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A8A" w:rsidRPr="00E01B3C" w:rsidRDefault="00E01B3C" w:rsidP="00EC3010">
      <w:pPr>
        <w:spacing w:after="0" w:line="0" w:lineRule="atLeast"/>
        <w:ind w:firstLine="567"/>
        <w:jc w:val="center"/>
        <w:rPr>
          <w:rFonts w:ascii="Times New Roman" w:hAnsi="Times New Roman" w:cs="Times New Roman"/>
          <w:b/>
          <w:bCs/>
          <w:sz w:val="24"/>
          <w:szCs w:val="24"/>
        </w:rPr>
      </w:pPr>
      <w:r w:rsidRPr="00E01B3C">
        <w:rPr>
          <w:rFonts w:ascii="Times New Roman" w:hAnsi="Times New Roman" w:cs="Times New Roman"/>
          <w:b/>
          <w:bCs/>
          <w:sz w:val="24"/>
          <w:szCs w:val="24"/>
        </w:rPr>
        <w:t xml:space="preserve">ПРОЕКТ </w:t>
      </w:r>
      <w:r w:rsidR="000C38E7" w:rsidRPr="00E01B3C">
        <w:rPr>
          <w:rFonts w:ascii="Times New Roman" w:hAnsi="Times New Roman" w:cs="Times New Roman"/>
          <w:b/>
          <w:bCs/>
          <w:sz w:val="24"/>
          <w:szCs w:val="24"/>
        </w:rPr>
        <w:t>ДОГОВОР</w:t>
      </w:r>
      <w:r w:rsidRPr="00E01B3C">
        <w:rPr>
          <w:rFonts w:ascii="Times New Roman" w:hAnsi="Times New Roman" w:cs="Times New Roman"/>
          <w:b/>
          <w:bCs/>
          <w:sz w:val="24"/>
          <w:szCs w:val="24"/>
        </w:rPr>
        <w:t>А</w:t>
      </w:r>
      <w:r w:rsidR="00C23DEC" w:rsidRPr="00E01B3C">
        <w:rPr>
          <w:rFonts w:ascii="Times New Roman" w:hAnsi="Times New Roman" w:cs="Times New Roman"/>
          <w:b/>
          <w:bCs/>
          <w:sz w:val="24"/>
          <w:szCs w:val="24"/>
        </w:rPr>
        <w:t xml:space="preserve"> </w:t>
      </w:r>
      <w:r w:rsidR="00042A8A" w:rsidRPr="00E01B3C">
        <w:rPr>
          <w:rFonts w:ascii="Times New Roman" w:hAnsi="Times New Roman" w:cs="Times New Roman"/>
          <w:b/>
          <w:bCs/>
          <w:sz w:val="24"/>
          <w:szCs w:val="24"/>
        </w:rPr>
        <w:t xml:space="preserve">№ </w:t>
      </w:r>
      <w:r w:rsidRPr="00E01B3C">
        <w:rPr>
          <w:rFonts w:ascii="Times New Roman" w:hAnsi="Times New Roman" w:cs="Times New Roman"/>
          <w:b/>
          <w:bCs/>
          <w:sz w:val="24"/>
          <w:szCs w:val="24"/>
        </w:rPr>
        <w:t>_________</w:t>
      </w:r>
    </w:p>
    <w:p w:rsidR="00D8028E" w:rsidRPr="00E01B3C" w:rsidRDefault="00D8028E" w:rsidP="00EC3010">
      <w:pPr>
        <w:pStyle w:val="ae"/>
        <w:ind w:firstLine="567"/>
        <w:rPr>
          <w:rFonts w:eastAsia="Calibri"/>
          <w:color w:val="000000"/>
          <w:lang w:eastAsia="en-US"/>
        </w:rPr>
      </w:pPr>
      <w:r w:rsidRPr="00E01B3C">
        <w:rPr>
          <w:rFonts w:eastAsia="Calibri"/>
          <w:lang w:eastAsia="en-US"/>
        </w:rPr>
        <w:t xml:space="preserve">на поставку </w:t>
      </w:r>
      <w:r w:rsidR="00E01B3C" w:rsidRPr="00E01B3C">
        <w:rPr>
          <w:rFonts w:eastAsia="Calibri"/>
          <w:lang w:eastAsia="en-US"/>
        </w:rPr>
        <w:t>расходных материалов для нужд Сах</w:t>
      </w:r>
      <w:proofErr w:type="gramStart"/>
      <w:r w:rsidR="00E01B3C" w:rsidRPr="00E01B3C">
        <w:rPr>
          <w:rFonts w:eastAsia="Calibri"/>
          <w:lang w:eastAsia="en-US"/>
        </w:rPr>
        <w:t>а(</w:t>
      </w:r>
      <w:proofErr w:type="gramEnd"/>
      <w:r w:rsidR="00E01B3C" w:rsidRPr="00E01B3C">
        <w:rPr>
          <w:rFonts w:eastAsia="Calibri"/>
          <w:lang w:eastAsia="en-US"/>
        </w:rPr>
        <w:t>Якутия)</w:t>
      </w:r>
      <w:proofErr w:type="spellStart"/>
      <w:r w:rsidR="00E01B3C" w:rsidRPr="00E01B3C">
        <w:rPr>
          <w:rFonts w:eastAsia="Calibri"/>
          <w:lang w:eastAsia="en-US"/>
        </w:rPr>
        <w:t>стата</w:t>
      </w:r>
      <w:proofErr w:type="spellEnd"/>
      <w:r w:rsidRPr="00E01B3C">
        <w:rPr>
          <w:rFonts w:eastAsia="Calibri"/>
          <w:color w:val="000000"/>
          <w:lang w:eastAsia="en-US"/>
        </w:rPr>
        <w:t xml:space="preserve"> </w:t>
      </w:r>
    </w:p>
    <w:p w:rsidR="002140DF" w:rsidRDefault="00F6538C" w:rsidP="00EC3010">
      <w:pPr>
        <w:pStyle w:val="ae"/>
        <w:tabs>
          <w:tab w:val="left" w:pos="-142"/>
        </w:tabs>
        <w:spacing w:line="0" w:lineRule="atLeast"/>
        <w:ind w:firstLine="567"/>
        <w:rPr>
          <w:bCs w:val="0"/>
        </w:rPr>
      </w:pPr>
      <w:r w:rsidRPr="00E01B3C">
        <w:t xml:space="preserve">ИКЗ </w:t>
      </w:r>
      <w:r w:rsidR="002140DF" w:rsidRPr="00E01B3C">
        <w:rPr>
          <w:color w:val="000000" w:themeColor="text1"/>
          <w:shd w:val="clear" w:color="auto" w:fill="FFFFFF"/>
        </w:rPr>
        <w:t xml:space="preserve"> </w:t>
      </w:r>
      <w:r w:rsidR="00AC0F40" w:rsidRPr="00E01B3C">
        <w:rPr>
          <w:bCs w:val="0"/>
        </w:rPr>
        <w:t>2</w:t>
      </w:r>
      <w:r w:rsidR="0083304C">
        <w:rPr>
          <w:bCs w:val="0"/>
        </w:rPr>
        <w:t>6</w:t>
      </w:r>
      <w:r w:rsidR="009E248D" w:rsidRPr="00E01B3C">
        <w:rPr>
          <w:bCs w:val="0"/>
        </w:rPr>
        <w:t xml:space="preserve"> 1 1435034776 143501001 001</w:t>
      </w:r>
      <w:r w:rsidR="0083304C">
        <w:rPr>
          <w:bCs w:val="0"/>
        </w:rPr>
        <w:t>7</w:t>
      </w:r>
      <w:r w:rsidR="00AC0F40" w:rsidRPr="00E01B3C">
        <w:rPr>
          <w:bCs w:val="0"/>
        </w:rPr>
        <w:t xml:space="preserve"> 000 0000 244</w:t>
      </w:r>
    </w:p>
    <w:p w:rsidR="006C5910" w:rsidRDefault="006C5910" w:rsidP="00EC3010">
      <w:pPr>
        <w:pStyle w:val="ae"/>
        <w:tabs>
          <w:tab w:val="left" w:pos="-142"/>
        </w:tabs>
        <w:spacing w:line="0" w:lineRule="atLeast"/>
        <w:ind w:firstLine="567"/>
        <w:rPr>
          <w:bCs w:val="0"/>
        </w:rPr>
      </w:pPr>
      <w:r>
        <w:rPr>
          <w:bCs w:val="0"/>
        </w:rPr>
        <w:t>КБК 157 0113 154</w:t>
      </w:r>
      <w:r w:rsidR="0083304C">
        <w:rPr>
          <w:bCs w:val="0"/>
        </w:rPr>
        <w:t>0792703</w:t>
      </w:r>
      <w:r>
        <w:rPr>
          <w:bCs w:val="0"/>
        </w:rPr>
        <w:t xml:space="preserve"> 242</w:t>
      </w:r>
    </w:p>
    <w:p w:rsidR="006C5910" w:rsidRDefault="006C5910" w:rsidP="00EC3010">
      <w:pPr>
        <w:pStyle w:val="ae"/>
        <w:tabs>
          <w:tab w:val="left" w:pos="-142"/>
        </w:tabs>
        <w:spacing w:line="0" w:lineRule="atLeast"/>
        <w:ind w:firstLine="567"/>
        <w:rPr>
          <w:bCs w:val="0"/>
        </w:rPr>
      </w:pPr>
      <w:r>
        <w:rPr>
          <w:bCs w:val="0"/>
        </w:rPr>
        <w:t>МПИ 157.001.00157.16Э.240.2</w:t>
      </w:r>
      <w:r w:rsidR="0083304C">
        <w:rPr>
          <w:bCs w:val="0"/>
        </w:rPr>
        <w:t>6</w:t>
      </w:r>
    </w:p>
    <w:p w:rsidR="00EC3010" w:rsidRPr="00E01B3C" w:rsidRDefault="00EC3010" w:rsidP="00EC3010">
      <w:pPr>
        <w:pStyle w:val="ae"/>
        <w:tabs>
          <w:tab w:val="left" w:pos="-142"/>
        </w:tabs>
        <w:spacing w:line="0" w:lineRule="atLeast"/>
        <w:ind w:firstLine="567"/>
        <w:rPr>
          <w:bCs w:val="0"/>
        </w:rPr>
      </w:pPr>
    </w:p>
    <w:tbl>
      <w:tblPr>
        <w:tblW w:w="0" w:type="auto"/>
        <w:tblCellSpacing w:w="0" w:type="dxa"/>
        <w:tblCellMar>
          <w:top w:w="120" w:type="dxa"/>
          <w:left w:w="120" w:type="dxa"/>
          <w:bottom w:w="120" w:type="dxa"/>
          <w:right w:w="120" w:type="dxa"/>
        </w:tblCellMar>
        <w:tblLook w:val="00A0"/>
      </w:tblPr>
      <w:tblGrid>
        <w:gridCol w:w="4467"/>
        <w:gridCol w:w="5412"/>
      </w:tblGrid>
      <w:tr w:rsidR="00042A8A" w:rsidRPr="00E01B3C" w:rsidTr="00BA1F46">
        <w:trPr>
          <w:trHeight w:val="277"/>
          <w:tblCellSpacing w:w="0" w:type="dxa"/>
        </w:trPr>
        <w:tc>
          <w:tcPr>
            <w:tcW w:w="4798" w:type="dxa"/>
          </w:tcPr>
          <w:p w:rsidR="00042A8A" w:rsidRPr="00E01B3C" w:rsidRDefault="00042A8A" w:rsidP="00EC3010">
            <w:pPr>
              <w:spacing w:after="0" w:line="0" w:lineRule="atLeast"/>
              <w:ind w:firstLine="567"/>
              <w:rPr>
                <w:rFonts w:ascii="Times New Roman" w:hAnsi="Times New Roman" w:cs="Times New Roman"/>
                <w:i/>
                <w:iCs/>
                <w:sz w:val="24"/>
                <w:szCs w:val="24"/>
              </w:rPr>
            </w:pPr>
            <w:r w:rsidRPr="00E01B3C">
              <w:rPr>
                <w:rFonts w:ascii="Times New Roman" w:hAnsi="Times New Roman" w:cs="Times New Roman"/>
                <w:sz w:val="24"/>
                <w:szCs w:val="24"/>
              </w:rPr>
              <w:t>г. Якутск</w:t>
            </w:r>
          </w:p>
        </w:tc>
        <w:tc>
          <w:tcPr>
            <w:tcW w:w="5822" w:type="dxa"/>
          </w:tcPr>
          <w:p w:rsidR="00042A8A" w:rsidRPr="00E01B3C" w:rsidRDefault="00ED0202" w:rsidP="0083304C">
            <w:pPr>
              <w:spacing w:after="0" w:line="0" w:lineRule="atLeast"/>
              <w:ind w:firstLine="567"/>
              <w:jc w:val="right"/>
              <w:rPr>
                <w:rFonts w:ascii="Times New Roman" w:hAnsi="Times New Roman" w:cs="Times New Roman"/>
                <w:sz w:val="24"/>
                <w:szCs w:val="24"/>
              </w:rPr>
            </w:pPr>
            <w:r w:rsidRPr="00E01B3C">
              <w:rPr>
                <w:rFonts w:ascii="Times New Roman" w:hAnsi="Times New Roman" w:cs="Times New Roman"/>
                <w:sz w:val="24"/>
                <w:szCs w:val="24"/>
              </w:rPr>
              <w:t>«</w:t>
            </w:r>
            <w:r w:rsidR="00E01B3C" w:rsidRPr="00E01B3C">
              <w:rPr>
                <w:rFonts w:ascii="Times New Roman" w:hAnsi="Times New Roman" w:cs="Times New Roman"/>
                <w:sz w:val="24"/>
                <w:szCs w:val="24"/>
              </w:rPr>
              <w:t>___</w:t>
            </w:r>
            <w:r w:rsidR="00CA37CC" w:rsidRPr="00E01B3C">
              <w:rPr>
                <w:rFonts w:ascii="Times New Roman" w:hAnsi="Times New Roman" w:cs="Times New Roman"/>
                <w:sz w:val="24"/>
                <w:szCs w:val="24"/>
              </w:rPr>
              <w:t>»</w:t>
            </w:r>
            <w:r w:rsidR="00E01B3C" w:rsidRPr="00E01B3C">
              <w:rPr>
                <w:rFonts w:ascii="Times New Roman" w:hAnsi="Times New Roman" w:cs="Times New Roman"/>
                <w:sz w:val="24"/>
                <w:szCs w:val="24"/>
              </w:rPr>
              <w:t xml:space="preserve"> _______</w:t>
            </w:r>
            <w:r w:rsidR="0046620E" w:rsidRPr="00E01B3C">
              <w:rPr>
                <w:rFonts w:ascii="Times New Roman" w:hAnsi="Times New Roman" w:cs="Times New Roman"/>
                <w:sz w:val="24"/>
                <w:szCs w:val="24"/>
              </w:rPr>
              <w:t xml:space="preserve"> </w:t>
            </w:r>
            <w:r w:rsidR="00C23DEC" w:rsidRPr="00E01B3C">
              <w:rPr>
                <w:rFonts w:ascii="Times New Roman" w:hAnsi="Times New Roman" w:cs="Times New Roman"/>
                <w:sz w:val="24"/>
                <w:szCs w:val="24"/>
              </w:rPr>
              <w:t xml:space="preserve"> </w:t>
            </w:r>
            <w:r w:rsidR="00CA37CC" w:rsidRPr="00E01B3C">
              <w:rPr>
                <w:rFonts w:ascii="Times New Roman" w:hAnsi="Times New Roman" w:cs="Times New Roman"/>
                <w:sz w:val="24"/>
                <w:szCs w:val="24"/>
              </w:rPr>
              <w:t>202</w:t>
            </w:r>
            <w:r w:rsidR="0083304C">
              <w:rPr>
                <w:rFonts w:ascii="Times New Roman" w:hAnsi="Times New Roman" w:cs="Times New Roman"/>
                <w:sz w:val="24"/>
                <w:szCs w:val="24"/>
              </w:rPr>
              <w:t>6</w:t>
            </w:r>
            <w:r w:rsidR="00E01B3C" w:rsidRPr="00E01B3C">
              <w:rPr>
                <w:rFonts w:ascii="Times New Roman" w:hAnsi="Times New Roman" w:cs="Times New Roman"/>
                <w:sz w:val="24"/>
                <w:szCs w:val="24"/>
              </w:rPr>
              <w:t xml:space="preserve"> </w:t>
            </w:r>
            <w:r w:rsidR="00042A8A" w:rsidRPr="00E01B3C">
              <w:rPr>
                <w:rFonts w:ascii="Times New Roman" w:hAnsi="Times New Roman" w:cs="Times New Roman"/>
                <w:sz w:val="24"/>
                <w:szCs w:val="24"/>
              </w:rPr>
              <w:t>г.</w:t>
            </w:r>
          </w:p>
        </w:tc>
      </w:tr>
    </w:tbl>
    <w:p w:rsidR="000307A2" w:rsidRPr="00E01B3C" w:rsidRDefault="000307A2"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b/>
          <w:bCs/>
          <w:sz w:val="24"/>
          <w:szCs w:val="24"/>
        </w:rPr>
        <w:t>Территориальный орган Федеральной службы государственной статистики по Республике Саха (Якутия)</w:t>
      </w:r>
      <w:r w:rsidRPr="00E01B3C">
        <w:rPr>
          <w:rFonts w:ascii="Times New Roman" w:hAnsi="Times New Roman" w:cs="Times New Roman"/>
          <w:sz w:val="24"/>
          <w:szCs w:val="24"/>
        </w:rPr>
        <w:t>, именуем</w:t>
      </w:r>
      <w:r w:rsidR="00E01B3C" w:rsidRPr="00E01B3C">
        <w:rPr>
          <w:rFonts w:ascii="Times New Roman" w:hAnsi="Times New Roman" w:cs="Times New Roman"/>
          <w:sz w:val="24"/>
          <w:szCs w:val="24"/>
        </w:rPr>
        <w:t>ый</w:t>
      </w:r>
      <w:r w:rsidRPr="00E01B3C">
        <w:rPr>
          <w:rFonts w:ascii="Times New Roman" w:hAnsi="Times New Roman" w:cs="Times New Roman"/>
          <w:sz w:val="24"/>
          <w:szCs w:val="24"/>
        </w:rPr>
        <w:t xml:space="preserve"> в дальнейшем «Заказчик», в лице </w:t>
      </w:r>
      <w:r w:rsidRPr="00E01B3C">
        <w:rPr>
          <w:rFonts w:ascii="Times New Roman" w:hAnsi="Times New Roman" w:cs="Times New Roman"/>
          <w:bCs/>
          <w:sz w:val="24"/>
          <w:szCs w:val="24"/>
        </w:rPr>
        <w:t>руководителя Константиновой Вилены Афанасьевны, действующе</w:t>
      </w:r>
      <w:r w:rsidR="00E01B3C" w:rsidRPr="00E01B3C">
        <w:rPr>
          <w:rFonts w:ascii="Times New Roman" w:hAnsi="Times New Roman" w:cs="Times New Roman"/>
          <w:bCs/>
          <w:sz w:val="24"/>
          <w:szCs w:val="24"/>
        </w:rPr>
        <w:t>й</w:t>
      </w:r>
      <w:r w:rsidRPr="00E01B3C">
        <w:rPr>
          <w:rFonts w:ascii="Times New Roman" w:hAnsi="Times New Roman" w:cs="Times New Roman"/>
          <w:bCs/>
          <w:sz w:val="24"/>
          <w:szCs w:val="24"/>
        </w:rPr>
        <w:t xml:space="preserve"> на основании Положения о Сах</w:t>
      </w:r>
      <w:proofErr w:type="gramStart"/>
      <w:r w:rsidRPr="00E01B3C">
        <w:rPr>
          <w:rFonts w:ascii="Times New Roman" w:hAnsi="Times New Roman" w:cs="Times New Roman"/>
          <w:bCs/>
          <w:sz w:val="24"/>
          <w:szCs w:val="24"/>
        </w:rPr>
        <w:t>а(</w:t>
      </w:r>
      <w:proofErr w:type="gramEnd"/>
      <w:r w:rsidRPr="00E01B3C">
        <w:rPr>
          <w:rFonts w:ascii="Times New Roman" w:hAnsi="Times New Roman" w:cs="Times New Roman"/>
          <w:bCs/>
          <w:sz w:val="24"/>
          <w:szCs w:val="24"/>
        </w:rPr>
        <w:t>Якутия)</w:t>
      </w:r>
      <w:proofErr w:type="spellStart"/>
      <w:r w:rsidRPr="00E01B3C">
        <w:rPr>
          <w:rFonts w:ascii="Times New Roman" w:hAnsi="Times New Roman" w:cs="Times New Roman"/>
          <w:bCs/>
          <w:sz w:val="24"/>
          <w:szCs w:val="24"/>
        </w:rPr>
        <w:t>стате</w:t>
      </w:r>
      <w:proofErr w:type="spellEnd"/>
      <w:r w:rsidRPr="00E01B3C">
        <w:rPr>
          <w:rFonts w:ascii="Times New Roman" w:hAnsi="Times New Roman" w:cs="Times New Roman"/>
          <w:bCs/>
          <w:sz w:val="24"/>
          <w:szCs w:val="24"/>
        </w:rPr>
        <w:t>, утвержденного Приказом Росстата от 20.04.2018 года № 230</w:t>
      </w:r>
      <w:r w:rsidRPr="00E01B3C">
        <w:rPr>
          <w:rFonts w:ascii="Times New Roman" w:hAnsi="Times New Roman" w:cs="Times New Roman"/>
          <w:sz w:val="24"/>
          <w:szCs w:val="24"/>
        </w:rPr>
        <w:t xml:space="preserve">, с одной стороны, и </w:t>
      </w:r>
      <w:r w:rsidR="00E01B3C" w:rsidRPr="00E01B3C">
        <w:rPr>
          <w:rFonts w:ascii="Times New Roman" w:hAnsi="Times New Roman" w:cs="Times New Roman"/>
          <w:sz w:val="24"/>
          <w:szCs w:val="24"/>
        </w:rPr>
        <w:t>_____________________</w:t>
      </w:r>
      <w:r w:rsidRPr="00E01B3C">
        <w:rPr>
          <w:rFonts w:ascii="Times New Roman" w:hAnsi="Times New Roman" w:cs="Times New Roman"/>
          <w:sz w:val="24"/>
          <w:szCs w:val="24"/>
        </w:rPr>
        <w:t xml:space="preserve">, именуемое в дальнейшем «Поставщик», </w:t>
      </w:r>
      <w:r w:rsidR="00E01B3C" w:rsidRPr="00E01B3C">
        <w:rPr>
          <w:rFonts w:ascii="Times New Roman" w:hAnsi="Times New Roman" w:cs="Times New Roman"/>
          <w:sz w:val="24"/>
          <w:szCs w:val="24"/>
        </w:rPr>
        <w:t>д</w:t>
      </w:r>
      <w:r w:rsidRPr="00E01B3C">
        <w:rPr>
          <w:rFonts w:ascii="Times New Roman" w:hAnsi="Times New Roman" w:cs="Times New Roman"/>
          <w:sz w:val="24"/>
          <w:szCs w:val="24"/>
        </w:rPr>
        <w:t xml:space="preserve">ействующего на основании </w:t>
      </w:r>
      <w:r w:rsidR="00E01B3C" w:rsidRPr="00E01B3C">
        <w:rPr>
          <w:rFonts w:ascii="Times New Roman" w:hAnsi="Times New Roman" w:cs="Times New Roman"/>
          <w:sz w:val="24"/>
          <w:szCs w:val="24"/>
        </w:rPr>
        <w:t>___________</w:t>
      </w:r>
      <w:r w:rsidRPr="00E01B3C">
        <w:rPr>
          <w:rFonts w:ascii="Times New Roman" w:hAnsi="Times New Roman" w:cs="Times New Roman"/>
          <w:sz w:val="24"/>
          <w:szCs w:val="24"/>
        </w:rPr>
        <w:t>, с другой стороны, вместе именуемые «Стороны», в соответствии с п. 4 ч.1. ст. 93 Федерального закона от 05.04.2013</w:t>
      </w:r>
      <w:r w:rsidR="00E01B3C" w:rsidRPr="00E01B3C">
        <w:rPr>
          <w:rFonts w:ascii="Times New Roman" w:hAnsi="Times New Roman" w:cs="Times New Roman"/>
          <w:sz w:val="24"/>
          <w:szCs w:val="24"/>
        </w:rPr>
        <w:t xml:space="preserve"> </w:t>
      </w:r>
      <w:r w:rsidRPr="00E01B3C">
        <w:rPr>
          <w:rFonts w:ascii="Times New Roman" w:hAnsi="Times New Roman" w:cs="Times New Roman"/>
          <w:sz w:val="24"/>
          <w:szCs w:val="24"/>
        </w:rPr>
        <w:t>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8C7451" w:rsidRPr="00E01B3C" w:rsidRDefault="008C7451" w:rsidP="00EC3010">
      <w:pPr>
        <w:widowControl w:val="0"/>
        <w:tabs>
          <w:tab w:val="left" w:pos="1620"/>
        </w:tabs>
        <w:spacing w:after="0" w:line="0" w:lineRule="atLeast"/>
        <w:ind w:firstLine="567"/>
        <w:jc w:val="both"/>
        <w:rPr>
          <w:rFonts w:ascii="Times New Roman" w:hAnsi="Times New Roman" w:cs="Times New Roman"/>
          <w:sz w:val="24"/>
          <w:szCs w:val="24"/>
        </w:rPr>
      </w:pPr>
    </w:p>
    <w:p w:rsidR="00042A8A" w:rsidRPr="00E01B3C" w:rsidRDefault="00042A8A" w:rsidP="00EC3010">
      <w:pPr>
        <w:numPr>
          <w:ilvl w:val="0"/>
          <w:numId w:val="1"/>
        </w:numPr>
        <w:spacing w:after="0" w:line="0" w:lineRule="atLeast"/>
        <w:ind w:left="0" w:firstLine="567"/>
        <w:jc w:val="center"/>
        <w:rPr>
          <w:rFonts w:ascii="Times New Roman" w:hAnsi="Times New Roman" w:cs="Times New Roman"/>
          <w:sz w:val="24"/>
          <w:szCs w:val="24"/>
        </w:rPr>
      </w:pPr>
      <w:r w:rsidRPr="00E01B3C">
        <w:rPr>
          <w:rFonts w:ascii="Times New Roman" w:hAnsi="Times New Roman" w:cs="Times New Roman"/>
          <w:b/>
          <w:bCs/>
          <w:sz w:val="24"/>
          <w:szCs w:val="24"/>
        </w:rPr>
        <w:t xml:space="preserve">Предмет </w:t>
      </w:r>
      <w:r w:rsidR="004848D3" w:rsidRPr="00E01B3C">
        <w:rPr>
          <w:rFonts w:ascii="Times New Roman" w:hAnsi="Times New Roman" w:cs="Times New Roman"/>
          <w:b/>
          <w:bCs/>
          <w:sz w:val="24"/>
          <w:szCs w:val="24"/>
        </w:rPr>
        <w:t>Договора</w:t>
      </w:r>
    </w:p>
    <w:p w:rsidR="00C23DEC" w:rsidRPr="00E01B3C" w:rsidRDefault="00042A8A" w:rsidP="00EC3010">
      <w:pPr>
        <w:pStyle w:val="ae"/>
        <w:spacing w:line="0" w:lineRule="atLeast"/>
        <w:ind w:firstLine="567"/>
        <w:jc w:val="both"/>
        <w:rPr>
          <w:b w:val="0"/>
        </w:rPr>
      </w:pPr>
      <w:r w:rsidRPr="00E01B3C">
        <w:rPr>
          <w:b w:val="0"/>
        </w:rPr>
        <w:t xml:space="preserve">1.1. </w:t>
      </w:r>
      <w:r w:rsidR="00C23DEC" w:rsidRPr="00E01B3C">
        <w:rPr>
          <w:b w:val="0"/>
        </w:rPr>
        <w:t xml:space="preserve">Поставщик обязуется поставить </w:t>
      </w:r>
      <w:r w:rsidR="00E01B3C" w:rsidRPr="00E01B3C">
        <w:rPr>
          <w:rFonts w:eastAsia="Calibri"/>
          <w:b w:val="0"/>
          <w:color w:val="000000"/>
          <w:lang w:eastAsia="en-US"/>
        </w:rPr>
        <w:t>расходные материалы, в</w:t>
      </w:r>
      <w:r w:rsidR="00C23DEC" w:rsidRPr="00E01B3C">
        <w:rPr>
          <w:b w:val="0"/>
        </w:rPr>
        <w:t xml:space="preserve"> соответствии с Приложением № 1</w:t>
      </w:r>
      <w:r w:rsidR="00B62A50" w:rsidRPr="00E01B3C">
        <w:rPr>
          <w:b w:val="0"/>
        </w:rPr>
        <w:t xml:space="preserve">, </w:t>
      </w:r>
      <w:r w:rsidR="008B58AC" w:rsidRPr="00E01B3C">
        <w:rPr>
          <w:b w:val="0"/>
        </w:rPr>
        <w:t xml:space="preserve">Приложением № </w:t>
      </w:r>
      <w:r w:rsidR="00B62A50" w:rsidRPr="00E01B3C">
        <w:rPr>
          <w:b w:val="0"/>
        </w:rPr>
        <w:t>2</w:t>
      </w:r>
      <w:r w:rsidR="00C23DEC" w:rsidRPr="00E01B3C">
        <w:rPr>
          <w:b w:val="0"/>
        </w:rPr>
        <w:t xml:space="preserve"> к настоящему Договору, а Заказчик принять и оплатить товар.</w:t>
      </w:r>
    </w:p>
    <w:p w:rsidR="00042A8A" w:rsidRPr="00E01B3C" w:rsidRDefault="007C7F83" w:rsidP="00EC3010">
      <w:pPr>
        <w:pStyle w:val="ae"/>
        <w:spacing w:line="0" w:lineRule="atLeast"/>
        <w:ind w:firstLine="567"/>
        <w:jc w:val="both"/>
        <w:rPr>
          <w:b w:val="0"/>
        </w:rPr>
      </w:pPr>
      <w:r w:rsidRPr="00E01B3C">
        <w:rPr>
          <w:b w:val="0"/>
        </w:rPr>
        <w:t xml:space="preserve">1.2. Срок поставки: </w:t>
      </w:r>
      <w:r w:rsidR="0083304C">
        <w:rPr>
          <w:b w:val="0"/>
        </w:rPr>
        <w:t>в течение 10 (десяти) рабочих дней с момента заключения договора.</w:t>
      </w:r>
    </w:p>
    <w:p w:rsidR="00042A8A" w:rsidRPr="00E01B3C" w:rsidRDefault="00042A8A"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 xml:space="preserve">1.3. Поставка товара осуществляется силами и средствами Поставщика по адресу Заказчика  Республика Саха (Якутия), </w:t>
      </w:r>
      <w:proofErr w:type="gramStart"/>
      <w:r w:rsidRPr="00E01B3C">
        <w:rPr>
          <w:rFonts w:ascii="Times New Roman" w:hAnsi="Times New Roman" w:cs="Times New Roman"/>
          <w:sz w:val="24"/>
          <w:szCs w:val="24"/>
        </w:rPr>
        <w:t>г</w:t>
      </w:r>
      <w:proofErr w:type="gramEnd"/>
      <w:r w:rsidRPr="00E01B3C">
        <w:rPr>
          <w:rFonts w:ascii="Times New Roman" w:hAnsi="Times New Roman" w:cs="Times New Roman"/>
          <w:sz w:val="24"/>
          <w:szCs w:val="24"/>
        </w:rPr>
        <w:t>. Якутск, ул. Орджоникидзе, д. 27, склад.</w:t>
      </w:r>
    </w:p>
    <w:p w:rsidR="004848D3" w:rsidRPr="00E01B3C" w:rsidRDefault="004848D3" w:rsidP="00EC3010">
      <w:pPr>
        <w:pStyle w:val="a3"/>
        <w:numPr>
          <w:ilvl w:val="0"/>
          <w:numId w:val="1"/>
        </w:numPr>
        <w:tabs>
          <w:tab w:val="left" w:pos="360"/>
          <w:tab w:val="left" w:pos="540"/>
          <w:tab w:val="left" w:pos="720"/>
        </w:tabs>
        <w:spacing w:after="0" w:line="0" w:lineRule="atLeast"/>
        <w:ind w:left="0" w:firstLine="567"/>
        <w:jc w:val="center"/>
        <w:rPr>
          <w:rFonts w:ascii="Times New Roman" w:hAnsi="Times New Roman" w:cs="Times New Roman"/>
          <w:b/>
          <w:sz w:val="24"/>
          <w:szCs w:val="24"/>
        </w:rPr>
      </w:pPr>
      <w:r w:rsidRPr="00E01B3C">
        <w:rPr>
          <w:rFonts w:ascii="Times New Roman" w:hAnsi="Times New Roman" w:cs="Times New Roman"/>
          <w:b/>
          <w:sz w:val="24"/>
          <w:szCs w:val="24"/>
        </w:rPr>
        <w:t>Цена Договора и условия оплаты</w:t>
      </w:r>
    </w:p>
    <w:p w:rsidR="004848D3" w:rsidRPr="00E01B3C" w:rsidRDefault="004848D3"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pacing w:val="-1"/>
          <w:sz w:val="24"/>
          <w:szCs w:val="24"/>
        </w:rPr>
        <w:t xml:space="preserve">2.1. Цена настоящего Договора составляет </w:t>
      </w:r>
      <w:r w:rsidR="00E01B3C" w:rsidRPr="00E01B3C">
        <w:rPr>
          <w:rFonts w:ascii="Times New Roman" w:hAnsi="Times New Roman" w:cs="Times New Roman"/>
          <w:b/>
          <w:sz w:val="24"/>
          <w:szCs w:val="24"/>
        </w:rPr>
        <w:t>____________</w:t>
      </w:r>
      <w:r w:rsidRPr="00E01B3C">
        <w:rPr>
          <w:rFonts w:ascii="Times New Roman" w:hAnsi="Times New Roman" w:cs="Times New Roman"/>
          <w:i/>
          <w:sz w:val="24"/>
          <w:szCs w:val="24"/>
        </w:rPr>
        <w:t>,</w:t>
      </w:r>
      <w:r w:rsidR="00E01B3C" w:rsidRPr="00E01B3C">
        <w:rPr>
          <w:rFonts w:ascii="Times New Roman" w:hAnsi="Times New Roman" w:cs="Times New Roman"/>
          <w:i/>
          <w:sz w:val="24"/>
          <w:szCs w:val="24"/>
        </w:rPr>
        <w:t xml:space="preserve"> с НДС/</w:t>
      </w:r>
      <w:r w:rsidRPr="00E01B3C">
        <w:rPr>
          <w:rFonts w:ascii="Times New Roman" w:hAnsi="Times New Roman" w:cs="Times New Roman"/>
          <w:i/>
          <w:sz w:val="24"/>
          <w:szCs w:val="24"/>
        </w:rPr>
        <w:t>НДС не облагается.</w:t>
      </w:r>
    </w:p>
    <w:p w:rsidR="004848D3" w:rsidRPr="00E01B3C" w:rsidRDefault="004848D3"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 xml:space="preserve">2.2. Цена Договора является твердой и определяется на весь срок исполнения Договора. </w:t>
      </w:r>
    </w:p>
    <w:p w:rsidR="004848D3" w:rsidRPr="00E01B3C" w:rsidRDefault="004848D3"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2.3. Цена настоящего Договора не может изменяться в ходе его исполнения, за исключением случаев, предусмотренных законодательством Российской Федерации.</w:t>
      </w:r>
    </w:p>
    <w:p w:rsidR="004848D3" w:rsidRDefault="004848D3" w:rsidP="00EC3010">
      <w:pPr>
        <w:widowControl w:val="0"/>
        <w:shd w:val="clear" w:color="auto" w:fill="FFFFFF"/>
        <w:tabs>
          <w:tab w:val="left" w:pos="0"/>
          <w:tab w:val="left" w:pos="284"/>
        </w:tabs>
        <w:autoSpaceDE w:val="0"/>
        <w:autoSpaceDN w:val="0"/>
        <w:adjustRightInd w:val="0"/>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2.4. Товар оплачивается Заказчиком в строгом соответствии с объемами и источниками выделенных бюджетных ассигнований за счет средств Федерального бюджета.</w:t>
      </w:r>
    </w:p>
    <w:p w:rsidR="004848D3" w:rsidRPr="006C5910" w:rsidRDefault="006C5910" w:rsidP="006C5910">
      <w:pPr>
        <w:widowControl w:val="0"/>
        <w:shd w:val="clear" w:color="auto" w:fill="FFFFFF"/>
        <w:tabs>
          <w:tab w:val="left" w:pos="0"/>
          <w:tab w:val="left" w:pos="284"/>
        </w:tabs>
        <w:autoSpaceDE w:val="0"/>
        <w:autoSpaceDN w:val="0"/>
        <w:adjustRightInd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2.5. </w:t>
      </w:r>
      <w:r w:rsidR="004848D3" w:rsidRPr="006C5910">
        <w:rPr>
          <w:rFonts w:ascii="Times New Roman" w:hAnsi="Times New Roman" w:cs="Times New Roman"/>
          <w:sz w:val="24"/>
          <w:szCs w:val="24"/>
        </w:rPr>
        <w:t>Форма оплаты – безналичный расчет.</w:t>
      </w:r>
    </w:p>
    <w:p w:rsidR="006C5910" w:rsidRPr="006C5910" w:rsidRDefault="004848D3" w:rsidP="006C5910">
      <w:pPr>
        <w:widowControl w:val="0"/>
        <w:tabs>
          <w:tab w:val="left" w:pos="142"/>
        </w:tabs>
        <w:autoSpaceDE w:val="0"/>
        <w:spacing w:after="0"/>
        <w:ind w:right="-1" w:firstLine="567"/>
        <w:jc w:val="both"/>
        <w:rPr>
          <w:rFonts w:ascii="Times New Roman" w:hAnsi="Times New Roman" w:cs="Times New Roman"/>
          <w:sz w:val="24"/>
          <w:szCs w:val="24"/>
        </w:rPr>
      </w:pPr>
      <w:r w:rsidRPr="006C5910">
        <w:rPr>
          <w:rFonts w:ascii="Times New Roman" w:hAnsi="Times New Roman" w:cs="Times New Roman"/>
          <w:sz w:val="24"/>
          <w:szCs w:val="24"/>
        </w:rPr>
        <w:t xml:space="preserve">2.6. Оплата осуществляется Заказчиком по факту 100% поставки товара путем перечисления денежных средств на расчетный счет Поставщика на основании товарной накладной, счета, </w:t>
      </w:r>
      <w:proofErr w:type="spellStart"/>
      <w:proofErr w:type="gramStart"/>
      <w:r w:rsidRPr="006C5910">
        <w:rPr>
          <w:rFonts w:ascii="Times New Roman" w:hAnsi="Times New Roman" w:cs="Times New Roman"/>
          <w:sz w:val="24"/>
          <w:szCs w:val="24"/>
        </w:rPr>
        <w:t>счет-фактуры</w:t>
      </w:r>
      <w:proofErr w:type="spellEnd"/>
      <w:proofErr w:type="gramEnd"/>
      <w:r w:rsidRPr="006C5910">
        <w:rPr>
          <w:rFonts w:ascii="Times New Roman" w:hAnsi="Times New Roman" w:cs="Times New Roman"/>
          <w:sz w:val="24"/>
          <w:szCs w:val="24"/>
        </w:rPr>
        <w:t xml:space="preserve"> (при наличии).  Перечисление денежных сре</w:t>
      </w:r>
      <w:r w:rsidR="00D8028E" w:rsidRPr="006C5910">
        <w:rPr>
          <w:rFonts w:ascii="Times New Roman" w:hAnsi="Times New Roman" w:cs="Times New Roman"/>
          <w:sz w:val="24"/>
          <w:szCs w:val="24"/>
        </w:rPr>
        <w:t>дств осуществляется в течение 7 (семи</w:t>
      </w:r>
      <w:r w:rsidRPr="006C5910">
        <w:rPr>
          <w:rFonts w:ascii="Times New Roman" w:hAnsi="Times New Roman" w:cs="Times New Roman"/>
          <w:sz w:val="24"/>
          <w:szCs w:val="24"/>
        </w:rPr>
        <w:t>) рабочих дней со дня подписания Сторонами товарной накладной.</w:t>
      </w:r>
      <w:r w:rsidR="006C5910" w:rsidRPr="006C5910">
        <w:rPr>
          <w:rFonts w:ascii="Times New Roman" w:hAnsi="Times New Roman" w:cs="Times New Roman"/>
          <w:sz w:val="24"/>
          <w:szCs w:val="24"/>
        </w:rPr>
        <w:t xml:space="preserve"> </w:t>
      </w:r>
      <w:r w:rsidR="006C5910" w:rsidRPr="006C5910">
        <w:rPr>
          <w:rFonts w:ascii="Times New Roman" w:hAnsi="Times New Roman" w:cs="Times New Roman"/>
          <w:iCs/>
          <w:sz w:val="24"/>
          <w:szCs w:val="24"/>
        </w:rPr>
        <w:t>По условиям договора Поставщик не присутствует при приемке товара и акт по форме</w:t>
      </w:r>
      <w:r w:rsidR="006C5910" w:rsidRPr="006C5910">
        <w:rPr>
          <w:rFonts w:ascii="Times New Roman" w:hAnsi="Times New Roman" w:cs="Times New Roman"/>
          <w:b/>
          <w:sz w:val="24"/>
          <w:szCs w:val="24"/>
        </w:rPr>
        <w:t xml:space="preserve"> 0510452, в соответствии с приказом № 61н для подтверждения поставки товара, выполнения работ, оказания услуг </w:t>
      </w:r>
      <w:r w:rsidR="006C5910" w:rsidRPr="006C5910">
        <w:rPr>
          <w:rFonts w:ascii="Times New Roman" w:hAnsi="Times New Roman" w:cs="Times New Roman"/>
          <w:sz w:val="24"/>
          <w:szCs w:val="24"/>
        </w:rPr>
        <w:t>не подписывает.</w:t>
      </w:r>
    </w:p>
    <w:p w:rsidR="004848D3" w:rsidRPr="00E01B3C" w:rsidRDefault="008B58AC"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 xml:space="preserve">2.7. </w:t>
      </w:r>
      <w:r w:rsidR="00325291" w:rsidRPr="00E01B3C">
        <w:rPr>
          <w:rFonts w:ascii="Times New Roman" w:hAnsi="Times New Roman" w:cs="Times New Roman"/>
          <w:sz w:val="24"/>
          <w:szCs w:val="24"/>
        </w:rPr>
        <w:t xml:space="preserve"> </w:t>
      </w:r>
      <w:r w:rsidR="004848D3" w:rsidRPr="00E01B3C">
        <w:rPr>
          <w:rFonts w:ascii="Times New Roman" w:hAnsi="Times New Roman" w:cs="Times New Roman"/>
          <w:sz w:val="24"/>
          <w:szCs w:val="24"/>
        </w:rPr>
        <w:t>Авансирование не предусмотрено.</w:t>
      </w:r>
    </w:p>
    <w:p w:rsidR="004848D3" w:rsidRPr="00E01B3C" w:rsidRDefault="00325291"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 xml:space="preserve">2.8. </w:t>
      </w:r>
      <w:r w:rsidR="004848D3" w:rsidRPr="00E01B3C">
        <w:rPr>
          <w:rFonts w:ascii="Times New Roman" w:hAnsi="Times New Roman" w:cs="Times New Roman"/>
          <w:sz w:val="24"/>
          <w:szCs w:val="24"/>
        </w:rPr>
        <w:t xml:space="preserve">Цена Договора включает все расходы Поставщика, связанные с поставкой товара, в том числе общую стоимость Товара, расходы, связанных с поставкой Товара, а также таможенные пошлины, страхование, налоги, сборы и другие обязательные </w:t>
      </w:r>
      <w:proofErr w:type="gramStart"/>
      <w:r w:rsidR="004848D3" w:rsidRPr="00E01B3C">
        <w:rPr>
          <w:rFonts w:ascii="Times New Roman" w:hAnsi="Times New Roman" w:cs="Times New Roman"/>
          <w:sz w:val="24"/>
          <w:szCs w:val="24"/>
        </w:rPr>
        <w:t>платежи</w:t>
      </w:r>
      <w:proofErr w:type="gramEnd"/>
      <w:r w:rsidR="004848D3" w:rsidRPr="00E01B3C">
        <w:rPr>
          <w:rFonts w:ascii="Times New Roman" w:hAnsi="Times New Roman" w:cs="Times New Roman"/>
          <w:sz w:val="24"/>
          <w:szCs w:val="24"/>
        </w:rPr>
        <w:t xml:space="preserve"> установленные законодательством РФ.</w:t>
      </w:r>
    </w:p>
    <w:p w:rsidR="004848D3" w:rsidRPr="00E01B3C" w:rsidRDefault="00325291"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 xml:space="preserve">2.9. </w:t>
      </w:r>
      <w:proofErr w:type="gramStart"/>
      <w:r w:rsidR="004848D3" w:rsidRPr="00E01B3C">
        <w:rPr>
          <w:rFonts w:ascii="Times New Roman" w:hAnsi="Times New Roman" w:cs="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4848D3" w:rsidRPr="00E01B3C">
        <w:rPr>
          <w:rFonts w:ascii="Times New Roman" w:hAnsi="Times New Roman" w:cs="Times New Roman"/>
          <w:sz w:val="24"/>
          <w:szCs w:val="24"/>
        </w:rPr>
        <w:t xml:space="preserve"> Российской Федерации Заказчиком.</w:t>
      </w:r>
    </w:p>
    <w:p w:rsidR="004848D3" w:rsidRPr="00E01B3C" w:rsidRDefault="004848D3" w:rsidP="00EC3010">
      <w:pPr>
        <w:pStyle w:val="af0"/>
        <w:spacing w:line="0" w:lineRule="atLeast"/>
        <w:ind w:right="0" w:firstLine="567"/>
        <w:rPr>
          <w:b/>
        </w:rPr>
      </w:pPr>
      <w:r w:rsidRPr="00E01B3C">
        <w:rPr>
          <w:b/>
        </w:rPr>
        <w:t>3. Права и обязанности Сторон</w:t>
      </w:r>
    </w:p>
    <w:p w:rsidR="004848D3" w:rsidRPr="00E01B3C" w:rsidRDefault="004848D3" w:rsidP="00EC3010">
      <w:pPr>
        <w:pStyle w:val="af0"/>
        <w:spacing w:line="0" w:lineRule="atLeast"/>
        <w:ind w:right="0" w:firstLine="567"/>
        <w:jc w:val="left"/>
        <w:rPr>
          <w:b/>
        </w:rPr>
      </w:pPr>
      <w:r w:rsidRPr="00E01B3C">
        <w:rPr>
          <w:b/>
        </w:rPr>
        <w:t>3.1. Поставщик вправе:</w:t>
      </w:r>
    </w:p>
    <w:p w:rsidR="004848D3" w:rsidRPr="00E01B3C" w:rsidRDefault="004848D3" w:rsidP="00EC3010">
      <w:pPr>
        <w:pStyle w:val="af0"/>
        <w:spacing w:line="0" w:lineRule="atLeast"/>
        <w:ind w:right="0" w:firstLine="567"/>
        <w:jc w:val="both"/>
      </w:pPr>
      <w:r w:rsidRPr="00E01B3C">
        <w:lastRenderedPageBreak/>
        <w:t>3.1.1. Требовать оплату за товар в порядке, предусмотренном разделом 2 настоящего Договора.</w:t>
      </w:r>
    </w:p>
    <w:p w:rsidR="004848D3" w:rsidRPr="00E01B3C" w:rsidRDefault="004848D3" w:rsidP="00EC3010">
      <w:pPr>
        <w:tabs>
          <w:tab w:val="left" w:pos="360"/>
          <w:tab w:val="left" w:pos="540"/>
          <w:tab w:val="left" w:pos="720"/>
        </w:tabs>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3.1.2. Запрашивать у Заказчика разъяснения и уточнения по вопросам, возникающим в ходе поставки Товара.</w:t>
      </w:r>
    </w:p>
    <w:p w:rsidR="004848D3" w:rsidRPr="00E01B3C" w:rsidRDefault="004848D3" w:rsidP="00EC3010">
      <w:pPr>
        <w:tabs>
          <w:tab w:val="left" w:pos="360"/>
          <w:tab w:val="left" w:pos="540"/>
          <w:tab w:val="left" w:pos="720"/>
        </w:tabs>
        <w:spacing w:after="0" w:line="0" w:lineRule="atLeast"/>
        <w:ind w:firstLine="567"/>
        <w:jc w:val="both"/>
        <w:rPr>
          <w:rFonts w:ascii="Times New Roman" w:hAnsi="Times New Roman" w:cs="Times New Roman"/>
          <w:b/>
          <w:sz w:val="24"/>
          <w:szCs w:val="24"/>
        </w:rPr>
      </w:pPr>
      <w:r w:rsidRPr="00E01B3C">
        <w:rPr>
          <w:rFonts w:ascii="Times New Roman" w:hAnsi="Times New Roman" w:cs="Times New Roman"/>
          <w:sz w:val="24"/>
          <w:szCs w:val="24"/>
        </w:rPr>
        <w:t>3.1.3.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848D3" w:rsidRPr="00E01B3C" w:rsidRDefault="004848D3" w:rsidP="00EC3010">
      <w:pPr>
        <w:tabs>
          <w:tab w:val="left" w:pos="360"/>
          <w:tab w:val="left" w:pos="540"/>
          <w:tab w:val="left" w:pos="720"/>
        </w:tabs>
        <w:spacing w:after="0" w:line="0" w:lineRule="atLeast"/>
        <w:ind w:firstLine="567"/>
        <w:jc w:val="both"/>
        <w:rPr>
          <w:rFonts w:ascii="Times New Roman" w:hAnsi="Times New Roman" w:cs="Times New Roman"/>
          <w:b/>
          <w:sz w:val="24"/>
          <w:szCs w:val="24"/>
        </w:rPr>
      </w:pPr>
      <w:r w:rsidRPr="00E01B3C">
        <w:rPr>
          <w:rFonts w:ascii="Times New Roman" w:hAnsi="Times New Roman" w:cs="Times New Roman"/>
          <w:b/>
          <w:sz w:val="24"/>
          <w:szCs w:val="24"/>
        </w:rPr>
        <w:t>3.2. Поставщик обязуется:</w:t>
      </w:r>
    </w:p>
    <w:p w:rsidR="004848D3" w:rsidRPr="00E01B3C" w:rsidRDefault="004848D3"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3.2.1. Обеспечить поставку Товара, определенного в пункте 1.1 настоящего Договора, в объемах, предусмотренных Приложением № 1, с надлежащим качеством в соответствии с национальными стандартами Российской Федерации, отраслевыми стандартами, нормами, положениями, рекомендациями, и выполнить сдачу и приемку Товара в порядке, установленном разделом  4 настоящего Договора, в сроки, предусмотренные настоящим Договором.  Поставляемый Товар должен быть новым (товаром, который не был в употреблении, не был восстановлен, не были восстановлены потребительские свойства),  свободным от любых прав, обременений и притязаний третьих лиц.</w:t>
      </w:r>
    </w:p>
    <w:p w:rsidR="004848D3" w:rsidRPr="00E01B3C" w:rsidRDefault="004848D3"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3.2.2. Нести риск случайной гибели или случайного повреждения Товара до его приемки  Заказчиком</w:t>
      </w:r>
    </w:p>
    <w:p w:rsidR="004848D3" w:rsidRPr="00E01B3C" w:rsidRDefault="004848D3" w:rsidP="00EC3010">
      <w:pPr>
        <w:pStyle w:val="aa"/>
        <w:tabs>
          <w:tab w:val="left" w:pos="360"/>
          <w:tab w:val="left" w:pos="540"/>
          <w:tab w:val="left" w:pos="720"/>
        </w:tabs>
        <w:spacing w:line="0" w:lineRule="atLeast"/>
        <w:ind w:firstLine="567"/>
        <w:rPr>
          <w:b/>
        </w:rPr>
      </w:pPr>
      <w:r w:rsidRPr="00E01B3C">
        <w:rPr>
          <w:b/>
        </w:rPr>
        <w:t>3.3. Заказчик вправе:</w:t>
      </w:r>
    </w:p>
    <w:p w:rsidR="004848D3" w:rsidRPr="00E01B3C" w:rsidRDefault="004848D3" w:rsidP="00EC3010">
      <w:pPr>
        <w:tabs>
          <w:tab w:val="left" w:pos="360"/>
          <w:tab w:val="left" w:pos="540"/>
          <w:tab w:val="left" w:pos="720"/>
        </w:tabs>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3.3.1. Требовать от Поставщика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4848D3" w:rsidRPr="00E01B3C" w:rsidRDefault="004848D3" w:rsidP="00EC3010">
      <w:pPr>
        <w:tabs>
          <w:tab w:val="left" w:pos="360"/>
          <w:tab w:val="left" w:pos="540"/>
          <w:tab w:val="left" w:pos="720"/>
        </w:tabs>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3.3.2. Запрашивать у Поставщика информацию о ходе и состоянии исполнения обязательств по настоящему Договору.</w:t>
      </w:r>
    </w:p>
    <w:p w:rsidR="004848D3" w:rsidRPr="00E01B3C" w:rsidRDefault="004848D3" w:rsidP="00EC3010">
      <w:pPr>
        <w:tabs>
          <w:tab w:val="left" w:pos="360"/>
          <w:tab w:val="left" w:pos="540"/>
          <w:tab w:val="left" w:pos="720"/>
        </w:tabs>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3.3.3. Запрашивать у Поставщика дополнительные материалы, относящиеся к условиям выполнения Договора.</w:t>
      </w:r>
    </w:p>
    <w:p w:rsidR="004848D3" w:rsidRPr="00E01B3C" w:rsidRDefault="004848D3" w:rsidP="00EC3010">
      <w:pPr>
        <w:tabs>
          <w:tab w:val="left" w:pos="360"/>
          <w:tab w:val="left" w:pos="540"/>
          <w:tab w:val="left" w:pos="720"/>
        </w:tabs>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 xml:space="preserve">3.3.4. </w:t>
      </w:r>
      <w:r w:rsidR="00325291" w:rsidRPr="00E01B3C">
        <w:rPr>
          <w:rFonts w:ascii="Times New Roman" w:hAnsi="Times New Roman" w:cs="Times New Roman"/>
          <w:sz w:val="24"/>
          <w:szCs w:val="24"/>
        </w:rPr>
        <w:t xml:space="preserve"> </w:t>
      </w:r>
      <w:r w:rsidRPr="00E01B3C">
        <w:rPr>
          <w:rFonts w:ascii="Times New Roman" w:hAnsi="Times New Roman" w:cs="Times New Roman"/>
          <w:sz w:val="24"/>
          <w:szCs w:val="24"/>
        </w:rPr>
        <w:t>Требовать от Поставщика устранения выявленных недостатков Товара на стадии приемки.</w:t>
      </w:r>
    </w:p>
    <w:p w:rsidR="004848D3" w:rsidRPr="00E01B3C" w:rsidRDefault="004848D3" w:rsidP="00EC3010">
      <w:pPr>
        <w:tabs>
          <w:tab w:val="left" w:pos="360"/>
          <w:tab w:val="left" w:pos="540"/>
          <w:tab w:val="left" w:pos="720"/>
        </w:tabs>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3.3</w:t>
      </w:r>
      <w:r w:rsidR="00325291" w:rsidRPr="00E01B3C">
        <w:rPr>
          <w:rFonts w:ascii="Times New Roman" w:hAnsi="Times New Roman" w:cs="Times New Roman"/>
          <w:sz w:val="24"/>
          <w:szCs w:val="24"/>
        </w:rPr>
        <w:t xml:space="preserve">.5. </w:t>
      </w:r>
      <w:r w:rsidRPr="00E01B3C">
        <w:rPr>
          <w:rFonts w:ascii="Times New Roman" w:hAnsi="Times New Roman" w:cs="Times New Roman"/>
          <w:sz w:val="24"/>
          <w:szCs w:val="24"/>
        </w:rPr>
        <w:t>Отказаться от приемки Товара, не соответствующего условиям Договора, законодательству Российской Федерации и потребовать безвозмездного устранения недостатков.</w:t>
      </w:r>
    </w:p>
    <w:p w:rsidR="004848D3" w:rsidRPr="00E01B3C" w:rsidRDefault="004848D3" w:rsidP="00EC3010">
      <w:pPr>
        <w:tabs>
          <w:tab w:val="left" w:pos="360"/>
          <w:tab w:val="left" w:pos="540"/>
          <w:tab w:val="left" w:pos="720"/>
        </w:tabs>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3.3.6. Привлекать экспертов, экспертные организации для проверки соответствия исполнения Поставщиком обязательств по Договору требованиям, установленным Договором.</w:t>
      </w:r>
    </w:p>
    <w:p w:rsidR="004848D3" w:rsidRPr="00E01B3C" w:rsidRDefault="00EC3010" w:rsidP="00EC3010">
      <w:pPr>
        <w:tabs>
          <w:tab w:val="left" w:pos="360"/>
          <w:tab w:val="left" w:pos="540"/>
          <w:tab w:val="left" w:pos="720"/>
        </w:tabs>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3</w:t>
      </w:r>
      <w:r w:rsidR="004848D3" w:rsidRPr="00E01B3C">
        <w:rPr>
          <w:rFonts w:ascii="Times New Roman" w:hAnsi="Times New Roman" w:cs="Times New Roman"/>
          <w:sz w:val="24"/>
          <w:szCs w:val="24"/>
        </w:rPr>
        <w:t>.3.7. В случае досрочного исполнения Поставщиком своих обязательств по настоящему Договору принять и оплатить Товар в соответствии с установленным в Договоре порядком.</w:t>
      </w:r>
    </w:p>
    <w:p w:rsidR="004848D3" w:rsidRPr="00E01B3C" w:rsidRDefault="00325291" w:rsidP="00EC3010">
      <w:pPr>
        <w:tabs>
          <w:tab w:val="left" w:pos="360"/>
          <w:tab w:val="left" w:pos="540"/>
          <w:tab w:val="left" w:pos="720"/>
        </w:tabs>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 xml:space="preserve"> </w:t>
      </w:r>
      <w:r w:rsidR="004848D3" w:rsidRPr="00E01B3C">
        <w:rPr>
          <w:rFonts w:ascii="Times New Roman" w:hAnsi="Times New Roman" w:cs="Times New Roman"/>
          <w:sz w:val="24"/>
          <w:szCs w:val="24"/>
        </w:rPr>
        <w:t>3.3.8.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848D3" w:rsidRPr="00E01B3C" w:rsidRDefault="00325291" w:rsidP="00EC3010">
      <w:pPr>
        <w:tabs>
          <w:tab w:val="left" w:pos="360"/>
          <w:tab w:val="left" w:pos="540"/>
          <w:tab w:val="left" w:pos="720"/>
        </w:tabs>
        <w:spacing w:after="0" w:line="0" w:lineRule="atLeast"/>
        <w:ind w:firstLine="567"/>
        <w:jc w:val="both"/>
        <w:rPr>
          <w:rFonts w:ascii="Times New Roman" w:hAnsi="Times New Roman" w:cs="Times New Roman"/>
          <w:b/>
          <w:sz w:val="24"/>
          <w:szCs w:val="24"/>
        </w:rPr>
      </w:pPr>
      <w:r w:rsidRPr="00E01B3C">
        <w:rPr>
          <w:rFonts w:ascii="Times New Roman" w:hAnsi="Times New Roman" w:cs="Times New Roman"/>
          <w:b/>
          <w:sz w:val="24"/>
          <w:szCs w:val="24"/>
        </w:rPr>
        <w:t xml:space="preserve"> </w:t>
      </w:r>
      <w:r w:rsidR="004848D3" w:rsidRPr="00E01B3C">
        <w:rPr>
          <w:rFonts w:ascii="Times New Roman" w:hAnsi="Times New Roman" w:cs="Times New Roman"/>
          <w:b/>
          <w:sz w:val="24"/>
          <w:szCs w:val="24"/>
        </w:rPr>
        <w:t>3.4.  Заказчик обязуется:</w:t>
      </w:r>
    </w:p>
    <w:p w:rsidR="004848D3" w:rsidRPr="00E01B3C" w:rsidRDefault="00325291" w:rsidP="00EC3010">
      <w:pPr>
        <w:tabs>
          <w:tab w:val="left" w:pos="360"/>
          <w:tab w:val="left" w:pos="540"/>
          <w:tab w:val="left" w:pos="720"/>
        </w:tabs>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 xml:space="preserve"> </w:t>
      </w:r>
      <w:r w:rsidR="004848D3" w:rsidRPr="00E01B3C">
        <w:rPr>
          <w:rFonts w:ascii="Times New Roman" w:hAnsi="Times New Roman" w:cs="Times New Roman"/>
          <w:sz w:val="24"/>
          <w:szCs w:val="24"/>
        </w:rPr>
        <w:t>3.4.1. Обеспечить приемку и оплату поставленного Товара в соответствии с условиями Договора.</w:t>
      </w:r>
    </w:p>
    <w:p w:rsidR="004848D3" w:rsidRPr="00E01B3C" w:rsidRDefault="004848D3" w:rsidP="00EC3010">
      <w:pPr>
        <w:tabs>
          <w:tab w:val="left" w:pos="360"/>
          <w:tab w:val="left" w:pos="540"/>
          <w:tab w:val="left" w:pos="720"/>
        </w:tabs>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 xml:space="preserve">3.4.2. Осуществлять </w:t>
      </w:r>
      <w:proofErr w:type="gramStart"/>
      <w:r w:rsidRPr="00E01B3C">
        <w:rPr>
          <w:rFonts w:ascii="Times New Roman" w:hAnsi="Times New Roman" w:cs="Times New Roman"/>
          <w:sz w:val="24"/>
          <w:szCs w:val="24"/>
        </w:rPr>
        <w:t>контроль за</w:t>
      </w:r>
      <w:proofErr w:type="gramEnd"/>
      <w:r w:rsidRPr="00E01B3C">
        <w:rPr>
          <w:rFonts w:ascii="Times New Roman" w:hAnsi="Times New Roman" w:cs="Times New Roman"/>
          <w:sz w:val="24"/>
          <w:szCs w:val="24"/>
        </w:rPr>
        <w:t xml:space="preserve"> сроками поставки Товара и качеством поставляемого Товара, не вмешиваясь в хозяйственную деятельность Поставщика.</w:t>
      </w:r>
    </w:p>
    <w:p w:rsidR="007F6005" w:rsidRPr="00E01B3C" w:rsidRDefault="004848D3" w:rsidP="00EC3010">
      <w:pPr>
        <w:tabs>
          <w:tab w:val="left" w:pos="360"/>
          <w:tab w:val="left" w:pos="540"/>
          <w:tab w:val="left" w:pos="720"/>
        </w:tabs>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3.4.3. Требовать оплаты неустойки (штрафа, пени) в случае нарушения Поставщиком условий настоящего Договора</w:t>
      </w:r>
      <w:r w:rsidR="007F6005" w:rsidRPr="00E01B3C">
        <w:rPr>
          <w:rFonts w:ascii="Times New Roman" w:hAnsi="Times New Roman" w:cs="Times New Roman"/>
          <w:sz w:val="24"/>
          <w:szCs w:val="24"/>
        </w:rPr>
        <w:t>.</w:t>
      </w:r>
    </w:p>
    <w:p w:rsidR="004848D3" w:rsidRPr="00E01B3C" w:rsidRDefault="004848D3" w:rsidP="00EC3010">
      <w:pPr>
        <w:tabs>
          <w:tab w:val="left" w:pos="4008"/>
        </w:tabs>
        <w:spacing w:after="0" w:line="0" w:lineRule="atLeast"/>
        <w:ind w:firstLine="567"/>
        <w:jc w:val="center"/>
        <w:rPr>
          <w:rFonts w:ascii="Times New Roman" w:hAnsi="Times New Roman" w:cs="Times New Roman"/>
          <w:b/>
          <w:sz w:val="24"/>
          <w:szCs w:val="24"/>
        </w:rPr>
      </w:pPr>
      <w:r w:rsidRPr="00E01B3C">
        <w:rPr>
          <w:rFonts w:ascii="Times New Roman" w:hAnsi="Times New Roman" w:cs="Times New Roman"/>
          <w:b/>
          <w:sz w:val="24"/>
          <w:szCs w:val="24"/>
        </w:rPr>
        <w:t xml:space="preserve">4. Приемка </w:t>
      </w:r>
      <w:r w:rsidR="003C584F" w:rsidRPr="00E01B3C">
        <w:rPr>
          <w:rFonts w:ascii="Times New Roman" w:hAnsi="Times New Roman" w:cs="Times New Roman"/>
          <w:b/>
          <w:sz w:val="24"/>
          <w:szCs w:val="24"/>
        </w:rPr>
        <w:t>товара</w:t>
      </w:r>
    </w:p>
    <w:p w:rsidR="004848D3" w:rsidRPr="00E01B3C" w:rsidRDefault="004848D3"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 xml:space="preserve">4.1. </w:t>
      </w:r>
      <w:r w:rsidR="00471EB7">
        <w:rPr>
          <w:rFonts w:ascii="Times New Roman" w:hAnsi="Times New Roman" w:cs="Times New Roman"/>
          <w:sz w:val="24"/>
          <w:szCs w:val="24"/>
        </w:rPr>
        <w:t xml:space="preserve">В день поставки товара </w:t>
      </w:r>
      <w:r w:rsidRPr="00E01B3C">
        <w:rPr>
          <w:rFonts w:ascii="Times New Roman" w:hAnsi="Times New Roman" w:cs="Times New Roman"/>
          <w:sz w:val="24"/>
          <w:szCs w:val="24"/>
        </w:rPr>
        <w:t>Поставщик предоставляет Заказчику товарную накладную, счет, счет-фактуру (при наличии).</w:t>
      </w:r>
    </w:p>
    <w:p w:rsidR="004848D3" w:rsidRPr="00E01B3C" w:rsidRDefault="004848D3" w:rsidP="00EC3010">
      <w:pPr>
        <w:pStyle w:val="ConsPlusNormal"/>
        <w:spacing w:line="0" w:lineRule="atLeast"/>
        <w:ind w:firstLine="567"/>
        <w:jc w:val="both"/>
      </w:pPr>
      <w:r w:rsidRPr="00E01B3C">
        <w:t>4.2.</w:t>
      </w:r>
      <w:r w:rsidR="003C584F" w:rsidRPr="00E01B3C">
        <w:t xml:space="preserve"> </w:t>
      </w:r>
      <w:r w:rsidRPr="00E01B3C">
        <w:t xml:space="preserve">Приемка начинается в день получения Заказчиком Товара и документов, указанных в п. 4.1. настоящего раздела и заканчивается подписанием Заказчиком товарной накладной (уведомления об отказе от приемки товара). Срок приемки </w:t>
      </w:r>
      <w:r w:rsidR="003C584F" w:rsidRPr="00E01B3C">
        <w:t>товара</w:t>
      </w:r>
      <w:r w:rsidRPr="00E01B3C">
        <w:t xml:space="preserve"> Заказчиком и подписания  товарной накладной (уведомления об отказе от приемки това</w:t>
      </w:r>
      <w:r w:rsidR="00325291" w:rsidRPr="00E01B3C">
        <w:t>ра) составляет не более 10 (десяти</w:t>
      </w:r>
      <w:r w:rsidRPr="00E01B3C">
        <w:t>) рабочих дней. В случае проведения экспертизы с привлечением сторонних экспертов, экспертных организаций, срок приемки продлеваетс</w:t>
      </w:r>
      <w:r w:rsidR="00D8028E" w:rsidRPr="00E01B3C">
        <w:t xml:space="preserve">я до 20 (двадцати) рабочих </w:t>
      </w:r>
      <w:r w:rsidR="00D8028E" w:rsidRPr="00E01B3C">
        <w:lastRenderedPageBreak/>
        <w:t>дней</w:t>
      </w:r>
      <w:r w:rsidRPr="00E01B3C">
        <w:t>.</w:t>
      </w:r>
    </w:p>
    <w:p w:rsidR="004848D3" w:rsidRDefault="004848D3" w:rsidP="00EC3010">
      <w:pPr>
        <w:pStyle w:val="ConsPlusNormal"/>
        <w:spacing w:line="0" w:lineRule="atLeast"/>
        <w:ind w:firstLine="567"/>
        <w:jc w:val="both"/>
      </w:pPr>
      <w:r w:rsidRPr="00E01B3C">
        <w:t xml:space="preserve">4.3. В случае непринятия результатов поставки товара, в связи с необходимостью устранения недостатков, составляется уведомление об отказе от приемки услуг с перечнем замечаний, выявленных дефектов, недопоставки и  сроков их исправления, которое подписывается представителями Заказчика и Поставщика. </w:t>
      </w:r>
    </w:p>
    <w:p w:rsidR="004848D3" w:rsidRPr="00E01B3C" w:rsidRDefault="004848D3" w:rsidP="00EC3010">
      <w:pPr>
        <w:tabs>
          <w:tab w:val="left" w:pos="-360"/>
        </w:tabs>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 xml:space="preserve">4.4. </w:t>
      </w:r>
      <w:r w:rsidR="003C584F" w:rsidRPr="00E01B3C">
        <w:rPr>
          <w:rFonts w:ascii="Times New Roman" w:hAnsi="Times New Roman" w:cs="Times New Roman"/>
          <w:sz w:val="24"/>
          <w:szCs w:val="24"/>
        </w:rPr>
        <w:t>Поставщик</w:t>
      </w:r>
      <w:r w:rsidRPr="00E01B3C">
        <w:rPr>
          <w:rFonts w:ascii="Times New Roman" w:hAnsi="Times New Roman" w:cs="Times New Roman"/>
          <w:sz w:val="24"/>
          <w:szCs w:val="24"/>
        </w:rPr>
        <w:t xml:space="preserve"> обязуется в срок, установленный в уведомлении об отказе от приемки товара, устранить указанные недостатки за свой счет и передать Заказчику отчет об устранении недостатков, подписанный со своей стороны уполномоченным лицом. Товарная накладная подписывается в этом случае после устранения замечаний, но не позднее чем в течение 5 (пяти) рабочих дней с момента получения Заказчиком отчета об устранении недостатков.</w:t>
      </w:r>
    </w:p>
    <w:p w:rsidR="004848D3" w:rsidRPr="00E01B3C" w:rsidRDefault="004848D3" w:rsidP="00EC3010">
      <w:pPr>
        <w:pStyle w:val="ConsPlusNormal"/>
        <w:spacing w:line="0" w:lineRule="atLeast"/>
        <w:ind w:firstLine="567"/>
        <w:jc w:val="both"/>
      </w:pPr>
      <w:r w:rsidRPr="00E01B3C">
        <w:t xml:space="preserve">4.5. В случае если </w:t>
      </w:r>
      <w:r w:rsidR="003C584F" w:rsidRPr="00E01B3C">
        <w:t xml:space="preserve">Поставщик </w:t>
      </w:r>
      <w:r w:rsidRPr="00E01B3C">
        <w:t xml:space="preserve">не согласен с уведомлением об отказе от приемки товара, </w:t>
      </w:r>
      <w:r w:rsidR="003C584F" w:rsidRPr="00E01B3C">
        <w:t>Поставщик</w:t>
      </w:r>
      <w:r w:rsidRPr="00E01B3C">
        <w:t xml:space="preserve">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по согласованию с Заказчиком. Оплата услуг эксперта, экспертной организации, а также всех расходов для проведения экспертизы осуществляется Поставщиком. </w:t>
      </w:r>
    </w:p>
    <w:p w:rsidR="004848D3" w:rsidRPr="00E01B3C" w:rsidRDefault="004848D3" w:rsidP="00EC3010">
      <w:pPr>
        <w:pStyle w:val="ConsPlusNormal"/>
        <w:spacing w:line="0" w:lineRule="atLeast"/>
        <w:ind w:firstLine="567"/>
        <w:jc w:val="both"/>
      </w:pPr>
      <w:r w:rsidRPr="00E01B3C">
        <w:t>4.6. Для участия в приемке товара Поставщике вправе направить своего представителя, наделенного соответствующими полномочиями.</w:t>
      </w:r>
    </w:p>
    <w:p w:rsidR="004848D3" w:rsidRPr="00E01B3C" w:rsidRDefault="004848D3" w:rsidP="00EC3010">
      <w:pPr>
        <w:tabs>
          <w:tab w:val="left" w:pos="360"/>
          <w:tab w:val="left" w:pos="540"/>
          <w:tab w:val="left" w:pos="720"/>
        </w:tabs>
        <w:spacing w:after="0" w:line="0" w:lineRule="atLeast"/>
        <w:ind w:firstLine="567"/>
        <w:jc w:val="center"/>
        <w:rPr>
          <w:rFonts w:ascii="Times New Roman" w:hAnsi="Times New Roman" w:cs="Times New Roman"/>
          <w:b/>
          <w:sz w:val="24"/>
          <w:szCs w:val="24"/>
        </w:rPr>
      </w:pPr>
      <w:r w:rsidRPr="00E01B3C">
        <w:rPr>
          <w:rFonts w:ascii="Times New Roman" w:hAnsi="Times New Roman" w:cs="Times New Roman"/>
          <w:b/>
          <w:sz w:val="24"/>
          <w:szCs w:val="24"/>
        </w:rPr>
        <w:tab/>
        <w:t xml:space="preserve">5. </w:t>
      </w:r>
      <w:proofErr w:type="gramStart"/>
      <w:r w:rsidRPr="00E01B3C">
        <w:rPr>
          <w:rFonts w:ascii="Times New Roman" w:hAnsi="Times New Roman" w:cs="Times New Roman"/>
          <w:b/>
          <w:sz w:val="24"/>
          <w:szCs w:val="24"/>
        </w:rPr>
        <w:t>Форс</w:t>
      </w:r>
      <w:proofErr w:type="gramEnd"/>
      <w:r w:rsidRPr="00E01B3C">
        <w:rPr>
          <w:rFonts w:ascii="Times New Roman" w:hAnsi="Times New Roman" w:cs="Times New Roman"/>
          <w:b/>
          <w:sz w:val="24"/>
          <w:szCs w:val="24"/>
        </w:rPr>
        <w:t xml:space="preserve"> - мажорные обстоятельства</w:t>
      </w:r>
    </w:p>
    <w:p w:rsidR="004848D3" w:rsidRPr="00E01B3C" w:rsidRDefault="004848D3" w:rsidP="00EC3010">
      <w:pPr>
        <w:pStyle w:val="aa"/>
        <w:tabs>
          <w:tab w:val="left" w:pos="360"/>
          <w:tab w:val="left" w:pos="540"/>
          <w:tab w:val="left" w:pos="720"/>
        </w:tabs>
        <w:spacing w:line="0" w:lineRule="atLeast"/>
        <w:ind w:firstLine="567"/>
      </w:pPr>
      <w:r w:rsidRPr="00E01B3C">
        <w:t xml:space="preserve">5.1. </w:t>
      </w:r>
      <w:proofErr w:type="gramStart"/>
      <w:r w:rsidRPr="00E01B3C">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пандемии,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w:t>
      </w:r>
      <w:proofErr w:type="gramEnd"/>
      <w:r w:rsidRPr="00E01B3C">
        <w:t xml:space="preserve"> также которые Стороны были не в состоянии предвидеть и предотвратить.</w:t>
      </w:r>
    </w:p>
    <w:p w:rsidR="004848D3" w:rsidRPr="00E01B3C" w:rsidRDefault="004848D3" w:rsidP="00EC3010">
      <w:pPr>
        <w:pStyle w:val="aa"/>
        <w:tabs>
          <w:tab w:val="left" w:pos="360"/>
          <w:tab w:val="left" w:pos="540"/>
          <w:tab w:val="left" w:pos="720"/>
        </w:tabs>
        <w:spacing w:line="0" w:lineRule="atLeast"/>
        <w:ind w:firstLine="567"/>
      </w:pPr>
      <w:r w:rsidRPr="00E01B3C">
        <w:t xml:space="preserve">5.2.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w:t>
      </w:r>
      <w:proofErr w:type="gramStart"/>
      <w:r w:rsidRPr="00E01B3C">
        <w:t>постольку</w:t>
      </w:r>
      <w:proofErr w:type="gramEnd"/>
      <w:r w:rsidRPr="00E01B3C">
        <w:t xml:space="preserve"> поскольку эти обстоятельства значительно влияют на исполнение настоящего Договора в срок.</w:t>
      </w:r>
    </w:p>
    <w:p w:rsidR="004848D3" w:rsidRPr="00E01B3C" w:rsidRDefault="004848D3" w:rsidP="00EC3010">
      <w:pPr>
        <w:pStyle w:val="aa"/>
        <w:tabs>
          <w:tab w:val="left" w:pos="360"/>
          <w:tab w:val="left" w:pos="540"/>
          <w:tab w:val="left" w:pos="720"/>
        </w:tabs>
        <w:spacing w:line="0" w:lineRule="atLeast"/>
        <w:ind w:firstLine="567"/>
      </w:pPr>
      <w:r w:rsidRPr="00E01B3C">
        <w:t xml:space="preserve">5.3. </w:t>
      </w:r>
      <w:proofErr w:type="gramStart"/>
      <w:r w:rsidRPr="00E01B3C">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4848D3" w:rsidRPr="00E01B3C" w:rsidRDefault="004848D3" w:rsidP="00EC3010">
      <w:pPr>
        <w:pStyle w:val="23"/>
        <w:tabs>
          <w:tab w:val="left" w:pos="360"/>
          <w:tab w:val="left" w:pos="540"/>
          <w:tab w:val="left" w:pos="720"/>
        </w:tabs>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 xml:space="preserve">5.4. Если обстоятельства, указанные в п. 5.1, настоящего Договора, будут длиться более двух календарных месяцев </w:t>
      </w:r>
      <w:proofErr w:type="gramStart"/>
      <w:r w:rsidRPr="00E01B3C">
        <w:rPr>
          <w:rFonts w:ascii="Times New Roman" w:hAnsi="Times New Roman" w:cs="Times New Roman"/>
          <w:sz w:val="24"/>
          <w:szCs w:val="24"/>
        </w:rPr>
        <w:t>с даты</w:t>
      </w:r>
      <w:proofErr w:type="gramEnd"/>
      <w:r w:rsidRPr="00E01B3C">
        <w:rPr>
          <w:rFonts w:ascii="Times New Roman" w:hAnsi="Times New Roman" w:cs="Times New Roman"/>
          <w:sz w:val="24"/>
          <w:szCs w:val="24"/>
        </w:rPr>
        <w:t xml:space="preserve"> соответствующего уведомления, Стороны подписывают соглашение о расторжении настоящего Договора без требования возмещения убытков, понесенных в связи с наступлением таких обстоятельств.</w:t>
      </w:r>
    </w:p>
    <w:p w:rsidR="004848D3" w:rsidRPr="00E01B3C" w:rsidRDefault="004848D3" w:rsidP="00EC3010">
      <w:pPr>
        <w:shd w:val="clear" w:color="auto" w:fill="FFFFFF"/>
        <w:spacing w:after="0" w:line="0" w:lineRule="atLeast"/>
        <w:ind w:firstLine="567"/>
        <w:jc w:val="center"/>
        <w:rPr>
          <w:rFonts w:ascii="Times New Roman" w:hAnsi="Times New Roman" w:cs="Times New Roman"/>
          <w:b/>
          <w:sz w:val="24"/>
          <w:szCs w:val="24"/>
        </w:rPr>
      </w:pPr>
      <w:r w:rsidRPr="00E01B3C">
        <w:rPr>
          <w:rFonts w:ascii="Times New Roman" w:hAnsi="Times New Roman" w:cs="Times New Roman"/>
          <w:b/>
          <w:sz w:val="24"/>
          <w:szCs w:val="24"/>
        </w:rPr>
        <w:t>6. Ответственность Сторон</w:t>
      </w:r>
    </w:p>
    <w:p w:rsidR="004848D3" w:rsidRPr="00E01B3C" w:rsidRDefault="004848D3"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условиями Договора и законодательством Российской Федерации.</w:t>
      </w:r>
    </w:p>
    <w:p w:rsidR="004848D3" w:rsidRPr="00E01B3C" w:rsidRDefault="004848D3"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4848D3" w:rsidRPr="00E01B3C" w:rsidRDefault="004848D3"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6.3.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848D3" w:rsidRPr="00E01B3C" w:rsidRDefault="004848D3"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lastRenderedPageBreak/>
        <w:t xml:space="preserve">6.4. Штраф начисляется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 </w:t>
      </w:r>
      <w:r w:rsidR="00E01B3C" w:rsidRPr="00E01B3C">
        <w:rPr>
          <w:rFonts w:ascii="Times New Roman" w:hAnsi="Times New Roman" w:cs="Times New Roman"/>
          <w:sz w:val="24"/>
          <w:szCs w:val="24"/>
        </w:rPr>
        <w:t>___________</w:t>
      </w:r>
      <w:r w:rsidRPr="00E01B3C">
        <w:rPr>
          <w:rFonts w:ascii="Times New Roman" w:hAnsi="Times New Roman" w:cs="Times New Roman"/>
          <w:sz w:val="24"/>
          <w:szCs w:val="24"/>
        </w:rPr>
        <w:t xml:space="preserve">. </w:t>
      </w:r>
    </w:p>
    <w:p w:rsidR="004848D3" w:rsidRPr="00E01B3C" w:rsidRDefault="00EC3010" w:rsidP="00EC3010">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6</w:t>
      </w:r>
      <w:r w:rsidR="004848D3" w:rsidRPr="00E01B3C">
        <w:rPr>
          <w:rFonts w:ascii="Times New Roman" w:hAnsi="Times New Roman" w:cs="Times New Roman"/>
          <w:sz w:val="24"/>
          <w:szCs w:val="24"/>
        </w:rPr>
        <w:t>.5.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Исполнителю требование об уплате неустоек (штрафов, пеней).</w:t>
      </w:r>
    </w:p>
    <w:p w:rsidR="004848D3" w:rsidRPr="00E01B3C" w:rsidRDefault="00844AA8"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 xml:space="preserve"> </w:t>
      </w:r>
      <w:r w:rsidR="004848D3" w:rsidRPr="00E01B3C">
        <w:rPr>
          <w:rFonts w:ascii="Times New Roman" w:hAnsi="Times New Roman" w:cs="Times New Roman"/>
          <w:sz w:val="24"/>
          <w:szCs w:val="24"/>
        </w:rPr>
        <w:t xml:space="preserve">6.6. </w:t>
      </w:r>
      <w:proofErr w:type="gramStart"/>
      <w:r w:rsidR="004848D3" w:rsidRPr="00E01B3C">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пяти трехсотых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4848D3" w:rsidRPr="00E01B3C" w:rsidRDefault="004848D3"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 xml:space="preserve">6.7. Штраф начисляется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Штраф устанавливается в размере </w:t>
      </w:r>
      <w:r w:rsidR="00E01B3C" w:rsidRPr="00E01B3C">
        <w:rPr>
          <w:rFonts w:ascii="Times New Roman" w:hAnsi="Times New Roman" w:cs="Times New Roman"/>
          <w:sz w:val="24"/>
          <w:szCs w:val="24"/>
        </w:rPr>
        <w:t>_________</w:t>
      </w:r>
      <w:r w:rsidRPr="00E01B3C">
        <w:rPr>
          <w:rFonts w:ascii="Times New Roman" w:hAnsi="Times New Roman" w:cs="Times New Roman"/>
          <w:sz w:val="24"/>
          <w:szCs w:val="24"/>
        </w:rPr>
        <w:t xml:space="preserve">. </w:t>
      </w:r>
    </w:p>
    <w:p w:rsidR="004848D3" w:rsidRPr="00E01B3C" w:rsidRDefault="004848D3"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6.8.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4848D3" w:rsidRPr="00E01B3C" w:rsidRDefault="004848D3"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6.9.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4848D3" w:rsidRPr="00E01B3C" w:rsidRDefault="004848D3"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6.10. Уплата неустойки не освобождает Стороны от исполнения принятых обязательств по Договору или устранения нарушений.</w:t>
      </w:r>
    </w:p>
    <w:p w:rsidR="004848D3" w:rsidRPr="00E01B3C" w:rsidRDefault="004848D3"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6.11. Сторона освобождается от уплаты неустойки,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44AA8" w:rsidRPr="00E01B3C" w:rsidRDefault="00844AA8" w:rsidP="00EC3010">
      <w:pPr>
        <w:spacing w:after="0" w:line="0" w:lineRule="atLeast"/>
        <w:ind w:firstLine="567"/>
        <w:jc w:val="center"/>
        <w:rPr>
          <w:rFonts w:ascii="Times New Roman" w:hAnsi="Times New Roman" w:cs="Times New Roman"/>
          <w:b/>
          <w:sz w:val="24"/>
          <w:szCs w:val="24"/>
        </w:rPr>
      </w:pPr>
      <w:r w:rsidRPr="00E01B3C">
        <w:rPr>
          <w:rFonts w:ascii="Times New Roman" w:hAnsi="Times New Roman" w:cs="Times New Roman"/>
          <w:sz w:val="24"/>
          <w:szCs w:val="24"/>
        </w:rPr>
        <w:t xml:space="preserve"> </w:t>
      </w:r>
      <w:r w:rsidRPr="00E01B3C">
        <w:rPr>
          <w:rFonts w:ascii="Times New Roman" w:hAnsi="Times New Roman" w:cs="Times New Roman"/>
          <w:b/>
          <w:bCs/>
          <w:sz w:val="24"/>
          <w:szCs w:val="24"/>
        </w:rPr>
        <w:t xml:space="preserve">7 . </w:t>
      </w:r>
      <w:r w:rsidR="00CF0F0B" w:rsidRPr="00E01B3C">
        <w:rPr>
          <w:rFonts w:ascii="Times New Roman" w:hAnsi="Times New Roman" w:cs="Times New Roman"/>
          <w:b/>
          <w:bCs/>
          <w:sz w:val="24"/>
          <w:szCs w:val="24"/>
        </w:rPr>
        <w:t xml:space="preserve"> </w:t>
      </w:r>
      <w:r w:rsidRPr="00E01B3C">
        <w:rPr>
          <w:rFonts w:ascii="Times New Roman" w:hAnsi="Times New Roman" w:cs="Times New Roman"/>
          <w:b/>
          <w:sz w:val="24"/>
          <w:szCs w:val="24"/>
        </w:rPr>
        <w:t>Внесение изменений и дополнений в Договор</w:t>
      </w:r>
    </w:p>
    <w:p w:rsidR="00844AA8" w:rsidRPr="00E01B3C" w:rsidRDefault="00844AA8"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7.1.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844AA8" w:rsidRPr="00E01B3C" w:rsidRDefault="00844AA8"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844AA8" w:rsidRPr="00E01B3C" w:rsidRDefault="00844AA8" w:rsidP="00EC3010">
      <w:pPr>
        <w:spacing w:after="0" w:line="0" w:lineRule="atLeast"/>
        <w:ind w:firstLine="567"/>
        <w:jc w:val="both"/>
        <w:rPr>
          <w:rFonts w:ascii="Times New Roman" w:hAnsi="Times New Roman" w:cs="Times New Roman"/>
          <w:color w:val="000000"/>
          <w:sz w:val="24"/>
          <w:szCs w:val="24"/>
        </w:rPr>
      </w:pPr>
      <w:r w:rsidRPr="00E01B3C">
        <w:rPr>
          <w:rFonts w:ascii="Times New Roman" w:hAnsi="Times New Roman" w:cs="Times New Roman"/>
          <w:sz w:val="24"/>
          <w:szCs w:val="24"/>
        </w:rPr>
        <w:t xml:space="preserve">б) если по предложению заказчика увеличиваются предусмотренные </w:t>
      </w:r>
      <w:r w:rsidR="00EC3010">
        <w:rPr>
          <w:rFonts w:ascii="Times New Roman" w:hAnsi="Times New Roman" w:cs="Times New Roman"/>
          <w:sz w:val="24"/>
          <w:szCs w:val="24"/>
        </w:rPr>
        <w:t>договором</w:t>
      </w:r>
      <w:r w:rsidRPr="00E01B3C">
        <w:rPr>
          <w:rFonts w:ascii="Times New Roman" w:hAnsi="Times New Roman" w:cs="Times New Roman"/>
          <w:sz w:val="24"/>
          <w:szCs w:val="24"/>
        </w:rPr>
        <w:t xml:space="preserve"> количество товара, объем работы или услуги не более чем на десять процентов или уменьшаются предусмотренные </w:t>
      </w:r>
      <w:r w:rsidR="00EC3010">
        <w:rPr>
          <w:rFonts w:ascii="Times New Roman" w:hAnsi="Times New Roman" w:cs="Times New Roman"/>
          <w:sz w:val="24"/>
          <w:szCs w:val="24"/>
        </w:rPr>
        <w:t>договором</w:t>
      </w:r>
      <w:r w:rsidRPr="00E01B3C">
        <w:rPr>
          <w:rFonts w:ascii="Times New Roman" w:hAnsi="Times New Roman" w:cs="Times New Roman"/>
          <w:sz w:val="24"/>
          <w:szCs w:val="24"/>
        </w:rPr>
        <w:t xml:space="preserve">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E01B3C">
        <w:rPr>
          <w:rFonts w:ascii="Times New Roman" w:hAnsi="Times New Roman" w:cs="Times New Roman"/>
          <w:sz w:val="24"/>
          <w:szCs w:val="24"/>
        </w:rPr>
        <w:t xml:space="preserve">положений бюджетного законодательства Российской Федерации цены </w:t>
      </w:r>
      <w:r w:rsidR="00EC3010">
        <w:rPr>
          <w:rFonts w:ascii="Times New Roman" w:hAnsi="Times New Roman" w:cs="Times New Roman"/>
          <w:sz w:val="24"/>
          <w:szCs w:val="24"/>
        </w:rPr>
        <w:t>договора</w:t>
      </w:r>
      <w:proofErr w:type="gramEnd"/>
      <w:r w:rsidRPr="00E01B3C">
        <w:rPr>
          <w:rFonts w:ascii="Times New Roman" w:hAnsi="Times New Roman" w:cs="Times New Roman"/>
          <w:sz w:val="24"/>
          <w:szCs w:val="24"/>
        </w:rPr>
        <w:t xml:space="preserve"> пропорционально дополнительному количеству товара, дополнительному объему работы или услуги исходя из установленной в </w:t>
      </w:r>
      <w:r w:rsidR="00EC3010">
        <w:rPr>
          <w:rFonts w:ascii="Times New Roman" w:hAnsi="Times New Roman" w:cs="Times New Roman"/>
          <w:sz w:val="24"/>
          <w:szCs w:val="24"/>
        </w:rPr>
        <w:t>договоре</w:t>
      </w:r>
      <w:r w:rsidRPr="00E01B3C">
        <w:rPr>
          <w:rFonts w:ascii="Times New Roman" w:hAnsi="Times New Roman" w:cs="Times New Roman"/>
          <w:sz w:val="24"/>
          <w:szCs w:val="24"/>
        </w:rPr>
        <w:t xml:space="preserve"> цены единицы товара, работы или услуги, но не более чем на десять процентов цены </w:t>
      </w:r>
      <w:r w:rsidR="00EC3010">
        <w:rPr>
          <w:rFonts w:ascii="Times New Roman" w:hAnsi="Times New Roman" w:cs="Times New Roman"/>
          <w:sz w:val="24"/>
          <w:szCs w:val="24"/>
        </w:rPr>
        <w:t>договора</w:t>
      </w:r>
      <w:r w:rsidRPr="00E01B3C">
        <w:rPr>
          <w:rFonts w:ascii="Times New Roman" w:hAnsi="Times New Roman" w:cs="Times New Roman"/>
          <w:sz w:val="24"/>
          <w:szCs w:val="24"/>
        </w:rPr>
        <w:t xml:space="preserve">. При уменьшении </w:t>
      </w:r>
      <w:proofErr w:type="gramStart"/>
      <w:r w:rsidRPr="00E01B3C">
        <w:rPr>
          <w:rFonts w:ascii="Times New Roman" w:hAnsi="Times New Roman" w:cs="Times New Roman"/>
          <w:sz w:val="24"/>
          <w:szCs w:val="24"/>
        </w:rPr>
        <w:t>предусмотренных</w:t>
      </w:r>
      <w:proofErr w:type="gramEnd"/>
      <w:r w:rsidRPr="00E01B3C">
        <w:rPr>
          <w:rFonts w:ascii="Times New Roman" w:hAnsi="Times New Roman" w:cs="Times New Roman"/>
          <w:sz w:val="24"/>
          <w:szCs w:val="24"/>
        </w:rPr>
        <w:t xml:space="preserve"> </w:t>
      </w:r>
      <w:r w:rsidR="00EC3010">
        <w:rPr>
          <w:rFonts w:ascii="Times New Roman" w:hAnsi="Times New Roman" w:cs="Times New Roman"/>
          <w:sz w:val="24"/>
          <w:szCs w:val="24"/>
        </w:rPr>
        <w:t>договором</w:t>
      </w:r>
      <w:r w:rsidRPr="00E01B3C">
        <w:rPr>
          <w:rFonts w:ascii="Times New Roman" w:hAnsi="Times New Roman" w:cs="Times New Roman"/>
          <w:sz w:val="24"/>
          <w:szCs w:val="24"/>
        </w:rPr>
        <w:t xml:space="preserve"> количества товара, объема работы или услуги стороны </w:t>
      </w:r>
      <w:r w:rsidR="00EC3010">
        <w:rPr>
          <w:rFonts w:ascii="Times New Roman" w:hAnsi="Times New Roman" w:cs="Times New Roman"/>
          <w:sz w:val="24"/>
          <w:szCs w:val="24"/>
        </w:rPr>
        <w:t>договора</w:t>
      </w:r>
      <w:r w:rsidRPr="00E01B3C">
        <w:rPr>
          <w:rFonts w:ascii="Times New Roman" w:hAnsi="Times New Roman" w:cs="Times New Roman"/>
          <w:sz w:val="24"/>
          <w:szCs w:val="24"/>
        </w:rPr>
        <w:t xml:space="preserve"> обязаны уменьшить цену </w:t>
      </w:r>
      <w:r w:rsidR="00EC3010">
        <w:rPr>
          <w:rFonts w:ascii="Times New Roman" w:hAnsi="Times New Roman" w:cs="Times New Roman"/>
          <w:sz w:val="24"/>
          <w:szCs w:val="24"/>
        </w:rPr>
        <w:t>договора</w:t>
      </w:r>
      <w:r w:rsidRPr="00E01B3C">
        <w:rPr>
          <w:rFonts w:ascii="Times New Roman" w:hAnsi="Times New Roman" w:cs="Times New Roman"/>
          <w:sz w:val="24"/>
          <w:szCs w:val="24"/>
        </w:rPr>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EC3010">
        <w:rPr>
          <w:rFonts w:ascii="Times New Roman" w:hAnsi="Times New Roman" w:cs="Times New Roman"/>
          <w:sz w:val="24"/>
          <w:szCs w:val="24"/>
        </w:rPr>
        <w:t>договором</w:t>
      </w:r>
      <w:r w:rsidRPr="00E01B3C">
        <w:rPr>
          <w:rFonts w:ascii="Times New Roman" w:hAnsi="Times New Roman" w:cs="Times New Roman"/>
          <w:sz w:val="24"/>
          <w:szCs w:val="24"/>
        </w:rPr>
        <w:t xml:space="preserve"> количества поставляемого товара должна определяться как частное от деления первоначальной цены </w:t>
      </w:r>
      <w:r w:rsidR="00EC3010">
        <w:rPr>
          <w:rFonts w:ascii="Times New Roman" w:hAnsi="Times New Roman" w:cs="Times New Roman"/>
          <w:sz w:val="24"/>
          <w:szCs w:val="24"/>
        </w:rPr>
        <w:t>договора</w:t>
      </w:r>
      <w:r w:rsidRPr="00E01B3C">
        <w:rPr>
          <w:rFonts w:ascii="Times New Roman" w:hAnsi="Times New Roman" w:cs="Times New Roman"/>
          <w:sz w:val="24"/>
          <w:szCs w:val="24"/>
        </w:rPr>
        <w:t xml:space="preserve"> на предусмотренное в </w:t>
      </w:r>
      <w:r w:rsidR="00EC3010">
        <w:rPr>
          <w:rFonts w:ascii="Times New Roman" w:hAnsi="Times New Roman" w:cs="Times New Roman"/>
          <w:sz w:val="24"/>
          <w:szCs w:val="24"/>
        </w:rPr>
        <w:t>договоре</w:t>
      </w:r>
      <w:r w:rsidRPr="00E01B3C">
        <w:rPr>
          <w:rFonts w:ascii="Times New Roman" w:hAnsi="Times New Roman" w:cs="Times New Roman"/>
          <w:sz w:val="24"/>
          <w:szCs w:val="24"/>
        </w:rPr>
        <w:t xml:space="preserve"> количество такого товара;</w:t>
      </w:r>
    </w:p>
    <w:p w:rsidR="00844AA8" w:rsidRPr="00E01B3C" w:rsidRDefault="00B74B4C"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в)</w:t>
      </w:r>
      <w:r w:rsidR="00844AA8" w:rsidRPr="00E01B3C">
        <w:rPr>
          <w:rFonts w:ascii="Times New Roman" w:hAnsi="Times New Roman" w:cs="Times New Roman"/>
          <w:sz w:val="24"/>
          <w:szCs w:val="24"/>
        </w:rPr>
        <w:t xml:space="preserve">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объема раб</w:t>
      </w:r>
      <w:r w:rsidRPr="00E01B3C">
        <w:rPr>
          <w:rFonts w:ascii="Times New Roman" w:hAnsi="Times New Roman" w:cs="Times New Roman"/>
          <w:sz w:val="24"/>
          <w:szCs w:val="24"/>
        </w:rPr>
        <w:t>оты, предусмотренного Договором.</w:t>
      </w:r>
    </w:p>
    <w:p w:rsidR="00B74B4C" w:rsidRPr="00E01B3C" w:rsidRDefault="00EC3010" w:rsidP="00EC3010">
      <w:pPr>
        <w:spacing w:after="0" w:line="0" w:lineRule="atLeast"/>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7</w:t>
      </w:r>
      <w:r w:rsidR="001D5DEE" w:rsidRPr="00E01B3C">
        <w:rPr>
          <w:rFonts w:ascii="Times New Roman" w:hAnsi="Times New Roman" w:cs="Times New Roman"/>
          <w:color w:val="000000"/>
          <w:sz w:val="24"/>
          <w:szCs w:val="24"/>
          <w:shd w:val="clear" w:color="auto" w:fill="FFFFFF"/>
        </w:rPr>
        <w:t>.2</w:t>
      </w:r>
      <w:r w:rsidR="00B74B4C" w:rsidRPr="00E01B3C">
        <w:rPr>
          <w:rFonts w:ascii="Times New Roman" w:hAnsi="Times New Roman" w:cs="Times New Roman"/>
          <w:color w:val="000000"/>
          <w:sz w:val="24"/>
          <w:szCs w:val="24"/>
          <w:shd w:val="clear" w:color="auto" w:fill="FFFFFF"/>
        </w:rPr>
        <w:t xml:space="preserve">.  </w:t>
      </w:r>
      <w:proofErr w:type="gramStart"/>
      <w:r w:rsidR="00B74B4C" w:rsidRPr="00E01B3C">
        <w:rPr>
          <w:rFonts w:ascii="Times New Roman" w:hAnsi="Times New Roman" w:cs="Times New Roman"/>
          <w:color w:val="000000"/>
          <w:sz w:val="24"/>
          <w:szCs w:val="24"/>
          <w:shd w:val="clear" w:color="auto" w:fill="FFFFFF"/>
        </w:rPr>
        <w:t xml:space="preserve">При формировании и размещении проекта </w:t>
      </w:r>
      <w:r>
        <w:rPr>
          <w:rFonts w:ascii="Times New Roman" w:hAnsi="Times New Roman" w:cs="Times New Roman"/>
          <w:color w:val="000000"/>
          <w:sz w:val="24"/>
          <w:szCs w:val="24"/>
          <w:shd w:val="clear" w:color="auto" w:fill="FFFFFF"/>
        </w:rPr>
        <w:t>договора</w:t>
      </w:r>
      <w:r w:rsidR="00B74B4C" w:rsidRPr="00E01B3C">
        <w:rPr>
          <w:rFonts w:ascii="Times New Roman" w:hAnsi="Times New Roman" w:cs="Times New Roman"/>
          <w:color w:val="000000"/>
          <w:sz w:val="24"/>
          <w:szCs w:val="24"/>
          <w:shd w:val="clear" w:color="auto" w:fill="FFFFFF"/>
        </w:rPr>
        <w:t xml:space="preserve">, по согласованию с Поставщиком Заказчик вправе (увеличить количество поставляемого товара на сумму, не </w:t>
      </w:r>
      <w:r w:rsidR="00B74B4C" w:rsidRPr="00E01B3C">
        <w:rPr>
          <w:rFonts w:ascii="Times New Roman" w:hAnsi="Times New Roman" w:cs="Times New Roman"/>
          <w:color w:val="000000"/>
          <w:sz w:val="24"/>
          <w:szCs w:val="24"/>
          <w:shd w:val="clear" w:color="auto" w:fill="FFFFFF"/>
        </w:rPr>
        <w:lastRenderedPageBreak/>
        <w:t xml:space="preserve">превышающую разницы между ценой </w:t>
      </w:r>
      <w:r>
        <w:rPr>
          <w:rFonts w:ascii="Times New Roman" w:hAnsi="Times New Roman" w:cs="Times New Roman"/>
          <w:color w:val="000000"/>
          <w:sz w:val="24"/>
          <w:szCs w:val="24"/>
          <w:shd w:val="clear" w:color="auto" w:fill="FFFFFF"/>
        </w:rPr>
        <w:t>договора</w:t>
      </w:r>
      <w:r w:rsidR="00B74B4C" w:rsidRPr="00E01B3C">
        <w:rPr>
          <w:rFonts w:ascii="Times New Roman" w:hAnsi="Times New Roman" w:cs="Times New Roman"/>
          <w:color w:val="000000"/>
          <w:sz w:val="24"/>
          <w:szCs w:val="24"/>
          <w:shd w:val="clear" w:color="auto" w:fill="FFFFFF"/>
        </w:rPr>
        <w:t xml:space="preserve">, и начальной (максимальной) ценой </w:t>
      </w:r>
      <w:r>
        <w:rPr>
          <w:rFonts w:ascii="Times New Roman" w:hAnsi="Times New Roman" w:cs="Times New Roman"/>
          <w:color w:val="000000"/>
          <w:sz w:val="24"/>
          <w:szCs w:val="24"/>
          <w:shd w:val="clear" w:color="auto" w:fill="FFFFFF"/>
        </w:rPr>
        <w:t>договора</w:t>
      </w:r>
      <w:r w:rsidR="00B74B4C" w:rsidRPr="00E01B3C">
        <w:rPr>
          <w:rFonts w:ascii="Times New Roman" w:hAnsi="Times New Roman" w:cs="Times New Roman"/>
          <w:color w:val="000000"/>
          <w:sz w:val="24"/>
          <w:szCs w:val="24"/>
          <w:shd w:val="clear" w:color="auto" w:fill="FFFFFF"/>
        </w:rPr>
        <w:t>.</w:t>
      </w:r>
      <w:proofErr w:type="gramEnd"/>
      <w:r w:rsidR="00B74B4C" w:rsidRPr="00E01B3C">
        <w:rPr>
          <w:rFonts w:ascii="Times New Roman" w:hAnsi="Times New Roman" w:cs="Times New Roman"/>
          <w:color w:val="000000"/>
          <w:sz w:val="24"/>
          <w:szCs w:val="24"/>
          <w:shd w:val="clear" w:color="auto" w:fill="FFFFFF"/>
        </w:rPr>
        <w:t xml:space="preserve"> При этом цена единицы товара не должна превышать цену такой единицы, определяемую как частное от деления цены </w:t>
      </w:r>
      <w:r>
        <w:rPr>
          <w:rFonts w:ascii="Times New Roman" w:hAnsi="Times New Roman" w:cs="Times New Roman"/>
          <w:color w:val="000000"/>
          <w:sz w:val="24"/>
          <w:szCs w:val="24"/>
          <w:shd w:val="clear" w:color="auto" w:fill="FFFFFF"/>
        </w:rPr>
        <w:t>договора</w:t>
      </w:r>
      <w:r w:rsidR="00B74B4C" w:rsidRPr="00E01B3C">
        <w:rPr>
          <w:rFonts w:ascii="Times New Roman" w:hAnsi="Times New Roman" w:cs="Times New Roman"/>
          <w:color w:val="000000"/>
          <w:sz w:val="24"/>
          <w:szCs w:val="24"/>
          <w:shd w:val="clear" w:color="auto" w:fill="FFFFFF"/>
        </w:rPr>
        <w:t xml:space="preserve">, на количество товара, предусмотренное в извещении об осуществлении закупки. </w:t>
      </w:r>
    </w:p>
    <w:p w:rsidR="00844AA8" w:rsidRPr="00E01B3C" w:rsidRDefault="001D5DEE"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7.3</w:t>
      </w:r>
      <w:r w:rsidR="00844AA8" w:rsidRPr="00E01B3C">
        <w:rPr>
          <w:rFonts w:ascii="Times New Roman" w:hAnsi="Times New Roman" w:cs="Times New Roman"/>
          <w:sz w:val="24"/>
          <w:szCs w:val="24"/>
        </w:rPr>
        <w:t>. 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rsidR="00844AA8" w:rsidRPr="00E01B3C" w:rsidRDefault="001D5DEE"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7.4</w:t>
      </w:r>
      <w:r w:rsidR="00844AA8" w:rsidRPr="00E01B3C">
        <w:rPr>
          <w:rFonts w:ascii="Times New Roman" w:hAnsi="Times New Roman" w:cs="Times New Roman"/>
          <w:sz w:val="24"/>
          <w:szCs w:val="24"/>
        </w:rPr>
        <w:t xml:space="preserve">. В случае перемены </w:t>
      </w:r>
      <w:r w:rsidRPr="00E01B3C">
        <w:rPr>
          <w:rFonts w:ascii="Times New Roman" w:hAnsi="Times New Roman" w:cs="Times New Roman"/>
          <w:sz w:val="24"/>
          <w:szCs w:val="24"/>
        </w:rPr>
        <w:t xml:space="preserve">Поставщика </w:t>
      </w:r>
      <w:r w:rsidR="00844AA8" w:rsidRPr="00E01B3C">
        <w:rPr>
          <w:rFonts w:ascii="Times New Roman" w:hAnsi="Times New Roman" w:cs="Times New Roman"/>
          <w:sz w:val="24"/>
          <w:szCs w:val="24"/>
        </w:rPr>
        <w:t xml:space="preserve">права и обязанности </w:t>
      </w:r>
      <w:r w:rsidRPr="00E01B3C">
        <w:rPr>
          <w:rFonts w:ascii="Times New Roman" w:hAnsi="Times New Roman" w:cs="Times New Roman"/>
          <w:sz w:val="24"/>
          <w:szCs w:val="24"/>
        </w:rPr>
        <w:t>Поставщика</w:t>
      </w:r>
      <w:r w:rsidR="00844AA8" w:rsidRPr="00E01B3C">
        <w:rPr>
          <w:rFonts w:ascii="Times New Roman" w:hAnsi="Times New Roman" w:cs="Times New Roman"/>
          <w:sz w:val="24"/>
          <w:szCs w:val="24"/>
        </w:rPr>
        <w:t xml:space="preserve">, предусмотренные Договором, переходят к новому </w:t>
      </w:r>
      <w:r w:rsidRPr="00E01B3C">
        <w:rPr>
          <w:rFonts w:ascii="Times New Roman" w:hAnsi="Times New Roman" w:cs="Times New Roman"/>
          <w:sz w:val="24"/>
          <w:szCs w:val="24"/>
        </w:rPr>
        <w:t xml:space="preserve"> Поставщику</w:t>
      </w:r>
      <w:r w:rsidR="00844AA8" w:rsidRPr="00E01B3C">
        <w:rPr>
          <w:rFonts w:ascii="Times New Roman" w:hAnsi="Times New Roman" w:cs="Times New Roman"/>
          <w:sz w:val="24"/>
          <w:szCs w:val="24"/>
        </w:rPr>
        <w:t>.</w:t>
      </w:r>
    </w:p>
    <w:p w:rsidR="00844AA8" w:rsidRPr="00E01B3C" w:rsidRDefault="00EC3010" w:rsidP="00EC3010">
      <w:pPr>
        <w:shd w:val="clear" w:color="auto" w:fill="FFFFFF"/>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7</w:t>
      </w:r>
      <w:r w:rsidR="00844AA8" w:rsidRPr="00E01B3C">
        <w:rPr>
          <w:rFonts w:ascii="Times New Roman" w:hAnsi="Times New Roman" w:cs="Times New Roman"/>
          <w:sz w:val="24"/>
          <w:szCs w:val="24"/>
        </w:rPr>
        <w:t>.</w:t>
      </w:r>
      <w:r>
        <w:rPr>
          <w:rFonts w:ascii="Times New Roman" w:hAnsi="Times New Roman" w:cs="Times New Roman"/>
          <w:sz w:val="24"/>
          <w:szCs w:val="24"/>
        </w:rPr>
        <w:t>5</w:t>
      </w:r>
      <w:r w:rsidR="00844AA8" w:rsidRPr="00E01B3C">
        <w:rPr>
          <w:rFonts w:ascii="Times New Roman" w:hAnsi="Times New Roman" w:cs="Times New Roman"/>
          <w:sz w:val="24"/>
          <w:szCs w:val="24"/>
        </w:rPr>
        <w:t xml:space="preserve">. При исполнении Договора по согласованию Заказчика с </w:t>
      </w:r>
      <w:r w:rsidR="00A70930" w:rsidRPr="00E01B3C">
        <w:rPr>
          <w:rFonts w:ascii="Times New Roman" w:hAnsi="Times New Roman" w:cs="Times New Roman"/>
          <w:sz w:val="24"/>
          <w:szCs w:val="24"/>
        </w:rPr>
        <w:t>Поставщиком</w:t>
      </w:r>
      <w:r w:rsidR="00844AA8" w:rsidRPr="00E01B3C">
        <w:rPr>
          <w:rFonts w:ascii="Times New Roman" w:hAnsi="Times New Roman" w:cs="Times New Roman"/>
          <w:sz w:val="24"/>
          <w:szCs w:val="24"/>
        </w:rPr>
        <w:t xml:space="preserve">, допускается </w:t>
      </w:r>
      <w:r w:rsidR="00A70930" w:rsidRPr="00E01B3C">
        <w:rPr>
          <w:rFonts w:ascii="Times New Roman" w:hAnsi="Times New Roman" w:cs="Times New Roman"/>
          <w:sz w:val="24"/>
          <w:szCs w:val="24"/>
        </w:rPr>
        <w:t>поставка товара</w:t>
      </w:r>
      <w:r w:rsidR="00844AA8" w:rsidRPr="00E01B3C">
        <w:rPr>
          <w:rFonts w:ascii="Times New Roman" w:hAnsi="Times New Roman" w:cs="Times New Roman"/>
          <w:sz w:val="24"/>
          <w:szCs w:val="24"/>
        </w:rPr>
        <w:t>,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841977" w:rsidRPr="00E01B3C" w:rsidRDefault="00841977" w:rsidP="00EC3010">
      <w:pPr>
        <w:tabs>
          <w:tab w:val="left" w:pos="567"/>
        </w:tabs>
        <w:spacing w:after="0" w:line="0" w:lineRule="atLeast"/>
        <w:ind w:firstLine="567"/>
        <w:jc w:val="center"/>
        <w:rPr>
          <w:rFonts w:ascii="Times New Roman" w:hAnsi="Times New Roman" w:cs="Times New Roman"/>
          <w:b/>
          <w:sz w:val="24"/>
          <w:szCs w:val="24"/>
        </w:rPr>
      </w:pPr>
      <w:r w:rsidRPr="00E01B3C">
        <w:rPr>
          <w:rFonts w:ascii="Times New Roman" w:hAnsi="Times New Roman" w:cs="Times New Roman"/>
          <w:b/>
          <w:sz w:val="24"/>
          <w:szCs w:val="24"/>
        </w:rPr>
        <w:t>8. Расторжение Договора</w:t>
      </w:r>
    </w:p>
    <w:p w:rsidR="00841977" w:rsidRPr="00E01B3C" w:rsidRDefault="00841977"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8.1.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841977" w:rsidRPr="00E01B3C" w:rsidRDefault="00841977"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8.2.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41977" w:rsidRPr="00E01B3C" w:rsidRDefault="00841977"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8.3.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841977" w:rsidRPr="00E01B3C" w:rsidRDefault="00841977"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8.4.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E01B3C">
        <w:rPr>
          <w:rFonts w:ascii="Times New Roman" w:hAnsi="Times New Roman" w:cs="Times New Roman"/>
          <w:sz w:val="24"/>
          <w:szCs w:val="24"/>
        </w:rPr>
        <w:t>и</w:t>
      </w:r>
      <w:proofErr w:type="gramEnd"/>
      <w:r w:rsidRPr="00E01B3C">
        <w:rPr>
          <w:rFonts w:ascii="Times New Roman" w:hAnsi="Times New Roman" w:cs="Times New Roman"/>
          <w:sz w:val="24"/>
          <w:szCs w:val="24"/>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841977" w:rsidRPr="00E01B3C" w:rsidRDefault="00841977"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8.5.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41977" w:rsidRPr="00E01B3C" w:rsidRDefault="00841977"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8.6.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844AA8" w:rsidRPr="00E01B3C" w:rsidRDefault="00844AA8" w:rsidP="00EC3010">
      <w:pPr>
        <w:pStyle w:val="a3"/>
        <w:numPr>
          <w:ilvl w:val="0"/>
          <w:numId w:val="6"/>
        </w:numPr>
        <w:spacing w:after="0" w:line="0" w:lineRule="atLeast"/>
        <w:ind w:left="0" w:firstLine="567"/>
        <w:jc w:val="center"/>
        <w:outlineLvl w:val="0"/>
        <w:rPr>
          <w:rFonts w:ascii="Times New Roman" w:hAnsi="Times New Roman" w:cs="Times New Roman"/>
          <w:b/>
          <w:sz w:val="24"/>
          <w:szCs w:val="24"/>
        </w:rPr>
      </w:pPr>
      <w:r w:rsidRPr="00E01B3C">
        <w:rPr>
          <w:rFonts w:ascii="Times New Roman" w:hAnsi="Times New Roman" w:cs="Times New Roman"/>
          <w:b/>
          <w:sz w:val="24"/>
          <w:szCs w:val="24"/>
        </w:rPr>
        <w:t>Порядок урегулирования споров</w:t>
      </w:r>
    </w:p>
    <w:p w:rsidR="00844AA8" w:rsidRPr="00E01B3C" w:rsidRDefault="002071CA"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9</w:t>
      </w:r>
      <w:r w:rsidR="00844AA8" w:rsidRPr="00E01B3C">
        <w:rPr>
          <w:rFonts w:ascii="Times New Roman" w:hAnsi="Times New Roman" w:cs="Times New Roman"/>
          <w:sz w:val="24"/>
          <w:szCs w:val="24"/>
        </w:rPr>
        <w:t>.1.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 с оформлением совместного протокола урегулирования споров.</w:t>
      </w:r>
    </w:p>
    <w:p w:rsidR="00844AA8" w:rsidRPr="00E01B3C" w:rsidRDefault="002071CA"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9</w:t>
      </w:r>
      <w:r w:rsidR="00844AA8" w:rsidRPr="00E01B3C">
        <w:rPr>
          <w:rFonts w:ascii="Times New Roman" w:hAnsi="Times New Roman" w:cs="Times New Roman"/>
          <w:sz w:val="24"/>
          <w:szCs w:val="24"/>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3 (трех) календарных дней </w:t>
      </w:r>
      <w:proofErr w:type="gramStart"/>
      <w:r w:rsidR="00844AA8" w:rsidRPr="00E01B3C">
        <w:rPr>
          <w:rFonts w:ascii="Times New Roman" w:hAnsi="Times New Roman" w:cs="Times New Roman"/>
          <w:sz w:val="24"/>
          <w:szCs w:val="24"/>
        </w:rPr>
        <w:t>с даты</w:t>
      </w:r>
      <w:proofErr w:type="gramEnd"/>
      <w:r w:rsidR="00844AA8" w:rsidRPr="00E01B3C">
        <w:rPr>
          <w:rFonts w:ascii="Times New Roman" w:hAnsi="Times New Roman" w:cs="Times New Roman"/>
          <w:sz w:val="24"/>
          <w:szCs w:val="24"/>
        </w:rPr>
        <w:t xml:space="preserve"> ее получения.</w:t>
      </w:r>
    </w:p>
    <w:p w:rsidR="00844AA8" w:rsidRPr="00E01B3C" w:rsidRDefault="002071CA"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9</w:t>
      </w:r>
      <w:r w:rsidR="00844AA8" w:rsidRPr="00E01B3C">
        <w:rPr>
          <w:rFonts w:ascii="Times New Roman" w:hAnsi="Times New Roman" w:cs="Times New Roman"/>
          <w:sz w:val="24"/>
          <w:szCs w:val="24"/>
        </w:rPr>
        <w:t>.3. Любые споры, не урегулированные во внесудебном порядке, разрешаются Арбитражным судом Республики Саха (Якутия) согласно порядку, установленному законодательством Российской Федерации.</w:t>
      </w:r>
    </w:p>
    <w:p w:rsidR="00844AA8" w:rsidRPr="00E01B3C" w:rsidRDefault="00844AA8" w:rsidP="00EC3010">
      <w:pPr>
        <w:pStyle w:val="a3"/>
        <w:numPr>
          <w:ilvl w:val="0"/>
          <w:numId w:val="6"/>
        </w:numPr>
        <w:shd w:val="clear" w:color="auto" w:fill="FFFFFF"/>
        <w:tabs>
          <w:tab w:val="left" w:pos="0"/>
        </w:tabs>
        <w:spacing w:after="0" w:line="0" w:lineRule="atLeast"/>
        <w:ind w:left="0" w:firstLine="567"/>
        <w:jc w:val="center"/>
        <w:rPr>
          <w:rFonts w:ascii="Times New Roman" w:hAnsi="Times New Roman" w:cs="Times New Roman"/>
          <w:b/>
          <w:bCs/>
          <w:color w:val="000000"/>
          <w:sz w:val="24"/>
          <w:szCs w:val="24"/>
        </w:rPr>
      </w:pPr>
      <w:r w:rsidRPr="00E01B3C">
        <w:rPr>
          <w:rFonts w:ascii="Times New Roman" w:hAnsi="Times New Roman" w:cs="Times New Roman"/>
          <w:b/>
          <w:bCs/>
          <w:color w:val="000000"/>
          <w:sz w:val="24"/>
          <w:szCs w:val="24"/>
        </w:rPr>
        <w:t>Заключительные условия</w:t>
      </w:r>
    </w:p>
    <w:p w:rsidR="007F6005" w:rsidRPr="00E01B3C" w:rsidRDefault="002071CA" w:rsidP="00EC3010">
      <w:pPr>
        <w:pStyle w:val="af0"/>
        <w:ind w:right="0" w:firstLine="567"/>
        <w:jc w:val="both"/>
      </w:pPr>
      <w:r w:rsidRPr="00E01B3C">
        <w:t>10</w:t>
      </w:r>
      <w:r w:rsidR="00844AA8" w:rsidRPr="00E01B3C">
        <w:t xml:space="preserve">.1. </w:t>
      </w:r>
      <w:r w:rsidR="007F6005" w:rsidRPr="00E01B3C">
        <w:t xml:space="preserve">Настоящий Договор вступает в силу с момента подписания и действует до </w:t>
      </w:r>
      <w:r w:rsidR="00E01B3C" w:rsidRPr="00E01B3C">
        <w:t>31</w:t>
      </w:r>
      <w:r w:rsidR="007F6005" w:rsidRPr="00E01B3C">
        <w:t>.</w:t>
      </w:r>
      <w:r w:rsidR="00E01B3C" w:rsidRPr="00E01B3C">
        <w:t>12</w:t>
      </w:r>
      <w:r w:rsidR="007F6005" w:rsidRPr="00E01B3C">
        <w:t>.202</w:t>
      </w:r>
      <w:r w:rsidR="0083304C">
        <w:t>6</w:t>
      </w:r>
      <w:r w:rsidR="00E01B3C" w:rsidRPr="00E01B3C">
        <w:t xml:space="preserve"> </w:t>
      </w:r>
      <w:r w:rsidR="007F6005" w:rsidRPr="00E01B3C">
        <w:t>г.</w:t>
      </w:r>
    </w:p>
    <w:p w:rsidR="007F6005" w:rsidRPr="00E01B3C" w:rsidRDefault="007F6005" w:rsidP="00EC3010">
      <w:pPr>
        <w:pStyle w:val="af0"/>
        <w:ind w:right="0" w:firstLine="567"/>
        <w:jc w:val="both"/>
      </w:pPr>
      <w:r w:rsidRPr="00E01B3C">
        <w:lastRenderedPageBreak/>
        <w:t>10.2. Окончание срока действия Договора не освобождает Стороны от ответственности за его нарушение.</w:t>
      </w:r>
    </w:p>
    <w:p w:rsidR="007F6005" w:rsidRPr="00E01B3C" w:rsidRDefault="007F6005" w:rsidP="00EC3010">
      <w:pPr>
        <w:spacing w:after="0" w:line="240" w:lineRule="auto"/>
        <w:ind w:firstLine="567"/>
        <w:jc w:val="both"/>
        <w:rPr>
          <w:rFonts w:ascii="Times New Roman" w:hAnsi="Times New Roman" w:cs="Times New Roman"/>
          <w:sz w:val="24"/>
          <w:szCs w:val="24"/>
        </w:rPr>
      </w:pPr>
      <w:r w:rsidRPr="00E01B3C">
        <w:rPr>
          <w:rFonts w:ascii="Times New Roman" w:hAnsi="Times New Roman" w:cs="Times New Roman"/>
          <w:sz w:val="24"/>
          <w:szCs w:val="24"/>
        </w:rPr>
        <w:t xml:space="preserve">10.3. В случае изменения наименования одной из Сторон, ее местонахождения, банковских реквизитов, она письменно извещает об этом другую Сторону в течение 3 (трех) рабочих дней </w:t>
      </w:r>
      <w:proofErr w:type="gramStart"/>
      <w:r w:rsidRPr="00E01B3C">
        <w:rPr>
          <w:rFonts w:ascii="Times New Roman" w:hAnsi="Times New Roman" w:cs="Times New Roman"/>
          <w:sz w:val="24"/>
          <w:szCs w:val="24"/>
        </w:rPr>
        <w:t>с даты</w:t>
      </w:r>
      <w:proofErr w:type="gramEnd"/>
      <w:r w:rsidRPr="00E01B3C">
        <w:rPr>
          <w:rFonts w:ascii="Times New Roman" w:hAnsi="Times New Roman" w:cs="Times New Roman"/>
          <w:sz w:val="24"/>
          <w:szCs w:val="24"/>
        </w:rPr>
        <w:t xml:space="preserve"> такого изменения. </w:t>
      </w:r>
    </w:p>
    <w:p w:rsidR="007F6005" w:rsidRPr="00E01B3C" w:rsidRDefault="007F6005" w:rsidP="00EC3010">
      <w:pPr>
        <w:spacing w:after="0" w:line="240" w:lineRule="auto"/>
        <w:ind w:firstLine="567"/>
        <w:jc w:val="both"/>
        <w:rPr>
          <w:rFonts w:ascii="Times New Roman" w:hAnsi="Times New Roman" w:cs="Times New Roman"/>
          <w:sz w:val="24"/>
          <w:szCs w:val="24"/>
        </w:rPr>
      </w:pPr>
      <w:r w:rsidRPr="00E01B3C">
        <w:rPr>
          <w:rFonts w:ascii="Times New Roman" w:hAnsi="Times New Roman" w:cs="Times New Roman"/>
          <w:sz w:val="24"/>
          <w:szCs w:val="24"/>
        </w:rPr>
        <w:t>10.4. Настоящий Договор составлен в 2-х экземплярах имеющих одинаковую юридическую силу, по одному экземпляру для каждой Стороны</w:t>
      </w:r>
    </w:p>
    <w:p w:rsidR="007F6005" w:rsidRPr="00E01B3C" w:rsidRDefault="007F6005" w:rsidP="00EC3010">
      <w:pPr>
        <w:spacing w:after="0" w:line="240" w:lineRule="auto"/>
        <w:ind w:firstLine="567"/>
        <w:jc w:val="both"/>
        <w:rPr>
          <w:rFonts w:ascii="Times New Roman" w:hAnsi="Times New Roman" w:cs="Times New Roman"/>
          <w:sz w:val="24"/>
          <w:szCs w:val="24"/>
        </w:rPr>
      </w:pPr>
      <w:r w:rsidRPr="00E01B3C">
        <w:rPr>
          <w:rFonts w:ascii="Times New Roman" w:hAnsi="Times New Roman" w:cs="Times New Roman"/>
          <w:sz w:val="24"/>
          <w:szCs w:val="24"/>
        </w:rPr>
        <w:t>10.5. Неотъемлемой частью настоящего договора являются следующие приложения:</w:t>
      </w:r>
    </w:p>
    <w:p w:rsidR="007F6005" w:rsidRPr="00E01B3C" w:rsidRDefault="007F6005" w:rsidP="00EC3010">
      <w:pPr>
        <w:pStyle w:val="ae"/>
        <w:ind w:firstLine="567"/>
        <w:jc w:val="both"/>
        <w:rPr>
          <w:rFonts w:eastAsia="Calibri"/>
          <w:b w:val="0"/>
          <w:color w:val="000000"/>
          <w:lang w:eastAsia="en-US"/>
        </w:rPr>
      </w:pPr>
      <w:r w:rsidRPr="00E01B3C">
        <w:rPr>
          <w:b w:val="0"/>
        </w:rPr>
        <w:t>10.5.1. Приложение №1 «Спецификация</w:t>
      </w:r>
      <w:r w:rsidR="00E01B3C" w:rsidRPr="00E01B3C">
        <w:rPr>
          <w:b w:val="0"/>
        </w:rPr>
        <w:t>»</w:t>
      </w:r>
      <w:r w:rsidRPr="00E01B3C">
        <w:t>.</w:t>
      </w:r>
    </w:p>
    <w:p w:rsidR="007F6005" w:rsidRPr="00E01B3C" w:rsidRDefault="007F6005" w:rsidP="00EC3010">
      <w:pPr>
        <w:spacing w:after="0" w:line="240" w:lineRule="auto"/>
        <w:ind w:firstLine="567"/>
        <w:jc w:val="both"/>
        <w:rPr>
          <w:rFonts w:ascii="Times New Roman" w:hAnsi="Times New Roman" w:cs="Times New Roman"/>
          <w:sz w:val="24"/>
          <w:szCs w:val="24"/>
        </w:rPr>
      </w:pPr>
      <w:r w:rsidRPr="00E01B3C">
        <w:rPr>
          <w:rFonts w:ascii="Times New Roman" w:hAnsi="Times New Roman" w:cs="Times New Roman"/>
          <w:sz w:val="24"/>
          <w:szCs w:val="24"/>
        </w:rPr>
        <w:t>10.5.2. Приложение №2 «Техническое задание».</w:t>
      </w:r>
    </w:p>
    <w:p w:rsidR="000F5EAA" w:rsidRPr="00E01B3C" w:rsidRDefault="000F5EAA" w:rsidP="00EC3010">
      <w:pPr>
        <w:tabs>
          <w:tab w:val="left" w:pos="851"/>
          <w:tab w:val="left" w:pos="1134"/>
        </w:tabs>
        <w:spacing w:after="0" w:line="0" w:lineRule="atLeast"/>
        <w:ind w:firstLine="567"/>
        <w:jc w:val="both"/>
        <w:rPr>
          <w:rFonts w:ascii="Times New Roman" w:hAnsi="Times New Roman" w:cs="Times New Roman"/>
          <w:sz w:val="24"/>
          <w:szCs w:val="24"/>
        </w:rPr>
      </w:pPr>
    </w:p>
    <w:p w:rsidR="00042A8A" w:rsidRPr="00E01B3C" w:rsidRDefault="003C17EC" w:rsidP="00EC3010">
      <w:pPr>
        <w:pStyle w:val="a3"/>
        <w:numPr>
          <w:ilvl w:val="0"/>
          <w:numId w:val="6"/>
        </w:numPr>
        <w:spacing w:after="0" w:line="0" w:lineRule="atLeast"/>
        <w:ind w:left="0" w:firstLine="567"/>
        <w:jc w:val="center"/>
        <w:rPr>
          <w:rFonts w:ascii="Times New Roman" w:hAnsi="Times New Roman" w:cs="Times New Roman"/>
          <w:b/>
          <w:sz w:val="24"/>
          <w:szCs w:val="24"/>
        </w:rPr>
      </w:pPr>
      <w:r w:rsidRPr="00E01B3C">
        <w:rPr>
          <w:rFonts w:ascii="Times New Roman" w:hAnsi="Times New Roman" w:cs="Times New Roman"/>
          <w:b/>
          <w:sz w:val="24"/>
          <w:szCs w:val="24"/>
        </w:rPr>
        <w:t>Адреса и банковские реквизиты сторон</w:t>
      </w:r>
    </w:p>
    <w:tbl>
      <w:tblPr>
        <w:tblpPr w:leftFromText="180" w:rightFromText="180" w:vertAnchor="text" w:horzAnchor="page" w:tblpX="1440" w:tblpY="546"/>
        <w:tblOverlap w:val="never"/>
        <w:tblW w:w="9606" w:type="dxa"/>
        <w:tblLayout w:type="fixed"/>
        <w:tblLook w:val="0000"/>
      </w:tblPr>
      <w:tblGrid>
        <w:gridCol w:w="5070"/>
        <w:gridCol w:w="4536"/>
      </w:tblGrid>
      <w:tr w:rsidR="00E01B3C" w:rsidRPr="00E01B3C" w:rsidTr="00E01B3C">
        <w:trPr>
          <w:trHeight w:val="287"/>
        </w:trPr>
        <w:tc>
          <w:tcPr>
            <w:tcW w:w="5070" w:type="dxa"/>
          </w:tcPr>
          <w:p w:rsidR="00E01B3C" w:rsidRPr="00E01B3C" w:rsidRDefault="00E01B3C" w:rsidP="00EC3010">
            <w:pPr>
              <w:spacing w:after="0" w:line="0" w:lineRule="atLeast"/>
              <w:rPr>
                <w:rFonts w:ascii="Times New Roman" w:hAnsi="Times New Roman" w:cs="Times New Roman"/>
                <w:b/>
                <w:sz w:val="24"/>
                <w:szCs w:val="24"/>
              </w:rPr>
            </w:pPr>
            <w:r w:rsidRPr="00E01B3C">
              <w:rPr>
                <w:rFonts w:ascii="Times New Roman" w:hAnsi="Times New Roman" w:cs="Times New Roman"/>
                <w:b/>
                <w:bCs/>
                <w:spacing w:val="-4"/>
                <w:sz w:val="24"/>
                <w:szCs w:val="24"/>
              </w:rPr>
              <w:t>ЗАКАЗЧИК:</w:t>
            </w:r>
          </w:p>
        </w:tc>
        <w:tc>
          <w:tcPr>
            <w:tcW w:w="4536" w:type="dxa"/>
            <w:vMerge w:val="restart"/>
          </w:tcPr>
          <w:p w:rsidR="00E01B3C" w:rsidRPr="00E01B3C" w:rsidRDefault="00E01B3C" w:rsidP="00EC3010">
            <w:pPr>
              <w:pStyle w:val="3---"/>
              <w:spacing w:before="0" w:after="0" w:line="0" w:lineRule="atLeast"/>
              <w:rPr>
                <w:b/>
                <w:bCs/>
                <w:spacing w:val="-2"/>
                <w:szCs w:val="24"/>
              </w:rPr>
            </w:pPr>
            <w:r w:rsidRPr="00E01B3C">
              <w:rPr>
                <w:b/>
                <w:bCs/>
                <w:spacing w:val="-2"/>
                <w:szCs w:val="24"/>
              </w:rPr>
              <w:t>ПОСТАВЩИК:</w:t>
            </w:r>
          </w:p>
          <w:p w:rsidR="00E01B3C" w:rsidRPr="00E01B3C" w:rsidRDefault="00E01B3C" w:rsidP="00EC3010">
            <w:pPr>
              <w:pStyle w:val="3---"/>
              <w:spacing w:before="0" w:after="0" w:line="0" w:lineRule="atLeast"/>
              <w:rPr>
                <w:b/>
                <w:bCs/>
                <w:spacing w:val="-2"/>
                <w:szCs w:val="24"/>
              </w:rPr>
            </w:pPr>
          </w:p>
          <w:p w:rsidR="00E01B3C" w:rsidRPr="00E01B3C" w:rsidRDefault="00E01B3C" w:rsidP="00EC3010">
            <w:pPr>
              <w:pStyle w:val="3---"/>
              <w:spacing w:before="0" w:after="0" w:line="0" w:lineRule="atLeast"/>
              <w:rPr>
                <w:b/>
                <w:bCs/>
                <w:spacing w:val="-2"/>
                <w:szCs w:val="24"/>
              </w:rPr>
            </w:pPr>
          </w:p>
          <w:p w:rsidR="00E01B3C" w:rsidRPr="00E01B3C" w:rsidRDefault="00E01B3C" w:rsidP="00EC3010">
            <w:pPr>
              <w:pStyle w:val="3---"/>
              <w:spacing w:before="0" w:after="0" w:line="0" w:lineRule="atLeast"/>
              <w:rPr>
                <w:b/>
                <w:bCs/>
                <w:spacing w:val="-2"/>
                <w:szCs w:val="24"/>
              </w:rPr>
            </w:pPr>
          </w:p>
          <w:p w:rsidR="00E01B3C" w:rsidRPr="00E01B3C" w:rsidRDefault="00E01B3C" w:rsidP="00EC3010">
            <w:pPr>
              <w:pStyle w:val="3---"/>
              <w:spacing w:before="0" w:after="0" w:line="0" w:lineRule="atLeast"/>
              <w:rPr>
                <w:b/>
                <w:bCs/>
                <w:spacing w:val="-2"/>
                <w:szCs w:val="24"/>
              </w:rPr>
            </w:pPr>
          </w:p>
          <w:p w:rsidR="00E01B3C" w:rsidRPr="00E01B3C" w:rsidRDefault="00E01B3C" w:rsidP="00EC3010">
            <w:pPr>
              <w:pStyle w:val="3---"/>
              <w:spacing w:before="0" w:after="0" w:line="0" w:lineRule="atLeast"/>
              <w:rPr>
                <w:b/>
                <w:bCs/>
                <w:spacing w:val="-2"/>
                <w:szCs w:val="24"/>
              </w:rPr>
            </w:pPr>
          </w:p>
          <w:p w:rsidR="00E01B3C" w:rsidRPr="00E01B3C" w:rsidRDefault="00E01B3C" w:rsidP="00EC3010">
            <w:pPr>
              <w:pStyle w:val="3---"/>
              <w:spacing w:before="0" w:after="0" w:line="0" w:lineRule="atLeast"/>
              <w:rPr>
                <w:b/>
                <w:bCs/>
                <w:spacing w:val="-2"/>
                <w:szCs w:val="24"/>
              </w:rPr>
            </w:pPr>
          </w:p>
          <w:p w:rsidR="00E01B3C" w:rsidRPr="00E01B3C" w:rsidRDefault="00E01B3C" w:rsidP="00EC3010">
            <w:pPr>
              <w:pStyle w:val="3---"/>
              <w:spacing w:before="0" w:after="0" w:line="0" w:lineRule="atLeast"/>
              <w:rPr>
                <w:b/>
                <w:bCs/>
                <w:spacing w:val="-2"/>
                <w:szCs w:val="24"/>
              </w:rPr>
            </w:pPr>
          </w:p>
          <w:p w:rsidR="00E01B3C" w:rsidRPr="00E01B3C" w:rsidRDefault="00E01B3C" w:rsidP="00EC3010">
            <w:pPr>
              <w:pStyle w:val="3---"/>
              <w:spacing w:before="0" w:after="0" w:line="0" w:lineRule="atLeast"/>
              <w:rPr>
                <w:b/>
                <w:bCs/>
                <w:spacing w:val="-2"/>
                <w:szCs w:val="24"/>
              </w:rPr>
            </w:pPr>
          </w:p>
          <w:p w:rsidR="00E01B3C" w:rsidRPr="00E01B3C" w:rsidRDefault="00E01B3C" w:rsidP="00EC3010">
            <w:pPr>
              <w:pStyle w:val="3---"/>
              <w:spacing w:before="0" w:after="0" w:line="0" w:lineRule="atLeast"/>
              <w:rPr>
                <w:b/>
                <w:bCs/>
                <w:spacing w:val="-2"/>
                <w:szCs w:val="24"/>
              </w:rPr>
            </w:pPr>
          </w:p>
          <w:p w:rsidR="00E01B3C" w:rsidRPr="00E01B3C" w:rsidRDefault="00E01B3C" w:rsidP="00EC3010">
            <w:pPr>
              <w:pStyle w:val="3---"/>
              <w:spacing w:before="0" w:after="0" w:line="0" w:lineRule="atLeast"/>
              <w:rPr>
                <w:b/>
                <w:bCs/>
                <w:spacing w:val="-2"/>
                <w:szCs w:val="24"/>
              </w:rPr>
            </w:pPr>
          </w:p>
          <w:p w:rsidR="00E01B3C" w:rsidRPr="00E01B3C" w:rsidRDefault="00E01B3C" w:rsidP="00EC3010">
            <w:pPr>
              <w:pStyle w:val="3---"/>
              <w:spacing w:before="0" w:after="0" w:line="0" w:lineRule="atLeast"/>
              <w:rPr>
                <w:b/>
                <w:bCs/>
                <w:spacing w:val="-2"/>
                <w:szCs w:val="24"/>
              </w:rPr>
            </w:pPr>
          </w:p>
          <w:p w:rsidR="00E01B3C" w:rsidRPr="00E01B3C" w:rsidRDefault="00E01B3C" w:rsidP="00EC3010">
            <w:pPr>
              <w:pStyle w:val="3---"/>
              <w:spacing w:before="0" w:after="0" w:line="0" w:lineRule="atLeast"/>
              <w:rPr>
                <w:b/>
                <w:bCs/>
                <w:spacing w:val="-2"/>
                <w:szCs w:val="24"/>
              </w:rPr>
            </w:pPr>
          </w:p>
          <w:p w:rsidR="00E01B3C" w:rsidRPr="00E01B3C" w:rsidRDefault="00E01B3C" w:rsidP="00EC3010">
            <w:pPr>
              <w:pStyle w:val="3---"/>
              <w:spacing w:before="0" w:after="0" w:line="0" w:lineRule="atLeast"/>
              <w:rPr>
                <w:b/>
                <w:bCs/>
                <w:spacing w:val="-2"/>
                <w:szCs w:val="24"/>
              </w:rPr>
            </w:pPr>
          </w:p>
          <w:p w:rsidR="00E01B3C" w:rsidRPr="00E01B3C" w:rsidRDefault="00E01B3C" w:rsidP="00EC3010">
            <w:pPr>
              <w:pStyle w:val="3---"/>
              <w:spacing w:before="0" w:after="0" w:line="0" w:lineRule="atLeast"/>
              <w:rPr>
                <w:b/>
                <w:bCs/>
                <w:spacing w:val="-2"/>
                <w:szCs w:val="24"/>
              </w:rPr>
            </w:pPr>
          </w:p>
          <w:p w:rsidR="00E01B3C" w:rsidRPr="00E01B3C" w:rsidRDefault="00E01B3C" w:rsidP="00EC3010">
            <w:pPr>
              <w:pStyle w:val="3---"/>
              <w:spacing w:before="0" w:after="0" w:line="0" w:lineRule="atLeast"/>
              <w:rPr>
                <w:b/>
                <w:bCs/>
                <w:spacing w:val="-2"/>
                <w:szCs w:val="24"/>
              </w:rPr>
            </w:pPr>
          </w:p>
          <w:p w:rsidR="00E01B3C" w:rsidRPr="00E01B3C" w:rsidRDefault="00E01B3C" w:rsidP="00EC3010">
            <w:pPr>
              <w:pStyle w:val="3---"/>
              <w:spacing w:before="0" w:after="0" w:line="0" w:lineRule="atLeast"/>
              <w:rPr>
                <w:b/>
                <w:bCs/>
                <w:spacing w:val="-2"/>
                <w:szCs w:val="24"/>
              </w:rPr>
            </w:pPr>
          </w:p>
          <w:p w:rsidR="00E01B3C" w:rsidRPr="00E01B3C" w:rsidRDefault="00E01B3C" w:rsidP="00EC3010">
            <w:pPr>
              <w:pStyle w:val="3---"/>
              <w:spacing w:before="0" w:after="0" w:line="0" w:lineRule="atLeast"/>
              <w:rPr>
                <w:b/>
                <w:bCs/>
                <w:spacing w:val="-2"/>
                <w:szCs w:val="24"/>
              </w:rPr>
            </w:pPr>
          </w:p>
          <w:p w:rsidR="00E01B3C" w:rsidRPr="00E01B3C" w:rsidRDefault="00E01B3C" w:rsidP="00EC3010">
            <w:pPr>
              <w:pStyle w:val="3---"/>
              <w:spacing w:before="0" w:after="0" w:line="0" w:lineRule="atLeast"/>
              <w:rPr>
                <w:b/>
                <w:bCs/>
                <w:spacing w:val="-2"/>
                <w:szCs w:val="24"/>
              </w:rPr>
            </w:pPr>
          </w:p>
          <w:p w:rsidR="00E01B3C" w:rsidRPr="00E01B3C" w:rsidRDefault="00E01B3C" w:rsidP="00EC3010">
            <w:pPr>
              <w:pStyle w:val="3---"/>
              <w:spacing w:before="0" w:after="0" w:line="0" w:lineRule="atLeast"/>
              <w:rPr>
                <w:b/>
                <w:bCs/>
                <w:spacing w:val="-2"/>
                <w:szCs w:val="24"/>
              </w:rPr>
            </w:pPr>
          </w:p>
          <w:p w:rsidR="00E01B3C" w:rsidRPr="00E01B3C" w:rsidRDefault="00E01B3C" w:rsidP="00EC3010">
            <w:pPr>
              <w:pStyle w:val="3---"/>
              <w:spacing w:before="0" w:after="0" w:line="0" w:lineRule="atLeast"/>
              <w:rPr>
                <w:b/>
                <w:bCs/>
                <w:spacing w:val="-2"/>
                <w:szCs w:val="24"/>
              </w:rPr>
            </w:pPr>
          </w:p>
          <w:p w:rsidR="00E01B3C" w:rsidRPr="00E01B3C" w:rsidRDefault="00E01B3C" w:rsidP="00EC3010">
            <w:pPr>
              <w:pStyle w:val="3---"/>
              <w:spacing w:before="0" w:after="0" w:line="0" w:lineRule="atLeast"/>
              <w:rPr>
                <w:szCs w:val="24"/>
              </w:rPr>
            </w:pPr>
            <w:r w:rsidRPr="00E01B3C">
              <w:rPr>
                <w:bCs/>
                <w:spacing w:val="-2"/>
                <w:szCs w:val="24"/>
              </w:rPr>
              <w:t>Руководитель</w:t>
            </w:r>
          </w:p>
          <w:p w:rsidR="00E01B3C" w:rsidRPr="00E01B3C" w:rsidRDefault="00E01B3C" w:rsidP="00EC3010">
            <w:pPr>
              <w:spacing w:after="0" w:line="0" w:lineRule="atLeast"/>
              <w:rPr>
                <w:rFonts w:ascii="Times New Roman" w:hAnsi="Times New Roman" w:cs="Times New Roman"/>
                <w:sz w:val="24"/>
                <w:szCs w:val="24"/>
              </w:rPr>
            </w:pPr>
            <w:r w:rsidRPr="00E01B3C">
              <w:rPr>
                <w:rFonts w:ascii="Times New Roman" w:hAnsi="Times New Roman" w:cs="Times New Roman"/>
                <w:sz w:val="24"/>
                <w:szCs w:val="24"/>
              </w:rPr>
              <w:t>____________(________________)</w:t>
            </w:r>
          </w:p>
          <w:p w:rsidR="00E01B3C" w:rsidRPr="00E01B3C" w:rsidRDefault="00E01B3C" w:rsidP="00EC3010">
            <w:pPr>
              <w:pStyle w:val="3---"/>
              <w:spacing w:after="0" w:line="0" w:lineRule="atLeast"/>
              <w:rPr>
                <w:b/>
                <w:szCs w:val="24"/>
              </w:rPr>
            </w:pPr>
            <w:r w:rsidRPr="00E01B3C">
              <w:rPr>
                <w:szCs w:val="24"/>
              </w:rPr>
              <w:t>М.П.</w:t>
            </w:r>
          </w:p>
        </w:tc>
      </w:tr>
      <w:tr w:rsidR="00E01B3C" w:rsidRPr="00E01B3C" w:rsidTr="00EC3010">
        <w:trPr>
          <w:trHeight w:val="6292"/>
        </w:trPr>
        <w:tc>
          <w:tcPr>
            <w:tcW w:w="5070" w:type="dxa"/>
            <w:tcBorders>
              <w:bottom w:val="nil"/>
            </w:tcBorders>
          </w:tcPr>
          <w:p w:rsidR="00E01B3C" w:rsidRPr="00E01B3C" w:rsidRDefault="00E01B3C" w:rsidP="00EC3010">
            <w:pPr>
              <w:spacing w:after="0" w:line="0" w:lineRule="atLeast"/>
              <w:rPr>
                <w:rFonts w:ascii="Times New Roman" w:hAnsi="Times New Roman" w:cs="Times New Roman"/>
                <w:b/>
                <w:sz w:val="24"/>
                <w:szCs w:val="24"/>
              </w:rPr>
            </w:pPr>
            <w:r w:rsidRPr="00E01B3C">
              <w:rPr>
                <w:rFonts w:ascii="Times New Roman" w:hAnsi="Times New Roman" w:cs="Times New Roman"/>
                <w:b/>
                <w:sz w:val="24"/>
                <w:szCs w:val="24"/>
              </w:rPr>
              <w:t>Территориальный орган Федеральной</w:t>
            </w:r>
            <w:r w:rsidRPr="00E01B3C">
              <w:rPr>
                <w:rFonts w:ascii="Times New Roman" w:hAnsi="Times New Roman" w:cs="Times New Roman"/>
                <w:b/>
                <w:bCs/>
                <w:sz w:val="24"/>
                <w:szCs w:val="24"/>
              </w:rPr>
              <w:t xml:space="preserve"> службы государственной статистики</w:t>
            </w:r>
            <w:r w:rsidRPr="00E01B3C">
              <w:rPr>
                <w:rFonts w:ascii="Times New Roman" w:hAnsi="Times New Roman" w:cs="Times New Roman"/>
                <w:b/>
                <w:bCs/>
                <w:spacing w:val="-1"/>
                <w:sz w:val="24"/>
                <w:szCs w:val="24"/>
              </w:rPr>
              <w:t xml:space="preserve"> по Республике Саха (Якутия)</w:t>
            </w:r>
          </w:p>
          <w:p w:rsidR="00E01B3C" w:rsidRPr="00E01B3C" w:rsidRDefault="00E01B3C" w:rsidP="00EC3010">
            <w:pPr>
              <w:spacing w:after="0" w:line="0" w:lineRule="atLeast"/>
              <w:rPr>
                <w:rFonts w:ascii="Times New Roman" w:hAnsi="Times New Roman" w:cs="Times New Roman"/>
                <w:sz w:val="24"/>
                <w:szCs w:val="24"/>
              </w:rPr>
            </w:pPr>
            <w:r w:rsidRPr="00E01B3C">
              <w:rPr>
                <w:rFonts w:ascii="Times New Roman" w:hAnsi="Times New Roman" w:cs="Times New Roman"/>
                <w:sz w:val="24"/>
                <w:szCs w:val="24"/>
              </w:rPr>
              <w:t>677000, г. Якутск, ул. Орджоникидзе, 27</w:t>
            </w:r>
          </w:p>
          <w:p w:rsidR="00E01B3C" w:rsidRPr="00E01B3C" w:rsidRDefault="00E01B3C" w:rsidP="00EC3010">
            <w:pPr>
              <w:spacing w:after="0" w:line="0" w:lineRule="atLeast"/>
              <w:rPr>
                <w:rFonts w:ascii="Times New Roman" w:hAnsi="Times New Roman" w:cs="Times New Roman"/>
                <w:sz w:val="24"/>
                <w:szCs w:val="24"/>
              </w:rPr>
            </w:pPr>
            <w:r w:rsidRPr="00E01B3C">
              <w:rPr>
                <w:rFonts w:ascii="Times New Roman" w:hAnsi="Times New Roman" w:cs="Times New Roman"/>
                <w:sz w:val="24"/>
                <w:szCs w:val="24"/>
              </w:rPr>
              <w:t>тел</w:t>
            </w:r>
            <w:proofErr w:type="gramStart"/>
            <w:r w:rsidRPr="00E01B3C">
              <w:rPr>
                <w:rFonts w:ascii="Times New Roman" w:hAnsi="Times New Roman" w:cs="Times New Roman"/>
                <w:sz w:val="24"/>
                <w:szCs w:val="24"/>
              </w:rPr>
              <w:t>.ф</w:t>
            </w:r>
            <w:proofErr w:type="gramEnd"/>
            <w:r w:rsidRPr="00E01B3C">
              <w:rPr>
                <w:rFonts w:ascii="Times New Roman" w:hAnsi="Times New Roman" w:cs="Times New Roman"/>
                <w:sz w:val="24"/>
                <w:szCs w:val="24"/>
              </w:rPr>
              <w:t xml:space="preserve">акс: 8(4112) 42-41-22, </w:t>
            </w:r>
          </w:p>
          <w:p w:rsidR="00E01B3C" w:rsidRPr="00E01B3C" w:rsidRDefault="00E01B3C" w:rsidP="00EC3010">
            <w:pPr>
              <w:spacing w:after="0" w:line="0" w:lineRule="atLeast"/>
              <w:rPr>
                <w:rFonts w:ascii="Times New Roman" w:hAnsi="Times New Roman" w:cs="Times New Roman"/>
                <w:spacing w:val="-1"/>
                <w:sz w:val="24"/>
                <w:szCs w:val="24"/>
              </w:rPr>
            </w:pPr>
            <w:r w:rsidRPr="00E01B3C">
              <w:rPr>
                <w:rFonts w:ascii="Times New Roman" w:hAnsi="Times New Roman" w:cs="Times New Roman"/>
                <w:sz w:val="24"/>
                <w:szCs w:val="24"/>
              </w:rPr>
              <w:t>тел. бухг.: 8(4112) 42-49-48</w:t>
            </w:r>
            <w:r w:rsidRPr="00E01B3C">
              <w:rPr>
                <w:rFonts w:ascii="Times New Roman" w:hAnsi="Times New Roman" w:cs="Times New Roman"/>
                <w:spacing w:val="-1"/>
                <w:sz w:val="24"/>
                <w:szCs w:val="24"/>
              </w:rPr>
              <w:t xml:space="preserve"> </w:t>
            </w:r>
          </w:p>
          <w:p w:rsidR="00E01B3C" w:rsidRPr="00E01B3C" w:rsidRDefault="00E01B3C" w:rsidP="00EC3010">
            <w:pPr>
              <w:spacing w:after="0" w:line="0" w:lineRule="atLeast"/>
              <w:rPr>
                <w:rFonts w:ascii="Times New Roman" w:hAnsi="Times New Roman" w:cs="Times New Roman"/>
                <w:sz w:val="24"/>
                <w:szCs w:val="24"/>
              </w:rPr>
            </w:pPr>
            <w:r w:rsidRPr="00E01B3C">
              <w:rPr>
                <w:rFonts w:ascii="Times New Roman" w:hAnsi="Times New Roman" w:cs="Times New Roman"/>
                <w:spacing w:val="-1"/>
                <w:sz w:val="24"/>
                <w:szCs w:val="24"/>
              </w:rPr>
              <w:t xml:space="preserve">Электронный адрес: </w:t>
            </w:r>
            <w:hyperlink r:id="rId8" w:history="1">
              <w:r w:rsidRPr="00E01B3C">
                <w:rPr>
                  <w:rStyle w:val="a8"/>
                  <w:rFonts w:ascii="Times New Roman" w:hAnsi="Times New Roman" w:cs="Times New Roman"/>
                  <w:color w:val="auto"/>
                  <w:sz w:val="24"/>
                  <w:szCs w:val="24"/>
                </w:rPr>
                <w:t>14@</w:t>
              </w:r>
              <w:proofErr w:type="spellStart"/>
              <w:r w:rsidRPr="00E01B3C">
                <w:rPr>
                  <w:rStyle w:val="a8"/>
                  <w:rFonts w:ascii="Times New Roman" w:hAnsi="Times New Roman" w:cs="Times New Roman"/>
                  <w:color w:val="auto"/>
                  <w:sz w:val="24"/>
                  <w:szCs w:val="24"/>
                  <w:lang w:val="en-US"/>
                </w:rPr>
                <w:t>rosstat</w:t>
              </w:r>
              <w:proofErr w:type="spellEnd"/>
              <w:r w:rsidRPr="00E01B3C">
                <w:rPr>
                  <w:rStyle w:val="a8"/>
                  <w:rFonts w:ascii="Times New Roman" w:hAnsi="Times New Roman" w:cs="Times New Roman"/>
                  <w:color w:val="auto"/>
                  <w:sz w:val="24"/>
                  <w:szCs w:val="24"/>
                </w:rPr>
                <w:t>.</w:t>
              </w:r>
              <w:proofErr w:type="spellStart"/>
              <w:r w:rsidRPr="00E01B3C">
                <w:rPr>
                  <w:rStyle w:val="a8"/>
                  <w:rFonts w:ascii="Times New Roman" w:hAnsi="Times New Roman" w:cs="Times New Roman"/>
                  <w:color w:val="auto"/>
                  <w:sz w:val="24"/>
                  <w:szCs w:val="24"/>
                  <w:lang w:val="en-US"/>
                </w:rPr>
                <w:t>gov</w:t>
              </w:r>
              <w:proofErr w:type="spellEnd"/>
              <w:r w:rsidRPr="00E01B3C">
                <w:rPr>
                  <w:rStyle w:val="a8"/>
                  <w:rFonts w:ascii="Times New Roman" w:hAnsi="Times New Roman" w:cs="Times New Roman"/>
                  <w:color w:val="auto"/>
                  <w:sz w:val="24"/>
                  <w:szCs w:val="24"/>
                </w:rPr>
                <w:t>.</w:t>
              </w:r>
              <w:proofErr w:type="spellStart"/>
              <w:r w:rsidRPr="00E01B3C">
                <w:rPr>
                  <w:rStyle w:val="a8"/>
                  <w:rFonts w:ascii="Times New Roman" w:hAnsi="Times New Roman" w:cs="Times New Roman"/>
                  <w:color w:val="auto"/>
                  <w:sz w:val="24"/>
                  <w:szCs w:val="24"/>
                  <w:lang w:val="en-US"/>
                </w:rPr>
                <w:t>ru</w:t>
              </w:r>
              <w:proofErr w:type="spellEnd"/>
            </w:hyperlink>
          </w:p>
          <w:p w:rsidR="00E01B3C" w:rsidRPr="00E01B3C" w:rsidRDefault="00E01B3C" w:rsidP="00EC3010">
            <w:pPr>
              <w:spacing w:after="0" w:line="0" w:lineRule="atLeast"/>
              <w:rPr>
                <w:rFonts w:ascii="Times New Roman" w:hAnsi="Times New Roman" w:cs="Times New Roman"/>
                <w:sz w:val="24"/>
                <w:szCs w:val="24"/>
              </w:rPr>
            </w:pPr>
            <w:r w:rsidRPr="00E01B3C">
              <w:rPr>
                <w:rFonts w:ascii="Times New Roman" w:hAnsi="Times New Roman" w:cs="Times New Roman"/>
                <w:spacing w:val="-1"/>
                <w:sz w:val="24"/>
                <w:szCs w:val="24"/>
              </w:rPr>
              <w:t xml:space="preserve">Электронный адрес (для направления отчетных документов): </w:t>
            </w:r>
            <w:r w:rsidRPr="00E01B3C">
              <w:rPr>
                <w:rFonts w:ascii="Times New Roman" w:hAnsi="Times New Roman" w:cs="Times New Roman"/>
                <w:sz w:val="24"/>
                <w:szCs w:val="24"/>
              </w:rPr>
              <w:t xml:space="preserve"> </w:t>
            </w:r>
            <w:hyperlink r:id="rId9" w:history="1">
              <w:r w:rsidRPr="00E01B3C">
                <w:rPr>
                  <w:rStyle w:val="a8"/>
                  <w:rFonts w:ascii="Times New Roman" w:hAnsi="Times New Roman" w:cs="Times New Roman"/>
                  <w:color w:val="auto"/>
                  <w:sz w:val="24"/>
                  <w:szCs w:val="24"/>
                  <w:lang w:val="en-US"/>
                </w:rPr>
                <w:t>stat</w:t>
              </w:r>
              <w:r w:rsidRPr="00E01B3C">
                <w:rPr>
                  <w:rStyle w:val="a8"/>
                  <w:rFonts w:ascii="Times New Roman" w:hAnsi="Times New Roman" w:cs="Times New Roman"/>
                  <w:color w:val="auto"/>
                  <w:sz w:val="24"/>
                  <w:szCs w:val="24"/>
                </w:rPr>
                <w:t>424948@</w:t>
              </w:r>
              <w:r w:rsidRPr="00E01B3C">
                <w:rPr>
                  <w:rStyle w:val="a8"/>
                  <w:rFonts w:ascii="Times New Roman" w:hAnsi="Times New Roman" w:cs="Times New Roman"/>
                  <w:color w:val="auto"/>
                  <w:sz w:val="24"/>
                  <w:szCs w:val="24"/>
                  <w:lang w:val="en-US"/>
                </w:rPr>
                <w:t>mail</w:t>
              </w:r>
              <w:r w:rsidRPr="00E01B3C">
                <w:rPr>
                  <w:rStyle w:val="a8"/>
                  <w:rFonts w:ascii="Times New Roman" w:hAnsi="Times New Roman" w:cs="Times New Roman"/>
                  <w:color w:val="auto"/>
                  <w:sz w:val="24"/>
                  <w:szCs w:val="24"/>
                </w:rPr>
                <w:t>.</w:t>
              </w:r>
              <w:proofErr w:type="spellStart"/>
              <w:r w:rsidRPr="00E01B3C">
                <w:rPr>
                  <w:rStyle w:val="a8"/>
                  <w:rFonts w:ascii="Times New Roman" w:hAnsi="Times New Roman" w:cs="Times New Roman"/>
                  <w:color w:val="auto"/>
                  <w:sz w:val="24"/>
                  <w:szCs w:val="24"/>
                  <w:lang w:val="en-US"/>
                </w:rPr>
                <w:t>ru</w:t>
              </w:r>
              <w:proofErr w:type="spellEnd"/>
            </w:hyperlink>
            <w:r w:rsidRPr="00E01B3C">
              <w:rPr>
                <w:rFonts w:ascii="Times New Roman" w:hAnsi="Times New Roman" w:cs="Times New Roman"/>
                <w:sz w:val="24"/>
                <w:szCs w:val="24"/>
              </w:rPr>
              <w:t>;</w:t>
            </w:r>
          </w:p>
          <w:p w:rsidR="00E01B3C" w:rsidRPr="00E01B3C" w:rsidRDefault="00E01B3C" w:rsidP="00EC3010">
            <w:pPr>
              <w:spacing w:after="0" w:line="0" w:lineRule="atLeast"/>
              <w:rPr>
                <w:rFonts w:ascii="Times New Roman" w:hAnsi="Times New Roman" w:cs="Times New Roman"/>
                <w:sz w:val="24"/>
                <w:szCs w:val="24"/>
              </w:rPr>
            </w:pPr>
            <w:r w:rsidRPr="00E01B3C">
              <w:rPr>
                <w:rFonts w:ascii="Times New Roman" w:hAnsi="Times New Roman" w:cs="Times New Roman"/>
                <w:sz w:val="24"/>
                <w:szCs w:val="24"/>
              </w:rPr>
              <w:t xml:space="preserve">ИНН 1435034776   </w:t>
            </w:r>
            <w:r w:rsidRPr="00E01B3C">
              <w:rPr>
                <w:rFonts w:ascii="Times New Roman" w:hAnsi="Times New Roman" w:cs="Times New Roman"/>
                <w:bCs/>
                <w:sz w:val="24"/>
                <w:szCs w:val="24"/>
              </w:rPr>
              <w:t>КПП 143501001</w:t>
            </w:r>
          </w:p>
          <w:p w:rsidR="00E01B3C" w:rsidRPr="00E01B3C" w:rsidRDefault="00E01B3C" w:rsidP="00EC3010">
            <w:pPr>
              <w:spacing w:after="0"/>
              <w:rPr>
                <w:rFonts w:ascii="Times New Roman" w:hAnsi="Times New Roman" w:cs="Times New Roman"/>
                <w:sz w:val="24"/>
                <w:szCs w:val="24"/>
              </w:rPr>
            </w:pPr>
            <w:proofErr w:type="gramStart"/>
            <w:r w:rsidRPr="00E01B3C">
              <w:rPr>
                <w:rFonts w:ascii="Times New Roman" w:hAnsi="Times New Roman" w:cs="Times New Roman"/>
                <w:sz w:val="24"/>
                <w:szCs w:val="24"/>
              </w:rPr>
              <w:t>Р</w:t>
            </w:r>
            <w:proofErr w:type="gramEnd"/>
            <w:r w:rsidRPr="00E01B3C">
              <w:rPr>
                <w:rFonts w:ascii="Times New Roman" w:hAnsi="Times New Roman" w:cs="Times New Roman"/>
                <w:sz w:val="24"/>
                <w:szCs w:val="24"/>
              </w:rPr>
              <w:t>/</w:t>
            </w:r>
            <w:proofErr w:type="spellStart"/>
            <w:r w:rsidRPr="00E01B3C">
              <w:rPr>
                <w:rFonts w:ascii="Times New Roman" w:hAnsi="Times New Roman" w:cs="Times New Roman"/>
                <w:sz w:val="24"/>
                <w:szCs w:val="24"/>
              </w:rPr>
              <w:t>сч</w:t>
            </w:r>
            <w:proofErr w:type="spellEnd"/>
            <w:r w:rsidRPr="00E01B3C">
              <w:rPr>
                <w:rFonts w:ascii="Times New Roman" w:hAnsi="Times New Roman" w:cs="Times New Roman"/>
                <w:sz w:val="24"/>
                <w:szCs w:val="24"/>
              </w:rPr>
              <w:t>.: 03211643000000012008</w:t>
            </w:r>
          </w:p>
          <w:p w:rsidR="00E01B3C" w:rsidRPr="00E01B3C" w:rsidRDefault="00E01B3C" w:rsidP="00EC3010">
            <w:pPr>
              <w:spacing w:after="0"/>
              <w:rPr>
                <w:rFonts w:ascii="Times New Roman" w:hAnsi="Times New Roman" w:cs="Times New Roman"/>
                <w:sz w:val="24"/>
                <w:szCs w:val="24"/>
              </w:rPr>
            </w:pPr>
            <w:proofErr w:type="spellStart"/>
            <w:r w:rsidRPr="00E01B3C">
              <w:rPr>
                <w:rFonts w:ascii="Times New Roman" w:hAnsi="Times New Roman" w:cs="Times New Roman"/>
                <w:sz w:val="24"/>
                <w:szCs w:val="24"/>
              </w:rPr>
              <w:t>Кор</w:t>
            </w:r>
            <w:proofErr w:type="spellEnd"/>
            <w:r w:rsidRPr="00E01B3C">
              <w:rPr>
                <w:rFonts w:ascii="Times New Roman" w:hAnsi="Times New Roman" w:cs="Times New Roman"/>
                <w:sz w:val="24"/>
                <w:szCs w:val="24"/>
              </w:rPr>
              <w:t>/</w:t>
            </w:r>
            <w:proofErr w:type="spellStart"/>
            <w:r w:rsidRPr="00E01B3C">
              <w:rPr>
                <w:rFonts w:ascii="Times New Roman" w:hAnsi="Times New Roman" w:cs="Times New Roman"/>
                <w:sz w:val="24"/>
                <w:szCs w:val="24"/>
              </w:rPr>
              <w:t>сч</w:t>
            </w:r>
            <w:proofErr w:type="spellEnd"/>
            <w:r w:rsidRPr="00E01B3C">
              <w:rPr>
                <w:rFonts w:ascii="Times New Roman" w:hAnsi="Times New Roman" w:cs="Times New Roman"/>
                <w:sz w:val="24"/>
                <w:szCs w:val="24"/>
              </w:rPr>
              <w:t>.: 40102810545370000012</w:t>
            </w:r>
          </w:p>
          <w:p w:rsidR="00E01B3C" w:rsidRPr="00E01B3C" w:rsidRDefault="0083304C" w:rsidP="00EC3010">
            <w:pPr>
              <w:spacing w:after="0"/>
              <w:rPr>
                <w:rFonts w:ascii="Times New Roman" w:hAnsi="Times New Roman" w:cs="Times New Roman"/>
                <w:sz w:val="24"/>
                <w:szCs w:val="24"/>
              </w:rPr>
            </w:pPr>
            <w:r>
              <w:rPr>
                <w:rFonts w:ascii="Times New Roman" w:hAnsi="Times New Roman" w:cs="Times New Roman"/>
                <w:sz w:val="24"/>
                <w:szCs w:val="24"/>
              </w:rPr>
              <w:t>Банк</w:t>
            </w:r>
            <w:r w:rsidR="00E01B3C" w:rsidRPr="00E01B3C">
              <w:rPr>
                <w:rFonts w:ascii="Times New Roman" w:hAnsi="Times New Roman" w:cs="Times New Roman"/>
                <w:sz w:val="24"/>
                <w:szCs w:val="24"/>
              </w:rPr>
              <w:t>: ОКЦ № 1 ДГУ Банка России// УФК по Приморскому краю, г. Владивосток</w:t>
            </w:r>
          </w:p>
          <w:p w:rsidR="00E01B3C" w:rsidRPr="00E01B3C" w:rsidRDefault="00E01B3C" w:rsidP="00EC3010">
            <w:pPr>
              <w:spacing w:after="0"/>
              <w:rPr>
                <w:rFonts w:ascii="Times New Roman" w:hAnsi="Times New Roman" w:cs="Times New Roman"/>
                <w:sz w:val="24"/>
                <w:szCs w:val="24"/>
              </w:rPr>
            </w:pPr>
            <w:r w:rsidRPr="00E01B3C">
              <w:rPr>
                <w:rFonts w:ascii="Times New Roman" w:hAnsi="Times New Roman" w:cs="Times New Roman"/>
                <w:sz w:val="24"/>
                <w:szCs w:val="24"/>
              </w:rPr>
              <w:t>БИК 010507002</w:t>
            </w:r>
          </w:p>
          <w:p w:rsidR="00E01B3C" w:rsidRPr="00E01B3C" w:rsidRDefault="00E01B3C" w:rsidP="00EC3010">
            <w:pPr>
              <w:spacing w:after="0"/>
              <w:rPr>
                <w:rFonts w:ascii="Times New Roman" w:hAnsi="Times New Roman" w:cs="Times New Roman"/>
                <w:sz w:val="24"/>
                <w:szCs w:val="24"/>
              </w:rPr>
            </w:pPr>
          </w:p>
          <w:p w:rsidR="00E01B3C" w:rsidRPr="00E01B3C" w:rsidRDefault="00E01B3C" w:rsidP="00EC3010">
            <w:pPr>
              <w:spacing w:after="0"/>
              <w:rPr>
                <w:rFonts w:ascii="Times New Roman" w:hAnsi="Times New Roman" w:cs="Times New Roman"/>
                <w:sz w:val="24"/>
                <w:szCs w:val="24"/>
              </w:rPr>
            </w:pPr>
          </w:p>
          <w:p w:rsidR="00E01B3C" w:rsidRPr="00E01B3C" w:rsidRDefault="00E01B3C" w:rsidP="00EC3010">
            <w:pPr>
              <w:pStyle w:val="2"/>
              <w:spacing w:line="0" w:lineRule="atLeast"/>
              <w:rPr>
                <w:rFonts w:ascii="Times New Roman" w:hAnsi="Times New Roman" w:cs="Times New Roman"/>
                <w:b w:val="0"/>
                <w:bCs w:val="0"/>
                <w:color w:val="auto"/>
                <w:sz w:val="24"/>
                <w:szCs w:val="24"/>
              </w:rPr>
            </w:pPr>
            <w:r w:rsidRPr="00E01B3C">
              <w:rPr>
                <w:rFonts w:ascii="Times New Roman" w:hAnsi="Times New Roman" w:cs="Times New Roman"/>
                <w:b w:val="0"/>
                <w:color w:val="auto"/>
                <w:sz w:val="24"/>
                <w:szCs w:val="24"/>
              </w:rPr>
              <w:t>Руководитель</w:t>
            </w:r>
          </w:p>
          <w:p w:rsidR="00E01B3C" w:rsidRPr="00E01B3C" w:rsidRDefault="00E01B3C" w:rsidP="00EC3010">
            <w:pPr>
              <w:spacing w:after="0" w:line="0" w:lineRule="atLeast"/>
              <w:rPr>
                <w:rFonts w:ascii="Times New Roman" w:hAnsi="Times New Roman" w:cs="Times New Roman"/>
                <w:b/>
                <w:sz w:val="24"/>
                <w:szCs w:val="24"/>
              </w:rPr>
            </w:pPr>
            <w:r w:rsidRPr="00E01B3C">
              <w:rPr>
                <w:rFonts w:ascii="Times New Roman" w:hAnsi="Times New Roman" w:cs="Times New Roman"/>
                <w:sz w:val="24"/>
                <w:szCs w:val="24"/>
              </w:rPr>
              <w:t>_____________В. А. Константинова</w:t>
            </w:r>
            <w:r w:rsidRPr="00E01B3C">
              <w:rPr>
                <w:rFonts w:ascii="Times New Roman" w:hAnsi="Times New Roman" w:cs="Times New Roman"/>
                <w:b/>
                <w:sz w:val="24"/>
                <w:szCs w:val="24"/>
              </w:rPr>
              <w:t xml:space="preserve"> </w:t>
            </w:r>
          </w:p>
          <w:p w:rsidR="00E01B3C" w:rsidRPr="00E01B3C" w:rsidRDefault="00E01B3C" w:rsidP="00EC3010">
            <w:pPr>
              <w:spacing w:after="0" w:line="0" w:lineRule="atLeast"/>
              <w:rPr>
                <w:rFonts w:ascii="Times New Roman" w:hAnsi="Times New Roman" w:cs="Times New Roman"/>
                <w:b/>
                <w:sz w:val="24"/>
                <w:szCs w:val="24"/>
              </w:rPr>
            </w:pPr>
            <w:r w:rsidRPr="00E01B3C">
              <w:rPr>
                <w:rFonts w:ascii="Times New Roman" w:hAnsi="Times New Roman" w:cs="Times New Roman"/>
                <w:sz w:val="24"/>
                <w:szCs w:val="24"/>
              </w:rPr>
              <w:t>М.П.</w:t>
            </w:r>
          </w:p>
        </w:tc>
        <w:tc>
          <w:tcPr>
            <w:tcW w:w="4536" w:type="dxa"/>
            <w:vMerge/>
            <w:tcBorders>
              <w:bottom w:val="nil"/>
            </w:tcBorders>
          </w:tcPr>
          <w:p w:rsidR="00E01B3C" w:rsidRPr="00E01B3C" w:rsidRDefault="00E01B3C" w:rsidP="00EC3010">
            <w:pPr>
              <w:pStyle w:val="3---"/>
              <w:spacing w:after="0" w:line="0" w:lineRule="atLeast"/>
              <w:ind w:firstLine="567"/>
              <w:rPr>
                <w:b/>
                <w:spacing w:val="-2"/>
                <w:szCs w:val="24"/>
              </w:rPr>
            </w:pPr>
          </w:p>
        </w:tc>
      </w:tr>
    </w:tbl>
    <w:p w:rsidR="00FD2305" w:rsidRPr="00E01B3C" w:rsidRDefault="00FD2305" w:rsidP="00EC3010">
      <w:pPr>
        <w:spacing w:after="0" w:line="0" w:lineRule="atLeast"/>
        <w:ind w:firstLine="567"/>
        <w:rPr>
          <w:rFonts w:ascii="Times New Roman" w:hAnsi="Times New Roman" w:cs="Times New Roman"/>
          <w:b/>
          <w:sz w:val="24"/>
          <w:szCs w:val="24"/>
        </w:rPr>
      </w:pPr>
    </w:p>
    <w:p w:rsidR="00E01B3C" w:rsidRPr="00E01B3C" w:rsidRDefault="00E01B3C" w:rsidP="00EC3010">
      <w:pPr>
        <w:spacing w:after="0" w:line="0" w:lineRule="atLeast"/>
        <w:ind w:firstLine="567"/>
        <w:rPr>
          <w:rFonts w:ascii="Times New Roman" w:hAnsi="Times New Roman" w:cs="Times New Roman"/>
          <w:b/>
          <w:sz w:val="24"/>
          <w:szCs w:val="24"/>
        </w:rPr>
      </w:pPr>
    </w:p>
    <w:p w:rsidR="00E01B3C" w:rsidRPr="00E01B3C" w:rsidRDefault="00E01B3C" w:rsidP="00EC3010">
      <w:pPr>
        <w:spacing w:after="0" w:line="0" w:lineRule="atLeast"/>
        <w:ind w:firstLine="567"/>
        <w:rPr>
          <w:rFonts w:ascii="Times New Roman" w:hAnsi="Times New Roman" w:cs="Times New Roman"/>
          <w:b/>
          <w:sz w:val="24"/>
          <w:szCs w:val="24"/>
        </w:rPr>
      </w:pPr>
    </w:p>
    <w:p w:rsidR="00E01B3C" w:rsidRPr="00E01B3C" w:rsidRDefault="00E01B3C" w:rsidP="00EC3010">
      <w:pPr>
        <w:spacing w:after="0" w:line="0" w:lineRule="atLeast"/>
        <w:ind w:firstLine="567"/>
        <w:rPr>
          <w:rFonts w:ascii="Times New Roman" w:hAnsi="Times New Roman" w:cs="Times New Roman"/>
          <w:b/>
          <w:sz w:val="24"/>
          <w:szCs w:val="24"/>
        </w:rPr>
      </w:pPr>
    </w:p>
    <w:p w:rsidR="00E01B3C" w:rsidRPr="00E01B3C" w:rsidRDefault="00E01B3C" w:rsidP="00EC3010">
      <w:pPr>
        <w:spacing w:after="0" w:line="0" w:lineRule="atLeast"/>
        <w:ind w:firstLine="567"/>
        <w:rPr>
          <w:rFonts w:ascii="Times New Roman" w:hAnsi="Times New Roman" w:cs="Times New Roman"/>
          <w:b/>
          <w:sz w:val="24"/>
          <w:szCs w:val="24"/>
        </w:rPr>
      </w:pPr>
    </w:p>
    <w:p w:rsidR="00FD2305" w:rsidRPr="00E01B3C" w:rsidRDefault="00FD2305" w:rsidP="00EC3010">
      <w:pPr>
        <w:pStyle w:val="3---"/>
        <w:spacing w:before="0" w:after="0" w:line="0" w:lineRule="atLeast"/>
        <w:ind w:firstLine="567"/>
        <w:rPr>
          <w:szCs w:val="24"/>
        </w:rPr>
      </w:pPr>
    </w:p>
    <w:p w:rsidR="00042A8A" w:rsidRPr="00E01B3C" w:rsidRDefault="00042A8A" w:rsidP="00EC3010">
      <w:pPr>
        <w:spacing w:after="0" w:line="0" w:lineRule="atLeast"/>
        <w:ind w:firstLine="567"/>
        <w:rPr>
          <w:rFonts w:ascii="Times New Roman" w:hAnsi="Times New Roman" w:cs="Times New Roman"/>
          <w:b/>
          <w:sz w:val="24"/>
          <w:szCs w:val="24"/>
        </w:rPr>
        <w:sectPr w:rsidR="00042A8A" w:rsidRPr="00E01B3C" w:rsidSect="006C5910">
          <w:footerReference w:type="even" r:id="rId10"/>
          <w:footerReference w:type="default" r:id="rId11"/>
          <w:pgSz w:w="11906" w:h="16838"/>
          <w:pgMar w:top="709" w:right="849" w:bottom="567" w:left="1418" w:header="284" w:footer="284" w:gutter="0"/>
          <w:cols w:space="708"/>
          <w:titlePg/>
          <w:docGrid w:linePitch="360"/>
        </w:sectPr>
      </w:pPr>
    </w:p>
    <w:p w:rsidR="000D0644" w:rsidRPr="00E01B3C" w:rsidRDefault="000D0644" w:rsidP="00EC3010">
      <w:pPr>
        <w:spacing w:after="0" w:line="0" w:lineRule="atLeast"/>
        <w:ind w:firstLine="567"/>
        <w:jc w:val="right"/>
        <w:rPr>
          <w:rFonts w:ascii="Times New Roman" w:hAnsi="Times New Roman" w:cs="Times New Roman"/>
          <w:sz w:val="24"/>
          <w:szCs w:val="24"/>
        </w:rPr>
      </w:pPr>
      <w:r w:rsidRPr="00E01B3C">
        <w:rPr>
          <w:rFonts w:ascii="Times New Roman" w:hAnsi="Times New Roman" w:cs="Times New Roman"/>
          <w:sz w:val="24"/>
          <w:szCs w:val="24"/>
        </w:rPr>
        <w:lastRenderedPageBreak/>
        <w:t xml:space="preserve">Приложение  № </w:t>
      </w:r>
      <w:r w:rsidR="005800C6" w:rsidRPr="00E01B3C">
        <w:rPr>
          <w:rFonts w:ascii="Times New Roman" w:hAnsi="Times New Roman" w:cs="Times New Roman"/>
          <w:sz w:val="24"/>
          <w:szCs w:val="24"/>
        </w:rPr>
        <w:t>1</w:t>
      </w:r>
    </w:p>
    <w:p w:rsidR="005800C6" w:rsidRPr="00E01B3C" w:rsidRDefault="000D0644" w:rsidP="00EC3010">
      <w:pPr>
        <w:spacing w:after="0" w:line="0" w:lineRule="atLeast"/>
        <w:ind w:firstLine="567"/>
        <w:jc w:val="right"/>
        <w:rPr>
          <w:rFonts w:ascii="Times New Roman" w:hAnsi="Times New Roman" w:cs="Times New Roman"/>
          <w:sz w:val="24"/>
          <w:szCs w:val="24"/>
        </w:rPr>
      </w:pPr>
      <w:r w:rsidRPr="00E01B3C">
        <w:rPr>
          <w:rFonts w:ascii="Times New Roman" w:hAnsi="Times New Roman" w:cs="Times New Roman"/>
          <w:sz w:val="24"/>
          <w:szCs w:val="24"/>
        </w:rPr>
        <w:t>к Договору</w:t>
      </w:r>
      <w:r w:rsidR="00054FEF" w:rsidRPr="00E01B3C">
        <w:rPr>
          <w:rFonts w:ascii="Times New Roman" w:hAnsi="Times New Roman" w:cs="Times New Roman"/>
          <w:sz w:val="24"/>
          <w:szCs w:val="24"/>
        </w:rPr>
        <w:t xml:space="preserve"> </w:t>
      </w:r>
      <w:r w:rsidR="005800C6" w:rsidRPr="00E01B3C">
        <w:rPr>
          <w:rFonts w:ascii="Times New Roman" w:hAnsi="Times New Roman" w:cs="Times New Roman"/>
          <w:sz w:val="24"/>
          <w:szCs w:val="24"/>
        </w:rPr>
        <w:t>№</w:t>
      </w:r>
      <w:r w:rsidR="00E02FD6" w:rsidRPr="00E01B3C">
        <w:rPr>
          <w:rFonts w:ascii="Times New Roman" w:hAnsi="Times New Roman" w:cs="Times New Roman"/>
          <w:sz w:val="24"/>
          <w:szCs w:val="24"/>
        </w:rPr>
        <w:t xml:space="preserve"> </w:t>
      </w:r>
      <w:r w:rsidR="00E01B3C" w:rsidRPr="00E01B3C">
        <w:rPr>
          <w:rFonts w:ascii="Times New Roman" w:hAnsi="Times New Roman" w:cs="Times New Roman"/>
          <w:sz w:val="24"/>
          <w:szCs w:val="24"/>
        </w:rPr>
        <w:t>___________</w:t>
      </w:r>
    </w:p>
    <w:p w:rsidR="000D0644" w:rsidRPr="00E01B3C" w:rsidRDefault="00054FEF" w:rsidP="00EC3010">
      <w:pPr>
        <w:spacing w:after="0" w:line="0" w:lineRule="atLeast"/>
        <w:ind w:firstLine="567"/>
        <w:jc w:val="right"/>
        <w:rPr>
          <w:rFonts w:ascii="Times New Roman" w:hAnsi="Times New Roman" w:cs="Times New Roman"/>
          <w:sz w:val="24"/>
          <w:szCs w:val="24"/>
        </w:rPr>
      </w:pPr>
      <w:r w:rsidRPr="00E01B3C">
        <w:rPr>
          <w:rFonts w:ascii="Times New Roman" w:hAnsi="Times New Roman" w:cs="Times New Roman"/>
          <w:sz w:val="24"/>
          <w:szCs w:val="24"/>
        </w:rPr>
        <w:t>от «</w:t>
      </w:r>
      <w:r w:rsidR="00E01B3C" w:rsidRPr="00E01B3C">
        <w:rPr>
          <w:rFonts w:ascii="Times New Roman" w:hAnsi="Times New Roman" w:cs="Times New Roman"/>
          <w:sz w:val="24"/>
          <w:szCs w:val="24"/>
        </w:rPr>
        <w:t>___</w:t>
      </w:r>
      <w:r w:rsidR="000D0644" w:rsidRPr="00E01B3C">
        <w:rPr>
          <w:rFonts w:ascii="Times New Roman" w:hAnsi="Times New Roman" w:cs="Times New Roman"/>
          <w:sz w:val="24"/>
          <w:szCs w:val="24"/>
        </w:rPr>
        <w:t xml:space="preserve">» </w:t>
      </w:r>
      <w:r w:rsidR="00E01B3C" w:rsidRPr="00E01B3C">
        <w:rPr>
          <w:rFonts w:ascii="Times New Roman" w:hAnsi="Times New Roman" w:cs="Times New Roman"/>
          <w:sz w:val="24"/>
          <w:szCs w:val="24"/>
        </w:rPr>
        <w:t>______</w:t>
      </w:r>
      <w:r w:rsidR="000D0644" w:rsidRPr="00E01B3C">
        <w:rPr>
          <w:rFonts w:ascii="Times New Roman" w:hAnsi="Times New Roman" w:cs="Times New Roman"/>
          <w:sz w:val="24"/>
          <w:szCs w:val="24"/>
        </w:rPr>
        <w:t xml:space="preserve"> 202</w:t>
      </w:r>
      <w:r w:rsidR="0083304C">
        <w:rPr>
          <w:rFonts w:ascii="Times New Roman" w:hAnsi="Times New Roman" w:cs="Times New Roman"/>
          <w:sz w:val="24"/>
          <w:szCs w:val="24"/>
        </w:rPr>
        <w:t>6</w:t>
      </w:r>
      <w:r w:rsidR="000D0644" w:rsidRPr="00E01B3C">
        <w:rPr>
          <w:rFonts w:ascii="Times New Roman" w:hAnsi="Times New Roman" w:cs="Times New Roman"/>
          <w:sz w:val="24"/>
          <w:szCs w:val="24"/>
        </w:rPr>
        <w:t xml:space="preserve"> г.</w:t>
      </w:r>
    </w:p>
    <w:p w:rsidR="00042A8A" w:rsidRPr="00E01B3C" w:rsidRDefault="000D0644" w:rsidP="00EC3010">
      <w:pPr>
        <w:pStyle w:val="5"/>
        <w:spacing w:line="0" w:lineRule="atLeast"/>
        <w:ind w:firstLine="567"/>
        <w:rPr>
          <w:b w:val="0"/>
          <w:i/>
        </w:rPr>
      </w:pPr>
      <w:r w:rsidRPr="00E01B3C">
        <w:rPr>
          <w:b w:val="0"/>
          <w:i/>
        </w:rPr>
        <w:t xml:space="preserve">                                                                                              </w:t>
      </w:r>
    </w:p>
    <w:p w:rsidR="006C5910" w:rsidRDefault="006C5910" w:rsidP="00EC3010">
      <w:pPr>
        <w:pStyle w:val="5"/>
        <w:spacing w:line="0" w:lineRule="atLeast"/>
        <w:ind w:firstLine="567"/>
      </w:pPr>
    </w:p>
    <w:p w:rsidR="006C5910" w:rsidRDefault="006C5910" w:rsidP="00EC3010">
      <w:pPr>
        <w:pStyle w:val="5"/>
        <w:spacing w:line="0" w:lineRule="atLeast"/>
        <w:ind w:firstLine="567"/>
      </w:pPr>
    </w:p>
    <w:p w:rsidR="0083304C" w:rsidRDefault="0083304C" w:rsidP="00EC3010">
      <w:pPr>
        <w:pStyle w:val="5"/>
        <w:spacing w:line="0" w:lineRule="atLeast"/>
        <w:ind w:firstLine="567"/>
      </w:pPr>
    </w:p>
    <w:p w:rsidR="0083304C" w:rsidRDefault="0083304C" w:rsidP="00EC3010">
      <w:pPr>
        <w:pStyle w:val="5"/>
        <w:spacing w:line="0" w:lineRule="atLeast"/>
        <w:ind w:firstLine="567"/>
      </w:pPr>
    </w:p>
    <w:p w:rsidR="0083304C" w:rsidRDefault="0083304C" w:rsidP="00EC3010">
      <w:pPr>
        <w:pStyle w:val="5"/>
        <w:spacing w:line="0" w:lineRule="atLeast"/>
        <w:ind w:firstLine="567"/>
      </w:pPr>
    </w:p>
    <w:p w:rsidR="00042A8A" w:rsidRPr="00E01B3C" w:rsidRDefault="00042A8A" w:rsidP="00EC3010">
      <w:pPr>
        <w:pStyle w:val="5"/>
        <w:spacing w:line="0" w:lineRule="atLeast"/>
        <w:ind w:firstLine="567"/>
      </w:pPr>
      <w:r w:rsidRPr="00E01B3C">
        <w:t>Спецификация</w:t>
      </w:r>
    </w:p>
    <w:p w:rsidR="00E01B3C" w:rsidRPr="00E01B3C" w:rsidRDefault="00E01B3C" w:rsidP="00EC3010">
      <w:pPr>
        <w:pStyle w:val="ae"/>
        <w:ind w:firstLine="567"/>
      </w:pPr>
      <w:r w:rsidRPr="00E01B3C">
        <w:t>на поставку расходных материалов</w:t>
      </w:r>
      <w:r>
        <w:rPr>
          <w:rFonts w:eastAsia="Calibri"/>
          <w:lang w:eastAsia="en-US"/>
        </w:rPr>
        <w:t xml:space="preserve"> для нужд Сах</w:t>
      </w:r>
      <w:proofErr w:type="gramStart"/>
      <w:r>
        <w:rPr>
          <w:rFonts w:eastAsia="Calibri"/>
          <w:lang w:eastAsia="en-US"/>
        </w:rPr>
        <w:t>а(</w:t>
      </w:r>
      <w:proofErr w:type="gramEnd"/>
      <w:r>
        <w:rPr>
          <w:rFonts w:eastAsia="Calibri"/>
          <w:lang w:eastAsia="en-US"/>
        </w:rPr>
        <w:t>Якутия)</w:t>
      </w:r>
      <w:proofErr w:type="spellStart"/>
      <w:r>
        <w:rPr>
          <w:rFonts w:eastAsia="Calibri"/>
          <w:lang w:eastAsia="en-US"/>
        </w:rPr>
        <w:t>стата</w:t>
      </w:r>
      <w:proofErr w:type="spellEnd"/>
    </w:p>
    <w:p w:rsidR="00E01B3C" w:rsidRDefault="00E01B3C" w:rsidP="00EC3010">
      <w:pPr>
        <w:pStyle w:val="ae"/>
        <w:ind w:firstLine="567"/>
      </w:pPr>
    </w:p>
    <w:p w:rsidR="0083304C" w:rsidRDefault="0083304C" w:rsidP="00EC3010">
      <w:pPr>
        <w:pStyle w:val="ae"/>
        <w:ind w:firstLine="567"/>
      </w:pPr>
    </w:p>
    <w:p w:rsidR="0083304C" w:rsidRPr="00E01B3C" w:rsidRDefault="0083304C" w:rsidP="00EC3010">
      <w:pPr>
        <w:pStyle w:val="ae"/>
        <w:ind w:firstLine="567"/>
      </w:pPr>
    </w:p>
    <w:tbl>
      <w:tblPr>
        <w:tblW w:w="10207" w:type="dxa"/>
        <w:tblInd w:w="-176" w:type="dxa"/>
        <w:tblLayout w:type="fixed"/>
        <w:tblLook w:val="04A0"/>
      </w:tblPr>
      <w:tblGrid>
        <w:gridCol w:w="851"/>
        <w:gridCol w:w="4111"/>
        <w:gridCol w:w="1134"/>
        <w:gridCol w:w="1378"/>
        <w:gridCol w:w="1457"/>
        <w:gridCol w:w="1276"/>
      </w:tblGrid>
      <w:tr w:rsidR="00E01B3C" w:rsidRPr="00E01B3C" w:rsidTr="00EC3010">
        <w:trPr>
          <w:trHeight w:val="437"/>
        </w:trPr>
        <w:tc>
          <w:tcPr>
            <w:tcW w:w="851" w:type="dxa"/>
            <w:tcBorders>
              <w:top w:val="single" w:sz="4" w:space="0" w:color="auto"/>
              <w:left w:val="single" w:sz="4" w:space="0" w:color="auto"/>
              <w:bottom w:val="single" w:sz="4" w:space="0" w:color="auto"/>
              <w:right w:val="single" w:sz="4" w:space="0" w:color="auto"/>
            </w:tcBorders>
            <w:vAlign w:val="center"/>
            <w:hideMark/>
          </w:tcPr>
          <w:p w:rsidR="00E01B3C" w:rsidRPr="00E01B3C" w:rsidRDefault="00E01B3C" w:rsidP="00EC3010">
            <w:pPr>
              <w:spacing w:after="0" w:line="240" w:lineRule="auto"/>
              <w:jc w:val="center"/>
              <w:rPr>
                <w:rFonts w:ascii="Times New Roman" w:hAnsi="Times New Roman" w:cs="Times New Roman"/>
                <w:color w:val="000000"/>
                <w:sz w:val="24"/>
                <w:szCs w:val="24"/>
              </w:rPr>
            </w:pPr>
            <w:r w:rsidRPr="00E01B3C">
              <w:rPr>
                <w:rFonts w:ascii="Times New Roman" w:hAnsi="Times New Roman" w:cs="Times New Roman"/>
                <w:color w:val="000000"/>
                <w:sz w:val="24"/>
                <w:szCs w:val="24"/>
              </w:rPr>
              <w:t>№</w:t>
            </w:r>
          </w:p>
        </w:tc>
        <w:tc>
          <w:tcPr>
            <w:tcW w:w="4111" w:type="dxa"/>
            <w:tcBorders>
              <w:top w:val="single" w:sz="4" w:space="0" w:color="auto"/>
              <w:left w:val="nil"/>
              <w:bottom w:val="single" w:sz="4" w:space="0" w:color="auto"/>
              <w:right w:val="single" w:sz="4" w:space="0" w:color="auto"/>
            </w:tcBorders>
            <w:vAlign w:val="center"/>
            <w:hideMark/>
          </w:tcPr>
          <w:p w:rsidR="00E01B3C" w:rsidRPr="00E01B3C" w:rsidRDefault="00E01B3C" w:rsidP="00EC3010">
            <w:pPr>
              <w:spacing w:after="0" w:line="240" w:lineRule="auto"/>
              <w:jc w:val="center"/>
              <w:rPr>
                <w:rFonts w:ascii="Times New Roman" w:hAnsi="Times New Roman" w:cs="Times New Roman"/>
                <w:color w:val="000000"/>
                <w:sz w:val="24"/>
                <w:szCs w:val="24"/>
              </w:rPr>
            </w:pPr>
            <w:r w:rsidRPr="00E01B3C">
              <w:rPr>
                <w:rFonts w:ascii="Times New Roman" w:hAnsi="Times New Roman" w:cs="Times New Roman"/>
                <w:color w:val="000000"/>
                <w:sz w:val="24"/>
                <w:szCs w:val="24"/>
              </w:rPr>
              <w:t>Наименование товара</w:t>
            </w:r>
          </w:p>
        </w:tc>
        <w:tc>
          <w:tcPr>
            <w:tcW w:w="1134" w:type="dxa"/>
            <w:tcBorders>
              <w:top w:val="single" w:sz="4" w:space="0" w:color="auto"/>
              <w:left w:val="nil"/>
              <w:bottom w:val="single" w:sz="4" w:space="0" w:color="auto"/>
              <w:right w:val="single" w:sz="4" w:space="0" w:color="auto"/>
            </w:tcBorders>
            <w:vAlign w:val="center"/>
            <w:hideMark/>
          </w:tcPr>
          <w:p w:rsidR="00E01B3C" w:rsidRPr="00E01B3C" w:rsidRDefault="00E01B3C" w:rsidP="00EC3010">
            <w:pPr>
              <w:spacing w:after="0" w:line="240" w:lineRule="auto"/>
              <w:jc w:val="center"/>
              <w:rPr>
                <w:rFonts w:ascii="Times New Roman" w:hAnsi="Times New Roman" w:cs="Times New Roman"/>
                <w:color w:val="000000"/>
                <w:sz w:val="24"/>
                <w:szCs w:val="24"/>
              </w:rPr>
            </w:pPr>
            <w:r w:rsidRPr="00E01B3C">
              <w:rPr>
                <w:rFonts w:ascii="Times New Roman" w:hAnsi="Times New Roman" w:cs="Times New Roman"/>
                <w:color w:val="000000"/>
                <w:sz w:val="24"/>
                <w:szCs w:val="24"/>
              </w:rPr>
              <w:t xml:space="preserve">Ед. </w:t>
            </w:r>
            <w:proofErr w:type="spellStart"/>
            <w:r w:rsidRPr="00E01B3C">
              <w:rPr>
                <w:rFonts w:ascii="Times New Roman" w:hAnsi="Times New Roman" w:cs="Times New Roman"/>
                <w:color w:val="000000"/>
                <w:sz w:val="24"/>
                <w:szCs w:val="24"/>
              </w:rPr>
              <w:t>изм</w:t>
            </w:r>
            <w:proofErr w:type="spellEnd"/>
            <w:r w:rsidRPr="00E01B3C">
              <w:rPr>
                <w:rFonts w:ascii="Times New Roman" w:hAnsi="Times New Roman" w:cs="Times New Roman"/>
                <w:color w:val="000000"/>
                <w:sz w:val="24"/>
                <w:szCs w:val="24"/>
              </w:rPr>
              <w:t>.</w:t>
            </w:r>
          </w:p>
        </w:tc>
        <w:tc>
          <w:tcPr>
            <w:tcW w:w="1378" w:type="dxa"/>
            <w:tcBorders>
              <w:top w:val="single" w:sz="4" w:space="0" w:color="auto"/>
              <w:left w:val="nil"/>
              <w:bottom w:val="single" w:sz="4" w:space="0" w:color="auto"/>
              <w:right w:val="single" w:sz="4" w:space="0" w:color="auto"/>
            </w:tcBorders>
            <w:vAlign w:val="center"/>
            <w:hideMark/>
          </w:tcPr>
          <w:p w:rsidR="00E01B3C" w:rsidRPr="00E01B3C" w:rsidRDefault="00EC3010" w:rsidP="00EC301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Кол-</w:t>
            </w:r>
            <w:r w:rsidR="00E01B3C" w:rsidRPr="00E01B3C">
              <w:rPr>
                <w:rFonts w:ascii="Times New Roman" w:hAnsi="Times New Roman" w:cs="Times New Roman"/>
                <w:color w:val="000000"/>
                <w:sz w:val="24"/>
                <w:szCs w:val="24"/>
              </w:rPr>
              <w:t xml:space="preserve">во </w:t>
            </w:r>
          </w:p>
        </w:tc>
        <w:tc>
          <w:tcPr>
            <w:tcW w:w="1457" w:type="dxa"/>
            <w:tcBorders>
              <w:top w:val="single" w:sz="4" w:space="0" w:color="auto"/>
              <w:left w:val="nil"/>
              <w:bottom w:val="single" w:sz="4" w:space="0" w:color="auto"/>
              <w:right w:val="single" w:sz="4" w:space="0" w:color="auto"/>
            </w:tcBorders>
          </w:tcPr>
          <w:p w:rsidR="00E01B3C" w:rsidRPr="00E01B3C" w:rsidRDefault="00E01B3C" w:rsidP="00EC3010">
            <w:pPr>
              <w:spacing w:after="0" w:line="240" w:lineRule="auto"/>
              <w:jc w:val="center"/>
              <w:rPr>
                <w:rFonts w:ascii="Times New Roman" w:hAnsi="Times New Roman" w:cs="Times New Roman"/>
                <w:color w:val="000000"/>
                <w:sz w:val="24"/>
                <w:szCs w:val="24"/>
              </w:rPr>
            </w:pPr>
            <w:r w:rsidRPr="00E01B3C">
              <w:rPr>
                <w:rFonts w:ascii="Times New Roman" w:hAnsi="Times New Roman" w:cs="Times New Roman"/>
                <w:color w:val="000000"/>
                <w:sz w:val="24"/>
                <w:szCs w:val="24"/>
              </w:rPr>
              <w:t>Цена, руб.</w:t>
            </w:r>
          </w:p>
        </w:tc>
        <w:tc>
          <w:tcPr>
            <w:tcW w:w="1276" w:type="dxa"/>
            <w:tcBorders>
              <w:top w:val="single" w:sz="4" w:space="0" w:color="auto"/>
              <w:left w:val="nil"/>
              <w:bottom w:val="single" w:sz="4" w:space="0" w:color="auto"/>
              <w:right w:val="single" w:sz="4" w:space="0" w:color="auto"/>
            </w:tcBorders>
          </w:tcPr>
          <w:p w:rsidR="00E01B3C" w:rsidRPr="00E01B3C" w:rsidRDefault="00E01B3C" w:rsidP="00EC3010">
            <w:pPr>
              <w:spacing w:after="0" w:line="240" w:lineRule="auto"/>
              <w:jc w:val="center"/>
              <w:rPr>
                <w:rFonts w:ascii="Times New Roman" w:hAnsi="Times New Roman" w:cs="Times New Roman"/>
                <w:color w:val="000000"/>
                <w:sz w:val="24"/>
                <w:szCs w:val="24"/>
              </w:rPr>
            </w:pPr>
            <w:r w:rsidRPr="00E01B3C">
              <w:rPr>
                <w:rFonts w:ascii="Times New Roman" w:hAnsi="Times New Roman" w:cs="Times New Roman"/>
                <w:color w:val="000000"/>
                <w:sz w:val="24"/>
                <w:szCs w:val="24"/>
              </w:rPr>
              <w:t>Сумма, руб.</w:t>
            </w:r>
          </w:p>
        </w:tc>
      </w:tr>
      <w:tr w:rsidR="00E01B3C" w:rsidRPr="00E01B3C" w:rsidTr="00EC3010">
        <w:trPr>
          <w:trHeight w:val="651"/>
        </w:trPr>
        <w:tc>
          <w:tcPr>
            <w:tcW w:w="851" w:type="dxa"/>
            <w:tcBorders>
              <w:top w:val="nil"/>
              <w:left w:val="single" w:sz="4" w:space="0" w:color="auto"/>
              <w:bottom w:val="single" w:sz="4" w:space="0" w:color="auto"/>
              <w:right w:val="single" w:sz="4" w:space="0" w:color="auto"/>
            </w:tcBorders>
            <w:noWrap/>
            <w:vAlign w:val="center"/>
            <w:hideMark/>
          </w:tcPr>
          <w:p w:rsidR="00E01B3C" w:rsidRPr="00E01B3C" w:rsidRDefault="00EC3010" w:rsidP="00EC3010">
            <w:pPr>
              <w:spacing w:after="0" w:line="24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w:t>
            </w:r>
          </w:p>
        </w:tc>
        <w:tc>
          <w:tcPr>
            <w:tcW w:w="4111" w:type="dxa"/>
            <w:tcBorders>
              <w:top w:val="nil"/>
              <w:left w:val="nil"/>
              <w:bottom w:val="single" w:sz="4" w:space="0" w:color="auto"/>
              <w:right w:val="single" w:sz="4" w:space="0" w:color="auto"/>
            </w:tcBorders>
            <w:hideMark/>
          </w:tcPr>
          <w:p w:rsidR="00E01B3C" w:rsidRPr="00E01B3C" w:rsidRDefault="0083304C" w:rsidP="00EC3010">
            <w:pPr>
              <w:pStyle w:val="af0"/>
              <w:ind w:right="0"/>
              <w:jc w:val="both"/>
              <w:rPr>
                <w:lang w:val="en-US"/>
              </w:rPr>
            </w:pPr>
            <w:r>
              <w:t>Картридж</w:t>
            </w:r>
            <w:r w:rsidRPr="0083304C">
              <w:rPr>
                <w:lang w:val="en-US"/>
              </w:rPr>
              <w:t xml:space="preserve"> </w:t>
            </w:r>
            <w:r>
              <w:t>для</w:t>
            </w:r>
            <w:r w:rsidRPr="0083304C">
              <w:rPr>
                <w:lang w:val="en-US"/>
              </w:rPr>
              <w:t xml:space="preserve"> </w:t>
            </w:r>
            <w:r>
              <w:t>принтера</w:t>
            </w:r>
            <w:r w:rsidRPr="0083304C">
              <w:rPr>
                <w:lang w:val="en-US"/>
              </w:rPr>
              <w:t xml:space="preserve"> </w:t>
            </w:r>
            <w:r>
              <w:rPr>
                <w:lang w:val="en-US"/>
              </w:rPr>
              <w:t>Samsung</w:t>
            </w:r>
            <w:r w:rsidRPr="0083304C">
              <w:rPr>
                <w:lang w:val="en-US"/>
              </w:rPr>
              <w:t xml:space="preserve"> </w:t>
            </w:r>
            <w:proofErr w:type="spellStart"/>
            <w:r>
              <w:rPr>
                <w:lang w:val="en-US"/>
              </w:rPr>
              <w:t>ProXpress</w:t>
            </w:r>
            <w:proofErr w:type="spellEnd"/>
            <w:r w:rsidRPr="0083304C">
              <w:rPr>
                <w:lang w:val="en-US"/>
              </w:rPr>
              <w:t xml:space="preserve"> </w:t>
            </w:r>
            <w:r>
              <w:rPr>
                <w:lang w:val="en-US"/>
              </w:rPr>
              <w:t>M</w:t>
            </w:r>
            <w:r w:rsidRPr="0083304C">
              <w:rPr>
                <w:lang w:val="en-US"/>
              </w:rPr>
              <w:t>4020</w:t>
            </w:r>
            <w:r>
              <w:rPr>
                <w:lang w:val="en-US"/>
              </w:rPr>
              <w:t>ND</w:t>
            </w:r>
          </w:p>
        </w:tc>
        <w:tc>
          <w:tcPr>
            <w:tcW w:w="1134" w:type="dxa"/>
            <w:tcBorders>
              <w:top w:val="nil"/>
              <w:left w:val="nil"/>
              <w:bottom w:val="single" w:sz="4" w:space="0" w:color="auto"/>
              <w:right w:val="single" w:sz="4" w:space="0" w:color="auto"/>
            </w:tcBorders>
            <w:vAlign w:val="center"/>
            <w:hideMark/>
          </w:tcPr>
          <w:p w:rsidR="00E01B3C" w:rsidRPr="00E01B3C" w:rsidRDefault="00E01B3C" w:rsidP="00EC3010">
            <w:pPr>
              <w:spacing w:after="0" w:line="240" w:lineRule="auto"/>
              <w:jc w:val="center"/>
              <w:rPr>
                <w:rFonts w:ascii="Times New Roman" w:hAnsi="Times New Roman" w:cs="Times New Roman"/>
                <w:sz w:val="24"/>
                <w:szCs w:val="24"/>
              </w:rPr>
            </w:pPr>
            <w:r w:rsidRPr="00E01B3C">
              <w:rPr>
                <w:rFonts w:ascii="Times New Roman" w:hAnsi="Times New Roman" w:cs="Times New Roman"/>
                <w:sz w:val="24"/>
                <w:szCs w:val="24"/>
              </w:rPr>
              <w:t xml:space="preserve">Шт. </w:t>
            </w:r>
          </w:p>
        </w:tc>
        <w:tc>
          <w:tcPr>
            <w:tcW w:w="1378" w:type="dxa"/>
            <w:tcBorders>
              <w:top w:val="nil"/>
              <w:left w:val="nil"/>
              <w:bottom w:val="single" w:sz="4" w:space="0" w:color="auto"/>
              <w:right w:val="single" w:sz="4" w:space="0" w:color="auto"/>
            </w:tcBorders>
            <w:noWrap/>
            <w:vAlign w:val="center"/>
            <w:hideMark/>
          </w:tcPr>
          <w:p w:rsidR="00E01B3C" w:rsidRPr="00E01B3C" w:rsidRDefault="0083304C" w:rsidP="00EC301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1457" w:type="dxa"/>
            <w:tcBorders>
              <w:top w:val="nil"/>
              <w:left w:val="nil"/>
              <w:bottom w:val="single" w:sz="4" w:space="0" w:color="auto"/>
              <w:right w:val="single" w:sz="4" w:space="0" w:color="auto"/>
            </w:tcBorders>
          </w:tcPr>
          <w:p w:rsidR="00E01B3C" w:rsidRPr="00E01B3C" w:rsidRDefault="00E01B3C" w:rsidP="00EC3010">
            <w:pPr>
              <w:spacing w:after="0" w:line="240" w:lineRule="auto"/>
              <w:jc w:val="center"/>
              <w:rPr>
                <w:rFonts w:ascii="Times New Roman" w:hAnsi="Times New Roman" w:cs="Times New Roman"/>
                <w:color w:val="000000"/>
                <w:sz w:val="24"/>
                <w:szCs w:val="24"/>
              </w:rPr>
            </w:pPr>
          </w:p>
        </w:tc>
        <w:tc>
          <w:tcPr>
            <w:tcW w:w="1276" w:type="dxa"/>
            <w:tcBorders>
              <w:top w:val="nil"/>
              <w:left w:val="nil"/>
              <w:bottom w:val="single" w:sz="4" w:space="0" w:color="auto"/>
              <w:right w:val="single" w:sz="4" w:space="0" w:color="auto"/>
            </w:tcBorders>
          </w:tcPr>
          <w:p w:rsidR="00E01B3C" w:rsidRPr="00E01B3C" w:rsidRDefault="00E01B3C" w:rsidP="00EC3010">
            <w:pPr>
              <w:spacing w:after="0" w:line="240" w:lineRule="auto"/>
              <w:jc w:val="center"/>
              <w:rPr>
                <w:rFonts w:ascii="Times New Roman" w:hAnsi="Times New Roman" w:cs="Times New Roman"/>
                <w:color w:val="000000"/>
                <w:sz w:val="24"/>
                <w:szCs w:val="24"/>
              </w:rPr>
            </w:pPr>
          </w:p>
        </w:tc>
      </w:tr>
    </w:tbl>
    <w:p w:rsidR="0083304C" w:rsidRDefault="0083304C" w:rsidP="00EC3010">
      <w:pPr>
        <w:spacing w:after="0" w:line="0" w:lineRule="atLeast"/>
        <w:ind w:firstLine="567"/>
        <w:jc w:val="both"/>
        <w:rPr>
          <w:rFonts w:ascii="Times New Roman" w:hAnsi="Times New Roman" w:cs="Times New Roman"/>
          <w:spacing w:val="-6"/>
          <w:sz w:val="24"/>
          <w:szCs w:val="24"/>
        </w:rPr>
      </w:pPr>
    </w:p>
    <w:p w:rsidR="0083304C" w:rsidRDefault="0083304C" w:rsidP="00EC3010">
      <w:pPr>
        <w:spacing w:after="0" w:line="0" w:lineRule="atLeast"/>
        <w:ind w:firstLine="567"/>
        <w:jc w:val="both"/>
        <w:rPr>
          <w:rFonts w:ascii="Times New Roman" w:hAnsi="Times New Roman" w:cs="Times New Roman"/>
          <w:spacing w:val="-6"/>
          <w:sz w:val="24"/>
          <w:szCs w:val="24"/>
        </w:rPr>
      </w:pPr>
    </w:p>
    <w:p w:rsidR="0083304C" w:rsidRDefault="0083304C" w:rsidP="00EC3010">
      <w:pPr>
        <w:spacing w:after="0" w:line="0" w:lineRule="atLeast"/>
        <w:ind w:firstLine="567"/>
        <w:jc w:val="both"/>
        <w:rPr>
          <w:rFonts w:ascii="Times New Roman" w:hAnsi="Times New Roman" w:cs="Times New Roman"/>
          <w:spacing w:val="-6"/>
          <w:sz w:val="24"/>
          <w:szCs w:val="24"/>
        </w:rPr>
      </w:pPr>
    </w:p>
    <w:p w:rsidR="000D0644" w:rsidRPr="00E01B3C" w:rsidRDefault="00735A69" w:rsidP="00EC3010">
      <w:pPr>
        <w:spacing w:after="0" w:line="0" w:lineRule="atLeast"/>
        <w:ind w:firstLine="567"/>
        <w:jc w:val="both"/>
        <w:rPr>
          <w:rFonts w:ascii="Times New Roman" w:hAnsi="Times New Roman" w:cs="Times New Roman"/>
          <w:sz w:val="24"/>
          <w:szCs w:val="24"/>
        </w:rPr>
      </w:pPr>
      <w:r w:rsidRPr="00E01B3C">
        <w:rPr>
          <w:rFonts w:ascii="Times New Roman" w:hAnsi="Times New Roman" w:cs="Times New Roman"/>
          <w:spacing w:val="-6"/>
          <w:sz w:val="24"/>
          <w:szCs w:val="24"/>
        </w:rPr>
        <w:t xml:space="preserve">  </w:t>
      </w:r>
      <w:r w:rsidR="000D0644" w:rsidRPr="00E01B3C">
        <w:rPr>
          <w:rFonts w:ascii="Times New Roman" w:hAnsi="Times New Roman" w:cs="Times New Roman"/>
          <w:spacing w:val="-6"/>
          <w:sz w:val="24"/>
          <w:szCs w:val="24"/>
        </w:rPr>
        <w:t xml:space="preserve">   </w:t>
      </w:r>
      <w:r w:rsidRPr="00E01B3C">
        <w:rPr>
          <w:rFonts w:ascii="Times New Roman" w:hAnsi="Times New Roman" w:cs="Times New Roman"/>
          <w:spacing w:val="-6"/>
          <w:sz w:val="24"/>
          <w:szCs w:val="24"/>
        </w:rPr>
        <w:t>Итого сумма составляет</w:t>
      </w:r>
      <w:proofErr w:type="gramStart"/>
      <w:r w:rsidR="000D0644" w:rsidRPr="00E01B3C">
        <w:rPr>
          <w:rFonts w:ascii="Times New Roman" w:hAnsi="Times New Roman" w:cs="Times New Roman"/>
          <w:spacing w:val="-6"/>
          <w:sz w:val="24"/>
          <w:szCs w:val="24"/>
        </w:rPr>
        <w:t xml:space="preserve"> </w:t>
      </w:r>
      <w:r w:rsidR="000D0644" w:rsidRPr="00E01B3C">
        <w:rPr>
          <w:rFonts w:ascii="Times New Roman" w:hAnsi="Times New Roman" w:cs="Times New Roman"/>
          <w:sz w:val="24"/>
          <w:szCs w:val="24"/>
        </w:rPr>
        <w:t>,</w:t>
      </w:r>
      <w:proofErr w:type="gramEnd"/>
      <w:r w:rsidR="000D0644" w:rsidRPr="00E01B3C">
        <w:rPr>
          <w:rFonts w:ascii="Times New Roman" w:hAnsi="Times New Roman" w:cs="Times New Roman"/>
          <w:sz w:val="24"/>
          <w:szCs w:val="24"/>
        </w:rPr>
        <w:t xml:space="preserve"> </w:t>
      </w:r>
      <w:r w:rsidR="005800C6" w:rsidRPr="00E01B3C">
        <w:rPr>
          <w:rFonts w:ascii="Times New Roman" w:hAnsi="Times New Roman" w:cs="Times New Roman"/>
          <w:sz w:val="24"/>
          <w:szCs w:val="24"/>
        </w:rPr>
        <w:t xml:space="preserve"> </w:t>
      </w:r>
      <w:r w:rsidR="000D0644" w:rsidRPr="00E01B3C">
        <w:rPr>
          <w:rFonts w:ascii="Times New Roman" w:hAnsi="Times New Roman" w:cs="Times New Roman"/>
          <w:i/>
          <w:sz w:val="24"/>
          <w:szCs w:val="24"/>
        </w:rPr>
        <w:t>НДС не облагается.</w:t>
      </w:r>
    </w:p>
    <w:p w:rsidR="00042A8A" w:rsidRDefault="00042A8A" w:rsidP="00EC3010">
      <w:pPr>
        <w:pStyle w:val="af3"/>
        <w:widowControl/>
        <w:spacing w:line="0" w:lineRule="atLeast"/>
        <w:ind w:firstLine="567"/>
        <w:jc w:val="both"/>
        <w:rPr>
          <w:rFonts w:ascii="Times New Roman" w:hAnsi="Times New Roman" w:cs="Times New Roman"/>
          <w:lang w:val="ru-RU"/>
        </w:rPr>
      </w:pPr>
      <w:r w:rsidRPr="00E01B3C">
        <w:rPr>
          <w:rFonts w:ascii="Times New Roman" w:hAnsi="Times New Roman" w:cs="Times New Roman"/>
          <w:spacing w:val="-6"/>
          <w:lang w:val="ru-RU"/>
        </w:rPr>
        <w:t xml:space="preserve">* в общую стоимость включена </w:t>
      </w:r>
      <w:r w:rsidRPr="00E01B3C">
        <w:rPr>
          <w:rFonts w:ascii="Times New Roman" w:hAnsi="Times New Roman" w:cs="Times New Roman"/>
          <w:lang w:val="ru-RU"/>
        </w:rPr>
        <w:t>стоимость товара, доставка товара, в том числе погрузочно-разгрузочные работы, транспортировка, страхование, уплата налогов, сборов, пошлин и других обязательных платежей, предусмотренных действующим законодательством Российской Федерации, а также гарантия в течение 12 месяцев, со дня подписания акта приема-передачи товара</w:t>
      </w:r>
      <w:r w:rsidR="009D5096" w:rsidRPr="00E01B3C">
        <w:rPr>
          <w:rFonts w:ascii="Times New Roman" w:hAnsi="Times New Roman" w:cs="Times New Roman"/>
          <w:lang w:val="ru-RU"/>
        </w:rPr>
        <w:t>.</w:t>
      </w:r>
    </w:p>
    <w:p w:rsidR="006C5910" w:rsidRDefault="006C5910" w:rsidP="00EC3010">
      <w:pPr>
        <w:pStyle w:val="af3"/>
        <w:widowControl/>
        <w:spacing w:line="0" w:lineRule="atLeast"/>
        <w:ind w:firstLine="567"/>
        <w:jc w:val="both"/>
        <w:rPr>
          <w:rFonts w:ascii="Times New Roman" w:hAnsi="Times New Roman" w:cs="Times New Roman"/>
          <w:lang w:val="ru-RU"/>
        </w:rPr>
      </w:pPr>
    </w:p>
    <w:p w:rsidR="006C5910" w:rsidRPr="00E01B3C" w:rsidRDefault="006C5910" w:rsidP="00EC3010">
      <w:pPr>
        <w:pStyle w:val="af3"/>
        <w:widowControl/>
        <w:spacing w:line="0" w:lineRule="atLeast"/>
        <w:ind w:firstLine="567"/>
        <w:jc w:val="both"/>
        <w:rPr>
          <w:rFonts w:ascii="Times New Roman" w:hAnsi="Times New Roman" w:cs="Times New Roman"/>
          <w:spacing w:val="-6"/>
          <w:lang w:val="ru-RU"/>
        </w:rPr>
      </w:pPr>
    </w:p>
    <w:p w:rsidR="000D0644" w:rsidRPr="00E01B3C" w:rsidRDefault="000D0644" w:rsidP="00EC3010">
      <w:pPr>
        <w:spacing w:after="0" w:line="0" w:lineRule="atLeast"/>
        <w:ind w:firstLine="567"/>
        <w:rPr>
          <w:rFonts w:ascii="Times New Roman" w:hAnsi="Times New Roman" w:cs="Times New Roman"/>
          <w:sz w:val="24"/>
          <w:szCs w:val="24"/>
        </w:rPr>
      </w:pPr>
    </w:p>
    <w:tbl>
      <w:tblPr>
        <w:tblW w:w="10020" w:type="dxa"/>
        <w:tblInd w:w="-34" w:type="dxa"/>
        <w:tblLayout w:type="fixed"/>
        <w:tblLook w:val="04A0"/>
      </w:tblPr>
      <w:tblGrid>
        <w:gridCol w:w="5390"/>
        <w:gridCol w:w="4630"/>
      </w:tblGrid>
      <w:tr w:rsidR="00E01B3C" w:rsidRPr="00E01B3C" w:rsidTr="00EC3010">
        <w:trPr>
          <w:trHeight w:val="396"/>
        </w:trPr>
        <w:tc>
          <w:tcPr>
            <w:tcW w:w="5387" w:type="dxa"/>
          </w:tcPr>
          <w:p w:rsidR="00E01B3C" w:rsidRPr="00E01B3C" w:rsidRDefault="00E01B3C" w:rsidP="00EC3010">
            <w:pPr>
              <w:tabs>
                <w:tab w:val="left" w:pos="3992"/>
              </w:tabs>
              <w:autoSpaceDE w:val="0"/>
              <w:snapToGrid w:val="0"/>
              <w:spacing w:after="0"/>
              <w:ind w:firstLine="567"/>
              <w:rPr>
                <w:rFonts w:ascii="Times New Roman" w:hAnsi="Times New Roman" w:cs="Times New Roman"/>
                <w:color w:val="000000"/>
                <w:sz w:val="24"/>
                <w:szCs w:val="24"/>
                <w:lang w:val="sr-Cyrl-CS"/>
              </w:rPr>
            </w:pPr>
            <w:r w:rsidRPr="00E01B3C">
              <w:rPr>
                <w:rFonts w:ascii="Times New Roman" w:hAnsi="Times New Roman" w:cs="Times New Roman"/>
                <w:bCs/>
                <w:color w:val="000000"/>
                <w:sz w:val="24"/>
                <w:szCs w:val="24"/>
              </w:rPr>
              <w:t>Заказчик:</w:t>
            </w:r>
            <w:r w:rsidRPr="00E01B3C">
              <w:rPr>
                <w:rFonts w:ascii="Times New Roman" w:hAnsi="Times New Roman" w:cs="Times New Roman"/>
                <w:color w:val="000000"/>
                <w:sz w:val="24"/>
                <w:szCs w:val="24"/>
              </w:rPr>
              <w:t xml:space="preserve"> </w:t>
            </w:r>
          </w:p>
          <w:p w:rsidR="00E01B3C" w:rsidRPr="00E01B3C" w:rsidRDefault="00E01B3C" w:rsidP="00EC3010">
            <w:pPr>
              <w:spacing w:after="0"/>
              <w:ind w:firstLine="567"/>
              <w:rPr>
                <w:rFonts w:ascii="Times New Roman" w:hAnsi="Times New Roman" w:cs="Times New Roman"/>
                <w:sz w:val="24"/>
                <w:szCs w:val="24"/>
              </w:rPr>
            </w:pPr>
            <w:r w:rsidRPr="00E01B3C">
              <w:rPr>
                <w:rFonts w:ascii="Times New Roman" w:hAnsi="Times New Roman" w:cs="Times New Roman"/>
                <w:sz w:val="24"/>
                <w:szCs w:val="24"/>
              </w:rPr>
              <w:t>Руководитель</w:t>
            </w:r>
          </w:p>
          <w:p w:rsidR="00E01B3C" w:rsidRPr="00E01B3C" w:rsidRDefault="00E01B3C" w:rsidP="00EC3010">
            <w:pPr>
              <w:spacing w:after="0"/>
              <w:ind w:firstLine="567"/>
              <w:rPr>
                <w:rFonts w:ascii="Times New Roman" w:hAnsi="Times New Roman" w:cs="Times New Roman"/>
                <w:sz w:val="24"/>
                <w:szCs w:val="24"/>
              </w:rPr>
            </w:pPr>
          </w:p>
          <w:p w:rsidR="00E01B3C" w:rsidRPr="00E01B3C" w:rsidRDefault="00E01B3C" w:rsidP="00EC3010">
            <w:pPr>
              <w:tabs>
                <w:tab w:val="left" w:pos="806"/>
              </w:tabs>
              <w:suppressAutoHyphens/>
              <w:autoSpaceDE w:val="0"/>
              <w:spacing w:after="0"/>
              <w:ind w:firstLine="567"/>
              <w:rPr>
                <w:rFonts w:ascii="Times New Roman" w:hAnsi="Times New Roman" w:cs="Times New Roman"/>
                <w:sz w:val="24"/>
                <w:szCs w:val="24"/>
                <w:lang w:val="sr-Cyrl-CS"/>
              </w:rPr>
            </w:pPr>
            <w:r w:rsidRPr="00E01B3C">
              <w:rPr>
                <w:rFonts w:ascii="Times New Roman" w:hAnsi="Times New Roman" w:cs="Times New Roman"/>
                <w:sz w:val="24"/>
                <w:szCs w:val="24"/>
                <w:lang w:val="sr-Cyrl-CS"/>
              </w:rPr>
              <w:t xml:space="preserve">__________________В. А. Константинова </w:t>
            </w:r>
          </w:p>
          <w:p w:rsidR="00E01B3C" w:rsidRPr="00E01B3C" w:rsidRDefault="00E01B3C" w:rsidP="00EC3010">
            <w:pPr>
              <w:tabs>
                <w:tab w:val="left" w:pos="806"/>
              </w:tabs>
              <w:suppressAutoHyphens/>
              <w:autoSpaceDE w:val="0"/>
              <w:spacing w:after="0"/>
              <w:ind w:firstLine="567"/>
              <w:rPr>
                <w:rFonts w:ascii="Times New Roman" w:hAnsi="Times New Roman" w:cs="Times New Roman"/>
                <w:color w:val="000000"/>
                <w:sz w:val="24"/>
                <w:szCs w:val="24"/>
                <w:lang w:val="sr-Cyrl-CS" w:eastAsia="en-US"/>
              </w:rPr>
            </w:pPr>
            <w:r w:rsidRPr="00E01B3C">
              <w:rPr>
                <w:rFonts w:ascii="Times New Roman" w:hAnsi="Times New Roman" w:cs="Times New Roman"/>
                <w:sz w:val="24"/>
                <w:szCs w:val="24"/>
                <w:lang w:val="sr-Cyrl-CS"/>
              </w:rPr>
              <w:t>М.П.</w:t>
            </w:r>
          </w:p>
        </w:tc>
        <w:tc>
          <w:tcPr>
            <w:tcW w:w="4628" w:type="dxa"/>
          </w:tcPr>
          <w:p w:rsidR="00E01B3C" w:rsidRPr="00E01B3C" w:rsidRDefault="00E01B3C" w:rsidP="00EC3010">
            <w:pPr>
              <w:tabs>
                <w:tab w:val="left" w:pos="806"/>
              </w:tabs>
              <w:suppressAutoHyphens/>
              <w:autoSpaceDE w:val="0"/>
              <w:spacing w:after="0"/>
              <w:ind w:firstLine="567"/>
              <w:rPr>
                <w:rFonts w:ascii="Times New Roman" w:hAnsi="Times New Roman" w:cs="Times New Roman"/>
                <w:sz w:val="24"/>
                <w:szCs w:val="24"/>
                <w:lang w:val="sr-Cyrl-CS"/>
              </w:rPr>
            </w:pPr>
            <w:r w:rsidRPr="00E01B3C">
              <w:rPr>
                <w:rFonts w:ascii="Times New Roman" w:hAnsi="Times New Roman" w:cs="Times New Roman"/>
                <w:sz w:val="24"/>
                <w:szCs w:val="24"/>
                <w:lang w:val="sr-Cyrl-CS"/>
              </w:rPr>
              <w:t>Поставщик:</w:t>
            </w:r>
          </w:p>
          <w:p w:rsidR="00E01B3C" w:rsidRPr="00E01B3C" w:rsidRDefault="00E01B3C" w:rsidP="00EC3010">
            <w:pPr>
              <w:tabs>
                <w:tab w:val="left" w:pos="806"/>
              </w:tabs>
              <w:suppressAutoHyphens/>
              <w:autoSpaceDE w:val="0"/>
              <w:spacing w:after="0"/>
              <w:ind w:firstLine="567"/>
              <w:rPr>
                <w:rFonts w:ascii="Times New Roman" w:hAnsi="Times New Roman" w:cs="Times New Roman"/>
                <w:sz w:val="24"/>
                <w:szCs w:val="24"/>
                <w:lang w:val="sr-Cyrl-CS"/>
              </w:rPr>
            </w:pPr>
            <w:r w:rsidRPr="00E01B3C">
              <w:rPr>
                <w:rFonts w:ascii="Times New Roman" w:hAnsi="Times New Roman" w:cs="Times New Roman"/>
                <w:sz w:val="24"/>
                <w:szCs w:val="24"/>
                <w:lang w:val="sr-Cyrl-CS"/>
              </w:rPr>
              <w:t>Руководитель</w:t>
            </w:r>
          </w:p>
          <w:p w:rsidR="00E01B3C" w:rsidRPr="00E01B3C" w:rsidRDefault="00E01B3C" w:rsidP="00EC3010">
            <w:pPr>
              <w:tabs>
                <w:tab w:val="left" w:pos="806"/>
              </w:tabs>
              <w:suppressAutoHyphens/>
              <w:autoSpaceDE w:val="0"/>
              <w:spacing w:after="0"/>
              <w:ind w:firstLine="567"/>
              <w:rPr>
                <w:rFonts w:ascii="Times New Roman" w:hAnsi="Times New Roman" w:cs="Times New Roman"/>
                <w:sz w:val="24"/>
                <w:szCs w:val="24"/>
                <w:lang w:val="sr-Cyrl-CS"/>
              </w:rPr>
            </w:pPr>
          </w:p>
          <w:p w:rsidR="00E01B3C" w:rsidRPr="00E01B3C" w:rsidRDefault="00E01B3C" w:rsidP="00EC3010">
            <w:pPr>
              <w:tabs>
                <w:tab w:val="left" w:pos="806"/>
              </w:tabs>
              <w:suppressAutoHyphens/>
              <w:autoSpaceDE w:val="0"/>
              <w:spacing w:after="0"/>
              <w:ind w:firstLine="567"/>
              <w:rPr>
                <w:rFonts w:ascii="Times New Roman" w:hAnsi="Times New Roman" w:cs="Times New Roman"/>
                <w:sz w:val="24"/>
                <w:szCs w:val="24"/>
                <w:lang w:val="sr-Cyrl-CS"/>
              </w:rPr>
            </w:pPr>
            <w:r w:rsidRPr="00E01B3C">
              <w:rPr>
                <w:rFonts w:ascii="Times New Roman" w:hAnsi="Times New Roman" w:cs="Times New Roman"/>
                <w:sz w:val="24"/>
                <w:szCs w:val="24"/>
                <w:lang w:val="sr-Cyrl-CS"/>
              </w:rPr>
              <w:t>_______________________</w:t>
            </w:r>
          </w:p>
          <w:p w:rsidR="00E01B3C" w:rsidRPr="00E01B3C" w:rsidRDefault="00E01B3C" w:rsidP="00EC3010">
            <w:pPr>
              <w:tabs>
                <w:tab w:val="left" w:pos="806"/>
              </w:tabs>
              <w:suppressAutoHyphens/>
              <w:autoSpaceDE w:val="0"/>
              <w:spacing w:after="0"/>
              <w:ind w:firstLine="567"/>
              <w:rPr>
                <w:rFonts w:ascii="Times New Roman" w:hAnsi="Times New Roman" w:cs="Times New Roman"/>
                <w:color w:val="000000"/>
                <w:sz w:val="24"/>
                <w:szCs w:val="24"/>
                <w:lang w:val="sr-Cyrl-CS" w:eastAsia="en-US"/>
              </w:rPr>
            </w:pPr>
            <w:r w:rsidRPr="00E01B3C">
              <w:rPr>
                <w:rFonts w:ascii="Times New Roman" w:hAnsi="Times New Roman" w:cs="Times New Roman"/>
                <w:sz w:val="24"/>
                <w:szCs w:val="24"/>
                <w:lang w:val="sr-Cyrl-CS"/>
              </w:rPr>
              <w:t>М.П.</w:t>
            </w:r>
          </w:p>
        </w:tc>
      </w:tr>
    </w:tbl>
    <w:p w:rsidR="000D0644" w:rsidRPr="00E01B3C" w:rsidRDefault="000D0644" w:rsidP="00EC3010">
      <w:pPr>
        <w:spacing w:after="0" w:line="0" w:lineRule="atLeast"/>
        <w:ind w:firstLine="567"/>
        <w:jc w:val="right"/>
        <w:rPr>
          <w:rFonts w:ascii="Times New Roman" w:hAnsi="Times New Roman" w:cs="Times New Roman"/>
          <w:i/>
          <w:sz w:val="24"/>
          <w:szCs w:val="24"/>
        </w:rPr>
      </w:pPr>
    </w:p>
    <w:p w:rsidR="00E01B3C" w:rsidRPr="00E01B3C" w:rsidRDefault="00E01B3C" w:rsidP="00EC3010">
      <w:pPr>
        <w:spacing w:after="0" w:line="0" w:lineRule="atLeast"/>
        <w:ind w:firstLine="567"/>
        <w:jc w:val="right"/>
        <w:rPr>
          <w:rFonts w:ascii="Times New Roman" w:hAnsi="Times New Roman" w:cs="Times New Roman"/>
          <w:i/>
          <w:sz w:val="24"/>
          <w:szCs w:val="24"/>
        </w:rPr>
      </w:pPr>
    </w:p>
    <w:p w:rsidR="00E01B3C" w:rsidRPr="00E01B3C" w:rsidRDefault="00E01B3C" w:rsidP="00EC3010">
      <w:pPr>
        <w:spacing w:after="0" w:line="0" w:lineRule="atLeast"/>
        <w:ind w:firstLine="567"/>
        <w:jc w:val="right"/>
        <w:rPr>
          <w:rFonts w:ascii="Times New Roman" w:hAnsi="Times New Roman" w:cs="Times New Roman"/>
          <w:i/>
          <w:sz w:val="24"/>
          <w:szCs w:val="24"/>
        </w:rPr>
      </w:pPr>
    </w:p>
    <w:p w:rsidR="00E01B3C" w:rsidRPr="00E01B3C" w:rsidRDefault="00E01B3C" w:rsidP="00EC3010">
      <w:pPr>
        <w:spacing w:after="0" w:line="0" w:lineRule="atLeast"/>
        <w:ind w:firstLine="567"/>
        <w:jc w:val="right"/>
        <w:rPr>
          <w:rFonts w:ascii="Times New Roman" w:hAnsi="Times New Roman" w:cs="Times New Roman"/>
          <w:sz w:val="24"/>
          <w:szCs w:val="24"/>
        </w:rPr>
      </w:pPr>
    </w:p>
    <w:p w:rsidR="00E01B3C" w:rsidRPr="00E01B3C" w:rsidRDefault="00E01B3C" w:rsidP="00EC3010">
      <w:pPr>
        <w:spacing w:after="0" w:line="0" w:lineRule="atLeast"/>
        <w:ind w:firstLine="567"/>
        <w:jc w:val="right"/>
        <w:rPr>
          <w:rFonts w:ascii="Times New Roman" w:hAnsi="Times New Roman" w:cs="Times New Roman"/>
          <w:sz w:val="24"/>
          <w:szCs w:val="24"/>
        </w:rPr>
      </w:pPr>
    </w:p>
    <w:p w:rsidR="00E01B3C" w:rsidRPr="00E01B3C" w:rsidRDefault="00E01B3C" w:rsidP="00EC3010">
      <w:pPr>
        <w:spacing w:after="0" w:line="0" w:lineRule="atLeast"/>
        <w:ind w:firstLine="567"/>
        <w:jc w:val="right"/>
        <w:rPr>
          <w:rFonts w:ascii="Times New Roman" w:hAnsi="Times New Roman" w:cs="Times New Roman"/>
          <w:sz w:val="24"/>
          <w:szCs w:val="24"/>
        </w:rPr>
      </w:pPr>
    </w:p>
    <w:p w:rsidR="00E01B3C" w:rsidRPr="00E01B3C" w:rsidRDefault="00E01B3C" w:rsidP="00EC3010">
      <w:pPr>
        <w:spacing w:after="0" w:line="0" w:lineRule="atLeast"/>
        <w:ind w:firstLine="567"/>
        <w:jc w:val="right"/>
        <w:rPr>
          <w:rFonts w:ascii="Times New Roman" w:hAnsi="Times New Roman" w:cs="Times New Roman"/>
          <w:sz w:val="24"/>
          <w:szCs w:val="24"/>
        </w:rPr>
      </w:pPr>
    </w:p>
    <w:p w:rsidR="00E01B3C" w:rsidRPr="00E01B3C" w:rsidRDefault="00E01B3C" w:rsidP="00EC3010">
      <w:pPr>
        <w:spacing w:after="0" w:line="0" w:lineRule="atLeast"/>
        <w:ind w:firstLine="567"/>
        <w:jc w:val="right"/>
        <w:rPr>
          <w:rFonts w:ascii="Times New Roman" w:hAnsi="Times New Roman" w:cs="Times New Roman"/>
          <w:sz w:val="24"/>
          <w:szCs w:val="24"/>
        </w:rPr>
      </w:pPr>
    </w:p>
    <w:p w:rsidR="00E01B3C" w:rsidRPr="00E01B3C" w:rsidRDefault="00E01B3C" w:rsidP="00EC3010">
      <w:pPr>
        <w:spacing w:after="0" w:line="0" w:lineRule="atLeast"/>
        <w:ind w:firstLine="567"/>
        <w:jc w:val="right"/>
        <w:rPr>
          <w:rFonts w:ascii="Times New Roman" w:hAnsi="Times New Roman" w:cs="Times New Roman"/>
          <w:sz w:val="24"/>
          <w:szCs w:val="24"/>
        </w:rPr>
      </w:pPr>
    </w:p>
    <w:p w:rsidR="00E01B3C" w:rsidRPr="00E01B3C" w:rsidRDefault="00E01B3C" w:rsidP="00EC3010">
      <w:pPr>
        <w:spacing w:after="0" w:line="0" w:lineRule="atLeast"/>
        <w:ind w:firstLine="567"/>
        <w:jc w:val="right"/>
        <w:rPr>
          <w:rFonts w:ascii="Times New Roman" w:hAnsi="Times New Roman" w:cs="Times New Roman"/>
          <w:sz w:val="24"/>
          <w:szCs w:val="24"/>
        </w:rPr>
      </w:pPr>
    </w:p>
    <w:p w:rsidR="00E01B3C" w:rsidRDefault="00E01B3C" w:rsidP="00EC3010">
      <w:pPr>
        <w:spacing w:after="0" w:line="0" w:lineRule="atLeast"/>
        <w:ind w:firstLine="567"/>
        <w:jc w:val="right"/>
        <w:rPr>
          <w:rFonts w:ascii="Times New Roman" w:hAnsi="Times New Roman" w:cs="Times New Roman"/>
          <w:sz w:val="24"/>
          <w:szCs w:val="24"/>
        </w:rPr>
      </w:pPr>
    </w:p>
    <w:p w:rsidR="006C5910" w:rsidRDefault="006C5910" w:rsidP="00EC3010">
      <w:pPr>
        <w:spacing w:after="0" w:line="0" w:lineRule="atLeast"/>
        <w:ind w:firstLine="567"/>
        <w:jc w:val="right"/>
        <w:rPr>
          <w:rFonts w:ascii="Times New Roman" w:hAnsi="Times New Roman" w:cs="Times New Roman"/>
          <w:sz w:val="24"/>
          <w:szCs w:val="24"/>
        </w:rPr>
      </w:pPr>
    </w:p>
    <w:p w:rsidR="006C5910" w:rsidRDefault="006C5910" w:rsidP="00EC3010">
      <w:pPr>
        <w:spacing w:after="0" w:line="0" w:lineRule="atLeast"/>
        <w:ind w:firstLine="567"/>
        <w:jc w:val="right"/>
        <w:rPr>
          <w:rFonts w:ascii="Times New Roman" w:hAnsi="Times New Roman" w:cs="Times New Roman"/>
          <w:sz w:val="24"/>
          <w:szCs w:val="24"/>
        </w:rPr>
      </w:pPr>
    </w:p>
    <w:p w:rsidR="0083304C" w:rsidRDefault="0083304C" w:rsidP="00EC3010">
      <w:pPr>
        <w:spacing w:after="0" w:line="0" w:lineRule="atLeast"/>
        <w:ind w:firstLine="567"/>
        <w:jc w:val="right"/>
        <w:rPr>
          <w:rFonts w:ascii="Times New Roman" w:hAnsi="Times New Roman" w:cs="Times New Roman"/>
          <w:sz w:val="24"/>
          <w:szCs w:val="24"/>
        </w:rPr>
      </w:pPr>
    </w:p>
    <w:p w:rsidR="0083304C" w:rsidRDefault="0083304C" w:rsidP="00EC3010">
      <w:pPr>
        <w:spacing w:after="0" w:line="0" w:lineRule="atLeast"/>
        <w:ind w:firstLine="567"/>
        <w:jc w:val="right"/>
        <w:rPr>
          <w:rFonts w:ascii="Times New Roman" w:hAnsi="Times New Roman" w:cs="Times New Roman"/>
          <w:sz w:val="24"/>
          <w:szCs w:val="24"/>
        </w:rPr>
      </w:pPr>
    </w:p>
    <w:p w:rsidR="0083304C" w:rsidRDefault="0083304C" w:rsidP="00EC3010">
      <w:pPr>
        <w:spacing w:after="0" w:line="0" w:lineRule="atLeast"/>
        <w:ind w:firstLine="567"/>
        <w:jc w:val="right"/>
        <w:rPr>
          <w:rFonts w:ascii="Times New Roman" w:hAnsi="Times New Roman" w:cs="Times New Roman"/>
          <w:sz w:val="24"/>
          <w:szCs w:val="24"/>
        </w:rPr>
      </w:pPr>
    </w:p>
    <w:p w:rsidR="0083304C" w:rsidRPr="00E01B3C" w:rsidRDefault="0083304C" w:rsidP="00EC3010">
      <w:pPr>
        <w:spacing w:after="0" w:line="0" w:lineRule="atLeast"/>
        <w:ind w:firstLine="567"/>
        <w:jc w:val="right"/>
        <w:rPr>
          <w:rFonts w:ascii="Times New Roman" w:hAnsi="Times New Roman" w:cs="Times New Roman"/>
          <w:sz w:val="24"/>
          <w:szCs w:val="24"/>
        </w:rPr>
      </w:pPr>
    </w:p>
    <w:p w:rsidR="00E01B3C" w:rsidRPr="00E01B3C" w:rsidRDefault="00E01B3C" w:rsidP="00EC3010">
      <w:pPr>
        <w:spacing w:after="0" w:line="0" w:lineRule="atLeast"/>
        <w:ind w:firstLine="567"/>
        <w:jc w:val="right"/>
        <w:rPr>
          <w:rFonts w:ascii="Times New Roman" w:hAnsi="Times New Roman" w:cs="Times New Roman"/>
          <w:sz w:val="24"/>
          <w:szCs w:val="24"/>
        </w:rPr>
      </w:pPr>
    </w:p>
    <w:p w:rsidR="00042A8A" w:rsidRPr="00E01B3C" w:rsidRDefault="005800C6" w:rsidP="00EC3010">
      <w:pPr>
        <w:spacing w:after="0" w:line="0" w:lineRule="atLeast"/>
        <w:ind w:firstLine="567"/>
        <w:jc w:val="right"/>
        <w:rPr>
          <w:rFonts w:ascii="Times New Roman" w:hAnsi="Times New Roman" w:cs="Times New Roman"/>
          <w:sz w:val="24"/>
          <w:szCs w:val="24"/>
        </w:rPr>
      </w:pPr>
      <w:r w:rsidRPr="00E01B3C">
        <w:rPr>
          <w:rFonts w:ascii="Times New Roman" w:hAnsi="Times New Roman" w:cs="Times New Roman"/>
          <w:sz w:val="24"/>
          <w:szCs w:val="24"/>
        </w:rPr>
        <w:lastRenderedPageBreak/>
        <w:t>П</w:t>
      </w:r>
      <w:r w:rsidR="00042A8A" w:rsidRPr="00E01B3C">
        <w:rPr>
          <w:rFonts w:ascii="Times New Roman" w:hAnsi="Times New Roman" w:cs="Times New Roman"/>
          <w:sz w:val="24"/>
          <w:szCs w:val="24"/>
        </w:rPr>
        <w:t>риложение</w:t>
      </w:r>
      <w:r w:rsidR="000D0644" w:rsidRPr="00E01B3C">
        <w:rPr>
          <w:rFonts w:ascii="Times New Roman" w:hAnsi="Times New Roman" w:cs="Times New Roman"/>
          <w:sz w:val="24"/>
          <w:szCs w:val="24"/>
        </w:rPr>
        <w:t xml:space="preserve"> </w:t>
      </w:r>
      <w:r w:rsidR="00042A8A" w:rsidRPr="00E01B3C">
        <w:rPr>
          <w:rFonts w:ascii="Times New Roman" w:hAnsi="Times New Roman" w:cs="Times New Roman"/>
          <w:sz w:val="24"/>
          <w:szCs w:val="24"/>
        </w:rPr>
        <w:t xml:space="preserve"> № 2</w:t>
      </w:r>
    </w:p>
    <w:p w:rsidR="005800C6" w:rsidRPr="00E01B3C" w:rsidRDefault="00042A8A" w:rsidP="00EC3010">
      <w:pPr>
        <w:spacing w:after="0" w:line="0" w:lineRule="atLeast"/>
        <w:ind w:firstLine="567"/>
        <w:jc w:val="right"/>
        <w:rPr>
          <w:rFonts w:ascii="Times New Roman" w:hAnsi="Times New Roman" w:cs="Times New Roman"/>
          <w:sz w:val="24"/>
          <w:szCs w:val="24"/>
        </w:rPr>
      </w:pPr>
      <w:r w:rsidRPr="00E01B3C">
        <w:rPr>
          <w:rFonts w:ascii="Times New Roman" w:hAnsi="Times New Roman" w:cs="Times New Roman"/>
          <w:sz w:val="24"/>
          <w:szCs w:val="24"/>
        </w:rPr>
        <w:t xml:space="preserve">к </w:t>
      </w:r>
      <w:r w:rsidR="00B62A50" w:rsidRPr="00E01B3C">
        <w:rPr>
          <w:rFonts w:ascii="Times New Roman" w:hAnsi="Times New Roman" w:cs="Times New Roman"/>
          <w:sz w:val="24"/>
          <w:szCs w:val="24"/>
        </w:rPr>
        <w:t>Договору</w:t>
      </w:r>
      <w:r w:rsidR="005800C6" w:rsidRPr="00E01B3C">
        <w:rPr>
          <w:rFonts w:ascii="Times New Roman" w:hAnsi="Times New Roman" w:cs="Times New Roman"/>
          <w:sz w:val="24"/>
          <w:szCs w:val="24"/>
        </w:rPr>
        <w:t xml:space="preserve"> №</w:t>
      </w:r>
      <w:r w:rsidR="00E01B3C" w:rsidRPr="00E01B3C">
        <w:rPr>
          <w:rFonts w:ascii="Times New Roman" w:hAnsi="Times New Roman" w:cs="Times New Roman"/>
          <w:sz w:val="24"/>
          <w:szCs w:val="24"/>
        </w:rPr>
        <w:t xml:space="preserve"> __________</w:t>
      </w:r>
      <w:r w:rsidR="00054FEF" w:rsidRPr="00E01B3C">
        <w:rPr>
          <w:rFonts w:ascii="Times New Roman" w:hAnsi="Times New Roman" w:cs="Times New Roman"/>
          <w:sz w:val="24"/>
          <w:szCs w:val="24"/>
        </w:rPr>
        <w:t xml:space="preserve"> </w:t>
      </w:r>
    </w:p>
    <w:p w:rsidR="000D0644" w:rsidRPr="00E01B3C" w:rsidRDefault="00054FEF" w:rsidP="00EC3010">
      <w:pPr>
        <w:spacing w:after="0" w:line="0" w:lineRule="atLeast"/>
        <w:ind w:firstLine="567"/>
        <w:jc w:val="right"/>
        <w:rPr>
          <w:rFonts w:ascii="Times New Roman" w:hAnsi="Times New Roman" w:cs="Times New Roman"/>
          <w:sz w:val="24"/>
          <w:szCs w:val="24"/>
        </w:rPr>
      </w:pPr>
      <w:r w:rsidRPr="00E01B3C">
        <w:rPr>
          <w:rFonts w:ascii="Times New Roman" w:hAnsi="Times New Roman" w:cs="Times New Roman"/>
          <w:sz w:val="24"/>
          <w:szCs w:val="24"/>
        </w:rPr>
        <w:t>от «</w:t>
      </w:r>
      <w:r w:rsidR="00E01B3C" w:rsidRPr="00E01B3C">
        <w:rPr>
          <w:rFonts w:ascii="Times New Roman" w:hAnsi="Times New Roman" w:cs="Times New Roman"/>
          <w:sz w:val="24"/>
          <w:szCs w:val="24"/>
        </w:rPr>
        <w:t>___</w:t>
      </w:r>
      <w:r w:rsidR="000D0644" w:rsidRPr="00E01B3C">
        <w:rPr>
          <w:rFonts w:ascii="Times New Roman" w:hAnsi="Times New Roman" w:cs="Times New Roman"/>
          <w:sz w:val="24"/>
          <w:szCs w:val="24"/>
        </w:rPr>
        <w:t>»</w:t>
      </w:r>
      <w:r w:rsidR="00E01B3C" w:rsidRPr="00E01B3C">
        <w:rPr>
          <w:rFonts w:ascii="Times New Roman" w:hAnsi="Times New Roman" w:cs="Times New Roman"/>
          <w:sz w:val="24"/>
          <w:szCs w:val="24"/>
        </w:rPr>
        <w:t xml:space="preserve"> ______</w:t>
      </w:r>
      <w:r w:rsidR="000D0644" w:rsidRPr="00E01B3C">
        <w:rPr>
          <w:rFonts w:ascii="Times New Roman" w:hAnsi="Times New Roman" w:cs="Times New Roman"/>
          <w:sz w:val="24"/>
          <w:szCs w:val="24"/>
        </w:rPr>
        <w:t xml:space="preserve"> </w:t>
      </w:r>
      <w:r w:rsidR="00D1443F" w:rsidRPr="00E01B3C">
        <w:rPr>
          <w:rFonts w:ascii="Times New Roman" w:hAnsi="Times New Roman" w:cs="Times New Roman"/>
          <w:sz w:val="24"/>
          <w:szCs w:val="24"/>
        </w:rPr>
        <w:t>202</w:t>
      </w:r>
      <w:r w:rsidR="0083304C">
        <w:rPr>
          <w:rFonts w:ascii="Times New Roman" w:hAnsi="Times New Roman" w:cs="Times New Roman"/>
          <w:sz w:val="24"/>
          <w:szCs w:val="24"/>
        </w:rPr>
        <w:t>6</w:t>
      </w:r>
      <w:r w:rsidR="000D0644" w:rsidRPr="00E01B3C">
        <w:rPr>
          <w:rFonts w:ascii="Times New Roman" w:hAnsi="Times New Roman" w:cs="Times New Roman"/>
          <w:sz w:val="24"/>
          <w:szCs w:val="24"/>
        </w:rPr>
        <w:t xml:space="preserve"> г.</w:t>
      </w:r>
    </w:p>
    <w:p w:rsidR="00042A8A" w:rsidRPr="00E01B3C" w:rsidRDefault="000D0644" w:rsidP="00EC3010">
      <w:pPr>
        <w:spacing w:after="0" w:line="0" w:lineRule="atLeast"/>
        <w:ind w:firstLine="567"/>
        <w:jc w:val="right"/>
        <w:rPr>
          <w:rFonts w:ascii="Times New Roman" w:hAnsi="Times New Roman" w:cs="Times New Roman"/>
          <w:i/>
          <w:sz w:val="24"/>
          <w:szCs w:val="24"/>
        </w:rPr>
      </w:pPr>
      <w:r w:rsidRPr="00E01B3C">
        <w:rPr>
          <w:rFonts w:ascii="Times New Roman" w:hAnsi="Times New Roman" w:cs="Times New Roman"/>
          <w:i/>
          <w:sz w:val="24"/>
          <w:szCs w:val="24"/>
        </w:rPr>
        <w:t xml:space="preserve"> </w:t>
      </w:r>
    </w:p>
    <w:p w:rsidR="00042A8A" w:rsidRPr="00E01B3C" w:rsidRDefault="00042A8A" w:rsidP="00EC3010">
      <w:pPr>
        <w:pStyle w:val="1"/>
        <w:spacing w:after="0" w:line="0" w:lineRule="atLeast"/>
        <w:ind w:left="0" w:firstLine="567"/>
        <w:jc w:val="center"/>
        <w:rPr>
          <w:b/>
        </w:rPr>
      </w:pPr>
    </w:p>
    <w:p w:rsidR="00E01B3C" w:rsidRPr="00E01B3C" w:rsidRDefault="00E01B3C" w:rsidP="00EC3010">
      <w:pPr>
        <w:pStyle w:val="1"/>
        <w:spacing w:after="0" w:line="0" w:lineRule="atLeast"/>
        <w:ind w:left="0" w:firstLine="567"/>
        <w:jc w:val="center"/>
        <w:rPr>
          <w:b/>
        </w:rPr>
      </w:pPr>
    </w:p>
    <w:p w:rsidR="00E01B3C" w:rsidRPr="00E01B3C" w:rsidRDefault="00E01B3C" w:rsidP="00EC3010">
      <w:pPr>
        <w:pStyle w:val="1"/>
        <w:ind w:left="0" w:firstLine="567"/>
        <w:jc w:val="center"/>
        <w:rPr>
          <w:b/>
        </w:rPr>
      </w:pPr>
      <w:r w:rsidRPr="00E01B3C">
        <w:rPr>
          <w:b/>
        </w:rPr>
        <w:t>ТЕХНИЧЕСКОЕ ЗАДАНИЕ</w:t>
      </w:r>
    </w:p>
    <w:p w:rsidR="00E01B3C" w:rsidRPr="00E01B3C" w:rsidRDefault="00E01B3C" w:rsidP="00EC3010">
      <w:pPr>
        <w:pStyle w:val="ae"/>
        <w:ind w:firstLine="567"/>
        <w:rPr>
          <w:rFonts w:eastAsia="Calibri"/>
          <w:color w:val="000000"/>
          <w:lang w:eastAsia="en-US"/>
        </w:rPr>
      </w:pPr>
      <w:r w:rsidRPr="00E01B3C">
        <w:t>на поставку расходных материалов</w:t>
      </w:r>
      <w:r w:rsidRPr="00E01B3C">
        <w:rPr>
          <w:rFonts w:eastAsia="Calibri"/>
          <w:lang w:eastAsia="en-US"/>
        </w:rPr>
        <w:t xml:space="preserve"> для нужд Сах</w:t>
      </w:r>
      <w:proofErr w:type="gramStart"/>
      <w:r w:rsidRPr="00E01B3C">
        <w:rPr>
          <w:rFonts w:eastAsia="Calibri"/>
          <w:lang w:eastAsia="en-US"/>
        </w:rPr>
        <w:t>а(</w:t>
      </w:r>
      <w:proofErr w:type="gramEnd"/>
      <w:r w:rsidRPr="00E01B3C">
        <w:rPr>
          <w:rFonts w:eastAsia="Calibri"/>
          <w:lang w:eastAsia="en-US"/>
        </w:rPr>
        <w:t>Якутия)</w:t>
      </w:r>
      <w:proofErr w:type="spellStart"/>
      <w:r w:rsidRPr="00E01B3C">
        <w:rPr>
          <w:rFonts w:eastAsia="Calibri"/>
          <w:lang w:eastAsia="en-US"/>
        </w:rPr>
        <w:t>стата</w:t>
      </w:r>
      <w:proofErr w:type="spellEnd"/>
      <w:r w:rsidRPr="00E01B3C">
        <w:rPr>
          <w:rFonts w:eastAsia="Calibri"/>
          <w:color w:val="000000"/>
          <w:lang w:eastAsia="en-US"/>
        </w:rPr>
        <w:t xml:space="preserve"> </w:t>
      </w:r>
    </w:p>
    <w:p w:rsidR="00E01B3C" w:rsidRPr="00E01B3C" w:rsidRDefault="00E01B3C" w:rsidP="00EC3010">
      <w:pPr>
        <w:pStyle w:val="ae"/>
        <w:ind w:firstLine="567"/>
        <w:rPr>
          <w:rFonts w:eastAsia="Calibri"/>
          <w:color w:val="000000"/>
          <w:lang w:eastAsia="en-US"/>
        </w:rPr>
      </w:pPr>
    </w:p>
    <w:p w:rsidR="00E01B3C" w:rsidRDefault="00E01B3C" w:rsidP="00EC3010">
      <w:pPr>
        <w:pStyle w:val="Default"/>
        <w:numPr>
          <w:ilvl w:val="0"/>
          <w:numId w:val="8"/>
        </w:numPr>
        <w:ind w:left="0" w:firstLine="567"/>
        <w:jc w:val="center"/>
        <w:rPr>
          <w:b/>
        </w:rPr>
      </w:pPr>
      <w:r w:rsidRPr="00E01B3C">
        <w:rPr>
          <w:b/>
        </w:rPr>
        <w:t>Наименование, характеристики и количество поставляемого товара</w:t>
      </w:r>
    </w:p>
    <w:p w:rsidR="0083304C" w:rsidRDefault="0083304C" w:rsidP="0083304C">
      <w:pPr>
        <w:pStyle w:val="Default"/>
        <w:jc w:val="center"/>
        <w:rPr>
          <w:b/>
        </w:rPr>
      </w:pPr>
    </w:p>
    <w:tbl>
      <w:tblPr>
        <w:tblW w:w="10064" w:type="dxa"/>
        <w:tblInd w:w="-176" w:type="dxa"/>
        <w:tblLayout w:type="fixed"/>
        <w:tblLook w:val="04A0"/>
      </w:tblPr>
      <w:tblGrid>
        <w:gridCol w:w="426"/>
        <w:gridCol w:w="4111"/>
        <w:gridCol w:w="3827"/>
        <w:gridCol w:w="748"/>
        <w:gridCol w:w="952"/>
      </w:tblGrid>
      <w:tr w:rsidR="0083304C" w:rsidTr="007E1FF4">
        <w:trPr>
          <w:trHeight w:val="437"/>
        </w:trPr>
        <w:tc>
          <w:tcPr>
            <w:tcW w:w="426" w:type="dxa"/>
            <w:tcBorders>
              <w:top w:val="single" w:sz="4" w:space="0" w:color="auto"/>
              <w:left w:val="single" w:sz="4" w:space="0" w:color="auto"/>
              <w:bottom w:val="single" w:sz="4" w:space="0" w:color="auto"/>
              <w:right w:val="single" w:sz="4" w:space="0" w:color="auto"/>
            </w:tcBorders>
            <w:vAlign w:val="center"/>
            <w:hideMark/>
          </w:tcPr>
          <w:p w:rsidR="0083304C" w:rsidRDefault="0083304C" w:rsidP="007E1FF4">
            <w:pPr>
              <w:spacing w:after="0" w:line="0" w:lineRule="atLeast"/>
              <w:jc w:val="center"/>
              <w:rPr>
                <w:rFonts w:ascii="Times New Roman" w:hAnsi="Times New Roman"/>
                <w:color w:val="000000"/>
                <w:sz w:val="24"/>
                <w:szCs w:val="24"/>
              </w:rPr>
            </w:pPr>
            <w:r>
              <w:rPr>
                <w:rFonts w:ascii="Times New Roman" w:hAnsi="Times New Roman"/>
                <w:color w:val="000000"/>
                <w:sz w:val="24"/>
                <w:szCs w:val="24"/>
              </w:rPr>
              <w:t>№</w:t>
            </w:r>
          </w:p>
        </w:tc>
        <w:tc>
          <w:tcPr>
            <w:tcW w:w="4111" w:type="dxa"/>
            <w:tcBorders>
              <w:top w:val="single" w:sz="4" w:space="0" w:color="auto"/>
              <w:left w:val="nil"/>
              <w:bottom w:val="single" w:sz="4" w:space="0" w:color="auto"/>
              <w:right w:val="single" w:sz="4" w:space="0" w:color="auto"/>
            </w:tcBorders>
            <w:vAlign w:val="center"/>
            <w:hideMark/>
          </w:tcPr>
          <w:p w:rsidR="0083304C" w:rsidRDefault="0083304C" w:rsidP="007E1FF4">
            <w:pPr>
              <w:spacing w:after="0" w:line="0" w:lineRule="atLeast"/>
              <w:jc w:val="center"/>
              <w:rPr>
                <w:rFonts w:ascii="Times New Roman" w:hAnsi="Times New Roman"/>
                <w:color w:val="000000"/>
                <w:sz w:val="24"/>
                <w:szCs w:val="24"/>
              </w:rPr>
            </w:pPr>
            <w:r>
              <w:rPr>
                <w:rFonts w:ascii="Times New Roman" w:hAnsi="Times New Roman"/>
                <w:color w:val="000000"/>
                <w:sz w:val="24"/>
                <w:szCs w:val="24"/>
              </w:rPr>
              <w:t>Наименование товара</w:t>
            </w:r>
          </w:p>
        </w:tc>
        <w:tc>
          <w:tcPr>
            <w:tcW w:w="3827" w:type="dxa"/>
            <w:tcBorders>
              <w:top w:val="single" w:sz="4" w:space="0" w:color="auto"/>
              <w:left w:val="nil"/>
              <w:bottom w:val="single" w:sz="4" w:space="0" w:color="auto"/>
              <w:right w:val="single" w:sz="4" w:space="0" w:color="auto"/>
            </w:tcBorders>
            <w:vAlign w:val="center"/>
            <w:hideMark/>
          </w:tcPr>
          <w:p w:rsidR="0083304C" w:rsidRDefault="0083304C" w:rsidP="007E1FF4">
            <w:pPr>
              <w:spacing w:after="0" w:line="0" w:lineRule="atLeast"/>
              <w:jc w:val="center"/>
              <w:rPr>
                <w:rFonts w:ascii="Times New Roman" w:hAnsi="Times New Roman"/>
                <w:color w:val="000000"/>
                <w:sz w:val="24"/>
                <w:szCs w:val="24"/>
              </w:rPr>
            </w:pPr>
            <w:r>
              <w:rPr>
                <w:rFonts w:ascii="Times New Roman" w:hAnsi="Times New Roman"/>
                <w:color w:val="000000"/>
                <w:sz w:val="24"/>
                <w:szCs w:val="24"/>
              </w:rPr>
              <w:t>Характеристики и показатели  товара</w:t>
            </w:r>
          </w:p>
        </w:tc>
        <w:tc>
          <w:tcPr>
            <w:tcW w:w="748" w:type="dxa"/>
            <w:tcBorders>
              <w:top w:val="single" w:sz="4" w:space="0" w:color="auto"/>
              <w:left w:val="nil"/>
              <w:bottom w:val="single" w:sz="4" w:space="0" w:color="auto"/>
              <w:right w:val="single" w:sz="4" w:space="0" w:color="auto"/>
            </w:tcBorders>
            <w:vAlign w:val="center"/>
            <w:hideMark/>
          </w:tcPr>
          <w:p w:rsidR="0083304C" w:rsidRDefault="0083304C" w:rsidP="007E1FF4">
            <w:pPr>
              <w:spacing w:after="0" w:line="0" w:lineRule="atLeast"/>
              <w:jc w:val="center"/>
              <w:rPr>
                <w:rFonts w:ascii="Times New Roman" w:hAnsi="Times New Roman"/>
                <w:color w:val="000000"/>
                <w:sz w:val="24"/>
                <w:szCs w:val="24"/>
              </w:rPr>
            </w:pPr>
            <w:r>
              <w:rPr>
                <w:rFonts w:ascii="Times New Roman" w:hAnsi="Times New Roman"/>
                <w:color w:val="000000"/>
                <w:sz w:val="24"/>
                <w:szCs w:val="24"/>
              </w:rPr>
              <w:t xml:space="preserve">Ед. </w:t>
            </w:r>
            <w:proofErr w:type="spellStart"/>
            <w:r>
              <w:rPr>
                <w:rFonts w:ascii="Times New Roman" w:hAnsi="Times New Roman"/>
                <w:color w:val="000000"/>
                <w:sz w:val="24"/>
                <w:szCs w:val="24"/>
              </w:rPr>
              <w:t>изм</w:t>
            </w:r>
            <w:proofErr w:type="spellEnd"/>
            <w:r>
              <w:rPr>
                <w:rFonts w:ascii="Times New Roman" w:hAnsi="Times New Roman"/>
                <w:color w:val="000000"/>
                <w:sz w:val="24"/>
                <w:szCs w:val="24"/>
              </w:rPr>
              <w:t>.</w:t>
            </w:r>
          </w:p>
        </w:tc>
        <w:tc>
          <w:tcPr>
            <w:tcW w:w="952" w:type="dxa"/>
            <w:tcBorders>
              <w:top w:val="single" w:sz="4" w:space="0" w:color="auto"/>
              <w:left w:val="nil"/>
              <w:bottom w:val="single" w:sz="4" w:space="0" w:color="auto"/>
              <w:right w:val="single" w:sz="4" w:space="0" w:color="auto"/>
            </w:tcBorders>
            <w:vAlign w:val="center"/>
            <w:hideMark/>
          </w:tcPr>
          <w:p w:rsidR="0083304C" w:rsidRDefault="0083304C" w:rsidP="007E1FF4">
            <w:pPr>
              <w:spacing w:after="0" w:line="0" w:lineRule="atLeast"/>
              <w:jc w:val="center"/>
              <w:rPr>
                <w:rFonts w:ascii="Times New Roman" w:hAnsi="Times New Roman"/>
                <w:color w:val="000000"/>
                <w:sz w:val="24"/>
                <w:szCs w:val="24"/>
              </w:rPr>
            </w:pPr>
            <w:r>
              <w:rPr>
                <w:rFonts w:ascii="Times New Roman" w:hAnsi="Times New Roman"/>
                <w:color w:val="000000"/>
                <w:sz w:val="24"/>
                <w:szCs w:val="24"/>
              </w:rPr>
              <w:t xml:space="preserve">Количество </w:t>
            </w:r>
          </w:p>
        </w:tc>
      </w:tr>
      <w:tr w:rsidR="0083304C" w:rsidTr="007E1FF4">
        <w:trPr>
          <w:trHeight w:val="651"/>
        </w:trPr>
        <w:tc>
          <w:tcPr>
            <w:tcW w:w="426" w:type="dxa"/>
            <w:tcBorders>
              <w:top w:val="nil"/>
              <w:left w:val="single" w:sz="4" w:space="0" w:color="auto"/>
              <w:bottom w:val="single" w:sz="4" w:space="0" w:color="auto"/>
              <w:right w:val="single" w:sz="4" w:space="0" w:color="auto"/>
            </w:tcBorders>
            <w:noWrap/>
            <w:vAlign w:val="center"/>
            <w:hideMark/>
          </w:tcPr>
          <w:p w:rsidR="0083304C" w:rsidRPr="00A2532F" w:rsidRDefault="0083304C" w:rsidP="007E1FF4">
            <w:pPr>
              <w:spacing w:after="0" w:line="0" w:lineRule="atLeast"/>
              <w:jc w:val="center"/>
              <w:rPr>
                <w:rFonts w:ascii="Times New Roman" w:hAnsi="Times New Roman"/>
                <w:color w:val="000000"/>
                <w:sz w:val="24"/>
                <w:szCs w:val="24"/>
              </w:rPr>
            </w:pPr>
            <w:r>
              <w:rPr>
                <w:rFonts w:ascii="Times New Roman" w:hAnsi="Times New Roman"/>
                <w:color w:val="000000"/>
                <w:sz w:val="24"/>
                <w:szCs w:val="24"/>
              </w:rPr>
              <w:t>1</w:t>
            </w:r>
          </w:p>
        </w:tc>
        <w:tc>
          <w:tcPr>
            <w:tcW w:w="4111" w:type="dxa"/>
            <w:tcBorders>
              <w:top w:val="nil"/>
              <w:left w:val="nil"/>
              <w:bottom w:val="single" w:sz="4" w:space="0" w:color="auto"/>
              <w:right w:val="single" w:sz="4" w:space="0" w:color="auto"/>
            </w:tcBorders>
            <w:hideMark/>
          </w:tcPr>
          <w:p w:rsidR="0083304C" w:rsidRPr="00A2532F" w:rsidRDefault="0083304C" w:rsidP="007E1FF4">
            <w:pPr>
              <w:pStyle w:val="af0"/>
              <w:spacing w:line="0" w:lineRule="atLeast"/>
              <w:ind w:right="0"/>
              <w:jc w:val="both"/>
            </w:pPr>
            <w:r>
              <w:t>Картридж</w:t>
            </w:r>
            <w:r w:rsidRPr="00A2532F">
              <w:t xml:space="preserve"> </w:t>
            </w:r>
            <w:r>
              <w:t>для</w:t>
            </w:r>
            <w:r w:rsidRPr="00A2532F">
              <w:t xml:space="preserve"> </w:t>
            </w:r>
            <w:r>
              <w:t>принтера</w:t>
            </w:r>
            <w:r w:rsidRPr="00A2532F">
              <w:t xml:space="preserve"> </w:t>
            </w:r>
            <w:r>
              <w:rPr>
                <w:lang w:val="en-US"/>
              </w:rPr>
              <w:t>Samsung</w:t>
            </w:r>
            <w:r w:rsidRPr="00BC520C">
              <w:t xml:space="preserve"> </w:t>
            </w:r>
            <w:proofErr w:type="spellStart"/>
            <w:r>
              <w:rPr>
                <w:lang w:val="en-US"/>
              </w:rPr>
              <w:t>ProXpress</w:t>
            </w:r>
            <w:proofErr w:type="spellEnd"/>
            <w:r w:rsidRPr="00BC520C">
              <w:t xml:space="preserve"> </w:t>
            </w:r>
            <w:r>
              <w:rPr>
                <w:lang w:val="en-US"/>
              </w:rPr>
              <w:t>M</w:t>
            </w:r>
            <w:r w:rsidRPr="00BC520C">
              <w:t>4020</w:t>
            </w:r>
            <w:r>
              <w:rPr>
                <w:lang w:val="en-US"/>
              </w:rPr>
              <w:t>ND</w:t>
            </w:r>
          </w:p>
        </w:tc>
        <w:tc>
          <w:tcPr>
            <w:tcW w:w="3827" w:type="dxa"/>
            <w:tcBorders>
              <w:top w:val="nil"/>
              <w:left w:val="nil"/>
              <w:bottom w:val="single" w:sz="4" w:space="0" w:color="auto"/>
              <w:right w:val="single" w:sz="4" w:space="0" w:color="auto"/>
            </w:tcBorders>
            <w:hideMark/>
          </w:tcPr>
          <w:p w:rsidR="0083304C" w:rsidRPr="001C0EC5" w:rsidRDefault="0083304C" w:rsidP="007E1FF4">
            <w:pPr>
              <w:spacing w:after="0" w:line="0" w:lineRule="atLeast"/>
              <w:rPr>
                <w:rFonts w:ascii="Times New Roman" w:hAnsi="Times New Roman" w:cs="Times New Roman"/>
                <w:sz w:val="24"/>
                <w:szCs w:val="24"/>
              </w:rPr>
            </w:pPr>
            <w:r w:rsidRPr="001C0EC5">
              <w:rPr>
                <w:rFonts w:ascii="Times New Roman" w:hAnsi="Times New Roman" w:cs="Times New Roman"/>
                <w:color w:val="000000"/>
                <w:sz w:val="24"/>
                <w:szCs w:val="24"/>
              </w:rPr>
              <w:t>Цвет: черный</w:t>
            </w:r>
            <w:r w:rsidRPr="001C0EC5">
              <w:rPr>
                <w:rFonts w:ascii="Times New Roman" w:hAnsi="Times New Roman" w:cs="Times New Roman"/>
                <w:color w:val="000000"/>
                <w:sz w:val="24"/>
                <w:szCs w:val="24"/>
              </w:rPr>
              <w:br/>
            </w:r>
            <w:r w:rsidRPr="001C0EC5">
              <w:rPr>
                <w:rFonts w:ascii="Times New Roman" w:hAnsi="Times New Roman" w:cs="Times New Roman"/>
                <w:sz w:val="24"/>
                <w:szCs w:val="24"/>
              </w:rPr>
              <w:t xml:space="preserve">Ресурс:  не менее </w:t>
            </w:r>
            <w:r>
              <w:rPr>
                <w:rFonts w:ascii="Times New Roman" w:hAnsi="Times New Roman" w:cs="Times New Roman"/>
                <w:sz w:val="24"/>
                <w:szCs w:val="24"/>
              </w:rPr>
              <w:t xml:space="preserve"> 10 0</w:t>
            </w:r>
            <w:r w:rsidRPr="001C0EC5">
              <w:rPr>
                <w:rFonts w:ascii="Times New Roman" w:hAnsi="Times New Roman" w:cs="Times New Roman"/>
                <w:sz w:val="24"/>
                <w:szCs w:val="24"/>
              </w:rPr>
              <w:t>00 стр.</w:t>
            </w:r>
            <w:r w:rsidRPr="00854F87">
              <w:rPr>
                <w:rFonts w:ascii="Times New Roman" w:hAnsi="Times New Roman"/>
                <w:sz w:val="24"/>
                <w:szCs w:val="24"/>
              </w:rPr>
              <w:t xml:space="preserve"> при 5% заполнении листов формата А</w:t>
            </w:r>
            <w:proofErr w:type="gramStart"/>
            <w:r w:rsidRPr="00854F87">
              <w:rPr>
                <w:rFonts w:ascii="Times New Roman" w:hAnsi="Times New Roman"/>
                <w:sz w:val="24"/>
                <w:szCs w:val="24"/>
              </w:rPr>
              <w:t>4</w:t>
            </w:r>
            <w:proofErr w:type="gramEnd"/>
          </w:p>
          <w:p w:rsidR="0083304C" w:rsidRPr="00854F87" w:rsidRDefault="0083304C" w:rsidP="007E1FF4">
            <w:pPr>
              <w:spacing w:after="0" w:line="0" w:lineRule="atLeast"/>
              <w:rPr>
                <w:rFonts w:ascii="Times New Roman" w:hAnsi="Times New Roman"/>
                <w:color w:val="000000"/>
                <w:sz w:val="24"/>
                <w:szCs w:val="24"/>
              </w:rPr>
            </w:pPr>
            <w:r w:rsidRPr="001C0EC5">
              <w:rPr>
                <w:rFonts w:ascii="Times New Roman" w:hAnsi="Times New Roman" w:cs="Times New Roman"/>
                <w:bCs/>
                <w:color w:val="000000"/>
                <w:kern w:val="36"/>
                <w:sz w:val="24"/>
                <w:szCs w:val="24"/>
              </w:rPr>
              <w:t>Тип: совместимый</w:t>
            </w:r>
            <w:r w:rsidRPr="00146E2E">
              <w:rPr>
                <w:rFonts w:ascii="Times New Roman" w:hAnsi="Times New Roman" w:cs="Times New Roman"/>
                <w:sz w:val="24"/>
                <w:szCs w:val="24"/>
              </w:rPr>
              <w:t xml:space="preserve"> </w:t>
            </w:r>
          </w:p>
        </w:tc>
        <w:tc>
          <w:tcPr>
            <w:tcW w:w="748" w:type="dxa"/>
            <w:tcBorders>
              <w:top w:val="nil"/>
              <w:left w:val="nil"/>
              <w:bottom w:val="single" w:sz="4" w:space="0" w:color="auto"/>
              <w:right w:val="single" w:sz="4" w:space="0" w:color="auto"/>
            </w:tcBorders>
            <w:vAlign w:val="center"/>
            <w:hideMark/>
          </w:tcPr>
          <w:p w:rsidR="0083304C" w:rsidRPr="00854F87" w:rsidRDefault="0083304C" w:rsidP="007E1FF4">
            <w:pPr>
              <w:spacing w:after="0" w:line="0" w:lineRule="atLeast"/>
              <w:jc w:val="center"/>
              <w:rPr>
                <w:rFonts w:ascii="Times New Roman" w:hAnsi="Times New Roman"/>
                <w:sz w:val="24"/>
                <w:szCs w:val="24"/>
              </w:rPr>
            </w:pPr>
            <w:r w:rsidRPr="00854F87">
              <w:rPr>
                <w:rFonts w:ascii="Times New Roman" w:hAnsi="Times New Roman"/>
                <w:sz w:val="24"/>
                <w:szCs w:val="24"/>
              </w:rPr>
              <w:t>Шт</w:t>
            </w:r>
            <w:r>
              <w:rPr>
                <w:rFonts w:ascii="Times New Roman" w:hAnsi="Times New Roman"/>
                <w:sz w:val="24"/>
                <w:szCs w:val="24"/>
              </w:rPr>
              <w:t xml:space="preserve">. </w:t>
            </w:r>
          </w:p>
        </w:tc>
        <w:tc>
          <w:tcPr>
            <w:tcW w:w="952" w:type="dxa"/>
            <w:tcBorders>
              <w:top w:val="nil"/>
              <w:left w:val="nil"/>
              <w:bottom w:val="single" w:sz="4" w:space="0" w:color="auto"/>
              <w:right w:val="single" w:sz="4" w:space="0" w:color="auto"/>
            </w:tcBorders>
            <w:noWrap/>
            <w:vAlign w:val="center"/>
            <w:hideMark/>
          </w:tcPr>
          <w:p w:rsidR="0083304C" w:rsidRPr="00854F87" w:rsidRDefault="0083304C" w:rsidP="007E1FF4">
            <w:pPr>
              <w:spacing w:after="0" w:line="0" w:lineRule="atLeast"/>
              <w:jc w:val="center"/>
              <w:rPr>
                <w:rFonts w:ascii="Times New Roman" w:hAnsi="Times New Roman"/>
                <w:color w:val="000000"/>
                <w:sz w:val="24"/>
                <w:szCs w:val="24"/>
              </w:rPr>
            </w:pPr>
            <w:r>
              <w:rPr>
                <w:rFonts w:ascii="Times New Roman" w:hAnsi="Times New Roman"/>
                <w:color w:val="000000"/>
                <w:sz w:val="24"/>
                <w:szCs w:val="24"/>
              </w:rPr>
              <w:t>35</w:t>
            </w:r>
          </w:p>
        </w:tc>
      </w:tr>
    </w:tbl>
    <w:p w:rsidR="0083304C" w:rsidRDefault="0083304C" w:rsidP="0083304C">
      <w:pPr>
        <w:pStyle w:val="Default"/>
        <w:jc w:val="center"/>
        <w:rPr>
          <w:b/>
        </w:rPr>
      </w:pPr>
    </w:p>
    <w:p w:rsidR="0083304C" w:rsidRDefault="0083304C" w:rsidP="0083304C">
      <w:pPr>
        <w:pStyle w:val="Default"/>
        <w:jc w:val="center"/>
        <w:rPr>
          <w:b/>
        </w:rPr>
      </w:pPr>
    </w:p>
    <w:p w:rsidR="00E01B3C" w:rsidRPr="00E01B3C" w:rsidRDefault="00E01B3C" w:rsidP="00EC3010">
      <w:pPr>
        <w:pStyle w:val="3"/>
        <w:tabs>
          <w:tab w:val="left" w:pos="2127"/>
        </w:tabs>
        <w:spacing w:after="0"/>
        <w:ind w:left="0" w:firstLine="567"/>
        <w:jc w:val="center"/>
        <w:rPr>
          <w:b/>
        </w:rPr>
      </w:pPr>
      <w:r w:rsidRPr="00E01B3C">
        <w:rPr>
          <w:b/>
        </w:rPr>
        <w:t>2. Общие требования к товару, требования к его качеству, потребительским свойствам, к качеству печати</w:t>
      </w:r>
    </w:p>
    <w:p w:rsidR="00E01B3C" w:rsidRPr="00E01B3C" w:rsidRDefault="00E01B3C" w:rsidP="00EC3010">
      <w:pPr>
        <w:pStyle w:val="af0"/>
        <w:tabs>
          <w:tab w:val="left" w:pos="1456"/>
        </w:tabs>
        <w:ind w:firstLine="567"/>
        <w:jc w:val="both"/>
      </w:pPr>
      <w:r w:rsidRPr="00E01B3C">
        <w:t xml:space="preserve">Поставляемые расходные материалы должны быть новыми, не восстановленными или не </w:t>
      </w:r>
      <w:proofErr w:type="spellStart"/>
      <w:r w:rsidRPr="00E01B3C">
        <w:rPr>
          <w:spacing w:val="3"/>
        </w:rPr>
        <w:t>перезаправленными</w:t>
      </w:r>
      <w:proofErr w:type="spellEnd"/>
      <w:r w:rsidRPr="00E01B3C">
        <w:t>, не бывшими в употреблении, свободными от прав третьих лиц, должны соответствовать требованиям по эксплуатации полиграфических машин, установленным заводом-изготовителем оборудования.</w:t>
      </w:r>
    </w:p>
    <w:p w:rsidR="00E01B3C" w:rsidRPr="00E01B3C" w:rsidRDefault="00E01B3C" w:rsidP="00EC3010">
      <w:pPr>
        <w:pStyle w:val="ConsNonformat"/>
        <w:tabs>
          <w:tab w:val="left" w:pos="284"/>
          <w:tab w:val="left" w:pos="567"/>
          <w:tab w:val="left" w:pos="1456"/>
        </w:tabs>
        <w:ind w:right="-144" w:firstLine="567"/>
        <w:jc w:val="both"/>
        <w:rPr>
          <w:rFonts w:ascii="Times New Roman" w:hAnsi="Times New Roman" w:cs="Times New Roman"/>
          <w:sz w:val="24"/>
          <w:szCs w:val="24"/>
        </w:rPr>
      </w:pPr>
      <w:r w:rsidRPr="00E01B3C">
        <w:rPr>
          <w:rFonts w:ascii="Times New Roman" w:hAnsi="Times New Roman" w:cs="Times New Roman"/>
          <w:sz w:val="24"/>
          <w:szCs w:val="24"/>
        </w:rPr>
        <w:t>Товар, не должен иметь дефектов, связанных с конструкцией, материалами или работой по его изготовлению, либо проявляющихся в результате действия или упущения производителя и/или упущения Поставщика, при соблюдении Заказчиком правил эксплуатации поставляемых товаров.</w:t>
      </w:r>
    </w:p>
    <w:p w:rsidR="00E01B3C" w:rsidRPr="00E01B3C" w:rsidRDefault="00E01B3C" w:rsidP="00EC3010">
      <w:pPr>
        <w:pStyle w:val="ConsNonformat"/>
        <w:tabs>
          <w:tab w:val="left" w:pos="284"/>
          <w:tab w:val="left" w:pos="567"/>
          <w:tab w:val="left" w:pos="1456"/>
        </w:tabs>
        <w:ind w:right="-144" w:firstLine="567"/>
        <w:jc w:val="both"/>
        <w:rPr>
          <w:rFonts w:ascii="Times New Roman" w:hAnsi="Times New Roman" w:cs="Times New Roman"/>
          <w:sz w:val="24"/>
          <w:szCs w:val="24"/>
        </w:rPr>
      </w:pPr>
      <w:r w:rsidRPr="00E01B3C">
        <w:rPr>
          <w:rFonts w:ascii="Times New Roman" w:hAnsi="Times New Roman" w:cs="Times New Roman"/>
          <w:sz w:val="24"/>
          <w:szCs w:val="24"/>
        </w:rPr>
        <w:t>При наличии предусмотренного конструкцией картриджа чипа на корпусе картриджа, он должен правильно идентифицироваться печатающим устройством и не создавать проблем при работе.</w:t>
      </w:r>
    </w:p>
    <w:p w:rsidR="00E01B3C" w:rsidRPr="00E01B3C" w:rsidRDefault="00E01B3C" w:rsidP="00EC3010">
      <w:pPr>
        <w:pStyle w:val="ConsNonformat"/>
        <w:tabs>
          <w:tab w:val="left" w:pos="284"/>
          <w:tab w:val="left" w:pos="567"/>
          <w:tab w:val="left" w:pos="1456"/>
        </w:tabs>
        <w:ind w:right="-144" w:firstLine="567"/>
        <w:jc w:val="both"/>
        <w:rPr>
          <w:rFonts w:ascii="Times New Roman" w:hAnsi="Times New Roman" w:cs="Times New Roman"/>
          <w:sz w:val="24"/>
          <w:szCs w:val="24"/>
        </w:rPr>
      </w:pPr>
      <w:r w:rsidRPr="00E01B3C">
        <w:rPr>
          <w:rFonts w:ascii="Times New Roman" w:hAnsi="Times New Roman" w:cs="Times New Roman"/>
          <w:sz w:val="24"/>
          <w:szCs w:val="24"/>
        </w:rPr>
        <w:t>Пластмассовые элементы и металлические детали товара не должны иметь трещин, вздутий, царапин, вмятин, следов вскрытий и других дефектов, ухудшающих их внешний вид и препятствующих использованию товара по назначению. Вытяжные ярлычки (где это предусмотрено) должны быть не поврежденными. Подвижные элементы (шторки, заслонки) должны легко перемещаться без перекосов и заеданий. На товаре не должны присутствовать следы чернил или мелкодисперсного тонера.</w:t>
      </w:r>
    </w:p>
    <w:p w:rsidR="00E01B3C" w:rsidRPr="00E01B3C" w:rsidRDefault="00E01B3C" w:rsidP="00EC3010">
      <w:pPr>
        <w:pStyle w:val="ConsNonformat"/>
        <w:tabs>
          <w:tab w:val="left" w:pos="284"/>
          <w:tab w:val="left" w:pos="567"/>
          <w:tab w:val="left" w:pos="1456"/>
        </w:tabs>
        <w:ind w:right="-144" w:firstLine="567"/>
        <w:jc w:val="both"/>
        <w:rPr>
          <w:rFonts w:ascii="Times New Roman" w:hAnsi="Times New Roman" w:cs="Times New Roman"/>
          <w:sz w:val="24"/>
          <w:szCs w:val="24"/>
        </w:rPr>
      </w:pPr>
      <w:r w:rsidRPr="00E01B3C">
        <w:rPr>
          <w:rFonts w:ascii="Times New Roman" w:hAnsi="Times New Roman" w:cs="Times New Roman"/>
          <w:sz w:val="24"/>
          <w:szCs w:val="24"/>
        </w:rPr>
        <w:t xml:space="preserve">При использовании картриджа исправный аппарат соответствующей марки должен выдавать четко отпечатанный лист, без посторонних пятен, полос, размазанности, размытости. Не допускается наличие на отпечатанном листе с текстом полос и участков, загрязненных тонером, а также </w:t>
      </w:r>
      <w:proofErr w:type="spellStart"/>
      <w:r w:rsidRPr="00E01B3C">
        <w:rPr>
          <w:rFonts w:ascii="Times New Roman" w:hAnsi="Times New Roman" w:cs="Times New Roman"/>
          <w:sz w:val="24"/>
          <w:szCs w:val="24"/>
        </w:rPr>
        <w:t>тонерных</w:t>
      </w:r>
      <w:proofErr w:type="spellEnd"/>
      <w:r w:rsidRPr="00E01B3C">
        <w:rPr>
          <w:rFonts w:ascii="Times New Roman" w:hAnsi="Times New Roman" w:cs="Times New Roman"/>
          <w:sz w:val="24"/>
          <w:szCs w:val="24"/>
        </w:rPr>
        <w:t xml:space="preserve"> вкраплений. Указанные требования должны соблюдаться в течение всего ресурса товара.</w:t>
      </w:r>
    </w:p>
    <w:p w:rsidR="00E01B3C" w:rsidRPr="00E01B3C" w:rsidRDefault="00E01B3C" w:rsidP="00EC3010">
      <w:pPr>
        <w:pStyle w:val="ConsNonformat"/>
        <w:tabs>
          <w:tab w:val="left" w:pos="284"/>
          <w:tab w:val="left" w:pos="567"/>
          <w:tab w:val="left" w:pos="1456"/>
        </w:tabs>
        <w:ind w:right="-144" w:firstLine="567"/>
        <w:jc w:val="both"/>
        <w:rPr>
          <w:rFonts w:ascii="Times New Roman" w:hAnsi="Times New Roman" w:cs="Times New Roman"/>
          <w:sz w:val="24"/>
          <w:szCs w:val="24"/>
        </w:rPr>
      </w:pPr>
    </w:p>
    <w:p w:rsidR="00E01B3C" w:rsidRPr="00E01B3C" w:rsidRDefault="00E01B3C" w:rsidP="00EC3010">
      <w:pPr>
        <w:pStyle w:val="ConsNonformat"/>
        <w:tabs>
          <w:tab w:val="left" w:pos="284"/>
          <w:tab w:val="left" w:pos="567"/>
          <w:tab w:val="left" w:pos="1456"/>
        </w:tabs>
        <w:ind w:right="-144" w:firstLine="567"/>
        <w:jc w:val="center"/>
        <w:rPr>
          <w:rFonts w:ascii="Times New Roman" w:hAnsi="Times New Roman" w:cs="Times New Roman"/>
          <w:b/>
          <w:sz w:val="24"/>
          <w:szCs w:val="24"/>
        </w:rPr>
      </w:pPr>
      <w:r w:rsidRPr="00E01B3C">
        <w:rPr>
          <w:rFonts w:ascii="Times New Roman" w:hAnsi="Times New Roman" w:cs="Times New Roman"/>
          <w:b/>
          <w:sz w:val="24"/>
          <w:szCs w:val="24"/>
        </w:rPr>
        <w:t>3. Требования к упаковке</w:t>
      </w:r>
    </w:p>
    <w:p w:rsidR="00E01B3C" w:rsidRPr="00E01B3C" w:rsidRDefault="00E01B3C" w:rsidP="00EC3010">
      <w:pPr>
        <w:pStyle w:val="ConsNonformat"/>
        <w:tabs>
          <w:tab w:val="left" w:pos="284"/>
          <w:tab w:val="left" w:pos="567"/>
          <w:tab w:val="left" w:pos="1456"/>
        </w:tabs>
        <w:ind w:firstLine="567"/>
        <w:jc w:val="both"/>
        <w:rPr>
          <w:rFonts w:ascii="Times New Roman" w:hAnsi="Times New Roman" w:cs="Times New Roman"/>
          <w:sz w:val="24"/>
          <w:szCs w:val="24"/>
        </w:rPr>
      </w:pPr>
      <w:r w:rsidRPr="00E01B3C">
        <w:rPr>
          <w:rFonts w:ascii="Times New Roman" w:hAnsi="Times New Roman" w:cs="Times New Roman"/>
          <w:sz w:val="24"/>
          <w:szCs w:val="24"/>
        </w:rPr>
        <w:t>Картриджи должны быть упакованы в герметичные пакеты. Внутренняя поверхность пакета не должна иметь следов просыпания тонера.</w:t>
      </w:r>
    </w:p>
    <w:p w:rsidR="00E01B3C" w:rsidRPr="00E01B3C" w:rsidRDefault="00E01B3C" w:rsidP="00EC3010">
      <w:pPr>
        <w:pStyle w:val="ConsNonformat"/>
        <w:tabs>
          <w:tab w:val="left" w:pos="284"/>
          <w:tab w:val="left" w:pos="567"/>
          <w:tab w:val="left" w:pos="1456"/>
        </w:tabs>
        <w:ind w:firstLine="567"/>
        <w:jc w:val="both"/>
        <w:rPr>
          <w:rFonts w:ascii="Times New Roman" w:hAnsi="Times New Roman" w:cs="Times New Roman"/>
          <w:sz w:val="24"/>
          <w:szCs w:val="24"/>
        </w:rPr>
      </w:pPr>
      <w:r w:rsidRPr="00E01B3C">
        <w:rPr>
          <w:rFonts w:ascii="Times New Roman" w:hAnsi="Times New Roman" w:cs="Times New Roman"/>
          <w:sz w:val="24"/>
          <w:szCs w:val="24"/>
        </w:rPr>
        <w:t>Герметичный пакет с картриджем должен быть вложен в картонную коробку с хорошим качеством полиграфии, геометрия коробки должна быть выдержана (отсутствие деформации). Упаковка не должна содержать вскрытий, вмятин, порезов.</w:t>
      </w:r>
    </w:p>
    <w:p w:rsidR="00E01B3C" w:rsidRPr="00E01B3C" w:rsidRDefault="00E01B3C" w:rsidP="00EC3010">
      <w:pPr>
        <w:pStyle w:val="ConsNonformat"/>
        <w:tabs>
          <w:tab w:val="left" w:pos="284"/>
          <w:tab w:val="left" w:pos="567"/>
          <w:tab w:val="left" w:pos="1456"/>
        </w:tabs>
        <w:ind w:firstLine="567"/>
        <w:jc w:val="both"/>
        <w:rPr>
          <w:rFonts w:ascii="Times New Roman" w:hAnsi="Times New Roman" w:cs="Times New Roman"/>
          <w:sz w:val="24"/>
          <w:szCs w:val="24"/>
        </w:rPr>
      </w:pPr>
      <w:r w:rsidRPr="00E01B3C">
        <w:rPr>
          <w:rFonts w:ascii="Times New Roman" w:hAnsi="Times New Roman" w:cs="Times New Roman"/>
          <w:sz w:val="24"/>
          <w:szCs w:val="24"/>
        </w:rPr>
        <w:t>В коробке обязательно должна находиться инструкция по установке и использованию на русском языке, а также сведения о возврате и вторичной переработке картриджа.</w:t>
      </w:r>
    </w:p>
    <w:p w:rsidR="006C5910" w:rsidRDefault="006C5910" w:rsidP="00EC3010">
      <w:pPr>
        <w:pStyle w:val="ConsNonformat"/>
        <w:tabs>
          <w:tab w:val="left" w:pos="284"/>
          <w:tab w:val="left" w:pos="567"/>
          <w:tab w:val="left" w:pos="1456"/>
        </w:tabs>
        <w:ind w:firstLine="567"/>
        <w:jc w:val="center"/>
        <w:rPr>
          <w:rFonts w:ascii="Times New Roman" w:hAnsi="Times New Roman" w:cs="Times New Roman"/>
          <w:b/>
          <w:sz w:val="24"/>
          <w:szCs w:val="24"/>
        </w:rPr>
      </w:pPr>
    </w:p>
    <w:p w:rsidR="00E01B3C" w:rsidRPr="00E01B3C" w:rsidRDefault="00E01B3C" w:rsidP="00EC3010">
      <w:pPr>
        <w:pStyle w:val="ConsNonformat"/>
        <w:tabs>
          <w:tab w:val="left" w:pos="284"/>
          <w:tab w:val="left" w:pos="567"/>
          <w:tab w:val="left" w:pos="1456"/>
        </w:tabs>
        <w:ind w:firstLine="567"/>
        <w:jc w:val="center"/>
        <w:rPr>
          <w:rFonts w:ascii="Times New Roman" w:hAnsi="Times New Roman" w:cs="Times New Roman"/>
          <w:b/>
          <w:sz w:val="24"/>
          <w:szCs w:val="24"/>
        </w:rPr>
      </w:pPr>
      <w:r w:rsidRPr="00E01B3C">
        <w:rPr>
          <w:rFonts w:ascii="Times New Roman" w:hAnsi="Times New Roman" w:cs="Times New Roman"/>
          <w:b/>
          <w:sz w:val="24"/>
          <w:szCs w:val="24"/>
        </w:rPr>
        <w:t>4. Гарантийный срок</w:t>
      </w:r>
    </w:p>
    <w:p w:rsidR="00E01B3C" w:rsidRPr="00E01B3C" w:rsidRDefault="00E01B3C" w:rsidP="00EC3010">
      <w:pPr>
        <w:tabs>
          <w:tab w:val="left" w:pos="1134"/>
        </w:tabs>
        <w:suppressAutoHyphens/>
        <w:autoSpaceDE w:val="0"/>
        <w:autoSpaceDN w:val="0"/>
        <w:adjustRightInd w:val="0"/>
        <w:spacing w:after="0" w:line="240" w:lineRule="auto"/>
        <w:ind w:firstLine="567"/>
        <w:contextualSpacing/>
        <w:jc w:val="both"/>
        <w:rPr>
          <w:rFonts w:ascii="Times New Roman" w:hAnsi="Times New Roman" w:cs="Times New Roman"/>
          <w:noProof/>
          <w:kern w:val="2"/>
          <w:sz w:val="24"/>
          <w:szCs w:val="24"/>
          <w:lang w:eastAsia="ar-SA"/>
        </w:rPr>
      </w:pPr>
      <w:r w:rsidRPr="00E01B3C">
        <w:rPr>
          <w:rFonts w:ascii="Times New Roman" w:hAnsi="Times New Roman" w:cs="Times New Roman"/>
          <w:noProof/>
          <w:kern w:val="2"/>
          <w:sz w:val="24"/>
          <w:szCs w:val="24"/>
          <w:lang w:eastAsia="ar-SA"/>
        </w:rPr>
        <w:lastRenderedPageBreak/>
        <w:t xml:space="preserve">         Год изго</w:t>
      </w:r>
      <w:r w:rsidR="0083304C">
        <w:rPr>
          <w:rFonts w:ascii="Times New Roman" w:hAnsi="Times New Roman" w:cs="Times New Roman"/>
          <w:noProof/>
          <w:kern w:val="2"/>
          <w:sz w:val="24"/>
          <w:szCs w:val="24"/>
          <w:lang w:eastAsia="ar-SA"/>
        </w:rPr>
        <w:t>товления товара – не ранее  2025</w:t>
      </w:r>
      <w:r w:rsidRPr="00E01B3C">
        <w:rPr>
          <w:rFonts w:ascii="Times New Roman" w:hAnsi="Times New Roman" w:cs="Times New Roman"/>
          <w:noProof/>
          <w:kern w:val="2"/>
          <w:sz w:val="24"/>
          <w:szCs w:val="24"/>
          <w:lang w:eastAsia="ar-SA"/>
        </w:rPr>
        <w:t xml:space="preserve"> года.</w:t>
      </w:r>
    </w:p>
    <w:p w:rsidR="00E01B3C" w:rsidRPr="00E01B3C" w:rsidRDefault="00E01B3C" w:rsidP="00EC3010">
      <w:pPr>
        <w:pStyle w:val="ConsNonformat"/>
        <w:tabs>
          <w:tab w:val="left" w:pos="284"/>
          <w:tab w:val="left" w:pos="567"/>
          <w:tab w:val="left" w:pos="1456"/>
        </w:tabs>
        <w:ind w:firstLine="567"/>
        <w:jc w:val="both"/>
        <w:rPr>
          <w:rFonts w:ascii="Times New Roman" w:hAnsi="Times New Roman" w:cs="Times New Roman"/>
          <w:sz w:val="24"/>
          <w:szCs w:val="24"/>
        </w:rPr>
      </w:pPr>
      <w:r w:rsidRPr="00E01B3C">
        <w:rPr>
          <w:rFonts w:ascii="Times New Roman" w:hAnsi="Times New Roman" w:cs="Times New Roman"/>
          <w:sz w:val="24"/>
          <w:szCs w:val="24"/>
        </w:rPr>
        <w:t>Гарантийные сроки сохранения работоспособности при хранении продукции согласно требованиям производителя должны составлять 12 месяцев, либо до окончания тонера в картридже. Началом срока гарантии считается день подписания Заказчиком акта приема-передачи  товара.</w:t>
      </w:r>
    </w:p>
    <w:p w:rsidR="00E01B3C" w:rsidRPr="00E01B3C" w:rsidRDefault="00E01B3C" w:rsidP="00EC3010">
      <w:pPr>
        <w:pStyle w:val="ConsNonformat"/>
        <w:tabs>
          <w:tab w:val="left" w:pos="284"/>
          <w:tab w:val="left" w:pos="567"/>
          <w:tab w:val="left" w:pos="1456"/>
        </w:tabs>
        <w:ind w:firstLine="567"/>
        <w:jc w:val="both"/>
        <w:rPr>
          <w:rFonts w:ascii="Times New Roman" w:hAnsi="Times New Roman" w:cs="Times New Roman"/>
          <w:sz w:val="24"/>
          <w:szCs w:val="24"/>
        </w:rPr>
      </w:pPr>
      <w:r w:rsidRPr="00E01B3C">
        <w:rPr>
          <w:rFonts w:ascii="Times New Roman" w:hAnsi="Times New Roman" w:cs="Times New Roman"/>
          <w:sz w:val="24"/>
          <w:szCs w:val="24"/>
        </w:rPr>
        <w:t>В случае выхода из строя отдельных узлов и комплектующих поставленной продукции до истечения гарантийного срока при соблюдении Заказчиком правил ее эксплуатации, Поставщик обязан без дополнительной оплаты заменить пришедший в негодность товар в течение 14 дней от даты получения Поставщиком от Заказчика письменного обращения с соответствующим мотивированным требованием.</w:t>
      </w:r>
    </w:p>
    <w:p w:rsidR="00E01B3C" w:rsidRPr="00E01B3C" w:rsidRDefault="00E01B3C" w:rsidP="00EC3010">
      <w:pPr>
        <w:pStyle w:val="ConsNonformat"/>
        <w:tabs>
          <w:tab w:val="left" w:pos="284"/>
          <w:tab w:val="left" w:pos="567"/>
          <w:tab w:val="left" w:pos="1456"/>
        </w:tabs>
        <w:ind w:firstLine="567"/>
        <w:jc w:val="center"/>
        <w:rPr>
          <w:rFonts w:ascii="Times New Roman" w:hAnsi="Times New Roman" w:cs="Times New Roman"/>
          <w:b/>
          <w:bCs/>
          <w:sz w:val="24"/>
          <w:szCs w:val="24"/>
        </w:rPr>
      </w:pPr>
    </w:p>
    <w:p w:rsidR="00E01B3C" w:rsidRPr="00E01B3C" w:rsidRDefault="00E01B3C" w:rsidP="00EC3010">
      <w:pPr>
        <w:pStyle w:val="ConsNonformat"/>
        <w:tabs>
          <w:tab w:val="left" w:pos="284"/>
          <w:tab w:val="left" w:pos="567"/>
          <w:tab w:val="left" w:pos="1456"/>
        </w:tabs>
        <w:ind w:firstLine="567"/>
        <w:jc w:val="center"/>
        <w:rPr>
          <w:rFonts w:ascii="Times New Roman" w:hAnsi="Times New Roman" w:cs="Times New Roman"/>
          <w:sz w:val="24"/>
          <w:szCs w:val="24"/>
        </w:rPr>
      </w:pPr>
      <w:r w:rsidRPr="00E01B3C">
        <w:rPr>
          <w:rFonts w:ascii="Times New Roman" w:hAnsi="Times New Roman" w:cs="Times New Roman"/>
          <w:b/>
          <w:bCs/>
          <w:sz w:val="24"/>
          <w:szCs w:val="24"/>
        </w:rPr>
        <w:t>5. Требования к безопасности</w:t>
      </w:r>
    </w:p>
    <w:p w:rsidR="00E01B3C" w:rsidRPr="00E01B3C" w:rsidRDefault="00E01B3C" w:rsidP="00EC3010">
      <w:pPr>
        <w:pStyle w:val="ConsNonformat"/>
        <w:widowControl/>
        <w:tabs>
          <w:tab w:val="left" w:pos="284"/>
          <w:tab w:val="left" w:pos="567"/>
          <w:tab w:val="left" w:pos="1456"/>
        </w:tabs>
        <w:autoSpaceDE/>
        <w:adjustRightInd/>
        <w:ind w:firstLine="567"/>
        <w:jc w:val="both"/>
        <w:rPr>
          <w:rFonts w:ascii="Times New Roman" w:hAnsi="Times New Roman" w:cs="Times New Roman"/>
          <w:sz w:val="24"/>
          <w:szCs w:val="24"/>
        </w:rPr>
      </w:pPr>
      <w:r w:rsidRPr="00E01B3C">
        <w:rPr>
          <w:rFonts w:ascii="Times New Roman" w:hAnsi="Times New Roman" w:cs="Times New Roman"/>
          <w:sz w:val="24"/>
          <w:szCs w:val="24"/>
        </w:rPr>
        <w:t>Вся поставляемая продукция должна соответствовать требованиям экологических, санитарно-гигиенических, противопожарных и других норм, действующих на территории РФ и обеспечивать безопасную для жизни и здоровья людей эксплуатацию.</w:t>
      </w:r>
    </w:p>
    <w:p w:rsidR="00E01B3C" w:rsidRPr="00E01B3C" w:rsidRDefault="00E01B3C" w:rsidP="00EC3010">
      <w:pPr>
        <w:pStyle w:val="ConsNonformat"/>
        <w:widowControl/>
        <w:tabs>
          <w:tab w:val="left" w:pos="284"/>
          <w:tab w:val="left" w:pos="567"/>
          <w:tab w:val="left" w:pos="1456"/>
        </w:tabs>
        <w:autoSpaceDE/>
        <w:adjustRightInd/>
        <w:ind w:firstLine="567"/>
        <w:jc w:val="both"/>
        <w:rPr>
          <w:rFonts w:ascii="Times New Roman" w:hAnsi="Times New Roman" w:cs="Times New Roman"/>
          <w:sz w:val="24"/>
          <w:szCs w:val="24"/>
        </w:rPr>
      </w:pPr>
    </w:p>
    <w:p w:rsidR="00E01B3C" w:rsidRPr="00E01B3C" w:rsidRDefault="00E01B3C" w:rsidP="00EC3010">
      <w:pPr>
        <w:autoSpaceDE w:val="0"/>
        <w:autoSpaceDN w:val="0"/>
        <w:adjustRightInd w:val="0"/>
        <w:spacing w:after="0" w:line="0" w:lineRule="atLeast"/>
        <w:ind w:firstLine="567"/>
        <w:jc w:val="center"/>
        <w:rPr>
          <w:rFonts w:ascii="Times New Roman" w:hAnsi="Times New Roman" w:cs="Times New Roman"/>
          <w:b/>
          <w:sz w:val="24"/>
          <w:szCs w:val="24"/>
        </w:rPr>
      </w:pPr>
      <w:r w:rsidRPr="00E01B3C">
        <w:rPr>
          <w:rFonts w:ascii="Times New Roman" w:hAnsi="Times New Roman" w:cs="Times New Roman"/>
          <w:b/>
          <w:sz w:val="24"/>
          <w:szCs w:val="24"/>
        </w:rPr>
        <w:t>6. Условия доставки</w:t>
      </w:r>
    </w:p>
    <w:p w:rsidR="00E01B3C" w:rsidRPr="00E01B3C" w:rsidRDefault="00E01B3C" w:rsidP="00EC3010">
      <w:pPr>
        <w:pStyle w:val="ConsNonformat"/>
        <w:tabs>
          <w:tab w:val="left" w:pos="284"/>
          <w:tab w:val="left" w:pos="567"/>
          <w:tab w:val="left" w:pos="1456"/>
        </w:tabs>
        <w:spacing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 xml:space="preserve">Доставка и разгрузка товара осуществляется Поставщиком своими силами и за свой счет на склад Заказчика по адресу: Республика Саха (Якутия), </w:t>
      </w:r>
      <w:proofErr w:type="gramStart"/>
      <w:r w:rsidRPr="00E01B3C">
        <w:rPr>
          <w:rFonts w:ascii="Times New Roman" w:hAnsi="Times New Roman" w:cs="Times New Roman"/>
          <w:sz w:val="24"/>
          <w:szCs w:val="24"/>
        </w:rPr>
        <w:t>г</w:t>
      </w:r>
      <w:proofErr w:type="gramEnd"/>
      <w:r w:rsidRPr="00E01B3C">
        <w:rPr>
          <w:rFonts w:ascii="Times New Roman" w:hAnsi="Times New Roman" w:cs="Times New Roman"/>
          <w:sz w:val="24"/>
          <w:szCs w:val="24"/>
        </w:rPr>
        <w:t>. Якутск, ул. Орджоникидзе, д. 27, склад.</w:t>
      </w:r>
    </w:p>
    <w:p w:rsidR="00E01B3C" w:rsidRDefault="00E01B3C" w:rsidP="00EC3010">
      <w:pPr>
        <w:pStyle w:val="ConsNonformat"/>
        <w:tabs>
          <w:tab w:val="left" w:pos="284"/>
          <w:tab w:val="left" w:pos="567"/>
          <w:tab w:val="left" w:pos="1456"/>
        </w:tabs>
        <w:spacing w:line="0" w:lineRule="atLeast"/>
        <w:ind w:firstLine="567"/>
        <w:jc w:val="both"/>
        <w:rPr>
          <w:rFonts w:ascii="Times New Roman" w:hAnsi="Times New Roman" w:cs="Times New Roman"/>
          <w:sz w:val="24"/>
          <w:szCs w:val="24"/>
        </w:rPr>
      </w:pPr>
      <w:r w:rsidRPr="00E01B3C">
        <w:rPr>
          <w:rFonts w:ascii="Times New Roman" w:hAnsi="Times New Roman" w:cs="Times New Roman"/>
          <w:sz w:val="24"/>
          <w:szCs w:val="24"/>
        </w:rPr>
        <w:t xml:space="preserve">Срок поставки товара – </w:t>
      </w:r>
      <w:r w:rsidR="0083304C">
        <w:rPr>
          <w:rFonts w:ascii="Times New Roman" w:hAnsi="Times New Roman" w:cs="Times New Roman"/>
          <w:sz w:val="24"/>
          <w:szCs w:val="24"/>
        </w:rPr>
        <w:t xml:space="preserve">в течение 10 (десяти) рабочих дней с момента заключения договора. </w:t>
      </w:r>
    </w:p>
    <w:p w:rsidR="006C5910" w:rsidRPr="00E01B3C" w:rsidRDefault="006C5910" w:rsidP="00EC3010">
      <w:pPr>
        <w:pStyle w:val="ConsNonformat"/>
        <w:tabs>
          <w:tab w:val="left" w:pos="284"/>
          <w:tab w:val="left" w:pos="567"/>
          <w:tab w:val="left" w:pos="1456"/>
        </w:tabs>
        <w:spacing w:line="0" w:lineRule="atLeast"/>
        <w:ind w:firstLine="567"/>
        <w:jc w:val="both"/>
        <w:rPr>
          <w:rFonts w:ascii="Times New Roman" w:hAnsi="Times New Roman" w:cs="Times New Roman"/>
          <w:sz w:val="24"/>
          <w:szCs w:val="24"/>
        </w:rPr>
      </w:pPr>
    </w:p>
    <w:p w:rsidR="00E01B3C" w:rsidRPr="00E01B3C" w:rsidRDefault="00E01B3C" w:rsidP="00EC3010">
      <w:pPr>
        <w:pStyle w:val="ConsNonformat"/>
        <w:tabs>
          <w:tab w:val="left" w:pos="284"/>
          <w:tab w:val="left" w:pos="567"/>
          <w:tab w:val="left" w:pos="1456"/>
        </w:tabs>
        <w:spacing w:line="0" w:lineRule="atLeast"/>
        <w:ind w:firstLine="567"/>
        <w:jc w:val="both"/>
        <w:rPr>
          <w:rFonts w:ascii="Times New Roman" w:hAnsi="Times New Roman" w:cs="Times New Roman"/>
          <w:sz w:val="24"/>
          <w:szCs w:val="24"/>
        </w:rPr>
      </w:pPr>
    </w:p>
    <w:p w:rsidR="00E01B3C" w:rsidRPr="00E01B3C" w:rsidRDefault="00E01B3C" w:rsidP="00EC3010">
      <w:pPr>
        <w:pStyle w:val="1"/>
        <w:spacing w:after="0" w:line="0" w:lineRule="atLeast"/>
        <w:ind w:left="0" w:firstLine="567"/>
        <w:jc w:val="center"/>
        <w:rPr>
          <w:b/>
        </w:rPr>
      </w:pPr>
    </w:p>
    <w:tbl>
      <w:tblPr>
        <w:tblW w:w="10020" w:type="dxa"/>
        <w:tblInd w:w="-34" w:type="dxa"/>
        <w:tblLayout w:type="fixed"/>
        <w:tblLook w:val="04A0"/>
      </w:tblPr>
      <w:tblGrid>
        <w:gridCol w:w="5390"/>
        <w:gridCol w:w="4630"/>
      </w:tblGrid>
      <w:tr w:rsidR="00E01B3C" w:rsidRPr="00E01B3C" w:rsidTr="00EC3010">
        <w:trPr>
          <w:trHeight w:val="396"/>
        </w:trPr>
        <w:tc>
          <w:tcPr>
            <w:tcW w:w="5387" w:type="dxa"/>
          </w:tcPr>
          <w:p w:rsidR="00E01B3C" w:rsidRPr="00E01B3C" w:rsidRDefault="00E01B3C" w:rsidP="00EC3010">
            <w:pPr>
              <w:tabs>
                <w:tab w:val="left" w:pos="3992"/>
              </w:tabs>
              <w:autoSpaceDE w:val="0"/>
              <w:snapToGrid w:val="0"/>
              <w:spacing w:after="0"/>
              <w:ind w:firstLine="567"/>
              <w:rPr>
                <w:rFonts w:ascii="Times New Roman" w:hAnsi="Times New Roman" w:cs="Times New Roman"/>
                <w:color w:val="000000"/>
                <w:sz w:val="24"/>
                <w:szCs w:val="24"/>
                <w:lang w:val="sr-Cyrl-CS"/>
              </w:rPr>
            </w:pPr>
            <w:r w:rsidRPr="00E01B3C">
              <w:rPr>
                <w:rFonts w:ascii="Times New Roman" w:hAnsi="Times New Roman" w:cs="Times New Roman"/>
                <w:bCs/>
                <w:color w:val="000000"/>
                <w:sz w:val="24"/>
                <w:szCs w:val="24"/>
              </w:rPr>
              <w:t>Заказчик:</w:t>
            </w:r>
            <w:r w:rsidRPr="00E01B3C">
              <w:rPr>
                <w:rFonts w:ascii="Times New Roman" w:hAnsi="Times New Roman" w:cs="Times New Roman"/>
                <w:color w:val="000000"/>
                <w:sz w:val="24"/>
                <w:szCs w:val="24"/>
              </w:rPr>
              <w:t xml:space="preserve"> </w:t>
            </w:r>
          </w:p>
          <w:p w:rsidR="00E01B3C" w:rsidRPr="00E01B3C" w:rsidRDefault="00E01B3C" w:rsidP="00EC3010">
            <w:pPr>
              <w:spacing w:after="0"/>
              <w:ind w:firstLine="567"/>
              <w:rPr>
                <w:rFonts w:ascii="Times New Roman" w:hAnsi="Times New Roman" w:cs="Times New Roman"/>
                <w:sz w:val="24"/>
                <w:szCs w:val="24"/>
              </w:rPr>
            </w:pPr>
            <w:r w:rsidRPr="00E01B3C">
              <w:rPr>
                <w:rFonts w:ascii="Times New Roman" w:hAnsi="Times New Roman" w:cs="Times New Roman"/>
                <w:sz w:val="24"/>
                <w:szCs w:val="24"/>
              </w:rPr>
              <w:t>Руководитель</w:t>
            </w:r>
          </w:p>
          <w:p w:rsidR="00E01B3C" w:rsidRPr="00E01B3C" w:rsidRDefault="00E01B3C" w:rsidP="00EC3010">
            <w:pPr>
              <w:spacing w:after="0"/>
              <w:ind w:firstLine="567"/>
              <w:rPr>
                <w:rFonts w:ascii="Times New Roman" w:hAnsi="Times New Roman" w:cs="Times New Roman"/>
                <w:sz w:val="24"/>
                <w:szCs w:val="24"/>
              </w:rPr>
            </w:pPr>
          </w:p>
          <w:p w:rsidR="00E01B3C" w:rsidRPr="00E01B3C" w:rsidRDefault="00E01B3C" w:rsidP="00EC3010">
            <w:pPr>
              <w:tabs>
                <w:tab w:val="left" w:pos="806"/>
              </w:tabs>
              <w:suppressAutoHyphens/>
              <w:autoSpaceDE w:val="0"/>
              <w:spacing w:after="0"/>
              <w:ind w:firstLine="567"/>
              <w:rPr>
                <w:rFonts w:ascii="Times New Roman" w:hAnsi="Times New Roman" w:cs="Times New Roman"/>
                <w:sz w:val="24"/>
                <w:szCs w:val="24"/>
                <w:lang w:val="sr-Cyrl-CS"/>
              </w:rPr>
            </w:pPr>
            <w:r w:rsidRPr="00E01B3C">
              <w:rPr>
                <w:rFonts w:ascii="Times New Roman" w:hAnsi="Times New Roman" w:cs="Times New Roman"/>
                <w:sz w:val="24"/>
                <w:szCs w:val="24"/>
                <w:lang w:val="sr-Cyrl-CS"/>
              </w:rPr>
              <w:t xml:space="preserve">__________________В. А. Константинова </w:t>
            </w:r>
          </w:p>
          <w:p w:rsidR="00E01B3C" w:rsidRPr="00E01B3C" w:rsidRDefault="00E01B3C" w:rsidP="00EC3010">
            <w:pPr>
              <w:tabs>
                <w:tab w:val="left" w:pos="806"/>
              </w:tabs>
              <w:suppressAutoHyphens/>
              <w:autoSpaceDE w:val="0"/>
              <w:spacing w:after="0"/>
              <w:ind w:firstLine="567"/>
              <w:rPr>
                <w:rFonts w:ascii="Times New Roman" w:hAnsi="Times New Roman" w:cs="Times New Roman"/>
                <w:color w:val="000000"/>
                <w:sz w:val="24"/>
                <w:szCs w:val="24"/>
                <w:lang w:val="sr-Cyrl-CS" w:eastAsia="en-US"/>
              </w:rPr>
            </w:pPr>
            <w:r w:rsidRPr="00E01B3C">
              <w:rPr>
                <w:rFonts w:ascii="Times New Roman" w:hAnsi="Times New Roman" w:cs="Times New Roman"/>
                <w:sz w:val="24"/>
                <w:szCs w:val="24"/>
                <w:lang w:val="sr-Cyrl-CS"/>
              </w:rPr>
              <w:t>М.П.</w:t>
            </w:r>
          </w:p>
        </w:tc>
        <w:tc>
          <w:tcPr>
            <w:tcW w:w="4628" w:type="dxa"/>
          </w:tcPr>
          <w:p w:rsidR="00E01B3C" w:rsidRPr="00E01B3C" w:rsidRDefault="00E01B3C" w:rsidP="00EC3010">
            <w:pPr>
              <w:tabs>
                <w:tab w:val="left" w:pos="806"/>
              </w:tabs>
              <w:suppressAutoHyphens/>
              <w:autoSpaceDE w:val="0"/>
              <w:spacing w:after="0"/>
              <w:ind w:firstLine="567"/>
              <w:rPr>
                <w:rFonts w:ascii="Times New Roman" w:hAnsi="Times New Roman" w:cs="Times New Roman"/>
                <w:sz w:val="24"/>
                <w:szCs w:val="24"/>
                <w:lang w:val="sr-Cyrl-CS"/>
              </w:rPr>
            </w:pPr>
            <w:r w:rsidRPr="00E01B3C">
              <w:rPr>
                <w:rFonts w:ascii="Times New Roman" w:hAnsi="Times New Roman" w:cs="Times New Roman"/>
                <w:sz w:val="24"/>
                <w:szCs w:val="24"/>
                <w:lang w:val="sr-Cyrl-CS"/>
              </w:rPr>
              <w:t>Поставщик:</w:t>
            </w:r>
          </w:p>
          <w:p w:rsidR="00E01B3C" w:rsidRPr="00E01B3C" w:rsidRDefault="00E01B3C" w:rsidP="00EC3010">
            <w:pPr>
              <w:tabs>
                <w:tab w:val="left" w:pos="806"/>
              </w:tabs>
              <w:suppressAutoHyphens/>
              <w:autoSpaceDE w:val="0"/>
              <w:spacing w:after="0"/>
              <w:ind w:firstLine="567"/>
              <w:rPr>
                <w:rFonts w:ascii="Times New Roman" w:hAnsi="Times New Roman" w:cs="Times New Roman"/>
                <w:sz w:val="24"/>
                <w:szCs w:val="24"/>
                <w:lang w:val="sr-Cyrl-CS"/>
              </w:rPr>
            </w:pPr>
            <w:r w:rsidRPr="00E01B3C">
              <w:rPr>
                <w:rFonts w:ascii="Times New Roman" w:hAnsi="Times New Roman" w:cs="Times New Roman"/>
                <w:sz w:val="24"/>
                <w:szCs w:val="24"/>
                <w:lang w:val="sr-Cyrl-CS"/>
              </w:rPr>
              <w:t>Руководитель</w:t>
            </w:r>
          </w:p>
          <w:p w:rsidR="00E01B3C" w:rsidRPr="00E01B3C" w:rsidRDefault="00E01B3C" w:rsidP="00EC3010">
            <w:pPr>
              <w:tabs>
                <w:tab w:val="left" w:pos="806"/>
              </w:tabs>
              <w:suppressAutoHyphens/>
              <w:autoSpaceDE w:val="0"/>
              <w:spacing w:after="0"/>
              <w:ind w:firstLine="567"/>
              <w:rPr>
                <w:rFonts w:ascii="Times New Roman" w:hAnsi="Times New Roman" w:cs="Times New Roman"/>
                <w:sz w:val="24"/>
                <w:szCs w:val="24"/>
                <w:lang w:val="sr-Cyrl-CS"/>
              </w:rPr>
            </w:pPr>
          </w:p>
          <w:p w:rsidR="00E01B3C" w:rsidRPr="00E01B3C" w:rsidRDefault="00E01B3C" w:rsidP="00EC3010">
            <w:pPr>
              <w:tabs>
                <w:tab w:val="left" w:pos="806"/>
              </w:tabs>
              <w:suppressAutoHyphens/>
              <w:autoSpaceDE w:val="0"/>
              <w:spacing w:after="0"/>
              <w:ind w:firstLine="567"/>
              <w:rPr>
                <w:rFonts w:ascii="Times New Roman" w:hAnsi="Times New Roman" w:cs="Times New Roman"/>
                <w:sz w:val="24"/>
                <w:szCs w:val="24"/>
                <w:lang w:val="sr-Cyrl-CS"/>
              </w:rPr>
            </w:pPr>
            <w:r w:rsidRPr="00E01B3C">
              <w:rPr>
                <w:rFonts w:ascii="Times New Roman" w:hAnsi="Times New Roman" w:cs="Times New Roman"/>
                <w:sz w:val="24"/>
                <w:szCs w:val="24"/>
                <w:lang w:val="sr-Cyrl-CS"/>
              </w:rPr>
              <w:t>_______________________</w:t>
            </w:r>
          </w:p>
          <w:p w:rsidR="00E01B3C" w:rsidRPr="00E01B3C" w:rsidRDefault="00E01B3C" w:rsidP="00EC3010">
            <w:pPr>
              <w:tabs>
                <w:tab w:val="left" w:pos="806"/>
              </w:tabs>
              <w:suppressAutoHyphens/>
              <w:autoSpaceDE w:val="0"/>
              <w:spacing w:after="0"/>
              <w:ind w:firstLine="567"/>
              <w:rPr>
                <w:rFonts w:ascii="Times New Roman" w:hAnsi="Times New Roman" w:cs="Times New Roman"/>
                <w:color w:val="000000"/>
                <w:sz w:val="24"/>
                <w:szCs w:val="24"/>
                <w:lang w:val="sr-Cyrl-CS" w:eastAsia="en-US"/>
              </w:rPr>
            </w:pPr>
            <w:r w:rsidRPr="00E01B3C">
              <w:rPr>
                <w:rFonts w:ascii="Times New Roman" w:hAnsi="Times New Roman" w:cs="Times New Roman"/>
                <w:sz w:val="24"/>
                <w:szCs w:val="24"/>
                <w:lang w:val="sr-Cyrl-CS"/>
              </w:rPr>
              <w:t>М.П.</w:t>
            </w:r>
          </w:p>
        </w:tc>
      </w:tr>
    </w:tbl>
    <w:p w:rsidR="00E01B3C" w:rsidRPr="00E01B3C" w:rsidRDefault="00E01B3C" w:rsidP="00EC3010">
      <w:pPr>
        <w:pStyle w:val="1"/>
        <w:spacing w:after="0" w:line="0" w:lineRule="atLeast"/>
        <w:ind w:left="0" w:firstLine="567"/>
        <w:jc w:val="center"/>
        <w:rPr>
          <w:b/>
        </w:rPr>
      </w:pPr>
    </w:p>
    <w:p w:rsidR="00E01B3C" w:rsidRPr="00E01B3C" w:rsidRDefault="00E01B3C" w:rsidP="00EC3010">
      <w:pPr>
        <w:pStyle w:val="1"/>
        <w:spacing w:after="0" w:line="0" w:lineRule="atLeast"/>
        <w:ind w:left="0" w:firstLine="567"/>
        <w:jc w:val="center"/>
        <w:rPr>
          <w:b/>
        </w:rPr>
      </w:pPr>
    </w:p>
    <w:p w:rsidR="00E01B3C" w:rsidRPr="00E01B3C" w:rsidRDefault="00E01B3C" w:rsidP="00EC3010">
      <w:pPr>
        <w:pStyle w:val="1"/>
        <w:spacing w:after="0" w:line="0" w:lineRule="atLeast"/>
        <w:ind w:left="0" w:firstLine="567"/>
        <w:jc w:val="center"/>
        <w:rPr>
          <w:b/>
        </w:rPr>
      </w:pPr>
    </w:p>
    <w:sectPr w:rsidR="00E01B3C" w:rsidRPr="00E01B3C" w:rsidSect="00EC3010">
      <w:footerReference w:type="even" r:id="rId12"/>
      <w:footerReference w:type="default" r:id="rId13"/>
      <w:pgSz w:w="11906" w:h="16838"/>
      <w:pgMar w:top="709" w:right="849"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768A" w:rsidRDefault="00D6768A" w:rsidP="00042A8A">
      <w:pPr>
        <w:spacing w:after="0" w:line="240" w:lineRule="auto"/>
      </w:pPr>
      <w:r>
        <w:separator/>
      </w:r>
    </w:p>
  </w:endnote>
  <w:endnote w:type="continuationSeparator" w:id="0">
    <w:p w:rsidR="00D6768A" w:rsidRDefault="00D6768A" w:rsidP="00042A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BA5" w:rsidRDefault="00044317">
    <w:pPr>
      <w:pStyle w:val="ac"/>
      <w:framePr w:wrap="around" w:vAnchor="text" w:hAnchor="margin" w:xAlign="right" w:y="1"/>
      <w:rPr>
        <w:rStyle w:val="a9"/>
      </w:rPr>
    </w:pPr>
    <w:r>
      <w:rPr>
        <w:rStyle w:val="a9"/>
      </w:rPr>
      <w:fldChar w:fldCharType="begin"/>
    </w:r>
    <w:r w:rsidR="00297BA5">
      <w:rPr>
        <w:rStyle w:val="a9"/>
      </w:rPr>
      <w:instrText xml:space="preserve">PAGE  </w:instrText>
    </w:r>
    <w:r>
      <w:rPr>
        <w:rStyle w:val="a9"/>
      </w:rPr>
      <w:fldChar w:fldCharType="end"/>
    </w:r>
  </w:p>
  <w:p w:rsidR="00297BA5" w:rsidRDefault="00297BA5">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BA5" w:rsidRDefault="00044317">
    <w:pPr>
      <w:pStyle w:val="ac"/>
      <w:framePr w:wrap="around" w:vAnchor="text" w:hAnchor="margin" w:xAlign="right" w:y="1"/>
      <w:rPr>
        <w:rStyle w:val="a9"/>
      </w:rPr>
    </w:pPr>
    <w:r>
      <w:rPr>
        <w:rStyle w:val="a9"/>
      </w:rPr>
      <w:fldChar w:fldCharType="begin"/>
    </w:r>
    <w:r w:rsidR="00297BA5">
      <w:rPr>
        <w:rStyle w:val="a9"/>
      </w:rPr>
      <w:instrText xml:space="preserve">PAGE  </w:instrText>
    </w:r>
    <w:r>
      <w:rPr>
        <w:rStyle w:val="a9"/>
      </w:rPr>
      <w:fldChar w:fldCharType="separate"/>
    </w:r>
    <w:r w:rsidR="00471EB7">
      <w:rPr>
        <w:rStyle w:val="a9"/>
        <w:noProof/>
      </w:rPr>
      <w:t>6</w:t>
    </w:r>
    <w:r>
      <w:rPr>
        <w:rStyle w:val="a9"/>
      </w:rPr>
      <w:fldChar w:fldCharType="end"/>
    </w:r>
  </w:p>
  <w:p w:rsidR="00297BA5" w:rsidRDefault="00297BA5">
    <w:pPr>
      <w:pStyle w:val="ac"/>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BA5" w:rsidRDefault="00044317">
    <w:pPr>
      <w:pStyle w:val="ac"/>
      <w:framePr w:wrap="around" w:vAnchor="text" w:hAnchor="margin" w:xAlign="right" w:y="1"/>
      <w:rPr>
        <w:rStyle w:val="a9"/>
      </w:rPr>
    </w:pPr>
    <w:r>
      <w:rPr>
        <w:rStyle w:val="a9"/>
      </w:rPr>
      <w:fldChar w:fldCharType="begin"/>
    </w:r>
    <w:r w:rsidR="00297BA5">
      <w:rPr>
        <w:rStyle w:val="a9"/>
      </w:rPr>
      <w:instrText xml:space="preserve">PAGE  </w:instrText>
    </w:r>
    <w:r>
      <w:rPr>
        <w:rStyle w:val="a9"/>
      </w:rPr>
      <w:fldChar w:fldCharType="separate"/>
    </w:r>
    <w:r w:rsidR="00297BA5">
      <w:rPr>
        <w:rStyle w:val="a9"/>
        <w:noProof/>
      </w:rPr>
      <w:t>15</w:t>
    </w:r>
    <w:r>
      <w:rPr>
        <w:rStyle w:val="a9"/>
      </w:rPr>
      <w:fldChar w:fldCharType="end"/>
    </w:r>
  </w:p>
  <w:p w:rsidR="00297BA5" w:rsidRDefault="00297BA5">
    <w:pPr>
      <w:pStyle w:val="ac"/>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BA5" w:rsidRDefault="00044317">
    <w:pPr>
      <w:pStyle w:val="ac"/>
      <w:framePr w:wrap="around" w:vAnchor="text" w:hAnchor="margin" w:xAlign="right" w:y="1"/>
      <w:rPr>
        <w:rStyle w:val="a9"/>
      </w:rPr>
    </w:pPr>
    <w:r>
      <w:rPr>
        <w:rStyle w:val="a9"/>
      </w:rPr>
      <w:fldChar w:fldCharType="begin"/>
    </w:r>
    <w:r w:rsidR="00297BA5">
      <w:rPr>
        <w:rStyle w:val="a9"/>
      </w:rPr>
      <w:instrText xml:space="preserve">PAGE  </w:instrText>
    </w:r>
    <w:r>
      <w:rPr>
        <w:rStyle w:val="a9"/>
      </w:rPr>
      <w:fldChar w:fldCharType="separate"/>
    </w:r>
    <w:r w:rsidR="00471EB7">
      <w:rPr>
        <w:rStyle w:val="a9"/>
        <w:noProof/>
      </w:rPr>
      <w:t>9</w:t>
    </w:r>
    <w:r>
      <w:rPr>
        <w:rStyle w:val="a9"/>
      </w:rPr>
      <w:fldChar w:fldCharType="end"/>
    </w:r>
  </w:p>
  <w:p w:rsidR="00297BA5" w:rsidRDefault="00297BA5">
    <w:pPr>
      <w:pStyle w:val="ac"/>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768A" w:rsidRDefault="00D6768A" w:rsidP="00042A8A">
      <w:pPr>
        <w:spacing w:after="0" w:line="240" w:lineRule="auto"/>
      </w:pPr>
      <w:r>
        <w:separator/>
      </w:r>
    </w:p>
  </w:footnote>
  <w:footnote w:type="continuationSeparator" w:id="0">
    <w:p w:rsidR="00D6768A" w:rsidRDefault="00D6768A" w:rsidP="00042A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87A43"/>
    <w:multiLevelType w:val="hybridMultilevel"/>
    <w:tmpl w:val="8194680E"/>
    <w:lvl w:ilvl="0" w:tplc="0DC8EEB0">
      <w:start w:val="1"/>
      <w:numFmt w:val="decimal"/>
      <w:lvlText w:val="%1."/>
      <w:lvlJc w:val="left"/>
      <w:pPr>
        <w:ind w:left="5889" w:hanging="36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90E2F1A"/>
    <w:multiLevelType w:val="multilevel"/>
    <w:tmpl w:val="64684324"/>
    <w:lvl w:ilvl="0">
      <w:start w:val="9"/>
      <w:numFmt w:val="decimal"/>
      <w:lvlText w:val="%1."/>
      <w:lvlJc w:val="left"/>
      <w:pPr>
        <w:ind w:left="360" w:hanging="360"/>
      </w:pPr>
      <w:rPr>
        <w:rFonts w:hint="default"/>
      </w:rPr>
    </w:lvl>
    <w:lvl w:ilvl="1">
      <w:start w:val="8"/>
      <w:numFmt w:val="decimal"/>
      <w:lvlText w:val="%1.%2."/>
      <w:lvlJc w:val="left"/>
      <w:pPr>
        <w:ind w:left="708" w:hanging="360"/>
      </w:pPr>
      <w:rPr>
        <w:rFonts w:hint="default"/>
      </w:rPr>
    </w:lvl>
    <w:lvl w:ilvl="2">
      <w:start w:val="1"/>
      <w:numFmt w:val="decimal"/>
      <w:lvlText w:val="%1.%2.%3."/>
      <w:lvlJc w:val="left"/>
      <w:pPr>
        <w:ind w:left="1416" w:hanging="720"/>
      </w:pPr>
      <w:rPr>
        <w:rFonts w:hint="default"/>
      </w:rPr>
    </w:lvl>
    <w:lvl w:ilvl="3">
      <w:start w:val="1"/>
      <w:numFmt w:val="decimal"/>
      <w:lvlText w:val="%1.%2.%3.%4."/>
      <w:lvlJc w:val="left"/>
      <w:pPr>
        <w:ind w:left="1764" w:hanging="720"/>
      </w:pPr>
      <w:rPr>
        <w:rFonts w:hint="default"/>
      </w:rPr>
    </w:lvl>
    <w:lvl w:ilvl="4">
      <w:start w:val="1"/>
      <w:numFmt w:val="decimal"/>
      <w:lvlText w:val="%1.%2.%3.%4.%5."/>
      <w:lvlJc w:val="left"/>
      <w:pPr>
        <w:ind w:left="2472" w:hanging="1080"/>
      </w:pPr>
      <w:rPr>
        <w:rFonts w:hint="default"/>
      </w:rPr>
    </w:lvl>
    <w:lvl w:ilvl="5">
      <w:start w:val="1"/>
      <w:numFmt w:val="decimal"/>
      <w:lvlText w:val="%1.%2.%3.%4.%5.%6."/>
      <w:lvlJc w:val="left"/>
      <w:pPr>
        <w:ind w:left="2820" w:hanging="1080"/>
      </w:pPr>
      <w:rPr>
        <w:rFonts w:hint="default"/>
      </w:rPr>
    </w:lvl>
    <w:lvl w:ilvl="6">
      <w:start w:val="1"/>
      <w:numFmt w:val="decimal"/>
      <w:lvlText w:val="%1.%2.%3.%4.%5.%6.%7."/>
      <w:lvlJc w:val="left"/>
      <w:pPr>
        <w:ind w:left="3528" w:hanging="1440"/>
      </w:pPr>
      <w:rPr>
        <w:rFonts w:hint="default"/>
      </w:rPr>
    </w:lvl>
    <w:lvl w:ilvl="7">
      <w:start w:val="1"/>
      <w:numFmt w:val="decimal"/>
      <w:lvlText w:val="%1.%2.%3.%4.%5.%6.%7.%8."/>
      <w:lvlJc w:val="left"/>
      <w:pPr>
        <w:ind w:left="3876" w:hanging="1440"/>
      </w:pPr>
      <w:rPr>
        <w:rFonts w:hint="default"/>
      </w:rPr>
    </w:lvl>
    <w:lvl w:ilvl="8">
      <w:start w:val="1"/>
      <w:numFmt w:val="decimal"/>
      <w:lvlText w:val="%1.%2.%3.%4.%5.%6.%7.%8.%9."/>
      <w:lvlJc w:val="left"/>
      <w:pPr>
        <w:ind w:left="4584" w:hanging="1800"/>
      </w:pPr>
      <w:rPr>
        <w:rFonts w:hint="default"/>
      </w:rPr>
    </w:lvl>
  </w:abstractNum>
  <w:abstractNum w:abstractNumId="2">
    <w:nsid w:val="3D7578E4"/>
    <w:multiLevelType w:val="hybridMultilevel"/>
    <w:tmpl w:val="7F7AD1DA"/>
    <w:lvl w:ilvl="0" w:tplc="24961504">
      <w:start w:val="8"/>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43D5099D"/>
    <w:multiLevelType w:val="multilevel"/>
    <w:tmpl w:val="19B8EBC6"/>
    <w:lvl w:ilvl="0">
      <w:start w:val="2"/>
      <w:numFmt w:val="decimal"/>
      <w:lvlText w:val="%1."/>
      <w:lvlJc w:val="left"/>
      <w:pPr>
        <w:ind w:left="360" w:hanging="360"/>
      </w:pPr>
      <w:rPr>
        <w:rFonts w:hint="default"/>
      </w:rPr>
    </w:lvl>
    <w:lvl w:ilvl="1">
      <w:start w:val="5"/>
      <w:numFmt w:val="decimal"/>
      <w:lvlText w:val="%1.%2."/>
      <w:lvlJc w:val="left"/>
      <w:pPr>
        <w:ind w:left="768" w:hanging="36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1944" w:hanging="72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5064" w:hanging="1800"/>
      </w:pPr>
      <w:rPr>
        <w:rFonts w:hint="default"/>
      </w:rPr>
    </w:lvl>
  </w:abstractNum>
  <w:abstractNum w:abstractNumId="4">
    <w:nsid w:val="4415163A"/>
    <w:multiLevelType w:val="multilevel"/>
    <w:tmpl w:val="D73815FC"/>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B2E710F"/>
    <w:multiLevelType w:val="multilevel"/>
    <w:tmpl w:val="2A404F5E"/>
    <w:lvl w:ilvl="0">
      <w:start w:val="9"/>
      <w:numFmt w:val="decimal"/>
      <w:lvlText w:val="%1."/>
      <w:lvlJc w:val="left"/>
      <w:pPr>
        <w:ind w:left="1080" w:hanging="360"/>
      </w:pPr>
      <w:rPr>
        <w:rFonts w:hint="default"/>
      </w:rPr>
    </w:lvl>
    <w:lvl w:ilvl="1">
      <w:start w:val="8"/>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6D773D77"/>
    <w:multiLevelType w:val="hybridMultilevel"/>
    <w:tmpl w:val="F0A0D40E"/>
    <w:lvl w:ilvl="0" w:tplc="F14C78A6">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7">
    <w:nsid w:val="75505E6C"/>
    <w:multiLevelType w:val="multilevel"/>
    <w:tmpl w:val="D2C69ED6"/>
    <w:lvl w:ilvl="0">
      <w:start w:val="9"/>
      <w:numFmt w:val="decimal"/>
      <w:lvlText w:val="%1."/>
      <w:lvlJc w:val="left"/>
      <w:pPr>
        <w:ind w:left="1920" w:hanging="360"/>
      </w:pPr>
      <w:rPr>
        <w:rFonts w:hint="default"/>
      </w:rPr>
    </w:lvl>
    <w:lvl w:ilvl="1">
      <w:start w:val="7"/>
      <w:numFmt w:val="decimal"/>
      <w:isLgl/>
      <w:lvlText w:val="%1.%2"/>
      <w:lvlJc w:val="left"/>
      <w:pPr>
        <w:ind w:left="2112" w:hanging="552"/>
      </w:pPr>
      <w:rPr>
        <w:rFonts w:hint="default"/>
      </w:rPr>
    </w:lvl>
    <w:lvl w:ilvl="2">
      <w:start w:val="2"/>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000" w:hanging="1440"/>
      </w:pPr>
      <w:rPr>
        <w:rFonts w:hint="default"/>
      </w:rPr>
    </w:lvl>
  </w:abstractNum>
  <w:num w:numId="1">
    <w:abstractNumId w:val="0"/>
  </w:num>
  <w:num w:numId="2">
    <w:abstractNumId w:val="7"/>
  </w:num>
  <w:num w:numId="3">
    <w:abstractNumId w:val="2"/>
  </w:num>
  <w:num w:numId="4">
    <w:abstractNumId w:val="1"/>
  </w:num>
  <w:num w:numId="5">
    <w:abstractNumId w:val="3"/>
  </w:num>
  <w:num w:numId="6">
    <w:abstractNumId w:val="5"/>
  </w:num>
  <w:num w:numId="7">
    <w:abstractNumId w:val="4"/>
  </w:num>
  <w:num w:numId="8">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footnotePr>
    <w:footnote w:id="-1"/>
    <w:footnote w:id="0"/>
  </w:footnotePr>
  <w:endnotePr>
    <w:endnote w:id="-1"/>
    <w:endnote w:id="0"/>
  </w:endnotePr>
  <w:compat>
    <w:useFELayout/>
  </w:compat>
  <w:rsids>
    <w:rsidRoot w:val="000B0F21"/>
    <w:rsid w:val="000005DC"/>
    <w:rsid w:val="000037C2"/>
    <w:rsid w:val="000041E6"/>
    <w:rsid w:val="0002310C"/>
    <w:rsid w:val="00026ADA"/>
    <w:rsid w:val="000307A2"/>
    <w:rsid w:val="00034B2E"/>
    <w:rsid w:val="0003741B"/>
    <w:rsid w:val="00042A8A"/>
    <w:rsid w:val="00044317"/>
    <w:rsid w:val="0005174A"/>
    <w:rsid w:val="00054FEF"/>
    <w:rsid w:val="00071DF5"/>
    <w:rsid w:val="000770A3"/>
    <w:rsid w:val="000A172E"/>
    <w:rsid w:val="000B0F21"/>
    <w:rsid w:val="000B684D"/>
    <w:rsid w:val="000C043D"/>
    <w:rsid w:val="000C38E7"/>
    <w:rsid w:val="000C3944"/>
    <w:rsid w:val="000D0644"/>
    <w:rsid w:val="000E43CB"/>
    <w:rsid w:val="000F5EAA"/>
    <w:rsid w:val="0010689F"/>
    <w:rsid w:val="00107962"/>
    <w:rsid w:val="00125711"/>
    <w:rsid w:val="00166EA9"/>
    <w:rsid w:val="00180333"/>
    <w:rsid w:val="00186DB9"/>
    <w:rsid w:val="001B7828"/>
    <w:rsid w:val="001C11E7"/>
    <w:rsid w:val="001D5DEE"/>
    <w:rsid w:val="001D6104"/>
    <w:rsid w:val="002071CA"/>
    <w:rsid w:val="002140DF"/>
    <w:rsid w:val="00214152"/>
    <w:rsid w:val="002432A3"/>
    <w:rsid w:val="00271DC1"/>
    <w:rsid w:val="00274850"/>
    <w:rsid w:val="00281EE4"/>
    <w:rsid w:val="0028642A"/>
    <w:rsid w:val="00287C49"/>
    <w:rsid w:val="00293C69"/>
    <w:rsid w:val="00297BA5"/>
    <w:rsid w:val="002B6A10"/>
    <w:rsid w:val="002C34A5"/>
    <w:rsid w:val="002D759F"/>
    <w:rsid w:val="002E05BD"/>
    <w:rsid w:val="002F3173"/>
    <w:rsid w:val="0030397D"/>
    <w:rsid w:val="00315800"/>
    <w:rsid w:val="00325291"/>
    <w:rsid w:val="003334F7"/>
    <w:rsid w:val="00333548"/>
    <w:rsid w:val="003420B6"/>
    <w:rsid w:val="003567D0"/>
    <w:rsid w:val="0035727B"/>
    <w:rsid w:val="00360295"/>
    <w:rsid w:val="003623AE"/>
    <w:rsid w:val="00365B49"/>
    <w:rsid w:val="00377112"/>
    <w:rsid w:val="003832B3"/>
    <w:rsid w:val="003A00DF"/>
    <w:rsid w:val="003A5B80"/>
    <w:rsid w:val="003A7757"/>
    <w:rsid w:val="003C17EC"/>
    <w:rsid w:val="003C4DD4"/>
    <w:rsid w:val="003C584F"/>
    <w:rsid w:val="003C7704"/>
    <w:rsid w:val="003D4C87"/>
    <w:rsid w:val="003E3E05"/>
    <w:rsid w:val="003F4991"/>
    <w:rsid w:val="004120B7"/>
    <w:rsid w:val="00412E4F"/>
    <w:rsid w:val="00415D67"/>
    <w:rsid w:val="00425FFB"/>
    <w:rsid w:val="004264D4"/>
    <w:rsid w:val="00433505"/>
    <w:rsid w:val="00457B84"/>
    <w:rsid w:val="0046620E"/>
    <w:rsid w:val="00471EB7"/>
    <w:rsid w:val="004848D3"/>
    <w:rsid w:val="004A3D63"/>
    <w:rsid w:val="004A47A5"/>
    <w:rsid w:val="004B4399"/>
    <w:rsid w:val="004B455D"/>
    <w:rsid w:val="004B4F07"/>
    <w:rsid w:val="004C6A40"/>
    <w:rsid w:val="004D1974"/>
    <w:rsid w:val="004D1D00"/>
    <w:rsid w:val="004D2F7D"/>
    <w:rsid w:val="004D71FD"/>
    <w:rsid w:val="004F21EB"/>
    <w:rsid w:val="00503AB7"/>
    <w:rsid w:val="00511F45"/>
    <w:rsid w:val="005364F8"/>
    <w:rsid w:val="00552D98"/>
    <w:rsid w:val="00561FB5"/>
    <w:rsid w:val="005733C2"/>
    <w:rsid w:val="00573CFE"/>
    <w:rsid w:val="005800C6"/>
    <w:rsid w:val="00586C05"/>
    <w:rsid w:val="005A424D"/>
    <w:rsid w:val="005A7CD8"/>
    <w:rsid w:val="005D0A2A"/>
    <w:rsid w:val="005D2B69"/>
    <w:rsid w:val="005D34B5"/>
    <w:rsid w:val="005E7022"/>
    <w:rsid w:val="00610540"/>
    <w:rsid w:val="0061761E"/>
    <w:rsid w:val="00635397"/>
    <w:rsid w:val="00650C38"/>
    <w:rsid w:val="0066596B"/>
    <w:rsid w:val="00675D50"/>
    <w:rsid w:val="006A415B"/>
    <w:rsid w:val="006A636F"/>
    <w:rsid w:val="006C5910"/>
    <w:rsid w:val="006C6592"/>
    <w:rsid w:val="006D4FC0"/>
    <w:rsid w:val="006E658E"/>
    <w:rsid w:val="006F3073"/>
    <w:rsid w:val="006F3253"/>
    <w:rsid w:val="0070186D"/>
    <w:rsid w:val="007207C9"/>
    <w:rsid w:val="00735A69"/>
    <w:rsid w:val="0075333B"/>
    <w:rsid w:val="00774F36"/>
    <w:rsid w:val="00782A3C"/>
    <w:rsid w:val="007C1F8B"/>
    <w:rsid w:val="007C2977"/>
    <w:rsid w:val="007C7F83"/>
    <w:rsid w:val="007D6EAC"/>
    <w:rsid w:val="007E553E"/>
    <w:rsid w:val="007F6005"/>
    <w:rsid w:val="008136BF"/>
    <w:rsid w:val="008237A9"/>
    <w:rsid w:val="00832A3B"/>
    <w:rsid w:val="0083304C"/>
    <w:rsid w:val="00834544"/>
    <w:rsid w:val="008368AA"/>
    <w:rsid w:val="0083777F"/>
    <w:rsid w:val="00841977"/>
    <w:rsid w:val="00842471"/>
    <w:rsid w:val="00844AA8"/>
    <w:rsid w:val="008540E0"/>
    <w:rsid w:val="00866875"/>
    <w:rsid w:val="008821DF"/>
    <w:rsid w:val="008A4BC2"/>
    <w:rsid w:val="008B58AC"/>
    <w:rsid w:val="008B6DC7"/>
    <w:rsid w:val="008C7451"/>
    <w:rsid w:val="008D2792"/>
    <w:rsid w:val="008E019E"/>
    <w:rsid w:val="008E3E56"/>
    <w:rsid w:val="00903898"/>
    <w:rsid w:val="009065F2"/>
    <w:rsid w:val="009107CE"/>
    <w:rsid w:val="00915A72"/>
    <w:rsid w:val="0092415E"/>
    <w:rsid w:val="00926C22"/>
    <w:rsid w:val="009314AA"/>
    <w:rsid w:val="009339F0"/>
    <w:rsid w:val="00947B7E"/>
    <w:rsid w:val="009518C6"/>
    <w:rsid w:val="009561CE"/>
    <w:rsid w:val="009706DC"/>
    <w:rsid w:val="00972B88"/>
    <w:rsid w:val="0097461E"/>
    <w:rsid w:val="00975924"/>
    <w:rsid w:val="00976881"/>
    <w:rsid w:val="00985DE9"/>
    <w:rsid w:val="009A5A36"/>
    <w:rsid w:val="009D30EF"/>
    <w:rsid w:val="009D5096"/>
    <w:rsid w:val="009D5BE7"/>
    <w:rsid w:val="009E248D"/>
    <w:rsid w:val="00A1560B"/>
    <w:rsid w:val="00A31B07"/>
    <w:rsid w:val="00A32F6E"/>
    <w:rsid w:val="00A34359"/>
    <w:rsid w:val="00A45553"/>
    <w:rsid w:val="00A52246"/>
    <w:rsid w:val="00A62199"/>
    <w:rsid w:val="00A70930"/>
    <w:rsid w:val="00A70A55"/>
    <w:rsid w:val="00A72A9E"/>
    <w:rsid w:val="00A91FBE"/>
    <w:rsid w:val="00A94C5F"/>
    <w:rsid w:val="00AA1AE2"/>
    <w:rsid w:val="00AA2F30"/>
    <w:rsid w:val="00AC01B4"/>
    <w:rsid w:val="00AC0F40"/>
    <w:rsid w:val="00AC1281"/>
    <w:rsid w:val="00AC281D"/>
    <w:rsid w:val="00AF289B"/>
    <w:rsid w:val="00B118A4"/>
    <w:rsid w:val="00B23002"/>
    <w:rsid w:val="00B336F9"/>
    <w:rsid w:val="00B37A10"/>
    <w:rsid w:val="00B42503"/>
    <w:rsid w:val="00B575E5"/>
    <w:rsid w:val="00B62A50"/>
    <w:rsid w:val="00B6645E"/>
    <w:rsid w:val="00B72540"/>
    <w:rsid w:val="00B74590"/>
    <w:rsid w:val="00B74B4C"/>
    <w:rsid w:val="00B75410"/>
    <w:rsid w:val="00B76300"/>
    <w:rsid w:val="00B8173A"/>
    <w:rsid w:val="00B86A64"/>
    <w:rsid w:val="00B94079"/>
    <w:rsid w:val="00BA1F46"/>
    <w:rsid w:val="00BB2256"/>
    <w:rsid w:val="00BB391B"/>
    <w:rsid w:val="00BB3EC0"/>
    <w:rsid w:val="00BC306E"/>
    <w:rsid w:val="00C23DEC"/>
    <w:rsid w:val="00C25C26"/>
    <w:rsid w:val="00C26460"/>
    <w:rsid w:val="00C3375E"/>
    <w:rsid w:val="00C517C0"/>
    <w:rsid w:val="00C64445"/>
    <w:rsid w:val="00C70F2C"/>
    <w:rsid w:val="00C859B9"/>
    <w:rsid w:val="00C91797"/>
    <w:rsid w:val="00C938E6"/>
    <w:rsid w:val="00C93A02"/>
    <w:rsid w:val="00CA11CF"/>
    <w:rsid w:val="00CA37CC"/>
    <w:rsid w:val="00CB60D4"/>
    <w:rsid w:val="00CC5B52"/>
    <w:rsid w:val="00CC6FBA"/>
    <w:rsid w:val="00CD4C86"/>
    <w:rsid w:val="00CF0F0B"/>
    <w:rsid w:val="00D1443F"/>
    <w:rsid w:val="00D203F3"/>
    <w:rsid w:val="00D25DFE"/>
    <w:rsid w:val="00D6768A"/>
    <w:rsid w:val="00D762B3"/>
    <w:rsid w:val="00D8028E"/>
    <w:rsid w:val="00DF1858"/>
    <w:rsid w:val="00E01B3C"/>
    <w:rsid w:val="00E02683"/>
    <w:rsid w:val="00E02FD6"/>
    <w:rsid w:val="00E25679"/>
    <w:rsid w:val="00E4242F"/>
    <w:rsid w:val="00E4446A"/>
    <w:rsid w:val="00E468AD"/>
    <w:rsid w:val="00E47260"/>
    <w:rsid w:val="00E4753E"/>
    <w:rsid w:val="00E552CC"/>
    <w:rsid w:val="00E67B11"/>
    <w:rsid w:val="00E84B29"/>
    <w:rsid w:val="00EB59D5"/>
    <w:rsid w:val="00EC12FC"/>
    <w:rsid w:val="00EC3010"/>
    <w:rsid w:val="00ED0202"/>
    <w:rsid w:val="00ED6C02"/>
    <w:rsid w:val="00EE0FC5"/>
    <w:rsid w:val="00EE25DC"/>
    <w:rsid w:val="00EE6912"/>
    <w:rsid w:val="00F00E67"/>
    <w:rsid w:val="00F0457F"/>
    <w:rsid w:val="00F14035"/>
    <w:rsid w:val="00F26215"/>
    <w:rsid w:val="00F4412B"/>
    <w:rsid w:val="00F44931"/>
    <w:rsid w:val="00F51954"/>
    <w:rsid w:val="00F6538C"/>
    <w:rsid w:val="00F660D2"/>
    <w:rsid w:val="00FA376F"/>
    <w:rsid w:val="00FB2719"/>
    <w:rsid w:val="00FC30BB"/>
    <w:rsid w:val="00FD2305"/>
    <w:rsid w:val="00FE619C"/>
    <w:rsid w:val="00FF1219"/>
    <w:rsid w:val="00FF53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D50"/>
  </w:style>
  <w:style w:type="paragraph" w:styleId="2">
    <w:name w:val="heading 2"/>
    <w:basedOn w:val="a"/>
    <w:next w:val="a"/>
    <w:link w:val="20"/>
    <w:uiPriority w:val="9"/>
    <w:unhideWhenUsed/>
    <w:qFormat/>
    <w:rsid w:val="00042A8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qFormat/>
    <w:rsid w:val="004B455D"/>
    <w:pPr>
      <w:keepNext/>
      <w:spacing w:after="0" w:line="240" w:lineRule="auto"/>
      <w:jc w:val="center"/>
      <w:outlineLvl w:val="4"/>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List Paragraph,Абзац списка литеральный,Нумерованый список,SL_Абзац списка,Paragraphe de liste1,lp1,it_List1"/>
    <w:basedOn w:val="a"/>
    <w:link w:val="a4"/>
    <w:uiPriority w:val="34"/>
    <w:qFormat/>
    <w:rsid w:val="008821DF"/>
    <w:pPr>
      <w:ind w:left="720"/>
      <w:contextualSpacing/>
    </w:pPr>
  </w:style>
  <w:style w:type="paragraph" w:customStyle="1" w:styleId="ConsPlusNormal">
    <w:name w:val="ConsPlusNormal"/>
    <w:link w:val="ConsPlusNormal0"/>
    <w:rsid w:val="00E4753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50">
    <w:name w:val="Заголовок 5 Знак"/>
    <w:basedOn w:val="a0"/>
    <w:link w:val="5"/>
    <w:rsid w:val="004B455D"/>
    <w:rPr>
      <w:rFonts w:ascii="Times New Roman" w:eastAsia="Times New Roman" w:hAnsi="Times New Roman" w:cs="Times New Roman"/>
      <w:b/>
      <w:bCs/>
      <w:sz w:val="24"/>
      <w:szCs w:val="24"/>
    </w:rPr>
  </w:style>
  <w:style w:type="paragraph" w:styleId="a5">
    <w:name w:val="header"/>
    <w:basedOn w:val="a"/>
    <w:link w:val="a6"/>
    <w:rsid w:val="004B455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rsid w:val="004B455D"/>
    <w:rPr>
      <w:rFonts w:ascii="Times New Roman" w:eastAsia="Times New Roman" w:hAnsi="Times New Roman" w:cs="Times New Roman"/>
      <w:sz w:val="24"/>
      <w:szCs w:val="24"/>
    </w:rPr>
  </w:style>
  <w:style w:type="paragraph" w:customStyle="1" w:styleId="3---">
    <w:name w:val="3---"/>
    <w:basedOn w:val="a"/>
    <w:rsid w:val="004B455D"/>
    <w:pPr>
      <w:spacing w:before="120" w:after="120" w:line="240" w:lineRule="auto"/>
      <w:jc w:val="both"/>
    </w:pPr>
    <w:rPr>
      <w:rFonts w:ascii="Times New Roman" w:eastAsia="Times New Roman" w:hAnsi="Times New Roman" w:cs="Times New Roman"/>
      <w:sz w:val="24"/>
      <w:szCs w:val="20"/>
    </w:rPr>
  </w:style>
  <w:style w:type="paragraph" w:customStyle="1" w:styleId="ConsPlusNonformat">
    <w:name w:val="ConsPlusNonformat"/>
    <w:rsid w:val="004B455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1">
    <w:name w:val="Абзац списка1"/>
    <w:basedOn w:val="a"/>
    <w:rsid w:val="0061761E"/>
    <w:pPr>
      <w:spacing w:after="60" w:line="240" w:lineRule="auto"/>
      <w:ind w:left="720"/>
      <w:contextualSpacing/>
      <w:jc w:val="both"/>
    </w:pPr>
    <w:rPr>
      <w:rFonts w:ascii="Times New Roman" w:eastAsia="Calibri" w:hAnsi="Times New Roman" w:cs="Times New Roman"/>
      <w:sz w:val="24"/>
      <w:szCs w:val="24"/>
    </w:rPr>
  </w:style>
  <w:style w:type="character" w:customStyle="1" w:styleId="a4">
    <w:name w:val="Абзац списка Знак"/>
    <w:aliases w:val="Bullet List Знак,FooterText Знак,numbered Знак,List Paragraph Знак,Абзац списка литеральный Знак,Нумерованый список Знак,SL_Абзац списка Знак,Paragraphe de liste1 Знак,lp1 Знак,it_List1 Знак"/>
    <w:link w:val="a3"/>
    <w:uiPriority w:val="34"/>
    <w:rsid w:val="0061761E"/>
  </w:style>
  <w:style w:type="table" w:styleId="a7">
    <w:name w:val="Table Grid"/>
    <w:basedOn w:val="a1"/>
    <w:uiPriority w:val="59"/>
    <w:rsid w:val="003A5B8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nhideWhenUsed/>
    <w:rsid w:val="00377112"/>
    <w:rPr>
      <w:color w:val="0000FF"/>
      <w:u w:val="single"/>
    </w:rPr>
  </w:style>
  <w:style w:type="character" w:customStyle="1" w:styleId="20">
    <w:name w:val="Заголовок 2 Знак"/>
    <w:basedOn w:val="a0"/>
    <w:link w:val="2"/>
    <w:uiPriority w:val="9"/>
    <w:rsid w:val="00042A8A"/>
    <w:rPr>
      <w:rFonts w:asciiTheme="majorHAnsi" w:eastAsiaTheme="majorEastAsia" w:hAnsiTheme="majorHAnsi" w:cstheme="majorBidi"/>
      <w:b/>
      <w:bCs/>
      <w:color w:val="4F81BD" w:themeColor="accent1"/>
      <w:sz w:val="26"/>
      <w:szCs w:val="26"/>
    </w:rPr>
  </w:style>
  <w:style w:type="character" w:styleId="a9">
    <w:name w:val="page number"/>
    <w:basedOn w:val="a0"/>
    <w:rsid w:val="00042A8A"/>
  </w:style>
  <w:style w:type="paragraph" w:styleId="aa">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b"/>
    <w:rsid w:val="00042A8A"/>
    <w:pPr>
      <w:spacing w:after="0" w:line="240" w:lineRule="auto"/>
      <w:ind w:firstLine="709"/>
      <w:jc w:val="both"/>
    </w:pPr>
    <w:rPr>
      <w:rFonts w:ascii="Times New Roman" w:eastAsia="Times New Roman" w:hAnsi="Times New Roman" w:cs="Times New Roman"/>
      <w:sz w:val="24"/>
      <w:szCs w:val="24"/>
    </w:rPr>
  </w:style>
  <w:style w:type="character" w:customStyle="1" w:styleId="ab">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0"/>
    <w:link w:val="aa"/>
    <w:rsid w:val="00042A8A"/>
    <w:rPr>
      <w:rFonts w:ascii="Times New Roman" w:eastAsia="Times New Roman" w:hAnsi="Times New Roman" w:cs="Times New Roman"/>
      <w:sz w:val="24"/>
      <w:szCs w:val="24"/>
    </w:rPr>
  </w:style>
  <w:style w:type="paragraph" w:styleId="21">
    <w:name w:val="Body Text Indent 2"/>
    <w:basedOn w:val="a"/>
    <w:link w:val="22"/>
    <w:rsid w:val="00042A8A"/>
    <w:pPr>
      <w:spacing w:after="0" w:line="240" w:lineRule="auto"/>
      <w:ind w:left="900" w:hanging="191"/>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042A8A"/>
    <w:rPr>
      <w:rFonts w:ascii="Times New Roman" w:eastAsia="Times New Roman" w:hAnsi="Times New Roman" w:cs="Times New Roman"/>
      <w:sz w:val="24"/>
      <w:szCs w:val="24"/>
    </w:rPr>
  </w:style>
  <w:style w:type="paragraph" w:styleId="ac">
    <w:name w:val="footer"/>
    <w:basedOn w:val="a"/>
    <w:link w:val="ad"/>
    <w:rsid w:val="00042A8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rsid w:val="00042A8A"/>
    <w:rPr>
      <w:rFonts w:ascii="Times New Roman" w:eastAsia="Times New Roman" w:hAnsi="Times New Roman" w:cs="Times New Roman"/>
      <w:sz w:val="24"/>
      <w:szCs w:val="24"/>
    </w:rPr>
  </w:style>
  <w:style w:type="paragraph" w:styleId="ae">
    <w:name w:val="Title"/>
    <w:basedOn w:val="a"/>
    <w:link w:val="af"/>
    <w:qFormat/>
    <w:rsid w:val="00042A8A"/>
    <w:pPr>
      <w:spacing w:after="0" w:line="240" w:lineRule="auto"/>
      <w:jc w:val="center"/>
    </w:pPr>
    <w:rPr>
      <w:rFonts w:ascii="Times New Roman" w:eastAsia="Times New Roman" w:hAnsi="Times New Roman" w:cs="Times New Roman"/>
      <w:b/>
      <w:bCs/>
      <w:sz w:val="24"/>
      <w:szCs w:val="24"/>
    </w:rPr>
  </w:style>
  <w:style w:type="character" w:customStyle="1" w:styleId="af">
    <w:name w:val="Название Знак"/>
    <w:basedOn w:val="a0"/>
    <w:link w:val="ae"/>
    <w:rsid w:val="00042A8A"/>
    <w:rPr>
      <w:rFonts w:ascii="Times New Roman" w:eastAsia="Times New Roman" w:hAnsi="Times New Roman" w:cs="Times New Roman"/>
      <w:b/>
      <w:bCs/>
      <w:sz w:val="24"/>
      <w:szCs w:val="24"/>
    </w:rPr>
  </w:style>
  <w:style w:type="paragraph" w:styleId="af0">
    <w:name w:val="Body Text"/>
    <w:basedOn w:val="a"/>
    <w:link w:val="af1"/>
    <w:rsid w:val="00042A8A"/>
    <w:pPr>
      <w:spacing w:after="0" w:line="240" w:lineRule="auto"/>
      <w:ind w:right="-165"/>
      <w:jc w:val="center"/>
    </w:pPr>
    <w:rPr>
      <w:rFonts w:ascii="Times New Roman" w:eastAsia="Times New Roman" w:hAnsi="Times New Roman" w:cs="Times New Roman"/>
      <w:bCs/>
      <w:sz w:val="24"/>
      <w:szCs w:val="24"/>
    </w:rPr>
  </w:style>
  <w:style w:type="character" w:customStyle="1" w:styleId="af1">
    <w:name w:val="Основной текст Знак"/>
    <w:basedOn w:val="a0"/>
    <w:link w:val="af0"/>
    <w:rsid w:val="00042A8A"/>
    <w:rPr>
      <w:rFonts w:ascii="Times New Roman" w:eastAsia="Times New Roman" w:hAnsi="Times New Roman" w:cs="Times New Roman"/>
      <w:bCs/>
      <w:sz w:val="24"/>
      <w:szCs w:val="24"/>
    </w:rPr>
  </w:style>
  <w:style w:type="paragraph" w:customStyle="1" w:styleId="ConsNonformat">
    <w:name w:val="ConsNonformat"/>
    <w:rsid w:val="00042A8A"/>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03osnovnoytext">
    <w:name w:val="03osnovnoytext"/>
    <w:basedOn w:val="a"/>
    <w:rsid w:val="00042A8A"/>
    <w:pPr>
      <w:spacing w:before="320" w:after="0" w:line="320" w:lineRule="atLeast"/>
      <w:ind w:left="1191"/>
      <w:jc w:val="both"/>
    </w:pPr>
    <w:rPr>
      <w:rFonts w:ascii="GaramondC" w:eastAsia="Calibri" w:hAnsi="GaramondC" w:cs="Times New Roman"/>
      <w:color w:val="000000"/>
      <w:sz w:val="20"/>
      <w:szCs w:val="20"/>
    </w:rPr>
  </w:style>
  <w:style w:type="character" w:customStyle="1" w:styleId="af2">
    <w:name w:val="Текст сноски Знак"/>
    <w:aliases w:val="Знак2 Знак,Знак21 Знак,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link w:val="af3"/>
    <w:uiPriority w:val="99"/>
    <w:locked/>
    <w:rsid w:val="00042A8A"/>
    <w:rPr>
      <w:rFonts w:ascii="Gelvetsky 12pt" w:hAnsi="Gelvetsky 12pt"/>
      <w:sz w:val="24"/>
      <w:szCs w:val="24"/>
      <w:lang w:val="en-US"/>
    </w:rPr>
  </w:style>
  <w:style w:type="paragraph" w:styleId="af3">
    <w:name w:val="footnote text"/>
    <w:aliases w:val="Знак2,Знак21,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Знак1 Знак1"/>
    <w:basedOn w:val="a"/>
    <w:link w:val="af2"/>
    <w:uiPriority w:val="99"/>
    <w:rsid w:val="00042A8A"/>
    <w:pPr>
      <w:widowControl w:val="0"/>
      <w:spacing w:after="0" w:line="240" w:lineRule="auto"/>
    </w:pPr>
    <w:rPr>
      <w:rFonts w:ascii="Gelvetsky 12pt" w:hAnsi="Gelvetsky 12pt"/>
      <w:sz w:val="24"/>
      <w:szCs w:val="24"/>
      <w:lang w:val="en-US"/>
    </w:rPr>
  </w:style>
  <w:style w:type="character" w:customStyle="1" w:styleId="10">
    <w:name w:val="Текст сноски Знак1"/>
    <w:basedOn w:val="a0"/>
    <w:link w:val="af3"/>
    <w:uiPriority w:val="99"/>
    <w:semiHidden/>
    <w:rsid w:val="00042A8A"/>
    <w:rPr>
      <w:sz w:val="20"/>
      <w:szCs w:val="20"/>
    </w:rPr>
  </w:style>
  <w:style w:type="character" w:styleId="af4">
    <w:name w:val="footnote reference"/>
    <w:aliases w:val="Знак сноски-FN,fr,Used by Word for Help footnote symbols"/>
    <w:uiPriority w:val="99"/>
    <w:rsid w:val="00042A8A"/>
    <w:rPr>
      <w:vertAlign w:val="superscript"/>
    </w:rPr>
  </w:style>
  <w:style w:type="character" w:customStyle="1" w:styleId="ConsPlusNormal0">
    <w:name w:val="ConsPlusNormal Знак"/>
    <w:link w:val="ConsPlusNormal"/>
    <w:locked/>
    <w:rsid w:val="00042A8A"/>
    <w:rPr>
      <w:rFonts w:ascii="Times New Roman" w:hAnsi="Times New Roman" w:cs="Times New Roman"/>
      <w:sz w:val="24"/>
      <w:szCs w:val="24"/>
    </w:rPr>
  </w:style>
  <w:style w:type="paragraph" w:customStyle="1" w:styleId="Default">
    <w:name w:val="Default"/>
    <w:rsid w:val="00042A8A"/>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Style2">
    <w:name w:val="Style2"/>
    <w:basedOn w:val="a"/>
    <w:uiPriority w:val="99"/>
    <w:rsid w:val="00042A8A"/>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character" w:customStyle="1" w:styleId="blk">
    <w:name w:val="blk"/>
    <w:basedOn w:val="a0"/>
    <w:rsid w:val="00042A8A"/>
  </w:style>
  <w:style w:type="paragraph" w:customStyle="1" w:styleId="ConsPlusCell">
    <w:name w:val="ConsPlusCell"/>
    <w:rsid w:val="004848D3"/>
    <w:pPr>
      <w:autoSpaceDE w:val="0"/>
      <w:autoSpaceDN w:val="0"/>
      <w:adjustRightInd w:val="0"/>
      <w:spacing w:after="0" w:line="240" w:lineRule="auto"/>
    </w:pPr>
    <w:rPr>
      <w:rFonts w:ascii="Arial" w:eastAsia="Times New Roman" w:hAnsi="Arial" w:cs="Arial"/>
      <w:sz w:val="20"/>
      <w:szCs w:val="20"/>
      <w:lang w:eastAsia="en-US"/>
    </w:rPr>
  </w:style>
  <w:style w:type="paragraph" w:styleId="23">
    <w:name w:val="Body Text 2"/>
    <w:basedOn w:val="a"/>
    <w:link w:val="24"/>
    <w:uiPriority w:val="99"/>
    <w:semiHidden/>
    <w:unhideWhenUsed/>
    <w:rsid w:val="004848D3"/>
    <w:pPr>
      <w:spacing w:after="120" w:line="480" w:lineRule="auto"/>
    </w:pPr>
  </w:style>
  <w:style w:type="character" w:customStyle="1" w:styleId="24">
    <w:name w:val="Основной текст 2 Знак"/>
    <w:basedOn w:val="a0"/>
    <w:link w:val="23"/>
    <w:uiPriority w:val="99"/>
    <w:semiHidden/>
    <w:rsid w:val="004848D3"/>
  </w:style>
  <w:style w:type="paragraph" w:customStyle="1" w:styleId="3">
    <w:name w:val="Абзац списка3"/>
    <w:basedOn w:val="a"/>
    <w:rsid w:val="00B62A50"/>
    <w:pPr>
      <w:spacing w:after="60" w:line="240" w:lineRule="auto"/>
      <w:ind w:left="720"/>
      <w:contextualSpacing/>
      <w:jc w:val="both"/>
    </w:pPr>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2712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4@rosstat.gov.ru"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tat424948@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ECDE0-5DD2-455B-BF33-B019E9B5E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3673</Words>
  <Characters>20938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Интернет</dc:creator>
  <cp:lastModifiedBy>admin</cp:lastModifiedBy>
  <cp:revision>3</cp:revision>
  <cp:lastPrinted>2024-05-28T02:24:00Z</cp:lastPrinted>
  <dcterms:created xsi:type="dcterms:W3CDTF">2026-04-24T03:34:00Z</dcterms:created>
  <dcterms:modified xsi:type="dcterms:W3CDTF">2026-04-27T00:51:00Z</dcterms:modified>
</cp:coreProperties>
</file>