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2A3D" w14:textId="77777777" w:rsidR="00EE611D" w:rsidRDefault="00EE611D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D18BC" w14:textId="77777777" w:rsidR="008E4179" w:rsidRP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387AD570" w14:textId="77777777" w:rsid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87E">
        <w:rPr>
          <w:rFonts w:ascii="Times New Roman" w:hAnsi="Times New Roman" w:cs="Times New Roman"/>
          <w:b/>
          <w:bCs/>
          <w:sz w:val="24"/>
          <w:szCs w:val="24"/>
        </w:rPr>
        <w:t>(ОПИСАНИЕ ОБЪЕКТА ЗАКУПКИ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B5B0E2A" w14:textId="77777777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37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  <w:r w:rsidR="00E215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3B515A" w14:textId="77777777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4879" w:type="dxa"/>
        <w:tblLayout w:type="fixed"/>
        <w:tblLook w:val="04A0" w:firstRow="1" w:lastRow="0" w:firstColumn="1" w:lastColumn="0" w:noHBand="0" w:noVBand="1"/>
      </w:tblPr>
      <w:tblGrid>
        <w:gridCol w:w="503"/>
        <w:gridCol w:w="3157"/>
        <w:gridCol w:w="1013"/>
        <w:gridCol w:w="851"/>
        <w:gridCol w:w="992"/>
        <w:gridCol w:w="939"/>
        <w:gridCol w:w="6007"/>
        <w:gridCol w:w="1417"/>
      </w:tblGrid>
      <w:tr w:rsidR="00926BDB" w:rsidRPr="007A6DD3" w14:paraId="323CBFA3" w14:textId="77777777" w:rsidTr="00755546">
        <w:trPr>
          <w:cantSplit/>
          <w:trHeight w:val="2447"/>
        </w:trPr>
        <w:tc>
          <w:tcPr>
            <w:tcW w:w="503" w:type="dxa"/>
          </w:tcPr>
          <w:p w14:paraId="31ACB958" w14:textId="77777777" w:rsidR="00926BDB" w:rsidRPr="007A6DD3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4A4F4208" w14:textId="77777777" w:rsidR="00926BDB" w:rsidRPr="007A6DD3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57" w:type="dxa"/>
          </w:tcPr>
          <w:p w14:paraId="5DA4F74F" w14:textId="77777777" w:rsidR="00926BDB" w:rsidRPr="007A6DD3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013" w:type="dxa"/>
          </w:tcPr>
          <w:p w14:paraId="1CB079B4" w14:textId="77777777" w:rsidR="00926BDB" w:rsidRPr="007A6DD3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3939A65D" w14:textId="77777777" w:rsidR="00926BDB" w:rsidRPr="007A6DD3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  <w:r w:rsidRPr="007A6DD3"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851" w:type="dxa"/>
            <w:textDirection w:val="btLr"/>
          </w:tcPr>
          <w:p w14:paraId="73B00B8F" w14:textId="77777777" w:rsidR="00926BDB" w:rsidRPr="007A6DD3" w:rsidRDefault="00926BDB" w:rsidP="00175F9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</w:tcPr>
          <w:p w14:paraId="43B85B9E" w14:textId="77777777" w:rsidR="00926BDB" w:rsidRDefault="00926BDB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129FA12E" w14:textId="77777777" w:rsidR="00926BDB" w:rsidRPr="007A6DD3" w:rsidRDefault="00926BDB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39" w:type="dxa"/>
          </w:tcPr>
          <w:p w14:paraId="10F720F4" w14:textId="77777777" w:rsidR="00926BDB" w:rsidRPr="007A6DD3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6007" w:type="dxa"/>
          </w:tcPr>
          <w:p w14:paraId="73B7EFCD" w14:textId="77777777" w:rsidR="00926BDB" w:rsidRPr="007A6DD3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  <w:r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1417" w:type="dxa"/>
          </w:tcPr>
          <w:p w14:paraId="72779065" w14:textId="77777777" w:rsidR="00F97B04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Цена (руб.) </w:t>
            </w:r>
          </w:p>
          <w:p w14:paraId="6FEB5585" w14:textId="77777777" w:rsidR="00926BDB" w:rsidRPr="007A6DD3" w:rsidRDefault="00926BDB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учетом НДС</w:t>
            </w:r>
            <w:r w:rsidR="008B57C2">
              <w:rPr>
                <w:rStyle w:val="af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3"/>
            </w:r>
          </w:p>
        </w:tc>
      </w:tr>
      <w:tr w:rsidR="00926BDB" w14:paraId="3F620569" w14:textId="77777777" w:rsidTr="00755546">
        <w:trPr>
          <w:trHeight w:val="262"/>
        </w:trPr>
        <w:tc>
          <w:tcPr>
            <w:tcW w:w="503" w:type="dxa"/>
          </w:tcPr>
          <w:p w14:paraId="5F908E7B" w14:textId="77777777" w:rsidR="00926BDB" w:rsidRDefault="004563AD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57" w:type="dxa"/>
          </w:tcPr>
          <w:p w14:paraId="47B6DC59" w14:textId="77777777" w:rsidR="00926BDB" w:rsidRPr="003E0D13" w:rsidRDefault="003E696A" w:rsidP="006E0370">
            <w:pPr>
              <w:pStyle w:val="a7"/>
              <w:ind w:left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eastAsia="ko-KR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Угол пластиковый 20 </w:t>
            </w:r>
            <w:r w:rsidR="004563AD" w:rsidRPr="003E0D13">
              <w:rPr>
                <w:rFonts w:ascii="Times New Roman" w:hAnsi="Times New Roman" w:cs="Times New Roman"/>
                <w:sz w:val="24"/>
                <w:szCs w:val="24"/>
              </w:rPr>
              <w:t>мм  90</w:t>
            </w:r>
            <w:r w:rsidR="004563AD" w:rsidRPr="003E0D13">
              <w:rPr>
                <w:rFonts w:ascii="Times New Roman" w:eastAsia="MS Mincho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013" w:type="dxa"/>
          </w:tcPr>
          <w:p w14:paraId="4D30301A" w14:textId="77777777" w:rsidR="00926BDB" w:rsidRPr="003E0D13" w:rsidRDefault="00926BDB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4CB23341" w14:textId="77777777" w:rsidR="00926BDB" w:rsidRPr="003E0D13" w:rsidRDefault="004563AD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6B652E56" w14:textId="77777777" w:rsidR="00926BDB" w:rsidRPr="003E0D13" w:rsidRDefault="004563AD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23AF7E66" w14:textId="77777777" w:rsidR="00926BDB" w:rsidRPr="003E0D13" w:rsidRDefault="00F12EA5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07" w:type="dxa"/>
          </w:tcPr>
          <w:p w14:paraId="1E90CAED" w14:textId="77777777" w:rsidR="00926BDB" w:rsidRPr="003E0D13" w:rsidRDefault="00B6023E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Полипропиленовые </w:t>
            </w:r>
            <w:r w:rsidR="004563AD" w:rsidRPr="003E0D13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  <w:r w:rsidR="0036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3AD" w:rsidRPr="003E0D1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563AD" w:rsidRPr="003E0D13">
              <w:rPr>
                <w:rFonts w:ascii="Times New Roman" w:eastAsia="MS Mincho" w:hAnsi="Times New Roman" w:cs="Times New Roman"/>
                <w:sz w:val="24"/>
                <w:szCs w:val="24"/>
              </w:rPr>
              <w:t>°</w:t>
            </w:r>
            <w:r w:rsidR="004563AD" w:rsidRPr="003E0D13">
              <w:rPr>
                <w:rFonts w:ascii="Times New Roman" w:hAnsi="Times New Roman" w:cs="Times New Roman"/>
                <w:sz w:val="24"/>
                <w:szCs w:val="24"/>
              </w:rPr>
              <w:t>, диаметром 20 мм,</w:t>
            </w:r>
            <w:r w:rsidR="00580575"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предназначены для соединения полипропиленовых труб путем сварки</w:t>
            </w: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575" w:rsidRPr="003E0D13">
              <w:rPr>
                <w:rFonts w:ascii="Times New Roman" w:hAnsi="Times New Roman" w:cs="Times New Roman"/>
                <w:sz w:val="24"/>
                <w:szCs w:val="24"/>
              </w:rPr>
              <w:t>(спайки).</w:t>
            </w:r>
          </w:p>
        </w:tc>
        <w:tc>
          <w:tcPr>
            <w:tcW w:w="1417" w:type="dxa"/>
          </w:tcPr>
          <w:p w14:paraId="33C59E98" w14:textId="77777777" w:rsidR="00926BDB" w:rsidRDefault="0056159B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500,00</w:t>
            </w:r>
          </w:p>
        </w:tc>
      </w:tr>
      <w:tr w:rsidR="00926BDB" w14:paraId="302E1C8B" w14:textId="77777777" w:rsidTr="00755546">
        <w:trPr>
          <w:trHeight w:val="262"/>
        </w:trPr>
        <w:tc>
          <w:tcPr>
            <w:tcW w:w="503" w:type="dxa"/>
          </w:tcPr>
          <w:p w14:paraId="2E765EF8" w14:textId="77777777" w:rsidR="00926BDB" w:rsidRDefault="00580575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57" w:type="dxa"/>
          </w:tcPr>
          <w:p w14:paraId="0E26110F" w14:textId="77777777" w:rsidR="00926BDB" w:rsidRPr="003E0D13" w:rsidRDefault="0049224C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Тройник полипропиленовый</w:t>
            </w:r>
            <w:r w:rsidR="003E696A"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 20мм</w:t>
            </w:r>
          </w:p>
        </w:tc>
        <w:tc>
          <w:tcPr>
            <w:tcW w:w="1013" w:type="dxa"/>
          </w:tcPr>
          <w:p w14:paraId="6569326E" w14:textId="77777777" w:rsidR="001C7143" w:rsidRPr="003E0D13" w:rsidRDefault="001C714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C098D4" w14:textId="77777777" w:rsidR="00926BDB" w:rsidRPr="003E0D13" w:rsidRDefault="00580575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6AB3C1F3" w14:textId="77777777" w:rsidR="00926BDB" w:rsidRPr="003E0D13" w:rsidRDefault="00580575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0D246551" w14:textId="77777777" w:rsidR="00926BDB" w:rsidRPr="003E0D13" w:rsidRDefault="00EC035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7" w:type="dxa"/>
          </w:tcPr>
          <w:p w14:paraId="484F8654" w14:textId="77777777" w:rsidR="00926BDB" w:rsidRPr="003E0D13" w:rsidRDefault="00580575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Полипропиленовый тройник диаметром 20 мм, предназначены для соединения полипропиленовых труб путем сварки</w:t>
            </w:r>
            <w:r w:rsidR="00B6023E"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(спайки).</w:t>
            </w:r>
          </w:p>
        </w:tc>
        <w:tc>
          <w:tcPr>
            <w:tcW w:w="1417" w:type="dxa"/>
          </w:tcPr>
          <w:p w14:paraId="2DE11D4F" w14:textId="77777777" w:rsidR="00926BDB" w:rsidRDefault="0056159B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</w:t>
            </w:r>
          </w:p>
        </w:tc>
      </w:tr>
      <w:tr w:rsidR="00926BDB" w14:paraId="33BE7B7A" w14:textId="77777777" w:rsidTr="00755546">
        <w:trPr>
          <w:trHeight w:val="262"/>
        </w:trPr>
        <w:tc>
          <w:tcPr>
            <w:tcW w:w="503" w:type="dxa"/>
          </w:tcPr>
          <w:p w14:paraId="7409C6DA" w14:textId="77777777" w:rsidR="00926BDB" w:rsidRDefault="00580575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57" w:type="dxa"/>
          </w:tcPr>
          <w:p w14:paraId="361E888A" w14:textId="77777777" w:rsidR="00926BDB" w:rsidRPr="003E0D13" w:rsidRDefault="00580575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Манжета </w:t>
            </w:r>
            <w:r w:rsidR="001C5B2A" w:rsidRPr="003E0D13">
              <w:rPr>
                <w:rFonts w:ascii="Times New Roman" w:hAnsi="Times New Roman" w:cs="Times New Roman"/>
                <w:sz w:val="24"/>
                <w:szCs w:val="24"/>
              </w:rPr>
              <w:t>для стиральной машины 50х</w:t>
            </w:r>
            <w:r w:rsidR="006C0D32"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25мм </w:t>
            </w:r>
          </w:p>
        </w:tc>
        <w:tc>
          <w:tcPr>
            <w:tcW w:w="1013" w:type="dxa"/>
          </w:tcPr>
          <w:p w14:paraId="4C68ECF9" w14:textId="77777777" w:rsidR="00926BDB" w:rsidRPr="003E0D13" w:rsidRDefault="00926BDB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14:paraId="7057FA4D" w14:textId="77777777" w:rsidR="00926BDB" w:rsidRPr="003E0D13" w:rsidRDefault="006C0D32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7A2A40BF" w14:textId="77777777" w:rsidR="00926BDB" w:rsidRPr="003E0D13" w:rsidRDefault="006C0D32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4202EB6E" w14:textId="77777777" w:rsidR="00926BDB" w:rsidRPr="003E0D13" w:rsidRDefault="006C0D32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7" w:type="dxa"/>
          </w:tcPr>
          <w:p w14:paraId="050EA12C" w14:textId="77777777" w:rsidR="00926BDB" w:rsidRPr="003E0D13" w:rsidRDefault="006C0D32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Манжета переходная 50/25мм предназначена для соединения канализационных труб диаметром 50 мм со сливным шлангом стиральной или посудомоечной машины диаметром 25 мм.</w:t>
            </w:r>
          </w:p>
        </w:tc>
        <w:tc>
          <w:tcPr>
            <w:tcW w:w="1417" w:type="dxa"/>
          </w:tcPr>
          <w:p w14:paraId="1D49D008" w14:textId="77777777" w:rsidR="00926BDB" w:rsidRDefault="00FA1D7F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</w:t>
            </w:r>
          </w:p>
        </w:tc>
      </w:tr>
      <w:tr w:rsidR="00CD2703" w14:paraId="47194343" w14:textId="77777777" w:rsidTr="002C1B8E">
        <w:trPr>
          <w:trHeight w:val="262"/>
        </w:trPr>
        <w:tc>
          <w:tcPr>
            <w:tcW w:w="503" w:type="dxa"/>
          </w:tcPr>
          <w:p w14:paraId="2D93D67B" w14:textId="77777777" w:rsidR="00CD270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3157" w:type="dxa"/>
          </w:tcPr>
          <w:p w14:paraId="1B97FA63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Кран полипропиленовый 20мм </w:t>
            </w:r>
          </w:p>
        </w:tc>
        <w:tc>
          <w:tcPr>
            <w:tcW w:w="1013" w:type="dxa"/>
          </w:tcPr>
          <w:p w14:paraId="306D694E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6D97CB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37654B5F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44094278" w14:textId="77777777" w:rsidR="00CD2703" w:rsidRPr="003E0D13" w:rsidRDefault="003818D5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7" w:type="dxa"/>
            <w:vAlign w:val="center"/>
          </w:tcPr>
          <w:p w14:paraId="3247CFF5" w14:textId="77777777" w:rsidR="00CD2703" w:rsidRPr="003E0D13" w:rsidRDefault="00CD2703" w:rsidP="000108BB">
            <w:pPr>
              <w:shd w:val="clear" w:color="auto" w:fill="FFFFFF"/>
              <w:spacing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1817"/>
                <w:kern w:val="36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 Шаровой кран из полипропилена предназначен для использования в качестве запорной </w:t>
            </w:r>
            <w:proofErr w:type="gramStart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арматуры</w:t>
            </w:r>
            <w:r w:rsid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 </w:t>
            </w:r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 составе систем водоснабжения из полипропиленовых труб.  Монтаж осуществляется методом раструбной сварки с трубами диаметром 20 мм.</w:t>
            </w:r>
          </w:p>
        </w:tc>
        <w:tc>
          <w:tcPr>
            <w:tcW w:w="1417" w:type="dxa"/>
          </w:tcPr>
          <w:p w14:paraId="0801C618" w14:textId="77777777" w:rsidR="00CD2703" w:rsidRDefault="00FA1D7F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300,00</w:t>
            </w:r>
          </w:p>
        </w:tc>
      </w:tr>
      <w:tr w:rsidR="00CD2703" w14:paraId="1A87149E" w14:textId="77777777" w:rsidTr="00A82D2F">
        <w:trPr>
          <w:trHeight w:val="262"/>
        </w:trPr>
        <w:tc>
          <w:tcPr>
            <w:tcW w:w="503" w:type="dxa"/>
          </w:tcPr>
          <w:p w14:paraId="2F363230" w14:textId="77777777" w:rsidR="00CD270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157" w:type="dxa"/>
          </w:tcPr>
          <w:p w14:paraId="4D3034E7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Муфта</w:t>
            </w:r>
            <w:proofErr w:type="gramEnd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комбинированная с наружной </w:t>
            </w:r>
            <w:proofErr w:type="gramStart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резьбой  20</w:t>
            </w:r>
            <w:proofErr w:type="gramEnd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013" w:type="dxa"/>
          </w:tcPr>
          <w:p w14:paraId="4D6A571C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9CBB2C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2EC52CF9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5D5B29D1" w14:textId="77777777" w:rsidR="00CD2703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07" w:type="dxa"/>
            <w:vAlign w:val="center"/>
          </w:tcPr>
          <w:p w14:paraId="0D601D35" w14:textId="77777777" w:rsidR="00CD2703" w:rsidRPr="003E0D13" w:rsidRDefault="00CD2703" w:rsidP="000108B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Муфта 20 ПП с наружной металлической резьбой 1/2", предназначена для присоединения через резьбу запорной арматуры и других изделий.</w:t>
            </w:r>
          </w:p>
        </w:tc>
        <w:tc>
          <w:tcPr>
            <w:tcW w:w="1417" w:type="dxa"/>
          </w:tcPr>
          <w:p w14:paraId="3B4D2B68" w14:textId="77777777" w:rsidR="00CD2703" w:rsidRDefault="00FA1D7F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1500,00</w:t>
            </w:r>
          </w:p>
        </w:tc>
      </w:tr>
      <w:tr w:rsidR="00CD2703" w14:paraId="085FE76B" w14:textId="77777777" w:rsidTr="00755546">
        <w:trPr>
          <w:trHeight w:val="262"/>
        </w:trPr>
        <w:tc>
          <w:tcPr>
            <w:tcW w:w="503" w:type="dxa"/>
          </w:tcPr>
          <w:p w14:paraId="4B2EB116" w14:textId="77777777" w:rsidR="00CD270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57" w:type="dxa"/>
          </w:tcPr>
          <w:p w14:paraId="594C81F7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Крепёж для трубы 20мм (хомут сантехнический) </w:t>
            </w:r>
          </w:p>
        </w:tc>
        <w:tc>
          <w:tcPr>
            <w:tcW w:w="1013" w:type="dxa"/>
          </w:tcPr>
          <w:p w14:paraId="6722CCED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1C8507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0A282AB9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41FBB221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6FED7B4B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049FEE40" w14:textId="77777777" w:rsidR="00CD2703" w:rsidRPr="003E0D13" w:rsidRDefault="00CD270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хомут используется для крепления труб в системах </w:t>
            </w:r>
            <w:proofErr w:type="spellStart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/газоснабжения, канализации  и отопления диаметром 20 мм. Хомут состоит из двух частей соединенных винтами, имеет резиновую прокладку для звукоизоляции и виброизоляции тру</w:t>
            </w:r>
            <w:r w:rsidR="00FA1D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ы, которая изготавливается из прочной </w:t>
            </w:r>
            <w:r w:rsidR="00FA1D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езины и предотвращает риск повреждения трубы даже при сильном зажатии винтов. Комплектация: Хомут-1 шт, Дюбель-1 шт, Шпилька-1 шт, Винт-2шт.</w:t>
            </w:r>
          </w:p>
        </w:tc>
        <w:tc>
          <w:tcPr>
            <w:tcW w:w="1417" w:type="dxa"/>
          </w:tcPr>
          <w:p w14:paraId="0683C66D" w14:textId="77777777" w:rsidR="00CD2703" w:rsidRDefault="00FA1D7F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1400,00</w:t>
            </w:r>
          </w:p>
        </w:tc>
      </w:tr>
      <w:tr w:rsidR="0053564F" w14:paraId="68B29492" w14:textId="77777777" w:rsidTr="00237018">
        <w:trPr>
          <w:trHeight w:val="262"/>
        </w:trPr>
        <w:tc>
          <w:tcPr>
            <w:tcW w:w="503" w:type="dxa"/>
          </w:tcPr>
          <w:p w14:paraId="623DA09A" w14:textId="77777777" w:rsidR="0053564F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57" w:type="dxa"/>
            <w:vAlign w:val="center"/>
          </w:tcPr>
          <w:p w14:paraId="71471EA4" w14:textId="77777777" w:rsidR="0053564F" w:rsidRPr="003E0D13" w:rsidRDefault="0053564F" w:rsidP="000108B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bCs/>
                <w:sz w:val="24"/>
                <w:szCs w:val="24"/>
              </w:rPr>
              <w:t>Угол 90 градусов диаметр 50 мм</w:t>
            </w:r>
          </w:p>
        </w:tc>
        <w:tc>
          <w:tcPr>
            <w:tcW w:w="1013" w:type="dxa"/>
          </w:tcPr>
          <w:p w14:paraId="506F6C98" w14:textId="77777777" w:rsidR="0053564F" w:rsidRPr="003E0D13" w:rsidRDefault="0053564F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A5D62A" w14:textId="77777777" w:rsidR="0053564F" w:rsidRPr="003E0D13" w:rsidRDefault="0053564F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3E15E605" w14:textId="77777777" w:rsidR="0053564F" w:rsidRPr="003E0D13" w:rsidRDefault="0053564F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692622B5" w14:textId="77777777" w:rsidR="0053564F" w:rsidRPr="003E0D13" w:rsidRDefault="0053564F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7" w:type="dxa"/>
            <w:vAlign w:val="center"/>
          </w:tcPr>
          <w:p w14:paraId="770E723C" w14:textId="77777777" w:rsidR="0053564F" w:rsidRPr="003E0D13" w:rsidRDefault="0053564F" w:rsidP="000108B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Отвод применяется для изменения направления потока сточных вод в трубах диаметром 50 мм, отвод на 90 градусов. Рабочая температура 90град. C, изготовлен из полипропилена.</w:t>
            </w:r>
          </w:p>
        </w:tc>
        <w:tc>
          <w:tcPr>
            <w:tcW w:w="1417" w:type="dxa"/>
          </w:tcPr>
          <w:p w14:paraId="00416B00" w14:textId="77777777" w:rsidR="0053564F" w:rsidRDefault="002C478C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1000,00</w:t>
            </w:r>
          </w:p>
        </w:tc>
      </w:tr>
      <w:tr w:rsidR="00356559" w14:paraId="5CD258CB" w14:textId="77777777" w:rsidTr="00B94427">
        <w:trPr>
          <w:trHeight w:val="262"/>
        </w:trPr>
        <w:tc>
          <w:tcPr>
            <w:tcW w:w="503" w:type="dxa"/>
          </w:tcPr>
          <w:p w14:paraId="25FAA060" w14:textId="77777777" w:rsidR="00356559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57" w:type="dxa"/>
          </w:tcPr>
          <w:p w14:paraId="1AE743FE" w14:textId="77777777" w:rsidR="00356559" w:rsidRPr="003E0D13" w:rsidRDefault="00356559" w:rsidP="000108B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Угол 45 градусов, диаметром 50 мм.  </w:t>
            </w:r>
          </w:p>
        </w:tc>
        <w:tc>
          <w:tcPr>
            <w:tcW w:w="1013" w:type="dxa"/>
          </w:tcPr>
          <w:p w14:paraId="352814D5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B3F3A3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5B96A043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3C8F0155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7" w:type="dxa"/>
            <w:vAlign w:val="center"/>
          </w:tcPr>
          <w:p w14:paraId="5532EF4C" w14:textId="77777777" w:rsidR="00356559" w:rsidRPr="003E0D13" w:rsidRDefault="00356559" w:rsidP="000108B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Отвод применяется для изменения направления потока сточных вод в трубах диаметром 50 мм, отвод на 45 градусов. Рабочая температура 90град. C, изготовлен из полипропилена.</w:t>
            </w:r>
          </w:p>
        </w:tc>
        <w:tc>
          <w:tcPr>
            <w:tcW w:w="1417" w:type="dxa"/>
          </w:tcPr>
          <w:p w14:paraId="1E131326" w14:textId="77777777" w:rsidR="00356559" w:rsidRDefault="002C478C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500,00</w:t>
            </w:r>
          </w:p>
        </w:tc>
      </w:tr>
      <w:tr w:rsidR="00356559" w14:paraId="4792B760" w14:textId="77777777" w:rsidTr="00E36140">
        <w:trPr>
          <w:trHeight w:val="262"/>
        </w:trPr>
        <w:tc>
          <w:tcPr>
            <w:tcW w:w="503" w:type="dxa"/>
          </w:tcPr>
          <w:p w14:paraId="0CA5423C" w14:textId="77777777" w:rsidR="00356559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57" w:type="dxa"/>
          </w:tcPr>
          <w:p w14:paraId="3AEAAD25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Тройник пластиковый</w:t>
            </w:r>
            <w:r w:rsidR="003E0D13">
              <w:rPr>
                <w:rFonts w:ascii="Times New Roman" w:hAnsi="Times New Roman" w:cs="Times New Roman"/>
                <w:sz w:val="24"/>
                <w:szCs w:val="24"/>
              </w:rPr>
              <w:t xml:space="preserve"> 90 градусов, диаметром</w:t>
            </w: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 50мм</w:t>
            </w:r>
          </w:p>
        </w:tc>
        <w:tc>
          <w:tcPr>
            <w:tcW w:w="1013" w:type="dxa"/>
          </w:tcPr>
          <w:p w14:paraId="58014ADE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A20C1A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17B7190A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66485512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7" w:type="dxa"/>
            <w:vAlign w:val="center"/>
          </w:tcPr>
          <w:p w14:paraId="7FF47577" w14:textId="77777777" w:rsidR="00356559" w:rsidRPr="003E0D13" w:rsidRDefault="00356559" w:rsidP="000108B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bCs/>
                <w:sz w:val="24"/>
                <w:szCs w:val="24"/>
              </w:rPr>
              <w:t>Полипропиленовый тройник для внутренней канализации с углом 90 градусов, диаметром 50 мм.</w:t>
            </w:r>
          </w:p>
        </w:tc>
        <w:tc>
          <w:tcPr>
            <w:tcW w:w="1417" w:type="dxa"/>
          </w:tcPr>
          <w:p w14:paraId="604B65F1" w14:textId="77777777" w:rsidR="00356559" w:rsidRDefault="002C478C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400,00</w:t>
            </w:r>
          </w:p>
        </w:tc>
      </w:tr>
      <w:tr w:rsidR="00356559" w14:paraId="03B9AC97" w14:textId="77777777" w:rsidTr="00B51F8F">
        <w:trPr>
          <w:trHeight w:val="262"/>
        </w:trPr>
        <w:tc>
          <w:tcPr>
            <w:tcW w:w="503" w:type="dxa"/>
          </w:tcPr>
          <w:p w14:paraId="6291BC22" w14:textId="77777777" w:rsidR="00356559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E0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57" w:type="dxa"/>
          </w:tcPr>
          <w:p w14:paraId="0BEB5187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Крепёж для трубы 50мм (хомут сантехнический)</w:t>
            </w:r>
          </w:p>
        </w:tc>
        <w:tc>
          <w:tcPr>
            <w:tcW w:w="1013" w:type="dxa"/>
          </w:tcPr>
          <w:p w14:paraId="5DA34E1B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F84623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3BA78EDF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2620D8E8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7" w:type="dxa"/>
            <w:vAlign w:val="center"/>
          </w:tcPr>
          <w:p w14:paraId="552DF23B" w14:textId="77777777" w:rsidR="00356559" w:rsidRPr="003E0D13" w:rsidRDefault="00356559" w:rsidP="000108BB">
            <w:pPr>
              <w:shd w:val="clear" w:color="auto" w:fill="FFFFFF"/>
              <w:spacing w:line="39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191817"/>
                <w:kern w:val="36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Металлический хомут используется для крепления труб в системах </w:t>
            </w:r>
            <w:proofErr w:type="spellStart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водо</w:t>
            </w:r>
            <w:proofErr w:type="spellEnd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/газоснабжения, канализации и отопления диаметром 50 мм. Хомут состоит из двух частей соединенных винтами, имеет резиновую прокладку для звукоизоляции и виброизоляции трубы, которая изготавливается из прочной резины и предотвращает риск повреждения трубы даже при сильном зажатии винтов. </w:t>
            </w:r>
            <w:proofErr w:type="gramStart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Комплектация:  Хомут</w:t>
            </w:r>
            <w:proofErr w:type="gramEnd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-1 </w:t>
            </w:r>
            <w:proofErr w:type="gramStart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шт,  Дюбель</w:t>
            </w:r>
            <w:proofErr w:type="gramEnd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-1 </w:t>
            </w:r>
            <w:proofErr w:type="gramStart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шт,  Шпилька</w:t>
            </w:r>
            <w:proofErr w:type="gramEnd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-1</w:t>
            </w:r>
            <w:proofErr w:type="gramStart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шт,  Винт</w:t>
            </w:r>
            <w:proofErr w:type="gramEnd"/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-2шт.</w:t>
            </w:r>
          </w:p>
        </w:tc>
        <w:tc>
          <w:tcPr>
            <w:tcW w:w="1417" w:type="dxa"/>
          </w:tcPr>
          <w:p w14:paraId="5EB292E1" w14:textId="77777777" w:rsidR="00356559" w:rsidRDefault="002C478C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500,00</w:t>
            </w:r>
          </w:p>
        </w:tc>
      </w:tr>
      <w:tr w:rsidR="00356559" w14:paraId="46E5AA2F" w14:textId="77777777" w:rsidTr="002D6D9E">
        <w:trPr>
          <w:trHeight w:val="262"/>
        </w:trPr>
        <w:tc>
          <w:tcPr>
            <w:tcW w:w="503" w:type="dxa"/>
          </w:tcPr>
          <w:p w14:paraId="051ED116" w14:textId="77777777" w:rsidR="00356559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E0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57" w:type="dxa"/>
            <w:vAlign w:val="center"/>
          </w:tcPr>
          <w:p w14:paraId="0A47DD43" w14:textId="77777777" w:rsidR="00356559" w:rsidRPr="003E0D13" w:rsidRDefault="003E0D13" w:rsidP="000108B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Кран шарово</w:t>
            </w:r>
            <w:r w:rsidR="00356559" w:rsidRPr="003E0D13">
              <w:rPr>
                <w:rFonts w:ascii="Times New Roman" w:hAnsi="Times New Roman" w:cs="Times New Roman"/>
                <w:sz w:val="24"/>
                <w:szCs w:val="24"/>
              </w:rPr>
              <w:t>й 1\2 дюйма</w:t>
            </w:r>
          </w:p>
        </w:tc>
        <w:tc>
          <w:tcPr>
            <w:tcW w:w="1013" w:type="dxa"/>
          </w:tcPr>
          <w:p w14:paraId="02000386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93D749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23B700C9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3EA5F3C4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7" w:type="dxa"/>
            <w:vAlign w:val="center"/>
          </w:tcPr>
          <w:p w14:paraId="7F856A62" w14:textId="77777777" w:rsidR="00356559" w:rsidRPr="003E0D13" w:rsidRDefault="00356559" w:rsidP="000108B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bCs/>
                <w:sz w:val="24"/>
                <w:szCs w:val="24"/>
              </w:rPr>
              <w:t>Кран шаровый из латуни, резьба внутренняя / наружная, диаметр ½ дюйма, рукоятка бабочка.</w:t>
            </w:r>
          </w:p>
        </w:tc>
        <w:tc>
          <w:tcPr>
            <w:tcW w:w="1417" w:type="dxa"/>
          </w:tcPr>
          <w:p w14:paraId="3C4F3D0B" w14:textId="77777777" w:rsidR="00356559" w:rsidRDefault="006C2AB8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1500,00</w:t>
            </w:r>
          </w:p>
        </w:tc>
      </w:tr>
      <w:tr w:rsidR="00356559" w14:paraId="7FBAD930" w14:textId="77777777" w:rsidTr="00755546">
        <w:trPr>
          <w:trHeight w:val="262"/>
        </w:trPr>
        <w:tc>
          <w:tcPr>
            <w:tcW w:w="503" w:type="dxa"/>
          </w:tcPr>
          <w:p w14:paraId="73BEA915" w14:textId="77777777" w:rsidR="00356559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3E0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57" w:type="dxa"/>
          </w:tcPr>
          <w:p w14:paraId="74698CED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Муфта переходная пластиковая 25/20мм.</w:t>
            </w:r>
          </w:p>
        </w:tc>
        <w:tc>
          <w:tcPr>
            <w:tcW w:w="1013" w:type="dxa"/>
          </w:tcPr>
          <w:p w14:paraId="10505B82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D343FE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44E46933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09A4A22C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7" w:type="dxa"/>
          </w:tcPr>
          <w:p w14:paraId="0BEE20E5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Муфта переходная пластиковая </w:t>
            </w:r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для соединения полипропиленовых труб различных диаметров, 25мм с одной стороны и 20 мм с другой.</w:t>
            </w:r>
          </w:p>
        </w:tc>
        <w:tc>
          <w:tcPr>
            <w:tcW w:w="1417" w:type="dxa"/>
          </w:tcPr>
          <w:p w14:paraId="4970996D" w14:textId="77777777" w:rsidR="00356559" w:rsidRDefault="006C2AB8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</w:t>
            </w:r>
          </w:p>
        </w:tc>
      </w:tr>
      <w:tr w:rsidR="00356559" w14:paraId="4793D38C" w14:textId="77777777" w:rsidTr="00755546">
        <w:trPr>
          <w:trHeight w:val="262"/>
        </w:trPr>
        <w:tc>
          <w:tcPr>
            <w:tcW w:w="503" w:type="dxa"/>
          </w:tcPr>
          <w:p w14:paraId="3E2B0A89" w14:textId="77777777" w:rsidR="00356559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E0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57" w:type="dxa"/>
          </w:tcPr>
          <w:p w14:paraId="14400C9A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Труба полипропиленовая 20мм</w:t>
            </w:r>
          </w:p>
        </w:tc>
        <w:tc>
          <w:tcPr>
            <w:tcW w:w="1013" w:type="dxa"/>
          </w:tcPr>
          <w:p w14:paraId="783039D2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27313C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1398C60F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9" w:type="dxa"/>
          </w:tcPr>
          <w:p w14:paraId="66F2D948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07" w:type="dxa"/>
          </w:tcPr>
          <w:p w14:paraId="0D8682F7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Для монтажа систем горячего и холодного водоснабжения, отопления, а также других технологических коммуникаций, выполнено из полипропилена PPR-100 легко поддаётся соединению  с фитингами из аналогичного материала путём сварки.</w:t>
            </w:r>
          </w:p>
        </w:tc>
        <w:tc>
          <w:tcPr>
            <w:tcW w:w="1417" w:type="dxa"/>
          </w:tcPr>
          <w:p w14:paraId="7C5AEF1B" w14:textId="77777777" w:rsidR="00356559" w:rsidRDefault="008D523D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1500,00</w:t>
            </w:r>
          </w:p>
        </w:tc>
      </w:tr>
      <w:tr w:rsidR="00356559" w14:paraId="32799800" w14:textId="77777777" w:rsidTr="00755546">
        <w:trPr>
          <w:trHeight w:val="262"/>
        </w:trPr>
        <w:tc>
          <w:tcPr>
            <w:tcW w:w="503" w:type="dxa"/>
          </w:tcPr>
          <w:p w14:paraId="0D277BB4" w14:textId="77777777" w:rsidR="00356559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E0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57" w:type="dxa"/>
          </w:tcPr>
          <w:p w14:paraId="3EC153B3" w14:textId="77777777" w:rsidR="00356559" w:rsidRPr="003E0D13" w:rsidRDefault="00356559" w:rsidP="000108B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Крепёж для трубы 25мм (хомут сантехнический)</w:t>
            </w:r>
          </w:p>
        </w:tc>
        <w:tc>
          <w:tcPr>
            <w:tcW w:w="1013" w:type="dxa"/>
          </w:tcPr>
          <w:p w14:paraId="19B4D36B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1F7E19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583550D5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106AEDB9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7" w:type="dxa"/>
          </w:tcPr>
          <w:p w14:paraId="712E8CB9" w14:textId="77777777" w:rsidR="00356559" w:rsidRPr="003E0D13" w:rsidRDefault="00356559" w:rsidP="000108B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хомут используется для крепления труб в системах </w:t>
            </w:r>
            <w:proofErr w:type="spellStart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/газоснабжения, канализации  и отопления диаметром 25 мм. Хомут состоит из двух частей соединенных винтами, имеет резиновую прокладку для звукоизоляции и виброизоляции </w:t>
            </w:r>
            <w:proofErr w:type="spellStart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труы</w:t>
            </w:r>
            <w:proofErr w:type="spellEnd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изготавливается из прочной </w:t>
            </w:r>
            <w:proofErr w:type="spellStart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пезины</w:t>
            </w:r>
            <w:proofErr w:type="spellEnd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 и предотвращает риск повреждения трубы даже при сильном зажатии винтов. Комплектация: Хомут-1 шт, Дюбель-1 шт, Шпилька-1 шт, Винт-2шт.</w:t>
            </w:r>
          </w:p>
        </w:tc>
        <w:tc>
          <w:tcPr>
            <w:tcW w:w="1417" w:type="dxa"/>
          </w:tcPr>
          <w:p w14:paraId="21D99017" w14:textId="77777777" w:rsidR="00356559" w:rsidRDefault="00217D7B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600,00</w:t>
            </w:r>
          </w:p>
        </w:tc>
      </w:tr>
      <w:tr w:rsidR="00356559" w14:paraId="21926FD1" w14:textId="77777777" w:rsidTr="00BC4D72">
        <w:trPr>
          <w:trHeight w:val="262"/>
        </w:trPr>
        <w:tc>
          <w:tcPr>
            <w:tcW w:w="503" w:type="dxa"/>
          </w:tcPr>
          <w:p w14:paraId="7DC90313" w14:textId="77777777" w:rsidR="00356559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356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</w:tcPr>
          <w:p w14:paraId="2387F042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Труба пластиковая 50мм, длинной 1 метр.</w:t>
            </w:r>
          </w:p>
        </w:tc>
        <w:tc>
          <w:tcPr>
            <w:tcW w:w="1013" w:type="dxa"/>
          </w:tcPr>
          <w:p w14:paraId="3118CD4C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8B4BA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8A0E6C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7D5830AE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3B506F2F" w14:textId="77777777" w:rsidR="00356559" w:rsidRPr="003E0D13" w:rsidRDefault="0035655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7" w:type="dxa"/>
            <w:vAlign w:val="center"/>
          </w:tcPr>
          <w:p w14:paraId="17C62E2D" w14:textId="77777777" w:rsidR="00356559" w:rsidRPr="003E0D13" w:rsidRDefault="00356559" w:rsidP="000108B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Предназначена для устройства канализационных систем сточных и дождевых вод внутри зданий. Материал: полипропилен.</w:t>
            </w:r>
            <w:r w:rsidRPr="003E0D13">
              <w:rPr>
                <w:rFonts w:ascii="Times New Roman" w:hAnsi="Times New Roman" w:cs="Times New Roman"/>
                <w:sz w:val="24"/>
                <w:szCs w:val="24"/>
              </w:rPr>
              <w:br/>
              <w:t>Диаметр: 50 мм.</w:t>
            </w:r>
            <w:r w:rsidRPr="003E0D13">
              <w:rPr>
                <w:rFonts w:ascii="Times New Roman" w:hAnsi="Times New Roman" w:cs="Times New Roman"/>
                <w:sz w:val="24"/>
                <w:szCs w:val="24"/>
              </w:rPr>
              <w:br/>
              <w:t>Длина: 1000 мм.</w:t>
            </w:r>
            <w:r w:rsidRPr="003E0D13">
              <w:rPr>
                <w:rFonts w:ascii="Times New Roman" w:hAnsi="Times New Roman" w:cs="Times New Roman"/>
                <w:sz w:val="24"/>
                <w:szCs w:val="24"/>
              </w:rPr>
              <w:br/>
              <w:t>Толщина стенки: 1,8 мм.</w:t>
            </w:r>
          </w:p>
        </w:tc>
        <w:tc>
          <w:tcPr>
            <w:tcW w:w="1417" w:type="dxa"/>
          </w:tcPr>
          <w:p w14:paraId="28E62E7E" w14:textId="77777777" w:rsidR="00356559" w:rsidRDefault="00217D7B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1200,00</w:t>
            </w:r>
          </w:p>
        </w:tc>
      </w:tr>
      <w:tr w:rsidR="00871BA6" w14:paraId="35F8DAED" w14:textId="77777777" w:rsidTr="00C1702A">
        <w:trPr>
          <w:trHeight w:val="262"/>
        </w:trPr>
        <w:tc>
          <w:tcPr>
            <w:tcW w:w="503" w:type="dxa"/>
          </w:tcPr>
          <w:p w14:paraId="09D868D0" w14:textId="77777777" w:rsidR="00871BA6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57" w:type="dxa"/>
            <w:vAlign w:val="center"/>
          </w:tcPr>
          <w:p w14:paraId="4E39BCC4" w14:textId="77777777" w:rsidR="00871BA6" w:rsidRPr="003E0D13" w:rsidRDefault="00871BA6" w:rsidP="000108B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Шланг для подвода воды 0,5 метра. Гайка/гайка.</w:t>
            </w:r>
          </w:p>
        </w:tc>
        <w:tc>
          <w:tcPr>
            <w:tcW w:w="1013" w:type="dxa"/>
          </w:tcPr>
          <w:p w14:paraId="180B96CE" w14:textId="77777777" w:rsidR="00871BA6" w:rsidRPr="003E0D13" w:rsidRDefault="00871BA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A50A05" w14:textId="77777777" w:rsidR="00871BA6" w:rsidRPr="003E0D13" w:rsidRDefault="00871BA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497E2999" w14:textId="77777777" w:rsidR="00871BA6" w:rsidRPr="003E0D13" w:rsidRDefault="00871BA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080EACE0" w14:textId="77777777" w:rsidR="00871BA6" w:rsidRPr="003E0D13" w:rsidRDefault="00871BA6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7" w:type="dxa"/>
            <w:vAlign w:val="center"/>
          </w:tcPr>
          <w:p w14:paraId="360ABC22" w14:textId="77777777" w:rsidR="00871BA6" w:rsidRPr="003E0D13" w:rsidRDefault="00871BA6" w:rsidP="000108BB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Подводка для воды 1/2 дюйма, длинна 0,5 метра, резьба </w:t>
            </w:r>
            <w:proofErr w:type="spellStart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. (гайка – гайка), для подключения сливных бачков, стиральных и посудомоечных машин напрямую к системе водоснабжения. </w:t>
            </w:r>
          </w:p>
        </w:tc>
        <w:tc>
          <w:tcPr>
            <w:tcW w:w="1417" w:type="dxa"/>
          </w:tcPr>
          <w:p w14:paraId="54E02504" w14:textId="77777777" w:rsidR="00871BA6" w:rsidRDefault="00217D7B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300,00</w:t>
            </w:r>
          </w:p>
        </w:tc>
      </w:tr>
      <w:tr w:rsidR="009A3489" w14:paraId="085B5DBF" w14:textId="77777777" w:rsidTr="00755546">
        <w:trPr>
          <w:trHeight w:val="262"/>
        </w:trPr>
        <w:tc>
          <w:tcPr>
            <w:tcW w:w="503" w:type="dxa"/>
          </w:tcPr>
          <w:p w14:paraId="26F39316" w14:textId="77777777" w:rsidR="009A3489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E0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57" w:type="dxa"/>
          </w:tcPr>
          <w:p w14:paraId="695E766D" w14:textId="77777777" w:rsidR="009A3489" w:rsidRPr="003E0D13" w:rsidRDefault="009A348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 xml:space="preserve">Кран для стиральной машины </w:t>
            </w:r>
          </w:p>
        </w:tc>
        <w:tc>
          <w:tcPr>
            <w:tcW w:w="1013" w:type="dxa"/>
          </w:tcPr>
          <w:p w14:paraId="67F21FB8" w14:textId="77777777" w:rsidR="009A3489" w:rsidRPr="003E0D13" w:rsidRDefault="009A348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B7B3CE" w14:textId="77777777" w:rsidR="009A3489" w:rsidRPr="003E0D13" w:rsidRDefault="009A348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7879B721" w14:textId="77777777" w:rsidR="009A3489" w:rsidRPr="003E0D13" w:rsidRDefault="009A348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70737043" w14:textId="77777777" w:rsidR="009A3489" w:rsidRPr="003E0D13" w:rsidRDefault="009A348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7" w:type="dxa"/>
          </w:tcPr>
          <w:p w14:paraId="17A69D2C" w14:textId="77777777" w:rsidR="009A3489" w:rsidRPr="003E0D13" w:rsidRDefault="009A3489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Кран шаровой угловой для бытовой техники 1/2"х3/4"н/н (флажок сверху) латунный, предназначен для подключения гибкой подводки, стационарных и сантехнических приборов смесители, сливные бачки, душевые лейки, биде, стиральные машины, посудомоечные машины.</w:t>
            </w:r>
          </w:p>
        </w:tc>
        <w:tc>
          <w:tcPr>
            <w:tcW w:w="1417" w:type="dxa"/>
          </w:tcPr>
          <w:p w14:paraId="6DE86AF0" w14:textId="77777777" w:rsidR="009A3489" w:rsidRDefault="00C05511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500,00</w:t>
            </w:r>
          </w:p>
        </w:tc>
      </w:tr>
      <w:tr w:rsidR="003E0D13" w14:paraId="15FDE1CD" w14:textId="77777777" w:rsidTr="00755546">
        <w:trPr>
          <w:trHeight w:val="262"/>
        </w:trPr>
        <w:tc>
          <w:tcPr>
            <w:tcW w:w="503" w:type="dxa"/>
          </w:tcPr>
          <w:p w14:paraId="342812DF" w14:textId="77777777" w:rsidR="003E0D1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E0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57" w:type="dxa"/>
          </w:tcPr>
          <w:p w14:paraId="0068CE7B" w14:textId="77777777" w:rsidR="003E0D13" w:rsidRPr="003E0D13" w:rsidRDefault="003E0D13" w:rsidP="000108BB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bCs/>
                <w:sz w:val="24"/>
                <w:szCs w:val="24"/>
              </w:rPr>
              <w:t>Муфта разъёмная 20х1/2 с внутренней резьбой.</w:t>
            </w:r>
          </w:p>
        </w:tc>
        <w:tc>
          <w:tcPr>
            <w:tcW w:w="1013" w:type="dxa"/>
          </w:tcPr>
          <w:p w14:paraId="4FC5F383" w14:textId="77777777" w:rsidR="003E0D13" w:rsidRPr="003E0D1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1BD695" w14:textId="77777777" w:rsidR="003E0D13" w:rsidRPr="003E0D1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5F04133B" w14:textId="77777777" w:rsidR="003E0D13" w:rsidRPr="003E0D1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3A629713" w14:textId="77777777" w:rsidR="003E0D13" w:rsidRPr="003E0D1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7" w:type="dxa"/>
          </w:tcPr>
          <w:p w14:paraId="734A892B" w14:textId="77777777" w:rsidR="003E0D13" w:rsidRPr="003E0D13" w:rsidRDefault="003E0D13" w:rsidP="000108BB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Полипропиленовая комбинированная муфта с внутренней резьбой -</w:t>
            </w:r>
            <w:r w:rsidR="0036028E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 </w:t>
            </w:r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это соединительный элемент трубопроводов, содержащий детали из полипропилена и металла, комбинированная муфта с внутренней </w:t>
            </w:r>
            <w:r w:rsidRPr="003E0D13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lastRenderedPageBreak/>
              <w:t>резьбой используется при соединении полипропиленовых и металлических участков трубопровода в системах водоснабжения и отопления.</w:t>
            </w:r>
          </w:p>
        </w:tc>
        <w:tc>
          <w:tcPr>
            <w:tcW w:w="1417" w:type="dxa"/>
          </w:tcPr>
          <w:p w14:paraId="0D7D2B96" w14:textId="77777777" w:rsidR="003E0D13" w:rsidRDefault="00C05511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600,00</w:t>
            </w:r>
          </w:p>
        </w:tc>
      </w:tr>
      <w:tr w:rsidR="003E0D13" w14:paraId="5EE33BBF" w14:textId="77777777" w:rsidTr="00755546">
        <w:trPr>
          <w:trHeight w:val="262"/>
        </w:trPr>
        <w:tc>
          <w:tcPr>
            <w:tcW w:w="503" w:type="dxa"/>
          </w:tcPr>
          <w:p w14:paraId="47CC33D0" w14:textId="77777777" w:rsidR="003E0D13" w:rsidRDefault="003E05E0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157" w:type="dxa"/>
          </w:tcPr>
          <w:p w14:paraId="7FEC9131" w14:textId="77777777" w:rsidR="003E0D13" w:rsidRPr="003E0D1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13">
              <w:rPr>
                <w:rFonts w:ascii="Times New Roman" w:hAnsi="Times New Roman" w:cs="Times New Roman"/>
                <w:color w:val="191817"/>
                <w:spacing w:val="-3"/>
                <w:sz w:val="24"/>
                <w:szCs w:val="24"/>
                <w:shd w:val="clear" w:color="auto" w:fill="FFFFFF"/>
              </w:rPr>
              <w:t>Анкерный болт с гайкой 8х100 мм</w:t>
            </w:r>
          </w:p>
        </w:tc>
        <w:tc>
          <w:tcPr>
            <w:tcW w:w="1013" w:type="dxa"/>
          </w:tcPr>
          <w:p w14:paraId="318B14D0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AA4DE6" w14:textId="77777777" w:rsidR="003E0D13" w:rsidRPr="00704017" w:rsidRDefault="0036028E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92" w:type="dxa"/>
          </w:tcPr>
          <w:p w14:paraId="037B3E56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39" w:type="dxa"/>
          </w:tcPr>
          <w:p w14:paraId="2A130B30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07" w:type="dxa"/>
          </w:tcPr>
          <w:p w14:paraId="37A0EEC7" w14:textId="77777777" w:rsidR="003E0D13" w:rsidRPr="00B805EC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EC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>Применяется для монтажа различных конструкций в полнотелых материалах. Состоит из втулки, шпильки с конусом на конце и гайки-прокладки.</w:t>
            </w:r>
            <w:r w:rsidR="00B805EC" w:rsidRPr="00B805EC">
              <w:rPr>
                <w:rFonts w:ascii="Times New Roman" w:hAnsi="Times New Roman" w:cs="Times New Roman"/>
                <w:color w:val="191817"/>
                <w:sz w:val="24"/>
                <w:szCs w:val="24"/>
                <w:shd w:val="clear" w:color="auto" w:fill="FFFFFF"/>
              </w:rPr>
              <w:t xml:space="preserve"> Диаметр 8 мм, длинна 100 мм.</w:t>
            </w:r>
          </w:p>
        </w:tc>
        <w:tc>
          <w:tcPr>
            <w:tcW w:w="1417" w:type="dxa"/>
          </w:tcPr>
          <w:p w14:paraId="33F526EE" w14:textId="77777777" w:rsidR="003E0D13" w:rsidRDefault="00A83F12" w:rsidP="0036028E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500,00</w:t>
            </w:r>
          </w:p>
        </w:tc>
      </w:tr>
      <w:tr w:rsidR="003E0D13" w14:paraId="3DE72161" w14:textId="77777777" w:rsidTr="00755546">
        <w:trPr>
          <w:trHeight w:val="262"/>
        </w:trPr>
        <w:tc>
          <w:tcPr>
            <w:tcW w:w="503" w:type="dxa"/>
          </w:tcPr>
          <w:p w14:paraId="4E77EC92" w14:textId="77777777" w:rsidR="003E0D13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7" w:type="dxa"/>
          </w:tcPr>
          <w:p w14:paraId="69BB833D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9A6B212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0A407E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590775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14:paraId="097FB35A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7" w:type="dxa"/>
          </w:tcPr>
          <w:p w14:paraId="03103EBE" w14:textId="77777777" w:rsidR="003E0D13" w:rsidRPr="00704017" w:rsidRDefault="003E0D13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43B799" w14:textId="77777777" w:rsidR="003E0D13" w:rsidRDefault="0036028E" w:rsidP="006E0370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13100,00</w:t>
            </w:r>
          </w:p>
        </w:tc>
      </w:tr>
    </w:tbl>
    <w:p w14:paraId="66F86AF1" w14:textId="77777777" w:rsidR="006E0370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32B7E2F" w14:textId="77777777" w:rsidR="00C56FE3" w:rsidRP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913F6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8913F6">
        <w:rPr>
          <w:rStyle w:val="af"/>
          <w:rFonts w:ascii="Times New Roman" w:hAnsi="Times New Roman" w:cs="Times New Roman"/>
          <w:sz w:val="24"/>
          <w:szCs w:val="24"/>
        </w:rPr>
        <w:footnoteReference w:id="4"/>
      </w:r>
      <w:r w:rsidRPr="008913F6">
        <w:rPr>
          <w:rFonts w:ascii="Times New Roman" w:hAnsi="Times New Roman" w:cs="Times New Roman"/>
          <w:sz w:val="24"/>
          <w:szCs w:val="24"/>
        </w:rPr>
        <w:t>.</w:t>
      </w:r>
      <w:r w:rsidR="004850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4BABA" w14:textId="77777777" w:rsidR="00DA087E" w:rsidRDefault="00E2158E" w:rsidP="00E215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задание:</w:t>
      </w:r>
    </w:p>
    <w:p w14:paraId="62CC2964" w14:textId="77777777" w:rsidR="00E2158E" w:rsidRPr="00B70915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915"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0" w:name="_Hlk219303585"/>
      <w:r w:rsidRPr="00B70915">
        <w:rPr>
          <w:rFonts w:ascii="Times New Roman" w:hAnsi="Times New Roman" w:cs="Times New Roman"/>
          <w:sz w:val="24"/>
          <w:szCs w:val="24"/>
        </w:rPr>
        <w:t>поставки</w:t>
      </w:r>
      <w:bookmarkEnd w:id="0"/>
      <w:r w:rsidRPr="00B70915">
        <w:rPr>
          <w:rFonts w:ascii="Times New Roman" w:hAnsi="Times New Roman" w:cs="Times New Roman"/>
          <w:sz w:val="24"/>
          <w:szCs w:val="24"/>
        </w:rPr>
        <w:t xml:space="preserve">: </w:t>
      </w:r>
      <w:r w:rsidR="00B70915" w:rsidRPr="00B70915">
        <w:rPr>
          <w:rFonts w:ascii="Times New Roman" w:hAnsi="Times New Roman" w:cs="Times New Roman"/>
          <w:sz w:val="24"/>
          <w:szCs w:val="24"/>
        </w:rPr>
        <w:t>ФГБНУ ФНЦБЗР</w:t>
      </w:r>
      <w:r w:rsidR="008913F6">
        <w:rPr>
          <w:rFonts w:ascii="Times New Roman" w:hAnsi="Times New Roman" w:cs="Times New Roman"/>
          <w:sz w:val="24"/>
          <w:szCs w:val="24"/>
        </w:rPr>
        <w:t xml:space="preserve"> г. Краснодар ул. Калинина 62</w:t>
      </w:r>
      <w:r w:rsidRPr="00B70915">
        <w:rPr>
          <w:rFonts w:ascii="Times New Roman" w:hAnsi="Times New Roman" w:cs="Times New Roman"/>
          <w:sz w:val="24"/>
          <w:szCs w:val="24"/>
        </w:rPr>
        <w:t>.</w:t>
      </w:r>
    </w:p>
    <w:p w14:paraId="4D5CC788" w14:textId="77777777" w:rsidR="00E2158E" w:rsidRPr="008913F6" w:rsidRDefault="00E2158E" w:rsidP="00E2158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8913F6" w:rsidRPr="008913F6">
        <w:rPr>
          <w:rFonts w:ascii="Times New Roman" w:hAnsi="Times New Roman" w:cs="Times New Roman"/>
          <w:sz w:val="24"/>
          <w:szCs w:val="24"/>
        </w:rPr>
        <w:t>поставки</w:t>
      </w:r>
      <w:r w:rsidR="008913F6">
        <w:rPr>
          <w:rFonts w:ascii="Times New Roman" w:hAnsi="Times New Roman" w:cs="Times New Roman"/>
          <w:sz w:val="24"/>
          <w:szCs w:val="24"/>
        </w:rPr>
        <w:t xml:space="preserve">: до </w:t>
      </w:r>
      <w:r w:rsidR="0036028E">
        <w:rPr>
          <w:rFonts w:ascii="Times New Roman" w:hAnsi="Times New Roman" w:cs="Times New Roman"/>
          <w:sz w:val="24"/>
          <w:szCs w:val="24"/>
        </w:rPr>
        <w:t>30</w:t>
      </w:r>
      <w:r w:rsidR="008913F6">
        <w:rPr>
          <w:rFonts w:ascii="Times New Roman" w:hAnsi="Times New Roman" w:cs="Times New Roman"/>
          <w:sz w:val="24"/>
          <w:szCs w:val="24"/>
        </w:rPr>
        <w:t>.05.2026г.</w:t>
      </w:r>
    </w:p>
    <w:p w14:paraId="7B5F7CF3" w14:textId="77777777" w:rsidR="00E2158E" w:rsidRPr="008913F6" w:rsidRDefault="008913F6" w:rsidP="008913F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3F6">
        <w:rPr>
          <w:rFonts w:ascii="Times New Roman" w:hAnsi="Times New Roman" w:cs="Times New Roman"/>
          <w:sz w:val="24"/>
          <w:szCs w:val="24"/>
        </w:rPr>
        <w:t>Гарантии качества 1 год с даты изготовления _____________________________________</w:t>
      </w:r>
      <w:r w:rsidR="00E2158E" w:rsidRPr="008913F6">
        <w:rPr>
          <w:rFonts w:ascii="Times New Roman" w:hAnsi="Times New Roman" w:cs="Times New Roman"/>
          <w:sz w:val="24"/>
          <w:szCs w:val="24"/>
        </w:rPr>
        <w:t>.</w:t>
      </w:r>
      <w:r w:rsidR="00E2158E" w:rsidRPr="008913F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9498099" w14:textId="77777777" w:rsidR="008B57C2" w:rsidRPr="008913F6" w:rsidRDefault="008B57C2" w:rsidP="00DD081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3F6">
        <w:rPr>
          <w:rFonts w:ascii="Times New Roman" w:hAnsi="Times New Roman" w:cs="Times New Roman"/>
          <w:sz w:val="24"/>
          <w:szCs w:val="24"/>
        </w:rPr>
        <w:t>У</w:t>
      </w:r>
      <w:r w:rsidR="008913F6" w:rsidRPr="008913F6">
        <w:rPr>
          <w:rFonts w:ascii="Times New Roman" w:hAnsi="Times New Roman" w:cs="Times New Roman"/>
          <w:sz w:val="24"/>
          <w:szCs w:val="24"/>
        </w:rPr>
        <w:t xml:space="preserve">словия доставки: </w:t>
      </w:r>
      <w:r w:rsidR="00DD0819" w:rsidRPr="008913F6">
        <w:rPr>
          <w:rFonts w:ascii="Times New Roman" w:hAnsi="Times New Roman" w:cs="Times New Roman"/>
          <w:sz w:val="24"/>
          <w:szCs w:val="24"/>
        </w:rPr>
        <w:t>доставка поставщиком</w:t>
      </w:r>
      <w:r w:rsidR="008913F6" w:rsidRPr="008913F6">
        <w:rPr>
          <w:rFonts w:ascii="Times New Roman" w:hAnsi="Times New Roman" w:cs="Times New Roman"/>
          <w:sz w:val="24"/>
          <w:szCs w:val="24"/>
        </w:rPr>
        <w:t xml:space="preserve"> в </w:t>
      </w:r>
      <w:r w:rsidR="00DD0819" w:rsidRPr="008913F6">
        <w:rPr>
          <w:rFonts w:ascii="Times New Roman" w:hAnsi="Times New Roman" w:cs="Times New Roman"/>
          <w:sz w:val="24"/>
          <w:szCs w:val="24"/>
        </w:rPr>
        <w:t xml:space="preserve">ФНЦБЗР </w:t>
      </w:r>
      <w:r w:rsidR="008913F6" w:rsidRPr="008913F6">
        <w:rPr>
          <w:rFonts w:ascii="Times New Roman" w:hAnsi="Times New Roman" w:cs="Times New Roman"/>
          <w:sz w:val="24"/>
          <w:szCs w:val="24"/>
        </w:rPr>
        <w:t>г. Краснодар, ул. Калинина 62.</w:t>
      </w:r>
    </w:p>
    <w:p w14:paraId="33D72D0C" w14:textId="77777777" w:rsidR="00DD0819" w:rsidRPr="008913F6" w:rsidRDefault="00DD0819" w:rsidP="008913F6">
      <w:pPr>
        <w:pStyle w:val="a7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7F96D" w14:textId="77777777" w:rsidR="00755546" w:rsidRDefault="00755546" w:rsidP="00DD081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4776B4C" w14:textId="77777777" w:rsidR="004C3059" w:rsidRPr="00DD0819" w:rsidRDefault="004C3059" w:rsidP="00DD081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4C3059" w:rsidRPr="00DD0819" w:rsidSect="000328D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1464A" w14:textId="77777777" w:rsidR="00535109" w:rsidRDefault="00535109" w:rsidP="006E0370">
      <w:pPr>
        <w:spacing w:after="0" w:line="240" w:lineRule="auto"/>
      </w:pPr>
      <w:r>
        <w:separator/>
      </w:r>
    </w:p>
  </w:endnote>
  <w:endnote w:type="continuationSeparator" w:id="0">
    <w:p w14:paraId="55A0DE83" w14:textId="77777777" w:rsidR="00535109" w:rsidRDefault="00535109" w:rsidP="006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E26B7" w14:textId="77777777" w:rsidR="00535109" w:rsidRDefault="00535109" w:rsidP="006E0370">
      <w:pPr>
        <w:spacing w:after="0" w:line="240" w:lineRule="auto"/>
      </w:pPr>
      <w:r>
        <w:separator/>
      </w:r>
    </w:p>
  </w:footnote>
  <w:footnote w:type="continuationSeparator" w:id="0">
    <w:p w14:paraId="76A6FAE0" w14:textId="77777777" w:rsidR="00535109" w:rsidRDefault="00535109" w:rsidP="006E0370">
      <w:pPr>
        <w:spacing w:after="0" w:line="240" w:lineRule="auto"/>
      </w:pPr>
      <w:r>
        <w:continuationSeparator/>
      </w:r>
    </w:p>
  </w:footnote>
  <w:footnote w:id="1">
    <w:p w14:paraId="25878922" w14:textId="77777777" w:rsidR="00926BDB" w:rsidRPr="00755546" w:rsidRDefault="00926BDB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Заполняется контрактным управляющим</w:t>
      </w:r>
      <w:r w:rsidR="00755546">
        <w:rPr>
          <w:rFonts w:ascii="Times New Roman" w:hAnsi="Times New Roman" w:cs="Times New Roman"/>
        </w:rPr>
        <w:t>.</w:t>
      </w:r>
    </w:p>
  </w:footnote>
  <w:footnote w:id="2">
    <w:p w14:paraId="5BA49F10" w14:textId="77777777" w:rsidR="00926BDB" w:rsidRPr="00755546" w:rsidRDefault="00926BDB">
      <w:pPr>
        <w:pStyle w:val="ad"/>
        <w:rPr>
          <w:rFonts w:ascii="Times New Roman" w:hAnsi="Times New Roman" w:cs="Times New Roman"/>
        </w:rPr>
      </w:pPr>
      <w:r w:rsidRPr="00755546">
        <w:rPr>
          <w:rStyle w:val="af"/>
          <w:rFonts w:ascii="Times New Roman" w:hAnsi="Times New Roman" w:cs="Times New Roman"/>
        </w:rPr>
        <w:footnoteRef/>
      </w:r>
      <w:r w:rsidRPr="00755546">
        <w:rPr>
          <w:rFonts w:ascii="Times New Roman" w:hAnsi="Times New Roman" w:cs="Times New Roman"/>
        </w:rPr>
        <w:t xml:space="preserve"> Указываются требования к ТРУ, имеющие существенное значение для исполнения договора (контракта), возможно прилагать схемы, чертежи и пр.</w:t>
      </w:r>
      <w:r w:rsidR="00755546" w:rsidRPr="00755546">
        <w:rPr>
          <w:rFonts w:ascii="Times New Roman" w:hAnsi="Times New Roman" w:cs="Times New Roman"/>
        </w:rPr>
        <w:t>, в отношении публикаций номер журнала</w:t>
      </w:r>
      <w:r w:rsidR="009B696A">
        <w:rPr>
          <w:rFonts w:ascii="Times New Roman" w:hAnsi="Times New Roman" w:cs="Times New Roman"/>
        </w:rPr>
        <w:t>, требования к наличию сертификатов, лицензий и пр.</w:t>
      </w:r>
    </w:p>
  </w:footnote>
  <w:footnote w:id="3">
    <w:p w14:paraId="55770E1D" w14:textId="77777777" w:rsidR="008B57C2" w:rsidRDefault="008B57C2">
      <w:pPr>
        <w:pStyle w:val="ad"/>
      </w:pPr>
      <w:r>
        <w:rPr>
          <w:rStyle w:val="af"/>
        </w:rPr>
        <w:footnoteRef/>
      </w:r>
      <w:r>
        <w:t xml:space="preserve"> </w:t>
      </w:r>
      <w:r w:rsidRPr="008B57C2">
        <w:rPr>
          <w:rFonts w:ascii="Times New Roman" w:hAnsi="Times New Roman" w:cs="Times New Roman"/>
        </w:rPr>
        <w:t xml:space="preserve">Обязательно при закупке у </w:t>
      </w:r>
      <w:r w:rsidR="00E31926">
        <w:rPr>
          <w:rFonts w:ascii="Times New Roman" w:hAnsi="Times New Roman" w:cs="Times New Roman"/>
        </w:rPr>
        <w:t xml:space="preserve">конкретного </w:t>
      </w:r>
      <w:r w:rsidRPr="008B57C2">
        <w:rPr>
          <w:rFonts w:ascii="Times New Roman" w:hAnsi="Times New Roman" w:cs="Times New Roman"/>
        </w:rPr>
        <w:t>единственного поставщика</w:t>
      </w:r>
      <w:r w:rsidR="00AA6A03">
        <w:rPr>
          <w:rFonts w:ascii="Times New Roman" w:hAnsi="Times New Roman" w:cs="Times New Roman"/>
        </w:rPr>
        <w:t>. По общему правилу, цена должн</w:t>
      </w:r>
      <w:r w:rsidR="00A2295F">
        <w:rPr>
          <w:rFonts w:ascii="Times New Roman" w:hAnsi="Times New Roman" w:cs="Times New Roman"/>
        </w:rPr>
        <w:t>а</w:t>
      </w:r>
      <w:r w:rsidR="00AA6A03">
        <w:rPr>
          <w:rFonts w:ascii="Times New Roman" w:hAnsi="Times New Roman" w:cs="Times New Roman"/>
        </w:rPr>
        <w:t xml:space="preserve"> включать расходы на доставку, пошлины, налоги, иные обязательные платежи.</w:t>
      </w:r>
    </w:p>
  </w:footnote>
  <w:footnote w:id="4">
    <w:p w14:paraId="53655E8D" w14:textId="77777777" w:rsidR="00C56FE3" w:rsidRDefault="00C56FE3">
      <w:pPr>
        <w:pStyle w:val="ad"/>
      </w:pPr>
      <w:r>
        <w:rPr>
          <w:rStyle w:val="af"/>
        </w:rPr>
        <w:footnoteRef/>
      </w:r>
      <w:r>
        <w:t xml:space="preserve"> </w:t>
      </w:r>
      <w:r w:rsidRPr="00C56FE3">
        <w:rPr>
          <w:rFonts w:ascii="Times New Roman" w:hAnsi="Times New Roman" w:cs="Times New Roman"/>
        </w:rPr>
        <w:t>Указывается пр</w:t>
      </w:r>
      <w:r>
        <w:rPr>
          <w:rFonts w:ascii="Times New Roman" w:hAnsi="Times New Roman" w:cs="Times New Roman"/>
        </w:rPr>
        <w:t>и</w:t>
      </w:r>
      <w:r w:rsidRPr="00C56FE3">
        <w:rPr>
          <w:rFonts w:ascii="Times New Roman" w:hAnsi="Times New Roman" w:cs="Times New Roman"/>
        </w:rPr>
        <w:t xml:space="preserve"> закупке товара.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A6A"/>
    <w:multiLevelType w:val="hybridMultilevel"/>
    <w:tmpl w:val="36B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F6AF4"/>
    <w:multiLevelType w:val="hybridMultilevel"/>
    <w:tmpl w:val="C54CA9FC"/>
    <w:lvl w:ilvl="0" w:tplc="AC0A661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792715">
    <w:abstractNumId w:val="0"/>
  </w:num>
  <w:num w:numId="2" w16cid:durableId="984356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328D1"/>
    <w:rsid w:val="00034590"/>
    <w:rsid w:val="00061CFF"/>
    <w:rsid w:val="00075655"/>
    <w:rsid w:val="001517E9"/>
    <w:rsid w:val="00175F96"/>
    <w:rsid w:val="00196CA4"/>
    <w:rsid w:val="001B3545"/>
    <w:rsid w:val="001B4020"/>
    <w:rsid w:val="001B7ED8"/>
    <w:rsid w:val="001C23D4"/>
    <w:rsid w:val="001C5B2A"/>
    <w:rsid w:val="001C7143"/>
    <w:rsid w:val="001F6639"/>
    <w:rsid w:val="00211F2D"/>
    <w:rsid w:val="00217D7B"/>
    <w:rsid w:val="00224EF1"/>
    <w:rsid w:val="00250F53"/>
    <w:rsid w:val="0028442A"/>
    <w:rsid w:val="002B1A6F"/>
    <w:rsid w:val="002C478C"/>
    <w:rsid w:val="002D63D8"/>
    <w:rsid w:val="00336EE0"/>
    <w:rsid w:val="00356559"/>
    <w:rsid w:val="0036028E"/>
    <w:rsid w:val="00360A35"/>
    <w:rsid w:val="003818D5"/>
    <w:rsid w:val="00386BC2"/>
    <w:rsid w:val="00391837"/>
    <w:rsid w:val="003A4BB3"/>
    <w:rsid w:val="003E05E0"/>
    <w:rsid w:val="003E0D13"/>
    <w:rsid w:val="003E696A"/>
    <w:rsid w:val="003F0DEE"/>
    <w:rsid w:val="004563AD"/>
    <w:rsid w:val="00485092"/>
    <w:rsid w:val="004902A7"/>
    <w:rsid w:val="0049224C"/>
    <w:rsid w:val="004C3059"/>
    <w:rsid w:val="004C7452"/>
    <w:rsid w:val="00504451"/>
    <w:rsid w:val="005316F6"/>
    <w:rsid w:val="00535109"/>
    <w:rsid w:val="0053564F"/>
    <w:rsid w:val="00557DBC"/>
    <w:rsid w:val="0056159B"/>
    <w:rsid w:val="00580575"/>
    <w:rsid w:val="005C061F"/>
    <w:rsid w:val="00603104"/>
    <w:rsid w:val="0065334E"/>
    <w:rsid w:val="00675DC1"/>
    <w:rsid w:val="00677106"/>
    <w:rsid w:val="006C0D32"/>
    <w:rsid w:val="006C2AB8"/>
    <w:rsid w:val="006C7FE1"/>
    <w:rsid w:val="006E0370"/>
    <w:rsid w:val="006E3A59"/>
    <w:rsid w:val="00704017"/>
    <w:rsid w:val="00755546"/>
    <w:rsid w:val="007633D4"/>
    <w:rsid w:val="007645C9"/>
    <w:rsid w:val="007A2F10"/>
    <w:rsid w:val="007A6DD3"/>
    <w:rsid w:val="00822DBB"/>
    <w:rsid w:val="008328D9"/>
    <w:rsid w:val="008403C2"/>
    <w:rsid w:val="00871BA6"/>
    <w:rsid w:val="008913F6"/>
    <w:rsid w:val="00896671"/>
    <w:rsid w:val="008A2260"/>
    <w:rsid w:val="008B57C2"/>
    <w:rsid w:val="008D523D"/>
    <w:rsid w:val="008E4179"/>
    <w:rsid w:val="00926BDB"/>
    <w:rsid w:val="00941B89"/>
    <w:rsid w:val="009464B3"/>
    <w:rsid w:val="009613AE"/>
    <w:rsid w:val="0097452F"/>
    <w:rsid w:val="009A1D7B"/>
    <w:rsid w:val="009A3489"/>
    <w:rsid w:val="009B696A"/>
    <w:rsid w:val="00A2295F"/>
    <w:rsid w:val="00A66A6F"/>
    <w:rsid w:val="00A678B1"/>
    <w:rsid w:val="00A83F12"/>
    <w:rsid w:val="00A94B56"/>
    <w:rsid w:val="00AA6A03"/>
    <w:rsid w:val="00B6023E"/>
    <w:rsid w:val="00B70915"/>
    <w:rsid w:val="00B765EC"/>
    <w:rsid w:val="00B805EC"/>
    <w:rsid w:val="00BA1BC3"/>
    <w:rsid w:val="00BF46AF"/>
    <w:rsid w:val="00C0170A"/>
    <w:rsid w:val="00C05511"/>
    <w:rsid w:val="00C15449"/>
    <w:rsid w:val="00C26F6D"/>
    <w:rsid w:val="00C406BB"/>
    <w:rsid w:val="00C502C2"/>
    <w:rsid w:val="00C56FE3"/>
    <w:rsid w:val="00C95C4F"/>
    <w:rsid w:val="00CC5F88"/>
    <w:rsid w:val="00CD2703"/>
    <w:rsid w:val="00D17C9E"/>
    <w:rsid w:val="00D34DD9"/>
    <w:rsid w:val="00D35E98"/>
    <w:rsid w:val="00D557EB"/>
    <w:rsid w:val="00D72907"/>
    <w:rsid w:val="00DA087E"/>
    <w:rsid w:val="00DA0CA1"/>
    <w:rsid w:val="00DA52F0"/>
    <w:rsid w:val="00DA5626"/>
    <w:rsid w:val="00DA5D82"/>
    <w:rsid w:val="00DB6218"/>
    <w:rsid w:val="00DD0819"/>
    <w:rsid w:val="00E20EF3"/>
    <w:rsid w:val="00E2158E"/>
    <w:rsid w:val="00E31926"/>
    <w:rsid w:val="00E44AD1"/>
    <w:rsid w:val="00E5199D"/>
    <w:rsid w:val="00EC0353"/>
    <w:rsid w:val="00EC2852"/>
    <w:rsid w:val="00EC2F6D"/>
    <w:rsid w:val="00EE3EDE"/>
    <w:rsid w:val="00EE611D"/>
    <w:rsid w:val="00EF0F10"/>
    <w:rsid w:val="00EF5631"/>
    <w:rsid w:val="00F00FB4"/>
    <w:rsid w:val="00F014A0"/>
    <w:rsid w:val="00F12EA5"/>
    <w:rsid w:val="00F21BAD"/>
    <w:rsid w:val="00F430CD"/>
    <w:rsid w:val="00F97B04"/>
    <w:rsid w:val="00FA1D7F"/>
    <w:rsid w:val="00FC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6192"/>
  <w15:docId w15:val="{D1835554-0844-418A-8D44-F4DDB5CA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6F6"/>
  </w:style>
  <w:style w:type="paragraph" w:styleId="1">
    <w:name w:val="heading 1"/>
    <w:basedOn w:val="a"/>
    <w:next w:val="a"/>
    <w:link w:val="10"/>
    <w:uiPriority w:val="9"/>
    <w:qFormat/>
    <w:rsid w:val="007A2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F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F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F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F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6E037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E03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E0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C884C-D746-4043-952B-18ADB3F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bzr fnc</dc:creator>
  <cp:lastModifiedBy>Zakupki-2</cp:lastModifiedBy>
  <cp:revision>2</cp:revision>
  <cp:lastPrinted>2026-01-17T15:26:00Z</cp:lastPrinted>
  <dcterms:created xsi:type="dcterms:W3CDTF">2026-05-28T13:24:00Z</dcterms:created>
  <dcterms:modified xsi:type="dcterms:W3CDTF">2026-05-28T13:24:00Z</dcterms:modified>
</cp:coreProperties>
</file>