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do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7EC" w:rsidRPr="00A52FF3" w:rsidRDefault="00896A74" w:rsidP="00F757EC">
      <w:pPr>
        <w:widowControl w:val="0"/>
        <w:spacing w:after="0" w:line="240" w:lineRule="auto"/>
        <w:outlineLvl w:val="1"/>
        <w:rPr>
          <w:rFonts w:ascii="Times New Roman" w:eastAsia="Calibri" w:hAnsi="Times New Roman" w:cs="Times New Roman"/>
          <w:b/>
          <w:sz w:val="24"/>
          <w:szCs w:val="24"/>
        </w:rPr>
      </w:pPr>
      <w:bookmarkStart w:id="0" w:name="_Toc15492431"/>
      <w:bookmarkStart w:id="1" w:name="_Toc20320750"/>
      <w:r>
        <w:rPr>
          <w:rFonts w:ascii="Times New Roman" w:eastAsia="Calibri" w:hAnsi="Times New Roman" w:cs="Times New Roman"/>
          <w:b/>
          <w:sz w:val="24"/>
          <w:szCs w:val="24"/>
        </w:rPr>
        <w:t>ПРОЕКТ</w:t>
      </w:r>
    </w:p>
    <w:p w:rsidR="00F757EC" w:rsidRPr="00F007DD" w:rsidRDefault="00F757EC" w:rsidP="00F757EC">
      <w:pPr>
        <w:widowControl w:val="0"/>
        <w:spacing w:after="0" w:line="240" w:lineRule="auto"/>
        <w:jc w:val="center"/>
        <w:outlineLvl w:val="1"/>
        <w:rPr>
          <w:rFonts w:ascii="Times New Roman" w:eastAsia="Calibri" w:hAnsi="Times New Roman" w:cs="Times New Roman"/>
          <w:b/>
          <w:sz w:val="24"/>
          <w:szCs w:val="24"/>
        </w:rPr>
      </w:pPr>
      <w:bookmarkStart w:id="2" w:name="_Toc84348576"/>
      <w:bookmarkStart w:id="3" w:name="_Toc151464112"/>
      <w:r w:rsidRPr="00F007DD">
        <w:rPr>
          <w:rFonts w:ascii="Times New Roman" w:eastAsia="Calibri" w:hAnsi="Times New Roman" w:cs="Times New Roman"/>
          <w:b/>
          <w:sz w:val="24"/>
          <w:szCs w:val="24"/>
        </w:rPr>
        <w:t>ДОГОВОР № _____</w:t>
      </w:r>
      <w:bookmarkEnd w:id="0"/>
      <w:bookmarkEnd w:id="1"/>
      <w:bookmarkEnd w:id="2"/>
      <w:bookmarkEnd w:id="3"/>
    </w:p>
    <w:p w:rsidR="00F757EC" w:rsidRPr="00F007DD" w:rsidRDefault="007C77C2" w:rsidP="00F757EC">
      <w:pPr>
        <w:widowControl w:val="0"/>
        <w:tabs>
          <w:tab w:val="left" w:pos="426"/>
        </w:tabs>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F757EC" w:rsidRPr="00F007DD" w:rsidRDefault="00F757EC" w:rsidP="00F757EC">
      <w:pPr>
        <w:tabs>
          <w:tab w:val="left" w:pos="7155"/>
        </w:tabs>
        <w:spacing w:after="0" w:line="240" w:lineRule="auto"/>
        <w:jc w:val="center"/>
        <w:rPr>
          <w:rFonts w:ascii="Times New Roman" w:eastAsia="Times New Roman" w:hAnsi="Times New Roman" w:cs="Times New Roman"/>
          <w:i/>
          <w:color w:val="000000"/>
          <w:sz w:val="24"/>
          <w:szCs w:val="24"/>
          <w:lang w:eastAsia="ru-RU"/>
        </w:rPr>
      </w:pPr>
      <w:r w:rsidRPr="00F007DD">
        <w:rPr>
          <w:rFonts w:ascii="Times New Roman" w:eastAsia="Times New Roman" w:hAnsi="Times New Roman" w:cs="Times New Roman"/>
          <w:i/>
          <w:color w:val="000000"/>
          <w:sz w:val="24"/>
          <w:szCs w:val="24"/>
          <w:lang w:eastAsia="ru-RU"/>
        </w:rPr>
        <w:t>г. Новочеркасск                                                                                      «____» __________ 2026 г.</w:t>
      </w:r>
    </w:p>
    <w:p w:rsidR="00F757EC" w:rsidRPr="00F007DD" w:rsidRDefault="00F757EC" w:rsidP="00F757EC">
      <w:pPr>
        <w:spacing w:after="0" w:line="240" w:lineRule="auto"/>
        <w:jc w:val="both"/>
        <w:rPr>
          <w:rFonts w:ascii="Times New Roman" w:eastAsia="Times New Roman" w:hAnsi="Times New Roman" w:cs="Times New Roman"/>
          <w:color w:val="000000"/>
          <w:sz w:val="24"/>
          <w:szCs w:val="24"/>
          <w:lang w:eastAsia="ru-RU"/>
        </w:rPr>
      </w:pPr>
    </w:p>
    <w:p w:rsidR="00F757EC" w:rsidRDefault="00F757EC" w:rsidP="00F757EC">
      <w:pPr>
        <w:widowControl w:val="0"/>
        <w:spacing w:after="0" w:line="240" w:lineRule="auto"/>
        <w:ind w:firstLine="709"/>
        <w:jc w:val="both"/>
        <w:rPr>
          <w:rFonts w:ascii="Times New Roman" w:eastAsia="Times New Roman" w:hAnsi="Times New Roman" w:cs="Times New Roman"/>
          <w:bCs/>
          <w:color w:val="000000"/>
          <w:sz w:val="24"/>
          <w:szCs w:val="24"/>
          <w:lang w:eastAsia="ru-RU"/>
        </w:rPr>
      </w:pPr>
      <w:r w:rsidRPr="00F007DD">
        <w:rPr>
          <w:rFonts w:ascii="Times New Roman" w:eastAsia="Times New Roman" w:hAnsi="Times New Roman" w:cs="Times New Roman"/>
          <w:bCs/>
          <w:color w:val="000000"/>
          <w:sz w:val="24"/>
          <w:szCs w:val="24"/>
          <w:lang w:eastAsia="ru-RU"/>
        </w:rPr>
        <w:t>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заместителя руководителя Курчатовского комплекса виноградарства и виноделия – руководителя Донского научно-исследовательского центра виноградарства и виноделия имени Я.И. Потапенко Манацкова Александра Геннадьевича, действующего на основании доверенности от 17.02.2026 г. № 96дв, с одной стороны и</w:t>
      </w:r>
      <w:r w:rsidR="003F78A0">
        <w:rPr>
          <w:rFonts w:ascii="Times New Roman" w:eastAsia="Times New Roman" w:hAnsi="Times New Roman" w:cs="Times New Roman"/>
          <w:bCs/>
          <w:color w:val="000000"/>
          <w:sz w:val="24"/>
          <w:szCs w:val="24"/>
          <w:lang w:eastAsia="ru-RU"/>
        </w:rPr>
        <w:t xml:space="preserve"> ______________________________________________________</w:t>
      </w:r>
      <w:r w:rsidR="007C77C2">
        <w:rPr>
          <w:rFonts w:ascii="Times New Roman" w:eastAsia="Times New Roman" w:hAnsi="Times New Roman" w:cs="Times New Roman"/>
          <w:bCs/>
          <w:color w:val="000000"/>
          <w:sz w:val="24"/>
          <w:szCs w:val="24"/>
          <w:lang w:eastAsia="ru-RU"/>
        </w:rPr>
        <w:t>, име</w:t>
      </w:r>
      <w:r w:rsidRPr="00F007DD">
        <w:rPr>
          <w:rFonts w:ascii="Times New Roman" w:eastAsia="Times New Roman" w:hAnsi="Times New Roman" w:cs="Times New Roman"/>
          <w:bCs/>
          <w:color w:val="000000"/>
          <w:sz w:val="24"/>
          <w:szCs w:val="24"/>
          <w:lang w:eastAsia="ru-RU"/>
        </w:rPr>
        <w:t>нуемое в дальнейшем «Исполнитель», в лице</w:t>
      </w:r>
      <w:r w:rsidR="003F78A0">
        <w:rPr>
          <w:rFonts w:ascii="Times New Roman" w:eastAsia="Times New Roman" w:hAnsi="Times New Roman" w:cs="Times New Roman"/>
          <w:bCs/>
          <w:color w:val="000000"/>
          <w:sz w:val="24"/>
          <w:szCs w:val="24"/>
          <w:lang w:eastAsia="ru-RU"/>
        </w:rPr>
        <w:t xml:space="preserve"> ________________________________________________________</w:t>
      </w:r>
      <w:r w:rsidR="007C77C2">
        <w:rPr>
          <w:rFonts w:ascii="Times New Roman" w:eastAsia="Times New Roman" w:hAnsi="Times New Roman" w:cs="Times New Roman"/>
          <w:bCs/>
          <w:color w:val="000000"/>
          <w:sz w:val="24"/>
          <w:szCs w:val="24"/>
          <w:lang w:eastAsia="ru-RU"/>
        </w:rPr>
        <w:t>,</w:t>
      </w:r>
      <w:r w:rsidRPr="00F007DD">
        <w:rPr>
          <w:rFonts w:ascii="Times New Roman" w:eastAsia="Times New Roman" w:hAnsi="Times New Roman" w:cs="Times New Roman"/>
          <w:bCs/>
          <w:color w:val="000000"/>
          <w:sz w:val="24"/>
          <w:szCs w:val="24"/>
          <w:lang w:eastAsia="ru-RU"/>
        </w:rPr>
        <w:t xml:space="preserve"> действующего на основании </w:t>
      </w:r>
      <w:r w:rsidR="003F78A0">
        <w:rPr>
          <w:rFonts w:ascii="Times New Roman" w:eastAsia="Times New Roman" w:hAnsi="Times New Roman" w:cs="Times New Roman"/>
          <w:bCs/>
          <w:color w:val="000000"/>
          <w:sz w:val="24"/>
          <w:szCs w:val="24"/>
          <w:lang w:eastAsia="ru-RU"/>
        </w:rPr>
        <w:t>__________________</w:t>
      </w:r>
      <w:r w:rsidR="007C77C2">
        <w:rPr>
          <w:rFonts w:ascii="Times New Roman" w:eastAsia="Times New Roman" w:hAnsi="Times New Roman" w:cs="Times New Roman"/>
          <w:bCs/>
          <w:color w:val="000000"/>
          <w:sz w:val="24"/>
          <w:szCs w:val="24"/>
          <w:lang w:eastAsia="ru-RU"/>
        </w:rPr>
        <w:t>, с д</w:t>
      </w:r>
      <w:r w:rsidRPr="00F007DD">
        <w:rPr>
          <w:rFonts w:ascii="Times New Roman" w:eastAsia="Times New Roman" w:hAnsi="Times New Roman" w:cs="Times New Roman"/>
          <w:bCs/>
          <w:color w:val="000000"/>
          <w:sz w:val="24"/>
          <w:szCs w:val="24"/>
          <w:lang w:eastAsia="ru-RU"/>
        </w:rPr>
        <w:t>ругой стороны, совместно именуемые стороны, заключили настоящий договор с соблюдением требований Федерального закона от 5 апреля 2013г. №44-ФЗ «О контрактной системе в сфере закупок товаров, работ, услуг для обеспечения государственных и муниципальных нужд», о нижеследующем:</w:t>
      </w:r>
    </w:p>
    <w:p w:rsidR="00853F85" w:rsidRPr="00F007DD" w:rsidRDefault="00853F85" w:rsidP="00F757EC">
      <w:pPr>
        <w:widowControl w:val="0"/>
        <w:spacing w:after="0" w:line="240" w:lineRule="auto"/>
        <w:ind w:firstLine="709"/>
        <w:jc w:val="both"/>
        <w:rPr>
          <w:rFonts w:ascii="Times New Roman" w:eastAsia="Times New Roman" w:hAnsi="Times New Roman" w:cs="Times New Roman"/>
          <w:bCs/>
          <w:color w:val="000000"/>
          <w:sz w:val="24"/>
          <w:szCs w:val="24"/>
          <w:lang w:eastAsia="ru-RU"/>
        </w:rPr>
      </w:pPr>
    </w:p>
    <w:p w:rsidR="00F757EC" w:rsidRPr="00853F85" w:rsidRDefault="00F757EC" w:rsidP="00853F85">
      <w:pPr>
        <w:pStyle w:val="a9"/>
        <w:widowControl w:val="0"/>
        <w:numPr>
          <w:ilvl w:val="0"/>
          <w:numId w:val="11"/>
        </w:numPr>
        <w:spacing w:after="0" w:line="240" w:lineRule="auto"/>
        <w:jc w:val="center"/>
        <w:rPr>
          <w:rFonts w:ascii="Times New Roman" w:eastAsia="Times New Roman" w:hAnsi="Times New Roman" w:cs="Times New Roman"/>
          <w:b/>
          <w:sz w:val="24"/>
          <w:szCs w:val="24"/>
          <w:lang w:eastAsia="ru-RU"/>
        </w:rPr>
      </w:pPr>
      <w:r w:rsidRPr="00853F85">
        <w:rPr>
          <w:rFonts w:ascii="Times New Roman" w:eastAsia="Times New Roman" w:hAnsi="Times New Roman" w:cs="Times New Roman"/>
          <w:b/>
          <w:sz w:val="24"/>
          <w:szCs w:val="24"/>
          <w:lang w:eastAsia="ru-RU"/>
        </w:rPr>
        <w:t>Предмет Договора</w:t>
      </w:r>
    </w:p>
    <w:p w:rsidR="00853F85" w:rsidRPr="00853F85" w:rsidRDefault="00853F85" w:rsidP="00853F85">
      <w:pPr>
        <w:pStyle w:val="a9"/>
        <w:widowControl w:val="0"/>
        <w:spacing w:after="0" w:line="240" w:lineRule="auto"/>
        <w:ind w:left="1069"/>
        <w:rPr>
          <w:rFonts w:ascii="Times New Roman" w:eastAsia="Times New Roman" w:hAnsi="Times New Roman" w:cs="Times New Roman"/>
          <w:b/>
          <w:sz w:val="24"/>
          <w:szCs w:val="24"/>
          <w:lang w:eastAsia="ru-RU"/>
        </w:rPr>
      </w:pPr>
    </w:p>
    <w:p w:rsidR="00F757EC" w:rsidRPr="00F007DD" w:rsidRDefault="00F757EC" w:rsidP="006E7A4B">
      <w:pPr>
        <w:widowControl w:val="0"/>
        <w:spacing w:after="0" w:line="240" w:lineRule="auto"/>
        <w:ind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1.1.</w:t>
      </w:r>
      <w:r w:rsidRPr="00F007DD">
        <w:rPr>
          <w:rFonts w:ascii="Times New Roman" w:eastAsia="Times New Roman" w:hAnsi="Times New Roman" w:cs="Times New Roman"/>
          <w:sz w:val="24"/>
          <w:szCs w:val="24"/>
          <w:lang w:eastAsia="ru-RU"/>
        </w:rPr>
        <w:tab/>
        <w:t xml:space="preserve">По Договору </w:t>
      </w:r>
      <w:r w:rsidRPr="00F007DD">
        <w:rPr>
          <w:rFonts w:ascii="Times New Roman" w:eastAsia="Calibri" w:hAnsi="Times New Roman" w:cs="Times New Roman"/>
          <w:sz w:val="24"/>
          <w:szCs w:val="24"/>
          <w:lang w:eastAsia="ru-RU"/>
        </w:rPr>
        <w:t xml:space="preserve">Исполнитель обязуется в установленные сроки </w:t>
      </w:r>
      <w:r w:rsidRPr="00F007DD">
        <w:rPr>
          <w:rFonts w:ascii="Times New Roman" w:eastAsia="Times New Roman" w:hAnsi="Times New Roman" w:cs="Times New Roman"/>
          <w:sz w:val="24"/>
          <w:szCs w:val="24"/>
          <w:lang w:eastAsia="ru-RU"/>
        </w:rPr>
        <w:t xml:space="preserve">оказать услуги по проведению предрейсовых и послерейсовых медицинских осмотров водителей транспортных средств </w:t>
      </w:r>
      <w:r w:rsidR="006E7A4B" w:rsidRPr="00F007DD">
        <w:rPr>
          <w:rFonts w:ascii="Times New Roman" w:eastAsia="Times New Roman" w:hAnsi="Times New Roman" w:cs="Times New Roman"/>
          <w:sz w:val="24"/>
          <w:szCs w:val="24"/>
          <w:lang w:eastAsia="ru-RU"/>
        </w:rPr>
        <w:t xml:space="preserve">Донского научно-исследовательского центра виноградарства и виноделия имени Я.И. Потапенко Курчатовского комплекса виноградарства и виноделия Федерального государственного бюджетного учреждения «Национальный исследовательский центр «Курчатовский институт» (НИЦ «Курчатовский институт») </w:t>
      </w:r>
      <w:r w:rsidRPr="00F007DD">
        <w:rPr>
          <w:rFonts w:ascii="Times New Roman" w:eastAsia="Calibri" w:hAnsi="Times New Roman" w:cs="Times New Roman"/>
          <w:sz w:val="24"/>
          <w:szCs w:val="24"/>
          <w:lang w:eastAsia="ru-RU"/>
        </w:rPr>
        <w:t>(далее – Услуги), а Заказчик обязуется произвести приемку и оплату оказанных исполнителем Услуг в соответствии с условиями договора.</w:t>
      </w:r>
    </w:p>
    <w:p w:rsidR="00F757EC" w:rsidRPr="00F007DD" w:rsidRDefault="00F757EC" w:rsidP="00F757EC">
      <w:pPr>
        <w:widowControl w:val="0"/>
        <w:spacing w:after="0" w:line="240" w:lineRule="auto"/>
        <w:ind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1.2.</w:t>
      </w:r>
      <w:r w:rsidRPr="00F007DD">
        <w:rPr>
          <w:rFonts w:ascii="Times New Roman" w:eastAsia="Times New Roman" w:hAnsi="Times New Roman" w:cs="Times New Roman"/>
          <w:sz w:val="24"/>
          <w:szCs w:val="24"/>
          <w:lang w:eastAsia="ru-RU"/>
        </w:rPr>
        <w:tab/>
      </w:r>
      <w:r w:rsidRPr="00F007DD">
        <w:rPr>
          <w:rFonts w:ascii="Times New Roman" w:eastAsia="Calibri" w:hAnsi="Times New Roman" w:cs="Times New Roman"/>
          <w:sz w:val="24"/>
          <w:szCs w:val="24"/>
          <w:lang w:eastAsia="ru-RU"/>
        </w:rPr>
        <w:t xml:space="preserve">Перечень, и порядок их оказания </w:t>
      </w:r>
      <w:r w:rsidRPr="00F007DD">
        <w:rPr>
          <w:rFonts w:ascii="Times New Roman" w:eastAsia="Times New Roman" w:hAnsi="Times New Roman" w:cs="Times New Roman"/>
          <w:sz w:val="24"/>
          <w:szCs w:val="24"/>
          <w:lang w:eastAsia="ru-RU"/>
        </w:rPr>
        <w:t xml:space="preserve">определены Техническим заданием, являющимся </w:t>
      </w:r>
      <w:hyperlink w:anchor="_Приложение_№_1" w:history="1">
        <w:r w:rsidRPr="00F007DD">
          <w:rPr>
            <w:rFonts w:ascii="Times New Roman" w:eastAsia="Times New Roman" w:hAnsi="Times New Roman" w:cs="Times New Roman"/>
            <w:sz w:val="24"/>
            <w:szCs w:val="24"/>
            <w:lang w:eastAsia="ru-RU"/>
          </w:rPr>
          <w:t>приложением № 1</w:t>
        </w:r>
      </w:hyperlink>
      <w:r w:rsidRPr="00F007DD">
        <w:rPr>
          <w:rFonts w:ascii="Times New Roman" w:eastAsia="Times New Roman" w:hAnsi="Times New Roman" w:cs="Times New Roman"/>
          <w:sz w:val="24"/>
          <w:szCs w:val="24"/>
          <w:lang w:eastAsia="ru-RU"/>
        </w:rPr>
        <w:t xml:space="preserve"> к Договору (далее – Техническое задание).</w:t>
      </w:r>
    </w:p>
    <w:p w:rsidR="00F757EC" w:rsidRPr="00F007DD" w:rsidRDefault="00F757EC" w:rsidP="00613D3D">
      <w:pPr>
        <w:widowControl w:val="0"/>
        <w:spacing w:after="0" w:line="240" w:lineRule="auto"/>
        <w:ind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1.3. Услуги оказываются Исполнителем на основании действующей лицензии на осуществление медицинской</w:t>
      </w:r>
      <w:r w:rsidR="000634E8">
        <w:rPr>
          <w:rFonts w:ascii="Times New Roman" w:eastAsia="Times New Roman" w:hAnsi="Times New Roman" w:cs="Times New Roman"/>
          <w:sz w:val="24"/>
          <w:szCs w:val="24"/>
          <w:lang w:eastAsia="ru-RU"/>
        </w:rPr>
        <w:t xml:space="preserve"> деятельности</w:t>
      </w:r>
      <w:r w:rsidR="003F78A0">
        <w:rPr>
          <w:rFonts w:ascii="Times New Roman" w:eastAsia="Times New Roman" w:hAnsi="Times New Roman" w:cs="Times New Roman"/>
          <w:sz w:val="24"/>
          <w:szCs w:val="24"/>
          <w:lang w:eastAsia="ru-RU"/>
        </w:rPr>
        <w:t xml:space="preserve"> _________________________________________</w:t>
      </w:r>
      <w:r w:rsidR="00613D3D">
        <w:rPr>
          <w:rFonts w:ascii="Times New Roman" w:eastAsia="Times New Roman" w:hAnsi="Times New Roman" w:cs="Times New Roman"/>
          <w:sz w:val="24"/>
          <w:szCs w:val="24"/>
          <w:lang w:eastAsia="ru-RU"/>
        </w:rPr>
        <w:t>.</w:t>
      </w:r>
      <w:r w:rsidRPr="00F007DD">
        <w:rPr>
          <w:rFonts w:ascii="Times New Roman" w:eastAsia="Times New Roman" w:hAnsi="Times New Roman" w:cs="Times New Roman"/>
          <w:sz w:val="24"/>
          <w:szCs w:val="24"/>
          <w:lang w:eastAsia="ru-RU"/>
        </w:rPr>
        <w:t xml:space="preserve">.  Место оказания Услуг: в соответствии с п. </w:t>
      </w:r>
      <w:r w:rsidR="00FF3C5F">
        <w:rPr>
          <w:rFonts w:ascii="Times New Roman" w:eastAsia="Times New Roman" w:hAnsi="Times New Roman" w:cs="Times New Roman"/>
          <w:sz w:val="24"/>
          <w:szCs w:val="24"/>
          <w:lang w:eastAsia="ru-RU"/>
        </w:rPr>
        <w:t>3</w:t>
      </w:r>
      <w:r w:rsidR="00FF3C5F" w:rsidRPr="00F007DD">
        <w:rPr>
          <w:rFonts w:ascii="Times New Roman" w:eastAsia="Times New Roman" w:hAnsi="Times New Roman" w:cs="Times New Roman"/>
          <w:sz w:val="24"/>
          <w:szCs w:val="24"/>
          <w:lang w:eastAsia="ru-RU"/>
        </w:rPr>
        <w:t xml:space="preserve"> </w:t>
      </w:r>
      <w:r w:rsidRPr="00F007DD">
        <w:rPr>
          <w:rFonts w:ascii="Times New Roman" w:eastAsia="Times New Roman" w:hAnsi="Times New Roman" w:cs="Times New Roman"/>
          <w:sz w:val="24"/>
          <w:szCs w:val="24"/>
          <w:lang w:eastAsia="ru-RU"/>
        </w:rPr>
        <w:t>Технического задания.</w:t>
      </w:r>
    </w:p>
    <w:p w:rsidR="006E7A4B" w:rsidRPr="00F007DD" w:rsidRDefault="006E7A4B" w:rsidP="006E7A4B">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1.5. Настоящий Договор заключается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3F78A0" w:rsidRPr="003F78A0">
        <w:rPr>
          <w:rFonts w:ascii="Times New Roman" w:eastAsia="Times New Roman" w:hAnsi="Times New Roman" w:cs="Times New Roman"/>
          <w:sz w:val="24"/>
          <w:szCs w:val="24"/>
          <w:lang w:eastAsia="ru-RU"/>
        </w:rPr>
        <w:t>ИКЗ 26 1 7734111035 773401001 0008 000 0000 000</w:t>
      </w:r>
      <w:r w:rsidRPr="00F007DD">
        <w:rPr>
          <w:rFonts w:ascii="Times New Roman" w:eastAsia="Times New Roman" w:hAnsi="Times New Roman" w:cs="Times New Roman"/>
          <w:sz w:val="24"/>
          <w:szCs w:val="24"/>
          <w:lang w:eastAsia="ru-RU"/>
        </w:rPr>
        <w:t>.</w:t>
      </w:r>
    </w:p>
    <w:p w:rsidR="006E7A4B" w:rsidRPr="00F007DD" w:rsidRDefault="006E7A4B" w:rsidP="006E7A4B">
      <w:pPr>
        <w:widowControl w:val="0"/>
        <w:tabs>
          <w:tab w:val="left" w:pos="1276"/>
        </w:tabs>
        <w:spacing w:after="0" w:line="240" w:lineRule="auto"/>
        <w:ind w:left="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1.4. Срок оказания услуг по договору: с момента заключения по 31.12.2026 года.</w:t>
      </w:r>
    </w:p>
    <w:p w:rsidR="00F757EC" w:rsidRPr="00F007DD" w:rsidRDefault="00F757EC" w:rsidP="00F757EC">
      <w:pPr>
        <w:widowControl w:val="0"/>
        <w:tabs>
          <w:tab w:val="left" w:pos="1276"/>
        </w:tabs>
        <w:spacing w:after="0" w:line="240" w:lineRule="auto"/>
        <w:ind w:left="709"/>
        <w:jc w:val="both"/>
        <w:rPr>
          <w:rFonts w:ascii="Times New Roman" w:eastAsia="Times New Roman" w:hAnsi="Times New Roman" w:cs="Times New Roman"/>
          <w:sz w:val="24"/>
          <w:szCs w:val="24"/>
          <w:lang w:eastAsia="ru-RU"/>
        </w:rPr>
      </w:pPr>
    </w:p>
    <w:p w:rsidR="00F757EC" w:rsidRDefault="00F757EC" w:rsidP="00F757EC">
      <w:pPr>
        <w:widowControl w:val="0"/>
        <w:numPr>
          <w:ilvl w:val="0"/>
          <w:numId w:val="2"/>
        </w:numPr>
        <w:tabs>
          <w:tab w:val="left" w:pos="284"/>
        </w:tabs>
        <w:spacing w:after="0" w:line="240" w:lineRule="auto"/>
        <w:jc w:val="center"/>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Цена Договора, условия и порядок расчетов</w:t>
      </w:r>
    </w:p>
    <w:p w:rsidR="00853F85" w:rsidRPr="00F007DD" w:rsidRDefault="00853F85" w:rsidP="00853F85">
      <w:pPr>
        <w:widowControl w:val="0"/>
        <w:tabs>
          <w:tab w:val="left" w:pos="284"/>
        </w:tabs>
        <w:spacing w:after="0" w:line="240" w:lineRule="auto"/>
        <w:ind w:left="360"/>
        <w:rPr>
          <w:rFonts w:ascii="Times New Roman" w:eastAsia="Times New Roman" w:hAnsi="Times New Roman" w:cs="Times New Roman"/>
          <w:b/>
          <w:sz w:val="24"/>
          <w:szCs w:val="24"/>
          <w:lang w:eastAsia="ru-RU"/>
        </w:rPr>
      </w:pPr>
    </w:p>
    <w:p w:rsidR="006E7A4B" w:rsidRPr="00F007DD" w:rsidRDefault="006E7A4B" w:rsidP="006E7A4B">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 Максимальное значение цены договора составляет </w:t>
      </w:r>
      <w:r w:rsidR="00032FDE">
        <w:rPr>
          <w:rFonts w:ascii="Times New Roman" w:eastAsia="Times New Roman" w:hAnsi="Times New Roman" w:cs="Times New Roman"/>
          <w:sz w:val="24"/>
          <w:szCs w:val="24"/>
          <w:lang w:eastAsia="ru-RU"/>
        </w:rPr>
        <w:t xml:space="preserve">20 000 </w:t>
      </w:r>
      <w:r w:rsidR="00F757EC" w:rsidRPr="00F007DD">
        <w:rPr>
          <w:rFonts w:ascii="Times New Roman" w:eastAsia="Times New Roman" w:hAnsi="Times New Roman" w:cs="Times New Roman"/>
          <w:sz w:val="24"/>
          <w:szCs w:val="24"/>
          <w:lang w:eastAsia="ru-RU"/>
        </w:rPr>
        <w:t>(</w:t>
      </w:r>
      <w:r w:rsidR="00032FDE">
        <w:rPr>
          <w:rFonts w:ascii="Times New Roman" w:eastAsia="Times New Roman" w:hAnsi="Times New Roman" w:cs="Times New Roman"/>
          <w:sz w:val="24"/>
          <w:szCs w:val="24"/>
          <w:lang w:eastAsia="ru-RU"/>
        </w:rPr>
        <w:t>двадцать тысяч) рублей</w:t>
      </w:r>
      <w:r w:rsidR="00383558">
        <w:rPr>
          <w:rFonts w:ascii="Times New Roman" w:eastAsia="Times New Roman" w:hAnsi="Times New Roman" w:cs="Times New Roman"/>
          <w:sz w:val="24"/>
          <w:szCs w:val="24"/>
          <w:lang w:eastAsia="ru-RU"/>
        </w:rPr>
        <w:t xml:space="preserve">, </w:t>
      </w:r>
      <w:r w:rsidR="00F757EC" w:rsidRPr="00F007DD">
        <w:rPr>
          <w:rFonts w:ascii="Times New Roman" w:eastAsia="Times New Roman" w:hAnsi="Times New Roman" w:cs="Times New Roman"/>
          <w:sz w:val="24"/>
          <w:szCs w:val="24"/>
          <w:lang w:eastAsia="ru-RU"/>
        </w:rPr>
        <w:t xml:space="preserve">НДС </w:t>
      </w:r>
      <w:r w:rsidR="007C77C2" w:rsidRPr="00094A1A">
        <w:rPr>
          <w:rFonts w:ascii="Times New Roman" w:eastAsia="Times New Roman" w:hAnsi="Times New Roman" w:cs="Times New Roman"/>
          <w:sz w:val="24"/>
          <w:szCs w:val="24"/>
          <w:lang w:eastAsia="ru-RU"/>
        </w:rPr>
        <w:t>н</w:t>
      </w:r>
      <w:r w:rsidR="00F757EC" w:rsidRPr="00094A1A">
        <w:rPr>
          <w:rFonts w:ascii="Times New Roman" w:eastAsia="Times New Roman" w:hAnsi="Times New Roman" w:cs="Times New Roman"/>
          <w:sz w:val="24"/>
          <w:szCs w:val="24"/>
          <w:lang w:eastAsia="ru-RU"/>
        </w:rPr>
        <w:t>е</w:t>
      </w:r>
      <w:r w:rsidR="0063656C">
        <w:rPr>
          <w:rFonts w:ascii="Times New Roman" w:eastAsia="Times New Roman" w:hAnsi="Times New Roman" w:cs="Times New Roman"/>
          <w:sz w:val="24"/>
          <w:szCs w:val="24"/>
          <w:lang w:eastAsia="ru-RU"/>
        </w:rPr>
        <w:t xml:space="preserve"> облагается</w:t>
      </w:r>
      <w:r w:rsidR="00094A1A" w:rsidRPr="00094A1A">
        <w:rPr>
          <w:rFonts w:ascii="Times New Roman" w:eastAsia="Times New Roman" w:hAnsi="Times New Roman" w:cs="Times New Roman"/>
          <w:sz w:val="24"/>
          <w:szCs w:val="24"/>
          <w:lang w:eastAsia="ru-RU"/>
        </w:rPr>
        <w:t xml:space="preserve"> в связи с применением налогоплательщиком упрощенной системы налогообложения, гл. 21 Н РФ)</w:t>
      </w:r>
      <w:r w:rsidR="00F757EC" w:rsidRPr="00F007DD">
        <w:rPr>
          <w:rFonts w:ascii="Times New Roman" w:eastAsia="Times New Roman" w:hAnsi="Times New Roman" w:cs="Times New Roman"/>
          <w:sz w:val="24"/>
          <w:szCs w:val="24"/>
          <w:lang w:eastAsia="ru-RU"/>
        </w:rPr>
        <w:t>.</w:t>
      </w:r>
    </w:p>
    <w:p w:rsidR="00F757EC" w:rsidRPr="00F007DD" w:rsidRDefault="006E7A4B" w:rsidP="006E7A4B">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Источником финансирования являются средства, выделяемые на выполнение государственного задания.</w:t>
      </w:r>
    </w:p>
    <w:p w:rsidR="001D6A20" w:rsidRPr="00F007DD" w:rsidRDefault="00F757EC" w:rsidP="001D6A20">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Оплата оказанных Исполнителем Услуг осуществляется Заказчиком</w:t>
      </w:r>
      <w:r w:rsidR="00280085">
        <w:rPr>
          <w:rFonts w:ascii="Times New Roman" w:eastAsia="Times New Roman" w:hAnsi="Times New Roman" w:cs="Times New Roman"/>
          <w:sz w:val="24"/>
          <w:szCs w:val="24"/>
          <w:lang w:eastAsia="ru-RU"/>
        </w:rPr>
        <w:t xml:space="preserve"> ежемесячно</w:t>
      </w:r>
      <w:r w:rsidRPr="00F007DD">
        <w:rPr>
          <w:rFonts w:ascii="Times New Roman" w:eastAsia="Times New Roman" w:hAnsi="Times New Roman" w:cs="Times New Roman"/>
          <w:sz w:val="24"/>
          <w:szCs w:val="24"/>
          <w:lang w:eastAsia="ru-RU"/>
        </w:rPr>
        <w:t xml:space="preserve"> в безналичной форме путем перечисления денежных средств на расчетный счет Исполнителя, </w:t>
      </w:r>
      <w:r w:rsidRPr="00F007DD">
        <w:rPr>
          <w:rFonts w:ascii="Times New Roman" w:eastAsia="Times New Roman" w:hAnsi="Times New Roman" w:cs="Times New Roman"/>
          <w:sz w:val="24"/>
          <w:szCs w:val="24"/>
          <w:u w:color="FF0000"/>
          <w:lang w:eastAsia="ru-RU"/>
        </w:rPr>
        <w:t xml:space="preserve">указанный в </w:t>
      </w:r>
      <w:r w:rsidRPr="00F007DD">
        <w:rPr>
          <w:rFonts w:ascii="Times New Roman" w:eastAsia="Times New Roman" w:hAnsi="Times New Roman" w:cs="Times New Roman"/>
          <w:sz w:val="24"/>
          <w:szCs w:val="24"/>
          <w:lang w:eastAsia="ru-RU"/>
        </w:rPr>
        <w:t>Договор</w:t>
      </w:r>
      <w:r w:rsidR="00554EE5" w:rsidRPr="00F007DD">
        <w:rPr>
          <w:rFonts w:ascii="Times New Roman" w:eastAsia="Times New Roman" w:hAnsi="Times New Roman" w:cs="Times New Roman"/>
          <w:sz w:val="24"/>
          <w:szCs w:val="24"/>
          <w:lang w:eastAsia="ru-RU"/>
        </w:rPr>
        <w:t>е</w:t>
      </w:r>
      <w:r w:rsidRPr="00F007DD">
        <w:rPr>
          <w:rFonts w:ascii="Times New Roman" w:eastAsia="Times New Roman" w:hAnsi="Times New Roman" w:cs="Times New Roman"/>
          <w:sz w:val="24"/>
          <w:szCs w:val="24"/>
          <w:lang w:eastAsia="ru-RU"/>
        </w:rPr>
        <w:t>, в течение 7 (семи) рабочих дней со дня подписания Заказчиком соответствующего Акта оказанных слуг,</w:t>
      </w:r>
      <w:r w:rsidR="001D6A20" w:rsidRPr="00F007DD">
        <w:rPr>
          <w:rFonts w:ascii="Times New Roman" w:eastAsia="Times New Roman" w:hAnsi="Times New Roman" w:cs="Times New Roman"/>
          <w:sz w:val="24"/>
          <w:szCs w:val="24"/>
          <w:lang w:eastAsia="ru-RU"/>
        </w:rPr>
        <w:t xml:space="preserve"> акта приемки товаров, работ, услуг (по форме ОКУД 0510452),</w:t>
      </w:r>
      <w:r w:rsidRPr="00F007DD">
        <w:rPr>
          <w:rFonts w:ascii="Times New Roman" w:eastAsia="Times New Roman" w:hAnsi="Times New Roman" w:cs="Times New Roman"/>
          <w:sz w:val="24"/>
          <w:szCs w:val="24"/>
          <w:lang w:eastAsia="ru-RU"/>
        </w:rPr>
        <w:t xml:space="preserve"> на основании предоставленного Исполнителем счета, счета-фактуры (в случае, если Исполнитель не является плательщиком НДС, счет-фактура не выставляется).</w:t>
      </w:r>
    </w:p>
    <w:p w:rsidR="001D6A20" w:rsidRPr="00753441" w:rsidRDefault="001D6A20" w:rsidP="00753441">
      <w:pPr>
        <w:widowControl w:val="0"/>
        <w:numPr>
          <w:ilvl w:val="1"/>
          <w:numId w:val="2"/>
        </w:numPr>
        <w:tabs>
          <w:tab w:val="left" w:pos="1276"/>
        </w:tabs>
        <w:spacing w:after="0" w:line="240" w:lineRule="auto"/>
        <w:ind w:left="0" w:firstLine="567"/>
        <w:jc w:val="both"/>
        <w:rPr>
          <w:rFonts w:ascii="Times New Roman" w:eastAsia="Times New Roman" w:hAnsi="Times New Roman" w:cs="Times New Roman"/>
          <w:sz w:val="24"/>
          <w:szCs w:val="24"/>
          <w:lang w:eastAsia="ru-RU"/>
        </w:rPr>
      </w:pPr>
      <w:r w:rsidRPr="00753441">
        <w:rPr>
          <w:rFonts w:ascii="Times New Roman" w:eastAsia="Times New Roman" w:hAnsi="Times New Roman" w:cs="Times New Roman"/>
          <w:sz w:val="24"/>
          <w:szCs w:val="24"/>
          <w:lang w:eastAsia="ru-RU"/>
        </w:rPr>
        <w:t>Оплата оказанных Услуг осуществляется по цене единицы Услуги</w:t>
      </w:r>
      <w:r w:rsidR="00C73D0A">
        <w:rPr>
          <w:rFonts w:ascii="Times New Roman" w:eastAsia="Times New Roman" w:hAnsi="Times New Roman" w:cs="Times New Roman"/>
          <w:sz w:val="24"/>
          <w:szCs w:val="24"/>
          <w:lang w:eastAsia="ru-RU"/>
        </w:rPr>
        <w:t xml:space="preserve"> </w:t>
      </w:r>
      <w:r w:rsidR="001B4660">
        <w:rPr>
          <w:rFonts w:ascii="Times New Roman" w:eastAsia="Times New Roman" w:hAnsi="Times New Roman" w:cs="Times New Roman"/>
          <w:sz w:val="24"/>
          <w:szCs w:val="24"/>
          <w:lang w:eastAsia="ru-RU"/>
        </w:rPr>
        <w:t>–</w:t>
      </w:r>
      <w:r w:rsidR="00C73D0A">
        <w:rPr>
          <w:rFonts w:ascii="Times New Roman" w:eastAsia="Times New Roman" w:hAnsi="Times New Roman" w:cs="Times New Roman"/>
          <w:sz w:val="24"/>
          <w:szCs w:val="24"/>
          <w:lang w:eastAsia="ru-RU"/>
        </w:rPr>
        <w:t xml:space="preserve"> </w:t>
      </w:r>
      <w:r w:rsidR="00753441" w:rsidRPr="00753441">
        <w:rPr>
          <w:rFonts w:ascii="Times New Roman" w:eastAsia="Times New Roman" w:hAnsi="Times New Roman" w:cs="Times New Roman"/>
          <w:sz w:val="24"/>
          <w:szCs w:val="24"/>
          <w:lang w:eastAsia="ru-RU"/>
        </w:rPr>
        <w:t xml:space="preserve">85рублей за один предрейсовый и послерейсовый медицинский осмотр водителей, </w:t>
      </w:r>
      <w:r w:rsidR="001B4660" w:rsidRPr="00753441">
        <w:rPr>
          <w:rFonts w:ascii="Times New Roman" w:eastAsia="Times New Roman" w:hAnsi="Times New Roman" w:cs="Times New Roman"/>
          <w:sz w:val="24"/>
          <w:szCs w:val="24"/>
          <w:lang w:eastAsia="ru-RU"/>
        </w:rPr>
        <w:t>исходя из объема фактически оказанных Услуг</w:t>
      </w:r>
      <w:r w:rsidR="001B4660">
        <w:rPr>
          <w:rFonts w:ascii="Times New Roman" w:eastAsia="Times New Roman" w:hAnsi="Times New Roman" w:cs="Times New Roman"/>
          <w:sz w:val="24"/>
          <w:szCs w:val="24"/>
          <w:lang w:eastAsia="ru-RU"/>
        </w:rPr>
        <w:t xml:space="preserve"> ,</w:t>
      </w:r>
      <w:r w:rsidR="00753441">
        <w:rPr>
          <w:rFonts w:ascii="Times New Roman" w:eastAsia="Times New Roman" w:hAnsi="Times New Roman" w:cs="Times New Roman"/>
          <w:sz w:val="24"/>
          <w:szCs w:val="24"/>
          <w:lang w:eastAsia="ru-RU"/>
        </w:rPr>
        <w:t>н</w:t>
      </w:r>
      <w:r w:rsidRPr="00753441">
        <w:rPr>
          <w:rFonts w:ascii="Times New Roman" w:eastAsia="Times New Roman" w:hAnsi="Times New Roman" w:cs="Times New Roman"/>
          <w:sz w:val="24"/>
          <w:szCs w:val="24"/>
          <w:lang w:eastAsia="ru-RU"/>
        </w:rPr>
        <w:t xml:space="preserve">о в размере, не превышающем максимального значения цены </w:t>
      </w:r>
      <w:r w:rsidRPr="00753441">
        <w:rPr>
          <w:rFonts w:ascii="Times New Roman" w:eastAsia="Times New Roman" w:hAnsi="Times New Roman" w:cs="Times New Roman"/>
          <w:sz w:val="24"/>
          <w:szCs w:val="24"/>
          <w:lang w:eastAsia="ru-RU"/>
        </w:rPr>
        <w:lastRenderedPageBreak/>
        <w:t>договора.</w:t>
      </w:r>
      <w:r w:rsidR="00753441" w:rsidRPr="00753441">
        <w:rPr>
          <w:rFonts w:ascii="Times New Roman" w:eastAsia="Times New Roman" w:hAnsi="Times New Roman" w:cs="Times New Roman"/>
          <w:sz w:val="24"/>
          <w:szCs w:val="24"/>
          <w:lang w:eastAsia="ru-RU"/>
        </w:rPr>
        <w:t xml:space="preserve"> </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Авансирование оказываемых Услуг не предусмотрено.</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Услуги, оказанные Исполнителем с отклонениями от условий Договора, Технического задания, обязательных требований, с иными недостатками, не подлежат оплате до устранения Исполнителем имеющихся замечаний, недостатков.</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Заказчик считается надлежаще исполнившим свою обязанность по оплате с момента списания денежных средств с корреспондентского счета банка Заказчика.</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Цена </w:t>
      </w:r>
      <w:r w:rsidR="001B4660">
        <w:rPr>
          <w:rFonts w:ascii="Times New Roman" w:eastAsia="Times New Roman" w:hAnsi="Times New Roman" w:cs="Times New Roman"/>
          <w:sz w:val="24"/>
          <w:szCs w:val="24"/>
          <w:lang w:eastAsia="ru-RU"/>
        </w:rPr>
        <w:t>единицы услуги</w:t>
      </w:r>
      <w:r w:rsidR="001B4660" w:rsidRPr="00F007DD">
        <w:rPr>
          <w:rFonts w:ascii="Times New Roman" w:eastAsia="Times New Roman" w:hAnsi="Times New Roman" w:cs="Times New Roman"/>
          <w:sz w:val="24"/>
          <w:szCs w:val="24"/>
          <w:lang w:eastAsia="ru-RU"/>
        </w:rPr>
        <w:t xml:space="preserve"> </w:t>
      </w:r>
      <w:r w:rsidRPr="00F007DD">
        <w:rPr>
          <w:rFonts w:ascii="Times New Roman" w:eastAsia="Times New Roman" w:hAnsi="Times New Roman" w:cs="Times New Roman"/>
          <w:sz w:val="24"/>
          <w:szCs w:val="24"/>
          <w:lang w:eastAsia="ru-RU"/>
        </w:rPr>
        <w:t xml:space="preserve">является твердой и </w:t>
      </w:r>
      <w:r w:rsidR="001B4660">
        <w:rPr>
          <w:rFonts w:ascii="Times New Roman" w:eastAsia="Times New Roman" w:hAnsi="Times New Roman" w:cs="Times New Roman"/>
          <w:sz w:val="24"/>
          <w:szCs w:val="24"/>
          <w:lang w:eastAsia="ru-RU"/>
        </w:rPr>
        <w:t>определяется</w:t>
      </w:r>
      <w:r w:rsidRPr="00F007DD">
        <w:rPr>
          <w:rFonts w:ascii="Times New Roman" w:eastAsia="Times New Roman" w:hAnsi="Times New Roman" w:cs="Times New Roman"/>
          <w:sz w:val="24"/>
          <w:szCs w:val="24"/>
          <w:lang w:eastAsia="ru-RU"/>
        </w:rPr>
        <w:t xml:space="preserve"> на весь срок исполнения Договора, за исключением случаев, установленных Договором</w:t>
      </w:r>
      <w:r w:rsidR="001B4660">
        <w:rPr>
          <w:rFonts w:ascii="Times New Roman" w:eastAsia="Times New Roman" w:hAnsi="Times New Roman" w:cs="Times New Roman"/>
          <w:sz w:val="24"/>
          <w:szCs w:val="24"/>
          <w:lang w:eastAsia="ru-RU"/>
        </w:rPr>
        <w:t>,</w:t>
      </w:r>
      <w:r w:rsidR="001B4660" w:rsidRPr="001B4660">
        <w:rPr>
          <w:rFonts w:ascii="Times New Roman" w:eastAsia="Times New Roman" w:hAnsi="Times New Roman" w:cs="Times New Roman"/>
        </w:rPr>
        <w:t xml:space="preserve"> </w:t>
      </w:r>
      <w:r w:rsidR="001B4660" w:rsidRPr="00BA2AC3">
        <w:rPr>
          <w:rFonts w:ascii="Times New Roman" w:eastAsia="Times New Roman" w:hAnsi="Times New Roman" w:cs="Times New Roman"/>
        </w:rPr>
        <w:t>включа</w:t>
      </w:r>
      <w:r w:rsidR="001B4660">
        <w:rPr>
          <w:rFonts w:ascii="Times New Roman" w:eastAsia="Times New Roman" w:hAnsi="Times New Roman" w:cs="Times New Roman"/>
        </w:rPr>
        <w:t>е</w:t>
      </w:r>
      <w:r w:rsidR="001B4660" w:rsidRPr="00BA2AC3">
        <w:rPr>
          <w:rFonts w:ascii="Times New Roman" w:eastAsia="Times New Roman" w:hAnsi="Times New Roman" w:cs="Times New Roman"/>
        </w:rPr>
        <w:t xml:space="preserve">т в себя </w:t>
      </w:r>
      <w:r w:rsidR="001B4660">
        <w:rPr>
          <w:rFonts w:ascii="Times New Roman" w:eastAsia="Times New Roman" w:hAnsi="Times New Roman" w:cs="Times New Roman"/>
        </w:rPr>
        <w:t>все расходы</w:t>
      </w:r>
      <w:r w:rsidR="001B4660" w:rsidRPr="00BA2AC3">
        <w:rPr>
          <w:rFonts w:ascii="Times New Roman" w:eastAsia="Times New Roman" w:hAnsi="Times New Roman" w:cs="Times New Roman"/>
        </w:rPr>
        <w:t>, связанные с исполнением договора..</w:t>
      </w:r>
      <w:r w:rsidR="001B4660" w:rsidRPr="00FA3F39">
        <w:t xml:space="preserve"> </w:t>
      </w:r>
      <w:r w:rsidR="001B4660" w:rsidRPr="00FA3F39">
        <w:rPr>
          <w:rFonts w:ascii="Times New Roman" w:eastAsia="Times New Roman" w:hAnsi="Times New Roman" w:cs="Times New Roman"/>
        </w:rPr>
        <w:t>в том числе налоги, сборы и другие обязательные платеж</w:t>
      </w:r>
      <w:r w:rsidRPr="00F007DD">
        <w:rPr>
          <w:rFonts w:ascii="Times New Roman" w:eastAsia="Times New Roman" w:hAnsi="Times New Roman" w:cs="Times New Roman"/>
          <w:sz w:val="24"/>
          <w:szCs w:val="24"/>
          <w:lang w:eastAsia="ru-RU"/>
        </w:rPr>
        <w:t>.</w:t>
      </w:r>
    </w:p>
    <w:p w:rsidR="00F757EC"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7299D">
        <w:rPr>
          <w:rFonts w:ascii="Times New Roman" w:eastAsia="Times New Roman" w:hAnsi="Times New Roman" w:cs="Times New Roman"/>
          <w:sz w:val="24"/>
          <w:szCs w:val="24"/>
          <w:lang w:eastAsia="ru-RU"/>
        </w:rPr>
        <w:t>.</w:t>
      </w:r>
    </w:p>
    <w:p w:rsidR="00E7299D" w:rsidRPr="00F007DD" w:rsidRDefault="00E7299D" w:rsidP="00E7299D">
      <w:pPr>
        <w:widowControl w:val="0"/>
        <w:tabs>
          <w:tab w:val="left" w:pos="1276"/>
        </w:tabs>
        <w:spacing w:after="0" w:line="240" w:lineRule="auto"/>
        <w:ind w:left="709"/>
        <w:jc w:val="both"/>
        <w:rPr>
          <w:rFonts w:ascii="Times New Roman" w:eastAsia="Times New Roman" w:hAnsi="Times New Roman" w:cs="Times New Roman"/>
          <w:sz w:val="24"/>
          <w:szCs w:val="24"/>
          <w:lang w:eastAsia="ru-RU"/>
        </w:rPr>
      </w:pPr>
    </w:p>
    <w:p w:rsidR="00F757EC" w:rsidRDefault="00F757EC" w:rsidP="00F757EC">
      <w:pPr>
        <w:widowControl w:val="0"/>
        <w:numPr>
          <w:ilvl w:val="0"/>
          <w:numId w:val="2"/>
        </w:numPr>
        <w:tabs>
          <w:tab w:val="left" w:pos="284"/>
        </w:tabs>
        <w:spacing w:after="0" w:line="240" w:lineRule="auto"/>
        <w:jc w:val="center"/>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Порядок и сроки приемки оказанных Услуг</w:t>
      </w:r>
    </w:p>
    <w:p w:rsidR="00853F85" w:rsidRPr="00F007DD" w:rsidRDefault="00853F85" w:rsidP="00853F85">
      <w:pPr>
        <w:widowControl w:val="0"/>
        <w:tabs>
          <w:tab w:val="left" w:pos="284"/>
        </w:tabs>
        <w:spacing w:after="0" w:line="240" w:lineRule="auto"/>
        <w:ind w:left="360"/>
        <w:rPr>
          <w:rFonts w:ascii="Times New Roman" w:eastAsia="Times New Roman" w:hAnsi="Times New Roman" w:cs="Times New Roman"/>
          <w:b/>
          <w:sz w:val="24"/>
          <w:szCs w:val="24"/>
          <w:lang w:eastAsia="ru-RU"/>
        </w:rPr>
      </w:pP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Оказание услуг, предусмотренных разделом 1 настоящего Договора, подтверждается Сторонами путем подписания Акта оказанных слуг. </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Приемка оказанных Услуг в части соответствия их </w:t>
      </w:r>
      <w:r w:rsidR="00896A74" w:rsidRPr="00F007DD">
        <w:rPr>
          <w:rFonts w:ascii="Times New Roman" w:eastAsia="Times New Roman" w:hAnsi="Times New Roman" w:cs="Times New Roman"/>
          <w:sz w:val="24"/>
          <w:szCs w:val="24"/>
          <w:lang w:eastAsia="ru-RU"/>
        </w:rPr>
        <w:t>объема</w:t>
      </w:r>
      <w:r w:rsidR="00896A74">
        <w:rPr>
          <w:rFonts w:ascii="Times New Roman" w:eastAsia="Times New Roman" w:hAnsi="Times New Roman" w:cs="Times New Roman"/>
          <w:sz w:val="24"/>
          <w:szCs w:val="24"/>
          <w:lang w:eastAsia="ru-RU"/>
        </w:rPr>
        <w:t xml:space="preserve"> </w:t>
      </w:r>
      <w:r w:rsidR="00896A74" w:rsidRPr="00F007DD">
        <w:rPr>
          <w:rFonts w:ascii="Times New Roman" w:eastAsia="Times New Roman" w:hAnsi="Times New Roman" w:cs="Times New Roman"/>
          <w:sz w:val="24"/>
          <w:szCs w:val="24"/>
          <w:lang w:eastAsia="ru-RU"/>
        </w:rPr>
        <w:t>и</w:t>
      </w:r>
      <w:r w:rsidRPr="00F007DD">
        <w:rPr>
          <w:rFonts w:ascii="Times New Roman" w:eastAsia="Times New Roman" w:hAnsi="Times New Roman" w:cs="Times New Roman"/>
          <w:sz w:val="24"/>
          <w:szCs w:val="24"/>
          <w:lang w:eastAsia="ru-RU"/>
        </w:rPr>
        <w:t xml:space="preserve"> качества требованиям, установленным в Договоре, производится Заказчиком </w:t>
      </w:r>
      <w:r w:rsidR="00356814">
        <w:rPr>
          <w:rFonts w:ascii="Times New Roman" w:eastAsia="Times New Roman" w:hAnsi="Times New Roman" w:cs="Times New Roman"/>
          <w:sz w:val="24"/>
          <w:szCs w:val="24"/>
          <w:lang w:eastAsia="ru-RU"/>
        </w:rPr>
        <w:t xml:space="preserve">ежемесячно </w:t>
      </w:r>
      <w:r w:rsidRPr="00F007DD">
        <w:rPr>
          <w:rFonts w:ascii="Times New Roman" w:eastAsia="Times New Roman" w:hAnsi="Times New Roman" w:cs="Times New Roman"/>
          <w:sz w:val="24"/>
          <w:szCs w:val="24"/>
          <w:lang w:eastAsia="ru-RU"/>
        </w:rPr>
        <w:t>по факту оказания услуг.</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bCs/>
          <w:iCs/>
          <w:sz w:val="24"/>
          <w:szCs w:val="24"/>
          <w:lang w:eastAsia="ru-RU"/>
        </w:rPr>
        <w:t xml:space="preserve"> В течение 2 (двух) рабочих дней с момента предоставления Акта оказанных услуг, Заказчик осуществляет приемку оказываемых услуг качества требованиям, установленным в Договоре, и оформляет результаты такой приемки.</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Услуги считаются оказанными после подписания Сторонами Акта оказанных услуг.</w:t>
      </w:r>
    </w:p>
    <w:p w:rsidR="00F757EC" w:rsidRPr="00F007DD"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При обнаружении Заказчиком в ходе приемки Услуг недостатков в оказанных Услугах, составляется акт и выдается </w:t>
      </w:r>
      <w:r w:rsidR="00D218E9">
        <w:rPr>
          <w:rFonts w:ascii="Times New Roman" w:eastAsia="Times New Roman" w:hAnsi="Times New Roman" w:cs="Times New Roman"/>
          <w:sz w:val="24"/>
          <w:szCs w:val="24"/>
          <w:lang w:eastAsia="ru-RU"/>
        </w:rPr>
        <w:t>мотивированный отказ от приемки оказанных услуг</w:t>
      </w:r>
      <w:r w:rsidR="00D218E9" w:rsidRPr="00F007DD">
        <w:rPr>
          <w:rFonts w:ascii="Times New Roman" w:eastAsia="Times New Roman" w:hAnsi="Times New Roman" w:cs="Times New Roman"/>
          <w:sz w:val="24"/>
          <w:szCs w:val="24"/>
          <w:lang w:eastAsia="ru-RU"/>
        </w:rPr>
        <w:t xml:space="preserve"> </w:t>
      </w:r>
      <w:r w:rsidRPr="00F007DD">
        <w:rPr>
          <w:rFonts w:ascii="Times New Roman" w:eastAsia="Times New Roman" w:hAnsi="Times New Roman" w:cs="Times New Roman"/>
          <w:sz w:val="24"/>
          <w:szCs w:val="24"/>
          <w:lang w:eastAsia="ru-RU"/>
        </w:rPr>
        <w:t>Исполнителю со сроками устранения выявленных нарушений (при возможности их устранения), которые фиксируются в акте.</w:t>
      </w:r>
    </w:p>
    <w:p w:rsidR="00F757EC" w:rsidRDefault="00F757EC" w:rsidP="00F757EC">
      <w:pPr>
        <w:widowControl w:val="0"/>
        <w:numPr>
          <w:ilvl w:val="1"/>
          <w:numId w:val="2"/>
        </w:numPr>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Исполнитель обязан устранить все обнаруженные недостатки своими силами и за свой счет в сроки, указанные в акте.</w:t>
      </w:r>
    </w:p>
    <w:p w:rsidR="00853F85" w:rsidRPr="00F007DD" w:rsidRDefault="00853F85" w:rsidP="001624FC">
      <w:pPr>
        <w:widowControl w:val="0"/>
        <w:tabs>
          <w:tab w:val="left" w:pos="1276"/>
        </w:tabs>
        <w:spacing w:after="0" w:line="240" w:lineRule="auto"/>
        <w:jc w:val="both"/>
        <w:rPr>
          <w:rFonts w:ascii="Times New Roman" w:eastAsia="Times New Roman" w:hAnsi="Times New Roman" w:cs="Times New Roman"/>
          <w:sz w:val="24"/>
          <w:szCs w:val="24"/>
          <w:lang w:eastAsia="ru-RU"/>
        </w:rPr>
      </w:pPr>
    </w:p>
    <w:p w:rsidR="00F757EC" w:rsidRDefault="00F757EC" w:rsidP="00F757EC">
      <w:pPr>
        <w:widowControl w:val="0"/>
        <w:numPr>
          <w:ilvl w:val="0"/>
          <w:numId w:val="2"/>
        </w:numPr>
        <w:tabs>
          <w:tab w:val="left" w:pos="284"/>
        </w:tabs>
        <w:spacing w:after="0" w:line="240" w:lineRule="auto"/>
        <w:ind w:left="0" w:firstLine="0"/>
        <w:jc w:val="center"/>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Права и обязанности Сторон</w:t>
      </w:r>
    </w:p>
    <w:p w:rsidR="00853F85" w:rsidRPr="00F007DD" w:rsidRDefault="00853F85" w:rsidP="00853F85">
      <w:pPr>
        <w:widowControl w:val="0"/>
        <w:tabs>
          <w:tab w:val="left" w:pos="284"/>
        </w:tabs>
        <w:spacing w:after="0" w:line="240" w:lineRule="auto"/>
        <w:rPr>
          <w:rFonts w:ascii="Times New Roman" w:eastAsia="Times New Roman" w:hAnsi="Times New Roman" w:cs="Times New Roman"/>
          <w:b/>
          <w:sz w:val="24"/>
          <w:szCs w:val="24"/>
          <w:lang w:eastAsia="ru-RU"/>
        </w:rPr>
      </w:pPr>
    </w:p>
    <w:p w:rsidR="00F757EC" w:rsidRPr="00F007DD" w:rsidRDefault="00F757EC" w:rsidP="00F757EC">
      <w:pPr>
        <w:widowControl w:val="0"/>
        <w:numPr>
          <w:ilvl w:val="1"/>
          <w:numId w:val="2"/>
        </w:numPr>
        <w:tabs>
          <w:tab w:val="left" w:pos="1418"/>
        </w:tabs>
        <w:spacing w:after="0" w:line="240" w:lineRule="auto"/>
        <w:ind w:left="0" w:firstLine="709"/>
        <w:jc w:val="both"/>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Заказчик вправе:</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Требовать надлежащего исполнения Исполнителем обязательств в соответствии с Договором.</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Запрашивать у Исполнителя информацию о ходе оказываемых Услуг по Договору.</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Проверять в любое время ход оказания Услуг, предусмотренных настоящим Договором, и их качество без вмешательства в оперативно-хозяйственную деятельность Исполнителя.</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Отказаться от принятия результатов оказанных Услуг, не соответствующих требованиям Договора.</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Отказаться в одностороннем порядке от исполнения Договора по основаниям, предусмотренным условиями настоящего Договора и гражданским законодательством.</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Если во время оказания Услуг Заказчику станет очевидно, что Услуги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настоящего Договора, потребовав возмещения убытков.</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Привлекать экспертов, экспертные организации для проверки соответствия качества оказанных Услуг требованиям, установленным Договором.</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Требовать возврата уплаченных сумм, в случае оплаты результатов оказанных Услуг, не соответствующих требованиям Договора, до устранения выявленных недостатков </w:t>
      </w:r>
      <w:r w:rsidRPr="00F007DD">
        <w:rPr>
          <w:rFonts w:ascii="Times New Roman" w:eastAsia="Times New Roman" w:hAnsi="Times New Roman" w:cs="Times New Roman"/>
          <w:sz w:val="24"/>
          <w:szCs w:val="24"/>
          <w:lang w:eastAsia="ru-RU"/>
        </w:rPr>
        <w:lastRenderedPageBreak/>
        <w:t>Услуг, а также выплаты неустойки.</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Осуществлять иные права, предусмотренные законодательством Российской Федерации и настоящим Договором.</w:t>
      </w:r>
    </w:p>
    <w:p w:rsidR="00F757EC" w:rsidRPr="00F007DD" w:rsidRDefault="00F757EC" w:rsidP="00F757EC">
      <w:pPr>
        <w:widowControl w:val="0"/>
        <w:numPr>
          <w:ilvl w:val="1"/>
          <w:numId w:val="2"/>
        </w:numPr>
        <w:tabs>
          <w:tab w:val="left" w:pos="1418"/>
        </w:tabs>
        <w:spacing w:after="0" w:line="240" w:lineRule="auto"/>
        <w:ind w:left="0" w:firstLine="709"/>
        <w:jc w:val="both"/>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Заказчик обязан:</w:t>
      </w:r>
    </w:p>
    <w:p w:rsidR="00F757EC" w:rsidRPr="00F007DD" w:rsidRDefault="00F757EC" w:rsidP="00F757E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Сообщать в письменной форме Исполнителю о недостатках, обнаруженных в ходе оказания Услуг, в течение 5 дней после обнаружения таких недостатков.</w:t>
      </w:r>
    </w:p>
    <w:p w:rsidR="00F757EC" w:rsidRPr="00F007DD" w:rsidRDefault="00F757EC" w:rsidP="00F757E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Обеспечить своевременную приемку оказанных Услуг и провести экспертизу для проверки представленных Исполнителем результатов оказанных Услуг, предусмотренных Договором, в части их соответствия условиям Договора.</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Оплатить оказанные Услуги в случае надлежащего исполнения обязательств по Договору, в порядке и на условиях, предусмотренных Договором.</w:t>
      </w:r>
    </w:p>
    <w:p w:rsidR="00F757EC" w:rsidRPr="00F007DD" w:rsidRDefault="00F757EC" w:rsidP="00F757EC">
      <w:pPr>
        <w:widowControl w:val="0"/>
        <w:numPr>
          <w:ilvl w:val="1"/>
          <w:numId w:val="2"/>
        </w:numPr>
        <w:tabs>
          <w:tab w:val="left" w:pos="1418"/>
        </w:tabs>
        <w:spacing w:after="0" w:line="240" w:lineRule="auto"/>
        <w:ind w:left="0" w:firstLine="709"/>
        <w:jc w:val="both"/>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Исполнитель вправе:</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Требовать надлежащего исполнения Заказчиком своих обязательств по Договору.</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Требовать оплаты по Договору в случае полного и надлежащего исполнения обязательств по Договору.</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потребовать уплаты неустоек (штрафов, пеней).</w:t>
      </w:r>
    </w:p>
    <w:p w:rsidR="00F757EC" w:rsidRPr="00F007DD" w:rsidRDefault="00F757EC" w:rsidP="00DE1668">
      <w:pPr>
        <w:widowControl w:val="0"/>
        <w:numPr>
          <w:ilvl w:val="2"/>
          <w:numId w:val="2"/>
        </w:numPr>
        <w:tabs>
          <w:tab w:val="left" w:pos="1418"/>
        </w:tabs>
        <w:spacing w:after="0" w:line="240" w:lineRule="auto"/>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Привлекать третьих лиц</w:t>
      </w:r>
      <w:r w:rsidR="00DE1668">
        <w:rPr>
          <w:rFonts w:ascii="Times New Roman" w:eastAsia="Times New Roman" w:hAnsi="Times New Roman" w:cs="Times New Roman"/>
          <w:sz w:val="24"/>
          <w:szCs w:val="24"/>
          <w:lang w:eastAsia="ru-RU"/>
        </w:rPr>
        <w:t>,</w:t>
      </w:r>
      <w:r w:rsidR="00DE1668" w:rsidRPr="00DE1668">
        <w:t xml:space="preserve"> </w:t>
      </w:r>
      <w:r w:rsidR="00DE1668" w:rsidRPr="00DE1668">
        <w:rPr>
          <w:rFonts w:ascii="Times New Roman" w:eastAsia="Times New Roman" w:hAnsi="Times New Roman" w:cs="Times New Roman"/>
          <w:sz w:val="24"/>
          <w:szCs w:val="24"/>
          <w:lang w:eastAsia="ru-RU"/>
        </w:rPr>
        <w:t>имеющи</w:t>
      </w:r>
      <w:r w:rsidR="00DE1668">
        <w:rPr>
          <w:rFonts w:ascii="Times New Roman" w:eastAsia="Times New Roman" w:hAnsi="Times New Roman" w:cs="Times New Roman"/>
          <w:sz w:val="24"/>
          <w:szCs w:val="24"/>
          <w:lang w:eastAsia="ru-RU"/>
        </w:rPr>
        <w:t>х</w:t>
      </w:r>
      <w:r w:rsidR="00DE1668" w:rsidRPr="00DE1668">
        <w:rPr>
          <w:rFonts w:ascii="Times New Roman" w:eastAsia="Times New Roman" w:hAnsi="Times New Roman" w:cs="Times New Roman"/>
          <w:sz w:val="24"/>
          <w:szCs w:val="24"/>
          <w:lang w:eastAsia="ru-RU"/>
        </w:rPr>
        <w:t xml:space="preserve"> соответствующую лицензию</w:t>
      </w:r>
      <w:r w:rsidR="00DE1668">
        <w:rPr>
          <w:rFonts w:ascii="Times New Roman" w:eastAsia="Times New Roman" w:hAnsi="Times New Roman" w:cs="Times New Roman"/>
          <w:sz w:val="24"/>
          <w:szCs w:val="24"/>
          <w:lang w:eastAsia="ru-RU"/>
        </w:rPr>
        <w:t>,</w:t>
      </w:r>
      <w:r w:rsidRPr="00F007DD">
        <w:rPr>
          <w:rFonts w:ascii="Times New Roman" w:eastAsia="Times New Roman" w:hAnsi="Times New Roman" w:cs="Times New Roman"/>
          <w:sz w:val="24"/>
          <w:szCs w:val="24"/>
          <w:lang w:eastAsia="ru-RU"/>
        </w:rPr>
        <w:t xml:space="preserve"> к оказанию Услуг, являющихся предметом Договора.</w:t>
      </w:r>
    </w:p>
    <w:p w:rsidR="00F757EC" w:rsidRPr="00F007DD" w:rsidRDefault="00F757EC" w:rsidP="00F757EC">
      <w:pPr>
        <w:widowControl w:val="0"/>
        <w:numPr>
          <w:ilvl w:val="1"/>
          <w:numId w:val="2"/>
        </w:numPr>
        <w:tabs>
          <w:tab w:val="left" w:pos="1418"/>
        </w:tabs>
        <w:spacing w:after="0" w:line="240" w:lineRule="auto"/>
        <w:ind w:left="0" w:firstLine="709"/>
        <w:jc w:val="both"/>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Исполнитель обязан:</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Оказывать Услуги с использованием собственных материалов, на своем оборудовании и своими инструментами, обеспечив их надлежащее качество, в соответствии с условиями Договора, в сроки, установленные Договором.</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Исполнять полученные в ходе выполнения обязательств по Договору письменные указания Заказчика, в том числе в срок</w:t>
      </w:r>
      <w:r w:rsidR="00BF2F99">
        <w:rPr>
          <w:rFonts w:ascii="Times New Roman" w:eastAsia="Times New Roman" w:hAnsi="Times New Roman" w:cs="Times New Roman"/>
          <w:sz w:val="24"/>
          <w:szCs w:val="24"/>
          <w:lang w:eastAsia="ru-RU"/>
        </w:rPr>
        <w:t>,</w:t>
      </w:r>
      <w:r w:rsidRPr="00F007DD">
        <w:rPr>
          <w:rFonts w:ascii="Times New Roman" w:eastAsia="Times New Roman" w:hAnsi="Times New Roman" w:cs="Times New Roman"/>
          <w:sz w:val="24"/>
          <w:szCs w:val="24"/>
          <w:lang w:eastAsia="ru-RU"/>
        </w:rPr>
        <w:t xml:space="preserve"> </w:t>
      </w:r>
      <w:r w:rsidR="00BF2F99">
        <w:rPr>
          <w:rFonts w:ascii="Times New Roman" w:eastAsia="Times New Roman" w:hAnsi="Times New Roman" w:cs="Times New Roman"/>
          <w:sz w:val="24"/>
          <w:szCs w:val="24"/>
          <w:lang w:eastAsia="ru-RU"/>
        </w:rPr>
        <w:t>указанный в мотивированно</w:t>
      </w:r>
      <w:r w:rsidR="00D218E9">
        <w:rPr>
          <w:rFonts w:ascii="Times New Roman" w:eastAsia="Times New Roman" w:hAnsi="Times New Roman" w:cs="Times New Roman"/>
          <w:sz w:val="24"/>
          <w:szCs w:val="24"/>
          <w:lang w:eastAsia="ru-RU"/>
        </w:rPr>
        <w:t>м</w:t>
      </w:r>
      <w:r w:rsidR="00BF2F99">
        <w:rPr>
          <w:rFonts w:ascii="Times New Roman" w:eastAsia="Times New Roman" w:hAnsi="Times New Roman" w:cs="Times New Roman"/>
          <w:sz w:val="24"/>
          <w:szCs w:val="24"/>
          <w:lang w:eastAsia="ru-RU"/>
        </w:rPr>
        <w:t xml:space="preserve"> </w:t>
      </w:r>
      <w:r w:rsidR="00D218E9">
        <w:rPr>
          <w:rFonts w:ascii="Times New Roman" w:eastAsia="Times New Roman" w:hAnsi="Times New Roman" w:cs="Times New Roman"/>
          <w:sz w:val="24"/>
          <w:szCs w:val="24"/>
          <w:lang w:eastAsia="ru-RU"/>
        </w:rPr>
        <w:t xml:space="preserve">отказе </w:t>
      </w:r>
      <w:r w:rsidRPr="00F007DD">
        <w:rPr>
          <w:rFonts w:ascii="Times New Roman" w:eastAsia="Times New Roman" w:hAnsi="Times New Roman" w:cs="Times New Roman"/>
          <w:sz w:val="24"/>
          <w:szCs w:val="24"/>
          <w:lang w:eastAsia="ru-RU"/>
        </w:rPr>
        <w:t>обеспечить устранение недостатков и дефектов, выявленных при приемке результатов оказанных Услуг за свой счет.</w:t>
      </w:r>
      <w:r w:rsidR="002F752C" w:rsidRPr="002F752C">
        <w:rPr>
          <w:rFonts w:ascii="Times New Roman" w:eastAsia="Times New Roman" w:hAnsi="Times New Roman" w:cs="Times New Roman"/>
          <w:sz w:val="24"/>
          <w:szCs w:val="24"/>
          <w:lang w:eastAsia="ru-RU"/>
        </w:rPr>
        <w:t xml:space="preserve"> </w:t>
      </w:r>
      <w:r w:rsidR="002F752C" w:rsidRPr="00F007DD">
        <w:rPr>
          <w:rFonts w:ascii="Times New Roman" w:eastAsia="Times New Roman" w:hAnsi="Times New Roman" w:cs="Times New Roman"/>
          <w:sz w:val="24"/>
          <w:szCs w:val="24"/>
          <w:lang w:eastAsia="ru-RU"/>
        </w:rPr>
        <w:t>составляется акт и выдается предписание Исполнителю со сроками устранения выявленных нарушений</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Сдать результат оказанных Услуг, передав при этом Заказчику надлежащим образом оформленные отчетные и финансовые документы в порядке и срок, установленные Договором.</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Обеспечить соответствие результата оказанных Услуг условиям Договора.</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Договором срок, и сообщить об этом Заказчику в течение 1 (одного) дня с момента обнаружения таких обстоятельств.</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В течение 1 (одного) рабочего дня информировать Заказчика о невозможности оказать Услуги в  предусмотренные Договором сроки, надлежащего качества с указанием причин.</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В случае изменения наименования, смены руководителя, изменения адреса места нахождения и почтового адреса, банковских реквизитов, контактных номеров телефонов (факсов) и иных реквизитов Исполнитель обязан письменно уведомить Заказчика о таких изменениях не позднее 1 (одного) рабочего дня со дня изменения. В противном случае все риски, связанные с перечислением Заказчиком денежных средств на указанный в Договоре расчетный счет Исполнителя, несет Исполнитель.</w:t>
      </w:r>
    </w:p>
    <w:p w:rsidR="00F757EC" w:rsidRPr="00F007DD"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Выполнять иные обязательства, предусмотренные законодательством Российской Федерации и настоящим Договором.</w:t>
      </w:r>
    </w:p>
    <w:p w:rsidR="00F757EC" w:rsidRDefault="00F757EC" w:rsidP="00F757EC">
      <w:pPr>
        <w:widowControl w:val="0"/>
        <w:numPr>
          <w:ilvl w:val="2"/>
          <w:numId w:val="2"/>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Во время нахождения на территории Заказчика представителей Исполнителя, а также привлеченных им для исполнения обязательств по Договору лиц, обеспечить соблюдение указанными лицами установленного у Заказчика режима охраны, противопожарного режима, правил охраны труда и техники безопасности, в том числе провести необходимый инструктаж указанных лиц.</w:t>
      </w:r>
    </w:p>
    <w:p w:rsidR="00273E9E" w:rsidRPr="00F007DD" w:rsidRDefault="00273E9E" w:rsidP="00273E9E">
      <w:pPr>
        <w:widowControl w:val="0"/>
        <w:tabs>
          <w:tab w:val="left" w:pos="1418"/>
        </w:tabs>
        <w:spacing w:after="0" w:line="240" w:lineRule="auto"/>
        <w:ind w:left="709"/>
        <w:jc w:val="both"/>
        <w:rPr>
          <w:rFonts w:ascii="Times New Roman" w:eastAsia="Times New Roman" w:hAnsi="Times New Roman" w:cs="Times New Roman"/>
          <w:sz w:val="24"/>
          <w:szCs w:val="24"/>
          <w:lang w:eastAsia="ru-RU"/>
        </w:rPr>
      </w:pPr>
    </w:p>
    <w:p w:rsidR="001D6A20" w:rsidRDefault="001D6A20" w:rsidP="00273E9E">
      <w:pPr>
        <w:pStyle w:val="a0"/>
        <w:numPr>
          <w:ilvl w:val="0"/>
          <w:numId w:val="2"/>
        </w:numPr>
        <w:tabs>
          <w:tab w:val="left" w:pos="284"/>
        </w:tabs>
        <w:jc w:val="center"/>
        <w:rPr>
          <w:b/>
          <w:szCs w:val="24"/>
        </w:rPr>
      </w:pPr>
      <w:r w:rsidRPr="00F007DD">
        <w:rPr>
          <w:b/>
          <w:szCs w:val="24"/>
        </w:rPr>
        <w:t>Ответственность Сторон</w:t>
      </w:r>
    </w:p>
    <w:p w:rsidR="00273E9E" w:rsidRPr="00F007DD" w:rsidRDefault="00273E9E" w:rsidP="00273E9E">
      <w:pPr>
        <w:pStyle w:val="a0"/>
        <w:tabs>
          <w:tab w:val="left" w:pos="284"/>
        </w:tabs>
        <w:ind w:left="360"/>
        <w:rPr>
          <w:b/>
          <w:szCs w:val="24"/>
        </w:rPr>
      </w:pPr>
    </w:p>
    <w:p w:rsidR="001D6A20" w:rsidRPr="00F007DD" w:rsidRDefault="001D6A20" w:rsidP="001D6A20">
      <w:pPr>
        <w:pStyle w:val="a0"/>
        <w:tabs>
          <w:tab w:val="num" w:pos="1080"/>
        </w:tabs>
        <w:ind w:firstLine="709"/>
        <w:rPr>
          <w:spacing w:val="-2"/>
          <w:szCs w:val="24"/>
        </w:rPr>
      </w:pPr>
      <w:r w:rsidRPr="00F007DD">
        <w:rPr>
          <w:spacing w:val="-2"/>
          <w:szCs w:val="24"/>
        </w:rPr>
        <w:t>5.1. За неисполнение или не 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1D6A20" w:rsidRPr="00F007DD" w:rsidRDefault="001D6A20" w:rsidP="001D6A20">
      <w:pPr>
        <w:pStyle w:val="a0"/>
        <w:tabs>
          <w:tab w:val="num" w:pos="1080"/>
        </w:tabs>
        <w:ind w:firstLine="709"/>
        <w:rPr>
          <w:szCs w:val="24"/>
        </w:rPr>
      </w:pPr>
      <w:r w:rsidRPr="00F007DD">
        <w:rPr>
          <w:spacing w:val="-2"/>
          <w:szCs w:val="24"/>
        </w:rPr>
        <w:t>5.2. Ответственность Заказчика и Исполнителя за неисполнение или ненадлежащее исполнение обязательств, предусмотренных договором, определяется в соответствии с частями 5 - 9 статьи 34 Федерального закона № 44-ФЗ.</w:t>
      </w:r>
    </w:p>
    <w:p w:rsidR="001D6A20" w:rsidRPr="00F007DD" w:rsidRDefault="001D6A20" w:rsidP="001D6A20">
      <w:pPr>
        <w:pStyle w:val="a0"/>
        <w:tabs>
          <w:tab w:val="num" w:pos="1080"/>
        </w:tabs>
        <w:ind w:firstLine="709"/>
        <w:rPr>
          <w:szCs w:val="24"/>
        </w:rPr>
      </w:pPr>
      <w:r w:rsidRPr="00F007DD">
        <w:rPr>
          <w:spacing w:val="-2"/>
          <w:szCs w:val="24"/>
        </w:rPr>
        <w:t>5.3.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договору.</w:t>
      </w:r>
    </w:p>
    <w:p w:rsidR="001D6A20" w:rsidRPr="00F007DD" w:rsidRDefault="001D6A20" w:rsidP="001D6A20">
      <w:pPr>
        <w:pStyle w:val="a0"/>
        <w:tabs>
          <w:tab w:val="num" w:pos="1080"/>
        </w:tabs>
        <w:ind w:firstLine="709"/>
        <w:rPr>
          <w:szCs w:val="24"/>
        </w:rPr>
      </w:pPr>
      <w:r w:rsidRPr="00F007DD">
        <w:rPr>
          <w:spacing w:val="-2"/>
          <w:szCs w:val="24"/>
        </w:rPr>
        <w:t>5.4. Уплата неустойки, а также возмещение убытков не освобождает Исполнителя от исполнения обязательств по договору.</w:t>
      </w:r>
    </w:p>
    <w:p w:rsidR="001D6A20" w:rsidRPr="00F007DD" w:rsidRDefault="001D6A20" w:rsidP="001D6A20">
      <w:pPr>
        <w:pStyle w:val="a0"/>
        <w:tabs>
          <w:tab w:val="num" w:pos="1080"/>
        </w:tabs>
        <w:ind w:firstLine="709"/>
        <w:rPr>
          <w:szCs w:val="24"/>
        </w:rPr>
      </w:pPr>
      <w:r w:rsidRPr="00F007DD">
        <w:rPr>
          <w:spacing w:val="-2"/>
          <w:szCs w:val="24"/>
        </w:rPr>
        <w:t>5.5.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D6A20" w:rsidRPr="00F007DD" w:rsidRDefault="001D6A20" w:rsidP="001D6A20">
      <w:pPr>
        <w:pStyle w:val="a0"/>
        <w:tabs>
          <w:tab w:val="num" w:pos="1080"/>
        </w:tabs>
        <w:ind w:firstLine="709"/>
        <w:rPr>
          <w:szCs w:val="24"/>
        </w:rPr>
      </w:pPr>
      <w:r w:rsidRPr="00F007DD">
        <w:rPr>
          <w:spacing w:val="-2"/>
          <w:szCs w:val="24"/>
        </w:rPr>
        <w:t>5.6. Сведения об Исполнителе в случае расторжения договора по решению суда или в случае одностороннего отказа Заказчика от исполнения договора в связи с существенным нарушением Исполнителем условий договора включаются в реестр недобросовестных поставщиков (подрядчиков, исполнителей).</w:t>
      </w:r>
    </w:p>
    <w:p w:rsidR="001D6A20" w:rsidRPr="00F007DD" w:rsidRDefault="001D6A20" w:rsidP="001D6A20">
      <w:pPr>
        <w:pStyle w:val="a0"/>
        <w:tabs>
          <w:tab w:val="num" w:pos="1080"/>
        </w:tabs>
        <w:ind w:firstLine="709"/>
        <w:rPr>
          <w:szCs w:val="24"/>
        </w:rPr>
      </w:pPr>
      <w:r w:rsidRPr="00F007DD">
        <w:rPr>
          <w:spacing w:val="-2"/>
          <w:szCs w:val="24"/>
        </w:rPr>
        <w:t>5.7. Стороны решили считать существенным нарушением условий договору:</w:t>
      </w:r>
    </w:p>
    <w:p w:rsidR="001D6A20" w:rsidRPr="00F007DD" w:rsidRDefault="001D6A20" w:rsidP="001D6A20">
      <w:pPr>
        <w:pStyle w:val="a0"/>
        <w:ind w:firstLine="709"/>
        <w:rPr>
          <w:szCs w:val="24"/>
        </w:rPr>
      </w:pPr>
      <w:r w:rsidRPr="00F007DD">
        <w:rPr>
          <w:spacing w:val="-2"/>
          <w:szCs w:val="24"/>
        </w:rPr>
        <w:t>- нарушение срока и/или сроков оказания услуг, а также нарушение срока исполнения иного обязательства по договору более чем на 7 (семь) рабочих дней</w:t>
      </w:r>
      <w:r w:rsidR="006037B6">
        <w:rPr>
          <w:spacing w:val="-2"/>
          <w:szCs w:val="24"/>
        </w:rPr>
        <w:t>.</w:t>
      </w:r>
    </w:p>
    <w:p w:rsidR="001D6A20" w:rsidRPr="00F007DD" w:rsidRDefault="001D6A20" w:rsidP="00554EE5">
      <w:pPr>
        <w:tabs>
          <w:tab w:val="left" w:pos="0"/>
        </w:tabs>
        <w:spacing w:after="0"/>
        <w:ind w:firstLine="709"/>
        <w:jc w:val="both"/>
        <w:rPr>
          <w:rFonts w:ascii="Times New Roman" w:hAnsi="Times New Roman" w:cs="Times New Roman"/>
          <w:sz w:val="24"/>
          <w:szCs w:val="24"/>
        </w:rPr>
      </w:pPr>
      <w:r w:rsidRPr="00F007DD">
        <w:rPr>
          <w:rFonts w:ascii="Times New Roman" w:hAnsi="Times New Roman" w:cs="Times New Roman"/>
          <w:sz w:val="24"/>
          <w:szCs w:val="24"/>
        </w:rPr>
        <w:t>5.8. Стороны освобождаются от ответственности за частичное или полное неисполнение обязательств по договору,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договорных обязательств.</w:t>
      </w:r>
    </w:p>
    <w:p w:rsidR="001D6A20" w:rsidRPr="00F007DD" w:rsidRDefault="001D6A20" w:rsidP="00554EE5">
      <w:pPr>
        <w:tabs>
          <w:tab w:val="left" w:pos="284"/>
          <w:tab w:val="left" w:pos="426"/>
        </w:tabs>
        <w:spacing w:after="0" w:line="240" w:lineRule="auto"/>
        <w:ind w:firstLine="709"/>
        <w:jc w:val="both"/>
        <w:rPr>
          <w:rFonts w:ascii="Times New Roman" w:hAnsi="Times New Roman" w:cs="Times New Roman"/>
          <w:sz w:val="24"/>
          <w:szCs w:val="24"/>
        </w:rPr>
      </w:pPr>
      <w:r w:rsidRPr="00F007DD">
        <w:rPr>
          <w:rFonts w:ascii="Times New Roman" w:hAnsi="Times New Roman" w:cs="Times New Roman"/>
          <w:sz w:val="24"/>
          <w:szCs w:val="24"/>
        </w:rPr>
        <w:t>5.9.  При наступлении обстоятельств, указанных в п. 5.8. договора,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rsidR="001D6A20" w:rsidRPr="00F007DD" w:rsidRDefault="001D6A20" w:rsidP="00554EE5">
      <w:pPr>
        <w:tabs>
          <w:tab w:val="left" w:pos="284"/>
          <w:tab w:val="left" w:pos="426"/>
        </w:tabs>
        <w:spacing w:after="0" w:line="240" w:lineRule="auto"/>
        <w:ind w:firstLine="709"/>
        <w:jc w:val="both"/>
        <w:rPr>
          <w:rFonts w:ascii="Times New Roman" w:hAnsi="Times New Roman" w:cs="Times New Roman"/>
          <w:sz w:val="24"/>
          <w:szCs w:val="24"/>
        </w:rPr>
      </w:pPr>
      <w:r w:rsidRPr="00F007DD">
        <w:rPr>
          <w:rFonts w:ascii="Times New Roman" w:hAnsi="Times New Roman" w:cs="Times New Roman"/>
          <w:sz w:val="24"/>
          <w:szCs w:val="24"/>
        </w:rPr>
        <w:t>5.10. Несвоевременное уведомление об обстоятельствах непреодолимой силы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1D6A20" w:rsidRDefault="001D6A20" w:rsidP="00554EE5">
      <w:pPr>
        <w:tabs>
          <w:tab w:val="left" w:pos="284"/>
          <w:tab w:val="left" w:pos="426"/>
        </w:tabs>
        <w:spacing w:after="0" w:line="240" w:lineRule="auto"/>
        <w:ind w:firstLine="709"/>
        <w:jc w:val="both"/>
        <w:rPr>
          <w:rFonts w:ascii="Times New Roman" w:hAnsi="Times New Roman" w:cs="Times New Roman"/>
          <w:sz w:val="24"/>
          <w:szCs w:val="24"/>
        </w:rPr>
      </w:pPr>
      <w:r w:rsidRPr="00F007DD">
        <w:rPr>
          <w:rFonts w:ascii="Times New Roman" w:hAnsi="Times New Roman" w:cs="Times New Roman"/>
          <w:sz w:val="24"/>
          <w:szCs w:val="24"/>
        </w:rPr>
        <w:t>5.11. Если наступившие обстоятельства, перечисленные в п. 5.8. договора и их последствия продолжают действовать более 10 (десяти) рабочих дней, стороны проводят дополнительные переговоры для выявления приемлемых альтернативных</w:t>
      </w:r>
      <w:r w:rsidR="00554EE5" w:rsidRPr="00F007DD">
        <w:rPr>
          <w:sz w:val="24"/>
          <w:szCs w:val="24"/>
        </w:rPr>
        <w:t xml:space="preserve"> </w:t>
      </w:r>
      <w:r w:rsidR="00554EE5" w:rsidRPr="00F007DD">
        <w:rPr>
          <w:rFonts w:ascii="Times New Roman" w:hAnsi="Times New Roman" w:cs="Times New Roman"/>
          <w:sz w:val="24"/>
          <w:szCs w:val="24"/>
        </w:rPr>
        <w:t>способов исполнения договора.</w:t>
      </w:r>
    </w:p>
    <w:p w:rsidR="00273E9E" w:rsidRPr="00F007DD" w:rsidRDefault="00273E9E" w:rsidP="00554EE5">
      <w:pPr>
        <w:tabs>
          <w:tab w:val="left" w:pos="284"/>
          <w:tab w:val="left" w:pos="426"/>
        </w:tabs>
        <w:spacing w:after="0" w:line="240" w:lineRule="auto"/>
        <w:ind w:firstLine="709"/>
        <w:jc w:val="both"/>
        <w:rPr>
          <w:rFonts w:ascii="Times New Roman" w:hAnsi="Times New Roman" w:cs="Times New Roman"/>
          <w:sz w:val="24"/>
          <w:szCs w:val="24"/>
        </w:rPr>
      </w:pPr>
    </w:p>
    <w:p w:rsidR="00554EE5" w:rsidRDefault="00554EE5" w:rsidP="00554EE5">
      <w:pPr>
        <w:tabs>
          <w:tab w:val="left" w:pos="284"/>
          <w:tab w:val="left" w:pos="426"/>
        </w:tabs>
        <w:spacing w:after="0" w:line="240" w:lineRule="auto"/>
        <w:ind w:firstLine="709"/>
        <w:jc w:val="center"/>
        <w:rPr>
          <w:rFonts w:ascii="Times New Roman" w:hAnsi="Times New Roman" w:cs="Times New Roman"/>
          <w:b/>
          <w:sz w:val="24"/>
          <w:szCs w:val="24"/>
        </w:rPr>
      </w:pPr>
      <w:r w:rsidRPr="00F007DD">
        <w:rPr>
          <w:rFonts w:ascii="Times New Roman" w:hAnsi="Times New Roman" w:cs="Times New Roman"/>
          <w:b/>
          <w:sz w:val="24"/>
          <w:szCs w:val="24"/>
        </w:rPr>
        <w:t>6. Срок действия договора</w:t>
      </w:r>
    </w:p>
    <w:p w:rsidR="00273E9E" w:rsidRPr="00F007DD" w:rsidRDefault="00273E9E" w:rsidP="00554EE5">
      <w:pPr>
        <w:tabs>
          <w:tab w:val="left" w:pos="284"/>
          <w:tab w:val="left" w:pos="426"/>
        </w:tabs>
        <w:spacing w:after="0" w:line="240" w:lineRule="auto"/>
        <w:ind w:firstLine="709"/>
        <w:jc w:val="center"/>
        <w:rPr>
          <w:rFonts w:ascii="Times New Roman" w:hAnsi="Times New Roman" w:cs="Times New Roman"/>
          <w:b/>
          <w:sz w:val="24"/>
          <w:szCs w:val="24"/>
        </w:rPr>
      </w:pPr>
    </w:p>
    <w:p w:rsidR="00554EE5" w:rsidRPr="00F007DD" w:rsidRDefault="00554EE5" w:rsidP="00554EE5">
      <w:pPr>
        <w:tabs>
          <w:tab w:val="left" w:pos="284"/>
          <w:tab w:val="left" w:pos="426"/>
        </w:tabs>
        <w:spacing w:after="0" w:line="240" w:lineRule="auto"/>
        <w:ind w:firstLine="709"/>
        <w:jc w:val="both"/>
        <w:rPr>
          <w:rFonts w:ascii="Times New Roman" w:hAnsi="Times New Roman" w:cs="Times New Roman"/>
          <w:sz w:val="24"/>
          <w:szCs w:val="24"/>
        </w:rPr>
      </w:pPr>
      <w:r w:rsidRPr="00F007DD">
        <w:rPr>
          <w:rFonts w:ascii="Times New Roman" w:hAnsi="Times New Roman" w:cs="Times New Roman"/>
          <w:sz w:val="24"/>
          <w:szCs w:val="24"/>
        </w:rPr>
        <w:t>6.1. Срок действия настоящего договора с момента подписания до</w:t>
      </w:r>
      <w:r w:rsidR="00613D3D">
        <w:rPr>
          <w:rFonts w:ascii="Times New Roman" w:hAnsi="Times New Roman" w:cs="Times New Roman"/>
          <w:sz w:val="24"/>
          <w:szCs w:val="24"/>
        </w:rPr>
        <w:t xml:space="preserve"> </w:t>
      </w:r>
      <w:r w:rsidRPr="00F007DD">
        <w:rPr>
          <w:rFonts w:ascii="Times New Roman" w:hAnsi="Times New Roman" w:cs="Times New Roman"/>
          <w:sz w:val="24"/>
          <w:szCs w:val="24"/>
        </w:rPr>
        <w:t>полного исполнения сторонами обязательств по договору.</w:t>
      </w:r>
    </w:p>
    <w:p w:rsidR="00554EE5" w:rsidRDefault="00554EE5" w:rsidP="00554EE5">
      <w:pPr>
        <w:tabs>
          <w:tab w:val="left" w:pos="284"/>
          <w:tab w:val="left" w:pos="426"/>
        </w:tabs>
        <w:spacing w:after="0" w:line="240" w:lineRule="auto"/>
        <w:ind w:firstLine="709"/>
        <w:jc w:val="both"/>
        <w:rPr>
          <w:rFonts w:ascii="Times New Roman" w:hAnsi="Times New Roman" w:cs="Times New Roman"/>
          <w:sz w:val="24"/>
          <w:szCs w:val="24"/>
        </w:rPr>
      </w:pPr>
      <w:r w:rsidRPr="00F007DD">
        <w:rPr>
          <w:rFonts w:ascii="Times New Roman" w:hAnsi="Times New Roman" w:cs="Times New Roman"/>
          <w:sz w:val="24"/>
          <w:szCs w:val="24"/>
        </w:rPr>
        <w:t>6.2. Настоящий договор составлен в двух экземплярах, имеющих равную юридическую силу, по одному для каждой из Сторон.</w:t>
      </w:r>
    </w:p>
    <w:p w:rsidR="00273E9E" w:rsidRPr="00F007DD" w:rsidRDefault="00273E9E" w:rsidP="00554EE5">
      <w:pPr>
        <w:tabs>
          <w:tab w:val="left" w:pos="284"/>
          <w:tab w:val="left" w:pos="426"/>
        </w:tabs>
        <w:spacing w:after="0" w:line="240" w:lineRule="auto"/>
        <w:ind w:firstLine="709"/>
        <w:jc w:val="both"/>
        <w:rPr>
          <w:rFonts w:ascii="Times New Roman" w:hAnsi="Times New Roman" w:cs="Times New Roman"/>
          <w:sz w:val="24"/>
          <w:szCs w:val="24"/>
        </w:rPr>
      </w:pPr>
    </w:p>
    <w:p w:rsidR="00554EE5" w:rsidRDefault="00554EE5" w:rsidP="00554EE5">
      <w:pPr>
        <w:widowControl w:val="0"/>
        <w:spacing w:after="0" w:line="240" w:lineRule="auto"/>
        <w:ind w:firstLine="720"/>
        <w:jc w:val="center"/>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7. Прочие условия</w:t>
      </w:r>
    </w:p>
    <w:p w:rsidR="00273E9E" w:rsidRPr="00F007DD" w:rsidRDefault="00273E9E" w:rsidP="00554EE5">
      <w:pPr>
        <w:widowControl w:val="0"/>
        <w:spacing w:after="0" w:line="240" w:lineRule="auto"/>
        <w:ind w:firstLine="720"/>
        <w:jc w:val="center"/>
        <w:rPr>
          <w:rFonts w:ascii="Times New Roman" w:eastAsia="Times New Roman" w:hAnsi="Times New Roman" w:cs="Times New Roman"/>
          <w:b/>
          <w:sz w:val="24"/>
          <w:szCs w:val="24"/>
          <w:lang w:eastAsia="ru-RU"/>
        </w:rPr>
      </w:pP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7.1</w:t>
      </w:r>
      <w:r w:rsidRPr="00F007DD">
        <w:rPr>
          <w:rFonts w:ascii="Times New Roman" w:eastAsia="Times New Roman" w:hAnsi="Times New Roman" w:cs="Times New Roman"/>
          <w:sz w:val="24"/>
          <w:szCs w:val="24"/>
          <w:lang w:eastAsia="ru-RU"/>
        </w:rPr>
        <w:tab/>
        <w:t>Все изменения и дополнения к настоящему договору действительны, если они составлены в письменном виде и подписаны полномочными представителями сторон.</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7.2</w:t>
      </w:r>
      <w:r w:rsidRPr="00F007DD">
        <w:rPr>
          <w:rFonts w:ascii="Times New Roman" w:eastAsia="Times New Roman" w:hAnsi="Times New Roman" w:cs="Times New Roman"/>
          <w:sz w:val="24"/>
          <w:szCs w:val="24"/>
          <w:lang w:eastAsia="ru-RU"/>
        </w:rPr>
        <w:tab/>
        <w:t>Договор может быть изменен или расторгнут в случаях и в порядке, предусмотренных Федеральным законом Российской Федерации № 44-ФЗ.</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lastRenderedPageBreak/>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контракта в следующих случаях:</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а) нарушение настоящего </w:t>
      </w:r>
      <w:r w:rsidR="008020EE">
        <w:rPr>
          <w:rFonts w:ascii="Times New Roman" w:eastAsia="Times New Roman" w:hAnsi="Times New Roman" w:cs="Times New Roman"/>
          <w:sz w:val="24"/>
          <w:szCs w:val="24"/>
          <w:lang w:eastAsia="ru-RU"/>
        </w:rPr>
        <w:t>договора</w:t>
      </w:r>
      <w:r w:rsidRPr="00F007DD">
        <w:rPr>
          <w:rFonts w:ascii="Times New Roman" w:eastAsia="Times New Roman" w:hAnsi="Times New Roman" w:cs="Times New Roman"/>
          <w:sz w:val="24"/>
          <w:szCs w:val="24"/>
          <w:lang w:eastAsia="ru-RU"/>
        </w:rPr>
        <w:t xml:space="preserve">, являющееся существенным в соответствии с условиями </w:t>
      </w:r>
      <w:r w:rsidR="008020EE">
        <w:rPr>
          <w:rFonts w:ascii="Times New Roman" w:eastAsia="Times New Roman" w:hAnsi="Times New Roman" w:cs="Times New Roman"/>
          <w:sz w:val="24"/>
          <w:szCs w:val="24"/>
          <w:lang w:eastAsia="ru-RU"/>
        </w:rPr>
        <w:t>договора</w:t>
      </w:r>
      <w:r w:rsidRPr="00F007DD">
        <w:rPr>
          <w:rFonts w:ascii="Times New Roman" w:eastAsia="Times New Roman" w:hAnsi="Times New Roman" w:cs="Times New Roman"/>
          <w:sz w:val="24"/>
          <w:szCs w:val="24"/>
          <w:lang w:eastAsia="ru-RU"/>
        </w:rPr>
        <w:t>;</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б) неустранение причин, </w:t>
      </w:r>
      <w:r w:rsidR="006037B6" w:rsidRPr="00F007DD">
        <w:rPr>
          <w:rFonts w:ascii="Times New Roman" w:eastAsia="Times New Roman" w:hAnsi="Times New Roman" w:cs="Times New Roman"/>
          <w:sz w:val="24"/>
          <w:szCs w:val="24"/>
          <w:lang w:eastAsia="ru-RU"/>
        </w:rPr>
        <w:t>указанных в</w:t>
      </w:r>
      <w:r w:rsidRPr="00F007DD">
        <w:rPr>
          <w:rFonts w:ascii="Times New Roman" w:eastAsia="Times New Roman" w:hAnsi="Times New Roman" w:cs="Times New Roman"/>
          <w:sz w:val="24"/>
          <w:szCs w:val="24"/>
          <w:lang w:eastAsia="ru-RU"/>
        </w:rPr>
        <w:t xml:space="preserve"> </w:t>
      </w:r>
      <w:r w:rsidR="00131607">
        <w:rPr>
          <w:rFonts w:ascii="Times New Roman" w:eastAsia="Times New Roman" w:hAnsi="Times New Roman" w:cs="Times New Roman"/>
          <w:sz w:val="24"/>
          <w:szCs w:val="24"/>
          <w:lang w:eastAsia="ru-RU"/>
        </w:rPr>
        <w:t>акте</w:t>
      </w:r>
      <w:r w:rsidRPr="00F007DD">
        <w:rPr>
          <w:rFonts w:ascii="Times New Roman" w:eastAsia="Times New Roman" w:hAnsi="Times New Roman" w:cs="Times New Roman"/>
          <w:sz w:val="24"/>
          <w:szCs w:val="24"/>
          <w:lang w:eastAsia="ru-RU"/>
        </w:rPr>
        <w:t xml:space="preserve"> Заказчика от подписания </w:t>
      </w:r>
      <w:r w:rsidR="00131607">
        <w:rPr>
          <w:rFonts w:ascii="Times New Roman" w:eastAsia="Times New Roman" w:hAnsi="Times New Roman" w:cs="Times New Roman"/>
          <w:sz w:val="24"/>
          <w:szCs w:val="24"/>
          <w:lang w:eastAsia="ru-RU"/>
        </w:rPr>
        <w:t>акта оказанных услуг</w:t>
      </w:r>
      <w:r w:rsidRPr="00F007DD">
        <w:rPr>
          <w:rFonts w:ascii="Times New Roman" w:eastAsia="Times New Roman" w:hAnsi="Times New Roman" w:cs="Times New Roman"/>
          <w:sz w:val="24"/>
          <w:szCs w:val="24"/>
          <w:lang w:eastAsia="ru-RU"/>
        </w:rPr>
        <w:t>.</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7.3</w:t>
      </w:r>
      <w:r w:rsidRPr="00F007DD">
        <w:rPr>
          <w:rFonts w:ascii="Times New Roman" w:eastAsia="Times New Roman" w:hAnsi="Times New Roman" w:cs="Times New Roman"/>
          <w:sz w:val="24"/>
          <w:szCs w:val="24"/>
          <w:lang w:eastAsia="ru-RU"/>
        </w:rPr>
        <w:tab/>
        <w:t>Ни одна из сторон не имеет права передавать третьим лицам свои права и обязанности по договору без письменного согласия на это другой стороны.</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7.4</w:t>
      </w:r>
      <w:r w:rsidRPr="00F007DD">
        <w:rPr>
          <w:rFonts w:ascii="Times New Roman" w:eastAsia="Times New Roman" w:hAnsi="Times New Roman" w:cs="Times New Roman"/>
          <w:sz w:val="24"/>
          <w:szCs w:val="24"/>
          <w:lang w:eastAsia="ru-RU"/>
        </w:rPr>
        <w:tab/>
        <w:t xml:space="preserve">В случае изменения адресов и реквизитов, стороны уведомляют друг друга в </w:t>
      </w:r>
      <w:r w:rsidR="006037B6">
        <w:rPr>
          <w:rFonts w:ascii="Times New Roman" w:eastAsia="Times New Roman" w:hAnsi="Times New Roman" w:cs="Times New Roman"/>
          <w:sz w:val="24"/>
          <w:szCs w:val="24"/>
          <w:lang w:eastAsia="ru-RU"/>
        </w:rPr>
        <w:t>течении 1 дня, путем направления информации на электронную почту</w:t>
      </w:r>
      <w:r w:rsidRPr="00F007DD">
        <w:rPr>
          <w:rFonts w:ascii="Times New Roman" w:eastAsia="Times New Roman" w:hAnsi="Times New Roman" w:cs="Times New Roman"/>
          <w:sz w:val="24"/>
          <w:szCs w:val="24"/>
          <w:lang w:eastAsia="ru-RU"/>
        </w:rPr>
        <w:t xml:space="preserve">.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7.5.</w:t>
      </w:r>
      <w:r w:rsidRPr="00F007DD">
        <w:rPr>
          <w:rFonts w:ascii="Times New Roman" w:eastAsia="Times New Roman" w:hAnsi="Times New Roman" w:cs="Times New Roman"/>
          <w:sz w:val="24"/>
          <w:szCs w:val="24"/>
          <w:lang w:eastAsia="ru-RU"/>
        </w:rPr>
        <w:tab/>
        <w:t>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Все споры и разногласия, возникшие в ходе выполнения настоящего договора или в связи с ним и не урегулированные сторонами посредством переговоров, подлежат рассмотрению в Арбитражном суде г. Москвы.</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Соблюдение досудебного претензионного порядка разрешения споров является обязательным для сторон.</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7.6. Если одно или несколько положений настоящего договора будут признаны недействительными, это не влечет за собой недействительности других его положений.</w:t>
      </w:r>
    </w:p>
    <w:p w:rsidR="00F757EC" w:rsidRPr="00F007DD" w:rsidRDefault="00F757EC" w:rsidP="00F757EC">
      <w:pPr>
        <w:widowControl w:val="0"/>
        <w:spacing w:after="0" w:line="240" w:lineRule="auto"/>
        <w:ind w:firstLine="720"/>
        <w:jc w:val="both"/>
        <w:rPr>
          <w:rFonts w:ascii="Times New Roman" w:eastAsia="Times New Roman" w:hAnsi="Times New Roman" w:cs="Times New Roman"/>
          <w:sz w:val="24"/>
          <w:szCs w:val="24"/>
          <w:lang w:eastAsia="ru-RU"/>
        </w:rPr>
      </w:pPr>
    </w:p>
    <w:p w:rsidR="00554EE5" w:rsidRDefault="00554EE5" w:rsidP="00554EE5">
      <w:pPr>
        <w:widowControl w:val="0"/>
        <w:spacing w:after="0" w:line="240" w:lineRule="auto"/>
        <w:ind w:firstLine="720"/>
        <w:jc w:val="center"/>
        <w:rPr>
          <w:rFonts w:ascii="Times New Roman" w:eastAsia="Times New Roman" w:hAnsi="Times New Roman" w:cs="Times New Roman"/>
          <w:b/>
          <w:sz w:val="24"/>
          <w:szCs w:val="24"/>
          <w:lang w:eastAsia="ru-RU"/>
        </w:rPr>
      </w:pPr>
      <w:r w:rsidRPr="00F007DD">
        <w:rPr>
          <w:rFonts w:ascii="Times New Roman" w:eastAsia="Times New Roman" w:hAnsi="Times New Roman" w:cs="Times New Roman"/>
          <w:b/>
          <w:sz w:val="24"/>
          <w:szCs w:val="24"/>
          <w:lang w:eastAsia="ru-RU"/>
        </w:rPr>
        <w:t>8. Антикоррупционная оговорка</w:t>
      </w:r>
    </w:p>
    <w:p w:rsidR="00273E9E" w:rsidRPr="00F007DD" w:rsidRDefault="00273E9E" w:rsidP="00554EE5">
      <w:pPr>
        <w:widowControl w:val="0"/>
        <w:spacing w:after="0" w:line="240" w:lineRule="auto"/>
        <w:ind w:firstLine="720"/>
        <w:jc w:val="center"/>
        <w:rPr>
          <w:rFonts w:ascii="Times New Roman" w:eastAsia="Times New Roman" w:hAnsi="Times New Roman" w:cs="Times New Roman"/>
          <w:b/>
          <w:sz w:val="24"/>
          <w:szCs w:val="24"/>
          <w:lang w:eastAsia="ru-RU"/>
        </w:rPr>
      </w:pP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8.1.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8.2.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w:t>
      </w:r>
      <w:r w:rsidRPr="00F007DD">
        <w:rPr>
          <w:rFonts w:ascii="Times New Roman" w:eastAsia="Times New Roman" w:hAnsi="Times New Roman" w:cs="Times New Roman"/>
          <w:sz w:val="24"/>
          <w:szCs w:val="24"/>
          <w:lang w:eastAsia="ru-RU"/>
        </w:rPr>
        <w:lastRenderedPageBreak/>
        <w:t xml:space="preserve">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8.3.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8.4.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8.5.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8.6. В случае нарушения одной стороной обязательств воздерживаться от запрещенных настоящим разделом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p>
    <w:p w:rsidR="00554EE5" w:rsidRDefault="00273E9E" w:rsidP="00554EE5">
      <w:pPr>
        <w:widowControl w:val="0"/>
        <w:spacing w:after="0" w:line="240" w:lineRule="auto"/>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Конфиденциальность</w:t>
      </w:r>
    </w:p>
    <w:p w:rsidR="00273E9E" w:rsidRPr="00F007DD" w:rsidRDefault="00273E9E" w:rsidP="00554EE5">
      <w:pPr>
        <w:widowControl w:val="0"/>
        <w:spacing w:after="0" w:line="240" w:lineRule="auto"/>
        <w:ind w:firstLine="720"/>
        <w:jc w:val="center"/>
        <w:rPr>
          <w:rFonts w:ascii="Times New Roman" w:eastAsia="Times New Roman" w:hAnsi="Times New Roman" w:cs="Times New Roman"/>
          <w:b/>
          <w:sz w:val="24"/>
          <w:szCs w:val="24"/>
          <w:lang w:eastAsia="ru-RU"/>
        </w:rPr>
      </w:pP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9.1. Каждая Сторона должна относиться к информации, содержащейся в контракте и документах, создаваемых в ходе его исполнения, как к конфиденциальной.</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9.2. Каждая Сторона не должна публиковать, давать разрешение на публикацию или раскрывать любую конфиденциальную информацию без предварительного письменного разрешения другой Стороны, в котором не должно быть необоснованно отказано или задержано.</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9.3. Каждая Сторона самостоятельно или совместно с другой Стороной отмечает любую информацию, передаваемую другой Стороне в связи с этим контрактом, которую она хочет оставить конфиденциальной, как «конфиденциальную» либо обозначить грифом «Коммерческая тайна». Однако положения настоящего пункта контракта должны применяться к любым документам, создаваемым в ходе его исполнения или информации, содержащейся в контракте, независимо отмечен ли документ или информация Стороной как «конфиденциальная» («Коммерческая тайна») или нет.</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9.4. Стороны должны хранить и обращаться со всей информацией и/или Документацией, предоставленными другой Стороной по этому контракту, с учетом конфиденциальности, и должны предпринимать все разумные усилия, которые предпринимаются для защиты своей собственной информации и/или Документации, для того чтобы: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9.4.1. предоставить доступ к ним только для тех работников Сторон, которым они требуются для выполнения своих обязанностей по контракту;</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9.4.2. обязать работников Сторон, указанных в пункте 9.4.1. контракта, относиться к информации и/или документации как к конфиденциальным;</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9.4.3. избегать раскрытия такой информации и/или документации другим лицам без предварительного письменного согласия другой Стороны, в котором не должно быть необоснованно отказано или задержано.</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9.5. Положения, изложенные выше в настоящем разделе контракта, не будут применяться к информации, которую Стороны могут разумно продемонстрировать:</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1) как уже существующую или ставшую в общем порядке доступной общественности не </w:t>
      </w:r>
      <w:r w:rsidRPr="00F007DD">
        <w:rPr>
          <w:rFonts w:ascii="Times New Roman" w:eastAsia="Times New Roman" w:hAnsi="Times New Roman" w:cs="Times New Roman"/>
          <w:sz w:val="24"/>
          <w:szCs w:val="24"/>
          <w:lang w:eastAsia="ru-RU"/>
        </w:rPr>
        <w:lastRenderedPageBreak/>
        <w:t xml:space="preserve">по вине одной из Сторон;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2) уже находящуюся во владении Сторон; или</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3) если такая информация одной из Сторон обязательно должна быть представлена органам государственной власти в соответствии с законодательством Российской Федерации.</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xml:space="preserve">Сторонами должны быть предприняты наилучшие разумные усилия для обеспечения конфиденциального обращения органами государственной власти с такой информацией. </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9.6. Обязательства по настоящему разделу контракта должны оставаться в силе в течение 10 (десяти) лет после прекращения действия контракта, если Стороны не согласуют иное.</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9.7. К настоящему договору прилагается и является его неотъемлемой частью:</w:t>
      </w:r>
    </w:p>
    <w:p w:rsidR="00554EE5" w:rsidRPr="00F007DD" w:rsidRDefault="00554EE5" w:rsidP="00554EE5">
      <w:pPr>
        <w:widowControl w:val="0"/>
        <w:spacing w:after="0" w:line="240" w:lineRule="auto"/>
        <w:ind w:firstLine="720"/>
        <w:jc w:val="both"/>
        <w:rPr>
          <w:rFonts w:ascii="Times New Roman" w:eastAsia="Times New Roman" w:hAnsi="Times New Roman" w:cs="Times New Roman"/>
          <w:sz w:val="24"/>
          <w:szCs w:val="24"/>
          <w:lang w:eastAsia="ru-RU"/>
        </w:rPr>
      </w:pPr>
      <w:r w:rsidRPr="00F007DD">
        <w:rPr>
          <w:rFonts w:ascii="Times New Roman" w:eastAsia="Times New Roman" w:hAnsi="Times New Roman" w:cs="Times New Roman"/>
          <w:sz w:val="24"/>
          <w:szCs w:val="24"/>
          <w:lang w:eastAsia="ru-RU"/>
        </w:rPr>
        <w:t>- Приложение №1 – Техническое задание.</w:t>
      </w:r>
    </w:p>
    <w:p w:rsidR="00554EE5" w:rsidRPr="00F007DD" w:rsidRDefault="00554EE5" w:rsidP="00F757EC">
      <w:pPr>
        <w:widowControl w:val="0"/>
        <w:spacing w:after="0" w:line="240" w:lineRule="auto"/>
        <w:ind w:firstLine="720"/>
        <w:jc w:val="both"/>
        <w:rPr>
          <w:rFonts w:ascii="Times New Roman" w:eastAsia="Times New Roman" w:hAnsi="Times New Roman" w:cs="Times New Roman"/>
          <w:sz w:val="24"/>
          <w:szCs w:val="24"/>
          <w:lang w:eastAsia="ru-RU"/>
        </w:rPr>
      </w:pPr>
    </w:p>
    <w:p w:rsidR="00F757EC" w:rsidRPr="00F007DD" w:rsidRDefault="00F757EC" w:rsidP="00554EE5">
      <w:pPr>
        <w:pStyle w:val="a9"/>
        <w:numPr>
          <w:ilvl w:val="0"/>
          <w:numId w:val="8"/>
        </w:numPr>
        <w:tabs>
          <w:tab w:val="left" w:pos="426"/>
        </w:tabs>
        <w:spacing w:after="0" w:line="240" w:lineRule="auto"/>
        <w:jc w:val="center"/>
        <w:rPr>
          <w:rFonts w:ascii="Times New Roman" w:hAnsi="Times New Roman" w:cs="Times New Roman"/>
          <w:b/>
          <w:sz w:val="24"/>
          <w:szCs w:val="24"/>
        </w:rPr>
      </w:pPr>
      <w:r w:rsidRPr="00F007DD">
        <w:rPr>
          <w:rFonts w:ascii="Times New Roman" w:hAnsi="Times New Roman" w:cs="Times New Roman"/>
          <w:b/>
          <w:sz w:val="24"/>
          <w:szCs w:val="24"/>
        </w:rPr>
        <w:t>Адреса и реквизиты Сторон</w:t>
      </w:r>
    </w:p>
    <w:tbl>
      <w:tblPr>
        <w:tblW w:w="5169" w:type="pct"/>
        <w:tblInd w:w="-142" w:type="dxa"/>
        <w:tblLayout w:type="fixed"/>
        <w:tblLook w:val="0000" w:firstRow="0" w:lastRow="0" w:firstColumn="0" w:lastColumn="0" w:noHBand="0" w:noVBand="0"/>
      </w:tblPr>
      <w:tblGrid>
        <w:gridCol w:w="5266"/>
        <w:gridCol w:w="4933"/>
      </w:tblGrid>
      <w:tr w:rsidR="00F757EC" w:rsidRPr="00F007DD" w:rsidTr="00153086">
        <w:trPr>
          <w:trHeight w:val="385"/>
        </w:trPr>
        <w:tc>
          <w:tcPr>
            <w:tcW w:w="5266" w:type="dxa"/>
          </w:tcPr>
          <w:p w:rsidR="00F757EC" w:rsidRPr="00F007DD" w:rsidRDefault="00F757EC" w:rsidP="00627B09">
            <w:pPr>
              <w:ind w:firstLine="720"/>
              <w:jc w:val="center"/>
              <w:rPr>
                <w:rFonts w:ascii="Times New Roman" w:hAnsi="Times New Roman" w:cs="Times New Roman"/>
                <w:b/>
                <w:bCs/>
                <w:sz w:val="24"/>
                <w:szCs w:val="24"/>
                <w:lang w:eastAsia="ar-SA"/>
              </w:rPr>
            </w:pPr>
            <w:r w:rsidRPr="00F007DD">
              <w:rPr>
                <w:rFonts w:ascii="Times New Roman" w:hAnsi="Times New Roman" w:cs="Times New Roman"/>
                <w:b/>
                <w:bCs/>
                <w:sz w:val="24"/>
                <w:szCs w:val="24"/>
                <w:lang w:eastAsia="ar-SA"/>
              </w:rPr>
              <w:t>Заказчик</w:t>
            </w:r>
          </w:p>
        </w:tc>
        <w:tc>
          <w:tcPr>
            <w:tcW w:w="4933" w:type="dxa"/>
          </w:tcPr>
          <w:p w:rsidR="00F757EC" w:rsidRPr="00F007DD" w:rsidRDefault="00F757EC" w:rsidP="00627B09">
            <w:pPr>
              <w:ind w:firstLine="720"/>
              <w:jc w:val="center"/>
              <w:rPr>
                <w:rFonts w:ascii="Times New Roman" w:hAnsi="Times New Roman" w:cs="Times New Roman"/>
                <w:b/>
                <w:sz w:val="24"/>
                <w:szCs w:val="24"/>
                <w:lang w:eastAsia="ar-SA"/>
              </w:rPr>
            </w:pPr>
            <w:r w:rsidRPr="00F007DD">
              <w:rPr>
                <w:rFonts w:ascii="Times New Roman" w:hAnsi="Times New Roman" w:cs="Times New Roman"/>
                <w:b/>
                <w:sz w:val="24"/>
                <w:szCs w:val="24"/>
                <w:lang w:eastAsia="ar-SA"/>
              </w:rPr>
              <w:t>Исполнитель</w:t>
            </w:r>
          </w:p>
        </w:tc>
      </w:tr>
      <w:tr w:rsidR="00F757EC" w:rsidRPr="000536B6" w:rsidTr="00153086">
        <w:trPr>
          <w:trHeight w:val="1330"/>
        </w:trPr>
        <w:tc>
          <w:tcPr>
            <w:tcW w:w="5266" w:type="dxa"/>
          </w:tcPr>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Федеральное государственное бюджетное учреждение «Национальный исследовательский центр «Курчатовский институт»</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Сокращенное наименование:</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НИЦ «Курчатовский институт»</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Юридический адрес:</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123182, г. Москва, пл. Академика Курчатова, д. 1</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nrcki@nrcki.ru</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Тел.: +7 (499) 196-95-39</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Фактический адрес:</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123182, г. Москва, пл. Академика Курчатова, д. 1</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ИНН/КПП 7734111035/773401001</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Банковские реквизиты:</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Операционный департамент Банка России</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 xml:space="preserve">Межрегиональное операционное УФК </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г. Москва</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Номер единого казначейского счета 4010281004537000002</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Номер казначейского счета 03214643000000019500</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л/с 20956005950</w:t>
            </w: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БИК 024501901, ОКТМО 45372000</w:t>
            </w:r>
          </w:p>
          <w:p w:rsidR="00554EE5" w:rsidRDefault="00554EE5" w:rsidP="00554EE5">
            <w:pPr>
              <w:spacing w:after="0" w:line="240" w:lineRule="auto"/>
              <w:jc w:val="both"/>
              <w:rPr>
                <w:rFonts w:ascii="Times New Roman" w:hAnsi="Times New Roman" w:cs="Times New Roman"/>
                <w:sz w:val="24"/>
                <w:szCs w:val="24"/>
              </w:rPr>
            </w:pPr>
          </w:p>
          <w:p w:rsidR="00554EE5" w:rsidRDefault="00554EE5" w:rsidP="00554EE5">
            <w:pPr>
              <w:spacing w:after="0" w:line="240" w:lineRule="auto"/>
              <w:jc w:val="both"/>
              <w:rPr>
                <w:rFonts w:ascii="Times New Roman" w:hAnsi="Times New Roman" w:cs="Times New Roman"/>
                <w:sz w:val="24"/>
                <w:szCs w:val="24"/>
              </w:rPr>
            </w:pPr>
          </w:p>
          <w:p w:rsidR="00554EE5" w:rsidRDefault="00554EE5" w:rsidP="00554EE5">
            <w:pPr>
              <w:spacing w:after="0" w:line="240" w:lineRule="auto"/>
              <w:jc w:val="both"/>
              <w:rPr>
                <w:rFonts w:ascii="Times New Roman" w:hAnsi="Times New Roman" w:cs="Times New Roman"/>
                <w:sz w:val="24"/>
                <w:szCs w:val="24"/>
              </w:rPr>
            </w:pPr>
          </w:p>
          <w:p w:rsidR="00554EE5" w:rsidRPr="00554EE5" w:rsidRDefault="00554EE5" w:rsidP="00554EE5">
            <w:pPr>
              <w:spacing w:after="0" w:line="240" w:lineRule="auto"/>
              <w:jc w:val="both"/>
              <w:rPr>
                <w:rFonts w:ascii="Times New Roman" w:hAnsi="Times New Roman" w:cs="Times New Roman"/>
                <w:sz w:val="24"/>
                <w:szCs w:val="24"/>
              </w:rPr>
            </w:pP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Заместитель руководителя Курчатовского комплекса виноградарства и виноделия – руководитель Донского научно-исследовательского центра виноградарства и виноделия имени Я.И. Потапенко</w:t>
            </w:r>
          </w:p>
          <w:p w:rsidR="00554EE5" w:rsidRPr="00554EE5" w:rsidRDefault="00554EE5" w:rsidP="00554EE5">
            <w:pPr>
              <w:spacing w:after="0" w:line="240" w:lineRule="auto"/>
              <w:jc w:val="both"/>
              <w:rPr>
                <w:rFonts w:ascii="Times New Roman" w:hAnsi="Times New Roman" w:cs="Times New Roman"/>
                <w:sz w:val="24"/>
                <w:szCs w:val="24"/>
              </w:rPr>
            </w:pPr>
          </w:p>
          <w:p w:rsidR="00554EE5" w:rsidRPr="00554EE5" w:rsidRDefault="00554EE5" w:rsidP="00554EE5">
            <w:pPr>
              <w:spacing w:after="0" w:line="240" w:lineRule="auto"/>
              <w:jc w:val="both"/>
              <w:rPr>
                <w:rFonts w:ascii="Times New Roman" w:hAnsi="Times New Roman" w:cs="Times New Roman"/>
                <w:sz w:val="24"/>
                <w:szCs w:val="24"/>
              </w:rPr>
            </w:pPr>
            <w:r w:rsidRPr="00554EE5">
              <w:rPr>
                <w:rFonts w:ascii="Times New Roman" w:hAnsi="Times New Roman" w:cs="Times New Roman"/>
                <w:sz w:val="24"/>
                <w:szCs w:val="24"/>
              </w:rPr>
              <w:t>_____________________/А.Г. Манацков/</w:t>
            </w:r>
          </w:p>
          <w:p w:rsidR="00F757EC" w:rsidRPr="000536B6" w:rsidRDefault="00554EE5" w:rsidP="00554EE5">
            <w:pPr>
              <w:spacing w:after="0" w:line="240" w:lineRule="auto"/>
              <w:jc w:val="both"/>
              <w:rPr>
                <w:rFonts w:ascii="Times New Roman" w:hAnsi="Times New Roman" w:cs="Times New Roman"/>
                <w:sz w:val="24"/>
                <w:szCs w:val="24"/>
                <w:lang w:eastAsia="ar-SA"/>
              </w:rPr>
            </w:pPr>
            <w:r w:rsidRPr="00554EE5">
              <w:rPr>
                <w:rFonts w:ascii="Times New Roman" w:hAnsi="Times New Roman" w:cs="Times New Roman"/>
                <w:sz w:val="24"/>
                <w:szCs w:val="24"/>
              </w:rPr>
              <w:t xml:space="preserve">              М.П.</w:t>
            </w:r>
          </w:p>
        </w:tc>
        <w:tc>
          <w:tcPr>
            <w:tcW w:w="4933" w:type="dxa"/>
          </w:tcPr>
          <w:p w:rsidR="006237A3" w:rsidRDefault="006237A3" w:rsidP="00552ACF">
            <w:pPr>
              <w:ind w:left="438"/>
              <w:jc w:val="both"/>
              <w:rPr>
                <w:rFonts w:ascii="Times New Roman" w:hAnsi="Times New Roman" w:cs="Times New Roman"/>
                <w:sz w:val="24"/>
                <w:szCs w:val="24"/>
                <w:lang w:eastAsia="ar-SA"/>
              </w:rPr>
            </w:pPr>
          </w:p>
          <w:p w:rsidR="00F757EC" w:rsidRDefault="00552ACF" w:rsidP="00552ACF">
            <w:pPr>
              <w:ind w:left="438"/>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72D16" w:rsidRDefault="00E72D16" w:rsidP="00E55A43">
            <w:pPr>
              <w:spacing w:after="0"/>
              <w:ind w:left="438"/>
              <w:jc w:val="both"/>
              <w:rPr>
                <w:rFonts w:ascii="Times New Roman" w:hAnsi="Times New Roman" w:cs="Times New Roman"/>
                <w:sz w:val="24"/>
                <w:szCs w:val="24"/>
                <w:lang w:eastAsia="ar-SA"/>
              </w:rPr>
            </w:pPr>
          </w:p>
          <w:p w:rsidR="00E55A43" w:rsidRDefault="00E55A43" w:rsidP="00552ACF">
            <w:pPr>
              <w:ind w:left="438"/>
              <w:jc w:val="both"/>
              <w:rPr>
                <w:rFonts w:ascii="Times New Roman" w:hAnsi="Times New Roman" w:cs="Times New Roman"/>
                <w:sz w:val="24"/>
                <w:szCs w:val="24"/>
                <w:lang w:eastAsia="ar-SA"/>
              </w:rPr>
            </w:pPr>
            <w:bookmarkStart w:id="4" w:name="_GoBack"/>
            <w:bookmarkEnd w:id="4"/>
          </w:p>
          <w:p w:rsidR="00E72D16" w:rsidRDefault="00E72D16" w:rsidP="00552ACF">
            <w:pPr>
              <w:ind w:left="438"/>
              <w:jc w:val="both"/>
              <w:rPr>
                <w:rFonts w:ascii="Times New Roman" w:hAnsi="Times New Roman" w:cs="Times New Roman"/>
                <w:sz w:val="24"/>
                <w:szCs w:val="24"/>
                <w:lang w:eastAsia="ar-SA"/>
              </w:rPr>
            </w:pPr>
          </w:p>
          <w:p w:rsidR="00E55A43" w:rsidRPr="000536B6" w:rsidRDefault="00E55A43" w:rsidP="00E55A43">
            <w:pPr>
              <w:jc w:val="both"/>
              <w:rPr>
                <w:rFonts w:ascii="Times New Roman" w:hAnsi="Times New Roman" w:cs="Times New Roman"/>
                <w:sz w:val="24"/>
                <w:szCs w:val="24"/>
                <w:lang w:eastAsia="ar-SA"/>
              </w:rPr>
            </w:pPr>
            <w:r>
              <w:rPr>
                <w:rFonts w:ascii="Times New Roman" w:hAnsi="Times New Roman" w:cs="Times New Roman"/>
                <w:sz w:val="24"/>
                <w:szCs w:val="24"/>
                <w:lang w:eastAsia="ar-SA"/>
              </w:rPr>
              <w:t>_________________/___________________/</w:t>
            </w:r>
          </w:p>
        </w:tc>
      </w:tr>
      <w:tr w:rsidR="00F757EC" w:rsidRPr="000536B6" w:rsidTr="00153086">
        <w:trPr>
          <w:trHeight w:val="737"/>
        </w:trPr>
        <w:tc>
          <w:tcPr>
            <w:tcW w:w="5266" w:type="dxa"/>
          </w:tcPr>
          <w:p w:rsidR="00F757EC" w:rsidRPr="000536B6" w:rsidRDefault="00F757EC" w:rsidP="00627B09">
            <w:pPr>
              <w:jc w:val="both"/>
              <w:rPr>
                <w:rFonts w:ascii="Times New Roman" w:hAnsi="Times New Roman" w:cs="Times New Roman"/>
                <w:sz w:val="24"/>
                <w:szCs w:val="24"/>
                <w:lang w:eastAsia="ar-SA"/>
              </w:rPr>
            </w:pPr>
          </w:p>
        </w:tc>
        <w:tc>
          <w:tcPr>
            <w:tcW w:w="4933" w:type="dxa"/>
          </w:tcPr>
          <w:p w:rsidR="00F757EC" w:rsidRPr="000536B6" w:rsidRDefault="00F757EC" w:rsidP="00627B09">
            <w:pPr>
              <w:jc w:val="both"/>
              <w:rPr>
                <w:rFonts w:ascii="Times New Roman" w:hAnsi="Times New Roman" w:cs="Times New Roman"/>
                <w:sz w:val="24"/>
                <w:szCs w:val="24"/>
              </w:rPr>
            </w:pPr>
          </w:p>
        </w:tc>
      </w:tr>
    </w:tbl>
    <w:p w:rsidR="00F757EC" w:rsidRPr="00262910" w:rsidRDefault="00F757EC" w:rsidP="00552ACF">
      <w:pPr>
        <w:rPr>
          <w:rFonts w:ascii="Times New Roman" w:hAnsi="Times New Roman" w:cs="Times New Roman"/>
          <w:sz w:val="24"/>
          <w:szCs w:val="24"/>
        </w:rPr>
      </w:pPr>
      <w:r>
        <w:rPr>
          <w:rFonts w:ascii="Times New Roman" w:hAnsi="Times New Roman" w:cs="Times New Roman"/>
          <w:sz w:val="24"/>
          <w:szCs w:val="24"/>
        </w:rPr>
        <w:br w:type="page"/>
      </w:r>
      <w:r w:rsidRPr="00262910">
        <w:rPr>
          <w:rFonts w:ascii="Times New Roman" w:hAnsi="Times New Roman" w:cs="Times New Roman"/>
          <w:sz w:val="24"/>
          <w:szCs w:val="24"/>
        </w:rPr>
        <w:lastRenderedPageBreak/>
        <w:t>Приложение № 1</w:t>
      </w:r>
    </w:p>
    <w:p w:rsidR="00F757EC" w:rsidRPr="00262910" w:rsidRDefault="00F757EC" w:rsidP="00F757EC">
      <w:pPr>
        <w:widowControl w:val="0"/>
        <w:jc w:val="right"/>
        <w:rPr>
          <w:rFonts w:ascii="Times New Roman" w:hAnsi="Times New Roman" w:cs="Times New Roman"/>
        </w:rPr>
      </w:pPr>
      <w:r w:rsidRPr="00262910">
        <w:rPr>
          <w:rFonts w:ascii="Times New Roman" w:hAnsi="Times New Roman" w:cs="Times New Roman"/>
        </w:rPr>
        <w:t>к Договору № ______________ от «____» ________ 202</w:t>
      </w:r>
      <w:r w:rsidR="00554EE5">
        <w:rPr>
          <w:rFonts w:ascii="Times New Roman" w:hAnsi="Times New Roman" w:cs="Times New Roman"/>
        </w:rPr>
        <w:t>6</w:t>
      </w:r>
      <w:r w:rsidRPr="00262910">
        <w:rPr>
          <w:rFonts w:ascii="Times New Roman" w:hAnsi="Times New Roman" w:cs="Times New Roman"/>
        </w:rPr>
        <w:t xml:space="preserve"> года</w:t>
      </w:r>
    </w:p>
    <w:p w:rsidR="00055F21" w:rsidRPr="001C661E" w:rsidRDefault="00055F21" w:rsidP="00055F21">
      <w:pPr>
        <w:spacing w:after="0" w:line="240" w:lineRule="auto"/>
        <w:jc w:val="center"/>
        <w:rPr>
          <w:rFonts w:ascii="Times New Roman" w:hAnsi="Times New Roman"/>
          <w:b/>
          <w:color w:val="000000"/>
          <w:sz w:val="24"/>
          <w:szCs w:val="24"/>
          <w:shd w:val="clear" w:color="auto" w:fill="FFFFFF"/>
          <w:lang w:eastAsia="ru-RU"/>
        </w:rPr>
      </w:pPr>
      <w:r w:rsidRPr="001C661E">
        <w:rPr>
          <w:rFonts w:ascii="Times New Roman" w:hAnsi="Times New Roman"/>
          <w:b/>
          <w:color w:val="000000"/>
          <w:sz w:val="24"/>
          <w:szCs w:val="24"/>
          <w:shd w:val="clear" w:color="auto" w:fill="FFFFFF"/>
          <w:lang w:eastAsia="ru-RU"/>
        </w:rPr>
        <w:t xml:space="preserve">Техническое задание </w:t>
      </w:r>
    </w:p>
    <w:p w:rsidR="00055F21" w:rsidRDefault="00055F21" w:rsidP="00055F21">
      <w:pPr>
        <w:spacing w:after="0" w:line="240" w:lineRule="auto"/>
        <w:jc w:val="center"/>
        <w:rPr>
          <w:rFonts w:ascii="Times New Roman" w:hAnsi="Times New Roman"/>
          <w:b/>
          <w:sz w:val="24"/>
          <w:szCs w:val="24"/>
        </w:rPr>
      </w:pPr>
      <w:r w:rsidRPr="001C661E">
        <w:rPr>
          <w:rFonts w:ascii="Times New Roman" w:hAnsi="Times New Roman"/>
          <w:b/>
          <w:sz w:val="24"/>
          <w:szCs w:val="24"/>
        </w:rPr>
        <w:t>на оказание услуг по проведению</w:t>
      </w:r>
    </w:p>
    <w:p w:rsidR="00055F21" w:rsidRPr="001C661E" w:rsidRDefault="00055F21" w:rsidP="00055F21">
      <w:pPr>
        <w:spacing w:after="0" w:line="240" w:lineRule="auto"/>
        <w:jc w:val="center"/>
        <w:rPr>
          <w:rFonts w:ascii="Times New Roman" w:hAnsi="Times New Roman"/>
          <w:b/>
          <w:sz w:val="24"/>
          <w:szCs w:val="24"/>
        </w:rPr>
      </w:pPr>
      <w:r w:rsidRPr="001C661E">
        <w:rPr>
          <w:rFonts w:ascii="Times New Roman" w:hAnsi="Times New Roman"/>
          <w:b/>
          <w:sz w:val="24"/>
          <w:szCs w:val="24"/>
        </w:rPr>
        <w:t xml:space="preserve"> предрейсовых и послерейсовых медицинских осмотров</w:t>
      </w:r>
      <w:r>
        <w:rPr>
          <w:rFonts w:ascii="Times New Roman" w:hAnsi="Times New Roman"/>
          <w:b/>
          <w:sz w:val="24"/>
          <w:szCs w:val="24"/>
        </w:rPr>
        <w:t xml:space="preserve"> в 2026 году</w:t>
      </w:r>
    </w:p>
    <w:p w:rsidR="00055F21" w:rsidRPr="001C661E" w:rsidRDefault="00055F21" w:rsidP="00055F21">
      <w:pPr>
        <w:widowControl w:val="0"/>
        <w:suppressAutoHyphens/>
        <w:spacing w:before="100" w:after="0" w:line="240" w:lineRule="auto"/>
        <w:contextualSpacing/>
        <w:jc w:val="center"/>
        <w:rPr>
          <w:rFonts w:ascii="Times New Roman" w:hAnsi="Times New Roman"/>
          <w:b/>
          <w:color w:val="000000"/>
          <w:sz w:val="24"/>
          <w:szCs w:val="24"/>
          <w:shd w:val="clear" w:color="auto" w:fill="FFFFFF"/>
          <w:lang w:eastAsia="ru-RU"/>
        </w:rPr>
      </w:pPr>
    </w:p>
    <w:p w:rsidR="00055F21" w:rsidRPr="001C661E" w:rsidRDefault="00055F21" w:rsidP="00055F21">
      <w:pPr>
        <w:widowControl w:val="0"/>
        <w:numPr>
          <w:ilvl w:val="0"/>
          <w:numId w:val="10"/>
        </w:numPr>
        <w:tabs>
          <w:tab w:val="clear" w:pos="1702"/>
        </w:tabs>
        <w:suppressAutoHyphens/>
        <w:spacing w:before="100" w:after="0" w:line="240" w:lineRule="auto"/>
        <w:ind w:left="20" w:hanging="20"/>
        <w:contextualSpacing/>
        <w:jc w:val="both"/>
        <w:rPr>
          <w:rFonts w:ascii="Times New Roman" w:hAnsi="Times New Roman"/>
          <w:b/>
          <w:sz w:val="24"/>
          <w:szCs w:val="24"/>
          <w:lang w:eastAsia="ru-RU"/>
        </w:rPr>
      </w:pPr>
    </w:p>
    <w:p w:rsidR="00055F21"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b/>
          <w:sz w:val="24"/>
          <w:szCs w:val="24"/>
          <w:lang w:eastAsia="ru-RU"/>
        </w:rPr>
      </w:pPr>
      <w:r w:rsidRPr="008848F8">
        <w:rPr>
          <w:rFonts w:ascii="Times New Roman" w:hAnsi="Times New Roman"/>
          <w:b/>
          <w:sz w:val="24"/>
          <w:szCs w:val="24"/>
          <w:shd w:val="clear" w:color="auto" w:fill="FFFFFF"/>
          <w:lang w:eastAsia="ru-RU"/>
        </w:rPr>
        <w:t>1. Объект закупки:</w:t>
      </w:r>
      <w:r>
        <w:rPr>
          <w:rFonts w:ascii="Times New Roman" w:hAnsi="Times New Roman"/>
          <w:b/>
          <w:sz w:val="24"/>
          <w:szCs w:val="24"/>
          <w:shd w:val="clear" w:color="auto" w:fill="FFFFFF"/>
          <w:lang w:eastAsia="ru-RU"/>
        </w:rPr>
        <w:t xml:space="preserve"> </w:t>
      </w:r>
      <w:r w:rsidRPr="0013186F">
        <w:rPr>
          <w:rFonts w:ascii="Times New Roman" w:hAnsi="Times New Roman"/>
          <w:sz w:val="24"/>
          <w:szCs w:val="24"/>
          <w:shd w:val="clear" w:color="auto" w:fill="FFFFFF"/>
          <w:lang w:eastAsia="ru-RU"/>
        </w:rPr>
        <w:t xml:space="preserve">Оказание </w:t>
      </w:r>
      <w:r w:rsidRPr="00B37DB9">
        <w:rPr>
          <w:rFonts w:ascii="Times New Roman" w:hAnsi="Times New Roman"/>
          <w:sz w:val="24"/>
          <w:szCs w:val="24"/>
          <w:shd w:val="clear" w:color="auto" w:fill="FFFFFF"/>
          <w:lang w:eastAsia="ru-RU"/>
        </w:rPr>
        <w:t xml:space="preserve">услуг по </w:t>
      </w:r>
      <w:r w:rsidRPr="00B37DB9">
        <w:rPr>
          <w:rFonts w:ascii="Times New Roman" w:hAnsi="Times New Roman"/>
          <w:sz w:val="24"/>
          <w:szCs w:val="24"/>
        </w:rPr>
        <w:t>проведению предрейсовых</w:t>
      </w:r>
      <w:r>
        <w:rPr>
          <w:rFonts w:ascii="Times New Roman" w:hAnsi="Times New Roman"/>
          <w:sz w:val="24"/>
          <w:szCs w:val="24"/>
        </w:rPr>
        <w:t xml:space="preserve"> и </w:t>
      </w:r>
      <w:r w:rsidRPr="00B37DB9">
        <w:rPr>
          <w:rFonts w:ascii="Times New Roman" w:hAnsi="Times New Roman"/>
          <w:sz w:val="24"/>
          <w:szCs w:val="24"/>
        </w:rPr>
        <w:t>послерейсовых медицинских осмотров</w:t>
      </w:r>
      <w:r>
        <w:rPr>
          <w:rFonts w:ascii="Times New Roman" w:hAnsi="Times New Roman"/>
          <w:sz w:val="24"/>
          <w:szCs w:val="24"/>
        </w:rPr>
        <w:t xml:space="preserve"> для работников </w:t>
      </w:r>
      <w:r w:rsidRPr="00B310FE">
        <w:rPr>
          <w:rFonts w:ascii="Times New Roman" w:eastAsia="Times New Roman" w:hAnsi="Times New Roman"/>
          <w:sz w:val="24"/>
          <w:szCs w:val="24"/>
        </w:rPr>
        <w:t>Донско</w:t>
      </w:r>
      <w:r>
        <w:rPr>
          <w:rFonts w:ascii="Times New Roman" w:eastAsia="Times New Roman" w:hAnsi="Times New Roman"/>
          <w:sz w:val="24"/>
          <w:szCs w:val="24"/>
        </w:rPr>
        <w:t>го</w:t>
      </w:r>
      <w:r w:rsidRPr="00B310FE">
        <w:rPr>
          <w:rFonts w:ascii="Times New Roman" w:eastAsia="Times New Roman" w:hAnsi="Times New Roman"/>
          <w:sz w:val="24"/>
          <w:szCs w:val="24"/>
        </w:rPr>
        <w:t xml:space="preserve"> научно-исследовательского центр</w:t>
      </w:r>
      <w:r>
        <w:rPr>
          <w:rFonts w:ascii="Times New Roman" w:eastAsia="Times New Roman" w:hAnsi="Times New Roman"/>
          <w:sz w:val="24"/>
          <w:szCs w:val="24"/>
        </w:rPr>
        <w:t>а</w:t>
      </w:r>
      <w:r w:rsidRPr="00B310FE">
        <w:rPr>
          <w:rFonts w:ascii="Times New Roman" w:eastAsia="Times New Roman" w:hAnsi="Times New Roman"/>
          <w:sz w:val="24"/>
          <w:szCs w:val="24"/>
        </w:rPr>
        <w:t xml:space="preserve"> виноградарства и виноделия имени Я.И. Потапенко Курчатовского комплекса виноградарства и виноделия Федерального государственного бюджетного учреждения «Национальный исследовательский центр «Курчатовский институт» (НИЦ «Курчатовский институт»).</w:t>
      </w:r>
    </w:p>
    <w:p w:rsidR="00055F21" w:rsidRPr="000D6D9E" w:rsidRDefault="00055F21" w:rsidP="00055F21">
      <w:pPr>
        <w:spacing w:after="0"/>
        <w:jc w:val="both"/>
        <w:rPr>
          <w:rFonts w:ascii="Times New Roman" w:eastAsia="Times New Roman" w:hAnsi="Times New Roman"/>
          <w:sz w:val="24"/>
          <w:szCs w:val="24"/>
        </w:rPr>
      </w:pPr>
      <w:r w:rsidRPr="000D6D9E">
        <w:rPr>
          <w:rFonts w:ascii="Times New Roman" w:eastAsia="Times New Roman" w:hAnsi="Times New Roman"/>
          <w:b/>
          <w:sz w:val="24"/>
          <w:szCs w:val="24"/>
        </w:rPr>
        <w:t xml:space="preserve">Место нахождения </w:t>
      </w:r>
      <w:r w:rsidR="00356814">
        <w:rPr>
          <w:rFonts w:ascii="Times New Roman" w:eastAsia="Times New Roman" w:hAnsi="Times New Roman"/>
          <w:b/>
          <w:sz w:val="24"/>
          <w:szCs w:val="24"/>
        </w:rPr>
        <w:t xml:space="preserve">подразделения </w:t>
      </w:r>
      <w:r w:rsidRPr="000D6D9E">
        <w:rPr>
          <w:rFonts w:ascii="Times New Roman" w:eastAsia="Times New Roman" w:hAnsi="Times New Roman"/>
          <w:b/>
          <w:sz w:val="24"/>
          <w:szCs w:val="24"/>
        </w:rPr>
        <w:t xml:space="preserve">Заказчика, почтовый адрес, адрес электронной почты, номер контактного телефона </w:t>
      </w:r>
      <w:r w:rsidRPr="00356814">
        <w:rPr>
          <w:rFonts w:ascii="Times New Roman" w:eastAsia="Times New Roman" w:hAnsi="Times New Roman"/>
          <w:b/>
          <w:sz w:val="24"/>
          <w:szCs w:val="24"/>
        </w:rPr>
        <w:t>заказчика</w:t>
      </w:r>
      <w:r w:rsidRPr="00356814">
        <w:rPr>
          <w:rFonts w:ascii="Times New Roman" w:eastAsia="Times New Roman" w:hAnsi="Times New Roman"/>
          <w:sz w:val="24"/>
          <w:szCs w:val="24"/>
        </w:rPr>
        <w:t>:</w:t>
      </w:r>
      <w:r>
        <w:rPr>
          <w:rFonts w:ascii="Times New Roman" w:eastAsia="Times New Roman" w:hAnsi="Times New Roman"/>
          <w:sz w:val="24"/>
          <w:szCs w:val="24"/>
        </w:rPr>
        <w:t xml:space="preserve"> </w:t>
      </w:r>
      <w:r w:rsidRPr="00B310FE">
        <w:rPr>
          <w:rFonts w:ascii="Times New Roman" w:eastAsia="Times New Roman" w:hAnsi="Times New Roman"/>
          <w:sz w:val="24"/>
          <w:szCs w:val="24"/>
        </w:rPr>
        <w:t xml:space="preserve">Ростовская область, г. Новочеркасск, пр-т Баклановский, 166. </w:t>
      </w:r>
      <w:hyperlink dor:id="rId8" w:history="1">
        <w:r w:rsidRPr="00B310FE">
          <w:rPr>
            <w:rFonts w:ascii="Times New Roman" w:eastAsia="Times New Roman" w:hAnsi="Times New Roman"/>
            <w:color w:val="0563C1" w:themeColor="hyperlink"/>
            <w:sz w:val="24"/>
            <w:szCs w:val="24"/>
            <w:u w:val="single"/>
          </w:rPr>
          <w:t>Kuznetsova_MA@nrcki.ru</w:t>
        </w:r>
      </w:hyperlink>
      <w:r>
        <w:rPr>
          <w:rFonts w:ascii="Times New Roman" w:eastAsia="Times New Roman" w:hAnsi="Times New Roman"/>
          <w:color w:val="0563C1" w:themeColor="hyperlink"/>
          <w:sz w:val="24"/>
          <w:szCs w:val="24"/>
          <w:u w:val="single"/>
        </w:rPr>
        <w:t xml:space="preserve">, </w:t>
      </w:r>
      <w:r w:rsidRPr="00B310FE">
        <w:rPr>
          <w:rFonts w:ascii="Times New Roman" w:eastAsia="Times New Roman" w:hAnsi="Times New Roman"/>
          <w:sz w:val="24"/>
          <w:szCs w:val="24"/>
        </w:rPr>
        <w:t>8-950-845-29-87</w:t>
      </w:r>
      <w:r>
        <w:rPr>
          <w:rFonts w:ascii="Times New Roman" w:eastAsia="Times New Roman" w:hAnsi="Times New Roman"/>
          <w:sz w:val="24"/>
          <w:szCs w:val="24"/>
        </w:rPr>
        <w:t>.</w:t>
      </w:r>
    </w:p>
    <w:p w:rsidR="00055F21" w:rsidRPr="008848F8"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b/>
          <w:sz w:val="24"/>
          <w:szCs w:val="24"/>
          <w:lang w:eastAsia="ru-RU"/>
        </w:rPr>
      </w:pPr>
      <w:r w:rsidRPr="008848F8">
        <w:rPr>
          <w:rFonts w:ascii="Times New Roman" w:hAnsi="Times New Roman"/>
          <w:b/>
          <w:sz w:val="24"/>
          <w:szCs w:val="24"/>
          <w:shd w:val="clear" w:color="auto" w:fill="FFFFFF"/>
          <w:lang w:eastAsia="ru-RU"/>
        </w:rPr>
        <w:t>2. Цели:</w:t>
      </w:r>
    </w:p>
    <w:p w:rsidR="00055F21" w:rsidRPr="008848F8" w:rsidRDefault="00055F21" w:rsidP="00055F21">
      <w:pPr>
        <w:widowControl w:val="0"/>
        <w:shd w:val="clear" w:color="auto" w:fill="FFFFFF"/>
        <w:spacing w:after="0" w:line="240" w:lineRule="auto"/>
        <w:ind w:right="120" w:firstLine="547"/>
        <w:contextualSpacing/>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2.1.</w:t>
      </w:r>
      <w:r w:rsidRPr="008848F8">
        <w:rPr>
          <w:rFonts w:ascii="Times New Roman" w:hAnsi="Times New Roman"/>
          <w:sz w:val="24"/>
          <w:szCs w:val="24"/>
          <w:shd w:val="clear" w:color="auto" w:fill="FFFFFF"/>
          <w:lang w:eastAsia="ru-RU"/>
        </w:rPr>
        <w:tab/>
        <w:t xml:space="preserve">Проведение </w:t>
      </w:r>
      <w:r w:rsidRPr="00B37DB9">
        <w:rPr>
          <w:rFonts w:ascii="Times New Roman" w:hAnsi="Times New Roman"/>
          <w:sz w:val="24"/>
          <w:szCs w:val="24"/>
        </w:rPr>
        <w:t>предрейсовых</w:t>
      </w:r>
      <w:r>
        <w:rPr>
          <w:rFonts w:ascii="Times New Roman" w:hAnsi="Times New Roman"/>
          <w:sz w:val="24"/>
          <w:szCs w:val="24"/>
        </w:rPr>
        <w:t xml:space="preserve"> и </w:t>
      </w:r>
      <w:r w:rsidRPr="00B37DB9">
        <w:rPr>
          <w:rFonts w:ascii="Times New Roman" w:hAnsi="Times New Roman"/>
          <w:sz w:val="24"/>
          <w:szCs w:val="24"/>
        </w:rPr>
        <w:t>послерейсовых медицинских осмотров</w:t>
      </w:r>
      <w:r>
        <w:rPr>
          <w:rFonts w:ascii="Times New Roman" w:hAnsi="Times New Roman"/>
          <w:sz w:val="24"/>
          <w:szCs w:val="24"/>
        </w:rPr>
        <w:t xml:space="preserve"> </w:t>
      </w:r>
      <w:r>
        <w:rPr>
          <w:rFonts w:ascii="Times New Roman" w:hAnsi="Times New Roman"/>
          <w:sz w:val="24"/>
          <w:szCs w:val="24"/>
          <w:shd w:val="clear" w:color="auto" w:fill="FFFFFF"/>
          <w:lang w:eastAsia="ru-RU"/>
        </w:rPr>
        <w:t xml:space="preserve">должно осуществляться </w:t>
      </w:r>
      <w:r w:rsidRPr="008848F8">
        <w:rPr>
          <w:rFonts w:ascii="Times New Roman" w:hAnsi="Times New Roman"/>
          <w:sz w:val="24"/>
          <w:szCs w:val="24"/>
          <w:shd w:val="clear" w:color="auto" w:fill="FFFFFF"/>
          <w:lang w:eastAsia="ru-RU"/>
        </w:rPr>
        <w:t xml:space="preserve">в соответствии с </w:t>
      </w:r>
      <w:r w:rsidRPr="00B37DB9">
        <w:rPr>
          <w:rFonts w:ascii="Times New Roman" w:hAnsi="Times New Roman"/>
          <w:sz w:val="24"/>
          <w:szCs w:val="24"/>
        </w:rPr>
        <w:t>требовани</w:t>
      </w:r>
      <w:r>
        <w:rPr>
          <w:rFonts w:ascii="Times New Roman" w:hAnsi="Times New Roman"/>
          <w:sz w:val="24"/>
          <w:szCs w:val="24"/>
        </w:rPr>
        <w:t>ями</w:t>
      </w:r>
      <w:r w:rsidRPr="00B37DB9">
        <w:rPr>
          <w:rFonts w:ascii="Times New Roman" w:hAnsi="Times New Roman"/>
          <w:sz w:val="24"/>
          <w:szCs w:val="24"/>
        </w:rPr>
        <w:t xml:space="preserve"> Приказа Министерства здравоохранения РФ от 30</w:t>
      </w:r>
      <w:r>
        <w:rPr>
          <w:rFonts w:ascii="Times New Roman" w:hAnsi="Times New Roman"/>
          <w:sz w:val="24"/>
          <w:szCs w:val="24"/>
        </w:rPr>
        <w:t>.05.</w:t>
      </w:r>
      <w:r w:rsidRPr="00B37DB9">
        <w:rPr>
          <w:rFonts w:ascii="Times New Roman" w:hAnsi="Times New Roman"/>
          <w:sz w:val="24"/>
          <w:szCs w:val="24"/>
        </w:rPr>
        <w:t>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8848F8">
        <w:rPr>
          <w:rFonts w:ascii="Times New Roman" w:hAnsi="Times New Roman"/>
          <w:sz w:val="24"/>
          <w:szCs w:val="24"/>
          <w:shd w:val="clear" w:color="auto" w:fill="FFFFFF"/>
          <w:lang w:eastAsia="ru-RU"/>
        </w:rPr>
        <w:t>.</w:t>
      </w:r>
    </w:p>
    <w:p w:rsidR="00055F21" w:rsidRPr="000166FD" w:rsidRDefault="00055F21" w:rsidP="00055F21">
      <w:pPr>
        <w:widowControl w:val="0"/>
        <w:shd w:val="clear" w:color="auto" w:fill="FFFFFF"/>
        <w:spacing w:after="0" w:line="240" w:lineRule="auto"/>
        <w:ind w:right="120" w:firstLine="547"/>
        <w:contextualSpacing/>
        <w:jc w:val="both"/>
        <w:rPr>
          <w:rFonts w:ascii="Times New Roman" w:eastAsia="Times New Roman" w:hAnsi="Times New Roman"/>
          <w:bCs/>
          <w:color w:val="22272F"/>
          <w:sz w:val="24"/>
          <w:szCs w:val="24"/>
          <w:lang w:eastAsia="ru-RU"/>
        </w:rPr>
      </w:pPr>
      <w:r w:rsidRPr="008848F8">
        <w:rPr>
          <w:rFonts w:ascii="Times New Roman" w:hAnsi="Times New Roman"/>
          <w:sz w:val="24"/>
          <w:szCs w:val="24"/>
          <w:shd w:val="clear" w:color="auto" w:fill="FFFFFF"/>
          <w:lang w:eastAsia="ru-RU"/>
        </w:rPr>
        <w:t xml:space="preserve">Целями данной закупки является </w:t>
      </w:r>
      <w:r w:rsidRPr="000166FD">
        <w:rPr>
          <w:rFonts w:ascii="Times New Roman" w:eastAsia="Times New Roman" w:hAnsi="Times New Roman"/>
          <w:color w:val="22272F"/>
          <w:sz w:val="24"/>
          <w:szCs w:val="24"/>
          <w:lang w:eastAsia="ru-RU"/>
        </w:rPr>
        <w:t>выявлени</w:t>
      </w:r>
      <w:r>
        <w:rPr>
          <w:rFonts w:ascii="Times New Roman" w:eastAsia="Times New Roman" w:hAnsi="Times New Roman"/>
          <w:color w:val="22272F"/>
          <w:sz w:val="24"/>
          <w:szCs w:val="24"/>
          <w:lang w:eastAsia="ru-RU"/>
        </w:rPr>
        <w:t>е</w:t>
      </w:r>
      <w:r w:rsidRPr="000166FD">
        <w:rPr>
          <w:rFonts w:ascii="Times New Roman" w:eastAsia="Times New Roman" w:hAnsi="Times New Roman"/>
          <w:color w:val="22272F"/>
          <w:sz w:val="24"/>
          <w:szCs w:val="24"/>
          <w:lang w:eastAsia="ru-RU"/>
        </w:rPr>
        <w:t xml:space="preserve">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055F21" w:rsidRPr="004D7E34"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sz w:val="24"/>
          <w:szCs w:val="24"/>
          <w:lang w:eastAsia="ru-RU"/>
        </w:rPr>
      </w:pPr>
      <w:r w:rsidRPr="004D7E34">
        <w:rPr>
          <w:rFonts w:ascii="Times New Roman" w:hAnsi="Times New Roman"/>
          <w:b/>
          <w:sz w:val="24"/>
          <w:szCs w:val="24"/>
          <w:shd w:val="clear" w:color="auto" w:fill="FFFFFF"/>
          <w:lang w:eastAsia="ru-RU"/>
        </w:rPr>
        <w:t>3. Место оказания услуг:</w:t>
      </w:r>
      <w:r w:rsidRPr="004D7E34">
        <w:rPr>
          <w:rFonts w:ascii="Times New Roman" w:hAnsi="Times New Roman"/>
          <w:sz w:val="24"/>
          <w:szCs w:val="24"/>
        </w:rPr>
        <w:t xml:space="preserve"> </w:t>
      </w:r>
      <w:r w:rsidRPr="00B8692D">
        <w:rPr>
          <w:rFonts w:ascii="Times New Roman" w:hAnsi="Times New Roman"/>
          <w:sz w:val="24"/>
          <w:szCs w:val="24"/>
        </w:rPr>
        <w:t xml:space="preserve">в пределах территории г. </w:t>
      </w:r>
      <w:r>
        <w:rPr>
          <w:rFonts w:ascii="Times New Roman" w:hAnsi="Times New Roman"/>
          <w:sz w:val="24"/>
          <w:szCs w:val="24"/>
        </w:rPr>
        <w:t>Новочеркасск</w:t>
      </w:r>
      <w:r w:rsidRPr="00B8692D">
        <w:rPr>
          <w:rFonts w:ascii="Times New Roman" w:hAnsi="Times New Roman"/>
          <w:sz w:val="24"/>
          <w:szCs w:val="24"/>
        </w:rPr>
        <w:t xml:space="preserve">, </w:t>
      </w:r>
      <w:r>
        <w:rPr>
          <w:rFonts w:ascii="Times New Roman" w:hAnsi="Times New Roman"/>
          <w:sz w:val="24"/>
          <w:szCs w:val="24"/>
        </w:rPr>
        <w:t>Ростовская</w:t>
      </w:r>
      <w:r w:rsidRPr="00B8692D">
        <w:rPr>
          <w:rFonts w:ascii="Times New Roman" w:hAnsi="Times New Roman"/>
          <w:sz w:val="24"/>
          <w:szCs w:val="24"/>
        </w:rPr>
        <w:t xml:space="preserve"> область.</w:t>
      </w:r>
      <w:r w:rsidRPr="004D7E34">
        <w:rPr>
          <w:rFonts w:ascii="Times New Roman" w:hAnsi="Times New Roman"/>
          <w:sz w:val="24"/>
          <w:szCs w:val="24"/>
        </w:rPr>
        <w:t xml:space="preserve"> </w:t>
      </w:r>
    </w:p>
    <w:p w:rsidR="00055F21" w:rsidRPr="004D7E34"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sz w:val="24"/>
          <w:szCs w:val="24"/>
          <w:shd w:val="clear" w:color="auto" w:fill="FFFFFF"/>
          <w:lang w:eastAsia="ru-RU"/>
        </w:rPr>
      </w:pPr>
      <w:r w:rsidRPr="004D7E34">
        <w:rPr>
          <w:rFonts w:ascii="Times New Roman" w:hAnsi="Times New Roman"/>
          <w:b/>
          <w:sz w:val="24"/>
          <w:szCs w:val="24"/>
          <w:lang w:eastAsia="ru-RU"/>
        </w:rPr>
        <w:t xml:space="preserve">4. </w:t>
      </w:r>
      <w:r w:rsidRPr="004D7E34">
        <w:rPr>
          <w:rFonts w:ascii="Times New Roman" w:hAnsi="Times New Roman"/>
          <w:b/>
          <w:sz w:val="24"/>
          <w:szCs w:val="24"/>
          <w:shd w:val="clear" w:color="auto" w:fill="FFFFFF"/>
          <w:lang w:eastAsia="ru-RU"/>
        </w:rPr>
        <w:t xml:space="preserve">Срок оказания услуг: </w:t>
      </w:r>
      <w:r w:rsidRPr="00E3023B">
        <w:rPr>
          <w:rFonts w:ascii="Times New Roman" w:hAnsi="Times New Roman"/>
          <w:sz w:val="24"/>
          <w:szCs w:val="24"/>
          <w:shd w:val="clear" w:color="auto" w:fill="FFFFFF"/>
          <w:lang w:eastAsia="ru-RU"/>
        </w:rPr>
        <w:t>с</w:t>
      </w:r>
      <w:r w:rsidRPr="004D7E34">
        <w:rPr>
          <w:rFonts w:ascii="Times New Roman" w:hAnsi="Times New Roman"/>
          <w:sz w:val="24"/>
          <w:szCs w:val="24"/>
          <w:shd w:val="clear" w:color="auto" w:fill="FFFFFF"/>
          <w:lang w:eastAsia="ru-RU"/>
        </w:rPr>
        <w:t xml:space="preserve"> </w:t>
      </w:r>
      <w:r>
        <w:rPr>
          <w:rFonts w:ascii="Times New Roman" w:hAnsi="Times New Roman"/>
          <w:sz w:val="24"/>
          <w:szCs w:val="24"/>
          <w:shd w:val="clear" w:color="auto" w:fill="FFFFFF"/>
          <w:lang w:eastAsia="ru-RU"/>
        </w:rPr>
        <w:t>момента заключения договора</w:t>
      </w:r>
      <w:r w:rsidRPr="004D7E34">
        <w:rPr>
          <w:rFonts w:ascii="Times New Roman" w:hAnsi="Times New Roman"/>
          <w:sz w:val="24"/>
          <w:szCs w:val="24"/>
          <w:shd w:val="clear" w:color="auto" w:fill="FFFFFF"/>
          <w:lang w:eastAsia="ru-RU"/>
        </w:rPr>
        <w:t xml:space="preserve"> по 31 </w:t>
      </w:r>
      <w:r>
        <w:rPr>
          <w:rFonts w:ascii="Times New Roman" w:hAnsi="Times New Roman"/>
          <w:sz w:val="24"/>
          <w:szCs w:val="24"/>
          <w:shd w:val="clear" w:color="auto" w:fill="FFFFFF"/>
          <w:lang w:eastAsia="ru-RU"/>
        </w:rPr>
        <w:t>декабря</w:t>
      </w:r>
      <w:r w:rsidRPr="004D7E34">
        <w:rPr>
          <w:rFonts w:ascii="Times New Roman" w:hAnsi="Times New Roman"/>
          <w:sz w:val="24"/>
          <w:szCs w:val="24"/>
          <w:shd w:val="clear" w:color="auto" w:fill="FFFFFF"/>
          <w:lang w:eastAsia="ru-RU"/>
        </w:rPr>
        <w:t xml:space="preserve"> 202</w:t>
      </w:r>
      <w:r>
        <w:rPr>
          <w:rFonts w:ascii="Times New Roman" w:hAnsi="Times New Roman"/>
          <w:sz w:val="24"/>
          <w:szCs w:val="24"/>
          <w:shd w:val="clear" w:color="auto" w:fill="FFFFFF"/>
          <w:lang w:eastAsia="ru-RU"/>
        </w:rPr>
        <w:t>6</w:t>
      </w:r>
      <w:r w:rsidRPr="004D7E34">
        <w:rPr>
          <w:rFonts w:ascii="Times New Roman" w:hAnsi="Times New Roman"/>
          <w:sz w:val="24"/>
          <w:szCs w:val="24"/>
          <w:shd w:val="clear" w:color="auto" w:fill="FFFFFF"/>
          <w:lang w:eastAsia="ru-RU"/>
        </w:rPr>
        <w:t xml:space="preserve"> года</w:t>
      </w:r>
      <w:r>
        <w:rPr>
          <w:rFonts w:ascii="Times New Roman" w:hAnsi="Times New Roman"/>
          <w:sz w:val="24"/>
          <w:szCs w:val="24"/>
          <w:shd w:val="clear" w:color="auto" w:fill="FFFFFF"/>
          <w:lang w:eastAsia="ru-RU"/>
        </w:rPr>
        <w:t>.</w:t>
      </w:r>
    </w:p>
    <w:p w:rsidR="00055F21" w:rsidRDefault="00055F21" w:rsidP="00055F21">
      <w:pPr>
        <w:pStyle w:val="a9"/>
        <w:spacing w:after="0" w:line="240" w:lineRule="auto"/>
        <w:ind w:left="0" w:firstLine="547"/>
        <w:jc w:val="both"/>
        <w:rPr>
          <w:rFonts w:ascii="Times New Roman" w:hAnsi="Times New Roman"/>
          <w:b/>
          <w:sz w:val="24"/>
          <w:szCs w:val="24"/>
          <w:shd w:val="clear" w:color="auto" w:fill="FFFFFF"/>
          <w:lang w:eastAsia="ru-RU"/>
        </w:rPr>
      </w:pPr>
      <w:r w:rsidRPr="004D7E34">
        <w:rPr>
          <w:rFonts w:ascii="Times New Roman" w:hAnsi="Times New Roman"/>
          <w:b/>
          <w:sz w:val="24"/>
          <w:szCs w:val="24"/>
          <w:shd w:val="clear" w:color="auto" w:fill="FFFFFF"/>
          <w:lang w:eastAsia="ru-RU"/>
        </w:rPr>
        <w:t xml:space="preserve">6. Объём оказания услуг: </w:t>
      </w:r>
      <w:r w:rsidR="00D218E9">
        <w:rPr>
          <w:rFonts w:ascii="Times New Roman" w:hAnsi="Times New Roman"/>
          <w:b/>
          <w:sz w:val="24"/>
          <w:szCs w:val="24"/>
          <w:shd w:val="clear" w:color="auto" w:fill="FFFFFF"/>
          <w:lang w:eastAsia="ru-RU"/>
        </w:rPr>
        <w:t>не определен</w:t>
      </w:r>
    </w:p>
    <w:p w:rsidR="00055F21" w:rsidRDefault="00055F21" w:rsidP="00055F21">
      <w:pPr>
        <w:pStyle w:val="a9"/>
        <w:spacing w:after="0" w:line="240" w:lineRule="auto"/>
        <w:ind w:left="0" w:firstLine="547"/>
        <w:jc w:val="both"/>
        <w:rPr>
          <w:rFonts w:ascii="Times New Roman" w:hAnsi="Times New Roman"/>
          <w:b/>
          <w:sz w:val="24"/>
          <w:szCs w:val="24"/>
          <w:shd w:val="clear" w:color="auto" w:fill="FFFFFF"/>
          <w:lang w:eastAsia="ru-RU"/>
        </w:rPr>
      </w:pPr>
    </w:p>
    <w:tbl>
      <w:tblPr>
        <w:tblW w:w="881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520"/>
        <w:gridCol w:w="1588"/>
      </w:tblGrid>
      <w:tr w:rsidR="00055F21" w:rsidRPr="00B8692D" w:rsidTr="00627B09">
        <w:tc>
          <w:tcPr>
            <w:tcW w:w="709" w:type="dxa"/>
            <w:tcBorders>
              <w:top w:val="single" w:sz="4" w:space="0" w:color="000000"/>
              <w:left w:val="single" w:sz="4" w:space="0" w:color="000000"/>
              <w:bottom w:val="single" w:sz="4" w:space="0" w:color="000000"/>
              <w:right w:val="single" w:sz="4" w:space="0" w:color="000000"/>
            </w:tcBorders>
            <w:hideMark/>
          </w:tcPr>
          <w:p w:rsidR="00055F21" w:rsidRPr="00B8692D" w:rsidRDefault="00055F21" w:rsidP="00627B09">
            <w:pPr>
              <w:ind w:firstLine="547"/>
              <w:rPr>
                <w:rFonts w:ascii="Times New Roman" w:hAnsi="Times New Roman"/>
              </w:rPr>
            </w:pPr>
            <w:r w:rsidRPr="00B8692D">
              <w:rPr>
                <w:rFonts w:ascii="Times New Roman" w:hAnsi="Times New Roman"/>
                <w:b/>
                <w:bCs/>
              </w:rPr>
              <w:t>№ п/п</w:t>
            </w:r>
          </w:p>
        </w:tc>
        <w:tc>
          <w:tcPr>
            <w:tcW w:w="6520" w:type="dxa"/>
            <w:tcBorders>
              <w:top w:val="single" w:sz="4" w:space="0" w:color="000000"/>
              <w:left w:val="single" w:sz="4" w:space="0" w:color="000000"/>
              <w:bottom w:val="single" w:sz="4" w:space="0" w:color="000000"/>
              <w:right w:val="single" w:sz="4" w:space="0" w:color="000000"/>
            </w:tcBorders>
            <w:hideMark/>
          </w:tcPr>
          <w:p w:rsidR="00055F21" w:rsidRPr="00B8692D" w:rsidRDefault="00055F21" w:rsidP="00627B09">
            <w:pPr>
              <w:ind w:firstLine="547"/>
              <w:rPr>
                <w:rFonts w:ascii="Times New Roman" w:hAnsi="Times New Roman"/>
              </w:rPr>
            </w:pPr>
            <w:r w:rsidRPr="00B8692D">
              <w:rPr>
                <w:rFonts w:ascii="Times New Roman" w:hAnsi="Times New Roman"/>
                <w:b/>
              </w:rPr>
              <w:t>Наименование, технические, функциональные (потребительские свойства) характеристики поставляемых товаров, выполняемых работ, оказываемых услуг.</w:t>
            </w:r>
          </w:p>
        </w:tc>
        <w:tc>
          <w:tcPr>
            <w:tcW w:w="1588" w:type="dxa"/>
            <w:tcBorders>
              <w:top w:val="single" w:sz="4" w:space="0" w:color="000000"/>
              <w:left w:val="single" w:sz="4" w:space="0" w:color="000000"/>
              <w:bottom w:val="single" w:sz="4" w:space="0" w:color="000000"/>
              <w:right w:val="single" w:sz="4" w:space="0" w:color="auto"/>
            </w:tcBorders>
            <w:hideMark/>
          </w:tcPr>
          <w:p w:rsidR="00055F21" w:rsidRPr="00B8692D" w:rsidRDefault="00055F21" w:rsidP="00627B09">
            <w:pPr>
              <w:rPr>
                <w:rFonts w:ascii="Times New Roman" w:hAnsi="Times New Roman"/>
              </w:rPr>
            </w:pPr>
            <w:r w:rsidRPr="00B8692D">
              <w:rPr>
                <w:rFonts w:ascii="Times New Roman" w:hAnsi="Times New Roman"/>
                <w:b/>
                <w:bCs/>
              </w:rPr>
              <w:t>Ед. измер.</w:t>
            </w:r>
          </w:p>
        </w:tc>
      </w:tr>
      <w:tr w:rsidR="00055F21" w:rsidRPr="00B8692D" w:rsidTr="00627B09">
        <w:tc>
          <w:tcPr>
            <w:tcW w:w="709" w:type="dxa"/>
            <w:tcBorders>
              <w:top w:val="single" w:sz="4" w:space="0" w:color="000000"/>
              <w:left w:val="single" w:sz="4" w:space="0" w:color="000000"/>
              <w:bottom w:val="single" w:sz="4" w:space="0" w:color="000000"/>
              <w:right w:val="single" w:sz="4" w:space="0" w:color="000000"/>
            </w:tcBorders>
            <w:hideMark/>
          </w:tcPr>
          <w:p w:rsidR="00055F21" w:rsidRPr="00B8692D" w:rsidRDefault="00055F21" w:rsidP="00627B09">
            <w:pPr>
              <w:ind w:firstLine="547"/>
              <w:rPr>
                <w:rFonts w:ascii="Times New Roman" w:hAnsi="Times New Roman"/>
              </w:rPr>
            </w:pPr>
            <w:r w:rsidRPr="00B8692D">
              <w:rPr>
                <w:rFonts w:ascii="Times New Roman" w:hAnsi="Times New Roman"/>
              </w:rPr>
              <w:t>1.</w:t>
            </w:r>
          </w:p>
        </w:tc>
        <w:tc>
          <w:tcPr>
            <w:tcW w:w="6520" w:type="dxa"/>
            <w:tcBorders>
              <w:top w:val="single" w:sz="4" w:space="0" w:color="000000"/>
              <w:left w:val="single" w:sz="4" w:space="0" w:color="000000"/>
              <w:bottom w:val="single" w:sz="4" w:space="0" w:color="000000"/>
              <w:right w:val="single" w:sz="4" w:space="0" w:color="000000"/>
            </w:tcBorders>
            <w:hideMark/>
          </w:tcPr>
          <w:p w:rsidR="00055F21" w:rsidRPr="00815237" w:rsidRDefault="00055F21" w:rsidP="00627B09">
            <w:pPr>
              <w:ind w:firstLine="547"/>
              <w:rPr>
                <w:rFonts w:ascii="Times New Roman" w:hAnsi="Times New Roman"/>
                <w:sz w:val="20"/>
                <w:szCs w:val="20"/>
              </w:rPr>
            </w:pPr>
            <w:r w:rsidRPr="00815237">
              <w:rPr>
                <w:rFonts w:ascii="Times New Roman" w:hAnsi="Times New Roman"/>
              </w:rPr>
              <w:t>Предрейсовый и послерейсовый медицинский осмотр.</w:t>
            </w:r>
          </w:p>
        </w:tc>
        <w:tc>
          <w:tcPr>
            <w:tcW w:w="1588" w:type="dxa"/>
            <w:tcBorders>
              <w:top w:val="single" w:sz="4" w:space="0" w:color="000000"/>
              <w:left w:val="single" w:sz="4" w:space="0" w:color="000000"/>
              <w:bottom w:val="single" w:sz="4" w:space="0" w:color="000000"/>
              <w:right w:val="single" w:sz="4" w:space="0" w:color="auto"/>
            </w:tcBorders>
            <w:hideMark/>
          </w:tcPr>
          <w:p w:rsidR="00055F21" w:rsidRPr="00815237" w:rsidRDefault="00055F21" w:rsidP="00627B09">
            <w:pPr>
              <w:contextualSpacing/>
              <w:jc w:val="center"/>
              <w:rPr>
                <w:rFonts w:ascii="Times New Roman" w:hAnsi="Times New Roman" w:cs="Calibri"/>
              </w:rPr>
            </w:pPr>
            <w:r>
              <w:rPr>
                <w:rFonts w:ascii="Times New Roman" w:hAnsi="Times New Roman" w:cs="Calibri"/>
              </w:rPr>
              <w:t>услуга</w:t>
            </w:r>
          </w:p>
        </w:tc>
      </w:tr>
    </w:tbl>
    <w:p w:rsidR="00055F21" w:rsidRDefault="00055F21" w:rsidP="00055F21">
      <w:pPr>
        <w:pStyle w:val="a9"/>
        <w:spacing w:after="0" w:line="240" w:lineRule="auto"/>
        <w:ind w:left="0" w:firstLine="547"/>
        <w:jc w:val="both"/>
        <w:rPr>
          <w:rFonts w:ascii="Times New Roman" w:hAnsi="Times New Roman"/>
          <w:b/>
          <w:sz w:val="24"/>
          <w:szCs w:val="24"/>
          <w:shd w:val="clear" w:color="auto" w:fill="FFFFFF"/>
          <w:lang w:eastAsia="ru-RU"/>
        </w:rPr>
      </w:pPr>
    </w:p>
    <w:p w:rsidR="00055F21" w:rsidRPr="008848F8" w:rsidRDefault="00055F21" w:rsidP="00055F21">
      <w:pPr>
        <w:numPr>
          <w:ilvl w:val="0"/>
          <w:numId w:val="10"/>
        </w:numPr>
        <w:tabs>
          <w:tab w:val="clear" w:pos="1702"/>
        </w:tabs>
        <w:suppressAutoHyphens/>
        <w:spacing w:after="0" w:line="240" w:lineRule="auto"/>
        <w:ind w:left="0" w:firstLine="547"/>
        <w:jc w:val="both"/>
        <w:rPr>
          <w:rFonts w:ascii="Times New Roman" w:hAnsi="Times New Roman"/>
          <w:b/>
          <w:sz w:val="24"/>
          <w:szCs w:val="24"/>
          <w:shd w:val="clear" w:color="auto" w:fill="FFFFFF"/>
          <w:lang w:eastAsia="ru-RU"/>
        </w:rPr>
      </w:pPr>
      <w:r>
        <w:rPr>
          <w:rFonts w:ascii="Times New Roman" w:hAnsi="Times New Roman"/>
          <w:b/>
          <w:sz w:val="24"/>
          <w:szCs w:val="24"/>
          <w:shd w:val="clear" w:color="auto" w:fill="FFFFFF"/>
          <w:lang w:eastAsia="ru-RU"/>
        </w:rPr>
        <w:t xml:space="preserve">7. </w:t>
      </w:r>
      <w:r w:rsidRPr="008848F8">
        <w:rPr>
          <w:rFonts w:ascii="Times New Roman" w:hAnsi="Times New Roman"/>
          <w:b/>
          <w:sz w:val="24"/>
          <w:szCs w:val="24"/>
          <w:shd w:val="clear" w:color="auto" w:fill="FFFFFF"/>
          <w:lang w:eastAsia="ru-RU"/>
        </w:rPr>
        <w:t>Условия оказания услуг:</w:t>
      </w:r>
    </w:p>
    <w:p w:rsidR="00055F21" w:rsidRPr="008848F8" w:rsidRDefault="00055F21" w:rsidP="00055F21">
      <w:pPr>
        <w:numPr>
          <w:ilvl w:val="1"/>
          <w:numId w:val="10"/>
        </w:numPr>
        <w:tabs>
          <w:tab w:val="clear" w:pos="1702"/>
        </w:tabs>
        <w:suppressAutoHyphens/>
        <w:spacing w:after="0" w:line="240" w:lineRule="auto"/>
        <w:ind w:left="0" w:firstLine="547"/>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Услуги должны быть оказаны в установленный срок и соответствовать предъявляемым в соответствии с техническим заданием и договором</w:t>
      </w:r>
      <w:r w:rsidR="005E2FDA">
        <w:rPr>
          <w:rFonts w:ascii="Times New Roman" w:hAnsi="Times New Roman"/>
          <w:sz w:val="24"/>
          <w:szCs w:val="24"/>
          <w:shd w:val="clear" w:color="auto" w:fill="FFFFFF"/>
          <w:lang w:eastAsia="ru-RU"/>
        </w:rPr>
        <w:t xml:space="preserve"> требованиям</w:t>
      </w:r>
      <w:r w:rsidRPr="008848F8">
        <w:rPr>
          <w:rFonts w:ascii="Times New Roman" w:hAnsi="Times New Roman"/>
          <w:sz w:val="24"/>
          <w:szCs w:val="24"/>
          <w:shd w:val="clear" w:color="auto" w:fill="FFFFFF"/>
          <w:lang w:eastAsia="ru-RU"/>
        </w:rPr>
        <w:t>;</w:t>
      </w:r>
    </w:p>
    <w:p w:rsidR="00055F21" w:rsidRPr="008848F8" w:rsidRDefault="00055F21" w:rsidP="00055F21">
      <w:pPr>
        <w:numPr>
          <w:ilvl w:val="1"/>
          <w:numId w:val="10"/>
        </w:numPr>
        <w:tabs>
          <w:tab w:val="clear" w:pos="1702"/>
        </w:tabs>
        <w:suppressAutoHyphens/>
        <w:spacing w:after="0" w:line="240" w:lineRule="auto"/>
        <w:ind w:left="0" w:firstLine="547"/>
        <w:jc w:val="both"/>
        <w:rPr>
          <w:rFonts w:ascii="Times New Roman" w:hAnsi="Times New Roman"/>
          <w:b/>
          <w:sz w:val="24"/>
          <w:szCs w:val="24"/>
          <w:shd w:val="clear" w:color="auto" w:fill="FFFFFF"/>
          <w:lang w:eastAsia="ru-RU"/>
        </w:rPr>
      </w:pPr>
      <w:r w:rsidRPr="008848F8">
        <w:rPr>
          <w:rFonts w:ascii="Times New Roman" w:hAnsi="Times New Roman"/>
          <w:sz w:val="24"/>
          <w:szCs w:val="24"/>
          <w:shd w:val="clear" w:color="auto" w:fill="FFFFFF"/>
          <w:lang w:eastAsia="ru-RU"/>
        </w:rPr>
        <w:t xml:space="preserve">Проведение </w:t>
      </w:r>
      <w:r w:rsidRPr="00B37DB9">
        <w:rPr>
          <w:rFonts w:ascii="Times New Roman" w:hAnsi="Times New Roman"/>
          <w:sz w:val="24"/>
          <w:szCs w:val="24"/>
        </w:rPr>
        <w:t>предрейсовых, послерейсовых медицинских осмотров</w:t>
      </w:r>
      <w:r w:rsidRPr="008848F8">
        <w:rPr>
          <w:rFonts w:ascii="Times New Roman" w:hAnsi="Times New Roman"/>
          <w:sz w:val="24"/>
          <w:szCs w:val="24"/>
          <w:shd w:val="clear" w:color="auto" w:fill="FFFFFF"/>
          <w:lang w:eastAsia="ru-RU"/>
        </w:rPr>
        <w:t xml:space="preserve"> осуществляется по утверждённому и согласованному Заказчиком и Исполнителем графику, на основании заявки от Заказчика, и на основании представленного Заказчиком поименного списка работников, подлежащих прохож</w:t>
      </w:r>
      <w:r>
        <w:rPr>
          <w:rFonts w:ascii="Times New Roman" w:hAnsi="Times New Roman"/>
          <w:sz w:val="24"/>
          <w:szCs w:val="24"/>
          <w:shd w:val="clear" w:color="auto" w:fill="FFFFFF"/>
          <w:lang w:eastAsia="ru-RU"/>
        </w:rPr>
        <w:t>дению медицинского осмотра на период действия договора</w:t>
      </w:r>
      <w:r w:rsidRPr="008848F8">
        <w:rPr>
          <w:rFonts w:ascii="Times New Roman" w:hAnsi="Times New Roman"/>
          <w:sz w:val="24"/>
          <w:szCs w:val="24"/>
          <w:shd w:val="clear" w:color="auto" w:fill="FFFFFF"/>
          <w:lang w:eastAsia="ru-RU"/>
        </w:rPr>
        <w:t xml:space="preserve">. </w:t>
      </w:r>
    </w:p>
    <w:p w:rsidR="00055F21" w:rsidRDefault="00055F21" w:rsidP="00055F21">
      <w:pPr>
        <w:spacing w:after="0" w:line="240" w:lineRule="auto"/>
        <w:ind w:right="-1" w:firstLine="547"/>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Исполнитель должен иметь производственную базу (собственную, арендованную или находящуюся на других законных основаниях), оснащенную медицинскими приборами, медицинским инструментом и приспособлениями, а также средствами коллективной и индивидуальной защиты персонала, необходимыми для оказания услуг по настоящему Техническому заданию, соответствующим требованиям охраны труда и санитарно-техническим требованиям.</w:t>
      </w:r>
    </w:p>
    <w:p w:rsidR="00055F21" w:rsidRPr="00212DB9" w:rsidRDefault="00055F21" w:rsidP="00055F21">
      <w:pPr>
        <w:spacing w:after="0" w:line="240" w:lineRule="auto"/>
        <w:ind w:right="-1" w:firstLine="547"/>
        <w:jc w:val="both"/>
        <w:rPr>
          <w:rFonts w:ascii="Times New Roman" w:hAnsi="Times New Roman"/>
          <w:bCs/>
          <w:sz w:val="24"/>
          <w:szCs w:val="24"/>
        </w:rPr>
      </w:pPr>
      <w:r w:rsidRPr="00212DB9">
        <w:rPr>
          <w:rFonts w:ascii="Times New Roman" w:hAnsi="Times New Roman"/>
          <w:bCs/>
          <w:sz w:val="24"/>
          <w:szCs w:val="24"/>
        </w:rPr>
        <w:t xml:space="preserve">Организация-исполнитель, проводящая </w:t>
      </w:r>
      <w:r w:rsidRPr="00B37DB9">
        <w:rPr>
          <w:rFonts w:ascii="Times New Roman" w:hAnsi="Times New Roman"/>
          <w:sz w:val="24"/>
          <w:szCs w:val="24"/>
        </w:rPr>
        <w:t>предрейсовы</w:t>
      </w:r>
      <w:r>
        <w:rPr>
          <w:rFonts w:ascii="Times New Roman" w:hAnsi="Times New Roman"/>
          <w:sz w:val="24"/>
          <w:szCs w:val="24"/>
        </w:rPr>
        <w:t>е</w:t>
      </w:r>
      <w:r w:rsidRPr="00B37DB9">
        <w:rPr>
          <w:rFonts w:ascii="Times New Roman" w:hAnsi="Times New Roman"/>
          <w:sz w:val="24"/>
          <w:szCs w:val="24"/>
        </w:rPr>
        <w:t>, послерейсовы</w:t>
      </w:r>
      <w:r>
        <w:rPr>
          <w:rFonts w:ascii="Times New Roman" w:hAnsi="Times New Roman"/>
          <w:sz w:val="24"/>
          <w:szCs w:val="24"/>
        </w:rPr>
        <w:t>е</w:t>
      </w:r>
      <w:r w:rsidRPr="00B37DB9">
        <w:rPr>
          <w:rFonts w:ascii="Times New Roman" w:hAnsi="Times New Roman"/>
          <w:sz w:val="24"/>
          <w:szCs w:val="24"/>
        </w:rPr>
        <w:t xml:space="preserve"> медицински</w:t>
      </w:r>
      <w:r>
        <w:rPr>
          <w:rFonts w:ascii="Times New Roman" w:hAnsi="Times New Roman"/>
          <w:sz w:val="24"/>
          <w:szCs w:val="24"/>
        </w:rPr>
        <w:t>е</w:t>
      </w:r>
      <w:r w:rsidRPr="00B37DB9">
        <w:rPr>
          <w:rFonts w:ascii="Times New Roman" w:hAnsi="Times New Roman"/>
          <w:sz w:val="24"/>
          <w:szCs w:val="24"/>
        </w:rPr>
        <w:t xml:space="preserve"> осмотр</w:t>
      </w:r>
      <w:r>
        <w:rPr>
          <w:rFonts w:ascii="Times New Roman" w:hAnsi="Times New Roman"/>
          <w:sz w:val="24"/>
          <w:szCs w:val="24"/>
        </w:rPr>
        <w:t>ы</w:t>
      </w:r>
      <w:r w:rsidRPr="00B37DB9">
        <w:rPr>
          <w:rFonts w:ascii="Times New Roman" w:hAnsi="Times New Roman"/>
          <w:sz w:val="24"/>
          <w:szCs w:val="24"/>
        </w:rPr>
        <w:t xml:space="preserve">, </w:t>
      </w:r>
      <w:r w:rsidRPr="00B37DB9">
        <w:rPr>
          <w:rFonts w:ascii="Times New Roman" w:eastAsia="Times New Roman" w:hAnsi="Times New Roman"/>
          <w:color w:val="22272F"/>
          <w:sz w:val="24"/>
          <w:szCs w:val="24"/>
          <w:lang w:eastAsia="ru-RU"/>
        </w:rPr>
        <w:t>медицински</w:t>
      </w:r>
      <w:r>
        <w:rPr>
          <w:rFonts w:ascii="Times New Roman" w:eastAsia="Times New Roman" w:hAnsi="Times New Roman"/>
          <w:color w:val="22272F"/>
          <w:sz w:val="24"/>
          <w:szCs w:val="24"/>
          <w:lang w:eastAsia="ru-RU"/>
        </w:rPr>
        <w:t>е</w:t>
      </w:r>
      <w:r w:rsidRPr="00B37DB9">
        <w:rPr>
          <w:rFonts w:ascii="Times New Roman" w:eastAsia="Times New Roman" w:hAnsi="Times New Roman"/>
          <w:color w:val="22272F"/>
          <w:sz w:val="24"/>
          <w:szCs w:val="24"/>
          <w:lang w:eastAsia="ru-RU"/>
        </w:rPr>
        <w:t xml:space="preserve"> осмотр</w:t>
      </w:r>
      <w:r>
        <w:rPr>
          <w:rFonts w:ascii="Times New Roman" w:eastAsia="Times New Roman" w:hAnsi="Times New Roman"/>
          <w:color w:val="22272F"/>
          <w:sz w:val="24"/>
          <w:szCs w:val="24"/>
          <w:lang w:eastAsia="ru-RU"/>
        </w:rPr>
        <w:t>ы</w:t>
      </w:r>
      <w:r w:rsidRPr="00B37DB9">
        <w:rPr>
          <w:rFonts w:ascii="Times New Roman" w:eastAsia="Times New Roman" w:hAnsi="Times New Roman"/>
          <w:color w:val="22272F"/>
          <w:sz w:val="24"/>
          <w:szCs w:val="24"/>
          <w:lang w:eastAsia="ru-RU"/>
        </w:rPr>
        <w:t xml:space="preserve"> в течение рабочего дня (смены)</w:t>
      </w:r>
      <w:r w:rsidRPr="00B37DB9">
        <w:rPr>
          <w:rFonts w:ascii="Times New Roman" w:hAnsi="Times New Roman"/>
          <w:sz w:val="24"/>
          <w:szCs w:val="24"/>
        </w:rPr>
        <w:t xml:space="preserve"> и отстранени</w:t>
      </w:r>
      <w:r>
        <w:rPr>
          <w:rFonts w:ascii="Times New Roman" w:hAnsi="Times New Roman"/>
          <w:sz w:val="24"/>
          <w:szCs w:val="24"/>
        </w:rPr>
        <w:t>е</w:t>
      </w:r>
      <w:r w:rsidRPr="00B37DB9">
        <w:rPr>
          <w:rFonts w:ascii="Times New Roman" w:hAnsi="Times New Roman"/>
          <w:sz w:val="24"/>
          <w:szCs w:val="24"/>
        </w:rPr>
        <w:t xml:space="preserve"> </w:t>
      </w:r>
      <w:r>
        <w:rPr>
          <w:rFonts w:ascii="Times New Roman" w:hAnsi="Times New Roman"/>
          <w:sz w:val="24"/>
          <w:szCs w:val="24"/>
        </w:rPr>
        <w:t xml:space="preserve">работника </w:t>
      </w:r>
      <w:r w:rsidRPr="00B37DB9">
        <w:rPr>
          <w:rFonts w:ascii="Times New Roman" w:hAnsi="Times New Roman"/>
          <w:sz w:val="24"/>
          <w:szCs w:val="24"/>
        </w:rPr>
        <w:t>от исполнения трудовых обязанностей</w:t>
      </w:r>
      <w:r w:rsidRPr="00212DB9">
        <w:rPr>
          <w:rFonts w:ascii="Times New Roman" w:hAnsi="Times New Roman"/>
          <w:bCs/>
          <w:sz w:val="24"/>
          <w:szCs w:val="24"/>
        </w:rPr>
        <w:t>, должна соответствовать следующим требованиям:</w:t>
      </w:r>
    </w:p>
    <w:p w:rsidR="00055F21" w:rsidRPr="00DC729E" w:rsidRDefault="00055F21" w:rsidP="00055F21">
      <w:pPr>
        <w:shd w:val="clear" w:color="auto" w:fill="FFFFFF"/>
        <w:spacing w:after="0" w:line="240" w:lineRule="auto"/>
        <w:ind w:firstLine="547"/>
        <w:jc w:val="both"/>
        <w:rPr>
          <w:rFonts w:ascii="Times New Roman" w:eastAsia="Times New Roman" w:hAnsi="Times New Roman"/>
          <w:bCs/>
          <w:color w:val="22272F"/>
          <w:sz w:val="24"/>
          <w:szCs w:val="24"/>
          <w:lang w:eastAsia="ru-RU"/>
        </w:rPr>
      </w:pPr>
      <w:r>
        <w:rPr>
          <w:rFonts w:ascii="Times New Roman" w:eastAsia="Times New Roman" w:hAnsi="Times New Roman"/>
          <w:color w:val="22272F"/>
          <w:sz w:val="24"/>
          <w:szCs w:val="24"/>
          <w:lang w:eastAsia="ru-RU"/>
        </w:rPr>
        <w:lastRenderedPageBreak/>
        <w:t xml:space="preserve">- </w:t>
      </w:r>
      <w:r w:rsidRPr="00DC729E">
        <w:rPr>
          <w:rFonts w:ascii="Times New Roman" w:eastAsia="Times New Roman" w:hAnsi="Times New Roman"/>
          <w:color w:val="22272F"/>
          <w:sz w:val="24"/>
          <w:szCs w:val="24"/>
          <w:lang w:eastAsia="ru-RU"/>
        </w:rPr>
        <w:t>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rPr>
          <w:rFonts w:ascii="Times New Roman" w:eastAsia="Times New Roman" w:hAnsi="Times New Roman"/>
          <w:color w:val="22272F"/>
          <w:sz w:val="24"/>
          <w:szCs w:val="24"/>
          <w:lang w:eastAsia="ru-RU"/>
        </w:rPr>
        <w:t>;</w:t>
      </w:r>
    </w:p>
    <w:p w:rsidR="00055F21" w:rsidRPr="00DC729E" w:rsidRDefault="00055F21" w:rsidP="00055F21">
      <w:pPr>
        <w:shd w:val="clear" w:color="auto" w:fill="FFFFFF"/>
        <w:spacing w:after="0" w:line="240" w:lineRule="auto"/>
        <w:ind w:firstLine="547"/>
        <w:jc w:val="both"/>
        <w:rPr>
          <w:rFonts w:ascii="Times New Roman" w:eastAsia="Times New Roman" w:hAnsi="Times New Roman"/>
          <w:bCs/>
          <w:color w:val="22272F"/>
          <w:sz w:val="24"/>
          <w:szCs w:val="24"/>
          <w:lang w:eastAsia="ru-RU"/>
        </w:rPr>
      </w:pPr>
      <w:r>
        <w:rPr>
          <w:rFonts w:ascii="Times New Roman" w:eastAsia="Times New Roman" w:hAnsi="Times New Roman"/>
          <w:color w:val="22272F"/>
          <w:sz w:val="24"/>
          <w:szCs w:val="24"/>
          <w:lang w:eastAsia="ru-RU"/>
        </w:rPr>
        <w:t>- п</w:t>
      </w:r>
      <w:r w:rsidRPr="00DC729E">
        <w:rPr>
          <w:rFonts w:ascii="Times New Roman" w:eastAsia="Times New Roman" w:hAnsi="Times New Roman"/>
          <w:color w:val="22272F"/>
          <w:sz w:val="24"/>
          <w:szCs w:val="24"/>
          <w:lang w:eastAsia="ru-RU"/>
        </w:rPr>
        <w:t>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055F21" w:rsidRPr="008848F8" w:rsidRDefault="00055F21" w:rsidP="00055F21">
      <w:pPr>
        <w:widowControl w:val="0"/>
        <w:suppressAutoHyphens/>
        <w:spacing w:after="0" w:line="240" w:lineRule="auto"/>
        <w:ind w:left="20" w:firstLine="547"/>
        <w:contextualSpacing/>
        <w:jc w:val="both"/>
        <w:rPr>
          <w:rFonts w:ascii="Times New Roman" w:hAnsi="Times New Roman"/>
          <w:b/>
          <w:sz w:val="24"/>
          <w:szCs w:val="24"/>
          <w:shd w:val="clear" w:color="auto" w:fill="FFFFFF"/>
          <w:lang w:eastAsia="ru-RU"/>
        </w:rPr>
      </w:pPr>
      <w:r>
        <w:rPr>
          <w:rFonts w:ascii="Times New Roman" w:hAnsi="Times New Roman"/>
          <w:b/>
          <w:sz w:val="24"/>
          <w:szCs w:val="24"/>
          <w:shd w:val="clear" w:color="auto" w:fill="FFFFFF"/>
          <w:lang w:eastAsia="ru-RU"/>
        </w:rPr>
        <w:t xml:space="preserve">8. </w:t>
      </w:r>
      <w:r w:rsidRPr="008848F8">
        <w:rPr>
          <w:rFonts w:ascii="Times New Roman" w:hAnsi="Times New Roman"/>
          <w:b/>
          <w:sz w:val="24"/>
          <w:szCs w:val="24"/>
          <w:shd w:val="clear" w:color="auto" w:fill="FFFFFF"/>
          <w:lang w:eastAsia="ru-RU"/>
        </w:rPr>
        <w:t>Требования к Исполнителю закупки:</w:t>
      </w:r>
    </w:p>
    <w:p w:rsidR="00055F21" w:rsidRPr="008848F8" w:rsidRDefault="00055F21" w:rsidP="00055F21">
      <w:pPr>
        <w:widowControl w:val="0"/>
        <w:numPr>
          <w:ilvl w:val="1"/>
          <w:numId w:val="10"/>
        </w:numPr>
        <w:tabs>
          <w:tab w:val="clear" w:pos="1702"/>
        </w:tabs>
        <w:suppressAutoHyphens/>
        <w:spacing w:after="0" w:line="240" w:lineRule="auto"/>
        <w:ind w:left="20" w:firstLine="547"/>
        <w:contextualSpacing/>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xml:space="preserve">Исполнитель </w:t>
      </w:r>
      <w:r w:rsidRPr="008848F8">
        <w:rPr>
          <w:rFonts w:ascii="Times New Roman" w:hAnsi="Times New Roman"/>
          <w:sz w:val="24"/>
          <w:szCs w:val="24"/>
          <w:shd w:val="clear" w:color="auto" w:fill="FFFFFF"/>
          <w:lang w:eastAsia="ru-RU"/>
        </w:rPr>
        <w:t>долж</w:t>
      </w:r>
      <w:r>
        <w:rPr>
          <w:rFonts w:ascii="Times New Roman" w:hAnsi="Times New Roman"/>
          <w:sz w:val="24"/>
          <w:szCs w:val="24"/>
          <w:shd w:val="clear" w:color="auto" w:fill="FFFFFF"/>
          <w:lang w:eastAsia="ru-RU"/>
        </w:rPr>
        <w:t>ен</w:t>
      </w:r>
      <w:r w:rsidRPr="008848F8">
        <w:rPr>
          <w:rFonts w:ascii="Times New Roman" w:hAnsi="Times New Roman"/>
          <w:sz w:val="24"/>
          <w:szCs w:val="24"/>
          <w:shd w:val="clear" w:color="auto" w:fill="FFFFFF"/>
          <w:lang w:eastAsia="ru-RU"/>
        </w:rPr>
        <w:t xml:space="preserve"> соответствовать требованиям, устанавливаемым в соответствии с законодательством Российской Федерации к лицам, оказывающим услуги, являющиеся предметом закупки и обладать действующими лицензиями (аккредитацией, допусками, сертификатами);</w:t>
      </w:r>
    </w:p>
    <w:p w:rsidR="00055F21" w:rsidRPr="006B4024" w:rsidRDefault="00055F21" w:rsidP="00055F21">
      <w:pPr>
        <w:pStyle w:val="1"/>
        <w:numPr>
          <w:ilvl w:val="0"/>
          <w:numId w:val="0"/>
        </w:numPr>
        <w:shd w:val="clear" w:color="auto" w:fill="FFFFFF"/>
        <w:spacing w:before="0" w:after="0"/>
        <w:ind w:firstLine="547"/>
        <w:jc w:val="both"/>
        <w:rPr>
          <w:rFonts w:ascii="Times New Roman" w:eastAsia="Times New Roman" w:hAnsi="Times New Roman" w:cs="Times New Roman"/>
          <w:b w:val="0"/>
          <w:color w:val="22272F"/>
          <w:sz w:val="24"/>
          <w:szCs w:val="24"/>
          <w:lang w:eastAsia="ru-RU"/>
        </w:rPr>
      </w:pPr>
      <w:r>
        <w:rPr>
          <w:rFonts w:ascii="Times New Roman" w:eastAsia="Times New Roman" w:hAnsi="Times New Roman" w:cs="Times New Roman"/>
          <w:b w:val="0"/>
          <w:color w:val="22272F"/>
          <w:sz w:val="24"/>
          <w:szCs w:val="24"/>
          <w:lang w:eastAsia="ru-RU"/>
        </w:rPr>
        <w:t>П</w:t>
      </w:r>
      <w:r w:rsidRPr="006B4024">
        <w:rPr>
          <w:rFonts w:ascii="Times New Roman" w:eastAsia="Times New Roman" w:hAnsi="Times New Roman" w:cs="Times New Roman"/>
          <w:b w:val="0"/>
          <w:color w:val="22272F"/>
          <w:sz w:val="24"/>
          <w:szCs w:val="24"/>
          <w:lang w:eastAsia="ru-RU"/>
        </w:rPr>
        <w:t>редрейсовые, послерейсовые медицинские осмотры</w:t>
      </w:r>
      <w:r>
        <w:rPr>
          <w:rFonts w:ascii="Times New Roman" w:eastAsia="Times New Roman" w:hAnsi="Times New Roman" w:cs="Times New Roman"/>
          <w:b w:val="0"/>
          <w:color w:val="22272F"/>
          <w:sz w:val="24"/>
          <w:szCs w:val="24"/>
          <w:lang w:eastAsia="ru-RU"/>
        </w:rPr>
        <w:t xml:space="preserve"> </w:t>
      </w:r>
      <w:r w:rsidRPr="006B4024">
        <w:rPr>
          <w:rFonts w:ascii="Times New Roman" w:eastAsia="Times New Roman" w:hAnsi="Times New Roman" w:cs="Times New Roman"/>
          <w:b w:val="0"/>
          <w:color w:val="22272F"/>
          <w:sz w:val="24"/>
          <w:szCs w:val="24"/>
          <w:lang w:eastAsia="ru-RU"/>
        </w:rPr>
        <w:t>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при наличии лицензии на осуществление медицинской деятельности, предусматривающей выполнение работ (услуг) по медицинским осмотрам (предрейсовым, послерейсовым).</w:t>
      </w:r>
    </w:p>
    <w:p w:rsidR="00055F21" w:rsidRPr="00EF5BB8" w:rsidRDefault="00055F21" w:rsidP="00055F21">
      <w:pPr>
        <w:widowControl w:val="0"/>
        <w:numPr>
          <w:ilvl w:val="1"/>
          <w:numId w:val="10"/>
        </w:numPr>
        <w:shd w:val="clear" w:color="auto" w:fill="FFFFFF"/>
        <w:tabs>
          <w:tab w:val="clear" w:pos="1702"/>
        </w:tabs>
        <w:suppressAutoHyphens/>
        <w:spacing w:after="0" w:line="278" w:lineRule="exact"/>
        <w:ind w:left="0" w:firstLine="547"/>
        <w:contextualSpacing/>
        <w:jc w:val="both"/>
        <w:rPr>
          <w:rFonts w:ascii="Times New Roman" w:hAnsi="Times New Roman"/>
          <w:sz w:val="24"/>
          <w:szCs w:val="24"/>
          <w:shd w:val="clear" w:color="auto" w:fill="FFFFFF"/>
          <w:lang w:eastAsia="ru-RU"/>
        </w:rPr>
      </w:pPr>
      <w:r>
        <w:rPr>
          <w:rFonts w:ascii="Times New Roman" w:hAnsi="Times New Roman"/>
          <w:b/>
          <w:sz w:val="24"/>
          <w:szCs w:val="24"/>
          <w:shd w:val="clear" w:color="auto" w:fill="FFFFFF"/>
          <w:lang w:eastAsia="ru-RU"/>
        </w:rPr>
        <w:t>9</w:t>
      </w:r>
      <w:r w:rsidRPr="00EF5BB8">
        <w:rPr>
          <w:rFonts w:ascii="Times New Roman" w:hAnsi="Times New Roman"/>
          <w:b/>
          <w:sz w:val="24"/>
          <w:szCs w:val="24"/>
          <w:shd w:val="clear" w:color="auto" w:fill="FFFFFF"/>
          <w:lang w:eastAsia="ru-RU"/>
        </w:rPr>
        <w:t>. Требования к качеству и безопасности услуг:</w:t>
      </w:r>
    </w:p>
    <w:p w:rsidR="00055F21" w:rsidRDefault="00055F21" w:rsidP="00055F21">
      <w:pPr>
        <w:widowControl w:val="0"/>
        <w:suppressAutoHyphens/>
        <w:spacing w:after="0" w:line="240" w:lineRule="auto"/>
        <w:ind w:firstLine="547"/>
        <w:contextualSpacing/>
        <w:jc w:val="both"/>
        <w:rPr>
          <w:rFonts w:ascii="Times New Roman" w:hAnsi="Times New Roman"/>
          <w:sz w:val="24"/>
          <w:szCs w:val="24"/>
          <w:shd w:val="clear" w:color="auto" w:fill="FFFFFF"/>
          <w:lang w:eastAsia="ru-RU"/>
        </w:rPr>
      </w:pPr>
      <w:r w:rsidRPr="007C25E3">
        <w:rPr>
          <w:rFonts w:ascii="Times New Roman" w:hAnsi="Times New Roman"/>
          <w:sz w:val="24"/>
          <w:szCs w:val="24"/>
          <w:shd w:val="clear" w:color="auto" w:fill="FFFFFF"/>
          <w:lang w:eastAsia="ru-RU"/>
        </w:rPr>
        <w:t>Оказание услуг должно осуществляться в соответствии с требованиями, предусмотренными действующим законодательством Российской Федерации, правовыми актами органов государственной власти Российской Федерации, в том числе:</w:t>
      </w:r>
    </w:p>
    <w:p w:rsidR="00055F21" w:rsidRDefault="00055F21" w:rsidP="00055F21">
      <w:pPr>
        <w:widowControl w:val="0"/>
        <w:suppressAutoHyphens/>
        <w:spacing w:after="0" w:line="240" w:lineRule="auto"/>
        <w:ind w:firstLine="547"/>
        <w:contextualSpacing/>
        <w:jc w:val="both"/>
        <w:rPr>
          <w:rFonts w:ascii="Times New Roman" w:hAnsi="Times New Roman"/>
          <w:sz w:val="24"/>
          <w:szCs w:val="24"/>
        </w:rPr>
      </w:pPr>
      <w:r>
        <w:rPr>
          <w:rFonts w:ascii="Times New Roman" w:hAnsi="Times New Roman"/>
          <w:sz w:val="24"/>
          <w:szCs w:val="24"/>
          <w:shd w:val="clear" w:color="auto" w:fill="FFFFFF"/>
          <w:lang w:eastAsia="ru-RU"/>
        </w:rPr>
        <w:t xml:space="preserve">- </w:t>
      </w:r>
      <w:r w:rsidRPr="007C25E3">
        <w:rPr>
          <w:rFonts w:ascii="Times New Roman" w:hAnsi="Times New Roman"/>
          <w:sz w:val="24"/>
          <w:szCs w:val="24"/>
        </w:rPr>
        <w:t>Трудовой кодекс Российской Федерации;</w:t>
      </w:r>
    </w:p>
    <w:p w:rsidR="00055F21" w:rsidRDefault="00055F21" w:rsidP="00055F21">
      <w:pPr>
        <w:widowControl w:val="0"/>
        <w:suppressAutoHyphens/>
        <w:spacing w:after="0" w:line="240" w:lineRule="auto"/>
        <w:ind w:firstLine="547"/>
        <w:contextualSpacing/>
        <w:jc w:val="both"/>
        <w:rPr>
          <w:rFonts w:ascii="Times New Roman" w:hAnsi="Times New Roman"/>
          <w:sz w:val="24"/>
          <w:szCs w:val="24"/>
        </w:rPr>
      </w:pPr>
      <w:r w:rsidRPr="007C25E3">
        <w:rPr>
          <w:rFonts w:ascii="Times New Roman" w:hAnsi="Times New Roman"/>
          <w:sz w:val="24"/>
          <w:szCs w:val="24"/>
        </w:rPr>
        <w:t xml:space="preserve">- Федеральный закон </w:t>
      </w:r>
      <w:r>
        <w:rPr>
          <w:rFonts w:ascii="Times New Roman" w:hAnsi="Times New Roman"/>
          <w:sz w:val="24"/>
          <w:szCs w:val="24"/>
        </w:rPr>
        <w:t xml:space="preserve">РФ </w:t>
      </w:r>
      <w:r w:rsidRPr="007C25E3">
        <w:rPr>
          <w:rFonts w:ascii="Times New Roman" w:hAnsi="Times New Roman"/>
          <w:sz w:val="24"/>
          <w:szCs w:val="24"/>
        </w:rPr>
        <w:t>от 10</w:t>
      </w:r>
      <w:r>
        <w:rPr>
          <w:rFonts w:ascii="Times New Roman" w:hAnsi="Times New Roman"/>
          <w:sz w:val="24"/>
          <w:szCs w:val="24"/>
        </w:rPr>
        <w:t>.12.</w:t>
      </w:r>
      <w:r w:rsidRPr="007C25E3">
        <w:rPr>
          <w:rFonts w:ascii="Times New Roman" w:hAnsi="Times New Roman"/>
          <w:sz w:val="24"/>
          <w:szCs w:val="24"/>
        </w:rPr>
        <w:t xml:space="preserve">1995 </w:t>
      </w:r>
      <w:r>
        <w:rPr>
          <w:rFonts w:ascii="Times New Roman" w:hAnsi="Times New Roman"/>
          <w:sz w:val="24"/>
          <w:szCs w:val="24"/>
        </w:rPr>
        <w:t>№</w:t>
      </w:r>
      <w:r w:rsidRPr="007C25E3">
        <w:rPr>
          <w:rFonts w:ascii="Times New Roman" w:hAnsi="Times New Roman"/>
          <w:sz w:val="24"/>
          <w:szCs w:val="24"/>
        </w:rPr>
        <w:t xml:space="preserve"> 196-ФЗ «О безопасности дорожного движения»; </w:t>
      </w:r>
    </w:p>
    <w:p w:rsidR="00055F21" w:rsidRPr="00072F48" w:rsidRDefault="00055F21" w:rsidP="00055F21">
      <w:pPr>
        <w:pStyle w:val="1"/>
        <w:numPr>
          <w:ilvl w:val="0"/>
          <w:numId w:val="0"/>
        </w:numPr>
        <w:shd w:val="clear" w:color="auto" w:fill="FFFFFF"/>
        <w:spacing w:before="0" w:after="0"/>
        <w:ind w:firstLine="547"/>
        <w:contextualSpacing/>
        <w:jc w:val="both"/>
        <w:rPr>
          <w:rFonts w:ascii="Times New Roman" w:hAnsi="Times New Roman"/>
          <w:b w:val="0"/>
          <w:sz w:val="24"/>
          <w:szCs w:val="24"/>
          <w:shd w:val="clear" w:color="auto" w:fill="FFFFFF"/>
          <w:lang w:eastAsia="ru-RU"/>
        </w:rPr>
      </w:pPr>
      <w:r w:rsidRPr="00072F48">
        <w:rPr>
          <w:rFonts w:ascii="Times New Roman" w:hAnsi="Times New Roman"/>
          <w:b w:val="0"/>
          <w:sz w:val="24"/>
          <w:szCs w:val="24"/>
          <w:shd w:val="clear" w:color="auto" w:fill="FFFFFF"/>
          <w:lang w:eastAsia="ru-RU"/>
        </w:rPr>
        <w:t>– Федера</w:t>
      </w:r>
      <w:r>
        <w:rPr>
          <w:rFonts w:ascii="Times New Roman" w:hAnsi="Times New Roman"/>
          <w:b w:val="0"/>
          <w:sz w:val="24"/>
          <w:szCs w:val="24"/>
          <w:shd w:val="clear" w:color="auto" w:fill="FFFFFF"/>
          <w:lang w:eastAsia="ru-RU"/>
        </w:rPr>
        <w:t xml:space="preserve">льный закон РФ от 21.11.2011 </w:t>
      </w:r>
      <w:r w:rsidRPr="00072F48">
        <w:rPr>
          <w:rFonts w:ascii="Times New Roman" w:hAnsi="Times New Roman"/>
          <w:b w:val="0"/>
          <w:sz w:val="24"/>
          <w:szCs w:val="24"/>
          <w:shd w:val="clear" w:color="auto" w:fill="FFFFFF"/>
          <w:lang w:eastAsia="ru-RU"/>
        </w:rPr>
        <w:t>№ 323-ФЗ «Об основах охраны здоровья граждан Российской Федерации (с изменениями и дополнениями)»;</w:t>
      </w:r>
    </w:p>
    <w:p w:rsidR="00055F21" w:rsidRPr="00072F48" w:rsidRDefault="00055F21" w:rsidP="00055F21">
      <w:pPr>
        <w:widowControl w:val="0"/>
        <w:numPr>
          <w:ilvl w:val="1"/>
          <w:numId w:val="10"/>
        </w:numPr>
        <w:tabs>
          <w:tab w:val="clear" w:pos="1702"/>
        </w:tabs>
        <w:suppressAutoHyphens/>
        <w:spacing w:after="0" w:line="240" w:lineRule="auto"/>
        <w:ind w:left="20" w:firstLine="547"/>
        <w:contextualSpacing/>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eastAsia="ru-RU"/>
        </w:rPr>
        <w:t xml:space="preserve"> </w:t>
      </w:r>
      <w:r w:rsidRPr="00C757C3">
        <w:rPr>
          <w:rFonts w:ascii="Times New Roman" w:eastAsia="Times New Roman" w:hAnsi="Times New Roman"/>
          <w:sz w:val="24"/>
          <w:szCs w:val="24"/>
          <w:lang w:eastAsia="ru-RU"/>
        </w:rPr>
        <w:t>Положени</w:t>
      </w:r>
      <w:r>
        <w:rPr>
          <w:rFonts w:ascii="Times New Roman" w:eastAsia="Times New Roman" w:hAnsi="Times New Roman"/>
          <w:sz w:val="24"/>
          <w:szCs w:val="24"/>
          <w:lang w:eastAsia="ru-RU"/>
        </w:rPr>
        <w:t>е</w:t>
      </w:r>
      <w:r w:rsidRPr="00C757C3">
        <w:rPr>
          <w:rFonts w:ascii="Times New Roman" w:eastAsia="Times New Roman" w:hAnsi="Times New Roman"/>
          <w:sz w:val="24"/>
          <w:szCs w:val="24"/>
          <w:lang w:eastAsia="ru-RU"/>
        </w:rPr>
        <w:t xml:space="preserve"> о Министерстве здравоохранения Российской Федерации, утвержденно</w:t>
      </w:r>
      <w:r>
        <w:rPr>
          <w:rFonts w:ascii="Times New Roman" w:eastAsia="Times New Roman" w:hAnsi="Times New Roman"/>
          <w:sz w:val="24"/>
          <w:szCs w:val="24"/>
          <w:lang w:eastAsia="ru-RU"/>
        </w:rPr>
        <w:t>е</w:t>
      </w:r>
      <w:r w:rsidRPr="00C757C3">
        <w:rPr>
          <w:rFonts w:ascii="Times New Roman" w:eastAsia="Times New Roman" w:hAnsi="Times New Roman"/>
          <w:sz w:val="24"/>
          <w:szCs w:val="24"/>
          <w:lang w:eastAsia="ru-RU"/>
        </w:rPr>
        <w:t> </w:t>
      </w:r>
      <w:hyperlink dor:id="rId9" w:anchor="/document/70192436/entry/0" w:history="1">
        <w:r w:rsidRPr="00C757C3">
          <w:rPr>
            <w:rFonts w:ascii="Times New Roman" w:eastAsia="Times New Roman" w:hAnsi="Times New Roman"/>
            <w:sz w:val="24"/>
            <w:szCs w:val="24"/>
            <w:lang w:eastAsia="ru-RU"/>
          </w:rPr>
          <w:t>постановлением</w:t>
        </w:r>
      </w:hyperlink>
      <w:r w:rsidRPr="00C757C3">
        <w:rPr>
          <w:rFonts w:ascii="Times New Roman" w:eastAsia="Times New Roman" w:hAnsi="Times New Roman"/>
          <w:sz w:val="24"/>
          <w:szCs w:val="24"/>
          <w:lang w:eastAsia="ru-RU"/>
        </w:rPr>
        <w:t> Правительства Российской Федерации от 19</w:t>
      </w:r>
      <w:r>
        <w:rPr>
          <w:rFonts w:ascii="Times New Roman" w:eastAsia="Times New Roman" w:hAnsi="Times New Roman"/>
          <w:sz w:val="24"/>
          <w:szCs w:val="24"/>
          <w:lang w:eastAsia="ru-RU"/>
        </w:rPr>
        <w:t>.06.</w:t>
      </w:r>
      <w:r w:rsidRPr="00C757C3">
        <w:rPr>
          <w:rFonts w:ascii="Times New Roman" w:eastAsia="Times New Roman" w:hAnsi="Times New Roman"/>
          <w:sz w:val="24"/>
          <w:szCs w:val="24"/>
          <w:lang w:eastAsia="ru-RU"/>
        </w:rPr>
        <w:t xml:space="preserve">2012 </w:t>
      </w:r>
      <w:r>
        <w:rPr>
          <w:rFonts w:ascii="Times New Roman" w:eastAsia="Times New Roman" w:hAnsi="Times New Roman"/>
          <w:sz w:val="24"/>
          <w:szCs w:val="24"/>
          <w:lang w:eastAsia="ru-RU"/>
        </w:rPr>
        <w:t>№</w:t>
      </w:r>
      <w:r w:rsidRPr="00C757C3">
        <w:rPr>
          <w:rFonts w:ascii="Times New Roman" w:eastAsia="Times New Roman" w:hAnsi="Times New Roman"/>
          <w:sz w:val="24"/>
          <w:szCs w:val="24"/>
          <w:lang w:eastAsia="ru-RU"/>
        </w:rPr>
        <w:t> 608</w:t>
      </w:r>
      <w:r>
        <w:rPr>
          <w:rFonts w:ascii="Times New Roman" w:eastAsia="Times New Roman" w:hAnsi="Times New Roman"/>
          <w:sz w:val="24"/>
          <w:szCs w:val="24"/>
          <w:lang w:eastAsia="ru-RU"/>
        </w:rPr>
        <w:t>;</w:t>
      </w:r>
    </w:p>
    <w:p w:rsidR="00055F21" w:rsidRPr="00DC729E" w:rsidRDefault="00055F21" w:rsidP="00055F21">
      <w:pPr>
        <w:widowControl w:val="0"/>
        <w:numPr>
          <w:ilvl w:val="0"/>
          <w:numId w:val="10"/>
        </w:numPr>
        <w:tabs>
          <w:tab w:val="clear" w:pos="1702"/>
        </w:tabs>
        <w:suppressAutoHyphens/>
        <w:spacing w:after="0" w:line="240" w:lineRule="auto"/>
        <w:ind w:left="0" w:firstLine="547"/>
        <w:contextualSpacing/>
        <w:jc w:val="both"/>
        <w:rPr>
          <w:rFonts w:ascii="Times New Roman" w:hAnsi="Times New Roman"/>
          <w:sz w:val="24"/>
          <w:szCs w:val="24"/>
          <w:shd w:val="clear" w:color="auto" w:fill="FFFFFF"/>
          <w:lang w:eastAsia="ru-RU"/>
        </w:rPr>
      </w:pPr>
      <w:r w:rsidRPr="00DC729E">
        <w:rPr>
          <w:rFonts w:ascii="Times New Roman" w:hAnsi="Times New Roman"/>
          <w:sz w:val="24"/>
          <w:szCs w:val="24"/>
          <w:shd w:val="clear" w:color="auto" w:fill="FFFFFF"/>
          <w:lang w:eastAsia="ru-RU"/>
        </w:rPr>
        <w:t xml:space="preserve">– </w:t>
      </w:r>
      <w:r w:rsidRPr="00DC729E">
        <w:rPr>
          <w:rFonts w:ascii="Times New Roman" w:eastAsia="Times New Roman" w:hAnsi="Times New Roman"/>
          <w:color w:val="22272F"/>
          <w:sz w:val="24"/>
          <w:szCs w:val="24"/>
          <w:lang w:eastAsia="ru-RU"/>
        </w:rPr>
        <w:t>Приказ Министерства здравоохранения РФ от 30</w:t>
      </w:r>
      <w:r>
        <w:rPr>
          <w:rFonts w:ascii="Times New Roman" w:eastAsia="Times New Roman" w:hAnsi="Times New Roman"/>
          <w:color w:val="22272F"/>
          <w:sz w:val="24"/>
          <w:szCs w:val="24"/>
          <w:lang w:eastAsia="ru-RU"/>
        </w:rPr>
        <w:t>.05.</w:t>
      </w:r>
      <w:r w:rsidRPr="00DC729E">
        <w:rPr>
          <w:rFonts w:ascii="Times New Roman" w:eastAsia="Times New Roman" w:hAnsi="Times New Roman"/>
          <w:color w:val="22272F"/>
          <w:sz w:val="24"/>
          <w:szCs w:val="24"/>
          <w:lang w:eastAsia="ru-RU"/>
        </w:rPr>
        <w:t>2023</w:t>
      </w:r>
      <w:r>
        <w:rPr>
          <w:rFonts w:ascii="Times New Roman" w:eastAsia="Times New Roman" w:hAnsi="Times New Roman"/>
          <w:color w:val="22272F"/>
          <w:sz w:val="24"/>
          <w:szCs w:val="24"/>
          <w:lang w:eastAsia="ru-RU"/>
        </w:rPr>
        <w:t xml:space="preserve"> №</w:t>
      </w:r>
      <w:r w:rsidRPr="00DC729E">
        <w:rPr>
          <w:rFonts w:ascii="Times New Roman" w:eastAsia="Times New Roman" w:hAnsi="Times New Roman"/>
          <w:color w:val="22272F"/>
          <w:sz w:val="24"/>
          <w:szCs w:val="24"/>
          <w:lang w:eastAsia="ru-RU"/>
        </w:rPr>
        <w:t> 266н</w:t>
      </w:r>
      <w:r>
        <w:rPr>
          <w:rFonts w:ascii="Times New Roman" w:eastAsia="Times New Roman" w:hAnsi="Times New Roman"/>
          <w:color w:val="22272F"/>
          <w:sz w:val="24"/>
          <w:szCs w:val="24"/>
          <w:lang w:eastAsia="ru-RU"/>
        </w:rPr>
        <w:t xml:space="preserve"> «</w:t>
      </w:r>
      <w:r w:rsidRPr="00DC729E">
        <w:rPr>
          <w:rFonts w:ascii="Times New Roman" w:eastAsia="Times New Roman" w:hAnsi="Times New Roman"/>
          <w:color w:val="22272F"/>
          <w:sz w:val="24"/>
          <w:szCs w:val="24"/>
          <w:lang w:eastAsia="ru-RU"/>
        </w:rPr>
        <w: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Fonts w:ascii="Times New Roman" w:eastAsia="Times New Roman" w:hAnsi="Times New Roman"/>
          <w:color w:val="22272F"/>
          <w:sz w:val="24"/>
          <w:szCs w:val="24"/>
          <w:lang w:eastAsia="ru-RU"/>
        </w:rPr>
        <w:t>»;</w:t>
      </w:r>
    </w:p>
    <w:p w:rsidR="00055F21" w:rsidRPr="007C25E3" w:rsidRDefault="00055F21" w:rsidP="00055F21">
      <w:pPr>
        <w:shd w:val="clear" w:color="auto" w:fill="FFFFFF"/>
        <w:spacing w:after="213" w:line="240" w:lineRule="auto"/>
        <w:ind w:firstLine="547"/>
        <w:jc w:val="both"/>
        <w:outlineLvl w:val="1"/>
        <w:rPr>
          <w:rFonts w:ascii="Times New Roman" w:hAnsi="Times New Roman"/>
          <w:sz w:val="24"/>
          <w:szCs w:val="24"/>
          <w:shd w:val="clear" w:color="auto" w:fill="FFFFFF"/>
          <w:lang w:eastAsia="ru-RU"/>
        </w:rPr>
      </w:pPr>
      <w:r w:rsidRPr="007C25E3">
        <w:rPr>
          <w:rFonts w:ascii="Times New Roman" w:hAnsi="Times New Roman"/>
          <w:sz w:val="24"/>
          <w:szCs w:val="24"/>
          <w:shd w:val="clear" w:color="auto" w:fill="FFFFFF"/>
          <w:lang w:eastAsia="ru-RU"/>
        </w:rPr>
        <w:t xml:space="preserve">– </w:t>
      </w:r>
      <w:r w:rsidRPr="007C25E3">
        <w:rPr>
          <w:rFonts w:ascii="Times New Roman" w:eastAsia="Times New Roman" w:hAnsi="Times New Roman"/>
          <w:sz w:val="24"/>
          <w:szCs w:val="24"/>
          <w:lang w:eastAsia="ru-RU"/>
        </w:rPr>
        <w:t>Постановление Правительства РФ от 30.05. 2023 №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rsidR="00055F21" w:rsidRPr="008848F8"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b/>
          <w:sz w:val="24"/>
          <w:szCs w:val="24"/>
          <w:shd w:val="clear" w:color="auto" w:fill="FFFFFF"/>
          <w:lang w:eastAsia="ru-RU"/>
        </w:rPr>
      </w:pPr>
      <w:r>
        <w:rPr>
          <w:rFonts w:ascii="Times New Roman" w:hAnsi="Times New Roman"/>
          <w:b/>
          <w:sz w:val="24"/>
          <w:szCs w:val="24"/>
          <w:shd w:val="clear" w:color="auto" w:fill="FFFFFF"/>
          <w:lang w:eastAsia="ru-RU"/>
        </w:rPr>
        <w:t xml:space="preserve">10. </w:t>
      </w:r>
      <w:r w:rsidRPr="008848F8">
        <w:rPr>
          <w:rFonts w:ascii="Times New Roman" w:hAnsi="Times New Roman"/>
          <w:b/>
          <w:sz w:val="24"/>
          <w:szCs w:val="24"/>
          <w:shd w:val="clear" w:color="auto" w:fill="FFFFFF"/>
          <w:lang w:eastAsia="ru-RU"/>
        </w:rPr>
        <w:t>Требования к наличию сертификатов и лицензий:</w:t>
      </w:r>
    </w:p>
    <w:p w:rsidR="00055F21" w:rsidRPr="008848F8" w:rsidRDefault="00055F21" w:rsidP="00055F21">
      <w:pPr>
        <w:widowControl w:val="0"/>
        <w:numPr>
          <w:ilvl w:val="1"/>
          <w:numId w:val="10"/>
        </w:numPr>
        <w:tabs>
          <w:tab w:val="clear" w:pos="1702"/>
        </w:tabs>
        <w:suppressAutoHyphens/>
        <w:spacing w:after="0" w:line="240" w:lineRule="auto"/>
        <w:ind w:left="20" w:firstLine="547"/>
        <w:contextualSpacing/>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 xml:space="preserve">Исполнитель должен иметь и предоставить Заказчику действующую Лицензию Федеральной службы по надзору в сфере здравоохранения и социального развития на право осуществления медицинской деятельности, на </w:t>
      </w:r>
      <w:r>
        <w:rPr>
          <w:rFonts w:ascii="Times New Roman" w:hAnsi="Times New Roman"/>
          <w:sz w:val="24"/>
          <w:szCs w:val="24"/>
          <w:shd w:val="clear" w:color="auto" w:fill="FFFFFF"/>
          <w:lang w:eastAsia="ru-RU"/>
        </w:rPr>
        <w:t>осуществление доврачебной медицинской помощи по предрейсовым и послерейсовым медицинским осмотрам</w:t>
      </w:r>
      <w:r w:rsidRPr="008848F8">
        <w:rPr>
          <w:rFonts w:ascii="Times New Roman" w:hAnsi="Times New Roman"/>
          <w:sz w:val="24"/>
          <w:szCs w:val="24"/>
          <w:shd w:val="clear" w:color="auto" w:fill="FFFFFF"/>
          <w:lang w:eastAsia="ru-RU"/>
        </w:rPr>
        <w:t xml:space="preserve"> в соответствии с действующими нормативными правовыми актами.</w:t>
      </w:r>
    </w:p>
    <w:p w:rsidR="00055F21" w:rsidRDefault="00055F21" w:rsidP="00055F21">
      <w:pPr>
        <w:widowControl w:val="0"/>
        <w:numPr>
          <w:ilvl w:val="1"/>
          <w:numId w:val="10"/>
        </w:numPr>
        <w:tabs>
          <w:tab w:val="clear" w:pos="1702"/>
        </w:tabs>
        <w:suppressAutoHyphens/>
        <w:spacing w:after="0" w:line="240" w:lineRule="auto"/>
        <w:ind w:left="20" w:firstLine="547"/>
        <w:contextualSpacing/>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Исполнитель должен располагать квалифицированным персоналом, необходимым для оказания данного вид</w:t>
      </w:r>
      <w:r>
        <w:rPr>
          <w:rFonts w:ascii="Times New Roman" w:hAnsi="Times New Roman"/>
          <w:sz w:val="24"/>
          <w:szCs w:val="24"/>
          <w:shd w:val="clear" w:color="auto" w:fill="FFFFFF"/>
          <w:lang w:eastAsia="ru-RU"/>
        </w:rPr>
        <w:t>а услуг</w:t>
      </w:r>
      <w:r w:rsidRPr="008848F8">
        <w:rPr>
          <w:rFonts w:ascii="Times New Roman" w:hAnsi="Times New Roman"/>
          <w:sz w:val="24"/>
          <w:szCs w:val="24"/>
          <w:shd w:val="clear" w:color="auto" w:fill="FFFFFF"/>
          <w:lang w:eastAsia="ru-RU"/>
        </w:rPr>
        <w:t>.</w:t>
      </w:r>
    </w:p>
    <w:p w:rsidR="00055F21"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b/>
          <w:sz w:val="24"/>
          <w:szCs w:val="24"/>
          <w:shd w:val="clear" w:color="auto" w:fill="FFFFFF"/>
          <w:lang w:eastAsia="ru-RU"/>
        </w:rPr>
      </w:pPr>
    </w:p>
    <w:p w:rsidR="00055F21" w:rsidRDefault="00055F21" w:rsidP="00055F21">
      <w:pPr>
        <w:widowControl w:val="0"/>
        <w:numPr>
          <w:ilvl w:val="0"/>
          <w:numId w:val="10"/>
        </w:numPr>
        <w:tabs>
          <w:tab w:val="clear" w:pos="1702"/>
        </w:tabs>
        <w:suppressAutoHyphens/>
        <w:spacing w:after="0" w:line="240" w:lineRule="auto"/>
        <w:ind w:left="20" w:firstLine="547"/>
        <w:contextualSpacing/>
        <w:jc w:val="both"/>
        <w:rPr>
          <w:rFonts w:ascii="Times New Roman" w:hAnsi="Times New Roman"/>
          <w:b/>
          <w:sz w:val="24"/>
          <w:szCs w:val="24"/>
          <w:shd w:val="clear" w:color="auto" w:fill="FFFFFF"/>
          <w:lang w:eastAsia="ru-RU"/>
        </w:rPr>
      </w:pPr>
      <w:r>
        <w:rPr>
          <w:rFonts w:ascii="Times New Roman" w:hAnsi="Times New Roman"/>
          <w:b/>
          <w:sz w:val="24"/>
          <w:szCs w:val="24"/>
          <w:shd w:val="clear" w:color="auto" w:fill="FFFFFF"/>
          <w:lang w:eastAsia="ru-RU"/>
        </w:rPr>
        <w:t xml:space="preserve">11. </w:t>
      </w:r>
      <w:r w:rsidRPr="008848F8">
        <w:rPr>
          <w:rFonts w:ascii="Times New Roman" w:hAnsi="Times New Roman"/>
          <w:b/>
          <w:sz w:val="24"/>
          <w:szCs w:val="24"/>
          <w:shd w:val="clear" w:color="auto" w:fill="FFFFFF"/>
          <w:lang w:eastAsia="ru-RU"/>
        </w:rPr>
        <w:t>Требования к результатам услуг и иные показатели, связанные с определением соответствия оказываемых услуг потребностям Заказчика (приемка услуг)</w:t>
      </w:r>
    </w:p>
    <w:p w:rsidR="00055F21" w:rsidRDefault="00055F21" w:rsidP="00055F21">
      <w:pPr>
        <w:widowControl w:val="0"/>
        <w:suppressAutoHyphens/>
        <w:spacing w:after="0" w:line="240" w:lineRule="auto"/>
        <w:ind w:firstLine="547"/>
        <w:contextualSpacing/>
        <w:jc w:val="both"/>
        <w:rPr>
          <w:rFonts w:ascii="Times New Roman" w:eastAsia="Times New Roman" w:hAnsi="Times New Roman"/>
          <w:color w:val="22272F"/>
          <w:sz w:val="24"/>
          <w:szCs w:val="24"/>
          <w:lang w:eastAsia="ru-RU"/>
        </w:rPr>
      </w:pPr>
    </w:p>
    <w:p w:rsidR="00055F21" w:rsidRDefault="00055F21" w:rsidP="00055F21">
      <w:pPr>
        <w:widowControl w:val="0"/>
        <w:suppressAutoHyphens/>
        <w:spacing w:after="0" w:line="240" w:lineRule="auto"/>
        <w:ind w:firstLine="547"/>
        <w:jc w:val="both"/>
        <w:rPr>
          <w:rFonts w:ascii="Times New Roman" w:hAnsi="Times New Roman"/>
          <w:b/>
          <w:sz w:val="24"/>
          <w:szCs w:val="24"/>
          <w:shd w:val="clear" w:color="auto" w:fill="FFFFFF"/>
          <w:lang w:eastAsia="ru-RU"/>
        </w:rPr>
      </w:pPr>
      <w:r w:rsidRPr="001C661E">
        <w:rPr>
          <w:rFonts w:ascii="Times New Roman" w:eastAsia="Times New Roman" w:hAnsi="Times New Roman"/>
          <w:color w:val="22272F"/>
          <w:sz w:val="24"/>
          <w:szCs w:val="24"/>
          <w:lang w:eastAsia="ru-RU"/>
        </w:rPr>
        <w:t>1)</w:t>
      </w:r>
      <w:r>
        <w:rPr>
          <w:rFonts w:ascii="Times New Roman" w:eastAsia="Times New Roman" w:hAnsi="Times New Roman"/>
          <w:color w:val="22272F"/>
          <w:sz w:val="24"/>
          <w:szCs w:val="24"/>
          <w:lang w:eastAsia="ru-RU"/>
        </w:rPr>
        <w:t xml:space="preserve"> </w:t>
      </w:r>
      <w:r w:rsidRPr="001C661E">
        <w:rPr>
          <w:rFonts w:ascii="Times New Roman" w:eastAsia="Times New Roman" w:hAnsi="Times New Roman"/>
          <w:color w:val="22272F"/>
          <w:sz w:val="24"/>
          <w:szCs w:val="24"/>
          <w:lang w:eastAsia="ru-RU"/>
        </w:rPr>
        <w:t xml:space="preserve">По результатам прохождения осматриваемым </w:t>
      </w:r>
      <w:r w:rsidRPr="001C661E">
        <w:rPr>
          <w:rFonts w:ascii="Times New Roman" w:hAnsi="Times New Roman"/>
          <w:sz w:val="24"/>
          <w:szCs w:val="24"/>
        </w:rPr>
        <w:t xml:space="preserve">предрейсового, послерейсового медицинских осмотров, </w:t>
      </w:r>
      <w:r w:rsidRPr="001C661E">
        <w:rPr>
          <w:rFonts w:ascii="Times New Roman" w:eastAsia="Times New Roman" w:hAnsi="Times New Roman"/>
          <w:color w:val="22272F"/>
          <w:sz w:val="24"/>
          <w:szCs w:val="24"/>
          <w:lang w:eastAsia="ru-RU"/>
        </w:rPr>
        <w:t>медицинских осмотров в течение рабочего дня (смены)</w:t>
      </w:r>
      <w:r w:rsidRPr="001C661E">
        <w:rPr>
          <w:rFonts w:ascii="Times New Roman" w:hAnsi="Times New Roman"/>
          <w:sz w:val="24"/>
          <w:szCs w:val="24"/>
        </w:rPr>
        <w:t xml:space="preserve"> </w:t>
      </w:r>
      <w:r w:rsidRPr="001C661E">
        <w:rPr>
          <w:rFonts w:ascii="Times New Roman" w:eastAsia="Times New Roman" w:hAnsi="Times New Roman"/>
          <w:color w:val="22272F"/>
          <w:sz w:val="24"/>
          <w:szCs w:val="24"/>
          <w:lang w:eastAsia="ru-RU"/>
        </w:rPr>
        <w:t xml:space="preserve">медицинским работником выносится медицинское заключение, которое фиксируется в журнале регистрации предрейсовых медицинских осмотров и журнале регистрации медицинских осмотров в течение рабочего дня (смены), послесменных, послерейсовых медицинских осмотров на бумажном </w:t>
      </w:r>
      <w:r w:rsidRPr="001C661E">
        <w:rPr>
          <w:rFonts w:ascii="Times New Roman" w:eastAsia="Times New Roman" w:hAnsi="Times New Roman"/>
          <w:color w:val="22272F"/>
          <w:sz w:val="24"/>
          <w:szCs w:val="24"/>
          <w:lang w:eastAsia="ru-RU"/>
        </w:rPr>
        <w:lastRenderedPageBreak/>
        <w:t>носителе, подписываемом медицинским работником. По результатам прохождения медицинского осмотра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w:t>
      </w:r>
    </w:p>
    <w:p w:rsidR="00055F21" w:rsidRPr="001C661E" w:rsidRDefault="00055F21" w:rsidP="00055F21">
      <w:pPr>
        <w:widowControl w:val="0"/>
        <w:suppressAutoHyphens/>
        <w:spacing w:after="0" w:line="240" w:lineRule="auto"/>
        <w:ind w:firstLine="567"/>
        <w:jc w:val="both"/>
        <w:rPr>
          <w:rFonts w:ascii="Times New Roman" w:hAnsi="Times New Roman"/>
          <w:b/>
          <w:sz w:val="24"/>
          <w:szCs w:val="24"/>
          <w:shd w:val="clear" w:color="auto" w:fill="FFFFFF"/>
          <w:lang w:eastAsia="ru-RU"/>
        </w:rPr>
      </w:pPr>
      <w:r w:rsidRPr="001C661E">
        <w:rPr>
          <w:rFonts w:ascii="Times New Roman" w:hAnsi="Times New Roman"/>
          <w:sz w:val="24"/>
          <w:szCs w:val="24"/>
        </w:rPr>
        <w:t>Оплата производится путем перечисления денежный средств на расчетный счет Исполнителя в течение 7-ми рабочих дней с даты подписания Заказчиком акта оказанных услуг, акта приемки товаров, работ, услуг (по форме ОКУД 0510452), на основании счета, счета-фактуры (при наличии), предоставленных Исполнителем.</w:t>
      </w:r>
    </w:p>
    <w:p w:rsidR="00055F21" w:rsidRPr="001C661E" w:rsidRDefault="00055F21" w:rsidP="00055F21">
      <w:pPr>
        <w:widowControl w:val="0"/>
        <w:suppressAutoHyphens/>
        <w:spacing w:after="0" w:line="240" w:lineRule="auto"/>
        <w:ind w:firstLine="567"/>
        <w:jc w:val="both"/>
        <w:rPr>
          <w:rFonts w:ascii="Times New Roman" w:hAnsi="Times New Roman"/>
          <w:b/>
          <w:sz w:val="24"/>
          <w:szCs w:val="24"/>
          <w:shd w:val="clear" w:color="auto" w:fill="FFFFFF"/>
          <w:lang w:eastAsia="ru-RU"/>
        </w:rPr>
      </w:pPr>
      <w:r w:rsidRPr="001C661E">
        <w:rPr>
          <w:rFonts w:ascii="Times New Roman" w:hAnsi="Times New Roman"/>
          <w:sz w:val="24"/>
          <w:szCs w:val="24"/>
        </w:rP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055F21" w:rsidRPr="001C661E" w:rsidRDefault="00055F21" w:rsidP="00055F21">
      <w:pPr>
        <w:widowControl w:val="0"/>
        <w:suppressAutoHyphens/>
        <w:spacing w:after="0" w:line="240" w:lineRule="auto"/>
        <w:ind w:firstLine="567"/>
        <w:jc w:val="both"/>
        <w:rPr>
          <w:rFonts w:ascii="Times New Roman" w:hAnsi="Times New Roman"/>
          <w:b/>
          <w:sz w:val="24"/>
          <w:szCs w:val="24"/>
          <w:shd w:val="clear" w:color="auto" w:fill="FFFFFF"/>
          <w:lang w:eastAsia="ru-RU"/>
        </w:rPr>
      </w:pPr>
      <w:r w:rsidRPr="008848F8">
        <w:rPr>
          <w:rFonts w:ascii="Times New Roman" w:hAnsi="Times New Roman"/>
          <w:sz w:val="24"/>
          <w:szCs w:val="24"/>
          <w:shd w:val="clear" w:color="auto" w:fill="FFFFFF"/>
          <w:lang w:eastAsia="ru-RU"/>
        </w:rPr>
        <w:t>При приемке оказанных Исполнителем услуг представитель Заказчика проверяет соответствие оказанных услуг требованиям технического задания, условиям договора, а также обязательным требованиям, устанавливаемым к услугам данного рода. При наличии у Заказчика замечаний к качеству и объему услуг Исполнителя, представитель Заказчика направляет Исполнителю мотивированную претензию</w:t>
      </w:r>
      <w:r w:rsidR="00D218E9">
        <w:rPr>
          <w:rFonts w:ascii="Times New Roman" w:hAnsi="Times New Roman"/>
          <w:sz w:val="24"/>
          <w:szCs w:val="24"/>
          <w:shd w:val="clear" w:color="auto" w:fill="FFFFFF"/>
          <w:lang w:eastAsia="ru-RU"/>
        </w:rPr>
        <w:t>/мотивированный отказ</w:t>
      </w:r>
      <w:r w:rsidRPr="008848F8">
        <w:rPr>
          <w:rFonts w:ascii="Times New Roman" w:hAnsi="Times New Roman"/>
          <w:sz w:val="24"/>
          <w:szCs w:val="24"/>
          <w:shd w:val="clear" w:color="auto" w:fill="FFFFFF"/>
          <w:lang w:eastAsia="ru-RU"/>
        </w:rPr>
        <w:t>, в которой указывает срок для устранения обнаруженных Заказчиком недостатков услуг.</w:t>
      </w:r>
    </w:p>
    <w:p w:rsidR="00055F21" w:rsidRPr="008848F8"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Исполнитель обязан устранить все обнаруженные Заказчиком недостатки оказанных услуг за свой счет в сроки, указанные в претензии Заказчика.</w:t>
      </w:r>
    </w:p>
    <w:p w:rsidR="00055F21"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8848F8">
        <w:rPr>
          <w:rFonts w:ascii="Times New Roman" w:hAnsi="Times New Roman"/>
          <w:sz w:val="24"/>
          <w:szCs w:val="24"/>
          <w:shd w:val="clear" w:color="auto" w:fill="FFFFFF"/>
          <w:lang w:eastAsia="ru-RU"/>
        </w:rPr>
        <w:t>Днем сдачи оказанных услуг считается день подписания Сторонами акта об оказании услуг.</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2) Водители не допускаются к управлению автомобилем в следующих случаях:</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 при выявлении признаков временной нетрудоспособности;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 при положительной пробе на алкоголь, на другие психотропные вещества и наркотики в выдыхаемом воздухе или биологических субстратах;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 при выявлении признаков воздействия наркотических веществ;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 при выявлении признаков воздействия лекарственных или других веществ, отрицательно влияющих на трудоспособность водителя.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3) Исполнитель должен обеспечить медицинский персонал необходимой нормативно-правовой (учетно-отчетной) документацией для надлежащего оформления допуска водителей к работе, приборами и оборудованием, и расходными материалами к ним.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4) Все услуги оказываются с использованием ресурсов Исполнителя (материалы, изделия, инструменты, конструкции, оборудование) и за его счёт.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5) Исполнитель должен обеспечить своевременное сервисное и гарантийное обслуживание медицинских приборов и оборудования для своевременного и бесперебойного проведения предрейсовых медицинских осмотров водителей транспортных средств.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6) Медицинские работники исполнителя ведут в установленном порядке: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 Бланки учетно-отчетной документации по результатам проводимых предрейсовых медицинских осмотров на бумажном носителе и (или) на электронном носителе с учетом требований законодательства о персональных данных и обязательной возможностью распечатки страницы. </w:t>
      </w:r>
    </w:p>
    <w:p w:rsidR="00055F21" w:rsidRPr="001C661E"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 xml:space="preserve">- Журналы регистрации прохождения предрейсовых и послерейсовых медицинских осмотров в соответствии с утвержденной формой на бумажном носителе и (или) на электронном носителе с учетом требований законодательства о персональных данных и обязательной возможностью распечатки страниц. В случае ведения журналов, в электронном виде внесенные в них сведения заверяются усиленной квалифицированной электронной подписью, как медицинского работника, так и водителя. </w:t>
      </w:r>
    </w:p>
    <w:p w:rsidR="00055F21" w:rsidRPr="00080D95"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1C661E">
        <w:rPr>
          <w:rFonts w:ascii="Times New Roman" w:hAnsi="Times New Roman"/>
          <w:sz w:val="24"/>
          <w:szCs w:val="24"/>
        </w:rPr>
        <w:t>7) При допуске водителя к рейсу на путевых листах Исполнителем ставится штамп «Прошел предрейсовый медицинский осмотр, к исполнению трудовых обязанностей допущен» и подпись с расшифровкой подписи медицинского работника, проводившего осмотр с указанием даты и времени проведения.</w:t>
      </w:r>
    </w:p>
    <w:p w:rsidR="00055F21" w:rsidRPr="00080D95"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080D95">
        <w:rPr>
          <w:rFonts w:ascii="Times New Roman" w:hAnsi="Times New Roman"/>
          <w:sz w:val="24"/>
          <w:szCs w:val="24"/>
        </w:rPr>
        <w:t xml:space="preserve">8) По результатам предрейсового медицинского осмотра Исполнителем ведется полицевой учет отстраненных от работы водителей, для чего используются бланки карт амбулаторного больного. В карту заносятся результаты освидетельствования. </w:t>
      </w:r>
    </w:p>
    <w:p w:rsidR="00055F21" w:rsidRPr="00080D95"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080D95">
        <w:rPr>
          <w:rFonts w:ascii="Times New Roman" w:hAnsi="Times New Roman"/>
          <w:sz w:val="24"/>
          <w:szCs w:val="24"/>
        </w:rPr>
        <w:lastRenderedPageBreak/>
        <w:t xml:space="preserve">9) Исполнитель должен представлять в установленном порядке отчеты по результатам проводимых предрейсовых и послерейсовых медицинских осмотров на бумажном носителе и (или) на электронном носителе с учетом требований законодательства о персональных данных и обязательной возможностью распечатки страниц. </w:t>
      </w:r>
    </w:p>
    <w:p w:rsidR="00055F21" w:rsidRPr="00080D95" w:rsidRDefault="00055F21" w:rsidP="00055F21">
      <w:pPr>
        <w:numPr>
          <w:ilvl w:val="1"/>
          <w:numId w:val="10"/>
        </w:numPr>
        <w:tabs>
          <w:tab w:val="clear" w:pos="1702"/>
        </w:tabs>
        <w:suppressAutoHyphens/>
        <w:spacing w:after="0" w:line="240" w:lineRule="auto"/>
        <w:ind w:left="0" w:firstLine="567"/>
        <w:jc w:val="both"/>
        <w:rPr>
          <w:rFonts w:ascii="Times New Roman" w:hAnsi="Times New Roman"/>
          <w:sz w:val="24"/>
          <w:szCs w:val="24"/>
          <w:shd w:val="clear" w:color="auto" w:fill="FFFFFF"/>
          <w:lang w:eastAsia="ru-RU"/>
        </w:rPr>
      </w:pPr>
      <w:r w:rsidRPr="00080D95">
        <w:rPr>
          <w:rFonts w:ascii="Times New Roman" w:hAnsi="Times New Roman"/>
          <w:sz w:val="24"/>
          <w:szCs w:val="24"/>
        </w:rPr>
        <w:t>10) Предоставлять Заказчику отчеты по результатам проведённых медосмотров водителей с анализом причин отстранения от работы водителей на бумажном носителе и (или) на электронном носителе с учетом требований законодательства о персональных данных и обязательной возможностью распечатки страниц.</w:t>
      </w:r>
    </w:p>
    <w:p w:rsidR="00055F21" w:rsidRPr="007257BA" w:rsidRDefault="00055F21" w:rsidP="00055F21">
      <w:pPr>
        <w:spacing w:after="0" w:line="240" w:lineRule="auto"/>
        <w:contextualSpacing/>
        <w:jc w:val="both"/>
        <w:rPr>
          <w:rFonts w:ascii="Times New Roman" w:hAnsi="Times New Roman"/>
          <w:b/>
          <w:sz w:val="24"/>
          <w:szCs w:val="24"/>
        </w:rPr>
      </w:pPr>
      <w:r>
        <w:rPr>
          <w:rFonts w:ascii="Times New Roman" w:hAnsi="Times New Roman"/>
          <w:b/>
          <w:sz w:val="24"/>
          <w:szCs w:val="24"/>
        </w:rPr>
        <w:t>12</w:t>
      </w:r>
      <w:r w:rsidRPr="007257BA">
        <w:rPr>
          <w:rFonts w:ascii="Times New Roman" w:hAnsi="Times New Roman"/>
          <w:b/>
          <w:sz w:val="24"/>
          <w:szCs w:val="24"/>
        </w:rPr>
        <w:t>. Гарантийные обязательства.</w:t>
      </w:r>
    </w:p>
    <w:p w:rsidR="00055F21" w:rsidRDefault="00055F21" w:rsidP="00055F21">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П</w:t>
      </w:r>
      <w:r w:rsidRPr="00B37DB9">
        <w:rPr>
          <w:rFonts w:ascii="Times New Roman" w:hAnsi="Times New Roman"/>
          <w:sz w:val="24"/>
          <w:szCs w:val="24"/>
        </w:rPr>
        <w:t>редрейсовы</w:t>
      </w:r>
      <w:r>
        <w:rPr>
          <w:rFonts w:ascii="Times New Roman" w:hAnsi="Times New Roman"/>
          <w:sz w:val="24"/>
          <w:szCs w:val="24"/>
        </w:rPr>
        <w:t>е</w:t>
      </w:r>
      <w:r w:rsidRPr="00B37DB9">
        <w:rPr>
          <w:rFonts w:ascii="Times New Roman" w:hAnsi="Times New Roman"/>
          <w:sz w:val="24"/>
          <w:szCs w:val="24"/>
        </w:rPr>
        <w:t>, послерейсовы</w:t>
      </w:r>
      <w:r>
        <w:rPr>
          <w:rFonts w:ascii="Times New Roman" w:hAnsi="Times New Roman"/>
          <w:sz w:val="24"/>
          <w:szCs w:val="24"/>
        </w:rPr>
        <w:t>е</w:t>
      </w:r>
      <w:r w:rsidRPr="00B37DB9">
        <w:rPr>
          <w:rFonts w:ascii="Times New Roman" w:hAnsi="Times New Roman"/>
          <w:sz w:val="24"/>
          <w:szCs w:val="24"/>
        </w:rPr>
        <w:t xml:space="preserve"> медицински</w:t>
      </w:r>
      <w:r>
        <w:rPr>
          <w:rFonts w:ascii="Times New Roman" w:hAnsi="Times New Roman"/>
          <w:sz w:val="24"/>
          <w:szCs w:val="24"/>
        </w:rPr>
        <w:t>е</w:t>
      </w:r>
      <w:r w:rsidRPr="00B37DB9">
        <w:rPr>
          <w:rFonts w:ascii="Times New Roman" w:hAnsi="Times New Roman"/>
          <w:sz w:val="24"/>
          <w:szCs w:val="24"/>
        </w:rPr>
        <w:t xml:space="preserve"> осмотр</w:t>
      </w:r>
      <w:r>
        <w:rPr>
          <w:rFonts w:ascii="Times New Roman" w:hAnsi="Times New Roman"/>
          <w:sz w:val="24"/>
          <w:szCs w:val="24"/>
        </w:rPr>
        <w:t>ы</w:t>
      </w:r>
      <w:r w:rsidRPr="00B37DB9">
        <w:rPr>
          <w:rFonts w:ascii="Times New Roman" w:hAnsi="Times New Roman"/>
          <w:sz w:val="24"/>
          <w:szCs w:val="24"/>
        </w:rPr>
        <w:t xml:space="preserve">, </w:t>
      </w:r>
      <w:r w:rsidRPr="00B37DB9">
        <w:rPr>
          <w:rFonts w:ascii="Times New Roman" w:eastAsia="Times New Roman" w:hAnsi="Times New Roman"/>
          <w:color w:val="22272F"/>
          <w:sz w:val="24"/>
          <w:szCs w:val="24"/>
          <w:lang w:eastAsia="ru-RU"/>
        </w:rPr>
        <w:t>медицински</w:t>
      </w:r>
      <w:r>
        <w:rPr>
          <w:rFonts w:ascii="Times New Roman" w:eastAsia="Times New Roman" w:hAnsi="Times New Roman"/>
          <w:color w:val="22272F"/>
          <w:sz w:val="24"/>
          <w:szCs w:val="24"/>
          <w:lang w:eastAsia="ru-RU"/>
        </w:rPr>
        <w:t>е</w:t>
      </w:r>
      <w:r w:rsidRPr="00B37DB9">
        <w:rPr>
          <w:rFonts w:ascii="Times New Roman" w:eastAsia="Times New Roman" w:hAnsi="Times New Roman"/>
          <w:color w:val="22272F"/>
          <w:sz w:val="24"/>
          <w:szCs w:val="24"/>
          <w:lang w:eastAsia="ru-RU"/>
        </w:rPr>
        <w:t xml:space="preserve"> осмотр</w:t>
      </w:r>
      <w:r>
        <w:rPr>
          <w:rFonts w:ascii="Times New Roman" w:eastAsia="Times New Roman" w:hAnsi="Times New Roman"/>
          <w:color w:val="22272F"/>
          <w:sz w:val="24"/>
          <w:szCs w:val="24"/>
          <w:lang w:eastAsia="ru-RU"/>
        </w:rPr>
        <w:t>ы</w:t>
      </w:r>
      <w:r w:rsidRPr="00B37DB9">
        <w:rPr>
          <w:rFonts w:ascii="Times New Roman" w:eastAsia="Times New Roman" w:hAnsi="Times New Roman"/>
          <w:color w:val="22272F"/>
          <w:sz w:val="24"/>
          <w:szCs w:val="24"/>
          <w:lang w:eastAsia="ru-RU"/>
        </w:rPr>
        <w:t xml:space="preserve"> в течение рабочего дня (смены)</w:t>
      </w:r>
      <w:r w:rsidRPr="00B37DB9">
        <w:rPr>
          <w:rFonts w:ascii="Times New Roman" w:hAnsi="Times New Roman"/>
          <w:sz w:val="24"/>
          <w:szCs w:val="24"/>
        </w:rPr>
        <w:t xml:space="preserve"> </w:t>
      </w:r>
      <w:r w:rsidRPr="00EF5BB8">
        <w:rPr>
          <w:rFonts w:ascii="Times New Roman" w:hAnsi="Times New Roman"/>
          <w:sz w:val="24"/>
          <w:szCs w:val="24"/>
        </w:rPr>
        <w:t>должн</w:t>
      </w:r>
      <w:r>
        <w:rPr>
          <w:rFonts w:ascii="Times New Roman" w:hAnsi="Times New Roman"/>
          <w:sz w:val="24"/>
          <w:szCs w:val="24"/>
        </w:rPr>
        <w:t xml:space="preserve">ы </w:t>
      </w:r>
      <w:r w:rsidRPr="00EF5BB8">
        <w:rPr>
          <w:rFonts w:ascii="Times New Roman" w:hAnsi="Times New Roman"/>
          <w:sz w:val="24"/>
          <w:szCs w:val="24"/>
        </w:rPr>
        <w:t>быть выполнен</w:t>
      </w:r>
      <w:r>
        <w:rPr>
          <w:rFonts w:ascii="Times New Roman" w:hAnsi="Times New Roman"/>
          <w:sz w:val="24"/>
          <w:szCs w:val="24"/>
        </w:rPr>
        <w:t>ы согласно договору</w:t>
      </w:r>
      <w:r w:rsidRPr="00EF5BB8">
        <w:rPr>
          <w:rFonts w:ascii="Times New Roman" w:hAnsi="Times New Roman"/>
          <w:sz w:val="24"/>
          <w:szCs w:val="24"/>
        </w:rPr>
        <w:t xml:space="preserve"> в установленные сроки</w:t>
      </w:r>
      <w:r>
        <w:rPr>
          <w:rFonts w:ascii="Times New Roman" w:hAnsi="Times New Roman"/>
          <w:sz w:val="24"/>
          <w:szCs w:val="24"/>
        </w:rPr>
        <w:t xml:space="preserve"> </w:t>
      </w:r>
      <w:r w:rsidRPr="00EF5BB8">
        <w:rPr>
          <w:rFonts w:ascii="Times New Roman" w:hAnsi="Times New Roman"/>
          <w:sz w:val="24"/>
          <w:szCs w:val="24"/>
        </w:rPr>
        <w:t>и надлежащего качества.</w:t>
      </w:r>
    </w:p>
    <w:p w:rsidR="00055F21" w:rsidRPr="00EF5BB8" w:rsidRDefault="00055F21" w:rsidP="00055F21">
      <w:pPr>
        <w:spacing w:after="0" w:line="240" w:lineRule="auto"/>
        <w:ind w:firstLine="567"/>
        <w:contextualSpacing/>
        <w:jc w:val="both"/>
        <w:rPr>
          <w:rFonts w:ascii="Times New Roman" w:hAnsi="Times New Roman"/>
          <w:sz w:val="24"/>
          <w:szCs w:val="24"/>
        </w:rPr>
      </w:pPr>
      <w:r w:rsidRPr="00EF5BB8">
        <w:rPr>
          <w:rFonts w:ascii="Times New Roman" w:hAnsi="Times New Roman"/>
          <w:sz w:val="24"/>
          <w:szCs w:val="24"/>
        </w:rPr>
        <w:t>Медицинская организация, проводившая медицинский осмотр несет полную ответственность за достоверный и полный объем проведения соответствующих исследований, осмотров.</w:t>
      </w:r>
    </w:p>
    <w:p w:rsidR="00055F21" w:rsidRDefault="00055F21" w:rsidP="00055F21">
      <w:pPr>
        <w:tabs>
          <w:tab w:val="left" w:pos="2310"/>
        </w:tabs>
        <w:rPr>
          <w:rFonts w:ascii="Times New Roman" w:hAnsi="Times New Roman"/>
          <w:sz w:val="24"/>
          <w:szCs w:val="24"/>
        </w:rPr>
      </w:pPr>
    </w:p>
    <w:p w:rsidR="00055F21" w:rsidRPr="00ED32AC" w:rsidRDefault="00055F21" w:rsidP="00055F21">
      <w:pPr>
        <w:tabs>
          <w:tab w:val="left" w:pos="2310"/>
        </w:tabs>
        <w:rPr>
          <w:rFonts w:ascii="Times New Roman" w:hAnsi="Times New Roman"/>
          <w:sz w:val="24"/>
          <w:szCs w:val="24"/>
        </w:rPr>
      </w:pPr>
    </w:p>
    <w:p w:rsidR="00055F21" w:rsidRPr="00ED32AC" w:rsidRDefault="00055F21" w:rsidP="00055F21">
      <w:pPr>
        <w:spacing w:after="0"/>
        <w:jc w:val="both"/>
        <w:rPr>
          <w:rFonts w:ascii="Times New Roman" w:eastAsia="Times New Roman" w:hAnsi="Times New Roman"/>
          <w:sz w:val="24"/>
          <w:szCs w:val="24"/>
        </w:rPr>
      </w:pPr>
      <w:r w:rsidRPr="00ED32AC">
        <w:rPr>
          <w:rFonts w:ascii="Times New Roman" w:eastAsia="Times New Roman" w:hAnsi="Times New Roman"/>
          <w:sz w:val="24"/>
          <w:szCs w:val="24"/>
        </w:rPr>
        <w:t xml:space="preserve">Руководитель </w:t>
      </w:r>
    </w:p>
    <w:p w:rsidR="00055F21" w:rsidRPr="00ED32AC" w:rsidRDefault="00055F21" w:rsidP="00055F21">
      <w:pPr>
        <w:spacing w:after="0"/>
        <w:jc w:val="both"/>
        <w:rPr>
          <w:rFonts w:ascii="Times New Roman" w:eastAsia="Times New Roman" w:hAnsi="Times New Roman"/>
          <w:sz w:val="24"/>
          <w:szCs w:val="24"/>
        </w:rPr>
      </w:pPr>
      <w:r w:rsidRPr="00ED32AC">
        <w:rPr>
          <w:rFonts w:ascii="Times New Roman" w:eastAsia="Times New Roman" w:hAnsi="Times New Roman"/>
          <w:sz w:val="24"/>
          <w:szCs w:val="24"/>
        </w:rPr>
        <w:t xml:space="preserve">Донского НИЦ Виноградарства и виноделия </w:t>
      </w:r>
    </w:p>
    <w:p w:rsidR="00055F21" w:rsidRPr="00ED32AC" w:rsidRDefault="00055F21" w:rsidP="00055F21">
      <w:pPr>
        <w:rPr>
          <w:rStyle w:val="2"/>
          <w:sz w:val="24"/>
          <w:szCs w:val="24"/>
        </w:rPr>
      </w:pPr>
      <w:r w:rsidRPr="00ED32AC">
        <w:rPr>
          <w:rStyle w:val="2"/>
          <w:noProof/>
          <w:sz w:val="24"/>
          <w:szCs w:val="24"/>
          <w:lang w:eastAsia="ru-RU"/>
        </w:rPr>
        <mc:AlternateContent>
          <mc:Choice Requires="wps">
            <w:drawing>
              <wp:anchor distT="45720" distB="45720" distL="114300" distR="114300" simplePos="0" relativeHeight="251655168" behindDoc="0" locked="0" layoutInCell="1" allowOverlap="1" wp14:anchorId="7CB404DD" wp14:editId="212B9257">
                <wp:simplePos x="0" y="0"/>
                <wp:positionH relativeFrom="column">
                  <wp:posOffset>2057515</wp:posOffset>
                </wp:positionH>
                <wp:positionV relativeFrom="paragraph">
                  <wp:posOffset>106680</wp:posOffset>
                </wp:positionV>
                <wp:extent cx="2613025" cy="1303020"/>
                <wp:effectExtent l="0" t="0" r="15875" b="1143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303020"/>
                        </a:xfrm>
                        <a:prstGeom prst="rect">
                          <a:avLst/>
                        </a:prstGeom>
                        <a:solidFill>
                          <a:srgbClr val="FFFFFF"/>
                        </a:solidFill>
                        <a:ln w="9525">
                          <a:solidFill>
                            <a:schemeClr val="bg1"/>
                          </a:solidFill>
                          <a:miter lim="800000"/>
                          <a:headEnd/>
                          <a:tailEnd/>
                        </a:ln>
                      </wps:spPr>
                      <wps:txbx>
                        <w:txbxContent>
                          <w:p w:rsidR="00055F21" w:rsidRPr="005D69E5" w:rsidRDefault="00055F21" w:rsidP="00055F21">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or="http://schemas.openxmlformats.org/officeDocument/2006/relationships">
            <w:pict>
              <v:shapetype w14:anchorId="7CB404DD" id="_x0000_t202" coordsize="21600,21600" o:spt="202" path="m,l,21600r21600,l21600,xe">
                <v:stroke joinstyle="miter"/>
                <v:path gradientshapeok="t" o:connecttype="rect"/>
              </v:shapetype>
              <v:shape id="Надпись 2" o:spid="_x0000_s1026" type="#_x0000_t202" style="position:absolute;margin-left:162pt;margin-top:8.4pt;width:205.75pt;height:102.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" strokecolor="white [3212]">
                <v:textbox>
                  <w:txbxContent>
                    <w:p w14:paraId="63850D03" w14:textId="77777777" w:rsidR="00055F21" w:rsidRPr="005D69E5" w:rsidRDefault="00055F21" w:rsidP="00055F21">
                      <w:pPr>
                        <w:rPr>
                          <w:color w:val="FFFFFF" w:themeColor="background1"/>
                        </w:rPr>
                      </w:pPr>
                    </w:p>
                  </w:txbxContent>
                </v:textbox>
              </v:shape>
            </w:pict>
          </mc:Fallback>
        </mc:AlternateContent>
      </w:r>
      <w:r w:rsidRPr="00ED32AC">
        <w:rPr>
          <w:rFonts w:ascii="Times New Roman" w:eastAsia="Times New Roman" w:hAnsi="Times New Roman"/>
          <w:sz w:val="24"/>
          <w:szCs w:val="24"/>
        </w:rPr>
        <w:t xml:space="preserve">имени Я.И. Потапенко                                                                 </w:t>
      </w:r>
      <w:r>
        <w:rPr>
          <w:rFonts w:ascii="Times New Roman" w:eastAsia="Times New Roman" w:hAnsi="Times New Roman"/>
          <w:sz w:val="24"/>
          <w:szCs w:val="24"/>
        </w:rPr>
        <w:t xml:space="preserve">                </w:t>
      </w:r>
      <w:r w:rsidRPr="00ED32AC">
        <w:rPr>
          <w:rFonts w:ascii="Times New Roman" w:eastAsia="Times New Roman" w:hAnsi="Times New Roman"/>
          <w:sz w:val="24"/>
          <w:szCs w:val="24"/>
        </w:rPr>
        <w:t xml:space="preserve">    А.Г. Манацков</w:t>
      </w:r>
    </w:p>
    <w:p w:rsidR="00055F21" w:rsidRPr="00ED32AC" w:rsidRDefault="00055F21" w:rsidP="00055F21">
      <w:pPr>
        <w:ind w:left="3540" w:firstLine="708"/>
        <w:rPr>
          <w:rFonts w:ascii="Times New Roman" w:hAnsi="Times New Roman"/>
          <w:color w:val="004800"/>
          <w:sz w:val="24"/>
          <w:szCs w:val="24"/>
        </w:rPr>
      </w:pPr>
    </w:p>
    <w:p w:rsidR="00055F21" w:rsidRPr="00ED32AC" w:rsidRDefault="00055F21" w:rsidP="00055F21">
      <w:pPr>
        <w:tabs>
          <w:tab w:val="left" w:pos="2310"/>
        </w:tabs>
        <w:rPr>
          <w:rFonts w:ascii="Times New Roman" w:hAnsi="Times New Roman"/>
          <w:sz w:val="24"/>
          <w:szCs w:val="24"/>
        </w:rPr>
      </w:pPr>
    </w:p>
    <w:p w:rsidR="00F757EC" w:rsidRPr="00262910" w:rsidRDefault="00F757EC" w:rsidP="00F757EC">
      <w:pPr>
        <w:tabs>
          <w:tab w:val="left" w:pos="426"/>
        </w:tabs>
        <w:jc w:val="right"/>
        <w:rPr>
          <w:rFonts w:ascii="Times New Roman" w:hAnsi="Times New Roman" w:cs="Times New Roman"/>
          <w:sz w:val="24"/>
          <w:szCs w:val="24"/>
        </w:rPr>
      </w:pPr>
    </w:p>
    <w:p w:rsidR="00F757EC" w:rsidRPr="00262910" w:rsidRDefault="00F757EC" w:rsidP="00554EE5">
      <w:pPr>
        <w:widowControl w:val="0"/>
        <w:spacing w:after="0" w:line="240" w:lineRule="auto"/>
        <w:jc w:val="right"/>
        <w:outlineLvl w:val="1"/>
        <w:rPr>
          <w:rFonts w:ascii="Times New Roman" w:hAnsi="Times New Roman" w:cs="Times New Roman"/>
        </w:rPr>
      </w:pPr>
    </w:p>
    <w:p w:rsidR="00C51609" w:rsidRPr="00C51609" w:rsidRDefault="00F508E8">
      <w:r>
        <w:rPr>
          <w:noProof/>
          <w:lang w:eastAsia="ru-RU"/>
        </w:rPr>
        <w:drawing>
          <wp:anchor distT="0" distB="0" distL="114300" distR="114300" simplePos="0" relativeHeight="251656192" behindDoc="0" locked="0" layoutInCell="1" allowOverlap="1" wp14:anchorId="1F99D76B" wp14:editId="6BE9E61B">
            <wp:simplePos x="0" y="0"/>
            <wp:positionH relativeFrom="page">
              <wp:posOffset>4150000</wp:posOffset>
            </wp:positionH>
            <mc:AlternateContent>
              <mc:Choice Requires="wp14">
                <wp:positionV relativeFrom="page">
                  <wp14:pctPosVOffset>83000</wp14:pctPosVOffset>
                </wp:positionV>
              </mc:Choice>
              <mc:Fallback>
                <wp:positionV relativeFrom="page">
                  <wp:posOffset>8874125</wp:posOffset>
                </wp:positionV>
              </mc:Fallback>
            </mc:AlternateContent>
            <wp:extent cx="1692000" cy="684000"/>
            <wp:effectExtent l="19050" t="0" r="0" b="0"/>
            <wp:wrapNone/>
            <wp:docPr id="99001" name="Drawing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0"/>
                    <a:srcRect/>
                    <a:stretch>
                      <a:fillRect/>
                    </a:stretch>
                  </pic:blipFill>
                  <pic:spPr bwMode="auto">
                    <a:xfrm>
                      <a:off x="0" y="0"/>
                      <a:ext cx="1692000" cy="684000"/>
                    </a:xfrm>
                    <a:prstGeom prst="rect">
                      <a:avLst/>
                    </a:prstGeom>
                    <a:noFill/>
                    <a:ln w="9525">
                      <a:noFill/>
                      <a:miter lim="800000"/>
                      <a:headEnd/>
                      <a:tailEnd/>
                    </a:ln>
                  </pic:spPr>
                </pic:pic>
              </a:graphicData>
            </a:graphic>
          </wp:anchor>
        </w:drawing>
      </w:r>
    </w:p>
    <w:p w:rsidR="00C51609" w:rsidRPr="00C51609" w:rsidRDefault="00273495">
      <w:r>
        <w:rPr>
          <w:noProof/>
          <w:lang w:eastAsia="ru-RU"/>
        </w:rPr>
        <w:drawing>
          <wp:anchor distT="0" distB="0" distL="114300" distR="114300" simplePos="0" relativeHeight="251657216" behindDoc="0" locked="0" layoutInCell="1" allowOverlap="1" wp14:anchorId="072D8988" wp14:editId="7901D349">
            <wp:simplePos x="0" y="0"/>
            <wp:positionH relativeFrom="page">
              <wp:posOffset>4150000</wp:posOffset>
            </wp:positionH>
            <mc:AlternateContent>
              <mc:Choice Requires="wp14">
                <wp:positionV relativeFrom="page">
                  <wp14:pctPosVOffset>83000</wp14:pctPosVOffset>
                </wp:positionV>
              </mc:Choice>
              <mc:Fallback>
                <wp:positionV relativeFrom="page">
                  <wp:posOffset>8874125</wp:posOffset>
                </wp:positionV>
              </mc:Fallback>
            </mc:AlternateContent>
            <wp:extent cx="1692000" cy="684000"/>
            <wp:effectExtent l="19050" t="0" r="0" b="0"/>
            <wp:wrapNone/>
            <wp:docPr id="1" name="Drawing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0"/>
                    <a:srcRect/>
                    <a:stretch>
                      <a:fillRect/>
                    </a:stretch>
                  </pic:blipFill>
                  <pic:spPr bwMode="auto">
                    <a:xfrm>
                      <a:off x="0" y="0"/>
                      <a:ext cx="1692000" cy="684000"/>
                    </a:xfrm>
                    <a:prstGeom prst="rect">
                      <a:avLst/>
                    </a:prstGeom>
                    <a:noFill/>
                    <a:ln w="9525">
                      <a:noFill/>
                      <a:miter lim="800000"/>
                      <a:headEnd/>
                      <a:tailEnd/>
                    </a:ln>
                  </pic:spPr>
                </pic:pic>
              </a:graphicData>
            </a:graphic>
          </wp:anchor>
        </w:drawing>
      </w:r>
    </w:p>
    <w:p w:rsidR="00C51609" w:rsidRPr="00C51609" w:rsidRDefault="00B064E7">
      <w:r>
        <w:rPr>
          <w:noProof/>
          <w:lang w:eastAsia="ru-RU"/>
        </w:rPr>
        <w:drawing>
          <wp:anchor distT="0" distB="0" distL="114300" distR="114300" simplePos="0" relativeHeight="251658240" behindDoc="0" locked="0" layoutInCell="1" allowOverlap="1" wp14:anchorId="56139027" wp14:editId="478E1317">
            <wp:simplePos x="0" y="0"/>
            <wp:positionH relativeFrom="page">
              <wp:posOffset>4150000</wp:posOffset>
            </wp:positionH>
            <mc:AlternateContent>
              <mc:Choice Requires="wp14">
                <wp:positionV relativeFrom="page">
                  <wp14:pctPosVOffset>83000</wp14:pctPosVOffset>
                </wp:positionV>
              </mc:Choice>
              <mc:Fallback>
                <wp:positionV relativeFrom="page">
                  <wp:posOffset>8874125</wp:posOffset>
                </wp:positionV>
              </mc:Fallback>
            </mc:AlternateContent>
            <wp:extent cx="1692000" cy="684000"/>
            <wp:effectExtent l="19050" t="0" r="0" b="0"/>
            <wp:wrapNone/>
            <wp:docPr id="2" name="Drawing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0"/>
                    <a:srcRect/>
                    <a:stretch>
                      <a:fillRect/>
                    </a:stretch>
                  </pic:blipFill>
                  <pic:spPr bwMode="auto">
                    <a:xfrm>
                      <a:off x="0" y="0"/>
                      <a:ext cx="1692000" cy="684000"/>
                    </a:xfrm>
                    <a:prstGeom prst="rect">
                      <a:avLst/>
                    </a:prstGeom>
                    <a:noFill/>
                    <a:ln w="9525">
                      <a:noFill/>
                      <a:miter lim="800000"/>
                      <a:headEnd/>
                      <a:tailEnd/>
                    </a:ln>
                  </pic:spPr>
                </pic:pic>
              </a:graphicData>
            </a:graphic>
          </wp:anchor>
        </w:drawing>
      </w:r>
    </w:p>
    <w:p w:rsidR="00C51609" w:rsidRPr="00C51609" w:rsidRDefault="005B7436">
      <w:r>
        <w:rPr>
          <w:noProof/>
          <w:lang w:eastAsia="ru-RU"/>
        </w:rPr>
        <w:drawing>
          <wp:anchor distT="0" distB="0" distL="114300" distR="114300" simplePos="0" relativeHeight="251659264" behindDoc="0" locked="0" layoutInCell="1" allowOverlap="1">
            <wp:simplePos x="0" y="0"/>
            <wp:positionH relativeFrom="page">
              <wp:posOffset>4150000</wp:posOffset>
            </wp:positionH>
            <mc:AlternateContent>
              <mc:Choice Requires="wp14">
                <wp:positionV relativeFrom="page">
                  <wp14:pctPosVOffset>83000</wp14:pctPosVOffset>
                </wp:positionV>
              </mc:Choice>
              <mc:Fallback>
                <wp:positionV relativeFrom="page">
                  <wp:posOffset>8874125</wp:posOffset>
                </wp:positionV>
              </mc:Fallback>
            </mc:AlternateContent>
            <wp:extent cx="1692000" cy="684000"/>
            <wp:effectExtent l="19050" t="0" r="0" b="0"/>
            <wp:wrapNone/>
            <wp:docPr id="3" name="Drawing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0"/>
                    <a:srcRect/>
                    <a:stretch>
                      <a:fillRect/>
                    </a:stretch>
                  </pic:blipFill>
                  <pic:spPr bwMode="auto">
                    <a:xfrm>
                      <a:off x="0" y="0"/>
                      <a:ext cx="1692000" cy="684000"/>
                    </a:xfrm>
                    <a:prstGeom prst="rect">
                      <a:avLst/>
                    </a:prstGeom>
                    <a:noFill/>
                    <a:ln w="9525">
                      <a:noFill/>
                      <a:miter lim="800000"/>
                      <a:headEnd/>
                      <a:tailEnd/>
                    </a:ln>
                  </pic:spPr>
                </pic:pic>
              </a:graphicData>
            </a:graphic>
          </wp:anchor>
        </w:drawing>
      </w:r>
    </w:p>
    <w:p w:rsidR="00C51609" w:rsidRPr="00C51609" w:rsidRDefault="005B7436">
      <w:r>
        <w:rPr>
          <w:noProof/>
          <w:lang w:eastAsia="ru-RU"/>
        </w:rPr>
        <w:drawing>
          <wp:anchor distT="0" distB="0" distL="114300" distR="114300" simplePos="0" relativeHeight="251660288" behindDoc="0" locked="0" layoutInCell="1" allowOverlap="1">
            <wp:simplePos x="0" y="0"/>
            <wp:positionH relativeFrom="page">
              <wp:posOffset>4150000</wp:posOffset>
            </wp:positionH>
            <mc:AlternateContent>
              <mc:Choice Requires="wp14">
                <wp:positionV relativeFrom="page">
                  <wp14:pctPosVOffset>83000</wp14:pctPosVOffset>
                </wp:positionV>
              </mc:Choice>
              <mc:Fallback>
                <wp:positionV relativeFrom="page">
                  <wp:posOffset>8874125</wp:posOffset>
                </wp:positionV>
              </mc:Fallback>
            </mc:AlternateContent>
            <wp:extent cx="1692000" cy="684000"/>
            <wp:effectExtent l="19050" t="0" r="0" b="0"/>
            <wp:wrapNone/>
            <wp:docPr id="4" name="Drawing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0"/>
                    <a:srcRect/>
                    <a:stretch>
                      <a:fillRect/>
                    </a:stretch>
                  </pic:blipFill>
                  <pic:spPr bwMode="auto">
                    <a:xfrm>
                      <a:off x="0" y="0"/>
                      <a:ext cx="1692000" cy="684000"/>
                    </a:xfrm>
                    <a:prstGeom prst="rect">
                      <a:avLst/>
                    </a:prstGeom>
                    <a:noFill/>
                    <a:ln w="9525">
                      <a:noFill/>
                      <a:miter lim="800000"/>
                      <a:headEnd/>
                      <a:tailEnd/>
                    </a:ln>
                  </pic:spPr>
                </pic:pic>
              </a:graphicData>
            </a:graphic>
          </wp:anchor>
        </w:drawing>
      </w:r>
    </w:p>
    <w:sectPr w:rsidR="00C51609" w:rsidRPr="00C51609" w:rsidSect="00DE6509">
      <w:footerReference w:type="default" dor:id="rId11"/>
      <w:pgSz w:w="11906" w:h="16838"/>
      <w:pgMar w:top="284" w:right="849" w:bottom="426" w:left="1191" w:header="567" w:footer="567" w:gutter="0"/>
      <w:cols w:space="708"/>
      <w:docGrid w:linePitch="360"/>
    </w:sectPr>
    <w:p w:rsidR="00C51609" w:rsidRPr="00C51609" w:rsidRDefault="00DB582B">
      <w:r>
        <w:drawing>
          <wp:anchor distT="0" distB="0" distL="114300" distR="114300" simplePos="0" relativeHeight="251659264" behindDoc="0" locked="0" layoutInCell="1" allowOverlap="1">
            <wp:simplePos x="0" y="0"/>
            <wp:positionH relativeFrom="page">
              <wp:posOffset>4150000</wp:posOffset>
            </wp:positionH>
            <mc:AlternateContent xmlns:mc="http://schemas.openxmlformats.org/markup-compatibility/2006">
              <mc:Choice Requires="wp14">
                <wp:positionV relativeFrom="page">
                  <wp14:pctPosVOffset>83000</wp14:pctPosVOffset>
                </wp:positionV>
              </mc:Choice>
              <mc:Fallback>
                <wp:positionV relativeFrom="page">
                  <wp:posOffset>8720000</wp:posOffset>
                </wp:positionV>
              </mc:Fallback>
            </mc:AlternateContent>
            <wp:extent cx="1692000" cy="684000"/>
            <wp:effectExtent l="19050" t="0" r="0" b="0"/>
            <wp:wrapNone/>
            <wp:docPr id="99001" name="Drawing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4"/>
                    <a:srcRect/>
                    <a:stretch>
                      <a:fillRect/>
                    </a:stretch>
                  </pic:blipFill>
                  <pic:spPr bwMode="auto">
                    <a:xfrm>
                      <a:off x="0" y="0"/>
                      <a:ext cx="1692000" cy="684000"/>
                    </a:xfrm>
                    <a:prstGeom prst="rect">
                      <a:avLst/>
                    </a:prstGeom>
                    <a:noFill/>
                    <a:ln w="9525">
                      <a:noFill/>
                      <a:miter lim="800000"/>
                      <a:headEnd/>
                      <a:tailEnd/>
                    </a:ln>
                  </pic:spPr>
                </pic:pic>
              </a:graphicData>
            </a:graphic>
          </wp:anchor>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436" w:rsidRDefault="005B7436" w:rsidP="00153086">
      <w:pPr>
        <w:spacing w:after="0" w:line="240" w:lineRule="auto"/>
      </w:pPr>
      <w:r>
        <w:separator/>
      </w:r>
    </w:p>
  </w:endnote>
  <w:endnote w:type="continuationSeparator" w:id="0">
    <w:p w:rsidR="005B7436" w:rsidRDefault="005B7436" w:rsidP="00153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font426">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338006"/>
      <w:docPartObj>
        <w:docPartGallery w:val="Page Numbers (Bottom of Page)"/>
        <w:docPartUnique/>
      </w:docPartObj>
    </w:sdtPr>
    <w:sdtEndPr/>
    <w:sdtContent>
      <w:p w:rsidR="00153086" w:rsidRDefault="00153086">
        <w:pPr>
          <w:pStyle w:val="a6"/>
          <w:jc w:val="right"/>
        </w:pPr>
        <w:r>
          <w:fldChar w:fldCharType="begin"/>
        </w:r>
        <w:r>
          <w:instrText>PAGE   \* MERGEFORMAT</w:instrText>
        </w:r>
        <w:r>
          <w:fldChar w:fldCharType="separate"/>
        </w:r>
        <w:r w:rsidR="00E72D16">
          <w:rPr>
            <w:noProof/>
          </w:rPr>
          <w:t>8</w:t>
        </w:r>
        <w:r>
          <w:fldChar w:fldCharType="end"/>
        </w:r>
      </w:p>
    </w:sdtContent>
  </w:sdt>
  <w:p w:rsidR="00153086" w:rsidRDefault="0015308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436" w:rsidRDefault="005B7436" w:rsidP="00153086">
      <w:pPr>
        <w:spacing w:after="0" w:line="240" w:lineRule="auto"/>
      </w:pPr>
      <w:r>
        <w:separator/>
      </w:r>
    </w:p>
  </w:footnote>
  <w:footnote w:type="continuationSeparator" w:id="0">
    <w:p w:rsidR="005B7436" w:rsidRDefault="005B7436" w:rsidP="001530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1702"/>
        </w:tabs>
        <w:ind w:left="2134" w:hanging="432"/>
      </w:pPr>
    </w:lvl>
    <w:lvl w:ilvl="1">
      <w:start w:val="1"/>
      <w:numFmt w:val="none"/>
      <w:suff w:val="nothing"/>
      <w:lvlText w:val=""/>
      <w:lvlJc w:val="left"/>
      <w:pPr>
        <w:tabs>
          <w:tab w:val="num" w:pos="1702"/>
        </w:tabs>
        <w:ind w:left="2278" w:hanging="576"/>
      </w:pPr>
    </w:lvl>
    <w:lvl w:ilvl="2">
      <w:start w:val="1"/>
      <w:numFmt w:val="none"/>
      <w:pStyle w:val="3"/>
      <w:suff w:val="nothing"/>
      <w:lvlText w:val=""/>
      <w:lvlJc w:val="left"/>
      <w:pPr>
        <w:tabs>
          <w:tab w:val="num" w:pos="1702"/>
        </w:tabs>
        <w:ind w:left="2422" w:hanging="720"/>
      </w:pPr>
    </w:lvl>
    <w:lvl w:ilvl="3">
      <w:start w:val="1"/>
      <w:numFmt w:val="none"/>
      <w:suff w:val="nothing"/>
      <w:lvlText w:val=""/>
      <w:lvlJc w:val="left"/>
      <w:pPr>
        <w:tabs>
          <w:tab w:val="num" w:pos="1702"/>
        </w:tabs>
        <w:ind w:left="2566" w:hanging="864"/>
      </w:pPr>
    </w:lvl>
    <w:lvl w:ilvl="4">
      <w:start w:val="1"/>
      <w:numFmt w:val="none"/>
      <w:suff w:val="nothing"/>
      <w:lvlText w:val=""/>
      <w:lvlJc w:val="left"/>
      <w:pPr>
        <w:tabs>
          <w:tab w:val="num" w:pos="1702"/>
        </w:tabs>
        <w:ind w:left="2710" w:hanging="1008"/>
      </w:pPr>
    </w:lvl>
    <w:lvl w:ilvl="5">
      <w:start w:val="1"/>
      <w:numFmt w:val="none"/>
      <w:suff w:val="nothing"/>
      <w:lvlText w:val=""/>
      <w:lvlJc w:val="left"/>
      <w:pPr>
        <w:tabs>
          <w:tab w:val="num" w:pos="1702"/>
        </w:tabs>
        <w:ind w:left="2854" w:hanging="1152"/>
      </w:pPr>
    </w:lvl>
    <w:lvl w:ilvl="6">
      <w:start w:val="1"/>
      <w:numFmt w:val="none"/>
      <w:suff w:val="nothing"/>
      <w:lvlText w:val=""/>
      <w:lvlJc w:val="left"/>
      <w:pPr>
        <w:tabs>
          <w:tab w:val="num" w:pos="1702"/>
        </w:tabs>
        <w:ind w:left="2998" w:hanging="1296"/>
      </w:pPr>
    </w:lvl>
    <w:lvl w:ilvl="7">
      <w:start w:val="1"/>
      <w:numFmt w:val="none"/>
      <w:suff w:val="nothing"/>
      <w:lvlText w:val=""/>
      <w:lvlJc w:val="left"/>
      <w:pPr>
        <w:tabs>
          <w:tab w:val="num" w:pos="1702"/>
        </w:tabs>
        <w:ind w:left="3142" w:hanging="1440"/>
      </w:pPr>
    </w:lvl>
    <w:lvl w:ilvl="8">
      <w:start w:val="1"/>
      <w:numFmt w:val="none"/>
      <w:suff w:val="nothing"/>
      <w:lvlText w:val=""/>
      <w:lvlJc w:val="left"/>
      <w:pPr>
        <w:tabs>
          <w:tab w:val="num" w:pos="1702"/>
        </w:tabs>
        <w:ind w:left="3286" w:hanging="1584"/>
      </w:pPr>
    </w:lvl>
  </w:abstractNum>
  <w:abstractNum w:abstractNumId="1" w15:restartNumberingAfterBreak="0">
    <w:nsid w:val="06CA1A6C"/>
    <w:multiLevelType w:val="hybridMultilevel"/>
    <w:tmpl w:val="0CE0693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6C554F"/>
    <w:multiLevelType w:val="hybridMultilevel"/>
    <w:tmpl w:val="54BE7AA6"/>
    <w:lvl w:ilvl="0" w:tplc="EBD86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E777862"/>
    <w:multiLevelType w:val="multilevel"/>
    <w:tmpl w:val="1CB495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81114F"/>
    <w:multiLevelType w:val="multilevel"/>
    <w:tmpl w:val="5490A8A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59311A"/>
    <w:multiLevelType w:val="multilevel"/>
    <w:tmpl w:val="FFA298CC"/>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4D1512"/>
    <w:multiLevelType w:val="multilevel"/>
    <w:tmpl w:val="C4BC151C"/>
    <w:lvl w:ilvl="0">
      <w:start w:val="1"/>
      <w:numFmt w:val="decimal"/>
      <w:lvlText w:val="%1."/>
      <w:lvlJc w:val="left"/>
      <w:pPr>
        <w:ind w:left="1131" w:hanging="564"/>
      </w:pPr>
      <w:rPr>
        <w:rFonts w:cs="Times New Roman" w:hint="default"/>
        <w:i w:val="0"/>
      </w:rPr>
    </w:lvl>
    <w:lvl w:ilvl="1">
      <w:start w:val="1"/>
      <w:numFmt w:val="decimal"/>
      <w:isLgl/>
      <w:lvlText w:val="%1.%2."/>
      <w:lvlJc w:val="left"/>
      <w:pPr>
        <w:ind w:left="927" w:hanging="360"/>
      </w:pPr>
      <w:rPr>
        <w:rFonts w:cs="Times New Roman" w:hint="default"/>
        <w:i w:val="0"/>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7" w15:restartNumberingAfterBreak="0">
    <w:nsid w:val="5C6A177A"/>
    <w:multiLevelType w:val="hybridMultilevel"/>
    <w:tmpl w:val="FFA298C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F65963"/>
    <w:multiLevelType w:val="multilevel"/>
    <w:tmpl w:val="7E248E4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B890749"/>
    <w:multiLevelType w:val="multilevel"/>
    <w:tmpl w:val="AE6A8A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3"/>
  </w:num>
  <w:num w:numId="3">
    <w:abstractNumId w:val="4"/>
  </w:num>
  <w:num w:numId="4">
    <w:abstractNumId w:val="8"/>
  </w:num>
  <w:num w:numId="5">
    <w:abstractNumId w:val="6"/>
  </w:num>
  <w:num w:numId="6">
    <w:abstractNumId w:val="7"/>
  </w:num>
  <w:num w:numId="7">
    <w:abstractNumId w:val="5"/>
  </w:num>
  <w:num w:numId="8">
    <w:abstractNumId w:val="1"/>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7EC"/>
    <w:rsid w:val="00032FDE"/>
    <w:rsid w:val="00055F21"/>
    <w:rsid w:val="000634E8"/>
    <w:rsid w:val="00094A1A"/>
    <w:rsid w:val="00131607"/>
    <w:rsid w:val="00153086"/>
    <w:rsid w:val="001624FC"/>
    <w:rsid w:val="001B4660"/>
    <w:rsid w:val="001D6A20"/>
    <w:rsid w:val="00273495"/>
    <w:rsid w:val="00273E9E"/>
    <w:rsid w:val="00280085"/>
    <w:rsid w:val="002F752C"/>
    <w:rsid w:val="0032132E"/>
    <w:rsid w:val="00356814"/>
    <w:rsid w:val="00383558"/>
    <w:rsid w:val="003C6EC8"/>
    <w:rsid w:val="003F65F6"/>
    <w:rsid w:val="003F78A0"/>
    <w:rsid w:val="00552ACF"/>
    <w:rsid w:val="005543C7"/>
    <w:rsid w:val="00554EE5"/>
    <w:rsid w:val="005B7436"/>
    <w:rsid w:val="005E2FDA"/>
    <w:rsid w:val="006037B6"/>
    <w:rsid w:val="00613D3D"/>
    <w:rsid w:val="006237A3"/>
    <w:rsid w:val="0063656C"/>
    <w:rsid w:val="00687319"/>
    <w:rsid w:val="006E7A4B"/>
    <w:rsid w:val="00753441"/>
    <w:rsid w:val="007C77C2"/>
    <w:rsid w:val="008020EE"/>
    <w:rsid w:val="00853F85"/>
    <w:rsid w:val="00896A74"/>
    <w:rsid w:val="008A5F25"/>
    <w:rsid w:val="008F0474"/>
    <w:rsid w:val="009635E3"/>
    <w:rsid w:val="009E3A90"/>
    <w:rsid w:val="00AC3A09"/>
    <w:rsid w:val="00AF17A7"/>
    <w:rsid w:val="00B064E7"/>
    <w:rsid w:val="00B14B1D"/>
    <w:rsid w:val="00BF2F99"/>
    <w:rsid w:val="00C73D0A"/>
    <w:rsid w:val="00D218E9"/>
    <w:rsid w:val="00D52185"/>
    <w:rsid w:val="00DE1668"/>
    <w:rsid w:val="00DE6509"/>
    <w:rsid w:val="00E46160"/>
    <w:rsid w:val="00E55A43"/>
    <w:rsid w:val="00E7299D"/>
    <w:rsid w:val="00E72D16"/>
    <w:rsid w:val="00F007DD"/>
    <w:rsid w:val="00F508E8"/>
    <w:rsid w:val="00F757EC"/>
    <w:rsid w:val="00FF3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71647-1C7E-4E17-A9D8-5DEF2E11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7EC"/>
    <w:pPr>
      <w:spacing w:after="200" w:line="276" w:lineRule="auto"/>
    </w:pPr>
  </w:style>
  <w:style w:type="paragraph" w:styleId="1">
    <w:name w:val="heading 1"/>
    <w:aliases w:val="H1"/>
    <w:basedOn w:val="a"/>
    <w:next w:val="a"/>
    <w:link w:val="10"/>
    <w:uiPriority w:val="9"/>
    <w:qFormat/>
    <w:rsid w:val="00055F21"/>
    <w:pPr>
      <w:keepNext/>
      <w:widowControl w:val="0"/>
      <w:numPr>
        <w:numId w:val="9"/>
      </w:numPr>
      <w:suppressAutoHyphens/>
      <w:spacing w:before="240" w:after="60" w:line="240" w:lineRule="auto"/>
      <w:outlineLvl w:val="0"/>
    </w:pPr>
    <w:rPr>
      <w:rFonts w:ascii="Arial" w:eastAsia="SimSun" w:hAnsi="Arial" w:cs="Arial"/>
      <w:b/>
      <w:bCs/>
      <w:kern w:val="1"/>
      <w:sz w:val="32"/>
      <w:szCs w:val="32"/>
      <w:lang w:eastAsia="zh-CN" w:bidi="hi-IN"/>
    </w:rPr>
  </w:style>
  <w:style w:type="paragraph" w:styleId="3">
    <w:name w:val="heading 3"/>
    <w:aliases w:val="SD H3,Proposa,Minor,H3,Level 1 - 1,h3 sub heading,Heading 3 -...,Caaieiaie 3_Onoaa,3,h3,l3,level 3 heading,Heading 3 - old,(пункт),SDS Head 3"/>
    <w:basedOn w:val="a"/>
    <w:next w:val="a0"/>
    <w:link w:val="30"/>
    <w:qFormat/>
    <w:rsid w:val="00055F21"/>
    <w:pPr>
      <w:keepNext/>
      <w:keepLines/>
      <w:widowControl w:val="0"/>
      <w:numPr>
        <w:ilvl w:val="2"/>
        <w:numId w:val="9"/>
      </w:numPr>
      <w:suppressAutoHyphens/>
      <w:spacing w:before="200" w:after="0" w:line="240" w:lineRule="auto"/>
      <w:outlineLvl w:val="2"/>
    </w:pPr>
    <w:rPr>
      <w:rFonts w:ascii="Cambria" w:eastAsia="font426" w:hAnsi="Cambria" w:cs="font426"/>
      <w:b/>
      <w:bCs/>
      <w:color w:val="4F81BD"/>
      <w:kern w:val="1"/>
      <w:sz w:val="24"/>
      <w:szCs w:val="24"/>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757E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uiPriority w:val="99"/>
    <w:rsid w:val="00F757E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757EC"/>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757EC"/>
  </w:style>
  <w:style w:type="table" w:customStyle="1" w:styleId="8">
    <w:name w:val="Сетка таблицы8"/>
    <w:basedOn w:val="a2"/>
    <w:next w:val="a8"/>
    <w:rsid w:val="00F757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2"/>
    <w:uiPriority w:val="39"/>
    <w:rsid w:val="00F7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D6A20"/>
    <w:pPr>
      <w:ind w:left="720"/>
      <w:contextualSpacing/>
    </w:pPr>
  </w:style>
  <w:style w:type="paragraph" w:styleId="a0">
    <w:name w:val="Body Text"/>
    <w:basedOn w:val="a"/>
    <w:link w:val="aa"/>
    <w:rsid w:val="001D6A20"/>
    <w:pPr>
      <w:spacing w:after="0" w:line="240" w:lineRule="auto"/>
      <w:jc w:val="both"/>
    </w:pPr>
    <w:rPr>
      <w:rFonts w:ascii="Times New Roman" w:eastAsia="Times New Roman" w:hAnsi="Times New Roman" w:cs="Times New Roman"/>
      <w:sz w:val="24"/>
      <w:szCs w:val="20"/>
      <w:lang w:eastAsia="ru-RU"/>
    </w:rPr>
  </w:style>
  <w:style w:type="character" w:customStyle="1" w:styleId="aa">
    <w:name w:val="Основной текст Знак"/>
    <w:basedOn w:val="a1"/>
    <w:link w:val="a0"/>
    <w:rsid w:val="001D6A20"/>
    <w:rPr>
      <w:rFonts w:ascii="Times New Roman" w:eastAsia="Times New Roman" w:hAnsi="Times New Roman" w:cs="Times New Roman"/>
      <w:sz w:val="24"/>
      <w:szCs w:val="20"/>
      <w:lang w:eastAsia="ru-RU"/>
    </w:rPr>
  </w:style>
  <w:style w:type="character" w:customStyle="1" w:styleId="10">
    <w:name w:val="Заголовок 1 Знак"/>
    <w:aliases w:val="H1 Знак"/>
    <w:basedOn w:val="a1"/>
    <w:link w:val="1"/>
    <w:uiPriority w:val="9"/>
    <w:rsid w:val="00055F21"/>
    <w:rPr>
      <w:rFonts w:ascii="Arial" w:eastAsia="SimSun" w:hAnsi="Arial" w:cs="Arial"/>
      <w:b/>
      <w:bCs/>
      <w:kern w:val="1"/>
      <w:sz w:val="32"/>
      <w:szCs w:val="32"/>
      <w:lang w:eastAsia="zh-CN" w:bidi="hi-IN"/>
    </w:rPr>
  </w:style>
  <w:style w:type="character" w:customStyle="1" w:styleId="30">
    <w:name w:val="Заголовок 3 Знак"/>
    <w:aliases w:val="SD H3 Знак,Proposa Знак,Minor Знак,H3 Знак,Level 1 - 1 Знак,h3 sub heading Знак,Heading 3 -... Знак,Caaieiaie 3_Onoaa Знак,3 Знак,h3 Знак,l3 Знак,level 3 heading Знак,Heading 3 - old Знак,(пункт) Знак,SDS Head 3 Знак"/>
    <w:basedOn w:val="a1"/>
    <w:link w:val="3"/>
    <w:rsid w:val="00055F21"/>
    <w:rPr>
      <w:rFonts w:ascii="Cambria" w:eastAsia="font426" w:hAnsi="Cambria" w:cs="font426"/>
      <w:b/>
      <w:bCs/>
      <w:color w:val="4F81BD"/>
      <w:kern w:val="1"/>
      <w:sz w:val="24"/>
      <w:szCs w:val="24"/>
      <w:lang w:eastAsia="zh-CN" w:bidi="hi-IN"/>
    </w:rPr>
  </w:style>
  <w:style w:type="character" w:customStyle="1" w:styleId="2">
    <w:name w:val="Стиль2"/>
    <w:basedOn w:val="a1"/>
    <w:uiPriority w:val="1"/>
    <w:rsid w:val="00055F21"/>
    <w:rPr>
      <w:rFonts w:ascii="Times New Roman" w:hAnsi="Times New Roman" w:cs="Times New Roman"/>
      <w:sz w:val="28"/>
    </w:rPr>
  </w:style>
  <w:style w:type="character" w:styleId="ab">
    <w:name w:val="annotation reference"/>
    <w:basedOn w:val="a1"/>
    <w:uiPriority w:val="99"/>
    <w:semiHidden/>
    <w:unhideWhenUsed/>
    <w:rsid w:val="00FF3C5F"/>
    <w:rPr>
      <w:sz w:val="16"/>
      <w:szCs w:val="16"/>
    </w:rPr>
  </w:style>
  <w:style w:type="paragraph" w:styleId="ac">
    <w:name w:val="annotation text"/>
    <w:basedOn w:val="a"/>
    <w:link w:val="ad"/>
    <w:uiPriority w:val="99"/>
    <w:semiHidden/>
    <w:unhideWhenUsed/>
    <w:rsid w:val="00FF3C5F"/>
    <w:pPr>
      <w:spacing w:line="240" w:lineRule="auto"/>
    </w:pPr>
    <w:rPr>
      <w:sz w:val="20"/>
      <w:szCs w:val="20"/>
    </w:rPr>
  </w:style>
  <w:style w:type="character" w:customStyle="1" w:styleId="ad">
    <w:name w:val="Текст примечания Знак"/>
    <w:basedOn w:val="a1"/>
    <w:link w:val="ac"/>
    <w:uiPriority w:val="99"/>
    <w:semiHidden/>
    <w:rsid w:val="00FF3C5F"/>
    <w:rPr>
      <w:sz w:val="20"/>
      <w:szCs w:val="20"/>
    </w:rPr>
  </w:style>
  <w:style w:type="paragraph" w:styleId="ae">
    <w:name w:val="annotation subject"/>
    <w:basedOn w:val="ac"/>
    <w:next w:val="ac"/>
    <w:link w:val="af"/>
    <w:uiPriority w:val="99"/>
    <w:semiHidden/>
    <w:unhideWhenUsed/>
    <w:rsid w:val="00FF3C5F"/>
    <w:rPr>
      <w:b/>
      <w:bCs/>
    </w:rPr>
  </w:style>
  <w:style w:type="character" w:customStyle="1" w:styleId="af">
    <w:name w:val="Тема примечания Знак"/>
    <w:basedOn w:val="ad"/>
    <w:link w:val="ae"/>
    <w:uiPriority w:val="99"/>
    <w:semiHidden/>
    <w:rsid w:val="00FF3C5F"/>
    <w:rPr>
      <w:b/>
      <w:bCs/>
      <w:sz w:val="20"/>
      <w:szCs w:val="20"/>
    </w:rPr>
  </w:style>
  <w:style w:type="paragraph" w:styleId="af0">
    <w:name w:val="Revision"/>
    <w:hidden/>
    <w:uiPriority w:val="99"/>
    <w:semiHidden/>
    <w:rsid w:val="00FF3C5F"/>
    <w:pPr>
      <w:spacing w:after="0" w:line="240" w:lineRule="auto"/>
    </w:pPr>
  </w:style>
  <w:style w:type="paragraph" w:styleId="af1">
    <w:name w:val="Balloon Text"/>
    <w:basedOn w:val="a"/>
    <w:link w:val="af2"/>
    <w:uiPriority w:val="99"/>
    <w:semiHidden/>
    <w:unhideWhenUsed/>
    <w:rsid w:val="00FF3C5F"/>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FF3C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Relationships xmlns="http://schemas.openxmlformats.org/package/2006/relationships">
	<Relationship Id="rId8" Type="http://schemas.openxmlformats.org/officeDocument/2006/relationships/hyperlink" Target="mailto:Kuznetsova_MA@nrcki.ru"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image" Target="media/image1.png"/>
	<Relationship Id="rId4" Type="http://schemas.openxmlformats.org/officeDocument/2006/relationships/settings" Target="settings.xml"/>
	<Relationship Id="rId9" Type="http://schemas.openxmlformats.org/officeDocument/2006/relationships/hyperlink" Target="https://demo.garant.ru/" TargetMode="External"/><Relationship Target="media/Image2.png" Type="http://schemas.openxmlformats.org/officeDocument/2006/relationships/image" Id="rId1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66D3C-BF80-4EDB-92A9-92FA93F51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11</Pages>
  <Words>5248</Words>
  <Characters>29919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dc:creator>
  <cp:keywords/>
  <dc:description/>
  <cp:lastModifiedBy>Кузнецова Мария Александровна</cp:lastModifiedBy>
  <cp:revision>33</cp:revision>
  <dcterms:created xsi:type="dcterms:W3CDTF">2026-06-15T06:51:00Z</dcterms:created>
  <dcterms:modified xsi:type="dcterms:W3CDTF">2026-07-28T07:07:00Z</dcterms:modified>
</cp:coreProperties>
</file>