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2D350" w14:textId="4F7C7699" w:rsidR="0030185B" w:rsidRPr="00802EC9" w:rsidRDefault="0030185B" w:rsidP="001205F5">
      <w:pPr>
        <w:spacing w:after="0" w:line="240" w:lineRule="auto"/>
        <w:jc w:val="center"/>
        <w:rPr>
          <w:rFonts w:ascii="Times New Roman" w:eastAsia="Calibri" w:hAnsi="Times New Roman" w:cs="Times New Roman"/>
          <w:b/>
          <w:lang w:eastAsia="ru-RU"/>
        </w:rPr>
      </w:pPr>
      <w:r w:rsidRPr="00E963AF">
        <w:rPr>
          <w:rFonts w:ascii="Times New Roman" w:eastAsia="Calibri" w:hAnsi="Times New Roman" w:cs="Times New Roman"/>
          <w:b/>
          <w:lang w:eastAsia="ru-RU"/>
        </w:rPr>
        <w:t xml:space="preserve">ГОСУДАРСТВЕННЫЙ </w:t>
      </w:r>
      <w:r w:rsidRPr="00802EC9">
        <w:rPr>
          <w:rFonts w:ascii="Times New Roman" w:eastAsia="Calibri" w:hAnsi="Times New Roman" w:cs="Times New Roman"/>
          <w:b/>
          <w:lang w:eastAsia="ru-RU"/>
        </w:rPr>
        <w:t>КОНТРАКТ №</w:t>
      </w:r>
      <w:r w:rsidR="00F71E8D">
        <w:rPr>
          <w:rFonts w:ascii="Times New Roman" w:eastAsia="Calibri" w:hAnsi="Times New Roman" w:cs="Times New Roman"/>
          <w:b/>
          <w:lang w:eastAsia="ru-RU"/>
        </w:rPr>
        <w:t>____________</w:t>
      </w:r>
      <w:r w:rsidRPr="00802EC9">
        <w:rPr>
          <w:rFonts w:ascii="Times New Roman" w:eastAsia="Calibri" w:hAnsi="Times New Roman" w:cs="Times New Roman"/>
          <w:b/>
          <w:lang w:eastAsia="ru-RU"/>
        </w:rPr>
        <w:t xml:space="preserve"> </w:t>
      </w:r>
    </w:p>
    <w:p w14:paraId="4992B08E" w14:textId="6A70CCF1" w:rsidR="001B3D9F" w:rsidRPr="00802EC9" w:rsidRDefault="00B90D8B" w:rsidP="001205F5">
      <w:pPr>
        <w:widowControl w:val="0"/>
        <w:tabs>
          <w:tab w:val="left" w:pos="9639"/>
        </w:tabs>
        <w:spacing w:after="0" w:line="240" w:lineRule="auto"/>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на оказание услуг по</w:t>
      </w:r>
      <w:r w:rsidR="001B3D9F" w:rsidRPr="00802EC9">
        <w:rPr>
          <w:rFonts w:ascii="Times New Roman" w:eastAsia="Calibri" w:hAnsi="Times New Roman" w:cs="Times New Roman"/>
          <w:b/>
          <w:lang w:eastAsia="ru-RU"/>
        </w:rPr>
        <w:t xml:space="preserve"> уборке помещений </w:t>
      </w:r>
    </w:p>
    <w:p w14:paraId="60D189AA" w14:textId="356A4981" w:rsidR="0030185B" w:rsidRPr="00802EC9" w:rsidRDefault="001B3D9F" w:rsidP="001205F5">
      <w:pPr>
        <w:widowControl w:val="0"/>
        <w:spacing w:after="0" w:line="240" w:lineRule="auto"/>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Регионального отделения для региона СНГ Международного союза электросвязи</w:t>
      </w:r>
    </w:p>
    <w:p w14:paraId="75D4F27B" w14:textId="77777777" w:rsidR="00F71E8D" w:rsidRPr="00072443" w:rsidRDefault="00F71E8D" w:rsidP="00F71E8D">
      <w:pPr>
        <w:spacing w:after="0" w:line="240" w:lineRule="auto"/>
        <w:ind w:right="140" w:firstLine="567"/>
        <w:jc w:val="center"/>
        <w:rPr>
          <w:rFonts w:ascii="Times New Roman" w:eastAsia="Calibri" w:hAnsi="Times New Roman" w:cs="Times New Roman"/>
          <w:i/>
          <w:lang w:eastAsia="ru-RU"/>
        </w:rPr>
      </w:pPr>
      <w:r w:rsidRPr="00072443">
        <w:rPr>
          <w:rFonts w:ascii="Times New Roman" w:eastAsia="Calibri" w:hAnsi="Times New Roman" w:cs="Times New Roman"/>
          <w:i/>
          <w:lang w:eastAsia="ru-RU"/>
        </w:rPr>
        <w:t>(Идентификационный код закупки:</w:t>
      </w:r>
      <w:r w:rsidRPr="00835053">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26</w:t>
      </w:r>
      <w:r>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1</w:t>
      </w:r>
      <w:r>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771047437</w:t>
      </w:r>
      <w:r>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5770301001</w:t>
      </w:r>
      <w:r>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0001</w:t>
      </w:r>
      <w:r>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000</w:t>
      </w:r>
      <w:r>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0000</w:t>
      </w:r>
      <w:r>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244</w:t>
      </w:r>
      <w:r w:rsidRPr="00072443">
        <w:rPr>
          <w:rFonts w:ascii="Times New Roman" w:eastAsia="Calibri" w:hAnsi="Times New Roman" w:cs="Times New Roman"/>
          <w:i/>
          <w:lang w:eastAsia="ru-RU"/>
        </w:rPr>
        <w:t>)</w:t>
      </w:r>
    </w:p>
    <w:p w14:paraId="236523AE" w14:textId="77777777" w:rsidR="00AE31F0" w:rsidRPr="00802EC9" w:rsidRDefault="00AE31F0" w:rsidP="00AE31F0">
      <w:pPr>
        <w:spacing w:after="0" w:line="240" w:lineRule="auto"/>
        <w:ind w:right="477" w:firstLine="567"/>
        <w:jc w:val="center"/>
        <w:rPr>
          <w:rFonts w:ascii="Times New Roman" w:eastAsia="Calibri" w:hAnsi="Times New Roman" w:cs="Times New Roman"/>
          <w:b/>
          <w:lang w:eastAsia="ru-RU"/>
        </w:rPr>
      </w:pPr>
    </w:p>
    <w:tbl>
      <w:tblPr>
        <w:tblStyle w:val="a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5038"/>
      </w:tblGrid>
      <w:tr w:rsidR="00445B4C" w14:paraId="29162450" w14:textId="77777777" w:rsidTr="001F3E86">
        <w:tc>
          <w:tcPr>
            <w:tcW w:w="5099" w:type="dxa"/>
          </w:tcPr>
          <w:p w14:paraId="6C3541E0" w14:textId="52D70858" w:rsidR="00445B4C" w:rsidRDefault="00445B4C" w:rsidP="001F3E86">
            <w:pPr>
              <w:widowControl w:val="0"/>
              <w:tabs>
                <w:tab w:val="left" w:pos="709"/>
                <w:tab w:val="left" w:pos="851"/>
              </w:tabs>
              <w:ind w:right="3"/>
              <w:rPr>
                <w:rFonts w:ascii="Times New Roman" w:eastAsia="Calibri" w:hAnsi="Times New Roman" w:cs="Times New Roman"/>
                <w:lang w:eastAsia="ru-RU"/>
              </w:rPr>
            </w:pPr>
            <w:r w:rsidRPr="00802EC9">
              <w:rPr>
                <w:rFonts w:ascii="Times New Roman" w:eastAsia="Calibri" w:hAnsi="Times New Roman" w:cs="Times New Roman"/>
                <w:lang w:eastAsia="ru-RU"/>
              </w:rPr>
              <w:t>г. Москва</w:t>
            </w:r>
          </w:p>
        </w:tc>
        <w:tc>
          <w:tcPr>
            <w:tcW w:w="5100" w:type="dxa"/>
          </w:tcPr>
          <w:p w14:paraId="522D25F6" w14:textId="2BF69483" w:rsidR="00445B4C" w:rsidRDefault="003661B6" w:rsidP="003661B6">
            <w:pPr>
              <w:widowControl w:val="0"/>
              <w:tabs>
                <w:tab w:val="left" w:pos="709"/>
                <w:tab w:val="left" w:pos="851"/>
              </w:tabs>
              <w:ind w:right="3"/>
              <w:jc w:val="right"/>
              <w:rPr>
                <w:rFonts w:ascii="Times New Roman" w:eastAsia="Calibri" w:hAnsi="Times New Roman" w:cs="Times New Roman"/>
                <w:lang w:eastAsia="ru-RU"/>
              </w:rPr>
            </w:pPr>
            <w:r>
              <w:rPr>
                <w:rFonts w:ascii="Times New Roman" w:eastAsia="Calibri" w:hAnsi="Times New Roman" w:cs="Times New Roman"/>
                <w:lang w:eastAsia="ru-RU"/>
              </w:rPr>
              <w:t>«__</w:t>
            </w:r>
            <w:r w:rsidR="00445B4C" w:rsidRPr="00802EC9">
              <w:rPr>
                <w:rFonts w:ascii="Times New Roman" w:eastAsia="Calibri" w:hAnsi="Times New Roman" w:cs="Times New Roman"/>
                <w:lang w:eastAsia="ru-RU"/>
              </w:rPr>
              <w:t xml:space="preserve">» </w:t>
            </w:r>
            <w:r>
              <w:rPr>
                <w:rFonts w:ascii="Times New Roman" w:eastAsia="Calibri" w:hAnsi="Times New Roman" w:cs="Times New Roman"/>
                <w:lang w:eastAsia="ru-RU"/>
              </w:rPr>
              <w:t>___</w:t>
            </w:r>
            <w:r w:rsidR="00F71E8D">
              <w:rPr>
                <w:rFonts w:ascii="Times New Roman" w:eastAsia="Calibri" w:hAnsi="Times New Roman" w:cs="Times New Roman"/>
                <w:lang w:eastAsia="ru-RU"/>
              </w:rPr>
              <w:t>_______</w:t>
            </w:r>
            <w:r>
              <w:rPr>
                <w:rFonts w:ascii="Times New Roman" w:eastAsia="Calibri" w:hAnsi="Times New Roman" w:cs="Times New Roman"/>
                <w:lang w:eastAsia="ru-RU"/>
              </w:rPr>
              <w:t>_</w:t>
            </w:r>
            <w:r w:rsidR="00445B4C" w:rsidRPr="00802EC9">
              <w:rPr>
                <w:rFonts w:ascii="Times New Roman" w:eastAsia="Calibri" w:hAnsi="Times New Roman" w:cs="Times New Roman"/>
                <w:lang w:eastAsia="ru-RU"/>
              </w:rPr>
              <w:t xml:space="preserve"> 202</w:t>
            </w:r>
            <w:r>
              <w:rPr>
                <w:rFonts w:ascii="Times New Roman" w:eastAsia="Calibri" w:hAnsi="Times New Roman" w:cs="Times New Roman"/>
                <w:lang w:eastAsia="ru-RU"/>
              </w:rPr>
              <w:t>6</w:t>
            </w:r>
            <w:r w:rsidR="00445B4C" w:rsidRPr="00802EC9">
              <w:rPr>
                <w:rFonts w:ascii="Times New Roman" w:eastAsia="Calibri" w:hAnsi="Times New Roman" w:cs="Times New Roman"/>
                <w:lang w:eastAsia="ru-RU"/>
              </w:rPr>
              <w:t xml:space="preserve"> г.</w:t>
            </w:r>
          </w:p>
        </w:tc>
      </w:tr>
    </w:tbl>
    <w:p w14:paraId="1FB50B37" w14:textId="77777777" w:rsidR="00445B4C" w:rsidRDefault="00445B4C" w:rsidP="005349F1">
      <w:pPr>
        <w:widowControl w:val="0"/>
        <w:tabs>
          <w:tab w:val="left" w:pos="709"/>
          <w:tab w:val="left" w:pos="851"/>
        </w:tabs>
        <w:spacing w:after="0" w:line="240" w:lineRule="auto"/>
        <w:ind w:left="142" w:right="3"/>
        <w:jc w:val="right"/>
        <w:rPr>
          <w:rFonts w:ascii="Times New Roman" w:eastAsia="Calibri" w:hAnsi="Times New Roman" w:cs="Times New Roman"/>
          <w:lang w:eastAsia="ru-RU"/>
        </w:rPr>
      </w:pPr>
    </w:p>
    <w:p w14:paraId="4B15EA16" w14:textId="77777777" w:rsidR="003754F5" w:rsidRPr="00E72893" w:rsidRDefault="003754F5" w:rsidP="003754F5">
      <w:pPr>
        <w:tabs>
          <w:tab w:val="left" w:pos="4402"/>
        </w:tabs>
        <w:spacing w:after="0" w:line="240" w:lineRule="auto"/>
        <w:ind w:right="140" w:firstLine="709"/>
        <w:jc w:val="both"/>
        <w:rPr>
          <w:rFonts w:ascii="Times New Roman" w:eastAsia="Calibri" w:hAnsi="Times New Roman" w:cs="Times New Roman"/>
          <w:lang w:eastAsia="ru-RU"/>
        </w:rPr>
      </w:pPr>
      <w:r w:rsidRPr="00072443">
        <w:rPr>
          <w:rFonts w:ascii="Times New Roman" w:eastAsia="Calibri" w:hAnsi="Times New Roman" w:cs="Times New Roman"/>
          <w:b/>
          <w:lang w:eastAsia="ru-RU"/>
        </w:rPr>
        <w:t xml:space="preserve">Министерство </w:t>
      </w:r>
      <w:r w:rsidRPr="00E72893">
        <w:rPr>
          <w:rFonts w:ascii="Times New Roman" w:eastAsia="Calibri" w:hAnsi="Times New Roman" w:cs="Times New Roman"/>
          <w:b/>
          <w:lang w:eastAsia="ru-RU"/>
        </w:rPr>
        <w:t>цифрового развития, связи и массовых коммуникаций Российской Федерации</w:t>
      </w:r>
      <w:r w:rsidRPr="00E72893">
        <w:rPr>
          <w:rFonts w:ascii="Times New Roman" w:eastAsia="Calibri" w:hAnsi="Times New Roman" w:cs="Times New Roman"/>
          <w:lang w:eastAsia="ru-RU"/>
        </w:rPr>
        <w:t xml:space="preserve"> от имени Российской Федерации, именуемое в дальнейшем «Заказчик», </w:t>
      </w:r>
      <w:r>
        <w:rPr>
          <w:rFonts w:ascii="Times New Roman" w:eastAsia="Calibri" w:hAnsi="Times New Roman" w:cs="Times New Roman"/>
          <w:lang w:eastAsia="ru-RU"/>
        </w:rPr>
        <w:t xml:space="preserve">в лице </w:t>
      </w:r>
      <w:r w:rsidRPr="00597C4B">
        <w:rPr>
          <w:rFonts w:ascii="Times New Roman" w:eastAsia="Calibri" w:hAnsi="Times New Roman" w:cs="Times New Roman"/>
          <w:lang w:eastAsia="ru-RU"/>
        </w:rPr>
        <w:t xml:space="preserve">заместителя директора Административного департамента </w:t>
      </w:r>
      <w:proofErr w:type="spellStart"/>
      <w:r>
        <w:rPr>
          <w:rFonts w:ascii="Times New Roman" w:eastAsia="Calibri" w:hAnsi="Times New Roman" w:cs="Times New Roman"/>
          <w:lang w:eastAsia="ru-RU"/>
        </w:rPr>
        <w:t>Крысенковой</w:t>
      </w:r>
      <w:proofErr w:type="spellEnd"/>
      <w:r w:rsidRPr="00597C4B">
        <w:rPr>
          <w:rFonts w:ascii="Times New Roman" w:eastAsia="Calibri" w:hAnsi="Times New Roman" w:cs="Times New Roman"/>
          <w:lang w:eastAsia="ru-RU"/>
        </w:rPr>
        <w:t xml:space="preserve"> Екатерины Александровны, действующего</w:t>
      </w:r>
      <w:r>
        <w:rPr>
          <w:rFonts w:ascii="Times New Roman" w:eastAsia="Calibri" w:hAnsi="Times New Roman" w:cs="Times New Roman"/>
          <w:lang w:eastAsia="ru-RU"/>
        </w:rPr>
        <w:t xml:space="preserve"> на основании доверенности от 28 августа 2025 г. № 102</w:t>
      </w:r>
      <w:r w:rsidRPr="00E72893">
        <w:rPr>
          <w:rFonts w:ascii="Times New Roman" w:eastAsia="Calibri" w:hAnsi="Times New Roman" w:cs="Times New Roman"/>
          <w:lang w:eastAsia="ru-RU"/>
        </w:rPr>
        <w:t>, с одной стороны,</w:t>
      </w:r>
    </w:p>
    <w:p w14:paraId="22C23DDD" w14:textId="77777777" w:rsidR="003754F5" w:rsidRPr="00072443" w:rsidRDefault="003754F5" w:rsidP="003754F5">
      <w:pPr>
        <w:tabs>
          <w:tab w:val="left" w:pos="4402"/>
        </w:tabs>
        <w:spacing w:after="0" w:line="240" w:lineRule="auto"/>
        <w:ind w:right="140"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и </w:t>
      </w:r>
      <w:r>
        <w:rPr>
          <w:rFonts w:ascii="Times New Roman" w:eastAsia="Calibri" w:hAnsi="Times New Roman" w:cs="Times New Roman"/>
          <w:b/>
          <w:lang w:eastAsia="ru-RU"/>
        </w:rPr>
        <w:t>_______________</w:t>
      </w:r>
      <w:r>
        <w:rPr>
          <w:rFonts w:ascii="Times New Roman" w:eastAsia="Calibri" w:hAnsi="Times New Roman" w:cs="Times New Roman"/>
          <w:lang w:eastAsia="ru-RU"/>
        </w:rPr>
        <w:t xml:space="preserve">, именуемое в дальнейшем «Исполнитель», в лице ___________, </w:t>
      </w:r>
      <w:r w:rsidRPr="002855AF">
        <w:rPr>
          <w:rFonts w:ascii="Times New Roman" w:eastAsia="Calibri" w:hAnsi="Times New Roman" w:cs="Times New Roman"/>
          <w:lang w:eastAsia="ru-RU"/>
        </w:rPr>
        <w:t>действующего на основании</w:t>
      </w:r>
      <w:r>
        <w:rPr>
          <w:rFonts w:ascii="Times New Roman" w:eastAsia="Calibri" w:hAnsi="Times New Roman" w:cs="Times New Roman"/>
          <w:lang w:eastAsia="ru-RU"/>
        </w:rPr>
        <w:t xml:space="preserve"> ___________________</w:t>
      </w:r>
      <w:r w:rsidRPr="00072443">
        <w:rPr>
          <w:rFonts w:ascii="Times New Roman" w:eastAsia="Calibri" w:hAnsi="Times New Roman" w:cs="Times New Roman"/>
          <w:lang w:eastAsia="ru-RU"/>
        </w:rPr>
        <w:t>, с другой стороны,</w:t>
      </w:r>
    </w:p>
    <w:p w14:paraId="10CC0208" w14:textId="77777777" w:rsidR="003754F5" w:rsidRPr="00072443" w:rsidRDefault="003754F5" w:rsidP="003754F5">
      <w:pPr>
        <w:tabs>
          <w:tab w:val="left" w:pos="4402"/>
        </w:tabs>
        <w:spacing w:after="0" w:line="240" w:lineRule="auto"/>
        <w:ind w:right="140" w:firstLine="709"/>
        <w:jc w:val="both"/>
        <w:rPr>
          <w:rFonts w:ascii="Times New Roman" w:eastAsia="Calibri" w:hAnsi="Times New Roman" w:cs="Times New Roman"/>
          <w:lang w:eastAsia="ru-RU"/>
        </w:rPr>
      </w:pPr>
      <w:r w:rsidRPr="00072443">
        <w:rPr>
          <w:rFonts w:ascii="Times New Roman" w:eastAsia="Calibri" w:hAnsi="Times New Roman" w:cs="Times New Roman"/>
          <w:lang w:eastAsia="ru-RU"/>
        </w:rPr>
        <w:t xml:space="preserve">совместно именуемые «Стороны», </w:t>
      </w:r>
      <w:r>
        <w:rPr>
          <w:rFonts w:ascii="Times New Roman" w:eastAsia="Calibri" w:hAnsi="Times New Roman" w:cs="Times New Roman"/>
          <w:lang w:eastAsia="ru-RU"/>
        </w:rPr>
        <w:t>а по отдельности «Сторона»,</w:t>
      </w:r>
      <w:r w:rsidRPr="00072443">
        <w:rPr>
          <w:rFonts w:ascii="Times New Roman" w:eastAsia="Calibri" w:hAnsi="Times New Roman" w:cs="Times New Roman"/>
          <w:lang w:eastAsia="ru-RU"/>
        </w:rPr>
        <w:t xml:space="preserve"> в рамках реализации комплекса процессных мероприятий «Обеспечение реализации программ и проектов в области цифровой экономики и развития информационного общества» государственной программы Российской Федерации «Информационное общество», утвержденной постановлением Правительства Российской Федерации</w:t>
      </w:r>
      <w:r>
        <w:rPr>
          <w:rFonts w:ascii="Times New Roman" w:eastAsia="Calibri" w:hAnsi="Times New Roman" w:cs="Times New Roman"/>
          <w:lang w:eastAsia="ru-RU"/>
        </w:rPr>
        <w:br/>
      </w:r>
      <w:r w:rsidRPr="00072443">
        <w:rPr>
          <w:rFonts w:ascii="Times New Roman" w:eastAsia="Calibri" w:hAnsi="Times New Roman" w:cs="Times New Roman"/>
          <w:lang w:eastAsia="ru-RU"/>
        </w:rPr>
        <w:t>от 15 апреля 2014 г</w:t>
      </w:r>
      <w:r>
        <w:rPr>
          <w:rFonts w:ascii="Times New Roman" w:eastAsia="Calibri" w:hAnsi="Times New Roman" w:cs="Times New Roman"/>
          <w:lang w:eastAsia="ru-RU"/>
        </w:rPr>
        <w:t xml:space="preserve">. </w:t>
      </w:r>
      <w:r w:rsidRPr="00072443">
        <w:rPr>
          <w:rFonts w:ascii="Times New Roman" w:eastAsia="Calibri" w:hAnsi="Times New Roman" w:cs="Times New Roman"/>
          <w:lang w:eastAsia="ru-RU"/>
        </w:rPr>
        <w:t>№ 313, на основании пункта 4 части 1 статьи 93 Федерального закона от 5 апреля</w:t>
      </w:r>
      <w:r>
        <w:rPr>
          <w:rFonts w:ascii="Times New Roman" w:eastAsia="Calibri" w:hAnsi="Times New Roman" w:cs="Times New Roman"/>
          <w:lang w:eastAsia="ru-RU"/>
        </w:rPr>
        <w:br/>
      </w:r>
      <w:r w:rsidRPr="00072443">
        <w:rPr>
          <w:rFonts w:ascii="Times New Roman" w:eastAsia="Calibri" w:hAnsi="Times New Roman" w:cs="Times New Roman"/>
          <w:lang w:eastAsia="ru-RU"/>
        </w:rPr>
        <w:t>2013 г</w:t>
      </w:r>
      <w:r>
        <w:rPr>
          <w:rFonts w:ascii="Times New Roman" w:eastAsia="Calibri" w:hAnsi="Times New Roman" w:cs="Times New Roman"/>
          <w:lang w:eastAsia="ru-RU"/>
        </w:rPr>
        <w:t>.</w:t>
      </w:r>
      <w:r w:rsidRPr="00072443">
        <w:rPr>
          <w:rFonts w:ascii="Times New Roman" w:eastAsia="Calibri" w:hAnsi="Times New Roman" w:cs="Times New Roman"/>
          <w:lang w:eastAsia="ru-RU"/>
        </w:rPr>
        <w:t xml:space="preserve"> № 44-ФЗ</w:t>
      </w:r>
      <w:r>
        <w:rPr>
          <w:rFonts w:ascii="Times New Roman" w:eastAsia="Calibri" w:hAnsi="Times New Roman" w:cs="Times New Roman"/>
          <w:lang w:eastAsia="ru-RU"/>
        </w:rPr>
        <w:t xml:space="preserve"> </w:t>
      </w:r>
      <w:r w:rsidRPr="00072443">
        <w:rPr>
          <w:rFonts w:ascii="Times New Roman" w:eastAsia="Calibri" w:hAnsi="Times New Roman" w:cs="Times New Roman"/>
          <w:lang w:eastAsia="ru-RU"/>
        </w:rPr>
        <w:t>«О контрактной системе в сфере закупок товаров, работ, услуг для обеспечения государственных</w:t>
      </w:r>
      <w:r>
        <w:rPr>
          <w:rFonts w:ascii="Times New Roman" w:eastAsia="Calibri" w:hAnsi="Times New Roman" w:cs="Times New Roman"/>
          <w:lang w:eastAsia="ru-RU"/>
        </w:rPr>
        <w:t xml:space="preserve"> </w:t>
      </w:r>
      <w:r w:rsidRPr="00072443">
        <w:rPr>
          <w:rFonts w:ascii="Times New Roman" w:eastAsia="Calibri" w:hAnsi="Times New Roman" w:cs="Times New Roman"/>
          <w:lang w:eastAsia="ru-RU"/>
        </w:rPr>
        <w:t>и муниципальных нужд» (далее – Закон о контрактной системе) заключили настоящий государственный контракт (далее – Контракт) о нижеследующем.</w:t>
      </w:r>
    </w:p>
    <w:p w14:paraId="2B009FEB" w14:textId="77777777" w:rsidR="0030185B" w:rsidRPr="00802EC9" w:rsidRDefault="0030185B" w:rsidP="00B076E3">
      <w:pPr>
        <w:tabs>
          <w:tab w:val="left" w:pos="4402"/>
        </w:tabs>
        <w:spacing w:after="0" w:line="240" w:lineRule="auto"/>
        <w:ind w:right="52" w:firstLine="709"/>
        <w:jc w:val="both"/>
        <w:rPr>
          <w:rFonts w:ascii="Times New Roman" w:eastAsia="Calibri" w:hAnsi="Times New Roman" w:cs="Times New Roman"/>
          <w:color w:val="000000"/>
          <w:lang w:eastAsia="ru-RU"/>
        </w:rPr>
      </w:pPr>
    </w:p>
    <w:p w14:paraId="5203D077" w14:textId="77777777" w:rsidR="0030185B" w:rsidRPr="00802EC9" w:rsidRDefault="0030185B" w:rsidP="001F3E86">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ПРЕДМЕТ КОНТРАКТА</w:t>
      </w:r>
    </w:p>
    <w:p w14:paraId="776133C1" w14:textId="7E8325FF" w:rsidR="0030185B" w:rsidRPr="00802EC9" w:rsidRDefault="0030185B" w:rsidP="00B076E3">
      <w:pPr>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1.1. Исполнитель обязуется </w:t>
      </w:r>
      <w:r w:rsidR="00995074" w:rsidRPr="00802EC9">
        <w:rPr>
          <w:rFonts w:ascii="Times New Roman" w:eastAsia="Calibri" w:hAnsi="Times New Roman" w:cs="Times New Roman"/>
          <w:lang w:eastAsia="ru-RU"/>
        </w:rPr>
        <w:t>оказать услуги</w:t>
      </w:r>
      <w:r w:rsidR="00390330" w:rsidRPr="00802EC9">
        <w:rPr>
          <w:rFonts w:ascii="Times New Roman" w:hAnsi="Times New Roman" w:cs="Times New Roman"/>
        </w:rPr>
        <w:t xml:space="preserve"> </w:t>
      </w:r>
      <w:r w:rsidRPr="00802EC9">
        <w:rPr>
          <w:rFonts w:ascii="Times New Roman" w:eastAsia="Calibri" w:hAnsi="Times New Roman" w:cs="Times New Roman"/>
          <w:lang w:eastAsia="ru-RU"/>
        </w:rPr>
        <w:t xml:space="preserve">по </w:t>
      </w:r>
      <w:r w:rsidR="001B3D9F" w:rsidRPr="00802EC9">
        <w:rPr>
          <w:rFonts w:ascii="Times New Roman" w:eastAsia="Calibri" w:hAnsi="Times New Roman" w:cs="Times New Roman"/>
          <w:lang w:eastAsia="ru-RU"/>
        </w:rPr>
        <w:t xml:space="preserve">уборке помещений Регионального отделения для региона СНГ Международного союза электросвязи </w:t>
      </w:r>
      <w:r w:rsidRPr="00802EC9">
        <w:rPr>
          <w:rFonts w:ascii="Times New Roman" w:eastAsia="Calibri" w:hAnsi="Times New Roman" w:cs="Times New Roman"/>
          <w:lang w:eastAsia="ru-RU"/>
        </w:rPr>
        <w:t xml:space="preserve">(далее </w:t>
      </w:r>
      <w:r w:rsidR="00CA6330" w:rsidRPr="00802EC9">
        <w:rPr>
          <w:rFonts w:ascii="Times New Roman" w:eastAsia="Calibri" w:hAnsi="Times New Roman" w:cs="Times New Roman"/>
          <w:lang w:eastAsia="ru-RU"/>
        </w:rPr>
        <w:t>–</w:t>
      </w:r>
      <w:r w:rsidRPr="00802EC9">
        <w:rPr>
          <w:rFonts w:ascii="Times New Roman" w:eastAsia="Calibri" w:hAnsi="Times New Roman" w:cs="Times New Roman"/>
          <w:lang w:eastAsia="ru-RU"/>
        </w:rPr>
        <w:t xml:space="preserve"> </w:t>
      </w:r>
      <w:r w:rsidR="00390330" w:rsidRPr="00802EC9">
        <w:rPr>
          <w:rFonts w:ascii="Times New Roman" w:eastAsia="Calibri" w:hAnsi="Times New Roman" w:cs="Times New Roman"/>
          <w:lang w:eastAsia="ru-RU"/>
        </w:rPr>
        <w:t>Услуги</w:t>
      </w:r>
      <w:r w:rsidRPr="00802EC9">
        <w:rPr>
          <w:rFonts w:ascii="Times New Roman" w:eastAsia="Calibri" w:hAnsi="Times New Roman" w:cs="Times New Roman"/>
          <w:lang w:eastAsia="ru-RU"/>
        </w:rPr>
        <w:t>), в соответствии с</w:t>
      </w:r>
      <w:r w:rsidR="00DB3A4B" w:rsidRPr="00802EC9">
        <w:rPr>
          <w:rFonts w:ascii="Times New Roman" w:eastAsia="Calibri" w:hAnsi="Times New Roman" w:cs="Times New Roman"/>
          <w:lang w:eastAsia="ru-RU"/>
        </w:rPr>
        <w:t xml:space="preserve"> Контрактом </w:t>
      </w:r>
      <w:r w:rsidR="00CA6330">
        <w:rPr>
          <w:rFonts w:ascii="Times New Roman" w:eastAsia="Calibri" w:hAnsi="Times New Roman" w:cs="Times New Roman"/>
          <w:lang w:eastAsia="ru-RU"/>
        </w:rPr>
        <w:br/>
      </w:r>
      <w:r w:rsidR="00DB3A4B" w:rsidRPr="00802EC9">
        <w:rPr>
          <w:rFonts w:ascii="Times New Roman" w:eastAsia="Calibri" w:hAnsi="Times New Roman" w:cs="Times New Roman"/>
          <w:lang w:eastAsia="ru-RU"/>
        </w:rPr>
        <w:t>и</w:t>
      </w:r>
      <w:r w:rsidRPr="00802EC9">
        <w:rPr>
          <w:rFonts w:ascii="Times New Roman" w:eastAsia="Calibri" w:hAnsi="Times New Roman" w:cs="Times New Roman"/>
          <w:lang w:eastAsia="ru-RU"/>
        </w:rPr>
        <w:t xml:space="preserve"> </w:t>
      </w:r>
      <w:r w:rsidR="00DF6FCF" w:rsidRPr="00802EC9">
        <w:rPr>
          <w:rFonts w:ascii="Times New Roman" w:eastAsia="Calibri" w:hAnsi="Times New Roman" w:cs="Times New Roman"/>
          <w:lang w:eastAsia="ru-RU"/>
        </w:rPr>
        <w:t xml:space="preserve">техническим </w:t>
      </w:r>
      <w:r w:rsidRPr="00802EC9">
        <w:rPr>
          <w:rFonts w:ascii="Times New Roman" w:eastAsia="Calibri" w:hAnsi="Times New Roman" w:cs="Times New Roman"/>
          <w:lang w:eastAsia="ru-RU"/>
        </w:rPr>
        <w:t xml:space="preserve">заданием </w:t>
      </w:r>
      <w:r w:rsidR="00995074" w:rsidRPr="00802EC9">
        <w:rPr>
          <w:rFonts w:ascii="Times New Roman" w:eastAsia="Calibri" w:hAnsi="Times New Roman" w:cs="Times New Roman"/>
          <w:lang w:eastAsia="ru-RU"/>
        </w:rPr>
        <w:t xml:space="preserve">на оказание </w:t>
      </w:r>
      <w:r w:rsidR="00997EE9" w:rsidRPr="00802EC9">
        <w:rPr>
          <w:rFonts w:ascii="Times New Roman" w:eastAsia="Calibri" w:hAnsi="Times New Roman" w:cs="Times New Roman"/>
          <w:lang w:eastAsia="ru-RU"/>
        </w:rPr>
        <w:t>у</w:t>
      </w:r>
      <w:r w:rsidR="00995074" w:rsidRPr="00802EC9">
        <w:rPr>
          <w:rFonts w:ascii="Times New Roman" w:eastAsia="Calibri" w:hAnsi="Times New Roman" w:cs="Times New Roman"/>
          <w:lang w:eastAsia="ru-RU"/>
        </w:rPr>
        <w:t xml:space="preserve">слуг по </w:t>
      </w:r>
      <w:r w:rsidR="001B3D9F" w:rsidRPr="00802EC9">
        <w:rPr>
          <w:rFonts w:ascii="Times New Roman" w:eastAsia="Calibri" w:hAnsi="Times New Roman" w:cs="Times New Roman"/>
          <w:lang w:eastAsia="ru-RU"/>
        </w:rPr>
        <w:t>уборке помещений Регионального отделения для региона СНГ Международного союза электросвязи</w:t>
      </w:r>
      <w:r w:rsidR="001B3D9F" w:rsidRPr="00802EC9" w:rsidDel="001B3D9F">
        <w:rPr>
          <w:rFonts w:ascii="Times New Roman" w:eastAsia="Calibri" w:hAnsi="Times New Roman" w:cs="Times New Roman"/>
          <w:lang w:eastAsia="ru-RU"/>
        </w:rPr>
        <w:t xml:space="preserve"> </w:t>
      </w:r>
      <w:r w:rsidR="00995074" w:rsidRPr="00802EC9">
        <w:rPr>
          <w:rFonts w:ascii="Times New Roman" w:eastAsia="Calibri" w:hAnsi="Times New Roman" w:cs="Times New Roman"/>
          <w:lang w:eastAsia="ru-RU"/>
        </w:rPr>
        <w:t>(</w:t>
      </w:r>
      <w:r w:rsidR="003B2926" w:rsidRPr="00802EC9">
        <w:rPr>
          <w:rFonts w:ascii="Times New Roman" w:eastAsia="Calibri" w:hAnsi="Times New Roman" w:cs="Times New Roman"/>
          <w:lang w:eastAsia="ru-RU"/>
        </w:rPr>
        <w:t>п</w:t>
      </w:r>
      <w:r w:rsidR="00995074" w:rsidRPr="00802EC9">
        <w:rPr>
          <w:rFonts w:ascii="Times New Roman" w:eastAsia="Calibri" w:hAnsi="Times New Roman" w:cs="Times New Roman"/>
          <w:lang w:eastAsia="ru-RU"/>
        </w:rPr>
        <w:t xml:space="preserve">риложение № </w:t>
      </w:r>
      <w:r w:rsidR="001B3D9F" w:rsidRPr="00802EC9">
        <w:rPr>
          <w:rFonts w:ascii="Times New Roman" w:eastAsia="Calibri" w:hAnsi="Times New Roman" w:cs="Times New Roman"/>
          <w:lang w:eastAsia="ru-RU"/>
        </w:rPr>
        <w:t xml:space="preserve">1 </w:t>
      </w:r>
      <w:r w:rsidR="00995074" w:rsidRPr="00802EC9">
        <w:rPr>
          <w:rFonts w:ascii="Times New Roman" w:eastAsia="Calibri" w:hAnsi="Times New Roman" w:cs="Times New Roman"/>
          <w:lang w:eastAsia="ru-RU"/>
        </w:rPr>
        <w:t xml:space="preserve">к Контракту) (далее – Техническое задание), </w:t>
      </w:r>
      <w:r w:rsidR="007A4A19"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 xml:space="preserve">а Заказчик обязуется принять и оплатить надлежащим образом </w:t>
      </w:r>
      <w:r w:rsidR="00390330" w:rsidRPr="00802EC9">
        <w:rPr>
          <w:rFonts w:ascii="Times New Roman" w:eastAsia="Calibri" w:hAnsi="Times New Roman" w:cs="Times New Roman"/>
          <w:lang w:eastAsia="ru-RU"/>
        </w:rPr>
        <w:t xml:space="preserve">оказанные Услуги </w:t>
      </w:r>
      <w:r w:rsidR="00995074" w:rsidRPr="00802EC9">
        <w:rPr>
          <w:rFonts w:ascii="Times New Roman" w:eastAsia="Calibri" w:hAnsi="Times New Roman" w:cs="Times New Roman"/>
          <w:lang w:eastAsia="ru-RU"/>
        </w:rPr>
        <w:t xml:space="preserve">в соответствии </w:t>
      </w:r>
      <w:r w:rsidR="00CA6330">
        <w:rPr>
          <w:rFonts w:ascii="Times New Roman" w:eastAsia="Calibri" w:hAnsi="Times New Roman" w:cs="Times New Roman"/>
          <w:lang w:eastAsia="ru-RU"/>
        </w:rPr>
        <w:br/>
      </w:r>
      <w:r w:rsidR="00995074" w:rsidRPr="00802EC9">
        <w:rPr>
          <w:rFonts w:ascii="Times New Roman" w:eastAsia="Calibri" w:hAnsi="Times New Roman" w:cs="Times New Roman"/>
          <w:lang w:eastAsia="ru-RU"/>
        </w:rPr>
        <w:t>с условиями Контракта и в предусмотренные Контрактом сроки</w:t>
      </w:r>
      <w:r w:rsidRPr="00802EC9">
        <w:rPr>
          <w:rFonts w:ascii="Times New Roman" w:eastAsia="Calibri" w:hAnsi="Times New Roman" w:cs="Times New Roman"/>
          <w:lang w:eastAsia="ru-RU"/>
        </w:rPr>
        <w:t xml:space="preserve">. </w:t>
      </w:r>
    </w:p>
    <w:p w14:paraId="670B5ABD" w14:textId="5BD4583A" w:rsidR="0030185B" w:rsidRPr="00802EC9" w:rsidRDefault="0030185B" w:rsidP="00B076E3">
      <w:pPr>
        <w:spacing w:after="0" w:line="240" w:lineRule="auto"/>
        <w:ind w:right="52" w:firstLine="709"/>
        <w:jc w:val="both"/>
        <w:rPr>
          <w:rFonts w:ascii="Times New Roman" w:eastAsia="Calibri" w:hAnsi="Times New Roman" w:cs="Times New Roman"/>
          <w:i/>
          <w:lang w:eastAsia="ru-RU"/>
        </w:rPr>
      </w:pPr>
      <w:r w:rsidRPr="00802EC9">
        <w:rPr>
          <w:rFonts w:ascii="Times New Roman" w:eastAsia="Calibri" w:hAnsi="Times New Roman" w:cs="Times New Roman"/>
          <w:lang w:eastAsia="ru-RU"/>
        </w:rPr>
        <w:t>1.</w:t>
      </w:r>
      <w:r w:rsidR="00805161" w:rsidRPr="00802EC9">
        <w:rPr>
          <w:rFonts w:ascii="Times New Roman" w:eastAsia="Calibri" w:hAnsi="Times New Roman" w:cs="Times New Roman"/>
          <w:lang w:eastAsia="ru-RU"/>
        </w:rPr>
        <w:t>2</w:t>
      </w:r>
      <w:r w:rsidRPr="00802EC9">
        <w:rPr>
          <w:rFonts w:ascii="Times New Roman" w:eastAsia="Calibri" w:hAnsi="Times New Roman" w:cs="Times New Roman"/>
          <w:lang w:eastAsia="ru-RU"/>
        </w:rPr>
        <w:t>. Срок</w:t>
      </w:r>
      <w:r w:rsidR="00390330" w:rsidRPr="00802EC9">
        <w:rPr>
          <w:rFonts w:ascii="Times New Roman" w:eastAsia="Calibri" w:hAnsi="Times New Roman" w:cs="Times New Roman"/>
          <w:lang w:eastAsia="ru-RU"/>
        </w:rPr>
        <w:t xml:space="preserve"> оказания Услуг</w:t>
      </w:r>
      <w:r w:rsidR="002D5110" w:rsidRPr="00802EC9">
        <w:rPr>
          <w:rFonts w:ascii="Times New Roman" w:eastAsia="Calibri" w:hAnsi="Times New Roman" w:cs="Times New Roman"/>
          <w:lang w:eastAsia="ru-RU"/>
        </w:rPr>
        <w:t>:</w:t>
      </w:r>
      <w:r w:rsidRPr="00802EC9">
        <w:rPr>
          <w:rFonts w:ascii="Times New Roman" w:eastAsia="Calibri" w:hAnsi="Times New Roman" w:cs="Times New Roman"/>
          <w:lang w:eastAsia="ru-RU"/>
        </w:rPr>
        <w:t xml:space="preserve"> с </w:t>
      </w:r>
      <w:r w:rsidR="003661B6">
        <w:rPr>
          <w:rFonts w:ascii="Times New Roman" w:eastAsia="Calibri" w:hAnsi="Times New Roman" w:cs="Times New Roman"/>
          <w:lang w:eastAsia="ru-RU"/>
        </w:rPr>
        <w:t>1 декабря 2026</w:t>
      </w:r>
      <w:r w:rsidR="001F3E86" w:rsidRPr="001F3E86">
        <w:rPr>
          <w:rFonts w:ascii="Times New Roman" w:eastAsia="Calibri" w:hAnsi="Times New Roman" w:cs="Times New Roman"/>
          <w:lang w:eastAsia="ru-RU"/>
        </w:rPr>
        <w:t xml:space="preserve"> года по 30 ноября 202</w:t>
      </w:r>
      <w:r w:rsidR="0040257D">
        <w:rPr>
          <w:rFonts w:ascii="Times New Roman" w:eastAsia="Calibri" w:hAnsi="Times New Roman" w:cs="Times New Roman"/>
          <w:lang w:eastAsia="ru-RU"/>
        </w:rPr>
        <w:t>7</w:t>
      </w:r>
      <w:r w:rsidR="001F3E86" w:rsidRPr="001F3E86">
        <w:rPr>
          <w:rFonts w:ascii="Times New Roman" w:eastAsia="Calibri" w:hAnsi="Times New Roman" w:cs="Times New Roman"/>
          <w:lang w:eastAsia="ru-RU"/>
        </w:rPr>
        <w:t xml:space="preserve"> года </w:t>
      </w:r>
      <w:r w:rsidRPr="00802EC9">
        <w:rPr>
          <w:rFonts w:ascii="Times New Roman" w:eastAsia="Calibri" w:hAnsi="Times New Roman" w:cs="Times New Roman"/>
          <w:lang w:eastAsia="ru-RU"/>
        </w:rPr>
        <w:t>включительно</w:t>
      </w:r>
      <w:r w:rsidR="001B3D9F" w:rsidRPr="00802EC9">
        <w:rPr>
          <w:rFonts w:ascii="Times New Roman" w:eastAsia="Calibri" w:hAnsi="Times New Roman" w:cs="Times New Roman"/>
          <w:lang w:eastAsia="ru-RU"/>
        </w:rPr>
        <w:t>. Услуги оказываются поэтапно,</w:t>
      </w:r>
      <w:r w:rsidR="00BA400B" w:rsidRPr="00802EC9">
        <w:rPr>
          <w:rFonts w:ascii="Times New Roman" w:eastAsia="Calibri" w:hAnsi="Times New Roman" w:cs="Times New Roman"/>
          <w:lang w:eastAsia="ru-RU"/>
        </w:rPr>
        <w:t xml:space="preserve"> </w:t>
      </w:r>
      <w:r w:rsidR="001B3D9F" w:rsidRPr="00802EC9">
        <w:rPr>
          <w:rFonts w:ascii="Times New Roman" w:eastAsia="Calibri" w:hAnsi="Times New Roman" w:cs="Times New Roman"/>
          <w:lang w:eastAsia="ru-RU"/>
        </w:rPr>
        <w:t>при этом этапом считается календарный месяц.</w:t>
      </w:r>
    </w:p>
    <w:p w14:paraId="062F1835" w14:textId="163CA9EE" w:rsidR="0030185B" w:rsidRPr="00802EC9" w:rsidRDefault="0030185B" w:rsidP="00B076E3">
      <w:pPr>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805161" w:rsidRPr="00802EC9">
        <w:rPr>
          <w:rFonts w:ascii="Times New Roman" w:eastAsia="Calibri" w:hAnsi="Times New Roman" w:cs="Times New Roman"/>
          <w:lang w:eastAsia="ru-RU"/>
        </w:rPr>
        <w:t>3</w:t>
      </w:r>
      <w:r w:rsidRPr="00802EC9">
        <w:rPr>
          <w:rFonts w:ascii="Times New Roman" w:eastAsia="Calibri" w:hAnsi="Times New Roman" w:cs="Times New Roman"/>
          <w:lang w:eastAsia="ru-RU"/>
        </w:rPr>
        <w:t>. Место</w:t>
      </w:r>
      <w:r w:rsidR="00A569AA" w:rsidRPr="00802EC9">
        <w:rPr>
          <w:rFonts w:ascii="Times New Roman" w:eastAsia="Calibri" w:hAnsi="Times New Roman" w:cs="Times New Roman"/>
          <w:lang w:eastAsia="ru-RU"/>
        </w:rPr>
        <w:t xml:space="preserve"> оказания Услуг</w:t>
      </w:r>
      <w:r w:rsidR="002D5110" w:rsidRPr="00802EC9">
        <w:rPr>
          <w:rFonts w:ascii="Times New Roman" w:eastAsia="Calibri" w:hAnsi="Times New Roman" w:cs="Times New Roman"/>
          <w:lang w:eastAsia="ru-RU"/>
        </w:rPr>
        <w:t>:</w:t>
      </w:r>
      <w:r w:rsidR="004859F4" w:rsidRPr="00802EC9">
        <w:rPr>
          <w:rFonts w:ascii="Times New Roman" w:eastAsia="Calibri" w:hAnsi="Times New Roman" w:cs="Times New Roman"/>
          <w:lang w:eastAsia="ru-RU"/>
        </w:rPr>
        <w:t xml:space="preserve"> </w:t>
      </w:r>
      <w:r w:rsidR="001B3D9F" w:rsidRPr="00802EC9">
        <w:rPr>
          <w:rFonts w:ascii="Times New Roman" w:eastAsia="Calibri" w:hAnsi="Times New Roman" w:cs="Times New Roman"/>
          <w:lang w:eastAsia="ru-RU"/>
        </w:rPr>
        <w:t>г. Москва, ул. Сергия Радонежского, д. 4.</w:t>
      </w:r>
    </w:p>
    <w:p w14:paraId="57C06B90" w14:textId="77777777" w:rsidR="0030185B" w:rsidRPr="00802EC9" w:rsidRDefault="0030185B" w:rsidP="00E963AF">
      <w:pPr>
        <w:widowControl w:val="0"/>
        <w:spacing w:after="0" w:line="240" w:lineRule="auto"/>
        <w:ind w:right="477" w:firstLine="709"/>
        <w:jc w:val="both"/>
        <w:rPr>
          <w:rFonts w:ascii="Times New Roman" w:eastAsia="Calibri" w:hAnsi="Times New Roman" w:cs="Times New Roman"/>
          <w:lang w:eastAsia="ru-RU"/>
        </w:rPr>
      </w:pPr>
    </w:p>
    <w:p w14:paraId="0BEB6A01" w14:textId="44D05849" w:rsidR="0030185B" w:rsidRPr="00802EC9" w:rsidRDefault="0030185B" w:rsidP="001F3E86">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ЦЕНА КОНТРАКТА И ПОРЯДОК ОПЛАТЫ</w:t>
      </w:r>
    </w:p>
    <w:p w14:paraId="62B62BAF" w14:textId="77777777" w:rsidR="00757E96" w:rsidRPr="00072443" w:rsidRDefault="00995074" w:rsidP="00757E96">
      <w:pPr>
        <w:widowControl w:val="0"/>
        <w:spacing w:after="0" w:line="240" w:lineRule="auto"/>
        <w:ind w:right="140" w:firstLine="709"/>
        <w:jc w:val="both"/>
        <w:rPr>
          <w:rFonts w:ascii="Times New Roman" w:eastAsia="Calibri" w:hAnsi="Times New Roman" w:cs="Times New Roman"/>
        </w:rPr>
      </w:pPr>
      <w:r w:rsidRPr="00802EC9">
        <w:rPr>
          <w:rFonts w:ascii="Times New Roman" w:eastAsia="Calibri" w:hAnsi="Times New Roman" w:cs="Times New Roman"/>
          <w:lang w:eastAsia="ru-RU"/>
        </w:rPr>
        <w:t xml:space="preserve">2.1. </w:t>
      </w:r>
      <w:r w:rsidR="0071408A" w:rsidRPr="00802EC9">
        <w:rPr>
          <w:rFonts w:ascii="Times New Roman" w:eastAsia="Calibri" w:hAnsi="Times New Roman" w:cs="Times New Roman"/>
          <w:lang w:eastAsia="ru-RU"/>
        </w:rPr>
        <w:t xml:space="preserve">Цена Контракта составляет </w:t>
      </w:r>
      <w:r w:rsidR="003661B6">
        <w:rPr>
          <w:rFonts w:ascii="Times New Roman" w:eastAsia="Calibri" w:hAnsi="Times New Roman" w:cs="Times New Roman"/>
          <w:lang w:eastAsia="ru-RU"/>
        </w:rPr>
        <w:t>_____</w:t>
      </w:r>
      <w:r w:rsidR="003661B6" w:rsidRPr="00802EC9">
        <w:rPr>
          <w:rFonts w:ascii="Times New Roman" w:eastAsia="Calibri" w:hAnsi="Times New Roman" w:cs="Times New Roman"/>
          <w:lang w:eastAsia="ru-RU"/>
        </w:rPr>
        <w:t xml:space="preserve"> </w:t>
      </w:r>
      <w:r w:rsidR="00CA6330" w:rsidRPr="00802EC9">
        <w:rPr>
          <w:rFonts w:ascii="Times New Roman" w:eastAsia="Calibri" w:hAnsi="Times New Roman" w:cs="Times New Roman"/>
          <w:lang w:eastAsia="ru-RU"/>
        </w:rPr>
        <w:t>(</w:t>
      </w:r>
      <w:r w:rsidR="003661B6">
        <w:rPr>
          <w:rFonts w:ascii="Times New Roman" w:eastAsia="Calibri" w:hAnsi="Times New Roman" w:cs="Times New Roman"/>
          <w:lang w:eastAsia="ru-RU"/>
        </w:rPr>
        <w:t>_____</w:t>
      </w:r>
      <w:r w:rsidR="00CA6330" w:rsidRPr="00802EC9">
        <w:rPr>
          <w:rFonts w:ascii="Times New Roman" w:eastAsia="Calibri" w:hAnsi="Times New Roman" w:cs="Times New Roman"/>
          <w:lang w:eastAsia="ru-RU"/>
        </w:rPr>
        <w:t>)</w:t>
      </w:r>
      <w:r w:rsidR="00777F07" w:rsidRPr="00802EC9">
        <w:rPr>
          <w:rFonts w:ascii="Times New Roman" w:eastAsia="Calibri" w:hAnsi="Times New Roman" w:cs="Times New Roman"/>
          <w:lang w:eastAsia="ru-RU"/>
        </w:rPr>
        <w:t xml:space="preserve"> </w:t>
      </w:r>
      <w:r w:rsidR="00FE2F59" w:rsidRPr="00802EC9">
        <w:rPr>
          <w:rFonts w:ascii="Times New Roman" w:eastAsia="Calibri" w:hAnsi="Times New Roman" w:cs="Times New Roman"/>
          <w:lang w:eastAsia="ru-RU"/>
        </w:rPr>
        <w:t xml:space="preserve">рублей </w:t>
      </w:r>
      <w:r w:rsidR="003661B6">
        <w:rPr>
          <w:rFonts w:ascii="Times New Roman" w:eastAsia="Calibri" w:hAnsi="Times New Roman" w:cs="Times New Roman"/>
          <w:lang w:eastAsia="ru-RU"/>
        </w:rPr>
        <w:t>_____</w:t>
      </w:r>
      <w:r w:rsidR="00FE2F59" w:rsidRPr="00802EC9">
        <w:rPr>
          <w:rFonts w:ascii="Times New Roman" w:eastAsia="Calibri" w:hAnsi="Times New Roman" w:cs="Times New Roman"/>
          <w:lang w:eastAsia="ru-RU"/>
        </w:rPr>
        <w:t xml:space="preserve"> копеек, </w:t>
      </w:r>
      <w:r w:rsidR="00757E96">
        <w:rPr>
          <w:rFonts w:ascii="Times New Roman" w:eastAsia="Calibri" w:hAnsi="Times New Roman" w:cs="Times New Roman"/>
        </w:rPr>
        <w:t>в том числе НДС в размере __</w:t>
      </w:r>
      <w:r w:rsidR="00757E96" w:rsidRPr="002855AF">
        <w:rPr>
          <w:rFonts w:ascii="Times New Roman" w:eastAsia="Calibri" w:hAnsi="Times New Roman" w:cs="Times New Roman"/>
        </w:rPr>
        <w:t xml:space="preserve"> %, что составляет </w:t>
      </w:r>
      <w:r w:rsidR="00757E96">
        <w:rPr>
          <w:rFonts w:ascii="Times New Roman" w:eastAsia="Calibri" w:hAnsi="Times New Roman" w:cs="Times New Roman"/>
        </w:rPr>
        <w:t>____ (</w:t>
      </w:r>
      <w:r w:rsidR="00757E96" w:rsidRPr="0004500D">
        <w:rPr>
          <w:rFonts w:ascii="Times New Roman" w:eastAsia="Calibri" w:hAnsi="Times New Roman" w:cs="Times New Roman"/>
          <w:i/>
          <w:lang w:eastAsia="ru-RU"/>
        </w:rPr>
        <w:t>сумма прописью</w:t>
      </w:r>
      <w:r w:rsidR="00757E96">
        <w:rPr>
          <w:rFonts w:ascii="Times New Roman" w:eastAsia="Calibri" w:hAnsi="Times New Roman" w:cs="Times New Roman"/>
        </w:rPr>
        <w:t>) рублей __</w:t>
      </w:r>
      <w:r w:rsidR="00757E96" w:rsidRPr="002855AF">
        <w:rPr>
          <w:rFonts w:ascii="Times New Roman" w:eastAsia="Calibri" w:hAnsi="Times New Roman" w:cs="Times New Roman"/>
        </w:rPr>
        <w:t xml:space="preserve"> копе</w:t>
      </w:r>
      <w:r w:rsidR="00757E96">
        <w:rPr>
          <w:rFonts w:ascii="Times New Roman" w:eastAsia="Calibri" w:hAnsi="Times New Roman" w:cs="Times New Roman"/>
        </w:rPr>
        <w:t>ек (</w:t>
      </w:r>
      <w:r w:rsidR="00757E96" w:rsidRPr="0004500D">
        <w:rPr>
          <w:rFonts w:ascii="Times New Roman" w:eastAsia="Calibri" w:hAnsi="Times New Roman" w:cs="Times New Roman"/>
          <w:i/>
        </w:rPr>
        <w:t>в случае если не облагается НДС включается формулировка</w:t>
      </w:r>
      <w:r w:rsidR="00757E96">
        <w:rPr>
          <w:rFonts w:ascii="Times New Roman" w:eastAsia="Calibri" w:hAnsi="Times New Roman" w:cs="Times New Roman"/>
        </w:rPr>
        <w:t xml:space="preserve"> «не облагается НДС в соответствии со статьей ___ Налогового кодекса Российской Федерации»).</w:t>
      </w:r>
    </w:p>
    <w:p w14:paraId="01F58CFF" w14:textId="77777777" w:rsidR="00757E96" w:rsidRPr="00072443" w:rsidRDefault="00A6471E" w:rsidP="00757E96">
      <w:pPr>
        <w:widowControl w:val="0"/>
        <w:spacing w:after="0" w:line="240" w:lineRule="auto"/>
        <w:ind w:right="140" w:firstLine="709"/>
        <w:jc w:val="both"/>
        <w:rPr>
          <w:rFonts w:ascii="Times New Roman" w:eastAsia="Calibri" w:hAnsi="Times New Roman" w:cs="Times New Roman"/>
        </w:rPr>
      </w:pPr>
      <w:r w:rsidRPr="00802EC9">
        <w:rPr>
          <w:rFonts w:ascii="Times New Roman" w:eastAsia="Calibri" w:hAnsi="Times New Roman" w:cs="Times New Roman"/>
          <w:lang w:eastAsia="ru-RU"/>
        </w:rPr>
        <w:t>Ц</w:t>
      </w:r>
      <w:r w:rsidR="00C237BC" w:rsidRPr="00802EC9">
        <w:rPr>
          <w:rFonts w:ascii="Times New Roman" w:eastAsia="Calibri" w:hAnsi="Times New Roman" w:cs="Times New Roman"/>
          <w:lang w:eastAsia="ru-RU"/>
        </w:rPr>
        <w:t xml:space="preserve">ена </w:t>
      </w:r>
      <w:r w:rsidR="00B114E8" w:rsidRPr="00802EC9">
        <w:rPr>
          <w:rFonts w:ascii="Times New Roman" w:eastAsia="Calibri" w:hAnsi="Times New Roman" w:cs="Times New Roman"/>
          <w:lang w:eastAsia="ru-RU"/>
        </w:rPr>
        <w:t>каждого</w:t>
      </w:r>
      <w:r w:rsidR="00C237BC" w:rsidRPr="00802EC9">
        <w:rPr>
          <w:rFonts w:ascii="Times New Roman" w:eastAsia="Calibri" w:hAnsi="Times New Roman" w:cs="Times New Roman"/>
          <w:lang w:eastAsia="ru-RU"/>
        </w:rPr>
        <w:t xml:space="preserve"> этапа</w:t>
      </w:r>
      <w:r w:rsidR="00C922D5" w:rsidRPr="00802EC9">
        <w:rPr>
          <w:rFonts w:ascii="Times New Roman" w:eastAsia="Calibri" w:hAnsi="Times New Roman" w:cs="Times New Roman"/>
          <w:lang w:eastAsia="ru-RU"/>
        </w:rPr>
        <w:t xml:space="preserve"> (</w:t>
      </w:r>
      <w:r w:rsidR="00B114E8" w:rsidRPr="00802EC9">
        <w:rPr>
          <w:rFonts w:ascii="Times New Roman" w:eastAsia="Calibri" w:hAnsi="Times New Roman" w:cs="Times New Roman"/>
          <w:lang w:eastAsia="ru-RU"/>
        </w:rPr>
        <w:t>с 1 по 12 этап)</w:t>
      </w:r>
      <w:r w:rsidR="00C237BC" w:rsidRPr="00802EC9">
        <w:rPr>
          <w:rFonts w:ascii="Times New Roman" w:eastAsia="Calibri" w:hAnsi="Times New Roman" w:cs="Times New Roman"/>
          <w:lang w:eastAsia="ru-RU"/>
        </w:rPr>
        <w:t xml:space="preserve"> составляет </w:t>
      </w:r>
      <w:r w:rsidR="003661B6">
        <w:rPr>
          <w:rFonts w:ascii="Times New Roman" w:eastAsia="Calibri" w:hAnsi="Times New Roman" w:cs="Times New Roman"/>
          <w:lang w:eastAsia="ru-RU"/>
        </w:rPr>
        <w:t>_____</w:t>
      </w:r>
      <w:r w:rsidR="003661B6" w:rsidRPr="00802EC9">
        <w:rPr>
          <w:rFonts w:ascii="Times New Roman" w:eastAsia="Calibri" w:hAnsi="Times New Roman" w:cs="Times New Roman"/>
          <w:lang w:eastAsia="ru-RU"/>
        </w:rPr>
        <w:t xml:space="preserve"> </w:t>
      </w:r>
      <w:r w:rsidR="00C90571" w:rsidRPr="00802EC9">
        <w:rPr>
          <w:rFonts w:ascii="Times New Roman" w:eastAsia="Calibri" w:hAnsi="Times New Roman" w:cs="Times New Roman"/>
          <w:lang w:eastAsia="ru-RU"/>
        </w:rPr>
        <w:t>(</w:t>
      </w:r>
      <w:r w:rsidR="003661B6">
        <w:rPr>
          <w:rFonts w:ascii="Times New Roman" w:eastAsia="Calibri" w:hAnsi="Times New Roman" w:cs="Times New Roman"/>
          <w:lang w:eastAsia="ru-RU"/>
        </w:rPr>
        <w:t>_____</w:t>
      </w:r>
      <w:r w:rsidR="00C90571" w:rsidRPr="00802EC9">
        <w:rPr>
          <w:rFonts w:ascii="Times New Roman" w:eastAsia="Calibri" w:hAnsi="Times New Roman" w:cs="Times New Roman"/>
          <w:lang w:eastAsia="ru-RU"/>
        </w:rPr>
        <w:t xml:space="preserve">) </w:t>
      </w:r>
      <w:r w:rsidR="00297F34" w:rsidRPr="00802EC9">
        <w:rPr>
          <w:rFonts w:ascii="Times New Roman" w:eastAsia="Calibri" w:hAnsi="Times New Roman" w:cs="Times New Roman"/>
          <w:lang w:eastAsia="ru-RU"/>
        </w:rPr>
        <w:t xml:space="preserve">рублей </w:t>
      </w:r>
      <w:r w:rsidR="003661B6">
        <w:rPr>
          <w:rFonts w:ascii="Times New Roman" w:eastAsia="Calibri" w:hAnsi="Times New Roman" w:cs="Times New Roman"/>
          <w:lang w:eastAsia="ru-RU"/>
        </w:rPr>
        <w:t>_____</w:t>
      </w:r>
      <w:r w:rsidR="00297F34" w:rsidRPr="00802EC9">
        <w:rPr>
          <w:rFonts w:ascii="Times New Roman" w:eastAsia="Calibri" w:hAnsi="Times New Roman" w:cs="Times New Roman"/>
          <w:lang w:eastAsia="ru-RU"/>
        </w:rPr>
        <w:t xml:space="preserve"> копеек</w:t>
      </w:r>
      <w:r w:rsidR="00FE2F59" w:rsidRPr="00802EC9">
        <w:rPr>
          <w:rFonts w:ascii="Times New Roman" w:eastAsia="Calibri" w:hAnsi="Times New Roman" w:cs="Times New Roman"/>
          <w:lang w:eastAsia="ru-RU"/>
        </w:rPr>
        <w:t xml:space="preserve">, </w:t>
      </w:r>
      <w:r w:rsidR="00757E96">
        <w:rPr>
          <w:rFonts w:ascii="Times New Roman" w:eastAsia="Calibri" w:hAnsi="Times New Roman" w:cs="Times New Roman"/>
        </w:rPr>
        <w:t>в том числе НДС в размере __</w:t>
      </w:r>
      <w:r w:rsidR="00757E96" w:rsidRPr="002855AF">
        <w:rPr>
          <w:rFonts w:ascii="Times New Roman" w:eastAsia="Calibri" w:hAnsi="Times New Roman" w:cs="Times New Roman"/>
        </w:rPr>
        <w:t xml:space="preserve"> %, что составляет </w:t>
      </w:r>
      <w:r w:rsidR="00757E96">
        <w:rPr>
          <w:rFonts w:ascii="Times New Roman" w:eastAsia="Calibri" w:hAnsi="Times New Roman" w:cs="Times New Roman"/>
        </w:rPr>
        <w:t>____ (</w:t>
      </w:r>
      <w:r w:rsidR="00757E96" w:rsidRPr="0004500D">
        <w:rPr>
          <w:rFonts w:ascii="Times New Roman" w:eastAsia="Calibri" w:hAnsi="Times New Roman" w:cs="Times New Roman"/>
          <w:i/>
          <w:lang w:eastAsia="ru-RU"/>
        </w:rPr>
        <w:t>сумма прописью</w:t>
      </w:r>
      <w:r w:rsidR="00757E96">
        <w:rPr>
          <w:rFonts w:ascii="Times New Roman" w:eastAsia="Calibri" w:hAnsi="Times New Roman" w:cs="Times New Roman"/>
        </w:rPr>
        <w:t>) рублей __</w:t>
      </w:r>
      <w:r w:rsidR="00757E96" w:rsidRPr="002855AF">
        <w:rPr>
          <w:rFonts w:ascii="Times New Roman" w:eastAsia="Calibri" w:hAnsi="Times New Roman" w:cs="Times New Roman"/>
        </w:rPr>
        <w:t xml:space="preserve"> копе</w:t>
      </w:r>
      <w:r w:rsidR="00757E96">
        <w:rPr>
          <w:rFonts w:ascii="Times New Roman" w:eastAsia="Calibri" w:hAnsi="Times New Roman" w:cs="Times New Roman"/>
        </w:rPr>
        <w:t>ек (</w:t>
      </w:r>
      <w:r w:rsidR="00757E96" w:rsidRPr="0004500D">
        <w:rPr>
          <w:rFonts w:ascii="Times New Roman" w:eastAsia="Calibri" w:hAnsi="Times New Roman" w:cs="Times New Roman"/>
          <w:i/>
        </w:rPr>
        <w:t>в случае если не облагается НДС включается формулировка</w:t>
      </w:r>
      <w:r w:rsidR="00757E96">
        <w:rPr>
          <w:rFonts w:ascii="Times New Roman" w:eastAsia="Calibri" w:hAnsi="Times New Roman" w:cs="Times New Roman"/>
        </w:rPr>
        <w:t xml:space="preserve"> «не облагается НДС в соответствии со статьей ___ Налогового кодекса Российской Федерации»).</w:t>
      </w:r>
    </w:p>
    <w:p w14:paraId="46F5D36D" w14:textId="23AB695B" w:rsidR="004A40AD" w:rsidRPr="00802EC9" w:rsidRDefault="004A40AD" w:rsidP="00FE2F59">
      <w:pPr>
        <w:widowControl w:val="0"/>
        <w:spacing w:after="0" w:line="240" w:lineRule="auto"/>
        <w:ind w:firstLine="709"/>
        <w:contextualSpacing/>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00B076E3"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и сборах такие налоги, сборы и иные обязательные платежи подлежат уплате в бюджеты бюджетной системы Российской Федерации Заказчиком.</w:t>
      </w:r>
    </w:p>
    <w:p w14:paraId="5FBCE199" w14:textId="41FAEC0C" w:rsidR="00995074" w:rsidRPr="00802EC9" w:rsidRDefault="00995074"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2.2. Цена Контракта </w:t>
      </w:r>
      <w:r w:rsidR="007D4B6F" w:rsidRPr="00802EC9">
        <w:rPr>
          <w:rFonts w:ascii="Times New Roman" w:eastAsia="Calibri" w:hAnsi="Times New Roman" w:cs="Times New Roman"/>
          <w:lang w:eastAsia="ru-RU"/>
        </w:rPr>
        <w:t>является</w:t>
      </w:r>
      <w:r w:rsidRPr="00802EC9">
        <w:rPr>
          <w:rFonts w:ascii="Times New Roman" w:eastAsia="Calibri" w:hAnsi="Times New Roman" w:cs="Times New Roman"/>
          <w:lang w:eastAsia="ru-RU"/>
        </w:rPr>
        <w:t xml:space="preserve"> твердой, определяется на весь срок его исполнения и включает в себя уплату налогов, сборов, других обязательных платежей и всех расходов Исполнителя, связанных </w:t>
      </w:r>
      <w:r w:rsidR="007A4A19"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 xml:space="preserve">с исполнением Контракта. Цена Контракта может быть изменена в случаях и порядке, предусмотренном </w:t>
      </w:r>
      <w:r w:rsidR="009257E7" w:rsidRPr="00802EC9">
        <w:rPr>
          <w:rFonts w:ascii="Times New Roman" w:eastAsia="Calibri" w:hAnsi="Times New Roman" w:cs="Times New Roman"/>
          <w:lang w:eastAsia="ru-RU"/>
        </w:rPr>
        <w:t>Закон</w:t>
      </w:r>
      <w:r w:rsidR="006809D7" w:rsidRPr="00802EC9">
        <w:rPr>
          <w:rFonts w:ascii="Times New Roman" w:eastAsia="Calibri" w:hAnsi="Times New Roman" w:cs="Times New Roman"/>
          <w:lang w:eastAsia="ru-RU"/>
        </w:rPr>
        <w:t>ом</w:t>
      </w:r>
      <w:r w:rsidR="009257E7" w:rsidRPr="00802EC9">
        <w:rPr>
          <w:rFonts w:ascii="Times New Roman" w:eastAsia="Calibri" w:hAnsi="Times New Roman" w:cs="Times New Roman"/>
          <w:lang w:eastAsia="ru-RU"/>
        </w:rPr>
        <w:t xml:space="preserve"> о </w:t>
      </w:r>
      <w:r w:rsidR="00C8560C" w:rsidRPr="00802EC9">
        <w:rPr>
          <w:rFonts w:ascii="Times New Roman" w:eastAsia="Calibri" w:hAnsi="Times New Roman" w:cs="Times New Roman"/>
          <w:lang w:eastAsia="ru-RU"/>
        </w:rPr>
        <w:t>контрактно</w:t>
      </w:r>
      <w:r w:rsidR="009257E7" w:rsidRPr="00802EC9">
        <w:rPr>
          <w:rFonts w:ascii="Times New Roman" w:eastAsia="Calibri" w:hAnsi="Times New Roman" w:cs="Times New Roman"/>
          <w:lang w:eastAsia="ru-RU"/>
        </w:rPr>
        <w:t>й системе</w:t>
      </w:r>
      <w:r w:rsidR="00C8560C" w:rsidRPr="00802EC9">
        <w:rPr>
          <w:rFonts w:ascii="Times New Roman" w:eastAsia="Calibri" w:hAnsi="Times New Roman" w:cs="Times New Roman"/>
          <w:lang w:eastAsia="ru-RU"/>
        </w:rPr>
        <w:t>.</w:t>
      </w:r>
    </w:p>
    <w:p w14:paraId="6BE117FD" w14:textId="1F667F3F" w:rsidR="00BC1573" w:rsidRPr="00802EC9" w:rsidRDefault="00995074" w:rsidP="00B076E3">
      <w:pPr>
        <w:widowControl w:val="0"/>
        <w:spacing w:after="0" w:line="240" w:lineRule="auto"/>
        <w:ind w:right="52" w:firstLine="709"/>
        <w:jc w:val="both"/>
        <w:rPr>
          <w:rFonts w:ascii="Times New Roman" w:eastAsia="Calibri" w:hAnsi="Times New Roman" w:cs="Times New Roman"/>
          <w:i/>
          <w:lang w:eastAsia="ru-RU"/>
        </w:rPr>
      </w:pPr>
      <w:r w:rsidRPr="00802EC9">
        <w:rPr>
          <w:rFonts w:ascii="Times New Roman" w:eastAsia="Calibri" w:hAnsi="Times New Roman" w:cs="Times New Roman"/>
          <w:lang w:eastAsia="ru-RU"/>
        </w:rPr>
        <w:t xml:space="preserve">2.3. </w:t>
      </w:r>
      <w:r w:rsidR="00D31507" w:rsidRPr="00802EC9">
        <w:rPr>
          <w:rFonts w:ascii="Times New Roman" w:eastAsia="Calibri" w:hAnsi="Times New Roman" w:cs="Times New Roman"/>
          <w:lang w:eastAsia="ru-RU"/>
        </w:rPr>
        <w:t xml:space="preserve">Расчеты производятся Заказчиком в рублях Российской Федерации. </w:t>
      </w:r>
      <w:r w:rsidRPr="00802EC9">
        <w:rPr>
          <w:rFonts w:ascii="Times New Roman" w:eastAsia="Calibri" w:hAnsi="Times New Roman" w:cs="Times New Roman"/>
          <w:lang w:eastAsia="ru-RU"/>
        </w:rPr>
        <w:t xml:space="preserve">Оплата </w:t>
      </w:r>
      <w:r w:rsidR="00A909C6" w:rsidRPr="00802EC9">
        <w:rPr>
          <w:rFonts w:ascii="Times New Roman" w:eastAsia="Calibri" w:hAnsi="Times New Roman" w:cs="Times New Roman"/>
          <w:lang w:eastAsia="ru-RU"/>
        </w:rPr>
        <w:t>оказанных Услуг</w:t>
      </w:r>
      <w:r w:rsidRPr="00802EC9">
        <w:rPr>
          <w:rFonts w:ascii="Times New Roman" w:eastAsia="Calibri" w:hAnsi="Times New Roman" w:cs="Times New Roman"/>
          <w:lang w:eastAsia="ru-RU"/>
        </w:rPr>
        <w:t xml:space="preserve"> </w:t>
      </w:r>
      <w:r w:rsidR="00BC1573" w:rsidRPr="00802EC9">
        <w:rPr>
          <w:rFonts w:ascii="Times New Roman" w:eastAsia="Calibri" w:hAnsi="Times New Roman" w:cs="Times New Roman"/>
          <w:lang w:eastAsia="ru-RU"/>
        </w:rPr>
        <w:br/>
      </w:r>
      <w:r w:rsidR="00765D57" w:rsidRPr="00802EC9">
        <w:rPr>
          <w:rFonts w:ascii="Times New Roman" w:eastAsia="Calibri" w:hAnsi="Times New Roman" w:cs="Times New Roman"/>
          <w:lang w:eastAsia="ru-RU"/>
        </w:rPr>
        <w:t xml:space="preserve">по </w:t>
      </w:r>
      <w:r w:rsidRPr="00802EC9">
        <w:rPr>
          <w:rFonts w:ascii="Times New Roman" w:eastAsia="Calibri" w:hAnsi="Times New Roman" w:cs="Times New Roman"/>
          <w:lang w:eastAsia="ru-RU"/>
        </w:rPr>
        <w:t>этап</w:t>
      </w:r>
      <w:r w:rsidR="00765D57" w:rsidRPr="00802EC9">
        <w:rPr>
          <w:rFonts w:ascii="Times New Roman" w:eastAsia="Calibri" w:hAnsi="Times New Roman" w:cs="Times New Roman"/>
          <w:lang w:eastAsia="ru-RU"/>
        </w:rPr>
        <w:t>у</w:t>
      </w:r>
      <w:r w:rsidRPr="00802EC9">
        <w:rPr>
          <w:rFonts w:ascii="Times New Roman" w:eastAsia="Calibri" w:hAnsi="Times New Roman" w:cs="Times New Roman"/>
          <w:lang w:eastAsia="ru-RU"/>
        </w:rPr>
        <w:t xml:space="preserve"> осуществляется Заказчиком за счет средств федерального бюджета </w:t>
      </w:r>
      <w:r w:rsidR="001F0E20">
        <w:rPr>
          <w:rFonts w:ascii="Times New Roman" w:eastAsia="Calibri" w:hAnsi="Times New Roman" w:cs="Times New Roman"/>
          <w:lang w:eastAsia="ru-RU"/>
        </w:rPr>
        <w:br/>
      </w:r>
      <w:r w:rsidR="00BC1573" w:rsidRPr="00802EC9">
        <w:rPr>
          <w:rFonts w:ascii="Times New Roman" w:eastAsia="Calibri" w:hAnsi="Times New Roman" w:cs="Times New Roman"/>
          <w:lang w:eastAsia="ru-RU"/>
        </w:rPr>
        <w:t>(</w:t>
      </w:r>
      <w:r w:rsidR="00523B41" w:rsidRPr="00802EC9">
        <w:rPr>
          <w:rFonts w:ascii="Times New Roman" w:eastAsia="Calibri" w:hAnsi="Times New Roman" w:cs="Times New Roman"/>
          <w:lang w:eastAsia="ru-RU"/>
        </w:rPr>
        <w:t xml:space="preserve">КБК </w:t>
      </w:r>
      <w:r w:rsidR="00AE31F0" w:rsidRPr="00802EC9">
        <w:rPr>
          <w:rFonts w:ascii="Times New Roman" w:eastAsia="Calibri" w:hAnsi="Times New Roman" w:cs="Times New Roman"/>
          <w:lang w:eastAsia="ru-RU"/>
        </w:rPr>
        <w:t>071 0410 23 4 01 92794 244</w:t>
      </w:r>
      <w:r w:rsidR="00BC1573" w:rsidRPr="00802EC9">
        <w:rPr>
          <w:rFonts w:ascii="Times New Roman" w:eastAsia="Calibri" w:hAnsi="Times New Roman" w:cs="Times New Roman"/>
          <w:lang w:eastAsia="ru-RU"/>
        </w:rPr>
        <w:t>).</w:t>
      </w:r>
      <w:r w:rsidR="00BC1573" w:rsidRPr="00802EC9" w:rsidDel="00BC1573">
        <w:rPr>
          <w:rFonts w:ascii="Times New Roman" w:eastAsia="Calibri" w:hAnsi="Times New Roman" w:cs="Times New Roman"/>
          <w:lang w:eastAsia="ru-RU"/>
        </w:rPr>
        <w:t xml:space="preserve"> </w:t>
      </w:r>
    </w:p>
    <w:p w14:paraId="75E2B89E" w14:textId="7F30E765" w:rsidR="00EF3171" w:rsidRDefault="00995074" w:rsidP="00201DE2">
      <w:pPr>
        <w:keepLines/>
        <w:widowControl w:val="0"/>
        <w:spacing w:after="0" w:line="240" w:lineRule="auto"/>
        <w:ind w:right="51"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lastRenderedPageBreak/>
        <w:t>2.</w:t>
      </w:r>
      <w:r w:rsidR="00BC1573" w:rsidRPr="00802EC9">
        <w:rPr>
          <w:rFonts w:ascii="Times New Roman" w:eastAsia="Calibri" w:hAnsi="Times New Roman" w:cs="Times New Roman"/>
          <w:lang w:eastAsia="ru-RU"/>
        </w:rPr>
        <w:t>4</w:t>
      </w:r>
      <w:r w:rsidRPr="00802EC9">
        <w:rPr>
          <w:rFonts w:ascii="Times New Roman" w:eastAsia="Calibri" w:hAnsi="Times New Roman" w:cs="Times New Roman"/>
          <w:lang w:eastAsia="ru-RU"/>
        </w:rPr>
        <w:t xml:space="preserve">. Заказчик перечисляет денежные средства на расчетный счет Исполнителя в сумме, равной стоимости </w:t>
      </w:r>
      <w:r w:rsidR="008059CE" w:rsidRPr="00802EC9">
        <w:rPr>
          <w:rFonts w:ascii="Times New Roman" w:eastAsia="Calibri" w:hAnsi="Times New Roman" w:cs="Times New Roman"/>
          <w:lang w:eastAsia="ru-RU"/>
        </w:rPr>
        <w:t>оказанных Услуг</w:t>
      </w:r>
      <w:r w:rsidRPr="00802EC9">
        <w:rPr>
          <w:rFonts w:ascii="Times New Roman" w:eastAsia="Calibri" w:hAnsi="Times New Roman" w:cs="Times New Roman"/>
          <w:lang w:eastAsia="ru-RU"/>
        </w:rPr>
        <w:t xml:space="preserve"> </w:t>
      </w:r>
      <w:r w:rsidR="00085801" w:rsidRPr="00802EC9">
        <w:rPr>
          <w:rFonts w:ascii="Times New Roman" w:eastAsia="Calibri" w:hAnsi="Times New Roman" w:cs="Times New Roman"/>
          <w:lang w:eastAsia="ru-RU"/>
        </w:rPr>
        <w:t>по</w:t>
      </w:r>
      <w:r w:rsidR="00B801FE" w:rsidRPr="00802EC9">
        <w:rPr>
          <w:rFonts w:ascii="Times New Roman" w:eastAsia="Calibri" w:hAnsi="Times New Roman" w:cs="Times New Roman"/>
          <w:lang w:eastAsia="ru-RU"/>
        </w:rPr>
        <w:t xml:space="preserve"> </w:t>
      </w:r>
      <w:r w:rsidR="001262DC" w:rsidRPr="00802EC9">
        <w:rPr>
          <w:rFonts w:ascii="Times New Roman" w:eastAsia="Calibri" w:hAnsi="Times New Roman" w:cs="Times New Roman"/>
          <w:lang w:eastAsia="ru-RU"/>
        </w:rPr>
        <w:t>этап</w:t>
      </w:r>
      <w:r w:rsidR="003B2926" w:rsidRPr="00802EC9">
        <w:rPr>
          <w:rFonts w:ascii="Times New Roman" w:eastAsia="Calibri" w:hAnsi="Times New Roman" w:cs="Times New Roman"/>
          <w:lang w:eastAsia="ru-RU"/>
        </w:rPr>
        <w:t>у</w:t>
      </w:r>
      <w:r w:rsidR="00443941" w:rsidRPr="00802EC9">
        <w:rPr>
          <w:rFonts w:ascii="Times New Roman" w:eastAsia="Calibri" w:hAnsi="Times New Roman" w:cs="Times New Roman"/>
          <w:lang w:eastAsia="ru-RU"/>
        </w:rPr>
        <w:t xml:space="preserve"> </w:t>
      </w:r>
      <w:r w:rsidRPr="00802EC9">
        <w:rPr>
          <w:rFonts w:ascii="Times New Roman" w:eastAsia="Calibri" w:hAnsi="Times New Roman" w:cs="Times New Roman"/>
          <w:lang w:eastAsia="ru-RU"/>
        </w:rPr>
        <w:t xml:space="preserve">в течение </w:t>
      </w:r>
      <w:r w:rsidR="00BC1573" w:rsidRPr="00802EC9">
        <w:rPr>
          <w:rFonts w:ascii="Times New Roman" w:eastAsia="Calibri" w:hAnsi="Times New Roman" w:cs="Times New Roman"/>
          <w:lang w:eastAsia="ru-RU"/>
        </w:rPr>
        <w:t>10 (Десят</w:t>
      </w:r>
      <w:r w:rsidR="008C4869">
        <w:rPr>
          <w:rFonts w:ascii="Times New Roman" w:eastAsia="Calibri" w:hAnsi="Times New Roman" w:cs="Times New Roman"/>
          <w:lang w:eastAsia="ru-RU"/>
        </w:rPr>
        <w:t>ь</w:t>
      </w:r>
      <w:r w:rsidR="00BC1573" w:rsidRPr="00802EC9">
        <w:rPr>
          <w:rFonts w:ascii="Times New Roman" w:eastAsia="Calibri" w:hAnsi="Times New Roman" w:cs="Times New Roman"/>
          <w:lang w:eastAsia="ru-RU"/>
        </w:rPr>
        <w:t>)</w:t>
      </w:r>
      <w:r w:rsidR="00E827A0" w:rsidRPr="00802EC9">
        <w:rPr>
          <w:rFonts w:ascii="Times New Roman" w:eastAsia="Calibri" w:hAnsi="Times New Roman" w:cs="Times New Roman"/>
          <w:lang w:eastAsia="ru-RU"/>
        </w:rPr>
        <w:t xml:space="preserve"> </w:t>
      </w:r>
      <w:r w:rsidR="00BA5990" w:rsidRPr="00802EC9">
        <w:rPr>
          <w:rFonts w:ascii="Times New Roman" w:eastAsia="Calibri" w:hAnsi="Times New Roman" w:cs="Times New Roman"/>
          <w:lang w:eastAsia="ru-RU"/>
        </w:rPr>
        <w:t xml:space="preserve">рабочих </w:t>
      </w:r>
      <w:r w:rsidRPr="00802EC9">
        <w:rPr>
          <w:rFonts w:ascii="Times New Roman" w:eastAsia="Calibri" w:hAnsi="Times New Roman" w:cs="Times New Roman"/>
          <w:lang w:eastAsia="ru-RU"/>
        </w:rPr>
        <w:t>дней</w:t>
      </w:r>
      <w:r w:rsidR="00EF3171">
        <w:rPr>
          <w:rFonts w:ascii="Times New Roman" w:eastAsia="Calibri" w:hAnsi="Times New Roman" w:cs="Times New Roman"/>
          <w:lang w:eastAsia="ru-RU"/>
        </w:rPr>
        <w:t>, за оказанные</w:t>
      </w:r>
      <w:r w:rsidR="00DB3205">
        <w:rPr>
          <w:rFonts w:ascii="Times New Roman" w:eastAsia="Calibri" w:hAnsi="Times New Roman" w:cs="Times New Roman"/>
          <w:lang w:eastAsia="ru-RU"/>
        </w:rPr>
        <w:t xml:space="preserve"> Услуги по этапу за декабрь 2026</w:t>
      </w:r>
      <w:r w:rsidR="00EF3171">
        <w:rPr>
          <w:rFonts w:ascii="Times New Roman" w:eastAsia="Calibri" w:hAnsi="Times New Roman" w:cs="Times New Roman"/>
          <w:lang w:eastAsia="ru-RU"/>
        </w:rPr>
        <w:t xml:space="preserve"> г</w:t>
      </w:r>
      <w:r w:rsidR="00A04BE0">
        <w:rPr>
          <w:rFonts w:ascii="Times New Roman" w:eastAsia="Calibri" w:hAnsi="Times New Roman" w:cs="Times New Roman"/>
          <w:lang w:eastAsia="ru-RU"/>
        </w:rPr>
        <w:t xml:space="preserve">ода </w:t>
      </w:r>
      <w:r w:rsidR="003754F5">
        <w:rPr>
          <w:rFonts w:ascii="Times New Roman" w:eastAsia="Calibri" w:hAnsi="Times New Roman" w:cs="Times New Roman"/>
          <w:lang w:eastAsia="ru-RU"/>
        </w:rPr>
        <w:t>в течение 10 (Десять</w:t>
      </w:r>
      <w:r w:rsidR="00EF3171" w:rsidRPr="00EF3171">
        <w:rPr>
          <w:rFonts w:ascii="Times New Roman" w:eastAsia="Calibri" w:hAnsi="Times New Roman" w:cs="Times New Roman"/>
          <w:lang w:eastAsia="ru-RU"/>
        </w:rPr>
        <w:t>) рабочих дней в очередном финансовом году в пределах лимитов бюджетных обязательств на соответствующий финансовый год</w:t>
      </w:r>
      <w:r w:rsidRPr="00802EC9">
        <w:rPr>
          <w:rFonts w:ascii="Times New Roman" w:eastAsia="Calibri" w:hAnsi="Times New Roman" w:cs="Times New Roman"/>
          <w:lang w:eastAsia="ru-RU"/>
        </w:rPr>
        <w:t xml:space="preserve"> </w:t>
      </w:r>
      <w:r w:rsidR="003B3B27" w:rsidRPr="00802EC9">
        <w:rPr>
          <w:rFonts w:ascii="Times New Roman" w:eastAsia="Calibri" w:hAnsi="Times New Roman" w:cs="Times New Roman"/>
          <w:lang w:eastAsia="ru-RU"/>
        </w:rPr>
        <w:t xml:space="preserve">с </w:t>
      </w:r>
      <w:r w:rsidR="00144D27" w:rsidRPr="00802EC9">
        <w:rPr>
          <w:rFonts w:ascii="Times New Roman" w:eastAsia="Calibri" w:hAnsi="Times New Roman" w:cs="Times New Roman"/>
          <w:lang w:eastAsia="ru-RU"/>
        </w:rPr>
        <w:t>даты подписания Заказчиком</w:t>
      </w:r>
      <w:r w:rsidR="00BC1573" w:rsidRPr="00802EC9">
        <w:rPr>
          <w:rFonts w:ascii="Times New Roman" w:eastAsia="Calibri" w:hAnsi="Times New Roman" w:cs="Times New Roman"/>
          <w:lang w:eastAsia="ru-RU"/>
        </w:rPr>
        <w:t xml:space="preserve"> </w:t>
      </w:r>
      <w:r w:rsidR="00CA6330">
        <w:rPr>
          <w:rFonts w:ascii="Times New Roman" w:eastAsia="Calibri" w:hAnsi="Times New Roman" w:cs="Times New Roman"/>
          <w:lang w:eastAsia="ru-RU"/>
        </w:rPr>
        <w:t>документа о приемке</w:t>
      </w:r>
      <w:r w:rsidR="00BC1573" w:rsidRPr="00802EC9">
        <w:rPr>
          <w:rFonts w:ascii="Times New Roman" w:eastAsia="Calibri" w:hAnsi="Times New Roman" w:cs="Times New Roman"/>
          <w:lang w:eastAsia="ru-RU"/>
        </w:rPr>
        <w:t xml:space="preserve"> по этапу </w:t>
      </w:r>
      <w:r w:rsidR="002C44DE">
        <w:rPr>
          <w:rFonts w:ascii="Times New Roman" w:eastAsia="Calibri" w:hAnsi="Times New Roman" w:cs="Times New Roman"/>
          <w:lang w:eastAsia="ru-RU"/>
        </w:rPr>
        <w:t xml:space="preserve">по форме, приведенной в </w:t>
      </w:r>
      <w:r w:rsidR="003B2926" w:rsidRPr="00802EC9">
        <w:rPr>
          <w:rFonts w:ascii="Times New Roman" w:eastAsia="Calibri" w:hAnsi="Times New Roman" w:cs="Times New Roman"/>
          <w:lang w:eastAsia="ru-RU"/>
        </w:rPr>
        <w:t>п</w:t>
      </w:r>
      <w:r w:rsidR="00BC1573" w:rsidRPr="00802EC9">
        <w:rPr>
          <w:rFonts w:ascii="Times New Roman" w:eastAsia="Calibri" w:hAnsi="Times New Roman" w:cs="Times New Roman"/>
          <w:lang w:eastAsia="ru-RU"/>
        </w:rPr>
        <w:t>риложени</w:t>
      </w:r>
      <w:r w:rsidR="002C44DE">
        <w:rPr>
          <w:rFonts w:ascii="Times New Roman" w:eastAsia="Calibri" w:hAnsi="Times New Roman" w:cs="Times New Roman"/>
          <w:lang w:eastAsia="ru-RU"/>
        </w:rPr>
        <w:t>и</w:t>
      </w:r>
      <w:r w:rsidR="00BC1573" w:rsidRPr="00802EC9">
        <w:rPr>
          <w:rFonts w:ascii="Times New Roman" w:eastAsia="Calibri" w:hAnsi="Times New Roman" w:cs="Times New Roman"/>
          <w:lang w:eastAsia="ru-RU"/>
        </w:rPr>
        <w:t xml:space="preserve"> № 2 к Контракту</w:t>
      </w:r>
      <w:r w:rsidR="002C44DE">
        <w:rPr>
          <w:rFonts w:ascii="Times New Roman" w:eastAsia="Calibri" w:hAnsi="Times New Roman" w:cs="Times New Roman"/>
          <w:lang w:eastAsia="ru-RU"/>
        </w:rPr>
        <w:t xml:space="preserve"> </w:t>
      </w:r>
      <w:r w:rsidR="00BC1573" w:rsidRPr="00802EC9">
        <w:rPr>
          <w:rFonts w:ascii="Times New Roman" w:eastAsia="Calibri" w:hAnsi="Times New Roman" w:cs="Times New Roman"/>
          <w:lang w:eastAsia="ru-RU"/>
        </w:rPr>
        <w:t xml:space="preserve">(далее – </w:t>
      </w:r>
      <w:r w:rsidR="00CA6330">
        <w:rPr>
          <w:rFonts w:ascii="Times New Roman" w:eastAsia="Calibri" w:hAnsi="Times New Roman" w:cs="Times New Roman"/>
          <w:lang w:eastAsia="ru-RU"/>
        </w:rPr>
        <w:t xml:space="preserve">документ </w:t>
      </w:r>
      <w:r w:rsidR="00C8297D">
        <w:rPr>
          <w:rFonts w:ascii="Times New Roman" w:eastAsia="Calibri" w:hAnsi="Times New Roman" w:cs="Times New Roman"/>
          <w:lang w:eastAsia="ru-RU"/>
        </w:rPr>
        <w:br/>
      </w:r>
      <w:r w:rsidR="00CA6330">
        <w:rPr>
          <w:rFonts w:ascii="Times New Roman" w:eastAsia="Calibri" w:hAnsi="Times New Roman" w:cs="Times New Roman"/>
          <w:lang w:eastAsia="ru-RU"/>
        </w:rPr>
        <w:t>о прием</w:t>
      </w:r>
      <w:r w:rsidR="00C03125">
        <w:rPr>
          <w:rFonts w:ascii="Times New Roman" w:eastAsia="Calibri" w:hAnsi="Times New Roman" w:cs="Times New Roman"/>
          <w:lang w:eastAsia="ru-RU"/>
        </w:rPr>
        <w:t>к</w:t>
      </w:r>
      <w:r w:rsidR="00CA6330">
        <w:rPr>
          <w:rFonts w:ascii="Times New Roman" w:eastAsia="Calibri" w:hAnsi="Times New Roman" w:cs="Times New Roman"/>
          <w:lang w:eastAsia="ru-RU"/>
        </w:rPr>
        <w:t>е</w:t>
      </w:r>
      <w:r w:rsidR="00BC1573" w:rsidRPr="00802EC9">
        <w:rPr>
          <w:rFonts w:ascii="Times New Roman" w:eastAsia="Calibri" w:hAnsi="Times New Roman" w:cs="Times New Roman"/>
          <w:lang w:eastAsia="ru-RU"/>
        </w:rPr>
        <w:t>)</w:t>
      </w:r>
      <w:r w:rsidR="002C44DE">
        <w:rPr>
          <w:rFonts w:ascii="Times New Roman" w:eastAsia="Calibri" w:hAnsi="Times New Roman" w:cs="Times New Roman"/>
          <w:lang w:eastAsia="ru-RU"/>
        </w:rPr>
        <w:t>, на основании счета и счета-фактуры (при наличии),</w:t>
      </w:r>
      <w:r w:rsidR="00865237">
        <w:rPr>
          <w:rFonts w:ascii="Times New Roman" w:eastAsia="Calibri" w:hAnsi="Times New Roman" w:cs="Times New Roman"/>
          <w:lang w:eastAsia="ru-RU"/>
        </w:rPr>
        <w:t xml:space="preserve"> </w:t>
      </w:r>
      <w:r w:rsidR="002C44DE">
        <w:rPr>
          <w:rFonts w:ascii="Times New Roman" w:eastAsia="Calibri" w:hAnsi="Times New Roman" w:cs="Times New Roman"/>
          <w:lang w:eastAsia="ru-RU"/>
        </w:rPr>
        <w:t>выставленного(</w:t>
      </w:r>
      <w:proofErr w:type="spellStart"/>
      <w:r w:rsidR="002C44DE">
        <w:rPr>
          <w:rFonts w:ascii="Times New Roman" w:eastAsia="Calibri" w:hAnsi="Times New Roman" w:cs="Times New Roman"/>
          <w:lang w:eastAsia="ru-RU"/>
        </w:rPr>
        <w:t>ых</w:t>
      </w:r>
      <w:proofErr w:type="spellEnd"/>
      <w:r w:rsidR="002C44DE">
        <w:rPr>
          <w:rFonts w:ascii="Times New Roman" w:eastAsia="Calibri" w:hAnsi="Times New Roman" w:cs="Times New Roman"/>
          <w:lang w:eastAsia="ru-RU"/>
        </w:rPr>
        <w:t>) Исполнителем</w:t>
      </w:r>
      <w:r w:rsidR="00A6471E" w:rsidRPr="00802EC9">
        <w:rPr>
          <w:rFonts w:ascii="Times New Roman" w:eastAsia="Calibri" w:hAnsi="Times New Roman" w:cs="Times New Roman"/>
          <w:lang w:eastAsia="ru-RU"/>
        </w:rPr>
        <w:t xml:space="preserve">. </w:t>
      </w:r>
    </w:p>
    <w:p w14:paraId="455B709A" w14:textId="572D64E4" w:rsidR="00995074" w:rsidRDefault="00BC1573" w:rsidP="00201DE2">
      <w:pPr>
        <w:keepLines/>
        <w:widowControl w:val="0"/>
        <w:spacing w:after="0" w:line="240" w:lineRule="auto"/>
        <w:ind w:right="51"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Счет и счет-фактура</w:t>
      </w:r>
      <w:r w:rsidR="003B2926" w:rsidRPr="00802EC9">
        <w:rPr>
          <w:rFonts w:ascii="Times New Roman" w:eastAsia="Calibri" w:hAnsi="Times New Roman" w:cs="Times New Roman"/>
          <w:lang w:eastAsia="ru-RU"/>
        </w:rPr>
        <w:t xml:space="preserve"> (при наличии)</w:t>
      </w:r>
      <w:r w:rsidRPr="00802EC9">
        <w:rPr>
          <w:rFonts w:ascii="Times New Roman" w:eastAsia="Calibri" w:hAnsi="Times New Roman" w:cs="Times New Roman"/>
          <w:lang w:eastAsia="ru-RU"/>
        </w:rPr>
        <w:t xml:space="preserve"> выставля</w:t>
      </w:r>
      <w:r w:rsidR="003B2926" w:rsidRPr="00802EC9">
        <w:rPr>
          <w:rFonts w:ascii="Times New Roman" w:eastAsia="Calibri" w:hAnsi="Times New Roman" w:cs="Times New Roman"/>
          <w:lang w:eastAsia="ru-RU"/>
        </w:rPr>
        <w:t>ется(</w:t>
      </w:r>
      <w:r w:rsidRPr="00802EC9">
        <w:rPr>
          <w:rFonts w:ascii="Times New Roman" w:eastAsia="Calibri" w:hAnsi="Times New Roman" w:cs="Times New Roman"/>
          <w:lang w:eastAsia="ru-RU"/>
        </w:rPr>
        <w:t>ются</w:t>
      </w:r>
      <w:r w:rsidR="003B2926" w:rsidRPr="00802EC9">
        <w:rPr>
          <w:rFonts w:ascii="Times New Roman" w:eastAsia="Calibri" w:hAnsi="Times New Roman" w:cs="Times New Roman"/>
          <w:lang w:eastAsia="ru-RU"/>
        </w:rPr>
        <w:t>)</w:t>
      </w:r>
      <w:r w:rsidRPr="00802EC9">
        <w:rPr>
          <w:rFonts w:ascii="Times New Roman" w:eastAsia="Calibri" w:hAnsi="Times New Roman" w:cs="Times New Roman"/>
          <w:lang w:eastAsia="ru-RU"/>
        </w:rPr>
        <w:t xml:space="preserve"> Исполнителем в течение </w:t>
      </w:r>
      <w:r w:rsidR="001F0E20">
        <w:rPr>
          <w:rFonts w:ascii="Times New Roman" w:eastAsia="Calibri" w:hAnsi="Times New Roman" w:cs="Times New Roman"/>
        </w:rPr>
        <w:t xml:space="preserve">1 </w:t>
      </w:r>
      <w:r w:rsidR="002C44DE" w:rsidRPr="000A74A4">
        <w:rPr>
          <w:rFonts w:ascii="Times New Roman" w:eastAsia="Calibri" w:hAnsi="Times New Roman" w:cs="Times New Roman"/>
        </w:rPr>
        <w:t>(</w:t>
      </w:r>
      <w:r w:rsidR="001F0E20">
        <w:rPr>
          <w:rFonts w:ascii="Times New Roman" w:eastAsia="Calibri" w:hAnsi="Times New Roman" w:cs="Times New Roman"/>
        </w:rPr>
        <w:t>Од</w:t>
      </w:r>
      <w:r w:rsidR="003754F5">
        <w:rPr>
          <w:rFonts w:ascii="Times New Roman" w:eastAsia="Calibri" w:hAnsi="Times New Roman" w:cs="Times New Roman"/>
        </w:rPr>
        <w:t>ин</w:t>
      </w:r>
      <w:r w:rsidR="002C44DE" w:rsidRPr="000A74A4">
        <w:rPr>
          <w:rFonts w:ascii="Times New Roman" w:eastAsia="Calibri" w:hAnsi="Times New Roman" w:cs="Times New Roman"/>
        </w:rPr>
        <w:t>) рабоч</w:t>
      </w:r>
      <w:r w:rsidR="001F0E20">
        <w:rPr>
          <w:rFonts w:ascii="Times New Roman" w:eastAsia="Calibri" w:hAnsi="Times New Roman" w:cs="Times New Roman"/>
        </w:rPr>
        <w:t>его</w:t>
      </w:r>
      <w:r w:rsidR="002C44DE" w:rsidRPr="000A74A4">
        <w:rPr>
          <w:rFonts w:ascii="Times New Roman" w:eastAsia="Calibri" w:hAnsi="Times New Roman" w:cs="Times New Roman"/>
        </w:rPr>
        <w:t xml:space="preserve"> дн</w:t>
      </w:r>
      <w:r w:rsidR="001F0E20">
        <w:rPr>
          <w:rFonts w:ascii="Times New Roman" w:eastAsia="Calibri" w:hAnsi="Times New Roman" w:cs="Times New Roman"/>
        </w:rPr>
        <w:t>я</w:t>
      </w:r>
      <w:r w:rsidR="002C44DE">
        <w:rPr>
          <w:rFonts w:ascii="Times New Roman" w:eastAsia="Calibri" w:hAnsi="Times New Roman" w:cs="Times New Roman"/>
          <w:i/>
        </w:rPr>
        <w:t xml:space="preserve"> </w:t>
      </w:r>
      <w:r w:rsidRPr="00802EC9">
        <w:rPr>
          <w:rFonts w:ascii="Times New Roman" w:eastAsia="Calibri" w:hAnsi="Times New Roman" w:cs="Times New Roman"/>
          <w:lang w:eastAsia="ru-RU"/>
        </w:rPr>
        <w:t xml:space="preserve">с даты подписания Заказчиком </w:t>
      </w:r>
      <w:r w:rsidR="002C44DE">
        <w:rPr>
          <w:rFonts w:ascii="Times New Roman" w:eastAsia="Calibri" w:hAnsi="Times New Roman" w:cs="Times New Roman"/>
          <w:lang w:eastAsia="ru-RU"/>
        </w:rPr>
        <w:t>документа о приемке по этапу</w:t>
      </w:r>
      <w:r w:rsidRPr="00802EC9">
        <w:rPr>
          <w:rFonts w:ascii="Times New Roman" w:eastAsia="Calibri" w:hAnsi="Times New Roman" w:cs="Times New Roman"/>
          <w:lang w:eastAsia="ru-RU"/>
        </w:rPr>
        <w:t>.</w:t>
      </w:r>
    </w:p>
    <w:p w14:paraId="58EEA350" w14:textId="144C0841" w:rsidR="003B2926" w:rsidRPr="00802EC9" w:rsidRDefault="003B2926"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2.5. </w:t>
      </w:r>
      <w:r w:rsidR="002C44DE" w:rsidRPr="002C44DE">
        <w:rPr>
          <w:rFonts w:ascii="Times New Roman" w:eastAsia="Calibri" w:hAnsi="Times New Roman" w:cs="Times New Roman"/>
          <w:lang w:eastAsia="ru-RU"/>
        </w:rPr>
        <w:t>В случае если Исполнитель не является плательщиком НДС в соответствии с Налоговым кодексом Российской Федерации, оплата оказанных Услуг производится на основан</w:t>
      </w:r>
      <w:r w:rsidR="002C44DE">
        <w:rPr>
          <w:rFonts w:ascii="Times New Roman" w:eastAsia="Calibri" w:hAnsi="Times New Roman" w:cs="Times New Roman"/>
          <w:lang w:eastAsia="ru-RU"/>
        </w:rPr>
        <w:t xml:space="preserve">ии счета и документа </w:t>
      </w:r>
      <w:r w:rsidR="00C8297D">
        <w:rPr>
          <w:rFonts w:ascii="Times New Roman" w:eastAsia="Calibri" w:hAnsi="Times New Roman" w:cs="Times New Roman"/>
          <w:lang w:eastAsia="ru-RU"/>
        </w:rPr>
        <w:br/>
      </w:r>
      <w:r w:rsidR="002C44DE">
        <w:rPr>
          <w:rFonts w:ascii="Times New Roman" w:eastAsia="Calibri" w:hAnsi="Times New Roman" w:cs="Times New Roman"/>
          <w:lang w:eastAsia="ru-RU"/>
        </w:rPr>
        <w:t xml:space="preserve">о приемке </w:t>
      </w:r>
      <w:r w:rsidR="002C44DE" w:rsidRPr="002C44DE">
        <w:rPr>
          <w:rFonts w:ascii="Times New Roman" w:eastAsia="Calibri" w:hAnsi="Times New Roman" w:cs="Times New Roman"/>
          <w:lang w:eastAsia="ru-RU"/>
        </w:rPr>
        <w:t>по э</w:t>
      </w:r>
      <w:r w:rsidR="002C44DE">
        <w:rPr>
          <w:rFonts w:ascii="Times New Roman" w:eastAsia="Calibri" w:hAnsi="Times New Roman" w:cs="Times New Roman"/>
          <w:lang w:eastAsia="ru-RU"/>
        </w:rPr>
        <w:t>тапу.</w:t>
      </w:r>
    </w:p>
    <w:p w14:paraId="2A25B689" w14:textId="760BB162" w:rsidR="00995074" w:rsidRPr="00802EC9" w:rsidRDefault="008059CE"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2.</w:t>
      </w:r>
      <w:r w:rsidR="003B2926" w:rsidRPr="00802EC9">
        <w:rPr>
          <w:rFonts w:ascii="Times New Roman" w:eastAsia="Calibri" w:hAnsi="Times New Roman" w:cs="Times New Roman"/>
          <w:lang w:eastAsia="ru-RU"/>
        </w:rPr>
        <w:t>6</w:t>
      </w:r>
      <w:r w:rsidRPr="00802EC9">
        <w:rPr>
          <w:rFonts w:ascii="Times New Roman" w:eastAsia="Calibri" w:hAnsi="Times New Roman" w:cs="Times New Roman"/>
          <w:lang w:eastAsia="ru-RU"/>
        </w:rPr>
        <w:t xml:space="preserve">. </w:t>
      </w:r>
      <w:r w:rsidR="00995074" w:rsidRPr="00802EC9">
        <w:rPr>
          <w:rFonts w:ascii="Times New Roman" w:eastAsia="Calibri" w:hAnsi="Times New Roman" w:cs="Times New Roman"/>
          <w:lang w:eastAsia="ru-RU"/>
        </w:rPr>
        <w:t xml:space="preserve">В случае, когда невозможность </w:t>
      </w:r>
      <w:r w:rsidRPr="00802EC9">
        <w:rPr>
          <w:rFonts w:ascii="Times New Roman" w:eastAsia="Calibri" w:hAnsi="Times New Roman" w:cs="Times New Roman"/>
          <w:lang w:eastAsia="ru-RU"/>
        </w:rPr>
        <w:t>оказания Услуг по Контракту</w:t>
      </w:r>
      <w:r w:rsidR="00995074" w:rsidRPr="00802EC9">
        <w:rPr>
          <w:rFonts w:ascii="Times New Roman" w:eastAsia="Calibri" w:hAnsi="Times New Roman" w:cs="Times New Roman"/>
          <w:lang w:eastAsia="ru-RU"/>
        </w:rPr>
        <w:t xml:space="preserve"> возникла по обстоятельствам, </w:t>
      </w:r>
      <w:r w:rsidR="007A4A19" w:rsidRPr="00802EC9">
        <w:rPr>
          <w:rFonts w:ascii="Times New Roman" w:eastAsia="Calibri" w:hAnsi="Times New Roman" w:cs="Times New Roman"/>
          <w:lang w:eastAsia="ru-RU"/>
        </w:rPr>
        <w:br/>
      </w:r>
      <w:r w:rsidR="00995074" w:rsidRPr="00802EC9">
        <w:rPr>
          <w:rFonts w:ascii="Times New Roman" w:eastAsia="Calibri" w:hAnsi="Times New Roman" w:cs="Times New Roman"/>
          <w:lang w:eastAsia="ru-RU"/>
        </w:rPr>
        <w:t xml:space="preserve">за которые ни одна из </w:t>
      </w:r>
      <w:r w:rsidRPr="00802EC9">
        <w:rPr>
          <w:rFonts w:ascii="Times New Roman" w:eastAsia="Calibri" w:hAnsi="Times New Roman" w:cs="Times New Roman"/>
          <w:lang w:eastAsia="ru-RU"/>
        </w:rPr>
        <w:t>С</w:t>
      </w:r>
      <w:r w:rsidR="007D4B6F" w:rsidRPr="00802EC9">
        <w:rPr>
          <w:rFonts w:ascii="Times New Roman" w:eastAsia="Calibri" w:hAnsi="Times New Roman" w:cs="Times New Roman"/>
          <w:lang w:eastAsia="ru-RU"/>
        </w:rPr>
        <w:t xml:space="preserve">торон не отвечает, </w:t>
      </w:r>
      <w:r w:rsidRPr="00802EC9">
        <w:rPr>
          <w:rFonts w:ascii="Times New Roman" w:eastAsia="Calibri" w:hAnsi="Times New Roman" w:cs="Times New Roman"/>
          <w:lang w:eastAsia="ru-RU"/>
        </w:rPr>
        <w:t>фактически понесенные Исполнителем расходы</w:t>
      </w:r>
      <w:r w:rsidR="007D4B6F" w:rsidRPr="00802EC9">
        <w:rPr>
          <w:rFonts w:ascii="Times New Roman" w:eastAsia="Calibri" w:hAnsi="Times New Roman" w:cs="Times New Roman"/>
          <w:lang w:eastAsia="ru-RU"/>
        </w:rPr>
        <w:t xml:space="preserve"> на оказание Услуг</w:t>
      </w:r>
      <w:r w:rsidRPr="00802EC9">
        <w:rPr>
          <w:rFonts w:ascii="Times New Roman" w:eastAsia="Calibri" w:hAnsi="Times New Roman" w:cs="Times New Roman"/>
          <w:lang w:eastAsia="ru-RU"/>
        </w:rPr>
        <w:t xml:space="preserve"> </w:t>
      </w:r>
      <w:r w:rsidR="00995074" w:rsidRPr="00802EC9">
        <w:rPr>
          <w:rFonts w:ascii="Times New Roman" w:eastAsia="Calibri" w:hAnsi="Times New Roman" w:cs="Times New Roman"/>
          <w:lang w:eastAsia="ru-RU"/>
        </w:rPr>
        <w:t>не подлежат оплате</w:t>
      </w:r>
      <w:r w:rsidRPr="00802EC9">
        <w:rPr>
          <w:rFonts w:ascii="Times New Roman" w:eastAsia="Calibri" w:hAnsi="Times New Roman" w:cs="Times New Roman"/>
          <w:lang w:eastAsia="ru-RU"/>
        </w:rPr>
        <w:t xml:space="preserve"> Заказчиком</w:t>
      </w:r>
      <w:r w:rsidR="00995074" w:rsidRPr="00802EC9">
        <w:rPr>
          <w:rFonts w:ascii="Times New Roman" w:eastAsia="Calibri" w:hAnsi="Times New Roman" w:cs="Times New Roman"/>
          <w:lang w:eastAsia="ru-RU"/>
        </w:rPr>
        <w:t>.</w:t>
      </w:r>
    </w:p>
    <w:p w14:paraId="03D88169" w14:textId="655E7F49" w:rsidR="00EF3AA0" w:rsidRPr="00802EC9" w:rsidRDefault="00995074"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2.</w:t>
      </w:r>
      <w:r w:rsidR="003B2926" w:rsidRPr="00802EC9">
        <w:rPr>
          <w:rFonts w:ascii="Times New Roman" w:eastAsia="Calibri" w:hAnsi="Times New Roman" w:cs="Times New Roman"/>
          <w:lang w:eastAsia="ru-RU"/>
        </w:rPr>
        <w:t>7</w:t>
      </w:r>
      <w:r w:rsidRPr="00802EC9">
        <w:rPr>
          <w:rFonts w:ascii="Times New Roman" w:eastAsia="Calibri" w:hAnsi="Times New Roman" w:cs="Times New Roman"/>
          <w:lang w:eastAsia="ru-RU"/>
        </w:rPr>
        <w:t xml:space="preserve">. Датой исполнения обязательств Заказчика по оплате считается дата списания денежных средств </w:t>
      </w:r>
      <w:r w:rsidR="00B076E3"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с расчетного счета Заказчика.</w:t>
      </w:r>
    </w:p>
    <w:p w14:paraId="23E9523E" w14:textId="3BD8657B" w:rsidR="001B36E3" w:rsidRPr="00802EC9" w:rsidRDefault="001B36E3" w:rsidP="00B076E3">
      <w:pPr>
        <w:widowControl w:val="0"/>
        <w:tabs>
          <w:tab w:val="left" w:pos="1134"/>
        </w:tabs>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rPr>
        <w:t>2.</w:t>
      </w:r>
      <w:r w:rsidR="003B2926" w:rsidRPr="00802EC9">
        <w:rPr>
          <w:rFonts w:ascii="Times New Roman" w:eastAsia="Calibri" w:hAnsi="Times New Roman" w:cs="Times New Roman"/>
        </w:rPr>
        <w:t>8</w:t>
      </w:r>
      <w:r w:rsidRPr="00802EC9">
        <w:rPr>
          <w:rFonts w:ascii="Times New Roman" w:eastAsia="Calibri" w:hAnsi="Times New Roman" w:cs="Times New Roman"/>
        </w:rPr>
        <w:t xml:space="preserve">. При расторжении Контракта, а также в случаях необходимости Стороны проводят сверку взаимных расчетов по Контракту. При этом </w:t>
      </w:r>
      <w:r w:rsidR="003B2926" w:rsidRPr="00802EC9">
        <w:rPr>
          <w:rFonts w:ascii="Times New Roman" w:eastAsia="Calibri" w:hAnsi="Times New Roman" w:cs="Times New Roman"/>
        </w:rPr>
        <w:t>С</w:t>
      </w:r>
      <w:r w:rsidRPr="00802EC9">
        <w:rPr>
          <w:rFonts w:ascii="Times New Roman" w:eastAsia="Calibri" w:hAnsi="Times New Roman" w:cs="Times New Roman"/>
        </w:rPr>
        <w:t xml:space="preserve">торона, заинтересованная в проведении такой сверки, направляет другой </w:t>
      </w:r>
      <w:r w:rsidR="003B2926" w:rsidRPr="00802EC9">
        <w:rPr>
          <w:rFonts w:ascii="Times New Roman" w:eastAsia="Calibri" w:hAnsi="Times New Roman" w:cs="Times New Roman"/>
        </w:rPr>
        <w:t>С</w:t>
      </w:r>
      <w:r w:rsidRPr="00802EC9">
        <w:rPr>
          <w:rFonts w:ascii="Times New Roman" w:eastAsia="Calibri" w:hAnsi="Times New Roman" w:cs="Times New Roman"/>
        </w:rPr>
        <w:t>тороне</w:t>
      </w:r>
      <w:r w:rsidR="001C6CEA" w:rsidRPr="00802EC9">
        <w:rPr>
          <w:rFonts w:ascii="Times New Roman" w:eastAsia="Calibri" w:hAnsi="Times New Roman" w:cs="Times New Roman"/>
        </w:rPr>
        <w:t xml:space="preserve"> </w:t>
      </w:r>
      <w:r w:rsidRPr="00802EC9">
        <w:rPr>
          <w:rFonts w:ascii="Times New Roman" w:eastAsia="Calibri" w:hAnsi="Times New Roman" w:cs="Times New Roman"/>
        </w:rPr>
        <w:t xml:space="preserve">акт сверки взаимных расчетов </w:t>
      </w:r>
      <w:r w:rsidR="004B7539" w:rsidRPr="00802EC9">
        <w:rPr>
          <w:rFonts w:ascii="Times New Roman" w:eastAsia="Calibri" w:hAnsi="Times New Roman" w:cs="Times New Roman"/>
        </w:rPr>
        <w:t>в форме электронного документа</w:t>
      </w:r>
      <w:r w:rsidRPr="00802EC9">
        <w:rPr>
          <w:rFonts w:ascii="Times New Roman" w:eastAsia="Calibri" w:hAnsi="Times New Roman" w:cs="Times New Roman"/>
        </w:rPr>
        <w:t>. Сторона, получившая акт сверки взаимных расчетов, обязуется в течение 10 (Десят</w:t>
      </w:r>
      <w:r w:rsidR="008C4869">
        <w:rPr>
          <w:rFonts w:ascii="Times New Roman" w:eastAsia="Calibri" w:hAnsi="Times New Roman" w:cs="Times New Roman"/>
        </w:rPr>
        <w:t>ь</w:t>
      </w:r>
      <w:r w:rsidRPr="00802EC9">
        <w:rPr>
          <w:rFonts w:ascii="Times New Roman" w:eastAsia="Calibri" w:hAnsi="Times New Roman" w:cs="Times New Roman"/>
        </w:rPr>
        <w:t>) рабочих дней со дня получения подписать</w:t>
      </w:r>
      <w:r w:rsidR="001C6CEA" w:rsidRPr="00802EC9">
        <w:rPr>
          <w:rFonts w:ascii="Times New Roman" w:eastAsia="Calibri" w:hAnsi="Times New Roman" w:cs="Times New Roman"/>
        </w:rPr>
        <w:t xml:space="preserve"> </w:t>
      </w:r>
      <w:r w:rsidR="001C6CEA" w:rsidRPr="00802EC9">
        <w:rPr>
          <w:rFonts w:ascii="Times New Roman" w:eastAsia="Times New Roman" w:hAnsi="Times New Roman" w:cs="Times New Roman"/>
          <w:lang w:eastAsia="ru-RU"/>
        </w:rPr>
        <w:t xml:space="preserve">усиленной </w:t>
      </w:r>
      <w:r w:rsidR="004C2187" w:rsidRPr="00802EC9">
        <w:rPr>
          <w:rFonts w:ascii="Times New Roman" w:eastAsia="Times New Roman" w:hAnsi="Times New Roman" w:cs="Times New Roman"/>
          <w:lang w:eastAsia="ru-RU"/>
        </w:rPr>
        <w:t xml:space="preserve">квалифицированной </w:t>
      </w:r>
      <w:r w:rsidR="001C6CEA" w:rsidRPr="00802EC9">
        <w:rPr>
          <w:rFonts w:ascii="Times New Roman" w:eastAsia="Times New Roman" w:hAnsi="Times New Roman" w:cs="Times New Roman"/>
          <w:lang w:eastAsia="ru-RU"/>
        </w:rPr>
        <w:t xml:space="preserve">электронной подписью лица, имеющего право действовать </w:t>
      </w:r>
      <w:r w:rsidR="00C8297D">
        <w:rPr>
          <w:rFonts w:ascii="Times New Roman" w:eastAsia="Times New Roman" w:hAnsi="Times New Roman" w:cs="Times New Roman"/>
          <w:lang w:eastAsia="ru-RU"/>
        </w:rPr>
        <w:br/>
      </w:r>
      <w:r w:rsidR="001C6CEA" w:rsidRPr="00802EC9">
        <w:rPr>
          <w:rFonts w:ascii="Times New Roman" w:eastAsia="Times New Roman" w:hAnsi="Times New Roman" w:cs="Times New Roman"/>
          <w:lang w:eastAsia="ru-RU"/>
        </w:rPr>
        <w:t>от имени Стороны,</w:t>
      </w:r>
      <w:r w:rsidRPr="00802EC9">
        <w:rPr>
          <w:rFonts w:ascii="Times New Roman" w:eastAsia="Calibri" w:hAnsi="Times New Roman" w:cs="Times New Roman"/>
        </w:rPr>
        <w:t xml:space="preserve"> указанный акт сверки взаимных расчетов</w:t>
      </w:r>
      <w:r w:rsidR="001C6CEA" w:rsidRPr="00802EC9">
        <w:rPr>
          <w:rFonts w:ascii="Times New Roman" w:eastAsia="Calibri" w:hAnsi="Times New Roman" w:cs="Times New Roman"/>
        </w:rPr>
        <w:t xml:space="preserve"> </w:t>
      </w:r>
      <w:r w:rsidRPr="00802EC9">
        <w:rPr>
          <w:rFonts w:ascii="Times New Roman" w:eastAsia="Calibri" w:hAnsi="Times New Roman" w:cs="Times New Roman"/>
        </w:rPr>
        <w:t xml:space="preserve">и вернуть другой </w:t>
      </w:r>
      <w:r w:rsidR="003B2926" w:rsidRPr="00802EC9">
        <w:rPr>
          <w:rFonts w:ascii="Times New Roman" w:eastAsia="Calibri" w:hAnsi="Times New Roman" w:cs="Times New Roman"/>
        </w:rPr>
        <w:t>С</w:t>
      </w:r>
      <w:r w:rsidRPr="00802EC9">
        <w:rPr>
          <w:rFonts w:ascii="Times New Roman" w:eastAsia="Calibri" w:hAnsi="Times New Roman" w:cs="Times New Roman"/>
        </w:rPr>
        <w:t>тороне.</w:t>
      </w:r>
    </w:p>
    <w:p w14:paraId="4904D7BC" w14:textId="77777777" w:rsidR="00D56E42" w:rsidRPr="00802EC9" w:rsidRDefault="00D56E42" w:rsidP="00E963AF">
      <w:pPr>
        <w:widowControl w:val="0"/>
        <w:spacing w:after="0" w:line="240" w:lineRule="auto"/>
        <w:ind w:right="477" w:firstLine="709"/>
        <w:jc w:val="both"/>
        <w:rPr>
          <w:rFonts w:ascii="Times New Roman" w:eastAsia="Calibri" w:hAnsi="Times New Roman" w:cs="Times New Roman"/>
          <w:lang w:eastAsia="ru-RU"/>
        </w:rPr>
      </w:pPr>
    </w:p>
    <w:p w14:paraId="59D51E83" w14:textId="65645975" w:rsidR="0030185B" w:rsidRPr="00802EC9" w:rsidRDefault="0030185B" w:rsidP="000A74A4">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ПРАВА И ОБЯЗАННОСТИ ЗАКАЗЧИКА</w:t>
      </w:r>
    </w:p>
    <w:p w14:paraId="600071E9" w14:textId="77777777" w:rsidR="0030185B" w:rsidRPr="00802EC9" w:rsidRDefault="0030185B" w:rsidP="00B076E3">
      <w:pPr>
        <w:tabs>
          <w:tab w:val="left" w:pos="0"/>
          <w:tab w:val="left" w:pos="567"/>
        </w:tabs>
        <w:spacing w:after="0" w:line="240" w:lineRule="auto"/>
        <w:ind w:right="-90" w:firstLine="709"/>
        <w:jc w:val="both"/>
        <w:rPr>
          <w:rFonts w:ascii="Times New Roman" w:eastAsia="Calibri" w:hAnsi="Times New Roman" w:cs="Times New Roman"/>
          <w:b/>
          <w:lang w:eastAsia="ru-RU"/>
        </w:rPr>
      </w:pPr>
      <w:r w:rsidRPr="00802EC9">
        <w:rPr>
          <w:rFonts w:ascii="Times New Roman" w:eastAsia="Calibri" w:hAnsi="Times New Roman" w:cs="Times New Roman"/>
          <w:b/>
          <w:lang w:eastAsia="ru-RU"/>
        </w:rPr>
        <w:t>3.1. Заказчик</w:t>
      </w:r>
      <w:r w:rsidRPr="00802EC9">
        <w:rPr>
          <w:rFonts w:ascii="Times New Roman" w:eastAsia="Calibri" w:hAnsi="Times New Roman" w:cs="Times New Roman"/>
          <w:lang w:eastAsia="ru-RU"/>
        </w:rPr>
        <w:t xml:space="preserve"> </w:t>
      </w:r>
      <w:r w:rsidRPr="00802EC9">
        <w:rPr>
          <w:rFonts w:ascii="Times New Roman" w:eastAsia="Calibri" w:hAnsi="Times New Roman" w:cs="Times New Roman"/>
          <w:b/>
          <w:lang w:eastAsia="ru-RU"/>
        </w:rPr>
        <w:t xml:space="preserve">вправе: </w:t>
      </w:r>
    </w:p>
    <w:p w14:paraId="0C1EEE2F" w14:textId="77777777" w:rsidR="0030185B" w:rsidRPr="00802EC9" w:rsidRDefault="0030185B" w:rsidP="00B076E3">
      <w:pPr>
        <w:tabs>
          <w:tab w:val="left" w:pos="0"/>
          <w:tab w:val="left" w:pos="567"/>
        </w:tabs>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3.1.1. Требовать от Исполнителя выполнения условий Контракта.</w:t>
      </w:r>
    </w:p>
    <w:p w14:paraId="19A44231" w14:textId="77777777" w:rsidR="0030185B" w:rsidRPr="00802EC9" w:rsidRDefault="0030185B" w:rsidP="00B076E3">
      <w:pPr>
        <w:tabs>
          <w:tab w:val="left" w:pos="0"/>
          <w:tab w:val="left" w:pos="567"/>
        </w:tabs>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3.1.2. Требовать от Исполнителя </w:t>
      </w:r>
      <w:r w:rsidR="00DB4669" w:rsidRPr="00802EC9">
        <w:rPr>
          <w:rFonts w:ascii="Times New Roman" w:eastAsia="Calibri" w:hAnsi="Times New Roman" w:cs="Times New Roman"/>
          <w:lang w:eastAsia="ru-RU"/>
        </w:rPr>
        <w:t xml:space="preserve">оказания Услуг надлежащего качества </w:t>
      </w:r>
      <w:r w:rsidRPr="00802EC9">
        <w:rPr>
          <w:rFonts w:ascii="Times New Roman" w:eastAsia="Calibri" w:hAnsi="Times New Roman" w:cs="Times New Roman"/>
          <w:lang w:eastAsia="ru-RU"/>
        </w:rPr>
        <w:t xml:space="preserve">в порядке, объеме и сроки, </w:t>
      </w:r>
      <w:r w:rsidR="00DB4669" w:rsidRPr="00802EC9">
        <w:rPr>
          <w:rFonts w:ascii="Times New Roman" w:eastAsia="Calibri" w:hAnsi="Times New Roman" w:cs="Times New Roman"/>
          <w:lang w:eastAsia="ru-RU"/>
        </w:rPr>
        <w:t xml:space="preserve">предусмотренные </w:t>
      </w:r>
      <w:r w:rsidRPr="00802EC9">
        <w:rPr>
          <w:rFonts w:ascii="Times New Roman" w:eastAsia="Calibri" w:hAnsi="Times New Roman" w:cs="Times New Roman"/>
          <w:lang w:eastAsia="ru-RU"/>
        </w:rPr>
        <w:t>Контрактом.</w:t>
      </w:r>
    </w:p>
    <w:p w14:paraId="4D8BFF5B" w14:textId="77777777" w:rsidR="0030185B" w:rsidRPr="00802EC9" w:rsidRDefault="0030185B" w:rsidP="00B076E3">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3.1.3. Контролировать исполнение и качество</w:t>
      </w:r>
      <w:r w:rsidR="00DB4669" w:rsidRPr="00802EC9">
        <w:rPr>
          <w:rFonts w:ascii="Times New Roman" w:eastAsia="Calibri" w:hAnsi="Times New Roman" w:cs="Times New Roman"/>
          <w:lang w:eastAsia="ru-RU"/>
        </w:rPr>
        <w:t xml:space="preserve"> Услуг</w:t>
      </w:r>
      <w:r w:rsidRPr="00802EC9">
        <w:rPr>
          <w:rFonts w:ascii="Times New Roman" w:eastAsia="Calibri" w:hAnsi="Times New Roman" w:cs="Times New Roman"/>
          <w:lang w:eastAsia="ru-RU"/>
        </w:rPr>
        <w:t>, без вмешательства в хозяйственную деятельность Исполнителя.</w:t>
      </w:r>
    </w:p>
    <w:p w14:paraId="0ED030AF" w14:textId="03235489" w:rsidR="005715AF" w:rsidRPr="00802EC9" w:rsidRDefault="005715AF" w:rsidP="00B076E3">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3.1.4. Требовать от Исполнителя представления надлежащим образом оформленной отчетной документации, подтверждающ</w:t>
      </w:r>
      <w:r w:rsidR="00C90571">
        <w:rPr>
          <w:rFonts w:ascii="Times New Roman" w:eastAsia="Calibri" w:hAnsi="Times New Roman" w:cs="Times New Roman"/>
          <w:lang w:eastAsia="ru-RU"/>
        </w:rPr>
        <w:t>ей</w:t>
      </w:r>
      <w:r w:rsidRPr="00802EC9">
        <w:rPr>
          <w:rFonts w:ascii="Times New Roman" w:eastAsia="Calibri" w:hAnsi="Times New Roman" w:cs="Times New Roman"/>
          <w:lang w:eastAsia="ru-RU"/>
        </w:rPr>
        <w:t xml:space="preserve"> исполнение обязательств в соответствии </w:t>
      </w:r>
      <w:r w:rsidR="0056365D" w:rsidRPr="00802EC9">
        <w:rPr>
          <w:rFonts w:ascii="Times New Roman" w:eastAsia="Calibri" w:hAnsi="Times New Roman" w:cs="Times New Roman"/>
          <w:lang w:eastAsia="ru-RU"/>
        </w:rPr>
        <w:t xml:space="preserve">с </w:t>
      </w:r>
      <w:r w:rsidRPr="00802EC9">
        <w:rPr>
          <w:rFonts w:ascii="Times New Roman" w:eastAsia="Calibri" w:hAnsi="Times New Roman" w:cs="Times New Roman"/>
          <w:lang w:eastAsia="ru-RU"/>
        </w:rPr>
        <w:t>Контрактом.</w:t>
      </w:r>
    </w:p>
    <w:p w14:paraId="63E86F41" w14:textId="413C54F0" w:rsidR="008059CE" w:rsidRPr="00802EC9" w:rsidRDefault="008059CE" w:rsidP="00B076E3">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3.1.</w:t>
      </w:r>
      <w:r w:rsidR="005715AF" w:rsidRPr="00802EC9">
        <w:rPr>
          <w:rFonts w:ascii="Times New Roman" w:eastAsia="Calibri" w:hAnsi="Times New Roman" w:cs="Times New Roman"/>
          <w:lang w:eastAsia="ru-RU"/>
        </w:rPr>
        <w:t>5</w:t>
      </w:r>
      <w:r w:rsidRPr="00802EC9">
        <w:rPr>
          <w:rFonts w:ascii="Times New Roman" w:eastAsia="Calibri" w:hAnsi="Times New Roman" w:cs="Times New Roman"/>
          <w:lang w:eastAsia="ru-RU"/>
        </w:rPr>
        <w:t xml:space="preserve">. При обнаружении несоответствия результатов </w:t>
      </w:r>
      <w:r w:rsidR="006E5ABE" w:rsidRPr="00802EC9">
        <w:rPr>
          <w:rFonts w:ascii="Times New Roman" w:eastAsia="Calibri" w:hAnsi="Times New Roman" w:cs="Times New Roman"/>
          <w:lang w:eastAsia="ru-RU"/>
        </w:rPr>
        <w:t xml:space="preserve">оказанных </w:t>
      </w:r>
      <w:r w:rsidRPr="00802EC9">
        <w:rPr>
          <w:rFonts w:ascii="Times New Roman" w:eastAsia="Calibri" w:hAnsi="Times New Roman" w:cs="Times New Roman"/>
          <w:lang w:eastAsia="ru-RU"/>
        </w:rPr>
        <w:t xml:space="preserve">Услуг </w:t>
      </w:r>
      <w:r w:rsidR="008464D3" w:rsidRPr="00802EC9">
        <w:rPr>
          <w:rFonts w:ascii="Times New Roman" w:eastAsia="Calibri" w:hAnsi="Times New Roman" w:cs="Times New Roman"/>
          <w:lang w:eastAsia="ru-RU"/>
        </w:rPr>
        <w:t xml:space="preserve">по </w:t>
      </w:r>
      <w:r w:rsidRPr="00802EC9">
        <w:rPr>
          <w:rFonts w:ascii="Times New Roman" w:eastAsia="Calibri" w:hAnsi="Times New Roman" w:cs="Times New Roman"/>
          <w:lang w:eastAsia="ru-RU"/>
        </w:rPr>
        <w:t>этап</w:t>
      </w:r>
      <w:r w:rsidR="008464D3" w:rsidRPr="00802EC9">
        <w:rPr>
          <w:rFonts w:ascii="Times New Roman" w:eastAsia="Calibri" w:hAnsi="Times New Roman" w:cs="Times New Roman"/>
          <w:lang w:eastAsia="ru-RU"/>
        </w:rPr>
        <w:t>у</w:t>
      </w:r>
      <w:r w:rsidRPr="00802EC9">
        <w:rPr>
          <w:rFonts w:ascii="Times New Roman" w:eastAsia="Calibri" w:hAnsi="Times New Roman" w:cs="Times New Roman"/>
          <w:lang w:eastAsia="ru-RU"/>
        </w:rPr>
        <w:t xml:space="preserve"> условиям Контракта вызвать полномочных представителей Исполнителя для представления разъяснений в отношении результатов </w:t>
      </w:r>
      <w:r w:rsidR="006E5ABE" w:rsidRPr="00802EC9">
        <w:rPr>
          <w:rFonts w:ascii="Times New Roman" w:eastAsia="Calibri" w:hAnsi="Times New Roman" w:cs="Times New Roman"/>
          <w:lang w:eastAsia="ru-RU"/>
        </w:rPr>
        <w:t xml:space="preserve">оказанных </w:t>
      </w:r>
      <w:r w:rsidRPr="00802EC9">
        <w:rPr>
          <w:rFonts w:ascii="Times New Roman" w:eastAsia="Calibri" w:hAnsi="Times New Roman" w:cs="Times New Roman"/>
          <w:lang w:eastAsia="ru-RU"/>
        </w:rPr>
        <w:t xml:space="preserve">Услуг </w:t>
      </w:r>
      <w:r w:rsidR="008464D3" w:rsidRPr="00802EC9">
        <w:rPr>
          <w:rFonts w:ascii="Times New Roman" w:eastAsia="Calibri" w:hAnsi="Times New Roman" w:cs="Times New Roman"/>
          <w:lang w:eastAsia="ru-RU"/>
        </w:rPr>
        <w:t xml:space="preserve">по </w:t>
      </w:r>
      <w:r w:rsidRPr="00802EC9">
        <w:rPr>
          <w:rFonts w:ascii="Times New Roman" w:eastAsia="Calibri" w:hAnsi="Times New Roman" w:cs="Times New Roman"/>
          <w:lang w:eastAsia="ru-RU"/>
        </w:rPr>
        <w:t>этап</w:t>
      </w:r>
      <w:r w:rsidR="008464D3" w:rsidRPr="00802EC9">
        <w:rPr>
          <w:rFonts w:ascii="Times New Roman" w:eastAsia="Calibri" w:hAnsi="Times New Roman" w:cs="Times New Roman"/>
          <w:lang w:eastAsia="ru-RU"/>
        </w:rPr>
        <w:t>у</w:t>
      </w:r>
      <w:r w:rsidRPr="00802EC9">
        <w:rPr>
          <w:rFonts w:ascii="Times New Roman" w:eastAsia="Calibri" w:hAnsi="Times New Roman" w:cs="Times New Roman"/>
          <w:lang w:eastAsia="ru-RU"/>
        </w:rPr>
        <w:t>.</w:t>
      </w:r>
    </w:p>
    <w:p w14:paraId="67010DF7" w14:textId="0A834DD7" w:rsidR="005715AF" w:rsidRPr="00802EC9" w:rsidRDefault="005715AF" w:rsidP="00B076E3">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3.1.6. Отказаться от приемки Услуг </w:t>
      </w:r>
      <w:r w:rsidR="0055008A" w:rsidRPr="00802EC9">
        <w:rPr>
          <w:rFonts w:ascii="Times New Roman" w:eastAsia="Calibri" w:hAnsi="Times New Roman" w:cs="Times New Roman"/>
          <w:lang w:eastAsia="ru-RU"/>
        </w:rPr>
        <w:t>по этапу</w:t>
      </w:r>
      <w:r w:rsidR="0055008A" w:rsidRPr="00802EC9" w:rsidDel="0055008A">
        <w:rPr>
          <w:rFonts w:ascii="Times New Roman" w:eastAsia="Calibri" w:hAnsi="Times New Roman" w:cs="Times New Roman"/>
          <w:lang w:eastAsia="ru-RU"/>
        </w:rPr>
        <w:t xml:space="preserve"> </w:t>
      </w:r>
      <w:r w:rsidRPr="00802EC9">
        <w:rPr>
          <w:rFonts w:ascii="Times New Roman" w:eastAsia="Calibri" w:hAnsi="Times New Roman" w:cs="Times New Roman"/>
          <w:lang w:eastAsia="ru-RU"/>
        </w:rPr>
        <w:t xml:space="preserve">в случаях, предусмотренных Контрактом </w:t>
      </w:r>
      <w:r w:rsidR="007A4A19"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 xml:space="preserve">и законодательством Российской Федерации, в том числе в </w:t>
      </w:r>
      <w:r w:rsidR="001C4867" w:rsidRPr="00802EC9">
        <w:rPr>
          <w:rFonts w:ascii="Times New Roman" w:eastAsia="Calibri" w:hAnsi="Times New Roman" w:cs="Times New Roman"/>
          <w:lang w:eastAsia="ru-RU"/>
        </w:rPr>
        <w:t>случае обнаружения неустранимых, в разумн</w:t>
      </w:r>
      <w:r w:rsidR="00DC3FD1" w:rsidRPr="00802EC9">
        <w:rPr>
          <w:rFonts w:ascii="Times New Roman" w:eastAsia="Calibri" w:hAnsi="Times New Roman" w:cs="Times New Roman"/>
          <w:lang w:eastAsia="ru-RU"/>
        </w:rPr>
        <w:t>ы</w:t>
      </w:r>
      <w:r w:rsidR="001C4867" w:rsidRPr="00802EC9">
        <w:rPr>
          <w:rFonts w:ascii="Times New Roman" w:eastAsia="Calibri" w:hAnsi="Times New Roman" w:cs="Times New Roman"/>
          <w:lang w:eastAsia="ru-RU"/>
        </w:rPr>
        <w:t xml:space="preserve">й </w:t>
      </w:r>
      <w:r w:rsidR="00B076E3" w:rsidRPr="00802EC9">
        <w:rPr>
          <w:rFonts w:ascii="Times New Roman" w:eastAsia="Calibri" w:hAnsi="Times New Roman" w:cs="Times New Roman"/>
          <w:lang w:eastAsia="ru-RU"/>
        </w:rPr>
        <w:br/>
      </w:r>
      <w:r w:rsidR="001C4867" w:rsidRPr="00802EC9">
        <w:rPr>
          <w:rFonts w:ascii="Times New Roman" w:eastAsia="Calibri" w:hAnsi="Times New Roman" w:cs="Times New Roman"/>
          <w:lang w:eastAsia="ru-RU"/>
        </w:rPr>
        <w:t xml:space="preserve">для Заказчика срок, </w:t>
      </w:r>
      <w:r w:rsidRPr="00802EC9">
        <w:rPr>
          <w:rFonts w:ascii="Times New Roman" w:eastAsia="Calibri" w:hAnsi="Times New Roman" w:cs="Times New Roman"/>
          <w:lang w:eastAsia="ru-RU"/>
        </w:rPr>
        <w:t>недостатков.</w:t>
      </w:r>
    </w:p>
    <w:p w14:paraId="2E81B883" w14:textId="12625EF2" w:rsidR="005715AF" w:rsidRPr="00802EC9" w:rsidRDefault="005715AF" w:rsidP="00B076E3">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3.1.7. По соглашению с Исполнителем изменить существенные условия Контракта в случаях, установленных законодательством Российской Федерации.</w:t>
      </w:r>
    </w:p>
    <w:p w14:paraId="0D279EFC" w14:textId="35A80166" w:rsidR="0055008A" w:rsidRPr="00802EC9" w:rsidRDefault="005715AF" w:rsidP="00B076E3">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3.1.8.</w:t>
      </w:r>
      <w:r w:rsidR="00F53732" w:rsidRPr="00802EC9">
        <w:rPr>
          <w:rFonts w:ascii="Times New Roman" w:eastAsia="Calibri" w:hAnsi="Times New Roman" w:cs="Times New Roman"/>
          <w:lang w:eastAsia="ru-RU"/>
        </w:rPr>
        <w:t xml:space="preserve"> </w:t>
      </w:r>
      <w:r w:rsidRPr="00802EC9">
        <w:rPr>
          <w:rFonts w:ascii="Times New Roman" w:eastAsia="Calibri" w:hAnsi="Times New Roman" w:cs="Times New Roman"/>
          <w:lang w:eastAsia="ru-RU"/>
        </w:rPr>
        <w:t xml:space="preserve">Осуществить выплату Исполнителю суммы, уменьшенной на сумму </w:t>
      </w:r>
      <w:r w:rsidR="00DC3FD1" w:rsidRPr="00802EC9">
        <w:rPr>
          <w:rFonts w:ascii="Times New Roman" w:eastAsia="Calibri" w:hAnsi="Times New Roman" w:cs="Times New Roman"/>
          <w:lang w:eastAsia="ru-RU"/>
        </w:rPr>
        <w:t>неустойки</w:t>
      </w:r>
      <w:r w:rsidRPr="00802EC9">
        <w:rPr>
          <w:rFonts w:ascii="Times New Roman" w:eastAsia="Calibri" w:hAnsi="Times New Roman" w:cs="Times New Roman"/>
          <w:lang w:eastAsia="ru-RU"/>
        </w:rPr>
        <w:t xml:space="preserve"> в порядке, предусмотренном разделом 6 Контракта.</w:t>
      </w:r>
    </w:p>
    <w:p w14:paraId="44B7284E" w14:textId="77777777" w:rsidR="0030185B" w:rsidRPr="00802EC9" w:rsidRDefault="0030185B" w:rsidP="00B076E3">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b/>
          <w:lang w:eastAsia="ru-RU"/>
        </w:rPr>
      </w:pPr>
      <w:r w:rsidRPr="00802EC9">
        <w:rPr>
          <w:rFonts w:ascii="Times New Roman" w:eastAsia="Calibri" w:hAnsi="Times New Roman" w:cs="Times New Roman"/>
          <w:b/>
          <w:lang w:eastAsia="ru-RU"/>
        </w:rPr>
        <w:t>3.2. Заказчик обязан:</w:t>
      </w:r>
    </w:p>
    <w:p w14:paraId="4192140C" w14:textId="1F3C7D70" w:rsidR="00B90D8B" w:rsidRPr="00802EC9" w:rsidRDefault="00B90D8B" w:rsidP="00B076E3">
      <w:pPr>
        <w:tabs>
          <w:tab w:val="left" w:pos="0"/>
        </w:tabs>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3.2.1.</w:t>
      </w:r>
      <w:r w:rsidR="00B93135" w:rsidRPr="00802EC9">
        <w:rPr>
          <w:rFonts w:ascii="Times New Roman" w:eastAsia="Calibri" w:hAnsi="Times New Roman" w:cs="Times New Roman"/>
          <w:lang w:eastAsia="ru-RU"/>
        </w:rPr>
        <w:t xml:space="preserve"> </w:t>
      </w:r>
      <w:r w:rsidRPr="00802EC9">
        <w:rPr>
          <w:rFonts w:ascii="Times New Roman" w:eastAsia="Calibri" w:hAnsi="Times New Roman" w:cs="Times New Roman"/>
          <w:lang w:eastAsia="ru-RU"/>
        </w:rPr>
        <w:t xml:space="preserve">Обеспечить приемку оказанных Услуг </w:t>
      </w:r>
      <w:r w:rsidR="0055008A" w:rsidRPr="00802EC9">
        <w:rPr>
          <w:rFonts w:ascii="Times New Roman" w:eastAsia="Calibri" w:hAnsi="Times New Roman" w:cs="Times New Roman"/>
          <w:lang w:eastAsia="ru-RU"/>
        </w:rPr>
        <w:t xml:space="preserve">по </w:t>
      </w:r>
      <w:r w:rsidR="00346EA2" w:rsidRPr="00802EC9">
        <w:rPr>
          <w:rFonts w:ascii="Times New Roman" w:eastAsia="Calibri" w:hAnsi="Times New Roman" w:cs="Times New Roman"/>
          <w:lang w:eastAsia="ru-RU"/>
        </w:rPr>
        <w:t>этап</w:t>
      </w:r>
      <w:r w:rsidR="00346EA2">
        <w:rPr>
          <w:rFonts w:ascii="Times New Roman" w:eastAsia="Calibri" w:hAnsi="Times New Roman" w:cs="Times New Roman"/>
          <w:lang w:eastAsia="ru-RU"/>
        </w:rPr>
        <w:t>у</w:t>
      </w:r>
      <w:r w:rsidR="00346EA2" w:rsidRPr="00802EC9" w:rsidDel="0055008A">
        <w:rPr>
          <w:rFonts w:ascii="Times New Roman" w:eastAsia="Calibri" w:hAnsi="Times New Roman" w:cs="Times New Roman"/>
          <w:lang w:eastAsia="ru-RU"/>
        </w:rPr>
        <w:t xml:space="preserve"> </w:t>
      </w:r>
      <w:r w:rsidRPr="00802EC9">
        <w:rPr>
          <w:rFonts w:ascii="Times New Roman" w:eastAsia="Calibri" w:hAnsi="Times New Roman" w:cs="Times New Roman"/>
          <w:lang w:eastAsia="ru-RU"/>
        </w:rPr>
        <w:t>в порядке и в сроки, установленные Контрактом.</w:t>
      </w:r>
    </w:p>
    <w:p w14:paraId="1C17F6CA" w14:textId="00D3E501" w:rsidR="00B90D8B" w:rsidRDefault="00B90D8B" w:rsidP="00B076E3">
      <w:pPr>
        <w:tabs>
          <w:tab w:val="left" w:pos="0"/>
        </w:tabs>
        <w:autoSpaceDE w:val="0"/>
        <w:autoSpaceDN w:val="0"/>
        <w:adjustRightInd w:val="0"/>
        <w:spacing w:after="0" w:line="240" w:lineRule="auto"/>
        <w:ind w:right="-90" w:firstLine="709"/>
        <w:jc w:val="both"/>
        <w:rPr>
          <w:rFonts w:ascii="Times New Roman" w:eastAsia="Calibri" w:hAnsi="Times New Roman" w:cs="Times New Roman"/>
          <w:noProof/>
          <w:lang w:eastAsia="ru-RU"/>
        </w:rPr>
      </w:pPr>
      <w:r w:rsidRPr="00802EC9">
        <w:rPr>
          <w:rFonts w:ascii="Times New Roman" w:eastAsia="Calibri" w:hAnsi="Times New Roman" w:cs="Times New Roman"/>
          <w:noProof/>
          <w:lang w:eastAsia="ru-RU"/>
        </w:rPr>
        <w:t xml:space="preserve">3.2.2. Оплатить надлежащим образом оказанные </w:t>
      </w:r>
      <w:r w:rsidR="00EF3367" w:rsidRPr="00802EC9">
        <w:rPr>
          <w:rFonts w:ascii="Times New Roman" w:eastAsia="Calibri" w:hAnsi="Times New Roman" w:cs="Times New Roman"/>
          <w:noProof/>
          <w:lang w:eastAsia="ru-RU"/>
        </w:rPr>
        <w:t xml:space="preserve">и принятые </w:t>
      </w:r>
      <w:r w:rsidRPr="00802EC9">
        <w:rPr>
          <w:rFonts w:ascii="Times New Roman" w:eastAsia="Calibri" w:hAnsi="Times New Roman" w:cs="Times New Roman"/>
          <w:noProof/>
          <w:lang w:eastAsia="ru-RU"/>
        </w:rPr>
        <w:t xml:space="preserve">Услуги </w:t>
      </w:r>
      <w:r w:rsidR="0055008A" w:rsidRPr="00802EC9">
        <w:rPr>
          <w:rFonts w:ascii="Times New Roman" w:eastAsia="Calibri" w:hAnsi="Times New Roman" w:cs="Times New Roman"/>
          <w:lang w:eastAsia="ru-RU"/>
        </w:rPr>
        <w:t>по этапу</w:t>
      </w:r>
      <w:r w:rsidR="0055008A" w:rsidRPr="00802EC9" w:rsidDel="0055008A">
        <w:rPr>
          <w:rFonts w:ascii="Times New Roman" w:eastAsia="Calibri" w:hAnsi="Times New Roman" w:cs="Times New Roman"/>
          <w:noProof/>
          <w:lang w:eastAsia="ru-RU"/>
        </w:rPr>
        <w:t xml:space="preserve"> </w:t>
      </w:r>
      <w:r w:rsidRPr="00802EC9">
        <w:rPr>
          <w:rFonts w:ascii="Times New Roman" w:eastAsia="Calibri" w:hAnsi="Times New Roman" w:cs="Times New Roman"/>
          <w:noProof/>
          <w:lang w:eastAsia="ru-RU"/>
        </w:rPr>
        <w:t xml:space="preserve">в соответствии </w:t>
      </w:r>
      <w:r w:rsidR="007A4A19" w:rsidRPr="00802EC9">
        <w:rPr>
          <w:rFonts w:ascii="Times New Roman" w:eastAsia="Calibri" w:hAnsi="Times New Roman" w:cs="Times New Roman"/>
          <w:noProof/>
          <w:lang w:eastAsia="ru-RU"/>
        </w:rPr>
        <w:br/>
      </w:r>
      <w:r w:rsidRPr="00802EC9">
        <w:rPr>
          <w:rFonts w:ascii="Times New Roman" w:eastAsia="Calibri" w:hAnsi="Times New Roman" w:cs="Times New Roman"/>
          <w:noProof/>
          <w:lang w:eastAsia="ru-RU"/>
        </w:rPr>
        <w:t>с условиями Контракта.</w:t>
      </w:r>
    </w:p>
    <w:p w14:paraId="5C04FBC7" w14:textId="7687D51C" w:rsidR="002C44DE" w:rsidRPr="000773A2" w:rsidRDefault="002C44DE" w:rsidP="00B076E3">
      <w:pPr>
        <w:tabs>
          <w:tab w:val="left" w:pos="0"/>
        </w:tabs>
        <w:autoSpaceDE w:val="0"/>
        <w:autoSpaceDN w:val="0"/>
        <w:adjustRightInd w:val="0"/>
        <w:spacing w:after="0" w:line="240" w:lineRule="auto"/>
        <w:ind w:right="-90" w:firstLine="709"/>
        <w:jc w:val="both"/>
        <w:rPr>
          <w:rFonts w:ascii="Times New Roman" w:eastAsia="Calibri" w:hAnsi="Times New Roman" w:cs="Times New Roman"/>
          <w:noProof/>
          <w:lang w:eastAsia="ru-RU"/>
        </w:rPr>
      </w:pPr>
      <w:r w:rsidRPr="000773A2">
        <w:rPr>
          <w:rFonts w:ascii="Times New Roman" w:eastAsia="Calibri" w:hAnsi="Times New Roman" w:cs="Times New Roman"/>
          <w:noProof/>
          <w:lang w:eastAsia="ru-RU"/>
        </w:rPr>
        <w:t xml:space="preserve">3.2.3. В течение </w:t>
      </w:r>
      <w:r w:rsidR="00635E25" w:rsidRPr="000773A2">
        <w:rPr>
          <w:rFonts w:ascii="Times New Roman" w:eastAsia="Calibri" w:hAnsi="Times New Roman" w:cs="Times New Roman"/>
          <w:noProof/>
          <w:lang w:eastAsia="ru-RU"/>
        </w:rPr>
        <w:t>10</w:t>
      </w:r>
      <w:r w:rsidRPr="000773A2">
        <w:rPr>
          <w:rFonts w:ascii="Times New Roman" w:eastAsia="Calibri" w:hAnsi="Times New Roman" w:cs="Times New Roman"/>
          <w:noProof/>
          <w:lang w:eastAsia="ru-RU"/>
        </w:rPr>
        <w:t xml:space="preserve"> (</w:t>
      </w:r>
      <w:r w:rsidR="00635E25" w:rsidRPr="000773A2">
        <w:rPr>
          <w:rFonts w:ascii="Times New Roman" w:eastAsia="Calibri" w:hAnsi="Times New Roman" w:cs="Times New Roman"/>
          <w:noProof/>
          <w:lang w:eastAsia="ru-RU"/>
        </w:rPr>
        <w:t>Десят</w:t>
      </w:r>
      <w:r w:rsidR="008C4869">
        <w:rPr>
          <w:rFonts w:ascii="Times New Roman" w:eastAsia="Calibri" w:hAnsi="Times New Roman" w:cs="Times New Roman"/>
          <w:noProof/>
          <w:lang w:eastAsia="ru-RU"/>
        </w:rPr>
        <w:t>ь</w:t>
      </w:r>
      <w:r w:rsidRPr="000773A2">
        <w:rPr>
          <w:rFonts w:ascii="Times New Roman" w:eastAsia="Calibri" w:hAnsi="Times New Roman" w:cs="Times New Roman"/>
          <w:noProof/>
          <w:lang w:eastAsia="ru-RU"/>
        </w:rPr>
        <w:t>) рабочих дней с даты заключения Контракта представить Исполнителю документы и информацию, установленные Техническим заданием. По запросам Исполнителя представлять дополнительные документы и информацию, необходимые Исполнителю для оказания Услуг.</w:t>
      </w:r>
    </w:p>
    <w:p w14:paraId="392007A3" w14:textId="7169D84D" w:rsidR="00C90571" w:rsidRDefault="00C90571" w:rsidP="00C90571">
      <w:pPr>
        <w:tabs>
          <w:tab w:val="left" w:pos="0"/>
        </w:tabs>
        <w:autoSpaceDE w:val="0"/>
        <w:autoSpaceDN w:val="0"/>
        <w:adjustRightInd w:val="0"/>
        <w:spacing w:after="0" w:line="240" w:lineRule="auto"/>
        <w:ind w:right="-90" w:firstLine="709"/>
        <w:jc w:val="both"/>
        <w:rPr>
          <w:rFonts w:ascii="Times New Roman" w:eastAsia="Calibri" w:hAnsi="Times New Roman" w:cs="Times New Roman"/>
          <w:noProof/>
          <w:lang w:eastAsia="ru-RU"/>
        </w:rPr>
      </w:pPr>
      <w:r w:rsidRPr="000773A2">
        <w:rPr>
          <w:rFonts w:ascii="Times New Roman" w:eastAsia="Calibri" w:hAnsi="Times New Roman" w:cs="Times New Roman"/>
          <w:noProof/>
          <w:lang w:eastAsia="ru-RU"/>
        </w:rPr>
        <w:t xml:space="preserve">3.2.4. В случае, если местом оказания Услуг является территория третьих лиц, обеспечить доступ Исполнителя на территорию третьих лиц в течение </w:t>
      </w:r>
      <w:r w:rsidR="006C6500" w:rsidRPr="000773A2">
        <w:rPr>
          <w:rFonts w:ascii="Times New Roman" w:eastAsia="Calibri" w:hAnsi="Times New Roman" w:cs="Times New Roman"/>
          <w:noProof/>
          <w:lang w:eastAsia="ru-RU"/>
        </w:rPr>
        <w:t>5</w:t>
      </w:r>
      <w:r w:rsidRPr="000773A2">
        <w:rPr>
          <w:rFonts w:ascii="Times New Roman" w:eastAsia="Calibri" w:hAnsi="Times New Roman" w:cs="Times New Roman"/>
          <w:noProof/>
          <w:lang w:eastAsia="ru-RU"/>
        </w:rPr>
        <w:t xml:space="preserve"> (</w:t>
      </w:r>
      <w:r w:rsidR="003754F5">
        <w:rPr>
          <w:rFonts w:ascii="Times New Roman" w:eastAsia="Calibri" w:hAnsi="Times New Roman" w:cs="Times New Roman"/>
          <w:noProof/>
          <w:lang w:eastAsia="ru-RU"/>
        </w:rPr>
        <w:t>Пять</w:t>
      </w:r>
      <w:r w:rsidRPr="000773A2">
        <w:rPr>
          <w:rFonts w:ascii="Times New Roman" w:eastAsia="Calibri" w:hAnsi="Times New Roman" w:cs="Times New Roman"/>
          <w:noProof/>
          <w:lang w:eastAsia="ru-RU"/>
        </w:rPr>
        <w:t xml:space="preserve">) рабочих дней с даты получения </w:t>
      </w:r>
      <w:r w:rsidRPr="000773A2">
        <w:rPr>
          <w:rFonts w:ascii="Times New Roman" w:eastAsia="Calibri" w:hAnsi="Times New Roman" w:cs="Times New Roman"/>
          <w:noProof/>
          <w:lang w:eastAsia="ru-RU"/>
        </w:rPr>
        <w:br/>
        <w:t>от Исполнителя заявки с указанием перечня работников и их данных.</w:t>
      </w:r>
    </w:p>
    <w:p w14:paraId="27BA48AA" w14:textId="77777777" w:rsidR="009941E3" w:rsidRPr="00802EC9" w:rsidRDefault="009941E3" w:rsidP="00B076E3">
      <w:pPr>
        <w:tabs>
          <w:tab w:val="left" w:pos="0"/>
        </w:tabs>
        <w:autoSpaceDE w:val="0"/>
        <w:autoSpaceDN w:val="0"/>
        <w:adjustRightInd w:val="0"/>
        <w:spacing w:after="0" w:line="240" w:lineRule="auto"/>
        <w:ind w:right="-90" w:firstLine="709"/>
        <w:jc w:val="both"/>
        <w:rPr>
          <w:rFonts w:ascii="Times New Roman" w:eastAsia="Calibri" w:hAnsi="Times New Roman" w:cs="Times New Roman"/>
          <w:noProof/>
          <w:lang w:eastAsia="ru-RU"/>
        </w:rPr>
      </w:pPr>
    </w:p>
    <w:p w14:paraId="30825D54" w14:textId="7F344636" w:rsidR="0030185B" w:rsidRPr="00802EC9" w:rsidRDefault="0030185B" w:rsidP="000A74A4">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ПРАВА И ОБЯЗАННОСТИ ИСПОЛНИТЕЛЯ</w:t>
      </w:r>
    </w:p>
    <w:p w14:paraId="14432281" w14:textId="77777777" w:rsidR="0030185B" w:rsidRPr="00802EC9" w:rsidRDefault="0030185B" w:rsidP="00B076E3">
      <w:pPr>
        <w:widowControl w:val="0"/>
        <w:spacing w:after="0" w:line="240" w:lineRule="auto"/>
        <w:ind w:right="-90" w:firstLine="709"/>
        <w:jc w:val="both"/>
        <w:rPr>
          <w:rFonts w:ascii="Times New Roman" w:eastAsia="Calibri" w:hAnsi="Times New Roman" w:cs="Times New Roman"/>
          <w:b/>
          <w:lang w:eastAsia="ru-RU"/>
        </w:rPr>
      </w:pPr>
      <w:r w:rsidRPr="00802EC9">
        <w:rPr>
          <w:rFonts w:ascii="Times New Roman" w:eastAsia="Calibri" w:hAnsi="Times New Roman" w:cs="Times New Roman"/>
          <w:b/>
          <w:lang w:eastAsia="ru-RU"/>
        </w:rPr>
        <w:t>4.1. Исполнитель вправе:</w:t>
      </w:r>
    </w:p>
    <w:p w14:paraId="6E8F712C" w14:textId="77777777" w:rsidR="0030185B" w:rsidRPr="00802EC9" w:rsidRDefault="0030185B" w:rsidP="00B076E3">
      <w:pPr>
        <w:widowControl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4.1.1. Требовать от Заказчика выполнения условий Контракта.</w:t>
      </w:r>
    </w:p>
    <w:p w14:paraId="0FF59BAD" w14:textId="62E3BF9D" w:rsidR="0030185B" w:rsidRPr="00802EC9" w:rsidRDefault="0030185B" w:rsidP="00B076E3">
      <w:pPr>
        <w:widowControl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4.1.2. Требовать оплаты </w:t>
      </w:r>
      <w:r w:rsidR="00DB4669" w:rsidRPr="00802EC9">
        <w:rPr>
          <w:rFonts w:ascii="Times New Roman" w:eastAsia="Calibri" w:hAnsi="Times New Roman" w:cs="Times New Roman"/>
          <w:lang w:eastAsia="ru-RU"/>
        </w:rPr>
        <w:t xml:space="preserve">оказанных </w:t>
      </w:r>
      <w:r w:rsidRPr="00802EC9">
        <w:rPr>
          <w:rFonts w:ascii="Times New Roman" w:eastAsia="Calibri" w:hAnsi="Times New Roman" w:cs="Times New Roman"/>
          <w:lang w:eastAsia="ru-RU"/>
        </w:rPr>
        <w:t>и</w:t>
      </w:r>
      <w:r w:rsidR="00DB4669" w:rsidRPr="00802EC9">
        <w:rPr>
          <w:rFonts w:ascii="Times New Roman" w:eastAsia="Calibri" w:hAnsi="Times New Roman" w:cs="Times New Roman"/>
          <w:lang w:eastAsia="ru-RU"/>
        </w:rPr>
        <w:t xml:space="preserve"> принятых </w:t>
      </w:r>
      <w:r w:rsidR="00492017" w:rsidRPr="00802EC9">
        <w:rPr>
          <w:rFonts w:ascii="Times New Roman" w:eastAsia="Calibri" w:hAnsi="Times New Roman" w:cs="Times New Roman"/>
          <w:lang w:eastAsia="ru-RU"/>
        </w:rPr>
        <w:t>У</w:t>
      </w:r>
      <w:r w:rsidR="00DB4669" w:rsidRPr="00802EC9">
        <w:rPr>
          <w:rFonts w:ascii="Times New Roman" w:eastAsia="Calibri" w:hAnsi="Times New Roman" w:cs="Times New Roman"/>
          <w:lang w:eastAsia="ru-RU"/>
        </w:rPr>
        <w:t>слуг</w:t>
      </w:r>
      <w:r w:rsidR="003B2926" w:rsidRPr="00802EC9">
        <w:rPr>
          <w:rFonts w:ascii="Times New Roman" w:eastAsia="Calibri" w:hAnsi="Times New Roman" w:cs="Times New Roman"/>
          <w:lang w:eastAsia="ru-RU"/>
        </w:rPr>
        <w:t xml:space="preserve"> по этапу</w:t>
      </w:r>
      <w:r w:rsidRPr="00802EC9">
        <w:rPr>
          <w:rFonts w:ascii="Times New Roman" w:eastAsia="Calibri" w:hAnsi="Times New Roman" w:cs="Times New Roman"/>
          <w:lang w:eastAsia="ru-RU"/>
        </w:rPr>
        <w:t>, в соответствии с условиями Контракта.</w:t>
      </w:r>
    </w:p>
    <w:p w14:paraId="5C61E488" w14:textId="77777777" w:rsidR="0030185B" w:rsidRPr="00802EC9" w:rsidRDefault="0030185B" w:rsidP="00B076E3">
      <w:pPr>
        <w:widowControl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lastRenderedPageBreak/>
        <w:t>4.1.3. Запрашивать и получать у Заказчика информацию, необходимую для</w:t>
      </w:r>
      <w:r w:rsidR="00DB4669" w:rsidRPr="00802EC9">
        <w:rPr>
          <w:rFonts w:ascii="Times New Roman" w:eastAsia="Calibri" w:hAnsi="Times New Roman" w:cs="Times New Roman"/>
          <w:lang w:eastAsia="ru-RU"/>
        </w:rPr>
        <w:t xml:space="preserve"> оказания Услуг</w:t>
      </w:r>
      <w:r w:rsidRPr="00802EC9">
        <w:rPr>
          <w:rFonts w:ascii="Times New Roman" w:eastAsia="Calibri" w:hAnsi="Times New Roman" w:cs="Times New Roman"/>
          <w:lang w:eastAsia="ru-RU"/>
        </w:rPr>
        <w:t>.</w:t>
      </w:r>
    </w:p>
    <w:p w14:paraId="53ABD664" w14:textId="77777777" w:rsidR="0030185B" w:rsidRPr="00802EC9" w:rsidRDefault="0030185B"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b/>
          <w:lang w:eastAsia="ru-RU"/>
        </w:rPr>
        <w:t>4.2. Исполнитель обязан:</w:t>
      </w:r>
      <w:r w:rsidRPr="00802EC9">
        <w:rPr>
          <w:rFonts w:ascii="Times New Roman" w:eastAsia="Calibri" w:hAnsi="Times New Roman" w:cs="Times New Roman"/>
          <w:lang w:eastAsia="ru-RU"/>
        </w:rPr>
        <w:t xml:space="preserve"> </w:t>
      </w:r>
    </w:p>
    <w:p w14:paraId="024CA0FC" w14:textId="725549E5" w:rsidR="0030185B" w:rsidRPr="00802EC9" w:rsidRDefault="0030185B"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4.2.1. Св</w:t>
      </w:r>
      <w:r w:rsidR="00A909C6" w:rsidRPr="00802EC9">
        <w:rPr>
          <w:rFonts w:ascii="Times New Roman" w:eastAsia="Calibri" w:hAnsi="Times New Roman" w:cs="Times New Roman"/>
          <w:lang w:eastAsia="ru-RU"/>
        </w:rPr>
        <w:t>оевременно и надлежащим образом</w:t>
      </w:r>
      <w:r w:rsidR="007F1E5F" w:rsidRPr="00802EC9">
        <w:rPr>
          <w:rFonts w:ascii="Times New Roman" w:eastAsia="Calibri" w:hAnsi="Times New Roman" w:cs="Times New Roman"/>
          <w:lang w:eastAsia="ru-RU"/>
        </w:rPr>
        <w:t xml:space="preserve"> оказать Услуги </w:t>
      </w:r>
      <w:r w:rsidRPr="00802EC9">
        <w:rPr>
          <w:rFonts w:ascii="Times New Roman" w:eastAsia="Calibri" w:hAnsi="Times New Roman" w:cs="Times New Roman"/>
          <w:lang w:eastAsia="ru-RU"/>
        </w:rPr>
        <w:t xml:space="preserve">в соответствии с условиями Контракта, требованиями законодательства Российской Федерации. </w:t>
      </w:r>
    </w:p>
    <w:p w14:paraId="50C8912D" w14:textId="5FED5B1C" w:rsidR="0030185B" w:rsidRPr="00802EC9" w:rsidRDefault="0030185B"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w:t>
      </w:r>
      <w:r w:rsidR="00CE42BC">
        <w:rPr>
          <w:rFonts w:ascii="Times New Roman" w:eastAsia="Calibri" w:hAnsi="Times New Roman" w:cs="Times New Roman"/>
          <w:lang w:eastAsia="ru-RU"/>
        </w:rPr>
        <w:t>2</w:t>
      </w:r>
      <w:r w:rsidRPr="00802EC9">
        <w:rPr>
          <w:rFonts w:ascii="Times New Roman" w:eastAsia="Calibri" w:hAnsi="Times New Roman" w:cs="Times New Roman"/>
          <w:lang w:eastAsia="ru-RU"/>
        </w:rPr>
        <w:t>.</w:t>
      </w:r>
      <w:r w:rsidR="00A909C6" w:rsidRPr="00802EC9">
        <w:rPr>
          <w:rFonts w:ascii="Times New Roman" w:eastAsia="Calibri" w:hAnsi="Times New Roman" w:cs="Times New Roman"/>
          <w:lang w:eastAsia="ru-RU"/>
        </w:rPr>
        <w:t xml:space="preserve"> Своими силами и за свой счет</w:t>
      </w:r>
      <w:r w:rsidRPr="00802EC9">
        <w:rPr>
          <w:rFonts w:ascii="Times New Roman" w:eastAsia="Calibri" w:hAnsi="Times New Roman" w:cs="Times New Roman"/>
          <w:lang w:eastAsia="ru-RU"/>
        </w:rPr>
        <w:t xml:space="preserve"> устранять недостатки </w:t>
      </w:r>
      <w:r w:rsidR="00FB5F9D" w:rsidRPr="00802EC9">
        <w:rPr>
          <w:rFonts w:ascii="Times New Roman" w:eastAsia="Calibri" w:hAnsi="Times New Roman" w:cs="Times New Roman"/>
          <w:lang w:eastAsia="ru-RU"/>
        </w:rPr>
        <w:t>и/или</w:t>
      </w:r>
      <w:r w:rsidRPr="00802EC9">
        <w:rPr>
          <w:rFonts w:ascii="Times New Roman" w:eastAsia="Calibri" w:hAnsi="Times New Roman" w:cs="Times New Roman"/>
          <w:lang w:eastAsia="ru-RU"/>
        </w:rPr>
        <w:t xml:space="preserve"> иные отступления от требований Контракта в установленные Заказчиком сроки.</w:t>
      </w:r>
    </w:p>
    <w:p w14:paraId="39765CF1" w14:textId="26C215F4" w:rsidR="0030185B" w:rsidRPr="00802EC9" w:rsidRDefault="0030185B"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w:t>
      </w:r>
      <w:r w:rsidR="00CE42BC">
        <w:rPr>
          <w:rFonts w:ascii="Times New Roman" w:eastAsia="Calibri" w:hAnsi="Times New Roman" w:cs="Times New Roman"/>
          <w:lang w:eastAsia="ru-RU"/>
        </w:rPr>
        <w:t>3</w:t>
      </w:r>
      <w:r w:rsidRPr="00802EC9">
        <w:rPr>
          <w:rFonts w:ascii="Times New Roman" w:eastAsia="Calibri" w:hAnsi="Times New Roman" w:cs="Times New Roman"/>
          <w:lang w:eastAsia="ru-RU"/>
        </w:rPr>
        <w:t>. Поддерживать и охранять законные интересы Заказчика в своих отношениях с любыми третьими лицами.</w:t>
      </w:r>
    </w:p>
    <w:p w14:paraId="0CD8621F" w14:textId="4FE198DF" w:rsidR="0030185B" w:rsidRPr="00802EC9" w:rsidRDefault="0030185B"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w:t>
      </w:r>
      <w:r w:rsidR="00CE42BC">
        <w:rPr>
          <w:rFonts w:ascii="Times New Roman" w:eastAsia="Calibri" w:hAnsi="Times New Roman" w:cs="Times New Roman"/>
          <w:lang w:eastAsia="ru-RU"/>
        </w:rPr>
        <w:t>4</w:t>
      </w:r>
      <w:r w:rsidRPr="00802EC9">
        <w:rPr>
          <w:rFonts w:ascii="Times New Roman" w:eastAsia="Calibri" w:hAnsi="Times New Roman" w:cs="Times New Roman"/>
          <w:lang w:eastAsia="ru-RU"/>
        </w:rPr>
        <w:t>. Предоставлять по запросам Заказчика и в установленные им сроки любую информацию о ходе исполнения Контракта.</w:t>
      </w:r>
    </w:p>
    <w:p w14:paraId="6438E732" w14:textId="2848F6E9" w:rsidR="0030185B" w:rsidRPr="00802EC9" w:rsidRDefault="0030185B"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w:t>
      </w:r>
      <w:r w:rsidR="00CE42BC">
        <w:rPr>
          <w:rFonts w:ascii="Times New Roman" w:eastAsia="Calibri" w:hAnsi="Times New Roman" w:cs="Times New Roman"/>
          <w:lang w:eastAsia="ru-RU"/>
        </w:rPr>
        <w:t>5</w:t>
      </w:r>
      <w:r w:rsidRPr="00802EC9">
        <w:rPr>
          <w:rFonts w:ascii="Times New Roman" w:eastAsia="Calibri" w:hAnsi="Times New Roman" w:cs="Times New Roman"/>
          <w:lang w:eastAsia="ru-RU"/>
        </w:rPr>
        <w:t>.</w:t>
      </w:r>
      <w:r w:rsidR="00C90571">
        <w:t> </w:t>
      </w:r>
      <w:r w:rsidRPr="00802EC9">
        <w:rPr>
          <w:rFonts w:ascii="Times New Roman" w:eastAsia="Calibri" w:hAnsi="Times New Roman" w:cs="Times New Roman"/>
          <w:lang w:eastAsia="ru-RU"/>
        </w:rPr>
        <w:t xml:space="preserve">По факту </w:t>
      </w:r>
      <w:r w:rsidR="007F1E5F" w:rsidRPr="00802EC9">
        <w:rPr>
          <w:rFonts w:ascii="Times New Roman" w:eastAsia="Calibri" w:hAnsi="Times New Roman" w:cs="Times New Roman"/>
          <w:lang w:eastAsia="ru-RU"/>
        </w:rPr>
        <w:t xml:space="preserve">оказания Услуг </w:t>
      </w:r>
      <w:r w:rsidR="001402CA" w:rsidRPr="00802EC9">
        <w:rPr>
          <w:rFonts w:ascii="Times New Roman" w:eastAsia="Calibri" w:hAnsi="Times New Roman" w:cs="Times New Roman"/>
          <w:lang w:eastAsia="ru-RU"/>
        </w:rPr>
        <w:t>по этапу</w:t>
      </w:r>
      <w:r w:rsidR="001402CA" w:rsidRPr="00802EC9" w:rsidDel="001402CA">
        <w:rPr>
          <w:rFonts w:ascii="Times New Roman" w:eastAsia="Calibri" w:hAnsi="Times New Roman" w:cs="Times New Roman"/>
          <w:lang w:eastAsia="ru-RU"/>
        </w:rPr>
        <w:t xml:space="preserve"> </w:t>
      </w:r>
      <w:r w:rsidRPr="00802EC9">
        <w:rPr>
          <w:rFonts w:ascii="Times New Roman" w:eastAsia="Calibri" w:hAnsi="Times New Roman" w:cs="Times New Roman"/>
          <w:lang w:eastAsia="ru-RU"/>
        </w:rPr>
        <w:t xml:space="preserve">предоставить Заказчику </w:t>
      </w:r>
      <w:r w:rsidR="002C44DE">
        <w:rPr>
          <w:rFonts w:ascii="Times New Roman" w:eastAsia="Calibri" w:hAnsi="Times New Roman" w:cs="Times New Roman"/>
          <w:lang w:eastAsia="ru-RU"/>
        </w:rPr>
        <w:t>документ о приемке</w:t>
      </w:r>
      <w:r w:rsidR="001402CA" w:rsidRPr="00802EC9">
        <w:rPr>
          <w:rFonts w:ascii="Times New Roman" w:eastAsia="Calibri" w:hAnsi="Times New Roman" w:cs="Times New Roman"/>
          <w:lang w:eastAsia="ru-RU"/>
        </w:rPr>
        <w:t xml:space="preserve"> по этапу</w:t>
      </w:r>
      <w:r w:rsidR="00FA4C3D">
        <w:rPr>
          <w:rFonts w:ascii="Times New Roman" w:eastAsia="Calibri" w:hAnsi="Times New Roman" w:cs="Times New Roman"/>
          <w:lang w:eastAsia="ru-RU"/>
        </w:rPr>
        <w:t>.</w:t>
      </w:r>
    </w:p>
    <w:p w14:paraId="530E5C2C" w14:textId="64E98B24" w:rsidR="00C90571" w:rsidRDefault="0030185B"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w:t>
      </w:r>
      <w:r w:rsidR="00CE42BC">
        <w:rPr>
          <w:rFonts w:ascii="Times New Roman" w:eastAsia="Calibri" w:hAnsi="Times New Roman" w:cs="Times New Roman"/>
          <w:lang w:eastAsia="ru-RU"/>
        </w:rPr>
        <w:t>6</w:t>
      </w:r>
      <w:r w:rsidRPr="00802EC9">
        <w:rPr>
          <w:rFonts w:ascii="Times New Roman" w:eastAsia="Calibri" w:hAnsi="Times New Roman" w:cs="Times New Roman"/>
          <w:lang w:eastAsia="ru-RU"/>
        </w:rPr>
        <w:t xml:space="preserve">. </w:t>
      </w:r>
      <w:r w:rsidR="00C90571" w:rsidRPr="00C90571">
        <w:rPr>
          <w:rFonts w:ascii="Times New Roman" w:eastAsia="Calibri" w:hAnsi="Times New Roman" w:cs="Times New Roman"/>
          <w:lang w:eastAsia="ru-RU"/>
        </w:rPr>
        <w:t>Оказать Услуги лично.</w:t>
      </w:r>
    </w:p>
    <w:p w14:paraId="760A623F" w14:textId="29903BC9" w:rsidR="0030185B" w:rsidRPr="00802EC9" w:rsidRDefault="00C90571"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w:t>
      </w:r>
      <w:r>
        <w:rPr>
          <w:rFonts w:ascii="Times New Roman" w:eastAsia="Calibri" w:hAnsi="Times New Roman" w:cs="Times New Roman"/>
          <w:lang w:eastAsia="ru-RU"/>
        </w:rPr>
        <w:t>7</w:t>
      </w:r>
      <w:r w:rsidRPr="00802EC9">
        <w:rPr>
          <w:rFonts w:ascii="Times New Roman" w:eastAsia="Calibri" w:hAnsi="Times New Roman" w:cs="Times New Roman"/>
          <w:lang w:eastAsia="ru-RU"/>
        </w:rPr>
        <w:t>.</w:t>
      </w:r>
      <w:r>
        <w:t> </w:t>
      </w:r>
      <w:r w:rsidR="0030185B" w:rsidRPr="00802EC9">
        <w:rPr>
          <w:rFonts w:ascii="Times New Roman" w:eastAsia="Calibri" w:hAnsi="Times New Roman" w:cs="Times New Roman"/>
          <w:lang w:eastAsia="ru-RU"/>
        </w:rPr>
        <w:t>Самостоятельно приобретать материальные ресурсы, необходимые для исполнения Контракта.</w:t>
      </w:r>
    </w:p>
    <w:p w14:paraId="0767F91C" w14:textId="3D63915D" w:rsidR="0030185B" w:rsidRPr="00802EC9" w:rsidRDefault="00C90571"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w:t>
      </w:r>
      <w:r>
        <w:rPr>
          <w:rFonts w:ascii="Times New Roman" w:eastAsia="Calibri" w:hAnsi="Times New Roman" w:cs="Times New Roman"/>
          <w:lang w:eastAsia="ru-RU"/>
        </w:rPr>
        <w:t>8</w:t>
      </w:r>
      <w:r w:rsidRPr="00802EC9">
        <w:rPr>
          <w:rFonts w:ascii="Times New Roman" w:eastAsia="Calibri" w:hAnsi="Times New Roman" w:cs="Times New Roman"/>
          <w:lang w:eastAsia="ru-RU"/>
        </w:rPr>
        <w:t>.</w:t>
      </w:r>
      <w:r>
        <w:t> </w:t>
      </w:r>
      <w:r w:rsidR="0030185B" w:rsidRPr="00802EC9">
        <w:rPr>
          <w:rFonts w:ascii="Times New Roman" w:eastAsia="Calibri" w:hAnsi="Times New Roman" w:cs="Times New Roman"/>
          <w:lang w:eastAsia="ru-RU"/>
        </w:rPr>
        <w:t>Обеспечивать сохранность документов и сведений, получаемых и составляемых в процессе</w:t>
      </w:r>
      <w:r w:rsidR="007F1E5F" w:rsidRPr="00802EC9">
        <w:rPr>
          <w:rFonts w:ascii="Times New Roman" w:eastAsia="Calibri" w:hAnsi="Times New Roman" w:cs="Times New Roman"/>
          <w:lang w:eastAsia="ru-RU"/>
        </w:rPr>
        <w:t xml:space="preserve"> оказания Услуг</w:t>
      </w:r>
      <w:r w:rsidR="0030185B" w:rsidRPr="00802EC9">
        <w:rPr>
          <w:rFonts w:ascii="Times New Roman" w:eastAsia="Calibri" w:hAnsi="Times New Roman" w:cs="Times New Roman"/>
          <w:lang w:eastAsia="ru-RU"/>
        </w:rPr>
        <w:t>.</w:t>
      </w:r>
    </w:p>
    <w:p w14:paraId="3ACC6224" w14:textId="65D26884" w:rsidR="0030185B" w:rsidRDefault="00C90571"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Pr>
          <w:rFonts w:ascii="Times New Roman" w:eastAsia="Times New Roman" w:hAnsi="Times New Roman" w:cs="Times New Roman"/>
          <w:lang w:eastAsia="ru-RU"/>
        </w:rPr>
        <w:t>4.2.9. </w:t>
      </w:r>
      <w:r w:rsidR="0030185B" w:rsidRPr="00802EC9">
        <w:rPr>
          <w:rFonts w:ascii="Times New Roman" w:eastAsia="Times New Roman" w:hAnsi="Times New Roman" w:cs="Times New Roman"/>
          <w:lang w:eastAsia="ru-RU"/>
        </w:rPr>
        <w:t xml:space="preserve">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 угрожающих качеству результатов </w:t>
      </w:r>
      <w:r w:rsidR="007F1E5F" w:rsidRPr="00802EC9">
        <w:rPr>
          <w:rFonts w:ascii="Times New Roman" w:eastAsia="Times New Roman" w:hAnsi="Times New Roman" w:cs="Times New Roman"/>
          <w:lang w:eastAsia="ru-RU"/>
        </w:rPr>
        <w:t xml:space="preserve">оказываемых Услуг </w:t>
      </w:r>
      <w:r w:rsidR="0030185B" w:rsidRPr="00802EC9">
        <w:rPr>
          <w:rFonts w:ascii="Times New Roman" w:eastAsia="Times New Roman" w:hAnsi="Times New Roman" w:cs="Times New Roman"/>
          <w:lang w:eastAsia="ru-RU"/>
        </w:rPr>
        <w:t xml:space="preserve">по </w:t>
      </w:r>
      <w:r w:rsidR="002C44DE">
        <w:rPr>
          <w:rFonts w:ascii="Times New Roman" w:eastAsia="Times New Roman" w:hAnsi="Times New Roman" w:cs="Times New Roman"/>
          <w:lang w:eastAsia="ru-RU"/>
        </w:rPr>
        <w:t>этапу по Контракту</w:t>
      </w:r>
      <w:r w:rsidR="0030185B" w:rsidRPr="00802EC9">
        <w:rPr>
          <w:rFonts w:ascii="Times New Roman" w:eastAsia="Times New Roman" w:hAnsi="Times New Roman" w:cs="Times New Roman"/>
          <w:lang w:eastAsia="ru-RU"/>
        </w:rPr>
        <w:t xml:space="preserve">, либо создающих невозможность завершения </w:t>
      </w:r>
      <w:r w:rsidR="007F1E5F" w:rsidRPr="00802EC9">
        <w:rPr>
          <w:rFonts w:ascii="Times New Roman" w:eastAsia="Times New Roman" w:hAnsi="Times New Roman" w:cs="Times New Roman"/>
          <w:lang w:eastAsia="ru-RU"/>
        </w:rPr>
        <w:t xml:space="preserve">их </w:t>
      </w:r>
      <w:r w:rsidR="0030185B" w:rsidRPr="00802EC9">
        <w:rPr>
          <w:rFonts w:ascii="Times New Roman" w:eastAsia="Times New Roman" w:hAnsi="Times New Roman" w:cs="Times New Roman"/>
          <w:lang w:eastAsia="ru-RU"/>
        </w:rPr>
        <w:t>в установленный</w:t>
      </w:r>
      <w:r w:rsidR="009A7F5B" w:rsidRPr="00802EC9">
        <w:rPr>
          <w:rFonts w:ascii="Times New Roman" w:eastAsia="Times New Roman" w:hAnsi="Times New Roman" w:cs="Times New Roman"/>
          <w:lang w:eastAsia="ru-RU"/>
        </w:rPr>
        <w:t xml:space="preserve"> Контрактом</w:t>
      </w:r>
      <w:r w:rsidR="0030185B" w:rsidRPr="00802EC9">
        <w:rPr>
          <w:rFonts w:ascii="Times New Roman" w:eastAsia="Times New Roman" w:hAnsi="Times New Roman" w:cs="Times New Roman"/>
          <w:lang w:eastAsia="ru-RU"/>
        </w:rPr>
        <w:t xml:space="preserve"> срок.</w:t>
      </w:r>
    </w:p>
    <w:p w14:paraId="3315B881" w14:textId="58C04ABE" w:rsidR="00C90571" w:rsidRPr="000773A2" w:rsidRDefault="00C90571" w:rsidP="00C90571">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0773A2">
        <w:rPr>
          <w:rFonts w:ascii="Times New Roman" w:eastAsia="Calibri" w:hAnsi="Times New Roman" w:cs="Times New Roman"/>
          <w:lang w:eastAsia="ru-RU"/>
        </w:rPr>
        <w:t>4.2.10</w:t>
      </w:r>
      <w:r w:rsidR="00A04BE0">
        <w:rPr>
          <w:rFonts w:ascii="Times New Roman" w:eastAsia="Calibri" w:hAnsi="Times New Roman" w:cs="Times New Roman"/>
          <w:lang w:eastAsia="ru-RU"/>
        </w:rPr>
        <w:t>.</w:t>
      </w:r>
      <w:r w:rsidRPr="000773A2">
        <w:rPr>
          <w:rFonts w:ascii="Times New Roman" w:eastAsia="Calibri" w:hAnsi="Times New Roman" w:cs="Times New Roman"/>
          <w:lang w:eastAsia="ru-RU"/>
        </w:rPr>
        <w:t> В случае, если местом оказания Услуг является территория третьих лиц, направить в адрес Заказчика заявку с указанием перечня работников и их данных, которым необходимо предоставить доступ на территорию оказания Услуги.</w:t>
      </w:r>
    </w:p>
    <w:p w14:paraId="6353EB34" w14:textId="53C6CF61" w:rsidR="00C90571" w:rsidRPr="000773A2" w:rsidRDefault="00C90571" w:rsidP="00C90571">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0773A2">
        <w:rPr>
          <w:rFonts w:ascii="Times New Roman" w:eastAsia="Calibri" w:hAnsi="Times New Roman" w:cs="Times New Roman"/>
          <w:lang w:eastAsia="ru-RU"/>
        </w:rPr>
        <w:t>Такая заявка должна быть направлен</w:t>
      </w:r>
      <w:r w:rsidR="00201DE2" w:rsidRPr="000773A2">
        <w:rPr>
          <w:rFonts w:ascii="Times New Roman" w:eastAsia="Calibri" w:hAnsi="Times New Roman" w:cs="Times New Roman"/>
          <w:lang w:eastAsia="ru-RU"/>
        </w:rPr>
        <w:t>а Заказчику не позднее чем за 5</w:t>
      </w:r>
      <w:r w:rsidRPr="000773A2">
        <w:rPr>
          <w:rFonts w:ascii="Times New Roman" w:eastAsia="Calibri" w:hAnsi="Times New Roman" w:cs="Times New Roman"/>
          <w:lang w:eastAsia="ru-RU"/>
        </w:rPr>
        <w:t xml:space="preserve"> (</w:t>
      </w:r>
      <w:r w:rsidR="00201DE2" w:rsidRPr="000773A2">
        <w:rPr>
          <w:rFonts w:ascii="Times New Roman" w:eastAsia="Calibri" w:hAnsi="Times New Roman" w:cs="Times New Roman"/>
          <w:lang w:eastAsia="ru-RU"/>
        </w:rPr>
        <w:t>Пять</w:t>
      </w:r>
      <w:r w:rsidRPr="000773A2">
        <w:rPr>
          <w:rFonts w:ascii="Times New Roman" w:eastAsia="Calibri" w:hAnsi="Times New Roman" w:cs="Times New Roman"/>
          <w:lang w:eastAsia="ru-RU"/>
        </w:rPr>
        <w:t xml:space="preserve">) рабочих дней до даты начала оказания Услуг на территории третьих лиц. </w:t>
      </w:r>
    </w:p>
    <w:p w14:paraId="25730887" w14:textId="72A6C46A" w:rsidR="00C90571" w:rsidRDefault="00C90571" w:rsidP="00C90571">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0773A2">
        <w:rPr>
          <w:rFonts w:ascii="Times New Roman" w:eastAsia="Calibri" w:hAnsi="Times New Roman" w:cs="Times New Roman"/>
          <w:lang w:eastAsia="ru-RU"/>
        </w:rPr>
        <w:t>Ответственность за нарушение условий Контракта, связанные с ненаправлением или несвоевременным направлением заявки в соответствии с настоящим пунктом, несет Исполнитель.</w:t>
      </w:r>
    </w:p>
    <w:p w14:paraId="069CAF1C" w14:textId="77777777" w:rsidR="00E10ACD" w:rsidRPr="00647CB8" w:rsidRDefault="00E10ACD" w:rsidP="00E963AF">
      <w:pPr>
        <w:widowControl w:val="0"/>
        <w:autoSpaceDE w:val="0"/>
        <w:autoSpaceDN w:val="0"/>
        <w:adjustRightInd w:val="0"/>
        <w:spacing w:after="0" w:line="240" w:lineRule="auto"/>
        <w:ind w:right="477" w:firstLine="709"/>
        <w:jc w:val="both"/>
        <w:rPr>
          <w:rFonts w:ascii="Times New Roman" w:eastAsia="Calibri" w:hAnsi="Times New Roman" w:cs="Times New Roman"/>
          <w:lang w:eastAsia="ru-RU"/>
        </w:rPr>
      </w:pPr>
      <w:bookmarkStart w:id="0" w:name="p6"/>
      <w:bookmarkStart w:id="1" w:name="Par8"/>
      <w:bookmarkEnd w:id="0"/>
      <w:bookmarkEnd w:id="1"/>
    </w:p>
    <w:p w14:paraId="43F67D25" w14:textId="610B382F" w:rsidR="0030185B" w:rsidRPr="00802EC9" w:rsidRDefault="0030185B" w:rsidP="00201DE2">
      <w:pPr>
        <w:pStyle w:val="af1"/>
        <w:widowControl w:val="0"/>
        <w:numPr>
          <w:ilvl w:val="0"/>
          <w:numId w:val="13"/>
        </w:numPr>
        <w:tabs>
          <w:tab w:val="left" w:pos="284"/>
        </w:tabs>
        <w:spacing w:after="0" w:line="240" w:lineRule="auto"/>
        <w:ind w:right="52"/>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 xml:space="preserve">КАЧЕСТВО </w:t>
      </w:r>
      <w:r w:rsidR="00201DE2" w:rsidRPr="00201DE2">
        <w:rPr>
          <w:rFonts w:ascii="Times New Roman" w:eastAsia="Calibri" w:hAnsi="Times New Roman" w:cs="Times New Roman"/>
          <w:b/>
          <w:lang w:eastAsia="ru-RU"/>
        </w:rPr>
        <w:t xml:space="preserve">И ОБЪЕМ </w:t>
      </w:r>
      <w:r w:rsidR="00201DE2" w:rsidRPr="00802EC9">
        <w:rPr>
          <w:rFonts w:ascii="Times New Roman" w:eastAsia="Calibri" w:hAnsi="Times New Roman" w:cs="Times New Roman"/>
          <w:b/>
          <w:lang w:eastAsia="ru-RU"/>
        </w:rPr>
        <w:t>УСЛУГ</w:t>
      </w:r>
      <w:r w:rsidRPr="00802EC9">
        <w:rPr>
          <w:rFonts w:ascii="Times New Roman" w:eastAsia="Calibri" w:hAnsi="Times New Roman" w:cs="Times New Roman"/>
          <w:b/>
          <w:lang w:eastAsia="ru-RU"/>
        </w:rPr>
        <w:t>.</w:t>
      </w:r>
      <w:r w:rsidR="00405667" w:rsidRPr="00802EC9">
        <w:rPr>
          <w:rFonts w:ascii="Times New Roman" w:eastAsia="Calibri" w:hAnsi="Times New Roman" w:cs="Times New Roman"/>
          <w:b/>
          <w:lang w:eastAsia="ru-RU"/>
        </w:rPr>
        <w:t xml:space="preserve"> </w:t>
      </w:r>
      <w:r w:rsidRPr="00802EC9">
        <w:rPr>
          <w:rFonts w:ascii="Times New Roman" w:eastAsia="Calibri" w:hAnsi="Times New Roman" w:cs="Times New Roman"/>
          <w:b/>
          <w:lang w:eastAsia="ru-RU"/>
        </w:rPr>
        <w:t>ПОРЯДОК СДАЧИ-ПРИЕМКИ</w:t>
      </w:r>
    </w:p>
    <w:p w14:paraId="4DBB7BD9" w14:textId="03BD9F2A" w:rsidR="00405667" w:rsidRPr="00802EC9" w:rsidRDefault="0030185B">
      <w:pPr>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802EC9">
        <w:rPr>
          <w:rFonts w:ascii="Times New Roman" w:eastAsia="Calibri" w:hAnsi="Times New Roman" w:cs="Times New Roman"/>
          <w:lang w:eastAsia="ru-RU"/>
        </w:rPr>
        <w:t xml:space="preserve">5.1. </w:t>
      </w:r>
      <w:r w:rsidR="006508E2" w:rsidRPr="00802EC9">
        <w:rPr>
          <w:rFonts w:ascii="Times New Roman" w:eastAsia="Times New Roman" w:hAnsi="Times New Roman" w:cs="Times New Roman"/>
          <w:lang w:eastAsia="ru-RU"/>
        </w:rPr>
        <w:t>Качество и объем оказанных Исполнителем Услуг должны соответствовать</w:t>
      </w:r>
      <w:r w:rsidR="00405667" w:rsidRPr="00802EC9">
        <w:rPr>
          <w:rFonts w:ascii="Times New Roman" w:eastAsia="Times New Roman" w:hAnsi="Times New Roman" w:cs="Times New Roman"/>
          <w:lang w:eastAsia="ru-RU"/>
        </w:rPr>
        <w:t xml:space="preserve"> </w:t>
      </w:r>
      <w:r w:rsidR="006508E2" w:rsidRPr="00802EC9">
        <w:rPr>
          <w:rFonts w:ascii="Times New Roman" w:eastAsia="Times New Roman" w:hAnsi="Times New Roman" w:cs="Times New Roman"/>
          <w:lang w:eastAsia="ru-RU"/>
        </w:rPr>
        <w:t xml:space="preserve">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Исполнитель обязан оказать Услуги, соблюдая эти обязательные требования. </w:t>
      </w:r>
    </w:p>
    <w:p w14:paraId="43C6A6A6" w14:textId="3A22D415" w:rsidR="001C0BFA" w:rsidRPr="00802EC9" w:rsidRDefault="001C0BFA">
      <w:pPr>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При исполнении Контракта (</w:t>
      </w:r>
      <w:r w:rsidR="002C44DE">
        <w:rPr>
          <w:rFonts w:ascii="Times New Roman" w:eastAsia="Calibri" w:hAnsi="Times New Roman" w:cs="Times New Roman"/>
          <w:lang w:eastAsia="ru-RU"/>
        </w:rPr>
        <w:t>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r w:rsidRPr="00802EC9">
        <w:rPr>
          <w:rFonts w:ascii="Times New Roman" w:eastAsia="Times New Roman" w:hAnsi="Times New Roman" w:cs="Times New Roman"/>
          <w:lang w:eastAsia="ru-RU"/>
        </w:rPr>
        <w:t xml:space="preserve">) </w:t>
      </w:r>
      <w:r w:rsidR="007A4A19" w:rsidRPr="00802EC9">
        <w:rPr>
          <w:rFonts w:ascii="Times New Roman" w:eastAsia="Times New Roman" w:hAnsi="Times New Roman" w:cs="Times New Roman"/>
          <w:lang w:eastAsia="ru-RU"/>
        </w:rPr>
        <w:br/>
      </w:r>
      <w:r w:rsidRPr="00802EC9">
        <w:rPr>
          <w:rFonts w:ascii="Times New Roman" w:eastAsia="Times New Roman" w:hAnsi="Times New Roman" w:cs="Times New Roman"/>
          <w:lang w:eastAsia="ru-RU"/>
        </w:rPr>
        <w:t xml:space="preserve">по согласованию Заказчика с Исполнителем допускается оказание Услуг качество, технические </w:t>
      </w:r>
      <w:r w:rsidR="007A4A19" w:rsidRPr="00802EC9">
        <w:rPr>
          <w:rFonts w:ascii="Times New Roman" w:eastAsia="Times New Roman" w:hAnsi="Times New Roman" w:cs="Times New Roman"/>
          <w:lang w:eastAsia="ru-RU"/>
        </w:rPr>
        <w:br/>
      </w:r>
      <w:r w:rsidRPr="00802EC9">
        <w:rPr>
          <w:rFonts w:ascii="Times New Roman" w:eastAsia="Times New Roman" w:hAnsi="Times New Roman" w:cs="Times New Roman"/>
          <w:lang w:eastAsia="ru-RU"/>
        </w:rPr>
        <w:t xml:space="preserve">и функциональные характеристики (потребительские свойства) которых являются улучшенными </w:t>
      </w:r>
      <w:r w:rsidR="007A4A19" w:rsidRPr="00802EC9">
        <w:rPr>
          <w:rFonts w:ascii="Times New Roman" w:eastAsia="Times New Roman" w:hAnsi="Times New Roman" w:cs="Times New Roman"/>
          <w:lang w:eastAsia="ru-RU"/>
        </w:rPr>
        <w:br/>
      </w:r>
      <w:r w:rsidRPr="00802EC9">
        <w:rPr>
          <w:rFonts w:ascii="Times New Roman" w:eastAsia="Times New Roman" w:hAnsi="Times New Roman" w:cs="Times New Roman"/>
          <w:lang w:eastAsia="ru-RU"/>
        </w:rPr>
        <w:t xml:space="preserve">по сравнению с качеством и соответствующими техническими и функциональными характеристиками, указанными в Контракте. </w:t>
      </w:r>
    </w:p>
    <w:p w14:paraId="6B6377EB" w14:textId="16A18B34" w:rsidR="0053166A" w:rsidRDefault="00FC5B9D" w:rsidP="00B076E3">
      <w:pPr>
        <w:widowControl w:val="0"/>
        <w:tabs>
          <w:tab w:val="left" w:pos="1985"/>
        </w:tabs>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5.2</w:t>
      </w:r>
      <w:r w:rsidR="0030185B" w:rsidRPr="00802EC9">
        <w:rPr>
          <w:rFonts w:ascii="Times New Roman" w:eastAsia="Times New Roman" w:hAnsi="Times New Roman" w:cs="Times New Roman"/>
          <w:lang w:eastAsia="ru-RU"/>
        </w:rPr>
        <w:t xml:space="preserve">. </w:t>
      </w:r>
      <w:r w:rsidR="001402CA" w:rsidRPr="00802EC9">
        <w:rPr>
          <w:rFonts w:ascii="Times New Roman" w:eastAsia="Times New Roman" w:hAnsi="Times New Roman" w:cs="Times New Roman"/>
          <w:lang w:eastAsia="ru-RU"/>
        </w:rPr>
        <w:t>По факту оказания У</w:t>
      </w:r>
      <w:r w:rsidR="003754F5">
        <w:rPr>
          <w:rFonts w:ascii="Times New Roman" w:eastAsia="Times New Roman" w:hAnsi="Times New Roman" w:cs="Times New Roman"/>
          <w:lang w:eastAsia="ru-RU"/>
        </w:rPr>
        <w:t>слуг по этапу не позднее 5 (Пять</w:t>
      </w:r>
      <w:r w:rsidR="001402CA" w:rsidRPr="00802EC9">
        <w:rPr>
          <w:rFonts w:ascii="Times New Roman" w:eastAsia="Times New Roman" w:hAnsi="Times New Roman" w:cs="Times New Roman"/>
          <w:lang w:eastAsia="ru-RU"/>
        </w:rPr>
        <w:t>) рабочих дней месяца</w:t>
      </w:r>
      <w:r w:rsidR="0024329A">
        <w:rPr>
          <w:rFonts w:ascii="Times New Roman" w:eastAsia="Times New Roman" w:hAnsi="Times New Roman" w:cs="Times New Roman"/>
          <w:lang w:eastAsia="ru-RU"/>
        </w:rPr>
        <w:t xml:space="preserve">, </w:t>
      </w:r>
      <w:r w:rsidR="0024329A" w:rsidRPr="00802EC9">
        <w:rPr>
          <w:rFonts w:ascii="Times New Roman" w:eastAsia="Times New Roman" w:hAnsi="Times New Roman" w:cs="Times New Roman"/>
          <w:lang w:eastAsia="ru-RU"/>
        </w:rPr>
        <w:t xml:space="preserve">а </w:t>
      </w:r>
      <w:r w:rsidR="0024329A">
        <w:rPr>
          <w:rFonts w:ascii="Times New Roman" w:eastAsia="Times New Roman" w:hAnsi="Times New Roman" w:cs="Times New Roman"/>
          <w:lang w:eastAsia="ru-RU"/>
        </w:rPr>
        <w:t>по</w:t>
      </w:r>
      <w:r w:rsidR="0024329A" w:rsidRPr="00802EC9">
        <w:rPr>
          <w:rFonts w:ascii="Times New Roman" w:eastAsia="Times New Roman" w:hAnsi="Times New Roman" w:cs="Times New Roman"/>
          <w:lang w:eastAsia="ru-RU"/>
        </w:rPr>
        <w:t xml:space="preserve"> этап</w:t>
      </w:r>
      <w:r w:rsidR="0024329A">
        <w:rPr>
          <w:rFonts w:ascii="Times New Roman" w:eastAsia="Times New Roman" w:hAnsi="Times New Roman" w:cs="Times New Roman"/>
          <w:lang w:eastAsia="ru-RU"/>
        </w:rPr>
        <w:t>у</w:t>
      </w:r>
      <w:r w:rsidR="0024329A" w:rsidRPr="00802EC9">
        <w:rPr>
          <w:rFonts w:ascii="Times New Roman" w:eastAsia="Times New Roman" w:hAnsi="Times New Roman" w:cs="Times New Roman"/>
          <w:lang w:eastAsia="ru-RU"/>
        </w:rPr>
        <w:t xml:space="preserve"> </w:t>
      </w:r>
      <w:r w:rsidR="0024329A">
        <w:rPr>
          <w:rFonts w:ascii="Times New Roman" w:eastAsia="Times New Roman" w:hAnsi="Times New Roman" w:cs="Times New Roman"/>
          <w:lang w:eastAsia="ru-RU"/>
        </w:rPr>
        <w:t xml:space="preserve">в </w:t>
      </w:r>
      <w:r w:rsidR="0024329A" w:rsidRPr="00802EC9">
        <w:rPr>
          <w:rFonts w:ascii="Times New Roman" w:eastAsia="Times New Roman" w:hAnsi="Times New Roman" w:cs="Times New Roman"/>
          <w:lang w:eastAsia="ru-RU"/>
        </w:rPr>
        <w:t>ноябр</w:t>
      </w:r>
      <w:r w:rsidR="0024329A">
        <w:rPr>
          <w:rFonts w:ascii="Times New Roman" w:eastAsia="Times New Roman" w:hAnsi="Times New Roman" w:cs="Times New Roman"/>
          <w:lang w:eastAsia="ru-RU"/>
        </w:rPr>
        <w:t>е</w:t>
      </w:r>
      <w:r w:rsidR="0024329A" w:rsidRPr="00802EC9">
        <w:rPr>
          <w:rFonts w:ascii="Times New Roman" w:eastAsia="Times New Roman" w:hAnsi="Times New Roman" w:cs="Times New Roman"/>
          <w:lang w:eastAsia="ru-RU"/>
        </w:rPr>
        <w:t xml:space="preserve"> 202</w:t>
      </w:r>
      <w:r w:rsidR="0040257D">
        <w:rPr>
          <w:rFonts w:ascii="Times New Roman" w:eastAsia="Times New Roman" w:hAnsi="Times New Roman" w:cs="Times New Roman"/>
          <w:lang w:eastAsia="ru-RU"/>
        </w:rPr>
        <w:t>7</w:t>
      </w:r>
      <w:r w:rsidR="0024329A" w:rsidRPr="00802EC9">
        <w:rPr>
          <w:rFonts w:ascii="Times New Roman" w:eastAsia="Times New Roman" w:hAnsi="Times New Roman" w:cs="Times New Roman"/>
          <w:lang w:eastAsia="ru-RU"/>
        </w:rPr>
        <w:t xml:space="preserve"> г</w:t>
      </w:r>
      <w:r w:rsidR="002A1DD2">
        <w:rPr>
          <w:rFonts w:ascii="Times New Roman" w:eastAsia="Times New Roman" w:hAnsi="Times New Roman" w:cs="Times New Roman"/>
          <w:lang w:eastAsia="ru-RU"/>
        </w:rPr>
        <w:t>.</w:t>
      </w:r>
      <w:r w:rsidR="0024329A" w:rsidRPr="00C8297D">
        <w:rPr>
          <w:rFonts w:ascii="Times New Roman" w:eastAsia="Times New Roman" w:hAnsi="Times New Roman" w:cs="Times New Roman"/>
          <w:lang w:eastAsia="ru-RU"/>
        </w:rPr>
        <w:t xml:space="preserve"> </w:t>
      </w:r>
      <w:r w:rsidR="0024329A" w:rsidRPr="00802EC9">
        <w:rPr>
          <w:rFonts w:ascii="Times New Roman" w:eastAsia="Times New Roman" w:hAnsi="Times New Roman" w:cs="Times New Roman"/>
          <w:lang w:eastAsia="ru-RU"/>
        </w:rPr>
        <w:t xml:space="preserve">не позднее </w:t>
      </w:r>
      <w:r w:rsidR="003754F5">
        <w:rPr>
          <w:rFonts w:ascii="Times New Roman" w:eastAsia="Times New Roman" w:hAnsi="Times New Roman" w:cs="Times New Roman"/>
          <w:lang w:eastAsia="ru-RU"/>
        </w:rPr>
        <w:t>2 (Два</w:t>
      </w:r>
      <w:r w:rsidR="0024329A">
        <w:rPr>
          <w:rFonts w:ascii="Times New Roman" w:eastAsia="Times New Roman" w:hAnsi="Times New Roman" w:cs="Times New Roman"/>
          <w:lang w:eastAsia="ru-RU"/>
        </w:rPr>
        <w:t xml:space="preserve">) </w:t>
      </w:r>
      <w:r w:rsidR="0024329A" w:rsidRPr="00802EC9">
        <w:rPr>
          <w:rFonts w:ascii="Times New Roman" w:eastAsia="Times New Roman" w:hAnsi="Times New Roman" w:cs="Times New Roman"/>
          <w:lang w:eastAsia="ru-RU"/>
        </w:rPr>
        <w:t>рабочих дней</w:t>
      </w:r>
      <w:r w:rsidR="001402CA" w:rsidRPr="00802EC9">
        <w:rPr>
          <w:rFonts w:ascii="Times New Roman" w:eastAsia="Times New Roman" w:hAnsi="Times New Roman" w:cs="Times New Roman"/>
          <w:lang w:eastAsia="ru-RU"/>
        </w:rPr>
        <w:t xml:space="preserve">, следующего за месяцем, в котором были оказаны Услуги, Исполнитель обязан в письменной форме известить Заказчика о готовности к сдаче оказанных Услуг </w:t>
      </w:r>
      <w:r w:rsidR="0024329A">
        <w:rPr>
          <w:rFonts w:ascii="Times New Roman" w:eastAsia="Times New Roman" w:hAnsi="Times New Roman" w:cs="Times New Roman"/>
          <w:lang w:eastAsia="ru-RU"/>
        </w:rPr>
        <w:br/>
      </w:r>
      <w:r w:rsidR="001402CA" w:rsidRPr="00802EC9">
        <w:rPr>
          <w:rFonts w:ascii="Times New Roman" w:eastAsia="Times New Roman" w:hAnsi="Times New Roman" w:cs="Times New Roman"/>
          <w:lang w:eastAsia="ru-RU"/>
        </w:rPr>
        <w:t xml:space="preserve">по этапу и представить </w:t>
      </w:r>
      <w:r w:rsidR="002C44DE">
        <w:rPr>
          <w:rFonts w:ascii="Times New Roman" w:eastAsia="Times New Roman" w:hAnsi="Times New Roman" w:cs="Times New Roman"/>
          <w:lang w:eastAsia="ru-RU"/>
        </w:rPr>
        <w:t>документ о приемке</w:t>
      </w:r>
      <w:r w:rsidR="001402CA" w:rsidRPr="00802EC9">
        <w:rPr>
          <w:rFonts w:ascii="Times New Roman" w:eastAsia="Times New Roman" w:hAnsi="Times New Roman" w:cs="Times New Roman"/>
          <w:lang w:eastAsia="ru-RU"/>
        </w:rPr>
        <w:t xml:space="preserve"> по этапу, подписанный со своей Стороны усиленной квалифицированной электронной подписью лица, имеющего право действовать от имени Исполнителя.</w:t>
      </w:r>
    </w:p>
    <w:p w14:paraId="3205B30A" w14:textId="065623D8" w:rsidR="001402CA" w:rsidRPr="0053166A" w:rsidRDefault="0053166A" w:rsidP="00B076E3">
      <w:pPr>
        <w:widowControl w:val="0"/>
        <w:tabs>
          <w:tab w:val="left" w:pos="1985"/>
        </w:tabs>
        <w:spacing w:after="0" w:line="240" w:lineRule="auto"/>
        <w:ind w:right="52" w:firstLine="709"/>
        <w:jc w:val="both"/>
        <w:rPr>
          <w:rFonts w:ascii="Times New Roman" w:eastAsia="Times New Roman" w:hAnsi="Times New Roman" w:cs="Times New Roman"/>
          <w:lang w:eastAsia="ru-RU"/>
        </w:rPr>
      </w:pPr>
      <w:r w:rsidRPr="0053166A">
        <w:rPr>
          <w:rFonts w:ascii="Times New Roman" w:eastAsia="Times New Roman" w:hAnsi="Times New Roman" w:cs="Times New Roman"/>
          <w:lang w:eastAsia="ru-RU"/>
        </w:rPr>
        <w:t xml:space="preserve">В случае, если информация, содержащаяся в документах, прилагаемых к документу о приемке </w:t>
      </w:r>
      <w:r w:rsidRPr="00C8297D">
        <w:rPr>
          <w:rFonts w:ascii="Times New Roman" w:eastAsia="Calibri" w:hAnsi="Times New Roman" w:cs="Times New Roman"/>
          <w:bCs/>
          <w:lang w:eastAsia="ru-RU"/>
        </w:rPr>
        <w:t>по этапу</w:t>
      </w:r>
      <w:r w:rsidRPr="0053166A">
        <w:rPr>
          <w:rFonts w:ascii="Times New Roman" w:eastAsia="Times New Roman" w:hAnsi="Times New Roman" w:cs="Times New Roman"/>
          <w:lang w:eastAsia="ru-RU"/>
        </w:rPr>
        <w:t>, не соответствует информации, содержащейся в документе о приемке</w:t>
      </w:r>
      <w:r w:rsidRPr="0053166A">
        <w:rPr>
          <w:rFonts w:ascii="Times New Roman" w:eastAsia="Calibri" w:hAnsi="Times New Roman" w:cs="Times New Roman"/>
          <w:bCs/>
          <w:lang w:eastAsia="ru-RU"/>
        </w:rPr>
        <w:t xml:space="preserve"> </w:t>
      </w:r>
      <w:r w:rsidRPr="00C8297D">
        <w:rPr>
          <w:rFonts w:ascii="Times New Roman" w:eastAsia="Calibri" w:hAnsi="Times New Roman" w:cs="Times New Roman"/>
          <w:bCs/>
          <w:lang w:eastAsia="ru-RU"/>
        </w:rPr>
        <w:t>по этапу</w:t>
      </w:r>
      <w:r w:rsidRPr="0053166A">
        <w:rPr>
          <w:rFonts w:ascii="Times New Roman" w:eastAsia="Times New Roman" w:hAnsi="Times New Roman" w:cs="Times New Roman"/>
          <w:lang w:eastAsia="ru-RU"/>
        </w:rPr>
        <w:t xml:space="preserve">, приоритет имеет информация, содержащаяся в документе о приемке </w:t>
      </w:r>
      <w:r w:rsidRPr="00C8297D">
        <w:rPr>
          <w:rFonts w:ascii="Times New Roman" w:eastAsia="Calibri" w:hAnsi="Times New Roman" w:cs="Times New Roman"/>
          <w:bCs/>
          <w:lang w:eastAsia="ru-RU"/>
        </w:rPr>
        <w:t>по этапу</w:t>
      </w:r>
      <w:r w:rsidRPr="0053166A">
        <w:rPr>
          <w:rFonts w:ascii="Times New Roman" w:eastAsia="Times New Roman" w:hAnsi="Times New Roman" w:cs="Times New Roman"/>
          <w:lang w:eastAsia="ru-RU"/>
        </w:rPr>
        <w:t>.</w:t>
      </w:r>
    </w:p>
    <w:p w14:paraId="14E570A4" w14:textId="7ABAC8D7" w:rsidR="00FC5B9D" w:rsidRPr="00802EC9" w:rsidRDefault="00FC5B9D" w:rsidP="00B076E3">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802EC9">
        <w:rPr>
          <w:rFonts w:ascii="Times New Roman" w:eastAsia="Calibri" w:hAnsi="Times New Roman" w:cs="Times New Roman"/>
          <w:bCs/>
          <w:lang w:eastAsia="ru-RU"/>
        </w:rPr>
        <w:t>5.</w:t>
      </w:r>
      <w:r w:rsidR="006E5ABE" w:rsidRPr="00802EC9">
        <w:rPr>
          <w:rFonts w:ascii="Times New Roman" w:eastAsia="Calibri" w:hAnsi="Times New Roman" w:cs="Times New Roman"/>
          <w:bCs/>
          <w:lang w:eastAsia="ru-RU"/>
        </w:rPr>
        <w:t>3</w:t>
      </w:r>
      <w:r w:rsidRPr="00802EC9">
        <w:rPr>
          <w:rFonts w:ascii="Times New Roman" w:eastAsia="Calibri" w:hAnsi="Times New Roman" w:cs="Times New Roman"/>
          <w:bCs/>
          <w:lang w:eastAsia="ru-RU"/>
        </w:rPr>
        <w:t xml:space="preserve">. Для проверки предоставленных Исполнителем результатов оказанных Услуг </w:t>
      </w:r>
      <w:r w:rsidR="001402CA" w:rsidRPr="00802EC9">
        <w:rPr>
          <w:rFonts w:ascii="Times New Roman" w:eastAsia="Times New Roman" w:hAnsi="Times New Roman" w:cs="Times New Roman"/>
          <w:lang w:eastAsia="ru-RU"/>
        </w:rPr>
        <w:t>по этапу</w:t>
      </w:r>
      <w:r w:rsidRPr="00802EC9">
        <w:rPr>
          <w:rFonts w:ascii="Times New Roman" w:eastAsia="Calibri" w:hAnsi="Times New Roman" w:cs="Times New Roman"/>
          <w:bCs/>
          <w:lang w:eastAsia="ru-RU"/>
        </w:rPr>
        <w:t xml:space="preserve">, предусмотренных Контрактом, в части их соответствия условиям </w:t>
      </w:r>
      <w:r w:rsidR="0001473D" w:rsidRPr="00802EC9">
        <w:rPr>
          <w:rFonts w:ascii="Times New Roman" w:eastAsia="Calibri" w:hAnsi="Times New Roman" w:cs="Times New Roman"/>
          <w:bCs/>
          <w:lang w:eastAsia="ru-RU"/>
        </w:rPr>
        <w:t>К</w:t>
      </w:r>
      <w:r w:rsidRPr="00802EC9">
        <w:rPr>
          <w:rFonts w:ascii="Times New Roman" w:eastAsia="Calibri" w:hAnsi="Times New Roman" w:cs="Times New Roman"/>
          <w:bCs/>
          <w:lang w:eastAsia="ru-RU"/>
        </w:rPr>
        <w:t xml:space="preserve">онтракта Заказчик обязан провести экспертизу. Экспертиза результатов оказанных Услуг </w:t>
      </w:r>
      <w:r w:rsidR="001402CA" w:rsidRPr="00802EC9">
        <w:rPr>
          <w:rFonts w:ascii="Times New Roman" w:eastAsia="Times New Roman" w:hAnsi="Times New Roman" w:cs="Times New Roman"/>
          <w:lang w:eastAsia="ru-RU"/>
        </w:rPr>
        <w:t>по этапу</w:t>
      </w:r>
      <w:r w:rsidRPr="00802EC9">
        <w:rPr>
          <w:rFonts w:ascii="Times New Roman" w:eastAsia="Calibri" w:hAnsi="Times New Roman" w:cs="Times New Roman"/>
          <w:bCs/>
          <w:lang w:eastAsia="ru-RU"/>
        </w:rPr>
        <w:t xml:space="preserve">,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w:t>
      </w:r>
      <w:r w:rsidR="007A4A19" w:rsidRPr="00802EC9">
        <w:rPr>
          <w:rFonts w:ascii="Times New Roman" w:eastAsia="Calibri" w:hAnsi="Times New Roman" w:cs="Times New Roman"/>
          <w:bCs/>
          <w:lang w:eastAsia="ru-RU"/>
        </w:rPr>
        <w:br/>
      </w:r>
      <w:r w:rsidRPr="00802EC9">
        <w:rPr>
          <w:rFonts w:ascii="Times New Roman" w:eastAsia="Calibri" w:hAnsi="Times New Roman" w:cs="Times New Roman"/>
          <w:bCs/>
          <w:lang w:eastAsia="ru-RU"/>
        </w:rPr>
        <w:t>о контрактной системе.</w:t>
      </w:r>
    </w:p>
    <w:p w14:paraId="411F03CB" w14:textId="77777777" w:rsidR="007F00B7" w:rsidRPr="00802EC9" w:rsidRDefault="007F00B7" w:rsidP="00003366">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802EC9">
        <w:rPr>
          <w:rFonts w:ascii="Times New Roman" w:eastAsia="Calibri" w:hAnsi="Times New Roman" w:cs="Times New Roman"/>
          <w:bCs/>
          <w:lang w:eastAsia="ru-RU"/>
        </w:rPr>
        <w:t>В случае отрицательного заключения о соответствии оказанных Услуг по результатам независимой экспертизы, Исполнитель обязан возместить Заказчику затраты на проведение данной экспертизы.</w:t>
      </w:r>
    </w:p>
    <w:p w14:paraId="0FD39672" w14:textId="04646C36" w:rsidR="00A04BE0" w:rsidRPr="00003366" w:rsidRDefault="0030185B" w:rsidP="00003366">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003366">
        <w:rPr>
          <w:rFonts w:ascii="Times New Roman" w:eastAsia="Calibri" w:hAnsi="Times New Roman" w:cs="Times New Roman"/>
          <w:bCs/>
          <w:lang w:eastAsia="ru-RU"/>
        </w:rPr>
        <w:t>5.</w:t>
      </w:r>
      <w:r w:rsidR="006E5ABE" w:rsidRPr="00003366">
        <w:rPr>
          <w:rFonts w:ascii="Times New Roman" w:eastAsia="Calibri" w:hAnsi="Times New Roman" w:cs="Times New Roman"/>
          <w:bCs/>
          <w:lang w:eastAsia="ru-RU"/>
        </w:rPr>
        <w:t>4</w:t>
      </w:r>
      <w:r w:rsidRPr="00003366">
        <w:rPr>
          <w:rFonts w:ascii="Times New Roman" w:eastAsia="Calibri" w:hAnsi="Times New Roman" w:cs="Times New Roman"/>
          <w:bCs/>
          <w:lang w:eastAsia="ru-RU"/>
        </w:rPr>
        <w:t xml:space="preserve">. </w:t>
      </w:r>
      <w:r w:rsidR="003754F5">
        <w:rPr>
          <w:rFonts w:ascii="Times New Roman" w:eastAsia="Calibri" w:hAnsi="Times New Roman" w:cs="Times New Roman"/>
          <w:bCs/>
          <w:lang w:eastAsia="ru-RU"/>
        </w:rPr>
        <w:t>Заказчик не позднее 10 (Десять</w:t>
      </w:r>
      <w:r w:rsidR="00A04BE0" w:rsidRPr="00003366">
        <w:rPr>
          <w:rFonts w:ascii="Times New Roman" w:eastAsia="Calibri" w:hAnsi="Times New Roman" w:cs="Times New Roman"/>
          <w:bCs/>
          <w:lang w:eastAsia="ru-RU"/>
        </w:rPr>
        <w:t>) рабочих дней, а за оказанны</w:t>
      </w:r>
      <w:r w:rsidR="0040257D">
        <w:rPr>
          <w:rFonts w:ascii="Times New Roman" w:eastAsia="Calibri" w:hAnsi="Times New Roman" w:cs="Times New Roman"/>
          <w:bCs/>
          <w:lang w:eastAsia="ru-RU"/>
        </w:rPr>
        <w:t xml:space="preserve">е Услуги по этапу </w:t>
      </w:r>
      <w:r w:rsidR="0040257D">
        <w:rPr>
          <w:rFonts w:ascii="Times New Roman" w:eastAsia="Calibri" w:hAnsi="Times New Roman" w:cs="Times New Roman"/>
          <w:bCs/>
          <w:lang w:eastAsia="ru-RU"/>
        </w:rPr>
        <w:br/>
        <w:t>в ноябре 2027</w:t>
      </w:r>
      <w:r w:rsidR="00A04BE0" w:rsidRPr="00003366">
        <w:rPr>
          <w:rFonts w:ascii="Times New Roman" w:eastAsia="Calibri" w:hAnsi="Times New Roman" w:cs="Times New Roman"/>
          <w:bCs/>
          <w:lang w:eastAsia="ru-RU"/>
        </w:rPr>
        <w:t xml:space="preserve"> года не позднее </w:t>
      </w:r>
      <w:r w:rsidR="00DB3205">
        <w:rPr>
          <w:rFonts w:ascii="Times New Roman" w:eastAsia="Calibri" w:hAnsi="Times New Roman" w:cs="Times New Roman"/>
          <w:bCs/>
          <w:lang w:eastAsia="ru-RU"/>
        </w:rPr>
        <w:t>5 (Пять</w:t>
      </w:r>
      <w:r w:rsidR="00A04BE0" w:rsidRPr="00003366">
        <w:rPr>
          <w:rFonts w:ascii="Times New Roman" w:eastAsia="Calibri" w:hAnsi="Times New Roman" w:cs="Times New Roman"/>
          <w:bCs/>
          <w:lang w:eastAsia="ru-RU"/>
        </w:rPr>
        <w:t xml:space="preserve">) рабочих дней с даты получения документов, указанных в пункте 5.2 </w:t>
      </w:r>
      <w:r w:rsidR="00A04BE0" w:rsidRPr="00003366">
        <w:rPr>
          <w:rFonts w:ascii="Times New Roman" w:eastAsia="Calibri" w:hAnsi="Times New Roman" w:cs="Times New Roman"/>
          <w:bCs/>
          <w:lang w:eastAsia="ru-RU"/>
        </w:rPr>
        <w:lastRenderedPageBreak/>
        <w:t xml:space="preserve">Контракта, обязан рассмотреть представленные отчетные документы. В случае необходимости Заказчик вправе продлить срок приемки результатов оказанных Услуг по этапу не более чем на 5 (Пять) рабочих дней, а </w:t>
      </w:r>
      <w:r w:rsidR="00940704" w:rsidRPr="00940704">
        <w:rPr>
          <w:rFonts w:ascii="Times New Roman" w:eastAsia="Calibri" w:hAnsi="Times New Roman" w:cs="Times New Roman"/>
          <w:bCs/>
          <w:lang w:eastAsia="ru-RU"/>
        </w:rPr>
        <w:t>за оказанные Услуги по этапу в ноябре 2027 года</w:t>
      </w:r>
      <w:r w:rsidR="00A04BE0" w:rsidRPr="00003366">
        <w:rPr>
          <w:rFonts w:ascii="Times New Roman" w:eastAsia="Calibri" w:hAnsi="Times New Roman" w:cs="Times New Roman"/>
          <w:bCs/>
          <w:lang w:eastAsia="ru-RU"/>
        </w:rPr>
        <w:t xml:space="preserve"> не более чем на 2 (Два) рабочих дня.</w:t>
      </w:r>
    </w:p>
    <w:p w14:paraId="3C27499A" w14:textId="3394E573" w:rsidR="00EC60DB" w:rsidRPr="00003366" w:rsidRDefault="00EC60DB" w:rsidP="00003366">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003366">
        <w:rPr>
          <w:rFonts w:ascii="Times New Roman" w:eastAsia="Calibri" w:hAnsi="Times New Roman" w:cs="Times New Roman"/>
          <w:bCs/>
          <w:lang w:eastAsia="ru-RU"/>
        </w:rPr>
        <w:t xml:space="preserve">Заказчик для приемки </w:t>
      </w:r>
      <w:r w:rsidR="00E16ACD" w:rsidRPr="00003366">
        <w:rPr>
          <w:rFonts w:ascii="Times New Roman" w:eastAsia="Calibri" w:hAnsi="Times New Roman" w:cs="Times New Roman"/>
          <w:bCs/>
          <w:lang w:eastAsia="ru-RU"/>
        </w:rPr>
        <w:t xml:space="preserve">оказанных </w:t>
      </w:r>
      <w:r w:rsidRPr="00003366">
        <w:rPr>
          <w:rFonts w:ascii="Times New Roman" w:eastAsia="Calibri" w:hAnsi="Times New Roman" w:cs="Times New Roman"/>
          <w:bCs/>
          <w:lang w:eastAsia="ru-RU"/>
        </w:rPr>
        <w:t xml:space="preserve">Услуг </w:t>
      </w:r>
      <w:r w:rsidR="001402CA" w:rsidRPr="00003366">
        <w:rPr>
          <w:rFonts w:ascii="Times New Roman" w:eastAsia="Calibri" w:hAnsi="Times New Roman" w:cs="Times New Roman"/>
          <w:bCs/>
          <w:lang w:eastAsia="ru-RU"/>
        </w:rPr>
        <w:t xml:space="preserve">по этапу </w:t>
      </w:r>
      <w:r w:rsidRPr="00003366">
        <w:rPr>
          <w:rFonts w:ascii="Times New Roman" w:eastAsia="Calibri" w:hAnsi="Times New Roman" w:cs="Times New Roman"/>
          <w:bCs/>
          <w:lang w:eastAsia="ru-RU"/>
        </w:rPr>
        <w:t>вправе создать приемочную комиссию.</w:t>
      </w:r>
    </w:p>
    <w:p w14:paraId="46024158" w14:textId="51249549" w:rsidR="006E3C91" w:rsidRPr="00802EC9" w:rsidRDefault="006E3C91" w:rsidP="00003366">
      <w:pPr>
        <w:widowControl w:val="0"/>
        <w:tabs>
          <w:tab w:val="left" w:pos="1985"/>
        </w:tabs>
        <w:spacing w:after="0" w:line="240" w:lineRule="auto"/>
        <w:ind w:right="52" w:firstLine="709"/>
        <w:jc w:val="both"/>
        <w:rPr>
          <w:rFonts w:ascii="Times New Roman" w:eastAsia="Times New Roman" w:hAnsi="Times New Roman" w:cs="Times New Roman"/>
          <w:lang w:eastAsia="ru-RU"/>
        </w:rPr>
      </w:pPr>
      <w:r w:rsidRPr="00003366">
        <w:rPr>
          <w:rFonts w:ascii="Times New Roman" w:eastAsia="Calibri" w:hAnsi="Times New Roman" w:cs="Times New Roman"/>
          <w:bCs/>
          <w:lang w:eastAsia="ru-RU"/>
        </w:rPr>
        <w:t>5.</w:t>
      </w:r>
      <w:r w:rsidR="006E5ABE" w:rsidRPr="00003366">
        <w:rPr>
          <w:rFonts w:ascii="Times New Roman" w:eastAsia="Calibri" w:hAnsi="Times New Roman" w:cs="Times New Roman"/>
          <w:bCs/>
          <w:lang w:eastAsia="ru-RU"/>
        </w:rPr>
        <w:t>5</w:t>
      </w:r>
      <w:r w:rsidRPr="00003366">
        <w:rPr>
          <w:rFonts w:ascii="Times New Roman" w:eastAsia="Calibri" w:hAnsi="Times New Roman" w:cs="Times New Roman"/>
          <w:bCs/>
          <w:lang w:eastAsia="ru-RU"/>
        </w:rPr>
        <w:t xml:space="preserve">. В случаях, когда Услуги </w:t>
      </w:r>
      <w:r w:rsidR="001A70C9" w:rsidRPr="00003366">
        <w:rPr>
          <w:rFonts w:ascii="Times New Roman" w:eastAsia="Calibri" w:hAnsi="Times New Roman" w:cs="Times New Roman"/>
          <w:bCs/>
          <w:lang w:eastAsia="ru-RU"/>
        </w:rPr>
        <w:t>по</w:t>
      </w:r>
      <w:r w:rsidR="001A70C9" w:rsidRPr="00802EC9">
        <w:rPr>
          <w:rFonts w:ascii="Times New Roman" w:eastAsia="Times New Roman" w:hAnsi="Times New Roman" w:cs="Times New Roman"/>
          <w:lang w:eastAsia="ru-RU"/>
        </w:rPr>
        <w:t xml:space="preserve"> этапу </w:t>
      </w:r>
      <w:r w:rsidRPr="00802EC9">
        <w:rPr>
          <w:rFonts w:ascii="Times New Roman" w:eastAsia="Times New Roman" w:hAnsi="Times New Roman" w:cs="Times New Roman"/>
          <w:lang w:eastAsia="ru-RU"/>
        </w:rPr>
        <w:t>оказаны Исполнителем с отступлениями от условий Контракта</w:t>
      </w:r>
      <w:r w:rsidR="000259C7" w:rsidRPr="00802EC9">
        <w:rPr>
          <w:rFonts w:ascii="Times New Roman" w:eastAsia="Times New Roman" w:hAnsi="Times New Roman" w:cs="Times New Roman"/>
          <w:lang w:eastAsia="ru-RU"/>
        </w:rPr>
        <w:t>,</w:t>
      </w:r>
      <w:r w:rsidRPr="00802EC9">
        <w:rPr>
          <w:rFonts w:ascii="Times New Roman" w:eastAsia="Times New Roman" w:hAnsi="Times New Roman" w:cs="Times New Roman"/>
          <w:lang w:eastAsia="ru-RU"/>
        </w:rPr>
        <w:t xml:space="preserve"> ухудшившими результат </w:t>
      </w:r>
      <w:r w:rsidR="006E5ABE" w:rsidRPr="00802EC9">
        <w:rPr>
          <w:rFonts w:ascii="Times New Roman" w:eastAsia="Times New Roman" w:hAnsi="Times New Roman" w:cs="Times New Roman"/>
          <w:lang w:eastAsia="ru-RU"/>
        </w:rPr>
        <w:t xml:space="preserve">оказанных </w:t>
      </w:r>
      <w:r w:rsidRPr="00802EC9">
        <w:rPr>
          <w:rFonts w:ascii="Times New Roman" w:eastAsia="Times New Roman" w:hAnsi="Times New Roman" w:cs="Times New Roman"/>
          <w:lang w:eastAsia="ru-RU"/>
        </w:rPr>
        <w:t xml:space="preserve">Услуг </w:t>
      </w:r>
      <w:r w:rsidR="001A70C9" w:rsidRPr="00802EC9">
        <w:rPr>
          <w:rFonts w:ascii="Times New Roman" w:eastAsia="Times New Roman" w:hAnsi="Times New Roman" w:cs="Times New Roman"/>
          <w:lang w:eastAsia="ru-RU"/>
        </w:rPr>
        <w:t>по этапу</w:t>
      </w:r>
      <w:r w:rsidR="000259C7" w:rsidRPr="00802EC9">
        <w:rPr>
          <w:rFonts w:ascii="Times New Roman" w:eastAsia="Times New Roman" w:hAnsi="Times New Roman" w:cs="Times New Roman"/>
          <w:lang w:eastAsia="ru-RU"/>
        </w:rPr>
        <w:t>,</w:t>
      </w:r>
      <w:r w:rsidRPr="00802EC9">
        <w:rPr>
          <w:rFonts w:ascii="Times New Roman" w:eastAsia="Times New Roman" w:hAnsi="Times New Roman" w:cs="Times New Roman"/>
          <w:lang w:eastAsia="ru-RU"/>
        </w:rPr>
        <w:t xml:space="preserve"> Заказчик принимает следующее решение:</w:t>
      </w:r>
    </w:p>
    <w:p w14:paraId="49E29841" w14:textId="7669337D" w:rsidR="001A70C9" w:rsidRPr="00802EC9" w:rsidRDefault="006E3C91"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5.</w:t>
      </w:r>
      <w:r w:rsidR="006E5ABE" w:rsidRPr="00802EC9">
        <w:rPr>
          <w:rFonts w:ascii="Times New Roman" w:eastAsia="Times New Roman" w:hAnsi="Times New Roman" w:cs="Times New Roman"/>
          <w:lang w:eastAsia="ru-RU"/>
        </w:rPr>
        <w:t>5</w:t>
      </w:r>
      <w:r w:rsidRPr="00802EC9">
        <w:rPr>
          <w:rFonts w:ascii="Times New Roman" w:eastAsia="Times New Roman" w:hAnsi="Times New Roman" w:cs="Times New Roman"/>
          <w:lang w:eastAsia="ru-RU"/>
        </w:rPr>
        <w:t xml:space="preserve">.1. </w:t>
      </w:r>
      <w:r w:rsidR="001A70C9" w:rsidRPr="00802EC9">
        <w:rPr>
          <w:rFonts w:ascii="Times New Roman" w:eastAsia="Times New Roman" w:hAnsi="Times New Roman" w:cs="Times New Roman"/>
          <w:lang w:eastAsia="ru-RU"/>
        </w:rPr>
        <w:t xml:space="preserve">Если такие недостатки препятствуют использованию результата оказанных Услуг по этапу </w:t>
      </w:r>
      <w:r w:rsidR="007A4A19" w:rsidRPr="00802EC9">
        <w:rPr>
          <w:rFonts w:ascii="Times New Roman" w:eastAsia="Times New Roman" w:hAnsi="Times New Roman" w:cs="Times New Roman"/>
          <w:lang w:eastAsia="ru-RU"/>
        </w:rPr>
        <w:br/>
      </w:r>
      <w:r w:rsidR="001A70C9" w:rsidRPr="00802EC9">
        <w:rPr>
          <w:rFonts w:ascii="Times New Roman" w:eastAsia="Times New Roman" w:hAnsi="Times New Roman" w:cs="Times New Roman"/>
          <w:lang w:eastAsia="ru-RU"/>
        </w:rPr>
        <w:t xml:space="preserve">по назначению, Заказчик направляет Исполнителю мотивированный отказ от подписания </w:t>
      </w:r>
      <w:r w:rsidR="00F77123">
        <w:rPr>
          <w:rFonts w:ascii="Times New Roman" w:eastAsia="Times New Roman" w:hAnsi="Times New Roman" w:cs="Times New Roman"/>
          <w:lang w:eastAsia="ru-RU"/>
        </w:rPr>
        <w:t xml:space="preserve">документа </w:t>
      </w:r>
      <w:r w:rsidR="00BD5AC0">
        <w:rPr>
          <w:rFonts w:ascii="Times New Roman" w:eastAsia="Times New Roman" w:hAnsi="Times New Roman" w:cs="Times New Roman"/>
          <w:lang w:eastAsia="ru-RU"/>
        </w:rPr>
        <w:br/>
      </w:r>
      <w:r w:rsidR="00F77123">
        <w:rPr>
          <w:rFonts w:ascii="Times New Roman" w:eastAsia="Times New Roman" w:hAnsi="Times New Roman" w:cs="Times New Roman"/>
          <w:lang w:eastAsia="ru-RU"/>
        </w:rPr>
        <w:t>о приемке</w:t>
      </w:r>
      <w:r w:rsidR="001A70C9" w:rsidRPr="00802EC9">
        <w:rPr>
          <w:rFonts w:ascii="Times New Roman" w:eastAsia="Times New Roman" w:hAnsi="Times New Roman" w:cs="Times New Roman"/>
          <w:lang w:eastAsia="ru-RU"/>
        </w:rPr>
        <w:t xml:space="preserve"> по этапу с указанием причин такого отказа.</w:t>
      </w:r>
      <w:r w:rsidR="001A70C9" w:rsidRPr="00802EC9" w:rsidDel="001A70C9">
        <w:rPr>
          <w:rFonts w:ascii="Times New Roman" w:eastAsia="Times New Roman" w:hAnsi="Times New Roman" w:cs="Times New Roman"/>
          <w:lang w:eastAsia="ru-RU"/>
        </w:rPr>
        <w:t xml:space="preserve"> </w:t>
      </w:r>
    </w:p>
    <w:p w14:paraId="71E1630F" w14:textId="5482F840" w:rsidR="006E3C91" w:rsidRPr="00802EC9" w:rsidRDefault="006E3C91"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5.</w:t>
      </w:r>
      <w:r w:rsidR="006E5ABE" w:rsidRPr="00802EC9">
        <w:rPr>
          <w:rFonts w:ascii="Times New Roman" w:eastAsia="Times New Roman" w:hAnsi="Times New Roman" w:cs="Times New Roman"/>
          <w:lang w:eastAsia="ru-RU"/>
        </w:rPr>
        <w:t>5</w:t>
      </w:r>
      <w:r w:rsidRPr="00802EC9">
        <w:rPr>
          <w:rFonts w:ascii="Times New Roman" w:eastAsia="Times New Roman" w:hAnsi="Times New Roman" w:cs="Times New Roman"/>
          <w:lang w:eastAsia="ru-RU"/>
        </w:rPr>
        <w:t xml:space="preserve">.2. </w:t>
      </w:r>
      <w:r w:rsidRPr="00802EC9">
        <w:rPr>
          <w:rFonts w:ascii="Times New Roman" w:hAnsi="Times New Roman" w:cs="Times New Roman"/>
        </w:rPr>
        <w:t xml:space="preserve">Если выявленные недостатки не препятствуют </w:t>
      </w:r>
      <w:r w:rsidRPr="00802EC9">
        <w:rPr>
          <w:rFonts w:ascii="Times New Roman" w:eastAsia="Times New Roman" w:hAnsi="Times New Roman" w:cs="Times New Roman"/>
          <w:lang w:eastAsia="ru-RU"/>
        </w:rPr>
        <w:t xml:space="preserve">использованию результата </w:t>
      </w:r>
      <w:r w:rsidR="006E5ABE" w:rsidRPr="00802EC9">
        <w:rPr>
          <w:rFonts w:ascii="Times New Roman" w:eastAsia="Times New Roman" w:hAnsi="Times New Roman" w:cs="Times New Roman"/>
          <w:lang w:eastAsia="ru-RU"/>
        </w:rPr>
        <w:t xml:space="preserve">оказанных </w:t>
      </w:r>
      <w:r w:rsidRPr="00802EC9">
        <w:rPr>
          <w:rFonts w:ascii="Times New Roman" w:eastAsia="Times New Roman" w:hAnsi="Times New Roman" w:cs="Times New Roman"/>
          <w:lang w:eastAsia="ru-RU"/>
        </w:rPr>
        <w:t>Услуг</w:t>
      </w:r>
      <w:r w:rsidRPr="00802EC9">
        <w:rPr>
          <w:rFonts w:ascii="Times New Roman" w:eastAsia="Times New Roman" w:hAnsi="Times New Roman" w:cs="Times New Roman"/>
          <w:i/>
          <w:lang w:eastAsia="ru-RU"/>
        </w:rPr>
        <w:t xml:space="preserve"> </w:t>
      </w:r>
      <w:r w:rsidR="007A4A19" w:rsidRPr="00802EC9">
        <w:rPr>
          <w:rFonts w:ascii="Times New Roman" w:eastAsia="Times New Roman" w:hAnsi="Times New Roman" w:cs="Times New Roman"/>
          <w:i/>
          <w:lang w:eastAsia="ru-RU"/>
        </w:rPr>
        <w:br/>
      </w:r>
      <w:r w:rsidR="001A70C9" w:rsidRPr="00802EC9">
        <w:rPr>
          <w:rFonts w:ascii="Times New Roman" w:eastAsia="Times New Roman" w:hAnsi="Times New Roman" w:cs="Times New Roman"/>
          <w:lang w:eastAsia="ru-RU"/>
        </w:rPr>
        <w:t xml:space="preserve">по этапу </w:t>
      </w:r>
      <w:r w:rsidRPr="00802EC9">
        <w:rPr>
          <w:rFonts w:ascii="Times New Roman" w:eastAsia="Times New Roman" w:hAnsi="Times New Roman" w:cs="Times New Roman"/>
          <w:lang w:eastAsia="ru-RU"/>
        </w:rPr>
        <w:t>по назначению Заказчик</w:t>
      </w:r>
      <w:r w:rsidRPr="00802EC9">
        <w:rPr>
          <w:rFonts w:ascii="Times New Roman" w:hAnsi="Times New Roman" w:cs="Times New Roman"/>
        </w:rPr>
        <w:t xml:space="preserve"> </w:t>
      </w:r>
      <w:r w:rsidRPr="00802EC9">
        <w:rPr>
          <w:rFonts w:ascii="Times New Roman" w:eastAsia="Times New Roman" w:hAnsi="Times New Roman" w:cs="Times New Roman"/>
          <w:lang w:eastAsia="ru-RU"/>
        </w:rPr>
        <w:t xml:space="preserve">вправе по своему выбору </w:t>
      </w:r>
      <w:r w:rsidR="00486D99">
        <w:rPr>
          <w:rFonts w:ascii="Times New Roman" w:eastAsia="Times New Roman" w:hAnsi="Times New Roman" w:cs="Times New Roman"/>
          <w:lang w:eastAsia="ru-RU"/>
        </w:rPr>
        <w:t>направить Исполнителю</w:t>
      </w:r>
      <w:r w:rsidR="007F37F0" w:rsidRPr="00802EC9">
        <w:rPr>
          <w:rFonts w:ascii="Times New Roman" w:eastAsia="Times New Roman" w:hAnsi="Times New Roman" w:cs="Times New Roman"/>
          <w:lang w:eastAsia="ru-RU"/>
        </w:rPr>
        <w:t xml:space="preserve"> мотивированный отказ </w:t>
      </w:r>
      <w:r w:rsidR="00BD5AC0">
        <w:rPr>
          <w:rFonts w:ascii="Times New Roman" w:eastAsia="Times New Roman" w:hAnsi="Times New Roman" w:cs="Times New Roman"/>
          <w:lang w:eastAsia="ru-RU"/>
        </w:rPr>
        <w:br/>
      </w:r>
      <w:r w:rsidR="007F37F0" w:rsidRPr="00802EC9">
        <w:rPr>
          <w:rFonts w:ascii="Times New Roman" w:eastAsia="Times New Roman" w:hAnsi="Times New Roman" w:cs="Times New Roman"/>
          <w:lang w:eastAsia="ru-RU"/>
        </w:rPr>
        <w:t xml:space="preserve">от подписания </w:t>
      </w:r>
      <w:r w:rsidR="00F623D8">
        <w:rPr>
          <w:rFonts w:ascii="Times New Roman" w:eastAsia="Times New Roman" w:hAnsi="Times New Roman" w:cs="Times New Roman"/>
          <w:lang w:eastAsia="ru-RU"/>
        </w:rPr>
        <w:t>документа о приемке</w:t>
      </w:r>
      <w:r w:rsidR="00441392" w:rsidRPr="00802EC9">
        <w:rPr>
          <w:rFonts w:ascii="Times New Roman" w:eastAsia="Times New Roman" w:hAnsi="Times New Roman" w:cs="Times New Roman"/>
          <w:lang w:eastAsia="ru-RU"/>
        </w:rPr>
        <w:t xml:space="preserve"> </w:t>
      </w:r>
      <w:r w:rsidR="001A70C9" w:rsidRPr="00802EC9">
        <w:rPr>
          <w:rFonts w:ascii="Times New Roman" w:eastAsia="Times New Roman" w:hAnsi="Times New Roman" w:cs="Times New Roman"/>
          <w:lang w:eastAsia="ru-RU"/>
        </w:rPr>
        <w:t>по этапу</w:t>
      </w:r>
      <w:r w:rsidR="007F37F0" w:rsidRPr="00802EC9">
        <w:rPr>
          <w:rFonts w:ascii="Times New Roman" w:eastAsia="Times New Roman" w:hAnsi="Times New Roman" w:cs="Times New Roman"/>
          <w:lang w:eastAsia="ru-RU"/>
        </w:rPr>
        <w:t xml:space="preserve"> с указанием причин такого отказа </w:t>
      </w:r>
      <w:r w:rsidRPr="00802EC9">
        <w:rPr>
          <w:rFonts w:ascii="Times New Roman" w:eastAsia="Times New Roman" w:hAnsi="Times New Roman" w:cs="Times New Roman"/>
          <w:lang w:eastAsia="ru-RU"/>
        </w:rPr>
        <w:t xml:space="preserve">или потребовать </w:t>
      </w:r>
      <w:r w:rsidR="00BD5AC0">
        <w:rPr>
          <w:rFonts w:ascii="Times New Roman" w:eastAsia="Times New Roman" w:hAnsi="Times New Roman" w:cs="Times New Roman"/>
          <w:lang w:eastAsia="ru-RU"/>
        </w:rPr>
        <w:br/>
      </w:r>
      <w:r w:rsidRPr="00802EC9">
        <w:rPr>
          <w:rFonts w:ascii="Times New Roman" w:eastAsia="Times New Roman" w:hAnsi="Times New Roman" w:cs="Times New Roman"/>
          <w:lang w:eastAsia="ru-RU"/>
        </w:rPr>
        <w:t xml:space="preserve">от Исполнителя соразмерного уменьшения установленной цены Контракта </w:t>
      </w:r>
      <w:r w:rsidR="001A70C9" w:rsidRPr="00802EC9">
        <w:rPr>
          <w:rFonts w:ascii="Times New Roman" w:eastAsia="Times New Roman" w:hAnsi="Times New Roman" w:cs="Times New Roman"/>
          <w:lang w:eastAsia="ru-RU"/>
        </w:rPr>
        <w:t>по этапу</w:t>
      </w:r>
      <w:r w:rsidRPr="00802EC9">
        <w:rPr>
          <w:rFonts w:ascii="Times New Roman" w:eastAsia="Times New Roman" w:hAnsi="Times New Roman" w:cs="Times New Roman"/>
          <w:lang w:eastAsia="ru-RU"/>
        </w:rPr>
        <w:t>.</w:t>
      </w:r>
    </w:p>
    <w:p w14:paraId="2076000E" w14:textId="3E81BF26" w:rsidR="004F0076" w:rsidRPr="00802EC9" w:rsidRDefault="005C2EE6" w:rsidP="00B076E3">
      <w:pPr>
        <w:widowControl w:val="0"/>
        <w:tabs>
          <w:tab w:val="left" w:pos="567"/>
        </w:tabs>
        <w:spacing w:after="0" w:line="240" w:lineRule="auto"/>
        <w:ind w:right="52" w:firstLine="709"/>
        <w:jc w:val="both"/>
        <w:outlineLvl w:val="1"/>
        <w:rPr>
          <w:rFonts w:ascii="Times New Roman" w:eastAsia="Calibri" w:hAnsi="Times New Roman" w:cs="Times New Roman"/>
          <w:lang w:eastAsia="ru-RU"/>
        </w:rPr>
      </w:pPr>
      <w:r w:rsidRPr="00802EC9">
        <w:rPr>
          <w:rFonts w:ascii="Times New Roman" w:eastAsia="Calibri" w:hAnsi="Times New Roman" w:cs="Times New Roman"/>
          <w:lang w:eastAsia="ru-RU"/>
        </w:rPr>
        <w:t>5.</w:t>
      </w:r>
      <w:r w:rsidR="006E5ABE" w:rsidRPr="00802EC9">
        <w:rPr>
          <w:rFonts w:ascii="Times New Roman" w:eastAsia="Calibri" w:hAnsi="Times New Roman" w:cs="Times New Roman"/>
          <w:lang w:eastAsia="ru-RU"/>
        </w:rPr>
        <w:t>6</w:t>
      </w:r>
      <w:r w:rsidRPr="00802EC9">
        <w:rPr>
          <w:rFonts w:ascii="Times New Roman" w:eastAsia="Calibri" w:hAnsi="Times New Roman" w:cs="Times New Roman"/>
          <w:lang w:eastAsia="ru-RU"/>
        </w:rPr>
        <w:t xml:space="preserve">. </w:t>
      </w:r>
      <w:r w:rsidR="00990022" w:rsidRPr="00802EC9">
        <w:rPr>
          <w:rFonts w:ascii="Times New Roman" w:eastAsia="Calibri" w:hAnsi="Times New Roman" w:cs="Times New Roman"/>
          <w:lang w:eastAsia="ru-RU"/>
        </w:rPr>
        <w:t xml:space="preserve">Мотивированный отказ от подписания </w:t>
      </w:r>
      <w:r w:rsidR="00F77123">
        <w:rPr>
          <w:rFonts w:ascii="Times New Roman" w:eastAsia="Calibri" w:hAnsi="Times New Roman" w:cs="Times New Roman"/>
          <w:lang w:eastAsia="ru-RU"/>
        </w:rPr>
        <w:t>документа о приемке</w:t>
      </w:r>
      <w:r w:rsidR="00441392" w:rsidRPr="00802EC9">
        <w:rPr>
          <w:rFonts w:ascii="Times New Roman" w:eastAsia="Calibri" w:hAnsi="Times New Roman" w:cs="Times New Roman"/>
          <w:lang w:eastAsia="ru-RU"/>
        </w:rPr>
        <w:t xml:space="preserve"> </w:t>
      </w:r>
      <w:r w:rsidR="001A70C9" w:rsidRPr="00802EC9">
        <w:rPr>
          <w:rFonts w:ascii="Times New Roman" w:eastAsia="Times New Roman" w:hAnsi="Times New Roman" w:cs="Times New Roman"/>
          <w:lang w:eastAsia="ru-RU"/>
        </w:rPr>
        <w:t xml:space="preserve">по этапу </w:t>
      </w:r>
      <w:r w:rsidR="00990022" w:rsidRPr="00802EC9">
        <w:rPr>
          <w:rFonts w:ascii="Times New Roman" w:eastAsia="Calibri" w:hAnsi="Times New Roman" w:cs="Times New Roman"/>
          <w:lang w:eastAsia="ru-RU"/>
        </w:rPr>
        <w:t xml:space="preserve">должен содержать </w:t>
      </w:r>
      <w:r w:rsidRPr="00802EC9">
        <w:rPr>
          <w:rFonts w:ascii="Times New Roman" w:eastAsia="Calibri" w:hAnsi="Times New Roman" w:cs="Times New Roman"/>
          <w:lang w:eastAsia="ru-RU"/>
        </w:rPr>
        <w:t>переч</w:t>
      </w:r>
      <w:r w:rsidR="00990022" w:rsidRPr="00802EC9">
        <w:rPr>
          <w:rFonts w:ascii="Times New Roman" w:eastAsia="Calibri" w:hAnsi="Times New Roman" w:cs="Times New Roman"/>
          <w:lang w:eastAsia="ru-RU"/>
        </w:rPr>
        <w:t>ень</w:t>
      </w:r>
      <w:r w:rsidRPr="00802EC9">
        <w:rPr>
          <w:rFonts w:ascii="Times New Roman" w:eastAsia="Calibri" w:hAnsi="Times New Roman" w:cs="Times New Roman"/>
          <w:lang w:eastAsia="ru-RU"/>
        </w:rPr>
        <w:t xml:space="preserve"> недостатков и (или) необходимых доработок и срок их устранения Исполнителем.</w:t>
      </w:r>
      <w:r w:rsidR="00085A69" w:rsidRPr="00802EC9">
        <w:rPr>
          <w:rFonts w:ascii="Times New Roman" w:eastAsia="Calibri" w:hAnsi="Times New Roman" w:cs="Times New Roman"/>
          <w:lang w:eastAsia="ru-RU"/>
        </w:rPr>
        <w:t xml:space="preserve"> </w:t>
      </w:r>
    </w:p>
    <w:p w14:paraId="69ECE177" w14:textId="77777777" w:rsidR="004F0076" w:rsidRPr="00802EC9" w:rsidRDefault="00085A69" w:rsidP="00B076E3">
      <w:pPr>
        <w:widowControl w:val="0"/>
        <w:tabs>
          <w:tab w:val="left" w:pos="567"/>
        </w:tabs>
        <w:spacing w:after="0" w:line="240" w:lineRule="auto"/>
        <w:ind w:right="52" w:firstLine="709"/>
        <w:jc w:val="both"/>
        <w:outlineLvl w:val="1"/>
        <w:rPr>
          <w:rFonts w:ascii="Times New Roman" w:eastAsia="Calibri" w:hAnsi="Times New Roman" w:cs="Times New Roman"/>
          <w:lang w:eastAsia="ru-RU"/>
        </w:rPr>
      </w:pPr>
      <w:r w:rsidRPr="00802EC9">
        <w:rPr>
          <w:rFonts w:ascii="Times New Roman" w:eastAsia="Calibri" w:hAnsi="Times New Roman" w:cs="Times New Roman"/>
          <w:lang w:eastAsia="ru-RU"/>
        </w:rPr>
        <w:t>При этом</w:t>
      </w:r>
      <w:r w:rsidR="00D36BA0" w:rsidRPr="00802EC9">
        <w:rPr>
          <w:rFonts w:ascii="Times New Roman" w:eastAsia="Calibri" w:hAnsi="Times New Roman" w:cs="Times New Roman"/>
          <w:lang w:eastAsia="ru-RU"/>
        </w:rPr>
        <w:t>,</w:t>
      </w:r>
      <w:r w:rsidRPr="00802EC9">
        <w:rPr>
          <w:rFonts w:ascii="Times New Roman" w:eastAsia="Calibri" w:hAnsi="Times New Roman" w:cs="Times New Roman"/>
          <w:lang w:eastAsia="ru-RU"/>
        </w:rPr>
        <w:t xml:space="preserve"> </w:t>
      </w:r>
      <w:r w:rsidR="00FB6184" w:rsidRPr="00802EC9">
        <w:rPr>
          <w:rFonts w:ascii="Times New Roman" w:eastAsia="Calibri" w:hAnsi="Times New Roman" w:cs="Times New Roman"/>
          <w:lang w:eastAsia="ru-RU"/>
        </w:rPr>
        <w:t xml:space="preserve">в случае истечения срока </w:t>
      </w:r>
      <w:r w:rsidR="00856335" w:rsidRPr="00802EC9">
        <w:rPr>
          <w:rFonts w:ascii="Times New Roman" w:eastAsia="Calibri" w:hAnsi="Times New Roman" w:cs="Times New Roman"/>
          <w:lang w:eastAsia="ru-RU"/>
        </w:rPr>
        <w:t>оказания Услуг</w:t>
      </w:r>
      <w:r w:rsidR="00FB6184" w:rsidRPr="00802EC9">
        <w:rPr>
          <w:rFonts w:ascii="Times New Roman" w:eastAsia="Calibri" w:hAnsi="Times New Roman" w:cs="Times New Roman"/>
          <w:lang w:eastAsia="ru-RU"/>
        </w:rPr>
        <w:t xml:space="preserve"> установленного Контрактом</w:t>
      </w:r>
      <w:r w:rsidR="00044D0A" w:rsidRPr="00802EC9">
        <w:rPr>
          <w:rFonts w:ascii="Times New Roman" w:eastAsia="Calibri" w:hAnsi="Times New Roman" w:cs="Times New Roman"/>
          <w:lang w:eastAsia="ru-RU"/>
        </w:rPr>
        <w:t>,</w:t>
      </w:r>
      <w:r w:rsidR="00FB6184" w:rsidRPr="00802EC9">
        <w:rPr>
          <w:rFonts w:ascii="Times New Roman" w:eastAsia="Calibri" w:hAnsi="Times New Roman" w:cs="Times New Roman"/>
          <w:lang w:eastAsia="ru-RU"/>
        </w:rPr>
        <w:t xml:space="preserve"> </w:t>
      </w:r>
      <w:r w:rsidRPr="00802EC9">
        <w:rPr>
          <w:rFonts w:ascii="Times New Roman" w:eastAsia="Calibri" w:hAnsi="Times New Roman" w:cs="Times New Roman"/>
          <w:lang w:eastAsia="ru-RU"/>
        </w:rPr>
        <w:t xml:space="preserve">Исполнитель считается нарушившим </w:t>
      </w:r>
      <w:r w:rsidR="00856335" w:rsidRPr="00802EC9">
        <w:rPr>
          <w:rFonts w:ascii="Times New Roman" w:eastAsia="Calibri" w:hAnsi="Times New Roman" w:cs="Times New Roman"/>
          <w:lang w:eastAsia="ru-RU"/>
        </w:rPr>
        <w:t>условия Контракта</w:t>
      </w:r>
      <w:r w:rsidRPr="00802EC9">
        <w:rPr>
          <w:rFonts w:ascii="Times New Roman" w:eastAsia="Calibri" w:hAnsi="Times New Roman" w:cs="Times New Roman"/>
          <w:lang w:eastAsia="ru-RU"/>
        </w:rPr>
        <w:t xml:space="preserve"> и несет ответственность в соответствии с разделом 6 Контракта.</w:t>
      </w:r>
      <w:r w:rsidR="00206AD9" w:rsidRPr="00802EC9">
        <w:rPr>
          <w:rFonts w:ascii="Times New Roman" w:eastAsia="Calibri" w:hAnsi="Times New Roman" w:cs="Times New Roman"/>
          <w:lang w:eastAsia="ru-RU"/>
        </w:rPr>
        <w:t xml:space="preserve"> </w:t>
      </w:r>
    </w:p>
    <w:p w14:paraId="3F927DE7" w14:textId="680F5778" w:rsidR="005C2EE6" w:rsidRPr="00802EC9" w:rsidRDefault="00206AD9" w:rsidP="00B076E3">
      <w:pPr>
        <w:widowControl w:val="0"/>
        <w:tabs>
          <w:tab w:val="left" w:pos="567"/>
        </w:tabs>
        <w:spacing w:after="0" w:line="240" w:lineRule="auto"/>
        <w:ind w:right="52" w:firstLine="709"/>
        <w:jc w:val="both"/>
        <w:outlineLvl w:val="1"/>
        <w:rPr>
          <w:rFonts w:ascii="Times New Roman" w:eastAsia="Calibri" w:hAnsi="Times New Roman" w:cs="Times New Roman"/>
          <w:lang w:eastAsia="ru-RU"/>
        </w:rPr>
      </w:pPr>
      <w:r w:rsidRPr="00802EC9">
        <w:rPr>
          <w:rFonts w:ascii="Times New Roman" w:eastAsia="Calibri" w:hAnsi="Times New Roman" w:cs="Times New Roman"/>
          <w:lang w:eastAsia="ru-RU"/>
        </w:rPr>
        <w:t>Срок, потребовавшийся Заказчику на осуществление приемки оказанных У</w:t>
      </w:r>
      <w:r w:rsidR="004F0076" w:rsidRPr="00802EC9">
        <w:rPr>
          <w:rFonts w:ascii="Times New Roman" w:eastAsia="Calibri" w:hAnsi="Times New Roman" w:cs="Times New Roman"/>
          <w:lang w:eastAsia="ru-RU"/>
        </w:rPr>
        <w:t>слуг</w:t>
      </w:r>
      <w:r w:rsidR="003510DB" w:rsidRPr="00802EC9">
        <w:rPr>
          <w:rFonts w:ascii="Times New Roman" w:eastAsia="Calibri" w:hAnsi="Times New Roman" w:cs="Times New Roman"/>
          <w:lang w:eastAsia="ru-RU"/>
        </w:rPr>
        <w:t xml:space="preserve"> </w:t>
      </w:r>
      <w:r w:rsidR="001A70C9" w:rsidRPr="00802EC9">
        <w:rPr>
          <w:rFonts w:ascii="Times New Roman" w:eastAsia="Times New Roman" w:hAnsi="Times New Roman" w:cs="Times New Roman"/>
          <w:lang w:eastAsia="ru-RU"/>
        </w:rPr>
        <w:t>по этапу</w:t>
      </w:r>
      <w:r w:rsidR="006A2169" w:rsidRPr="00802EC9">
        <w:rPr>
          <w:rFonts w:ascii="Times New Roman" w:eastAsia="Calibri" w:hAnsi="Times New Roman" w:cs="Times New Roman"/>
          <w:lang w:eastAsia="ru-RU"/>
        </w:rPr>
        <w:t xml:space="preserve">, </w:t>
      </w:r>
      <w:r w:rsidR="007A4A19"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 xml:space="preserve">по результатам </w:t>
      </w:r>
      <w:r w:rsidR="006A2169" w:rsidRPr="00802EC9">
        <w:rPr>
          <w:rFonts w:ascii="Times New Roman" w:eastAsia="Calibri" w:hAnsi="Times New Roman" w:cs="Times New Roman"/>
          <w:lang w:eastAsia="ru-RU"/>
        </w:rPr>
        <w:t>которой</w:t>
      </w:r>
      <w:r w:rsidRPr="00802EC9">
        <w:rPr>
          <w:rFonts w:ascii="Times New Roman" w:eastAsia="Calibri" w:hAnsi="Times New Roman" w:cs="Times New Roman"/>
          <w:lang w:eastAsia="ru-RU"/>
        </w:rPr>
        <w:t xml:space="preserve"> Заказчиком выявлены недостатки, и результат оказанных Услуг</w:t>
      </w:r>
      <w:r w:rsidR="003510DB" w:rsidRPr="00802EC9">
        <w:rPr>
          <w:rFonts w:ascii="Times New Roman" w:eastAsia="Calibri" w:hAnsi="Times New Roman" w:cs="Times New Roman"/>
          <w:lang w:eastAsia="ru-RU"/>
        </w:rPr>
        <w:t xml:space="preserve"> </w:t>
      </w:r>
      <w:r w:rsidR="001A70C9" w:rsidRPr="00802EC9">
        <w:rPr>
          <w:rFonts w:ascii="Times New Roman" w:eastAsia="Times New Roman" w:hAnsi="Times New Roman" w:cs="Times New Roman"/>
          <w:lang w:eastAsia="ru-RU"/>
        </w:rPr>
        <w:t xml:space="preserve">по этапу </w:t>
      </w:r>
      <w:r w:rsidRPr="00802EC9">
        <w:rPr>
          <w:rFonts w:ascii="Times New Roman" w:eastAsia="Calibri" w:hAnsi="Times New Roman" w:cs="Times New Roman"/>
          <w:lang w:eastAsia="ru-RU"/>
        </w:rPr>
        <w:t>направлен Исполнителю на доработку, включается в просрочку Исполнителя, и Исполнитель обязуется оплатить неустойку в соответствии с разделом 6 Контракта.</w:t>
      </w:r>
    </w:p>
    <w:p w14:paraId="71F4E16E" w14:textId="606F5FD1" w:rsidR="005C2EE6" w:rsidRPr="00802EC9" w:rsidRDefault="005C2EE6"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802EC9">
        <w:rPr>
          <w:rFonts w:ascii="Times New Roman" w:eastAsia="Calibri" w:hAnsi="Times New Roman" w:cs="Times New Roman"/>
          <w:lang w:eastAsia="ru-RU"/>
        </w:rPr>
        <w:t>5.</w:t>
      </w:r>
      <w:r w:rsidR="006E5ABE" w:rsidRPr="00802EC9">
        <w:rPr>
          <w:rFonts w:ascii="Times New Roman" w:eastAsia="Calibri" w:hAnsi="Times New Roman" w:cs="Times New Roman"/>
          <w:lang w:eastAsia="ru-RU"/>
        </w:rPr>
        <w:t>7</w:t>
      </w:r>
      <w:r w:rsidRPr="00802EC9">
        <w:rPr>
          <w:rFonts w:ascii="Times New Roman" w:eastAsia="Calibri" w:hAnsi="Times New Roman" w:cs="Times New Roman"/>
          <w:lang w:eastAsia="ru-RU"/>
        </w:rPr>
        <w:t xml:space="preserve">. Исполнитель обязан устранить недостатки и (или) осуществить необходимые доработки, после чего Исполнитель должен снова </w:t>
      </w:r>
      <w:r w:rsidR="001A486C" w:rsidRPr="00802EC9">
        <w:rPr>
          <w:rFonts w:ascii="Times New Roman" w:eastAsia="Calibri" w:hAnsi="Times New Roman" w:cs="Times New Roman"/>
          <w:lang w:eastAsia="ru-RU"/>
        </w:rPr>
        <w:t xml:space="preserve">представить </w:t>
      </w:r>
      <w:r w:rsidRPr="00802EC9">
        <w:rPr>
          <w:rFonts w:ascii="Times New Roman" w:eastAsia="Calibri" w:hAnsi="Times New Roman" w:cs="Times New Roman"/>
          <w:lang w:eastAsia="ru-RU"/>
        </w:rPr>
        <w:t>Заказчик</w:t>
      </w:r>
      <w:r w:rsidR="001A486C" w:rsidRPr="00802EC9">
        <w:rPr>
          <w:rFonts w:ascii="Times New Roman" w:eastAsia="Calibri" w:hAnsi="Times New Roman" w:cs="Times New Roman"/>
          <w:lang w:eastAsia="ru-RU"/>
        </w:rPr>
        <w:t xml:space="preserve">у </w:t>
      </w:r>
      <w:r w:rsidR="009941E3" w:rsidRPr="00802EC9">
        <w:rPr>
          <w:rFonts w:ascii="Times New Roman" w:eastAsia="Calibri" w:hAnsi="Times New Roman" w:cs="Times New Roman"/>
          <w:lang w:eastAsia="ru-RU"/>
        </w:rPr>
        <w:t>документы,</w:t>
      </w:r>
      <w:r w:rsidR="001A486C" w:rsidRPr="00802EC9">
        <w:rPr>
          <w:rFonts w:ascii="Times New Roman" w:eastAsia="Calibri" w:hAnsi="Times New Roman" w:cs="Times New Roman"/>
          <w:lang w:eastAsia="ru-RU"/>
        </w:rPr>
        <w:t xml:space="preserve"> предусмотренные п</w:t>
      </w:r>
      <w:r w:rsidR="00D030E7" w:rsidRPr="00802EC9">
        <w:rPr>
          <w:rFonts w:ascii="Times New Roman" w:eastAsia="Calibri" w:hAnsi="Times New Roman" w:cs="Times New Roman"/>
          <w:lang w:eastAsia="ru-RU"/>
        </w:rPr>
        <w:t>унктом</w:t>
      </w:r>
      <w:r w:rsidR="001A486C" w:rsidRPr="00802EC9">
        <w:rPr>
          <w:rFonts w:ascii="Times New Roman" w:eastAsia="Calibri" w:hAnsi="Times New Roman" w:cs="Times New Roman"/>
          <w:lang w:eastAsia="ru-RU"/>
        </w:rPr>
        <w:t xml:space="preserve"> 5.2 </w:t>
      </w:r>
      <w:r w:rsidR="009941E3" w:rsidRPr="00802EC9">
        <w:rPr>
          <w:rFonts w:ascii="Times New Roman" w:eastAsia="Calibri" w:hAnsi="Times New Roman" w:cs="Times New Roman"/>
          <w:lang w:eastAsia="ru-RU"/>
        </w:rPr>
        <w:t>Контракта,</w:t>
      </w:r>
      <w:r w:rsidRPr="00802EC9">
        <w:rPr>
          <w:rFonts w:ascii="Times New Roman" w:eastAsia="Calibri" w:hAnsi="Times New Roman" w:cs="Times New Roman"/>
          <w:lang w:eastAsia="ru-RU"/>
        </w:rPr>
        <w:t xml:space="preserve"> </w:t>
      </w:r>
      <w:r w:rsidR="001A486C" w:rsidRPr="00802EC9">
        <w:rPr>
          <w:rFonts w:ascii="Times New Roman" w:eastAsia="Calibri" w:hAnsi="Times New Roman" w:cs="Times New Roman"/>
          <w:lang w:eastAsia="ru-RU"/>
        </w:rPr>
        <w:t xml:space="preserve">а также </w:t>
      </w:r>
      <w:r w:rsidR="006368F9" w:rsidRPr="00802EC9">
        <w:rPr>
          <w:rFonts w:ascii="Times New Roman" w:eastAsia="Calibri" w:hAnsi="Times New Roman" w:cs="Times New Roman"/>
          <w:lang w:eastAsia="ru-RU"/>
        </w:rPr>
        <w:t xml:space="preserve">отчет об устранении недостатков, выполнении необходимых доработок </w:t>
      </w:r>
      <w:r w:rsidRPr="00802EC9">
        <w:rPr>
          <w:rFonts w:ascii="Times New Roman" w:eastAsia="Calibri" w:hAnsi="Times New Roman" w:cs="Times New Roman"/>
          <w:lang w:eastAsia="ru-RU"/>
        </w:rPr>
        <w:t xml:space="preserve">не позднее </w:t>
      </w:r>
      <w:r w:rsidR="009941E3" w:rsidRPr="00802EC9">
        <w:rPr>
          <w:rFonts w:ascii="Times New Roman" w:eastAsia="Calibri" w:hAnsi="Times New Roman" w:cs="Times New Roman"/>
          <w:lang w:eastAsia="ru-RU"/>
        </w:rPr>
        <w:t>срока,</w:t>
      </w:r>
      <w:r w:rsidRPr="00802EC9">
        <w:rPr>
          <w:rFonts w:ascii="Times New Roman" w:eastAsia="Calibri" w:hAnsi="Times New Roman" w:cs="Times New Roman"/>
          <w:lang w:eastAsia="ru-RU"/>
        </w:rPr>
        <w:t xml:space="preserve"> установленного Заказчиком</w:t>
      </w:r>
      <w:r w:rsidR="001A486C" w:rsidRPr="00802EC9">
        <w:rPr>
          <w:rFonts w:ascii="Times New Roman" w:eastAsia="Calibri" w:hAnsi="Times New Roman" w:cs="Times New Roman"/>
          <w:lang w:eastAsia="ru-RU"/>
        </w:rPr>
        <w:t xml:space="preserve"> в мотивированном отказе</w:t>
      </w:r>
      <w:r w:rsidRPr="00802EC9">
        <w:rPr>
          <w:rFonts w:ascii="Times New Roman" w:eastAsia="Calibri" w:hAnsi="Times New Roman" w:cs="Times New Roman"/>
          <w:lang w:eastAsia="ru-RU"/>
        </w:rPr>
        <w:t>.</w:t>
      </w:r>
      <w:r w:rsidRPr="00802EC9">
        <w:rPr>
          <w:rFonts w:ascii="Times New Roman" w:eastAsia="Times New Roman" w:hAnsi="Times New Roman" w:cs="Times New Roman"/>
          <w:lang w:eastAsia="ru-RU"/>
        </w:rPr>
        <w:t xml:space="preserve"> </w:t>
      </w:r>
    </w:p>
    <w:p w14:paraId="5A7922FC" w14:textId="049494B1" w:rsidR="005C2EE6" w:rsidRPr="00802EC9" w:rsidRDefault="005C2EE6"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5.</w:t>
      </w:r>
      <w:r w:rsidR="006E5ABE" w:rsidRPr="00802EC9">
        <w:rPr>
          <w:rFonts w:ascii="Times New Roman" w:eastAsia="Times New Roman" w:hAnsi="Times New Roman" w:cs="Times New Roman"/>
          <w:lang w:eastAsia="ru-RU"/>
        </w:rPr>
        <w:t>8</w:t>
      </w:r>
      <w:r w:rsidRPr="00802EC9">
        <w:rPr>
          <w:rFonts w:ascii="Times New Roman" w:eastAsia="Times New Roman" w:hAnsi="Times New Roman" w:cs="Times New Roman"/>
          <w:lang w:eastAsia="ru-RU"/>
        </w:rPr>
        <w:t xml:space="preserve">. В случае принятия Заказчиком решения о предъявлении Исполнителю требования о соразмерном уменьшении установленной цены Контракта </w:t>
      </w:r>
      <w:r w:rsidR="001A70C9" w:rsidRPr="00802EC9">
        <w:rPr>
          <w:rFonts w:ascii="Times New Roman" w:eastAsia="Times New Roman" w:hAnsi="Times New Roman" w:cs="Times New Roman"/>
          <w:lang w:eastAsia="ru-RU"/>
        </w:rPr>
        <w:t xml:space="preserve">по этапу </w:t>
      </w:r>
      <w:r w:rsidRPr="00802EC9">
        <w:rPr>
          <w:rFonts w:ascii="Times New Roman" w:eastAsia="Times New Roman" w:hAnsi="Times New Roman" w:cs="Times New Roman"/>
          <w:lang w:eastAsia="ru-RU"/>
        </w:rPr>
        <w:t xml:space="preserve">в </w:t>
      </w:r>
      <w:r w:rsidR="00F77123">
        <w:rPr>
          <w:rFonts w:ascii="Times New Roman" w:eastAsia="Times New Roman" w:hAnsi="Times New Roman" w:cs="Times New Roman"/>
          <w:lang w:eastAsia="ru-RU"/>
        </w:rPr>
        <w:t>документе о приемке</w:t>
      </w:r>
      <w:r w:rsidRPr="00802EC9">
        <w:rPr>
          <w:rFonts w:ascii="Times New Roman" w:eastAsia="Times New Roman" w:hAnsi="Times New Roman" w:cs="Times New Roman"/>
          <w:lang w:eastAsia="ru-RU"/>
        </w:rPr>
        <w:t xml:space="preserve"> </w:t>
      </w:r>
      <w:r w:rsidR="001A70C9" w:rsidRPr="00802EC9">
        <w:rPr>
          <w:rFonts w:ascii="Times New Roman" w:eastAsia="Times New Roman" w:hAnsi="Times New Roman" w:cs="Times New Roman"/>
          <w:lang w:eastAsia="ru-RU"/>
        </w:rPr>
        <w:t xml:space="preserve">по этапу </w:t>
      </w:r>
      <w:r w:rsidRPr="00802EC9">
        <w:rPr>
          <w:rFonts w:ascii="Times New Roman" w:eastAsia="Times New Roman" w:hAnsi="Times New Roman" w:cs="Times New Roman"/>
          <w:lang w:eastAsia="ru-RU"/>
        </w:rPr>
        <w:t xml:space="preserve">указывается цена Контракта </w:t>
      </w:r>
      <w:r w:rsidR="001A70C9" w:rsidRPr="00802EC9">
        <w:rPr>
          <w:rFonts w:ascii="Times New Roman" w:eastAsia="Times New Roman" w:hAnsi="Times New Roman" w:cs="Times New Roman"/>
          <w:lang w:eastAsia="ru-RU"/>
        </w:rPr>
        <w:t>по этапу</w:t>
      </w:r>
      <w:r w:rsidRPr="00802EC9">
        <w:rPr>
          <w:rFonts w:ascii="Times New Roman" w:eastAsia="Times New Roman" w:hAnsi="Times New Roman" w:cs="Times New Roman"/>
          <w:lang w:eastAsia="ru-RU"/>
        </w:rPr>
        <w:t>, подлежащая выплате Исполнителю, с учетом такого уменьшения.</w:t>
      </w:r>
    </w:p>
    <w:p w14:paraId="55B313A7" w14:textId="55F88807" w:rsidR="00DE13A9" w:rsidRDefault="00DE13A9" w:rsidP="00B076E3">
      <w:pPr>
        <w:spacing w:after="0" w:line="240" w:lineRule="auto"/>
        <w:ind w:right="52" w:firstLine="709"/>
        <w:jc w:val="both"/>
        <w:rPr>
          <w:rFonts w:ascii="Times New Roman" w:eastAsia="Times New Roman" w:hAnsi="Times New Roman" w:cs="Times New Roman"/>
          <w:lang w:eastAsia="ru-RU"/>
        </w:rPr>
      </w:pPr>
      <w:r w:rsidRPr="00DE13A9">
        <w:rPr>
          <w:rFonts w:ascii="Times New Roman" w:eastAsia="Times New Roman" w:hAnsi="Times New Roman" w:cs="Times New Roman"/>
          <w:lang w:eastAsia="ru-RU"/>
        </w:rPr>
        <w:t xml:space="preserve">5.9. Заказчик в случае принятия решения о приемке результатов оказанных Услуг в срок, указанный в пункте 5.4 Контракта, подписывает со своей Стороны усиленной квалифицированной электронной подписью лица, имеющего право действовать от имени Заказчика, документ о приемке по этапу </w:t>
      </w:r>
      <w:r>
        <w:rPr>
          <w:rFonts w:ascii="Times New Roman" w:eastAsia="Times New Roman" w:hAnsi="Times New Roman" w:cs="Times New Roman"/>
          <w:lang w:eastAsia="ru-RU"/>
        </w:rPr>
        <w:t>и направляет его Исполнителю</w:t>
      </w:r>
    </w:p>
    <w:p w14:paraId="60FC2119" w14:textId="3F4A3434" w:rsidR="00F77123" w:rsidRPr="00802EC9" w:rsidRDefault="00F77123" w:rsidP="00B076E3">
      <w:pPr>
        <w:spacing w:after="0" w:line="240" w:lineRule="auto"/>
        <w:ind w:right="52" w:firstLine="709"/>
        <w:jc w:val="both"/>
        <w:rPr>
          <w:rFonts w:ascii="Times New Roman" w:eastAsia="Times New Roman" w:hAnsi="Times New Roman" w:cs="Times New Roman"/>
          <w:lang w:eastAsia="ru-RU"/>
        </w:rPr>
      </w:pPr>
      <w:r w:rsidRPr="00F77123">
        <w:rPr>
          <w:rFonts w:ascii="Times New Roman" w:eastAsia="Times New Roman" w:hAnsi="Times New Roman" w:cs="Times New Roman"/>
          <w:lang w:eastAsia="ru-RU"/>
        </w:rPr>
        <w:t>Обязательство</w:t>
      </w:r>
      <w:r>
        <w:rPr>
          <w:rFonts w:ascii="Times New Roman" w:eastAsia="Times New Roman" w:hAnsi="Times New Roman" w:cs="Times New Roman"/>
          <w:lang w:eastAsia="ru-RU"/>
        </w:rPr>
        <w:t xml:space="preserve"> Исполнителя по оказанию Услуг </w:t>
      </w:r>
      <w:r w:rsidRPr="00F77123">
        <w:rPr>
          <w:rFonts w:ascii="Times New Roman" w:eastAsia="Times New Roman" w:hAnsi="Times New Roman" w:cs="Times New Roman"/>
          <w:lang w:eastAsia="ru-RU"/>
        </w:rPr>
        <w:t xml:space="preserve">по этапу считается выполненным в дату предоставления Заказчику документов, предусмотренных пунктом 5.2 Контракта, по результатам проверки которых Заказчиком сделан вывод </w:t>
      </w:r>
      <w:r>
        <w:rPr>
          <w:rFonts w:ascii="Times New Roman" w:eastAsia="Times New Roman" w:hAnsi="Times New Roman" w:cs="Times New Roman"/>
          <w:lang w:eastAsia="ru-RU"/>
        </w:rPr>
        <w:t xml:space="preserve">о соответствии оказанных Услуг </w:t>
      </w:r>
      <w:r w:rsidRPr="00F77123">
        <w:rPr>
          <w:rFonts w:ascii="Times New Roman" w:eastAsia="Times New Roman" w:hAnsi="Times New Roman" w:cs="Times New Roman"/>
          <w:lang w:eastAsia="ru-RU"/>
        </w:rPr>
        <w:t>по этапу и документов, предусмотренных пунктом 5.2 Контракта, требованиям Контракта.</w:t>
      </w:r>
    </w:p>
    <w:p w14:paraId="0A93EA66" w14:textId="45E18986" w:rsidR="00D75D83" w:rsidRPr="00802EC9" w:rsidRDefault="00326639" w:rsidP="00CB4995">
      <w:pPr>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5.1</w:t>
      </w:r>
      <w:r w:rsidR="006E5ABE" w:rsidRPr="00802EC9">
        <w:rPr>
          <w:rFonts w:ascii="Times New Roman" w:eastAsia="Times New Roman" w:hAnsi="Times New Roman" w:cs="Times New Roman"/>
          <w:lang w:eastAsia="ru-RU"/>
        </w:rPr>
        <w:t>0</w:t>
      </w:r>
      <w:r w:rsidRPr="00802EC9">
        <w:rPr>
          <w:rFonts w:ascii="Times New Roman" w:eastAsia="Times New Roman" w:hAnsi="Times New Roman" w:cs="Times New Roman"/>
          <w:lang w:eastAsia="ru-RU"/>
        </w:rPr>
        <w:t xml:space="preserve">. </w:t>
      </w:r>
      <w:r w:rsidR="00D75D83" w:rsidRPr="00802EC9">
        <w:rPr>
          <w:rFonts w:ascii="Times New Roman" w:eastAsia="Times New Roman" w:hAnsi="Times New Roman" w:cs="Times New Roman"/>
          <w:lang w:eastAsia="ru-RU"/>
        </w:rPr>
        <w:t xml:space="preserve">Датой поступления Заказчику документов, указанных </w:t>
      </w:r>
      <w:r w:rsidR="001A70C9" w:rsidRPr="00802EC9">
        <w:rPr>
          <w:rFonts w:ascii="Times New Roman" w:eastAsia="Times New Roman" w:hAnsi="Times New Roman" w:cs="Times New Roman"/>
          <w:lang w:eastAsia="ru-RU"/>
        </w:rPr>
        <w:t>в</w:t>
      </w:r>
      <w:r w:rsidR="00D75D83" w:rsidRPr="00802EC9">
        <w:rPr>
          <w:rFonts w:ascii="Times New Roman" w:eastAsia="Times New Roman" w:hAnsi="Times New Roman" w:cs="Times New Roman"/>
          <w:lang w:eastAsia="ru-RU"/>
        </w:rPr>
        <w:t xml:space="preserve"> пункт</w:t>
      </w:r>
      <w:r w:rsidR="001A70C9" w:rsidRPr="00802EC9">
        <w:rPr>
          <w:rFonts w:ascii="Times New Roman" w:eastAsia="Times New Roman" w:hAnsi="Times New Roman" w:cs="Times New Roman"/>
          <w:lang w:eastAsia="ru-RU"/>
        </w:rPr>
        <w:t>е</w:t>
      </w:r>
      <w:r w:rsidR="00D75D83" w:rsidRPr="00802EC9">
        <w:rPr>
          <w:rFonts w:ascii="Times New Roman" w:eastAsia="Times New Roman" w:hAnsi="Times New Roman" w:cs="Times New Roman"/>
          <w:lang w:eastAsia="ru-RU"/>
        </w:rPr>
        <w:t xml:space="preserve"> 5.2 Контракта, является дата </w:t>
      </w:r>
      <w:r w:rsidR="007A4A19" w:rsidRPr="00802EC9">
        <w:rPr>
          <w:rFonts w:ascii="Times New Roman" w:eastAsia="Times New Roman" w:hAnsi="Times New Roman" w:cs="Times New Roman"/>
          <w:lang w:eastAsia="ru-RU"/>
        </w:rPr>
        <w:br/>
      </w:r>
      <w:r w:rsidR="00D75D83" w:rsidRPr="00802EC9">
        <w:rPr>
          <w:rFonts w:ascii="Times New Roman" w:eastAsia="Times New Roman" w:hAnsi="Times New Roman" w:cs="Times New Roman"/>
          <w:lang w:eastAsia="ru-RU"/>
        </w:rPr>
        <w:t>их регистрации Заказчиком</w:t>
      </w:r>
      <w:r w:rsidR="00CB4995">
        <w:rPr>
          <w:rFonts w:ascii="Times New Roman" w:eastAsia="Times New Roman" w:hAnsi="Times New Roman" w:cs="Times New Roman"/>
          <w:lang w:eastAsia="ru-RU"/>
        </w:rPr>
        <w:t xml:space="preserve"> </w:t>
      </w:r>
      <w:r w:rsidR="00CB4995" w:rsidRPr="00CB4995">
        <w:rPr>
          <w:rFonts w:ascii="Times New Roman" w:eastAsia="Times New Roman" w:hAnsi="Times New Roman" w:cs="Times New Roman"/>
          <w:lang w:eastAsia="ru-RU"/>
        </w:rPr>
        <w:t>или дата, зафиксированная в информационных системах, используемых Сторонами для электронного документооборота в соответствии с пунктом 12.5 Контракта</w:t>
      </w:r>
      <w:r w:rsidR="001A70C9" w:rsidRPr="00802EC9">
        <w:rPr>
          <w:rFonts w:ascii="Times New Roman" w:eastAsia="Times New Roman" w:hAnsi="Times New Roman" w:cs="Times New Roman"/>
          <w:lang w:eastAsia="ru-RU"/>
        </w:rPr>
        <w:t>.</w:t>
      </w:r>
    </w:p>
    <w:p w14:paraId="3F2EC9CD" w14:textId="5856EFEA" w:rsidR="00326639" w:rsidRPr="00802EC9" w:rsidRDefault="00E407C1" w:rsidP="00B076E3">
      <w:pPr>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5.1</w:t>
      </w:r>
      <w:r w:rsidR="001A70C9" w:rsidRPr="00802EC9">
        <w:rPr>
          <w:rFonts w:ascii="Times New Roman" w:eastAsia="Times New Roman" w:hAnsi="Times New Roman" w:cs="Times New Roman"/>
          <w:lang w:eastAsia="ru-RU"/>
        </w:rPr>
        <w:t>1</w:t>
      </w:r>
      <w:r w:rsidRPr="00802EC9">
        <w:rPr>
          <w:rFonts w:ascii="Times New Roman" w:eastAsia="Times New Roman" w:hAnsi="Times New Roman" w:cs="Times New Roman"/>
          <w:lang w:eastAsia="ru-RU"/>
        </w:rPr>
        <w:t>.</w:t>
      </w:r>
      <w:r w:rsidR="009941E3" w:rsidRPr="00802EC9">
        <w:rPr>
          <w:rFonts w:ascii="Times New Roman" w:eastAsia="Times New Roman" w:hAnsi="Times New Roman" w:cs="Times New Roman"/>
          <w:lang w:eastAsia="ru-RU"/>
        </w:rPr>
        <w:t xml:space="preserve"> </w:t>
      </w:r>
      <w:r w:rsidR="00D91CB6" w:rsidRPr="00802EC9">
        <w:rPr>
          <w:rFonts w:ascii="Times New Roman" w:eastAsia="Times New Roman" w:hAnsi="Times New Roman" w:cs="Times New Roman"/>
          <w:lang w:eastAsia="ru-RU"/>
        </w:rPr>
        <w:t xml:space="preserve">Датой приемки </w:t>
      </w:r>
      <w:r w:rsidR="00241BF9" w:rsidRPr="00802EC9">
        <w:rPr>
          <w:rFonts w:ascii="Times New Roman" w:eastAsia="Times New Roman" w:hAnsi="Times New Roman" w:cs="Times New Roman"/>
          <w:lang w:eastAsia="ru-RU"/>
        </w:rPr>
        <w:t>оказанных</w:t>
      </w:r>
      <w:r w:rsidR="00D91CB6" w:rsidRPr="00802EC9">
        <w:rPr>
          <w:rFonts w:ascii="Times New Roman" w:eastAsia="Times New Roman" w:hAnsi="Times New Roman" w:cs="Times New Roman"/>
          <w:lang w:eastAsia="ru-RU"/>
        </w:rPr>
        <w:t xml:space="preserve"> </w:t>
      </w:r>
      <w:r w:rsidR="00241BF9" w:rsidRPr="00802EC9">
        <w:rPr>
          <w:rFonts w:ascii="Times New Roman" w:eastAsia="Times New Roman" w:hAnsi="Times New Roman" w:cs="Times New Roman"/>
          <w:lang w:eastAsia="ru-RU"/>
        </w:rPr>
        <w:t>Услуг</w:t>
      </w:r>
      <w:r w:rsidR="00D91CB6" w:rsidRPr="00802EC9">
        <w:rPr>
          <w:rFonts w:ascii="Times New Roman" w:eastAsia="Times New Roman" w:hAnsi="Times New Roman" w:cs="Times New Roman"/>
          <w:lang w:eastAsia="ru-RU"/>
        </w:rPr>
        <w:t xml:space="preserve"> </w:t>
      </w:r>
      <w:r w:rsidR="001A70C9" w:rsidRPr="00802EC9">
        <w:rPr>
          <w:rFonts w:ascii="Times New Roman" w:eastAsia="Times New Roman" w:hAnsi="Times New Roman" w:cs="Times New Roman"/>
          <w:lang w:eastAsia="ru-RU"/>
        </w:rPr>
        <w:t xml:space="preserve">по этапу </w:t>
      </w:r>
      <w:r w:rsidR="00D91CB6" w:rsidRPr="00802EC9">
        <w:rPr>
          <w:rFonts w:ascii="Times New Roman" w:eastAsia="Times New Roman" w:hAnsi="Times New Roman" w:cs="Times New Roman"/>
          <w:lang w:eastAsia="ru-RU"/>
        </w:rPr>
        <w:t xml:space="preserve">считается дата </w:t>
      </w:r>
      <w:r w:rsidR="001A70C9" w:rsidRPr="00802EC9">
        <w:rPr>
          <w:rFonts w:ascii="Times New Roman" w:eastAsia="Times New Roman" w:hAnsi="Times New Roman" w:cs="Times New Roman"/>
          <w:lang w:eastAsia="ru-RU"/>
        </w:rPr>
        <w:t>подписания</w:t>
      </w:r>
      <w:r w:rsidR="00CB4995">
        <w:rPr>
          <w:rFonts w:ascii="Times New Roman" w:eastAsia="Times New Roman" w:hAnsi="Times New Roman" w:cs="Times New Roman"/>
          <w:lang w:eastAsia="ru-RU"/>
        </w:rPr>
        <w:t xml:space="preserve"> Сторонами</w:t>
      </w:r>
      <w:r w:rsidR="001A70C9" w:rsidRPr="00802EC9">
        <w:rPr>
          <w:rFonts w:ascii="Times New Roman" w:eastAsia="Times New Roman" w:hAnsi="Times New Roman" w:cs="Times New Roman"/>
          <w:lang w:eastAsia="ru-RU"/>
        </w:rPr>
        <w:t xml:space="preserve"> </w:t>
      </w:r>
      <w:r w:rsidR="00F77123">
        <w:rPr>
          <w:rFonts w:ascii="Times New Roman" w:eastAsia="Times New Roman" w:hAnsi="Times New Roman" w:cs="Times New Roman"/>
          <w:lang w:eastAsia="ru-RU"/>
        </w:rPr>
        <w:t xml:space="preserve">документа </w:t>
      </w:r>
      <w:r w:rsidR="00CB4995">
        <w:rPr>
          <w:rFonts w:ascii="Times New Roman" w:eastAsia="Times New Roman" w:hAnsi="Times New Roman" w:cs="Times New Roman"/>
          <w:lang w:eastAsia="ru-RU"/>
        </w:rPr>
        <w:br/>
      </w:r>
      <w:r w:rsidR="00F77123">
        <w:rPr>
          <w:rFonts w:ascii="Times New Roman" w:eastAsia="Times New Roman" w:hAnsi="Times New Roman" w:cs="Times New Roman"/>
          <w:lang w:eastAsia="ru-RU"/>
        </w:rPr>
        <w:t>о приемке</w:t>
      </w:r>
      <w:r w:rsidR="001A70C9" w:rsidRPr="00802EC9">
        <w:rPr>
          <w:rFonts w:ascii="Times New Roman" w:eastAsia="Times New Roman" w:hAnsi="Times New Roman" w:cs="Times New Roman"/>
          <w:lang w:eastAsia="ru-RU"/>
        </w:rPr>
        <w:t xml:space="preserve"> по этапу</w:t>
      </w:r>
      <w:r w:rsidR="00D91CB6" w:rsidRPr="00802EC9">
        <w:rPr>
          <w:rFonts w:ascii="Times New Roman" w:eastAsia="Times New Roman" w:hAnsi="Times New Roman" w:cs="Times New Roman"/>
          <w:lang w:eastAsia="ru-RU"/>
        </w:rPr>
        <w:t>.</w:t>
      </w:r>
    </w:p>
    <w:p w14:paraId="0100A2DB" w14:textId="77777777" w:rsidR="00AB6EEB" w:rsidRPr="00802EC9" w:rsidRDefault="00AB6EEB"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p>
    <w:p w14:paraId="107455D2" w14:textId="10425CB5" w:rsidR="0030185B" w:rsidRPr="00802EC9" w:rsidRDefault="0030185B" w:rsidP="000A74A4">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ОТВЕТСТВЕННОСТЬ СТОРОН</w:t>
      </w:r>
    </w:p>
    <w:p w14:paraId="5A0D1DD9" w14:textId="1EB4A7F0" w:rsidR="00065C83" w:rsidRPr="00802EC9" w:rsidRDefault="00F57C29"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065C83" w:rsidRPr="00802EC9">
        <w:rPr>
          <w:rFonts w:ascii="Times New Roman" w:hAnsi="Times New Roman" w:cs="Times New Roman"/>
        </w:rPr>
        <w:t xml:space="preserve">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w:t>
      </w:r>
      <w:r w:rsidR="00C8297D">
        <w:rPr>
          <w:rFonts w:ascii="Times New Roman" w:hAnsi="Times New Roman" w:cs="Times New Roman"/>
        </w:rPr>
        <w:br/>
      </w:r>
      <w:r w:rsidR="00065C83" w:rsidRPr="00802EC9">
        <w:rPr>
          <w:rFonts w:ascii="Times New Roman" w:hAnsi="Times New Roman" w:cs="Times New Roman"/>
        </w:rPr>
        <w:t>и условиями Контракта.</w:t>
      </w:r>
    </w:p>
    <w:p w14:paraId="443EFAE4" w14:textId="7E9E40E6" w:rsidR="00065C83" w:rsidRPr="00802EC9" w:rsidRDefault="00F57C29"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065C83" w:rsidRPr="00802EC9">
        <w:rPr>
          <w:rFonts w:ascii="Times New Roman" w:hAnsi="Times New Roman" w:cs="Times New Roman"/>
        </w:rPr>
        <w:t>2. Размер штрафа рассчитывае</w:t>
      </w:r>
      <w:r w:rsidR="00E35F60" w:rsidRPr="00802EC9">
        <w:rPr>
          <w:rFonts w:ascii="Times New Roman" w:hAnsi="Times New Roman" w:cs="Times New Roman"/>
        </w:rPr>
        <w:t>тся</w:t>
      </w:r>
      <w:r w:rsidR="00065C83" w:rsidRPr="00802EC9">
        <w:rPr>
          <w:rFonts w:ascii="Times New Roman" w:hAnsi="Times New Roman" w:cs="Times New Roman"/>
        </w:rPr>
        <w:t xml:space="preserve"> как процент этапа исполнения Контракта.</w:t>
      </w:r>
    </w:p>
    <w:p w14:paraId="3F2BD1F2" w14:textId="4BE16F58" w:rsidR="00065C83" w:rsidRPr="00802EC9" w:rsidRDefault="00F57C29"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065C83" w:rsidRPr="00802EC9">
        <w:rPr>
          <w:rFonts w:ascii="Times New Roman" w:hAnsi="Times New Roman" w:cs="Times New Roman"/>
        </w:rPr>
        <w:t>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E35F60" w:rsidRPr="00802EC9">
        <w:rPr>
          <w:rFonts w:ascii="Times New Roman" w:hAnsi="Times New Roman" w:cs="Times New Roman"/>
        </w:rPr>
        <w:t>тся</w:t>
      </w:r>
      <w:r w:rsidR="00065C83" w:rsidRPr="00802EC9">
        <w:rPr>
          <w:rFonts w:ascii="Times New Roman" w:hAnsi="Times New Roman" w:cs="Times New Roman"/>
        </w:rPr>
        <w:t xml:space="preserve"> в следующем порядке</w:t>
      </w:r>
      <w:r w:rsidR="00486D99">
        <w:rPr>
          <w:rFonts w:ascii="Times New Roman" w:hAnsi="Times New Roman" w:cs="Times New Roman"/>
        </w:rPr>
        <w:t xml:space="preserve"> (за исключением случая, предусмотренного пунктом 6.4 Контракта)</w:t>
      </w:r>
      <w:r w:rsidR="00065C83" w:rsidRPr="00802EC9">
        <w:rPr>
          <w:rFonts w:ascii="Times New Roman" w:hAnsi="Times New Roman" w:cs="Times New Roman"/>
        </w:rPr>
        <w:t>:</w:t>
      </w:r>
    </w:p>
    <w:p w14:paraId="0F2217F2" w14:textId="7CE9506D"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а) 10 процентов цены этапа</w:t>
      </w:r>
      <w:r w:rsidR="001E2D08" w:rsidRPr="00802EC9">
        <w:rPr>
          <w:rFonts w:ascii="Times New Roman" w:hAnsi="Times New Roman" w:cs="Times New Roman"/>
        </w:rPr>
        <w:t xml:space="preserve"> </w:t>
      </w:r>
      <w:r w:rsidRPr="00802EC9">
        <w:rPr>
          <w:rFonts w:ascii="Times New Roman" w:hAnsi="Times New Roman" w:cs="Times New Roman"/>
        </w:rPr>
        <w:t>в случае, если цена этапа не превышает 3 млн. рублей;</w:t>
      </w:r>
    </w:p>
    <w:p w14:paraId="29FD4907" w14:textId="4A397F4A"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б) 5 процентов </w:t>
      </w:r>
      <w:r w:rsidR="001E2D08" w:rsidRPr="00802EC9">
        <w:rPr>
          <w:rFonts w:ascii="Times New Roman" w:hAnsi="Times New Roman" w:cs="Times New Roman"/>
        </w:rPr>
        <w:t xml:space="preserve">цены этапа в случае, если цена этапа </w:t>
      </w:r>
      <w:r w:rsidRPr="00802EC9">
        <w:rPr>
          <w:rFonts w:ascii="Times New Roman" w:hAnsi="Times New Roman" w:cs="Times New Roman"/>
        </w:rPr>
        <w:t>составляет от 3 млн. рублей до 50 млн. рублей (включительно);</w:t>
      </w:r>
    </w:p>
    <w:p w14:paraId="74E7482A" w14:textId="53270221"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в) 1 процент </w:t>
      </w:r>
      <w:r w:rsidR="001E2D08" w:rsidRPr="00802EC9">
        <w:rPr>
          <w:rFonts w:ascii="Times New Roman" w:hAnsi="Times New Roman" w:cs="Times New Roman"/>
        </w:rPr>
        <w:t xml:space="preserve">цены этапа в случае, если цена этапа </w:t>
      </w:r>
      <w:r w:rsidRPr="00802EC9">
        <w:rPr>
          <w:rFonts w:ascii="Times New Roman" w:hAnsi="Times New Roman" w:cs="Times New Roman"/>
        </w:rPr>
        <w:t>составляет от 50 млн. рублей до 100 млн. рублей (включительно);</w:t>
      </w:r>
    </w:p>
    <w:p w14:paraId="67C85D0E" w14:textId="2F75C73F"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lastRenderedPageBreak/>
        <w:t xml:space="preserve">г) 0,5 процента </w:t>
      </w:r>
      <w:r w:rsidR="001E2D08" w:rsidRPr="00802EC9">
        <w:rPr>
          <w:rFonts w:ascii="Times New Roman" w:hAnsi="Times New Roman" w:cs="Times New Roman"/>
        </w:rPr>
        <w:t xml:space="preserve">цены этапа в случае, если цена этапа </w:t>
      </w:r>
      <w:r w:rsidRPr="00802EC9">
        <w:rPr>
          <w:rFonts w:ascii="Times New Roman" w:hAnsi="Times New Roman" w:cs="Times New Roman"/>
        </w:rPr>
        <w:t>составляет от 100 млн. рублей до 500 млн. рублей (включительно);</w:t>
      </w:r>
    </w:p>
    <w:p w14:paraId="0CA6CE36" w14:textId="0A640A2B"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д) 0,4 процента </w:t>
      </w:r>
      <w:r w:rsidR="001E2D08" w:rsidRPr="00802EC9">
        <w:rPr>
          <w:rFonts w:ascii="Times New Roman" w:hAnsi="Times New Roman" w:cs="Times New Roman"/>
        </w:rPr>
        <w:t xml:space="preserve">цены этапа в случае, если цена этапа </w:t>
      </w:r>
      <w:r w:rsidRPr="00802EC9">
        <w:rPr>
          <w:rFonts w:ascii="Times New Roman" w:hAnsi="Times New Roman" w:cs="Times New Roman"/>
        </w:rPr>
        <w:t>составляет от 500 млн. рублей до 1 млрд. рублей (включительно);</w:t>
      </w:r>
    </w:p>
    <w:p w14:paraId="7641A536" w14:textId="22EDABBB"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е) 0,3 процента </w:t>
      </w:r>
      <w:r w:rsidR="001E2D08" w:rsidRPr="00802EC9">
        <w:rPr>
          <w:rFonts w:ascii="Times New Roman" w:hAnsi="Times New Roman" w:cs="Times New Roman"/>
        </w:rPr>
        <w:t xml:space="preserve">цены этапа в случае, если цена этапа </w:t>
      </w:r>
      <w:r w:rsidRPr="00802EC9">
        <w:rPr>
          <w:rFonts w:ascii="Times New Roman" w:hAnsi="Times New Roman" w:cs="Times New Roman"/>
        </w:rPr>
        <w:t>составляет от 1 млрд. рублей до 2 млрд. рублей (включительно);</w:t>
      </w:r>
    </w:p>
    <w:p w14:paraId="4F6C0047" w14:textId="5507D1FE"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ж) 0,25 процента </w:t>
      </w:r>
      <w:r w:rsidR="001E2D08" w:rsidRPr="00802EC9">
        <w:rPr>
          <w:rFonts w:ascii="Times New Roman" w:hAnsi="Times New Roman" w:cs="Times New Roman"/>
        </w:rPr>
        <w:t xml:space="preserve">цены этапа в случае, если цена этапа </w:t>
      </w:r>
      <w:r w:rsidRPr="00802EC9">
        <w:rPr>
          <w:rFonts w:ascii="Times New Roman" w:hAnsi="Times New Roman" w:cs="Times New Roman"/>
        </w:rPr>
        <w:t>составляет от 2 млрд. рублей до 5 млрд. рублей (включительно);</w:t>
      </w:r>
    </w:p>
    <w:p w14:paraId="7D5380C7" w14:textId="5DC9650A"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з) 0,2 процента </w:t>
      </w:r>
      <w:r w:rsidR="001E2D08" w:rsidRPr="00802EC9">
        <w:rPr>
          <w:rFonts w:ascii="Times New Roman" w:hAnsi="Times New Roman" w:cs="Times New Roman"/>
        </w:rPr>
        <w:t xml:space="preserve">цены этапа в случае, если цена этапа </w:t>
      </w:r>
      <w:r w:rsidRPr="00802EC9">
        <w:rPr>
          <w:rFonts w:ascii="Times New Roman" w:hAnsi="Times New Roman" w:cs="Times New Roman"/>
        </w:rPr>
        <w:t>составляет от 5 млрд. рублей до 10 млрд. рублей (включительно);</w:t>
      </w:r>
    </w:p>
    <w:p w14:paraId="07803C18" w14:textId="5E7541A0"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и) 0,1 процента </w:t>
      </w:r>
      <w:r w:rsidR="001E2D08" w:rsidRPr="00802EC9">
        <w:rPr>
          <w:rFonts w:ascii="Times New Roman" w:hAnsi="Times New Roman" w:cs="Times New Roman"/>
        </w:rPr>
        <w:t>цены этапа в случае, если цена этапа</w:t>
      </w:r>
      <w:r w:rsidRPr="00802EC9">
        <w:rPr>
          <w:rFonts w:ascii="Times New Roman" w:hAnsi="Times New Roman" w:cs="Times New Roman"/>
        </w:rPr>
        <w:t xml:space="preserve"> превышает 10 млрд. рублей</w:t>
      </w:r>
    </w:p>
    <w:p w14:paraId="589EB688" w14:textId="50E6250F" w:rsidR="001E2D08" w:rsidRPr="00802EC9" w:rsidRDefault="00FF7C25" w:rsidP="00784F26">
      <w:pPr>
        <w:spacing w:after="0" w:line="240" w:lineRule="auto"/>
        <w:ind w:right="52" w:firstLine="709"/>
        <w:jc w:val="both"/>
        <w:rPr>
          <w:rFonts w:ascii="Times New Roman" w:hAnsi="Times New Roman" w:cs="Times New Roman"/>
        </w:rPr>
      </w:pPr>
      <w:r w:rsidRPr="00FF7C25">
        <w:rPr>
          <w:rFonts w:ascii="Times New Roman" w:hAnsi="Times New Roman" w:cs="Times New Roman"/>
        </w:rPr>
        <w:t>и составляет для каждого этапа (с 1 этапа по 12 этап)</w:t>
      </w:r>
      <w:r w:rsidR="00784F26" w:rsidRPr="00802EC9">
        <w:rPr>
          <w:rFonts w:ascii="Times New Roman" w:hAnsi="Times New Roman" w:cs="Times New Roman"/>
        </w:rPr>
        <w:t xml:space="preserve"> </w:t>
      </w:r>
      <w:r w:rsidR="00647CB8">
        <w:rPr>
          <w:rFonts w:ascii="Times New Roman" w:hAnsi="Times New Roman" w:cs="Times New Roman"/>
        </w:rPr>
        <w:t>_____</w:t>
      </w:r>
      <w:r w:rsidR="001E2D08" w:rsidRPr="00802EC9">
        <w:rPr>
          <w:rFonts w:ascii="Times New Roman" w:hAnsi="Times New Roman" w:cs="Times New Roman"/>
        </w:rPr>
        <w:t xml:space="preserve"> </w:t>
      </w:r>
      <w:r w:rsidR="001E2D08" w:rsidRPr="00802EC9">
        <w:rPr>
          <w:rFonts w:ascii="Times New Roman" w:eastAsia="Calibri" w:hAnsi="Times New Roman" w:cs="Times New Roman"/>
          <w:noProof/>
          <w:lang w:eastAsia="ru-RU"/>
        </w:rPr>
        <w:t>(</w:t>
      </w:r>
      <w:r w:rsidR="00647CB8">
        <w:rPr>
          <w:rFonts w:ascii="Times New Roman" w:hAnsi="Times New Roman" w:cs="Times New Roman"/>
        </w:rPr>
        <w:t>_____</w:t>
      </w:r>
      <w:r w:rsidR="006A3F59" w:rsidRPr="00802EC9">
        <w:rPr>
          <w:rFonts w:ascii="Times New Roman" w:eastAsia="Calibri" w:hAnsi="Times New Roman" w:cs="Times New Roman"/>
          <w:noProof/>
          <w:lang w:eastAsia="ru-RU"/>
        </w:rPr>
        <w:t>)</w:t>
      </w:r>
      <w:r w:rsidR="00784F26" w:rsidRPr="00802EC9">
        <w:rPr>
          <w:rFonts w:ascii="Times New Roman" w:hAnsi="Times New Roman" w:cs="Times New Roman"/>
        </w:rPr>
        <w:t xml:space="preserve"> рублей</w:t>
      </w:r>
      <w:r w:rsidR="001E2D08" w:rsidRPr="00802EC9">
        <w:rPr>
          <w:rFonts w:ascii="Times New Roman" w:hAnsi="Times New Roman" w:cs="Times New Roman"/>
        </w:rPr>
        <w:t xml:space="preserve"> </w:t>
      </w:r>
      <w:r w:rsidR="00647CB8">
        <w:rPr>
          <w:rFonts w:ascii="Times New Roman" w:hAnsi="Times New Roman" w:cs="Times New Roman"/>
        </w:rPr>
        <w:t>_____</w:t>
      </w:r>
      <w:r w:rsidR="00CA3105" w:rsidRPr="00802EC9">
        <w:rPr>
          <w:rFonts w:ascii="Times New Roman" w:hAnsi="Times New Roman" w:cs="Times New Roman"/>
        </w:rPr>
        <w:t xml:space="preserve"> </w:t>
      </w:r>
      <w:r w:rsidR="001E2D08" w:rsidRPr="00802EC9">
        <w:rPr>
          <w:rFonts w:ascii="Times New Roman" w:hAnsi="Times New Roman" w:cs="Times New Roman"/>
        </w:rPr>
        <w:t>копеек;</w:t>
      </w:r>
    </w:p>
    <w:p w14:paraId="77D91B00" w14:textId="5342CB9E" w:rsidR="00065C83" w:rsidRPr="00802EC9" w:rsidRDefault="00F57C29"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065C83" w:rsidRPr="00802EC9">
        <w:rPr>
          <w:rFonts w:ascii="Times New Roman" w:hAnsi="Times New Roman" w:cs="Times New Roman"/>
        </w:rPr>
        <w:t>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w:t>
      </w:r>
      <w:r w:rsidR="003620B6" w:rsidRPr="00802EC9">
        <w:rPr>
          <w:rFonts w:ascii="Times New Roman" w:hAnsi="Times New Roman" w:cs="Times New Roman"/>
        </w:rPr>
        <w:t>тся</w:t>
      </w:r>
      <w:r w:rsidR="00065C83" w:rsidRPr="00802EC9">
        <w:rPr>
          <w:rFonts w:ascii="Times New Roman" w:hAnsi="Times New Roman" w:cs="Times New Roman"/>
        </w:rPr>
        <w:t xml:space="preserve"> </w:t>
      </w:r>
      <w:r w:rsidR="007A4A19" w:rsidRPr="00802EC9">
        <w:rPr>
          <w:rFonts w:ascii="Times New Roman" w:hAnsi="Times New Roman" w:cs="Times New Roman"/>
        </w:rPr>
        <w:br/>
      </w:r>
      <w:r w:rsidR="00065C83" w:rsidRPr="00802EC9">
        <w:rPr>
          <w:rFonts w:ascii="Times New Roman" w:hAnsi="Times New Roman" w:cs="Times New Roman"/>
        </w:rPr>
        <w:t>в следующем порядке:</w:t>
      </w:r>
    </w:p>
    <w:p w14:paraId="5EEDB92C" w14:textId="77777777"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а) 1000 рублей, если цена </w:t>
      </w:r>
      <w:r w:rsidR="00BB35B6" w:rsidRPr="00802EC9">
        <w:rPr>
          <w:rFonts w:ascii="Times New Roman" w:hAnsi="Times New Roman" w:cs="Times New Roman"/>
        </w:rPr>
        <w:t>К</w:t>
      </w:r>
      <w:r w:rsidRPr="00802EC9">
        <w:rPr>
          <w:rFonts w:ascii="Times New Roman" w:hAnsi="Times New Roman" w:cs="Times New Roman"/>
        </w:rPr>
        <w:t>онтракта не превышает 3 млн. рублей;</w:t>
      </w:r>
    </w:p>
    <w:p w14:paraId="60E5B5A8" w14:textId="77777777"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б) 5000 рублей, если цена </w:t>
      </w:r>
      <w:r w:rsidR="00235985" w:rsidRPr="00802EC9">
        <w:rPr>
          <w:rFonts w:ascii="Times New Roman" w:hAnsi="Times New Roman" w:cs="Times New Roman"/>
        </w:rPr>
        <w:t>К</w:t>
      </w:r>
      <w:r w:rsidRPr="00802EC9">
        <w:rPr>
          <w:rFonts w:ascii="Times New Roman" w:hAnsi="Times New Roman" w:cs="Times New Roman"/>
        </w:rPr>
        <w:t>онтракта составляет от 3 млн. рублей до 50 млн. рублей (включительно);</w:t>
      </w:r>
    </w:p>
    <w:p w14:paraId="6776E4B7" w14:textId="2B9C64EB"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в)</w:t>
      </w:r>
      <w:r w:rsidR="00F42A7A">
        <w:rPr>
          <w:rFonts w:ascii="Times New Roman" w:hAnsi="Times New Roman" w:cs="Times New Roman"/>
        </w:rPr>
        <w:t> </w:t>
      </w:r>
      <w:r w:rsidRPr="00802EC9">
        <w:rPr>
          <w:rFonts w:ascii="Times New Roman" w:hAnsi="Times New Roman" w:cs="Times New Roman"/>
        </w:rPr>
        <w:t xml:space="preserve">10000 рублей, если цена </w:t>
      </w:r>
      <w:r w:rsidR="006976A2" w:rsidRPr="00802EC9">
        <w:rPr>
          <w:rFonts w:ascii="Times New Roman" w:hAnsi="Times New Roman" w:cs="Times New Roman"/>
        </w:rPr>
        <w:t xml:space="preserve">Контракта </w:t>
      </w:r>
      <w:r w:rsidRPr="00802EC9">
        <w:rPr>
          <w:rFonts w:ascii="Times New Roman" w:hAnsi="Times New Roman" w:cs="Times New Roman"/>
        </w:rPr>
        <w:t>составляет от 50 млн. рублей до 100 млн. рублей (включительно);</w:t>
      </w:r>
    </w:p>
    <w:p w14:paraId="7170CB19" w14:textId="7EB48BB6" w:rsidR="00DE13A9" w:rsidRDefault="00065C83" w:rsidP="00527E94">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г) 100000 рублей, если цена </w:t>
      </w:r>
      <w:r w:rsidR="006976A2" w:rsidRPr="00802EC9">
        <w:rPr>
          <w:rFonts w:ascii="Times New Roman" w:hAnsi="Times New Roman" w:cs="Times New Roman"/>
        </w:rPr>
        <w:t xml:space="preserve">Контракта </w:t>
      </w:r>
      <w:r w:rsidRPr="00802EC9">
        <w:rPr>
          <w:rFonts w:ascii="Times New Roman" w:hAnsi="Times New Roman" w:cs="Times New Roman"/>
        </w:rPr>
        <w:t>превышает 100 м</w:t>
      </w:r>
      <w:r w:rsidR="00527E94" w:rsidRPr="00802EC9">
        <w:rPr>
          <w:rFonts w:ascii="Times New Roman" w:hAnsi="Times New Roman" w:cs="Times New Roman"/>
        </w:rPr>
        <w:t>лн. рублей,</w:t>
      </w:r>
    </w:p>
    <w:p w14:paraId="5A91D273" w14:textId="7C0D5824" w:rsidR="00012C7F" w:rsidRPr="00802EC9" w:rsidRDefault="003754F5" w:rsidP="00527E94">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и составляет </w:t>
      </w:r>
      <w:r>
        <w:rPr>
          <w:rFonts w:ascii="Times New Roman" w:hAnsi="Times New Roman" w:cs="Times New Roman"/>
        </w:rPr>
        <w:t>_____</w:t>
      </w:r>
      <w:r w:rsidRPr="00802EC9">
        <w:rPr>
          <w:rFonts w:ascii="Times New Roman" w:hAnsi="Times New Roman" w:cs="Times New Roman"/>
        </w:rPr>
        <w:t xml:space="preserve"> </w:t>
      </w:r>
      <w:r w:rsidRPr="00802EC9">
        <w:rPr>
          <w:rFonts w:ascii="Times New Roman" w:eastAsia="Calibri" w:hAnsi="Times New Roman" w:cs="Times New Roman"/>
          <w:noProof/>
          <w:lang w:eastAsia="ru-RU"/>
        </w:rPr>
        <w:t>(</w:t>
      </w:r>
      <w:r>
        <w:rPr>
          <w:rFonts w:ascii="Times New Roman" w:hAnsi="Times New Roman" w:cs="Times New Roman"/>
        </w:rPr>
        <w:t>_____</w:t>
      </w:r>
      <w:r w:rsidRPr="00802EC9">
        <w:rPr>
          <w:rFonts w:ascii="Times New Roman" w:eastAsia="Calibri" w:hAnsi="Times New Roman" w:cs="Times New Roman"/>
          <w:noProof/>
          <w:lang w:eastAsia="ru-RU"/>
        </w:rPr>
        <w:t>)</w:t>
      </w:r>
      <w:r w:rsidRPr="00802EC9">
        <w:rPr>
          <w:rFonts w:ascii="Times New Roman" w:hAnsi="Times New Roman" w:cs="Times New Roman"/>
        </w:rPr>
        <w:t xml:space="preserve"> рублей </w:t>
      </w:r>
      <w:r>
        <w:rPr>
          <w:rFonts w:ascii="Times New Roman" w:hAnsi="Times New Roman" w:cs="Times New Roman"/>
        </w:rPr>
        <w:t>_____</w:t>
      </w:r>
      <w:r w:rsidRPr="00802EC9">
        <w:rPr>
          <w:rFonts w:ascii="Times New Roman" w:hAnsi="Times New Roman" w:cs="Times New Roman"/>
        </w:rPr>
        <w:t xml:space="preserve"> копеек</w:t>
      </w:r>
      <w:r w:rsidR="00012C7F" w:rsidRPr="00802EC9">
        <w:rPr>
          <w:rFonts w:ascii="Times New Roman" w:hAnsi="Times New Roman" w:cs="Times New Roman"/>
        </w:rPr>
        <w:t>.</w:t>
      </w:r>
    </w:p>
    <w:p w14:paraId="2409F0DA" w14:textId="364AB979" w:rsidR="007C6347"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5C0CD4" w:rsidRPr="00802EC9">
        <w:rPr>
          <w:rFonts w:ascii="Times New Roman" w:hAnsi="Times New Roman" w:cs="Times New Roman"/>
        </w:rPr>
        <w:t>5.</w:t>
      </w:r>
      <w:r w:rsidRPr="00802EC9">
        <w:rPr>
          <w:rFonts w:ascii="Times New Roman" w:hAnsi="Times New Roman" w:cs="Times New Roman"/>
        </w:rPr>
        <w:t xml:space="preserve"> </w:t>
      </w:r>
      <w:r w:rsidR="007C6347" w:rsidRPr="00802EC9">
        <w:rPr>
          <w:rFonts w:ascii="Times New Roman" w:hAnsi="Times New Roman" w:cs="Times New Roman"/>
        </w:rPr>
        <w:t xml:space="preserve">В случае просрочки исполнения Заказчиком обязательств, предусмотренных Контрактом, </w:t>
      </w:r>
      <w:r w:rsidR="00C8297D">
        <w:rPr>
          <w:rFonts w:ascii="Times New Roman" w:hAnsi="Times New Roman" w:cs="Times New Roman"/>
        </w:rPr>
        <w:br/>
      </w:r>
      <w:r w:rsidR="007C6347" w:rsidRPr="00802EC9">
        <w:rPr>
          <w:rFonts w:ascii="Times New Roman" w:hAnsi="Times New Roman" w:cs="Times New Roman"/>
        </w:rPr>
        <w:t>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B77616F" w14:textId="73639BD3" w:rsidR="00065C83" w:rsidRPr="00802EC9" w:rsidRDefault="005C0CD4"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8F1840" w:rsidRPr="00802EC9">
        <w:rPr>
          <w:rFonts w:ascii="Times New Roman" w:hAnsi="Times New Roman" w:cs="Times New Roman"/>
        </w:rPr>
        <w:t>6</w:t>
      </w:r>
      <w:r w:rsidR="00065C83" w:rsidRPr="00802EC9">
        <w:rPr>
          <w:rFonts w:ascii="Times New Roman" w:hAnsi="Times New Roman" w:cs="Times New Roman"/>
        </w:rPr>
        <w:t xml:space="preserve">. За каждый факт неисполнения Заказчиком обязательств, предусмотренных Контрактом, </w:t>
      </w:r>
      <w:r w:rsidR="007A4A19" w:rsidRPr="00802EC9">
        <w:rPr>
          <w:rFonts w:ascii="Times New Roman" w:hAnsi="Times New Roman" w:cs="Times New Roman"/>
        </w:rPr>
        <w:br/>
      </w:r>
      <w:r w:rsidR="00065C83" w:rsidRPr="00802EC9">
        <w:rPr>
          <w:rFonts w:ascii="Times New Roman" w:hAnsi="Times New Roman" w:cs="Times New Roman"/>
        </w:rPr>
        <w:t xml:space="preserve">за исключением просрочки исполнения обязательств, предусмотренных Контрактом, размер штрафа </w:t>
      </w:r>
      <w:r w:rsidR="00153D28" w:rsidRPr="00802EC9">
        <w:rPr>
          <w:rFonts w:ascii="Times New Roman" w:hAnsi="Times New Roman" w:cs="Times New Roman"/>
        </w:rPr>
        <w:t xml:space="preserve">определяется </w:t>
      </w:r>
      <w:r w:rsidR="00065C83" w:rsidRPr="00802EC9">
        <w:rPr>
          <w:rFonts w:ascii="Times New Roman" w:hAnsi="Times New Roman" w:cs="Times New Roman"/>
        </w:rPr>
        <w:t>в следующем порядке:</w:t>
      </w:r>
    </w:p>
    <w:p w14:paraId="6DE1B87D" w14:textId="77777777"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а) 1000 рублей, если цена </w:t>
      </w:r>
      <w:r w:rsidR="003300CD" w:rsidRPr="00802EC9">
        <w:rPr>
          <w:rFonts w:ascii="Times New Roman" w:hAnsi="Times New Roman" w:cs="Times New Roman"/>
        </w:rPr>
        <w:t>К</w:t>
      </w:r>
      <w:r w:rsidRPr="00802EC9">
        <w:rPr>
          <w:rFonts w:ascii="Times New Roman" w:hAnsi="Times New Roman" w:cs="Times New Roman"/>
        </w:rPr>
        <w:t>онтракта не превышает 3 млн. рублей (включительно);</w:t>
      </w:r>
    </w:p>
    <w:p w14:paraId="076F7319" w14:textId="77777777"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б) 5000 рублей, если цена </w:t>
      </w:r>
      <w:r w:rsidR="006976A2" w:rsidRPr="00802EC9">
        <w:rPr>
          <w:rFonts w:ascii="Times New Roman" w:hAnsi="Times New Roman" w:cs="Times New Roman"/>
        </w:rPr>
        <w:t xml:space="preserve">Контракта </w:t>
      </w:r>
      <w:r w:rsidRPr="00802EC9">
        <w:rPr>
          <w:rFonts w:ascii="Times New Roman" w:hAnsi="Times New Roman" w:cs="Times New Roman"/>
        </w:rPr>
        <w:t>составляет от 3 млн. рублей до 50 млн. рублей (включительно);</w:t>
      </w:r>
    </w:p>
    <w:p w14:paraId="599F37E8" w14:textId="4748B121"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в</w:t>
      </w:r>
      <w:r w:rsidR="00622E6C" w:rsidRPr="00802EC9">
        <w:rPr>
          <w:rFonts w:ascii="Times New Roman" w:hAnsi="Times New Roman" w:cs="Times New Roman"/>
        </w:rPr>
        <w:t>)</w:t>
      </w:r>
      <w:r w:rsidR="00622E6C">
        <w:rPr>
          <w:rFonts w:ascii="Times New Roman" w:hAnsi="Times New Roman" w:cs="Times New Roman"/>
        </w:rPr>
        <w:t> </w:t>
      </w:r>
      <w:r w:rsidRPr="00802EC9">
        <w:rPr>
          <w:rFonts w:ascii="Times New Roman" w:hAnsi="Times New Roman" w:cs="Times New Roman"/>
        </w:rPr>
        <w:t xml:space="preserve">10000 рублей, если цена </w:t>
      </w:r>
      <w:r w:rsidR="006976A2" w:rsidRPr="00802EC9">
        <w:rPr>
          <w:rFonts w:ascii="Times New Roman" w:hAnsi="Times New Roman" w:cs="Times New Roman"/>
        </w:rPr>
        <w:t xml:space="preserve">Контракта </w:t>
      </w:r>
      <w:r w:rsidRPr="00802EC9">
        <w:rPr>
          <w:rFonts w:ascii="Times New Roman" w:hAnsi="Times New Roman" w:cs="Times New Roman"/>
        </w:rPr>
        <w:t>составляет от 50 млн. рублей до 100 млн. рублей (включительно);</w:t>
      </w:r>
    </w:p>
    <w:p w14:paraId="480D5C9A" w14:textId="0EC0FCE5" w:rsidR="00CA3105" w:rsidRDefault="00065C83" w:rsidP="00695ADE">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г) 100000 рублей, если цена </w:t>
      </w:r>
      <w:r w:rsidR="006976A2" w:rsidRPr="00802EC9">
        <w:rPr>
          <w:rFonts w:ascii="Times New Roman" w:hAnsi="Times New Roman" w:cs="Times New Roman"/>
        </w:rPr>
        <w:t xml:space="preserve">Контракта </w:t>
      </w:r>
      <w:r w:rsidR="00695ADE" w:rsidRPr="00802EC9">
        <w:rPr>
          <w:rFonts w:ascii="Times New Roman" w:hAnsi="Times New Roman" w:cs="Times New Roman"/>
        </w:rPr>
        <w:t>превышает 100 млн. рублей</w:t>
      </w:r>
    </w:p>
    <w:p w14:paraId="18911F0A" w14:textId="67BE1BF1" w:rsidR="00012C7F" w:rsidRPr="00802EC9" w:rsidRDefault="003754F5" w:rsidP="00695ADE">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и составляет </w:t>
      </w:r>
      <w:r>
        <w:rPr>
          <w:rFonts w:ascii="Times New Roman" w:hAnsi="Times New Roman" w:cs="Times New Roman"/>
        </w:rPr>
        <w:t>_____</w:t>
      </w:r>
      <w:r w:rsidRPr="00802EC9">
        <w:rPr>
          <w:rFonts w:ascii="Times New Roman" w:hAnsi="Times New Roman" w:cs="Times New Roman"/>
        </w:rPr>
        <w:t xml:space="preserve"> </w:t>
      </w:r>
      <w:r w:rsidRPr="00802EC9">
        <w:rPr>
          <w:rFonts w:ascii="Times New Roman" w:eastAsia="Calibri" w:hAnsi="Times New Roman" w:cs="Times New Roman"/>
          <w:noProof/>
          <w:lang w:eastAsia="ru-RU"/>
        </w:rPr>
        <w:t>(</w:t>
      </w:r>
      <w:r>
        <w:rPr>
          <w:rFonts w:ascii="Times New Roman" w:hAnsi="Times New Roman" w:cs="Times New Roman"/>
        </w:rPr>
        <w:t>_____</w:t>
      </w:r>
      <w:r w:rsidRPr="00802EC9">
        <w:rPr>
          <w:rFonts w:ascii="Times New Roman" w:eastAsia="Calibri" w:hAnsi="Times New Roman" w:cs="Times New Roman"/>
          <w:noProof/>
          <w:lang w:eastAsia="ru-RU"/>
        </w:rPr>
        <w:t>)</w:t>
      </w:r>
      <w:r w:rsidRPr="00802EC9">
        <w:rPr>
          <w:rFonts w:ascii="Times New Roman" w:hAnsi="Times New Roman" w:cs="Times New Roman"/>
        </w:rPr>
        <w:t xml:space="preserve"> рублей </w:t>
      </w:r>
      <w:r>
        <w:rPr>
          <w:rFonts w:ascii="Times New Roman" w:hAnsi="Times New Roman" w:cs="Times New Roman"/>
        </w:rPr>
        <w:t>_____</w:t>
      </w:r>
      <w:r w:rsidRPr="00802EC9">
        <w:rPr>
          <w:rFonts w:ascii="Times New Roman" w:hAnsi="Times New Roman" w:cs="Times New Roman"/>
        </w:rPr>
        <w:t xml:space="preserve"> копеек</w:t>
      </w:r>
      <w:r w:rsidR="00CA3105" w:rsidRPr="00CA3105">
        <w:rPr>
          <w:rFonts w:ascii="Times New Roman" w:hAnsi="Times New Roman" w:cs="Times New Roman"/>
        </w:rPr>
        <w:t>.</w:t>
      </w:r>
    </w:p>
    <w:p w14:paraId="578F2EEE" w14:textId="09FD4699" w:rsidR="00C5128A" w:rsidRPr="00802EC9" w:rsidRDefault="00C5128A"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8F1840" w:rsidRPr="00802EC9">
        <w:rPr>
          <w:rFonts w:ascii="Times New Roman" w:hAnsi="Times New Roman" w:cs="Times New Roman"/>
        </w:rPr>
        <w:t>7</w:t>
      </w:r>
      <w:r w:rsidRPr="00802EC9">
        <w:rPr>
          <w:rFonts w:ascii="Times New Roman" w:hAnsi="Times New Roman" w:cs="Times New Roman"/>
        </w:rPr>
        <w:t xml:space="preserve">. Пеня начисляется за каждый день просрочки исполнения </w:t>
      </w:r>
      <w:r w:rsidR="009B4768" w:rsidRPr="00802EC9">
        <w:rPr>
          <w:rFonts w:ascii="Times New Roman" w:hAnsi="Times New Roman" w:cs="Times New Roman"/>
        </w:rPr>
        <w:t xml:space="preserve">Исполнителем </w:t>
      </w:r>
      <w:r w:rsidRPr="00802EC9">
        <w:rPr>
          <w:rFonts w:ascii="Times New Roman" w:hAnsi="Times New Roman" w:cs="Times New Roman"/>
        </w:rPr>
        <w:t xml:space="preserve">обязательства, предусмотренного Контрактом, </w:t>
      </w:r>
      <w:r w:rsidR="009B4768" w:rsidRPr="00802EC9">
        <w:rPr>
          <w:rFonts w:ascii="Times New Roman" w:hAnsi="Times New Roman" w:cs="Times New Roman"/>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Pr="00802EC9">
        <w:rPr>
          <w:rFonts w:ascii="Times New Roman" w:hAnsi="Times New Roman" w:cs="Times New Roman"/>
        </w:rPr>
        <w:t xml:space="preserve">в размере одной трехсотой действующей на дату уплаты пени ключевой ставки Центрального банка Российской Федерации </w:t>
      </w:r>
      <w:r w:rsidR="008F1840" w:rsidRPr="00802EC9">
        <w:rPr>
          <w:rFonts w:ascii="Times New Roman" w:hAnsi="Times New Roman" w:cs="Times New Roman"/>
        </w:rPr>
        <w:t>от цены отдельного этапа исполнения Контракта</w:t>
      </w:r>
      <w:r w:rsidRPr="00802EC9">
        <w:rPr>
          <w:rFonts w:ascii="Times New Roman" w:hAnsi="Times New Roman" w:cs="Times New Roman"/>
        </w:rPr>
        <w:t xml:space="preserve">, уменьшенной на сумму, пропорциональную объему обязательств, предусмотренных </w:t>
      </w:r>
      <w:r w:rsidR="008F1840" w:rsidRPr="00802EC9">
        <w:rPr>
          <w:rFonts w:ascii="Times New Roman" w:hAnsi="Times New Roman" w:cs="Times New Roman"/>
        </w:rPr>
        <w:t xml:space="preserve">соответствующим отдельным этапом исполнения Контракта </w:t>
      </w:r>
      <w:r w:rsidRPr="00802EC9">
        <w:rPr>
          <w:rFonts w:ascii="Times New Roman" w:hAnsi="Times New Roman" w:cs="Times New Roman"/>
        </w:rPr>
        <w:t xml:space="preserve">и фактически исполненных </w:t>
      </w:r>
      <w:r w:rsidR="003E06AA" w:rsidRPr="00802EC9">
        <w:rPr>
          <w:rFonts w:ascii="Times New Roman" w:hAnsi="Times New Roman" w:cs="Times New Roman"/>
        </w:rPr>
        <w:t>Исполнителем</w:t>
      </w:r>
      <w:r w:rsidRPr="00802EC9">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w:t>
      </w:r>
    </w:p>
    <w:p w14:paraId="2B085354" w14:textId="4FF71ABF" w:rsidR="000F3DA8" w:rsidRPr="00802EC9" w:rsidRDefault="000F3DA8"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7A4A19" w:rsidRPr="00802EC9">
        <w:rPr>
          <w:rFonts w:ascii="Times New Roman" w:hAnsi="Times New Roman" w:cs="Times New Roman"/>
        </w:rPr>
        <w:t>8</w:t>
      </w:r>
      <w:r w:rsidRPr="00802EC9">
        <w:rPr>
          <w:rFonts w:ascii="Times New Roman" w:hAnsi="Times New Roman" w:cs="Times New Roman"/>
        </w:rPr>
        <w:t xml:space="preserve">. Общая сумма </w:t>
      </w:r>
      <w:r w:rsidR="004872F1" w:rsidRPr="00802EC9">
        <w:rPr>
          <w:rFonts w:ascii="Times New Roman" w:hAnsi="Times New Roman" w:cs="Times New Roman"/>
        </w:rPr>
        <w:t>начисленн</w:t>
      </w:r>
      <w:r w:rsidR="002B4EEE" w:rsidRPr="00802EC9">
        <w:rPr>
          <w:rFonts w:ascii="Times New Roman" w:hAnsi="Times New Roman" w:cs="Times New Roman"/>
        </w:rPr>
        <w:t>ых</w:t>
      </w:r>
      <w:r w:rsidR="004872F1" w:rsidRPr="00802EC9">
        <w:rPr>
          <w:rFonts w:ascii="Times New Roman" w:hAnsi="Times New Roman" w:cs="Times New Roman"/>
        </w:rPr>
        <w:t xml:space="preserve"> штрафов</w:t>
      </w:r>
      <w:r w:rsidR="002B4EEE" w:rsidRPr="00802EC9">
        <w:rPr>
          <w:rFonts w:ascii="Times New Roman" w:hAnsi="Times New Roman" w:cs="Times New Roman"/>
        </w:rPr>
        <w:t xml:space="preserve"> за</w:t>
      </w:r>
      <w:r w:rsidRPr="00802EC9">
        <w:rPr>
          <w:rFonts w:ascii="Times New Roman" w:hAnsi="Times New Roman" w:cs="Times New Roman"/>
        </w:rPr>
        <w:t xml:space="preserve"> неисполнение или ненадлежащее исполнение Исполнителем обязательств, предусмотренных Контрактом, не может превышать цену Контракта.</w:t>
      </w:r>
    </w:p>
    <w:p w14:paraId="79718272" w14:textId="55C9E322" w:rsidR="000F3DA8" w:rsidRPr="00802EC9" w:rsidRDefault="000F3DA8"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7A4A19" w:rsidRPr="00802EC9">
        <w:rPr>
          <w:rFonts w:ascii="Times New Roman" w:hAnsi="Times New Roman" w:cs="Times New Roman"/>
        </w:rPr>
        <w:t>9</w:t>
      </w:r>
      <w:r w:rsidRPr="00802EC9">
        <w:rPr>
          <w:rFonts w:ascii="Times New Roman" w:hAnsi="Times New Roman" w:cs="Times New Roman"/>
        </w:rPr>
        <w:t xml:space="preserve">. Общая сумма </w:t>
      </w:r>
      <w:r w:rsidR="002B4EEE" w:rsidRPr="00802EC9">
        <w:rPr>
          <w:rFonts w:ascii="Times New Roman" w:hAnsi="Times New Roman" w:cs="Times New Roman"/>
        </w:rPr>
        <w:t>начисленных</w:t>
      </w:r>
      <w:r w:rsidR="004872F1" w:rsidRPr="00802EC9">
        <w:rPr>
          <w:rFonts w:ascii="Times New Roman" w:hAnsi="Times New Roman" w:cs="Times New Roman"/>
        </w:rPr>
        <w:t xml:space="preserve"> штрафов </w:t>
      </w:r>
      <w:r w:rsidRPr="00802EC9">
        <w:rPr>
          <w:rFonts w:ascii="Times New Roman" w:hAnsi="Times New Roman" w:cs="Times New Roman"/>
        </w:rPr>
        <w:t>за ненадлежащее исполнение Заказчиком обязательств, предусмотренных Контрактом, не может превышать цену Контракта.</w:t>
      </w:r>
    </w:p>
    <w:p w14:paraId="12A653D1" w14:textId="3D1B6FB6" w:rsidR="00065C83" w:rsidRPr="00802EC9" w:rsidRDefault="005C0CD4"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065C83" w:rsidRPr="00802EC9">
        <w:rPr>
          <w:rFonts w:ascii="Times New Roman" w:hAnsi="Times New Roman" w:cs="Times New Roman"/>
        </w:rPr>
        <w:t>1</w:t>
      </w:r>
      <w:r w:rsidR="007A4A19" w:rsidRPr="00802EC9">
        <w:rPr>
          <w:rFonts w:ascii="Times New Roman" w:hAnsi="Times New Roman" w:cs="Times New Roman"/>
        </w:rPr>
        <w:t>0</w:t>
      </w:r>
      <w:r w:rsidR="00065C83" w:rsidRPr="00802EC9">
        <w:rPr>
          <w:rFonts w:ascii="Times New Roman" w:hAnsi="Times New Roman" w:cs="Times New Roman"/>
        </w:rPr>
        <w:t xml:space="preserve">. Стороны Контракта освобождаются от уплаты неустойки (штрафа, пеней), если докажут, </w:t>
      </w:r>
      <w:r w:rsidR="007A4A19" w:rsidRPr="00802EC9">
        <w:rPr>
          <w:rFonts w:ascii="Times New Roman" w:hAnsi="Times New Roman" w:cs="Times New Roman"/>
        </w:rPr>
        <w:br/>
      </w:r>
      <w:r w:rsidR="00065C83" w:rsidRPr="00802EC9">
        <w:rPr>
          <w:rFonts w:ascii="Times New Roman" w:hAnsi="Times New Roman" w:cs="Times New Roman"/>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1EA2AE8" w14:textId="494C2C07" w:rsidR="00065C83" w:rsidRPr="00802EC9" w:rsidRDefault="005C0CD4"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065C83" w:rsidRPr="00802EC9">
        <w:rPr>
          <w:rFonts w:ascii="Times New Roman" w:hAnsi="Times New Roman" w:cs="Times New Roman"/>
        </w:rPr>
        <w:t>1</w:t>
      </w:r>
      <w:r w:rsidR="007A4A19" w:rsidRPr="00802EC9">
        <w:rPr>
          <w:rFonts w:ascii="Times New Roman" w:hAnsi="Times New Roman" w:cs="Times New Roman"/>
        </w:rPr>
        <w:t>1</w:t>
      </w:r>
      <w:r w:rsidR="00065C83" w:rsidRPr="00802EC9">
        <w:rPr>
          <w:rFonts w:ascii="Times New Roman" w:hAnsi="Times New Roman" w:cs="Times New Roman"/>
        </w:rPr>
        <w:t xml:space="preserve">. </w:t>
      </w:r>
      <w:r w:rsidR="00A9240E" w:rsidRPr="00A9240E">
        <w:rPr>
          <w:rFonts w:ascii="Times New Roman" w:hAnsi="Times New Roman" w:cs="Times New Roman"/>
        </w:rPr>
        <w:t>В случае уменьшения подлежащей вып</w:t>
      </w:r>
      <w:r w:rsidR="00A9240E">
        <w:rPr>
          <w:rFonts w:ascii="Times New Roman" w:hAnsi="Times New Roman" w:cs="Times New Roman"/>
        </w:rPr>
        <w:t xml:space="preserve">лате суммы за оказанные Услуги </w:t>
      </w:r>
      <w:r w:rsidR="00A9240E" w:rsidRPr="00A9240E">
        <w:rPr>
          <w:rFonts w:ascii="Times New Roman" w:hAnsi="Times New Roman" w:cs="Times New Roman"/>
        </w:rPr>
        <w:t>по этапу на сумму начисленной Исполнителю неустойки (штрафов</w:t>
      </w:r>
      <w:r w:rsidR="00A9240E">
        <w:rPr>
          <w:rFonts w:ascii="Times New Roman" w:hAnsi="Times New Roman" w:cs="Times New Roman"/>
        </w:rPr>
        <w:t xml:space="preserve">, пени), в документе о приемке </w:t>
      </w:r>
      <w:r w:rsidR="00A9240E" w:rsidRPr="00A9240E">
        <w:rPr>
          <w:rFonts w:ascii="Times New Roman" w:hAnsi="Times New Roman" w:cs="Times New Roman"/>
        </w:rPr>
        <w:t>по этапу, на основании которог</w:t>
      </w:r>
      <w:r w:rsidR="00A9240E">
        <w:rPr>
          <w:rFonts w:ascii="Times New Roman" w:hAnsi="Times New Roman" w:cs="Times New Roman"/>
        </w:rPr>
        <w:t xml:space="preserve">о принимаются оказанные Услуги </w:t>
      </w:r>
      <w:r w:rsidR="00A9240E" w:rsidRPr="00A9240E">
        <w:rPr>
          <w:rFonts w:ascii="Times New Roman" w:hAnsi="Times New Roman" w:cs="Times New Roman"/>
        </w:rPr>
        <w:t>по этапу, указываются: сумма, подлежащая оплате в соответствии 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14:paraId="5F7CBFAD" w14:textId="1E11FB55" w:rsidR="00065C83" w:rsidRDefault="005C0CD4"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lastRenderedPageBreak/>
        <w:t>6.1</w:t>
      </w:r>
      <w:r w:rsidR="007A4A19" w:rsidRPr="00802EC9">
        <w:rPr>
          <w:rFonts w:ascii="Times New Roman" w:hAnsi="Times New Roman" w:cs="Times New Roman"/>
        </w:rPr>
        <w:t>2</w:t>
      </w:r>
      <w:r w:rsidR="00065C83" w:rsidRPr="00802EC9">
        <w:rPr>
          <w:rFonts w:ascii="Times New Roman" w:hAnsi="Times New Roman" w:cs="Times New Roman"/>
        </w:rPr>
        <w:t xml:space="preserve">. Применение неустойки (штрафа, пеней) не освобождает Стороны от исполнения принятых </w:t>
      </w:r>
      <w:r w:rsidR="007A4A19" w:rsidRPr="00802EC9">
        <w:rPr>
          <w:rFonts w:ascii="Times New Roman" w:hAnsi="Times New Roman" w:cs="Times New Roman"/>
        </w:rPr>
        <w:br/>
      </w:r>
      <w:r w:rsidR="00065C83" w:rsidRPr="00802EC9">
        <w:rPr>
          <w:rFonts w:ascii="Times New Roman" w:hAnsi="Times New Roman" w:cs="Times New Roman"/>
        </w:rPr>
        <w:t>на себя обязательств по Контракту.</w:t>
      </w:r>
    </w:p>
    <w:p w14:paraId="32E3B7A2" w14:textId="77777777" w:rsidR="00946A2C" w:rsidRPr="00802EC9" w:rsidRDefault="00946A2C" w:rsidP="00B076E3">
      <w:pPr>
        <w:spacing w:after="0" w:line="240" w:lineRule="auto"/>
        <w:ind w:right="52" w:firstLine="709"/>
        <w:jc w:val="both"/>
        <w:rPr>
          <w:rFonts w:ascii="Times New Roman" w:hAnsi="Times New Roman" w:cs="Times New Roman"/>
        </w:rPr>
      </w:pPr>
    </w:p>
    <w:p w14:paraId="03D6076D" w14:textId="323BB057" w:rsidR="0030185B" w:rsidRPr="00802EC9" w:rsidRDefault="0030185B" w:rsidP="000A74A4">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bookmarkStart w:id="2" w:name="Par2"/>
      <w:bookmarkEnd w:id="2"/>
      <w:r w:rsidRPr="00802EC9">
        <w:rPr>
          <w:rFonts w:ascii="Times New Roman" w:eastAsia="Calibri" w:hAnsi="Times New Roman" w:cs="Times New Roman"/>
          <w:b/>
          <w:lang w:eastAsia="ru-RU"/>
        </w:rPr>
        <w:t>ПОРЯДОК РАЗРЕШЕНИЯ СПОРОВ</w:t>
      </w:r>
    </w:p>
    <w:p w14:paraId="44E7858A" w14:textId="61DA5E54" w:rsidR="005671E8" w:rsidRPr="00802EC9" w:rsidRDefault="007A4A19" w:rsidP="00B076E3">
      <w:pPr>
        <w:widowControl w:val="0"/>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7</w:t>
      </w:r>
      <w:r w:rsidR="005671E8" w:rsidRPr="00802EC9">
        <w:rPr>
          <w:rFonts w:ascii="Times New Roman" w:eastAsia="Calibri" w:hAnsi="Times New Roman" w:cs="Times New Roman"/>
          <w:lang w:eastAsia="ru-RU"/>
        </w:rPr>
        <w:t>.1. Все споры и разногласия, которые могут возникнуть из Контракта между Сторонами, разрешаются в претензионном порядке.</w:t>
      </w:r>
    </w:p>
    <w:p w14:paraId="00FAC7AB" w14:textId="1161B155" w:rsidR="005671E8" w:rsidRPr="00802EC9" w:rsidRDefault="007A4A19" w:rsidP="00B076E3">
      <w:pPr>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7</w:t>
      </w:r>
      <w:r w:rsidR="005671E8" w:rsidRPr="00802EC9">
        <w:rPr>
          <w:rFonts w:ascii="Times New Roman" w:eastAsia="Calibri" w:hAnsi="Times New Roman" w:cs="Times New Roman"/>
          <w:lang w:eastAsia="ru-RU"/>
        </w:rPr>
        <w:t xml:space="preserve">.2. Претензия оформляется в письменной форме. В подтверждение заявленных требований </w:t>
      </w:r>
      <w:r w:rsidRPr="00802EC9">
        <w:rPr>
          <w:rFonts w:ascii="Times New Roman" w:eastAsia="Calibri" w:hAnsi="Times New Roman" w:cs="Times New Roman"/>
          <w:lang w:eastAsia="ru-RU"/>
        </w:rPr>
        <w:br/>
      </w:r>
      <w:r w:rsidR="005671E8" w:rsidRPr="00802EC9">
        <w:rPr>
          <w:rFonts w:ascii="Times New Roman" w:eastAsia="Calibri" w:hAnsi="Times New Roman" w:cs="Times New Roman"/>
          <w:lang w:eastAsia="ru-RU"/>
        </w:rPr>
        <w:t xml:space="preserve">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2FCA9801" w14:textId="2ACF22C5" w:rsidR="00592FB0" w:rsidRPr="00802EC9" w:rsidRDefault="007A4A19" w:rsidP="00B076E3">
      <w:pPr>
        <w:autoSpaceDE w:val="0"/>
        <w:autoSpaceDN w:val="0"/>
        <w:adjustRightInd w:val="0"/>
        <w:spacing w:after="0" w:line="240" w:lineRule="auto"/>
        <w:ind w:right="52" w:firstLine="709"/>
        <w:jc w:val="both"/>
        <w:rPr>
          <w:rFonts w:ascii="Times New Roman" w:hAnsi="Times New Roman" w:cs="Times New Roman"/>
        </w:rPr>
      </w:pPr>
      <w:r w:rsidRPr="00802EC9">
        <w:rPr>
          <w:rFonts w:ascii="Times New Roman" w:eastAsia="Calibri" w:hAnsi="Times New Roman" w:cs="Times New Roman"/>
          <w:lang w:eastAsia="ru-RU"/>
        </w:rPr>
        <w:t>7</w:t>
      </w:r>
      <w:r w:rsidR="005671E8" w:rsidRPr="00802EC9">
        <w:rPr>
          <w:rFonts w:ascii="Times New Roman" w:eastAsia="Calibri" w:hAnsi="Times New Roman" w:cs="Times New Roman"/>
          <w:lang w:eastAsia="ru-RU"/>
        </w:rPr>
        <w:t xml:space="preserve">.3. Срок рассмотрения писем, уведомлений или претензий не может превышать </w:t>
      </w:r>
      <w:r w:rsidR="00487EB7" w:rsidRPr="00802EC9">
        <w:rPr>
          <w:rFonts w:ascii="Times New Roman" w:eastAsia="Calibri" w:hAnsi="Times New Roman" w:cs="Times New Roman"/>
          <w:lang w:eastAsia="ru-RU"/>
        </w:rPr>
        <w:t>10</w:t>
      </w:r>
      <w:r w:rsidR="005671E8" w:rsidRPr="00802EC9">
        <w:rPr>
          <w:rFonts w:ascii="Times New Roman" w:eastAsia="Calibri" w:hAnsi="Times New Roman" w:cs="Times New Roman"/>
          <w:lang w:eastAsia="ru-RU"/>
        </w:rPr>
        <w:t xml:space="preserve"> (</w:t>
      </w:r>
      <w:r w:rsidR="00487EB7" w:rsidRPr="00802EC9">
        <w:rPr>
          <w:rFonts w:ascii="Times New Roman" w:eastAsia="Calibri" w:hAnsi="Times New Roman" w:cs="Times New Roman"/>
          <w:lang w:eastAsia="ru-RU"/>
        </w:rPr>
        <w:t>Десять</w:t>
      </w:r>
      <w:r w:rsidR="005671E8" w:rsidRPr="00802EC9">
        <w:rPr>
          <w:rFonts w:ascii="Times New Roman" w:eastAsia="Calibri" w:hAnsi="Times New Roman" w:cs="Times New Roman"/>
          <w:lang w:eastAsia="ru-RU"/>
        </w:rPr>
        <w:t>)</w:t>
      </w:r>
      <w:r w:rsidR="002A0C78" w:rsidRPr="00802EC9">
        <w:rPr>
          <w:rFonts w:ascii="Times New Roman" w:eastAsia="Calibri" w:hAnsi="Times New Roman" w:cs="Times New Roman"/>
          <w:lang w:eastAsia="ru-RU"/>
        </w:rPr>
        <w:t xml:space="preserve"> рабочих</w:t>
      </w:r>
      <w:r w:rsidR="005671E8" w:rsidRPr="00802EC9">
        <w:rPr>
          <w:rFonts w:ascii="Times New Roman" w:eastAsia="Calibri" w:hAnsi="Times New Roman" w:cs="Times New Roman"/>
          <w:lang w:eastAsia="ru-RU"/>
        </w:rPr>
        <w:t xml:space="preserve"> дней с даты их получения </w:t>
      </w:r>
      <w:r w:rsidR="00486D99">
        <w:rPr>
          <w:rFonts w:ascii="Times New Roman" w:eastAsia="Calibri" w:hAnsi="Times New Roman" w:cs="Times New Roman"/>
          <w:lang w:eastAsia="ru-RU"/>
        </w:rPr>
        <w:t>Стороной,</w:t>
      </w:r>
      <w:r w:rsidR="00486D99">
        <w:t xml:space="preserve"> </w:t>
      </w:r>
      <w:r w:rsidR="00486D99">
        <w:rPr>
          <w:rFonts w:ascii="Times New Roman" w:eastAsia="Calibri" w:hAnsi="Times New Roman" w:cs="Times New Roman"/>
          <w:lang w:eastAsia="ru-RU"/>
        </w:rPr>
        <w:t>за исключением иного срока, установленного Контрактом.</w:t>
      </w:r>
    </w:p>
    <w:p w14:paraId="0A3630A4" w14:textId="0F5EB1F7" w:rsidR="005671E8" w:rsidRPr="00802EC9" w:rsidRDefault="007A4A19" w:rsidP="00B076E3">
      <w:pPr>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hAnsi="Times New Roman" w:cs="Times New Roman"/>
        </w:rPr>
        <w:t>7</w:t>
      </w:r>
      <w:r w:rsidR="005671E8" w:rsidRPr="00802EC9">
        <w:rPr>
          <w:rFonts w:ascii="Times New Roman" w:eastAsia="Calibri" w:hAnsi="Times New Roman" w:cs="Times New Roman"/>
          <w:lang w:eastAsia="ru-RU"/>
        </w:rPr>
        <w:t>.4.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5BF4AD20" w14:textId="77777777" w:rsidR="0030185B" w:rsidRPr="00802EC9" w:rsidRDefault="0030185B" w:rsidP="00B076E3">
      <w:pPr>
        <w:tabs>
          <w:tab w:val="left" w:pos="7555"/>
        </w:tabs>
        <w:autoSpaceDE w:val="0"/>
        <w:autoSpaceDN w:val="0"/>
        <w:adjustRightInd w:val="0"/>
        <w:spacing w:after="0" w:line="240" w:lineRule="auto"/>
        <w:ind w:right="52" w:firstLine="709"/>
        <w:jc w:val="both"/>
        <w:rPr>
          <w:rFonts w:ascii="Times New Roman" w:eastAsia="Calibri" w:hAnsi="Times New Roman" w:cs="Times New Roman"/>
          <w:lang w:eastAsia="ru-RU"/>
        </w:rPr>
      </w:pPr>
    </w:p>
    <w:p w14:paraId="54A286E4" w14:textId="1AA6A644" w:rsidR="0030185B" w:rsidRPr="00802EC9" w:rsidRDefault="0030185B" w:rsidP="000A74A4">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ПОРЯДОК ИЗМЕНЕНИЯ И РАСТОРЖЕНИЯ КОНТРАКТА</w:t>
      </w:r>
    </w:p>
    <w:p w14:paraId="7A1DCE50" w14:textId="679068B3" w:rsidR="005671E8" w:rsidRPr="00802EC9" w:rsidRDefault="007A4A19" w:rsidP="00B076E3">
      <w:pPr>
        <w:shd w:val="clear" w:color="auto" w:fill="FFFFFF"/>
        <w:tabs>
          <w:tab w:val="left" w:pos="540"/>
        </w:tabs>
        <w:spacing w:after="0" w:line="240" w:lineRule="auto"/>
        <w:ind w:right="52" w:firstLine="709"/>
        <w:jc w:val="both"/>
        <w:rPr>
          <w:rFonts w:ascii="Times New Roman" w:eastAsia="Calibri" w:hAnsi="Times New Roman" w:cs="Times New Roman"/>
          <w:spacing w:val="-4"/>
          <w:lang w:eastAsia="ru-RU"/>
        </w:rPr>
      </w:pPr>
      <w:r w:rsidRPr="00802EC9">
        <w:rPr>
          <w:rFonts w:ascii="Times New Roman" w:eastAsia="Calibri" w:hAnsi="Times New Roman" w:cs="Times New Roman"/>
          <w:bCs/>
          <w:lang w:eastAsia="ru-RU"/>
        </w:rPr>
        <w:t>8</w:t>
      </w:r>
      <w:r w:rsidR="005671E8" w:rsidRPr="00802EC9">
        <w:rPr>
          <w:rFonts w:ascii="Times New Roman" w:eastAsia="Calibri" w:hAnsi="Times New Roman" w:cs="Times New Roman"/>
          <w:bCs/>
          <w:lang w:eastAsia="ru-RU"/>
        </w:rPr>
        <w:t xml:space="preserve">.1. </w:t>
      </w:r>
      <w:r w:rsidR="005671E8" w:rsidRPr="00802EC9">
        <w:rPr>
          <w:rFonts w:ascii="Times New Roman" w:eastAsia="Calibri" w:hAnsi="Times New Roman" w:cs="Times New Roman"/>
          <w:spacing w:val="-4"/>
          <w:lang w:eastAsia="ru-RU"/>
        </w:rPr>
        <w:t xml:space="preserve">В </w:t>
      </w:r>
      <w:r w:rsidR="005671E8" w:rsidRPr="00802EC9">
        <w:rPr>
          <w:rFonts w:ascii="Times New Roman" w:eastAsia="Calibri" w:hAnsi="Times New Roman" w:cs="Times New Roman"/>
          <w:lang w:eastAsia="ru-RU"/>
        </w:rPr>
        <w:t>Контракт</w:t>
      </w:r>
      <w:r w:rsidR="005671E8" w:rsidRPr="00802EC9">
        <w:rPr>
          <w:rFonts w:ascii="Times New Roman" w:eastAsia="Calibri" w:hAnsi="Times New Roman" w:cs="Times New Roman"/>
          <w:spacing w:val="-4"/>
          <w:lang w:eastAsia="ru-RU"/>
        </w:rPr>
        <w:t xml:space="preserve"> по письменному соглашению Сторон могут быть внесены изменения, </w:t>
      </w:r>
      <w:r w:rsidRPr="00802EC9">
        <w:rPr>
          <w:rFonts w:ascii="Times New Roman" w:eastAsia="Calibri" w:hAnsi="Times New Roman" w:cs="Times New Roman"/>
          <w:spacing w:val="-4"/>
          <w:lang w:eastAsia="ru-RU"/>
        </w:rPr>
        <w:br/>
      </w:r>
      <w:r w:rsidR="005671E8" w:rsidRPr="00802EC9">
        <w:rPr>
          <w:rFonts w:ascii="Times New Roman" w:eastAsia="Calibri" w:hAnsi="Times New Roman" w:cs="Times New Roman"/>
          <w:spacing w:val="-4"/>
          <w:lang w:eastAsia="ru-RU"/>
        </w:rPr>
        <w:t>не противоречащие законодательству Российской Федерации.</w:t>
      </w:r>
    </w:p>
    <w:p w14:paraId="6480CC12" w14:textId="2A0D7B76" w:rsidR="005671E8" w:rsidRPr="00802EC9" w:rsidRDefault="007A4A19" w:rsidP="00B076E3">
      <w:pPr>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bCs/>
          <w:lang w:eastAsia="ru-RU"/>
        </w:rPr>
        <w:t>8</w:t>
      </w:r>
      <w:r w:rsidR="005671E8" w:rsidRPr="00802EC9">
        <w:rPr>
          <w:rFonts w:ascii="Times New Roman" w:eastAsia="Calibri" w:hAnsi="Times New Roman" w:cs="Times New Roman"/>
          <w:lang w:eastAsia="ru-RU"/>
        </w:rPr>
        <w:t xml:space="preserve">.2. Любые изменения к Контракту будут действительны лишь в том случае, если они совершены </w:t>
      </w:r>
      <w:r w:rsidRPr="00802EC9">
        <w:rPr>
          <w:rFonts w:ascii="Times New Roman" w:eastAsia="Calibri" w:hAnsi="Times New Roman" w:cs="Times New Roman"/>
          <w:lang w:eastAsia="ru-RU"/>
        </w:rPr>
        <w:br/>
      </w:r>
      <w:r w:rsidR="005671E8" w:rsidRPr="00802EC9">
        <w:rPr>
          <w:rFonts w:ascii="Times New Roman" w:eastAsia="Calibri" w:hAnsi="Times New Roman" w:cs="Times New Roman"/>
          <w:lang w:eastAsia="ru-RU"/>
        </w:rPr>
        <w:t>в письменной форме и подписаны Сторонами.</w:t>
      </w:r>
      <w:r w:rsidR="005671E8" w:rsidRPr="00802EC9">
        <w:rPr>
          <w:rFonts w:ascii="Times New Roman" w:eastAsia="Times New Roman" w:hAnsi="Times New Roman" w:cs="Times New Roman"/>
          <w:lang w:eastAsia="ru-RU"/>
        </w:rPr>
        <w:t xml:space="preserve"> Все дополнительные соглашения к Контракту являются </w:t>
      </w:r>
      <w:r w:rsidR="00B076E3" w:rsidRPr="00802EC9">
        <w:rPr>
          <w:rFonts w:ascii="Times New Roman" w:eastAsia="Times New Roman" w:hAnsi="Times New Roman" w:cs="Times New Roman"/>
          <w:lang w:eastAsia="ru-RU"/>
        </w:rPr>
        <w:br/>
      </w:r>
      <w:r w:rsidR="005671E8" w:rsidRPr="00802EC9">
        <w:rPr>
          <w:rFonts w:ascii="Times New Roman" w:eastAsia="Times New Roman" w:hAnsi="Times New Roman" w:cs="Times New Roman"/>
          <w:lang w:eastAsia="ru-RU"/>
        </w:rPr>
        <w:t>его неотъемлемой частью.</w:t>
      </w:r>
    </w:p>
    <w:p w14:paraId="3C21B5DE" w14:textId="004DF6FC" w:rsidR="005671E8" w:rsidRPr="00802EC9" w:rsidRDefault="007A4A19" w:rsidP="00B076E3">
      <w:pPr>
        <w:widowControl w:val="0"/>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802EC9">
        <w:rPr>
          <w:rFonts w:ascii="Times New Roman" w:eastAsia="Calibri" w:hAnsi="Times New Roman" w:cs="Times New Roman"/>
          <w:bCs/>
          <w:lang w:eastAsia="ru-RU"/>
        </w:rPr>
        <w:t>8</w:t>
      </w:r>
      <w:r w:rsidR="005671E8" w:rsidRPr="00802EC9">
        <w:rPr>
          <w:rFonts w:ascii="Times New Roman" w:eastAsia="Times New Roman" w:hAnsi="Times New Roman" w:cs="Times New Roman"/>
          <w:lang w:eastAsia="ru-RU"/>
        </w:rPr>
        <w:t>.3. Расторжение Контракта допускается по соглашению Сторон, по решению суда,</w:t>
      </w:r>
      <w:r w:rsidR="005671E8" w:rsidRPr="00802EC9">
        <w:rPr>
          <w:rFonts w:ascii="Times New Roman" w:eastAsia="Times New Roman" w:hAnsi="Times New Roman" w:cs="Times New Roman"/>
        </w:rPr>
        <w:t xml:space="preserve"> в случае одностороннего отказа Стороны от исполнения Контракта в соответствии с гражданским законодательством</w:t>
      </w:r>
      <w:r w:rsidR="005671E8" w:rsidRPr="00802EC9">
        <w:rPr>
          <w:rFonts w:ascii="Times New Roman" w:eastAsia="Times New Roman" w:hAnsi="Times New Roman" w:cs="Times New Roman"/>
          <w:lang w:eastAsia="ru-RU"/>
        </w:rPr>
        <w:t>.</w:t>
      </w:r>
    </w:p>
    <w:p w14:paraId="52AFF888" w14:textId="133829FB" w:rsidR="00C47D5C" w:rsidRPr="00802EC9" w:rsidRDefault="00C47D5C" w:rsidP="00B076E3">
      <w:pPr>
        <w:widowControl w:val="0"/>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Расторжение Контракта в случае одностороннего отказа от исполнения одной из его Сторон осуществляется с соблюдением требований частей 8 – 11, 13 – 19, 21 – 23 и 25 статьи 95 Закона о контрактной системе.</w:t>
      </w:r>
    </w:p>
    <w:p w14:paraId="744ACBA1" w14:textId="66BE03DD" w:rsidR="00CA0D94" w:rsidRDefault="007A4A19" w:rsidP="00B076E3">
      <w:pPr>
        <w:widowControl w:val="0"/>
        <w:autoSpaceDE w:val="0"/>
        <w:autoSpaceDN w:val="0"/>
        <w:adjustRightInd w:val="0"/>
        <w:spacing w:after="0" w:line="240" w:lineRule="auto"/>
        <w:ind w:right="52" w:firstLine="709"/>
        <w:jc w:val="both"/>
        <w:rPr>
          <w:rFonts w:ascii="Times New Roman" w:eastAsia="Times New Roman" w:hAnsi="Times New Roman" w:cs="Times New Roman"/>
        </w:rPr>
      </w:pPr>
      <w:r w:rsidRPr="00802EC9">
        <w:rPr>
          <w:rFonts w:ascii="Times New Roman" w:eastAsia="Calibri" w:hAnsi="Times New Roman" w:cs="Times New Roman"/>
          <w:bCs/>
          <w:lang w:eastAsia="ru-RU"/>
        </w:rPr>
        <w:t>8</w:t>
      </w:r>
      <w:r w:rsidR="00CA0D94" w:rsidRPr="00802EC9">
        <w:rPr>
          <w:rFonts w:ascii="Times New Roman" w:eastAsia="Times New Roman" w:hAnsi="Times New Roman" w:cs="Times New Roman"/>
        </w:rPr>
        <w:t>.4. Заказчик</w:t>
      </w:r>
      <w:r w:rsidR="00434546" w:rsidRPr="00802EC9">
        <w:rPr>
          <w:rFonts w:ascii="Times New Roman" w:eastAsia="Times New Roman" w:hAnsi="Times New Roman" w:cs="Times New Roman"/>
        </w:rPr>
        <w:t>,</w:t>
      </w:r>
      <w:r w:rsidR="00CA0D94" w:rsidRPr="00802EC9">
        <w:rPr>
          <w:rFonts w:ascii="Times New Roman" w:eastAsia="Times New Roman" w:hAnsi="Times New Roman" w:cs="Times New Roman"/>
        </w:rPr>
        <w:t xml:space="preserve"> </w:t>
      </w:r>
      <w:r w:rsidR="00D973C6" w:rsidRPr="00802EC9">
        <w:rPr>
          <w:rFonts w:ascii="Times New Roman" w:eastAsia="Times New Roman" w:hAnsi="Times New Roman" w:cs="Times New Roman"/>
        </w:rPr>
        <w:t>по основаниям</w:t>
      </w:r>
      <w:r w:rsidR="00C42EF2" w:rsidRPr="00802EC9">
        <w:rPr>
          <w:rFonts w:ascii="Times New Roman" w:eastAsia="Times New Roman" w:hAnsi="Times New Roman" w:cs="Times New Roman"/>
        </w:rPr>
        <w:t>,</w:t>
      </w:r>
      <w:r w:rsidR="00D973C6" w:rsidRPr="00802EC9">
        <w:rPr>
          <w:rFonts w:ascii="Times New Roman" w:eastAsia="Times New Roman" w:hAnsi="Times New Roman" w:cs="Times New Roman"/>
        </w:rPr>
        <w:t xml:space="preserve"> указанным в</w:t>
      </w:r>
      <w:r w:rsidR="00CA0D94" w:rsidRPr="00802EC9">
        <w:rPr>
          <w:rFonts w:ascii="Times New Roman" w:eastAsia="Times New Roman" w:hAnsi="Times New Roman" w:cs="Times New Roman"/>
        </w:rPr>
        <w:t xml:space="preserve"> </w:t>
      </w:r>
      <w:r w:rsidR="00434546" w:rsidRPr="00802EC9">
        <w:rPr>
          <w:rFonts w:ascii="Times New Roman" w:eastAsia="Times New Roman" w:hAnsi="Times New Roman" w:cs="Times New Roman"/>
        </w:rPr>
        <w:t>Гражданском</w:t>
      </w:r>
      <w:r w:rsidR="00CA0D94" w:rsidRPr="00802EC9">
        <w:rPr>
          <w:rFonts w:ascii="Times New Roman" w:eastAsia="Times New Roman" w:hAnsi="Times New Roman" w:cs="Times New Roman"/>
        </w:rPr>
        <w:t xml:space="preserve"> кодекс</w:t>
      </w:r>
      <w:r w:rsidR="00D973C6" w:rsidRPr="00802EC9">
        <w:rPr>
          <w:rFonts w:ascii="Times New Roman" w:eastAsia="Times New Roman" w:hAnsi="Times New Roman" w:cs="Times New Roman"/>
        </w:rPr>
        <w:t>е</w:t>
      </w:r>
      <w:r w:rsidR="00CA0D94" w:rsidRPr="00802EC9">
        <w:rPr>
          <w:rFonts w:ascii="Times New Roman" w:eastAsia="Times New Roman" w:hAnsi="Times New Roman" w:cs="Times New Roman"/>
        </w:rPr>
        <w:t xml:space="preserve"> Российской Федерации</w:t>
      </w:r>
      <w:r w:rsidR="00434546" w:rsidRPr="00802EC9">
        <w:rPr>
          <w:rFonts w:ascii="Times New Roman" w:eastAsia="Times New Roman" w:hAnsi="Times New Roman" w:cs="Times New Roman"/>
        </w:rPr>
        <w:t>,</w:t>
      </w:r>
      <w:r w:rsidR="00CA0D94" w:rsidRPr="00802EC9">
        <w:rPr>
          <w:rFonts w:ascii="Times New Roman" w:eastAsia="Times New Roman" w:hAnsi="Times New Roman" w:cs="Times New Roman"/>
        </w:rPr>
        <w:t xml:space="preserve">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 которые не были устранены в установленный Заказчиком разумный срок, либо являются существенными </w:t>
      </w:r>
      <w:r w:rsidRPr="00802EC9">
        <w:rPr>
          <w:rFonts w:ascii="Times New Roman" w:eastAsia="Times New Roman" w:hAnsi="Times New Roman" w:cs="Times New Roman"/>
        </w:rPr>
        <w:br/>
      </w:r>
      <w:r w:rsidR="00CA0D94" w:rsidRPr="00802EC9">
        <w:rPr>
          <w:rFonts w:ascii="Times New Roman" w:eastAsia="Times New Roman" w:hAnsi="Times New Roman" w:cs="Times New Roman"/>
        </w:rPr>
        <w:t>и неустранимыми</w:t>
      </w:r>
      <w:r w:rsidR="008B6896" w:rsidRPr="00802EC9">
        <w:rPr>
          <w:rFonts w:ascii="Times New Roman" w:eastAsia="Times New Roman" w:hAnsi="Times New Roman" w:cs="Times New Roman"/>
        </w:rPr>
        <w:t xml:space="preserve"> в порядке</w:t>
      </w:r>
      <w:r w:rsidR="00D4224A" w:rsidRPr="00802EC9">
        <w:rPr>
          <w:rFonts w:ascii="Times New Roman" w:eastAsia="Times New Roman" w:hAnsi="Times New Roman" w:cs="Times New Roman"/>
        </w:rPr>
        <w:t>,</w:t>
      </w:r>
      <w:r w:rsidR="008B6896" w:rsidRPr="00802EC9">
        <w:rPr>
          <w:rFonts w:ascii="Times New Roman" w:eastAsia="Times New Roman" w:hAnsi="Times New Roman" w:cs="Times New Roman"/>
        </w:rPr>
        <w:t xml:space="preserve"> установленном Законом о контрактной системе</w:t>
      </w:r>
      <w:r w:rsidR="00CA0D94" w:rsidRPr="00802EC9">
        <w:rPr>
          <w:rFonts w:ascii="Times New Roman" w:eastAsia="Times New Roman" w:hAnsi="Times New Roman" w:cs="Times New Roman"/>
        </w:rPr>
        <w:t>.</w:t>
      </w:r>
    </w:p>
    <w:p w14:paraId="782451AD" w14:textId="77777777" w:rsidR="00ED0A88" w:rsidRDefault="00ED0A88" w:rsidP="00ED0A8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rPr>
      </w:pPr>
      <w:bookmarkStart w:id="3" w:name="dst171"/>
      <w:bookmarkStart w:id="4" w:name="_Toc362529199"/>
      <w:bookmarkStart w:id="5" w:name="_Toc362528247"/>
      <w:bookmarkEnd w:id="3"/>
      <w:r>
        <w:rPr>
          <w:rFonts w:ascii="Times New Roman" w:eastAsia="Times New Roman" w:hAnsi="Times New Roman" w:cs="Times New Roman"/>
        </w:rPr>
        <w:t xml:space="preserve">8.5. </w:t>
      </w:r>
      <w:r>
        <w:rPr>
          <w:rFonts w:ascii="Times New Roman" w:eastAsia="Times New Roman" w:hAnsi="Times New Roman" w:cs="Times New Roman"/>
          <w:lang w:eastAsia="ru-RU"/>
        </w:rPr>
        <w:t xml:space="preserve">Заказчик принимает решение об одностороннем отказе от исполнения Контракта в случае если вследствие реорганизации юридического лица, являющегося Исполнителем, его права и обязанности </w:t>
      </w:r>
      <w:r>
        <w:rPr>
          <w:rFonts w:ascii="Times New Roman" w:eastAsia="Times New Roman" w:hAnsi="Times New Roman" w:cs="Times New Roman"/>
          <w:lang w:eastAsia="ru-RU"/>
        </w:rPr>
        <w:br/>
        <w:t xml:space="preserve">по такому контракту перешли к вновь возникшему юридическому лицу, зарегистрированному </w:t>
      </w:r>
      <w:r>
        <w:rPr>
          <w:rFonts w:ascii="Times New Roman" w:eastAsia="Times New Roman" w:hAnsi="Times New Roman" w:cs="Times New Roman"/>
          <w:lang w:eastAsia="ru-RU"/>
        </w:rPr>
        <w:br/>
        <w:t>на территории иностранного государства, в отношении которого в соответствии с подпунктами «а» и «б» пункта 1 части 2 статьи 14 Закона о контрактной системе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Исполнитель являлся российским лицом, либо в соответствии с подпунктом «в» пункта 1 части 2 статьи 14 Закона о контрактной системе установлено преимущество в отношении работ, услуг, соответственно выполняемых, оказываемых российскими лицами, и Исполнитель являлся российским лицом.</w:t>
      </w:r>
    </w:p>
    <w:p w14:paraId="73FCB211" w14:textId="27651F99" w:rsidR="00697587" w:rsidRPr="00802EC9" w:rsidRDefault="007A4A19" w:rsidP="00B076E3">
      <w:pPr>
        <w:widowControl w:val="0"/>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802EC9">
        <w:rPr>
          <w:rFonts w:ascii="Times New Roman" w:eastAsia="Calibri" w:hAnsi="Times New Roman" w:cs="Times New Roman"/>
          <w:bCs/>
          <w:lang w:eastAsia="ru-RU"/>
        </w:rPr>
        <w:t>8</w:t>
      </w:r>
      <w:r w:rsidR="00697587" w:rsidRPr="00802EC9">
        <w:rPr>
          <w:rFonts w:ascii="Times New Roman" w:eastAsia="Times New Roman" w:hAnsi="Times New Roman" w:cs="Times New Roman"/>
          <w:lang w:eastAsia="ru-RU"/>
        </w:rPr>
        <w:t>.</w:t>
      </w:r>
      <w:r w:rsidR="00ED0A88">
        <w:rPr>
          <w:rFonts w:ascii="Times New Roman" w:eastAsia="Times New Roman" w:hAnsi="Times New Roman" w:cs="Times New Roman"/>
          <w:lang w:eastAsia="ru-RU"/>
        </w:rPr>
        <w:t>6</w:t>
      </w:r>
      <w:r w:rsidR="00697587" w:rsidRPr="00802EC9">
        <w:rPr>
          <w:rFonts w:ascii="Times New Roman" w:eastAsia="Times New Roman" w:hAnsi="Times New Roman" w:cs="Times New Roman"/>
          <w:lang w:eastAsia="ru-RU"/>
        </w:rPr>
        <w:t xml:space="preserve">. Сторона, которой направлено предложение о расторжении Контракта по соглашению Сторон, должна дать письменный ответ по существу в срок </w:t>
      </w:r>
      <w:r w:rsidR="008C2996" w:rsidRPr="00802EC9">
        <w:rPr>
          <w:rFonts w:ascii="Times New Roman" w:eastAsia="Times New Roman" w:hAnsi="Times New Roman" w:cs="Times New Roman"/>
          <w:lang w:eastAsia="ru-RU"/>
        </w:rPr>
        <w:t xml:space="preserve">не позднее </w:t>
      </w:r>
      <w:r w:rsidR="00CC66BC">
        <w:rPr>
          <w:rFonts w:ascii="Times New Roman" w:eastAsia="Times New Roman" w:hAnsi="Times New Roman" w:cs="Times New Roman"/>
          <w:lang w:eastAsia="ru-RU"/>
        </w:rPr>
        <w:t>10</w:t>
      </w:r>
      <w:r w:rsidR="00A9240E">
        <w:rPr>
          <w:rFonts w:ascii="Times New Roman" w:eastAsia="Times New Roman" w:hAnsi="Times New Roman" w:cs="Times New Roman"/>
          <w:lang w:eastAsia="ru-RU"/>
        </w:rPr>
        <w:t xml:space="preserve"> (</w:t>
      </w:r>
      <w:r w:rsidR="006A2243">
        <w:rPr>
          <w:rFonts w:ascii="Times New Roman" w:eastAsia="Times New Roman" w:hAnsi="Times New Roman" w:cs="Times New Roman"/>
          <w:lang w:eastAsia="ru-RU"/>
        </w:rPr>
        <w:t>Д</w:t>
      </w:r>
      <w:r w:rsidR="00CC66BC" w:rsidRPr="00C8297D">
        <w:rPr>
          <w:rFonts w:ascii="Times New Roman" w:eastAsia="Times New Roman" w:hAnsi="Times New Roman" w:cs="Times New Roman"/>
          <w:lang w:eastAsia="ru-RU"/>
        </w:rPr>
        <w:t>есят</w:t>
      </w:r>
      <w:r w:rsidR="008C4869">
        <w:rPr>
          <w:rFonts w:ascii="Times New Roman" w:eastAsia="Times New Roman" w:hAnsi="Times New Roman" w:cs="Times New Roman"/>
          <w:lang w:eastAsia="ru-RU"/>
        </w:rPr>
        <w:t>ь</w:t>
      </w:r>
      <w:r w:rsidR="00A9240E">
        <w:rPr>
          <w:rFonts w:ascii="Times New Roman" w:eastAsia="Times New Roman" w:hAnsi="Times New Roman" w:cs="Times New Roman"/>
          <w:lang w:eastAsia="ru-RU"/>
        </w:rPr>
        <w:t xml:space="preserve">) </w:t>
      </w:r>
      <w:r w:rsidR="00172187" w:rsidRPr="00802EC9">
        <w:rPr>
          <w:rFonts w:ascii="Times New Roman" w:eastAsia="Times New Roman" w:hAnsi="Times New Roman" w:cs="Times New Roman"/>
          <w:lang w:eastAsia="ru-RU"/>
        </w:rPr>
        <w:t xml:space="preserve">рабочих дней </w:t>
      </w:r>
      <w:r w:rsidR="008C2996" w:rsidRPr="00802EC9">
        <w:rPr>
          <w:rFonts w:ascii="Times New Roman" w:eastAsia="Times New Roman" w:hAnsi="Times New Roman" w:cs="Times New Roman"/>
          <w:lang w:eastAsia="ru-RU"/>
        </w:rPr>
        <w:t>с даты его получения</w:t>
      </w:r>
      <w:r w:rsidR="00697587" w:rsidRPr="00802EC9">
        <w:rPr>
          <w:rFonts w:ascii="Times New Roman" w:eastAsia="Times New Roman" w:hAnsi="Times New Roman" w:cs="Times New Roman"/>
          <w:lang w:eastAsia="ru-RU"/>
        </w:rPr>
        <w:t>.</w:t>
      </w:r>
    </w:p>
    <w:p w14:paraId="40481B41" w14:textId="585EA774" w:rsidR="0030185B" w:rsidRPr="00802EC9" w:rsidRDefault="007A4A19" w:rsidP="00B076E3">
      <w:pPr>
        <w:widowControl w:val="0"/>
        <w:autoSpaceDE w:val="0"/>
        <w:autoSpaceDN w:val="0"/>
        <w:adjustRightInd w:val="0"/>
        <w:spacing w:after="0" w:line="240" w:lineRule="auto"/>
        <w:ind w:right="52" w:firstLine="709"/>
        <w:jc w:val="both"/>
        <w:rPr>
          <w:rFonts w:ascii="Times New Roman" w:eastAsia="Times New Roman" w:hAnsi="Times New Roman" w:cs="Times New Roman"/>
          <w:bCs/>
          <w:lang w:eastAsia="ru-RU"/>
        </w:rPr>
      </w:pPr>
      <w:r w:rsidRPr="00802EC9">
        <w:rPr>
          <w:rFonts w:ascii="Times New Roman" w:eastAsia="Calibri" w:hAnsi="Times New Roman" w:cs="Times New Roman"/>
          <w:bCs/>
          <w:lang w:eastAsia="ru-RU"/>
        </w:rPr>
        <w:t>8</w:t>
      </w:r>
      <w:r w:rsidR="00697587" w:rsidRPr="00802EC9">
        <w:rPr>
          <w:rFonts w:ascii="Times New Roman" w:eastAsia="Times New Roman" w:hAnsi="Times New Roman" w:cs="Times New Roman"/>
          <w:bCs/>
          <w:lang w:eastAsia="ru-RU"/>
        </w:rPr>
        <w:t>.</w:t>
      </w:r>
      <w:r w:rsidR="00ED0A88">
        <w:rPr>
          <w:rFonts w:ascii="Times New Roman" w:eastAsia="Times New Roman" w:hAnsi="Times New Roman" w:cs="Times New Roman"/>
          <w:bCs/>
          <w:lang w:eastAsia="ru-RU"/>
        </w:rPr>
        <w:t>7</w:t>
      </w:r>
      <w:r w:rsidR="00697587" w:rsidRPr="00802EC9">
        <w:rPr>
          <w:rFonts w:ascii="Times New Roman" w:eastAsia="Times New Roman" w:hAnsi="Times New Roman" w:cs="Times New Roman"/>
          <w:bCs/>
          <w:lang w:eastAsia="ru-RU"/>
        </w:rPr>
        <w:t xml:space="preserve">. При исполнении Контракта не допускается перемена Исполнителя, за исключением случая, если новый </w:t>
      </w:r>
      <w:r w:rsidR="00F8701E" w:rsidRPr="00802EC9">
        <w:rPr>
          <w:rFonts w:ascii="Times New Roman" w:eastAsia="Times New Roman" w:hAnsi="Times New Roman" w:cs="Times New Roman"/>
          <w:bCs/>
          <w:lang w:eastAsia="ru-RU"/>
        </w:rPr>
        <w:t>и</w:t>
      </w:r>
      <w:r w:rsidR="00697587" w:rsidRPr="00802EC9">
        <w:rPr>
          <w:rFonts w:ascii="Times New Roman" w:eastAsia="Times New Roman" w:hAnsi="Times New Roman" w:cs="Times New Roman"/>
          <w:bCs/>
          <w:lang w:eastAsia="ru-RU"/>
        </w:rPr>
        <w:t>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14:paraId="28A50BAD" w14:textId="77777777" w:rsidR="005475E4" w:rsidRPr="00802EC9" w:rsidRDefault="005475E4" w:rsidP="00B076E3">
      <w:pPr>
        <w:widowControl w:val="0"/>
        <w:autoSpaceDE w:val="0"/>
        <w:autoSpaceDN w:val="0"/>
        <w:adjustRightInd w:val="0"/>
        <w:spacing w:after="0" w:line="240" w:lineRule="auto"/>
        <w:ind w:right="52" w:firstLine="709"/>
        <w:jc w:val="both"/>
        <w:rPr>
          <w:rFonts w:ascii="Times New Roman" w:eastAsia="Times New Roman" w:hAnsi="Times New Roman" w:cs="Times New Roman"/>
          <w:bCs/>
          <w:lang w:eastAsia="ru-RU"/>
        </w:rPr>
      </w:pPr>
    </w:p>
    <w:p w14:paraId="790ECC5A" w14:textId="2D647D32" w:rsidR="0030185B" w:rsidRPr="000A74A4" w:rsidRDefault="0030185B" w:rsidP="00C8297D">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bookmarkStart w:id="6" w:name="Par0"/>
      <w:bookmarkEnd w:id="6"/>
      <w:r w:rsidRPr="000A74A4">
        <w:rPr>
          <w:rFonts w:ascii="Times New Roman" w:eastAsia="Calibri" w:hAnsi="Times New Roman" w:cs="Times New Roman"/>
          <w:b/>
          <w:lang w:eastAsia="ru-RU"/>
        </w:rPr>
        <w:t>КОНФИДЕНЦИАЛЬНОСТЬ</w:t>
      </w:r>
      <w:bookmarkEnd w:id="4"/>
      <w:bookmarkEnd w:id="5"/>
    </w:p>
    <w:p w14:paraId="47C2898A" w14:textId="67FF471A" w:rsidR="0030185B" w:rsidRPr="00802EC9" w:rsidRDefault="007A4A19"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7" w:name="_Toc362529201"/>
      <w:bookmarkStart w:id="8" w:name="_Toc362528249"/>
      <w:r w:rsidRPr="00802EC9">
        <w:rPr>
          <w:rFonts w:ascii="Times New Roman" w:eastAsia="Times New Roman" w:hAnsi="Times New Roman" w:cs="Times New Roman"/>
          <w:lang w:eastAsia="ru-RU"/>
        </w:rPr>
        <w:t>9</w:t>
      </w:r>
      <w:r w:rsidR="0030185B" w:rsidRPr="00802EC9">
        <w:rPr>
          <w:rFonts w:ascii="Times New Roman" w:eastAsia="Times New Roman" w:hAnsi="Times New Roman" w:cs="Times New Roman"/>
          <w:lang w:eastAsia="ru-RU"/>
        </w:rPr>
        <w:t>.1.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w:t>
      </w:r>
      <w:r w:rsidR="00323997" w:rsidRPr="00802EC9">
        <w:rPr>
          <w:rFonts w:ascii="Times New Roman" w:eastAsia="Times New Roman" w:hAnsi="Times New Roman" w:cs="Times New Roman"/>
          <w:lang w:eastAsia="ru-RU"/>
        </w:rPr>
        <w:t>е</w:t>
      </w:r>
      <w:r w:rsidR="0030185B" w:rsidRPr="00802EC9">
        <w:rPr>
          <w:rFonts w:ascii="Times New Roman" w:eastAsia="Times New Roman" w:hAnsi="Times New Roman" w:cs="Times New Roman"/>
          <w:lang w:eastAsia="ru-RU"/>
        </w:rPr>
        <w:t xml:space="preserve">тся </w:t>
      </w:r>
      <w:r w:rsidR="00323997" w:rsidRPr="00802EC9">
        <w:rPr>
          <w:rFonts w:ascii="Times New Roman" w:eastAsia="Times New Roman" w:hAnsi="Times New Roman" w:cs="Times New Roman"/>
          <w:lang w:eastAsia="ru-RU"/>
        </w:rPr>
        <w:t>действие Указа Президента Российской Федерации от 6 марта 1997 г</w:t>
      </w:r>
      <w:r w:rsidR="00486D99">
        <w:rPr>
          <w:rFonts w:ascii="Times New Roman" w:eastAsia="Times New Roman" w:hAnsi="Times New Roman" w:cs="Times New Roman"/>
          <w:lang w:eastAsia="ru-RU"/>
        </w:rPr>
        <w:t>.</w:t>
      </w:r>
      <w:r w:rsidR="00323997" w:rsidRPr="00802EC9">
        <w:rPr>
          <w:rFonts w:ascii="Times New Roman" w:eastAsia="Times New Roman" w:hAnsi="Times New Roman" w:cs="Times New Roman"/>
          <w:lang w:eastAsia="ru-RU"/>
        </w:rPr>
        <w:t xml:space="preserve"> № 188 «Об утверждении Перечня сведений конфиденциального характера»</w:t>
      </w:r>
      <w:r w:rsidR="0030185B" w:rsidRPr="00802EC9">
        <w:rPr>
          <w:rFonts w:ascii="Times New Roman" w:eastAsia="Times New Roman" w:hAnsi="Times New Roman" w:cs="Times New Roman"/>
          <w:lang w:eastAsia="ru-RU"/>
        </w:rPr>
        <w:t xml:space="preserve">, считается информацией ограниченного доступа (далее – конфиденциальная </w:t>
      </w:r>
      <w:r w:rsidR="0030185B" w:rsidRPr="00802EC9">
        <w:rPr>
          <w:rFonts w:ascii="Times New Roman" w:eastAsia="Times New Roman" w:hAnsi="Times New Roman" w:cs="Times New Roman"/>
          <w:lang w:eastAsia="ru-RU"/>
        </w:rPr>
        <w:lastRenderedPageBreak/>
        <w:t>информация).</w:t>
      </w:r>
    </w:p>
    <w:p w14:paraId="0D233BE4" w14:textId="182DC227" w:rsidR="0030185B" w:rsidRPr="00802EC9" w:rsidRDefault="007A4A19"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9</w:t>
      </w:r>
      <w:r w:rsidR="0030185B" w:rsidRPr="00802EC9">
        <w:rPr>
          <w:rFonts w:ascii="Times New Roman" w:eastAsia="Times New Roman" w:hAnsi="Times New Roman" w:cs="Times New Roman"/>
          <w:lang w:eastAsia="ru-RU"/>
        </w:rPr>
        <w:t xml:space="preserve">.2. </w:t>
      </w:r>
      <w:r w:rsidR="0030185B" w:rsidRPr="00802EC9">
        <w:rPr>
          <w:rFonts w:ascii="Times New Roman" w:eastAsia="Times New Roman" w:hAnsi="Times New Roman" w:cs="Times New Roman"/>
        </w:rPr>
        <w:t xml:space="preserve">Стороны обязуются, начиная с </w:t>
      </w:r>
      <w:r w:rsidR="00224AA8" w:rsidRPr="00802EC9">
        <w:rPr>
          <w:rFonts w:ascii="Times New Roman" w:eastAsia="Times New Roman" w:hAnsi="Times New Roman" w:cs="Times New Roman"/>
        </w:rPr>
        <w:t>даты</w:t>
      </w:r>
      <w:r w:rsidR="0030185B" w:rsidRPr="00802EC9">
        <w:rPr>
          <w:rFonts w:ascii="Times New Roman" w:eastAsia="Times New Roman" w:hAnsi="Times New Roman" w:cs="Times New Roman"/>
        </w:rPr>
        <w:t xml:space="preserve"> подписания и в течение 3 (</w:t>
      </w:r>
      <w:r w:rsidR="002C3ECE" w:rsidRPr="00802EC9">
        <w:rPr>
          <w:rFonts w:ascii="Times New Roman" w:eastAsia="Times New Roman" w:hAnsi="Times New Roman" w:cs="Times New Roman"/>
        </w:rPr>
        <w:t>Т</w:t>
      </w:r>
      <w:r w:rsidR="0030185B" w:rsidRPr="00802EC9">
        <w:rPr>
          <w:rFonts w:ascii="Times New Roman" w:eastAsia="Times New Roman" w:hAnsi="Times New Roman" w:cs="Times New Roman"/>
        </w:rPr>
        <w:t>р</w:t>
      </w:r>
      <w:r w:rsidR="008C4869">
        <w:rPr>
          <w:rFonts w:ascii="Times New Roman" w:eastAsia="Times New Roman" w:hAnsi="Times New Roman" w:cs="Times New Roman"/>
        </w:rPr>
        <w:t>и</w:t>
      </w:r>
      <w:r w:rsidR="0030185B" w:rsidRPr="00802EC9">
        <w:rPr>
          <w:rFonts w:ascii="Times New Roman" w:eastAsia="Times New Roman" w:hAnsi="Times New Roman" w:cs="Times New Roman"/>
        </w:rPr>
        <w:t>) лет после прекращения действия Контракта, не передавать конфиденциальную информацию третьим лицам без письменного согласия другой Стороны</w:t>
      </w:r>
      <w:r w:rsidR="0030185B" w:rsidRPr="00802EC9">
        <w:rPr>
          <w:rFonts w:ascii="Times New Roman" w:eastAsia="Times New Roman" w:hAnsi="Times New Roman" w:cs="Times New Roman"/>
          <w:lang w:eastAsia="ru-RU"/>
        </w:rPr>
        <w:t>.</w:t>
      </w:r>
      <w:bookmarkEnd w:id="7"/>
      <w:bookmarkEnd w:id="8"/>
    </w:p>
    <w:p w14:paraId="1BBD5B9E" w14:textId="4BB23195" w:rsidR="0030185B" w:rsidRPr="00802EC9" w:rsidRDefault="007A4A19"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9" w:name="_Toc362529202"/>
      <w:bookmarkStart w:id="10" w:name="_Toc362528250"/>
      <w:r w:rsidRPr="00802EC9">
        <w:rPr>
          <w:rFonts w:ascii="Times New Roman" w:eastAsia="Times New Roman" w:hAnsi="Times New Roman" w:cs="Times New Roman"/>
          <w:lang w:eastAsia="ru-RU"/>
        </w:rPr>
        <w:t>9</w:t>
      </w:r>
      <w:r w:rsidR="0030185B" w:rsidRPr="00802EC9">
        <w:rPr>
          <w:rFonts w:ascii="Times New Roman" w:eastAsia="Times New Roman" w:hAnsi="Times New Roman" w:cs="Times New Roman"/>
          <w:lang w:eastAsia="ru-RU"/>
        </w:rPr>
        <w:t xml:space="preserve">.3. </w:t>
      </w:r>
      <w:r w:rsidR="0030185B" w:rsidRPr="00802EC9">
        <w:rPr>
          <w:rFonts w:ascii="Times New Roman" w:eastAsia="Times New Roman" w:hAnsi="Times New Roman" w:cs="Times New Roman"/>
        </w:rPr>
        <w:t xml:space="preserve">Конфиденциальная информация должна иметь на момент ее раскрытия </w:t>
      </w:r>
      <w:r w:rsidR="00795F3E" w:rsidRPr="00802EC9">
        <w:rPr>
          <w:rFonts w:ascii="Times New Roman" w:eastAsia="Times New Roman" w:hAnsi="Times New Roman" w:cs="Times New Roman"/>
        </w:rPr>
        <w:t xml:space="preserve">и передачи </w:t>
      </w:r>
      <w:r w:rsidR="0030185B" w:rsidRPr="00802EC9">
        <w:rPr>
          <w:rFonts w:ascii="Times New Roman" w:eastAsia="Times New Roman" w:hAnsi="Times New Roman" w:cs="Times New Roman"/>
        </w:rPr>
        <w:t>четкую маркировку</w:t>
      </w:r>
      <w:r w:rsidR="00795F3E" w:rsidRPr="00802EC9">
        <w:rPr>
          <w:rFonts w:ascii="Times New Roman" w:eastAsia="Times New Roman" w:hAnsi="Times New Roman" w:cs="Times New Roman"/>
        </w:rPr>
        <w:t>, гриф</w:t>
      </w:r>
      <w:r w:rsidR="0030185B" w:rsidRPr="00802EC9">
        <w:rPr>
          <w:rFonts w:ascii="Times New Roman" w:eastAsia="Times New Roman" w:hAnsi="Times New Roman" w:cs="Times New Roman"/>
        </w:rPr>
        <w:t xml:space="preserve"> или </w:t>
      </w:r>
      <w:r w:rsidR="00795F3E" w:rsidRPr="00802EC9">
        <w:rPr>
          <w:rFonts w:ascii="Times New Roman" w:eastAsia="Times New Roman" w:hAnsi="Times New Roman" w:cs="Times New Roman"/>
        </w:rPr>
        <w:t xml:space="preserve">иное </w:t>
      </w:r>
      <w:r w:rsidR="0030185B" w:rsidRPr="00802EC9">
        <w:rPr>
          <w:rFonts w:ascii="Times New Roman" w:eastAsia="Times New Roman" w:hAnsi="Times New Roman" w:cs="Times New Roman"/>
        </w:rPr>
        <w:t>обозначение раскрывающей информацию Стороной</w:t>
      </w:r>
      <w:r w:rsidR="0039048E" w:rsidRPr="00802EC9">
        <w:rPr>
          <w:rFonts w:ascii="Times New Roman" w:eastAsia="Times New Roman" w:hAnsi="Times New Roman" w:cs="Times New Roman"/>
        </w:rPr>
        <w:t>.</w:t>
      </w:r>
      <w:r w:rsidR="0030185B" w:rsidRPr="00802EC9">
        <w:rPr>
          <w:rFonts w:ascii="Times New Roman" w:eastAsia="Times New Roman" w:hAnsi="Times New Roman" w:cs="Times New Roman"/>
        </w:rPr>
        <w:t xml:space="preserve"> Если такая маркировка</w:t>
      </w:r>
      <w:r w:rsidR="006C21D2" w:rsidRPr="00802EC9">
        <w:rPr>
          <w:rFonts w:ascii="Times New Roman" w:eastAsia="Times New Roman" w:hAnsi="Times New Roman" w:cs="Times New Roman"/>
        </w:rPr>
        <w:t>, гриф</w:t>
      </w:r>
      <w:r w:rsidR="0030185B" w:rsidRPr="00802EC9">
        <w:rPr>
          <w:rFonts w:ascii="Times New Roman" w:eastAsia="Times New Roman" w:hAnsi="Times New Roman" w:cs="Times New Roman"/>
        </w:rPr>
        <w:t xml:space="preserve">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bookmarkEnd w:id="9"/>
      <w:bookmarkEnd w:id="10"/>
    </w:p>
    <w:p w14:paraId="4A70824E" w14:textId="77777777" w:rsidR="0030185B" w:rsidRPr="00802EC9" w:rsidRDefault="0030185B" w:rsidP="00B076E3">
      <w:pPr>
        <w:widowControl w:val="0"/>
        <w:tabs>
          <w:tab w:val="left" w:pos="567"/>
        </w:tabs>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 которая на момент получения является общедоступной;</w:t>
      </w:r>
    </w:p>
    <w:p w14:paraId="5943D63B" w14:textId="77777777" w:rsidR="0030185B" w:rsidRPr="00802EC9" w:rsidRDefault="0030185B" w:rsidP="00B076E3">
      <w:pPr>
        <w:widowControl w:val="0"/>
        <w:tabs>
          <w:tab w:val="left" w:pos="567"/>
        </w:tabs>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 которая впоследствии законным образом приобретается от третьей стороны без продолжения ограничений на ее использование;</w:t>
      </w:r>
    </w:p>
    <w:p w14:paraId="1A7E84DB" w14:textId="02CDC113" w:rsidR="0030185B" w:rsidRPr="00802EC9" w:rsidRDefault="0030185B" w:rsidP="00B076E3">
      <w:pPr>
        <w:widowControl w:val="0"/>
        <w:tabs>
          <w:tab w:val="left" w:pos="567"/>
        </w:tabs>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 xml:space="preserve">– которая должна раскрываться уполномоченным государственным органам в соответствии </w:t>
      </w:r>
      <w:r w:rsidR="007A4A19" w:rsidRPr="00802EC9">
        <w:rPr>
          <w:rFonts w:ascii="Times New Roman" w:eastAsia="Times New Roman" w:hAnsi="Times New Roman" w:cs="Times New Roman"/>
          <w:lang w:eastAsia="ru-RU"/>
        </w:rPr>
        <w:br/>
      </w:r>
      <w:r w:rsidRPr="00802EC9">
        <w:rPr>
          <w:rFonts w:ascii="Times New Roman" w:eastAsia="Times New Roman" w:hAnsi="Times New Roman" w:cs="Times New Roman"/>
          <w:lang w:eastAsia="ru-RU"/>
        </w:rPr>
        <w:t>с законодательством Российской Федерации.</w:t>
      </w:r>
    </w:p>
    <w:p w14:paraId="02BB7CDC" w14:textId="0E25022A" w:rsidR="0030185B" w:rsidRPr="00802EC9" w:rsidRDefault="007A4A19"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11" w:name="_Toc362529203"/>
      <w:bookmarkStart w:id="12" w:name="_Toc362528251"/>
      <w:r w:rsidRPr="00802EC9">
        <w:rPr>
          <w:rFonts w:ascii="Times New Roman" w:eastAsia="Times New Roman" w:hAnsi="Times New Roman" w:cs="Times New Roman"/>
          <w:lang w:eastAsia="ru-RU"/>
        </w:rPr>
        <w:t>9</w:t>
      </w:r>
      <w:r w:rsidR="0030185B" w:rsidRPr="00802EC9">
        <w:rPr>
          <w:rFonts w:ascii="Times New Roman" w:eastAsia="Times New Roman" w:hAnsi="Times New Roman" w:cs="Times New Roman"/>
          <w:lang w:eastAsia="ru-RU"/>
        </w:rPr>
        <w:t xml:space="preserve">.4. </w:t>
      </w:r>
      <w:r w:rsidR="0030185B" w:rsidRPr="00802EC9">
        <w:rPr>
          <w:rFonts w:ascii="Times New Roman" w:eastAsia="Times New Roman" w:hAnsi="Times New Roman" w:cs="Times New Roman"/>
        </w:rPr>
        <w:t xml:space="preserve">В случае сомнений относительно конфиденциальности любой </w:t>
      </w:r>
      <w:r w:rsidR="00810913" w:rsidRPr="00802EC9">
        <w:rPr>
          <w:rFonts w:ascii="Times New Roman" w:eastAsia="Times New Roman" w:hAnsi="Times New Roman" w:cs="Times New Roman"/>
        </w:rPr>
        <w:t xml:space="preserve">полученной, передаваемой </w:t>
      </w:r>
      <w:r w:rsidRPr="00802EC9">
        <w:rPr>
          <w:rFonts w:ascii="Times New Roman" w:eastAsia="Times New Roman" w:hAnsi="Times New Roman" w:cs="Times New Roman"/>
        </w:rPr>
        <w:br/>
      </w:r>
      <w:r w:rsidR="00810913" w:rsidRPr="00802EC9">
        <w:rPr>
          <w:rFonts w:ascii="Times New Roman" w:eastAsia="Times New Roman" w:hAnsi="Times New Roman" w:cs="Times New Roman"/>
        </w:rPr>
        <w:t xml:space="preserve">и раскрываемой </w:t>
      </w:r>
      <w:r w:rsidR="0030185B" w:rsidRPr="00802EC9">
        <w:rPr>
          <w:rFonts w:ascii="Times New Roman" w:eastAsia="Times New Roman" w:hAnsi="Times New Roman" w:cs="Times New Roman"/>
        </w:rPr>
        <w:t>информации, которая становится известной Исполнителю, Исполнитель обязуется незамедлительно обратиться к Заказчику за разъяснениями</w:t>
      </w:r>
      <w:r w:rsidR="0030185B" w:rsidRPr="00802EC9">
        <w:rPr>
          <w:rFonts w:ascii="Times New Roman" w:eastAsia="Times New Roman" w:hAnsi="Times New Roman" w:cs="Times New Roman"/>
          <w:lang w:eastAsia="ru-RU"/>
        </w:rPr>
        <w:t>.</w:t>
      </w:r>
      <w:bookmarkEnd w:id="11"/>
      <w:bookmarkEnd w:id="12"/>
    </w:p>
    <w:p w14:paraId="6DB1B958" w14:textId="3CD0C15A" w:rsidR="0030185B" w:rsidRPr="00802EC9" w:rsidRDefault="007A4A19"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13" w:name="_Toc362529204"/>
      <w:bookmarkStart w:id="14" w:name="_Toc362528252"/>
      <w:r w:rsidRPr="00802EC9">
        <w:rPr>
          <w:rFonts w:ascii="Times New Roman" w:eastAsia="Times New Roman" w:hAnsi="Times New Roman" w:cs="Times New Roman"/>
          <w:lang w:eastAsia="ru-RU"/>
        </w:rPr>
        <w:t>9</w:t>
      </w:r>
      <w:r w:rsidR="0030185B" w:rsidRPr="00802EC9">
        <w:rPr>
          <w:rFonts w:ascii="Times New Roman" w:eastAsia="Times New Roman" w:hAnsi="Times New Roman" w:cs="Times New Roman"/>
          <w:lang w:eastAsia="ru-RU"/>
        </w:rPr>
        <w:t xml:space="preserve">.5. </w:t>
      </w:r>
      <w:r w:rsidR="0030185B" w:rsidRPr="00802EC9">
        <w:rPr>
          <w:rFonts w:ascii="Times New Roman" w:eastAsia="Times New Roman" w:hAnsi="Times New Roman" w:cs="Times New Roman"/>
        </w:rPr>
        <w:t xml:space="preserve">Стороны обязуются исключить доступ к конфиденциальной информации третьих лиц </w:t>
      </w:r>
      <w:r w:rsidRPr="00802EC9">
        <w:rPr>
          <w:rFonts w:ascii="Times New Roman" w:eastAsia="Times New Roman" w:hAnsi="Times New Roman" w:cs="Times New Roman"/>
        </w:rPr>
        <w:br/>
      </w:r>
      <w:r w:rsidR="0030185B" w:rsidRPr="00802EC9">
        <w:rPr>
          <w:rFonts w:ascii="Times New Roman" w:eastAsia="Times New Roman" w:hAnsi="Times New Roman" w:cs="Times New Roman"/>
        </w:rPr>
        <w:t>или представителей Сторон, не уполномоченных работать с конфиденциальной информацией, относящейся</w:t>
      </w:r>
      <w:r w:rsidR="0030185B" w:rsidRPr="00802EC9">
        <w:rPr>
          <w:rFonts w:ascii="Times New Roman" w:eastAsia="Times New Roman" w:hAnsi="Times New Roman" w:cs="Times New Roman"/>
          <w:lang w:eastAsia="ru-RU"/>
        </w:rPr>
        <w:t xml:space="preserve"> </w:t>
      </w:r>
      <w:r w:rsidR="00B076E3" w:rsidRPr="00802EC9">
        <w:rPr>
          <w:rFonts w:ascii="Times New Roman" w:eastAsia="Times New Roman" w:hAnsi="Times New Roman" w:cs="Times New Roman"/>
          <w:lang w:eastAsia="ru-RU"/>
        </w:rPr>
        <w:br/>
      </w:r>
      <w:r w:rsidR="0030185B" w:rsidRPr="00802EC9">
        <w:rPr>
          <w:rFonts w:ascii="Times New Roman" w:eastAsia="Times New Roman" w:hAnsi="Times New Roman" w:cs="Times New Roman"/>
          <w:lang w:eastAsia="ru-RU"/>
        </w:rPr>
        <w:t>к Контракту.</w:t>
      </w:r>
      <w:bookmarkEnd w:id="13"/>
      <w:bookmarkEnd w:id="14"/>
    </w:p>
    <w:p w14:paraId="5620525E" w14:textId="1236C2B8" w:rsidR="0030185B" w:rsidRPr="00802EC9" w:rsidRDefault="007A4A19"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15" w:name="_Toc362529205"/>
      <w:bookmarkStart w:id="16" w:name="_Toc362528253"/>
      <w:r w:rsidRPr="00802EC9">
        <w:rPr>
          <w:rFonts w:ascii="Times New Roman" w:eastAsia="Times New Roman" w:hAnsi="Times New Roman" w:cs="Times New Roman"/>
          <w:lang w:eastAsia="ru-RU"/>
        </w:rPr>
        <w:t>9</w:t>
      </w:r>
      <w:r w:rsidR="0030185B" w:rsidRPr="00802EC9">
        <w:rPr>
          <w:rFonts w:ascii="Times New Roman" w:eastAsia="Times New Roman" w:hAnsi="Times New Roman" w:cs="Times New Roman"/>
          <w:lang w:eastAsia="ru-RU"/>
        </w:rPr>
        <w:t xml:space="preserve">.6. </w:t>
      </w:r>
      <w:r w:rsidR="0030185B" w:rsidRPr="00802EC9">
        <w:rPr>
          <w:rFonts w:ascii="Times New Roman" w:eastAsia="Times New Roman" w:hAnsi="Times New Roman" w:cs="Times New Roman"/>
        </w:rPr>
        <w:t xml:space="preserve">В случае возникновения необходимости в допуске к государственной тайне Стороны обязуются оформить необходимые </w:t>
      </w:r>
      <w:r w:rsidR="00810913" w:rsidRPr="00802EC9">
        <w:rPr>
          <w:rFonts w:ascii="Times New Roman" w:eastAsia="Times New Roman" w:hAnsi="Times New Roman" w:cs="Times New Roman"/>
        </w:rPr>
        <w:t xml:space="preserve">соглашения, </w:t>
      </w:r>
      <w:r w:rsidR="0030185B" w:rsidRPr="00802EC9">
        <w:rPr>
          <w:rFonts w:ascii="Times New Roman" w:eastAsia="Times New Roman" w:hAnsi="Times New Roman" w:cs="Times New Roman"/>
        </w:rPr>
        <w:t>контракты (договоры) в соответствии с Законом Российской Федер</w:t>
      </w:r>
      <w:r w:rsidR="007C6347" w:rsidRPr="00802EC9">
        <w:rPr>
          <w:rFonts w:ascii="Times New Roman" w:eastAsia="Times New Roman" w:hAnsi="Times New Roman" w:cs="Times New Roman"/>
        </w:rPr>
        <w:t xml:space="preserve">ации от 21 июля 1993 </w:t>
      </w:r>
      <w:r w:rsidR="009D4B61" w:rsidRPr="00802EC9">
        <w:rPr>
          <w:rFonts w:ascii="Times New Roman" w:eastAsia="Times New Roman" w:hAnsi="Times New Roman" w:cs="Times New Roman"/>
        </w:rPr>
        <w:t>г</w:t>
      </w:r>
      <w:r w:rsidR="00486D99">
        <w:rPr>
          <w:rFonts w:ascii="Times New Roman" w:eastAsia="Times New Roman" w:hAnsi="Times New Roman" w:cs="Times New Roman"/>
        </w:rPr>
        <w:t>.</w:t>
      </w:r>
      <w:r w:rsidR="007C6347" w:rsidRPr="00802EC9">
        <w:rPr>
          <w:rFonts w:ascii="Times New Roman" w:eastAsia="Times New Roman" w:hAnsi="Times New Roman" w:cs="Times New Roman"/>
        </w:rPr>
        <w:t xml:space="preserve"> № </w:t>
      </w:r>
      <w:r w:rsidR="009D4B61" w:rsidRPr="00802EC9">
        <w:rPr>
          <w:rFonts w:ascii="Times New Roman" w:eastAsia="Times New Roman" w:hAnsi="Times New Roman" w:cs="Times New Roman"/>
        </w:rPr>
        <w:t>5485</w:t>
      </w:r>
      <w:r w:rsidR="009D4B61" w:rsidRPr="00802EC9">
        <w:rPr>
          <w:rFonts w:ascii="Times New Roman" w:eastAsia="Times New Roman" w:hAnsi="Times New Roman" w:cs="Times New Roman"/>
        </w:rPr>
        <w:noBreakHyphen/>
        <w:t>I</w:t>
      </w:r>
      <w:r w:rsidR="0030185B" w:rsidRPr="00802EC9">
        <w:rPr>
          <w:rFonts w:ascii="Times New Roman" w:eastAsia="Times New Roman" w:hAnsi="Times New Roman" w:cs="Times New Roman"/>
        </w:rPr>
        <w:t xml:space="preserve"> «О государственной тайне», а также другими нормативными актами, регламентирующими защиту государственной тайны</w:t>
      </w:r>
      <w:r w:rsidR="0030185B" w:rsidRPr="00802EC9">
        <w:rPr>
          <w:rFonts w:ascii="Times New Roman" w:eastAsia="Times New Roman" w:hAnsi="Times New Roman" w:cs="Times New Roman"/>
          <w:lang w:eastAsia="ru-RU"/>
        </w:rPr>
        <w:t>.</w:t>
      </w:r>
      <w:bookmarkEnd w:id="15"/>
      <w:bookmarkEnd w:id="16"/>
    </w:p>
    <w:p w14:paraId="3104B232" w14:textId="12B937A9" w:rsidR="00585D80" w:rsidRPr="00802EC9" w:rsidRDefault="007A4A19"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9</w:t>
      </w:r>
      <w:r w:rsidR="00585D80" w:rsidRPr="00802EC9">
        <w:rPr>
          <w:rFonts w:ascii="Times New Roman" w:eastAsia="Times New Roman" w:hAnsi="Times New Roman" w:cs="Times New Roman"/>
          <w:lang w:eastAsia="ru-RU"/>
        </w:rPr>
        <w:t xml:space="preserve">.7. </w:t>
      </w:r>
      <w:r w:rsidR="00585D80" w:rsidRPr="00802EC9">
        <w:rPr>
          <w:rFonts w:ascii="Times New Roman" w:eastAsia="Times New Roman" w:hAnsi="Times New Roman" w:cs="Times New Roman"/>
        </w:rPr>
        <w:t>При исполнении Контракта Стороны обязуются соблюдать требования, установленные Федеральным законом от 27 июля 2006 г</w:t>
      </w:r>
      <w:r w:rsidR="00486D99">
        <w:rPr>
          <w:rFonts w:ascii="Times New Roman" w:eastAsia="Times New Roman" w:hAnsi="Times New Roman" w:cs="Times New Roman"/>
        </w:rPr>
        <w:t>.</w:t>
      </w:r>
      <w:r w:rsidR="00585D80" w:rsidRPr="00802EC9">
        <w:rPr>
          <w:rFonts w:ascii="Times New Roman" w:eastAsia="Times New Roman" w:hAnsi="Times New Roman" w:cs="Times New Roman"/>
        </w:rPr>
        <w:t xml:space="preserve"> № 152-ФЗ «О персональных данных».</w:t>
      </w:r>
    </w:p>
    <w:p w14:paraId="7B11AA67" w14:textId="77777777" w:rsidR="009122CB" w:rsidRPr="00802EC9" w:rsidRDefault="009122CB"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p>
    <w:p w14:paraId="380258E4" w14:textId="0C87ED03" w:rsidR="0030185B" w:rsidRPr="00635E25" w:rsidRDefault="0030185B" w:rsidP="00A33D57">
      <w:pPr>
        <w:pStyle w:val="af1"/>
        <w:widowControl w:val="0"/>
        <w:numPr>
          <w:ilvl w:val="0"/>
          <w:numId w:val="13"/>
        </w:numPr>
        <w:tabs>
          <w:tab w:val="left" w:pos="426"/>
        </w:tabs>
        <w:spacing w:after="0" w:line="240" w:lineRule="auto"/>
        <w:ind w:left="0" w:right="52" w:firstLine="0"/>
        <w:jc w:val="center"/>
        <w:rPr>
          <w:rFonts w:ascii="Times New Roman" w:eastAsia="Calibri" w:hAnsi="Times New Roman" w:cs="Times New Roman"/>
          <w:b/>
          <w:lang w:eastAsia="ru-RU"/>
        </w:rPr>
      </w:pPr>
      <w:r w:rsidRPr="00635E25">
        <w:rPr>
          <w:rFonts w:ascii="Times New Roman" w:eastAsia="Calibri" w:hAnsi="Times New Roman" w:cs="Times New Roman"/>
          <w:b/>
          <w:lang w:eastAsia="ru-RU"/>
        </w:rPr>
        <w:t>НЕПРЕОДОЛИМАЯ СИЛА</w:t>
      </w:r>
    </w:p>
    <w:p w14:paraId="4D18F074" w14:textId="50CF839E" w:rsidR="0088360D" w:rsidRPr="00802EC9" w:rsidRDefault="00A90643"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7A4A19" w:rsidRPr="00802EC9">
        <w:rPr>
          <w:rFonts w:ascii="Times New Roman" w:eastAsia="Calibri" w:hAnsi="Times New Roman" w:cs="Times New Roman"/>
          <w:lang w:eastAsia="ru-RU"/>
        </w:rPr>
        <w:t>0</w:t>
      </w:r>
      <w:r w:rsidR="0088360D" w:rsidRPr="00802EC9">
        <w:rPr>
          <w:rFonts w:ascii="Times New Roman" w:eastAsia="Calibri" w:hAnsi="Times New Roman" w:cs="Times New Roman"/>
          <w:lang w:eastAsia="ru-RU"/>
        </w:rPr>
        <w:t>.1. Для целей Контракта «непреодолимая сила» означает чрезвычайное</w:t>
      </w:r>
      <w:r w:rsidR="00CA19BC" w:rsidRPr="00802EC9">
        <w:rPr>
          <w:rFonts w:ascii="Times New Roman" w:eastAsia="Calibri" w:hAnsi="Times New Roman" w:cs="Times New Roman"/>
          <w:lang w:eastAsia="ru-RU"/>
        </w:rPr>
        <w:t xml:space="preserve"> и</w:t>
      </w:r>
      <w:r w:rsidR="0088360D" w:rsidRPr="00802EC9">
        <w:rPr>
          <w:rFonts w:ascii="Times New Roman" w:eastAsia="Calibri" w:hAnsi="Times New Roman" w:cs="Times New Roman"/>
          <w:lang w:eastAsia="ru-RU"/>
        </w:rPr>
        <w:t xml:space="preserve"> непредотвратимое </w:t>
      </w:r>
      <w:r w:rsidR="00B076E3" w:rsidRPr="00802EC9">
        <w:rPr>
          <w:rFonts w:ascii="Times New Roman" w:eastAsia="Calibri" w:hAnsi="Times New Roman" w:cs="Times New Roman"/>
          <w:lang w:eastAsia="ru-RU"/>
        </w:rPr>
        <w:br/>
      </w:r>
      <w:r w:rsidR="0088360D" w:rsidRPr="00802EC9">
        <w:rPr>
          <w:rFonts w:ascii="Times New Roman" w:eastAsia="Calibri" w:hAnsi="Times New Roman" w:cs="Times New Roman"/>
          <w:lang w:eastAsia="ru-RU"/>
        </w:rPr>
        <w:t>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p>
    <w:p w14:paraId="50CD72DF" w14:textId="43F9194B" w:rsidR="0088360D" w:rsidRPr="00802EC9" w:rsidRDefault="00A90643"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7A4A19" w:rsidRPr="00802EC9">
        <w:rPr>
          <w:rFonts w:ascii="Times New Roman" w:eastAsia="Calibri" w:hAnsi="Times New Roman" w:cs="Times New Roman"/>
          <w:lang w:eastAsia="ru-RU"/>
        </w:rPr>
        <w:t>0</w:t>
      </w:r>
      <w:r w:rsidR="0088360D" w:rsidRPr="00802EC9">
        <w:rPr>
          <w:rFonts w:ascii="Times New Roman" w:eastAsia="Calibri" w:hAnsi="Times New Roman" w:cs="Times New Roman"/>
          <w:lang w:eastAsia="ru-RU"/>
        </w:rPr>
        <w:t>.2.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74BCC1F4" w14:textId="464C245E" w:rsidR="0088360D" w:rsidRPr="00802EC9" w:rsidRDefault="00A90643"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7A4A19" w:rsidRPr="00802EC9">
        <w:rPr>
          <w:rFonts w:ascii="Times New Roman" w:eastAsia="Calibri" w:hAnsi="Times New Roman" w:cs="Times New Roman"/>
          <w:lang w:eastAsia="ru-RU"/>
        </w:rPr>
        <w:t>0</w:t>
      </w:r>
      <w:r w:rsidR="0088360D" w:rsidRPr="00802EC9">
        <w:rPr>
          <w:rFonts w:ascii="Times New Roman" w:eastAsia="Calibri" w:hAnsi="Times New Roman" w:cs="Times New Roman"/>
          <w:lang w:eastAsia="ru-RU"/>
        </w:rPr>
        <w:t>.3. 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0869B1E5" w14:textId="5C1A5354" w:rsidR="0088360D" w:rsidRDefault="00A90643"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7A4A19" w:rsidRPr="00802EC9">
        <w:rPr>
          <w:rFonts w:ascii="Times New Roman" w:eastAsia="Calibri" w:hAnsi="Times New Roman" w:cs="Times New Roman"/>
          <w:lang w:eastAsia="ru-RU"/>
        </w:rPr>
        <w:t>0</w:t>
      </w:r>
      <w:r w:rsidR="0088360D" w:rsidRPr="00802EC9">
        <w:rPr>
          <w:rFonts w:ascii="Times New Roman" w:eastAsia="Calibri" w:hAnsi="Times New Roman" w:cs="Times New Roman"/>
          <w:lang w:eastAsia="ru-RU"/>
        </w:rPr>
        <w:t>.4.</w:t>
      </w:r>
      <w:r w:rsidR="003117E3" w:rsidRPr="00802EC9">
        <w:rPr>
          <w:rFonts w:ascii="Times New Roman" w:eastAsia="Calibri" w:hAnsi="Times New Roman" w:cs="Times New Roman"/>
          <w:lang w:eastAsia="ru-RU"/>
        </w:rPr>
        <w:t xml:space="preserve"> </w:t>
      </w:r>
      <w:r w:rsidR="0088360D" w:rsidRPr="00802EC9">
        <w:rPr>
          <w:rFonts w:ascii="Times New Roman" w:eastAsia="Calibri" w:hAnsi="Times New Roman" w:cs="Times New Roman"/>
          <w:lang w:eastAsia="ru-RU"/>
        </w:rPr>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w:t>
      </w:r>
      <w:r w:rsidR="00731C4C" w:rsidRPr="00802EC9">
        <w:rPr>
          <w:rFonts w:ascii="Times New Roman" w:eastAsia="Calibri" w:hAnsi="Times New Roman" w:cs="Times New Roman"/>
          <w:lang w:eastAsia="ru-RU"/>
        </w:rPr>
        <w:t>Т</w:t>
      </w:r>
      <w:r w:rsidR="0088360D" w:rsidRPr="00802EC9">
        <w:rPr>
          <w:rFonts w:ascii="Times New Roman" w:eastAsia="Calibri" w:hAnsi="Times New Roman" w:cs="Times New Roman"/>
          <w:lang w:eastAsia="ru-RU"/>
        </w:rPr>
        <w:t xml:space="preserve">ри) календарных дня после наступления этого события, и также </w:t>
      </w:r>
      <w:r w:rsidR="004E0997" w:rsidRPr="00802EC9">
        <w:rPr>
          <w:rFonts w:ascii="Times New Roman" w:eastAsia="Calibri" w:hAnsi="Times New Roman" w:cs="Times New Roman"/>
          <w:lang w:eastAsia="ru-RU"/>
        </w:rPr>
        <w:t xml:space="preserve">в максимально короткий срок </w:t>
      </w:r>
      <w:r w:rsidR="0088360D" w:rsidRPr="00802EC9">
        <w:rPr>
          <w:rFonts w:ascii="Times New Roman" w:eastAsia="Calibri" w:hAnsi="Times New Roman" w:cs="Times New Roman"/>
          <w:lang w:eastAsia="ru-RU"/>
        </w:rPr>
        <w:t>сообщить о восстановлении нормальных условий.</w:t>
      </w:r>
    </w:p>
    <w:p w14:paraId="78FB9B66" w14:textId="77777777" w:rsidR="00946A2C" w:rsidRPr="00802EC9" w:rsidRDefault="00946A2C" w:rsidP="00B076E3">
      <w:pPr>
        <w:widowControl w:val="0"/>
        <w:spacing w:after="0" w:line="240" w:lineRule="auto"/>
        <w:ind w:right="52" w:firstLine="709"/>
        <w:jc w:val="both"/>
        <w:rPr>
          <w:rFonts w:ascii="Times New Roman" w:eastAsia="Calibri" w:hAnsi="Times New Roman" w:cs="Times New Roman"/>
          <w:lang w:eastAsia="ru-RU"/>
        </w:rPr>
      </w:pPr>
    </w:p>
    <w:p w14:paraId="7BA45220" w14:textId="26B481DC" w:rsidR="0030185B" w:rsidRPr="000A74A4" w:rsidRDefault="0030185B" w:rsidP="00A33D57">
      <w:pPr>
        <w:pStyle w:val="af1"/>
        <w:widowControl w:val="0"/>
        <w:numPr>
          <w:ilvl w:val="0"/>
          <w:numId w:val="13"/>
        </w:numPr>
        <w:tabs>
          <w:tab w:val="left" w:pos="426"/>
        </w:tabs>
        <w:spacing w:after="0" w:line="240" w:lineRule="auto"/>
        <w:ind w:left="0" w:right="52" w:firstLine="0"/>
        <w:jc w:val="center"/>
        <w:rPr>
          <w:rFonts w:ascii="Times New Roman" w:eastAsia="Calibri" w:hAnsi="Times New Roman" w:cs="Times New Roman"/>
          <w:b/>
          <w:lang w:eastAsia="ru-RU"/>
        </w:rPr>
      </w:pPr>
      <w:r w:rsidRPr="000A74A4">
        <w:rPr>
          <w:rFonts w:ascii="Times New Roman" w:eastAsia="Calibri" w:hAnsi="Times New Roman" w:cs="Times New Roman"/>
          <w:b/>
          <w:lang w:eastAsia="ru-RU"/>
        </w:rPr>
        <w:t>СРОК ДЕЙСТВИЯ КОНТРАКТА</w:t>
      </w:r>
    </w:p>
    <w:p w14:paraId="0882CC0A" w14:textId="089CA50B" w:rsidR="003516E1" w:rsidRDefault="00A90643" w:rsidP="005770B8">
      <w:pPr>
        <w:pStyle w:val="ConsPlusNormal"/>
        <w:widowControl w:val="0"/>
        <w:tabs>
          <w:tab w:val="right" w:pos="1134"/>
          <w:tab w:val="left" w:pos="1560"/>
        </w:tabs>
        <w:ind w:firstLine="709"/>
        <w:contextualSpacing/>
        <w:jc w:val="both"/>
        <w:textAlignment w:val="baseline"/>
        <w:rPr>
          <w:snapToGrid w:val="0"/>
        </w:rPr>
      </w:pPr>
      <w:r w:rsidRPr="00802EC9">
        <w:rPr>
          <w:rFonts w:eastAsia="Times New Roman"/>
          <w:snapToGrid w:val="0"/>
          <w:lang w:eastAsia="ru-RU"/>
        </w:rPr>
        <w:t>1</w:t>
      </w:r>
      <w:r w:rsidR="007A4A19" w:rsidRPr="00802EC9">
        <w:rPr>
          <w:rFonts w:eastAsia="Times New Roman"/>
          <w:snapToGrid w:val="0"/>
          <w:lang w:eastAsia="ru-RU"/>
        </w:rPr>
        <w:t>1</w:t>
      </w:r>
      <w:r w:rsidR="0030185B" w:rsidRPr="00802EC9">
        <w:rPr>
          <w:rFonts w:eastAsia="Times New Roman"/>
          <w:snapToGrid w:val="0"/>
          <w:lang w:eastAsia="ru-RU"/>
        </w:rPr>
        <w:t>.1. Контракт вступает в силу с</w:t>
      </w:r>
      <w:r w:rsidR="00FC5B9D" w:rsidRPr="00802EC9">
        <w:rPr>
          <w:rFonts w:eastAsia="Times New Roman"/>
          <w:snapToGrid w:val="0"/>
          <w:lang w:eastAsia="ru-RU"/>
        </w:rPr>
        <w:t xml:space="preserve"> даты</w:t>
      </w:r>
      <w:r w:rsidR="0030185B" w:rsidRPr="00802EC9">
        <w:rPr>
          <w:rFonts w:eastAsia="Times New Roman"/>
          <w:snapToGrid w:val="0"/>
          <w:lang w:eastAsia="ru-RU"/>
        </w:rPr>
        <w:t xml:space="preserve"> его </w:t>
      </w:r>
      <w:r w:rsidR="00ED0A88">
        <w:rPr>
          <w:rFonts w:eastAsia="Times New Roman"/>
          <w:snapToGrid w:val="0"/>
          <w:lang w:eastAsia="ru-RU"/>
        </w:rPr>
        <w:t xml:space="preserve">заключения </w:t>
      </w:r>
      <w:r w:rsidR="0030185B" w:rsidRPr="00802EC9">
        <w:rPr>
          <w:rFonts w:eastAsia="Times New Roman"/>
          <w:snapToGrid w:val="0"/>
          <w:lang w:eastAsia="ru-RU"/>
        </w:rPr>
        <w:t xml:space="preserve">и действует </w:t>
      </w:r>
      <w:r w:rsidR="00ED0A88">
        <w:rPr>
          <w:rFonts w:eastAsia="Times New Roman"/>
          <w:snapToGrid w:val="0"/>
          <w:lang w:eastAsia="ru-RU"/>
        </w:rPr>
        <w:t>д</w:t>
      </w:r>
      <w:r w:rsidR="0073795D" w:rsidRPr="00802EC9">
        <w:rPr>
          <w:rFonts w:eastAsia="Times New Roman"/>
          <w:snapToGrid w:val="0"/>
          <w:lang w:eastAsia="ru-RU"/>
        </w:rPr>
        <w:t xml:space="preserve">о </w:t>
      </w:r>
      <w:r w:rsidR="00D22180">
        <w:rPr>
          <w:rFonts w:eastAsia="Times New Roman"/>
          <w:snapToGrid w:val="0"/>
          <w:lang w:eastAsia="ru-RU"/>
        </w:rPr>
        <w:t>31</w:t>
      </w:r>
      <w:r w:rsidR="004D6491">
        <w:rPr>
          <w:rFonts w:eastAsia="Times New Roman"/>
          <w:snapToGrid w:val="0"/>
          <w:lang w:eastAsia="ru-RU"/>
        </w:rPr>
        <w:t xml:space="preserve"> </w:t>
      </w:r>
      <w:r w:rsidR="00D22180">
        <w:rPr>
          <w:rFonts w:eastAsia="Times New Roman"/>
          <w:snapToGrid w:val="0"/>
          <w:lang w:eastAsia="ru-RU"/>
        </w:rPr>
        <w:t>декабря</w:t>
      </w:r>
      <w:r w:rsidR="000A74A4">
        <w:rPr>
          <w:rFonts w:eastAsia="Times New Roman"/>
          <w:snapToGrid w:val="0"/>
          <w:lang w:eastAsia="ru-RU"/>
        </w:rPr>
        <w:t xml:space="preserve"> </w:t>
      </w:r>
      <w:r w:rsidR="00B67387" w:rsidRPr="00802EC9">
        <w:rPr>
          <w:rFonts w:eastAsia="Times New Roman"/>
          <w:snapToGrid w:val="0"/>
          <w:lang w:eastAsia="ru-RU"/>
        </w:rPr>
        <w:t>202</w:t>
      </w:r>
      <w:r w:rsidR="0040257D">
        <w:rPr>
          <w:rFonts w:eastAsia="Times New Roman"/>
          <w:snapToGrid w:val="0"/>
          <w:lang w:eastAsia="ru-RU"/>
        </w:rPr>
        <w:t>7</w:t>
      </w:r>
      <w:r w:rsidR="00B67387" w:rsidRPr="00802EC9">
        <w:rPr>
          <w:rFonts w:eastAsia="Times New Roman"/>
          <w:snapToGrid w:val="0"/>
          <w:lang w:eastAsia="ru-RU"/>
        </w:rPr>
        <w:t xml:space="preserve"> </w:t>
      </w:r>
      <w:r w:rsidR="000A74A4">
        <w:rPr>
          <w:rFonts w:eastAsia="Times New Roman"/>
          <w:snapToGrid w:val="0"/>
          <w:lang w:eastAsia="ru-RU"/>
        </w:rPr>
        <w:t xml:space="preserve">года </w:t>
      </w:r>
      <w:r w:rsidR="003B2926" w:rsidRPr="00802EC9">
        <w:rPr>
          <w:rFonts w:eastAsia="Times New Roman"/>
          <w:snapToGrid w:val="0"/>
          <w:lang w:eastAsia="ru-RU"/>
        </w:rPr>
        <w:t>включительно, включая срок оказания Услуг, их приемку и оплату</w:t>
      </w:r>
      <w:r w:rsidR="003516E1">
        <w:rPr>
          <w:snapToGrid w:val="0"/>
        </w:rPr>
        <w:t>, в том числе по этапам:</w:t>
      </w:r>
    </w:p>
    <w:p w14:paraId="1CDA3E7A" w14:textId="728BDBC7"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1</w:t>
      </w:r>
      <w:r>
        <w:rPr>
          <w:rFonts w:eastAsia="Times New Roman"/>
          <w:snapToGrid w:val="0"/>
          <w:lang w:eastAsia="ru-RU"/>
        </w:rPr>
        <w:t>:</w:t>
      </w:r>
      <w:r w:rsidRPr="003516E1">
        <w:rPr>
          <w:rFonts w:eastAsia="Times New Roman"/>
          <w:snapToGrid w:val="0"/>
          <w:lang w:eastAsia="ru-RU"/>
        </w:rPr>
        <w:t xml:space="preserve"> с 1 </w:t>
      </w:r>
      <w:r>
        <w:rPr>
          <w:rFonts w:eastAsia="Times New Roman"/>
          <w:snapToGrid w:val="0"/>
          <w:lang w:eastAsia="ru-RU"/>
        </w:rPr>
        <w:t>декабря</w:t>
      </w:r>
      <w:r w:rsidR="003754F5">
        <w:rPr>
          <w:rFonts w:eastAsia="Times New Roman"/>
          <w:snapToGrid w:val="0"/>
          <w:lang w:eastAsia="ru-RU"/>
        </w:rPr>
        <w:t xml:space="preserve"> 2026</w:t>
      </w:r>
      <w:r w:rsidRPr="003516E1">
        <w:rPr>
          <w:rFonts w:eastAsia="Times New Roman"/>
          <w:snapToGrid w:val="0"/>
          <w:lang w:eastAsia="ru-RU"/>
        </w:rPr>
        <w:t xml:space="preserve"> года до </w:t>
      </w:r>
      <w:r w:rsidR="00332AEB">
        <w:rPr>
          <w:rFonts w:eastAsia="Times New Roman"/>
          <w:snapToGrid w:val="0"/>
          <w:lang w:eastAsia="ru-RU"/>
        </w:rPr>
        <w:t>19 февраля</w:t>
      </w:r>
      <w:r w:rsidR="0040257D">
        <w:rPr>
          <w:rFonts w:eastAsia="Times New Roman"/>
          <w:snapToGrid w:val="0"/>
          <w:lang w:eastAsia="ru-RU"/>
        </w:rPr>
        <w:t xml:space="preserve"> 2027</w:t>
      </w:r>
      <w:r w:rsidRPr="003516E1">
        <w:rPr>
          <w:rFonts w:eastAsia="Times New Roman"/>
          <w:snapToGrid w:val="0"/>
          <w:lang w:eastAsia="ru-RU"/>
        </w:rPr>
        <w:t xml:space="preserve"> года включительно;</w:t>
      </w:r>
    </w:p>
    <w:p w14:paraId="7B9B938D" w14:textId="2276E8ED"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lastRenderedPageBreak/>
        <w:t>- этап 2</w:t>
      </w:r>
      <w:r>
        <w:rPr>
          <w:rFonts w:eastAsia="Times New Roman"/>
          <w:snapToGrid w:val="0"/>
          <w:lang w:eastAsia="ru-RU"/>
        </w:rPr>
        <w:t>:</w:t>
      </w:r>
      <w:r w:rsidRPr="003516E1">
        <w:rPr>
          <w:rFonts w:eastAsia="Times New Roman"/>
          <w:snapToGrid w:val="0"/>
          <w:lang w:eastAsia="ru-RU"/>
        </w:rPr>
        <w:t xml:space="preserve"> с 1 января 202</w:t>
      </w:r>
      <w:r w:rsidR="00F150C5">
        <w:rPr>
          <w:rFonts w:eastAsia="Times New Roman"/>
          <w:snapToGrid w:val="0"/>
          <w:lang w:eastAsia="ru-RU"/>
        </w:rPr>
        <w:t>7</w:t>
      </w:r>
      <w:r w:rsidRPr="003516E1">
        <w:rPr>
          <w:rFonts w:eastAsia="Times New Roman"/>
          <w:snapToGrid w:val="0"/>
          <w:lang w:eastAsia="ru-RU"/>
        </w:rPr>
        <w:t xml:space="preserve"> года до </w:t>
      </w:r>
      <w:r w:rsidR="00332AEB">
        <w:rPr>
          <w:rFonts w:eastAsia="Times New Roman"/>
          <w:snapToGrid w:val="0"/>
          <w:lang w:eastAsia="ru-RU"/>
        </w:rPr>
        <w:t>17 марта</w:t>
      </w:r>
      <w:r w:rsidR="0040257D">
        <w:rPr>
          <w:rFonts w:eastAsia="Times New Roman"/>
          <w:snapToGrid w:val="0"/>
          <w:lang w:eastAsia="ru-RU"/>
        </w:rPr>
        <w:t xml:space="preserve"> 2027</w:t>
      </w:r>
      <w:r w:rsidRPr="003516E1">
        <w:rPr>
          <w:rFonts w:eastAsia="Times New Roman"/>
          <w:snapToGrid w:val="0"/>
          <w:lang w:eastAsia="ru-RU"/>
        </w:rPr>
        <w:t xml:space="preserve"> года включительно;</w:t>
      </w:r>
    </w:p>
    <w:p w14:paraId="1A788222" w14:textId="6F5A93E7"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3</w:t>
      </w:r>
      <w:r>
        <w:rPr>
          <w:rFonts w:eastAsia="Times New Roman"/>
          <w:snapToGrid w:val="0"/>
          <w:lang w:eastAsia="ru-RU"/>
        </w:rPr>
        <w:t>:</w:t>
      </w:r>
      <w:r w:rsidRPr="003516E1">
        <w:rPr>
          <w:rFonts w:eastAsia="Times New Roman"/>
          <w:snapToGrid w:val="0"/>
          <w:lang w:eastAsia="ru-RU"/>
        </w:rPr>
        <w:t xml:space="preserve"> с 1 февраля 202</w:t>
      </w:r>
      <w:r w:rsidR="00F150C5">
        <w:rPr>
          <w:rFonts w:eastAsia="Times New Roman"/>
          <w:snapToGrid w:val="0"/>
          <w:lang w:eastAsia="ru-RU"/>
        </w:rPr>
        <w:t>7</w:t>
      </w:r>
      <w:r w:rsidR="006B679C">
        <w:rPr>
          <w:rFonts w:eastAsia="Times New Roman"/>
          <w:snapToGrid w:val="0"/>
          <w:lang w:eastAsia="ru-RU"/>
        </w:rPr>
        <w:t xml:space="preserve"> </w:t>
      </w:r>
      <w:r w:rsidRPr="003516E1">
        <w:rPr>
          <w:rFonts w:eastAsia="Times New Roman"/>
          <w:snapToGrid w:val="0"/>
          <w:lang w:eastAsia="ru-RU"/>
        </w:rPr>
        <w:t xml:space="preserve">года до </w:t>
      </w:r>
      <w:r w:rsidR="00332AEB">
        <w:rPr>
          <w:rFonts w:eastAsia="Times New Roman"/>
          <w:snapToGrid w:val="0"/>
          <w:lang w:eastAsia="ru-RU"/>
        </w:rPr>
        <w:t>13 апреля</w:t>
      </w:r>
      <w:r w:rsidR="0040257D">
        <w:rPr>
          <w:rFonts w:eastAsia="Times New Roman"/>
          <w:snapToGrid w:val="0"/>
          <w:lang w:eastAsia="ru-RU"/>
        </w:rPr>
        <w:t xml:space="preserve"> 2027</w:t>
      </w:r>
      <w:r w:rsidRPr="003516E1">
        <w:rPr>
          <w:rFonts w:eastAsia="Times New Roman"/>
          <w:snapToGrid w:val="0"/>
          <w:lang w:eastAsia="ru-RU"/>
        </w:rPr>
        <w:t xml:space="preserve"> года включительно;</w:t>
      </w:r>
    </w:p>
    <w:p w14:paraId="1C251A36" w14:textId="18AB26FE"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4</w:t>
      </w:r>
      <w:r>
        <w:rPr>
          <w:rFonts w:eastAsia="Times New Roman"/>
          <w:snapToGrid w:val="0"/>
          <w:lang w:eastAsia="ru-RU"/>
        </w:rPr>
        <w:t>:</w:t>
      </w:r>
      <w:r w:rsidR="00F150C5">
        <w:rPr>
          <w:rFonts w:eastAsia="Times New Roman"/>
          <w:snapToGrid w:val="0"/>
          <w:lang w:eastAsia="ru-RU"/>
        </w:rPr>
        <w:t xml:space="preserve"> с 1 марта 2027</w:t>
      </w:r>
      <w:r w:rsidRPr="003516E1">
        <w:rPr>
          <w:rFonts w:eastAsia="Times New Roman"/>
          <w:snapToGrid w:val="0"/>
          <w:lang w:eastAsia="ru-RU"/>
        </w:rPr>
        <w:t xml:space="preserve"> года до </w:t>
      </w:r>
      <w:r w:rsidR="00332AEB">
        <w:rPr>
          <w:rFonts w:eastAsia="Times New Roman"/>
          <w:snapToGrid w:val="0"/>
          <w:lang w:eastAsia="ru-RU"/>
        </w:rPr>
        <w:t>19 мая</w:t>
      </w:r>
      <w:r w:rsidR="0040257D">
        <w:rPr>
          <w:rFonts w:eastAsia="Times New Roman"/>
          <w:snapToGrid w:val="0"/>
          <w:lang w:eastAsia="ru-RU"/>
        </w:rPr>
        <w:t xml:space="preserve"> 2027</w:t>
      </w:r>
      <w:r w:rsidRPr="003516E1">
        <w:rPr>
          <w:rFonts w:eastAsia="Times New Roman"/>
          <w:snapToGrid w:val="0"/>
          <w:lang w:eastAsia="ru-RU"/>
        </w:rPr>
        <w:t xml:space="preserve"> года включительно;</w:t>
      </w:r>
    </w:p>
    <w:p w14:paraId="566B4483" w14:textId="1767BDA8"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5</w:t>
      </w:r>
      <w:r>
        <w:rPr>
          <w:rFonts w:eastAsia="Times New Roman"/>
          <w:snapToGrid w:val="0"/>
          <w:lang w:eastAsia="ru-RU"/>
        </w:rPr>
        <w:t>:</w:t>
      </w:r>
      <w:r w:rsidRPr="003516E1">
        <w:rPr>
          <w:rFonts w:eastAsia="Times New Roman"/>
          <w:snapToGrid w:val="0"/>
          <w:lang w:eastAsia="ru-RU"/>
        </w:rPr>
        <w:t xml:space="preserve"> с 1 апреля 202</w:t>
      </w:r>
      <w:r w:rsidR="00F150C5">
        <w:rPr>
          <w:rFonts w:eastAsia="Times New Roman"/>
          <w:snapToGrid w:val="0"/>
          <w:lang w:eastAsia="ru-RU"/>
        </w:rPr>
        <w:t>7</w:t>
      </w:r>
      <w:r w:rsidRPr="003516E1">
        <w:rPr>
          <w:rFonts w:eastAsia="Times New Roman"/>
          <w:snapToGrid w:val="0"/>
          <w:lang w:eastAsia="ru-RU"/>
        </w:rPr>
        <w:t xml:space="preserve"> года до </w:t>
      </w:r>
      <w:r w:rsidR="00DB3205">
        <w:rPr>
          <w:rFonts w:eastAsia="Times New Roman"/>
          <w:snapToGrid w:val="0"/>
          <w:lang w:eastAsia="ru-RU"/>
        </w:rPr>
        <w:t>18</w:t>
      </w:r>
      <w:r w:rsidR="00332AEB">
        <w:rPr>
          <w:rFonts w:eastAsia="Times New Roman"/>
          <w:snapToGrid w:val="0"/>
          <w:lang w:eastAsia="ru-RU"/>
        </w:rPr>
        <w:t xml:space="preserve"> июня</w:t>
      </w:r>
      <w:r w:rsidRPr="003516E1">
        <w:rPr>
          <w:rFonts w:eastAsia="Times New Roman"/>
          <w:snapToGrid w:val="0"/>
          <w:lang w:eastAsia="ru-RU"/>
        </w:rPr>
        <w:t xml:space="preserve"> 202</w:t>
      </w:r>
      <w:r w:rsidR="0040257D" w:rsidRPr="0040257D">
        <w:rPr>
          <w:rFonts w:eastAsia="Times New Roman"/>
          <w:snapToGrid w:val="0"/>
          <w:lang w:eastAsia="ru-RU"/>
        </w:rPr>
        <w:t>7</w:t>
      </w:r>
      <w:r w:rsidRPr="003516E1">
        <w:rPr>
          <w:rFonts w:eastAsia="Times New Roman"/>
          <w:snapToGrid w:val="0"/>
          <w:lang w:eastAsia="ru-RU"/>
        </w:rPr>
        <w:t xml:space="preserve"> года включительно;</w:t>
      </w:r>
    </w:p>
    <w:p w14:paraId="6C302696" w14:textId="24DFDB91"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6</w:t>
      </w:r>
      <w:r>
        <w:rPr>
          <w:rFonts w:eastAsia="Times New Roman"/>
          <w:snapToGrid w:val="0"/>
          <w:lang w:eastAsia="ru-RU"/>
        </w:rPr>
        <w:t>:</w:t>
      </w:r>
      <w:r w:rsidR="00F150C5">
        <w:rPr>
          <w:rFonts w:eastAsia="Times New Roman"/>
          <w:snapToGrid w:val="0"/>
          <w:lang w:eastAsia="ru-RU"/>
        </w:rPr>
        <w:t xml:space="preserve"> с 1 мая 2027</w:t>
      </w:r>
      <w:r w:rsidRPr="003516E1">
        <w:rPr>
          <w:rFonts w:eastAsia="Times New Roman"/>
          <w:snapToGrid w:val="0"/>
          <w:lang w:eastAsia="ru-RU"/>
        </w:rPr>
        <w:t xml:space="preserve"> года до </w:t>
      </w:r>
      <w:r w:rsidR="00DB3205">
        <w:rPr>
          <w:rFonts w:eastAsia="Times New Roman"/>
          <w:snapToGrid w:val="0"/>
          <w:lang w:eastAsia="ru-RU"/>
        </w:rPr>
        <w:t>16</w:t>
      </w:r>
      <w:r w:rsidR="00705A90">
        <w:rPr>
          <w:rFonts w:eastAsia="Times New Roman"/>
          <w:snapToGrid w:val="0"/>
          <w:lang w:eastAsia="ru-RU"/>
        </w:rPr>
        <w:t xml:space="preserve"> июля</w:t>
      </w:r>
      <w:r w:rsidR="0040257D">
        <w:rPr>
          <w:rFonts w:eastAsia="Times New Roman"/>
          <w:snapToGrid w:val="0"/>
          <w:lang w:eastAsia="ru-RU"/>
        </w:rPr>
        <w:t xml:space="preserve"> 2027</w:t>
      </w:r>
      <w:r w:rsidRPr="003516E1">
        <w:rPr>
          <w:rFonts w:eastAsia="Times New Roman"/>
          <w:snapToGrid w:val="0"/>
          <w:lang w:eastAsia="ru-RU"/>
        </w:rPr>
        <w:t xml:space="preserve"> года включительно;</w:t>
      </w:r>
    </w:p>
    <w:p w14:paraId="0E452FE6" w14:textId="16002DF1"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7</w:t>
      </w:r>
      <w:r>
        <w:rPr>
          <w:rFonts w:eastAsia="Times New Roman"/>
          <w:snapToGrid w:val="0"/>
          <w:lang w:eastAsia="ru-RU"/>
        </w:rPr>
        <w:t>:</w:t>
      </w:r>
      <w:r w:rsidRPr="003516E1">
        <w:rPr>
          <w:rFonts w:eastAsia="Times New Roman"/>
          <w:snapToGrid w:val="0"/>
          <w:lang w:eastAsia="ru-RU"/>
        </w:rPr>
        <w:t xml:space="preserve"> с 1 </w:t>
      </w:r>
      <w:r>
        <w:rPr>
          <w:rFonts w:eastAsia="Times New Roman"/>
          <w:snapToGrid w:val="0"/>
          <w:lang w:eastAsia="ru-RU"/>
        </w:rPr>
        <w:t>июня</w:t>
      </w:r>
      <w:r w:rsidRPr="003516E1">
        <w:rPr>
          <w:rFonts w:eastAsia="Times New Roman"/>
          <w:snapToGrid w:val="0"/>
          <w:lang w:eastAsia="ru-RU"/>
        </w:rPr>
        <w:t xml:space="preserve"> 202</w:t>
      </w:r>
      <w:r w:rsidR="00F150C5">
        <w:rPr>
          <w:rFonts w:eastAsia="Times New Roman"/>
          <w:snapToGrid w:val="0"/>
          <w:lang w:eastAsia="ru-RU"/>
        </w:rPr>
        <w:t>7</w:t>
      </w:r>
      <w:r w:rsidRPr="003516E1">
        <w:rPr>
          <w:rFonts w:eastAsia="Times New Roman"/>
          <w:snapToGrid w:val="0"/>
          <w:lang w:eastAsia="ru-RU"/>
        </w:rPr>
        <w:t xml:space="preserve"> года до </w:t>
      </w:r>
      <w:r w:rsidR="00DB3205">
        <w:rPr>
          <w:rFonts w:eastAsia="Times New Roman"/>
          <w:snapToGrid w:val="0"/>
          <w:lang w:eastAsia="ru-RU"/>
        </w:rPr>
        <w:t>19</w:t>
      </w:r>
      <w:r w:rsidR="00705A90">
        <w:rPr>
          <w:rFonts w:eastAsia="Times New Roman"/>
          <w:snapToGrid w:val="0"/>
          <w:lang w:eastAsia="ru-RU"/>
        </w:rPr>
        <w:t xml:space="preserve"> августа</w:t>
      </w:r>
      <w:r>
        <w:rPr>
          <w:rFonts w:eastAsia="Times New Roman"/>
          <w:snapToGrid w:val="0"/>
          <w:lang w:eastAsia="ru-RU"/>
        </w:rPr>
        <w:t xml:space="preserve"> </w:t>
      </w:r>
      <w:r w:rsidRPr="003516E1">
        <w:rPr>
          <w:rFonts w:eastAsia="Times New Roman"/>
          <w:snapToGrid w:val="0"/>
          <w:lang w:eastAsia="ru-RU"/>
        </w:rPr>
        <w:t>202</w:t>
      </w:r>
      <w:r w:rsidR="0040257D" w:rsidRPr="0040257D">
        <w:rPr>
          <w:rFonts w:eastAsia="Times New Roman"/>
          <w:snapToGrid w:val="0"/>
          <w:lang w:eastAsia="ru-RU"/>
        </w:rPr>
        <w:t>7</w:t>
      </w:r>
      <w:r w:rsidRPr="003516E1">
        <w:rPr>
          <w:rFonts w:eastAsia="Times New Roman"/>
          <w:snapToGrid w:val="0"/>
          <w:lang w:eastAsia="ru-RU"/>
        </w:rPr>
        <w:t xml:space="preserve"> года включительно;</w:t>
      </w:r>
    </w:p>
    <w:p w14:paraId="0F4B3125" w14:textId="38BCC03E"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8</w:t>
      </w:r>
      <w:r>
        <w:rPr>
          <w:rFonts w:eastAsia="Times New Roman"/>
          <w:snapToGrid w:val="0"/>
          <w:lang w:eastAsia="ru-RU"/>
        </w:rPr>
        <w:t>:</w:t>
      </w:r>
      <w:r w:rsidRPr="003516E1">
        <w:rPr>
          <w:rFonts w:eastAsia="Times New Roman"/>
          <w:snapToGrid w:val="0"/>
          <w:lang w:eastAsia="ru-RU"/>
        </w:rPr>
        <w:t xml:space="preserve"> с 1 </w:t>
      </w:r>
      <w:r>
        <w:rPr>
          <w:rFonts w:eastAsia="Times New Roman"/>
          <w:snapToGrid w:val="0"/>
          <w:lang w:eastAsia="ru-RU"/>
        </w:rPr>
        <w:t>июля</w:t>
      </w:r>
      <w:r w:rsidR="00F150C5">
        <w:rPr>
          <w:rFonts w:eastAsia="Times New Roman"/>
          <w:snapToGrid w:val="0"/>
          <w:lang w:eastAsia="ru-RU"/>
        </w:rPr>
        <w:t xml:space="preserve"> 2027</w:t>
      </w:r>
      <w:r w:rsidRPr="003516E1">
        <w:rPr>
          <w:rFonts w:eastAsia="Times New Roman"/>
          <w:snapToGrid w:val="0"/>
          <w:lang w:eastAsia="ru-RU"/>
        </w:rPr>
        <w:t xml:space="preserve"> года до </w:t>
      </w:r>
      <w:r w:rsidR="00DB3205">
        <w:rPr>
          <w:rFonts w:eastAsia="Times New Roman"/>
          <w:snapToGrid w:val="0"/>
          <w:lang w:eastAsia="ru-RU"/>
        </w:rPr>
        <w:t>17</w:t>
      </w:r>
      <w:r w:rsidR="00705A90">
        <w:rPr>
          <w:rFonts w:eastAsia="Times New Roman"/>
          <w:snapToGrid w:val="0"/>
          <w:lang w:eastAsia="ru-RU"/>
        </w:rPr>
        <w:t xml:space="preserve"> сентября</w:t>
      </w:r>
      <w:r>
        <w:rPr>
          <w:rFonts w:eastAsia="Times New Roman"/>
          <w:snapToGrid w:val="0"/>
          <w:lang w:eastAsia="ru-RU"/>
        </w:rPr>
        <w:t xml:space="preserve"> </w:t>
      </w:r>
      <w:r w:rsidR="00F150C5">
        <w:rPr>
          <w:rFonts w:eastAsia="Times New Roman"/>
          <w:snapToGrid w:val="0"/>
          <w:lang w:eastAsia="ru-RU"/>
        </w:rPr>
        <w:t>202</w:t>
      </w:r>
      <w:r w:rsidR="0040257D" w:rsidRPr="0040257D">
        <w:rPr>
          <w:rFonts w:eastAsia="Times New Roman"/>
          <w:snapToGrid w:val="0"/>
          <w:lang w:eastAsia="ru-RU"/>
        </w:rPr>
        <w:t>7</w:t>
      </w:r>
      <w:r w:rsidRPr="003516E1">
        <w:rPr>
          <w:rFonts w:eastAsia="Times New Roman"/>
          <w:snapToGrid w:val="0"/>
          <w:lang w:eastAsia="ru-RU"/>
        </w:rPr>
        <w:t xml:space="preserve"> года включительно;</w:t>
      </w:r>
    </w:p>
    <w:p w14:paraId="52A920D2" w14:textId="20100EEF"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9</w:t>
      </w:r>
      <w:r>
        <w:rPr>
          <w:rFonts w:eastAsia="Times New Roman"/>
          <w:snapToGrid w:val="0"/>
          <w:lang w:eastAsia="ru-RU"/>
        </w:rPr>
        <w:t>:</w:t>
      </w:r>
      <w:r w:rsidRPr="003516E1">
        <w:rPr>
          <w:rFonts w:eastAsia="Times New Roman"/>
          <w:snapToGrid w:val="0"/>
          <w:lang w:eastAsia="ru-RU"/>
        </w:rPr>
        <w:t xml:space="preserve"> с 1 </w:t>
      </w:r>
      <w:r>
        <w:rPr>
          <w:rFonts w:eastAsia="Times New Roman"/>
          <w:snapToGrid w:val="0"/>
          <w:lang w:eastAsia="ru-RU"/>
        </w:rPr>
        <w:t>августа</w:t>
      </w:r>
      <w:r w:rsidRPr="003516E1">
        <w:rPr>
          <w:rFonts w:eastAsia="Times New Roman"/>
          <w:snapToGrid w:val="0"/>
          <w:lang w:eastAsia="ru-RU"/>
        </w:rPr>
        <w:t xml:space="preserve"> 202</w:t>
      </w:r>
      <w:r w:rsidR="00F150C5">
        <w:rPr>
          <w:rFonts w:eastAsia="Times New Roman"/>
          <w:snapToGrid w:val="0"/>
          <w:lang w:eastAsia="ru-RU"/>
        </w:rPr>
        <w:t>7</w:t>
      </w:r>
      <w:r w:rsidRPr="003516E1">
        <w:rPr>
          <w:rFonts w:eastAsia="Times New Roman"/>
          <w:snapToGrid w:val="0"/>
          <w:lang w:eastAsia="ru-RU"/>
        </w:rPr>
        <w:t xml:space="preserve"> года до </w:t>
      </w:r>
      <w:r w:rsidR="00DB3205">
        <w:rPr>
          <w:rFonts w:eastAsia="Times New Roman"/>
          <w:snapToGrid w:val="0"/>
          <w:lang w:eastAsia="ru-RU"/>
        </w:rPr>
        <w:t>18</w:t>
      </w:r>
      <w:r w:rsidR="00705A90">
        <w:rPr>
          <w:rFonts w:eastAsia="Times New Roman"/>
          <w:snapToGrid w:val="0"/>
          <w:lang w:eastAsia="ru-RU"/>
        </w:rPr>
        <w:t xml:space="preserve"> октября</w:t>
      </w:r>
      <w:r>
        <w:rPr>
          <w:rFonts w:eastAsia="Times New Roman"/>
          <w:snapToGrid w:val="0"/>
          <w:lang w:eastAsia="ru-RU"/>
        </w:rPr>
        <w:t xml:space="preserve"> </w:t>
      </w:r>
      <w:r w:rsidRPr="003516E1">
        <w:rPr>
          <w:rFonts w:eastAsia="Times New Roman"/>
          <w:snapToGrid w:val="0"/>
          <w:lang w:eastAsia="ru-RU"/>
        </w:rPr>
        <w:t>202</w:t>
      </w:r>
      <w:r w:rsidR="0040257D" w:rsidRPr="0040257D">
        <w:rPr>
          <w:rFonts w:eastAsia="Times New Roman"/>
          <w:snapToGrid w:val="0"/>
          <w:lang w:eastAsia="ru-RU"/>
        </w:rPr>
        <w:t>7</w:t>
      </w:r>
      <w:r w:rsidRPr="003516E1">
        <w:rPr>
          <w:rFonts w:eastAsia="Times New Roman"/>
          <w:snapToGrid w:val="0"/>
          <w:lang w:eastAsia="ru-RU"/>
        </w:rPr>
        <w:t xml:space="preserve"> года включительно;</w:t>
      </w:r>
    </w:p>
    <w:p w14:paraId="3D5D03F6" w14:textId="1FAFA06C"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10</w:t>
      </w:r>
      <w:r>
        <w:rPr>
          <w:rFonts w:eastAsia="Times New Roman"/>
          <w:snapToGrid w:val="0"/>
          <w:lang w:eastAsia="ru-RU"/>
        </w:rPr>
        <w:t>:</w:t>
      </w:r>
      <w:r w:rsidRPr="003516E1">
        <w:rPr>
          <w:rFonts w:eastAsia="Times New Roman"/>
          <w:snapToGrid w:val="0"/>
          <w:lang w:eastAsia="ru-RU"/>
        </w:rPr>
        <w:t xml:space="preserve"> с 1 </w:t>
      </w:r>
      <w:r>
        <w:rPr>
          <w:rFonts w:eastAsia="Times New Roman"/>
          <w:snapToGrid w:val="0"/>
          <w:lang w:eastAsia="ru-RU"/>
        </w:rPr>
        <w:t>сентября</w:t>
      </w:r>
      <w:r w:rsidRPr="003516E1">
        <w:rPr>
          <w:rFonts w:eastAsia="Times New Roman"/>
          <w:snapToGrid w:val="0"/>
          <w:lang w:eastAsia="ru-RU"/>
        </w:rPr>
        <w:t xml:space="preserve"> 202</w:t>
      </w:r>
      <w:r w:rsidR="00F150C5">
        <w:rPr>
          <w:rFonts w:eastAsia="Times New Roman"/>
          <w:snapToGrid w:val="0"/>
          <w:lang w:eastAsia="ru-RU"/>
        </w:rPr>
        <w:t>7</w:t>
      </w:r>
      <w:r w:rsidRPr="003516E1">
        <w:rPr>
          <w:rFonts w:eastAsia="Times New Roman"/>
          <w:snapToGrid w:val="0"/>
          <w:lang w:eastAsia="ru-RU"/>
        </w:rPr>
        <w:t xml:space="preserve"> года до </w:t>
      </w:r>
      <w:r w:rsidR="00DB3205">
        <w:rPr>
          <w:rFonts w:eastAsia="Times New Roman"/>
          <w:snapToGrid w:val="0"/>
          <w:lang w:eastAsia="ru-RU"/>
        </w:rPr>
        <w:t>19</w:t>
      </w:r>
      <w:r w:rsidR="00705A90">
        <w:rPr>
          <w:rFonts w:eastAsia="Times New Roman"/>
          <w:snapToGrid w:val="0"/>
          <w:lang w:eastAsia="ru-RU"/>
        </w:rPr>
        <w:t xml:space="preserve"> ноября</w:t>
      </w:r>
      <w:r>
        <w:rPr>
          <w:rFonts w:eastAsia="Times New Roman"/>
          <w:snapToGrid w:val="0"/>
          <w:lang w:eastAsia="ru-RU"/>
        </w:rPr>
        <w:t xml:space="preserve"> </w:t>
      </w:r>
      <w:r w:rsidR="00F150C5">
        <w:rPr>
          <w:rFonts w:eastAsia="Times New Roman"/>
          <w:snapToGrid w:val="0"/>
          <w:lang w:eastAsia="ru-RU"/>
        </w:rPr>
        <w:t>202</w:t>
      </w:r>
      <w:r w:rsidR="0040257D" w:rsidRPr="0040257D">
        <w:rPr>
          <w:rFonts w:eastAsia="Times New Roman"/>
          <w:snapToGrid w:val="0"/>
          <w:lang w:eastAsia="ru-RU"/>
        </w:rPr>
        <w:t>7</w:t>
      </w:r>
      <w:r w:rsidRPr="003516E1">
        <w:rPr>
          <w:rFonts w:eastAsia="Times New Roman"/>
          <w:snapToGrid w:val="0"/>
          <w:lang w:eastAsia="ru-RU"/>
        </w:rPr>
        <w:t xml:space="preserve"> года включительно;</w:t>
      </w:r>
    </w:p>
    <w:p w14:paraId="346DCEE2" w14:textId="3E268453" w:rsid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11</w:t>
      </w:r>
      <w:r>
        <w:rPr>
          <w:rFonts w:eastAsia="Times New Roman"/>
          <w:snapToGrid w:val="0"/>
          <w:lang w:eastAsia="ru-RU"/>
        </w:rPr>
        <w:t>:</w:t>
      </w:r>
      <w:r w:rsidRPr="003516E1">
        <w:rPr>
          <w:rFonts w:eastAsia="Times New Roman"/>
          <w:snapToGrid w:val="0"/>
          <w:lang w:eastAsia="ru-RU"/>
        </w:rPr>
        <w:t xml:space="preserve"> с 1 </w:t>
      </w:r>
      <w:r>
        <w:rPr>
          <w:rFonts w:eastAsia="Times New Roman"/>
          <w:snapToGrid w:val="0"/>
          <w:lang w:eastAsia="ru-RU"/>
        </w:rPr>
        <w:t>октября</w:t>
      </w:r>
      <w:r w:rsidR="00F150C5">
        <w:rPr>
          <w:rFonts w:eastAsia="Times New Roman"/>
          <w:snapToGrid w:val="0"/>
          <w:lang w:eastAsia="ru-RU"/>
        </w:rPr>
        <w:t xml:space="preserve"> 2027</w:t>
      </w:r>
      <w:r w:rsidRPr="003516E1">
        <w:rPr>
          <w:rFonts w:eastAsia="Times New Roman"/>
          <w:snapToGrid w:val="0"/>
          <w:lang w:eastAsia="ru-RU"/>
        </w:rPr>
        <w:t xml:space="preserve"> года до</w:t>
      </w:r>
      <w:r>
        <w:rPr>
          <w:rFonts w:eastAsia="Times New Roman"/>
          <w:snapToGrid w:val="0"/>
          <w:lang w:eastAsia="ru-RU"/>
        </w:rPr>
        <w:t xml:space="preserve"> </w:t>
      </w:r>
      <w:r w:rsidR="00DB3205">
        <w:rPr>
          <w:rFonts w:eastAsia="Times New Roman"/>
          <w:snapToGrid w:val="0"/>
          <w:lang w:eastAsia="ru-RU"/>
        </w:rPr>
        <w:t>17</w:t>
      </w:r>
      <w:r w:rsidR="00705A90">
        <w:rPr>
          <w:rFonts w:eastAsia="Times New Roman"/>
          <w:snapToGrid w:val="0"/>
          <w:lang w:eastAsia="ru-RU"/>
        </w:rPr>
        <w:t xml:space="preserve"> декабря</w:t>
      </w:r>
      <w:r w:rsidR="0040257D">
        <w:rPr>
          <w:rFonts w:eastAsia="Times New Roman"/>
          <w:snapToGrid w:val="0"/>
          <w:lang w:eastAsia="ru-RU"/>
        </w:rPr>
        <w:t xml:space="preserve"> 2027</w:t>
      </w:r>
      <w:r>
        <w:rPr>
          <w:rFonts w:eastAsia="Times New Roman"/>
          <w:snapToGrid w:val="0"/>
          <w:lang w:eastAsia="ru-RU"/>
        </w:rPr>
        <w:t xml:space="preserve"> года включительно;</w:t>
      </w:r>
    </w:p>
    <w:p w14:paraId="6E897C07" w14:textId="03271FF2" w:rsidR="003516E1" w:rsidRPr="003516E1" w:rsidRDefault="00F150C5"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Pr>
          <w:rFonts w:eastAsia="Times New Roman"/>
          <w:snapToGrid w:val="0"/>
          <w:lang w:eastAsia="ru-RU"/>
        </w:rPr>
        <w:t>- этап 12: с 1 ноября 2027</w:t>
      </w:r>
      <w:r w:rsidR="003516E1">
        <w:rPr>
          <w:rFonts w:eastAsia="Times New Roman"/>
          <w:snapToGrid w:val="0"/>
          <w:lang w:eastAsia="ru-RU"/>
        </w:rPr>
        <w:t xml:space="preserve"> года до </w:t>
      </w:r>
      <w:r w:rsidR="00705A90">
        <w:rPr>
          <w:rFonts w:eastAsia="Times New Roman"/>
          <w:snapToGrid w:val="0"/>
          <w:lang w:eastAsia="ru-RU"/>
        </w:rPr>
        <w:t>31 декабря</w:t>
      </w:r>
      <w:r w:rsidR="003516E1">
        <w:rPr>
          <w:rFonts w:eastAsia="Times New Roman"/>
          <w:snapToGrid w:val="0"/>
          <w:lang w:eastAsia="ru-RU"/>
        </w:rPr>
        <w:t xml:space="preserve"> </w:t>
      </w:r>
      <w:r w:rsidR="003516E1" w:rsidRPr="003516E1">
        <w:rPr>
          <w:rFonts w:eastAsia="Times New Roman"/>
          <w:snapToGrid w:val="0"/>
          <w:lang w:eastAsia="ru-RU"/>
        </w:rPr>
        <w:t>202</w:t>
      </w:r>
      <w:r w:rsidR="0040257D">
        <w:rPr>
          <w:rFonts w:eastAsia="Times New Roman"/>
          <w:snapToGrid w:val="0"/>
          <w:lang w:eastAsia="ru-RU"/>
        </w:rPr>
        <w:t>7</w:t>
      </w:r>
      <w:r w:rsidR="003516E1" w:rsidRPr="003516E1">
        <w:rPr>
          <w:rFonts w:eastAsia="Times New Roman"/>
          <w:snapToGrid w:val="0"/>
          <w:lang w:eastAsia="ru-RU"/>
        </w:rPr>
        <w:t xml:space="preserve"> года включительно</w:t>
      </w:r>
      <w:r w:rsidR="003516E1">
        <w:rPr>
          <w:rFonts w:eastAsia="Times New Roman"/>
          <w:snapToGrid w:val="0"/>
          <w:lang w:eastAsia="ru-RU"/>
        </w:rPr>
        <w:t>.</w:t>
      </w:r>
    </w:p>
    <w:p w14:paraId="23F27EC4" w14:textId="3801EB2C" w:rsidR="0030185B" w:rsidRPr="00802EC9" w:rsidRDefault="00A90643" w:rsidP="00B076E3">
      <w:pPr>
        <w:widowControl w:val="0"/>
        <w:autoSpaceDE w:val="0"/>
        <w:autoSpaceDN w:val="0"/>
        <w:adjustRightInd w:val="0"/>
        <w:spacing w:after="0" w:line="240" w:lineRule="auto"/>
        <w:ind w:right="52" w:firstLine="709"/>
        <w:jc w:val="both"/>
        <w:textAlignment w:val="baseline"/>
        <w:rPr>
          <w:rFonts w:ascii="Times New Roman" w:eastAsia="Times New Roman" w:hAnsi="Times New Roman" w:cs="Times New Roman"/>
          <w:snapToGrid w:val="0"/>
          <w:lang w:eastAsia="ru-RU"/>
        </w:rPr>
      </w:pPr>
      <w:r w:rsidRPr="00802EC9">
        <w:rPr>
          <w:rFonts w:ascii="Times New Roman" w:eastAsia="Times New Roman" w:hAnsi="Times New Roman" w:cs="Times New Roman"/>
          <w:snapToGrid w:val="0"/>
          <w:lang w:eastAsia="ru-RU"/>
        </w:rPr>
        <w:t>1</w:t>
      </w:r>
      <w:r w:rsidR="007A4A19" w:rsidRPr="00802EC9">
        <w:rPr>
          <w:rFonts w:ascii="Times New Roman" w:eastAsia="Times New Roman" w:hAnsi="Times New Roman" w:cs="Times New Roman"/>
          <w:snapToGrid w:val="0"/>
          <w:lang w:eastAsia="ru-RU"/>
        </w:rPr>
        <w:t>1</w:t>
      </w:r>
      <w:r w:rsidR="0030185B" w:rsidRPr="00802EC9">
        <w:rPr>
          <w:rFonts w:ascii="Times New Roman" w:eastAsia="Times New Roman" w:hAnsi="Times New Roman" w:cs="Times New Roman"/>
          <w:snapToGrid w:val="0"/>
          <w:lang w:eastAsia="ru-RU"/>
        </w:rPr>
        <w:t xml:space="preserve">.2. Обязательства Сторон, не исполненные до даты истечения срока действия Контракта, указанного в </w:t>
      </w:r>
      <w:r w:rsidR="00477CA3" w:rsidRPr="00802EC9">
        <w:rPr>
          <w:rFonts w:ascii="Times New Roman" w:hAnsi="Times New Roman" w:cs="Times New Roman"/>
        </w:rPr>
        <w:t xml:space="preserve">пункте </w:t>
      </w:r>
      <w:r w:rsidRPr="00802EC9">
        <w:rPr>
          <w:rFonts w:ascii="Times New Roman" w:hAnsi="Times New Roman" w:cs="Times New Roman"/>
        </w:rPr>
        <w:t>1</w:t>
      </w:r>
      <w:r w:rsidR="0043727F" w:rsidRPr="00802EC9">
        <w:rPr>
          <w:rFonts w:ascii="Times New Roman" w:hAnsi="Times New Roman" w:cs="Times New Roman"/>
        </w:rPr>
        <w:t>1</w:t>
      </w:r>
      <w:r w:rsidR="00477CA3" w:rsidRPr="00802EC9">
        <w:rPr>
          <w:rFonts w:ascii="Times New Roman" w:hAnsi="Times New Roman" w:cs="Times New Roman"/>
        </w:rPr>
        <w:t xml:space="preserve">.1 </w:t>
      </w:r>
      <w:r w:rsidR="0030185B" w:rsidRPr="00802EC9">
        <w:rPr>
          <w:rFonts w:ascii="Times New Roman" w:eastAsia="Times New Roman" w:hAnsi="Times New Roman" w:cs="Times New Roman"/>
          <w:snapToGrid w:val="0"/>
          <w:lang w:eastAsia="ru-RU"/>
        </w:rPr>
        <w:t>Контракта, подлежат исполнению в полном объеме.</w:t>
      </w:r>
    </w:p>
    <w:p w14:paraId="28F5F2FB" w14:textId="77777777" w:rsidR="00D56E42" w:rsidRPr="00802EC9" w:rsidRDefault="00D56E42" w:rsidP="00B076E3">
      <w:pPr>
        <w:widowControl w:val="0"/>
        <w:spacing w:after="0" w:line="240" w:lineRule="auto"/>
        <w:ind w:right="52" w:firstLine="709"/>
        <w:jc w:val="both"/>
        <w:rPr>
          <w:rFonts w:ascii="Times New Roman" w:eastAsia="Times New Roman" w:hAnsi="Times New Roman" w:cs="Times New Roman"/>
          <w:lang w:eastAsia="ru-RU"/>
        </w:rPr>
      </w:pPr>
    </w:p>
    <w:p w14:paraId="7E774F7C" w14:textId="6AD4EF5D" w:rsidR="0030185B" w:rsidRPr="00635E25" w:rsidRDefault="0030185B" w:rsidP="00A33D57">
      <w:pPr>
        <w:pStyle w:val="af1"/>
        <w:widowControl w:val="0"/>
        <w:numPr>
          <w:ilvl w:val="0"/>
          <w:numId w:val="13"/>
        </w:numPr>
        <w:tabs>
          <w:tab w:val="left" w:pos="426"/>
        </w:tabs>
        <w:spacing w:after="0" w:line="240" w:lineRule="auto"/>
        <w:ind w:left="0" w:right="52" w:firstLine="0"/>
        <w:jc w:val="center"/>
        <w:rPr>
          <w:rFonts w:ascii="Times New Roman" w:eastAsia="Calibri" w:hAnsi="Times New Roman" w:cs="Times New Roman"/>
          <w:b/>
          <w:lang w:eastAsia="ru-RU"/>
        </w:rPr>
      </w:pPr>
      <w:r w:rsidRPr="00635E25">
        <w:rPr>
          <w:rFonts w:ascii="Times New Roman" w:eastAsia="Calibri" w:hAnsi="Times New Roman" w:cs="Times New Roman"/>
          <w:b/>
          <w:lang w:eastAsia="ru-RU"/>
        </w:rPr>
        <w:t>ЗАКЛЮЧИТЕЛЬНЫЕ ПОЛОЖЕНИЯ</w:t>
      </w:r>
    </w:p>
    <w:p w14:paraId="4231531D" w14:textId="067B11BA" w:rsidR="0088360D" w:rsidRPr="00802EC9" w:rsidRDefault="00A90643" w:rsidP="00B076E3">
      <w:pPr>
        <w:widowControl w:val="0"/>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0B1284" w:rsidRPr="00802EC9">
        <w:rPr>
          <w:rFonts w:ascii="Times New Roman" w:eastAsia="Calibri" w:hAnsi="Times New Roman" w:cs="Times New Roman"/>
          <w:lang w:eastAsia="ru-RU"/>
        </w:rPr>
        <w:t>2</w:t>
      </w:r>
      <w:r w:rsidR="0088360D" w:rsidRPr="00802EC9">
        <w:rPr>
          <w:rFonts w:ascii="Times New Roman" w:eastAsia="Calibri" w:hAnsi="Times New Roman" w:cs="Times New Roman"/>
          <w:lang w:eastAsia="ru-RU"/>
        </w:rPr>
        <w:t>.1. Все приложения к Контракту, указанные в разделе 1</w:t>
      </w:r>
      <w:r w:rsidR="0043727F" w:rsidRPr="00802EC9">
        <w:rPr>
          <w:rFonts w:ascii="Times New Roman" w:eastAsia="Calibri" w:hAnsi="Times New Roman" w:cs="Times New Roman"/>
          <w:lang w:eastAsia="ru-RU"/>
        </w:rPr>
        <w:t>3</w:t>
      </w:r>
      <w:r w:rsidR="0088360D" w:rsidRPr="00802EC9">
        <w:rPr>
          <w:rFonts w:ascii="Times New Roman" w:eastAsia="Calibri" w:hAnsi="Times New Roman" w:cs="Times New Roman"/>
          <w:lang w:eastAsia="ru-RU"/>
        </w:rPr>
        <w:t xml:space="preserve"> Контракта, являются его неотъемлемой частью.</w:t>
      </w:r>
    </w:p>
    <w:p w14:paraId="794E5E2B" w14:textId="3A63C9B6" w:rsidR="0088360D" w:rsidRPr="00802EC9" w:rsidRDefault="00A90643" w:rsidP="00B076E3">
      <w:pPr>
        <w:widowControl w:val="0"/>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0B1284" w:rsidRPr="00802EC9">
        <w:rPr>
          <w:rFonts w:ascii="Times New Roman" w:eastAsia="Calibri" w:hAnsi="Times New Roman" w:cs="Times New Roman"/>
          <w:lang w:eastAsia="ru-RU"/>
        </w:rPr>
        <w:t>2</w:t>
      </w:r>
      <w:r w:rsidR="0088360D" w:rsidRPr="00802EC9">
        <w:rPr>
          <w:rFonts w:ascii="Times New Roman" w:eastAsia="Calibri" w:hAnsi="Times New Roman" w:cs="Times New Roman"/>
          <w:lang w:eastAsia="ru-RU"/>
        </w:rPr>
        <w:t>.2.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14:paraId="4E7F8145" w14:textId="213E2D5A" w:rsidR="0088360D" w:rsidRPr="00802EC9" w:rsidRDefault="00A90643" w:rsidP="00B076E3">
      <w:pPr>
        <w:widowControl w:val="0"/>
        <w:shd w:val="clear" w:color="auto" w:fill="FFFFFF"/>
        <w:autoSpaceDE w:val="0"/>
        <w:autoSpaceDN w:val="0"/>
        <w:adjustRightInd w:val="0"/>
        <w:spacing w:after="0" w:line="240" w:lineRule="auto"/>
        <w:ind w:right="52" w:firstLine="709"/>
        <w:jc w:val="both"/>
        <w:rPr>
          <w:rFonts w:ascii="Times New Roman" w:eastAsia="Calibri" w:hAnsi="Times New Roman" w:cs="Times New Roman"/>
          <w:bCs/>
          <w:iCs/>
          <w:lang w:eastAsia="ru-RU"/>
        </w:rPr>
      </w:pPr>
      <w:r w:rsidRPr="00802EC9">
        <w:rPr>
          <w:rFonts w:ascii="Times New Roman" w:eastAsia="Calibri" w:hAnsi="Times New Roman" w:cs="Times New Roman"/>
          <w:bCs/>
          <w:iCs/>
          <w:lang w:eastAsia="ru-RU"/>
        </w:rPr>
        <w:t>1</w:t>
      </w:r>
      <w:r w:rsidR="000B1284" w:rsidRPr="00802EC9">
        <w:rPr>
          <w:rFonts w:ascii="Times New Roman" w:eastAsia="Calibri" w:hAnsi="Times New Roman" w:cs="Times New Roman"/>
          <w:bCs/>
          <w:iCs/>
          <w:lang w:eastAsia="ru-RU"/>
        </w:rPr>
        <w:t>2</w:t>
      </w:r>
      <w:r w:rsidR="0088360D" w:rsidRPr="00802EC9">
        <w:rPr>
          <w:rFonts w:ascii="Times New Roman" w:eastAsia="Calibri" w:hAnsi="Times New Roman" w:cs="Times New Roman"/>
          <w:bCs/>
          <w:iCs/>
          <w:lang w:eastAsia="ru-RU"/>
        </w:rPr>
        <w:t xml:space="preserve">.3. При изменении почтового адреса, адреса места нахождения, банковских реквизитов, а также </w:t>
      </w:r>
      <w:r w:rsidR="000B1284" w:rsidRPr="00802EC9">
        <w:rPr>
          <w:rFonts w:ascii="Times New Roman" w:eastAsia="Calibri" w:hAnsi="Times New Roman" w:cs="Times New Roman"/>
          <w:bCs/>
          <w:iCs/>
          <w:lang w:eastAsia="ru-RU"/>
        </w:rPr>
        <w:br/>
      </w:r>
      <w:r w:rsidR="0088360D" w:rsidRPr="00802EC9">
        <w:rPr>
          <w:rFonts w:ascii="Times New Roman" w:eastAsia="Calibri" w:hAnsi="Times New Roman" w:cs="Times New Roman"/>
          <w:bCs/>
          <w:iCs/>
          <w:lang w:eastAsia="ru-RU"/>
        </w:rPr>
        <w:t>в случае реорганизации Стороны обязаны незамедлительно уведомить об этом друг друга.</w:t>
      </w:r>
      <w:r w:rsidR="0088360D" w:rsidRPr="00802EC9">
        <w:rPr>
          <w:rFonts w:ascii="Times New Roman" w:hAnsi="Times New Roman" w:cs="Times New Roman"/>
        </w:rPr>
        <w:t xml:space="preserve"> </w:t>
      </w:r>
      <w:r w:rsidR="0088360D" w:rsidRPr="00802EC9">
        <w:rPr>
          <w:rFonts w:ascii="Times New Roman" w:eastAsia="Calibri" w:hAnsi="Times New Roman" w:cs="Times New Roman"/>
          <w:bCs/>
          <w:iCs/>
          <w:lang w:eastAsia="ru-RU"/>
        </w:rPr>
        <w:t xml:space="preserve">В случае если Исполнитель не уведомил Заказчика об изменении его банковских реквизитов, риски, связанные </w:t>
      </w:r>
      <w:r w:rsidR="000B1284" w:rsidRPr="00802EC9">
        <w:rPr>
          <w:rFonts w:ascii="Times New Roman" w:eastAsia="Calibri" w:hAnsi="Times New Roman" w:cs="Times New Roman"/>
          <w:bCs/>
          <w:iCs/>
          <w:lang w:eastAsia="ru-RU"/>
        </w:rPr>
        <w:br/>
      </w:r>
      <w:r w:rsidR="0088360D" w:rsidRPr="00802EC9">
        <w:rPr>
          <w:rFonts w:ascii="Times New Roman" w:eastAsia="Calibri" w:hAnsi="Times New Roman" w:cs="Times New Roman"/>
          <w:bCs/>
          <w:iCs/>
          <w:lang w:eastAsia="ru-RU"/>
        </w:rPr>
        <w:t>с перечислением Заказчиком денежных средств на указанный в Контракте счет Исполнителя, несет Исполнитель.</w:t>
      </w:r>
    </w:p>
    <w:p w14:paraId="0C8F1268" w14:textId="42FA2100" w:rsidR="0088360D" w:rsidRPr="00802EC9" w:rsidRDefault="00A90643"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0B1284" w:rsidRPr="00802EC9">
        <w:rPr>
          <w:rFonts w:ascii="Times New Roman" w:eastAsia="Calibri" w:hAnsi="Times New Roman" w:cs="Times New Roman"/>
          <w:lang w:eastAsia="ru-RU"/>
        </w:rPr>
        <w:t>2</w:t>
      </w:r>
      <w:r w:rsidR="0088360D" w:rsidRPr="00802EC9">
        <w:rPr>
          <w:rFonts w:ascii="Times New Roman" w:eastAsia="Calibri" w:hAnsi="Times New Roman" w:cs="Times New Roman"/>
          <w:lang w:eastAsia="ru-RU"/>
        </w:rPr>
        <w:t xml:space="preserve">.4. Контракт составлен в </w:t>
      </w:r>
      <w:r w:rsidR="008A7009" w:rsidRPr="00802EC9">
        <w:rPr>
          <w:rFonts w:ascii="Times New Roman" w:eastAsia="Calibri" w:hAnsi="Times New Roman" w:cs="Times New Roman"/>
          <w:lang w:eastAsia="ru-RU"/>
        </w:rPr>
        <w:t>форме электронного документа</w:t>
      </w:r>
      <w:r w:rsidR="00A9240E">
        <w:rPr>
          <w:rFonts w:ascii="Times New Roman" w:eastAsia="Calibri" w:hAnsi="Times New Roman" w:cs="Times New Roman"/>
          <w:lang w:eastAsia="ru-RU"/>
        </w:rPr>
        <w:t>, подписанного усиленными квалифицированными электронными подписями Сторон</w:t>
      </w:r>
      <w:r w:rsidR="008A7009" w:rsidRPr="00802EC9">
        <w:rPr>
          <w:rFonts w:ascii="Times New Roman" w:eastAsia="Calibri" w:hAnsi="Times New Roman" w:cs="Times New Roman"/>
          <w:lang w:eastAsia="ru-RU"/>
        </w:rPr>
        <w:t>.</w:t>
      </w:r>
    </w:p>
    <w:p w14:paraId="76786CB7" w14:textId="72C8EF8A" w:rsidR="00F623D8" w:rsidRDefault="00FC39B2"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0B1284" w:rsidRPr="00802EC9">
        <w:rPr>
          <w:rFonts w:ascii="Times New Roman" w:eastAsia="Calibri" w:hAnsi="Times New Roman" w:cs="Times New Roman"/>
          <w:lang w:eastAsia="ru-RU"/>
        </w:rPr>
        <w:t>2</w:t>
      </w:r>
      <w:r w:rsidRPr="00802EC9">
        <w:rPr>
          <w:rFonts w:ascii="Times New Roman" w:eastAsia="Calibri" w:hAnsi="Times New Roman" w:cs="Times New Roman"/>
          <w:lang w:eastAsia="ru-RU"/>
        </w:rPr>
        <w:t xml:space="preserve">.5. </w:t>
      </w:r>
      <w:r w:rsidR="00BA155C" w:rsidRPr="00802EC9">
        <w:rPr>
          <w:rFonts w:ascii="Times New Roman" w:eastAsia="Calibri" w:hAnsi="Times New Roman" w:cs="Times New Roman"/>
          <w:lang w:eastAsia="ru-RU"/>
        </w:rPr>
        <w:t>Стороны договорились, что обмен информацией и документами, касающимися заключения, изменения, исполнения и расторжения</w:t>
      </w:r>
      <w:r w:rsidR="003B2926" w:rsidRPr="00802EC9">
        <w:rPr>
          <w:rFonts w:ascii="Times New Roman" w:eastAsia="Calibri" w:hAnsi="Times New Roman" w:cs="Times New Roman"/>
          <w:lang w:eastAsia="ru-RU"/>
        </w:rPr>
        <w:t xml:space="preserve"> (за исключением расторжения Контракта Заказчиком </w:t>
      </w:r>
      <w:r w:rsidR="00C8297D">
        <w:rPr>
          <w:rFonts w:ascii="Times New Roman" w:eastAsia="Calibri" w:hAnsi="Times New Roman" w:cs="Times New Roman"/>
          <w:lang w:eastAsia="ru-RU"/>
        </w:rPr>
        <w:br/>
      </w:r>
      <w:r w:rsidR="003B2926" w:rsidRPr="00802EC9">
        <w:rPr>
          <w:rFonts w:ascii="Times New Roman" w:eastAsia="Calibri" w:hAnsi="Times New Roman" w:cs="Times New Roman"/>
          <w:lang w:eastAsia="ru-RU"/>
        </w:rPr>
        <w:t>в одностороннем порядке)</w:t>
      </w:r>
      <w:r w:rsidR="00BA155C" w:rsidRPr="00802EC9">
        <w:rPr>
          <w:rFonts w:ascii="Times New Roman" w:eastAsia="Calibri" w:hAnsi="Times New Roman" w:cs="Times New Roman"/>
          <w:lang w:eastAsia="ru-RU"/>
        </w:rPr>
        <w:t xml:space="preserve"> Контракта </w:t>
      </w:r>
      <w:r w:rsidR="00F623D8" w:rsidRPr="00F623D8">
        <w:rPr>
          <w:rFonts w:ascii="Times New Roman" w:eastAsia="Calibri" w:hAnsi="Times New Roman" w:cs="Times New Roman"/>
          <w:lang w:eastAsia="ru-RU"/>
        </w:rPr>
        <w:t xml:space="preserve">(в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 за исключением случаев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w:t>
      </w:r>
    </w:p>
    <w:p w14:paraId="70B40AE5" w14:textId="7858DB65" w:rsidR="00BA155C" w:rsidRPr="00802EC9" w:rsidRDefault="00BA155C"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В случае отсутствия у Заказчика технической возможности обмена информацией и документами </w:t>
      </w:r>
      <w:r w:rsidR="000B1284"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 xml:space="preserve">в порядке, определенном в абзаце 1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w:t>
      </w:r>
      <w:r w:rsidR="000B1284"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и информации на бумажных носителях, обязательный для Исполнителя с даты получения такого уведомления.</w:t>
      </w:r>
    </w:p>
    <w:p w14:paraId="67C1C731" w14:textId="7FC56C8D" w:rsidR="00FC39B2" w:rsidRDefault="00BA155C"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При появлении у Заказчика технической возможности обмена информацией и документами </w:t>
      </w:r>
      <w:r w:rsidR="000B1284"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 xml:space="preserve">в порядке, определенном в абзаце 1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w:t>
      </w:r>
      <w:r w:rsidR="00C8297D">
        <w:rPr>
          <w:rFonts w:ascii="Times New Roman" w:eastAsia="Calibri" w:hAnsi="Times New Roman" w:cs="Times New Roman"/>
          <w:lang w:eastAsia="ru-RU"/>
        </w:rPr>
        <w:br/>
      </w:r>
      <w:r w:rsidRPr="00802EC9">
        <w:rPr>
          <w:rFonts w:ascii="Times New Roman" w:eastAsia="Calibri" w:hAnsi="Times New Roman" w:cs="Times New Roman"/>
          <w:lang w:eastAsia="ru-RU"/>
        </w:rPr>
        <w:t>и информации в форме электронных документов, обязательный для Исполнителя с даты получения такого уведомления.</w:t>
      </w:r>
    </w:p>
    <w:p w14:paraId="61AF079E" w14:textId="77777777" w:rsidR="00705A90" w:rsidRDefault="00705A90" w:rsidP="00705A90">
      <w:pPr>
        <w:widowControl w:val="0"/>
        <w:spacing w:after="0" w:line="240" w:lineRule="auto"/>
        <w:ind w:right="52" w:firstLine="709"/>
        <w:jc w:val="both"/>
        <w:rPr>
          <w:rFonts w:ascii="Times New Roman" w:eastAsia="Calibri" w:hAnsi="Times New Roman" w:cs="Times New Roman"/>
          <w:lang w:eastAsia="ru-RU"/>
        </w:rPr>
      </w:pPr>
      <w:r>
        <w:rPr>
          <w:rFonts w:ascii="Times New Roman" w:eastAsia="Calibri" w:hAnsi="Times New Roman" w:cs="Times New Roman"/>
          <w:lang w:eastAsia="ru-RU"/>
        </w:rPr>
        <w:t>В случае наличия у Сторон технической возможности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в форме электронных документов, порядок такого обмена определяется условиями Контракта и(или) Технического задания или согласовывается Сторонами дополнительно при исполнении Контракта.</w:t>
      </w:r>
    </w:p>
    <w:p w14:paraId="10039179" w14:textId="65403464" w:rsidR="0030185B" w:rsidRDefault="00A90643" w:rsidP="00705A90">
      <w:pPr>
        <w:keepLines/>
        <w:widowControl w:val="0"/>
        <w:spacing w:after="0" w:line="240" w:lineRule="auto"/>
        <w:ind w:right="51"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0B1284" w:rsidRPr="00802EC9">
        <w:rPr>
          <w:rFonts w:ascii="Times New Roman" w:eastAsia="Calibri" w:hAnsi="Times New Roman" w:cs="Times New Roman"/>
          <w:lang w:eastAsia="ru-RU"/>
        </w:rPr>
        <w:t>2</w:t>
      </w:r>
      <w:r w:rsidR="00186873" w:rsidRPr="00802EC9">
        <w:rPr>
          <w:rFonts w:ascii="Times New Roman" w:eastAsia="Calibri" w:hAnsi="Times New Roman" w:cs="Times New Roman"/>
          <w:lang w:eastAsia="ru-RU"/>
        </w:rPr>
        <w:t>.</w:t>
      </w:r>
      <w:r w:rsidR="00FC39B2" w:rsidRPr="00802EC9">
        <w:rPr>
          <w:rFonts w:ascii="Times New Roman" w:eastAsia="Calibri" w:hAnsi="Times New Roman" w:cs="Times New Roman"/>
          <w:lang w:eastAsia="ru-RU"/>
        </w:rPr>
        <w:t>6</w:t>
      </w:r>
      <w:r w:rsidR="00186873" w:rsidRPr="00802EC9">
        <w:rPr>
          <w:rFonts w:ascii="Times New Roman" w:eastAsia="Calibri" w:hAnsi="Times New Roman" w:cs="Times New Roman"/>
          <w:lang w:eastAsia="ru-RU"/>
        </w:rPr>
        <w:t>. Во всем остальном, что не предусмотрено Контрактом Стороны руководствуются законодательством Российской Федерации.</w:t>
      </w:r>
    </w:p>
    <w:p w14:paraId="6B26C3D5" w14:textId="69170496" w:rsidR="00757E96" w:rsidRDefault="00757E96" w:rsidP="00705A90">
      <w:pPr>
        <w:keepLines/>
        <w:widowControl w:val="0"/>
        <w:spacing w:after="0" w:line="240" w:lineRule="auto"/>
        <w:ind w:right="51" w:firstLine="709"/>
        <w:jc w:val="both"/>
        <w:rPr>
          <w:rFonts w:ascii="Times New Roman" w:eastAsia="Calibri" w:hAnsi="Times New Roman" w:cs="Times New Roman"/>
          <w:lang w:eastAsia="ru-RU"/>
        </w:rPr>
      </w:pPr>
    </w:p>
    <w:p w14:paraId="3317E0B9" w14:textId="77777777" w:rsidR="00757E96" w:rsidRPr="00802EC9" w:rsidRDefault="00757E96" w:rsidP="00705A90">
      <w:pPr>
        <w:keepLines/>
        <w:widowControl w:val="0"/>
        <w:spacing w:after="0" w:line="240" w:lineRule="auto"/>
        <w:ind w:right="51" w:firstLine="709"/>
        <w:jc w:val="both"/>
        <w:rPr>
          <w:rFonts w:ascii="Times New Roman" w:eastAsia="Calibri" w:hAnsi="Times New Roman" w:cs="Times New Roman"/>
          <w:lang w:eastAsia="ru-RU"/>
        </w:rPr>
      </w:pPr>
    </w:p>
    <w:p w14:paraId="73F08D4B" w14:textId="77777777" w:rsidR="00D8408A" w:rsidRPr="00802EC9" w:rsidRDefault="00D8408A" w:rsidP="00B076E3">
      <w:pPr>
        <w:widowControl w:val="0"/>
        <w:spacing w:after="0" w:line="240" w:lineRule="auto"/>
        <w:ind w:right="52" w:firstLine="709"/>
        <w:jc w:val="both"/>
        <w:rPr>
          <w:rFonts w:ascii="Times New Roman" w:eastAsia="Calibri" w:hAnsi="Times New Roman" w:cs="Times New Roman"/>
          <w:lang w:eastAsia="ru-RU"/>
        </w:rPr>
      </w:pPr>
    </w:p>
    <w:p w14:paraId="6E697B3E" w14:textId="71AC06AD" w:rsidR="0030185B" w:rsidRPr="00635E25" w:rsidRDefault="00A4140D" w:rsidP="00A33D57">
      <w:pPr>
        <w:pStyle w:val="af1"/>
        <w:widowControl w:val="0"/>
        <w:numPr>
          <w:ilvl w:val="0"/>
          <w:numId w:val="13"/>
        </w:numPr>
        <w:tabs>
          <w:tab w:val="left" w:pos="426"/>
        </w:tabs>
        <w:spacing w:after="0" w:line="240" w:lineRule="auto"/>
        <w:ind w:left="0" w:right="52" w:firstLine="0"/>
        <w:jc w:val="center"/>
        <w:rPr>
          <w:rFonts w:ascii="Times New Roman" w:eastAsia="Calibri" w:hAnsi="Times New Roman" w:cs="Times New Roman"/>
          <w:b/>
          <w:lang w:eastAsia="ru-RU"/>
        </w:rPr>
      </w:pPr>
      <w:r w:rsidRPr="00635E25">
        <w:rPr>
          <w:rFonts w:ascii="Times New Roman" w:eastAsia="Calibri" w:hAnsi="Times New Roman" w:cs="Times New Roman"/>
          <w:b/>
          <w:lang w:eastAsia="ru-RU"/>
        </w:rPr>
        <w:lastRenderedPageBreak/>
        <w:t>ПЕРЕЧЕНЬ ПРИЛОЖЕНИЙ</w:t>
      </w:r>
    </w:p>
    <w:p w14:paraId="43F961A0" w14:textId="77777777" w:rsidR="00F90C48" w:rsidRPr="00802EC9" w:rsidRDefault="00F90C48" w:rsidP="001A771D">
      <w:pPr>
        <w:widowControl w:val="0"/>
        <w:tabs>
          <w:tab w:val="left" w:pos="426"/>
        </w:tabs>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13.1. Приложение № 1 – Техническое задание на оказание услуг по уборке помещений Регионального отделения для региона СНГ Международного союза электросвязи. </w:t>
      </w:r>
    </w:p>
    <w:p w14:paraId="1D8DD372" w14:textId="7D1368D2" w:rsidR="00F90C48" w:rsidRDefault="00F90C48" w:rsidP="001A771D">
      <w:pPr>
        <w:widowControl w:val="0"/>
        <w:tabs>
          <w:tab w:val="left" w:pos="426"/>
        </w:tabs>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13.2. Приложение № 2 – Форма </w:t>
      </w:r>
      <w:r w:rsidR="00F623D8">
        <w:rPr>
          <w:rFonts w:ascii="Times New Roman" w:eastAsia="Calibri" w:hAnsi="Times New Roman" w:cs="Times New Roman"/>
          <w:lang w:eastAsia="ru-RU"/>
        </w:rPr>
        <w:t>документа о приемке</w:t>
      </w:r>
      <w:r w:rsidRPr="00802EC9">
        <w:rPr>
          <w:rFonts w:ascii="Times New Roman" w:eastAsia="Calibri" w:hAnsi="Times New Roman" w:cs="Times New Roman"/>
          <w:lang w:eastAsia="ru-RU"/>
        </w:rPr>
        <w:t xml:space="preserve"> по этапу.</w:t>
      </w:r>
      <w:r w:rsidRPr="00802EC9" w:rsidDel="00F90C48">
        <w:rPr>
          <w:rFonts w:ascii="Times New Roman" w:eastAsia="Calibri" w:hAnsi="Times New Roman" w:cs="Times New Roman"/>
          <w:lang w:eastAsia="ru-RU"/>
        </w:rPr>
        <w:t xml:space="preserve"> </w:t>
      </w:r>
    </w:p>
    <w:p w14:paraId="6CA92930" w14:textId="2893CA12" w:rsidR="003754F5" w:rsidRDefault="003754F5" w:rsidP="001A771D">
      <w:pPr>
        <w:widowControl w:val="0"/>
        <w:tabs>
          <w:tab w:val="left" w:pos="426"/>
        </w:tabs>
        <w:autoSpaceDE w:val="0"/>
        <w:autoSpaceDN w:val="0"/>
        <w:adjustRightInd w:val="0"/>
        <w:spacing w:after="0" w:line="240" w:lineRule="auto"/>
        <w:ind w:right="52" w:firstLine="709"/>
        <w:jc w:val="both"/>
        <w:rPr>
          <w:rFonts w:ascii="Times New Roman" w:eastAsia="Calibri" w:hAnsi="Times New Roman" w:cs="Times New Roman"/>
          <w:lang w:eastAsia="ru-RU"/>
        </w:rPr>
      </w:pPr>
    </w:p>
    <w:p w14:paraId="60A2F30D" w14:textId="1217D9F9" w:rsidR="0030185B" w:rsidRPr="00635E25" w:rsidRDefault="0030185B" w:rsidP="00A33D57">
      <w:pPr>
        <w:pStyle w:val="af1"/>
        <w:widowControl w:val="0"/>
        <w:numPr>
          <w:ilvl w:val="0"/>
          <w:numId w:val="13"/>
        </w:numPr>
        <w:tabs>
          <w:tab w:val="left" w:pos="426"/>
        </w:tabs>
        <w:spacing w:after="0" w:line="240" w:lineRule="auto"/>
        <w:ind w:left="0" w:right="52" w:firstLine="0"/>
        <w:jc w:val="center"/>
        <w:rPr>
          <w:rFonts w:ascii="Times New Roman" w:eastAsia="Calibri" w:hAnsi="Times New Roman" w:cs="Times New Roman"/>
          <w:b/>
          <w:lang w:eastAsia="ru-RU"/>
        </w:rPr>
      </w:pPr>
      <w:r w:rsidRPr="00635E25">
        <w:rPr>
          <w:rFonts w:ascii="Times New Roman" w:eastAsia="Calibri" w:hAnsi="Times New Roman" w:cs="Times New Roman"/>
          <w:b/>
          <w:lang w:eastAsia="ru-RU"/>
        </w:rPr>
        <w:t>АДРЕСА И БАНКОВСКИЕ РЕКВИЗИТЫ СТОРОН</w:t>
      </w:r>
    </w:p>
    <w:p w14:paraId="66532DA2" w14:textId="77777777" w:rsidR="00324955" w:rsidRPr="00802EC9" w:rsidRDefault="00324955" w:rsidP="00E963AF">
      <w:pPr>
        <w:widowControl w:val="0"/>
        <w:tabs>
          <w:tab w:val="left" w:pos="426"/>
        </w:tabs>
        <w:autoSpaceDE w:val="0"/>
        <w:autoSpaceDN w:val="0"/>
        <w:adjustRightInd w:val="0"/>
        <w:spacing w:after="0" w:line="240" w:lineRule="auto"/>
        <w:ind w:right="477"/>
        <w:jc w:val="center"/>
        <w:rPr>
          <w:rFonts w:ascii="Times New Roman" w:eastAsia="Calibri" w:hAnsi="Times New Roman" w:cs="Times New Roman"/>
          <w:b/>
          <w:bCs/>
          <w:lang w:eastAsia="ru-RU"/>
        </w:rPr>
      </w:pPr>
    </w:p>
    <w:tbl>
      <w:tblPr>
        <w:tblW w:w="5120" w:type="pct"/>
        <w:tblLayout w:type="fixed"/>
        <w:tblLook w:val="0000" w:firstRow="0" w:lastRow="0" w:firstColumn="0" w:lastColumn="0" w:noHBand="0" w:noVBand="0"/>
      </w:tblPr>
      <w:tblGrid>
        <w:gridCol w:w="5105"/>
        <w:gridCol w:w="291"/>
        <w:gridCol w:w="5058"/>
      </w:tblGrid>
      <w:tr w:rsidR="006325EF" w:rsidRPr="00BC369F" w14:paraId="6903CAE0" w14:textId="77777777" w:rsidTr="0050434B">
        <w:trPr>
          <w:trHeight w:val="426"/>
        </w:trPr>
        <w:tc>
          <w:tcPr>
            <w:tcW w:w="4962" w:type="dxa"/>
          </w:tcPr>
          <w:p w14:paraId="200A9FFB" w14:textId="77777777" w:rsidR="006325EF" w:rsidRPr="00802EC9" w:rsidRDefault="006325EF" w:rsidP="00E963AF">
            <w:pPr>
              <w:widowControl w:val="0"/>
              <w:tabs>
                <w:tab w:val="left" w:pos="567"/>
              </w:tabs>
              <w:spacing w:after="0" w:line="240" w:lineRule="auto"/>
              <w:ind w:right="477"/>
              <w:jc w:val="both"/>
              <w:rPr>
                <w:rFonts w:ascii="Times New Roman" w:eastAsia="Times New Roman" w:hAnsi="Times New Roman" w:cs="Times New Roman"/>
                <w:lang w:eastAsia="ru-RU"/>
              </w:rPr>
            </w:pPr>
            <w:r w:rsidRPr="00802EC9">
              <w:rPr>
                <w:rFonts w:ascii="Times New Roman" w:eastAsia="Times New Roman" w:hAnsi="Times New Roman" w:cs="Times New Roman"/>
                <w:b/>
                <w:bCs/>
                <w:lang w:eastAsia="ru-RU"/>
              </w:rPr>
              <w:t>ЗАКАЗЧИК:</w:t>
            </w:r>
          </w:p>
          <w:p w14:paraId="23B3E292" w14:textId="77777777" w:rsidR="003754F5" w:rsidRPr="00715351" w:rsidRDefault="003754F5" w:rsidP="003754F5">
            <w:pPr>
              <w:widowControl w:val="0"/>
              <w:tabs>
                <w:tab w:val="left" w:pos="993"/>
              </w:tabs>
              <w:spacing w:after="0" w:line="240" w:lineRule="auto"/>
              <w:contextualSpacing/>
              <w:jc w:val="both"/>
              <w:rPr>
                <w:rFonts w:ascii="Times New Roman" w:eastAsia="Calibri" w:hAnsi="Times New Roman" w:cs="Times New Roman"/>
                <w:b/>
              </w:rPr>
            </w:pPr>
            <w:r w:rsidRPr="00715351">
              <w:rPr>
                <w:rFonts w:ascii="Times New Roman" w:eastAsia="Calibri" w:hAnsi="Times New Roman" w:cs="Times New Roman"/>
                <w:b/>
              </w:rPr>
              <w:t>Министерство цифрового развития, связи и массовых коммуникаций Российской Федерации</w:t>
            </w:r>
          </w:p>
          <w:p w14:paraId="4707C691"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ИНН: 7710474375, КПП: 770301001,</w:t>
            </w:r>
          </w:p>
          <w:p w14:paraId="1059861D" w14:textId="77777777" w:rsidR="003754F5" w:rsidRPr="009550FD" w:rsidRDefault="003754F5" w:rsidP="003754F5">
            <w:pPr>
              <w:autoSpaceDE w:val="0"/>
              <w:autoSpaceDN w:val="0"/>
              <w:adjustRightInd w:val="0"/>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 xml:space="preserve">123112, Российская Федерация, г. Москва, </w:t>
            </w:r>
          </w:p>
          <w:p w14:paraId="557ACD6B" w14:textId="77777777" w:rsidR="003754F5" w:rsidRPr="009550FD" w:rsidRDefault="003754F5" w:rsidP="003754F5">
            <w:pPr>
              <w:autoSpaceDE w:val="0"/>
              <w:autoSpaceDN w:val="0"/>
              <w:adjustRightInd w:val="0"/>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Пресненская наб., д.</w:t>
            </w:r>
            <w:r>
              <w:rPr>
                <w:rFonts w:ascii="Times New Roman" w:eastAsia="Calibri" w:hAnsi="Times New Roman" w:cs="Times New Roman"/>
                <w:lang w:eastAsia="ru-RU"/>
              </w:rPr>
              <w:t xml:space="preserve"> </w:t>
            </w:r>
            <w:r w:rsidRPr="009550FD">
              <w:rPr>
                <w:rFonts w:ascii="Times New Roman" w:eastAsia="Calibri" w:hAnsi="Times New Roman" w:cs="Times New Roman"/>
                <w:lang w:eastAsia="ru-RU"/>
              </w:rPr>
              <w:t>10, стр.</w:t>
            </w:r>
            <w:r>
              <w:rPr>
                <w:rFonts w:ascii="Times New Roman" w:eastAsia="Calibri" w:hAnsi="Times New Roman" w:cs="Times New Roman"/>
                <w:lang w:eastAsia="ru-RU"/>
              </w:rPr>
              <w:t xml:space="preserve"> </w:t>
            </w:r>
            <w:r w:rsidRPr="009550FD">
              <w:rPr>
                <w:rFonts w:ascii="Times New Roman" w:eastAsia="Calibri" w:hAnsi="Times New Roman" w:cs="Times New Roman"/>
                <w:lang w:eastAsia="ru-RU"/>
              </w:rPr>
              <w:t>2</w:t>
            </w:r>
          </w:p>
          <w:p w14:paraId="63275544"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 xml:space="preserve">Межрегиональное операционное УФК </w:t>
            </w:r>
          </w:p>
          <w:p w14:paraId="76FEF1E8"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 xml:space="preserve">(Министерство цифрового развития, связи </w:t>
            </w:r>
          </w:p>
          <w:p w14:paraId="2D935A2D"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и массовых коммуникаций Российской Федерации, л/с 03951000710)</w:t>
            </w:r>
          </w:p>
          <w:p w14:paraId="08F744CC"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Банк Получателя – ОПЕРАЦИОННЫЙ ДЕПАРТАМЕНТ БАНКА РОССИИ//Межрегиональное операционное УФК г. Москва</w:t>
            </w:r>
          </w:p>
          <w:p w14:paraId="1116EE6D"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БИК 024501901</w:t>
            </w:r>
          </w:p>
          <w:p w14:paraId="37C5746F"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Номер банковского счета, входящего в состав единого казначейского счета -40102810045370000002</w:t>
            </w:r>
          </w:p>
          <w:p w14:paraId="2D109FF1"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Номер казначейского счета 03211643000000019503</w:t>
            </w:r>
          </w:p>
          <w:p w14:paraId="71D49D51"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ОГРН: 1047702026701, ОКТМО: 45380000000</w:t>
            </w:r>
          </w:p>
          <w:p w14:paraId="04A4122F" w14:textId="77777777" w:rsidR="003754F5" w:rsidRPr="009550FD" w:rsidRDefault="003754F5" w:rsidP="003754F5">
            <w:pPr>
              <w:spacing w:after="0" w:line="240" w:lineRule="auto"/>
              <w:rPr>
                <w:rFonts w:ascii="Times New Roman" w:eastAsia="Calibri" w:hAnsi="Times New Roman" w:cs="Times New Roman"/>
                <w:lang w:val="en-US" w:eastAsia="ru-RU"/>
              </w:rPr>
            </w:pPr>
            <w:r w:rsidRPr="009550FD">
              <w:rPr>
                <w:rFonts w:ascii="Times New Roman" w:eastAsia="Calibri" w:hAnsi="Times New Roman" w:cs="Times New Roman"/>
                <w:lang w:eastAsia="ru-RU"/>
              </w:rPr>
              <w:t>Е</w:t>
            </w:r>
            <w:r w:rsidRPr="009550FD">
              <w:rPr>
                <w:rFonts w:ascii="Times New Roman" w:eastAsia="Calibri" w:hAnsi="Times New Roman" w:cs="Times New Roman"/>
                <w:lang w:val="en-US" w:eastAsia="ru-RU"/>
              </w:rPr>
              <w:t>-mail: office@digital.gov.ru</w:t>
            </w:r>
          </w:p>
          <w:p w14:paraId="255A3BF7" w14:textId="77777777" w:rsidR="003754F5" w:rsidRPr="009550FD" w:rsidRDefault="003754F5" w:rsidP="003754F5">
            <w:pPr>
              <w:widowControl w:val="0"/>
              <w:tabs>
                <w:tab w:val="left" w:pos="567"/>
              </w:tabs>
              <w:spacing w:after="0" w:line="240" w:lineRule="auto"/>
              <w:jc w:val="both"/>
              <w:rPr>
                <w:rFonts w:ascii="Times New Roman" w:eastAsia="Calibri" w:hAnsi="Times New Roman" w:cs="Times New Roman"/>
                <w:lang w:eastAsia="ru-RU"/>
              </w:rPr>
            </w:pPr>
            <w:r w:rsidRPr="009550FD">
              <w:rPr>
                <w:rFonts w:ascii="Times New Roman" w:eastAsia="Calibri" w:hAnsi="Times New Roman" w:cs="Times New Roman"/>
                <w:lang w:eastAsia="ru-RU"/>
              </w:rPr>
              <w:t>Тел.: +7 (495) 771-80-00</w:t>
            </w:r>
          </w:p>
          <w:p w14:paraId="673A5FFB" w14:textId="04509D6C" w:rsidR="006325EF" w:rsidRPr="00802EC9" w:rsidRDefault="006325EF" w:rsidP="00E963AF">
            <w:pPr>
              <w:widowControl w:val="0"/>
              <w:tabs>
                <w:tab w:val="left" w:pos="567"/>
              </w:tabs>
              <w:spacing w:after="0" w:line="240" w:lineRule="auto"/>
              <w:ind w:right="477"/>
              <w:jc w:val="both"/>
              <w:rPr>
                <w:rFonts w:ascii="Times New Roman" w:eastAsia="Calibri" w:hAnsi="Times New Roman" w:cs="Times New Roman"/>
                <w:lang w:eastAsia="ru-RU"/>
              </w:rPr>
            </w:pPr>
          </w:p>
          <w:p w14:paraId="4580FDD8" w14:textId="77777777" w:rsidR="006325EF" w:rsidRPr="00802EC9" w:rsidRDefault="006325EF" w:rsidP="00E963AF">
            <w:pPr>
              <w:widowControl w:val="0"/>
              <w:tabs>
                <w:tab w:val="left" w:pos="567"/>
              </w:tabs>
              <w:spacing w:after="0" w:line="240" w:lineRule="auto"/>
              <w:ind w:right="477"/>
              <w:jc w:val="both"/>
              <w:rPr>
                <w:rFonts w:ascii="Times New Roman" w:eastAsia="Times New Roman" w:hAnsi="Times New Roman" w:cs="Times New Roman"/>
                <w:lang w:eastAsia="ru-RU"/>
              </w:rPr>
            </w:pPr>
          </w:p>
        </w:tc>
        <w:tc>
          <w:tcPr>
            <w:tcW w:w="283" w:type="dxa"/>
          </w:tcPr>
          <w:p w14:paraId="00972343" w14:textId="77777777" w:rsidR="006325EF" w:rsidRPr="00802EC9" w:rsidRDefault="006325EF" w:rsidP="00E963AF">
            <w:pPr>
              <w:widowControl w:val="0"/>
              <w:tabs>
                <w:tab w:val="left" w:pos="567"/>
              </w:tabs>
              <w:spacing w:after="0" w:line="240" w:lineRule="auto"/>
              <w:ind w:right="477"/>
              <w:jc w:val="both"/>
              <w:rPr>
                <w:rFonts w:ascii="Times New Roman" w:eastAsia="Times New Roman" w:hAnsi="Times New Roman" w:cs="Times New Roman"/>
                <w:b/>
                <w:bCs/>
                <w:lang w:eastAsia="ru-RU"/>
              </w:rPr>
            </w:pPr>
          </w:p>
        </w:tc>
        <w:tc>
          <w:tcPr>
            <w:tcW w:w="4916" w:type="dxa"/>
          </w:tcPr>
          <w:p w14:paraId="41306202" w14:textId="77777777" w:rsidR="006325EF" w:rsidRPr="00802EC9" w:rsidRDefault="006325EF" w:rsidP="00E963AF">
            <w:pPr>
              <w:widowControl w:val="0"/>
              <w:tabs>
                <w:tab w:val="left" w:pos="567"/>
              </w:tabs>
              <w:spacing w:after="0" w:line="240" w:lineRule="auto"/>
              <w:ind w:right="477"/>
              <w:jc w:val="both"/>
              <w:rPr>
                <w:rFonts w:ascii="Times New Roman" w:eastAsia="Times New Roman" w:hAnsi="Times New Roman" w:cs="Times New Roman"/>
                <w:lang w:eastAsia="ru-RU"/>
              </w:rPr>
            </w:pPr>
            <w:r w:rsidRPr="00802EC9">
              <w:rPr>
                <w:rFonts w:ascii="Times New Roman" w:eastAsia="Times New Roman" w:hAnsi="Times New Roman" w:cs="Times New Roman"/>
                <w:b/>
                <w:bCs/>
                <w:lang w:eastAsia="ru-RU"/>
              </w:rPr>
              <w:t>ИСПОЛНИТЕЛЬ:</w:t>
            </w:r>
          </w:p>
          <w:p w14:paraId="782CC80E" w14:textId="7584F891" w:rsidR="00F42A7A" w:rsidRPr="00BC369F" w:rsidRDefault="00F42A7A" w:rsidP="00F42A7A">
            <w:pPr>
              <w:widowControl w:val="0"/>
              <w:spacing w:after="0" w:line="240" w:lineRule="auto"/>
              <w:ind w:right="477"/>
              <w:rPr>
                <w:rFonts w:ascii="Times New Roman" w:eastAsia="Times New Roman" w:hAnsi="Times New Roman" w:cs="Times New Roman"/>
                <w:lang w:eastAsia="ru-RU"/>
              </w:rPr>
            </w:pPr>
          </w:p>
        </w:tc>
      </w:tr>
      <w:tr w:rsidR="003A5FE7" w:rsidRPr="00802EC9" w14:paraId="6DBFF4D1" w14:textId="77777777" w:rsidTr="001205F5">
        <w:trPr>
          <w:trHeight w:val="1560"/>
        </w:trPr>
        <w:tc>
          <w:tcPr>
            <w:tcW w:w="4962" w:type="dxa"/>
          </w:tcPr>
          <w:p w14:paraId="518AF513" w14:textId="79F44DE7" w:rsidR="003A5FE7" w:rsidRPr="00802EC9" w:rsidRDefault="003A5FE7" w:rsidP="00E963AF">
            <w:pPr>
              <w:keepNext/>
              <w:snapToGrid w:val="0"/>
              <w:spacing w:after="0" w:line="240" w:lineRule="auto"/>
              <w:ind w:right="477"/>
              <w:jc w:val="both"/>
              <w:rPr>
                <w:rFonts w:ascii="Times New Roman" w:eastAsia="Times New Roman" w:hAnsi="Times New Roman" w:cs="Times New Roman"/>
                <w:b/>
                <w:bCs/>
                <w:lang w:eastAsia="ru-RU"/>
              </w:rPr>
            </w:pPr>
            <w:r w:rsidRPr="00802EC9">
              <w:rPr>
                <w:rFonts w:ascii="Times New Roman" w:eastAsia="Times New Roman" w:hAnsi="Times New Roman" w:cs="Times New Roman"/>
                <w:b/>
                <w:bCs/>
                <w:lang w:eastAsia="ru-RU"/>
              </w:rPr>
              <w:t>от Заказчика:</w:t>
            </w:r>
          </w:p>
          <w:p w14:paraId="2BF119EA" w14:textId="1A7F8D42" w:rsidR="00F90C48" w:rsidRPr="001205F5" w:rsidRDefault="006053F3" w:rsidP="00E963AF">
            <w:pPr>
              <w:keepNext/>
              <w:snapToGrid w:val="0"/>
              <w:spacing w:after="0" w:line="240" w:lineRule="auto"/>
              <w:ind w:right="477"/>
              <w:jc w:val="both"/>
              <w:rPr>
                <w:rFonts w:ascii="Times New Roman" w:eastAsia="Times New Roman" w:hAnsi="Times New Roman" w:cs="Times New Roman"/>
                <w:bCs/>
                <w:lang w:eastAsia="ru-RU"/>
              </w:rPr>
            </w:pPr>
            <w:r w:rsidRPr="001205F5">
              <w:rPr>
                <w:rFonts w:ascii="Times New Roman" w:eastAsia="Times New Roman" w:hAnsi="Times New Roman" w:cs="Times New Roman"/>
                <w:bCs/>
                <w:lang w:eastAsia="ru-RU"/>
              </w:rPr>
              <w:t>Заместитель директора</w:t>
            </w:r>
          </w:p>
          <w:p w14:paraId="5AE8C3DA" w14:textId="04D319EC" w:rsidR="003A5FE7" w:rsidRPr="001205F5" w:rsidRDefault="00DE553F" w:rsidP="00D735AB">
            <w:pPr>
              <w:keepNext/>
              <w:snapToGrid w:val="0"/>
              <w:spacing w:after="0" w:line="240" w:lineRule="auto"/>
              <w:ind w:right="477"/>
              <w:jc w:val="both"/>
              <w:rPr>
                <w:rFonts w:ascii="Times New Roman" w:eastAsia="Times New Roman" w:hAnsi="Times New Roman" w:cs="Times New Roman"/>
                <w:bCs/>
                <w:lang w:eastAsia="ru-RU"/>
              </w:rPr>
            </w:pPr>
            <w:r w:rsidRPr="001205F5">
              <w:rPr>
                <w:rFonts w:ascii="Times New Roman" w:eastAsia="Times New Roman" w:hAnsi="Times New Roman" w:cs="Times New Roman"/>
                <w:bCs/>
                <w:lang w:eastAsia="ru-RU"/>
              </w:rPr>
              <w:t>Административного департамента</w:t>
            </w:r>
          </w:p>
          <w:p w14:paraId="1C61B749" w14:textId="77777777" w:rsidR="00316AFB" w:rsidRPr="00802EC9" w:rsidRDefault="00316AFB" w:rsidP="00E963AF">
            <w:pPr>
              <w:keepNext/>
              <w:spacing w:after="0" w:line="240" w:lineRule="auto"/>
              <w:ind w:right="477"/>
              <w:jc w:val="both"/>
              <w:rPr>
                <w:rFonts w:ascii="Times New Roman" w:eastAsia="Times New Roman" w:hAnsi="Times New Roman" w:cs="Times New Roman"/>
                <w:lang w:eastAsia="ru-RU"/>
              </w:rPr>
            </w:pPr>
          </w:p>
          <w:p w14:paraId="2EAE55E4" w14:textId="3606711F" w:rsidR="003A5FE7" w:rsidRPr="00802EC9" w:rsidRDefault="00A33D57" w:rsidP="00E963AF">
            <w:pPr>
              <w:keepNext/>
              <w:spacing w:after="0" w:line="240" w:lineRule="auto"/>
              <w:ind w:right="477"/>
              <w:jc w:val="both"/>
              <w:rPr>
                <w:rFonts w:ascii="Times New Roman" w:eastAsia="Times New Roman" w:hAnsi="Times New Roman" w:cs="Times New Roman"/>
                <w:lang w:eastAsia="ru-RU"/>
              </w:rPr>
            </w:pPr>
            <w:r>
              <w:rPr>
                <w:rFonts w:ascii="Times New Roman" w:eastAsia="Times New Roman" w:hAnsi="Times New Roman" w:cs="Times New Roman"/>
                <w:lang w:eastAsia="ru-RU"/>
              </w:rPr>
              <w:br/>
              <w:t xml:space="preserve">_______________ </w:t>
            </w:r>
            <w:r w:rsidR="003A5FE7" w:rsidRPr="00802EC9">
              <w:rPr>
                <w:rFonts w:ascii="Times New Roman" w:eastAsia="Times New Roman" w:hAnsi="Times New Roman" w:cs="Times New Roman"/>
                <w:lang w:eastAsia="ru-RU"/>
              </w:rPr>
              <w:t>/</w:t>
            </w:r>
            <w:r w:rsidR="006053F3">
              <w:rPr>
                <w:rFonts w:ascii="Times New Roman" w:eastAsia="Times New Roman" w:hAnsi="Times New Roman" w:cs="Times New Roman"/>
                <w:lang w:eastAsia="ru-RU"/>
              </w:rPr>
              <w:t>Е</w:t>
            </w:r>
            <w:r w:rsidR="00777F07" w:rsidRPr="00802EC9">
              <w:rPr>
                <w:rFonts w:ascii="Times New Roman" w:eastAsia="Times New Roman" w:hAnsi="Times New Roman" w:cs="Times New Roman"/>
                <w:lang w:eastAsia="ru-RU"/>
              </w:rPr>
              <w:t xml:space="preserve">.А. </w:t>
            </w:r>
            <w:proofErr w:type="spellStart"/>
            <w:r w:rsidR="00F150C5">
              <w:rPr>
                <w:rFonts w:ascii="Times New Roman" w:eastAsia="Times New Roman" w:hAnsi="Times New Roman" w:cs="Times New Roman"/>
                <w:lang w:eastAsia="ru-RU"/>
              </w:rPr>
              <w:t>Крысенкова</w:t>
            </w:r>
            <w:proofErr w:type="spellEnd"/>
            <w:r w:rsidR="003A5FE7" w:rsidRPr="00802EC9">
              <w:rPr>
                <w:rFonts w:ascii="Times New Roman" w:eastAsia="Times New Roman" w:hAnsi="Times New Roman" w:cs="Times New Roman"/>
                <w:lang w:eastAsia="ru-RU"/>
              </w:rPr>
              <w:t>/</w:t>
            </w:r>
          </w:p>
          <w:p w14:paraId="7121E18B" w14:textId="404DB364" w:rsidR="002068AA" w:rsidRPr="002068AA" w:rsidRDefault="002068AA" w:rsidP="002068AA">
            <w:pPr>
              <w:widowControl w:val="0"/>
              <w:tabs>
                <w:tab w:val="left" w:pos="567"/>
              </w:tabs>
              <w:spacing w:after="0" w:line="240" w:lineRule="auto"/>
              <w:ind w:right="477"/>
              <w:jc w:val="both"/>
              <w:rPr>
                <w:rFonts w:ascii="Times New Roman" w:eastAsia="Times New Roman" w:hAnsi="Times New Roman" w:cs="Times New Roman"/>
                <w:lang w:eastAsia="ru-RU"/>
              </w:rPr>
            </w:pPr>
          </w:p>
        </w:tc>
        <w:tc>
          <w:tcPr>
            <w:tcW w:w="283" w:type="dxa"/>
          </w:tcPr>
          <w:p w14:paraId="3BD689E8" w14:textId="77777777" w:rsidR="003A5FE7" w:rsidRPr="00802EC9" w:rsidRDefault="003A5FE7" w:rsidP="00E963AF">
            <w:pPr>
              <w:widowControl w:val="0"/>
              <w:tabs>
                <w:tab w:val="left" w:pos="567"/>
              </w:tabs>
              <w:spacing w:after="0" w:line="240" w:lineRule="auto"/>
              <w:ind w:right="477"/>
              <w:jc w:val="both"/>
              <w:rPr>
                <w:rFonts w:ascii="Times New Roman" w:eastAsia="Times New Roman" w:hAnsi="Times New Roman" w:cs="Times New Roman"/>
                <w:b/>
                <w:bCs/>
                <w:lang w:eastAsia="ru-RU"/>
              </w:rPr>
            </w:pPr>
          </w:p>
        </w:tc>
        <w:tc>
          <w:tcPr>
            <w:tcW w:w="4916" w:type="dxa"/>
          </w:tcPr>
          <w:p w14:paraId="30755F3A" w14:textId="77777777" w:rsidR="003A5FE7" w:rsidRPr="00802EC9" w:rsidRDefault="003A5FE7" w:rsidP="00E963AF">
            <w:pPr>
              <w:keepNext/>
              <w:spacing w:after="0" w:line="240" w:lineRule="auto"/>
              <w:ind w:right="477"/>
              <w:jc w:val="both"/>
              <w:rPr>
                <w:rFonts w:ascii="Times New Roman" w:eastAsia="Times New Roman" w:hAnsi="Times New Roman" w:cs="Times New Roman"/>
                <w:b/>
                <w:lang w:eastAsia="ru-RU"/>
              </w:rPr>
            </w:pPr>
            <w:r w:rsidRPr="00802EC9">
              <w:rPr>
                <w:rFonts w:ascii="Times New Roman" w:eastAsia="Times New Roman" w:hAnsi="Times New Roman" w:cs="Times New Roman"/>
                <w:b/>
                <w:lang w:eastAsia="ru-RU"/>
              </w:rPr>
              <w:t>от Исполнителя:</w:t>
            </w:r>
          </w:p>
          <w:p w14:paraId="4239722A" w14:textId="3AC555BD" w:rsidR="006A3F59" w:rsidRPr="00802EC9" w:rsidRDefault="00F150C5" w:rsidP="006A3F59">
            <w:pPr>
              <w:keepNext/>
              <w:spacing w:after="0" w:line="240" w:lineRule="auto"/>
              <w:ind w:right="477"/>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Должность</w:t>
            </w:r>
          </w:p>
          <w:p w14:paraId="30DD8848" w14:textId="77777777" w:rsidR="006A3F59" w:rsidRPr="00802EC9" w:rsidRDefault="006A3F59" w:rsidP="006A3F59">
            <w:pPr>
              <w:keepNext/>
              <w:spacing w:after="0" w:line="240" w:lineRule="auto"/>
              <w:ind w:right="477"/>
              <w:jc w:val="both"/>
              <w:rPr>
                <w:rFonts w:ascii="Times New Roman" w:eastAsia="Times New Roman" w:hAnsi="Times New Roman" w:cs="Times New Roman"/>
                <w:lang w:eastAsia="ru-RU"/>
              </w:rPr>
            </w:pPr>
          </w:p>
          <w:p w14:paraId="7C4DC2B3" w14:textId="77777777" w:rsidR="00777F07" w:rsidRPr="00802EC9" w:rsidRDefault="00777F07" w:rsidP="006A3F59">
            <w:pPr>
              <w:widowControl w:val="0"/>
              <w:tabs>
                <w:tab w:val="left" w:pos="567"/>
              </w:tabs>
              <w:spacing w:after="0" w:line="240" w:lineRule="auto"/>
              <w:ind w:right="477"/>
              <w:jc w:val="both"/>
              <w:rPr>
                <w:rFonts w:ascii="Times New Roman" w:eastAsia="Times New Roman" w:hAnsi="Times New Roman" w:cs="Times New Roman"/>
                <w:lang w:eastAsia="ru-RU"/>
              </w:rPr>
            </w:pPr>
          </w:p>
          <w:p w14:paraId="4D486410" w14:textId="77777777" w:rsidR="00777F07" w:rsidRPr="00802EC9" w:rsidRDefault="00777F07" w:rsidP="006A3F59">
            <w:pPr>
              <w:widowControl w:val="0"/>
              <w:tabs>
                <w:tab w:val="left" w:pos="567"/>
              </w:tabs>
              <w:spacing w:after="0" w:line="240" w:lineRule="auto"/>
              <w:ind w:right="477"/>
              <w:jc w:val="both"/>
              <w:rPr>
                <w:rFonts w:ascii="Times New Roman" w:eastAsia="Times New Roman" w:hAnsi="Times New Roman" w:cs="Times New Roman"/>
                <w:lang w:eastAsia="ru-RU"/>
              </w:rPr>
            </w:pPr>
          </w:p>
          <w:p w14:paraId="145F87D2" w14:textId="61F62DB8" w:rsidR="003A5FE7" w:rsidRPr="00802EC9" w:rsidRDefault="00F42A7A" w:rsidP="006A3F59">
            <w:pPr>
              <w:widowControl w:val="0"/>
              <w:tabs>
                <w:tab w:val="left" w:pos="567"/>
              </w:tabs>
              <w:spacing w:after="0" w:line="240" w:lineRule="auto"/>
              <w:ind w:right="477"/>
              <w:jc w:val="both"/>
              <w:rPr>
                <w:rFonts w:ascii="Times New Roman" w:eastAsia="Times New Roman" w:hAnsi="Times New Roman" w:cs="Times New Roman"/>
                <w:spacing w:val="-5"/>
                <w:lang w:eastAsia="ru-RU"/>
              </w:rPr>
            </w:pPr>
            <w:r>
              <w:rPr>
                <w:rFonts w:ascii="Times New Roman" w:eastAsia="Times New Roman" w:hAnsi="Times New Roman" w:cs="Times New Roman"/>
                <w:lang w:eastAsia="ru-RU"/>
              </w:rPr>
              <w:t>_______________ /</w:t>
            </w:r>
            <w:r w:rsidR="00F150C5">
              <w:rPr>
                <w:rFonts w:ascii="Times New Roman" w:eastAsia="Calibri" w:hAnsi="Times New Roman" w:cs="Times New Roman"/>
                <w:lang w:eastAsia="ru-RU"/>
              </w:rPr>
              <w:t>__________</w:t>
            </w:r>
            <w:r w:rsidR="006A3F59" w:rsidRPr="00802EC9">
              <w:rPr>
                <w:rFonts w:ascii="Times New Roman" w:eastAsia="Times New Roman" w:hAnsi="Times New Roman" w:cs="Times New Roman"/>
                <w:lang w:eastAsia="ru-RU"/>
              </w:rPr>
              <w:t>/</w:t>
            </w:r>
          </w:p>
          <w:p w14:paraId="78F518A9" w14:textId="4534C8A7" w:rsidR="002068AA" w:rsidRPr="002068AA" w:rsidRDefault="002068AA" w:rsidP="002068AA">
            <w:pPr>
              <w:widowControl w:val="0"/>
              <w:tabs>
                <w:tab w:val="left" w:pos="567"/>
              </w:tabs>
              <w:spacing w:after="0" w:line="240" w:lineRule="auto"/>
              <w:ind w:right="477"/>
              <w:jc w:val="both"/>
              <w:rPr>
                <w:rFonts w:ascii="Times New Roman" w:eastAsia="Times New Roman" w:hAnsi="Times New Roman" w:cs="Times New Roman"/>
                <w:lang w:eastAsia="ru-RU"/>
              </w:rPr>
            </w:pPr>
          </w:p>
        </w:tc>
      </w:tr>
    </w:tbl>
    <w:p w14:paraId="077699FA" w14:textId="3845341A" w:rsidR="00A6471E" w:rsidRPr="00802EC9" w:rsidRDefault="00A6471E" w:rsidP="00A605BD">
      <w:pPr>
        <w:widowControl w:val="0"/>
        <w:spacing w:after="0" w:line="240" w:lineRule="auto"/>
        <w:jc w:val="right"/>
        <w:rPr>
          <w:rFonts w:ascii="Times New Roman" w:eastAsia="Times New Roman" w:hAnsi="Times New Roman" w:cs="Times New Roman"/>
        </w:rPr>
      </w:pPr>
    </w:p>
    <w:p w14:paraId="0FF68165" w14:textId="77777777" w:rsidR="00043D7E" w:rsidRPr="00802EC9" w:rsidRDefault="00043D7E">
      <w:pPr>
        <w:rPr>
          <w:rFonts w:ascii="Times New Roman" w:eastAsia="Times New Roman" w:hAnsi="Times New Roman" w:cs="Times New Roman"/>
        </w:rPr>
        <w:sectPr w:rsidR="00043D7E" w:rsidRPr="00802EC9" w:rsidSect="00641C21">
          <w:headerReference w:type="default" r:id="rId8"/>
          <w:footerReference w:type="default" r:id="rId9"/>
          <w:footnotePr>
            <w:numRestart w:val="eachPage"/>
          </w:footnotePr>
          <w:type w:val="continuous"/>
          <w:pgSz w:w="11910" w:h="16840"/>
          <w:pgMar w:top="1134" w:right="567" w:bottom="1134" w:left="1134" w:header="454" w:footer="697" w:gutter="0"/>
          <w:pgNumType w:start="1"/>
          <w:cols w:space="720"/>
          <w:titlePg/>
          <w:docGrid w:linePitch="299"/>
        </w:sectPr>
      </w:pPr>
    </w:p>
    <w:p w14:paraId="7A63943F" w14:textId="77777777" w:rsidR="00A605BD" w:rsidRPr="00802EC9" w:rsidRDefault="00A605BD" w:rsidP="00A605BD">
      <w:pPr>
        <w:widowControl w:val="0"/>
        <w:spacing w:after="0" w:line="240" w:lineRule="auto"/>
        <w:jc w:val="right"/>
        <w:rPr>
          <w:rFonts w:ascii="Times New Roman" w:hAnsi="Times New Roman" w:cs="Times New Roman"/>
        </w:rPr>
      </w:pPr>
      <w:r w:rsidRPr="00802EC9">
        <w:rPr>
          <w:rFonts w:ascii="Times New Roman" w:hAnsi="Times New Roman" w:cs="Times New Roman"/>
        </w:rPr>
        <w:lastRenderedPageBreak/>
        <w:t>Приложение № </w:t>
      </w:r>
      <w:r w:rsidRPr="00802EC9">
        <w:rPr>
          <w:rFonts w:ascii="Times New Roman" w:eastAsia="Times New Roman" w:hAnsi="Times New Roman" w:cs="Times New Roman"/>
          <w:lang w:eastAsia="ru-RU"/>
        </w:rPr>
        <w:t>1</w:t>
      </w:r>
    </w:p>
    <w:p w14:paraId="593B4067" w14:textId="4AD64DE3" w:rsidR="00A605BD" w:rsidRPr="00802EC9" w:rsidRDefault="00A605BD" w:rsidP="00A605BD">
      <w:pPr>
        <w:widowControl w:val="0"/>
        <w:spacing w:after="0" w:line="240" w:lineRule="auto"/>
        <w:jc w:val="right"/>
        <w:rPr>
          <w:rFonts w:ascii="Times New Roman" w:hAnsi="Times New Roman" w:cs="Times New Roman"/>
        </w:rPr>
      </w:pPr>
      <w:r w:rsidRPr="00802EC9">
        <w:rPr>
          <w:rFonts w:ascii="Times New Roman" w:hAnsi="Times New Roman" w:cs="Times New Roman"/>
        </w:rPr>
        <w:t xml:space="preserve">к Контракту № </w:t>
      </w:r>
      <w:r w:rsidR="00F150C5">
        <w:rPr>
          <w:rFonts w:ascii="Times New Roman" w:eastAsia="Calibri" w:hAnsi="Times New Roman" w:cs="Times New Roman"/>
          <w:lang w:eastAsia="ru-RU"/>
        </w:rPr>
        <w:t>__________</w:t>
      </w:r>
    </w:p>
    <w:p w14:paraId="512291A6" w14:textId="1AC00D5A" w:rsidR="00A605BD" w:rsidRPr="00802EC9" w:rsidRDefault="00F150C5" w:rsidP="00A6471E">
      <w:pPr>
        <w:widowControl w:val="0"/>
        <w:spacing w:after="0" w:line="240" w:lineRule="auto"/>
        <w:jc w:val="right"/>
        <w:rPr>
          <w:rFonts w:ascii="Times New Roman" w:hAnsi="Times New Roman" w:cs="Times New Roman"/>
        </w:rPr>
      </w:pPr>
      <w:r>
        <w:rPr>
          <w:rFonts w:ascii="Times New Roman" w:hAnsi="Times New Roman" w:cs="Times New Roman"/>
        </w:rPr>
        <w:t>от «__</w:t>
      </w:r>
      <w:r w:rsidR="00DF3362" w:rsidRPr="00802EC9">
        <w:rPr>
          <w:rFonts w:ascii="Times New Roman" w:hAnsi="Times New Roman" w:cs="Times New Roman"/>
        </w:rPr>
        <w:t xml:space="preserve">» </w:t>
      </w:r>
      <w:r>
        <w:rPr>
          <w:rFonts w:ascii="Times New Roman" w:eastAsia="Calibri" w:hAnsi="Times New Roman" w:cs="Times New Roman"/>
          <w:lang w:eastAsia="ru-RU"/>
        </w:rPr>
        <w:t>_____</w:t>
      </w:r>
      <w:r w:rsidR="00C0623C">
        <w:rPr>
          <w:rFonts w:ascii="Times New Roman" w:hAnsi="Times New Roman" w:cs="Times New Roman"/>
        </w:rPr>
        <w:t xml:space="preserve"> </w:t>
      </w:r>
      <w:r w:rsidR="00B801FE" w:rsidRPr="00802EC9">
        <w:rPr>
          <w:rFonts w:ascii="Times New Roman" w:eastAsia="Calibri" w:hAnsi="Times New Roman" w:cs="Times New Roman"/>
        </w:rPr>
        <w:t>20</w:t>
      </w:r>
      <w:r>
        <w:rPr>
          <w:rFonts w:ascii="Times New Roman" w:eastAsia="Calibri" w:hAnsi="Times New Roman" w:cs="Times New Roman"/>
        </w:rPr>
        <w:t>26</w:t>
      </w:r>
      <w:r w:rsidR="00B801FE" w:rsidRPr="00802EC9">
        <w:rPr>
          <w:rFonts w:ascii="Times New Roman" w:hAnsi="Times New Roman" w:cs="Times New Roman"/>
        </w:rPr>
        <w:t xml:space="preserve"> </w:t>
      </w:r>
      <w:r w:rsidR="00D735AB" w:rsidRPr="00802EC9">
        <w:rPr>
          <w:rFonts w:ascii="Times New Roman" w:hAnsi="Times New Roman" w:cs="Times New Roman"/>
        </w:rPr>
        <w:t>г</w:t>
      </w:r>
      <w:r w:rsidR="003B2926" w:rsidRPr="00802EC9">
        <w:rPr>
          <w:rFonts w:ascii="Times New Roman" w:hAnsi="Times New Roman" w:cs="Times New Roman"/>
        </w:rPr>
        <w:t>.</w:t>
      </w:r>
    </w:p>
    <w:p w14:paraId="363A6C2A" w14:textId="7AA9DA0A" w:rsidR="00A605BD" w:rsidRPr="00802EC9" w:rsidRDefault="00A605BD" w:rsidP="00A605BD">
      <w:pPr>
        <w:widowControl w:val="0"/>
        <w:spacing w:after="0" w:line="240" w:lineRule="auto"/>
        <w:jc w:val="right"/>
        <w:rPr>
          <w:rFonts w:ascii="Times New Roman" w:hAnsi="Times New Roman" w:cs="Times New Roman"/>
        </w:rPr>
      </w:pPr>
    </w:p>
    <w:p w14:paraId="0932BF46" w14:textId="77777777" w:rsidR="00F71E8D" w:rsidRPr="00641C21" w:rsidRDefault="00F71E8D" w:rsidP="00F71E8D">
      <w:pPr>
        <w:autoSpaceDE w:val="0"/>
        <w:autoSpaceDN w:val="0"/>
        <w:adjustRightInd w:val="0"/>
        <w:spacing w:after="0" w:line="240" w:lineRule="auto"/>
        <w:jc w:val="center"/>
        <w:rPr>
          <w:rFonts w:ascii="Times New Roman" w:hAnsi="Times New Roman" w:cs="Times New Roman"/>
          <w:b/>
          <w:noProof/>
        </w:rPr>
      </w:pPr>
      <w:r w:rsidRPr="00641C21">
        <w:rPr>
          <w:rFonts w:ascii="Times New Roman" w:hAnsi="Times New Roman" w:cs="Times New Roman"/>
          <w:b/>
          <w:noProof/>
        </w:rPr>
        <w:t>Техническое задание</w:t>
      </w:r>
    </w:p>
    <w:p w14:paraId="7AE09759" w14:textId="77777777" w:rsidR="00F71E8D" w:rsidRPr="00641C21" w:rsidRDefault="00F71E8D" w:rsidP="00F71E8D">
      <w:pPr>
        <w:autoSpaceDE w:val="0"/>
        <w:autoSpaceDN w:val="0"/>
        <w:adjustRightInd w:val="0"/>
        <w:spacing w:after="0" w:line="240" w:lineRule="auto"/>
        <w:jc w:val="center"/>
        <w:rPr>
          <w:rFonts w:ascii="Times New Roman" w:hAnsi="Times New Roman" w:cs="Times New Roman"/>
          <w:b/>
          <w:noProof/>
        </w:rPr>
      </w:pPr>
      <w:r w:rsidRPr="00641C21">
        <w:rPr>
          <w:rFonts w:ascii="Times New Roman" w:hAnsi="Times New Roman" w:cs="Times New Roman"/>
          <w:b/>
          <w:noProof/>
        </w:rPr>
        <w:t xml:space="preserve"> на </w:t>
      </w:r>
      <w:r w:rsidRPr="00641C21">
        <w:rPr>
          <w:rFonts w:ascii="Times New Roman" w:hAnsi="Times New Roman" w:cs="Times New Roman"/>
          <w:b/>
        </w:rPr>
        <w:t>оказание услуг по уборке помещений</w:t>
      </w:r>
    </w:p>
    <w:p w14:paraId="151B3702" w14:textId="77777777" w:rsidR="00F71E8D" w:rsidRPr="00641C21" w:rsidRDefault="00F71E8D" w:rsidP="00F71E8D">
      <w:pPr>
        <w:autoSpaceDE w:val="0"/>
        <w:autoSpaceDN w:val="0"/>
        <w:adjustRightInd w:val="0"/>
        <w:spacing w:after="0" w:line="240" w:lineRule="auto"/>
        <w:jc w:val="center"/>
        <w:rPr>
          <w:rFonts w:ascii="Times New Roman" w:hAnsi="Times New Roman" w:cs="Times New Roman"/>
          <w:b/>
        </w:rPr>
      </w:pPr>
      <w:r w:rsidRPr="00641C21">
        <w:rPr>
          <w:rFonts w:ascii="Times New Roman" w:hAnsi="Times New Roman" w:cs="Times New Roman"/>
          <w:b/>
        </w:rPr>
        <w:t>Регионального отделения для региона СНГ Международного союза электросвязи</w:t>
      </w:r>
    </w:p>
    <w:p w14:paraId="5019FD00" w14:textId="77777777" w:rsidR="00F71E8D" w:rsidRPr="00641C21" w:rsidRDefault="00F71E8D" w:rsidP="00F71E8D">
      <w:pPr>
        <w:autoSpaceDE w:val="0"/>
        <w:autoSpaceDN w:val="0"/>
        <w:adjustRightInd w:val="0"/>
        <w:spacing w:after="0" w:line="240" w:lineRule="auto"/>
        <w:jc w:val="center"/>
        <w:rPr>
          <w:rFonts w:ascii="Times New Roman" w:hAnsi="Times New Roman" w:cs="Times New Roman"/>
          <w:b/>
          <w:bCs/>
          <w:lang w:eastAsia="ar-SA"/>
        </w:rPr>
      </w:pPr>
    </w:p>
    <w:p w14:paraId="100BC876" w14:textId="77777777" w:rsidR="00F71E8D" w:rsidRPr="00641C21" w:rsidRDefault="00F71E8D" w:rsidP="00F71E8D">
      <w:pPr>
        <w:widowControl w:val="0"/>
        <w:tabs>
          <w:tab w:val="left" w:pos="0"/>
          <w:tab w:val="left" w:pos="1134"/>
        </w:tabs>
        <w:suppressAutoHyphens/>
        <w:autoSpaceDE w:val="0"/>
        <w:autoSpaceDN w:val="0"/>
        <w:adjustRightInd w:val="0"/>
        <w:spacing w:after="0" w:line="240" w:lineRule="auto"/>
        <w:ind w:firstLine="709"/>
        <w:jc w:val="both"/>
        <w:rPr>
          <w:rFonts w:ascii="Times New Roman" w:hAnsi="Times New Roman" w:cs="Times New Roman"/>
          <w:b/>
          <w:bCs/>
          <w:lang w:eastAsia="ar-SA"/>
        </w:rPr>
      </w:pPr>
      <w:r w:rsidRPr="00641C21">
        <w:rPr>
          <w:rFonts w:ascii="Times New Roman" w:hAnsi="Times New Roman" w:cs="Times New Roman"/>
          <w:b/>
          <w:bCs/>
          <w:lang w:eastAsia="ar-SA"/>
        </w:rPr>
        <w:t>1. Общие положения</w:t>
      </w:r>
    </w:p>
    <w:p w14:paraId="2F161A14" w14:textId="77777777" w:rsidR="00F71E8D" w:rsidRPr="00641C21" w:rsidRDefault="00F71E8D" w:rsidP="00F71E8D">
      <w:pPr>
        <w:widowControl w:val="0"/>
        <w:tabs>
          <w:tab w:val="left" w:pos="1440"/>
        </w:tabs>
        <w:autoSpaceDE w:val="0"/>
        <w:spacing w:after="0" w:line="240" w:lineRule="auto"/>
        <w:ind w:firstLine="709"/>
        <w:jc w:val="both"/>
        <w:rPr>
          <w:rFonts w:ascii="Times New Roman" w:eastAsia="Calibri" w:hAnsi="Times New Roman" w:cs="Times New Roman"/>
        </w:rPr>
      </w:pPr>
      <w:r w:rsidRPr="00641C21">
        <w:rPr>
          <w:rFonts w:ascii="Times New Roman" w:eastAsia="Calibri" w:hAnsi="Times New Roman" w:cs="Times New Roman"/>
        </w:rPr>
        <w:t>1.1. Наименование Услуг: оказание услуг по уборке помещений Регионального отделения для региона СНГ Международного союза электросвязи (далее соответственно – Услуги, Объект).</w:t>
      </w:r>
    </w:p>
    <w:p w14:paraId="7DF3487B" w14:textId="5018E66F" w:rsidR="00F71E8D" w:rsidRPr="00641C21" w:rsidRDefault="00F71E8D" w:rsidP="00F71E8D">
      <w:pPr>
        <w:autoSpaceDE w:val="0"/>
        <w:autoSpaceDN w:val="0"/>
        <w:adjustRightInd w:val="0"/>
        <w:spacing w:after="0" w:line="240" w:lineRule="auto"/>
        <w:ind w:firstLine="709"/>
        <w:jc w:val="both"/>
        <w:rPr>
          <w:rFonts w:ascii="Times New Roman" w:eastAsia="Calibri" w:hAnsi="Times New Roman" w:cs="Times New Roman"/>
        </w:rPr>
      </w:pPr>
      <w:r w:rsidRPr="00641C21">
        <w:rPr>
          <w:rFonts w:ascii="Times New Roman" w:eastAsia="Calibri" w:hAnsi="Times New Roman" w:cs="Times New Roman"/>
        </w:rPr>
        <w:t>1.2. Место оказания Услуг: г. Москва, ул. Сергия Радонежского, д. 4.</w:t>
      </w:r>
    </w:p>
    <w:p w14:paraId="79308101" w14:textId="77777777" w:rsidR="00F71E8D" w:rsidRPr="00641C21" w:rsidRDefault="00F71E8D" w:rsidP="00F71E8D">
      <w:pPr>
        <w:autoSpaceDE w:val="0"/>
        <w:autoSpaceDN w:val="0"/>
        <w:adjustRightInd w:val="0"/>
        <w:spacing w:after="0" w:line="240" w:lineRule="auto"/>
        <w:ind w:firstLine="709"/>
        <w:jc w:val="both"/>
        <w:rPr>
          <w:rFonts w:ascii="Times New Roman" w:hAnsi="Times New Roman" w:cs="Times New Roman"/>
        </w:rPr>
      </w:pPr>
      <w:r w:rsidRPr="00641C21">
        <w:rPr>
          <w:rFonts w:ascii="Times New Roman" w:eastAsia="Calibri" w:hAnsi="Times New Roman" w:cs="Times New Roman"/>
        </w:rPr>
        <w:t xml:space="preserve">1.3. Срок оказания Услуг: </w:t>
      </w:r>
      <w:r w:rsidRPr="00641C21">
        <w:rPr>
          <w:rFonts w:ascii="Times New Roman" w:hAnsi="Times New Roman" w:cs="Times New Roman"/>
        </w:rPr>
        <w:t>с 1 декабря 2026 года по 30 ноября 2027 года включительно. Услуги оказываются поэтапно, при этом этапом считается календарный месяц.</w:t>
      </w:r>
    </w:p>
    <w:p w14:paraId="54D1F9F9" w14:textId="77777777" w:rsidR="00F71E8D" w:rsidRPr="00641C21" w:rsidRDefault="00F71E8D" w:rsidP="00F71E8D">
      <w:pPr>
        <w:widowControl w:val="0"/>
        <w:tabs>
          <w:tab w:val="left" w:pos="1440"/>
        </w:tabs>
        <w:autoSpaceDE w:val="0"/>
        <w:spacing w:after="0" w:line="240" w:lineRule="auto"/>
        <w:ind w:firstLine="709"/>
        <w:jc w:val="both"/>
        <w:rPr>
          <w:rFonts w:ascii="Times New Roman" w:eastAsia="Calibri" w:hAnsi="Times New Roman" w:cs="Times New Roman"/>
        </w:rPr>
      </w:pPr>
    </w:p>
    <w:p w14:paraId="166FB3FB" w14:textId="77777777" w:rsidR="00F71E8D" w:rsidRPr="00641C21" w:rsidRDefault="00F71E8D" w:rsidP="00F71E8D">
      <w:pPr>
        <w:suppressAutoHyphens/>
        <w:spacing w:after="0" w:line="240" w:lineRule="auto"/>
        <w:ind w:firstLine="709"/>
        <w:jc w:val="both"/>
        <w:rPr>
          <w:rFonts w:ascii="Times New Roman" w:hAnsi="Times New Roman" w:cs="Times New Roman"/>
          <w:b/>
          <w:lang w:eastAsia="ar-SA"/>
        </w:rPr>
      </w:pPr>
      <w:r w:rsidRPr="00641C21">
        <w:rPr>
          <w:rFonts w:ascii="Times New Roman" w:hAnsi="Times New Roman" w:cs="Times New Roman"/>
          <w:b/>
          <w:lang w:eastAsia="ar-SA"/>
        </w:rPr>
        <w:t>2. Общие требования</w:t>
      </w:r>
    </w:p>
    <w:p w14:paraId="56585496" w14:textId="77777777" w:rsidR="00F71E8D" w:rsidRPr="00641C21" w:rsidRDefault="00F71E8D" w:rsidP="00F71E8D">
      <w:pPr>
        <w:tabs>
          <w:tab w:val="left" w:pos="426"/>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2.1.</w:t>
      </w:r>
      <w:r w:rsidRPr="00641C21">
        <w:rPr>
          <w:rFonts w:ascii="Times New Roman" w:hAnsi="Times New Roman" w:cs="Times New Roman"/>
          <w:lang w:eastAsia="ar-SA"/>
        </w:rPr>
        <w:tab/>
        <w:t>Исполнитель обязан:</w:t>
      </w:r>
    </w:p>
    <w:p w14:paraId="15B1E55F" w14:textId="77777777" w:rsidR="00F71E8D" w:rsidRPr="00641C21" w:rsidRDefault="00F71E8D" w:rsidP="00F71E8D">
      <w:pPr>
        <w:tabs>
          <w:tab w:val="left" w:pos="851"/>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2.1.1. Не наносить ущерб имуществу Заказчика, обеспечить сохранность помещений и имущества Заказчика.</w:t>
      </w:r>
    </w:p>
    <w:p w14:paraId="64B9300C" w14:textId="77777777" w:rsidR="00F71E8D" w:rsidRPr="00641C21" w:rsidRDefault="00F71E8D" w:rsidP="00F71E8D">
      <w:pPr>
        <w:tabs>
          <w:tab w:val="left" w:pos="851"/>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2.1.2.</w:t>
      </w:r>
      <w:r w:rsidRPr="00641C21">
        <w:rPr>
          <w:rFonts w:ascii="Times New Roman" w:hAnsi="Times New Roman" w:cs="Times New Roman"/>
          <w:lang w:eastAsia="ar-SA"/>
        </w:rPr>
        <w:tab/>
        <w:t>Оказывать Услуги с учетом действующих у Заказчика правил внутреннего трудового распорядка и установленных правил охраны труда и техники безопасности.</w:t>
      </w:r>
    </w:p>
    <w:p w14:paraId="2F752197" w14:textId="77777777" w:rsidR="00F71E8D" w:rsidRPr="00641C21" w:rsidRDefault="00F71E8D" w:rsidP="00F71E8D">
      <w:pPr>
        <w:tabs>
          <w:tab w:val="left" w:pos="851"/>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2.1.3.</w:t>
      </w:r>
      <w:r w:rsidRPr="00641C21">
        <w:rPr>
          <w:rFonts w:ascii="Times New Roman" w:hAnsi="Times New Roman" w:cs="Times New Roman"/>
          <w:lang w:eastAsia="ar-SA"/>
        </w:rPr>
        <w:tab/>
        <w:t xml:space="preserve">Выполнять требования пропускного и </w:t>
      </w:r>
      <w:proofErr w:type="spellStart"/>
      <w:r w:rsidRPr="00641C21">
        <w:rPr>
          <w:rFonts w:ascii="Times New Roman" w:hAnsi="Times New Roman" w:cs="Times New Roman"/>
          <w:lang w:eastAsia="ar-SA"/>
        </w:rPr>
        <w:t>внутриобъектного</w:t>
      </w:r>
      <w:proofErr w:type="spellEnd"/>
      <w:r w:rsidRPr="00641C21">
        <w:rPr>
          <w:rFonts w:ascii="Times New Roman" w:hAnsi="Times New Roman" w:cs="Times New Roman"/>
          <w:lang w:eastAsia="ar-SA"/>
        </w:rPr>
        <w:t xml:space="preserve"> режимов.</w:t>
      </w:r>
    </w:p>
    <w:p w14:paraId="3B96608B" w14:textId="77777777" w:rsidR="00F71E8D" w:rsidRPr="00641C21" w:rsidRDefault="00F71E8D" w:rsidP="00F71E8D">
      <w:pPr>
        <w:tabs>
          <w:tab w:val="left" w:pos="851"/>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2.1.4.</w:t>
      </w:r>
      <w:r w:rsidRPr="00641C21">
        <w:rPr>
          <w:rFonts w:ascii="Times New Roman" w:hAnsi="Times New Roman" w:cs="Times New Roman"/>
          <w:lang w:eastAsia="ar-SA"/>
        </w:rPr>
        <w:tab/>
        <w:t xml:space="preserve">Назначить лицо, ответственное за организацию и оказание Услуг. </w:t>
      </w:r>
      <w:r w:rsidRPr="00641C21">
        <w:rPr>
          <w:rFonts w:ascii="Times New Roman" w:hAnsi="Times New Roman" w:cs="Times New Roman"/>
          <w:bCs/>
          <w:lang w:eastAsia="ar-SA"/>
        </w:rPr>
        <w:t>Не позднее даты заключения Контракта Исполнитель обязан представить перечень сотрудников, которых планируется привлекать для оказания Услуг.</w:t>
      </w:r>
    </w:p>
    <w:p w14:paraId="1302814D" w14:textId="77777777" w:rsidR="00F71E8D" w:rsidRPr="00641C21" w:rsidRDefault="00F71E8D" w:rsidP="00F71E8D">
      <w:pPr>
        <w:tabs>
          <w:tab w:val="left" w:pos="851"/>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2.1.5.</w:t>
      </w:r>
      <w:r w:rsidRPr="00641C21">
        <w:rPr>
          <w:rFonts w:ascii="Times New Roman" w:hAnsi="Times New Roman" w:cs="Times New Roman"/>
          <w:lang w:eastAsia="ar-SA"/>
        </w:rPr>
        <w:tab/>
        <w:t>По требованию Заказчика принимать участие в проверках, проводимых уполномоченными организациями.</w:t>
      </w:r>
    </w:p>
    <w:p w14:paraId="6227216A" w14:textId="77777777" w:rsidR="00F71E8D" w:rsidRPr="00641C21" w:rsidRDefault="00F71E8D" w:rsidP="00F71E8D">
      <w:pPr>
        <w:tabs>
          <w:tab w:val="left" w:pos="426"/>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2.2.</w:t>
      </w:r>
      <w:r w:rsidRPr="00641C21">
        <w:rPr>
          <w:rFonts w:ascii="Times New Roman" w:hAnsi="Times New Roman" w:cs="Times New Roman"/>
          <w:lang w:eastAsia="ar-SA"/>
        </w:rPr>
        <w:tab/>
        <w:t>Допуск персонала осуществляется в соответствии с пропускным режимом на Объекте.</w:t>
      </w:r>
    </w:p>
    <w:p w14:paraId="1239D36D" w14:textId="77777777" w:rsidR="00F71E8D" w:rsidRPr="00641C21" w:rsidRDefault="00F71E8D" w:rsidP="00F71E8D">
      <w:pPr>
        <w:tabs>
          <w:tab w:val="left" w:pos="426"/>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2.3.</w:t>
      </w:r>
      <w:r w:rsidRPr="00641C21">
        <w:rPr>
          <w:rFonts w:ascii="Times New Roman" w:hAnsi="Times New Roman" w:cs="Times New Roman"/>
          <w:lang w:eastAsia="ar-SA"/>
        </w:rPr>
        <w:tab/>
        <w:t>Заказчик не предоставляет помещений для размещения персонала, оборудования и расходных материалов.</w:t>
      </w:r>
    </w:p>
    <w:p w14:paraId="4F70AFFF" w14:textId="77777777" w:rsidR="00F71E8D" w:rsidRPr="00641C21" w:rsidRDefault="00F71E8D" w:rsidP="00F71E8D">
      <w:pPr>
        <w:tabs>
          <w:tab w:val="left" w:pos="426"/>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2.4.</w:t>
      </w:r>
      <w:r w:rsidRPr="00641C21">
        <w:rPr>
          <w:rFonts w:ascii="Times New Roman" w:hAnsi="Times New Roman" w:cs="Times New Roman"/>
          <w:lang w:eastAsia="ar-SA"/>
        </w:rPr>
        <w:tab/>
        <w:t>Исполнитель должен использовать для оказания Услуг собственные расходные материалы санитарно-гигиенического назначения (моющие средства, туалетную бумагу, бумажные полотенца, пакеты для мусора и т.д.) в соответствии с разделом 5 настоящего Технического задания.</w:t>
      </w:r>
    </w:p>
    <w:p w14:paraId="311CBAB4" w14:textId="77777777" w:rsidR="00F71E8D" w:rsidRPr="00641C21" w:rsidRDefault="00F71E8D" w:rsidP="00F71E8D">
      <w:pPr>
        <w:tabs>
          <w:tab w:val="left" w:pos="426"/>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2.5.</w:t>
      </w:r>
      <w:r w:rsidRPr="00641C21">
        <w:rPr>
          <w:rFonts w:ascii="Times New Roman" w:hAnsi="Times New Roman" w:cs="Times New Roman"/>
          <w:lang w:eastAsia="ar-SA"/>
        </w:rPr>
        <w:tab/>
        <w:t>Исполнитель должен осуществлять поддержание санитарно-гигиенического состояния</w:t>
      </w:r>
      <w:r w:rsidRPr="00641C21">
        <w:rPr>
          <w:rFonts w:ascii="Times New Roman" w:hAnsi="Times New Roman" w:cs="Times New Roman"/>
          <w:lang w:eastAsia="ar-SA"/>
        </w:rPr>
        <w:br/>
        <w:t>на Объекте ежедневно в период с 9:00 до 18:00 (время московское) за исключением выходных и праздничных дней.</w:t>
      </w:r>
    </w:p>
    <w:p w14:paraId="363368E7" w14:textId="77777777" w:rsidR="00F71E8D" w:rsidRPr="00641C21" w:rsidRDefault="00F71E8D" w:rsidP="00F71E8D">
      <w:pPr>
        <w:tabs>
          <w:tab w:val="left" w:pos="567"/>
        </w:tabs>
        <w:suppressAutoHyphens/>
        <w:spacing w:after="0" w:line="240" w:lineRule="auto"/>
        <w:ind w:firstLine="709"/>
        <w:jc w:val="both"/>
        <w:rPr>
          <w:rFonts w:ascii="Times New Roman" w:hAnsi="Times New Roman" w:cs="Times New Roman"/>
          <w:lang w:eastAsia="ar-SA"/>
        </w:rPr>
      </w:pPr>
    </w:p>
    <w:p w14:paraId="6D4C33C4"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b/>
          <w:bCs/>
          <w:color w:val="000000"/>
          <w:lang w:eastAsia="ar-SA"/>
        </w:rPr>
      </w:pPr>
      <w:r w:rsidRPr="00641C21">
        <w:rPr>
          <w:rFonts w:ascii="Times New Roman" w:hAnsi="Times New Roman" w:cs="Times New Roman"/>
          <w:b/>
          <w:bCs/>
          <w:color w:val="000000"/>
          <w:lang w:eastAsia="ar-SA"/>
        </w:rPr>
        <w:t>3. Перечень Услуг по комплексной уборке помещений</w:t>
      </w:r>
    </w:p>
    <w:p w14:paraId="1F6ADBD8" w14:textId="1206A29D" w:rsidR="00F71E8D" w:rsidRPr="00641C21" w:rsidRDefault="00F71E8D" w:rsidP="00F71E8D">
      <w:pPr>
        <w:shd w:val="clear" w:color="auto" w:fill="FFFFFF"/>
        <w:suppressAutoHyphens/>
        <w:spacing w:after="0" w:line="240" w:lineRule="auto"/>
        <w:ind w:firstLine="709"/>
        <w:jc w:val="both"/>
        <w:rPr>
          <w:rFonts w:ascii="Times New Roman" w:eastAsia="Times New Roman" w:hAnsi="Times New Roman" w:cs="Times New Roman"/>
          <w:bCs/>
          <w:lang w:eastAsia="ru-RU"/>
        </w:rPr>
      </w:pPr>
      <w:r w:rsidRPr="00641C21">
        <w:rPr>
          <w:rFonts w:ascii="Times New Roman" w:eastAsia="Times New Roman" w:hAnsi="Times New Roman" w:cs="Times New Roman"/>
          <w:bCs/>
          <w:lang w:eastAsia="ru-RU"/>
        </w:rPr>
        <w:t xml:space="preserve">Исполнитель оказывает Заказчику услуги по уборке помещений Регионального отделения для </w:t>
      </w:r>
      <w:r w:rsidRPr="00C84284">
        <w:rPr>
          <w:rFonts w:ascii="Times New Roman" w:eastAsia="Times New Roman" w:hAnsi="Times New Roman" w:cs="Times New Roman"/>
          <w:bCs/>
          <w:lang w:eastAsia="ru-RU"/>
        </w:rPr>
        <w:t>региона СНГ Международного союза электросвязи на следующих условиях, предусмотренных Каталогом товаров, работ, услуг для обеспечения государственных и муниципальных нуж</w:t>
      </w:r>
      <w:bookmarkStart w:id="17" w:name="_GoBack"/>
      <w:bookmarkEnd w:id="17"/>
      <w:r w:rsidRPr="00C84284">
        <w:rPr>
          <w:rFonts w:ascii="Times New Roman" w:eastAsia="Times New Roman" w:hAnsi="Times New Roman" w:cs="Times New Roman"/>
          <w:bCs/>
          <w:lang w:eastAsia="ru-RU"/>
        </w:rPr>
        <w:t xml:space="preserve">д (КТРУ) для позиции КТРУ </w:t>
      </w:r>
      <w:proofErr w:type="spellStart"/>
      <w:r w:rsidR="00C84284" w:rsidRPr="00C84284">
        <w:rPr>
          <w:rFonts w:ascii="Times New Roman" w:eastAsia="Times New Roman" w:hAnsi="Times New Roman" w:cs="Times New Roman"/>
          <w:bCs/>
          <w:lang w:eastAsia="ru-RU"/>
        </w:rPr>
        <w:t>КТРУ</w:t>
      </w:r>
      <w:proofErr w:type="spellEnd"/>
      <w:r w:rsidR="00C84284" w:rsidRPr="00C84284">
        <w:rPr>
          <w:rFonts w:ascii="Times New Roman" w:eastAsia="Times New Roman" w:hAnsi="Times New Roman" w:cs="Times New Roman"/>
          <w:bCs/>
          <w:lang w:eastAsia="ru-RU"/>
        </w:rPr>
        <w:t xml:space="preserve"> [81.21.10.000-00000010]</w:t>
      </w:r>
      <w:r w:rsidRPr="00C84284">
        <w:rPr>
          <w:rFonts w:ascii="Times New Roman" w:eastAsia="Times New Roman" w:hAnsi="Times New Roman" w:cs="Times New Roman"/>
          <w:bCs/>
          <w:lang w:eastAsia="ru-RU"/>
        </w:rPr>
        <w:t xml:space="preserve"> Услуги по</w:t>
      </w:r>
      <w:r w:rsidRPr="00641C21">
        <w:rPr>
          <w:rFonts w:ascii="Times New Roman" w:eastAsia="Times New Roman" w:hAnsi="Times New Roman" w:cs="Times New Roman"/>
          <w:bCs/>
          <w:lang w:eastAsia="ru-RU"/>
        </w:rPr>
        <w:t xml:space="preserve"> уборке (Таблица 1):</w:t>
      </w:r>
    </w:p>
    <w:p w14:paraId="6180A7D6"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bCs/>
          <w:color w:val="000000"/>
          <w:lang w:eastAsia="ar-SA"/>
        </w:rPr>
      </w:pPr>
    </w:p>
    <w:p w14:paraId="1FB3A9B1" w14:textId="77777777" w:rsidR="00F71E8D" w:rsidRPr="00641C21" w:rsidRDefault="00F71E8D" w:rsidP="00F71E8D">
      <w:pPr>
        <w:shd w:val="clear" w:color="auto" w:fill="FFFFFF"/>
        <w:suppressAutoHyphens/>
        <w:spacing w:after="0" w:line="240" w:lineRule="auto"/>
        <w:ind w:firstLine="709"/>
        <w:jc w:val="right"/>
        <w:rPr>
          <w:rFonts w:ascii="Times New Roman" w:hAnsi="Times New Roman" w:cs="Times New Roman"/>
          <w:bCs/>
          <w:color w:val="000000"/>
          <w:lang w:eastAsia="ar-SA"/>
        </w:rPr>
      </w:pPr>
      <w:r w:rsidRPr="00641C21">
        <w:rPr>
          <w:rFonts w:ascii="Times New Roman" w:eastAsia="Times New Roman" w:hAnsi="Times New Roman" w:cs="Times New Roman"/>
          <w:bCs/>
          <w:lang w:eastAsia="ru-RU"/>
        </w:rPr>
        <w:t>Таблица 1</w:t>
      </w:r>
    </w:p>
    <w:tbl>
      <w:tblPr>
        <w:tblStyle w:val="af2"/>
        <w:tblW w:w="0" w:type="auto"/>
        <w:tblLook w:val="04A0" w:firstRow="1" w:lastRow="0" w:firstColumn="1" w:lastColumn="0" w:noHBand="0" w:noVBand="1"/>
      </w:tblPr>
      <w:tblGrid>
        <w:gridCol w:w="531"/>
        <w:gridCol w:w="5999"/>
        <w:gridCol w:w="3669"/>
      </w:tblGrid>
      <w:tr w:rsidR="00F71E8D" w:rsidRPr="00641C21" w14:paraId="72DEB86F" w14:textId="77777777" w:rsidTr="00F71E8D">
        <w:trPr>
          <w:trHeight w:val="607"/>
        </w:trPr>
        <w:tc>
          <w:tcPr>
            <w:tcW w:w="421" w:type="dxa"/>
          </w:tcPr>
          <w:p w14:paraId="4A81A2D3"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bCs/>
                <w:color w:val="000000"/>
                <w:lang w:eastAsia="ar-SA"/>
              </w:rPr>
              <w:t>№</w:t>
            </w:r>
            <w:r w:rsidRPr="00641C21">
              <w:rPr>
                <w:rFonts w:ascii="Times New Roman" w:hAnsi="Times New Roman" w:cs="Times New Roman"/>
                <w:b/>
                <w:bCs/>
                <w:color w:val="000000"/>
                <w:lang w:val="en-US" w:eastAsia="ar-SA"/>
              </w:rPr>
              <w:t xml:space="preserve"> </w:t>
            </w:r>
            <w:r w:rsidRPr="00641C21">
              <w:rPr>
                <w:rFonts w:ascii="Times New Roman" w:hAnsi="Times New Roman" w:cs="Times New Roman"/>
                <w:b/>
                <w:bCs/>
                <w:color w:val="000000"/>
                <w:lang w:eastAsia="ar-SA"/>
              </w:rPr>
              <w:t>п</w:t>
            </w:r>
            <w:r w:rsidRPr="00641C21">
              <w:rPr>
                <w:rFonts w:ascii="Times New Roman" w:hAnsi="Times New Roman" w:cs="Times New Roman"/>
                <w:b/>
                <w:bCs/>
                <w:color w:val="000000"/>
                <w:lang w:val="ru-MD" w:eastAsia="ar-SA"/>
              </w:rPr>
              <w:t>/</w:t>
            </w:r>
            <w:r w:rsidRPr="00641C21">
              <w:rPr>
                <w:rFonts w:ascii="Times New Roman" w:hAnsi="Times New Roman" w:cs="Times New Roman"/>
                <w:b/>
                <w:bCs/>
                <w:color w:val="000000"/>
                <w:lang w:eastAsia="ar-SA"/>
              </w:rPr>
              <w:t>п</w:t>
            </w:r>
          </w:p>
        </w:tc>
        <w:tc>
          <w:tcPr>
            <w:tcW w:w="6074" w:type="dxa"/>
            <w:vAlign w:val="center"/>
          </w:tcPr>
          <w:p w14:paraId="6A5042FB"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Наименование характеристики</w:t>
            </w:r>
          </w:p>
        </w:tc>
        <w:tc>
          <w:tcPr>
            <w:tcW w:w="3700" w:type="dxa"/>
            <w:vAlign w:val="center"/>
          </w:tcPr>
          <w:p w14:paraId="24267838"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Значение характеристики</w:t>
            </w:r>
          </w:p>
        </w:tc>
      </w:tr>
      <w:tr w:rsidR="00F71E8D" w:rsidRPr="00641C21" w14:paraId="1A9B50DD" w14:textId="77777777" w:rsidTr="00F71E8D">
        <w:tc>
          <w:tcPr>
            <w:tcW w:w="421" w:type="dxa"/>
            <w:vMerge w:val="restart"/>
            <w:vAlign w:val="center"/>
          </w:tcPr>
          <w:p w14:paraId="65566E16"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1</w:t>
            </w:r>
          </w:p>
        </w:tc>
        <w:tc>
          <w:tcPr>
            <w:tcW w:w="6074" w:type="dxa"/>
            <w:vMerge w:val="restart"/>
            <w:vAlign w:val="center"/>
          </w:tcPr>
          <w:p w14:paraId="3FCA3442" w14:textId="77777777" w:rsidR="00F71E8D" w:rsidRPr="00641C21" w:rsidRDefault="00F71E8D" w:rsidP="00F71E8D">
            <w:pPr>
              <w:rPr>
                <w:rFonts w:ascii="Times New Roman" w:hAnsi="Times New Roman" w:cs="Times New Roman"/>
                <w:color w:val="000000"/>
              </w:rPr>
            </w:pPr>
            <w:r w:rsidRPr="00641C21">
              <w:rPr>
                <w:rFonts w:ascii="Times New Roman" w:hAnsi="Times New Roman" w:cs="Times New Roman"/>
                <w:color w:val="000000"/>
              </w:rPr>
              <w:t>Вид поверхности при профессиональном уходе</w:t>
            </w:r>
          </w:p>
          <w:p w14:paraId="4B43A1E4" w14:textId="77777777" w:rsidR="00F71E8D" w:rsidRPr="00641C21" w:rsidRDefault="00F71E8D" w:rsidP="00F71E8D">
            <w:pPr>
              <w:rPr>
                <w:rFonts w:ascii="Times New Roman" w:hAnsi="Times New Roman" w:cs="Times New Roman"/>
                <w:color w:val="000000"/>
              </w:rPr>
            </w:pPr>
          </w:p>
        </w:tc>
        <w:tc>
          <w:tcPr>
            <w:tcW w:w="3700" w:type="dxa"/>
            <w:vAlign w:val="center"/>
          </w:tcPr>
          <w:p w14:paraId="7CA68077"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Из природного и искусственного камня</w:t>
            </w:r>
          </w:p>
        </w:tc>
      </w:tr>
      <w:tr w:rsidR="00F71E8D" w:rsidRPr="00641C21" w14:paraId="182A0638" w14:textId="77777777" w:rsidTr="00F71E8D">
        <w:tc>
          <w:tcPr>
            <w:tcW w:w="421" w:type="dxa"/>
            <w:vMerge/>
            <w:vAlign w:val="center"/>
          </w:tcPr>
          <w:p w14:paraId="5379FD09" w14:textId="77777777" w:rsidR="00F71E8D" w:rsidRPr="00641C21" w:rsidRDefault="00F71E8D" w:rsidP="00F71E8D">
            <w:pPr>
              <w:jc w:val="center"/>
              <w:rPr>
                <w:rFonts w:ascii="Times New Roman" w:hAnsi="Times New Roman" w:cs="Times New Roman"/>
                <w:b/>
                <w:color w:val="000000"/>
              </w:rPr>
            </w:pPr>
          </w:p>
        </w:tc>
        <w:tc>
          <w:tcPr>
            <w:tcW w:w="6074" w:type="dxa"/>
            <w:vMerge/>
            <w:vAlign w:val="center"/>
          </w:tcPr>
          <w:p w14:paraId="09ED1871" w14:textId="77777777" w:rsidR="00F71E8D" w:rsidRPr="00641C21" w:rsidRDefault="00F71E8D" w:rsidP="00F71E8D">
            <w:pPr>
              <w:rPr>
                <w:rFonts w:ascii="Times New Roman" w:hAnsi="Times New Roman" w:cs="Times New Roman"/>
                <w:color w:val="000000"/>
              </w:rPr>
            </w:pPr>
          </w:p>
        </w:tc>
        <w:tc>
          <w:tcPr>
            <w:tcW w:w="3700" w:type="dxa"/>
            <w:vAlign w:val="center"/>
          </w:tcPr>
          <w:p w14:paraId="67CF562E"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Из древесных материалов</w:t>
            </w:r>
          </w:p>
        </w:tc>
      </w:tr>
      <w:tr w:rsidR="00F71E8D" w:rsidRPr="00641C21" w14:paraId="2664BF6A" w14:textId="77777777" w:rsidTr="00F71E8D">
        <w:tc>
          <w:tcPr>
            <w:tcW w:w="421" w:type="dxa"/>
            <w:vMerge/>
            <w:vAlign w:val="center"/>
          </w:tcPr>
          <w:p w14:paraId="1F3D4E37" w14:textId="77777777" w:rsidR="00F71E8D" w:rsidRPr="00641C21" w:rsidRDefault="00F71E8D" w:rsidP="00F71E8D">
            <w:pPr>
              <w:jc w:val="center"/>
              <w:rPr>
                <w:rFonts w:ascii="Times New Roman" w:hAnsi="Times New Roman" w:cs="Times New Roman"/>
                <w:b/>
                <w:color w:val="000000"/>
              </w:rPr>
            </w:pPr>
          </w:p>
        </w:tc>
        <w:tc>
          <w:tcPr>
            <w:tcW w:w="6074" w:type="dxa"/>
            <w:vMerge/>
            <w:vAlign w:val="center"/>
          </w:tcPr>
          <w:p w14:paraId="0DEE4C7B" w14:textId="77777777" w:rsidR="00F71E8D" w:rsidRPr="00641C21" w:rsidRDefault="00F71E8D" w:rsidP="00F71E8D">
            <w:pPr>
              <w:rPr>
                <w:rFonts w:ascii="Times New Roman" w:hAnsi="Times New Roman" w:cs="Times New Roman"/>
                <w:color w:val="000000"/>
              </w:rPr>
            </w:pPr>
          </w:p>
        </w:tc>
        <w:tc>
          <w:tcPr>
            <w:tcW w:w="3700" w:type="dxa"/>
            <w:vAlign w:val="center"/>
          </w:tcPr>
          <w:p w14:paraId="09F8BC84"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Из искусственных и синтетических материалов</w:t>
            </w:r>
          </w:p>
        </w:tc>
      </w:tr>
      <w:tr w:rsidR="00F71E8D" w:rsidRPr="00641C21" w14:paraId="345E7406" w14:textId="77777777" w:rsidTr="00F71E8D">
        <w:tc>
          <w:tcPr>
            <w:tcW w:w="421" w:type="dxa"/>
            <w:vMerge/>
            <w:vAlign w:val="center"/>
          </w:tcPr>
          <w:p w14:paraId="0210067A" w14:textId="77777777" w:rsidR="00F71E8D" w:rsidRPr="00641C21" w:rsidRDefault="00F71E8D" w:rsidP="00F71E8D">
            <w:pPr>
              <w:jc w:val="center"/>
              <w:rPr>
                <w:rFonts w:ascii="Times New Roman" w:hAnsi="Times New Roman" w:cs="Times New Roman"/>
                <w:b/>
                <w:color w:val="000000"/>
              </w:rPr>
            </w:pPr>
          </w:p>
        </w:tc>
        <w:tc>
          <w:tcPr>
            <w:tcW w:w="6074" w:type="dxa"/>
            <w:vMerge/>
            <w:vAlign w:val="center"/>
          </w:tcPr>
          <w:p w14:paraId="3BD515F1" w14:textId="77777777" w:rsidR="00F71E8D" w:rsidRPr="00641C21" w:rsidRDefault="00F71E8D" w:rsidP="00F71E8D">
            <w:pPr>
              <w:rPr>
                <w:rFonts w:ascii="Times New Roman" w:hAnsi="Times New Roman" w:cs="Times New Roman"/>
                <w:color w:val="000000"/>
              </w:rPr>
            </w:pPr>
          </w:p>
        </w:tc>
        <w:tc>
          <w:tcPr>
            <w:tcW w:w="3700" w:type="dxa"/>
            <w:vAlign w:val="center"/>
          </w:tcPr>
          <w:p w14:paraId="78B78B0D"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Стеклянные и из минеральных расплавов</w:t>
            </w:r>
          </w:p>
        </w:tc>
      </w:tr>
      <w:tr w:rsidR="00F71E8D" w:rsidRPr="00641C21" w14:paraId="0A498AB9" w14:textId="77777777" w:rsidTr="00F71E8D">
        <w:tc>
          <w:tcPr>
            <w:tcW w:w="421" w:type="dxa"/>
            <w:vMerge/>
            <w:vAlign w:val="center"/>
          </w:tcPr>
          <w:p w14:paraId="2695DF3A" w14:textId="77777777" w:rsidR="00F71E8D" w:rsidRPr="00641C21" w:rsidRDefault="00F71E8D" w:rsidP="00F71E8D">
            <w:pPr>
              <w:jc w:val="center"/>
              <w:rPr>
                <w:rFonts w:ascii="Times New Roman" w:hAnsi="Times New Roman" w:cs="Times New Roman"/>
                <w:b/>
                <w:color w:val="000000"/>
              </w:rPr>
            </w:pPr>
          </w:p>
        </w:tc>
        <w:tc>
          <w:tcPr>
            <w:tcW w:w="6074" w:type="dxa"/>
            <w:vMerge/>
            <w:vAlign w:val="center"/>
          </w:tcPr>
          <w:p w14:paraId="5EA16DC3" w14:textId="77777777" w:rsidR="00F71E8D" w:rsidRPr="00641C21" w:rsidRDefault="00F71E8D" w:rsidP="00F71E8D">
            <w:pPr>
              <w:rPr>
                <w:rFonts w:ascii="Times New Roman" w:hAnsi="Times New Roman" w:cs="Times New Roman"/>
                <w:color w:val="000000"/>
              </w:rPr>
            </w:pPr>
          </w:p>
        </w:tc>
        <w:tc>
          <w:tcPr>
            <w:tcW w:w="3700" w:type="dxa"/>
            <w:vAlign w:val="center"/>
          </w:tcPr>
          <w:p w14:paraId="71FCCCCB"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Металлические</w:t>
            </w:r>
          </w:p>
        </w:tc>
      </w:tr>
      <w:tr w:rsidR="00F71E8D" w:rsidRPr="00641C21" w14:paraId="512E31BD" w14:textId="77777777" w:rsidTr="00F71E8D">
        <w:tc>
          <w:tcPr>
            <w:tcW w:w="421" w:type="dxa"/>
            <w:vMerge/>
            <w:vAlign w:val="center"/>
          </w:tcPr>
          <w:p w14:paraId="425BA22A" w14:textId="77777777" w:rsidR="00F71E8D" w:rsidRPr="00641C21" w:rsidRDefault="00F71E8D" w:rsidP="00F71E8D">
            <w:pPr>
              <w:jc w:val="center"/>
              <w:rPr>
                <w:rFonts w:ascii="Times New Roman" w:hAnsi="Times New Roman" w:cs="Times New Roman"/>
                <w:b/>
                <w:color w:val="000000"/>
              </w:rPr>
            </w:pPr>
          </w:p>
        </w:tc>
        <w:tc>
          <w:tcPr>
            <w:tcW w:w="6074" w:type="dxa"/>
            <w:vMerge/>
            <w:vAlign w:val="center"/>
          </w:tcPr>
          <w:p w14:paraId="5068FF9F" w14:textId="77777777" w:rsidR="00F71E8D" w:rsidRPr="00641C21" w:rsidRDefault="00F71E8D" w:rsidP="00F71E8D">
            <w:pPr>
              <w:rPr>
                <w:rFonts w:ascii="Times New Roman" w:hAnsi="Times New Roman" w:cs="Times New Roman"/>
                <w:color w:val="000000"/>
              </w:rPr>
            </w:pPr>
          </w:p>
        </w:tc>
        <w:tc>
          <w:tcPr>
            <w:tcW w:w="3700" w:type="dxa"/>
            <w:vAlign w:val="center"/>
          </w:tcPr>
          <w:p w14:paraId="672352D9"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Из текстильных материалов и кожи</w:t>
            </w:r>
          </w:p>
        </w:tc>
      </w:tr>
      <w:tr w:rsidR="00F71E8D" w:rsidRPr="00641C21" w14:paraId="26EC4296" w14:textId="77777777" w:rsidTr="00F71E8D">
        <w:tc>
          <w:tcPr>
            <w:tcW w:w="421" w:type="dxa"/>
            <w:vMerge/>
            <w:vAlign w:val="center"/>
          </w:tcPr>
          <w:p w14:paraId="7436F081" w14:textId="77777777" w:rsidR="00F71E8D" w:rsidRPr="00641C21" w:rsidRDefault="00F71E8D" w:rsidP="00F71E8D">
            <w:pPr>
              <w:jc w:val="center"/>
              <w:rPr>
                <w:rFonts w:ascii="Times New Roman" w:hAnsi="Times New Roman" w:cs="Times New Roman"/>
                <w:b/>
                <w:color w:val="000000"/>
              </w:rPr>
            </w:pPr>
          </w:p>
        </w:tc>
        <w:tc>
          <w:tcPr>
            <w:tcW w:w="6074" w:type="dxa"/>
            <w:vMerge/>
            <w:vAlign w:val="center"/>
          </w:tcPr>
          <w:p w14:paraId="7AB584B0" w14:textId="77777777" w:rsidR="00F71E8D" w:rsidRPr="00641C21" w:rsidRDefault="00F71E8D" w:rsidP="00F71E8D">
            <w:pPr>
              <w:rPr>
                <w:rFonts w:ascii="Times New Roman" w:hAnsi="Times New Roman" w:cs="Times New Roman"/>
                <w:color w:val="000000"/>
              </w:rPr>
            </w:pPr>
          </w:p>
        </w:tc>
        <w:tc>
          <w:tcPr>
            <w:tcW w:w="3700" w:type="dxa"/>
            <w:vAlign w:val="center"/>
          </w:tcPr>
          <w:p w14:paraId="20B04FA5"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Поверхности корпусной мебели</w:t>
            </w:r>
          </w:p>
        </w:tc>
      </w:tr>
      <w:tr w:rsidR="00F71E8D" w:rsidRPr="00641C21" w14:paraId="01857352" w14:textId="77777777" w:rsidTr="00F71E8D">
        <w:tc>
          <w:tcPr>
            <w:tcW w:w="421" w:type="dxa"/>
            <w:vAlign w:val="center"/>
          </w:tcPr>
          <w:p w14:paraId="50C33F92"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lastRenderedPageBreak/>
              <w:t>2</w:t>
            </w:r>
          </w:p>
        </w:tc>
        <w:tc>
          <w:tcPr>
            <w:tcW w:w="6074" w:type="dxa"/>
            <w:vAlign w:val="center"/>
          </w:tcPr>
          <w:p w14:paraId="6D6A9E07" w14:textId="77777777" w:rsidR="00F71E8D" w:rsidRPr="00641C21" w:rsidRDefault="00F71E8D" w:rsidP="00F71E8D">
            <w:pPr>
              <w:rPr>
                <w:rFonts w:ascii="Times New Roman" w:hAnsi="Times New Roman" w:cs="Times New Roman"/>
                <w:color w:val="000000"/>
              </w:rPr>
            </w:pPr>
            <w:r w:rsidRPr="00641C21">
              <w:rPr>
                <w:rFonts w:ascii="Times New Roman" w:hAnsi="Times New Roman" w:cs="Times New Roman"/>
                <w:color w:val="000000"/>
              </w:rPr>
              <w:t>Наличие профессионального ухода за поверхностями</w:t>
            </w:r>
          </w:p>
        </w:tc>
        <w:tc>
          <w:tcPr>
            <w:tcW w:w="3700" w:type="dxa"/>
            <w:vAlign w:val="center"/>
          </w:tcPr>
          <w:p w14:paraId="2E3D5227"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Да</w:t>
            </w:r>
          </w:p>
        </w:tc>
      </w:tr>
      <w:tr w:rsidR="00F71E8D" w:rsidRPr="00641C21" w14:paraId="454F4F7B" w14:textId="77777777" w:rsidTr="00F71E8D">
        <w:tc>
          <w:tcPr>
            <w:tcW w:w="421" w:type="dxa"/>
            <w:vMerge w:val="restart"/>
            <w:vAlign w:val="center"/>
          </w:tcPr>
          <w:p w14:paraId="77A5B966"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3</w:t>
            </w:r>
          </w:p>
        </w:tc>
        <w:tc>
          <w:tcPr>
            <w:tcW w:w="6074" w:type="dxa"/>
            <w:vMerge w:val="restart"/>
            <w:vAlign w:val="center"/>
          </w:tcPr>
          <w:p w14:paraId="2BC66921" w14:textId="77777777" w:rsidR="00F71E8D" w:rsidRPr="00641C21" w:rsidRDefault="00F71E8D" w:rsidP="00F71E8D">
            <w:pPr>
              <w:rPr>
                <w:rFonts w:ascii="Times New Roman" w:hAnsi="Times New Roman" w:cs="Times New Roman"/>
                <w:color w:val="000000"/>
              </w:rPr>
            </w:pPr>
            <w:r w:rsidRPr="00641C21">
              <w:rPr>
                <w:rFonts w:ascii="Times New Roman" w:hAnsi="Times New Roman" w:cs="Times New Roman"/>
                <w:color w:val="000000"/>
              </w:rPr>
              <w:t>Способ уборки</w:t>
            </w:r>
          </w:p>
        </w:tc>
        <w:tc>
          <w:tcPr>
            <w:tcW w:w="3700" w:type="dxa"/>
            <w:vAlign w:val="center"/>
          </w:tcPr>
          <w:p w14:paraId="75BBEBBB"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Ручная</w:t>
            </w:r>
          </w:p>
        </w:tc>
      </w:tr>
      <w:tr w:rsidR="00F71E8D" w:rsidRPr="00641C21" w14:paraId="30BC740A" w14:textId="77777777" w:rsidTr="00F71E8D">
        <w:tc>
          <w:tcPr>
            <w:tcW w:w="421" w:type="dxa"/>
            <w:vMerge/>
            <w:vAlign w:val="center"/>
          </w:tcPr>
          <w:p w14:paraId="0EA906EA" w14:textId="77777777" w:rsidR="00F71E8D" w:rsidRPr="00641C21" w:rsidRDefault="00F71E8D" w:rsidP="00F71E8D">
            <w:pPr>
              <w:jc w:val="center"/>
              <w:rPr>
                <w:rFonts w:ascii="Times New Roman" w:hAnsi="Times New Roman" w:cs="Times New Roman"/>
                <w:b/>
                <w:color w:val="000000"/>
              </w:rPr>
            </w:pPr>
          </w:p>
        </w:tc>
        <w:tc>
          <w:tcPr>
            <w:tcW w:w="6074" w:type="dxa"/>
            <w:vMerge/>
            <w:vAlign w:val="center"/>
          </w:tcPr>
          <w:p w14:paraId="057B01B3" w14:textId="77777777" w:rsidR="00F71E8D" w:rsidRPr="00641C21" w:rsidRDefault="00F71E8D" w:rsidP="00F71E8D">
            <w:pPr>
              <w:rPr>
                <w:rFonts w:ascii="Times New Roman" w:hAnsi="Times New Roman" w:cs="Times New Roman"/>
                <w:color w:val="000000"/>
              </w:rPr>
            </w:pPr>
          </w:p>
        </w:tc>
        <w:tc>
          <w:tcPr>
            <w:tcW w:w="3700" w:type="dxa"/>
            <w:vAlign w:val="center"/>
          </w:tcPr>
          <w:p w14:paraId="5AFCD677"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Механизированная</w:t>
            </w:r>
          </w:p>
        </w:tc>
      </w:tr>
      <w:tr w:rsidR="00F71E8D" w:rsidRPr="00641C21" w14:paraId="7DB9D5B5" w14:textId="77777777" w:rsidTr="00F71E8D">
        <w:tc>
          <w:tcPr>
            <w:tcW w:w="421" w:type="dxa"/>
            <w:vAlign w:val="center"/>
          </w:tcPr>
          <w:p w14:paraId="48BC712F"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4</w:t>
            </w:r>
          </w:p>
        </w:tc>
        <w:tc>
          <w:tcPr>
            <w:tcW w:w="6074" w:type="dxa"/>
            <w:vAlign w:val="center"/>
          </w:tcPr>
          <w:p w14:paraId="004EF1D8" w14:textId="77777777" w:rsidR="00F71E8D" w:rsidRPr="00641C21" w:rsidRDefault="00F71E8D" w:rsidP="00F71E8D">
            <w:pPr>
              <w:rPr>
                <w:rFonts w:ascii="Times New Roman" w:hAnsi="Times New Roman" w:cs="Times New Roman"/>
                <w:color w:val="000000"/>
              </w:rPr>
            </w:pPr>
            <w:r w:rsidRPr="00641C21">
              <w:rPr>
                <w:rFonts w:ascii="Times New Roman" w:hAnsi="Times New Roman" w:cs="Times New Roman"/>
                <w:color w:val="000000"/>
              </w:rPr>
              <w:t>Сфера оказания услуг</w:t>
            </w:r>
          </w:p>
        </w:tc>
        <w:tc>
          <w:tcPr>
            <w:tcW w:w="3700" w:type="dxa"/>
            <w:vAlign w:val="center"/>
          </w:tcPr>
          <w:p w14:paraId="6FA08FCE"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Общественная</w:t>
            </w:r>
          </w:p>
        </w:tc>
      </w:tr>
      <w:tr w:rsidR="00F71E8D" w:rsidRPr="00641C21" w14:paraId="6B1698C3" w14:textId="77777777" w:rsidTr="00F71E8D">
        <w:tc>
          <w:tcPr>
            <w:tcW w:w="421" w:type="dxa"/>
            <w:vAlign w:val="center"/>
          </w:tcPr>
          <w:p w14:paraId="5D48835A"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5</w:t>
            </w:r>
          </w:p>
        </w:tc>
        <w:tc>
          <w:tcPr>
            <w:tcW w:w="6074" w:type="dxa"/>
            <w:vAlign w:val="center"/>
          </w:tcPr>
          <w:p w14:paraId="41E4049D" w14:textId="77777777" w:rsidR="00F71E8D" w:rsidRPr="00641C21" w:rsidRDefault="00F71E8D" w:rsidP="00F71E8D">
            <w:pPr>
              <w:rPr>
                <w:rFonts w:ascii="Times New Roman" w:hAnsi="Times New Roman" w:cs="Times New Roman"/>
                <w:color w:val="000000"/>
              </w:rPr>
            </w:pPr>
            <w:r w:rsidRPr="00641C21">
              <w:rPr>
                <w:rFonts w:ascii="Times New Roman" w:hAnsi="Times New Roman" w:cs="Times New Roman"/>
                <w:color w:val="000000"/>
              </w:rPr>
              <w:t>Тип объекта</w:t>
            </w:r>
          </w:p>
        </w:tc>
        <w:tc>
          <w:tcPr>
            <w:tcW w:w="3700" w:type="dxa"/>
            <w:vAlign w:val="center"/>
          </w:tcPr>
          <w:p w14:paraId="6391CA9B"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Помещение</w:t>
            </w:r>
          </w:p>
        </w:tc>
      </w:tr>
      <w:tr w:rsidR="00F71E8D" w:rsidRPr="00641C21" w14:paraId="7538BA32" w14:textId="77777777" w:rsidTr="00F71E8D">
        <w:tc>
          <w:tcPr>
            <w:tcW w:w="421" w:type="dxa"/>
            <w:vMerge w:val="restart"/>
            <w:vAlign w:val="center"/>
          </w:tcPr>
          <w:p w14:paraId="5CEF65BA"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6</w:t>
            </w:r>
          </w:p>
        </w:tc>
        <w:tc>
          <w:tcPr>
            <w:tcW w:w="6074" w:type="dxa"/>
            <w:vMerge w:val="restart"/>
            <w:vAlign w:val="center"/>
          </w:tcPr>
          <w:p w14:paraId="671E7832" w14:textId="77777777" w:rsidR="00F71E8D" w:rsidRPr="00641C21" w:rsidRDefault="00F71E8D" w:rsidP="00F71E8D">
            <w:pPr>
              <w:rPr>
                <w:rFonts w:ascii="Times New Roman" w:hAnsi="Times New Roman" w:cs="Times New Roman"/>
                <w:color w:val="000000"/>
              </w:rPr>
            </w:pPr>
            <w:r w:rsidRPr="00641C21">
              <w:rPr>
                <w:rFonts w:ascii="Times New Roman" w:hAnsi="Times New Roman" w:cs="Times New Roman"/>
                <w:color w:val="000000"/>
              </w:rPr>
              <w:t>Тип уборки помещения</w:t>
            </w:r>
          </w:p>
        </w:tc>
        <w:tc>
          <w:tcPr>
            <w:tcW w:w="3700" w:type="dxa"/>
            <w:vAlign w:val="center"/>
          </w:tcPr>
          <w:p w14:paraId="16F5F806"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Генеральная</w:t>
            </w:r>
          </w:p>
        </w:tc>
      </w:tr>
      <w:tr w:rsidR="00F71E8D" w:rsidRPr="00641C21" w14:paraId="5FB7D8EB" w14:textId="77777777" w:rsidTr="00F71E8D">
        <w:tc>
          <w:tcPr>
            <w:tcW w:w="421" w:type="dxa"/>
            <w:vMerge/>
          </w:tcPr>
          <w:p w14:paraId="1C4BFCF6" w14:textId="77777777" w:rsidR="00F71E8D" w:rsidRPr="00641C21" w:rsidRDefault="00F71E8D" w:rsidP="00F71E8D">
            <w:pPr>
              <w:jc w:val="both"/>
              <w:rPr>
                <w:rFonts w:ascii="Times New Roman" w:hAnsi="Times New Roman" w:cs="Times New Roman"/>
                <w:color w:val="000000"/>
              </w:rPr>
            </w:pPr>
          </w:p>
        </w:tc>
        <w:tc>
          <w:tcPr>
            <w:tcW w:w="6074" w:type="dxa"/>
            <w:vMerge/>
          </w:tcPr>
          <w:p w14:paraId="2A343951" w14:textId="77777777" w:rsidR="00F71E8D" w:rsidRPr="00641C21" w:rsidRDefault="00F71E8D" w:rsidP="00F71E8D">
            <w:pPr>
              <w:jc w:val="both"/>
              <w:rPr>
                <w:rFonts w:ascii="Times New Roman" w:hAnsi="Times New Roman" w:cs="Times New Roman"/>
                <w:color w:val="000000"/>
              </w:rPr>
            </w:pPr>
          </w:p>
        </w:tc>
        <w:tc>
          <w:tcPr>
            <w:tcW w:w="3700" w:type="dxa"/>
            <w:vAlign w:val="center"/>
          </w:tcPr>
          <w:p w14:paraId="3087AAFF"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Ежедневная основная</w:t>
            </w:r>
          </w:p>
        </w:tc>
      </w:tr>
      <w:tr w:rsidR="00F71E8D" w:rsidRPr="00641C21" w14:paraId="715E9408" w14:textId="77777777" w:rsidTr="00F71E8D">
        <w:tc>
          <w:tcPr>
            <w:tcW w:w="421" w:type="dxa"/>
            <w:vMerge/>
          </w:tcPr>
          <w:p w14:paraId="2B0998DF" w14:textId="77777777" w:rsidR="00F71E8D" w:rsidRPr="00641C21" w:rsidRDefault="00F71E8D" w:rsidP="00F71E8D">
            <w:pPr>
              <w:jc w:val="both"/>
              <w:rPr>
                <w:rFonts w:ascii="Times New Roman" w:hAnsi="Times New Roman" w:cs="Times New Roman"/>
                <w:color w:val="000000"/>
              </w:rPr>
            </w:pPr>
          </w:p>
        </w:tc>
        <w:tc>
          <w:tcPr>
            <w:tcW w:w="6074" w:type="dxa"/>
            <w:vMerge/>
          </w:tcPr>
          <w:p w14:paraId="2A3A7343" w14:textId="77777777" w:rsidR="00F71E8D" w:rsidRPr="00641C21" w:rsidRDefault="00F71E8D" w:rsidP="00F71E8D">
            <w:pPr>
              <w:jc w:val="both"/>
              <w:rPr>
                <w:rFonts w:ascii="Times New Roman" w:hAnsi="Times New Roman" w:cs="Times New Roman"/>
                <w:color w:val="000000"/>
              </w:rPr>
            </w:pPr>
          </w:p>
        </w:tc>
        <w:tc>
          <w:tcPr>
            <w:tcW w:w="3700" w:type="dxa"/>
            <w:vAlign w:val="center"/>
          </w:tcPr>
          <w:p w14:paraId="1F64996C"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Ежедневная поддерживающая</w:t>
            </w:r>
          </w:p>
        </w:tc>
      </w:tr>
    </w:tbl>
    <w:p w14:paraId="5461E1E7"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bCs/>
          <w:color w:val="000000"/>
          <w:lang w:eastAsia="ar-SA"/>
        </w:rPr>
      </w:pPr>
    </w:p>
    <w:p w14:paraId="4A244371"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bCs/>
          <w:color w:val="000000"/>
          <w:lang w:eastAsia="ar-SA"/>
        </w:rPr>
      </w:pPr>
    </w:p>
    <w:p w14:paraId="6C3C2ECC"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 xml:space="preserve">Дополнительная информация к качеству и порядку оказания услуг установлена </w:t>
      </w:r>
      <w:r w:rsidRPr="00641C21">
        <w:rPr>
          <w:rFonts w:ascii="Times New Roman" w:hAnsi="Times New Roman" w:cs="Times New Roman"/>
          <w:bCs/>
          <w:color w:val="000000"/>
          <w:lang w:eastAsia="ar-SA"/>
        </w:rPr>
        <w:br/>
        <w:t xml:space="preserve">в соответствии с частью 1 статьи 33 Федерального закона от 05 апреля 2013 г. № 44-ФЗ </w:t>
      </w:r>
      <w:r w:rsidRPr="00641C21">
        <w:rPr>
          <w:rFonts w:ascii="Times New Roman" w:hAnsi="Times New Roman" w:cs="Times New Roman"/>
          <w:bCs/>
          <w:color w:val="000000"/>
          <w:lang w:eastAsia="ar-SA"/>
        </w:rPr>
        <w:br/>
        <w:t xml:space="preserve">«О контрактной системе в сфере закупок товаров, работ, услуг для обеспечения государственных </w:t>
      </w:r>
      <w:r w:rsidRPr="00641C21">
        <w:rPr>
          <w:rFonts w:ascii="Times New Roman" w:hAnsi="Times New Roman" w:cs="Times New Roman"/>
          <w:bCs/>
          <w:color w:val="000000"/>
          <w:lang w:eastAsia="ar-SA"/>
        </w:rPr>
        <w:br/>
        <w:t>и муниципальных нужд», в связи с отсутствием информации в позиции каталога товаров, работ, услуг для обеспечения государственных и муниципальных нужд, уточняющей качество и порядок оказания услуг.</w:t>
      </w:r>
    </w:p>
    <w:p w14:paraId="5BDC45C3" w14:textId="77777777" w:rsidR="00F71E8D" w:rsidRPr="00641C21" w:rsidRDefault="00F71E8D" w:rsidP="00F71E8D">
      <w:pPr>
        <w:shd w:val="clear" w:color="auto" w:fill="FFFFFF"/>
        <w:suppressAutoHyphens/>
        <w:spacing w:after="0" w:line="240" w:lineRule="auto"/>
        <w:jc w:val="both"/>
        <w:rPr>
          <w:rFonts w:ascii="Times New Roman" w:hAnsi="Times New Roman" w:cs="Times New Roman"/>
          <w:bCs/>
          <w:color w:val="000000"/>
          <w:lang w:eastAsia="ar-SA"/>
        </w:rPr>
      </w:pPr>
    </w:p>
    <w:p w14:paraId="2C6D3B35"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Общая занимаемая площадь помещений (площадь, подлежащая уборке) – 562,3 кв. м., в том числе:</w:t>
      </w:r>
    </w:p>
    <w:p w14:paraId="75853346" w14:textId="77777777" w:rsidR="00F71E8D" w:rsidRPr="00641C21" w:rsidRDefault="00F71E8D" w:rsidP="00F71E8D">
      <w:pPr>
        <w:pStyle w:val="af1"/>
        <w:numPr>
          <w:ilvl w:val="0"/>
          <w:numId w:val="42"/>
        </w:numPr>
        <w:shd w:val="clear" w:color="auto" w:fill="FFFFFF"/>
        <w:tabs>
          <w:tab w:val="left" w:pos="567"/>
        </w:tabs>
        <w:suppressAutoHyphens/>
        <w:spacing w:after="0" w:line="240" w:lineRule="auto"/>
        <w:ind w:left="0"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 xml:space="preserve">офисные помещения - 324,45 кв. м.; </w:t>
      </w:r>
    </w:p>
    <w:p w14:paraId="120CE82A" w14:textId="77777777" w:rsidR="00F71E8D" w:rsidRPr="00641C21" w:rsidRDefault="00F71E8D" w:rsidP="00F71E8D">
      <w:pPr>
        <w:pStyle w:val="af1"/>
        <w:numPr>
          <w:ilvl w:val="0"/>
          <w:numId w:val="42"/>
        </w:numPr>
        <w:shd w:val="clear" w:color="auto" w:fill="FFFFFF"/>
        <w:tabs>
          <w:tab w:val="left" w:pos="567"/>
        </w:tabs>
        <w:suppressAutoHyphens/>
        <w:spacing w:after="0" w:line="240" w:lineRule="auto"/>
        <w:ind w:left="0"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коридоры - 61,1 кв. м;</w:t>
      </w:r>
    </w:p>
    <w:p w14:paraId="14333DBF" w14:textId="77777777" w:rsidR="00F71E8D" w:rsidRPr="00641C21" w:rsidRDefault="00F71E8D" w:rsidP="00F71E8D">
      <w:pPr>
        <w:pStyle w:val="af1"/>
        <w:numPr>
          <w:ilvl w:val="0"/>
          <w:numId w:val="42"/>
        </w:numPr>
        <w:shd w:val="clear" w:color="auto" w:fill="FFFFFF"/>
        <w:tabs>
          <w:tab w:val="left" w:pos="567"/>
        </w:tabs>
        <w:suppressAutoHyphens/>
        <w:spacing w:after="0" w:line="240" w:lineRule="auto"/>
        <w:ind w:left="0"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санузлы - 18,85 кв. м. (4 шт.);</w:t>
      </w:r>
    </w:p>
    <w:p w14:paraId="0CD47B7E" w14:textId="77777777" w:rsidR="00F71E8D" w:rsidRPr="00641C21" w:rsidRDefault="00F71E8D" w:rsidP="00F71E8D">
      <w:pPr>
        <w:pStyle w:val="af1"/>
        <w:numPr>
          <w:ilvl w:val="0"/>
          <w:numId w:val="42"/>
        </w:numPr>
        <w:shd w:val="clear" w:color="auto" w:fill="FFFFFF"/>
        <w:tabs>
          <w:tab w:val="left" w:pos="567"/>
        </w:tabs>
        <w:suppressAutoHyphens/>
        <w:spacing w:after="0" w:line="240" w:lineRule="auto"/>
        <w:ind w:left="0"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технические помещения - 157,9 кв. м.</w:t>
      </w:r>
    </w:p>
    <w:p w14:paraId="4E923F9A"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Высотность расположения убираемых помещений – 1 (Первый) этаж.</w:t>
      </w:r>
    </w:p>
    <w:p w14:paraId="5B9EE4F0" w14:textId="77777777" w:rsidR="00F71E8D" w:rsidRPr="00641C21" w:rsidRDefault="00F71E8D" w:rsidP="00F71E8D">
      <w:pPr>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Заказчик передает на обслуживание офисные, санитарные помещения и зону приёма пищи, в том числе, установленное оборудование: раковины – 6 шт.; унитазы – 4 шт.; писсуар – 1 шт.; диспенсеры для бумажных полотенец – 4 шт.; держатели для туалетной бумаги – 4 шт., смесители – 6 шт.; мойку – 1 шт.:</w:t>
      </w:r>
    </w:p>
    <w:p w14:paraId="79C1BDE6" w14:textId="77777777" w:rsidR="00F71E8D" w:rsidRPr="00641C21" w:rsidRDefault="00F71E8D" w:rsidP="00F71E8D">
      <w:pPr>
        <w:suppressAutoHyphens/>
        <w:spacing w:after="0" w:line="240" w:lineRule="auto"/>
        <w:rPr>
          <w:rFonts w:ascii="Times New Roman" w:hAnsi="Times New Roman" w:cs="Times New Roman"/>
          <w:lang w:eastAsia="ar-SA"/>
        </w:rPr>
      </w:pPr>
    </w:p>
    <w:tbl>
      <w:tblPr>
        <w:tblW w:w="5000" w:type="pct"/>
        <w:tblCellMar>
          <w:left w:w="40" w:type="dxa"/>
          <w:right w:w="40" w:type="dxa"/>
        </w:tblCellMar>
        <w:tblLook w:val="04A0" w:firstRow="1" w:lastRow="0" w:firstColumn="1" w:lastColumn="0" w:noHBand="0" w:noVBand="1"/>
      </w:tblPr>
      <w:tblGrid>
        <w:gridCol w:w="554"/>
        <w:gridCol w:w="4102"/>
        <w:gridCol w:w="2848"/>
        <w:gridCol w:w="2689"/>
      </w:tblGrid>
      <w:tr w:rsidR="00F71E8D" w:rsidRPr="00641C21" w14:paraId="27CC45D5" w14:textId="77777777" w:rsidTr="00F71E8D">
        <w:trPr>
          <w:cantSplit/>
          <w:trHeight w:val="510"/>
          <w:tblHeader/>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89F244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b/>
                <w:bCs/>
                <w:lang w:eastAsia="ar-SA"/>
              </w:rPr>
            </w:pPr>
            <w:r w:rsidRPr="00641C21">
              <w:rPr>
                <w:rFonts w:ascii="Times New Roman" w:hAnsi="Times New Roman" w:cs="Times New Roman"/>
                <w:b/>
                <w:bCs/>
                <w:color w:val="000000"/>
                <w:lang w:eastAsia="ar-SA"/>
              </w:rPr>
              <w:t>№</w:t>
            </w:r>
            <w:r w:rsidRPr="00641C21">
              <w:rPr>
                <w:rFonts w:ascii="Times New Roman" w:hAnsi="Times New Roman" w:cs="Times New Roman"/>
                <w:b/>
                <w:bCs/>
                <w:color w:val="000000"/>
                <w:lang w:val="en-US" w:eastAsia="ar-SA"/>
              </w:rPr>
              <w:t xml:space="preserve"> </w:t>
            </w:r>
            <w:r w:rsidRPr="00641C21">
              <w:rPr>
                <w:rFonts w:ascii="Times New Roman" w:hAnsi="Times New Roman" w:cs="Times New Roman"/>
                <w:b/>
                <w:bCs/>
                <w:color w:val="000000"/>
                <w:lang w:eastAsia="ar-SA"/>
              </w:rPr>
              <w:t>п</w:t>
            </w:r>
            <w:r w:rsidRPr="00641C21">
              <w:rPr>
                <w:rFonts w:ascii="Times New Roman" w:hAnsi="Times New Roman" w:cs="Times New Roman"/>
                <w:b/>
                <w:bCs/>
                <w:color w:val="000000"/>
                <w:lang w:val="ru-MD" w:eastAsia="ar-SA"/>
              </w:rPr>
              <w:t>/</w:t>
            </w:r>
            <w:r w:rsidRPr="00641C21">
              <w:rPr>
                <w:rFonts w:ascii="Times New Roman" w:hAnsi="Times New Roman" w:cs="Times New Roman"/>
                <w:b/>
                <w:bCs/>
                <w:color w:val="000000"/>
                <w:lang w:eastAsia="ar-SA"/>
              </w:rPr>
              <w:t>п</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C3F9E3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b/>
                <w:bCs/>
                <w:lang w:eastAsia="ar-SA"/>
              </w:rPr>
            </w:pPr>
            <w:r w:rsidRPr="00641C21">
              <w:rPr>
                <w:rFonts w:ascii="Times New Roman" w:hAnsi="Times New Roman" w:cs="Times New Roman"/>
                <w:b/>
                <w:bCs/>
                <w:color w:val="000000"/>
                <w:lang w:eastAsia="ar-SA"/>
              </w:rPr>
              <w:t>Предмет уборки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FA5AFC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b/>
                <w:bCs/>
                <w:lang w:eastAsia="ar-SA"/>
              </w:rPr>
            </w:pPr>
            <w:r w:rsidRPr="00641C21">
              <w:rPr>
                <w:rFonts w:ascii="Times New Roman" w:hAnsi="Times New Roman" w:cs="Times New Roman"/>
                <w:b/>
                <w:bCs/>
                <w:color w:val="000000"/>
                <w:lang w:eastAsia="ar-SA"/>
              </w:rPr>
              <w:t>Вид уборки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255FCB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b/>
                <w:bCs/>
                <w:lang w:eastAsia="ar-SA"/>
              </w:rPr>
            </w:pPr>
            <w:r w:rsidRPr="00641C21">
              <w:rPr>
                <w:rFonts w:ascii="Times New Roman" w:hAnsi="Times New Roman" w:cs="Times New Roman"/>
                <w:b/>
                <w:bCs/>
                <w:color w:val="000000"/>
                <w:lang w:eastAsia="ar-SA"/>
              </w:rPr>
              <w:t>Периодичность уборки</w:t>
            </w:r>
          </w:p>
        </w:tc>
      </w:tr>
      <w:tr w:rsidR="00F71E8D" w:rsidRPr="00641C21" w14:paraId="2460A844" w14:textId="77777777" w:rsidTr="00F71E8D">
        <w:trPr>
          <w:trHeight w:val="51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629FB7F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b/>
                <w:bCs/>
                <w:color w:val="000000"/>
                <w:lang w:val="en-US" w:eastAsia="ar-SA"/>
              </w:rPr>
              <w:t>I</w:t>
            </w:r>
            <w:r w:rsidRPr="00641C21">
              <w:rPr>
                <w:rFonts w:ascii="Times New Roman" w:hAnsi="Times New Roman" w:cs="Times New Roman"/>
                <w:b/>
                <w:bCs/>
                <w:color w:val="000000"/>
                <w:lang w:eastAsia="ar-SA"/>
              </w:rPr>
              <w:t>. ОФИСНЫЕ ПОМЕЩЕНИЯ</w:t>
            </w:r>
          </w:p>
        </w:tc>
      </w:tr>
      <w:tr w:rsidR="00F71E8D" w:rsidRPr="00641C21" w14:paraId="59D53550"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B23FB04"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E6198C7"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lang w:eastAsia="ar-SA"/>
              </w:rPr>
              <w:t xml:space="preserve">Сотовые грязезащитные покрытия (на входе в помещение) </w:t>
            </w:r>
            <w:r w:rsidRPr="00641C21">
              <w:rPr>
                <w:rFonts w:ascii="Times New Roman" w:hAnsi="Times New Roman" w:cs="Times New Roman"/>
              </w:rPr>
              <w:t>0,4х2,0м – 1 шт., 1,15х2,04м - 1 шт.</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12ED95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Поднятие, мытье</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D54D0A6" w14:textId="77777777" w:rsidR="00F71E8D" w:rsidRPr="00641C21" w:rsidRDefault="00F71E8D" w:rsidP="00F71E8D">
            <w:pPr>
              <w:shd w:val="clear" w:color="auto" w:fill="FFFFFF"/>
              <w:suppressAutoHyphens/>
              <w:spacing w:after="0" w:line="240" w:lineRule="auto"/>
              <w:ind w:left="-57" w:right="-57"/>
              <w:jc w:val="center"/>
              <w:rPr>
                <w:rFonts w:ascii="Times New Roman" w:hAnsi="Times New Roman" w:cs="Times New Roman"/>
                <w:lang w:eastAsia="ar-SA"/>
              </w:rPr>
            </w:pPr>
            <w:r w:rsidRPr="00641C21">
              <w:rPr>
                <w:rFonts w:ascii="Times New Roman" w:hAnsi="Times New Roman" w:cs="Times New Roman"/>
                <w:lang w:eastAsia="ar-SA"/>
              </w:rPr>
              <w:t>Не реже 1 раза в 2 недели</w:t>
            </w:r>
          </w:p>
        </w:tc>
      </w:tr>
      <w:tr w:rsidR="00F71E8D" w:rsidRPr="00641C21" w14:paraId="555E1D58"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36B2310"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02D1753"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Дверной блок</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CE47DF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4C0D95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5A212DF4"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6988ACB"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5114EB5"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Дверные ручки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405621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D914C1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838F531"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5ECBF6F"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678DE57" w14:textId="77777777" w:rsidR="00F71E8D" w:rsidRPr="00641C21" w:rsidRDefault="00F71E8D" w:rsidP="00F71E8D">
            <w:pPr>
              <w:spacing w:after="0" w:line="240" w:lineRule="auto"/>
              <w:rPr>
                <w:rFonts w:ascii="Times New Roman" w:hAnsi="Times New Roman" w:cs="Times New Roman"/>
              </w:rPr>
            </w:pPr>
            <w:r w:rsidRPr="00641C21">
              <w:rPr>
                <w:rFonts w:ascii="Times New Roman" w:hAnsi="Times New Roman" w:cs="Times New Roman"/>
              </w:rPr>
              <w:t>Полы с твердым покрытием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5F6815B"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CCD3A0D"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Ежедневно</w:t>
            </w:r>
          </w:p>
        </w:tc>
      </w:tr>
      <w:tr w:rsidR="00F71E8D" w:rsidRPr="00641C21" w14:paraId="3BFC6DC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C2324ED"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B4C86EA"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Полы с текстильным покрытием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1E0B1A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Уборка пылесосом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40C03D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175C436"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E0D46BC"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E5F7E67"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Стены (высота не более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08102A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локальных загрязнений</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0503E6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9BED6A0"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DF53590"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314CF5F"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Поверхности шкафов, полок, тумбочек, подоконники, короба для проводов (высота не более 1,7м)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064453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1C0BA7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3D513ED"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93C9F1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5AF8BC6"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Горизонтальные поверхности столов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A91E5A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A24E0E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787A097A"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06A374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5D85465"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Картины, зеркала, стеклянные поверхности (кроме окон) (высота не более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72A953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7AB0F6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F3390AB"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CCA764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10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E290784"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Подлокотники стульев, кресел</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7123EEE"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204DA3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5F306C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841EE8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lastRenderedPageBreak/>
              <w:t>11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4687502"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Выключатели, розетки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65D778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ABFAA3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5978F76"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758F77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12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B1A2F8C"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Телефоны, настольные лампы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69F0B3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E7E127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91459CB"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267841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13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84391F1"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Мусорные корзины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342A2B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Опустошить, заменить пакеты</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E6A24D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86A80AB"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CC5AD2B"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14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6911E18"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Пепельницы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83C3F8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Опустошить, вымыть</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A5E22D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1643F5D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8D70AAB"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15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CC12733"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Пожарное оборудование</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909AAA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2E42A9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C0C6FA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83A4DE2"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16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FCAB3B6"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Дверные петли, дверные рамы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E5D3A7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997B51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2 раз в неделю</w:t>
            </w:r>
          </w:p>
        </w:tc>
      </w:tr>
      <w:tr w:rsidR="00F71E8D" w:rsidRPr="00641C21" w14:paraId="125EE95A"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4254526"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17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4DA7B99"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Плинтусы напольные</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CC490A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грязи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BEDF1B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2 раз в неделю</w:t>
            </w:r>
          </w:p>
        </w:tc>
      </w:tr>
      <w:tr w:rsidR="00F71E8D" w:rsidRPr="00641C21" w14:paraId="1B82A66A"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E2ADC70"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18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D579E1D"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Боковые поверхности столов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55987D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6BC292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2 раз в неделю</w:t>
            </w:r>
          </w:p>
        </w:tc>
      </w:tr>
      <w:tr w:rsidR="00F71E8D" w:rsidRPr="00641C21" w14:paraId="6053D90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E36F8A9"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19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DEE6887"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Оконные рамы (с одной стороны) (высота не более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E2CC3B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5CC73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10D5EB4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BBAD7F7"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9FBC519" w14:textId="77777777" w:rsidR="00F71E8D" w:rsidRPr="00641C21" w:rsidRDefault="00F71E8D" w:rsidP="00F71E8D">
            <w:pPr>
              <w:suppressAutoHyphens/>
              <w:spacing w:after="0" w:line="240" w:lineRule="auto"/>
              <w:rPr>
                <w:rFonts w:ascii="Times New Roman" w:hAnsi="Times New Roman" w:cs="Times New Roman"/>
                <w:lang w:eastAsia="ar-SA"/>
              </w:rPr>
            </w:pPr>
            <w:r w:rsidRPr="00641C21">
              <w:rPr>
                <w:rFonts w:ascii="Times New Roman" w:hAnsi="Times New Roman" w:cs="Times New Roman"/>
                <w:lang w:eastAsia="ar-SA"/>
              </w:rPr>
              <w:t>Ножки стульев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AC5038E"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32656A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15C588D8"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9B0C522"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D87933B"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Поверхности шкафов, полок и др. (высота не более 3,0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527E4E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6841FD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7AB663F9"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61F79DE"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0932AB8"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Стены (высота не более 3,0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8DA8BF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локальных загрязнений</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395D1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2F422DD9"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2262F15"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DE91A8F"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Настенные светильники (высотой до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2ACC94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9B3514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42FFDA57"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8E59D86"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BD8E04B"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Радиаторы, трубы (до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A21631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DE2DB3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4A18419D"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C6818E4"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08FC222"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Мусорные корзины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617945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внешних сторон (внутренних сторон при необходимости)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1A3203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39A8DB3C"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F99F722"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0AA97AF"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Мягкая мебель из ткани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B8A079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Уборка пылесосом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951FEC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месяц</w:t>
            </w:r>
          </w:p>
        </w:tc>
      </w:tr>
      <w:tr w:rsidR="00F71E8D" w:rsidRPr="00641C21" w14:paraId="1B7B286C"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DEF61B1"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383956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Мягкая мебель из кожи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A082D1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6B5E76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месяц</w:t>
            </w:r>
          </w:p>
        </w:tc>
      </w:tr>
      <w:tr w:rsidR="00F71E8D" w:rsidRPr="00641C21" w14:paraId="608A82E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ECA6E15"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6EDF3F9"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Вентиляционные решетки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1B550D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3EB9A4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месяц</w:t>
            </w:r>
          </w:p>
        </w:tc>
      </w:tr>
      <w:tr w:rsidR="00F71E8D" w:rsidRPr="00641C21" w14:paraId="7F7F1AF7" w14:textId="77777777" w:rsidTr="00F71E8D">
        <w:trPr>
          <w:trHeight w:val="51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3CCC2A4A" w14:textId="77777777" w:rsidR="00F71E8D" w:rsidRPr="00641C21" w:rsidRDefault="00F71E8D" w:rsidP="00F71E8D">
            <w:pPr>
              <w:keepNext/>
              <w:widowControl w:val="0"/>
              <w:suppressAutoHyphens/>
              <w:spacing w:after="0" w:line="240" w:lineRule="auto"/>
              <w:jc w:val="center"/>
              <w:outlineLvl w:val="3"/>
              <w:rPr>
                <w:rFonts w:ascii="Times New Roman" w:hAnsi="Times New Roman" w:cs="Times New Roman"/>
                <w:b/>
                <w:u w:val="single"/>
                <w:lang w:eastAsia="ar-SA"/>
              </w:rPr>
            </w:pPr>
            <w:r w:rsidRPr="00641C21">
              <w:rPr>
                <w:rFonts w:ascii="Times New Roman" w:hAnsi="Times New Roman" w:cs="Times New Roman"/>
                <w:b/>
                <w:u w:val="single"/>
                <w:lang w:val="en-US" w:eastAsia="ar-SA"/>
              </w:rPr>
              <w:t>II</w:t>
            </w:r>
            <w:r w:rsidRPr="00641C21">
              <w:rPr>
                <w:rFonts w:ascii="Times New Roman" w:hAnsi="Times New Roman" w:cs="Times New Roman"/>
                <w:b/>
                <w:u w:val="single"/>
                <w:lang w:eastAsia="ar-SA"/>
              </w:rPr>
              <w:t>.САНИТАРНЫЕ ПОМЕЩЕНИЯ</w:t>
            </w:r>
          </w:p>
        </w:tc>
      </w:tr>
      <w:tr w:rsidR="00F71E8D" w:rsidRPr="00641C21" w14:paraId="1EC73D2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A3A7DE0"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0FBD5D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Дверной блок</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84850C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950E0A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F946291"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C8132B7"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3838FD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Дверные ручки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932F50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2EE6B3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75C180E1"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A962DFE"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E6F3088"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Напольное покрытие</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AA5A14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F2912C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54072401"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B7A20DE"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lastRenderedPageBreak/>
              <w:t>32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74B9221"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Углы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931DFA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95D86B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230B8099"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0FD134E"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7DA621C"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 xml:space="preserve">Двери туалетных кабинок (высота </w:t>
            </w:r>
            <w:r w:rsidRPr="00641C21">
              <w:rPr>
                <w:rFonts w:ascii="Times New Roman" w:hAnsi="Times New Roman" w:cs="Times New Roman"/>
                <w:color w:val="000000"/>
                <w:lang w:eastAsia="ar-SA"/>
              </w:rPr>
              <w:br/>
              <w:t>не более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F2D70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22F7E4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3B33C84"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B51202A"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24B8FAC"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 xml:space="preserve">Кафельные стены (высота не более </w:t>
            </w:r>
            <w:r w:rsidRPr="00641C21">
              <w:rPr>
                <w:rFonts w:ascii="Times New Roman" w:hAnsi="Times New Roman" w:cs="Times New Roman"/>
                <w:color w:val="000000"/>
                <w:lang w:eastAsia="ar-SA"/>
              </w:rPr>
              <w:br/>
              <w:t>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7D39DF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пятен, грязи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C5FD67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3FF3CB4C"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E257103"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D6D70DC"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Полочки и зеркало в умывальной комнате</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A8F698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AD1714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5879D13D"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6CAEAEB"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1A2F7B6"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Раздатчики потребляемых материалов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405DFC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Тщательно вымыть, протереть насухо, заправить</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5B26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1A42084"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45CF75D"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D8A89B9"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Внутренняя поверхность раковин</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6D2370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удаление водного и известкового камней</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994EF1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594B584"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0802A6B"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FE802C5"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Внешняя поверхность раковин</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2BF11E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удаление водного и известкового камней</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71D997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F26D011"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5047E42"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86C57FB"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Стоки раковин</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F78264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пятен, волос и др. мусора</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F605EE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1FE1E32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F08DC76"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1FE9539"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Краны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EAF9D4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известкового налета</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232548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1CF57684"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7D3879D"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90659F7"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Внутренняя поверхность писсуаров и унитазов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3B640F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удаление ржавчины, мочевого, водного и известкового камней</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1E6C3E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283F129F"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D06F63"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A4DDCB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Крышки унитазов (включая шарниры)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81A2C3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1EB62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EC1368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6BA1B6E"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CBB113E"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Внешняя поверхность писсуаров и унитазов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F915FE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718D57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96D5846"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556ABA5"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903AC6A"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Мусорные ведра и гигиенические емкости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CFA1F5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Опустошить, вымыть</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2906B3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0E6A778"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2E0399D"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F0F211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Держатель для бумаги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27630A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установка туалетной бумаги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B35255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29E9ED19"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BB35BCB"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AD5533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Радиаторы, трубы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4E71DF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1767EC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B18FE07"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E39A9A5"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52DDAB2"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Паутина на потолках</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B2BC64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Сухая уборка</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96176D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DD592F0"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8D6504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48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0D25F7B"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Дезодорация</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1A5A12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Контроль наличия дезодорирующих средств или осуществление дезодорации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A258E6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34C6AE1F"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572C29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49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EA05760"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Боковые поверхности шкафов для одежды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844D80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41FD8A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2CEBCBDA"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512AAF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8366993"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Дверные петли, дверные рамы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A7D190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C36C9E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2 раз в неделю</w:t>
            </w:r>
          </w:p>
        </w:tc>
      </w:tr>
      <w:tr w:rsidR="00F71E8D" w:rsidRPr="00641C21" w14:paraId="76A6DEA5"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CF8417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AF52358"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Плинтусы напольные</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9598CA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B75F0E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2 раз в неделю</w:t>
            </w:r>
          </w:p>
        </w:tc>
      </w:tr>
      <w:tr w:rsidR="00F71E8D" w:rsidRPr="00641C21" w14:paraId="05AED430"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AB86A5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D42B9A"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Перегородки и двери туалетных кабинок сверху</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9997C0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специальных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036E9A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0464497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F0ED62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lastRenderedPageBreak/>
              <w:t>53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73B8B04"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Перегородки и двери туалетных кабинок снизу</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250C5E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специальных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FC6457A"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79995014"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664170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8D4407C"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Внутренние поверхности шкафов для одежды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1BA9FD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специальных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924622"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1AB61DB0"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9A2054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7B151EE"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Внешние поверхности шкафов для одежды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8A0E8D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0111742"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232F676A"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79DB33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7F038D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Радиаторы, трубы (до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5C25CD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C71574F"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2531204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C9F0EC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D067D6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Туалетные ершики и емкости для них</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D067AC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Тщательное промывание</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CA08593"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711246DB"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8AF653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BCB7FCC"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Отверстие для стока воды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8F2762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Очистка и дезодорация</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8AB5CC1"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3A7A9F12"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5352B3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3C85106"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Стыки плитки (полы)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D91DCE"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25964BF"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25A1BB95"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D354B6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60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09ACBC4"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Стыки плитки (стены)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D88092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6D2F22E"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1E18EDC7"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8A61A0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61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7420CD0"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Вентиляционные решетки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BF241D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7D5548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месяц</w:t>
            </w:r>
          </w:p>
        </w:tc>
      </w:tr>
      <w:tr w:rsidR="00F71E8D" w:rsidRPr="00641C21" w14:paraId="28441671" w14:textId="77777777" w:rsidTr="00F71E8D">
        <w:trPr>
          <w:trHeight w:val="51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3D66B53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bCs/>
                <w:lang w:eastAsia="ar-SA"/>
              </w:rPr>
            </w:pPr>
            <w:r w:rsidRPr="00641C21">
              <w:rPr>
                <w:rFonts w:ascii="Times New Roman" w:hAnsi="Times New Roman" w:cs="Times New Roman"/>
                <w:b/>
                <w:bCs/>
                <w:color w:val="000000"/>
                <w:lang w:val="en-US" w:eastAsia="ar-SA"/>
              </w:rPr>
              <w:t>III</w:t>
            </w:r>
            <w:r w:rsidRPr="00641C21">
              <w:rPr>
                <w:rFonts w:ascii="Times New Roman" w:hAnsi="Times New Roman" w:cs="Times New Roman"/>
                <w:b/>
                <w:bCs/>
                <w:color w:val="000000"/>
                <w:lang w:eastAsia="ar-SA"/>
              </w:rPr>
              <w:t>. ЗОНЫ ПРИЕМА ПИЩИ</w:t>
            </w:r>
          </w:p>
        </w:tc>
      </w:tr>
      <w:tr w:rsidR="00F71E8D" w:rsidRPr="00641C21" w14:paraId="4082C7D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71DBDB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62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B053A48"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Дверной блок</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299933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8B2055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193B7A12"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438BA7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63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F5799F7"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Дверные ручки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EBA6E1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11DA47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28DD13D"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9C6BC5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64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834FB9F"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Полы с твердым покрытием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3A5F9A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1681F8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9E69EDD"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5A0D32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65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5D219CC"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Полы с текстильным покрытием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8349DA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Уборка пылесосом</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590AA6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363B6CB"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F6975E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66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BDBFA4E"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Поверхности шкафов, полок, тумбочек, подоконники, короба для проводов (высота не более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11E335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EA4628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2F007D02"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36871F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67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8E92A55"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Горизонтальные поверхности столов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409E6A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AE2847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16036046"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0C87CE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68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66CBF8C"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Картины, зеркала, стеклянные поверхности (кроме окон) (высота не более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4FD53F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58A4EF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DE1E701"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A91266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69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D7B60D6"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Подлокотники стульев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13ED1A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1FDBA5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FABE29B"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E67FDF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6859B4E"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Выключатели, розетки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EA3E53E"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09E303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1DC1A1B8"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021122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FC129D9"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Стулья</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06F239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Расстановка, удаление пыли, пятен с корпусов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2B5A68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2CBDB36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865D72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5FCB030"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Пепельницы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A000F4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Опустошить, вымыть</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F5721E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16540DB4"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499422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68AA430"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Мусорные ведра</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C981C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Опустошить, заменить пакеты</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083AB6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5A010387"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19E601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lastRenderedPageBreak/>
              <w:t>74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3D97148"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Радиаторы, трубы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7DB949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DE0895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AADE3FD"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F12BE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62D4EC7"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Паутина на потолках</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333DB7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Сухая уборка</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77766C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31444BF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C102DA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3B3A00D"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Дверные петли, дверные рамы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D100AC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B798DD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2 раз в неделю</w:t>
            </w:r>
          </w:p>
        </w:tc>
      </w:tr>
      <w:tr w:rsidR="00F71E8D" w:rsidRPr="00641C21" w14:paraId="56F35781"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4227C1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9FEB3BA"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Боковые поверхности столов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B41C3B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4FDC82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2 раз в неделю</w:t>
            </w:r>
          </w:p>
        </w:tc>
      </w:tr>
      <w:tr w:rsidR="00F71E8D" w:rsidRPr="00641C21" w14:paraId="4CE715A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070CE9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2B1A7A9"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Плинтусы напольные</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479B21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грязи, протирка насухо</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BB2294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0D7E9C79"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835DD9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581C4DE"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Поверхности шкафов, полок и др. (высота не более 3,0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E6A2D2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A53D77C"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471F2107"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D457B1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80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D8EFBFC"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Радиаторы, трубы (до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165F75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FCDD988"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6EFC859C"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042F5A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81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D758B7"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Настенные светильники (высотой до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7735C2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A2AE11"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225F7FE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89E9DC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82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81852C8"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Вентиляционные решетки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82C9AE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2402886"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781B056F"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4B9EDD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83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BE580A2"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Все помещения</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E849D8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Вынос мусора из помещения</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09CBD6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Ежедневно</w:t>
            </w:r>
          </w:p>
        </w:tc>
      </w:tr>
    </w:tbl>
    <w:p w14:paraId="3FAC7E8B" w14:textId="77777777" w:rsidR="00F71E8D" w:rsidRPr="00641C21" w:rsidRDefault="00F71E8D" w:rsidP="00F71E8D">
      <w:pPr>
        <w:shd w:val="clear" w:color="auto" w:fill="FFFFFF"/>
        <w:suppressAutoHyphens/>
        <w:spacing w:after="0" w:line="240" w:lineRule="auto"/>
        <w:ind w:hanging="540"/>
        <w:rPr>
          <w:rFonts w:ascii="Times New Roman" w:hAnsi="Times New Roman" w:cs="Times New Roman"/>
          <w:color w:val="000000"/>
          <w:lang w:eastAsia="ar-SA"/>
        </w:rPr>
      </w:pPr>
    </w:p>
    <w:p w14:paraId="577F60DA"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Мытье окон (включая рамы и подоконники) с внутренней стороны общей площадью 388 кв. м – не реже 1 (Одного) раза в квартал.</w:t>
      </w:r>
    </w:p>
    <w:p w14:paraId="4CB37A8A"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Мытье окон (включая рамы, откосы, оливы) с внешней стороны общей площадью 388 кв. м – не реже 2 (Двух) раз в год.</w:t>
      </w:r>
    </w:p>
    <w:p w14:paraId="1C70D6D4"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Удаление непредвиденных загрязнений с внешней и внутренней стороны окон – по потребности.</w:t>
      </w:r>
    </w:p>
    <w:p w14:paraId="2FEE3C90"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Профессиональная уборка ковровых покрытий – 1 (Один) раз в год.</w:t>
      </w:r>
    </w:p>
    <w:p w14:paraId="619626F8"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Уборка входных групп, экстренных выходов – по мере необходимости.</w:t>
      </w:r>
    </w:p>
    <w:p w14:paraId="5861DCF2"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color w:val="000000"/>
          <w:lang w:eastAsia="ar-SA"/>
        </w:rPr>
      </w:pPr>
    </w:p>
    <w:p w14:paraId="3D661C7C" w14:textId="74F9DABB"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color w:val="000000"/>
          <w:lang w:eastAsia="ar-SA"/>
        </w:rPr>
      </w:pPr>
      <w:r w:rsidRPr="00641C21">
        <w:rPr>
          <w:rFonts w:ascii="Times New Roman" w:hAnsi="Times New Roman" w:cs="Times New Roman"/>
          <w:color w:val="000000"/>
          <w:lang w:eastAsia="ar-SA"/>
        </w:rPr>
        <w:t>Проведение общей генеральной уборки – не реже 1 (Од</w:t>
      </w:r>
      <w:r w:rsidR="008C4869">
        <w:rPr>
          <w:rFonts w:ascii="Times New Roman" w:hAnsi="Times New Roman" w:cs="Times New Roman"/>
          <w:color w:val="000000"/>
          <w:lang w:eastAsia="ar-SA"/>
        </w:rPr>
        <w:t>ин</w:t>
      </w:r>
      <w:r w:rsidRPr="00641C21">
        <w:rPr>
          <w:rFonts w:ascii="Times New Roman" w:hAnsi="Times New Roman" w:cs="Times New Roman"/>
          <w:color w:val="000000"/>
          <w:lang w:eastAsia="ar-SA"/>
        </w:rPr>
        <w:t>) раза в месяц.</w:t>
      </w:r>
    </w:p>
    <w:p w14:paraId="115FA275"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Генеральная уборка включает в себя:</w:t>
      </w:r>
    </w:p>
    <w:p w14:paraId="1CE81B14"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сухая уборка пола пылесосом;</w:t>
      </w:r>
    </w:p>
    <w:p w14:paraId="0F638711"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влажная уборка коврового покрытия моющим пылесосом;</w:t>
      </w:r>
    </w:p>
    <w:p w14:paraId="78413E83"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влажная уборка всех горизонтальных поверхностей, мытье полов;</w:t>
      </w:r>
    </w:p>
    <w:p w14:paraId="7A080F4A"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влажная уборка окон, включая удаление граффити;</w:t>
      </w:r>
    </w:p>
    <w:p w14:paraId="223F72B6"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чистка вертикальных поверхностей, дверей и дверных блоков, ручек и фурнитуры;</w:t>
      </w:r>
    </w:p>
    <w:p w14:paraId="77206816"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удаление загрязнений с выключателей, электрических розеток, пожарных датчиков, вентиляционных решеток и т.п.;</w:t>
      </w:r>
    </w:p>
    <w:p w14:paraId="31460822"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proofErr w:type="spellStart"/>
      <w:r w:rsidRPr="00641C21">
        <w:rPr>
          <w:rFonts w:ascii="Times New Roman" w:hAnsi="Times New Roman" w:cs="Times New Roman"/>
          <w:lang w:eastAsia="ar-SA"/>
        </w:rPr>
        <w:t>обеспыливание</w:t>
      </w:r>
      <w:proofErr w:type="spellEnd"/>
      <w:r w:rsidRPr="00641C21">
        <w:rPr>
          <w:rFonts w:ascii="Times New Roman" w:hAnsi="Times New Roman" w:cs="Times New Roman"/>
          <w:lang w:eastAsia="ar-SA"/>
        </w:rPr>
        <w:t xml:space="preserve"> стен, потолочных перекрытий;</w:t>
      </w:r>
    </w:p>
    <w:p w14:paraId="66B2C8CE"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proofErr w:type="spellStart"/>
      <w:r w:rsidRPr="00641C21">
        <w:rPr>
          <w:rFonts w:ascii="Times New Roman" w:hAnsi="Times New Roman" w:cs="Times New Roman"/>
          <w:lang w:eastAsia="ar-SA"/>
        </w:rPr>
        <w:t>обеспыливание</w:t>
      </w:r>
      <w:proofErr w:type="spellEnd"/>
      <w:r w:rsidRPr="00641C21">
        <w:rPr>
          <w:rFonts w:ascii="Times New Roman" w:hAnsi="Times New Roman" w:cs="Times New Roman"/>
          <w:lang w:eastAsia="ar-SA"/>
        </w:rPr>
        <w:t xml:space="preserve"> и влажная протирка офисной мебели;</w:t>
      </w:r>
    </w:p>
    <w:p w14:paraId="73CE7979"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удаление пыли с бытовой аппаратуры, осветительных приборов (светильники, бра, торшеры) и оргтехники; удлинителей, компьютеров, аудио-видео техники, телефонных аппаратов;</w:t>
      </w:r>
    </w:p>
    <w:p w14:paraId="531713B6"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удаление загрязнений со стеклянных и зеркальных поверхностей, металлических элементов;</w:t>
      </w:r>
    </w:p>
    <w:p w14:paraId="375C1797"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мойка стеклянных витрин и перегородок;</w:t>
      </w:r>
    </w:p>
    <w:p w14:paraId="6301D9F7"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мойка кафельных стен и потолков;</w:t>
      </w:r>
    </w:p>
    <w:p w14:paraId="5913B7F7"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влажная протирка радиаторов отопления и экранов на них;</w:t>
      </w:r>
    </w:p>
    <w:p w14:paraId="64855366"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сухая чистка ковровых покрытий;</w:t>
      </w:r>
    </w:p>
    <w:p w14:paraId="69DD53A2"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протирка пыли с цветочных горшков, кашпо;</w:t>
      </w:r>
    </w:p>
    <w:p w14:paraId="6ADE570C"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протирка крупных, отдельно стоящих предметов интерьера: вазы, статуэтки и пр.;</w:t>
      </w:r>
    </w:p>
    <w:p w14:paraId="6EBE6875"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протирка настенных предметов интерьера: часы, фотографии и картины в рамах и пр.;</w:t>
      </w:r>
    </w:p>
    <w:p w14:paraId="19BA4F83"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lastRenderedPageBreak/>
        <w:t>чистка фронтальных поверхностей холодильников и СВЧ-печей;</w:t>
      </w:r>
    </w:p>
    <w:p w14:paraId="1B890393"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влажная протирка фасадов кухонных шкафов и кухонной мебели;</w:t>
      </w:r>
    </w:p>
    <w:p w14:paraId="725ACD9B"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мытье раковин, унитазов, кранов, смесителей, мойка зеркал;</w:t>
      </w:r>
    </w:p>
    <w:p w14:paraId="208E9DC9"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дезинфекция санузлов (с использованием антиаллергенных средств);</w:t>
      </w:r>
    </w:p>
    <w:p w14:paraId="1A47DFD8"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протирка-натирка шкафчиков, зеркал, аксессуаров снаружи;</w:t>
      </w:r>
    </w:p>
    <w:p w14:paraId="5263214F"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химчистка ковровых покрытий;</w:t>
      </w:r>
    </w:p>
    <w:p w14:paraId="4001A43F"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color w:val="000000"/>
          <w:lang w:eastAsia="ar-SA"/>
        </w:rPr>
      </w:pPr>
      <w:r w:rsidRPr="00641C21">
        <w:rPr>
          <w:rFonts w:ascii="Times New Roman" w:hAnsi="Times New Roman" w:cs="Times New Roman"/>
          <w:lang w:eastAsia="ar-SA"/>
        </w:rPr>
        <w:t>химчистка мягкой и кожаной мебели.</w:t>
      </w:r>
    </w:p>
    <w:p w14:paraId="1A06E8D8"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color w:val="000000"/>
          <w:lang w:eastAsia="ar-SA"/>
        </w:rPr>
      </w:pPr>
    </w:p>
    <w:p w14:paraId="161F65C9"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color w:val="000000"/>
          <w:lang w:eastAsia="ar-SA"/>
        </w:rPr>
      </w:pPr>
      <w:r w:rsidRPr="00641C21">
        <w:rPr>
          <w:rFonts w:ascii="Times New Roman" w:hAnsi="Times New Roman" w:cs="Times New Roman"/>
          <w:color w:val="000000"/>
          <w:lang w:eastAsia="ar-SA"/>
        </w:rPr>
        <w:t>В случае чрезвычайных обстоятельств (порыв труб, замыкание электричества, срабатывание различных систем и других форс-мажорных обстоятельств локального характера) Исполнитель обязан произвести уборку, удаление воды и иных загрязнений незамедлительно, при возникновении указанных обстоятельств.</w:t>
      </w:r>
    </w:p>
    <w:p w14:paraId="4D909627"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color w:val="000000"/>
          <w:lang w:eastAsia="ar-SA"/>
        </w:rPr>
      </w:pPr>
    </w:p>
    <w:p w14:paraId="3EDD309B" w14:textId="77777777" w:rsidR="00F71E8D" w:rsidRPr="00641C21" w:rsidRDefault="00F71E8D" w:rsidP="00F71E8D">
      <w:pPr>
        <w:shd w:val="clear" w:color="auto" w:fill="FFFFFF"/>
        <w:spacing w:after="0" w:line="240" w:lineRule="auto"/>
        <w:ind w:firstLine="709"/>
        <w:jc w:val="both"/>
        <w:rPr>
          <w:rFonts w:ascii="Times New Roman" w:hAnsi="Times New Roman" w:cs="Times New Roman"/>
          <w:b/>
          <w:bCs/>
          <w:color w:val="000000"/>
          <w:lang w:eastAsia="ar-SA"/>
        </w:rPr>
      </w:pPr>
      <w:r w:rsidRPr="00641C21">
        <w:rPr>
          <w:rFonts w:ascii="Times New Roman" w:hAnsi="Times New Roman" w:cs="Times New Roman"/>
          <w:b/>
          <w:bCs/>
          <w:color w:val="000000"/>
          <w:lang w:eastAsia="ar-SA"/>
        </w:rPr>
        <w:t>4. Требования к материалам и товарам</w:t>
      </w:r>
    </w:p>
    <w:p w14:paraId="469E8D5D" w14:textId="77777777" w:rsidR="00F71E8D" w:rsidRPr="00641C21" w:rsidRDefault="00F71E8D" w:rsidP="00F71E8D">
      <w:pPr>
        <w:shd w:val="clear" w:color="auto" w:fill="FFFFFF"/>
        <w:spacing w:after="0" w:line="240" w:lineRule="auto"/>
        <w:ind w:firstLine="709"/>
        <w:jc w:val="both"/>
        <w:rPr>
          <w:rFonts w:ascii="Times New Roman" w:hAnsi="Times New Roman" w:cs="Times New Roman"/>
        </w:rPr>
      </w:pPr>
      <w:r w:rsidRPr="00641C21">
        <w:rPr>
          <w:rFonts w:ascii="Times New Roman" w:hAnsi="Times New Roman" w:cs="Times New Roman"/>
        </w:rPr>
        <w:t xml:space="preserve">Применяемые при оказании Услуг материалы и товары должны быть </w:t>
      </w:r>
      <w:proofErr w:type="spellStart"/>
      <w:r w:rsidRPr="00641C21">
        <w:rPr>
          <w:rFonts w:ascii="Times New Roman" w:hAnsi="Times New Roman" w:cs="Times New Roman"/>
        </w:rPr>
        <w:t>гипоаллергенны</w:t>
      </w:r>
      <w:proofErr w:type="spellEnd"/>
      <w:r w:rsidRPr="00641C21">
        <w:rPr>
          <w:rFonts w:ascii="Times New Roman" w:hAnsi="Times New Roman" w:cs="Times New Roman"/>
        </w:rPr>
        <w:t>, не токсичны, должны быть новыми, с актуальным сроком годности, должны храниться в условиях, рекомендуемых для таких материалов и товаров и должны соответствовать требованиям действующих государственных стандартов (ГОСТ), санитарным нормам и действующим нормативным правовым актам Российской Федерации.</w:t>
      </w:r>
    </w:p>
    <w:p w14:paraId="4BA20792" w14:textId="77777777" w:rsidR="00F71E8D" w:rsidRPr="00641C21" w:rsidRDefault="00F71E8D" w:rsidP="00F71E8D">
      <w:pPr>
        <w:shd w:val="clear" w:color="auto" w:fill="FFFFFF"/>
        <w:spacing w:after="0" w:line="240" w:lineRule="auto"/>
        <w:ind w:firstLine="709"/>
        <w:jc w:val="both"/>
        <w:rPr>
          <w:rFonts w:ascii="Times New Roman" w:hAnsi="Times New Roman" w:cs="Times New Roman"/>
        </w:rPr>
      </w:pPr>
      <w:r w:rsidRPr="00641C21">
        <w:rPr>
          <w:rFonts w:ascii="Times New Roman" w:hAnsi="Times New Roman" w:cs="Times New Roman"/>
        </w:rPr>
        <w:t>При отсутствии показателей к техническим средствам, оборудованию, хозяйственному инвентарю, профессиональным дезинфицирующим (обеззараживающим), чистящим, моющим химическим средствам и прочему расходному материалу, используемому при оказании Услуг, Исполнитель руководствуется требованиями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и другими требованиями регулирующими порядок оказания Услуг.</w:t>
      </w:r>
    </w:p>
    <w:p w14:paraId="22093D43" w14:textId="77777777" w:rsidR="00F71E8D" w:rsidRPr="00641C21" w:rsidRDefault="00F71E8D" w:rsidP="00F71E8D">
      <w:pPr>
        <w:shd w:val="clear" w:color="auto" w:fill="FFFFFF"/>
        <w:spacing w:after="0" w:line="240" w:lineRule="auto"/>
        <w:ind w:firstLine="709"/>
        <w:jc w:val="both"/>
        <w:rPr>
          <w:rFonts w:ascii="Times New Roman" w:eastAsia="Calibri" w:hAnsi="Times New Roman" w:cs="Times New Roman"/>
        </w:rPr>
      </w:pPr>
      <w:r w:rsidRPr="00641C21">
        <w:rPr>
          <w:rFonts w:ascii="Times New Roman" w:hAnsi="Times New Roman" w:cs="Times New Roman"/>
        </w:rPr>
        <w:t>При уборке помещений запрещается применять легковоспламеняющиеся жидкости (бензин, керосин и др.), протирать влажной ветошью электрические розетки и устройства, находящиеся под напряжением. Хозяйственный инвентарь, используемый для уборки санузлов, должен иметь яркую сигнальную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туалетов, запрещается применять для уборки других помещений.</w:t>
      </w:r>
    </w:p>
    <w:p w14:paraId="57800948" w14:textId="77777777" w:rsidR="00F71E8D" w:rsidRPr="00641C21" w:rsidRDefault="00F71E8D" w:rsidP="00F71E8D">
      <w:pPr>
        <w:shd w:val="clear" w:color="auto" w:fill="FFFFFF"/>
        <w:spacing w:after="0" w:line="240" w:lineRule="auto"/>
        <w:ind w:firstLine="709"/>
        <w:jc w:val="both"/>
        <w:rPr>
          <w:rFonts w:ascii="Times New Roman" w:eastAsia="Calibri" w:hAnsi="Times New Roman" w:cs="Times New Roman"/>
        </w:rPr>
      </w:pPr>
    </w:p>
    <w:p w14:paraId="65F0F61B" w14:textId="77777777" w:rsidR="00F71E8D" w:rsidRPr="00641C21" w:rsidRDefault="00F71E8D" w:rsidP="00F71E8D">
      <w:pPr>
        <w:shd w:val="clear" w:color="auto" w:fill="FFFFFF"/>
        <w:spacing w:after="0" w:line="240" w:lineRule="auto"/>
        <w:ind w:firstLine="709"/>
        <w:jc w:val="both"/>
        <w:rPr>
          <w:rFonts w:ascii="Times New Roman" w:eastAsia="Calibri" w:hAnsi="Times New Roman" w:cs="Times New Roman"/>
        </w:rPr>
      </w:pPr>
      <w:r w:rsidRPr="00641C21">
        <w:rPr>
          <w:rFonts w:ascii="Times New Roman" w:hAnsi="Times New Roman" w:cs="Times New Roman"/>
          <w:b/>
          <w:bCs/>
          <w:color w:val="000000"/>
          <w:lang w:eastAsia="ar-SA"/>
        </w:rPr>
        <w:t>5. Перечень и показатели используемых материалов при оказании Услуг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2835"/>
        <w:gridCol w:w="6943"/>
      </w:tblGrid>
      <w:tr w:rsidR="00F71E8D" w:rsidRPr="00641C21" w14:paraId="57145988" w14:textId="77777777" w:rsidTr="00F71E8D">
        <w:trPr>
          <w:trHeight w:val="412"/>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681E59AD"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b/>
                <w:bCs/>
              </w:rPr>
              <w:t>№</w:t>
            </w:r>
          </w:p>
        </w:tc>
        <w:tc>
          <w:tcPr>
            <w:tcW w:w="1390" w:type="pct"/>
            <w:tcBorders>
              <w:top w:val="single" w:sz="4" w:space="0" w:color="auto"/>
              <w:left w:val="single" w:sz="4" w:space="0" w:color="auto"/>
              <w:bottom w:val="single" w:sz="4" w:space="0" w:color="auto"/>
              <w:right w:val="single" w:sz="4" w:space="0" w:color="auto"/>
            </w:tcBorders>
            <w:vAlign w:val="center"/>
            <w:hideMark/>
          </w:tcPr>
          <w:p w14:paraId="6F6322F4"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b/>
                <w:bCs/>
              </w:rPr>
              <w:t>Наименование</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940D411"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b/>
                <w:bCs/>
              </w:rPr>
              <w:t>Показатели (характеристики)</w:t>
            </w:r>
          </w:p>
        </w:tc>
      </w:tr>
      <w:tr w:rsidR="00F71E8D" w:rsidRPr="00641C21" w14:paraId="53F38B4A" w14:textId="77777777" w:rsidTr="00F71E8D">
        <w:trPr>
          <w:trHeight w:val="694"/>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42BB8994"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1</w:t>
            </w:r>
          </w:p>
        </w:tc>
        <w:tc>
          <w:tcPr>
            <w:tcW w:w="1390" w:type="pct"/>
            <w:tcBorders>
              <w:top w:val="single" w:sz="4" w:space="0" w:color="auto"/>
              <w:left w:val="single" w:sz="4" w:space="0" w:color="auto"/>
              <w:bottom w:val="single" w:sz="4" w:space="0" w:color="auto"/>
              <w:right w:val="single" w:sz="4" w:space="0" w:color="auto"/>
            </w:tcBorders>
            <w:vAlign w:val="center"/>
            <w:hideMark/>
          </w:tcPr>
          <w:p w14:paraId="2F99BE12"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Освежитель воздуха «</w:t>
            </w:r>
            <w:proofErr w:type="spellStart"/>
            <w:r w:rsidRPr="00641C21">
              <w:rPr>
                <w:rFonts w:ascii="Times New Roman" w:hAnsi="Times New Roman" w:cs="Times New Roman"/>
              </w:rPr>
              <w:t>Glade</w:t>
            </w:r>
            <w:proofErr w:type="spellEnd"/>
            <w:r w:rsidRPr="00641C21">
              <w:rPr>
                <w:rFonts w:ascii="Times New Roman" w:hAnsi="Times New Roman" w:cs="Times New Roman"/>
              </w:rPr>
              <w:t>»</w:t>
            </w:r>
          </w:p>
          <w:p w14:paraId="381D8112"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5EED62C8"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Форма выпуска – аэрозоль. Объем флакона – не менее 300 мл.</w:t>
            </w:r>
          </w:p>
        </w:tc>
      </w:tr>
      <w:tr w:rsidR="00F71E8D" w:rsidRPr="00641C21" w14:paraId="12E6F500" w14:textId="77777777" w:rsidTr="00F71E8D">
        <w:trPr>
          <w:trHeight w:val="1427"/>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413380A8"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2</w:t>
            </w:r>
          </w:p>
        </w:tc>
        <w:tc>
          <w:tcPr>
            <w:tcW w:w="1390" w:type="pct"/>
            <w:tcBorders>
              <w:top w:val="single" w:sz="4" w:space="0" w:color="auto"/>
              <w:left w:val="single" w:sz="4" w:space="0" w:color="auto"/>
              <w:bottom w:val="single" w:sz="4" w:space="0" w:color="auto"/>
              <w:right w:val="single" w:sz="4" w:space="0" w:color="auto"/>
            </w:tcBorders>
            <w:vAlign w:val="center"/>
            <w:hideMark/>
          </w:tcPr>
          <w:p w14:paraId="6FDB80A6"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Туалетная бумага листовая «</w:t>
            </w:r>
            <w:proofErr w:type="spellStart"/>
            <w:r w:rsidRPr="00641C21">
              <w:rPr>
                <w:rFonts w:ascii="Times New Roman" w:hAnsi="Times New Roman" w:cs="Times New Roman"/>
              </w:rPr>
              <w:t>Lime</w:t>
            </w:r>
            <w:proofErr w:type="spellEnd"/>
            <w:r w:rsidRPr="00641C21">
              <w:rPr>
                <w:rFonts w:ascii="Times New Roman" w:hAnsi="Times New Roman" w:cs="Times New Roman"/>
              </w:rPr>
              <w:t>»</w:t>
            </w:r>
          </w:p>
          <w:p w14:paraId="52E3556B"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7650C01C"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 xml:space="preserve">Форма выпуска – лист. Состав основы – 100 % целлюлоза. Тип бумаги туалетной – многослойная. Количество слоев – не менее 2. Бумага туалетная влажная – нет. Тип сложения – V-сложение. Ширина листа – не менее 10 см и не более 12 см. Длина развернутого листа – не менее 18 см и не более 23 см. </w:t>
            </w:r>
          </w:p>
        </w:tc>
      </w:tr>
      <w:tr w:rsidR="00F71E8D" w:rsidRPr="00641C21" w14:paraId="6817E8BA" w14:textId="77777777" w:rsidTr="00F71E8D">
        <w:trPr>
          <w:trHeight w:val="60"/>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4151BA2C"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3</w:t>
            </w:r>
          </w:p>
        </w:tc>
        <w:tc>
          <w:tcPr>
            <w:tcW w:w="1390" w:type="pct"/>
            <w:tcBorders>
              <w:top w:val="single" w:sz="4" w:space="0" w:color="auto"/>
              <w:left w:val="single" w:sz="4" w:space="0" w:color="auto"/>
              <w:bottom w:val="single" w:sz="4" w:space="0" w:color="auto"/>
              <w:right w:val="single" w:sz="4" w:space="0" w:color="auto"/>
            </w:tcBorders>
            <w:vAlign w:val="center"/>
            <w:hideMark/>
          </w:tcPr>
          <w:p w14:paraId="775FF429"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Полотенце бумажное листовое «</w:t>
            </w:r>
            <w:proofErr w:type="spellStart"/>
            <w:r w:rsidRPr="00641C21">
              <w:rPr>
                <w:rFonts w:ascii="Times New Roman" w:hAnsi="Times New Roman" w:cs="Times New Roman"/>
              </w:rPr>
              <w:t>Lime</w:t>
            </w:r>
            <w:proofErr w:type="spellEnd"/>
            <w:r w:rsidRPr="00641C21">
              <w:rPr>
                <w:rFonts w:ascii="Times New Roman" w:hAnsi="Times New Roman" w:cs="Times New Roman"/>
              </w:rPr>
              <w:t>»</w:t>
            </w:r>
          </w:p>
          <w:p w14:paraId="3726C25B"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64FAE177"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 xml:space="preserve">Форма выпуска – лист. Состав основы – 100 % целлюлоза. Количество слоев – многослойные. Количество слоев – не менее 2. Для использования в диспенсере – да. Тип сложения – V-сложение. </w:t>
            </w:r>
          </w:p>
          <w:p w14:paraId="07A88C38"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Ширина листа – не менее 20 см и не более 25 см. Длина развернутого листа – не менее 20 см и не более 25 см. Плотность – не менее 25 г/м</w:t>
            </w:r>
            <w:r w:rsidRPr="00641C21">
              <w:rPr>
                <w:rFonts w:ascii="Times New Roman" w:hAnsi="Times New Roman" w:cs="Times New Roman"/>
                <w:vertAlign w:val="superscript"/>
              </w:rPr>
              <w:t>2</w:t>
            </w:r>
            <w:r w:rsidRPr="00641C21">
              <w:rPr>
                <w:rFonts w:ascii="Times New Roman" w:hAnsi="Times New Roman" w:cs="Times New Roman"/>
              </w:rPr>
              <w:t>. Количество листов в упаковке – не менее 200 штук.</w:t>
            </w:r>
          </w:p>
        </w:tc>
      </w:tr>
      <w:tr w:rsidR="00F71E8D" w:rsidRPr="00641C21" w14:paraId="707AB93B" w14:textId="77777777" w:rsidTr="00F71E8D">
        <w:trPr>
          <w:trHeight w:val="1181"/>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78482419"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4</w:t>
            </w:r>
          </w:p>
        </w:tc>
        <w:tc>
          <w:tcPr>
            <w:tcW w:w="1390" w:type="pct"/>
            <w:tcBorders>
              <w:top w:val="single" w:sz="4" w:space="0" w:color="auto"/>
              <w:left w:val="single" w:sz="4" w:space="0" w:color="auto"/>
              <w:bottom w:val="single" w:sz="4" w:space="0" w:color="auto"/>
              <w:right w:val="single" w:sz="4" w:space="0" w:color="auto"/>
            </w:tcBorders>
            <w:vAlign w:val="center"/>
            <w:hideMark/>
          </w:tcPr>
          <w:p w14:paraId="029DCEF1"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Моющие средство для сантехники и кафеля «</w:t>
            </w:r>
            <w:proofErr w:type="spellStart"/>
            <w:r w:rsidRPr="00641C21">
              <w:rPr>
                <w:rFonts w:ascii="Times New Roman" w:hAnsi="Times New Roman" w:cs="Times New Roman"/>
              </w:rPr>
              <w:t>Luscan</w:t>
            </w:r>
            <w:proofErr w:type="spellEnd"/>
            <w:r w:rsidRPr="00641C21">
              <w:rPr>
                <w:rFonts w:ascii="Times New Roman" w:hAnsi="Times New Roman" w:cs="Times New Roman"/>
              </w:rPr>
              <w:t>»</w:t>
            </w:r>
          </w:p>
          <w:p w14:paraId="7B18B0C4"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7D423867"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Форма выпуска – гель. Обрабатываемая поверхность – кафель, фаянс. Особенности состава – содержит неорганические кислоты.</w:t>
            </w:r>
          </w:p>
        </w:tc>
      </w:tr>
      <w:tr w:rsidR="00F71E8D" w:rsidRPr="00641C21" w14:paraId="73EC80BC" w14:textId="77777777" w:rsidTr="00F71E8D">
        <w:trPr>
          <w:trHeight w:val="1122"/>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2F210957"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lastRenderedPageBreak/>
              <w:t>5</w:t>
            </w:r>
          </w:p>
        </w:tc>
        <w:tc>
          <w:tcPr>
            <w:tcW w:w="1390" w:type="pct"/>
            <w:tcBorders>
              <w:top w:val="single" w:sz="4" w:space="0" w:color="auto"/>
              <w:left w:val="single" w:sz="4" w:space="0" w:color="auto"/>
              <w:bottom w:val="single" w:sz="4" w:space="0" w:color="auto"/>
              <w:right w:val="single" w:sz="4" w:space="0" w:color="auto"/>
            </w:tcBorders>
            <w:vAlign w:val="center"/>
            <w:hideMark/>
          </w:tcPr>
          <w:p w14:paraId="217020A7" w14:textId="77777777" w:rsidR="00F71E8D" w:rsidRPr="00641C21" w:rsidRDefault="00F71E8D" w:rsidP="00F71E8D">
            <w:pPr>
              <w:spacing w:after="0" w:line="240" w:lineRule="auto"/>
              <w:ind w:left="57" w:right="57"/>
              <w:rPr>
                <w:rFonts w:ascii="Times New Roman" w:hAnsi="Times New Roman" w:cs="Times New Roman"/>
              </w:rPr>
            </w:pPr>
            <w:proofErr w:type="gramStart"/>
            <w:r w:rsidRPr="00641C21">
              <w:rPr>
                <w:rFonts w:ascii="Times New Roman" w:hAnsi="Times New Roman" w:cs="Times New Roman"/>
              </w:rPr>
              <w:t>Средство</w:t>
            </w:r>
            <w:proofErr w:type="gramEnd"/>
            <w:r w:rsidRPr="00641C21">
              <w:rPr>
                <w:rFonts w:ascii="Times New Roman" w:hAnsi="Times New Roman" w:cs="Times New Roman"/>
              </w:rPr>
              <w:t xml:space="preserve"> полирующее для мебели «</w:t>
            </w:r>
            <w:proofErr w:type="spellStart"/>
            <w:r w:rsidRPr="00641C21">
              <w:rPr>
                <w:rFonts w:ascii="Times New Roman" w:hAnsi="Times New Roman" w:cs="Times New Roman"/>
              </w:rPr>
              <w:t>Pronto</w:t>
            </w:r>
            <w:proofErr w:type="spellEnd"/>
            <w:r w:rsidRPr="00641C21">
              <w:rPr>
                <w:rFonts w:ascii="Times New Roman" w:hAnsi="Times New Roman" w:cs="Times New Roman"/>
              </w:rPr>
              <w:t>»</w:t>
            </w:r>
          </w:p>
          <w:p w14:paraId="65A17C89"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7F3373C0"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Форма выпуска – аэрозоль. Наличие антистатического эффекта – да. Обрабатываемая поверхность – деревянные поверхности, ламинированные поверхности, пластиковые поверхности, акриловые поверхности, поверхности из искусственного камня, мрамора и гладкой кожи.</w:t>
            </w:r>
          </w:p>
        </w:tc>
      </w:tr>
      <w:tr w:rsidR="00F71E8D" w:rsidRPr="00641C21" w14:paraId="12E5596D" w14:textId="77777777" w:rsidTr="00F71E8D">
        <w:trPr>
          <w:trHeight w:val="1196"/>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5313B364"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6</w:t>
            </w:r>
          </w:p>
        </w:tc>
        <w:tc>
          <w:tcPr>
            <w:tcW w:w="1390" w:type="pct"/>
            <w:tcBorders>
              <w:top w:val="single" w:sz="4" w:space="0" w:color="auto"/>
              <w:left w:val="single" w:sz="4" w:space="0" w:color="auto"/>
              <w:bottom w:val="single" w:sz="4" w:space="0" w:color="auto"/>
              <w:right w:val="single" w:sz="4" w:space="0" w:color="auto"/>
            </w:tcBorders>
            <w:vAlign w:val="center"/>
            <w:hideMark/>
          </w:tcPr>
          <w:p w14:paraId="35D5F05A"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Средство по уходу за кожаной мебелью «</w:t>
            </w:r>
            <w:proofErr w:type="spellStart"/>
            <w:r w:rsidRPr="00641C21">
              <w:rPr>
                <w:rFonts w:ascii="Times New Roman" w:hAnsi="Times New Roman" w:cs="Times New Roman"/>
              </w:rPr>
              <w:t>Smart</w:t>
            </w:r>
            <w:proofErr w:type="spellEnd"/>
            <w:r w:rsidRPr="00641C21">
              <w:rPr>
                <w:rFonts w:ascii="Times New Roman" w:hAnsi="Times New Roman" w:cs="Times New Roman"/>
              </w:rPr>
              <w:t xml:space="preserve"> </w:t>
            </w:r>
            <w:proofErr w:type="spellStart"/>
            <w:r w:rsidRPr="00641C21">
              <w:rPr>
                <w:rFonts w:ascii="Times New Roman" w:hAnsi="Times New Roman" w:cs="Times New Roman"/>
              </w:rPr>
              <w:t>Cleaner</w:t>
            </w:r>
            <w:proofErr w:type="spellEnd"/>
            <w:r w:rsidRPr="00641C21">
              <w:rPr>
                <w:rFonts w:ascii="Times New Roman" w:hAnsi="Times New Roman" w:cs="Times New Roman"/>
              </w:rPr>
              <w:t>»</w:t>
            </w:r>
          </w:p>
          <w:p w14:paraId="6B726B2F"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1F86D6A6"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Форма выпуска – спрей. Назначение – очистка кожаной обивки мебели. Не оставляет жирных следов. p</w:t>
            </w:r>
            <w:r w:rsidRPr="00641C21">
              <w:rPr>
                <w:rFonts w:ascii="Times New Roman" w:hAnsi="Times New Roman" w:cs="Times New Roman"/>
                <w:lang w:val="en-US"/>
              </w:rPr>
              <w:t>H</w:t>
            </w:r>
            <w:r w:rsidRPr="00641C21">
              <w:rPr>
                <w:rFonts w:ascii="Times New Roman" w:hAnsi="Times New Roman" w:cs="Times New Roman"/>
              </w:rPr>
              <w:t xml:space="preserve"> средства не менее 6,0 и не более 7,0.</w:t>
            </w:r>
          </w:p>
        </w:tc>
      </w:tr>
      <w:tr w:rsidR="00F71E8D" w:rsidRPr="00641C21" w14:paraId="7A6633B1" w14:textId="77777777" w:rsidTr="00F71E8D">
        <w:trPr>
          <w:trHeight w:val="460"/>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03A46A24"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7</w:t>
            </w:r>
          </w:p>
        </w:tc>
        <w:tc>
          <w:tcPr>
            <w:tcW w:w="1390" w:type="pct"/>
            <w:tcBorders>
              <w:top w:val="single" w:sz="4" w:space="0" w:color="auto"/>
              <w:left w:val="single" w:sz="4" w:space="0" w:color="auto"/>
              <w:bottom w:val="single" w:sz="4" w:space="0" w:color="auto"/>
              <w:right w:val="single" w:sz="4" w:space="0" w:color="auto"/>
            </w:tcBorders>
            <w:vAlign w:val="center"/>
            <w:hideMark/>
          </w:tcPr>
          <w:p w14:paraId="55889BC0"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Жидкое мыло для рук «</w:t>
            </w:r>
            <w:proofErr w:type="spellStart"/>
            <w:r w:rsidRPr="00641C21">
              <w:rPr>
                <w:rFonts w:ascii="Times New Roman" w:hAnsi="Times New Roman" w:cs="Times New Roman"/>
              </w:rPr>
              <w:t>Мерида</w:t>
            </w:r>
            <w:proofErr w:type="spellEnd"/>
            <w:r w:rsidRPr="00641C21">
              <w:rPr>
                <w:rFonts w:ascii="Times New Roman" w:hAnsi="Times New Roman" w:cs="Times New Roman"/>
              </w:rPr>
              <w:t xml:space="preserve"> элит»</w:t>
            </w:r>
          </w:p>
          <w:p w14:paraId="74CC0930"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52895A9E"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 xml:space="preserve">Форма выпуска – жидкость. Тип мыла – туалетное. Область применения – для рук. </w:t>
            </w:r>
            <w:proofErr w:type="spellStart"/>
            <w:r w:rsidRPr="00641C21">
              <w:rPr>
                <w:rFonts w:ascii="Times New Roman" w:hAnsi="Times New Roman" w:cs="Times New Roman"/>
              </w:rPr>
              <w:t>pH</w:t>
            </w:r>
            <w:proofErr w:type="spellEnd"/>
            <w:r w:rsidRPr="00641C21">
              <w:rPr>
                <w:rFonts w:ascii="Times New Roman" w:hAnsi="Times New Roman" w:cs="Times New Roman"/>
              </w:rPr>
              <w:t xml:space="preserve"> средства – не менее 7,0.</w:t>
            </w:r>
          </w:p>
        </w:tc>
      </w:tr>
      <w:tr w:rsidR="00F71E8D" w:rsidRPr="00641C21" w14:paraId="36F42725" w14:textId="77777777" w:rsidTr="00F71E8D">
        <w:trPr>
          <w:trHeight w:val="974"/>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3DD9F467"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8</w:t>
            </w:r>
          </w:p>
        </w:tc>
        <w:tc>
          <w:tcPr>
            <w:tcW w:w="1390" w:type="pct"/>
            <w:tcBorders>
              <w:top w:val="single" w:sz="4" w:space="0" w:color="auto"/>
              <w:left w:val="single" w:sz="4" w:space="0" w:color="auto"/>
              <w:bottom w:val="single" w:sz="4" w:space="0" w:color="auto"/>
              <w:right w:val="single" w:sz="4" w:space="0" w:color="auto"/>
            </w:tcBorders>
            <w:vAlign w:val="center"/>
            <w:hideMark/>
          </w:tcPr>
          <w:p w14:paraId="6D81EADB"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Универсальное моющее средство «Прогресс»</w:t>
            </w:r>
          </w:p>
          <w:p w14:paraId="2C1BD2CA"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2725358"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 xml:space="preserve">Моющее средство для мойки, обезжиривания поверхностей и посуды. Назначение – очистка поверхностей из линолеума, камня, металла, стекла, керамики, фаянса, ПВХ, для акриловых и эмалевых поверхностей. Форма выпуска – жидкость. </w:t>
            </w:r>
            <w:proofErr w:type="spellStart"/>
            <w:r w:rsidRPr="00641C21">
              <w:rPr>
                <w:rFonts w:ascii="Times New Roman" w:hAnsi="Times New Roman" w:cs="Times New Roman"/>
              </w:rPr>
              <w:t>pH</w:t>
            </w:r>
            <w:proofErr w:type="spellEnd"/>
            <w:r w:rsidRPr="00641C21">
              <w:rPr>
                <w:rFonts w:ascii="Times New Roman" w:hAnsi="Times New Roman" w:cs="Times New Roman"/>
              </w:rPr>
              <w:t xml:space="preserve"> средства – не менее 7,0.</w:t>
            </w:r>
          </w:p>
        </w:tc>
      </w:tr>
      <w:tr w:rsidR="00F71E8D" w:rsidRPr="00641C21" w14:paraId="516F71DC" w14:textId="77777777" w:rsidTr="00F71E8D">
        <w:trPr>
          <w:trHeight w:val="1210"/>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4F8E778E"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9</w:t>
            </w:r>
          </w:p>
        </w:tc>
        <w:tc>
          <w:tcPr>
            <w:tcW w:w="1390" w:type="pct"/>
            <w:tcBorders>
              <w:top w:val="single" w:sz="4" w:space="0" w:color="auto"/>
              <w:left w:val="single" w:sz="4" w:space="0" w:color="auto"/>
              <w:bottom w:val="single" w:sz="4" w:space="0" w:color="auto"/>
              <w:right w:val="single" w:sz="4" w:space="0" w:color="auto"/>
            </w:tcBorders>
            <w:vAlign w:val="center"/>
            <w:hideMark/>
          </w:tcPr>
          <w:p w14:paraId="278D5682"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Чистящее средство «</w:t>
            </w:r>
            <w:proofErr w:type="spellStart"/>
            <w:r w:rsidRPr="00641C21">
              <w:rPr>
                <w:rFonts w:ascii="Times New Roman" w:hAnsi="Times New Roman" w:cs="Times New Roman"/>
              </w:rPr>
              <w:t>Antigraffiti</w:t>
            </w:r>
            <w:proofErr w:type="spellEnd"/>
            <w:r w:rsidRPr="00641C21">
              <w:rPr>
                <w:rFonts w:ascii="Times New Roman" w:hAnsi="Times New Roman" w:cs="Times New Roman"/>
              </w:rPr>
              <w:t>»</w:t>
            </w:r>
          </w:p>
          <w:p w14:paraId="743C7D7C"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FA6EA18"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 xml:space="preserve">Средство предназначено для удаления </w:t>
            </w:r>
            <w:proofErr w:type="spellStart"/>
            <w:r w:rsidRPr="00641C21">
              <w:rPr>
                <w:rFonts w:ascii="Times New Roman" w:hAnsi="Times New Roman" w:cs="Times New Roman"/>
              </w:rPr>
              <w:t>трудновыводимых</w:t>
            </w:r>
            <w:proofErr w:type="spellEnd"/>
            <w:r w:rsidRPr="00641C21">
              <w:rPr>
                <w:rFonts w:ascii="Times New Roman" w:hAnsi="Times New Roman" w:cs="Times New Roman"/>
              </w:rPr>
              <w:t xml:space="preserve"> пятен и следов от скотча, клея, жевательной резинки, смолистых веществ, различных красителей, чернил шариковых ручек, фломастеров с различных поверхностей. Форма выпуска – спрей. рН – не менее 6,0 и не более 9,0.</w:t>
            </w:r>
          </w:p>
        </w:tc>
      </w:tr>
      <w:tr w:rsidR="00F71E8D" w:rsidRPr="00641C21" w14:paraId="74F478C2" w14:textId="77777777" w:rsidTr="00F71E8D">
        <w:trPr>
          <w:trHeight w:val="1437"/>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3B6FE847"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10</w:t>
            </w:r>
          </w:p>
        </w:tc>
        <w:tc>
          <w:tcPr>
            <w:tcW w:w="1390" w:type="pct"/>
            <w:tcBorders>
              <w:top w:val="single" w:sz="4" w:space="0" w:color="auto"/>
              <w:left w:val="single" w:sz="4" w:space="0" w:color="auto"/>
              <w:bottom w:val="single" w:sz="4" w:space="0" w:color="auto"/>
              <w:right w:val="single" w:sz="4" w:space="0" w:color="auto"/>
            </w:tcBorders>
            <w:vAlign w:val="center"/>
            <w:hideMark/>
          </w:tcPr>
          <w:p w14:paraId="4F2EC016"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Универсальное чистящее средство «</w:t>
            </w:r>
            <w:proofErr w:type="spellStart"/>
            <w:r w:rsidRPr="00641C21">
              <w:rPr>
                <w:rFonts w:ascii="Times New Roman" w:hAnsi="Times New Roman" w:cs="Times New Roman"/>
              </w:rPr>
              <w:t>Profoam</w:t>
            </w:r>
            <w:proofErr w:type="spellEnd"/>
            <w:r w:rsidRPr="00641C21">
              <w:rPr>
                <w:rFonts w:ascii="Times New Roman" w:hAnsi="Times New Roman" w:cs="Times New Roman"/>
              </w:rPr>
              <w:t xml:space="preserve"> 3000»</w:t>
            </w:r>
          </w:p>
          <w:p w14:paraId="4F8BF318"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6F9B729"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Универсальное очищающее средство для ткани, велюра, ковровых покрытий. Назначение – выведение пятен, сильнозагрязненных участков. Форма выпуска – концентрированный спрей. Тип уборки – ручная уборка, уборка с помощью моющего пылесоса.</w:t>
            </w:r>
          </w:p>
        </w:tc>
      </w:tr>
      <w:tr w:rsidR="00F71E8D" w:rsidRPr="00641C21" w14:paraId="7CF9A278" w14:textId="77777777" w:rsidTr="00F71E8D">
        <w:trPr>
          <w:trHeight w:val="1018"/>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61C994A6"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11</w:t>
            </w:r>
          </w:p>
        </w:tc>
        <w:tc>
          <w:tcPr>
            <w:tcW w:w="1390" w:type="pct"/>
            <w:tcBorders>
              <w:top w:val="single" w:sz="4" w:space="0" w:color="auto"/>
              <w:left w:val="single" w:sz="4" w:space="0" w:color="auto"/>
              <w:bottom w:val="single" w:sz="4" w:space="0" w:color="auto"/>
              <w:right w:val="single" w:sz="4" w:space="0" w:color="auto"/>
            </w:tcBorders>
            <w:vAlign w:val="center"/>
            <w:hideMark/>
          </w:tcPr>
          <w:p w14:paraId="0D588CFC"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Средство для очистки зеркальных и стеклянных поверхностей «</w:t>
            </w:r>
            <w:proofErr w:type="spellStart"/>
            <w:r w:rsidRPr="00641C21">
              <w:rPr>
                <w:rFonts w:ascii="Times New Roman" w:hAnsi="Times New Roman" w:cs="Times New Roman"/>
              </w:rPr>
              <w:t>Glass</w:t>
            </w:r>
            <w:proofErr w:type="spellEnd"/>
            <w:r w:rsidRPr="00641C21">
              <w:rPr>
                <w:rFonts w:ascii="Times New Roman" w:hAnsi="Times New Roman" w:cs="Times New Roman"/>
              </w:rPr>
              <w:t xml:space="preserve"> </w:t>
            </w:r>
            <w:proofErr w:type="spellStart"/>
            <w:r w:rsidRPr="00641C21">
              <w:rPr>
                <w:rFonts w:ascii="Times New Roman" w:hAnsi="Times New Roman" w:cs="Times New Roman"/>
              </w:rPr>
              <w:t>Cleaner</w:t>
            </w:r>
            <w:proofErr w:type="spellEnd"/>
            <w:r w:rsidRPr="00641C21">
              <w:rPr>
                <w:rFonts w:ascii="Times New Roman" w:hAnsi="Times New Roman" w:cs="Times New Roman"/>
              </w:rPr>
              <w:t>»</w:t>
            </w:r>
          </w:p>
          <w:p w14:paraId="19254982"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681CF47"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 xml:space="preserve">Универсальный очиститель для зеркал, окон и стеклянных поверхностей. Назначение – обезжиривание и очистка, не оставляя полос. Форма выпуска – спрей. Наличие антистатического эффекта – да. </w:t>
            </w:r>
            <w:proofErr w:type="spellStart"/>
            <w:r w:rsidRPr="00641C21">
              <w:rPr>
                <w:rFonts w:ascii="Times New Roman" w:hAnsi="Times New Roman" w:cs="Times New Roman"/>
              </w:rPr>
              <w:t>pH</w:t>
            </w:r>
            <w:proofErr w:type="spellEnd"/>
            <w:r w:rsidRPr="00641C21">
              <w:rPr>
                <w:rFonts w:ascii="Times New Roman" w:hAnsi="Times New Roman" w:cs="Times New Roman"/>
              </w:rPr>
              <w:t xml:space="preserve"> – не менее 9,0.</w:t>
            </w:r>
          </w:p>
        </w:tc>
      </w:tr>
      <w:tr w:rsidR="00F71E8D" w:rsidRPr="00641C21" w14:paraId="2E245DDE" w14:textId="77777777" w:rsidTr="00F71E8D">
        <w:trPr>
          <w:trHeight w:val="1130"/>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0FDAC0F8"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12</w:t>
            </w:r>
          </w:p>
        </w:tc>
        <w:tc>
          <w:tcPr>
            <w:tcW w:w="1390" w:type="pct"/>
            <w:tcBorders>
              <w:top w:val="single" w:sz="4" w:space="0" w:color="auto"/>
              <w:left w:val="single" w:sz="4" w:space="0" w:color="auto"/>
              <w:bottom w:val="single" w:sz="4" w:space="0" w:color="auto"/>
              <w:right w:val="single" w:sz="4" w:space="0" w:color="auto"/>
            </w:tcBorders>
            <w:vAlign w:val="center"/>
            <w:hideMark/>
          </w:tcPr>
          <w:p w14:paraId="5629A8CF"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 xml:space="preserve">Средство для химической чистки ковров и </w:t>
            </w:r>
            <w:proofErr w:type="spellStart"/>
            <w:r w:rsidRPr="00641C21">
              <w:rPr>
                <w:rFonts w:ascii="Times New Roman" w:hAnsi="Times New Roman" w:cs="Times New Roman"/>
              </w:rPr>
              <w:t>ковролина</w:t>
            </w:r>
            <w:proofErr w:type="spellEnd"/>
            <w:r w:rsidRPr="00641C21">
              <w:rPr>
                <w:rFonts w:ascii="Times New Roman" w:hAnsi="Times New Roman" w:cs="Times New Roman"/>
              </w:rPr>
              <w:t xml:space="preserve"> «</w:t>
            </w:r>
            <w:proofErr w:type="spellStart"/>
            <w:r w:rsidRPr="00641C21">
              <w:rPr>
                <w:rFonts w:ascii="Times New Roman" w:hAnsi="Times New Roman" w:cs="Times New Roman"/>
              </w:rPr>
              <w:t>Cardinal</w:t>
            </w:r>
            <w:proofErr w:type="spellEnd"/>
            <w:r w:rsidRPr="00641C21">
              <w:rPr>
                <w:rFonts w:ascii="Times New Roman" w:hAnsi="Times New Roman" w:cs="Times New Roman"/>
              </w:rPr>
              <w:t xml:space="preserve">» </w:t>
            </w:r>
          </w:p>
          <w:p w14:paraId="173DE851"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3D061A1B"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 xml:space="preserve">Пенное средство-концентрат для влажной основной чистки синтетического текстиля от атмосферно-почвенных, улично-бытовых и жировых загрязнений. Тип уборки – ручная уборка, для моющего пылесоса. </w:t>
            </w:r>
            <w:proofErr w:type="spellStart"/>
            <w:r w:rsidRPr="00641C21">
              <w:rPr>
                <w:rFonts w:ascii="Times New Roman" w:hAnsi="Times New Roman" w:cs="Times New Roman"/>
              </w:rPr>
              <w:t>pH</w:t>
            </w:r>
            <w:proofErr w:type="spellEnd"/>
            <w:r w:rsidRPr="00641C21">
              <w:rPr>
                <w:rFonts w:ascii="Times New Roman" w:hAnsi="Times New Roman" w:cs="Times New Roman"/>
              </w:rPr>
              <w:t xml:space="preserve"> средства – не менее 9,0.</w:t>
            </w:r>
          </w:p>
        </w:tc>
      </w:tr>
      <w:tr w:rsidR="00F71E8D" w:rsidRPr="00641C21" w14:paraId="69297AD9" w14:textId="77777777" w:rsidTr="00F71E8D">
        <w:trPr>
          <w:trHeight w:val="1130"/>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4431E23E"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13</w:t>
            </w:r>
          </w:p>
        </w:tc>
        <w:tc>
          <w:tcPr>
            <w:tcW w:w="1390" w:type="pct"/>
            <w:tcBorders>
              <w:top w:val="single" w:sz="4" w:space="0" w:color="auto"/>
              <w:left w:val="single" w:sz="4" w:space="0" w:color="auto"/>
              <w:bottom w:val="single" w:sz="4" w:space="0" w:color="auto"/>
              <w:right w:val="single" w:sz="4" w:space="0" w:color="auto"/>
            </w:tcBorders>
            <w:vAlign w:val="center"/>
            <w:hideMark/>
          </w:tcPr>
          <w:p w14:paraId="48C14122"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Мешок (пакет) для мусора</w:t>
            </w:r>
          </w:p>
        </w:tc>
        <w:tc>
          <w:tcPr>
            <w:tcW w:w="3404" w:type="pct"/>
            <w:tcBorders>
              <w:top w:val="single" w:sz="4" w:space="0" w:color="auto"/>
              <w:left w:val="single" w:sz="4" w:space="0" w:color="auto"/>
              <w:bottom w:val="single" w:sz="4" w:space="0" w:color="auto"/>
              <w:right w:val="single" w:sz="4" w:space="0" w:color="auto"/>
            </w:tcBorders>
            <w:vAlign w:val="center"/>
            <w:hideMark/>
          </w:tcPr>
          <w:p w14:paraId="38ECA2AC"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Мешок (пакет) полимерный. Назначение – мусорный. Материал – полиэтилен низкого давления. Объем мешка (пакета) – 30 л. Плотность мешка (пакета) – не менее 10 мкм.</w:t>
            </w:r>
          </w:p>
        </w:tc>
      </w:tr>
    </w:tbl>
    <w:p w14:paraId="775AB2EA" w14:textId="77777777" w:rsidR="00F71E8D" w:rsidRPr="00641C21" w:rsidRDefault="00F71E8D" w:rsidP="00F71E8D">
      <w:pPr>
        <w:spacing w:after="0"/>
        <w:jc w:val="both"/>
        <w:rPr>
          <w:rFonts w:ascii="Times New Roman" w:hAnsi="Times New Roman" w:cs="Times New Roman"/>
          <w:color w:val="000000"/>
        </w:rPr>
      </w:pPr>
    </w:p>
    <w:p w14:paraId="21AB03A0" w14:textId="77777777" w:rsidR="00C03125" w:rsidRPr="00641C21" w:rsidRDefault="00C03125" w:rsidP="00C03125">
      <w:pPr>
        <w:rPr>
          <w:rFonts w:ascii="Times New Roman" w:hAnsi="Times New Roman" w:cs="Times New Roman"/>
        </w:rPr>
      </w:pPr>
    </w:p>
    <w:p w14:paraId="62DA97EB" w14:textId="1B638CF5" w:rsidR="006053F3" w:rsidRPr="00641C21" w:rsidRDefault="006053F3">
      <w:pPr>
        <w:rPr>
          <w:rFonts w:ascii="Times New Roman" w:eastAsia="Calibri" w:hAnsi="Times New Roman" w:cs="Times New Roman"/>
        </w:rPr>
      </w:pPr>
    </w:p>
    <w:tbl>
      <w:tblPr>
        <w:tblW w:w="5000" w:type="pct"/>
        <w:jc w:val="center"/>
        <w:tblCellMar>
          <w:left w:w="0" w:type="dxa"/>
          <w:right w:w="0" w:type="dxa"/>
        </w:tblCellMar>
        <w:tblLook w:val="0000" w:firstRow="0" w:lastRow="0" w:firstColumn="0" w:lastColumn="0" w:noHBand="0" w:noVBand="0"/>
      </w:tblPr>
      <w:tblGrid>
        <w:gridCol w:w="5813"/>
        <w:gridCol w:w="4396"/>
      </w:tblGrid>
      <w:tr w:rsidR="00CD0A90" w:rsidRPr="00641C21" w14:paraId="06113BEE" w14:textId="77777777" w:rsidTr="00F71E8D">
        <w:trPr>
          <w:trHeight w:val="1354"/>
          <w:jc w:val="center"/>
        </w:trPr>
        <w:tc>
          <w:tcPr>
            <w:tcW w:w="2847" w:type="pct"/>
          </w:tcPr>
          <w:p w14:paraId="4C1B9467" w14:textId="77777777" w:rsidR="00CD0A90" w:rsidRPr="00641C21" w:rsidRDefault="00CD0A90" w:rsidP="0053166A">
            <w:pPr>
              <w:keepNext/>
              <w:snapToGrid w:val="0"/>
              <w:spacing w:after="0" w:line="240" w:lineRule="auto"/>
              <w:rPr>
                <w:rFonts w:ascii="Times New Roman" w:eastAsia="Times New Roman" w:hAnsi="Times New Roman" w:cs="Times New Roman"/>
                <w:lang w:eastAsia="ru-RU"/>
              </w:rPr>
            </w:pPr>
            <w:r w:rsidRPr="00641C21">
              <w:rPr>
                <w:rFonts w:ascii="Times New Roman" w:eastAsia="Times New Roman" w:hAnsi="Times New Roman" w:cs="Times New Roman"/>
                <w:b/>
                <w:bCs/>
                <w:lang w:eastAsia="ru-RU"/>
              </w:rPr>
              <w:t>от Заказчика:</w:t>
            </w:r>
          </w:p>
          <w:p w14:paraId="59190397" w14:textId="36DFD572" w:rsidR="00CD0A90" w:rsidRPr="00641C21" w:rsidRDefault="00CD0A90" w:rsidP="0053166A">
            <w:pPr>
              <w:keepNext/>
              <w:snapToGrid w:val="0"/>
              <w:spacing w:after="0" w:line="240" w:lineRule="auto"/>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Заместитель директора</w:t>
            </w:r>
          </w:p>
          <w:p w14:paraId="2FAB9F55" w14:textId="48090CC9" w:rsidR="00CD0A90" w:rsidRPr="00641C21" w:rsidRDefault="00CD0A90" w:rsidP="0053166A">
            <w:pPr>
              <w:keepNext/>
              <w:spacing w:after="0" w:line="240" w:lineRule="auto"/>
              <w:rPr>
                <w:rFonts w:ascii="Times New Roman" w:eastAsia="Times New Roman" w:hAnsi="Times New Roman" w:cs="Times New Roman"/>
                <w:lang w:eastAsia="ru-RU"/>
              </w:rPr>
            </w:pPr>
            <w:r w:rsidRPr="00641C21">
              <w:rPr>
                <w:rFonts w:ascii="Times New Roman" w:eastAsia="Times New Roman" w:hAnsi="Times New Roman" w:cs="Times New Roman"/>
                <w:bCs/>
                <w:lang w:eastAsia="ru-RU"/>
              </w:rPr>
              <w:t>Административного департамента</w:t>
            </w:r>
            <w:r w:rsidR="00F71E8D" w:rsidRPr="00641C21">
              <w:rPr>
                <w:rFonts w:ascii="Times New Roman" w:eastAsia="Times New Roman" w:hAnsi="Times New Roman" w:cs="Times New Roman"/>
                <w:bCs/>
                <w:lang w:eastAsia="ru-RU"/>
              </w:rPr>
              <w:t xml:space="preserve">                                  </w:t>
            </w:r>
          </w:p>
          <w:p w14:paraId="660C53CC" w14:textId="77777777" w:rsidR="00CD0A90" w:rsidRPr="00641C21" w:rsidRDefault="00CD0A90" w:rsidP="0053166A">
            <w:pPr>
              <w:keepNext/>
              <w:spacing w:after="0" w:line="240" w:lineRule="auto"/>
              <w:rPr>
                <w:rFonts w:ascii="Times New Roman" w:eastAsia="Times New Roman" w:hAnsi="Times New Roman" w:cs="Times New Roman"/>
                <w:lang w:eastAsia="ru-RU"/>
              </w:rPr>
            </w:pPr>
          </w:p>
          <w:p w14:paraId="01F7A3BD" w14:textId="77777777" w:rsidR="00CD0A90" w:rsidRPr="00641C21" w:rsidRDefault="00CD0A90" w:rsidP="0053166A">
            <w:pPr>
              <w:keepNext/>
              <w:spacing w:after="0" w:line="240" w:lineRule="auto"/>
              <w:rPr>
                <w:rFonts w:ascii="Times New Roman" w:eastAsia="Times New Roman" w:hAnsi="Times New Roman" w:cs="Times New Roman"/>
                <w:lang w:eastAsia="ru-RU"/>
              </w:rPr>
            </w:pPr>
          </w:p>
          <w:p w14:paraId="145128FC" w14:textId="345F845A" w:rsidR="00CD0A90" w:rsidRPr="00641C21" w:rsidRDefault="00CD0A90" w:rsidP="0053166A">
            <w:pPr>
              <w:keepNext/>
              <w:spacing w:after="0" w:line="240" w:lineRule="auto"/>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 xml:space="preserve">_______________ /Е.А. </w:t>
            </w:r>
            <w:proofErr w:type="spellStart"/>
            <w:r w:rsidR="006A58F6" w:rsidRPr="00641C21">
              <w:rPr>
                <w:rFonts w:ascii="Times New Roman" w:eastAsia="Times New Roman" w:hAnsi="Times New Roman" w:cs="Times New Roman"/>
                <w:lang w:eastAsia="ru-RU"/>
              </w:rPr>
              <w:t>Крысенкова</w:t>
            </w:r>
            <w:proofErr w:type="spellEnd"/>
            <w:r w:rsidRPr="00641C21">
              <w:rPr>
                <w:rFonts w:ascii="Times New Roman" w:eastAsia="Times New Roman" w:hAnsi="Times New Roman" w:cs="Times New Roman"/>
                <w:lang w:eastAsia="ru-RU"/>
              </w:rPr>
              <w:t>/</w:t>
            </w:r>
          </w:p>
          <w:p w14:paraId="089DFC2E" w14:textId="77777777" w:rsidR="00CD0A90" w:rsidRPr="00641C21" w:rsidRDefault="00CD0A90" w:rsidP="0053166A">
            <w:pPr>
              <w:keepNext/>
              <w:spacing w:after="0" w:line="240" w:lineRule="auto"/>
              <w:rPr>
                <w:rFonts w:ascii="Times New Roman" w:eastAsia="Times New Roman" w:hAnsi="Times New Roman" w:cs="Times New Roman"/>
                <w:lang w:eastAsia="ru-RU"/>
              </w:rPr>
            </w:pPr>
          </w:p>
        </w:tc>
        <w:tc>
          <w:tcPr>
            <w:tcW w:w="2153" w:type="pct"/>
          </w:tcPr>
          <w:p w14:paraId="3621863E" w14:textId="77777777" w:rsidR="00CD0A90" w:rsidRPr="00641C21" w:rsidRDefault="00CD0A90" w:rsidP="0053166A">
            <w:pPr>
              <w:keepNext/>
              <w:spacing w:after="0" w:line="240" w:lineRule="auto"/>
              <w:ind w:right="477"/>
              <w:jc w:val="both"/>
              <w:rPr>
                <w:rFonts w:ascii="Times New Roman" w:eastAsia="Times New Roman" w:hAnsi="Times New Roman" w:cs="Times New Roman"/>
                <w:b/>
                <w:lang w:eastAsia="ru-RU"/>
              </w:rPr>
            </w:pPr>
            <w:r w:rsidRPr="00641C21">
              <w:rPr>
                <w:rFonts w:ascii="Times New Roman" w:eastAsia="Times New Roman" w:hAnsi="Times New Roman" w:cs="Times New Roman"/>
                <w:b/>
                <w:lang w:eastAsia="ru-RU"/>
              </w:rPr>
              <w:t>от Исполнителя:</w:t>
            </w:r>
          </w:p>
          <w:p w14:paraId="233904F6" w14:textId="7ACB7BE0" w:rsidR="00BC369F" w:rsidRPr="00641C21" w:rsidRDefault="006A58F6" w:rsidP="00BC369F">
            <w:pPr>
              <w:keepNext/>
              <w:spacing w:after="0" w:line="240" w:lineRule="auto"/>
              <w:ind w:right="477"/>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Должность</w:t>
            </w:r>
          </w:p>
          <w:p w14:paraId="5D8027E8" w14:textId="77777777" w:rsidR="00BC369F" w:rsidRPr="00641C21" w:rsidRDefault="00BC369F" w:rsidP="00F71E8D">
            <w:pPr>
              <w:keepNext/>
              <w:spacing w:after="0" w:line="240" w:lineRule="auto"/>
              <w:ind w:left="414" w:right="477" w:hanging="414"/>
              <w:jc w:val="both"/>
              <w:rPr>
                <w:rFonts w:ascii="Times New Roman" w:eastAsia="Times New Roman" w:hAnsi="Times New Roman" w:cs="Times New Roman"/>
                <w:lang w:eastAsia="ru-RU"/>
              </w:rPr>
            </w:pPr>
          </w:p>
          <w:p w14:paraId="1887E79E" w14:textId="77777777" w:rsidR="00BC369F" w:rsidRPr="00641C21" w:rsidRDefault="00BC369F" w:rsidP="00BC369F">
            <w:pPr>
              <w:widowControl w:val="0"/>
              <w:tabs>
                <w:tab w:val="left" w:pos="567"/>
              </w:tabs>
              <w:spacing w:after="0" w:line="240" w:lineRule="auto"/>
              <w:ind w:right="477"/>
              <w:jc w:val="both"/>
              <w:rPr>
                <w:rFonts w:ascii="Times New Roman" w:eastAsia="Times New Roman" w:hAnsi="Times New Roman" w:cs="Times New Roman"/>
                <w:lang w:eastAsia="ru-RU"/>
              </w:rPr>
            </w:pPr>
          </w:p>
          <w:p w14:paraId="30CD674D" w14:textId="77777777" w:rsidR="00BC369F" w:rsidRPr="00641C21" w:rsidRDefault="00BC369F" w:rsidP="00BC369F">
            <w:pPr>
              <w:widowControl w:val="0"/>
              <w:tabs>
                <w:tab w:val="left" w:pos="567"/>
              </w:tabs>
              <w:spacing w:after="0" w:line="240" w:lineRule="auto"/>
              <w:ind w:right="477"/>
              <w:jc w:val="both"/>
              <w:rPr>
                <w:rFonts w:ascii="Times New Roman" w:eastAsia="Times New Roman" w:hAnsi="Times New Roman" w:cs="Times New Roman"/>
                <w:lang w:eastAsia="ru-RU"/>
              </w:rPr>
            </w:pPr>
          </w:p>
          <w:p w14:paraId="5300B2B6" w14:textId="14B54263" w:rsidR="00BC369F" w:rsidRPr="00641C21" w:rsidRDefault="00BC369F" w:rsidP="00BC369F">
            <w:pPr>
              <w:widowControl w:val="0"/>
              <w:tabs>
                <w:tab w:val="left" w:pos="567"/>
              </w:tabs>
              <w:spacing w:after="0" w:line="240" w:lineRule="auto"/>
              <w:ind w:right="477"/>
              <w:jc w:val="both"/>
              <w:rPr>
                <w:rFonts w:ascii="Times New Roman" w:eastAsia="Times New Roman" w:hAnsi="Times New Roman" w:cs="Times New Roman"/>
                <w:spacing w:val="-5"/>
                <w:lang w:eastAsia="ru-RU"/>
              </w:rPr>
            </w:pPr>
            <w:r w:rsidRPr="00641C21">
              <w:rPr>
                <w:rFonts w:ascii="Times New Roman" w:eastAsia="Times New Roman" w:hAnsi="Times New Roman" w:cs="Times New Roman"/>
                <w:lang w:eastAsia="ru-RU"/>
              </w:rPr>
              <w:t>_______________ /</w:t>
            </w:r>
            <w:r w:rsidR="006A58F6" w:rsidRPr="00641C21">
              <w:rPr>
                <w:rFonts w:ascii="Times New Roman" w:eastAsia="Calibri" w:hAnsi="Times New Roman" w:cs="Times New Roman"/>
                <w:lang w:eastAsia="ru-RU"/>
              </w:rPr>
              <w:t>__________</w:t>
            </w:r>
            <w:r w:rsidRPr="00641C21">
              <w:rPr>
                <w:rFonts w:ascii="Times New Roman" w:eastAsia="Times New Roman" w:hAnsi="Times New Roman" w:cs="Times New Roman"/>
                <w:lang w:eastAsia="ru-RU"/>
              </w:rPr>
              <w:t>/</w:t>
            </w:r>
          </w:p>
          <w:p w14:paraId="4A6454AD" w14:textId="77777777" w:rsidR="00CD0A90" w:rsidRPr="00641C21" w:rsidRDefault="00CD0A90" w:rsidP="0053166A">
            <w:pPr>
              <w:widowControl w:val="0"/>
              <w:tabs>
                <w:tab w:val="left" w:pos="567"/>
              </w:tabs>
              <w:spacing w:after="0" w:line="240" w:lineRule="auto"/>
              <w:rPr>
                <w:rFonts w:ascii="Times New Roman" w:eastAsia="Times New Roman" w:hAnsi="Times New Roman" w:cs="Times New Roman"/>
                <w:u w:val="single"/>
                <w:lang w:eastAsia="ru-RU"/>
              </w:rPr>
            </w:pPr>
          </w:p>
        </w:tc>
      </w:tr>
    </w:tbl>
    <w:p w14:paraId="55234F05" w14:textId="586E6BEB" w:rsidR="006053F3" w:rsidRPr="00641C21" w:rsidRDefault="006053F3">
      <w:pPr>
        <w:rPr>
          <w:rFonts w:ascii="Times New Roman" w:eastAsia="Calibri" w:hAnsi="Times New Roman" w:cs="Times New Roman"/>
        </w:rPr>
      </w:pPr>
    </w:p>
    <w:p w14:paraId="1F2EF888" w14:textId="0C5F7B0A" w:rsidR="006053F3" w:rsidRPr="00641C21" w:rsidRDefault="006053F3">
      <w:pPr>
        <w:rPr>
          <w:rFonts w:ascii="Times New Roman" w:eastAsia="Calibri" w:hAnsi="Times New Roman" w:cs="Times New Roman"/>
        </w:rPr>
      </w:pPr>
    </w:p>
    <w:p w14:paraId="45FFDA2B" w14:textId="77777777" w:rsidR="006053F3" w:rsidRPr="00641C21" w:rsidRDefault="006053F3">
      <w:pPr>
        <w:rPr>
          <w:rFonts w:ascii="Times New Roman" w:eastAsia="Calibri" w:hAnsi="Times New Roman" w:cs="Times New Roman"/>
        </w:rPr>
        <w:sectPr w:rsidR="006053F3" w:rsidRPr="00641C21" w:rsidSect="00757E96">
          <w:footnotePr>
            <w:numRestart w:val="eachPage"/>
          </w:footnotePr>
          <w:pgSz w:w="11910" w:h="16840"/>
          <w:pgMar w:top="1134" w:right="567" w:bottom="1134" w:left="1134" w:header="454" w:footer="698" w:gutter="0"/>
          <w:pgNumType w:start="1"/>
          <w:cols w:space="720"/>
          <w:titlePg/>
          <w:docGrid w:linePitch="299"/>
        </w:sectPr>
      </w:pPr>
    </w:p>
    <w:p w14:paraId="49ACD6E9" w14:textId="77777777" w:rsidR="007B1322" w:rsidRPr="00641C21" w:rsidRDefault="007B1322" w:rsidP="002068AA">
      <w:pPr>
        <w:widowControl w:val="0"/>
        <w:spacing w:after="0" w:line="240" w:lineRule="auto"/>
        <w:jc w:val="right"/>
        <w:rPr>
          <w:rFonts w:ascii="Times New Roman" w:eastAsia="Times New Roman" w:hAnsi="Times New Roman" w:cs="Times New Roman"/>
          <w:lang w:eastAsia="ru-RU"/>
        </w:rPr>
      </w:pPr>
      <w:r w:rsidRPr="00641C21">
        <w:rPr>
          <w:rFonts w:ascii="Times New Roman" w:eastAsia="Times New Roman" w:hAnsi="Times New Roman" w:cs="Times New Roman"/>
          <w:lang w:eastAsia="ru-RU"/>
        </w:rPr>
        <w:lastRenderedPageBreak/>
        <w:t>Приложение № 2</w:t>
      </w:r>
    </w:p>
    <w:p w14:paraId="74A4E9AE" w14:textId="2103D923" w:rsidR="002068AA" w:rsidRPr="00641C21" w:rsidRDefault="00183DAA" w:rsidP="002068AA">
      <w:pPr>
        <w:widowControl w:val="0"/>
        <w:spacing w:after="0" w:line="240" w:lineRule="auto"/>
        <w:ind w:left="5670" w:right="3"/>
        <w:jc w:val="right"/>
        <w:rPr>
          <w:rFonts w:ascii="Times New Roman" w:eastAsia="Calibri" w:hAnsi="Times New Roman" w:cs="Times New Roman"/>
        </w:rPr>
      </w:pPr>
      <w:r w:rsidRPr="00641C21">
        <w:rPr>
          <w:rFonts w:ascii="Times New Roman" w:eastAsia="Calibri" w:hAnsi="Times New Roman" w:cs="Times New Roman"/>
        </w:rPr>
        <w:t xml:space="preserve">к Контракту № </w:t>
      </w:r>
      <w:r w:rsidR="006A58F6" w:rsidRPr="00641C21">
        <w:rPr>
          <w:rFonts w:ascii="Times New Roman" w:eastAsia="Calibri" w:hAnsi="Times New Roman" w:cs="Times New Roman"/>
          <w:lang w:eastAsia="ru-RU"/>
        </w:rPr>
        <w:t>__________</w:t>
      </w:r>
    </w:p>
    <w:p w14:paraId="41AA47F0" w14:textId="1EF9E426" w:rsidR="00183DAA" w:rsidRPr="00641C21" w:rsidRDefault="006A58F6" w:rsidP="002068AA">
      <w:pPr>
        <w:widowControl w:val="0"/>
        <w:spacing w:after="0" w:line="240" w:lineRule="auto"/>
        <w:ind w:left="5670" w:right="3"/>
        <w:jc w:val="right"/>
        <w:rPr>
          <w:rFonts w:ascii="Times New Roman" w:eastAsia="Calibri" w:hAnsi="Times New Roman" w:cs="Times New Roman"/>
        </w:rPr>
      </w:pPr>
      <w:r w:rsidRPr="00641C21">
        <w:rPr>
          <w:rFonts w:ascii="Times New Roman" w:eastAsia="Calibri" w:hAnsi="Times New Roman" w:cs="Times New Roman"/>
        </w:rPr>
        <w:t>от «__</w:t>
      </w:r>
      <w:r w:rsidR="00183DAA" w:rsidRPr="00641C21">
        <w:rPr>
          <w:rFonts w:ascii="Times New Roman" w:eastAsia="Calibri" w:hAnsi="Times New Roman" w:cs="Times New Roman"/>
        </w:rPr>
        <w:t xml:space="preserve">» </w:t>
      </w:r>
      <w:r w:rsidRPr="00641C21">
        <w:rPr>
          <w:rFonts w:ascii="Times New Roman" w:eastAsia="Calibri" w:hAnsi="Times New Roman" w:cs="Times New Roman"/>
          <w:lang w:eastAsia="ru-RU"/>
        </w:rPr>
        <w:t>_____</w:t>
      </w:r>
      <w:r w:rsidR="00183DAA" w:rsidRPr="00641C21">
        <w:rPr>
          <w:rFonts w:ascii="Times New Roman" w:eastAsia="Calibri" w:hAnsi="Times New Roman" w:cs="Times New Roman"/>
        </w:rPr>
        <w:t xml:space="preserve"> 20</w:t>
      </w:r>
      <w:r w:rsidR="002053B7" w:rsidRPr="00641C21">
        <w:rPr>
          <w:rFonts w:ascii="Times New Roman" w:eastAsia="Calibri" w:hAnsi="Times New Roman" w:cs="Times New Roman"/>
        </w:rPr>
        <w:t>2</w:t>
      </w:r>
      <w:r w:rsidRPr="00641C21">
        <w:rPr>
          <w:rFonts w:ascii="Times New Roman" w:eastAsia="Calibri" w:hAnsi="Times New Roman" w:cs="Times New Roman"/>
        </w:rPr>
        <w:t>6</w:t>
      </w:r>
      <w:r w:rsidR="00183DAA" w:rsidRPr="00641C21">
        <w:rPr>
          <w:rFonts w:ascii="Times New Roman" w:eastAsia="Calibri" w:hAnsi="Times New Roman" w:cs="Times New Roman"/>
        </w:rPr>
        <w:t xml:space="preserve"> г.</w:t>
      </w:r>
    </w:p>
    <w:p w14:paraId="2E291AF9" w14:textId="77777777" w:rsidR="002053B7" w:rsidRPr="00641C21" w:rsidRDefault="002053B7" w:rsidP="002053B7">
      <w:pPr>
        <w:spacing w:after="0" w:line="240" w:lineRule="auto"/>
        <w:jc w:val="right"/>
        <w:rPr>
          <w:rFonts w:ascii="Times New Roman" w:eastAsia="Times New Roman" w:hAnsi="Times New Roman" w:cs="Times New Roman"/>
          <w:b/>
          <w:lang w:eastAsia="ru-RU"/>
        </w:rPr>
      </w:pPr>
    </w:p>
    <w:p w14:paraId="50A3C0FA" w14:textId="77777777" w:rsidR="002053B7" w:rsidRPr="00641C21" w:rsidRDefault="002053B7" w:rsidP="002053B7">
      <w:pPr>
        <w:tabs>
          <w:tab w:val="left" w:pos="0"/>
        </w:tabs>
        <w:spacing w:after="0" w:line="240" w:lineRule="auto"/>
        <w:rPr>
          <w:rFonts w:ascii="Times New Roman" w:eastAsia="Times New Roman" w:hAnsi="Times New Roman" w:cs="Times New Roman"/>
          <w:b/>
          <w:bCs/>
          <w:lang w:eastAsia="ru-RU"/>
        </w:rPr>
      </w:pPr>
    </w:p>
    <w:p w14:paraId="13074FE2" w14:textId="77777777" w:rsidR="00F71E8D" w:rsidRPr="00641C21" w:rsidRDefault="00F71E8D" w:rsidP="00F71E8D">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«УТВЕРЖДАЮ»</w:t>
      </w:r>
    </w:p>
    <w:p w14:paraId="1A903991" w14:textId="77777777" w:rsidR="00F71E8D" w:rsidRPr="00641C21" w:rsidRDefault="00F71E8D" w:rsidP="00F71E8D">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w:t>
      </w:r>
    </w:p>
    <w:p w14:paraId="29FD2673" w14:textId="77777777" w:rsidR="00F71E8D" w:rsidRPr="00641C21" w:rsidRDefault="00F71E8D" w:rsidP="00F71E8D">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______________________________</w:t>
      </w:r>
    </w:p>
    <w:p w14:paraId="6FB8DB26" w14:textId="77777777" w:rsidR="00F71E8D" w:rsidRPr="00641C21" w:rsidRDefault="00F71E8D" w:rsidP="00F71E8D">
      <w:pPr>
        <w:spacing w:after="0" w:line="240" w:lineRule="auto"/>
        <w:ind w:left="6379" w:right="11"/>
        <w:jc w:val="center"/>
        <w:rPr>
          <w:rFonts w:ascii="Times New Roman" w:eastAsia="Times New Roman" w:hAnsi="Times New Roman" w:cs="Times New Roman"/>
          <w:bCs/>
          <w:i/>
          <w:lang w:eastAsia="ru-RU"/>
        </w:rPr>
      </w:pPr>
      <w:r w:rsidRPr="00641C21">
        <w:rPr>
          <w:rFonts w:ascii="Times New Roman" w:eastAsia="Times New Roman" w:hAnsi="Times New Roman" w:cs="Times New Roman"/>
          <w:bCs/>
          <w:i/>
          <w:lang w:eastAsia="ru-RU"/>
        </w:rPr>
        <w:t>(должность)</w:t>
      </w:r>
    </w:p>
    <w:p w14:paraId="21BC24B0" w14:textId="77777777" w:rsidR="00F71E8D" w:rsidRPr="00641C21" w:rsidRDefault="00F71E8D" w:rsidP="00F71E8D">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w:t>
      </w:r>
      <w:r w:rsidRPr="00641C21">
        <w:rPr>
          <w:rFonts w:ascii="Times New Roman" w:eastAsia="Times New Roman" w:hAnsi="Times New Roman" w:cs="Times New Roman"/>
          <w:b/>
          <w:bCs/>
          <w:lang w:eastAsia="ru-RU"/>
        </w:rPr>
        <w:br/>
      </w:r>
      <w:r w:rsidRPr="00641C21">
        <w:rPr>
          <w:rFonts w:ascii="Times New Roman" w:eastAsia="Times New Roman" w:hAnsi="Times New Roman" w:cs="Times New Roman"/>
          <w:bCs/>
          <w:i/>
          <w:lang w:eastAsia="ru-RU"/>
        </w:rPr>
        <w:t>(подпись)     И.О. Фамилия</w:t>
      </w:r>
    </w:p>
    <w:p w14:paraId="49D82C5C" w14:textId="77777777" w:rsidR="00F71E8D" w:rsidRPr="00641C21" w:rsidRDefault="00F71E8D" w:rsidP="00F71E8D">
      <w:pPr>
        <w:spacing w:after="0" w:line="240" w:lineRule="auto"/>
        <w:ind w:left="6379" w:right="11"/>
        <w:jc w:val="center"/>
        <w:rPr>
          <w:rFonts w:ascii="Times New Roman" w:eastAsia="Times New Roman" w:hAnsi="Times New Roman" w:cs="Times New Roman"/>
          <w:bCs/>
          <w:lang w:eastAsia="ru-RU"/>
        </w:rPr>
      </w:pPr>
      <w:r w:rsidRPr="00641C21">
        <w:rPr>
          <w:rFonts w:ascii="Times New Roman" w:eastAsia="Times New Roman" w:hAnsi="Times New Roman" w:cs="Times New Roman"/>
          <w:bCs/>
          <w:lang w:eastAsia="ru-RU"/>
        </w:rPr>
        <w:t>«____» ____________ 20 ___ г.</w:t>
      </w:r>
    </w:p>
    <w:p w14:paraId="64BD394C" w14:textId="77777777" w:rsidR="002053B7" w:rsidRPr="00641C21" w:rsidRDefault="002053B7" w:rsidP="007B1322">
      <w:pPr>
        <w:tabs>
          <w:tab w:val="left" w:pos="0"/>
        </w:tabs>
        <w:spacing w:after="0" w:line="240" w:lineRule="auto"/>
        <w:jc w:val="center"/>
        <w:rPr>
          <w:rFonts w:ascii="Times New Roman" w:eastAsia="Times New Roman" w:hAnsi="Times New Roman" w:cs="Times New Roman"/>
          <w:b/>
          <w:bCs/>
          <w:lang w:eastAsia="ru-RU"/>
        </w:rPr>
      </w:pPr>
    </w:p>
    <w:p w14:paraId="071C6BA7" w14:textId="77777777" w:rsidR="002053B7" w:rsidRPr="00641C21" w:rsidRDefault="002053B7" w:rsidP="007B1322">
      <w:pPr>
        <w:tabs>
          <w:tab w:val="left" w:pos="0"/>
        </w:tabs>
        <w:spacing w:after="0" w:line="240" w:lineRule="auto"/>
        <w:jc w:val="center"/>
        <w:rPr>
          <w:rFonts w:ascii="Times New Roman" w:eastAsia="Times New Roman" w:hAnsi="Times New Roman" w:cs="Times New Roman"/>
          <w:b/>
          <w:bCs/>
          <w:lang w:eastAsia="ru-RU"/>
        </w:rPr>
      </w:pPr>
    </w:p>
    <w:p w14:paraId="52596A74" w14:textId="77777777" w:rsidR="00F71E8D" w:rsidRPr="00641C21" w:rsidRDefault="00F623D8" w:rsidP="007B1322">
      <w:pPr>
        <w:tabs>
          <w:tab w:val="left" w:pos="0"/>
        </w:tabs>
        <w:spacing w:after="0" w:line="240" w:lineRule="auto"/>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 xml:space="preserve">ФОРМА ДОКУМЕНТА О ПРИЕМКЕ </w:t>
      </w:r>
    </w:p>
    <w:p w14:paraId="1C97DB1A" w14:textId="15ED263C" w:rsidR="007B1322" w:rsidRPr="00641C21" w:rsidRDefault="00F71E8D" w:rsidP="007B1322">
      <w:pPr>
        <w:tabs>
          <w:tab w:val="left" w:pos="0"/>
        </w:tabs>
        <w:spacing w:after="0" w:line="240" w:lineRule="auto"/>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по этапу</w:t>
      </w:r>
    </w:p>
    <w:p w14:paraId="1C1230C3" w14:textId="77777777" w:rsidR="00121066" w:rsidRPr="00641C21" w:rsidRDefault="00121066" w:rsidP="007B1322">
      <w:pPr>
        <w:tabs>
          <w:tab w:val="left" w:pos="0"/>
        </w:tabs>
        <w:spacing w:after="0" w:line="240" w:lineRule="auto"/>
        <w:jc w:val="center"/>
        <w:rPr>
          <w:rFonts w:ascii="Times New Roman" w:eastAsia="Times New Roman" w:hAnsi="Times New Roman" w:cs="Times New Roman"/>
          <w:b/>
          <w:bCs/>
          <w:lang w:eastAsia="ru-RU"/>
        </w:rPr>
      </w:pPr>
    </w:p>
    <w:tbl>
      <w:tblPr>
        <w:tblW w:w="10206" w:type="dxa"/>
        <w:tblLook w:val="01E0" w:firstRow="1" w:lastRow="1" w:firstColumn="1" w:lastColumn="1" w:noHBand="0" w:noVBand="0"/>
      </w:tblPr>
      <w:tblGrid>
        <w:gridCol w:w="4997"/>
        <w:gridCol w:w="5209"/>
      </w:tblGrid>
      <w:tr w:rsidR="00F71E8D" w:rsidRPr="00641C21" w14:paraId="3F467315" w14:textId="77777777" w:rsidTr="00F71E8D">
        <w:trPr>
          <w:trHeight w:val="437"/>
        </w:trPr>
        <w:tc>
          <w:tcPr>
            <w:tcW w:w="4997" w:type="dxa"/>
          </w:tcPr>
          <w:p w14:paraId="540E4842" w14:textId="77777777" w:rsidR="00F71E8D" w:rsidRPr="00641C21" w:rsidRDefault="00F71E8D" w:rsidP="00F71E8D">
            <w:pPr>
              <w:tabs>
                <w:tab w:val="left" w:pos="1680"/>
                <w:tab w:val="right" w:leader="dot" w:pos="10148"/>
              </w:tabs>
              <w:spacing w:after="0" w:line="240" w:lineRule="auto"/>
              <w:ind w:right="140"/>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 xml:space="preserve">г. Москва </w:t>
            </w:r>
          </w:p>
          <w:p w14:paraId="42F6E597" w14:textId="77777777" w:rsidR="00F71E8D" w:rsidRPr="00641C21" w:rsidRDefault="00F71E8D" w:rsidP="00F71E8D">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r w:rsidRPr="00641C21">
              <w:rPr>
                <w:rFonts w:ascii="Times New Roman" w:eastAsia="Times New Roman" w:hAnsi="Times New Roman" w:cs="Times New Roman"/>
                <w:b/>
                <w:lang w:eastAsia="ru-RU"/>
              </w:rPr>
              <w:t>Дата подписания Заказчиком</w:t>
            </w:r>
          </w:p>
          <w:p w14:paraId="14D2B4FD" w14:textId="77777777" w:rsidR="00F71E8D" w:rsidRPr="00641C21" w:rsidRDefault="00F71E8D" w:rsidP="00F71E8D">
            <w:pPr>
              <w:tabs>
                <w:tab w:val="left" w:pos="1680"/>
              </w:tabs>
              <w:jc w:val="center"/>
              <w:rPr>
                <w:rFonts w:ascii="Times New Roman" w:eastAsia="Times New Roman" w:hAnsi="Times New Roman" w:cs="Times New Roman"/>
                <w:b/>
                <w:lang w:eastAsia="ru-RU"/>
              </w:rPr>
            </w:pPr>
            <w:r w:rsidRPr="00641C21">
              <w:rPr>
                <w:rFonts w:ascii="Times New Roman" w:eastAsia="Times New Roman" w:hAnsi="Times New Roman" w:cs="Times New Roman"/>
                <w:b/>
                <w:lang w:eastAsia="ru-RU"/>
              </w:rPr>
              <w:t>«____» ___________ 202_ г.</w:t>
            </w:r>
          </w:p>
        </w:tc>
        <w:tc>
          <w:tcPr>
            <w:tcW w:w="5209" w:type="dxa"/>
          </w:tcPr>
          <w:p w14:paraId="72760D4C" w14:textId="77777777" w:rsidR="00F71E8D" w:rsidRPr="00641C21" w:rsidRDefault="00F71E8D" w:rsidP="00F71E8D">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p>
          <w:p w14:paraId="35E91013" w14:textId="77777777" w:rsidR="00F71E8D" w:rsidRPr="00641C21" w:rsidRDefault="00F71E8D" w:rsidP="00F71E8D">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r w:rsidRPr="00641C21">
              <w:rPr>
                <w:rFonts w:ascii="Times New Roman" w:eastAsia="Times New Roman" w:hAnsi="Times New Roman" w:cs="Times New Roman"/>
                <w:b/>
                <w:lang w:eastAsia="ru-RU"/>
              </w:rPr>
              <w:t>Дата подписания Исполнителем</w:t>
            </w:r>
          </w:p>
          <w:p w14:paraId="491A7F4B" w14:textId="77777777" w:rsidR="00F71E8D" w:rsidRPr="00641C21" w:rsidRDefault="00F71E8D" w:rsidP="00F71E8D">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r w:rsidRPr="00641C21">
              <w:rPr>
                <w:rFonts w:ascii="Times New Roman" w:eastAsia="Times New Roman" w:hAnsi="Times New Roman" w:cs="Times New Roman"/>
                <w:b/>
                <w:lang w:eastAsia="ru-RU"/>
              </w:rPr>
              <w:t>«____» ___________ 202_ г.</w:t>
            </w:r>
          </w:p>
          <w:p w14:paraId="18924AA6" w14:textId="77777777" w:rsidR="00F71E8D" w:rsidRPr="00641C21" w:rsidRDefault="00F71E8D" w:rsidP="00F71E8D">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p>
        </w:tc>
      </w:tr>
    </w:tbl>
    <w:p w14:paraId="0CB9CFFD" w14:textId="77777777" w:rsidR="00F71E8D" w:rsidRPr="00641C21" w:rsidRDefault="00F71E8D" w:rsidP="00F71E8D">
      <w:pPr>
        <w:spacing w:after="0" w:line="240" w:lineRule="auto"/>
        <w:ind w:firstLine="708"/>
        <w:jc w:val="both"/>
        <w:rPr>
          <w:rFonts w:ascii="Times New Roman" w:hAnsi="Times New Roman" w:cs="Times New Roman"/>
          <w:color w:val="000000" w:themeColor="text1"/>
        </w:rPr>
      </w:pPr>
      <w:r w:rsidRPr="00641C21">
        <w:rPr>
          <w:rFonts w:ascii="Times New Roman" w:hAnsi="Times New Roman" w:cs="Times New Roman"/>
          <w:b/>
          <w:color w:val="000000" w:themeColor="text1"/>
        </w:rPr>
        <w:t>Министерство</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цифрового</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развития,</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связи</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и</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массовых</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коммуникаций</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Российской</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Федерации</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color w:val="000000" w:themeColor="text1"/>
        </w:rPr>
        <w:t>от</w:t>
      </w:r>
      <w:r w:rsidRPr="00641C21">
        <w:rPr>
          <w:rFonts w:ascii="Times New Roman" w:hAnsi="Times New Roman" w:cs="Times New Roman"/>
          <w:color w:val="000000" w:themeColor="text1"/>
          <w:spacing w:val="1"/>
        </w:rPr>
        <w:t xml:space="preserve"> </w:t>
      </w:r>
      <w:r w:rsidRPr="00641C21">
        <w:rPr>
          <w:rFonts w:ascii="Times New Roman" w:hAnsi="Times New Roman" w:cs="Times New Roman"/>
          <w:color w:val="000000" w:themeColor="text1"/>
        </w:rPr>
        <w:t>имени</w:t>
      </w:r>
      <w:r w:rsidRPr="00641C21">
        <w:rPr>
          <w:rFonts w:ascii="Times New Roman" w:hAnsi="Times New Roman" w:cs="Times New Roman"/>
          <w:color w:val="000000" w:themeColor="text1"/>
          <w:spacing w:val="1"/>
        </w:rPr>
        <w:t xml:space="preserve"> </w:t>
      </w:r>
      <w:r w:rsidRPr="00641C21">
        <w:rPr>
          <w:rFonts w:ascii="Times New Roman" w:hAnsi="Times New Roman" w:cs="Times New Roman"/>
          <w:color w:val="000000" w:themeColor="text1"/>
        </w:rPr>
        <w:t>Российской Федерации, именуемое в дальнейшем «Заказчик», в лице __________________, действующего на основании __________________, с</w:t>
      </w:r>
      <w:r w:rsidRPr="00641C21">
        <w:rPr>
          <w:rFonts w:ascii="Times New Roman" w:hAnsi="Times New Roman" w:cs="Times New Roman"/>
          <w:color w:val="000000" w:themeColor="text1"/>
          <w:spacing w:val="-1"/>
        </w:rPr>
        <w:t xml:space="preserve"> </w:t>
      </w:r>
      <w:r w:rsidRPr="00641C21">
        <w:rPr>
          <w:rFonts w:ascii="Times New Roman" w:hAnsi="Times New Roman" w:cs="Times New Roman"/>
          <w:color w:val="000000" w:themeColor="text1"/>
        </w:rPr>
        <w:t>одной стороны,</w:t>
      </w:r>
    </w:p>
    <w:p w14:paraId="4F6CCAD7" w14:textId="77777777" w:rsidR="00F71E8D" w:rsidRPr="00641C21" w:rsidRDefault="00F71E8D" w:rsidP="00F71E8D">
      <w:pPr>
        <w:spacing w:after="0" w:line="240" w:lineRule="auto"/>
        <w:ind w:firstLine="708"/>
        <w:jc w:val="both"/>
        <w:rPr>
          <w:rFonts w:ascii="Times New Roman" w:hAnsi="Times New Roman" w:cs="Times New Roman"/>
          <w:color w:val="000000" w:themeColor="text1"/>
        </w:rPr>
      </w:pPr>
      <w:r w:rsidRPr="00641C21">
        <w:rPr>
          <w:rFonts w:ascii="Times New Roman" w:hAnsi="Times New Roman" w:cs="Times New Roman"/>
          <w:color w:val="000000" w:themeColor="text1"/>
        </w:rPr>
        <w:t>и</w:t>
      </w:r>
      <w:r w:rsidRPr="00641C21">
        <w:rPr>
          <w:rFonts w:ascii="Times New Roman" w:hAnsi="Times New Roman" w:cs="Times New Roman"/>
          <w:color w:val="000000" w:themeColor="text1"/>
          <w:spacing w:val="1"/>
        </w:rPr>
        <w:t xml:space="preserve"> </w:t>
      </w:r>
      <w:r w:rsidRPr="00641C21">
        <w:rPr>
          <w:rFonts w:ascii="Times New Roman" w:hAnsi="Times New Roman" w:cs="Times New Roman"/>
          <w:color w:val="000000" w:themeColor="text1"/>
        </w:rPr>
        <w:t>_____________________________,</w:t>
      </w:r>
      <w:r w:rsidRPr="00641C21">
        <w:rPr>
          <w:rFonts w:ascii="Times New Roman" w:hAnsi="Times New Roman" w:cs="Times New Roman"/>
          <w:color w:val="000000" w:themeColor="text1"/>
          <w:spacing w:val="-9"/>
        </w:rPr>
        <w:t xml:space="preserve"> </w:t>
      </w:r>
      <w:r w:rsidRPr="00641C21">
        <w:rPr>
          <w:rFonts w:ascii="Times New Roman" w:hAnsi="Times New Roman" w:cs="Times New Roman"/>
          <w:color w:val="000000" w:themeColor="text1"/>
        </w:rPr>
        <w:t>именуемое</w:t>
      </w:r>
      <w:r w:rsidRPr="00641C21">
        <w:rPr>
          <w:rFonts w:ascii="Times New Roman" w:hAnsi="Times New Roman" w:cs="Times New Roman"/>
          <w:color w:val="000000" w:themeColor="text1"/>
          <w:spacing w:val="-8"/>
        </w:rPr>
        <w:t xml:space="preserve"> </w:t>
      </w:r>
      <w:r w:rsidRPr="00641C21">
        <w:rPr>
          <w:rFonts w:ascii="Times New Roman" w:hAnsi="Times New Roman" w:cs="Times New Roman"/>
          <w:color w:val="000000" w:themeColor="text1"/>
        </w:rPr>
        <w:t>в</w:t>
      </w:r>
      <w:r w:rsidRPr="00641C21">
        <w:rPr>
          <w:rFonts w:ascii="Times New Roman" w:hAnsi="Times New Roman" w:cs="Times New Roman"/>
          <w:color w:val="000000" w:themeColor="text1"/>
          <w:spacing w:val="-7"/>
        </w:rPr>
        <w:t xml:space="preserve"> </w:t>
      </w:r>
      <w:r w:rsidRPr="00641C21">
        <w:rPr>
          <w:rFonts w:ascii="Times New Roman" w:hAnsi="Times New Roman" w:cs="Times New Roman"/>
          <w:color w:val="000000" w:themeColor="text1"/>
        </w:rPr>
        <w:t>дальнейшем</w:t>
      </w:r>
      <w:r w:rsidRPr="00641C21">
        <w:rPr>
          <w:rFonts w:ascii="Times New Roman" w:hAnsi="Times New Roman" w:cs="Times New Roman"/>
          <w:color w:val="000000" w:themeColor="text1"/>
          <w:spacing w:val="-4"/>
        </w:rPr>
        <w:t xml:space="preserve"> </w:t>
      </w:r>
      <w:r w:rsidRPr="00641C21">
        <w:rPr>
          <w:rFonts w:ascii="Times New Roman" w:hAnsi="Times New Roman" w:cs="Times New Roman"/>
          <w:color w:val="000000" w:themeColor="text1"/>
        </w:rPr>
        <w:t>«Исполнитель»,</w:t>
      </w:r>
      <w:r w:rsidRPr="00641C21">
        <w:rPr>
          <w:rFonts w:ascii="Times New Roman" w:hAnsi="Times New Roman" w:cs="Times New Roman"/>
          <w:color w:val="000000" w:themeColor="text1"/>
          <w:spacing w:val="-8"/>
        </w:rPr>
        <w:t xml:space="preserve"> </w:t>
      </w:r>
      <w:r w:rsidRPr="00641C21">
        <w:rPr>
          <w:rFonts w:ascii="Times New Roman" w:hAnsi="Times New Roman" w:cs="Times New Roman"/>
          <w:color w:val="000000" w:themeColor="text1"/>
        </w:rPr>
        <w:t>в</w:t>
      </w:r>
      <w:r w:rsidRPr="00641C21">
        <w:rPr>
          <w:rFonts w:ascii="Times New Roman" w:hAnsi="Times New Roman" w:cs="Times New Roman"/>
          <w:color w:val="000000" w:themeColor="text1"/>
          <w:spacing w:val="-9"/>
        </w:rPr>
        <w:t xml:space="preserve"> </w:t>
      </w:r>
      <w:r w:rsidRPr="00641C21">
        <w:rPr>
          <w:rFonts w:ascii="Times New Roman" w:hAnsi="Times New Roman" w:cs="Times New Roman"/>
          <w:color w:val="000000" w:themeColor="text1"/>
        </w:rPr>
        <w:t>лице</w:t>
      </w:r>
      <w:r w:rsidRPr="00641C21">
        <w:rPr>
          <w:rFonts w:ascii="Times New Roman" w:hAnsi="Times New Roman" w:cs="Times New Roman"/>
          <w:color w:val="000000" w:themeColor="text1"/>
          <w:spacing w:val="-8"/>
        </w:rPr>
        <w:t xml:space="preserve"> </w:t>
      </w:r>
      <w:r w:rsidRPr="00641C21">
        <w:rPr>
          <w:rFonts w:ascii="Times New Roman" w:hAnsi="Times New Roman" w:cs="Times New Roman"/>
          <w:color w:val="000000" w:themeColor="text1"/>
        </w:rPr>
        <w:t>________________________,</w:t>
      </w:r>
      <w:r w:rsidRPr="00641C21">
        <w:rPr>
          <w:rFonts w:ascii="Times New Roman" w:hAnsi="Times New Roman" w:cs="Times New Roman"/>
          <w:color w:val="000000" w:themeColor="text1"/>
          <w:spacing w:val="-10"/>
        </w:rPr>
        <w:t xml:space="preserve"> </w:t>
      </w:r>
      <w:r w:rsidRPr="00641C21">
        <w:rPr>
          <w:rFonts w:ascii="Times New Roman" w:hAnsi="Times New Roman" w:cs="Times New Roman"/>
          <w:color w:val="000000" w:themeColor="text1"/>
        </w:rPr>
        <w:t>действующего</w:t>
      </w:r>
      <w:r w:rsidRPr="00641C21">
        <w:rPr>
          <w:rFonts w:ascii="Times New Roman" w:hAnsi="Times New Roman" w:cs="Times New Roman"/>
          <w:color w:val="000000" w:themeColor="text1"/>
          <w:spacing w:val="-12"/>
        </w:rPr>
        <w:t xml:space="preserve"> </w:t>
      </w:r>
      <w:r w:rsidRPr="00641C21">
        <w:rPr>
          <w:rFonts w:ascii="Times New Roman" w:hAnsi="Times New Roman" w:cs="Times New Roman"/>
          <w:color w:val="000000" w:themeColor="text1"/>
        </w:rPr>
        <w:t>на</w:t>
      </w:r>
      <w:r w:rsidRPr="00641C21">
        <w:rPr>
          <w:rFonts w:ascii="Times New Roman" w:hAnsi="Times New Roman" w:cs="Times New Roman"/>
          <w:color w:val="000000" w:themeColor="text1"/>
          <w:spacing w:val="-13"/>
        </w:rPr>
        <w:t xml:space="preserve"> </w:t>
      </w:r>
      <w:r w:rsidRPr="00641C21">
        <w:rPr>
          <w:rFonts w:ascii="Times New Roman" w:hAnsi="Times New Roman" w:cs="Times New Roman"/>
          <w:color w:val="000000" w:themeColor="text1"/>
        </w:rPr>
        <w:t>основании</w:t>
      </w:r>
      <w:r w:rsidRPr="00641C21">
        <w:rPr>
          <w:rFonts w:ascii="Times New Roman" w:hAnsi="Times New Roman" w:cs="Times New Roman"/>
          <w:color w:val="000000" w:themeColor="text1"/>
          <w:spacing w:val="-58"/>
        </w:rPr>
        <w:t xml:space="preserve"> </w:t>
      </w:r>
      <w:r w:rsidRPr="00641C21">
        <w:rPr>
          <w:rFonts w:ascii="Times New Roman" w:hAnsi="Times New Roman" w:cs="Times New Roman"/>
          <w:color w:val="000000" w:themeColor="text1"/>
        </w:rPr>
        <w:t xml:space="preserve">_____________________, с другой стороны, </w:t>
      </w:r>
      <w:r w:rsidRPr="00641C21">
        <w:rPr>
          <w:rFonts w:ascii="Times New Roman" w:hAnsi="Times New Roman" w:cs="Times New Roman"/>
          <w:color w:val="000000" w:themeColor="text1"/>
        </w:rPr>
        <w:br/>
        <w:t>в дальнейшем именуемые «Стороны»</w:t>
      </w:r>
      <w:r w:rsidRPr="00641C21">
        <w:rPr>
          <w:rFonts w:ascii="Times New Roman" w:hAnsi="Times New Roman" w:cs="Times New Roman"/>
          <w:color w:val="000000" w:themeColor="text1"/>
          <w:spacing w:val="1"/>
        </w:rPr>
        <w:t xml:space="preserve"> </w:t>
      </w:r>
      <w:r w:rsidRPr="00641C21">
        <w:rPr>
          <w:rFonts w:ascii="Times New Roman" w:hAnsi="Times New Roman" w:cs="Times New Roman"/>
          <w:color w:val="000000" w:themeColor="text1"/>
        </w:rPr>
        <w:t>составили настоящий документ о приемке о нижеследующем:</w:t>
      </w:r>
    </w:p>
    <w:p w14:paraId="1BAE8136" w14:textId="6E465DDB"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Исполнитель оказал услуги по этапу по уборке помещений Регионального отделения для региона СНГ Международного союза электросвязи (далее – Услуги) в соответствии с условиями государственного контракта от «__» _______ 2026 г. № _____ (далее – Контракт).</w:t>
      </w:r>
    </w:p>
    <w:p w14:paraId="109FA5B3" w14:textId="220852DD"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1. Услуги по этапу принимаются на основании протокола приемочной комиссии __________________________________________________________.</w:t>
      </w:r>
    </w:p>
    <w:p w14:paraId="57A47687" w14:textId="77777777" w:rsidR="00F71E8D" w:rsidRPr="00641C21" w:rsidRDefault="00F71E8D" w:rsidP="00F71E8D">
      <w:pPr>
        <w:spacing w:after="0" w:line="240" w:lineRule="auto"/>
        <w:ind w:right="140" w:firstLine="709"/>
        <w:jc w:val="both"/>
        <w:rPr>
          <w:rFonts w:ascii="Times New Roman" w:eastAsia="Times New Roman" w:hAnsi="Times New Roman" w:cs="Times New Roman"/>
          <w:i/>
          <w:spacing w:val="-6"/>
          <w:lang w:eastAsia="ru-RU"/>
        </w:rPr>
      </w:pPr>
      <w:r w:rsidRPr="00641C21">
        <w:rPr>
          <w:rFonts w:ascii="Times New Roman" w:eastAsia="Times New Roman" w:hAnsi="Times New Roman" w:cs="Times New Roman"/>
          <w:i/>
          <w:spacing w:val="-6"/>
          <w:lang w:eastAsia="ru-RU"/>
        </w:rPr>
        <w:t xml:space="preserve"> (номер и дата составления протокола приемочной комиссии) </w:t>
      </w:r>
    </w:p>
    <w:p w14:paraId="5B640337" w14:textId="332A1D01" w:rsidR="00F71E8D" w:rsidRPr="00641C21" w:rsidRDefault="00F71E8D" w:rsidP="00F71E8D">
      <w:pPr>
        <w:tabs>
          <w:tab w:val="left" w:pos="851"/>
        </w:tabs>
        <w:autoSpaceDE w:val="0"/>
        <w:autoSpaceDN w:val="0"/>
        <w:adjustRightInd w:val="0"/>
        <w:spacing w:after="0" w:line="240" w:lineRule="auto"/>
        <w:ind w:right="140" w:firstLine="709"/>
        <w:contextualSpacing/>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2. Заказчик принял/не принял результат оказанных Услуг по этапу.</w:t>
      </w:r>
    </w:p>
    <w:p w14:paraId="26DC3D95" w14:textId="5748E2C6" w:rsidR="00F71E8D" w:rsidRPr="00641C21" w:rsidRDefault="00F71E8D" w:rsidP="00F71E8D">
      <w:pPr>
        <w:tabs>
          <w:tab w:val="left" w:pos="851"/>
        </w:tabs>
        <w:autoSpaceDE w:val="0"/>
        <w:autoSpaceDN w:val="0"/>
        <w:adjustRightInd w:val="0"/>
        <w:spacing w:after="0" w:line="240" w:lineRule="auto"/>
        <w:ind w:right="140" w:firstLine="709"/>
        <w:contextualSpacing/>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3. Экспертиза результатов оказанных Услуг</w:t>
      </w:r>
      <w:r w:rsidRPr="00641C21">
        <w:rPr>
          <w:rFonts w:ascii="Times New Roman" w:hAnsi="Times New Roman" w:cs="Times New Roman"/>
        </w:rPr>
        <w:t xml:space="preserve"> </w:t>
      </w:r>
      <w:r w:rsidRPr="00641C21">
        <w:rPr>
          <w:rFonts w:ascii="Times New Roman" w:eastAsia="Times New Roman" w:hAnsi="Times New Roman" w:cs="Times New Roman"/>
          <w:lang w:eastAsia="ru-RU"/>
        </w:rPr>
        <w:t>по этапу проведена силами Заказчика/экспертами, экспертной организацией.</w:t>
      </w:r>
    </w:p>
    <w:p w14:paraId="6A33467B" w14:textId="78F7C6E2"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 xml:space="preserve">4. Качество и объем оказанных Услуг по этапу соответствуют/не соответствуют требованиям Контракта. </w:t>
      </w:r>
    </w:p>
    <w:p w14:paraId="4C23D638" w14:textId="65134C21" w:rsidR="00F71E8D" w:rsidRPr="00641C21" w:rsidRDefault="00F71E8D" w:rsidP="00F71E8D">
      <w:pPr>
        <w:widowControl w:val="0"/>
        <w:spacing w:after="0" w:line="240" w:lineRule="auto"/>
        <w:ind w:right="140" w:firstLine="709"/>
        <w:jc w:val="both"/>
        <w:rPr>
          <w:rFonts w:ascii="Times New Roman" w:hAnsi="Times New Roman" w:cs="Times New Roman"/>
          <w:lang w:eastAsia="ru-RU"/>
        </w:rPr>
      </w:pPr>
      <w:r w:rsidRPr="00641C21">
        <w:rPr>
          <w:rFonts w:ascii="Times New Roman" w:eastAsia="Times New Roman" w:hAnsi="Times New Roman" w:cs="Times New Roman"/>
          <w:lang w:eastAsia="ru-RU"/>
        </w:rPr>
        <w:t>5. Общая стоимость оказанных Услуг по этапу составляет _____________ (___________) рублей __ копеек, в том числе НДС в размере ____ (НДС не облагается)</w:t>
      </w:r>
      <w:r w:rsidRPr="00641C21">
        <w:rPr>
          <w:rFonts w:ascii="Times New Roman" w:hAnsi="Times New Roman" w:cs="Times New Roman"/>
          <w:lang w:eastAsia="ru-RU"/>
        </w:rPr>
        <w:t>.</w:t>
      </w:r>
    </w:p>
    <w:p w14:paraId="15DDEDA6" w14:textId="0571C974" w:rsidR="00F71E8D" w:rsidRPr="00641C21" w:rsidRDefault="00F71E8D" w:rsidP="00F71E8D">
      <w:pPr>
        <w:widowControl w:val="0"/>
        <w:spacing w:after="0" w:line="240" w:lineRule="auto"/>
        <w:ind w:right="140" w:firstLine="709"/>
        <w:jc w:val="both"/>
        <w:rPr>
          <w:rFonts w:ascii="Times New Roman" w:hAnsi="Times New Roman" w:cs="Times New Roman"/>
          <w:lang w:eastAsia="ru-RU"/>
        </w:rPr>
      </w:pPr>
      <w:r w:rsidRPr="00641C21">
        <w:rPr>
          <w:rFonts w:ascii="Times New Roman" w:hAnsi="Times New Roman" w:cs="Times New Roman"/>
          <w:lang w:eastAsia="ru-RU"/>
        </w:rPr>
        <w:t xml:space="preserve">6. Требование о соразмерном уменьшении цены Контракта </w:t>
      </w:r>
      <w:r w:rsidRPr="00641C21">
        <w:rPr>
          <w:rFonts w:ascii="Times New Roman" w:eastAsia="Times New Roman" w:hAnsi="Times New Roman" w:cs="Times New Roman"/>
          <w:lang w:eastAsia="ru-RU"/>
        </w:rPr>
        <w:t xml:space="preserve">по этапу </w:t>
      </w:r>
      <w:r w:rsidRPr="00641C21">
        <w:rPr>
          <w:rFonts w:ascii="Times New Roman" w:hAnsi="Times New Roman" w:cs="Times New Roman"/>
          <w:lang w:eastAsia="ru-RU"/>
        </w:rPr>
        <w:t>______________.</w:t>
      </w:r>
    </w:p>
    <w:p w14:paraId="7DF2C1D5" w14:textId="77777777"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7. Размер штрафа, подлежащего взысканию _____________ (____________) рублей __ копеек.</w:t>
      </w:r>
    </w:p>
    <w:p w14:paraId="650301FC" w14:textId="77777777"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8. Размер пени, подлежащей взысканию _____________ (____________) рублей __ копеек.</w:t>
      </w:r>
    </w:p>
    <w:p w14:paraId="3F701942" w14:textId="77777777"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9. Основания применения и порядок расчета неустойки (штрафа, пени) ______________.</w:t>
      </w:r>
    </w:p>
    <w:p w14:paraId="4A85C45B" w14:textId="77777777" w:rsidR="00F71E8D" w:rsidRPr="00641C21" w:rsidRDefault="00F71E8D" w:rsidP="00F71E8D">
      <w:pPr>
        <w:widowControl w:val="0"/>
        <w:spacing w:after="0" w:line="240" w:lineRule="auto"/>
        <w:ind w:right="140" w:firstLine="709"/>
        <w:jc w:val="both"/>
        <w:rPr>
          <w:rFonts w:ascii="Times New Roman" w:hAnsi="Times New Roman" w:cs="Times New Roman"/>
          <w:lang w:eastAsia="ru-RU"/>
        </w:rPr>
      </w:pPr>
      <w:r w:rsidRPr="00641C21">
        <w:rPr>
          <w:rFonts w:ascii="Times New Roman" w:eastAsia="Times New Roman" w:hAnsi="Times New Roman" w:cs="Times New Roman"/>
          <w:lang w:eastAsia="ru-RU"/>
        </w:rPr>
        <w:t>10. Подлежит оплате ____________ (___________) рублей __ копеек, в том числе НДС</w:t>
      </w:r>
      <w:r w:rsidRPr="00641C21">
        <w:rPr>
          <w:rFonts w:ascii="Times New Roman" w:eastAsia="Times New Roman" w:hAnsi="Times New Roman" w:cs="Times New Roman"/>
          <w:lang w:eastAsia="ru-RU"/>
        </w:rPr>
        <w:br/>
        <w:t>в размере ____ (НДС не облагается)</w:t>
      </w:r>
      <w:r w:rsidRPr="00641C21">
        <w:rPr>
          <w:rFonts w:ascii="Times New Roman" w:hAnsi="Times New Roman" w:cs="Times New Roman"/>
          <w:lang w:eastAsia="ru-RU"/>
        </w:rPr>
        <w:t>.</w:t>
      </w:r>
    </w:p>
    <w:p w14:paraId="08CAA690" w14:textId="77777777"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11. Стороны имеют/не имеют претензий друг к другу.</w:t>
      </w:r>
    </w:p>
    <w:p w14:paraId="61648B12" w14:textId="77777777"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12. Настоящий документ о приемке составлен в форме электронного документа.</w:t>
      </w:r>
    </w:p>
    <w:p w14:paraId="69382A8C" w14:textId="77777777"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p>
    <w:tbl>
      <w:tblPr>
        <w:tblpPr w:leftFromText="180" w:rightFromText="180" w:vertAnchor="text" w:horzAnchor="page" w:tblpXSpec="center" w:tblpY="-77"/>
        <w:tblW w:w="4447" w:type="pct"/>
        <w:jc w:val="center"/>
        <w:tblLook w:val="0000" w:firstRow="0" w:lastRow="0" w:firstColumn="0" w:lastColumn="0" w:noHBand="0" w:noVBand="0"/>
      </w:tblPr>
      <w:tblGrid>
        <w:gridCol w:w="5107"/>
        <w:gridCol w:w="3973"/>
      </w:tblGrid>
      <w:tr w:rsidR="00641C21" w:rsidRPr="00641C21" w14:paraId="553B49F2" w14:textId="77777777" w:rsidTr="007B4D10">
        <w:trPr>
          <w:trHeight w:val="353"/>
          <w:jc w:val="center"/>
        </w:trPr>
        <w:tc>
          <w:tcPr>
            <w:tcW w:w="2812" w:type="pct"/>
          </w:tcPr>
          <w:p w14:paraId="5C339EB5"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lastRenderedPageBreak/>
              <w:t>Председатель приемочной комиссии:</w:t>
            </w:r>
          </w:p>
          <w:p w14:paraId="435C67C3"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4B056DCB"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2A51E94D"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_________________/_____________/</w:t>
            </w:r>
          </w:p>
          <w:p w14:paraId="236FFFAC" w14:textId="77777777" w:rsidR="00641C21" w:rsidRPr="00641C21" w:rsidRDefault="00641C21" w:rsidP="00641C21">
            <w:pPr>
              <w:tabs>
                <w:tab w:val="left" w:pos="0"/>
              </w:tabs>
              <w:spacing w:after="0" w:line="240" w:lineRule="auto"/>
              <w:rPr>
                <w:rFonts w:ascii="Times New Roman" w:eastAsia="Times New Roman" w:hAnsi="Times New Roman" w:cs="Times New Roman"/>
                <w:bCs/>
                <w:i/>
                <w:lang w:eastAsia="ru-RU"/>
              </w:rPr>
            </w:pPr>
            <w:r w:rsidRPr="00641C21">
              <w:rPr>
                <w:rFonts w:ascii="Times New Roman" w:eastAsia="Times New Roman" w:hAnsi="Times New Roman" w:cs="Times New Roman"/>
                <w:bCs/>
                <w:i/>
                <w:lang w:eastAsia="ru-RU"/>
              </w:rPr>
              <w:t>(</w:t>
            </w:r>
            <w:proofErr w:type="gramStart"/>
            <w:r w:rsidRPr="00641C21">
              <w:rPr>
                <w:rFonts w:ascii="Times New Roman" w:eastAsia="Times New Roman" w:hAnsi="Times New Roman" w:cs="Times New Roman"/>
                <w:bCs/>
                <w:i/>
                <w:lang w:eastAsia="ru-RU"/>
              </w:rPr>
              <w:t xml:space="preserve">подпись)   </w:t>
            </w:r>
            <w:proofErr w:type="gramEnd"/>
            <w:r w:rsidRPr="00641C21">
              <w:rPr>
                <w:rFonts w:ascii="Times New Roman" w:eastAsia="Times New Roman" w:hAnsi="Times New Roman" w:cs="Times New Roman"/>
                <w:bCs/>
                <w:i/>
                <w:lang w:eastAsia="ru-RU"/>
              </w:rPr>
              <w:t xml:space="preserve">               И.О. Фамилия</w:t>
            </w:r>
          </w:p>
          <w:p w14:paraId="1AB03504"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74EE9186"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Заместитель председателя приемочной комиссии:</w:t>
            </w:r>
          </w:p>
          <w:p w14:paraId="7F51AEEC"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7BB08DA4"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_________________/_____________/</w:t>
            </w:r>
          </w:p>
          <w:p w14:paraId="3F36BACC" w14:textId="77777777" w:rsidR="00641C21" w:rsidRPr="00641C21" w:rsidRDefault="00641C21" w:rsidP="00641C21">
            <w:pPr>
              <w:tabs>
                <w:tab w:val="left" w:pos="0"/>
              </w:tabs>
              <w:spacing w:after="0" w:line="240" w:lineRule="auto"/>
              <w:rPr>
                <w:rFonts w:ascii="Times New Roman" w:eastAsia="Times New Roman" w:hAnsi="Times New Roman" w:cs="Times New Roman"/>
                <w:bCs/>
                <w:i/>
                <w:lang w:eastAsia="ru-RU"/>
              </w:rPr>
            </w:pPr>
            <w:r w:rsidRPr="00641C21">
              <w:rPr>
                <w:rFonts w:ascii="Times New Roman" w:eastAsia="Times New Roman" w:hAnsi="Times New Roman" w:cs="Times New Roman"/>
                <w:bCs/>
                <w:i/>
                <w:lang w:eastAsia="ru-RU"/>
              </w:rPr>
              <w:t>(</w:t>
            </w:r>
            <w:proofErr w:type="gramStart"/>
            <w:r w:rsidRPr="00641C21">
              <w:rPr>
                <w:rFonts w:ascii="Times New Roman" w:eastAsia="Times New Roman" w:hAnsi="Times New Roman" w:cs="Times New Roman"/>
                <w:bCs/>
                <w:i/>
                <w:lang w:eastAsia="ru-RU"/>
              </w:rPr>
              <w:t xml:space="preserve">подпись)   </w:t>
            </w:r>
            <w:proofErr w:type="gramEnd"/>
            <w:r w:rsidRPr="00641C21">
              <w:rPr>
                <w:rFonts w:ascii="Times New Roman" w:eastAsia="Times New Roman" w:hAnsi="Times New Roman" w:cs="Times New Roman"/>
                <w:bCs/>
                <w:i/>
                <w:lang w:eastAsia="ru-RU"/>
              </w:rPr>
              <w:t xml:space="preserve">               И.О. Фамилия</w:t>
            </w:r>
          </w:p>
          <w:p w14:paraId="31A90571"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3C429804"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Члены приемочной комиссии:</w:t>
            </w:r>
          </w:p>
          <w:p w14:paraId="61CEB4BB"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51F85D9F"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_________________/_____________/</w:t>
            </w:r>
          </w:p>
          <w:p w14:paraId="402C87FC" w14:textId="77777777" w:rsidR="00641C21" w:rsidRPr="00641C21" w:rsidRDefault="00641C21" w:rsidP="00641C21">
            <w:pPr>
              <w:tabs>
                <w:tab w:val="left" w:pos="0"/>
              </w:tabs>
              <w:spacing w:after="0" w:line="240" w:lineRule="auto"/>
              <w:rPr>
                <w:rFonts w:ascii="Times New Roman" w:eastAsia="Times New Roman" w:hAnsi="Times New Roman" w:cs="Times New Roman"/>
                <w:bCs/>
                <w:i/>
                <w:lang w:eastAsia="ru-RU"/>
              </w:rPr>
            </w:pPr>
            <w:r w:rsidRPr="00641C21">
              <w:rPr>
                <w:rFonts w:ascii="Times New Roman" w:eastAsia="Times New Roman" w:hAnsi="Times New Roman" w:cs="Times New Roman"/>
                <w:bCs/>
                <w:i/>
                <w:lang w:eastAsia="ru-RU"/>
              </w:rPr>
              <w:t>(</w:t>
            </w:r>
            <w:proofErr w:type="gramStart"/>
            <w:r w:rsidRPr="00641C21">
              <w:rPr>
                <w:rFonts w:ascii="Times New Roman" w:eastAsia="Times New Roman" w:hAnsi="Times New Roman" w:cs="Times New Roman"/>
                <w:bCs/>
                <w:i/>
                <w:lang w:eastAsia="ru-RU"/>
              </w:rPr>
              <w:t xml:space="preserve">подпись)   </w:t>
            </w:r>
            <w:proofErr w:type="gramEnd"/>
            <w:r w:rsidRPr="00641C21">
              <w:rPr>
                <w:rFonts w:ascii="Times New Roman" w:eastAsia="Times New Roman" w:hAnsi="Times New Roman" w:cs="Times New Roman"/>
                <w:bCs/>
                <w:i/>
                <w:lang w:eastAsia="ru-RU"/>
              </w:rPr>
              <w:t xml:space="preserve">               И.О. Фамилия</w:t>
            </w:r>
          </w:p>
          <w:p w14:paraId="0769A59E"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7B03546B"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_________________/_____________/</w:t>
            </w:r>
          </w:p>
          <w:p w14:paraId="49CA8BA6" w14:textId="77777777" w:rsidR="00641C21" w:rsidRPr="00641C21" w:rsidRDefault="00641C21" w:rsidP="00641C21">
            <w:pPr>
              <w:tabs>
                <w:tab w:val="left" w:pos="0"/>
              </w:tabs>
              <w:spacing w:after="0" w:line="240" w:lineRule="auto"/>
              <w:rPr>
                <w:rFonts w:ascii="Times New Roman" w:eastAsia="Times New Roman" w:hAnsi="Times New Roman" w:cs="Times New Roman"/>
                <w:bCs/>
                <w:i/>
                <w:lang w:eastAsia="ru-RU"/>
              </w:rPr>
            </w:pPr>
            <w:r w:rsidRPr="00641C21">
              <w:rPr>
                <w:rFonts w:ascii="Times New Roman" w:eastAsia="Times New Roman" w:hAnsi="Times New Roman" w:cs="Times New Roman"/>
                <w:bCs/>
                <w:i/>
                <w:lang w:eastAsia="ru-RU"/>
              </w:rPr>
              <w:t>(</w:t>
            </w:r>
            <w:proofErr w:type="gramStart"/>
            <w:r w:rsidRPr="00641C21">
              <w:rPr>
                <w:rFonts w:ascii="Times New Roman" w:eastAsia="Times New Roman" w:hAnsi="Times New Roman" w:cs="Times New Roman"/>
                <w:bCs/>
                <w:i/>
                <w:lang w:eastAsia="ru-RU"/>
              </w:rPr>
              <w:t xml:space="preserve">подпись)   </w:t>
            </w:r>
            <w:proofErr w:type="gramEnd"/>
            <w:r w:rsidRPr="00641C21">
              <w:rPr>
                <w:rFonts w:ascii="Times New Roman" w:eastAsia="Times New Roman" w:hAnsi="Times New Roman" w:cs="Times New Roman"/>
                <w:bCs/>
                <w:i/>
                <w:lang w:eastAsia="ru-RU"/>
              </w:rPr>
              <w:t xml:space="preserve">               И.О. Фамилия</w:t>
            </w:r>
          </w:p>
          <w:p w14:paraId="7A5C4607"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40F77BDF"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_________________/_____________/</w:t>
            </w:r>
          </w:p>
          <w:p w14:paraId="7157E144" w14:textId="77777777" w:rsidR="00641C21" w:rsidRPr="00641C21" w:rsidRDefault="00641C21" w:rsidP="00641C21">
            <w:pPr>
              <w:tabs>
                <w:tab w:val="left" w:pos="0"/>
              </w:tabs>
              <w:spacing w:after="0" w:line="240" w:lineRule="auto"/>
              <w:rPr>
                <w:rFonts w:ascii="Times New Roman" w:eastAsia="Times New Roman" w:hAnsi="Times New Roman" w:cs="Times New Roman"/>
                <w:bCs/>
                <w:i/>
                <w:lang w:eastAsia="ru-RU"/>
              </w:rPr>
            </w:pPr>
            <w:r w:rsidRPr="00641C21">
              <w:rPr>
                <w:rFonts w:ascii="Times New Roman" w:eastAsia="Times New Roman" w:hAnsi="Times New Roman" w:cs="Times New Roman"/>
                <w:bCs/>
                <w:i/>
                <w:lang w:eastAsia="ru-RU"/>
              </w:rPr>
              <w:t>(</w:t>
            </w:r>
            <w:proofErr w:type="gramStart"/>
            <w:r w:rsidRPr="00641C21">
              <w:rPr>
                <w:rFonts w:ascii="Times New Roman" w:eastAsia="Times New Roman" w:hAnsi="Times New Roman" w:cs="Times New Roman"/>
                <w:bCs/>
                <w:i/>
                <w:lang w:eastAsia="ru-RU"/>
              </w:rPr>
              <w:t xml:space="preserve">подпись)   </w:t>
            </w:r>
            <w:proofErr w:type="gramEnd"/>
            <w:r w:rsidRPr="00641C21">
              <w:rPr>
                <w:rFonts w:ascii="Times New Roman" w:eastAsia="Times New Roman" w:hAnsi="Times New Roman" w:cs="Times New Roman"/>
                <w:bCs/>
                <w:i/>
                <w:lang w:eastAsia="ru-RU"/>
              </w:rPr>
              <w:t xml:space="preserve">               И.О. Фамилия</w:t>
            </w:r>
          </w:p>
          <w:p w14:paraId="5369E3F0" w14:textId="77777777" w:rsidR="00641C21" w:rsidRPr="00641C21" w:rsidRDefault="00641C21" w:rsidP="00641C21">
            <w:pPr>
              <w:keepNext/>
              <w:snapToGrid w:val="0"/>
              <w:spacing w:after="0" w:line="240" w:lineRule="auto"/>
              <w:ind w:right="140"/>
              <w:jc w:val="both"/>
              <w:rPr>
                <w:rFonts w:ascii="Times New Roman" w:eastAsia="Times New Roman" w:hAnsi="Times New Roman" w:cs="Times New Roman"/>
                <w:b/>
                <w:bCs/>
                <w:lang w:eastAsia="ru-RU"/>
              </w:rPr>
            </w:pPr>
          </w:p>
          <w:p w14:paraId="205A604E" w14:textId="77777777" w:rsidR="00641C21" w:rsidRPr="00641C21" w:rsidRDefault="00641C21" w:rsidP="00641C21">
            <w:pPr>
              <w:keepNext/>
              <w:spacing w:after="0" w:line="240" w:lineRule="auto"/>
              <w:ind w:right="140"/>
              <w:jc w:val="both"/>
              <w:rPr>
                <w:rFonts w:ascii="Times New Roman" w:eastAsia="Times New Roman" w:hAnsi="Times New Roman" w:cs="Times New Roman"/>
                <w:spacing w:val="-5"/>
                <w:lang w:eastAsia="ru-RU"/>
              </w:rPr>
            </w:pPr>
          </w:p>
        </w:tc>
        <w:tc>
          <w:tcPr>
            <w:tcW w:w="2188" w:type="pct"/>
          </w:tcPr>
          <w:p w14:paraId="462D5C50" w14:textId="77777777" w:rsidR="00641C21" w:rsidRPr="00641C21" w:rsidRDefault="00641C21" w:rsidP="00641C21">
            <w:pPr>
              <w:keepNext/>
              <w:spacing w:after="0" w:line="240" w:lineRule="auto"/>
              <w:ind w:right="140"/>
              <w:jc w:val="both"/>
              <w:rPr>
                <w:rFonts w:ascii="Times New Roman" w:eastAsia="Times New Roman" w:hAnsi="Times New Roman" w:cs="Times New Roman"/>
                <w:lang w:eastAsia="ru-RU"/>
              </w:rPr>
            </w:pPr>
          </w:p>
        </w:tc>
      </w:tr>
      <w:tr w:rsidR="00641C21" w:rsidRPr="00641C21" w14:paraId="0B08C3D7" w14:textId="77777777" w:rsidTr="007B4D10">
        <w:trPr>
          <w:trHeight w:val="1284"/>
          <w:jc w:val="center"/>
        </w:trPr>
        <w:tc>
          <w:tcPr>
            <w:tcW w:w="2812" w:type="pct"/>
          </w:tcPr>
          <w:p w14:paraId="5E909D6E"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от Заказчика:</w:t>
            </w:r>
          </w:p>
          <w:p w14:paraId="6CF480F7"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i/>
                <w:lang w:eastAsia="ru-RU"/>
              </w:rPr>
            </w:pPr>
            <w:r w:rsidRPr="00641C21">
              <w:rPr>
                <w:rFonts w:ascii="Times New Roman" w:eastAsia="Times New Roman" w:hAnsi="Times New Roman" w:cs="Times New Roman"/>
                <w:i/>
                <w:lang w:eastAsia="ru-RU"/>
              </w:rPr>
              <w:t>Должность</w:t>
            </w:r>
          </w:p>
          <w:p w14:paraId="7B04752B"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lang w:eastAsia="ru-RU"/>
              </w:rPr>
            </w:pPr>
          </w:p>
          <w:p w14:paraId="750FF31F"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lang w:eastAsia="ru-RU"/>
              </w:rPr>
            </w:pPr>
          </w:p>
          <w:p w14:paraId="7FEED9E1" w14:textId="77777777" w:rsidR="00641C21" w:rsidRPr="00641C21" w:rsidRDefault="00641C21" w:rsidP="00641C21">
            <w:pPr>
              <w:keepNext/>
              <w:spacing w:after="0" w:line="240" w:lineRule="auto"/>
              <w:ind w:right="140"/>
              <w:jc w:val="both"/>
              <w:rPr>
                <w:rFonts w:ascii="Times New Roman" w:eastAsia="Times New Roman" w:hAnsi="Times New Roman" w:cs="Times New Roman"/>
                <w:b/>
                <w:bCs/>
                <w:lang w:eastAsia="ru-RU"/>
              </w:rPr>
            </w:pPr>
            <w:r w:rsidRPr="00641C21">
              <w:rPr>
                <w:rFonts w:ascii="Times New Roman" w:eastAsia="Times New Roman" w:hAnsi="Times New Roman" w:cs="Times New Roman"/>
                <w:lang w:eastAsia="ru-RU"/>
              </w:rPr>
              <w:t>_______________ /_____________/</w:t>
            </w:r>
          </w:p>
        </w:tc>
        <w:tc>
          <w:tcPr>
            <w:tcW w:w="2188" w:type="pct"/>
          </w:tcPr>
          <w:p w14:paraId="0929830E" w14:textId="77777777" w:rsidR="00641C21" w:rsidRPr="00641C21" w:rsidRDefault="00641C21" w:rsidP="00641C21">
            <w:pPr>
              <w:keepNext/>
              <w:snapToGrid w:val="0"/>
              <w:spacing w:after="0" w:line="240" w:lineRule="auto"/>
              <w:jc w:val="both"/>
              <w:rPr>
                <w:rFonts w:ascii="Times New Roman" w:eastAsia="Times New Roman" w:hAnsi="Times New Roman" w:cs="Times New Roman"/>
                <w:b/>
                <w:lang w:eastAsia="ru-RU"/>
              </w:rPr>
            </w:pPr>
            <w:r w:rsidRPr="00641C21">
              <w:rPr>
                <w:rFonts w:ascii="Times New Roman" w:eastAsia="Times New Roman" w:hAnsi="Times New Roman" w:cs="Times New Roman"/>
                <w:b/>
                <w:lang w:eastAsia="ru-RU"/>
              </w:rPr>
              <w:t>от Исполнителя:</w:t>
            </w:r>
          </w:p>
          <w:p w14:paraId="18955C5F"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i/>
                <w:lang w:eastAsia="ru-RU"/>
              </w:rPr>
            </w:pPr>
            <w:r w:rsidRPr="00641C21">
              <w:rPr>
                <w:rFonts w:ascii="Times New Roman" w:eastAsia="Times New Roman" w:hAnsi="Times New Roman" w:cs="Times New Roman"/>
                <w:i/>
                <w:lang w:eastAsia="ru-RU"/>
              </w:rPr>
              <w:t>Должность</w:t>
            </w:r>
          </w:p>
          <w:p w14:paraId="35056967" w14:textId="77777777" w:rsidR="00641C21" w:rsidRPr="00641C21" w:rsidRDefault="00641C21" w:rsidP="00641C21">
            <w:pPr>
              <w:keepNext/>
              <w:spacing w:after="0" w:line="240" w:lineRule="auto"/>
              <w:jc w:val="both"/>
              <w:rPr>
                <w:rFonts w:ascii="Times New Roman" w:eastAsia="Times New Roman" w:hAnsi="Times New Roman" w:cs="Times New Roman"/>
                <w:lang w:eastAsia="ru-RU"/>
              </w:rPr>
            </w:pPr>
          </w:p>
          <w:p w14:paraId="2BA9536F" w14:textId="77777777" w:rsidR="00641C21" w:rsidRPr="00641C21" w:rsidRDefault="00641C21" w:rsidP="00641C21">
            <w:pPr>
              <w:keepNext/>
              <w:spacing w:after="0" w:line="240" w:lineRule="auto"/>
              <w:jc w:val="both"/>
              <w:rPr>
                <w:rFonts w:ascii="Times New Roman" w:eastAsia="Times New Roman" w:hAnsi="Times New Roman" w:cs="Times New Roman"/>
                <w:lang w:eastAsia="ru-RU"/>
              </w:rPr>
            </w:pPr>
          </w:p>
          <w:p w14:paraId="19F299F3" w14:textId="77777777" w:rsidR="00641C21" w:rsidRPr="00641C21" w:rsidRDefault="00641C21" w:rsidP="00641C21">
            <w:pPr>
              <w:keepNext/>
              <w:spacing w:after="0" w:line="240" w:lineRule="auto"/>
              <w:jc w:val="both"/>
              <w:rPr>
                <w:rFonts w:ascii="Times New Roman" w:eastAsia="Times New Roman" w:hAnsi="Times New Roman" w:cs="Times New Roman"/>
                <w:b/>
                <w:lang w:eastAsia="ru-RU"/>
              </w:rPr>
            </w:pPr>
            <w:r w:rsidRPr="00641C21">
              <w:rPr>
                <w:rFonts w:ascii="Times New Roman" w:eastAsia="Times New Roman" w:hAnsi="Times New Roman" w:cs="Times New Roman"/>
                <w:lang w:eastAsia="ru-RU"/>
              </w:rPr>
              <w:t>_________________ /____________/</w:t>
            </w:r>
          </w:p>
        </w:tc>
      </w:tr>
    </w:tbl>
    <w:p w14:paraId="68072B8C" w14:textId="389850AE" w:rsidR="00F71E8D" w:rsidRDefault="00F71E8D" w:rsidP="00F71E8D">
      <w:pPr>
        <w:keepNext/>
        <w:snapToGrid w:val="0"/>
        <w:spacing w:after="0" w:line="240" w:lineRule="auto"/>
        <w:ind w:right="140"/>
        <w:jc w:val="both"/>
        <w:rPr>
          <w:rFonts w:ascii="Times New Roman" w:eastAsia="Times New Roman" w:hAnsi="Times New Roman" w:cs="Times New Roman"/>
          <w:b/>
          <w:bCs/>
          <w:lang w:eastAsia="ru-RU"/>
        </w:rPr>
      </w:pPr>
    </w:p>
    <w:p w14:paraId="465BE7EC" w14:textId="01FBEF1E"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39111243" w14:textId="099AE869"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16D2BEBE" w14:textId="25464FF2"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1575C478" w14:textId="127BFA70"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39434805" w14:textId="3C88FD10"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6E6129A0" w14:textId="202EB157"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3A561DB7" w14:textId="53DB4680"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1E2C737E" w14:textId="3A6738D8"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24FC94A8" w14:textId="6F6ECA2B"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084EB63B" w14:textId="7288E78B"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0927A208" w14:textId="00981691"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65A677B0" w14:textId="5C74A7B0"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0251F51D" w14:textId="36DD3DE9"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609CE9CF" w14:textId="39E10B07"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0970E2B1" w14:textId="17B2C80E"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40B190CF" w14:textId="58D6DA15"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45793657" w14:textId="43AA159B"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6F0BA1E3" w14:textId="3D089EA5"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0EBAE8A0" w14:textId="1E8878AE"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748A7A08" w14:textId="1727133E"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511A0033" w14:textId="549FE884"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15A7E7B2" w14:textId="3FC2B09C"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2AFE3035" w14:textId="30C980E0"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3D61D76F" w14:textId="55FC446F"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49DA2E11" w14:textId="7CBBFA2E"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5279B20B" w14:textId="55B219EA"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2C9907F1" w14:textId="18E062B8"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7337F273" w14:textId="416B91B2"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56C12F4E" w14:textId="6912A410"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0F0C7457" w14:textId="77777777" w:rsidR="00641C21" w:rsidRPr="00641C21" w:rsidRDefault="00641C21" w:rsidP="00641C21">
      <w:pPr>
        <w:pBdr>
          <w:bottom w:val="single" w:sz="12" w:space="1" w:color="auto"/>
        </w:pBdr>
        <w:spacing w:after="0" w:line="240" w:lineRule="auto"/>
        <w:jc w:val="center"/>
        <w:rPr>
          <w:rFonts w:ascii="Times New Roman" w:eastAsia="Times New Roman" w:hAnsi="Times New Roman" w:cs="Times New Roman"/>
          <w:b/>
          <w:lang w:eastAsia="ru-RU"/>
        </w:rPr>
      </w:pPr>
    </w:p>
    <w:p w14:paraId="6BD7E5B9" w14:textId="77777777" w:rsidR="00641C21" w:rsidRPr="00641C21" w:rsidRDefault="00641C21" w:rsidP="00641C21">
      <w:pPr>
        <w:spacing w:after="0" w:line="240" w:lineRule="auto"/>
        <w:jc w:val="center"/>
        <w:rPr>
          <w:rFonts w:ascii="Times New Roman" w:eastAsia="Times New Roman" w:hAnsi="Times New Roman" w:cs="Times New Roman"/>
          <w:b/>
          <w:lang w:eastAsia="ru-RU"/>
        </w:rPr>
      </w:pPr>
    </w:p>
    <w:tbl>
      <w:tblPr>
        <w:tblpPr w:leftFromText="180" w:rightFromText="180" w:vertAnchor="text" w:horzAnchor="page" w:tblpXSpec="center" w:tblpY="555"/>
        <w:tblW w:w="4445" w:type="pct"/>
        <w:jc w:val="center"/>
        <w:tblLook w:val="0000" w:firstRow="0" w:lastRow="0" w:firstColumn="0" w:lastColumn="0" w:noHBand="0" w:noVBand="0"/>
      </w:tblPr>
      <w:tblGrid>
        <w:gridCol w:w="5117"/>
        <w:gridCol w:w="3959"/>
      </w:tblGrid>
      <w:tr w:rsidR="00641C21" w:rsidRPr="00641C21" w14:paraId="50D79482" w14:textId="77777777" w:rsidTr="007B4D10">
        <w:trPr>
          <w:trHeight w:val="1556"/>
          <w:jc w:val="center"/>
        </w:trPr>
        <w:tc>
          <w:tcPr>
            <w:tcW w:w="2819" w:type="pct"/>
          </w:tcPr>
          <w:p w14:paraId="0FCD488D"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от Заказчика:</w:t>
            </w:r>
          </w:p>
          <w:p w14:paraId="516514F9"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Заместитель директора</w:t>
            </w:r>
          </w:p>
          <w:p w14:paraId="2DE286CD"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Административного департамента</w:t>
            </w:r>
          </w:p>
          <w:p w14:paraId="665A20FD"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lang w:eastAsia="ru-RU"/>
              </w:rPr>
            </w:pPr>
          </w:p>
          <w:p w14:paraId="2AB084CB"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lang w:eastAsia="ru-RU"/>
              </w:rPr>
            </w:pPr>
          </w:p>
          <w:p w14:paraId="50E33563" w14:textId="77777777" w:rsidR="00641C21" w:rsidRPr="00641C21" w:rsidRDefault="00641C21" w:rsidP="00641C21">
            <w:pPr>
              <w:keepNext/>
              <w:spacing w:after="0" w:line="240" w:lineRule="auto"/>
              <w:ind w:right="140"/>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 xml:space="preserve">_______________ /Е.А. </w:t>
            </w:r>
            <w:proofErr w:type="spellStart"/>
            <w:r w:rsidRPr="00641C21">
              <w:rPr>
                <w:rFonts w:ascii="Times New Roman" w:eastAsia="Times New Roman" w:hAnsi="Times New Roman" w:cs="Times New Roman"/>
                <w:lang w:eastAsia="ru-RU"/>
              </w:rPr>
              <w:t>Крысенкова</w:t>
            </w:r>
            <w:proofErr w:type="spellEnd"/>
            <w:r w:rsidRPr="00641C21">
              <w:rPr>
                <w:rFonts w:ascii="Times New Roman" w:eastAsia="Times New Roman" w:hAnsi="Times New Roman" w:cs="Times New Roman"/>
                <w:lang w:eastAsia="ru-RU"/>
              </w:rPr>
              <w:t>/</w:t>
            </w:r>
          </w:p>
          <w:p w14:paraId="37840868" w14:textId="77777777" w:rsidR="00641C21" w:rsidRPr="00641C21" w:rsidRDefault="00641C21" w:rsidP="00641C21">
            <w:pPr>
              <w:keepNext/>
              <w:spacing w:after="0" w:line="240" w:lineRule="auto"/>
              <w:jc w:val="both"/>
              <w:rPr>
                <w:rFonts w:ascii="Times New Roman" w:eastAsia="Times New Roman" w:hAnsi="Times New Roman" w:cs="Times New Roman"/>
                <w:spacing w:val="-5"/>
                <w:vertAlign w:val="superscript"/>
                <w:lang w:eastAsia="ru-RU"/>
              </w:rPr>
            </w:pPr>
          </w:p>
        </w:tc>
        <w:tc>
          <w:tcPr>
            <w:tcW w:w="2181" w:type="pct"/>
          </w:tcPr>
          <w:p w14:paraId="5F4357C5" w14:textId="77777777" w:rsidR="00641C21" w:rsidRPr="00641C21" w:rsidRDefault="00641C21" w:rsidP="00641C21">
            <w:pPr>
              <w:keepNext/>
              <w:snapToGrid w:val="0"/>
              <w:spacing w:after="0" w:line="240" w:lineRule="auto"/>
              <w:jc w:val="both"/>
              <w:rPr>
                <w:rFonts w:ascii="Times New Roman" w:eastAsia="Times New Roman" w:hAnsi="Times New Roman" w:cs="Times New Roman"/>
                <w:b/>
                <w:lang w:eastAsia="ru-RU"/>
              </w:rPr>
            </w:pPr>
            <w:r w:rsidRPr="00641C21">
              <w:rPr>
                <w:rFonts w:ascii="Times New Roman" w:eastAsia="Times New Roman" w:hAnsi="Times New Roman" w:cs="Times New Roman"/>
                <w:b/>
                <w:lang w:eastAsia="ru-RU"/>
              </w:rPr>
              <w:t>от Исполнителя:</w:t>
            </w:r>
          </w:p>
          <w:p w14:paraId="358B002D" w14:textId="77777777" w:rsidR="00641C21" w:rsidRPr="00641C21" w:rsidRDefault="00641C21" w:rsidP="00641C21">
            <w:pPr>
              <w:keepNext/>
              <w:spacing w:after="0" w:line="240" w:lineRule="auto"/>
              <w:ind w:right="140"/>
              <w:jc w:val="both"/>
              <w:rPr>
                <w:rFonts w:ascii="Times New Roman" w:eastAsia="Times New Roman" w:hAnsi="Times New Roman" w:cs="Times New Roman"/>
                <w:lang w:eastAsia="ru-RU"/>
              </w:rPr>
            </w:pPr>
          </w:p>
          <w:p w14:paraId="30928F7F" w14:textId="77777777" w:rsidR="00641C21" w:rsidRPr="00641C21" w:rsidRDefault="00641C21" w:rsidP="00641C21">
            <w:pPr>
              <w:keepNext/>
              <w:spacing w:after="0" w:line="240" w:lineRule="auto"/>
              <w:ind w:right="140"/>
              <w:jc w:val="both"/>
              <w:rPr>
                <w:rFonts w:ascii="Times New Roman" w:eastAsia="Times New Roman" w:hAnsi="Times New Roman" w:cs="Times New Roman"/>
                <w:lang w:eastAsia="ru-RU"/>
              </w:rPr>
            </w:pPr>
          </w:p>
          <w:p w14:paraId="0197CA1E" w14:textId="77777777" w:rsidR="00641C21" w:rsidRPr="00641C21" w:rsidRDefault="00641C21" w:rsidP="00641C21">
            <w:pPr>
              <w:keepNext/>
              <w:spacing w:after="0" w:line="240" w:lineRule="auto"/>
              <w:ind w:right="140"/>
              <w:jc w:val="both"/>
              <w:rPr>
                <w:rFonts w:ascii="Times New Roman" w:eastAsia="Times New Roman" w:hAnsi="Times New Roman" w:cs="Times New Roman"/>
                <w:lang w:eastAsia="ru-RU"/>
              </w:rPr>
            </w:pPr>
          </w:p>
          <w:p w14:paraId="37317F3F" w14:textId="77777777" w:rsidR="00641C21" w:rsidRPr="00641C21" w:rsidRDefault="00641C21" w:rsidP="00641C21">
            <w:pPr>
              <w:keepNext/>
              <w:spacing w:after="0" w:line="240" w:lineRule="auto"/>
              <w:ind w:right="140"/>
              <w:jc w:val="both"/>
              <w:rPr>
                <w:rFonts w:ascii="Times New Roman" w:eastAsia="Times New Roman" w:hAnsi="Times New Roman" w:cs="Times New Roman"/>
                <w:lang w:eastAsia="ru-RU"/>
              </w:rPr>
            </w:pPr>
          </w:p>
          <w:p w14:paraId="00EB5D06" w14:textId="77777777" w:rsidR="00641C21" w:rsidRPr="00641C21" w:rsidRDefault="00641C21" w:rsidP="00641C21">
            <w:pPr>
              <w:keepNext/>
              <w:spacing w:after="0" w:line="240" w:lineRule="auto"/>
              <w:ind w:right="140"/>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_______________ /</w:t>
            </w:r>
            <w:r w:rsidRPr="00641C21">
              <w:rPr>
                <w:rFonts w:ascii="Times New Roman" w:eastAsia="Times New Roman" w:hAnsi="Times New Roman" w:cs="Times New Roman"/>
                <w:lang w:eastAsia="ru-RU"/>
              </w:rPr>
              <w:softHyphen/>
            </w:r>
            <w:r w:rsidRPr="00641C21">
              <w:rPr>
                <w:rFonts w:ascii="Times New Roman" w:eastAsia="Times New Roman" w:hAnsi="Times New Roman" w:cs="Times New Roman"/>
                <w:lang w:eastAsia="ru-RU"/>
              </w:rPr>
              <w:softHyphen/>
            </w:r>
            <w:r w:rsidRPr="00641C21">
              <w:rPr>
                <w:rFonts w:ascii="Times New Roman" w:eastAsia="Times New Roman" w:hAnsi="Times New Roman" w:cs="Times New Roman"/>
                <w:lang w:eastAsia="ru-RU"/>
              </w:rPr>
              <w:softHyphen/>
              <w:t>____________/</w:t>
            </w:r>
          </w:p>
          <w:p w14:paraId="605C528B" w14:textId="77777777" w:rsidR="00641C21" w:rsidRPr="00641C21" w:rsidRDefault="00641C21" w:rsidP="00641C21">
            <w:pPr>
              <w:keepNext/>
              <w:spacing w:after="0" w:line="240" w:lineRule="auto"/>
              <w:jc w:val="both"/>
              <w:rPr>
                <w:rFonts w:ascii="Times New Roman" w:eastAsia="Times New Roman" w:hAnsi="Times New Roman" w:cs="Times New Roman"/>
                <w:lang w:eastAsia="ru-RU"/>
              </w:rPr>
            </w:pPr>
          </w:p>
        </w:tc>
      </w:tr>
    </w:tbl>
    <w:p w14:paraId="0B2CD9CD" w14:textId="21C82691" w:rsidR="00641C21" w:rsidRDefault="00641C21" w:rsidP="00641C21">
      <w:pPr>
        <w:spacing w:after="0" w:line="240" w:lineRule="auto"/>
        <w:jc w:val="center"/>
        <w:rPr>
          <w:rFonts w:ascii="Times New Roman" w:eastAsia="Times New Roman" w:hAnsi="Times New Roman" w:cs="Times New Roman"/>
          <w:b/>
          <w:lang w:eastAsia="ru-RU"/>
        </w:rPr>
      </w:pPr>
      <w:r w:rsidRPr="00641C21">
        <w:rPr>
          <w:rFonts w:ascii="Times New Roman" w:eastAsia="Times New Roman" w:hAnsi="Times New Roman" w:cs="Times New Roman"/>
          <w:b/>
          <w:lang w:eastAsia="ru-RU"/>
        </w:rPr>
        <w:t>ФОРМА СОГЛАСОВАНА</w:t>
      </w:r>
    </w:p>
    <w:p w14:paraId="167C49A4" w14:textId="5D0C2718" w:rsidR="007B4D10" w:rsidRDefault="007B4D10" w:rsidP="00641C21">
      <w:pPr>
        <w:spacing w:after="0" w:line="240" w:lineRule="auto"/>
        <w:jc w:val="center"/>
        <w:rPr>
          <w:rFonts w:ascii="Times New Roman" w:eastAsia="Times New Roman" w:hAnsi="Times New Roman" w:cs="Times New Roman"/>
          <w:b/>
          <w:lang w:eastAsia="ru-RU"/>
        </w:rPr>
      </w:pPr>
    </w:p>
    <w:p w14:paraId="3644B0BE" w14:textId="0A3D973E" w:rsidR="007B4D10" w:rsidRDefault="007B4D10" w:rsidP="00641C21">
      <w:pPr>
        <w:spacing w:after="0" w:line="240" w:lineRule="auto"/>
        <w:jc w:val="center"/>
        <w:rPr>
          <w:rFonts w:ascii="Times New Roman" w:eastAsia="Times New Roman" w:hAnsi="Times New Roman" w:cs="Times New Roman"/>
          <w:b/>
          <w:lang w:eastAsia="ru-RU"/>
        </w:rPr>
      </w:pPr>
    </w:p>
    <w:p w14:paraId="77DFE37C" w14:textId="7B685B61" w:rsidR="007B4D10" w:rsidRDefault="007B4D10" w:rsidP="00641C21">
      <w:pPr>
        <w:spacing w:after="0" w:line="240" w:lineRule="auto"/>
        <w:jc w:val="center"/>
        <w:rPr>
          <w:rFonts w:ascii="Times New Roman" w:eastAsia="Times New Roman" w:hAnsi="Times New Roman" w:cs="Times New Roman"/>
          <w:b/>
          <w:lang w:eastAsia="ru-RU"/>
        </w:rPr>
      </w:pPr>
    </w:p>
    <w:p w14:paraId="6D868C26" w14:textId="648E69C0" w:rsidR="007B4D10" w:rsidRDefault="007B4D10" w:rsidP="00641C21">
      <w:pPr>
        <w:spacing w:after="0" w:line="240" w:lineRule="auto"/>
        <w:jc w:val="center"/>
        <w:rPr>
          <w:rFonts w:ascii="Times New Roman" w:eastAsia="Times New Roman" w:hAnsi="Times New Roman" w:cs="Times New Roman"/>
          <w:b/>
          <w:lang w:eastAsia="ru-RU"/>
        </w:rPr>
      </w:pPr>
    </w:p>
    <w:p w14:paraId="467BE076" w14:textId="61092E2F" w:rsidR="007B4D10" w:rsidRDefault="007B4D10" w:rsidP="00641C21">
      <w:pPr>
        <w:spacing w:after="0" w:line="240" w:lineRule="auto"/>
        <w:jc w:val="center"/>
        <w:rPr>
          <w:rFonts w:ascii="Times New Roman" w:eastAsia="Times New Roman" w:hAnsi="Times New Roman" w:cs="Times New Roman"/>
          <w:b/>
          <w:lang w:eastAsia="ru-RU"/>
        </w:rPr>
      </w:pPr>
    </w:p>
    <w:p w14:paraId="383DBC2F" w14:textId="06426C81" w:rsidR="007B4D10" w:rsidRDefault="007B4D10" w:rsidP="00641C21">
      <w:pPr>
        <w:spacing w:after="0" w:line="240" w:lineRule="auto"/>
        <w:jc w:val="center"/>
        <w:rPr>
          <w:rFonts w:ascii="Times New Roman" w:eastAsia="Times New Roman" w:hAnsi="Times New Roman" w:cs="Times New Roman"/>
          <w:b/>
          <w:lang w:eastAsia="ru-RU"/>
        </w:rPr>
      </w:pPr>
    </w:p>
    <w:p w14:paraId="3D493FC5" w14:textId="381F7D2E" w:rsidR="007B4D10" w:rsidRDefault="007B4D10" w:rsidP="00641C21">
      <w:pPr>
        <w:spacing w:after="0" w:line="240" w:lineRule="auto"/>
        <w:jc w:val="center"/>
        <w:rPr>
          <w:rFonts w:ascii="Times New Roman" w:eastAsia="Times New Roman" w:hAnsi="Times New Roman" w:cs="Times New Roman"/>
          <w:b/>
          <w:lang w:eastAsia="ru-RU"/>
        </w:rPr>
      </w:pPr>
    </w:p>
    <w:p w14:paraId="2B1210A0" w14:textId="453E9217" w:rsidR="007B4D10" w:rsidRDefault="007B4D10" w:rsidP="00641C21">
      <w:pPr>
        <w:spacing w:after="0" w:line="240" w:lineRule="auto"/>
        <w:jc w:val="center"/>
        <w:rPr>
          <w:rFonts w:ascii="Times New Roman" w:eastAsia="Times New Roman" w:hAnsi="Times New Roman" w:cs="Times New Roman"/>
          <w:b/>
          <w:lang w:eastAsia="ru-RU"/>
        </w:rPr>
      </w:pPr>
    </w:p>
    <w:p w14:paraId="0C77481D" w14:textId="2ED0C6F8" w:rsidR="007B4D10" w:rsidRDefault="007B4D10" w:rsidP="00641C21">
      <w:pPr>
        <w:spacing w:after="0" w:line="240" w:lineRule="auto"/>
        <w:jc w:val="center"/>
        <w:rPr>
          <w:rFonts w:ascii="Times New Roman" w:eastAsia="Times New Roman" w:hAnsi="Times New Roman" w:cs="Times New Roman"/>
          <w:b/>
          <w:lang w:eastAsia="ru-RU"/>
        </w:rPr>
      </w:pPr>
    </w:p>
    <w:p w14:paraId="1A6DE02D" w14:textId="5CA9529B" w:rsidR="007B4D10" w:rsidRDefault="007B4D10" w:rsidP="00641C21">
      <w:pPr>
        <w:spacing w:after="0" w:line="240" w:lineRule="auto"/>
        <w:jc w:val="center"/>
        <w:rPr>
          <w:rFonts w:ascii="Times New Roman" w:eastAsia="Times New Roman" w:hAnsi="Times New Roman" w:cs="Times New Roman"/>
          <w:b/>
          <w:lang w:eastAsia="ru-RU"/>
        </w:rPr>
      </w:pPr>
    </w:p>
    <w:p w14:paraId="66D2F1ED" w14:textId="21C2865D" w:rsidR="007B4D10" w:rsidRDefault="007B4D10" w:rsidP="00641C21">
      <w:pPr>
        <w:spacing w:after="0" w:line="240" w:lineRule="auto"/>
        <w:jc w:val="center"/>
        <w:rPr>
          <w:rFonts w:ascii="Times New Roman" w:eastAsia="Times New Roman" w:hAnsi="Times New Roman" w:cs="Times New Roman"/>
          <w:b/>
          <w:lang w:eastAsia="ru-RU"/>
        </w:rPr>
      </w:pPr>
    </w:p>
    <w:p w14:paraId="3EA97560" w14:textId="6DEB19D6" w:rsidR="007B4D10" w:rsidRDefault="007B4D10" w:rsidP="00641C21">
      <w:pPr>
        <w:spacing w:after="0" w:line="240" w:lineRule="auto"/>
        <w:jc w:val="center"/>
        <w:rPr>
          <w:rFonts w:ascii="Times New Roman" w:eastAsia="Times New Roman" w:hAnsi="Times New Roman" w:cs="Times New Roman"/>
          <w:b/>
          <w:lang w:eastAsia="ru-RU"/>
        </w:rPr>
      </w:pPr>
    </w:p>
    <w:p w14:paraId="6F4B121D" w14:textId="279A0783" w:rsidR="007B4D10" w:rsidRDefault="007B4D10" w:rsidP="00641C21">
      <w:pPr>
        <w:spacing w:after="0" w:line="240" w:lineRule="auto"/>
        <w:jc w:val="center"/>
        <w:rPr>
          <w:rFonts w:ascii="Times New Roman" w:eastAsia="Times New Roman" w:hAnsi="Times New Roman" w:cs="Times New Roman"/>
          <w:b/>
          <w:lang w:eastAsia="ru-RU"/>
        </w:rPr>
      </w:pPr>
    </w:p>
    <w:p w14:paraId="5B1F078D" w14:textId="231A947E" w:rsidR="007B4D10" w:rsidRDefault="007B4D10" w:rsidP="00641C21">
      <w:pPr>
        <w:spacing w:after="0" w:line="240" w:lineRule="auto"/>
        <w:jc w:val="center"/>
        <w:rPr>
          <w:rFonts w:ascii="Times New Roman" w:eastAsia="Times New Roman" w:hAnsi="Times New Roman" w:cs="Times New Roman"/>
          <w:b/>
          <w:lang w:eastAsia="ru-RU"/>
        </w:rPr>
      </w:pPr>
    </w:p>
    <w:p w14:paraId="4DBF5FD8" w14:textId="6321B748" w:rsidR="007B4D10" w:rsidRDefault="007B4D10" w:rsidP="00641C21">
      <w:pPr>
        <w:spacing w:after="0" w:line="240" w:lineRule="auto"/>
        <w:jc w:val="center"/>
        <w:rPr>
          <w:rFonts w:ascii="Times New Roman" w:eastAsia="Times New Roman" w:hAnsi="Times New Roman" w:cs="Times New Roman"/>
          <w:b/>
          <w:lang w:eastAsia="ru-RU"/>
        </w:rPr>
      </w:pPr>
    </w:p>
    <w:sectPr w:rsidR="007B4D10" w:rsidSect="00043D7E">
      <w:footerReference w:type="first" r:id="rId10"/>
      <w:footnotePr>
        <w:numRestart w:val="eachPage"/>
      </w:footnotePr>
      <w:pgSz w:w="11910" w:h="16840"/>
      <w:pgMar w:top="1134" w:right="567" w:bottom="1134" w:left="1134" w:header="454" w:footer="698"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988C" w16cex:dateUtc="2022-01-18T16:50:00Z"/>
  <w16cex:commentExtensible w16cex:durableId="259197F4" w16cex:dateUtc="2022-01-12T06:53:00Z"/>
  <w16cex:commentExtensible w16cex:durableId="259197F5" w16cex:dateUtc="2022-01-11T08:20:00Z"/>
  <w16cex:commentExtensible w16cex:durableId="259197F6" w16cex:dateUtc="2022-01-11T10:02:00Z"/>
  <w16cex:commentExtensible w16cex:durableId="2592D85E" w16cex:dateUtc="2022-01-19T15:35:00Z"/>
  <w16cex:commentExtensible w16cex:durableId="259197F7" w16cex:dateUtc="2022-01-13T07:29:00Z"/>
  <w16cex:commentExtensible w16cex:durableId="2592D308" w16cex:dateUtc="2022-01-19T15:12:00Z"/>
  <w16cex:commentExtensible w16cex:durableId="2592D69F" w16cex:dateUtc="2022-01-19T15:27:00Z"/>
  <w16cex:commentExtensible w16cex:durableId="2592F8D0" w16cex:dateUtc="2022-01-19T17:53:00Z"/>
  <w16cex:commentExtensible w16cex:durableId="2592F89D" w16cex:dateUtc="2022-01-19T17:52:00Z"/>
  <w16cex:commentExtensible w16cex:durableId="2592FAE7" w16cex:dateUtc="2022-01-19T18:02:00Z"/>
  <w16cex:commentExtensible w16cex:durableId="2592F9B0" w16cex:dateUtc="2022-01-19T17:57:00Z"/>
  <w16cex:commentExtensible w16cex:durableId="259197FE" w16cex:dateUtc="2022-01-13T11:38:00Z"/>
  <w16cex:commentExtensible w16cex:durableId="259197FF" w16cex:dateUtc="2022-01-14T09:48:00Z"/>
  <w16cex:commentExtensible w16cex:durableId="25919800" w16cex:dateUtc="2022-01-17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73066F" w16cid:durableId="2591988C"/>
  <w16cid:commentId w16cid:paraId="7D17A3C3" w16cid:durableId="259197F4"/>
  <w16cid:commentId w16cid:paraId="04233342" w16cid:durableId="259197F5"/>
  <w16cid:commentId w16cid:paraId="1EE5FE5D" w16cid:durableId="259197F6"/>
  <w16cid:commentId w16cid:paraId="51AB3B4B" w16cid:durableId="2592D85E"/>
  <w16cid:commentId w16cid:paraId="7643ECA5" w16cid:durableId="259197F7"/>
  <w16cid:commentId w16cid:paraId="78BA4760" w16cid:durableId="2592D308"/>
  <w16cid:commentId w16cid:paraId="13A3DDED" w16cid:durableId="2592D69F"/>
  <w16cid:commentId w16cid:paraId="4A18C723" w16cid:durableId="2592F8D0"/>
  <w16cid:commentId w16cid:paraId="158585E2" w16cid:durableId="2592F89D"/>
  <w16cid:commentId w16cid:paraId="74BE822E" w16cid:durableId="2592FAE7"/>
  <w16cid:commentId w16cid:paraId="27B77F12" w16cid:durableId="2592F9B0"/>
  <w16cid:commentId w16cid:paraId="5E73CA60" w16cid:durableId="259197FE"/>
  <w16cid:commentId w16cid:paraId="40F89D04" w16cid:durableId="259197FF"/>
  <w16cid:commentId w16cid:paraId="2D22B315" w16cid:durableId="259198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1CBC0" w14:textId="77777777" w:rsidR="00F71E8D" w:rsidRDefault="00F71E8D">
      <w:pPr>
        <w:spacing w:after="0" w:line="240" w:lineRule="auto"/>
      </w:pPr>
      <w:r>
        <w:separator/>
      </w:r>
    </w:p>
  </w:endnote>
  <w:endnote w:type="continuationSeparator" w:id="0">
    <w:p w14:paraId="09C166B4" w14:textId="77777777" w:rsidR="00F71E8D" w:rsidRDefault="00F7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tarSymbol">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E9C3E" w14:textId="5B56B56D" w:rsidR="00F71E8D" w:rsidRPr="00C8297D" w:rsidRDefault="00F71E8D" w:rsidP="00C8297D">
    <w:pPr>
      <w:pStyle w:val="af4"/>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819188"/>
      <w:docPartObj>
        <w:docPartGallery w:val="Page Numbers (Bottom of Page)"/>
        <w:docPartUnique/>
      </w:docPartObj>
    </w:sdtPr>
    <w:sdtEndPr/>
    <w:sdtContent>
      <w:p w14:paraId="324E8519" w14:textId="77777777" w:rsidR="00F71E8D" w:rsidRDefault="00C84284">
        <w:pPr>
          <w:pStyle w:val="af4"/>
          <w:jc w:val="center"/>
        </w:pPr>
      </w:p>
    </w:sdtContent>
  </w:sdt>
  <w:p w14:paraId="0954E355" w14:textId="77777777" w:rsidR="00F71E8D" w:rsidRDefault="00F71E8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5EF37" w14:textId="77777777" w:rsidR="00F71E8D" w:rsidRDefault="00F71E8D">
      <w:pPr>
        <w:spacing w:after="0" w:line="240" w:lineRule="auto"/>
      </w:pPr>
      <w:r>
        <w:separator/>
      </w:r>
    </w:p>
  </w:footnote>
  <w:footnote w:type="continuationSeparator" w:id="0">
    <w:p w14:paraId="352B9894" w14:textId="77777777" w:rsidR="00F71E8D" w:rsidRDefault="00F71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350372"/>
      <w:docPartObj>
        <w:docPartGallery w:val="Page Numbers (Top of Page)"/>
        <w:docPartUnique/>
      </w:docPartObj>
    </w:sdtPr>
    <w:sdtEndPr/>
    <w:sdtContent>
      <w:p w14:paraId="76D188E7" w14:textId="23069431" w:rsidR="00641C21" w:rsidRDefault="00641C21">
        <w:pPr>
          <w:pStyle w:val="a3"/>
          <w:jc w:val="center"/>
        </w:pPr>
        <w:r w:rsidRPr="00641C21">
          <w:rPr>
            <w:rFonts w:ascii="Times New Roman" w:hAnsi="Times New Roman" w:cs="Times New Roman"/>
            <w:sz w:val="20"/>
          </w:rPr>
          <w:fldChar w:fldCharType="begin"/>
        </w:r>
        <w:r w:rsidRPr="00641C21">
          <w:rPr>
            <w:rFonts w:ascii="Times New Roman" w:hAnsi="Times New Roman" w:cs="Times New Roman"/>
            <w:sz w:val="20"/>
          </w:rPr>
          <w:instrText>PAGE   \* MERGEFORMAT</w:instrText>
        </w:r>
        <w:r w:rsidRPr="00641C21">
          <w:rPr>
            <w:rFonts w:ascii="Times New Roman" w:hAnsi="Times New Roman" w:cs="Times New Roman"/>
            <w:sz w:val="20"/>
          </w:rPr>
          <w:fldChar w:fldCharType="separate"/>
        </w:r>
        <w:r w:rsidR="00C84284">
          <w:rPr>
            <w:rFonts w:ascii="Times New Roman" w:hAnsi="Times New Roman" w:cs="Times New Roman"/>
            <w:noProof/>
            <w:sz w:val="20"/>
          </w:rPr>
          <w:t>3</w:t>
        </w:r>
        <w:r w:rsidRPr="00641C21">
          <w:rPr>
            <w:rFonts w:ascii="Times New Roman" w:hAnsi="Times New Roman" w:cs="Times New Roman"/>
            <w:sz w:val="20"/>
          </w:rPr>
          <w:fldChar w:fldCharType="end"/>
        </w:r>
      </w:p>
    </w:sdtContent>
  </w:sdt>
  <w:p w14:paraId="1247DCC6" w14:textId="4E915981" w:rsidR="00F71E8D" w:rsidRDefault="00F71E8D" w:rsidP="001A771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581"/>
    <w:multiLevelType w:val="multilevel"/>
    <w:tmpl w:val="8FA4FC8C"/>
    <w:lvl w:ilvl="0">
      <w:start w:val="13"/>
      <w:numFmt w:val="decimal"/>
      <w:lvlText w:val="%1"/>
      <w:lvlJc w:val="left"/>
      <w:pPr>
        <w:ind w:left="192" w:hanging="488"/>
      </w:pPr>
      <w:rPr>
        <w:rFonts w:hint="default"/>
        <w:lang w:val="ru-RU" w:eastAsia="en-US" w:bidi="ar-SA"/>
      </w:rPr>
    </w:lvl>
    <w:lvl w:ilvl="1">
      <w:start w:val="1"/>
      <w:numFmt w:val="decimal"/>
      <w:lvlText w:val="%1.%2."/>
      <w:lvlJc w:val="left"/>
      <w:pPr>
        <w:ind w:left="192" w:hanging="488"/>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488"/>
      </w:pPr>
      <w:rPr>
        <w:rFonts w:hint="default"/>
        <w:lang w:val="ru-RU" w:eastAsia="en-US" w:bidi="ar-SA"/>
      </w:rPr>
    </w:lvl>
    <w:lvl w:ilvl="3">
      <w:numFmt w:val="bullet"/>
      <w:lvlText w:val="•"/>
      <w:lvlJc w:val="left"/>
      <w:pPr>
        <w:ind w:left="3393" w:hanging="488"/>
      </w:pPr>
      <w:rPr>
        <w:rFonts w:hint="default"/>
        <w:lang w:val="ru-RU" w:eastAsia="en-US" w:bidi="ar-SA"/>
      </w:rPr>
    </w:lvl>
    <w:lvl w:ilvl="4">
      <w:numFmt w:val="bullet"/>
      <w:lvlText w:val="•"/>
      <w:lvlJc w:val="left"/>
      <w:pPr>
        <w:ind w:left="4458" w:hanging="488"/>
      </w:pPr>
      <w:rPr>
        <w:rFonts w:hint="default"/>
        <w:lang w:val="ru-RU" w:eastAsia="en-US" w:bidi="ar-SA"/>
      </w:rPr>
    </w:lvl>
    <w:lvl w:ilvl="5">
      <w:numFmt w:val="bullet"/>
      <w:lvlText w:val="•"/>
      <w:lvlJc w:val="left"/>
      <w:pPr>
        <w:ind w:left="5523" w:hanging="488"/>
      </w:pPr>
      <w:rPr>
        <w:rFonts w:hint="default"/>
        <w:lang w:val="ru-RU" w:eastAsia="en-US" w:bidi="ar-SA"/>
      </w:rPr>
    </w:lvl>
    <w:lvl w:ilvl="6">
      <w:numFmt w:val="bullet"/>
      <w:lvlText w:val="•"/>
      <w:lvlJc w:val="left"/>
      <w:pPr>
        <w:ind w:left="6587" w:hanging="488"/>
      </w:pPr>
      <w:rPr>
        <w:rFonts w:hint="default"/>
        <w:lang w:val="ru-RU" w:eastAsia="en-US" w:bidi="ar-SA"/>
      </w:rPr>
    </w:lvl>
    <w:lvl w:ilvl="7">
      <w:numFmt w:val="bullet"/>
      <w:lvlText w:val="•"/>
      <w:lvlJc w:val="left"/>
      <w:pPr>
        <w:ind w:left="7652" w:hanging="488"/>
      </w:pPr>
      <w:rPr>
        <w:rFonts w:hint="default"/>
        <w:lang w:val="ru-RU" w:eastAsia="en-US" w:bidi="ar-SA"/>
      </w:rPr>
    </w:lvl>
    <w:lvl w:ilvl="8">
      <w:numFmt w:val="bullet"/>
      <w:lvlText w:val="•"/>
      <w:lvlJc w:val="left"/>
      <w:pPr>
        <w:ind w:left="8717" w:hanging="488"/>
      </w:pPr>
      <w:rPr>
        <w:rFonts w:hint="default"/>
        <w:lang w:val="ru-RU" w:eastAsia="en-US" w:bidi="ar-SA"/>
      </w:rPr>
    </w:lvl>
  </w:abstractNum>
  <w:abstractNum w:abstractNumId="1" w15:restartNumberingAfterBreak="0">
    <w:nsid w:val="00946DB5"/>
    <w:multiLevelType w:val="multilevel"/>
    <w:tmpl w:val="E822092C"/>
    <w:lvl w:ilvl="0">
      <w:start w:val="1"/>
      <w:numFmt w:val="decimal"/>
      <w:lvlText w:val="%1"/>
      <w:lvlJc w:val="left"/>
      <w:pPr>
        <w:ind w:left="192" w:hanging="387"/>
      </w:pPr>
      <w:rPr>
        <w:rFonts w:hint="default"/>
        <w:lang w:val="ru-RU" w:eastAsia="en-US" w:bidi="ar-SA"/>
      </w:rPr>
    </w:lvl>
    <w:lvl w:ilvl="1">
      <w:start w:val="1"/>
      <w:numFmt w:val="decimal"/>
      <w:lvlText w:val="%1.%2."/>
      <w:lvlJc w:val="left"/>
      <w:pPr>
        <w:ind w:left="192" w:hanging="38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87"/>
      </w:pPr>
      <w:rPr>
        <w:rFonts w:hint="default"/>
        <w:lang w:val="ru-RU" w:eastAsia="en-US" w:bidi="ar-SA"/>
      </w:rPr>
    </w:lvl>
    <w:lvl w:ilvl="3">
      <w:numFmt w:val="bullet"/>
      <w:lvlText w:val="•"/>
      <w:lvlJc w:val="left"/>
      <w:pPr>
        <w:ind w:left="3393" w:hanging="387"/>
      </w:pPr>
      <w:rPr>
        <w:rFonts w:hint="default"/>
        <w:lang w:val="ru-RU" w:eastAsia="en-US" w:bidi="ar-SA"/>
      </w:rPr>
    </w:lvl>
    <w:lvl w:ilvl="4">
      <w:numFmt w:val="bullet"/>
      <w:lvlText w:val="•"/>
      <w:lvlJc w:val="left"/>
      <w:pPr>
        <w:ind w:left="4458" w:hanging="387"/>
      </w:pPr>
      <w:rPr>
        <w:rFonts w:hint="default"/>
        <w:lang w:val="ru-RU" w:eastAsia="en-US" w:bidi="ar-SA"/>
      </w:rPr>
    </w:lvl>
    <w:lvl w:ilvl="5">
      <w:numFmt w:val="bullet"/>
      <w:lvlText w:val="•"/>
      <w:lvlJc w:val="left"/>
      <w:pPr>
        <w:ind w:left="5523" w:hanging="387"/>
      </w:pPr>
      <w:rPr>
        <w:rFonts w:hint="default"/>
        <w:lang w:val="ru-RU" w:eastAsia="en-US" w:bidi="ar-SA"/>
      </w:rPr>
    </w:lvl>
    <w:lvl w:ilvl="6">
      <w:numFmt w:val="bullet"/>
      <w:lvlText w:val="•"/>
      <w:lvlJc w:val="left"/>
      <w:pPr>
        <w:ind w:left="6587" w:hanging="387"/>
      </w:pPr>
      <w:rPr>
        <w:rFonts w:hint="default"/>
        <w:lang w:val="ru-RU" w:eastAsia="en-US" w:bidi="ar-SA"/>
      </w:rPr>
    </w:lvl>
    <w:lvl w:ilvl="7">
      <w:numFmt w:val="bullet"/>
      <w:lvlText w:val="•"/>
      <w:lvlJc w:val="left"/>
      <w:pPr>
        <w:ind w:left="7652" w:hanging="387"/>
      </w:pPr>
      <w:rPr>
        <w:rFonts w:hint="default"/>
        <w:lang w:val="ru-RU" w:eastAsia="en-US" w:bidi="ar-SA"/>
      </w:rPr>
    </w:lvl>
    <w:lvl w:ilvl="8">
      <w:numFmt w:val="bullet"/>
      <w:lvlText w:val="•"/>
      <w:lvlJc w:val="left"/>
      <w:pPr>
        <w:ind w:left="8717" w:hanging="387"/>
      </w:pPr>
      <w:rPr>
        <w:rFonts w:hint="default"/>
        <w:lang w:val="ru-RU" w:eastAsia="en-US" w:bidi="ar-SA"/>
      </w:rPr>
    </w:lvl>
  </w:abstractNum>
  <w:abstractNum w:abstractNumId="2" w15:restartNumberingAfterBreak="0">
    <w:nsid w:val="06D54745"/>
    <w:multiLevelType w:val="hybridMultilevel"/>
    <w:tmpl w:val="B7247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04B45"/>
    <w:multiLevelType w:val="hybridMultilevel"/>
    <w:tmpl w:val="D298B4B6"/>
    <w:lvl w:ilvl="0" w:tplc="2DE2A526">
      <w:start w:val="1"/>
      <w:numFmt w:val="decimal"/>
      <w:lvlText w:val="%1."/>
      <w:lvlJc w:val="left"/>
      <w:pPr>
        <w:ind w:left="4372" w:hanging="360"/>
        <w:jc w:val="right"/>
      </w:pPr>
      <w:rPr>
        <w:rFonts w:ascii="Times New Roman" w:eastAsia="Times New Roman" w:hAnsi="Times New Roman" w:cs="Times New Roman" w:hint="default"/>
        <w:b/>
        <w:bCs/>
        <w:w w:val="100"/>
        <w:sz w:val="22"/>
        <w:szCs w:val="22"/>
        <w:lang w:val="ru-RU" w:eastAsia="en-US" w:bidi="ar-SA"/>
      </w:rPr>
    </w:lvl>
    <w:lvl w:ilvl="1" w:tplc="2E0CF948">
      <w:start w:val="1"/>
      <w:numFmt w:val="decimal"/>
      <w:lvlText w:val="%2."/>
      <w:lvlJc w:val="left"/>
      <w:pPr>
        <w:ind w:left="4482" w:hanging="221"/>
        <w:jc w:val="right"/>
      </w:pPr>
      <w:rPr>
        <w:rFonts w:ascii="Times New Roman" w:eastAsia="Times New Roman" w:hAnsi="Times New Roman" w:cs="Times New Roman" w:hint="default"/>
        <w:b/>
        <w:bCs/>
        <w:w w:val="100"/>
        <w:sz w:val="22"/>
        <w:szCs w:val="22"/>
        <w:lang w:val="ru-RU" w:eastAsia="en-US" w:bidi="ar-SA"/>
      </w:rPr>
    </w:lvl>
    <w:lvl w:ilvl="2" w:tplc="05B08FC0">
      <w:numFmt w:val="bullet"/>
      <w:lvlText w:val="•"/>
      <w:lvlJc w:val="left"/>
      <w:pPr>
        <w:ind w:left="5187" w:hanging="221"/>
      </w:pPr>
      <w:rPr>
        <w:rFonts w:hint="default"/>
        <w:lang w:val="ru-RU" w:eastAsia="en-US" w:bidi="ar-SA"/>
      </w:rPr>
    </w:lvl>
    <w:lvl w:ilvl="3" w:tplc="1C9E5636">
      <w:numFmt w:val="bullet"/>
      <w:lvlText w:val="•"/>
      <w:lvlJc w:val="left"/>
      <w:pPr>
        <w:ind w:left="5894" w:hanging="221"/>
      </w:pPr>
      <w:rPr>
        <w:rFonts w:hint="default"/>
        <w:lang w:val="ru-RU" w:eastAsia="en-US" w:bidi="ar-SA"/>
      </w:rPr>
    </w:lvl>
    <w:lvl w:ilvl="4" w:tplc="A7108B1E">
      <w:numFmt w:val="bullet"/>
      <w:lvlText w:val="•"/>
      <w:lvlJc w:val="left"/>
      <w:pPr>
        <w:ind w:left="6602" w:hanging="221"/>
      </w:pPr>
      <w:rPr>
        <w:rFonts w:hint="default"/>
        <w:lang w:val="ru-RU" w:eastAsia="en-US" w:bidi="ar-SA"/>
      </w:rPr>
    </w:lvl>
    <w:lvl w:ilvl="5" w:tplc="87FEBD7C">
      <w:numFmt w:val="bullet"/>
      <w:lvlText w:val="•"/>
      <w:lvlJc w:val="left"/>
      <w:pPr>
        <w:ind w:left="7309" w:hanging="221"/>
      </w:pPr>
      <w:rPr>
        <w:rFonts w:hint="default"/>
        <w:lang w:val="ru-RU" w:eastAsia="en-US" w:bidi="ar-SA"/>
      </w:rPr>
    </w:lvl>
    <w:lvl w:ilvl="6" w:tplc="AE14D3CE">
      <w:numFmt w:val="bullet"/>
      <w:lvlText w:val="•"/>
      <w:lvlJc w:val="left"/>
      <w:pPr>
        <w:ind w:left="8016" w:hanging="221"/>
      </w:pPr>
      <w:rPr>
        <w:rFonts w:hint="default"/>
        <w:lang w:val="ru-RU" w:eastAsia="en-US" w:bidi="ar-SA"/>
      </w:rPr>
    </w:lvl>
    <w:lvl w:ilvl="7" w:tplc="2FA2DEF2">
      <w:numFmt w:val="bullet"/>
      <w:lvlText w:val="•"/>
      <w:lvlJc w:val="left"/>
      <w:pPr>
        <w:ind w:left="8724" w:hanging="221"/>
      </w:pPr>
      <w:rPr>
        <w:rFonts w:hint="default"/>
        <w:lang w:val="ru-RU" w:eastAsia="en-US" w:bidi="ar-SA"/>
      </w:rPr>
    </w:lvl>
    <w:lvl w:ilvl="8" w:tplc="ABBA7286">
      <w:numFmt w:val="bullet"/>
      <w:lvlText w:val="•"/>
      <w:lvlJc w:val="left"/>
      <w:pPr>
        <w:ind w:left="9431" w:hanging="221"/>
      </w:pPr>
      <w:rPr>
        <w:rFonts w:hint="default"/>
        <w:lang w:val="ru-RU" w:eastAsia="en-US" w:bidi="ar-SA"/>
      </w:rPr>
    </w:lvl>
  </w:abstractNum>
  <w:abstractNum w:abstractNumId="4" w15:restartNumberingAfterBreak="0">
    <w:nsid w:val="0B6421F4"/>
    <w:multiLevelType w:val="hybridMultilevel"/>
    <w:tmpl w:val="8F1A7FB8"/>
    <w:lvl w:ilvl="0" w:tplc="484E52DE">
      <w:start w:val="1"/>
      <w:numFmt w:val="decimal"/>
      <w:lvlText w:val="%1."/>
      <w:lvlJc w:val="left"/>
      <w:pPr>
        <w:ind w:left="4372" w:hanging="360"/>
        <w:jc w:val="right"/>
      </w:pPr>
      <w:rPr>
        <w:rFonts w:ascii="Times New Roman" w:eastAsia="Times New Roman" w:hAnsi="Times New Roman" w:cs="Times New Roman" w:hint="default"/>
        <w:b/>
        <w:bCs/>
        <w:w w:val="100"/>
        <w:sz w:val="22"/>
        <w:szCs w:val="22"/>
        <w:lang w:val="ru-RU" w:eastAsia="en-US" w:bidi="ar-SA"/>
      </w:rPr>
    </w:lvl>
    <w:lvl w:ilvl="1" w:tplc="734CCFC4">
      <w:start w:val="1"/>
      <w:numFmt w:val="decimal"/>
      <w:lvlText w:val="%2."/>
      <w:lvlJc w:val="left"/>
      <w:pPr>
        <w:ind w:left="4482" w:hanging="221"/>
        <w:jc w:val="right"/>
      </w:pPr>
      <w:rPr>
        <w:rFonts w:ascii="Times New Roman" w:eastAsia="Times New Roman" w:hAnsi="Times New Roman" w:cs="Times New Roman" w:hint="default"/>
        <w:b/>
        <w:bCs/>
        <w:w w:val="100"/>
        <w:sz w:val="22"/>
        <w:szCs w:val="22"/>
        <w:lang w:val="ru-RU" w:eastAsia="en-US" w:bidi="ar-SA"/>
      </w:rPr>
    </w:lvl>
    <w:lvl w:ilvl="2" w:tplc="45B211F8">
      <w:numFmt w:val="bullet"/>
      <w:lvlText w:val="•"/>
      <w:lvlJc w:val="left"/>
      <w:pPr>
        <w:ind w:left="5187" w:hanging="221"/>
      </w:pPr>
      <w:rPr>
        <w:rFonts w:hint="default"/>
        <w:lang w:val="ru-RU" w:eastAsia="en-US" w:bidi="ar-SA"/>
      </w:rPr>
    </w:lvl>
    <w:lvl w:ilvl="3" w:tplc="B05EAF38">
      <w:numFmt w:val="bullet"/>
      <w:lvlText w:val="•"/>
      <w:lvlJc w:val="left"/>
      <w:pPr>
        <w:ind w:left="5894" w:hanging="221"/>
      </w:pPr>
      <w:rPr>
        <w:rFonts w:hint="default"/>
        <w:lang w:val="ru-RU" w:eastAsia="en-US" w:bidi="ar-SA"/>
      </w:rPr>
    </w:lvl>
    <w:lvl w:ilvl="4" w:tplc="817E4944">
      <w:numFmt w:val="bullet"/>
      <w:lvlText w:val="•"/>
      <w:lvlJc w:val="left"/>
      <w:pPr>
        <w:ind w:left="6602" w:hanging="221"/>
      </w:pPr>
      <w:rPr>
        <w:rFonts w:hint="default"/>
        <w:lang w:val="ru-RU" w:eastAsia="en-US" w:bidi="ar-SA"/>
      </w:rPr>
    </w:lvl>
    <w:lvl w:ilvl="5" w:tplc="2206C81C">
      <w:numFmt w:val="bullet"/>
      <w:lvlText w:val="•"/>
      <w:lvlJc w:val="left"/>
      <w:pPr>
        <w:ind w:left="7309" w:hanging="221"/>
      </w:pPr>
      <w:rPr>
        <w:rFonts w:hint="default"/>
        <w:lang w:val="ru-RU" w:eastAsia="en-US" w:bidi="ar-SA"/>
      </w:rPr>
    </w:lvl>
    <w:lvl w:ilvl="6" w:tplc="78F49CBA">
      <w:numFmt w:val="bullet"/>
      <w:lvlText w:val="•"/>
      <w:lvlJc w:val="left"/>
      <w:pPr>
        <w:ind w:left="8016" w:hanging="221"/>
      </w:pPr>
      <w:rPr>
        <w:rFonts w:hint="default"/>
        <w:lang w:val="ru-RU" w:eastAsia="en-US" w:bidi="ar-SA"/>
      </w:rPr>
    </w:lvl>
    <w:lvl w:ilvl="7" w:tplc="29CA8E6C">
      <w:numFmt w:val="bullet"/>
      <w:lvlText w:val="•"/>
      <w:lvlJc w:val="left"/>
      <w:pPr>
        <w:ind w:left="8724" w:hanging="221"/>
      </w:pPr>
      <w:rPr>
        <w:rFonts w:hint="default"/>
        <w:lang w:val="ru-RU" w:eastAsia="en-US" w:bidi="ar-SA"/>
      </w:rPr>
    </w:lvl>
    <w:lvl w:ilvl="8" w:tplc="3418E180">
      <w:numFmt w:val="bullet"/>
      <w:lvlText w:val="•"/>
      <w:lvlJc w:val="left"/>
      <w:pPr>
        <w:ind w:left="9431" w:hanging="221"/>
      </w:pPr>
      <w:rPr>
        <w:rFonts w:hint="default"/>
        <w:lang w:val="ru-RU" w:eastAsia="en-US" w:bidi="ar-SA"/>
      </w:rPr>
    </w:lvl>
  </w:abstractNum>
  <w:abstractNum w:abstractNumId="5" w15:restartNumberingAfterBreak="0">
    <w:nsid w:val="0B7E1795"/>
    <w:multiLevelType w:val="hybridMultilevel"/>
    <w:tmpl w:val="60E0E47A"/>
    <w:lvl w:ilvl="0" w:tplc="F9C243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E464ABA"/>
    <w:multiLevelType w:val="multilevel"/>
    <w:tmpl w:val="8BACD9F2"/>
    <w:lvl w:ilvl="0">
      <w:start w:val="2"/>
      <w:numFmt w:val="decimal"/>
      <w:lvlText w:val="%1"/>
      <w:lvlJc w:val="left"/>
      <w:pPr>
        <w:ind w:left="759" w:hanging="567"/>
      </w:pPr>
      <w:rPr>
        <w:rFonts w:hint="default"/>
        <w:lang w:val="ru-RU" w:eastAsia="en-US" w:bidi="ar-SA"/>
      </w:rPr>
    </w:lvl>
    <w:lvl w:ilvl="1">
      <w:start w:val="1"/>
      <w:numFmt w:val="decimal"/>
      <w:lvlText w:val="%1.%2."/>
      <w:lvlJc w:val="left"/>
      <w:pPr>
        <w:ind w:left="759" w:hanging="567"/>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759" w:hanging="567"/>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785" w:hanging="567"/>
      </w:pPr>
      <w:rPr>
        <w:rFonts w:hint="default"/>
        <w:lang w:val="ru-RU" w:eastAsia="en-US" w:bidi="ar-SA"/>
      </w:rPr>
    </w:lvl>
    <w:lvl w:ilvl="4">
      <w:numFmt w:val="bullet"/>
      <w:lvlText w:val="•"/>
      <w:lvlJc w:val="left"/>
      <w:pPr>
        <w:ind w:left="4794" w:hanging="567"/>
      </w:pPr>
      <w:rPr>
        <w:rFonts w:hint="default"/>
        <w:lang w:val="ru-RU" w:eastAsia="en-US" w:bidi="ar-SA"/>
      </w:rPr>
    </w:lvl>
    <w:lvl w:ilvl="5">
      <w:numFmt w:val="bullet"/>
      <w:lvlText w:val="•"/>
      <w:lvlJc w:val="left"/>
      <w:pPr>
        <w:ind w:left="5803" w:hanging="567"/>
      </w:pPr>
      <w:rPr>
        <w:rFonts w:hint="default"/>
        <w:lang w:val="ru-RU" w:eastAsia="en-US" w:bidi="ar-SA"/>
      </w:rPr>
    </w:lvl>
    <w:lvl w:ilvl="6">
      <w:numFmt w:val="bullet"/>
      <w:lvlText w:val="•"/>
      <w:lvlJc w:val="left"/>
      <w:pPr>
        <w:ind w:left="6811" w:hanging="567"/>
      </w:pPr>
      <w:rPr>
        <w:rFonts w:hint="default"/>
        <w:lang w:val="ru-RU" w:eastAsia="en-US" w:bidi="ar-SA"/>
      </w:rPr>
    </w:lvl>
    <w:lvl w:ilvl="7">
      <w:numFmt w:val="bullet"/>
      <w:lvlText w:val="•"/>
      <w:lvlJc w:val="left"/>
      <w:pPr>
        <w:ind w:left="7820" w:hanging="567"/>
      </w:pPr>
      <w:rPr>
        <w:rFonts w:hint="default"/>
        <w:lang w:val="ru-RU" w:eastAsia="en-US" w:bidi="ar-SA"/>
      </w:rPr>
    </w:lvl>
    <w:lvl w:ilvl="8">
      <w:numFmt w:val="bullet"/>
      <w:lvlText w:val="•"/>
      <w:lvlJc w:val="left"/>
      <w:pPr>
        <w:ind w:left="8829" w:hanging="567"/>
      </w:pPr>
      <w:rPr>
        <w:rFonts w:hint="default"/>
        <w:lang w:val="ru-RU" w:eastAsia="en-US" w:bidi="ar-SA"/>
      </w:rPr>
    </w:lvl>
  </w:abstractNum>
  <w:abstractNum w:abstractNumId="7" w15:restartNumberingAfterBreak="0">
    <w:nsid w:val="141512A3"/>
    <w:multiLevelType w:val="multilevel"/>
    <w:tmpl w:val="13A2B2B0"/>
    <w:lvl w:ilvl="0">
      <w:start w:val="5"/>
      <w:numFmt w:val="decimal"/>
      <w:lvlText w:val="%1"/>
      <w:lvlJc w:val="left"/>
      <w:pPr>
        <w:ind w:left="192" w:hanging="468"/>
      </w:pPr>
      <w:rPr>
        <w:rFonts w:hint="default"/>
        <w:lang w:val="ru-RU" w:eastAsia="en-US" w:bidi="ar-SA"/>
      </w:rPr>
    </w:lvl>
    <w:lvl w:ilvl="1">
      <w:start w:val="1"/>
      <w:numFmt w:val="decimal"/>
      <w:lvlText w:val="%1.%2."/>
      <w:lvlJc w:val="left"/>
      <w:pPr>
        <w:ind w:left="192" w:hanging="468"/>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92" w:hanging="559"/>
      </w:pPr>
      <w:rPr>
        <w:rFonts w:ascii="Times New Roman" w:eastAsia="Times New Roman" w:hAnsi="Times New Roman" w:cs="Times New Roman" w:hint="default"/>
        <w:spacing w:val="-1"/>
        <w:w w:val="100"/>
        <w:sz w:val="22"/>
        <w:szCs w:val="22"/>
        <w:lang w:val="ru-RU" w:eastAsia="en-US" w:bidi="ar-SA"/>
      </w:rPr>
    </w:lvl>
    <w:lvl w:ilvl="3">
      <w:numFmt w:val="bullet"/>
      <w:lvlText w:val="•"/>
      <w:lvlJc w:val="left"/>
      <w:pPr>
        <w:ind w:left="3393" w:hanging="559"/>
      </w:pPr>
      <w:rPr>
        <w:rFonts w:hint="default"/>
        <w:lang w:val="ru-RU" w:eastAsia="en-US" w:bidi="ar-SA"/>
      </w:rPr>
    </w:lvl>
    <w:lvl w:ilvl="4">
      <w:numFmt w:val="bullet"/>
      <w:lvlText w:val="•"/>
      <w:lvlJc w:val="left"/>
      <w:pPr>
        <w:ind w:left="4458" w:hanging="559"/>
      </w:pPr>
      <w:rPr>
        <w:rFonts w:hint="default"/>
        <w:lang w:val="ru-RU" w:eastAsia="en-US" w:bidi="ar-SA"/>
      </w:rPr>
    </w:lvl>
    <w:lvl w:ilvl="5">
      <w:numFmt w:val="bullet"/>
      <w:lvlText w:val="•"/>
      <w:lvlJc w:val="left"/>
      <w:pPr>
        <w:ind w:left="5523" w:hanging="559"/>
      </w:pPr>
      <w:rPr>
        <w:rFonts w:hint="default"/>
        <w:lang w:val="ru-RU" w:eastAsia="en-US" w:bidi="ar-SA"/>
      </w:rPr>
    </w:lvl>
    <w:lvl w:ilvl="6">
      <w:numFmt w:val="bullet"/>
      <w:lvlText w:val="•"/>
      <w:lvlJc w:val="left"/>
      <w:pPr>
        <w:ind w:left="6587" w:hanging="559"/>
      </w:pPr>
      <w:rPr>
        <w:rFonts w:hint="default"/>
        <w:lang w:val="ru-RU" w:eastAsia="en-US" w:bidi="ar-SA"/>
      </w:rPr>
    </w:lvl>
    <w:lvl w:ilvl="7">
      <w:numFmt w:val="bullet"/>
      <w:lvlText w:val="•"/>
      <w:lvlJc w:val="left"/>
      <w:pPr>
        <w:ind w:left="7652" w:hanging="559"/>
      </w:pPr>
      <w:rPr>
        <w:rFonts w:hint="default"/>
        <w:lang w:val="ru-RU" w:eastAsia="en-US" w:bidi="ar-SA"/>
      </w:rPr>
    </w:lvl>
    <w:lvl w:ilvl="8">
      <w:numFmt w:val="bullet"/>
      <w:lvlText w:val="•"/>
      <w:lvlJc w:val="left"/>
      <w:pPr>
        <w:ind w:left="8717" w:hanging="559"/>
      </w:pPr>
      <w:rPr>
        <w:rFonts w:hint="default"/>
        <w:lang w:val="ru-RU" w:eastAsia="en-US" w:bidi="ar-SA"/>
      </w:rPr>
    </w:lvl>
  </w:abstractNum>
  <w:abstractNum w:abstractNumId="8" w15:restartNumberingAfterBreak="0">
    <w:nsid w:val="15FA55DB"/>
    <w:multiLevelType w:val="hybridMultilevel"/>
    <w:tmpl w:val="F0520AC0"/>
    <w:lvl w:ilvl="0" w:tplc="27BA96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64D36DB"/>
    <w:multiLevelType w:val="hybridMultilevel"/>
    <w:tmpl w:val="60EE0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B965CC"/>
    <w:multiLevelType w:val="multilevel"/>
    <w:tmpl w:val="64185556"/>
    <w:lvl w:ilvl="0">
      <w:start w:val="4"/>
      <w:numFmt w:val="decimal"/>
      <w:lvlText w:val="%1."/>
      <w:lvlJc w:val="left"/>
      <w:pPr>
        <w:ind w:left="825" w:hanging="825"/>
      </w:pPr>
      <w:rPr>
        <w:rFonts w:hint="default"/>
      </w:rPr>
    </w:lvl>
    <w:lvl w:ilvl="1">
      <w:start w:val="2"/>
      <w:numFmt w:val="decimal"/>
      <w:lvlText w:val="%1.%2."/>
      <w:lvlJc w:val="left"/>
      <w:pPr>
        <w:ind w:left="1608" w:hanging="825"/>
      </w:pPr>
      <w:rPr>
        <w:rFonts w:hint="default"/>
      </w:rPr>
    </w:lvl>
    <w:lvl w:ilvl="2">
      <w:start w:val="15"/>
      <w:numFmt w:val="decimal"/>
      <w:lvlText w:val="%1.%2.%3."/>
      <w:lvlJc w:val="left"/>
      <w:pPr>
        <w:ind w:left="2391" w:hanging="825"/>
      </w:pPr>
      <w:rPr>
        <w:rFonts w:hint="default"/>
        <w:sz w:val="22"/>
        <w:szCs w:val="22"/>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11" w15:restartNumberingAfterBreak="0">
    <w:nsid w:val="1B9E22C8"/>
    <w:multiLevelType w:val="hybridMultilevel"/>
    <w:tmpl w:val="4EC0A946"/>
    <w:lvl w:ilvl="0" w:tplc="EAD0B1CC">
      <w:start w:val="1"/>
      <w:numFmt w:val="decimal"/>
      <w:lvlText w:val="%1."/>
      <w:lvlJc w:val="left"/>
      <w:pPr>
        <w:ind w:left="1377" w:hanging="360"/>
      </w:pPr>
      <w:rPr>
        <w:rFonts w:hint="default"/>
      </w:rPr>
    </w:lvl>
    <w:lvl w:ilvl="1" w:tplc="04190019" w:tentative="1">
      <w:start w:val="1"/>
      <w:numFmt w:val="lowerLetter"/>
      <w:lvlText w:val="%2."/>
      <w:lvlJc w:val="left"/>
      <w:pPr>
        <w:ind w:left="2097" w:hanging="360"/>
      </w:pPr>
    </w:lvl>
    <w:lvl w:ilvl="2" w:tplc="0419001B" w:tentative="1">
      <w:start w:val="1"/>
      <w:numFmt w:val="lowerRoman"/>
      <w:lvlText w:val="%3."/>
      <w:lvlJc w:val="right"/>
      <w:pPr>
        <w:ind w:left="2817" w:hanging="180"/>
      </w:pPr>
    </w:lvl>
    <w:lvl w:ilvl="3" w:tplc="0419000F" w:tentative="1">
      <w:start w:val="1"/>
      <w:numFmt w:val="decimal"/>
      <w:lvlText w:val="%4."/>
      <w:lvlJc w:val="left"/>
      <w:pPr>
        <w:ind w:left="3537" w:hanging="360"/>
      </w:pPr>
    </w:lvl>
    <w:lvl w:ilvl="4" w:tplc="04190019" w:tentative="1">
      <w:start w:val="1"/>
      <w:numFmt w:val="lowerLetter"/>
      <w:lvlText w:val="%5."/>
      <w:lvlJc w:val="left"/>
      <w:pPr>
        <w:ind w:left="4257" w:hanging="360"/>
      </w:pPr>
    </w:lvl>
    <w:lvl w:ilvl="5" w:tplc="0419001B" w:tentative="1">
      <w:start w:val="1"/>
      <w:numFmt w:val="lowerRoman"/>
      <w:lvlText w:val="%6."/>
      <w:lvlJc w:val="right"/>
      <w:pPr>
        <w:ind w:left="4977" w:hanging="180"/>
      </w:pPr>
    </w:lvl>
    <w:lvl w:ilvl="6" w:tplc="0419000F" w:tentative="1">
      <w:start w:val="1"/>
      <w:numFmt w:val="decimal"/>
      <w:lvlText w:val="%7."/>
      <w:lvlJc w:val="left"/>
      <w:pPr>
        <w:ind w:left="5697" w:hanging="360"/>
      </w:pPr>
    </w:lvl>
    <w:lvl w:ilvl="7" w:tplc="04190019" w:tentative="1">
      <w:start w:val="1"/>
      <w:numFmt w:val="lowerLetter"/>
      <w:lvlText w:val="%8."/>
      <w:lvlJc w:val="left"/>
      <w:pPr>
        <w:ind w:left="6417" w:hanging="360"/>
      </w:pPr>
    </w:lvl>
    <w:lvl w:ilvl="8" w:tplc="0419001B" w:tentative="1">
      <w:start w:val="1"/>
      <w:numFmt w:val="lowerRoman"/>
      <w:lvlText w:val="%9."/>
      <w:lvlJc w:val="right"/>
      <w:pPr>
        <w:ind w:left="7137" w:hanging="180"/>
      </w:pPr>
    </w:lvl>
  </w:abstractNum>
  <w:abstractNum w:abstractNumId="12" w15:restartNumberingAfterBreak="0">
    <w:nsid w:val="1C10579B"/>
    <w:multiLevelType w:val="multilevel"/>
    <w:tmpl w:val="984055B8"/>
    <w:lvl w:ilvl="0">
      <w:start w:val="2"/>
      <w:numFmt w:val="decimal"/>
      <w:lvlText w:val="%1"/>
      <w:lvlJc w:val="left"/>
      <w:pPr>
        <w:ind w:left="192" w:hanging="377"/>
      </w:pPr>
      <w:rPr>
        <w:rFonts w:hint="default"/>
        <w:lang w:val="ru-RU" w:eastAsia="en-US" w:bidi="ar-SA"/>
      </w:rPr>
    </w:lvl>
    <w:lvl w:ilvl="1">
      <w:start w:val="1"/>
      <w:numFmt w:val="decimal"/>
      <w:lvlText w:val="%1.%2."/>
      <w:lvlJc w:val="left"/>
      <w:pPr>
        <w:ind w:left="192" w:hanging="37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77"/>
      </w:pPr>
      <w:rPr>
        <w:rFonts w:hint="default"/>
        <w:lang w:val="ru-RU" w:eastAsia="en-US" w:bidi="ar-SA"/>
      </w:rPr>
    </w:lvl>
    <w:lvl w:ilvl="3">
      <w:numFmt w:val="bullet"/>
      <w:lvlText w:val="•"/>
      <w:lvlJc w:val="left"/>
      <w:pPr>
        <w:ind w:left="3393" w:hanging="377"/>
      </w:pPr>
      <w:rPr>
        <w:rFonts w:hint="default"/>
        <w:lang w:val="ru-RU" w:eastAsia="en-US" w:bidi="ar-SA"/>
      </w:rPr>
    </w:lvl>
    <w:lvl w:ilvl="4">
      <w:numFmt w:val="bullet"/>
      <w:lvlText w:val="•"/>
      <w:lvlJc w:val="left"/>
      <w:pPr>
        <w:ind w:left="4458" w:hanging="377"/>
      </w:pPr>
      <w:rPr>
        <w:rFonts w:hint="default"/>
        <w:lang w:val="ru-RU" w:eastAsia="en-US" w:bidi="ar-SA"/>
      </w:rPr>
    </w:lvl>
    <w:lvl w:ilvl="5">
      <w:numFmt w:val="bullet"/>
      <w:lvlText w:val="•"/>
      <w:lvlJc w:val="left"/>
      <w:pPr>
        <w:ind w:left="5523" w:hanging="377"/>
      </w:pPr>
      <w:rPr>
        <w:rFonts w:hint="default"/>
        <w:lang w:val="ru-RU" w:eastAsia="en-US" w:bidi="ar-SA"/>
      </w:rPr>
    </w:lvl>
    <w:lvl w:ilvl="6">
      <w:numFmt w:val="bullet"/>
      <w:lvlText w:val="•"/>
      <w:lvlJc w:val="left"/>
      <w:pPr>
        <w:ind w:left="6587" w:hanging="377"/>
      </w:pPr>
      <w:rPr>
        <w:rFonts w:hint="default"/>
        <w:lang w:val="ru-RU" w:eastAsia="en-US" w:bidi="ar-SA"/>
      </w:rPr>
    </w:lvl>
    <w:lvl w:ilvl="7">
      <w:numFmt w:val="bullet"/>
      <w:lvlText w:val="•"/>
      <w:lvlJc w:val="left"/>
      <w:pPr>
        <w:ind w:left="7652" w:hanging="377"/>
      </w:pPr>
      <w:rPr>
        <w:rFonts w:hint="default"/>
        <w:lang w:val="ru-RU" w:eastAsia="en-US" w:bidi="ar-SA"/>
      </w:rPr>
    </w:lvl>
    <w:lvl w:ilvl="8">
      <w:numFmt w:val="bullet"/>
      <w:lvlText w:val="•"/>
      <w:lvlJc w:val="left"/>
      <w:pPr>
        <w:ind w:left="8717" w:hanging="377"/>
      </w:pPr>
      <w:rPr>
        <w:rFonts w:hint="default"/>
        <w:lang w:val="ru-RU" w:eastAsia="en-US" w:bidi="ar-SA"/>
      </w:rPr>
    </w:lvl>
  </w:abstractNum>
  <w:abstractNum w:abstractNumId="13" w15:restartNumberingAfterBreak="0">
    <w:nsid w:val="1F302FCF"/>
    <w:multiLevelType w:val="multilevel"/>
    <w:tmpl w:val="981605D2"/>
    <w:lvl w:ilvl="0">
      <w:start w:val="6"/>
      <w:numFmt w:val="decimal"/>
      <w:lvlText w:val="%1."/>
      <w:lvlJc w:val="left"/>
      <w:pPr>
        <w:ind w:left="360" w:hanging="360"/>
      </w:pPr>
    </w:lvl>
    <w:lvl w:ilvl="1">
      <w:start w:val="1"/>
      <w:numFmt w:val="decimal"/>
      <w:lvlText w:val="%1.%2."/>
      <w:lvlJc w:val="left"/>
      <w:pPr>
        <w:ind w:left="1635" w:hanging="360"/>
      </w:pPr>
    </w:lvl>
    <w:lvl w:ilvl="2">
      <w:start w:val="1"/>
      <w:numFmt w:val="decimal"/>
      <w:lvlText w:val="%1.%2.%3."/>
      <w:lvlJc w:val="left"/>
      <w:pPr>
        <w:ind w:left="3270" w:hanging="720"/>
      </w:pPr>
    </w:lvl>
    <w:lvl w:ilvl="3">
      <w:start w:val="1"/>
      <w:numFmt w:val="decimal"/>
      <w:lvlText w:val="%1.%2.%3.%4."/>
      <w:lvlJc w:val="left"/>
      <w:pPr>
        <w:ind w:left="4545" w:hanging="720"/>
      </w:pPr>
    </w:lvl>
    <w:lvl w:ilvl="4">
      <w:start w:val="1"/>
      <w:numFmt w:val="decimal"/>
      <w:lvlText w:val="%1.%2.%3.%4.%5."/>
      <w:lvlJc w:val="left"/>
      <w:pPr>
        <w:ind w:left="6180" w:hanging="1080"/>
      </w:pPr>
    </w:lvl>
    <w:lvl w:ilvl="5">
      <w:start w:val="1"/>
      <w:numFmt w:val="decimal"/>
      <w:lvlText w:val="%1.%2.%3.%4.%5.%6."/>
      <w:lvlJc w:val="left"/>
      <w:pPr>
        <w:ind w:left="7455" w:hanging="1080"/>
      </w:pPr>
    </w:lvl>
    <w:lvl w:ilvl="6">
      <w:start w:val="1"/>
      <w:numFmt w:val="decimal"/>
      <w:lvlText w:val="%1.%2.%3.%4.%5.%6.%7."/>
      <w:lvlJc w:val="left"/>
      <w:pPr>
        <w:ind w:left="9090" w:hanging="1440"/>
      </w:pPr>
    </w:lvl>
    <w:lvl w:ilvl="7">
      <w:start w:val="1"/>
      <w:numFmt w:val="decimal"/>
      <w:lvlText w:val="%1.%2.%3.%4.%5.%6.%7.%8."/>
      <w:lvlJc w:val="left"/>
      <w:pPr>
        <w:ind w:left="10365" w:hanging="1440"/>
      </w:pPr>
    </w:lvl>
    <w:lvl w:ilvl="8">
      <w:start w:val="1"/>
      <w:numFmt w:val="decimal"/>
      <w:lvlText w:val="%1.%2.%3.%4.%5.%6.%7.%8.%9."/>
      <w:lvlJc w:val="left"/>
      <w:pPr>
        <w:ind w:left="12000" w:hanging="1800"/>
      </w:pPr>
    </w:lvl>
  </w:abstractNum>
  <w:abstractNum w:abstractNumId="14" w15:restartNumberingAfterBreak="0">
    <w:nsid w:val="1FD60B86"/>
    <w:multiLevelType w:val="multilevel"/>
    <w:tmpl w:val="0512F6B8"/>
    <w:lvl w:ilvl="0">
      <w:start w:val="1"/>
      <w:numFmt w:val="decimal"/>
      <w:suff w:val="space"/>
      <w:lvlText w:val="%1."/>
      <w:lvlJc w:val="left"/>
      <w:pPr>
        <w:ind w:left="591" w:firstLine="709"/>
      </w:pPr>
      <w:rPr>
        <w:rFonts w:ascii="Times New Roman" w:hAnsi="Times New Roman" w:cs="Times New Roman" w:hint="default"/>
        <w:b/>
      </w:rPr>
    </w:lvl>
    <w:lvl w:ilvl="1">
      <w:start w:val="1"/>
      <w:numFmt w:val="decimal"/>
      <w:pStyle w:val="2"/>
      <w:suff w:val="space"/>
      <w:lvlText w:val="%1.%2."/>
      <w:lvlJc w:val="left"/>
      <w:pPr>
        <w:ind w:left="142" w:firstLine="709"/>
      </w:pPr>
      <w:rPr>
        <w:rFonts w:hint="default"/>
        <w:b/>
      </w:rPr>
    </w:lvl>
    <w:lvl w:ilvl="2">
      <w:start w:val="1"/>
      <w:numFmt w:val="decimal"/>
      <w:lvlText w:val="%1.%2.%3."/>
      <w:lvlJc w:val="left"/>
      <w:pPr>
        <w:ind w:firstLine="72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796AF7"/>
    <w:multiLevelType w:val="hybridMultilevel"/>
    <w:tmpl w:val="AE54513A"/>
    <w:lvl w:ilvl="0" w:tplc="7D70C55A">
      <w:numFmt w:val="bullet"/>
      <w:lvlText w:val="-"/>
      <w:lvlJc w:val="left"/>
      <w:pPr>
        <w:ind w:left="200" w:hanging="708"/>
      </w:pPr>
      <w:rPr>
        <w:rFonts w:ascii="MS Gothic" w:eastAsia="MS Gothic" w:hAnsi="MS Gothic" w:cs="MS Gothic" w:hint="default"/>
        <w:w w:val="100"/>
        <w:sz w:val="22"/>
        <w:szCs w:val="22"/>
        <w:lang w:val="ru-RU" w:eastAsia="en-US" w:bidi="ar-SA"/>
      </w:rPr>
    </w:lvl>
    <w:lvl w:ilvl="1" w:tplc="8AD20990">
      <w:numFmt w:val="bullet"/>
      <w:lvlText w:val="•"/>
      <w:lvlJc w:val="left"/>
      <w:pPr>
        <w:ind w:left="1123" w:hanging="708"/>
      </w:pPr>
      <w:rPr>
        <w:rFonts w:hint="default"/>
        <w:lang w:val="ru-RU" w:eastAsia="en-US" w:bidi="ar-SA"/>
      </w:rPr>
    </w:lvl>
    <w:lvl w:ilvl="2" w:tplc="1D187BFA">
      <w:numFmt w:val="bullet"/>
      <w:lvlText w:val="•"/>
      <w:lvlJc w:val="left"/>
      <w:pPr>
        <w:ind w:left="2046" w:hanging="708"/>
      </w:pPr>
      <w:rPr>
        <w:rFonts w:hint="default"/>
        <w:lang w:val="ru-RU" w:eastAsia="en-US" w:bidi="ar-SA"/>
      </w:rPr>
    </w:lvl>
    <w:lvl w:ilvl="3" w:tplc="B87C0C92">
      <w:numFmt w:val="bullet"/>
      <w:lvlText w:val="•"/>
      <w:lvlJc w:val="left"/>
      <w:pPr>
        <w:ind w:left="2969" w:hanging="708"/>
      </w:pPr>
      <w:rPr>
        <w:rFonts w:hint="default"/>
        <w:lang w:val="ru-RU" w:eastAsia="en-US" w:bidi="ar-SA"/>
      </w:rPr>
    </w:lvl>
    <w:lvl w:ilvl="4" w:tplc="C1AEA104">
      <w:numFmt w:val="bullet"/>
      <w:lvlText w:val="•"/>
      <w:lvlJc w:val="left"/>
      <w:pPr>
        <w:ind w:left="3893" w:hanging="708"/>
      </w:pPr>
      <w:rPr>
        <w:rFonts w:hint="default"/>
        <w:lang w:val="ru-RU" w:eastAsia="en-US" w:bidi="ar-SA"/>
      </w:rPr>
    </w:lvl>
    <w:lvl w:ilvl="5" w:tplc="9838219C">
      <w:numFmt w:val="bullet"/>
      <w:lvlText w:val="•"/>
      <w:lvlJc w:val="left"/>
      <w:pPr>
        <w:ind w:left="4816" w:hanging="708"/>
      </w:pPr>
      <w:rPr>
        <w:rFonts w:hint="default"/>
        <w:lang w:val="ru-RU" w:eastAsia="en-US" w:bidi="ar-SA"/>
      </w:rPr>
    </w:lvl>
    <w:lvl w:ilvl="6" w:tplc="B5B45736">
      <w:numFmt w:val="bullet"/>
      <w:lvlText w:val="•"/>
      <w:lvlJc w:val="left"/>
      <w:pPr>
        <w:ind w:left="5739" w:hanging="708"/>
      </w:pPr>
      <w:rPr>
        <w:rFonts w:hint="default"/>
        <w:lang w:val="ru-RU" w:eastAsia="en-US" w:bidi="ar-SA"/>
      </w:rPr>
    </w:lvl>
    <w:lvl w:ilvl="7" w:tplc="3006A8D8">
      <w:numFmt w:val="bullet"/>
      <w:lvlText w:val="•"/>
      <w:lvlJc w:val="left"/>
      <w:pPr>
        <w:ind w:left="6663" w:hanging="708"/>
      </w:pPr>
      <w:rPr>
        <w:rFonts w:hint="default"/>
        <w:lang w:val="ru-RU" w:eastAsia="en-US" w:bidi="ar-SA"/>
      </w:rPr>
    </w:lvl>
    <w:lvl w:ilvl="8" w:tplc="F78C7824">
      <w:numFmt w:val="bullet"/>
      <w:lvlText w:val="•"/>
      <w:lvlJc w:val="left"/>
      <w:pPr>
        <w:ind w:left="7586" w:hanging="708"/>
      </w:pPr>
      <w:rPr>
        <w:rFonts w:hint="default"/>
        <w:lang w:val="ru-RU" w:eastAsia="en-US" w:bidi="ar-SA"/>
      </w:rPr>
    </w:lvl>
  </w:abstractNum>
  <w:abstractNum w:abstractNumId="16" w15:restartNumberingAfterBreak="0">
    <w:nsid w:val="267B63B4"/>
    <w:multiLevelType w:val="multilevel"/>
    <w:tmpl w:val="074A20CE"/>
    <w:lvl w:ilvl="0">
      <w:start w:val="1"/>
      <w:numFmt w:val="decimal"/>
      <w:lvlText w:val="%1"/>
      <w:lvlJc w:val="left"/>
      <w:pPr>
        <w:ind w:left="192" w:hanging="387"/>
      </w:pPr>
      <w:rPr>
        <w:rFonts w:hint="default"/>
        <w:lang w:val="ru-RU" w:eastAsia="en-US" w:bidi="ar-SA"/>
      </w:rPr>
    </w:lvl>
    <w:lvl w:ilvl="1">
      <w:start w:val="1"/>
      <w:numFmt w:val="decimal"/>
      <w:lvlText w:val="%1.%2."/>
      <w:lvlJc w:val="left"/>
      <w:pPr>
        <w:ind w:left="192" w:hanging="38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87"/>
      </w:pPr>
      <w:rPr>
        <w:rFonts w:hint="default"/>
        <w:lang w:val="ru-RU" w:eastAsia="en-US" w:bidi="ar-SA"/>
      </w:rPr>
    </w:lvl>
    <w:lvl w:ilvl="3">
      <w:numFmt w:val="bullet"/>
      <w:lvlText w:val="•"/>
      <w:lvlJc w:val="left"/>
      <w:pPr>
        <w:ind w:left="3393" w:hanging="387"/>
      </w:pPr>
      <w:rPr>
        <w:rFonts w:hint="default"/>
        <w:lang w:val="ru-RU" w:eastAsia="en-US" w:bidi="ar-SA"/>
      </w:rPr>
    </w:lvl>
    <w:lvl w:ilvl="4">
      <w:numFmt w:val="bullet"/>
      <w:lvlText w:val="•"/>
      <w:lvlJc w:val="left"/>
      <w:pPr>
        <w:ind w:left="4458" w:hanging="387"/>
      </w:pPr>
      <w:rPr>
        <w:rFonts w:hint="default"/>
        <w:lang w:val="ru-RU" w:eastAsia="en-US" w:bidi="ar-SA"/>
      </w:rPr>
    </w:lvl>
    <w:lvl w:ilvl="5">
      <w:numFmt w:val="bullet"/>
      <w:lvlText w:val="•"/>
      <w:lvlJc w:val="left"/>
      <w:pPr>
        <w:ind w:left="5523" w:hanging="387"/>
      </w:pPr>
      <w:rPr>
        <w:rFonts w:hint="default"/>
        <w:lang w:val="ru-RU" w:eastAsia="en-US" w:bidi="ar-SA"/>
      </w:rPr>
    </w:lvl>
    <w:lvl w:ilvl="6">
      <w:numFmt w:val="bullet"/>
      <w:lvlText w:val="•"/>
      <w:lvlJc w:val="left"/>
      <w:pPr>
        <w:ind w:left="6587" w:hanging="387"/>
      </w:pPr>
      <w:rPr>
        <w:rFonts w:hint="default"/>
        <w:lang w:val="ru-RU" w:eastAsia="en-US" w:bidi="ar-SA"/>
      </w:rPr>
    </w:lvl>
    <w:lvl w:ilvl="7">
      <w:numFmt w:val="bullet"/>
      <w:lvlText w:val="•"/>
      <w:lvlJc w:val="left"/>
      <w:pPr>
        <w:ind w:left="7652" w:hanging="387"/>
      </w:pPr>
      <w:rPr>
        <w:rFonts w:hint="default"/>
        <w:lang w:val="ru-RU" w:eastAsia="en-US" w:bidi="ar-SA"/>
      </w:rPr>
    </w:lvl>
    <w:lvl w:ilvl="8">
      <w:numFmt w:val="bullet"/>
      <w:lvlText w:val="•"/>
      <w:lvlJc w:val="left"/>
      <w:pPr>
        <w:ind w:left="8717" w:hanging="387"/>
      </w:pPr>
      <w:rPr>
        <w:rFonts w:hint="default"/>
        <w:lang w:val="ru-RU" w:eastAsia="en-US" w:bidi="ar-SA"/>
      </w:rPr>
    </w:lvl>
  </w:abstractNum>
  <w:abstractNum w:abstractNumId="17" w15:restartNumberingAfterBreak="0">
    <w:nsid w:val="2C637F74"/>
    <w:multiLevelType w:val="multilevel"/>
    <w:tmpl w:val="C108C652"/>
    <w:lvl w:ilvl="0">
      <w:start w:val="11"/>
      <w:numFmt w:val="decimal"/>
      <w:lvlText w:val="%1"/>
      <w:lvlJc w:val="left"/>
      <w:pPr>
        <w:ind w:left="192" w:hanging="694"/>
      </w:pPr>
      <w:rPr>
        <w:rFonts w:hint="default"/>
        <w:lang w:val="ru-RU" w:eastAsia="en-US" w:bidi="ar-SA"/>
      </w:rPr>
    </w:lvl>
    <w:lvl w:ilvl="1">
      <w:start w:val="1"/>
      <w:numFmt w:val="decimal"/>
      <w:lvlText w:val="%1.%2."/>
      <w:lvlJc w:val="left"/>
      <w:pPr>
        <w:ind w:left="192" w:hanging="694"/>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694"/>
      </w:pPr>
      <w:rPr>
        <w:rFonts w:hint="default"/>
        <w:lang w:val="ru-RU" w:eastAsia="en-US" w:bidi="ar-SA"/>
      </w:rPr>
    </w:lvl>
    <w:lvl w:ilvl="3">
      <w:numFmt w:val="bullet"/>
      <w:lvlText w:val="•"/>
      <w:lvlJc w:val="left"/>
      <w:pPr>
        <w:ind w:left="3393" w:hanging="694"/>
      </w:pPr>
      <w:rPr>
        <w:rFonts w:hint="default"/>
        <w:lang w:val="ru-RU" w:eastAsia="en-US" w:bidi="ar-SA"/>
      </w:rPr>
    </w:lvl>
    <w:lvl w:ilvl="4">
      <w:numFmt w:val="bullet"/>
      <w:lvlText w:val="•"/>
      <w:lvlJc w:val="left"/>
      <w:pPr>
        <w:ind w:left="4458" w:hanging="694"/>
      </w:pPr>
      <w:rPr>
        <w:rFonts w:hint="default"/>
        <w:lang w:val="ru-RU" w:eastAsia="en-US" w:bidi="ar-SA"/>
      </w:rPr>
    </w:lvl>
    <w:lvl w:ilvl="5">
      <w:numFmt w:val="bullet"/>
      <w:lvlText w:val="•"/>
      <w:lvlJc w:val="left"/>
      <w:pPr>
        <w:ind w:left="5523" w:hanging="694"/>
      </w:pPr>
      <w:rPr>
        <w:rFonts w:hint="default"/>
        <w:lang w:val="ru-RU" w:eastAsia="en-US" w:bidi="ar-SA"/>
      </w:rPr>
    </w:lvl>
    <w:lvl w:ilvl="6">
      <w:numFmt w:val="bullet"/>
      <w:lvlText w:val="•"/>
      <w:lvlJc w:val="left"/>
      <w:pPr>
        <w:ind w:left="6587" w:hanging="694"/>
      </w:pPr>
      <w:rPr>
        <w:rFonts w:hint="default"/>
        <w:lang w:val="ru-RU" w:eastAsia="en-US" w:bidi="ar-SA"/>
      </w:rPr>
    </w:lvl>
    <w:lvl w:ilvl="7">
      <w:numFmt w:val="bullet"/>
      <w:lvlText w:val="•"/>
      <w:lvlJc w:val="left"/>
      <w:pPr>
        <w:ind w:left="7652" w:hanging="694"/>
      </w:pPr>
      <w:rPr>
        <w:rFonts w:hint="default"/>
        <w:lang w:val="ru-RU" w:eastAsia="en-US" w:bidi="ar-SA"/>
      </w:rPr>
    </w:lvl>
    <w:lvl w:ilvl="8">
      <w:numFmt w:val="bullet"/>
      <w:lvlText w:val="•"/>
      <w:lvlJc w:val="left"/>
      <w:pPr>
        <w:ind w:left="8717" w:hanging="694"/>
      </w:pPr>
      <w:rPr>
        <w:rFonts w:hint="default"/>
        <w:lang w:val="ru-RU" w:eastAsia="en-US" w:bidi="ar-SA"/>
      </w:rPr>
    </w:lvl>
  </w:abstractNum>
  <w:abstractNum w:abstractNumId="18" w15:restartNumberingAfterBreak="0">
    <w:nsid w:val="328E4132"/>
    <w:multiLevelType w:val="multilevel"/>
    <w:tmpl w:val="DD267B0E"/>
    <w:lvl w:ilvl="0">
      <w:start w:val="1"/>
      <w:numFmt w:val="decimal"/>
      <w:lvlText w:val="%1"/>
      <w:lvlJc w:val="left"/>
      <w:pPr>
        <w:ind w:left="192" w:hanging="437"/>
      </w:pPr>
      <w:rPr>
        <w:rFonts w:hint="default"/>
        <w:lang w:val="ru-RU" w:eastAsia="en-US" w:bidi="ar-SA"/>
      </w:rPr>
    </w:lvl>
    <w:lvl w:ilvl="1">
      <w:start w:val="1"/>
      <w:numFmt w:val="decimal"/>
      <w:lvlText w:val="%1.%2."/>
      <w:lvlJc w:val="left"/>
      <w:pPr>
        <w:ind w:left="192" w:hanging="43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437"/>
      </w:pPr>
      <w:rPr>
        <w:rFonts w:hint="default"/>
        <w:lang w:val="ru-RU" w:eastAsia="en-US" w:bidi="ar-SA"/>
      </w:rPr>
    </w:lvl>
    <w:lvl w:ilvl="3">
      <w:numFmt w:val="bullet"/>
      <w:lvlText w:val="•"/>
      <w:lvlJc w:val="left"/>
      <w:pPr>
        <w:ind w:left="3393" w:hanging="437"/>
      </w:pPr>
      <w:rPr>
        <w:rFonts w:hint="default"/>
        <w:lang w:val="ru-RU" w:eastAsia="en-US" w:bidi="ar-SA"/>
      </w:rPr>
    </w:lvl>
    <w:lvl w:ilvl="4">
      <w:numFmt w:val="bullet"/>
      <w:lvlText w:val="•"/>
      <w:lvlJc w:val="left"/>
      <w:pPr>
        <w:ind w:left="4458" w:hanging="437"/>
      </w:pPr>
      <w:rPr>
        <w:rFonts w:hint="default"/>
        <w:lang w:val="ru-RU" w:eastAsia="en-US" w:bidi="ar-SA"/>
      </w:rPr>
    </w:lvl>
    <w:lvl w:ilvl="5">
      <w:numFmt w:val="bullet"/>
      <w:lvlText w:val="•"/>
      <w:lvlJc w:val="left"/>
      <w:pPr>
        <w:ind w:left="5523" w:hanging="437"/>
      </w:pPr>
      <w:rPr>
        <w:rFonts w:hint="default"/>
        <w:lang w:val="ru-RU" w:eastAsia="en-US" w:bidi="ar-SA"/>
      </w:rPr>
    </w:lvl>
    <w:lvl w:ilvl="6">
      <w:numFmt w:val="bullet"/>
      <w:lvlText w:val="•"/>
      <w:lvlJc w:val="left"/>
      <w:pPr>
        <w:ind w:left="6587" w:hanging="437"/>
      </w:pPr>
      <w:rPr>
        <w:rFonts w:hint="default"/>
        <w:lang w:val="ru-RU" w:eastAsia="en-US" w:bidi="ar-SA"/>
      </w:rPr>
    </w:lvl>
    <w:lvl w:ilvl="7">
      <w:numFmt w:val="bullet"/>
      <w:lvlText w:val="•"/>
      <w:lvlJc w:val="left"/>
      <w:pPr>
        <w:ind w:left="7652" w:hanging="437"/>
      </w:pPr>
      <w:rPr>
        <w:rFonts w:hint="default"/>
        <w:lang w:val="ru-RU" w:eastAsia="en-US" w:bidi="ar-SA"/>
      </w:rPr>
    </w:lvl>
    <w:lvl w:ilvl="8">
      <w:numFmt w:val="bullet"/>
      <w:lvlText w:val="•"/>
      <w:lvlJc w:val="left"/>
      <w:pPr>
        <w:ind w:left="8717" w:hanging="437"/>
      </w:pPr>
      <w:rPr>
        <w:rFonts w:hint="default"/>
        <w:lang w:val="ru-RU" w:eastAsia="en-US" w:bidi="ar-SA"/>
      </w:rPr>
    </w:lvl>
  </w:abstractNum>
  <w:abstractNum w:abstractNumId="19" w15:restartNumberingAfterBreak="0">
    <w:nsid w:val="33964BAA"/>
    <w:multiLevelType w:val="multilevel"/>
    <w:tmpl w:val="44CEF730"/>
    <w:lvl w:ilvl="0">
      <w:start w:val="10"/>
      <w:numFmt w:val="decimal"/>
      <w:lvlText w:val="%1"/>
      <w:lvlJc w:val="left"/>
      <w:pPr>
        <w:ind w:left="192" w:hanging="519"/>
      </w:pPr>
      <w:rPr>
        <w:rFonts w:hint="default"/>
        <w:lang w:val="ru-RU" w:eastAsia="en-US" w:bidi="ar-SA"/>
      </w:rPr>
    </w:lvl>
    <w:lvl w:ilvl="1">
      <w:start w:val="1"/>
      <w:numFmt w:val="decimal"/>
      <w:lvlText w:val="%1.%2."/>
      <w:lvlJc w:val="left"/>
      <w:pPr>
        <w:ind w:left="192" w:hanging="519"/>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519"/>
      </w:pPr>
      <w:rPr>
        <w:rFonts w:hint="default"/>
        <w:lang w:val="ru-RU" w:eastAsia="en-US" w:bidi="ar-SA"/>
      </w:rPr>
    </w:lvl>
    <w:lvl w:ilvl="3">
      <w:numFmt w:val="bullet"/>
      <w:lvlText w:val="•"/>
      <w:lvlJc w:val="left"/>
      <w:pPr>
        <w:ind w:left="3393" w:hanging="519"/>
      </w:pPr>
      <w:rPr>
        <w:rFonts w:hint="default"/>
        <w:lang w:val="ru-RU" w:eastAsia="en-US" w:bidi="ar-SA"/>
      </w:rPr>
    </w:lvl>
    <w:lvl w:ilvl="4">
      <w:numFmt w:val="bullet"/>
      <w:lvlText w:val="•"/>
      <w:lvlJc w:val="left"/>
      <w:pPr>
        <w:ind w:left="4458" w:hanging="519"/>
      </w:pPr>
      <w:rPr>
        <w:rFonts w:hint="default"/>
        <w:lang w:val="ru-RU" w:eastAsia="en-US" w:bidi="ar-SA"/>
      </w:rPr>
    </w:lvl>
    <w:lvl w:ilvl="5">
      <w:numFmt w:val="bullet"/>
      <w:lvlText w:val="•"/>
      <w:lvlJc w:val="left"/>
      <w:pPr>
        <w:ind w:left="5523" w:hanging="519"/>
      </w:pPr>
      <w:rPr>
        <w:rFonts w:hint="default"/>
        <w:lang w:val="ru-RU" w:eastAsia="en-US" w:bidi="ar-SA"/>
      </w:rPr>
    </w:lvl>
    <w:lvl w:ilvl="6">
      <w:numFmt w:val="bullet"/>
      <w:lvlText w:val="•"/>
      <w:lvlJc w:val="left"/>
      <w:pPr>
        <w:ind w:left="6587" w:hanging="519"/>
      </w:pPr>
      <w:rPr>
        <w:rFonts w:hint="default"/>
        <w:lang w:val="ru-RU" w:eastAsia="en-US" w:bidi="ar-SA"/>
      </w:rPr>
    </w:lvl>
    <w:lvl w:ilvl="7">
      <w:numFmt w:val="bullet"/>
      <w:lvlText w:val="•"/>
      <w:lvlJc w:val="left"/>
      <w:pPr>
        <w:ind w:left="7652" w:hanging="519"/>
      </w:pPr>
      <w:rPr>
        <w:rFonts w:hint="default"/>
        <w:lang w:val="ru-RU" w:eastAsia="en-US" w:bidi="ar-SA"/>
      </w:rPr>
    </w:lvl>
    <w:lvl w:ilvl="8">
      <w:numFmt w:val="bullet"/>
      <w:lvlText w:val="•"/>
      <w:lvlJc w:val="left"/>
      <w:pPr>
        <w:ind w:left="8717" w:hanging="519"/>
      </w:pPr>
      <w:rPr>
        <w:rFonts w:hint="default"/>
        <w:lang w:val="ru-RU" w:eastAsia="en-US" w:bidi="ar-SA"/>
      </w:rPr>
    </w:lvl>
  </w:abstractNum>
  <w:abstractNum w:abstractNumId="20" w15:restartNumberingAfterBreak="0">
    <w:nsid w:val="38CC1E7B"/>
    <w:multiLevelType w:val="hybridMultilevel"/>
    <w:tmpl w:val="19345BFC"/>
    <w:lvl w:ilvl="0" w:tplc="27BA96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A395422"/>
    <w:multiLevelType w:val="multilevel"/>
    <w:tmpl w:val="E27C623C"/>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7"/>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22" w15:restartNumberingAfterBreak="0">
    <w:nsid w:val="49B01E61"/>
    <w:multiLevelType w:val="multilevel"/>
    <w:tmpl w:val="ACAEFDEC"/>
    <w:lvl w:ilvl="0">
      <w:start w:val="8"/>
      <w:numFmt w:val="decimal"/>
      <w:lvlText w:val="%1"/>
      <w:lvlJc w:val="left"/>
      <w:pPr>
        <w:ind w:left="192" w:hanging="516"/>
      </w:pPr>
      <w:rPr>
        <w:rFonts w:hint="default"/>
        <w:lang w:val="ru-RU" w:eastAsia="en-US" w:bidi="ar-SA"/>
      </w:rPr>
    </w:lvl>
    <w:lvl w:ilvl="1">
      <w:start w:val="1"/>
      <w:numFmt w:val="decimal"/>
      <w:lvlText w:val="%1.%2."/>
      <w:lvlJc w:val="left"/>
      <w:pPr>
        <w:ind w:left="192" w:hanging="516"/>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516"/>
      </w:pPr>
      <w:rPr>
        <w:rFonts w:hint="default"/>
        <w:lang w:val="ru-RU" w:eastAsia="en-US" w:bidi="ar-SA"/>
      </w:rPr>
    </w:lvl>
    <w:lvl w:ilvl="3">
      <w:numFmt w:val="bullet"/>
      <w:lvlText w:val="•"/>
      <w:lvlJc w:val="left"/>
      <w:pPr>
        <w:ind w:left="3393" w:hanging="516"/>
      </w:pPr>
      <w:rPr>
        <w:rFonts w:hint="default"/>
        <w:lang w:val="ru-RU" w:eastAsia="en-US" w:bidi="ar-SA"/>
      </w:rPr>
    </w:lvl>
    <w:lvl w:ilvl="4">
      <w:numFmt w:val="bullet"/>
      <w:lvlText w:val="•"/>
      <w:lvlJc w:val="left"/>
      <w:pPr>
        <w:ind w:left="4458" w:hanging="516"/>
      </w:pPr>
      <w:rPr>
        <w:rFonts w:hint="default"/>
        <w:lang w:val="ru-RU" w:eastAsia="en-US" w:bidi="ar-SA"/>
      </w:rPr>
    </w:lvl>
    <w:lvl w:ilvl="5">
      <w:numFmt w:val="bullet"/>
      <w:lvlText w:val="•"/>
      <w:lvlJc w:val="left"/>
      <w:pPr>
        <w:ind w:left="5523" w:hanging="516"/>
      </w:pPr>
      <w:rPr>
        <w:rFonts w:hint="default"/>
        <w:lang w:val="ru-RU" w:eastAsia="en-US" w:bidi="ar-SA"/>
      </w:rPr>
    </w:lvl>
    <w:lvl w:ilvl="6">
      <w:numFmt w:val="bullet"/>
      <w:lvlText w:val="•"/>
      <w:lvlJc w:val="left"/>
      <w:pPr>
        <w:ind w:left="6587" w:hanging="516"/>
      </w:pPr>
      <w:rPr>
        <w:rFonts w:hint="default"/>
        <w:lang w:val="ru-RU" w:eastAsia="en-US" w:bidi="ar-SA"/>
      </w:rPr>
    </w:lvl>
    <w:lvl w:ilvl="7">
      <w:numFmt w:val="bullet"/>
      <w:lvlText w:val="•"/>
      <w:lvlJc w:val="left"/>
      <w:pPr>
        <w:ind w:left="7652" w:hanging="516"/>
      </w:pPr>
      <w:rPr>
        <w:rFonts w:hint="default"/>
        <w:lang w:val="ru-RU" w:eastAsia="en-US" w:bidi="ar-SA"/>
      </w:rPr>
    </w:lvl>
    <w:lvl w:ilvl="8">
      <w:numFmt w:val="bullet"/>
      <w:lvlText w:val="•"/>
      <w:lvlJc w:val="left"/>
      <w:pPr>
        <w:ind w:left="8717" w:hanging="516"/>
      </w:pPr>
      <w:rPr>
        <w:rFonts w:hint="default"/>
        <w:lang w:val="ru-RU" w:eastAsia="en-US" w:bidi="ar-SA"/>
      </w:rPr>
    </w:lvl>
  </w:abstractNum>
  <w:abstractNum w:abstractNumId="23" w15:restartNumberingAfterBreak="0">
    <w:nsid w:val="4E195537"/>
    <w:multiLevelType w:val="multilevel"/>
    <w:tmpl w:val="F3022178"/>
    <w:lvl w:ilvl="0">
      <w:start w:val="2"/>
      <w:numFmt w:val="decimal"/>
      <w:lvlText w:val="%1"/>
      <w:lvlJc w:val="left"/>
      <w:pPr>
        <w:ind w:left="759" w:hanging="567"/>
      </w:pPr>
      <w:rPr>
        <w:rFonts w:hint="default"/>
        <w:lang w:val="ru-RU" w:eastAsia="en-US" w:bidi="ar-SA"/>
      </w:rPr>
    </w:lvl>
    <w:lvl w:ilvl="1">
      <w:start w:val="1"/>
      <w:numFmt w:val="decimal"/>
      <w:lvlText w:val="%1.%2."/>
      <w:lvlJc w:val="left"/>
      <w:pPr>
        <w:ind w:left="759" w:hanging="567"/>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759" w:hanging="567"/>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785" w:hanging="567"/>
      </w:pPr>
      <w:rPr>
        <w:rFonts w:hint="default"/>
        <w:lang w:val="ru-RU" w:eastAsia="en-US" w:bidi="ar-SA"/>
      </w:rPr>
    </w:lvl>
    <w:lvl w:ilvl="4">
      <w:numFmt w:val="bullet"/>
      <w:lvlText w:val="•"/>
      <w:lvlJc w:val="left"/>
      <w:pPr>
        <w:ind w:left="4794" w:hanging="567"/>
      </w:pPr>
      <w:rPr>
        <w:rFonts w:hint="default"/>
        <w:lang w:val="ru-RU" w:eastAsia="en-US" w:bidi="ar-SA"/>
      </w:rPr>
    </w:lvl>
    <w:lvl w:ilvl="5">
      <w:numFmt w:val="bullet"/>
      <w:lvlText w:val="•"/>
      <w:lvlJc w:val="left"/>
      <w:pPr>
        <w:ind w:left="5803" w:hanging="567"/>
      </w:pPr>
      <w:rPr>
        <w:rFonts w:hint="default"/>
        <w:lang w:val="ru-RU" w:eastAsia="en-US" w:bidi="ar-SA"/>
      </w:rPr>
    </w:lvl>
    <w:lvl w:ilvl="6">
      <w:numFmt w:val="bullet"/>
      <w:lvlText w:val="•"/>
      <w:lvlJc w:val="left"/>
      <w:pPr>
        <w:ind w:left="6811" w:hanging="567"/>
      </w:pPr>
      <w:rPr>
        <w:rFonts w:hint="default"/>
        <w:lang w:val="ru-RU" w:eastAsia="en-US" w:bidi="ar-SA"/>
      </w:rPr>
    </w:lvl>
    <w:lvl w:ilvl="7">
      <w:numFmt w:val="bullet"/>
      <w:lvlText w:val="•"/>
      <w:lvlJc w:val="left"/>
      <w:pPr>
        <w:ind w:left="7820" w:hanging="567"/>
      </w:pPr>
      <w:rPr>
        <w:rFonts w:hint="default"/>
        <w:lang w:val="ru-RU" w:eastAsia="en-US" w:bidi="ar-SA"/>
      </w:rPr>
    </w:lvl>
    <w:lvl w:ilvl="8">
      <w:numFmt w:val="bullet"/>
      <w:lvlText w:val="•"/>
      <w:lvlJc w:val="left"/>
      <w:pPr>
        <w:ind w:left="8829" w:hanging="567"/>
      </w:pPr>
      <w:rPr>
        <w:rFonts w:hint="default"/>
        <w:lang w:val="ru-RU" w:eastAsia="en-US" w:bidi="ar-SA"/>
      </w:rPr>
    </w:lvl>
  </w:abstractNum>
  <w:abstractNum w:abstractNumId="24" w15:restartNumberingAfterBreak="0">
    <w:nsid w:val="4E252480"/>
    <w:multiLevelType w:val="multilevel"/>
    <w:tmpl w:val="5D946D8A"/>
    <w:lvl w:ilvl="0">
      <w:start w:val="6"/>
      <w:numFmt w:val="decimal"/>
      <w:lvlText w:val="%1"/>
      <w:lvlJc w:val="left"/>
      <w:pPr>
        <w:ind w:left="192" w:hanging="377"/>
      </w:pPr>
      <w:rPr>
        <w:rFonts w:hint="default"/>
        <w:lang w:val="ru-RU" w:eastAsia="en-US" w:bidi="ar-SA"/>
      </w:rPr>
    </w:lvl>
    <w:lvl w:ilvl="1">
      <w:start w:val="1"/>
      <w:numFmt w:val="decimal"/>
      <w:lvlText w:val="%1.%2."/>
      <w:lvlJc w:val="left"/>
      <w:pPr>
        <w:ind w:left="192" w:hanging="377"/>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377"/>
      </w:pPr>
      <w:rPr>
        <w:rFonts w:hint="default"/>
        <w:lang w:val="ru-RU" w:eastAsia="en-US" w:bidi="ar-SA"/>
      </w:rPr>
    </w:lvl>
    <w:lvl w:ilvl="3">
      <w:numFmt w:val="bullet"/>
      <w:lvlText w:val="•"/>
      <w:lvlJc w:val="left"/>
      <w:pPr>
        <w:ind w:left="3393" w:hanging="377"/>
      </w:pPr>
      <w:rPr>
        <w:rFonts w:hint="default"/>
        <w:lang w:val="ru-RU" w:eastAsia="en-US" w:bidi="ar-SA"/>
      </w:rPr>
    </w:lvl>
    <w:lvl w:ilvl="4">
      <w:numFmt w:val="bullet"/>
      <w:lvlText w:val="•"/>
      <w:lvlJc w:val="left"/>
      <w:pPr>
        <w:ind w:left="4458" w:hanging="377"/>
      </w:pPr>
      <w:rPr>
        <w:rFonts w:hint="default"/>
        <w:lang w:val="ru-RU" w:eastAsia="en-US" w:bidi="ar-SA"/>
      </w:rPr>
    </w:lvl>
    <w:lvl w:ilvl="5">
      <w:numFmt w:val="bullet"/>
      <w:lvlText w:val="•"/>
      <w:lvlJc w:val="left"/>
      <w:pPr>
        <w:ind w:left="5523" w:hanging="377"/>
      </w:pPr>
      <w:rPr>
        <w:rFonts w:hint="default"/>
        <w:lang w:val="ru-RU" w:eastAsia="en-US" w:bidi="ar-SA"/>
      </w:rPr>
    </w:lvl>
    <w:lvl w:ilvl="6">
      <w:numFmt w:val="bullet"/>
      <w:lvlText w:val="•"/>
      <w:lvlJc w:val="left"/>
      <w:pPr>
        <w:ind w:left="6587" w:hanging="377"/>
      </w:pPr>
      <w:rPr>
        <w:rFonts w:hint="default"/>
        <w:lang w:val="ru-RU" w:eastAsia="en-US" w:bidi="ar-SA"/>
      </w:rPr>
    </w:lvl>
    <w:lvl w:ilvl="7">
      <w:numFmt w:val="bullet"/>
      <w:lvlText w:val="•"/>
      <w:lvlJc w:val="left"/>
      <w:pPr>
        <w:ind w:left="7652" w:hanging="377"/>
      </w:pPr>
      <w:rPr>
        <w:rFonts w:hint="default"/>
        <w:lang w:val="ru-RU" w:eastAsia="en-US" w:bidi="ar-SA"/>
      </w:rPr>
    </w:lvl>
    <w:lvl w:ilvl="8">
      <w:numFmt w:val="bullet"/>
      <w:lvlText w:val="•"/>
      <w:lvlJc w:val="left"/>
      <w:pPr>
        <w:ind w:left="8717" w:hanging="377"/>
      </w:pPr>
      <w:rPr>
        <w:rFonts w:hint="default"/>
        <w:lang w:val="ru-RU" w:eastAsia="en-US" w:bidi="ar-SA"/>
      </w:rPr>
    </w:lvl>
  </w:abstractNum>
  <w:abstractNum w:abstractNumId="25" w15:restartNumberingAfterBreak="0">
    <w:nsid w:val="59F8398D"/>
    <w:multiLevelType w:val="multilevel"/>
    <w:tmpl w:val="A088E9B8"/>
    <w:lvl w:ilvl="0">
      <w:start w:val="4"/>
      <w:numFmt w:val="decimal"/>
      <w:lvlText w:val="%1"/>
      <w:lvlJc w:val="left"/>
      <w:pPr>
        <w:ind w:left="1287" w:hanging="387"/>
      </w:pPr>
      <w:rPr>
        <w:rFonts w:hint="default"/>
        <w:lang w:val="ru-RU" w:eastAsia="en-US" w:bidi="ar-SA"/>
      </w:rPr>
    </w:lvl>
    <w:lvl w:ilvl="1">
      <w:start w:val="1"/>
      <w:numFmt w:val="decimal"/>
      <w:lvlText w:val="%1.%2."/>
      <w:lvlJc w:val="left"/>
      <w:pPr>
        <w:ind w:left="1287" w:hanging="387"/>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450" w:hanging="550"/>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2633" w:hanging="550"/>
      </w:pPr>
      <w:rPr>
        <w:rFonts w:hint="default"/>
        <w:lang w:val="ru-RU" w:eastAsia="en-US" w:bidi="ar-SA"/>
      </w:rPr>
    </w:lvl>
    <w:lvl w:ilvl="4">
      <w:numFmt w:val="bullet"/>
      <w:lvlText w:val="•"/>
      <w:lvlJc w:val="left"/>
      <w:pPr>
        <w:ind w:left="3806" w:hanging="550"/>
      </w:pPr>
      <w:rPr>
        <w:rFonts w:hint="default"/>
        <w:lang w:val="ru-RU" w:eastAsia="en-US" w:bidi="ar-SA"/>
      </w:rPr>
    </w:lvl>
    <w:lvl w:ilvl="5">
      <w:numFmt w:val="bullet"/>
      <w:lvlText w:val="•"/>
      <w:lvlJc w:val="left"/>
      <w:pPr>
        <w:ind w:left="4979" w:hanging="550"/>
      </w:pPr>
      <w:rPr>
        <w:rFonts w:hint="default"/>
        <w:lang w:val="ru-RU" w:eastAsia="en-US" w:bidi="ar-SA"/>
      </w:rPr>
    </w:lvl>
    <w:lvl w:ilvl="6">
      <w:numFmt w:val="bullet"/>
      <w:lvlText w:val="•"/>
      <w:lvlJc w:val="left"/>
      <w:pPr>
        <w:ind w:left="6153" w:hanging="550"/>
      </w:pPr>
      <w:rPr>
        <w:rFonts w:hint="default"/>
        <w:lang w:val="ru-RU" w:eastAsia="en-US" w:bidi="ar-SA"/>
      </w:rPr>
    </w:lvl>
    <w:lvl w:ilvl="7">
      <w:numFmt w:val="bullet"/>
      <w:lvlText w:val="•"/>
      <w:lvlJc w:val="left"/>
      <w:pPr>
        <w:ind w:left="7326" w:hanging="550"/>
      </w:pPr>
      <w:rPr>
        <w:rFonts w:hint="default"/>
        <w:lang w:val="ru-RU" w:eastAsia="en-US" w:bidi="ar-SA"/>
      </w:rPr>
    </w:lvl>
    <w:lvl w:ilvl="8">
      <w:numFmt w:val="bullet"/>
      <w:lvlText w:val="•"/>
      <w:lvlJc w:val="left"/>
      <w:pPr>
        <w:ind w:left="8499" w:hanging="550"/>
      </w:pPr>
      <w:rPr>
        <w:rFonts w:hint="default"/>
        <w:lang w:val="ru-RU" w:eastAsia="en-US" w:bidi="ar-SA"/>
      </w:rPr>
    </w:lvl>
  </w:abstractNum>
  <w:abstractNum w:abstractNumId="26" w15:restartNumberingAfterBreak="0">
    <w:nsid w:val="5C305DF7"/>
    <w:multiLevelType w:val="multilevel"/>
    <w:tmpl w:val="C8F605C4"/>
    <w:lvl w:ilvl="0">
      <w:start w:val="3"/>
      <w:numFmt w:val="decimal"/>
      <w:lvlText w:val="%1"/>
      <w:lvlJc w:val="left"/>
      <w:pPr>
        <w:ind w:left="1287" w:hanging="387"/>
      </w:pPr>
      <w:rPr>
        <w:rFonts w:hint="default"/>
        <w:lang w:val="ru-RU" w:eastAsia="en-US" w:bidi="ar-SA"/>
      </w:rPr>
    </w:lvl>
    <w:lvl w:ilvl="1">
      <w:start w:val="1"/>
      <w:numFmt w:val="decimal"/>
      <w:lvlText w:val="%1.%2."/>
      <w:lvlJc w:val="left"/>
      <w:pPr>
        <w:ind w:left="1287" w:hanging="387"/>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450" w:hanging="550"/>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2633" w:hanging="550"/>
      </w:pPr>
      <w:rPr>
        <w:rFonts w:hint="default"/>
        <w:lang w:val="ru-RU" w:eastAsia="en-US" w:bidi="ar-SA"/>
      </w:rPr>
    </w:lvl>
    <w:lvl w:ilvl="4">
      <w:numFmt w:val="bullet"/>
      <w:lvlText w:val="•"/>
      <w:lvlJc w:val="left"/>
      <w:pPr>
        <w:ind w:left="3806" w:hanging="550"/>
      </w:pPr>
      <w:rPr>
        <w:rFonts w:hint="default"/>
        <w:lang w:val="ru-RU" w:eastAsia="en-US" w:bidi="ar-SA"/>
      </w:rPr>
    </w:lvl>
    <w:lvl w:ilvl="5">
      <w:numFmt w:val="bullet"/>
      <w:lvlText w:val="•"/>
      <w:lvlJc w:val="left"/>
      <w:pPr>
        <w:ind w:left="4979" w:hanging="550"/>
      </w:pPr>
      <w:rPr>
        <w:rFonts w:hint="default"/>
        <w:lang w:val="ru-RU" w:eastAsia="en-US" w:bidi="ar-SA"/>
      </w:rPr>
    </w:lvl>
    <w:lvl w:ilvl="6">
      <w:numFmt w:val="bullet"/>
      <w:lvlText w:val="•"/>
      <w:lvlJc w:val="left"/>
      <w:pPr>
        <w:ind w:left="6153" w:hanging="550"/>
      </w:pPr>
      <w:rPr>
        <w:rFonts w:hint="default"/>
        <w:lang w:val="ru-RU" w:eastAsia="en-US" w:bidi="ar-SA"/>
      </w:rPr>
    </w:lvl>
    <w:lvl w:ilvl="7">
      <w:numFmt w:val="bullet"/>
      <w:lvlText w:val="•"/>
      <w:lvlJc w:val="left"/>
      <w:pPr>
        <w:ind w:left="7326" w:hanging="550"/>
      </w:pPr>
      <w:rPr>
        <w:rFonts w:hint="default"/>
        <w:lang w:val="ru-RU" w:eastAsia="en-US" w:bidi="ar-SA"/>
      </w:rPr>
    </w:lvl>
    <w:lvl w:ilvl="8">
      <w:numFmt w:val="bullet"/>
      <w:lvlText w:val="•"/>
      <w:lvlJc w:val="left"/>
      <w:pPr>
        <w:ind w:left="8499" w:hanging="550"/>
      </w:pPr>
      <w:rPr>
        <w:rFonts w:hint="default"/>
        <w:lang w:val="ru-RU" w:eastAsia="en-US" w:bidi="ar-SA"/>
      </w:rPr>
    </w:lvl>
  </w:abstractNum>
  <w:abstractNum w:abstractNumId="27" w15:restartNumberingAfterBreak="0">
    <w:nsid w:val="5D80416B"/>
    <w:multiLevelType w:val="multilevel"/>
    <w:tmpl w:val="9EDAC2F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5F2A1D85"/>
    <w:multiLevelType w:val="multilevel"/>
    <w:tmpl w:val="940C2F6E"/>
    <w:lvl w:ilvl="0">
      <w:start w:val="7"/>
      <w:numFmt w:val="decimal"/>
      <w:lvlText w:val="%1"/>
      <w:lvlJc w:val="left"/>
      <w:pPr>
        <w:ind w:left="192" w:hanging="480"/>
      </w:pPr>
      <w:rPr>
        <w:rFonts w:hint="default"/>
        <w:lang w:val="ru-RU" w:eastAsia="en-US" w:bidi="ar-SA"/>
      </w:rPr>
    </w:lvl>
    <w:lvl w:ilvl="1">
      <w:start w:val="1"/>
      <w:numFmt w:val="decimal"/>
      <w:lvlText w:val="%1.%2."/>
      <w:lvlJc w:val="left"/>
      <w:pPr>
        <w:ind w:left="192" w:hanging="480"/>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480"/>
      </w:pPr>
      <w:rPr>
        <w:rFonts w:hint="default"/>
        <w:lang w:val="ru-RU" w:eastAsia="en-US" w:bidi="ar-SA"/>
      </w:rPr>
    </w:lvl>
    <w:lvl w:ilvl="3">
      <w:numFmt w:val="bullet"/>
      <w:lvlText w:val="•"/>
      <w:lvlJc w:val="left"/>
      <w:pPr>
        <w:ind w:left="3393" w:hanging="480"/>
      </w:pPr>
      <w:rPr>
        <w:rFonts w:hint="default"/>
        <w:lang w:val="ru-RU" w:eastAsia="en-US" w:bidi="ar-SA"/>
      </w:rPr>
    </w:lvl>
    <w:lvl w:ilvl="4">
      <w:numFmt w:val="bullet"/>
      <w:lvlText w:val="•"/>
      <w:lvlJc w:val="left"/>
      <w:pPr>
        <w:ind w:left="4458" w:hanging="480"/>
      </w:pPr>
      <w:rPr>
        <w:rFonts w:hint="default"/>
        <w:lang w:val="ru-RU" w:eastAsia="en-US" w:bidi="ar-SA"/>
      </w:rPr>
    </w:lvl>
    <w:lvl w:ilvl="5">
      <w:numFmt w:val="bullet"/>
      <w:lvlText w:val="•"/>
      <w:lvlJc w:val="left"/>
      <w:pPr>
        <w:ind w:left="5523" w:hanging="480"/>
      </w:pPr>
      <w:rPr>
        <w:rFonts w:hint="default"/>
        <w:lang w:val="ru-RU" w:eastAsia="en-US" w:bidi="ar-SA"/>
      </w:rPr>
    </w:lvl>
    <w:lvl w:ilvl="6">
      <w:numFmt w:val="bullet"/>
      <w:lvlText w:val="•"/>
      <w:lvlJc w:val="left"/>
      <w:pPr>
        <w:ind w:left="6587" w:hanging="480"/>
      </w:pPr>
      <w:rPr>
        <w:rFonts w:hint="default"/>
        <w:lang w:val="ru-RU" w:eastAsia="en-US" w:bidi="ar-SA"/>
      </w:rPr>
    </w:lvl>
    <w:lvl w:ilvl="7">
      <w:numFmt w:val="bullet"/>
      <w:lvlText w:val="•"/>
      <w:lvlJc w:val="left"/>
      <w:pPr>
        <w:ind w:left="7652" w:hanging="480"/>
      </w:pPr>
      <w:rPr>
        <w:rFonts w:hint="default"/>
        <w:lang w:val="ru-RU" w:eastAsia="en-US" w:bidi="ar-SA"/>
      </w:rPr>
    </w:lvl>
    <w:lvl w:ilvl="8">
      <w:numFmt w:val="bullet"/>
      <w:lvlText w:val="•"/>
      <w:lvlJc w:val="left"/>
      <w:pPr>
        <w:ind w:left="8717" w:hanging="480"/>
      </w:pPr>
      <w:rPr>
        <w:rFonts w:hint="default"/>
        <w:lang w:val="ru-RU" w:eastAsia="en-US" w:bidi="ar-SA"/>
      </w:rPr>
    </w:lvl>
  </w:abstractNum>
  <w:abstractNum w:abstractNumId="29" w15:restartNumberingAfterBreak="0">
    <w:nsid w:val="617F0298"/>
    <w:multiLevelType w:val="hybridMultilevel"/>
    <w:tmpl w:val="3760B162"/>
    <w:lvl w:ilvl="0" w:tplc="0419000F">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30" w15:restartNumberingAfterBreak="0">
    <w:nsid w:val="67BC6B62"/>
    <w:multiLevelType w:val="hybridMultilevel"/>
    <w:tmpl w:val="A7F021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8804DFB"/>
    <w:multiLevelType w:val="multilevel"/>
    <w:tmpl w:val="12ACAF20"/>
    <w:lvl w:ilvl="0">
      <w:start w:val="1"/>
      <w:numFmt w:val="decimal"/>
      <w:pStyle w:val="TableSmHeadingbogus"/>
      <w:lvlText w:val="%1."/>
      <w:lvlJc w:val="left"/>
      <w:pPr>
        <w:tabs>
          <w:tab w:val="num" w:pos="360"/>
        </w:tabs>
        <w:ind w:left="360" w:hanging="360"/>
      </w:pPr>
      <w:rPr>
        <w:rFonts w:cs="Times New Roman"/>
      </w:rPr>
    </w:lvl>
    <w:lvl w:ilvl="1">
      <w:start w:val="1"/>
      <w:numFmt w:val="decimal"/>
      <w:pStyle w:val="Tablenotused"/>
      <w:lvlText w:val="%1.%2."/>
      <w:lvlJc w:val="left"/>
      <w:pPr>
        <w:tabs>
          <w:tab w:val="num" w:pos="1080"/>
        </w:tabs>
        <w:ind w:left="720" w:hanging="360"/>
      </w:pPr>
      <w:rPr>
        <w:rFonts w:cs="Times New Roman"/>
      </w:rPr>
    </w:lvl>
    <w:lvl w:ilvl="2">
      <w:start w:val="1"/>
      <w:numFmt w:val="decimal"/>
      <w:lvlText w:val="%1.%2.%3."/>
      <w:lvlJc w:val="left"/>
      <w:pPr>
        <w:tabs>
          <w:tab w:val="num" w:pos="1440"/>
        </w:tabs>
        <w:ind w:left="1080"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D9251CF"/>
    <w:multiLevelType w:val="hybridMultilevel"/>
    <w:tmpl w:val="7AB85A6C"/>
    <w:lvl w:ilvl="0" w:tplc="439283AE">
      <w:start w:val="1"/>
      <w:numFmt w:val="decimal"/>
      <w:lvlText w:val="%1."/>
      <w:lvlJc w:val="left"/>
      <w:pPr>
        <w:ind w:left="192" w:hanging="353"/>
      </w:pPr>
      <w:rPr>
        <w:rFonts w:ascii="Times New Roman" w:eastAsia="Times New Roman" w:hAnsi="Times New Roman" w:cs="Times New Roman" w:hint="default"/>
        <w:w w:val="100"/>
        <w:sz w:val="22"/>
        <w:szCs w:val="22"/>
        <w:lang w:val="ru-RU" w:eastAsia="en-US" w:bidi="ar-SA"/>
      </w:rPr>
    </w:lvl>
    <w:lvl w:ilvl="1" w:tplc="3050BF7A">
      <w:numFmt w:val="bullet"/>
      <w:lvlText w:val="•"/>
      <w:lvlJc w:val="left"/>
      <w:pPr>
        <w:ind w:left="1264" w:hanging="353"/>
      </w:pPr>
      <w:rPr>
        <w:rFonts w:hint="default"/>
        <w:lang w:val="ru-RU" w:eastAsia="en-US" w:bidi="ar-SA"/>
      </w:rPr>
    </w:lvl>
    <w:lvl w:ilvl="2" w:tplc="30BC07D8">
      <w:numFmt w:val="bullet"/>
      <w:lvlText w:val="•"/>
      <w:lvlJc w:val="left"/>
      <w:pPr>
        <w:ind w:left="2329" w:hanging="353"/>
      </w:pPr>
      <w:rPr>
        <w:rFonts w:hint="default"/>
        <w:lang w:val="ru-RU" w:eastAsia="en-US" w:bidi="ar-SA"/>
      </w:rPr>
    </w:lvl>
    <w:lvl w:ilvl="3" w:tplc="27B6CF2A">
      <w:numFmt w:val="bullet"/>
      <w:lvlText w:val="•"/>
      <w:lvlJc w:val="left"/>
      <w:pPr>
        <w:ind w:left="3393" w:hanging="353"/>
      </w:pPr>
      <w:rPr>
        <w:rFonts w:hint="default"/>
        <w:lang w:val="ru-RU" w:eastAsia="en-US" w:bidi="ar-SA"/>
      </w:rPr>
    </w:lvl>
    <w:lvl w:ilvl="4" w:tplc="FF5038F2">
      <w:numFmt w:val="bullet"/>
      <w:lvlText w:val="•"/>
      <w:lvlJc w:val="left"/>
      <w:pPr>
        <w:ind w:left="4458" w:hanging="353"/>
      </w:pPr>
      <w:rPr>
        <w:rFonts w:hint="default"/>
        <w:lang w:val="ru-RU" w:eastAsia="en-US" w:bidi="ar-SA"/>
      </w:rPr>
    </w:lvl>
    <w:lvl w:ilvl="5" w:tplc="0714C4F6">
      <w:numFmt w:val="bullet"/>
      <w:lvlText w:val="•"/>
      <w:lvlJc w:val="left"/>
      <w:pPr>
        <w:ind w:left="5523" w:hanging="353"/>
      </w:pPr>
      <w:rPr>
        <w:rFonts w:hint="default"/>
        <w:lang w:val="ru-RU" w:eastAsia="en-US" w:bidi="ar-SA"/>
      </w:rPr>
    </w:lvl>
    <w:lvl w:ilvl="6" w:tplc="BE50B9F8">
      <w:numFmt w:val="bullet"/>
      <w:lvlText w:val="•"/>
      <w:lvlJc w:val="left"/>
      <w:pPr>
        <w:ind w:left="6587" w:hanging="353"/>
      </w:pPr>
      <w:rPr>
        <w:rFonts w:hint="default"/>
        <w:lang w:val="ru-RU" w:eastAsia="en-US" w:bidi="ar-SA"/>
      </w:rPr>
    </w:lvl>
    <w:lvl w:ilvl="7" w:tplc="11D2110E">
      <w:numFmt w:val="bullet"/>
      <w:lvlText w:val="•"/>
      <w:lvlJc w:val="left"/>
      <w:pPr>
        <w:ind w:left="7652" w:hanging="353"/>
      </w:pPr>
      <w:rPr>
        <w:rFonts w:hint="default"/>
        <w:lang w:val="ru-RU" w:eastAsia="en-US" w:bidi="ar-SA"/>
      </w:rPr>
    </w:lvl>
    <w:lvl w:ilvl="8" w:tplc="BBBA73A6">
      <w:numFmt w:val="bullet"/>
      <w:lvlText w:val="•"/>
      <w:lvlJc w:val="left"/>
      <w:pPr>
        <w:ind w:left="8717" w:hanging="353"/>
      </w:pPr>
      <w:rPr>
        <w:rFonts w:hint="default"/>
        <w:lang w:val="ru-RU" w:eastAsia="en-US" w:bidi="ar-SA"/>
      </w:rPr>
    </w:lvl>
  </w:abstractNum>
  <w:abstractNum w:abstractNumId="33" w15:restartNumberingAfterBreak="0">
    <w:nsid w:val="6E8B10EF"/>
    <w:multiLevelType w:val="multilevel"/>
    <w:tmpl w:val="1F1E412C"/>
    <w:lvl w:ilvl="0">
      <w:start w:val="9"/>
      <w:numFmt w:val="decimal"/>
      <w:lvlText w:val="%1"/>
      <w:lvlJc w:val="left"/>
      <w:pPr>
        <w:ind w:left="192" w:hanging="377"/>
      </w:pPr>
      <w:rPr>
        <w:rFonts w:hint="default"/>
        <w:lang w:val="ru-RU" w:eastAsia="en-US" w:bidi="ar-SA"/>
      </w:rPr>
    </w:lvl>
    <w:lvl w:ilvl="1">
      <w:start w:val="1"/>
      <w:numFmt w:val="decimal"/>
      <w:lvlText w:val="%1.%2."/>
      <w:lvlJc w:val="left"/>
      <w:pPr>
        <w:ind w:left="192" w:hanging="37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77"/>
      </w:pPr>
      <w:rPr>
        <w:rFonts w:hint="default"/>
        <w:lang w:val="ru-RU" w:eastAsia="en-US" w:bidi="ar-SA"/>
      </w:rPr>
    </w:lvl>
    <w:lvl w:ilvl="3">
      <w:numFmt w:val="bullet"/>
      <w:lvlText w:val="•"/>
      <w:lvlJc w:val="left"/>
      <w:pPr>
        <w:ind w:left="3393" w:hanging="377"/>
      </w:pPr>
      <w:rPr>
        <w:rFonts w:hint="default"/>
        <w:lang w:val="ru-RU" w:eastAsia="en-US" w:bidi="ar-SA"/>
      </w:rPr>
    </w:lvl>
    <w:lvl w:ilvl="4">
      <w:numFmt w:val="bullet"/>
      <w:lvlText w:val="•"/>
      <w:lvlJc w:val="left"/>
      <w:pPr>
        <w:ind w:left="4458" w:hanging="377"/>
      </w:pPr>
      <w:rPr>
        <w:rFonts w:hint="default"/>
        <w:lang w:val="ru-RU" w:eastAsia="en-US" w:bidi="ar-SA"/>
      </w:rPr>
    </w:lvl>
    <w:lvl w:ilvl="5">
      <w:numFmt w:val="bullet"/>
      <w:lvlText w:val="•"/>
      <w:lvlJc w:val="left"/>
      <w:pPr>
        <w:ind w:left="5523" w:hanging="377"/>
      </w:pPr>
      <w:rPr>
        <w:rFonts w:hint="default"/>
        <w:lang w:val="ru-RU" w:eastAsia="en-US" w:bidi="ar-SA"/>
      </w:rPr>
    </w:lvl>
    <w:lvl w:ilvl="6">
      <w:numFmt w:val="bullet"/>
      <w:lvlText w:val="•"/>
      <w:lvlJc w:val="left"/>
      <w:pPr>
        <w:ind w:left="6587" w:hanging="377"/>
      </w:pPr>
      <w:rPr>
        <w:rFonts w:hint="default"/>
        <w:lang w:val="ru-RU" w:eastAsia="en-US" w:bidi="ar-SA"/>
      </w:rPr>
    </w:lvl>
    <w:lvl w:ilvl="7">
      <w:numFmt w:val="bullet"/>
      <w:lvlText w:val="•"/>
      <w:lvlJc w:val="left"/>
      <w:pPr>
        <w:ind w:left="7652" w:hanging="377"/>
      </w:pPr>
      <w:rPr>
        <w:rFonts w:hint="default"/>
        <w:lang w:val="ru-RU" w:eastAsia="en-US" w:bidi="ar-SA"/>
      </w:rPr>
    </w:lvl>
    <w:lvl w:ilvl="8">
      <w:numFmt w:val="bullet"/>
      <w:lvlText w:val="•"/>
      <w:lvlJc w:val="left"/>
      <w:pPr>
        <w:ind w:left="8717" w:hanging="377"/>
      </w:pPr>
      <w:rPr>
        <w:rFonts w:hint="default"/>
        <w:lang w:val="ru-RU" w:eastAsia="en-US" w:bidi="ar-SA"/>
      </w:rPr>
    </w:lvl>
  </w:abstractNum>
  <w:abstractNum w:abstractNumId="34" w15:restartNumberingAfterBreak="0">
    <w:nsid w:val="71022BA1"/>
    <w:multiLevelType w:val="hybridMultilevel"/>
    <w:tmpl w:val="F5A07CC8"/>
    <w:lvl w:ilvl="0" w:tplc="0000000C">
      <w:start w:val="1"/>
      <w:numFmt w:val="bullet"/>
      <w:lvlText w:val="-"/>
      <w:lvlJc w:val="left"/>
      <w:pPr>
        <w:ind w:left="900" w:hanging="360"/>
      </w:pPr>
      <w:rPr>
        <w:rFonts w:ascii="StarSymbol" w:hAnsi="StarSymbol" w:hint="default"/>
      </w:rPr>
    </w:lvl>
    <w:lvl w:ilvl="1" w:tplc="04190003">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5" w15:restartNumberingAfterBreak="0">
    <w:nsid w:val="73460C0F"/>
    <w:multiLevelType w:val="multilevel"/>
    <w:tmpl w:val="99E46C6E"/>
    <w:lvl w:ilvl="0">
      <w:start w:val="4"/>
      <w:numFmt w:val="decimal"/>
      <w:lvlText w:val="%1."/>
      <w:lvlJc w:val="left"/>
      <w:pPr>
        <w:ind w:left="645" w:hanging="645"/>
      </w:pPr>
      <w:rPr>
        <w:rFonts w:hint="default"/>
      </w:rPr>
    </w:lvl>
    <w:lvl w:ilvl="1">
      <w:start w:val="2"/>
      <w:numFmt w:val="decimal"/>
      <w:lvlText w:val="%1.%2."/>
      <w:lvlJc w:val="left"/>
      <w:pPr>
        <w:ind w:left="1713" w:hanging="645"/>
      </w:pPr>
      <w:rPr>
        <w:rFonts w:hint="default"/>
      </w:rPr>
    </w:lvl>
    <w:lvl w:ilvl="2">
      <w:start w:val="13"/>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6" w15:restartNumberingAfterBreak="0">
    <w:nsid w:val="735C71D3"/>
    <w:multiLevelType w:val="hybridMultilevel"/>
    <w:tmpl w:val="353241CC"/>
    <w:lvl w:ilvl="0" w:tplc="7C0401E4">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5545BBC"/>
    <w:multiLevelType w:val="multilevel"/>
    <w:tmpl w:val="ECF2B4D4"/>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4"/>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38" w15:restartNumberingAfterBreak="0">
    <w:nsid w:val="79742FCD"/>
    <w:multiLevelType w:val="hybridMultilevel"/>
    <w:tmpl w:val="2B90A032"/>
    <w:lvl w:ilvl="0" w:tplc="10CE1A64">
      <w:start w:val="1"/>
      <w:numFmt w:val="decimal"/>
      <w:lvlText w:val="%1."/>
      <w:lvlJc w:val="left"/>
      <w:pPr>
        <w:ind w:left="192" w:hanging="353"/>
      </w:pPr>
      <w:rPr>
        <w:rFonts w:ascii="Times New Roman" w:eastAsia="Times New Roman" w:hAnsi="Times New Roman" w:cs="Times New Roman" w:hint="default"/>
        <w:w w:val="100"/>
        <w:sz w:val="22"/>
        <w:szCs w:val="22"/>
        <w:lang w:val="ru-RU" w:eastAsia="en-US" w:bidi="ar-SA"/>
      </w:rPr>
    </w:lvl>
    <w:lvl w:ilvl="1" w:tplc="EB34DD7A">
      <w:numFmt w:val="bullet"/>
      <w:lvlText w:val="•"/>
      <w:lvlJc w:val="left"/>
      <w:pPr>
        <w:ind w:left="1264" w:hanging="353"/>
      </w:pPr>
      <w:rPr>
        <w:rFonts w:hint="default"/>
        <w:lang w:val="ru-RU" w:eastAsia="en-US" w:bidi="ar-SA"/>
      </w:rPr>
    </w:lvl>
    <w:lvl w:ilvl="2" w:tplc="14043FF2">
      <w:numFmt w:val="bullet"/>
      <w:lvlText w:val="•"/>
      <w:lvlJc w:val="left"/>
      <w:pPr>
        <w:ind w:left="2329" w:hanging="353"/>
      </w:pPr>
      <w:rPr>
        <w:rFonts w:hint="default"/>
        <w:lang w:val="ru-RU" w:eastAsia="en-US" w:bidi="ar-SA"/>
      </w:rPr>
    </w:lvl>
    <w:lvl w:ilvl="3" w:tplc="80082038">
      <w:numFmt w:val="bullet"/>
      <w:lvlText w:val="•"/>
      <w:lvlJc w:val="left"/>
      <w:pPr>
        <w:ind w:left="3393" w:hanging="353"/>
      </w:pPr>
      <w:rPr>
        <w:rFonts w:hint="default"/>
        <w:lang w:val="ru-RU" w:eastAsia="en-US" w:bidi="ar-SA"/>
      </w:rPr>
    </w:lvl>
    <w:lvl w:ilvl="4" w:tplc="8DAA2C82">
      <w:numFmt w:val="bullet"/>
      <w:lvlText w:val="•"/>
      <w:lvlJc w:val="left"/>
      <w:pPr>
        <w:ind w:left="4458" w:hanging="353"/>
      </w:pPr>
      <w:rPr>
        <w:rFonts w:hint="default"/>
        <w:lang w:val="ru-RU" w:eastAsia="en-US" w:bidi="ar-SA"/>
      </w:rPr>
    </w:lvl>
    <w:lvl w:ilvl="5" w:tplc="069E4806">
      <w:numFmt w:val="bullet"/>
      <w:lvlText w:val="•"/>
      <w:lvlJc w:val="left"/>
      <w:pPr>
        <w:ind w:left="5523" w:hanging="353"/>
      </w:pPr>
      <w:rPr>
        <w:rFonts w:hint="default"/>
        <w:lang w:val="ru-RU" w:eastAsia="en-US" w:bidi="ar-SA"/>
      </w:rPr>
    </w:lvl>
    <w:lvl w:ilvl="6" w:tplc="997E0AD2">
      <w:numFmt w:val="bullet"/>
      <w:lvlText w:val="•"/>
      <w:lvlJc w:val="left"/>
      <w:pPr>
        <w:ind w:left="6587" w:hanging="353"/>
      </w:pPr>
      <w:rPr>
        <w:rFonts w:hint="default"/>
        <w:lang w:val="ru-RU" w:eastAsia="en-US" w:bidi="ar-SA"/>
      </w:rPr>
    </w:lvl>
    <w:lvl w:ilvl="7" w:tplc="9FAADB40">
      <w:numFmt w:val="bullet"/>
      <w:lvlText w:val="•"/>
      <w:lvlJc w:val="left"/>
      <w:pPr>
        <w:ind w:left="7652" w:hanging="353"/>
      </w:pPr>
      <w:rPr>
        <w:rFonts w:hint="default"/>
        <w:lang w:val="ru-RU" w:eastAsia="en-US" w:bidi="ar-SA"/>
      </w:rPr>
    </w:lvl>
    <w:lvl w:ilvl="8" w:tplc="C32605F0">
      <w:numFmt w:val="bullet"/>
      <w:lvlText w:val="•"/>
      <w:lvlJc w:val="left"/>
      <w:pPr>
        <w:ind w:left="8717" w:hanging="353"/>
      </w:pPr>
      <w:rPr>
        <w:rFonts w:hint="default"/>
        <w:lang w:val="ru-RU" w:eastAsia="en-US" w:bidi="ar-SA"/>
      </w:rPr>
    </w:lvl>
  </w:abstractNum>
  <w:abstractNum w:abstractNumId="39" w15:restartNumberingAfterBreak="0">
    <w:nsid w:val="7A4C0B54"/>
    <w:multiLevelType w:val="multilevel"/>
    <w:tmpl w:val="8B360D64"/>
    <w:lvl w:ilvl="0">
      <w:start w:val="12"/>
      <w:numFmt w:val="decimal"/>
      <w:lvlText w:val="%1"/>
      <w:lvlJc w:val="left"/>
      <w:pPr>
        <w:ind w:left="192" w:hanging="511"/>
      </w:pPr>
      <w:rPr>
        <w:rFonts w:hint="default"/>
        <w:lang w:val="ru-RU" w:eastAsia="en-US" w:bidi="ar-SA"/>
      </w:rPr>
    </w:lvl>
    <w:lvl w:ilvl="1">
      <w:start w:val="1"/>
      <w:numFmt w:val="decimal"/>
      <w:lvlText w:val="%1.%2."/>
      <w:lvlJc w:val="left"/>
      <w:pPr>
        <w:ind w:left="192" w:hanging="511"/>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511"/>
      </w:pPr>
      <w:rPr>
        <w:rFonts w:hint="default"/>
        <w:lang w:val="ru-RU" w:eastAsia="en-US" w:bidi="ar-SA"/>
      </w:rPr>
    </w:lvl>
    <w:lvl w:ilvl="3">
      <w:numFmt w:val="bullet"/>
      <w:lvlText w:val="•"/>
      <w:lvlJc w:val="left"/>
      <w:pPr>
        <w:ind w:left="3393" w:hanging="511"/>
      </w:pPr>
      <w:rPr>
        <w:rFonts w:hint="default"/>
        <w:lang w:val="ru-RU" w:eastAsia="en-US" w:bidi="ar-SA"/>
      </w:rPr>
    </w:lvl>
    <w:lvl w:ilvl="4">
      <w:numFmt w:val="bullet"/>
      <w:lvlText w:val="•"/>
      <w:lvlJc w:val="left"/>
      <w:pPr>
        <w:ind w:left="4458" w:hanging="511"/>
      </w:pPr>
      <w:rPr>
        <w:rFonts w:hint="default"/>
        <w:lang w:val="ru-RU" w:eastAsia="en-US" w:bidi="ar-SA"/>
      </w:rPr>
    </w:lvl>
    <w:lvl w:ilvl="5">
      <w:numFmt w:val="bullet"/>
      <w:lvlText w:val="•"/>
      <w:lvlJc w:val="left"/>
      <w:pPr>
        <w:ind w:left="5523" w:hanging="511"/>
      </w:pPr>
      <w:rPr>
        <w:rFonts w:hint="default"/>
        <w:lang w:val="ru-RU" w:eastAsia="en-US" w:bidi="ar-SA"/>
      </w:rPr>
    </w:lvl>
    <w:lvl w:ilvl="6">
      <w:numFmt w:val="bullet"/>
      <w:lvlText w:val="•"/>
      <w:lvlJc w:val="left"/>
      <w:pPr>
        <w:ind w:left="6587" w:hanging="511"/>
      </w:pPr>
      <w:rPr>
        <w:rFonts w:hint="default"/>
        <w:lang w:val="ru-RU" w:eastAsia="en-US" w:bidi="ar-SA"/>
      </w:rPr>
    </w:lvl>
    <w:lvl w:ilvl="7">
      <w:numFmt w:val="bullet"/>
      <w:lvlText w:val="•"/>
      <w:lvlJc w:val="left"/>
      <w:pPr>
        <w:ind w:left="7652" w:hanging="511"/>
      </w:pPr>
      <w:rPr>
        <w:rFonts w:hint="default"/>
        <w:lang w:val="ru-RU" w:eastAsia="en-US" w:bidi="ar-SA"/>
      </w:rPr>
    </w:lvl>
    <w:lvl w:ilvl="8">
      <w:numFmt w:val="bullet"/>
      <w:lvlText w:val="•"/>
      <w:lvlJc w:val="left"/>
      <w:pPr>
        <w:ind w:left="8717" w:hanging="511"/>
      </w:pPr>
      <w:rPr>
        <w:rFonts w:hint="default"/>
        <w:lang w:val="ru-RU" w:eastAsia="en-US" w:bidi="ar-SA"/>
      </w:rPr>
    </w:lvl>
  </w:abstractNum>
  <w:abstractNum w:abstractNumId="40" w15:restartNumberingAfterBreak="0">
    <w:nsid w:val="7B9263AD"/>
    <w:multiLevelType w:val="hybridMultilevel"/>
    <w:tmpl w:val="59EE8D8E"/>
    <w:lvl w:ilvl="0" w:tplc="2782F476">
      <w:numFmt w:val="bullet"/>
      <w:lvlText w:val="–"/>
      <w:lvlJc w:val="left"/>
      <w:pPr>
        <w:ind w:left="192" w:hanging="166"/>
      </w:pPr>
      <w:rPr>
        <w:rFonts w:ascii="Times New Roman" w:eastAsia="Times New Roman" w:hAnsi="Times New Roman" w:cs="Times New Roman" w:hint="default"/>
        <w:w w:val="100"/>
        <w:sz w:val="22"/>
        <w:szCs w:val="22"/>
        <w:lang w:val="ru-RU" w:eastAsia="en-US" w:bidi="ar-SA"/>
      </w:rPr>
    </w:lvl>
    <w:lvl w:ilvl="1" w:tplc="E6AC132A">
      <w:numFmt w:val="bullet"/>
      <w:lvlText w:val="•"/>
      <w:lvlJc w:val="left"/>
      <w:pPr>
        <w:ind w:left="1264" w:hanging="166"/>
      </w:pPr>
      <w:rPr>
        <w:rFonts w:hint="default"/>
        <w:lang w:val="ru-RU" w:eastAsia="en-US" w:bidi="ar-SA"/>
      </w:rPr>
    </w:lvl>
    <w:lvl w:ilvl="2" w:tplc="B174616C">
      <w:numFmt w:val="bullet"/>
      <w:lvlText w:val="•"/>
      <w:lvlJc w:val="left"/>
      <w:pPr>
        <w:ind w:left="2329" w:hanging="166"/>
      </w:pPr>
      <w:rPr>
        <w:rFonts w:hint="default"/>
        <w:lang w:val="ru-RU" w:eastAsia="en-US" w:bidi="ar-SA"/>
      </w:rPr>
    </w:lvl>
    <w:lvl w:ilvl="3" w:tplc="C192748C">
      <w:numFmt w:val="bullet"/>
      <w:lvlText w:val="•"/>
      <w:lvlJc w:val="left"/>
      <w:pPr>
        <w:ind w:left="3393" w:hanging="166"/>
      </w:pPr>
      <w:rPr>
        <w:rFonts w:hint="default"/>
        <w:lang w:val="ru-RU" w:eastAsia="en-US" w:bidi="ar-SA"/>
      </w:rPr>
    </w:lvl>
    <w:lvl w:ilvl="4" w:tplc="BF2EF056">
      <w:numFmt w:val="bullet"/>
      <w:lvlText w:val="•"/>
      <w:lvlJc w:val="left"/>
      <w:pPr>
        <w:ind w:left="4458" w:hanging="166"/>
      </w:pPr>
      <w:rPr>
        <w:rFonts w:hint="default"/>
        <w:lang w:val="ru-RU" w:eastAsia="en-US" w:bidi="ar-SA"/>
      </w:rPr>
    </w:lvl>
    <w:lvl w:ilvl="5" w:tplc="DB6C47AE">
      <w:numFmt w:val="bullet"/>
      <w:lvlText w:val="•"/>
      <w:lvlJc w:val="left"/>
      <w:pPr>
        <w:ind w:left="5523" w:hanging="166"/>
      </w:pPr>
      <w:rPr>
        <w:rFonts w:hint="default"/>
        <w:lang w:val="ru-RU" w:eastAsia="en-US" w:bidi="ar-SA"/>
      </w:rPr>
    </w:lvl>
    <w:lvl w:ilvl="6" w:tplc="2D76816C">
      <w:numFmt w:val="bullet"/>
      <w:lvlText w:val="•"/>
      <w:lvlJc w:val="left"/>
      <w:pPr>
        <w:ind w:left="6587" w:hanging="166"/>
      </w:pPr>
      <w:rPr>
        <w:rFonts w:hint="default"/>
        <w:lang w:val="ru-RU" w:eastAsia="en-US" w:bidi="ar-SA"/>
      </w:rPr>
    </w:lvl>
    <w:lvl w:ilvl="7" w:tplc="AB2AE454">
      <w:numFmt w:val="bullet"/>
      <w:lvlText w:val="•"/>
      <w:lvlJc w:val="left"/>
      <w:pPr>
        <w:ind w:left="7652" w:hanging="166"/>
      </w:pPr>
      <w:rPr>
        <w:rFonts w:hint="default"/>
        <w:lang w:val="ru-RU" w:eastAsia="en-US" w:bidi="ar-SA"/>
      </w:rPr>
    </w:lvl>
    <w:lvl w:ilvl="8" w:tplc="21668A16">
      <w:numFmt w:val="bullet"/>
      <w:lvlText w:val="•"/>
      <w:lvlJc w:val="left"/>
      <w:pPr>
        <w:ind w:left="8717" w:hanging="166"/>
      </w:pPr>
      <w:rPr>
        <w:rFonts w:hint="default"/>
        <w:lang w:val="ru-RU" w:eastAsia="en-US" w:bidi="ar-SA"/>
      </w:rPr>
    </w:lvl>
  </w:abstractNum>
  <w:abstractNum w:abstractNumId="41" w15:restartNumberingAfterBreak="0">
    <w:nsid w:val="7BA65675"/>
    <w:multiLevelType w:val="multilevel"/>
    <w:tmpl w:val="A93CCCF0"/>
    <w:lvl w:ilvl="0">
      <w:start w:val="4"/>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7"/>
      <w:numFmt w:val="decimal"/>
      <w:lvlText w:val="%1.%2.%3."/>
      <w:lvlJc w:val="left"/>
      <w:pPr>
        <w:ind w:left="1218" w:hanging="840"/>
      </w:pPr>
      <w:rPr>
        <w:rFonts w:hint="default"/>
      </w:rPr>
    </w:lvl>
    <w:lvl w:ilvl="3">
      <w:start w:val="1"/>
      <w:numFmt w:val="decimal"/>
      <w:lvlText w:val="%1.%2.%3.%4."/>
      <w:lvlJc w:val="left"/>
      <w:pPr>
        <w:ind w:left="1691"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2" w15:restartNumberingAfterBreak="0">
    <w:nsid w:val="7C4D719A"/>
    <w:multiLevelType w:val="hybridMultilevel"/>
    <w:tmpl w:val="E52EDBCE"/>
    <w:lvl w:ilvl="0" w:tplc="0419000F">
      <w:start w:val="1"/>
      <w:numFmt w:val="decimal"/>
      <w:lvlText w:val="%1."/>
      <w:lvlJc w:val="left"/>
      <w:pPr>
        <w:ind w:left="3900" w:hanging="360"/>
      </w:p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43" w15:restartNumberingAfterBreak="0">
    <w:nsid w:val="7F0123B8"/>
    <w:multiLevelType w:val="multilevel"/>
    <w:tmpl w:val="12E42396"/>
    <w:lvl w:ilvl="0">
      <w:start w:val="1"/>
      <w:numFmt w:val="decimal"/>
      <w:lvlText w:val="%1."/>
      <w:lvlJc w:val="left"/>
      <w:pPr>
        <w:ind w:left="360" w:hanging="360"/>
      </w:pPr>
    </w:lvl>
    <w:lvl w:ilvl="1">
      <w:start w:val="4"/>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696" w:hanging="1800"/>
      </w:pPr>
    </w:lvl>
  </w:abstractNum>
  <w:num w:numId="1">
    <w:abstractNumId w:val="29"/>
  </w:num>
  <w:num w:numId="2">
    <w:abstractNumId w:val="14"/>
  </w:num>
  <w:num w:numId="3">
    <w:abstractNumId w:val="31"/>
  </w:num>
  <w:num w:numId="4">
    <w:abstractNumId w:val="10"/>
  </w:num>
  <w:num w:numId="5">
    <w:abstractNumId w:val="35"/>
  </w:num>
  <w:num w:numId="6">
    <w:abstractNumId w:val="37"/>
  </w:num>
  <w:num w:numId="7">
    <w:abstractNumId w:val="4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6"/>
  </w:num>
  <w:num w:numId="10">
    <w:abstractNumId w:val="30"/>
  </w:num>
  <w:num w:numId="11">
    <w:abstractNumId w:val="41"/>
  </w:num>
  <w:num w:numId="12">
    <w:abstractNumId w:val="5"/>
  </w:num>
  <w:num w:numId="13">
    <w:abstractNumId w:val="27"/>
  </w:num>
  <w:num w:numId="14">
    <w:abstractNumId w:val="2"/>
  </w:num>
  <w:num w:numId="15">
    <w:abstractNumId w:val="6"/>
  </w:num>
  <w:num w:numId="16">
    <w:abstractNumId w:val="1"/>
  </w:num>
  <w:num w:numId="17">
    <w:abstractNumId w:val="4"/>
  </w:num>
  <w:num w:numId="18">
    <w:abstractNumId w:val="32"/>
  </w:num>
  <w:num w:numId="19">
    <w:abstractNumId w:val="11"/>
  </w:num>
  <w:num w:numId="20">
    <w:abstractNumId w:val="38"/>
  </w:num>
  <w:num w:numId="21">
    <w:abstractNumId w:val="15"/>
  </w:num>
  <w:num w:numId="22">
    <w:abstractNumId w:val="23"/>
  </w:num>
  <w:num w:numId="23">
    <w:abstractNumId w:val="16"/>
  </w:num>
  <w:num w:numId="24">
    <w:abstractNumId w:val="0"/>
  </w:num>
  <w:num w:numId="25">
    <w:abstractNumId w:val="39"/>
  </w:num>
  <w:num w:numId="26">
    <w:abstractNumId w:val="17"/>
  </w:num>
  <w:num w:numId="27">
    <w:abstractNumId w:val="19"/>
  </w:num>
  <w:num w:numId="28">
    <w:abstractNumId w:val="40"/>
  </w:num>
  <w:num w:numId="29">
    <w:abstractNumId w:val="33"/>
  </w:num>
  <w:num w:numId="30">
    <w:abstractNumId w:val="22"/>
  </w:num>
  <w:num w:numId="31">
    <w:abstractNumId w:val="28"/>
  </w:num>
  <w:num w:numId="32">
    <w:abstractNumId w:val="24"/>
  </w:num>
  <w:num w:numId="33">
    <w:abstractNumId w:val="7"/>
  </w:num>
  <w:num w:numId="34">
    <w:abstractNumId w:val="25"/>
  </w:num>
  <w:num w:numId="35">
    <w:abstractNumId w:val="26"/>
  </w:num>
  <w:num w:numId="36">
    <w:abstractNumId w:val="12"/>
  </w:num>
  <w:num w:numId="37">
    <w:abstractNumId w:val="18"/>
  </w:num>
  <w:num w:numId="38">
    <w:abstractNumId w:val="3"/>
  </w:num>
  <w:num w:numId="39">
    <w:abstractNumId w:val="9"/>
  </w:num>
  <w:num w:numId="40">
    <w:abstractNumId w:val="42"/>
  </w:num>
  <w:num w:numId="41">
    <w:abstractNumId w:val="34"/>
  </w:num>
  <w:num w:numId="42">
    <w:abstractNumId w:val="8"/>
  </w:num>
  <w:num w:numId="43">
    <w:abstractNumId w:val="20"/>
  </w:num>
  <w:num w:numId="4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8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5B"/>
    <w:rsid w:val="000007AD"/>
    <w:rsid w:val="00001384"/>
    <w:rsid w:val="00002914"/>
    <w:rsid w:val="00003366"/>
    <w:rsid w:val="00004D2A"/>
    <w:rsid w:val="00006B13"/>
    <w:rsid w:val="0000702F"/>
    <w:rsid w:val="00007A9D"/>
    <w:rsid w:val="00010772"/>
    <w:rsid w:val="0001253D"/>
    <w:rsid w:val="0001270B"/>
    <w:rsid w:val="00012C7F"/>
    <w:rsid w:val="000137A8"/>
    <w:rsid w:val="00013D31"/>
    <w:rsid w:val="000144BF"/>
    <w:rsid w:val="0001473D"/>
    <w:rsid w:val="000174DA"/>
    <w:rsid w:val="00022107"/>
    <w:rsid w:val="00022D1B"/>
    <w:rsid w:val="00023FB2"/>
    <w:rsid w:val="0002518E"/>
    <w:rsid w:val="000259B3"/>
    <w:rsid w:val="000259C7"/>
    <w:rsid w:val="00025A7E"/>
    <w:rsid w:val="00026F7E"/>
    <w:rsid w:val="0003177F"/>
    <w:rsid w:val="00034ECE"/>
    <w:rsid w:val="00035392"/>
    <w:rsid w:val="00036E27"/>
    <w:rsid w:val="00037F11"/>
    <w:rsid w:val="000404AE"/>
    <w:rsid w:val="00040EF6"/>
    <w:rsid w:val="000411D2"/>
    <w:rsid w:val="000424DC"/>
    <w:rsid w:val="00042845"/>
    <w:rsid w:val="00042E0E"/>
    <w:rsid w:val="00043D7E"/>
    <w:rsid w:val="00044BE7"/>
    <w:rsid w:val="00044D0A"/>
    <w:rsid w:val="00046D78"/>
    <w:rsid w:val="00046D82"/>
    <w:rsid w:val="00051680"/>
    <w:rsid w:val="000523E4"/>
    <w:rsid w:val="00053C83"/>
    <w:rsid w:val="00053D76"/>
    <w:rsid w:val="00055753"/>
    <w:rsid w:val="00056B4D"/>
    <w:rsid w:val="00060628"/>
    <w:rsid w:val="00060E0E"/>
    <w:rsid w:val="00061476"/>
    <w:rsid w:val="000622D2"/>
    <w:rsid w:val="00063AD8"/>
    <w:rsid w:val="0006444A"/>
    <w:rsid w:val="00065C83"/>
    <w:rsid w:val="00067AE5"/>
    <w:rsid w:val="000706B8"/>
    <w:rsid w:val="00071142"/>
    <w:rsid w:val="00072425"/>
    <w:rsid w:val="00073873"/>
    <w:rsid w:val="00073DB7"/>
    <w:rsid w:val="00075C67"/>
    <w:rsid w:val="00076222"/>
    <w:rsid w:val="000766D0"/>
    <w:rsid w:val="00076FF2"/>
    <w:rsid w:val="000773A2"/>
    <w:rsid w:val="00077D40"/>
    <w:rsid w:val="00082A92"/>
    <w:rsid w:val="00082C85"/>
    <w:rsid w:val="00082F82"/>
    <w:rsid w:val="0008571F"/>
    <w:rsid w:val="00085801"/>
    <w:rsid w:val="00085833"/>
    <w:rsid w:val="00085A69"/>
    <w:rsid w:val="000864FF"/>
    <w:rsid w:val="00086CCB"/>
    <w:rsid w:val="000901FF"/>
    <w:rsid w:val="00092B5A"/>
    <w:rsid w:val="00093F17"/>
    <w:rsid w:val="00094005"/>
    <w:rsid w:val="00094D25"/>
    <w:rsid w:val="00094F56"/>
    <w:rsid w:val="00097819"/>
    <w:rsid w:val="00097D57"/>
    <w:rsid w:val="000A6A89"/>
    <w:rsid w:val="000A712D"/>
    <w:rsid w:val="000A74A4"/>
    <w:rsid w:val="000A7E1A"/>
    <w:rsid w:val="000B1284"/>
    <w:rsid w:val="000B1A75"/>
    <w:rsid w:val="000B3086"/>
    <w:rsid w:val="000B3341"/>
    <w:rsid w:val="000B35AE"/>
    <w:rsid w:val="000B5B99"/>
    <w:rsid w:val="000B5FF5"/>
    <w:rsid w:val="000B77B5"/>
    <w:rsid w:val="000C0E96"/>
    <w:rsid w:val="000C1963"/>
    <w:rsid w:val="000C2B9E"/>
    <w:rsid w:val="000C3D71"/>
    <w:rsid w:val="000C3F49"/>
    <w:rsid w:val="000C4FB3"/>
    <w:rsid w:val="000C7ADE"/>
    <w:rsid w:val="000D0221"/>
    <w:rsid w:val="000D0FB6"/>
    <w:rsid w:val="000D12C1"/>
    <w:rsid w:val="000D23C7"/>
    <w:rsid w:val="000D260D"/>
    <w:rsid w:val="000D310D"/>
    <w:rsid w:val="000D5A2F"/>
    <w:rsid w:val="000D63CE"/>
    <w:rsid w:val="000E0BC3"/>
    <w:rsid w:val="000E1586"/>
    <w:rsid w:val="000E2CD6"/>
    <w:rsid w:val="000E2E6D"/>
    <w:rsid w:val="000E2F54"/>
    <w:rsid w:val="000E7380"/>
    <w:rsid w:val="000E738F"/>
    <w:rsid w:val="000E7AE1"/>
    <w:rsid w:val="000F01BE"/>
    <w:rsid w:val="000F0A60"/>
    <w:rsid w:val="000F2290"/>
    <w:rsid w:val="000F2B29"/>
    <w:rsid w:val="000F2B86"/>
    <w:rsid w:val="000F3DA8"/>
    <w:rsid w:val="000F43E3"/>
    <w:rsid w:val="000F64EC"/>
    <w:rsid w:val="000F67A2"/>
    <w:rsid w:val="000F78E2"/>
    <w:rsid w:val="00100F0B"/>
    <w:rsid w:val="0010184B"/>
    <w:rsid w:val="00101F8D"/>
    <w:rsid w:val="001033A4"/>
    <w:rsid w:val="00104566"/>
    <w:rsid w:val="00104611"/>
    <w:rsid w:val="00104A1A"/>
    <w:rsid w:val="00105B7D"/>
    <w:rsid w:val="001068FC"/>
    <w:rsid w:val="0010694E"/>
    <w:rsid w:val="0010797C"/>
    <w:rsid w:val="00111F64"/>
    <w:rsid w:val="0011365D"/>
    <w:rsid w:val="00113CF6"/>
    <w:rsid w:val="00113DE9"/>
    <w:rsid w:val="001141B6"/>
    <w:rsid w:val="00116FEB"/>
    <w:rsid w:val="00117904"/>
    <w:rsid w:val="00117937"/>
    <w:rsid w:val="001205F5"/>
    <w:rsid w:val="00120613"/>
    <w:rsid w:val="00121066"/>
    <w:rsid w:val="00121E1F"/>
    <w:rsid w:val="001225DD"/>
    <w:rsid w:val="0012285E"/>
    <w:rsid w:val="00124B43"/>
    <w:rsid w:val="00124E64"/>
    <w:rsid w:val="00124F7D"/>
    <w:rsid w:val="00125058"/>
    <w:rsid w:val="001262DC"/>
    <w:rsid w:val="00127359"/>
    <w:rsid w:val="001310B6"/>
    <w:rsid w:val="001314B7"/>
    <w:rsid w:val="00131A43"/>
    <w:rsid w:val="00131C0E"/>
    <w:rsid w:val="001323C6"/>
    <w:rsid w:val="0013269F"/>
    <w:rsid w:val="00132FC4"/>
    <w:rsid w:val="0013484F"/>
    <w:rsid w:val="00135A99"/>
    <w:rsid w:val="00136250"/>
    <w:rsid w:val="00136711"/>
    <w:rsid w:val="001402CA"/>
    <w:rsid w:val="00140F23"/>
    <w:rsid w:val="00141AC6"/>
    <w:rsid w:val="001438D4"/>
    <w:rsid w:val="00143C94"/>
    <w:rsid w:val="001443FB"/>
    <w:rsid w:val="00144564"/>
    <w:rsid w:val="00144963"/>
    <w:rsid w:val="00144D27"/>
    <w:rsid w:val="001454C3"/>
    <w:rsid w:val="00150A12"/>
    <w:rsid w:val="00150A82"/>
    <w:rsid w:val="00153D28"/>
    <w:rsid w:val="00154EAB"/>
    <w:rsid w:val="00155193"/>
    <w:rsid w:val="00156CA5"/>
    <w:rsid w:val="00157A81"/>
    <w:rsid w:val="00160EA3"/>
    <w:rsid w:val="0016169C"/>
    <w:rsid w:val="001620F8"/>
    <w:rsid w:val="00162F66"/>
    <w:rsid w:val="0016439F"/>
    <w:rsid w:val="00166A47"/>
    <w:rsid w:val="001671FD"/>
    <w:rsid w:val="00167514"/>
    <w:rsid w:val="00170783"/>
    <w:rsid w:val="00172187"/>
    <w:rsid w:val="0017281A"/>
    <w:rsid w:val="00174AF2"/>
    <w:rsid w:val="00174FF6"/>
    <w:rsid w:val="00175091"/>
    <w:rsid w:val="0017554C"/>
    <w:rsid w:val="00175A05"/>
    <w:rsid w:val="00176FC4"/>
    <w:rsid w:val="00177335"/>
    <w:rsid w:val="001821EF"/>
    <w:rsid w:val="00182E23"/>
    <w:rsid w:val="00183DAA"/>
    <w:rsid w:val="001845BB"/>
    <w:rsid w:val="00184E12"/>
    <w:rsid w:val="00186873"/>
    <w:rsid w:val="00190507"/>
    <w:rsid w:val="00190D23"/>
    <w:rsid w:val="001939A3"/>
    <w:rsid w:val="00193B13"/>
    <w:rsid w:val="00194E68"/>
    <w:rsid w:val="001960B6"/>
    <w:rsid w:val="00196F58"/>
    <w:rsid w:val="00197979"/>
    <w:rsid w:val="00197CEE"/>
    <w:rsid w:val="001A0ACA"/>
    <w:rsid w:val="001A0C9A"/>
    <w:rsid w:val="001A0FFA"/>
    <w:rsid w:val="001A2216"/>
    <w:rsid w:val="001A2317"/>
    <w:rsid w:val="001A2D43"/>
    <w:rsid w:val="001A2FAB"/>
    <w:rsid w:val="001A486C"/>
    <w:rsid w:val="001A5221"/>
    <w:rsid w:val="001A5621"/>
    <w:rsid w:val="001A70C9"/>
    <w:rsid w:val="001A771D"/>
    <w:rsid w:val="001B0DC5"/>
    <w:rsid w:val="001B2F01"/>
    <w:rsid w:val="001B36E3"/>
    <w:rsid w:val="001B39C5"/>
    <w:rsid w:val="001B3D9F"/>
    <w:rsid w:val="001B4842"/>
    <w:rsid w:val="001B6714"/>
    <w:rsid w:val="001B7088"/>
    <w:rsid w:val="001B728E"/>
    <w:rsid w:val="001C0BFA"/>
    <w:rsid w:val="001C1682"/>
    <w:rsid w:val="001C26DD"/>
    <w:rsid w:val="001C327A"/>
    <w:rsid w:val="001C4867"/>
    <w:rsid w:val="001C6CEA"/>
    <w:rsid w:val="001C72C7"/>
    <w:rsid w:val="001D0182"/>
    <w:rsid w:val="001D0C39"/>
    <w:rsid w:val="001D462B"/>
    <w:rsid w:val="001D48AF"/>
    <w:rsid w:val="001D56F3"/>
    <w:rsid w:val="001D72C1"/>
    <w:rsid w:val="001D768E"/>
    <w:rsid w:val="001E0C5D"/>
    <w:rsid w:val="001E0CAB"/>
    <w:rsid w:val="001E1523"/>
    <w:rsid w:val="001E20DC"/>
    <w:rsid w:val="001E2103"/>
    <w:rsid w:val="001E2D08"/>
    <w:rsid w:val="001E2EE4"/>
    <w:rsid w:val="001E4368"/>
    <w:rsid w:val="001E564D"/>
    <w:rsid w:val="001E5F1A"/>
    <w:rsid w:val="001E6020"/>
    <w:rsid w:val="001E7A8C"/>
    <w:rsid w:val="001E7D54"/>
    <w:rsid w:val="001F0449"/>
    <w:rsid w:val="001F0E20"/>
    <w:rsid w:val="001F2833"/>
    <w:rsid w:val="001F3102"/>
    <w:rsid w:val="001F3E86"/>
    <w:rsid w:val="001F40C8"/>
    <w:rsid w:val="001F5F83"/>
    <w:rsid w:val="001F6299"/>
    <w:rsid w:val="00200CD0"/>
    <w:rsid w:val="00201DE2"/>
    <w:rsid w:val="00202336"/>
    <w:rsid w:val="0020289C"/>
    <w:rsid w:val="002029E7"/>
    <w:rsid w:val="00202D65"/>
    <w:rsid w:val="00204363"/>
    <w:rsid w:val="0020512E"/>
    <w:rsid w:val="002053B7"/>
    <w:rsid w:val="002064D9"/>
    <w:rsid w:val="002068AA"/>
    <w:rsid w:val="00206AD9"/>
    <w:rsid w:val="00207D49"/>
    <w:rsid w:val="00210712"/>
    <w:rsid w:val="00216D16"/>
    <w:rsid w:val="002175DD"/>
    <w:rsid w:val="00220430"/>
    <w:rsid w:val="00220C34"/>
    <w:rsid w:val="002222DA"/>
    <w:rsid w:val="002225F3"/>
    <w:rsid w:val="00223993"/>
    <w:rsid w:val="0022491F"/>
    <w:rsid w:val="00224AA8"/>
    <w:rsid w:val="00224B40"/>
    <w:rsid w:val="00224E6D"/>
    <w:rsid w:val="00225096"/>
    <w:rsid w:val="00225534"/>
    <w:rsid w:val="00225FDA"/>
    <w:rsid w:val="00227341"/>
    <w:rsid w:val="00230142"/>
    <w:rsid w:val="002304C1"/>
    <w:rsid w:val="00230AD1"/>
    <w:rsid w:val="002315AA"/>
    <w:rsid w:val="00232151"/>
    <w:rsid w:val="002321B0"/>
    <w:rsid w:val="0023362C"/>
    <w:rsid w:val="002337F7"/>
    <w:rsid w:val="002340E0"/>
    <w:rsid w:val="00235132"/>
    <w:rsid w:val="00235985"/>
    <w:rsid w:val="00235CE4"/>
    <w:rsid w:val="0023732E"/>
    <w:rsid w:val="00241245"/>
    <w:rsid w:val="00241BF9"/>
    <w:rsid w:val="0024329A"/>
    <w:rsid w:val="00245A33"/>
    <w:rsid w:val="002462A6"/>
    <w:rsid w:val="00246563"/>
    <w:rsid w:val="00246833"/>
    <w:rsid w:val="00246C7B"/>
    <w:rsid w:val="002505C5"/>
    <w:rsid w:val="002513E8"/>
    <w:rsid w:val="0025177C"/>
    <w:rsid w:val="002526C4"/>
    <w:rsid w:val="002531D6"/>
    <w:rsid w:val="002533AD"/>
    <w:rsid w:val="00253E53"/>
    <w:rsid w:val="00255746"/>
    <w:rsid w:val="00257C03"/>
    <w:rsid w:val="00257C3C"/>
    <w:rsid w:val="00260EED"/>
    <w:rsid w:val="00262385"/>
    <w:rsid w:val="00264CE9"/>
    <w:rsid w:val="0027319E"/>
    <w:rsid w:val="00275313"/>
    <w:rsid w:val="00275396"/>
    <w:rsid w:val="00275832"/>
    <w:rsid w:val="00275AF6"/>
    <w:rsid w:val="00281E34"/>
    <w:rsid w:val="0028223C"/>
    <w:rsid w:val="00282714"/>
    <w:rsid w:val="00287DA4"/>
    <w:rsid w:val="00290110"/>
    <w:rsid w:val="00290BDE"/>
    <w:rsid w:val="00290EA9"/>
    <w:rsid w:val="002912A3"/>
    <w:rsid w:val="00291339"/>
    <w:rsid w:val="002915DF"/>
    <w:rsid w:val="00291D24"/>
    <w:rsid w:val="00292AB0"/>
    <w:rsid w:val="00295A82"/>
    <w:rsid w:val="00297A4B"/>
    <w:rsid w:val="00297F34"/>
    <w:rsid w:val="002A0C78"/>
    <w:rsid w:val="002A16FC"/>
    <w:rsid w:val="002A1901"/>
    <w:rsid w:val="002A1DD2"/>
    <w:rsid w:val="002A33BB"/>
    <w:rsid w:val="002A5E00"/>
    <w:rsid w:val="002A7F7F"/>
    <w:rsid w:val="002B09E3"/>
    <w:rsid w:val="002B1BB8"/>
    <w:rsid w:val="002B2228"/>
    <w:rsid w:val="002B25B2"/>
    <w:rsid w:val="002B2826"/>
    <w:rsid w:val="002B292E"/>
    <w:rsid w:val="002B2A59"/>
    <w:rsid w:val="002B2BA7"/>
    <w:rsid w:val="002B32FD"/>
    <w:rsid w:val="002B36AF"/>
    <w:rsid w:val="002B4557"/>
    <w:rsid w:val="002B4EEE"/>
    <w:rsid w:val="002B50D9"/>
    <w:rsid w:val="002B5564"/>
    <w:rsid w:val="002B6109"/>
    <w:rsid w:val="002B68D0"/>
    <w:rsid w:val="002B6B33"/>
    <w:rsid w:val="002B7077"/>
    <w:rsid w:val="002C0CF9"/>
    <w:rsid w:val="002C1942"/>
    <w:rsid w:val="002C1F6A"/>
    <w:rsid w:val="002C3E74"/>
    <w:rsid w:val="002C3ECE"/>
    <w:rsid w:val="002C4074"/>
    <w:rsid w:val="002C44DE"/>
    <w:rsid w:val="002C6F56"/>
    <w:rsid w:val="002D2279"/>
    <w:rsid w:val="002D26F6"/>
    <w:rsid w:val="002D2BA2"/>
    <w:rsid w:val="002D3C8D"/>
    <w:rsid w:val="002D42D9"/>
    <w:rsid w:val="002D4EF3"/>
    <w:rsid w:val="002D5110"/>
    <w:rsid w:val="002D5B25"/>
    <w:rsid w:val="002D61CE"/>
    <w:rsid w:val="002D640B"/>
    <w:rsid w:val="002D69D2"/>
    <w:rsid w:val="002D6CC4"/>
    <w:rsid w:val="002D7D78"/>
    <w:rsid w:val="002D7D83"/>
    <w:rsid w:val="002E0621"/>
    <w:rsid w:val="002E1B89"/>
    <w:rsid w:val="002E1BB1"/>
    <w:rsid w:val="002E3303"/>
    <w:rsid w:val="002E3F87"/>
    <w:rsid w:val="002E46D0"/>
    <w:rsid w:val="002E512E"/>
    <w:rsid w:val="002E640D"/>
    <w:rsid w:val="002E693C"/>
    <w:rsid w:val="002E7BA0"/>
    <w:rsid w:val="002F14B8"/>
    <w:rsid w:val="002F1C3C"/>
    <w:rsid w:val="002F309F"/>
    <w:rsid w:val="002F3F96"/>
    <w:rsid w:val="002F53D0"/>
    <w:rsid w:val="002F53E0"/>
    <w:rsid w:val="002F56DB"/>
    <w:rsid w:val="002F583A"/>
    <w:rsid w:val="002F62B6"/>
    <w:rsid w:val="002F6E7E"/>
    <w:rsid w:val="00301780"/>
    <w:rsid w:val="0030185B"/>
    <w:rsid w:val="003033D6"/>
    <w:rsid w:val="003048AD"/>
    <w:rsid w:val="003072BD"/>
    <w:rsid w:val="003076D1"/>
    <w:rsid w:val="003077BE"/>
    <w:rsid w:val="003100EF"/>
    <w:rsid w:val="0031060A"/>
    <w:rsid w:val="00311382"/>
    <w:rsid w:val="003117E3"/>
    <w:rsid w:val="00311D02"/>
    <w:rsid w:val="00311E1E"/>
    <w:rsid w:val="00312649"/>
    <w:rsid w:val="003129DB"/>
    <w:rsid w:val="00313FE4"/>
    <w:rsid w:val="003143F9"/>
    <w:rsid w:val="00314571"/>
    <w:rsid w:val="00316AFB"/>
    <w:rsid w:val="00320EC3"/>
    <w:rsid w:val="0032135B"/>
    <w:rsid w:val="00322020"/>
    <w:rsid w:val="0032280E"/>
    <w:rsid w:val="00323997"/>
    <w:rsid w:val="0032400A"/>
    <w:rsid w:val="00324955"/>
    <w:rsid w:val="00325253"/>
    <w:rsid w:val="00326639"/>
    <w:rsid w:val="003269CD"/>
    <w:rsid w:val="00326FB4"/>
    <w:rsid w:val="003300CD"/>
    <w:rsid w:val="00331481"/>
    <w:rsid w:val="00331727"/>
    <w:rsid w:val="00332AEB"/>
    <w:rsid w:val="00332D4A"/>
    <w:rsid w:val="0033456F"/>
    <w:rsid w:val="003346CB"/>
    <w:rsid w:val="0033483E"/>
    <w:rsid w:val="00335745"/>
    <w:rsid w:val="00335758"/>
    <w:rsid w:val="00336A56"/>
    <w:rsid w:val="00342CEE"/>
    <w:rsid w:val="0034415F"/>
    <w:rsid w:val="00344277"/>
    <w:rsid w:val="00344494"/>
    <w:rsid w:val="003450D0"/>
    <w:rsid w:val="00346EA2"/>
    <w:rsid w:val="00350219"/>
    <w:rsid w:val="00350F9E"/>
    <w:rsid w:val="003510DB"/>
    <w:rsid w:val="003516E1"/>
    <w:rsid w:val="0035233D"/>
    <w:rsid w:val="003535B4"/>
    <w:rsid w:val="00353857"/>
    <w:rsid w:val="00356335"/>
    <w:rsid w:val="003565E7"/>
    <w:rsid w:val="00356EA7"/>
    <w:rsid w:val="00357117"/>
    <w:rsid w:val="00357C54"/>
    <w:rsid w:val="0036192C"/>
    <w:rsid w:val="003620B6"/>
    <w:rsid w:val="00362FBC"/>
    <w:rsid w:val="00364370"/>
    <w:rsid w:val="00364697"/>
    <w:rsid w:val="003661B6"/>
    <w:rsid w:val="00366C18"/>
    <w:rsid w:val="003676C6"/>
    <w:rsid w:val="00370DDB"/>
    <w:rsid w:val="00371001"/>
    <w:rsid w:val="0037181E"/>
    <w:rsid w:val="00371F82"/>
    <w:rsid w:val="00374E98"/>
    <w:rsid w:val="003754F5"/>
    <w:rsid w:val="00375BFE"/>
    <w:rsid w:val="00376605"/>
    <w:rsid w:val="00380562"/>
    <w:rsid w:val="0038113B"/>
    <w:rsid w:val="00381BC6"/>
    <w:rsid w:val="00382A07"/>
    <w:rsid w:val="00385ED0"/>
    <w:rsid w:val="0038740A"/>
    <w:rsid w:val="003875F0"/>
    <w:rsid w:val="00390330"/>
    <w:rsid w:val="0039048E"/>
    <w:rsid w:val="003922C8"/>
    <w:rsid w:val="00394405"/>
    <w:rsid w:val="00394941"/>
    <w:rsid w:val="00395DCA"/>
    <w:rsid w:val="00396691"/>
    <w:rsid w:val="00396E5C"/>
    <w:rsid w:val="003979A0"/>
    <w:rsid w:val="003A1033"/>
    <w:rsid w:val="003A412B"/>
    <w:rsid w:val="003A4FE8"/>
    <w:rsid w:val="003A5E24"/>
    <w:rsid w:val="003A5FE7"/>
    <w:rsid w:val="003A6DD6"/>
    <w:rsid w:val="003B08EB"/>
    <w:rsid w:val="003B290A"/>
    <w:rsid w:val="003B2926"/>
    <w:rsid w:val="003B3893"/>
    <w:rsid w:val="003B3A86"/>
    <w:rsid w:val="003B3B27"/>
    <w:rsid w:val="003B45C2"/>
    <w:rsid w:val="003B5AA5"/>
    <w:rsid w:val="003B7338"/>
    <w:rsid w:val="003C1592"/>
    <w:rsid w:val="003C5CA3"/>
    <w:rsid w:val="003C664D"/>
    <w:rsid w:val="003C6665"/>
    <w:rsid w:val="003C7B65"/>
    <w:rsid w:val="003D1929"/>
    <w:rsid w:val="003D1D1D"/>
    <w:rsid w:val="003D3014"/>
    <w:rsid w:val="003D4578"/>
    <w:rsid w:val="003D5022"/>
    <w:rsid w:val="003E06AA"/>
    <w:rsid w:val="003E1010"/>
    <w:rsid w:val="003E1128"/>
    <w:rsid w:val="003E1C77"/>
    <w:rsid w:val="003E2072"/>
    <w:rsid w:val="003E286B"/>
    <w:rsid w:val="003E5487"/>
    <w:rsid w:val="003E7308"/>
    <w:rsid w:val="003E7615"/>
    <w:rsid w:val="003E78A1"/>
    <w:rsid w:val="003E7D2A"/>
    <w:rsid w:val="003F0533"/>
    <w:rsid w:val="003F0783"/>
    <w:rsid w:val="003F2828"/>
    <w:rsid w:val="003F3299"/>
    <w:rsid w:val="003F3F69"/>
    <w:rsid w:val="003F5592"/>
    <w:rsid w:val="003F610D"/>
    <w:rsid w:val="003F7428"/>
    <w:rsid w:val="0040257D"/>
    <w:rsid w:val="00403A6D"/>
    <w:rsid w:val="00403FAF"/>
    <w:rsid w:val="0040460A"/>
    <w:rsid w:val="004048CB"/>
    <w:rsid w:val="00404FFC"/>
    <w:rsid w:val="00405436"/>
    <w:rsid w:val="00405667"/>
    <w:rsid w:val="004057C7"/>
    <w:rsid w:val="00405A7A"/>
    <w:rsid w:val="00407396"/>
    <w:rsid w:val="00407AF4"/>
    <w:rsid w:val="0041025E"/>
    <w:rsid w:val="004105C7"/>
    <w:rsid w:val="0041108E"/>
    <w:rsid w:val="00411AB6"/>
    <w:rsid w:val="004151E4"/>
    <w:rsid w:val="004161AE"/>
    <w:rsid w:val="00417FEF"/>
    <w:rsid w:val="00420013"/>
    <w:rsid w:val="00421B84"/>
    <w:rsid w:val="0042336B"/>
    <w:rsid w:val="00426094"/>
    <w:rsid w:val="00426AFA"/>
    <w:rsid w:val="00430FB7"/>
    <w:rsid w:val="0043260D"/>
    <w:rsid w:val="00432801"/>
    <w:rsid w:val="00432889"/>
    <w:rsid w:val="004328E2"/>
    <w:rsid w:val="00433A4A"/>
    <w:rsid w:val="0043406C"/>
    <w:rsid w:val="00434546"/>
    <w:rsid w:val="00434BC6"/>
    <w:rsid w:val="0043509B"/>
    <w:rsid w:val="00436CB5"/>
    <w:rsid w:val="0043727F"/>
    <w:rsid w:val="004374D3"/>
    <w:rsid w:val="00437894"/>
    <w:rsid w:val="00441392"/>
    <w:rsid w:val="004420DA"/>
    <w:rsid w:val="0044391D"/>
    <w:rsid w:val="00443941"/>
    <w:rsid w:val="00443998"/>
    <w:rsid w:val="004449DE"/>
    <w:rsid w:val="00445404"/>
    <w:rsid w:val="00445B4C"/>
    <w:rsid w:val="00446036"/>
    <w:rsid w:val="00446AC1"/>
    <w:rsid w:val="00446D5C"/>
    <w:rsid w:val="004516E5"/>
    <w:rsid w:val="00451D1C"/>
    <w:rsid w:val="00452B05"/>
    <w:rsid w:val="00453420"/>
    <w:rsid w:val="00453B0A"/>
    <w:rsid w:val="004540D0"/>
    <w:rsid w:val="00454621"/>
    <w:rsid w:val="0045557C"/>
    <w:rsid w:val="00455F71"/>
    <w:rsid w:val="004562C8"/>
    <w:rsid w:val="00460107"/>
    <w:rsid w:val="00461602"/>
    <w:rsid w:val="00461E6F"/>
    <w:rsid w:val="00462271"/>
    <w:rsid w:val="004624C4"/>
    <w:rsid w:val="0046356A"/>
    <w:rsid w:val="00464628"/>
    <w:rsid w:val="00464FC3"/>
    <w:rsid w:val="00465D2F"/>
    <w:rsid w:val="004665E5"/>
    <w:rsid w:val="00466BBF"/>
    <w:rsid w:val="004709D5"/>
    <w:rsid w:val="00470D57"/>
    <w:rsid w:val="004714E5"/>
    <w:rsid w:val="00472CDB"/>
    <w:rsid w:val="004741FD"/>
    <w:rsid w:val="00477509"/>
    <w:rsid w:val="00477CA3"/>
    <w:rsid w:val="00480DA9"/>
    <w:rsid w:val="004820AA"/>
    <w:rsid w:val="00482221"/>
    <w:rsid w:val="00484E06"/>
    <w:rsid w:val="004859F4"/>
    <w:rsid w:val="00486A72"/>
    <w:rsid w:val="00486D99"/>
    <w:rsid w:val="004872F1"/>
    <w:rsid w:val="004879B4"/>
    <w:rsid w:val="00487EB7"/>
    <w:rsid w:val="00492017"/>
    <w:rsid w:val="00492CB7"/>
    <w:rsid w:val="004935FF"/>
    <w:rsid w:val="004954A1"/>
    <w:rsid w:val="004A01EB"/>
    <w:rsid w:val="004A0DD2"/>
    <w:rsid w:val="004A1020"/>
    <w:rsid w:val="004A2FEC"/>
    <w:rsid w:val="004A3677"/>
    <w:rsid w:val="004A36CD"/>
    <w:rsid w:val="004A40AD"/>
    <w:rsid w:val="004A690F"/>
    <w:rsid w:val="004A7ABD"/>
    <w:rsid w:val="004B23BF"/>
    <w:rsid w:val="004B3067"/>
    <w:rsid w:val="004B309C"/>
    <w:rsid w:val="004B3543"/>
    <w:rsid w:val="004B3B9B"/>
    <w:rsid w:val="004B6989"/>
    <w:rsid w:val="004B7539"/>
    <w:rsid w:val="004B79F7"/>
    <w:rsid w:val="004C0303"/>
    <w:rsid w:val="004C03E2"/>
    <w:rsid w:val="004C0C2F"/>
    <w:rsid w:val="004C1607"/>
    <w:rsid w:val="004C2187"/>
    <w:rsid w:val="004C2722"/>
    <w:rsid w:val="004C2F5B"/>
    <w:rsid w:val="004C3512"/>
    <w:rsid w:val="004C50FE"/>
    <w:rsid w:val="004D02C9"/>
    <w:rsid w:val="004D073F"/>
    <w:rsid w:val="004D1A80"/>
    <w:rsid w:val="004D4E1F"/>
    <w:rsid w:val="004D5166"/>
    <w:rsid w:val="004D618C"/>
    <w:rsid w:val="004D61CF"/>
    <w:rsid w:val="004D6491"/>
    <w:rsid w:val="004D69D5"/>
    <w:rsid w:val="004D6E56"/>
    <w:rsid w:val="004D7C3D"/>
    <w:rsid w:val="004E0997"/>
    <w:rsid w:val="004E0FF6"/>
    <w:rsid w:val="004E16B6"/>
    <w:rsid w:val="004E20A2"/>
    <w:rsid w:val="004E2699"/>
    <w:rsid w:val="004E291E"/>
    <w:rsid w:val="004E3067"/>
    <w:rsid w:val="004E340A"/>
    <w:rsid w:val="004E3E88"/>
    <w:rsid w:val="004E42C6"/>
    <w:rsid w:val="004E44E8"/>
    <w:rsid w:val="004E4630"/>
    <w:rsid w:val="004E7F56"/>
    <w:rsid w:val="004F0076"/>
    <w:rsid w:val="004F0452"/>
    <w:rsid w:val="004F0A15"/>
    <w:rsid w:val="004F49CD"/>
    <w:rsid w:val="004F4A44"/>
    <w:rsid w:val="004F66E9"/>
    <w:rsid w:val="004F6FC7"/>
    <w:rsid w:val="00500ABC"/>
    <w:rsid w:val="00500D30"/>
    <w:rsid w:val="00501884"/>
    <w:rsid w:val="00502DD8"/>
    <w:rsid w:val="00503332"/>
    <w:rsid w:val="0050434B"/>
    <w:rsid w:val="00506761"/>
    <w:rsid w:val="00506AB0"/>
    <w:rsid w:val="005075C6"/>
    <w:rsid w:val="00510FE2"/>
    <w:rsid w:val="00512405"/>
    <w:rsid w:val="00512CEA"/>
    <w:rsid w:val="00513A9A"/>
    <w:rsid w:val="00514502"/>
    <w:rsid w:val="00515155"/>
    <w:rsid w:val="005156CD"/>
    <w:rsid w:val="00516A70"/>
    <w:rsid w:val="00516FCA"/>
    <w:rsid w:val="005220CB"/>
    <w:rsid w:val="00523193"/>
    <w:rsid w:val="00523B41"/>
    <w:rsid w:val="00524912"/>
    <w:rsid w:val="00525CF6"/>
    <w:rsid w:val="00525ED7"/>
    <w:rsid w:val="00527BC0"/>
    <w:rsid w:val="00527E94"/>
    <w:rsid w:val="0053146D"/>
    <w:rsid w:val="0053166A"/>
    <w:rsid w:val="00532430"/>
    <w:rsid w:val="005327F4"/>
    <w:rsid w:val="005349F1"/>
    <w:rsid w:val="005354FB"/>
    <w:rsid w:val="00540044"/>
    <w:rsid w:val="00540A9D"/>
    <w:rsid w:val="0054115B"/>
    <w:rsid w:val="005411ED"/>
    <w:rsid w:val="00542483"/>
    <w:rsid w:val="00542FEA"/>
    <w:rsid w:val="0054411B"/>
    <w:rsid w:val="005475E4"/>
    <w:rsid w:val="0055008A"/>
    <w:rsid w:val="005517D0"/>
    <w:rsid w:val="005548DC"/>
    <w:rsid w:val="0055528A"/>
    <w:rsid w:val="00555F85"/>
    <w:rsid w:val="00556482"/>
    <w:rsid w:val="00557460"/>
    <w:rsid w:val="00562825"/>
    <w:rsid w:val="0056365D"/>
    <w:rsid w:val="00563FE7"/>
    <w:rsid w:val="00564216"/>
    <w:rsid w:val="0056515D"/>
    <w:rsid w:val="0056548C"/>
    <w:rsid w:val="00565729"/>
    <w:rsid w:val="00566BAA"/>
    <w:rsid w:val="005670E0"/>
    <w:rsid w:val="005671E8"/>
    <w:rsid w:val="00567B33"/>
    <w:rsid w:val="00570802"/>
    <w:rsid w:val="005715AF"/>
    <w:rsid w:val="00571C6C"/>
    <w:rsid w:val="00573188"/>
    <w:rsid w:val="0057476C"/>
    <w:rsid w:val="0057487E"/>
    <w:rsid w:val="005752F0"/>
    <w:rsid w:val="005770B8"/>
    <w:rsid w:val="00580279"/>
    <w:rsid w:val="005810AF"/>
    <w:rsid w:val="00582E63"/>
    <w:rsid w:val="00583938"/>
    <w:rsid w:val="005842F1"/>
    <w:rsid w:val="00585BAB"/>
    <w:rsid w:val="00585D80"/>
    <w:rsid w:val="00585F64"/>
    <w:rsid w:val="00587A13"/>
    <w:rsid w:val="00590510"/>
    <w:rsid w:val="00592DCA"/>
    <w:rsid w:val="00592FB0"/>
    <w:rsid w:val="005A0342"/>
    <w:rsid w:val="005A4DEC"/>
    <w:rsid w:val="005A627D"/>
    <w:rsid w:val="005A7537"/>
    <w:rsid w:val="005B35A7"/>
    <w:rsid w:val="005B40C1"/>
    <w:rsid w:val="005B4D57"/>
    <w:rsid w:val="005B66A3"/>
    <w:rsid w:val="005B6D32"/>
    <w:rsid w:val="005B6E94"/>
    <w:rsid w:val="005C04AF"/>
    <w:rsid w:val="005C07B9"/>
    <w:rsid w:val="005C07FA"/>
    <w:rsid w:val="005C0CD4"/>
    <w:rsid w:val="005C1608"/>
    <w:rsid w:val="005C2EE6"/>
    <w:rsid w:val="005C3CA1"/>
    <w:rsid w:val="005C4772"/>
    <w:rsid w:val="005C6403"/>
    <w:rsid w:val="005D0FC2"/>
    <w:rsid w:val="005D1062"/>
    <w:rsid w:val="005D2221"/>
    <w:rsid w:val="005D3B68"/>
    <w:rsid w:val="005D4695"/>
    <w:rsid w:val="005D5B06"/>
    <w:rsid w:val="005D708C"/>
    <w:rsid w:val="005E0194"/>
    <w:rsid w:val="005E03B7"/>
    <w:rsid w:val="005E05E8"/>
    <w:rsid w:val="005E17E7"/>
    <w:rsid w:val="005E22CF"/>
    <w:rsid w:val="005E46EC"/>
    <w:rsid w:val="005E500F"/>
    <w:rsid w:val="005E72D9"/>
    <w:rsid w:val="005E76F8"/>
    <w:rsid w:val="005F0627"/>
    <w:rsid w:val="005F2454"/>
    <w:rsid w:val="005F3550"/>
    <w:rsid w:val="005F38CA"/>
    <w:rsid w:val="005F3D7D"/>
    <w:rsid w:val="005F3F4C"/>
    <w:rsid w:val="005F4065"/>
    <w:rsid w:val="005F40FF"/>
    <w:rsid w:val="005F4138"/>
    <w:rsid w:val="005F5B44"/>
    <w:rsid w:val="005F6251"/>
    <w:rsid w:val="005F6D51"/>
    <w:rsid w:val="005F7A5A"/>
    <w:rsid w:val="005F7FD1"/>
    <w:rsid w:val="006013F2"/>
    <w:rsid w:val="00602538"/>
    <w:rsid w:val="00604A05"/>
    <w:rsid w:val="006053F3"/>
    <w:rsid w:val="00606AA3"/>
    <w:rsid w:val="006117D0"/>
    <w:rsid w:val="00612250"/>
    <w:rsid w:val="006146D3"/>
    <w:rsid w:val="006221BE"/>
    <w:rsid w:val="00622E6C"/>
    <w:rsid w:val="006243D1"/>
    <w:rsid w:val="00626136"/>
    <w:rsid w:val="00627076"/>
    <w:rsid w:val="0063199F"/>
    <w:rsid w:val="00631E20"/>
    <w:rsid w:val="00631E3F"/>
    <w:rsid w:val="006325EF"/>
    <w:rsid w:val="00632C9D"/>
    <w:rsid w:val="006344E6"/>
    <w:rsid w:val="006354C5"/>
    <w:rsid w:val="00635E25"/>
    <w:rsid w:val="006368F9"/>
    <w:rsid w:val="00636BFD"/>
    <w:rsid w:val="00637AB6"/>
    <w:rsid w:val="00640828"/>
    <w:rsid w:val="00641C21"/>
    <w:rsid w:val="00643AF9"/>
    <w:rsid w:val="00643B19"/>
    <w:rsid w:val="006442CD"/>
    <w:rsid w:val="00646E85"/>
    <w:rsid w:val="0064792E"/>
    <w:rsid w:val="00647CB8"/>
    <w:rsid w:val="006508E2"/>
    <w:rsid w:val="00650C23"/>
    <w:rsid w:val="0065120F"/>
    <w:rsid w:val="00652AD7"/>
    <w:rsid w:val="00652C3A"/>
    <w:rsid w:val="006532F9"/>
    <w:rsid w:val="00654181"/>
    <w:rsid w:val="00654187"/>
    <w:rsid w:val="00654E4C"/>
    <w:rsid w:val="0065773F"/>
    <w:rsid w:val="00657CE3"/>
    <w:rsid w:val="00662C61"/>
    <w:rsid w:val="006636D8"/>
    <w:rsid w:val="006712E7"/>
    <w:rsid w:val="0067265F"/>
    <w:rsid w:val="00672D9B"/>
    <w:rsid w:val="00673B8D"/>
    <w:rsid w:val="006746DF"/>
    <w:rsid w:val="00674702"/>
    <w:rsid w:val="0067635B"/>
    <w:rsid w:val="00676479"/>
    <w:rsid w:val="00677B71"/>
    <w:rsid w:val="006801F0"/>
    <w:rsid w:val="00680526"/>
    <w:rsid w:val="006809D7"/>
    <w:rsid w:val="00680C4F"/>
    <w:rsid w:val="0068148D"/>
    <w:rsid w:val="006817A6"/>
    <w:rsid w:val="006817BE"/>
    <w:rsid w:val="00682B0F"/>
    <w:rsid w:val="00683416"/>
    <w:rsid w:val="0068341D"/>
    <w:rsid w:val="006849B4"/>
    <w:rsid w:val="006856B8"/>
    <w:rsid w:val="00687C31"/>
    <w:rsid w:val="00687F7C"/>
    <w:rsid w:val="00690291"/>
    <w:rsid w:val="00690F22"/>
    <w:rsid w:val="00691342"/>
    <w:rsid w:val="006927F4"/>
    <w:rsid w:val="00695108"/>
    <w:rsid w:val="00695ADE"/>
    <w:rsid w:val="00696B4D"/>
    <w:rsid w:val="00697587"/>
    <w:rsid w:val="006976A2"/>
    <w:rsid w:val="006A028E"/>
    <w:rsid w:val="006A2169"/>
    <w:rsid w:val="006A2243"/>
    <w:rsid w:val="006A2DA0"/>
    <w:rsid w:val="006A3084"/>
    <w:rsid w:val="006A3F59"/>
    <w:rsid w:val="006A4668"/>
    <w:rsid w:val="006A58F6"/>
    <w:rsid w:val="006A7FD7"/>
    <w:rsid w:val="006B0565"/>
    <w:rsid w:val="006B14EA"/>
    <w:rsid w:val="006B3E75"/>
    <w:rsid w:val="006B46BB"/>
    <w:rsid w:val="006B679C"/>
    <w:rsid w:val="006B6932"/>
    <w:rsid w:val="006B6C64"/>
    <w:rsid w:val="006B78C6"/>
    <w:rsid w:val="006C1CD5"/>
    <w:rsid w:val="006C2001"/>
    <w:rsid w:val="006C21D2"/>
    <w:rsid w:val="006C3E68"/>
    <w:rsid w:val="006C4FF2"/>
    <w:rsid w:val="006C555F"/>
    <w:rsid w:val="006C55B0"/>
    <w:rsid w:val="006C6500"/>
    <w:rsid w:val="006C6574"/>
    <w:rsid w:val="006C6920"/>
    <w:rsid w:val="006C738F"/>
    <w:rsid w:val="006D0845"/>
    <w:rsid w:val="006D3153"/>
    <w:rsid w:val="006D5D8C"/>
    <w:rsid w:val="006D7B02"/>
    <w:rsid w:val="006E0C1D"/>
    <w:rsid w:val="006E0D57"/>
    <w:rsid w:val="006E1829"/>
    <w:rsid w:val="006E19DC"/>
    <w:rsid w:val="006E3C91"/>
    <w:rsid w:val="006E4422"/>
    <w:rsid w:val="006E4669"/>
    <w:rsid w:val="006E5ABE"/>
    <w:rsid w:val="006E607D"/>
    <w:rsid w:val="006E6B75"/>
    <w:rsid w:val="006E7735"/>
    <w:rsid w:val="006F1D0F"/>
    <w:rsid w:val="006F2331"/>
    <w:rsid w:val="006F413E"/>
    <w:rsid w:val="006F4FA8"/>
    <w:rsid w:val="006F7EEE"/>
    <w:rsid w:val="00701891"/>
    <w:rsid w:val="007023B6"/>
    <w:rsid w:val="0070304E"/>
    <w:rsid w:val="007040C5"/>
    <w:rsid w:val="0070544F"/>
    <w:rsid w:val="00705A90"/>
    <w:rsid w:val="00707F1D"/>
    <w:rsid w:val="0071262B"/>
    <w:rsid w:val="007129C1"/>
    <w:rsid w:val="0071408A"/>
    <w:rsid w:val="00714CF2"/>
    <w:rsid w:val="007157C2"/>
    <w:rsid w:val="0071581D"/>
    <w:rsid w:val="007160E2"/>
    <w:rsid w:val="00716F50"/>
    <w:rsid w:val="00717D59"/>
    <w:rsid w:val="00721136"/>
    <w:rsid w:val="00721A4C"/>
    <w:rsid w:val="00723105"/>
    <w:rsid w:val="00724677"/>
    <w:rsid w:val="00724A8F"/>
    <w:rsid w:val="00724BED"/>
    <w:rsid w:val="007254AC"/>
    <w:rsid w:val="00730260"/>
    <w:rsid w:val="00731362"/>
    <w:rsid w:val="00731C4C"/>
    <w:rsid w:val="007346B1"/>
    <w:rsid w:val="00734D4F"/>
    <w:rsid w:val="00734D62"/>
    <w:rsid w:val="00734F07"/>
    <w:rsid w:val="007350A7"/>
    <w:rsid w:val="0073795D"/>
    <w:rsid w:val="00740F66"/>
    <w:rsid w:val="00741FF7"/>
    <w:rsid w:val="007436C0"/>
    <w:rsid w:val="00746092"/>
    <w:rsid w:val="00747E5C"/>
    <w:rsid w:val="00751777"/>
    <w:rsid w:val="00752AE9"/>
    <w:rsid w:val="007531C0"/>
    <w:rsid w:val="00754057"/>
    <w:rsid w:val="007542FC"/>
    <w:rsid w:val="00756598"/>
    <w:rsid w:val="007566EF"/>
    <w:rsid w:val="00756C62"/>
    <w:rsid w:val="00757D1F"/>
    <w:rsid w:val="00757E96"/>
    <w:rsid w:val="007601C6"/>
    <w:rsid w:val="0076166D"/>
    <w:rsid w:val="007622FA"/>
    <w:rsid w:val="00764E74"/>
    <w:rsid w:val="00765656"/>
    <w:rsid w:val="00765D57"/>
    <w:rsid w:val="0076700E"/>
    <w:rsid w:val="00770D1B"/>
    <w:rsid w:val="00770D75"/>
    <w:rsid w:val="00771885"/>
    <w:rsid w:val="00773390"/>
    <w:rsid w:val="00774049"/>
    <w:rsid w:val="00774232"/>
    <w:rsid w:val="0077603D"/>
    <w:rsid w:val="00776279"/>
    <w:rsid w:val="00777F07"/>
    <w:rsid w:val="007808E1"/>
    <w:rsid w:val="007814A0"/>
    <w:rsid w:val="00782D85"/>
    <w:rsid w:val="00782F69"/>
    <w:rsid w:val="00783D86"/>
    <w:rsid w:val="00784F26"/>
    <w:rsid w:val="00785AD0"/>
    <w:rsid w:val="00785E00"/>
    <w:rsid w:val="00793426"/>
    <w:rsid w:val="00794A5F"/>
    <w:rsid w:val="00795F3E"/>
    <w:rsid w:val="00796868"/>
    <w:rsid w:val="00796D3D"/>
    <w:rsid w:val="00796DA2"/>
    <w:rsid w:val="007A06A0"/>
    <w:rsid w:val="007A1B03"/>
    <w:rsid w:val="007A20CD"/>
    <w:rsid w:val="007A2138"/>
    <w:rsid w:val="007A382C"/>
    <w:rsid w:val="007A3962"/>
    <w:rsid w:val="007A41A5"/>
    <w:rsid w:val="007A4A19"/>
    <w:rsid w:val="007A51CE"/>
    <w:rsid w:val="007A68C3"/>
    <w:rsid w:val="007B0892"/>
    <w:rsid w:val="007B1190"/>
    <w:rsid w:val="007B1322"/>
    <w:rsid w:val="007B16E5"/>
    <w:rsid w:val="007B29DB"/>
    <w:rsid w:val="007B310C"/>
    <w:rsid w:val="007B43F4"/>
    <w:rsid w:val="007B4D10"/>
    <w:rsid w:val="007B73EE"/>
    <w:rsid w:val="007C02F5"/>
    <w:rsid w:val="007C0A4E"/>
    <w:rsid w:val="007C2D89"/>
    <w:rsid w:val="007C349A"/>
    <w:rsid w:val="007C489C"/>
    <w:rsid w:val="007C4B92"/>
    <w:rsid w:val="007C6347"/>
    <w:rsid w:val="007C6499"/>
    <w:rsid w:val="007C7DA8"/>
    <w:rsid w:val="007D135C"/>
    <w:rsid w:val="007D1587"/>
    <w:rsid w:val="007D1ADB"/>
    <w:rsid w:val="007D2D4B"/>
    <w:rsid w:val="007D3047"/>
    <w:rsid w:val="007D4B6F"/>
    <w:rsid w:val="007D64F6"/>
    <w:rsid w:val="007D68EB"/>
    <w:rsid w:val="007D692E"/>
    <w:rsid w:val="007D6CB7"/>
    <w:rsid w:val="007E0E04"/>
    <w:rsid w:val="007E1EE3"/>
    <w:rsid w:val="007E620D"/>
    <w:rsid w:val="007F00B7"/>
    <w:rsid w:val="007F1E5F"/>
    <w:rsid w:val="007F3107"/>
    <w:rsid w:val="007F3189"/>
    <w:rsid w:val="007F362A"/>
    <w:rsid w:val="007F37F0"/>
    <w:rsid w:val="007F4DFD"/>
    <w:rsid w:val="007F56B1"/>
    <w:rsid w:val="007F587F"/>
    <w:rsid w:val="00802EC9"/>
    <w:rsid w:val="0080350C"/>
    <w:rsid w:val="00805161"/>
    <w:rsid w:val="008059CE"/>
    <w:rsid w:val="00806786"/>
    <w:rsid w:val="00810913"/>
    <w:rsid w:val="00811999"/>
    <w:rsid w:val="00811C87"/>
    <w:rsid w:val="00814766"/>
    <w:rsid w:val="008149D1"/>
    <w:rsid w:val="008169B9"/>
    <w:rsid w:val="008207BE"/>
    <w:rsid w:val="00820D04"/>
    <w:rsid w:val="008213CA"/>
    <w:rsid w:val="00821F17"/>
    <w:rsid w:val="008240C3"/>
    <w:rsid w:val="00825CC2"/>
    <w:rsid w:val="00826107"/>
    <w:rsid w:val="008312A8"/>
    <w:rsid w:val="00832468"/>
    <w:rsid w:val="00833670"/>
    <w:rsid w:val="008345AA"/>
    <w:rsid w:val="00836059"/>
    <w:rsid w:val="008409BC"/>
    <w:rsid w:val="0084155D"/>
    <w:rsid w:val="00841B8B"/>
    <w:rsid w:val="0084213B"/>
    <w:rsid w:val="00843214"/>
    <w:rsid w:val="00843B51"/>
    <w:rsid w:val="00844435"/>
    <w:rsid w:val="00844802"/>
    <w:rsid w:val="008451EE"/>
    <w:rsid w:val="0084598B"/>
    <w:rsid w:val="008464D3"/>
    <w:rsid w:val="00846D48"/>
    <w:rsid w:val="00847184"/>
    <w:rsid w:val="008475CD"/>
    <w:rsid w:val="0084786A"/>
    <w:rsid w:val="00852727"/>
    <w:rsid w:val="00854E02"/>
    <w:rsid w:val="0085531C"/>
    <w:rsid w:val="00856335"/>
    <w:rsid w:val="00857D7F"/>
    <w:rsid w:val="008622B5"/>
    <w:rsid w:val="00862DB1"/>
    <w:rsid w:val="00865237"/>
    <w:rsid w:val="00865CFD"/>
    <w:rsid w:val="00870DB6"/>
    <w:rsid w:val="00872BAA"/>
    <w:rsid w:val="00872BB4"/>
    <w:rsid w:val="00873FEF"/>
    <w:rsid w:val="008807AE"/>
    <w:rsid w:val="00881868"/>
    <w:rsid w:val="0088360D"/>
    <w:rsid w:val="0088471B"/>
    <w:rsid w:val="00886368"/>
    <w:rsid w:val="00886681"/>
    <w:rsid w:val="00887456"/>
    <w:rsid w:val="00891FD0"/>
    <w:rsid w:val="0089253A"/>
    <w:rsid w:val="00894045"/>
    <w:rsid w:val="008940EC"/>
    <w:rsid w:val="00896ACB"/>
    <w:rsid w:val="008A0225"/>
    <w:rsid w:val="008A253C"/>
    <w:rsid w:val="008A31FF"/>
    <w:rsid w:val="008A3E78"/>
    <w:rsid w:val="008A470D"/>
    <w:rsid w:val="008A4849"/>
    <w:rsid w:val="008A7009"/>
    <w:rsid w:val="008B0546"/>
    <w:rsid w:val="008B0A01"/>
    <w:rsid w:val="008B17AD"/>
    <w:rsid w:val="008B1F98"/>
    <w:rsid w:val="008B28D6"/>
    <w:rsid w:val="008B318B"/>
    <w:rsid w:val="008B4039"/>
    <w:rsid w:val="008B53D1"/>
    <w:rsid w:val="008B5F70"/>
    <w:rsid w:val="008B6896"/>
    <w:rsid w:val="008C2722"/>
    <w:rsid w:val="008C2977"/>
    <w:rsid w:val="008C2996"/>
    <w:rsid w:val="008C40B3"/>
    <w:rsid w:val="008C4267"/>
    <w:rsid w:val="008C43FA"/>
    <w:rsid w:val="008C44BC"/>
    <w:rsid w:val="008C4869"/>
    <w:rsid w:val="008C74A2"/>
    <w:rsid w:val="008C79AF"/>
    <w:rsid w:val="008D0112"/>
    <w:rsid w:val="008D049C"/>
    <w:rsid w:val="008D07B1"/>
    <w:rsid w:val="008D0D91"/>
    <w:rsid w:val="008D1014"/>
    <w:rsid w:val="008D2280"/>
    <w:rsid w:val="008D2AD6"/>
    <w:rsid w:val="008D3FA5"/>
    <w:rsid w:val="008D433A"/>
    <w:rsid w:val="008D49A7"/>
    <w:rsid w:val="008D609D"/>
    <w:rsid w:val="008D6B1B"/>
    <w:rsid w:val="008E12BC"/>
    <w:rsid w:val="008E1711"/>
    <w:rsid w:val="008E3382"/>
    <w:rsid w:val="008E4549"/>
    <w:rsid w:val="008E472E"/>
    <w:rsid w:val="008E621F"/>
    <w:rsid w:val="008E7990"/>
    <w:rsid w:val="008F1730"/>
    <w:rsid w:val="008F1840"/>
    <w:rsid w:val="008F31B5"/>
    <w:rsid w:val="008F646E"/>
    <w:rsid w:val="008F71A6"/>
    <w:rsid w:val="00900780"/>
    <w:rsid w:val="009014E8"/>
    <w:rsid w:val="00901B83"/>
    <w:rsid w:val="009026C0"/>
    <w:rsid w:val="00903006"/>
    <w:rsid w:val="00904727"/>
    <w:rsid w:val="00904A54"/>
    <w:rsid w:val="00907787"/>
    <w:rsid w:val="0091156B"/>
    <w:rsid w:val="00911BE1"/>
    <w:rsid w:val="009122CB"/>
    <w:rsid w:val="00920C9D"/>
    <w:rsid w:val="009216C1"/>
    <w:rsid w:val="00922034"/>
    <w:rsid w:val="00922A00"/>
    <w:rsid w:val="009236CA"/>
    <w:rsid w:val="009239FA"/>
    <w:rsid w:val="00923E87"/>
    <w:rsid w:val="00924C17"/>
    <w:rsid w:val="009257E7"/>
    <w:rsid w:val="0092645F"/>
    <w:rsid w:val="009267FF"/>
    <w:rsid w:val="00926814"/>
    <w:rsid w:val="00930B38"/>
    <w:rsid w:val="00930F5C"/>
    <w:rsid w:val="009318E5"/>
    <w:rsid w:val="009330E6"/>
    <w:rsid w:val="00934769"/>
    <w:rsid w:val="00934A89"/>
    <w:rsid w:val="0093503B"/>
    <w:rsid w:val="00935134"/>
    <w:rsid w:val="009405AA"/>
    <w:rsid w:val="00940704"/>
    <w:rsid w:val="009410BC"/>
    <w:rsid w:val="009427E5"/>
    <w:rsid w:val="00942B36"/>
    <w:rsid w:val="009432E6"/>
    <w:rsid w:val="00945C23"/>
    <w:rsid w:val="0094661D"/>
    <w:rsid w:val="0094682A"/>
    <w:rsid w:val="00946A2C"/>
    <w:rsid w:val="00946BA3"/>
    <w:rsid w:val="009474CF"/>
    <w:rsid w:val="0095092F"/>
    <w:rsid w:val="00951AA9"/>
    <w:rsid w:val="00951BC8"/>
    <w:rsid w:val="00952F1C"/>
    <w:rsid w:val="00953BE3"/>
    <w:rsid w:val="009561DD"/>
    <w:rsid w:val="00956A72"/>
    <w:rsid w:val="009602FF"/>
    <w:rsid w:val="009614A0"/>
    <w:rsid w:val="00965785"/>
    <w:rsid w:val="00966554"/>
    <w:rsid w:val="00970DD4"/>
    <w:rsid w:val="00971590"/>
    <w:rsid w:val="0097359E"/>
    <w:rsid w:val="00974D56"/>
    <w:rsid w:val="00974F0B"/>
    <w:rsid w:val="00975FC6"/>
    <w:rsid w:val="00976D64"/>
    <w:rsid w:val="009773B6"/>
    <w:rsid w:val="009816FC"/>
    <w:rsid w:val="00982A0C"/>
    <w:rsid w:val="00982F7E"/>
    <w:rsid w:val="00983F5B"/>
    <w:rsid w:val="00984D2D"/>
    <w:rsid w:val="00984F69"/>
    <w:rsid w:val="009852DD"/>
    <w:rsid w:val="00985437"/>
    <w:rsid w:val="00987848"/>
    <w:rsid w:val="00987FC1"/>
    <w:rsid w:val="00990022"/>
    <w:rsid w:val="00991669"/>
    <w:rsid w:val="00991F44"/>
    <w:rsid w:val="00992883"/>
    <w:rsid w:val="00992A0A"/>
    <w:rsid w:val="009934F5"/>
    <w:rsid w:val="009941E3"/>
    <w:rsid w:val="00995074"/>
    <w:rsid w:val="00995E10"/>
    <w:rsid w:val="00997862"/>
    <w:rsid w:val="00997A02"/>
    <w:rsid w:val="00997C52"/>
    <w:rsid w:val="00997EE9"/>
    <w:rsid w:val="009A0801"/>
    <w:rsid w:val="009A3D43"/>
    <w:rsid w:val="009A49E7"/>
    <w:rsid w:val="009A6694"/>
    <w:rsid w:val="009A6DFA"/>
    <w:rsid w:val="009A7F5B"/>
    <w:rsid w:val="009B14B6"/>
    <w:rsid w:val="009B2AB4"/>
    <w:rsid w:val="009B4768"/>
    <w:rsid w:val="009B4BF3"/>
    <w:rsid w:val="009B5755"/>
    <w:rsid w:val="009B6CBD"/>
    <w:rsid w:val="009B71EE"/>
    <w:rsid w:val="009B72C1"/>
    <w:rsid w:val="009B731A"/>
    <w:rsid w:val="009C155D"/>
    <w:rsid w:val="009C18BC"/>
    <w:rsid w:val="009C22C6"/>
    <w:rsid w:val="009C256D"/>
    <w:rsid w:val="009C2671"/>
    <w:rsid w:val="009C29ED"/>
    <w:rsid w:val="009C2F53"/>
    <w:rsid w:val="009C3A45"/>
    <w:rsid w:val="009C3F2B"/>
    <w:rsid w:val="009C428B"/>
    <w:rsid w:val="009C43FE"/>
    <w:rsid w:val="009C4976"/>
    <w:rsid w:val="009C7FEA"/>
    <w:rsid w:val="009D020A"/>
    <w:rsid w:val="009D049D"/>
    <w:rsid w:val="009D1593"/>
    <w:rsid w:val="009D34C5"/>
    <w:rsid w:val="009D4B61"/>
    <w:rsid w:val="009D6D9C"/>
    <w:rsid w:val="009D7048"/>
    <w:rsid w:val="009D7555"/>
    <w:rsid w:val="009D772F"/>
    <w:rsid w:val="009E1BB6"/>
    <w:rsid w:val="009E2594"/>
    <w:rsid w:val="009E26E7"/>
    <w:rsid w:val="009E2A53"/>
    <w:rsid w:val="009E2DE4"/>
    <w:rsid w:val="009E3994"/>
    <w:rsid w:val="009E4A46"/>
    <w:rsid w:val="009E4EAE"/>
    <w:rsid w:val="009F02F1"/>
    <w:rsid w:val="009F2E45"/>
    <w:rsid w:val="009F2ED6"/>
    <w:rsid w:val="009F3ABA"/>
    <w:rsid w:val="009F3F5C"/>
    <w:rsid w:val="009F6892"/>
    <w:rsid w:val="009F76E5"/>
    <w:rsid w:val="00A00009"/>
    <w:rsid w:val="00A00C77"/>
    <w:rsid w:val="00A010FE"/>
    <w:rsid w:val="00A01A9C"/>
    <w:rsid w:val="00A01EF7"/>
    <w:rsid w:val="00A02C7E"/>
    <w:rsid w:val="00A04BE0"/>
    <w:rsid w:val="00A07345"/>
    <w:rsid w:val="00A10B7B"/>
    <w:rsid w:val="00A111B7"/>
    <w:rsid w:val="00A12103"/>
    <w:rsid w:val="00A134EF"/>
    <w:rsid w:val="00A17D6F"/>
    <w:rsid w:val="00A2246C"/>
    <w:rsid w:val="00A2246D"/>
    <w:rsid w:val="00A246BA"/>
    <w:rsid w:val="00A24F5A"/>
    <w:rsid w:val="00A252CF"/>
    <w:rsid w:val="00A2743B"/>
    <w:rsid w:val="00A279B9"/>
    <w:rsid w:val="00A307FF"/>
    <w:rsid w:val="00A30A3E"/>
    <w:rsid w:val="00A30FD0"/>
    <w:rsid w:val="00A33024"/>
    <w:rsid w:val="00A33D57"/>
    <w:rsid w:val="00A33E2D"/>
    <w:rsid w:val="00A35BBB"/>
    <w:rsid w:val="00A36741"/>
    <w:rsid w:val="00A36ACB"/>
    <w:rsid w:val="00A370D9"/>
    <w:rsid w:val="00A40583"/>
    <w:rsid w:val="00A40E1D"/>
    <w:rsid w:val="00A4118E"/>
    <w:rsid w:val="00A4140D"/>
    <w:rsid w:val="00A41901"/>
    <w:rsid w:val="00A45154"/>
    <w:rsid w:val="00A46319"/>
    <w:rsid w:val="00A468D5"/>
    <w:rsid w:val="00A5039B"/>
    <w:rsid w:val="00A5083E"/>
    <w:rsid w:val="00A5092D"/>
    <w:rsid w:val="00A519AB"/>
    <w:rsid w:val="00A53D37"/>
    <w:rsid w:val="00A55F04"/>
    <w:rsid w:val="00A5614D"/>
    <w:rsid w:val="00A569AA"/>
    <w:rsid w:val="00A56CF6"/>
    <w:rsid w:val="00A56FF1"/>
    <w:rsid w:val="00A605BD"/>
    <w:rsid w:val="00A60D01"/>
    <w:rsid w:val="00A62F7B"/>
    <w:rsid w:val="00A63767"/>
    <w:rsid w:val="00A6471E"/>
    <w:rsid w:val="00A64FFE"/>
    <w:rsid w:val="00A6564A"/>
    <w:rsid w:val="00A6696A"/>
    <w:rsid w:val="00A6704F"/>
    <w:rsid w:val="00A70F08"/>
    <w:rsid w:val="00A72493"/>
    <w:rsid w:val="00A73005"/>
    <w:rsid w:val="00A753ED"/>
    <w:rsid w:val="00A7581C"/>
    <w:rsid w:val="00A811AD"/>
    <w:rsid w:val="00A814CD"/>
    <w:rsid w:val="00A828F8"/>
    <w:rsid w:val="00A83F8D"/>
    <w:rsid w:val="00A84329"/>
    <w:rsid w:val="00A845F6"/>
    <w:rsid w:val="00A85D5E"/>
    <w:rsid w:val="00A85D93"/>
    <w:rsid w:val="00A87E66"/>
    <w:rsid w:val="00A90364"/>
    <w:rsid w:val="00A90643"/>
    <w:rsid w:val="00A909C6"/>
    <w:rsid w:val="00A9240E"/>
    <w:rsid w:val="00A92D1E"/>
    <w:rsid w:val="00A93EA0"/>
    <w:rsid w:val="00A941E0"/>
    <w:rsid w:val="00A94D7E"/>
    <w:rsid w:val="00A95FD1"/>
    <w:rsid w:val="00A9680A"/>
    <w:rsid w:val="00A96F85"/>
    <w:rsid w:val="00A970F4"/>
    <w:rsid w:val="00AA025B"/>
    <w:rsid w:val="00AA0950"/>
    <w:rsid w:val="00AA0970"/>
    <w:rsid w:val="00AA3C85"/>
    <w:rsid w:val="00AA40A4"/>
    <w:rsid w:val="00AA544E"/>
    <w:rsid w:val="00AA58C2"/>
    <w:rsid w:val="00AA7B68"/>
    <w:rsid w:val="00AB1156"/>
    <w:rsid w:val="00AB1332"/>
    <w:rsid w:val="00AB2821"/>
    <w:rsid w:val="00AB30C4"/>
    <w:rsid w:val="00AB3D39"/>
    <w:rsid w:val="00AB6C5E"/>
    <w:rsid w:val="00AB6EEB"/>
    <w:rsid w:val="00AC280B"/>
    <w:rsid w:val="00AC4F8A"/>
    <w:rsid w:val="00AC5F6B"/>
    <w:rsid w:val="00AC7114"/>
    <w:rsid w:val="00AC74F2"/>
    <w:rsid w:val="00AC79AB"/>
    <w:rsid w:val="00AC7FEA"/>
    <w:rsid w:val="00AD1D49"/>
    <w:rsid w:val="00AD1D95"/>
    <w:rsid w:val="00AD2910"/>
    <w:rsid w:val="00AD67A0"/>
    <w:rsid w:val="00AD6B1D"/>
    <w:rsid w:val="00AD7023"/>
    <w:rsid w:val="00AE0343"/>
    <w:rsid w:val="00AE31F0"/>
    <w:rsid w:val="00AE32DB"/>
    <w:rsid w:val="00AE3624"/>
    <w:rsid w:val="00AE3EB5"/>
    <w:rsid w:val="00AE3FA0"/>
    <w:rsid w:val="00AE4D00"/>
    <w:rsid w:val="00AE4F7B"/>
    <w:rsid w:val="00AE7D81"/>
    <w:rsid w:val="00AF0183"/>
    <w:rsid w:val="00AF25DC"/>
    <w:rsid w:val="00AF3B68"/>
    <w:rsid w:val="00AF44D4"/>
    <w:rsid w:val="00AF4721"/>
    <w:rsid w:val="00AF6F17"/>
    <w:rsid w:val="00B038BE"/>
    <w:rsid w:val="00B04858"/>
    <w:rsid w:val="00B073C7"/>
    <w:rsid w:val="00B076E3"/>
    <w:rsid w:val="00B11473"/>
    <w:rsid w:val="00B114E8"/>
    <w:rsid w:val="00B11C4D"/>
    <w:rsid w:val="00B13E67"/>
    <w:rsid w:val="00B143BF"/>
    <w:rsid w:val="00B15988"/>
    <w:rsid w:val="00B17257"/>
    <w:rsid w:val="00B20106"/>
    <w:rsid w:val="00B21990"/>
    <w:rsid w:val="00B21AA0"/>
    <w:rsid w:val="00B22913"/>
    <w:rsid w:val="00B2590F"/>
    <w:rsid w:val="00B27C39"/>
    <w:rsid w:val="00B3018E"/>
    <w:rsid w:val="00B306FF"/>
    <w:rsid w:val="00B31011"/>
    <w:rsid w:val="00B31CB5"/>
    <w:rsid w:val="00B31FC1"/>
    <w:rsid w:val="00B32F52"/>
    <w:rsid w:val="00B34AC3"/>
    <w:rsid w:val="00B36FA5"/>
    <w:rsid w:val="00B404FF"/>
    <w:rsid w:val="00B43AFF"/>
    <w:rsid w:val="00B43B7A"/>
    <w:rsid w:val="00B456A7"/>
    <w:rsid w:val="00B45718"/>
    <w:rsid w:val="00B4663A"/>
    <w:rsid w:val="00B46F35"/>
    <w:rsid w:val="00B5019A"/>
    <w:rsid w:val="00B5101E"/>
    <w:rsid w:val="00B521AE"/>
    <w:rsid w:val="00B52698"/>
    <w:rsid w:val="00B53336"/>
    <w:rsid w:val="00B554D5"/>
    <w:rsid w:val="00B5575F"/>
    <w:rsid w:val="00B5677C"/>
    <w:rsid w:val="00B60494"/>
    <w:rsid w:val="00B61A8A"/>
    <w:rsid w:val="00B62FE0"/>
    <w:rsid w:val="00B63554"/>
    <w:rsid w:val="00B63D35"/>
    <w:rsid w:val="00B64CD4"/>
    <w:rsid w:val="00B65395"/>
    <w:rsid w:val="00B65568"/>
    <w:rsid w:val="00B67387"/>
    <w:rsid w:val="00B673B9"/>
    <w:rsid w:val="00B71209"/>
    <w:rsid w:val="00B73B09"/>
    <w:rsid w:val="00B7406A"/>
    <w:rsid w:val="00B76262"/>
    <w:rsid w:val="00B77289"/>
    <w:rsid w:val="00B801FE"/>
    <w:rsid w:val="00B8306E"/>
    <w:rsid w:val="00B83859"/>
    <w:rsid w:val="00B841F9"/>
    <w:rsid w:val="00B84FA9"/>
    <w:rsid w:val="00B86DB4"/>
    <w:rsid w:val="00B87502"/>
    <w:rsid w:val="00B9061B"/>
    <w:rsid w:val="00B90D8B"/>
    <w:rsid w:val="00B918B5"/>
    <w:rsid w:val="00B92239"/>
    <w:rsid w:val="00B92A03"/>
    <w:rsid w:val="00B92C71"/>
    <w:rsid w:val="00B93135"/>
    <w:rsid w:val="00B93B7C"/>
    <w:rsid w:val="00B94583"/>
    <w:rsid w:val="00B94B25"/>
    <w:rsid w:val="00B94BA9"/>
    <w:rsid w:val="00B950B4"/>
    <w:rsid w:val="00B95558"/>
    <w:rsid w:val="00B95C01"/>
    <w:rsid w:val="00B95E00"/>
    <w:rsid w:val="00BA063B"/>
    <w:rsid w:val="00BA155C"/>
    <w:rsid w:val="00BA1C04"/>
    <w:rsid w:val="00BA24D5"/>
    <w:rsid w:val="00BA27CB"/>
    <w:rsid w:val="00BA400B"/>
    <w:rsid w:val="00BA4029"/>
    <w:rsid w:val="00BA4562"/>
    <w:rsid w:val="00BA5990"/>
    <w:rsid w:val="00BA655E"/>
    <w:rsid w:val="00BB0371"/>
    <w:rsid w:val="00BB0DBE"/>
    <w:rsid w:val="00BB23E1"/>
    <w:rsid w:val="00BB35B6"/>
    <w:rsid w:val="00BB3AD5"/>
    <w:rsid w:val="00BB49ED"/>
    <w:rsid w:val="00BB4DEB"/>
    <w:rsid w:val="00BC1573"/>
    <w:rsid w:val="00BC2FE6"/>
    <w:rsid w:val="00BC369F"/>
    <w:rsid w:val="00BC3C35"/>
    <w:rsid w:val="00BC4DD2"/>
    <w:rsid w:val="00BC6711"/>
    <w:rsid w:val="00BC74DE"/>
    <w:rsid w:val="00BD0876"/>
    <w:rsid w:val="00BD2AD6"/>
    <w:rsid w:val="00BD2C4B"/>
    <w:rsid w:val="00BD2E7A"/>
    <w:rsid w:val="00BD3FEA"/>
    <w:rsid w:val="00BD4456"/>
    <w:rsid w:val="00BD5AC0"/>
    <w:rsid w:val="00BD649E"/>
    <w:rsid w:val="00BE0976"/>
    <w:rsid w:val="00BE112E"/>
    <w:rsid w:val="00BE16F0"/>
    <w:rsid w:val="00BE6682"/>
    <w:rsid w:val="00BE7D70"/>
    <w:rsid w:val="00BF066B"/>
    <w:rsid w:val="00BF06AA"/>
    <w:rsid w:val="00BF2647"/>
    <w:rsid w:val="00BF3A81"/>
    <w:rsid w:val="00BF4B54"/>
    <w:rsid w:val="00BF4D7D"/>
    <w:rsid w:val="00BF56E7"/>
    <w:rsid w:val="00BF68C3"/>
    <w:rsid w:val="00BF71FF"/>
    <w:rsid w:val="00C0125E"/>
    <w:rsid w:val="00C03125"/>
    <w:rsid w:val="00C0324A"/>
    <w:rsid w:val="00C04F7A"/>
    <w:rsid w:val="00C0585A"/>
    <w:rsid w:val="00C0623C"/>
    <w:rsid w:val="00C12823"/>
    <w:rsid w:val="00C12AE6"/>
    <w:rsid w:val="00C12D20"/>
    <w:rsid w:val="00C1301B"/>
    <w:rsid w:val="00C132DF"/>
    <w:rsid w:val="00C13C74"/>
    <w:rsid w:val="00C14DE2"/>
    <w:rsid w:val="00C155AA"/>
    <w:rsid w:val="00C15E7A"/>
    <w:rsid w:val="00C15F49"/>
    <w:rsid w:val="00C17248"/>
    <w:rsid w:val="00C17276"/>
    <w:rsid w:val="00C176E2"/>
    <w:rsid w:val="00C210AF"/>
    <w:rsid w:val="00C211F1"/>
    <w:rsid w:val="00C219BE"/>
    <w:rsid w:val="00C22120"/>
    <w:rsid w:val="00C22565"/>
    <w:rsid w:val="00C2258A"/>
    <w:rsid w:val="00C227F0"/>
    <w:rsid w:val="00C2298B"/>
    <w:rsid w:val="00C237BC"/>
    <w:rsid w:val="00C23C9F"/>
    <w:rsid w:val="00C23F0F"/>
    <w:rsid w:val="00C2411E"/>
    <w:rsid w:val="00C255EE"/>
    <w:rsid w:val="00C27337"/>
    <w:rsid w:val="00C2770F"/>
    <w:rsid w:val="00C30590"/>
    <w:rsid w:val="00C363B3"/>
    <w:rsid w:val="00C36936"/>
    <w:rsid w:val="00C37FD7"/>
    <w:rsid w:val="00C40C72"/>
    <w:rsid w:val="00C4149F"/>
    <w:rsid w:val="00C42210"/>
    <w:rsid w:val="00C4239D"/>
    <w:rsid w:val="00C42EF2"/>
    <w:rsid w:val="00C43240"/>
    <w:rsid w:val="00C465ED"/>
    <w:rsid w:val="00C4688A"/>
    <w:rsid w:val="00C47D5C"/>
    <w:rsid w:val="00C50260"/>
    <w:rsid w:val="00C5128A"/>
    <w:rsid w:val="00C51E5D"/>
    <w:rsid w:val="00C524BA"/>
    <w:rsid w:val="00C54883"/>
    <w:rsid w:val="00C54AE6"/>
    <w:rsid w:val="00C55341"/>
    <w:rsid w:val="00C56FF1"/>
    <w:rsid w:val="00C5732E"/>
    <w:rsid w:val="00C57B8C"/>
    <w:rsid w:val="00C60EF8"/>
    <w:rsid w:val="00C6106E"/>
    <w:rsid w:val="00C618F2"/>
    <w:rsid w:val="00C711B7"/>
    <w:rsid w:val="00C712D4"/>
    <w:rsid w:val="00C72AD8"/>
    <w:rsid w:val="00C732EA"/>
    <w:rsid w:val="00C75C10"/>
    <w:rsid w:val="00C763E8"/>
    <w:rsid w:val="00C7685C"/>
    <w:rsid w:val="00C76B97"/>
    <w:rsid w:val="00C76D82"/>
    <w:rsid w:val="00C80319"/>
    <w:rsid w:val="00C8131A"/>
    <w:rsid w:val="00C8297D"/>
    <w:rsid w:val="00C83DAA"/>
    <w:rsid w:val="00C84284"/>
    <w:rsid w:val="00C8560C"/>
    <w:rsid w:val="00C86AAF"/>
    <w:rsid w:val="00C86DA3"/>
    <w:rsid w:val="00C90571"/>
    <w:rsid w:val="00C907F8"/>
    <w:rsid w:val="00C91148"/>
    <w:rsid w:val="00C91637"/>
    <w:rsid w:val="00C921E0"/>
    <w:rsid w:val="00C922D5"/>
    <w:rsid w:val="00C925F9"/>
    <w:rsid w:val="00C92D1B"/>
    <w:rsid w:val="00C92F0D"/>
    <w:rsid w:val="00C93CFF"/>
    <w:rsid w:val="00C93EF1"/>
    <w:rsid w:val="00C95210"/>
    <w:rsid w:val="00C9533E"/>
    <w:rsid w:val="00C96D64"/>
    <w:rsid w:val="00CA0720"/>
    <w:rsid w:val="00CA0D94"/>
    <w:rsid w:val="00CA1494"/>
    <w:rsid w:val="00CA19BC"/>
    <w:rsid w:val="00CA2152"/>
    <w:rsid w:val="00CA3105"/>
    <w:rsid w:val="00CA424E"/>
    <w:rsid w:val="00CA5845"/>
    <w:rsid w:val="00CA6330"/>
    <w:rsid w:val="00CA71A1"/>
    <w:rsid w:val="00CB1941"/>
    <w:rsid w:val="00CB1B09"/>
    <w:rsid w:val="00CB268F"/>
    <w:rsid w:val="00CB4995"/>
    <w:rsid w:val="00CB70EA"/>
    <w:rsid w:val="00CC0B33"/>
    <w:rsid w:val="00CC0C33"/>
    <w:rsid w:val="00CC1C85"/>
    <w:rsid w:val="00CC1EA5"/>
    <w:rsid w:val="00CC2A0B"/>
    <w:rsid w:val="00CC5414"/>
    <w:rsid w:val="00CC562E"/>
    <w:rsid w:val="00CC5FD3"/>
    <w:rsid w:val="00CC66BC"/>
    <w:rsid w:val="00CC736B"/>
    <w:rsid w:val="00CC7F10"/>
    <w:rsid w:val="00CD0A90"/>
    <w:rsid w:val="00CD183F"/>
    <w:rsid w:val="00CD1CF3"/>
    <w:rsid w:val="00CD2E45"/>
    <w:rsid w:val="00CD3DBF"/>
    <w:rsid w:val="00CD438D"/>
    <w:rsid w:val="00CD71E0"/>
    <w:rsid w:val="00CD774C"/>
    <w:rsid w:val="00CE12D8"/>
    <w:rsid w:val="00CE34DA"/>
    <w:rsid w:val="00CE37AC"/>
    <w:rsid w:val="00CE3C99"/>
    <w:rsid w:val="00CE3D3F"/>
    <w:rsid w:val="00CE42BC"/>
    <w:rsid w:val="00CE5697"/>
    <w:rsid w:val="00CE5C84"/>
    <w:rsid w:val="00CE66B4"/>
    <w:rsid w:val="00CE6B8F"/>
    <w:rsid w:val="00CF083B"/>
    <w:rsid w:val="00CF3658"/>
    <w:rsid w:val="00CF402D"/>
    <w:rsid w:val="00CF5013"/>
    <w:rsid w:val="00D018C1"/>
    <w:rsid w:val="00D030E7"/>
    <w:rsid w:val="00D04682"/>
    <w:rsid w:val="00D0477F"/>
    <w:rsid w:val="00D06FD9"/>
    <w:rsid w:val="00D1038B"/>
    <w:rsid w:val="00D11811"/>
    <w:rsid w:val="00D128F5"/>
    <w:rsid w:val="00D12C81"/>
    <w:rsid w:val="00D12FD1"/>
    <w:rsid w:val="00D1369C"/>
    <w:rsid w:val="00D1454B"/>
    <w:rsid w:val="00D15113"/>
    <w:rsid w:val="00D1558C"/>
    <w:rsid w:val="00D168EB"/>
    <w:rsid w:val="00D16ADD"/>
    <w:rsid w:val="00D22180"/>
    <w:rsid w:val="00D240D8"/>
    <w:rsid w:val="00D242A4"/>
    <w:rsid w:val="00D27A37"/>
    <w:rsid w:val="00D30D34"/>
    <w:rsid w:val="00D31005"/>
    <w:rsid w:val="00D31275"/>
    <w:rsid w:val="00D31507"/>
    <w:rsid w:val="00D31DF9"/>
    <w:rsid w:val="00D32577"/>
    <w:rsid w:val="00D3313C"/>
    <w:rsid w:val="00D33961"/>
    <w:rsid w:val="00D33C6D"/>
    <w:rsid w:val="00D34122"/>
    <w:rsid w:val="00D36219"/>
    <w:rsid w:val="00D36B51"/>
    <w:rsid w:val="00D36BA0"/>
    <w:rsid w:val="00D41BAE"/>
    <w:rsid w:val="00D41C76"/>
    <w:rsid w:val="00D41D91"/>
    <w:rsid w:val="00D4224A"/>
    <w:rsid w:val="00D42877"/>
    <w:rsid w:val="00D430C4"/>
    <w:rsid w:val="00D4366C"/>
    <w:rsid w:val="00D46094"/>
    <w:rsid w:val="00D463D7"/>
    <w:rsid w:val="00D46409"/>
    <w:rsid w:val="00D46706"/>
    <w:rsid w:val="00D47EA9"/>
    <w:rsid w:val="00D47FF8"/>
    <w:rsid w:val="00D5047A"/>
    <w:rsid w:val="00D51CDD"/>
    <w:rsid w:val="00D52ABE"/>
    <w:rsid w:val="00D52E68"/>
    <w:rsid w:val="00D55E7B"/>
    <w:rsid w:val="00D5615D"/>
    <w:rsid w:val="00D56B6B"/>
    <w:rsid w:val="00D56E42"/>
    <w:rsid w:val="00D6048B"/>
    <w:rsid w:val="00D612F3"/>
    <w:rsid w:val="00D61555"/>
    <w:rsid w:val="00D6173B"/>
    <w:rsid w:val="00D61791"/>
    <w:rsid w:val="00D6206F"/>
    <w:rsid w:val="00D62CF1"/>
    <w:rsid w:val="00D63AC8"/>
    <w:rsid w:val="00D65C73"/>
    <w:rsid w:val="00D66CC5"/>
    <w:rsid w:val="00D67593"/>
    <w:rsid w:val="00D70529"/>
    <w:rsid w:val="00D73472"/>
    <w:rsid w:val="00D735AB"/>
    <w:rsid w:val="00D735D6"/>
    <w:rsid w:val="00D74600"/>
    <w:rsid w:val="00D75067"/>
    <w:rsid w:val="00D752E2"/>
    <w:rsid w:val="00D75D83"/>
    <w:rsid w:val="00D75E75"/>
    <w:rsid w:val="00D762B2"/>
    <w:rsid w:val="00D7694F"/>
    <w:rsid w:val="00D77BA4"/>
    <w:rsid w:val="00D8093F"/>
    <w:rsid w:val="00D8173A"/>
    <w:rsid w:val="00D81D97"/>
    <w:rsid w:val="00D8408A"/>
    <w:rsid w:val="00D8736A"/>
    <w:rsid w:val="00D87994"/>
    <w:rsid w:val="00D9108B"/>
    <w:rsid w:val="00D91CB6"/>
    <w:rsid w:val="00D941CA"/>
    <w:rsid w:val="00D948C9"/>
    <w:rsid w:val="00D955E9"/>
    <w:rsid w:val="00D96E04"/>
    <w:rsid w:val="00D973C6"/>
    <w:rsid w:val="00D97415"/>
    <w:rsid w:val="00D97585"/>
    <w:rsid w:val="00D97F87"/>
    <w:rsid w:val="00DA11DA"/>
    <w:rsid w:val="00DA17E8"/>
    <w:rsid w:val="00DA24BC"/>
    <w:rsid w:val="00DA4EAC"/>
    <w:rsid w:val="00DA4F0A"/>
    <w:rsid w:val="00DA57ED"/>
    <w:rsid w:val="00DA5D0C"/>
    <w:rsid w:val="00DA5F5A"/>
    <w:rsid w:val="00DA6929"/>
    <w:rsid w:val="00DA70DD"/>
    <w:rsid w:val="00DA7145"/>
    <w:rsid w:val="00DA73DA"/>
    <w:rsid w:val="00DB2A7B"/>
    <w:rsid w:val="00DB2EC9"/>
    <w:rsid w:val="00DB3198"/>
    <w:rsid w:val="00DB3205"/>
    <w:rsid w:val="00DB3353"/>
    <w:rsid w:val="00DB3A4B"/>
    <w:rsid w:val="00DB4669"/>
    <w:rsid w:val="00DB521B"/>
    <w:rsid w:val="00DB59AE"/>
    <w:rsid w:val="00DB5BE6"/>
    <w:rsid w:val="00DB6D58"/>
    <w:rsid w:val="00DC19F4"/>
    <w:rsid w:val="00DC29E4"/>
    <w:rsid w:val="00DC2EC1"/>
    <w:rsid w:val="00DC3FD1"/>
    <w:rsid w:val="00DC636B"/>
    <w:rsid w:val="00DC760F"/>
    <w:rsid w:val="00DD2176"/>
    <w:rsid w:val="00DD36C5"/>
    <w:rsid w:val="00DD4B6C"/>
    <w:rsid w:val="00DD5BCE"/>
    <w:rsid w:val="00DD760E"/>
    <w:rsid w:val="00DD7D45"/>
    <w:rsid w:val="00DD7F8C"/>
    <w:rsid w:val="00DE08A3"/>
    <w:rsid w:val="00DE0969"/>
    <w:rsid w:val="00DE13A9"/>
    <w:rsid w:val="00DE49D0"/>
    <w:rsid w:val="00DE4C64"/>
    <w:rsid w:val="00DE553F"/>
    <w:rsid w:val="00DE5985"/>
    <w:rsid w:val="00DE5B46"/>
    <w:rsid w:val="00DE694E"/>
    <w:rsid w:val="00DE7389"/>
    <w:rsid w:val="00DE7659"/>
    <w:rsid w:val="00DF0249"/>
    <w:rsid w:val="00DF3362"/>
    <w:rsid w:val="00DF492D"/>
    <w:rsid w:val="00DF49A7"/>
    <w:rsid w:val="00DF57EE"/>
    <w:rsid w:val="00DF587D"/>
    <w:rsid w:val="00DF6377"/>
    <w:rsid w:val="00DF672E"/>
    <w:rsid w:val="00DF6FCF"/>
    <w:rsid w:val="00DF7B79"/>
    <w:rsid w:val="00E0035F"/>
    <w:rsid w:val="00E02494"/>
    <w:rsid w:val="00E033E4"/>
    <w:rsid w:val="00E04152"/>
    <w:rsid w:val="00E04640"/>
    <w:rsid w:val="00E10ACD"/>
    <w:rsid w:val="00E10C20"/>
    <w:rsid w:val="00E11C26"/>
    <w:rsid w:val="00E133F3"/>
    <w:rsid w:val="00E13542"/>
    <w:rsid w:val="00E141B4"/>
    <w:rsid w:val="00E1648D"/>
    <w:rsid w:val="00E16ACD"/>
    <w:rsid w:val="00E16E5F"/>
    <w:rsid w:val="00E22551"/>
    <w:rsid w:val="00E24864"/>
    <w:rsid w:val="00E24CE4"/>
    <w:rsid w:val="00E2521E"/>
    <w:rsid w:val="00E25900"/>
    <w:rsid w:val="00E26DE4"/>
    <w:rsid w:val="00E30388"/>
    <w:rsid w:val="00E32FEA"/>
    <w:rsid w:val="00E336DD"/>
    <w:rsid w:val="00E33FBB"/>
    <w:rsid w:val="00E3468C"/>
    <w:rsid w:val="00E35CC5"/>
    <w:rsid w:val="00E35F60"/>
    <w:rsid w:val="00E3731A"/>
    <w:rsid w:val="00E373E4"/>
    <w:rsid w:val="00E407C1"/>
    <w:rsid w:val="00E407DC"/>
    <w:rsid w:val="00E4099C"/>
    <w:rsid w:val="00E4168B"/>
    <w:rsid w:val="00E4223C"/>
    <w:rsid w:val="00E42F95"/>
    <w:rsid w:val="00E45D07"/>
    <w:rsid w:val="00E45DE1"/>
    <w:rsid w:val="00E46939"/>
    <w:rsid w:val="00E47BD7"/>
    <w:rsid w:val="00E5189B"/>
    <w:rsid w:val="00E51DE2"/>
    <w:rsid w:val="00E520E9"/>
    <w:rsid w:val="00E534A6"/>
    <w:rsid w:val="00E53655"/>
    <w:rsid w:val="00E55847"/>
    <w:rsid w:val="00E57DFB"/>
    <w:rsid w:val="00E57F0B"/>
    <w:rsid w:val="00E60F92"/>
    <w:rsid w:val="00E61020"/>
    <w:rsid w:val="00E6157D"/>
    <w:rsid w:val="00E6284C"/>
    <w:rsid w:val="00E63644"/>
    <w:rsid w:val="00E637BE"/>
    <w:rsid w:val="00E64809"/>
    <w:rsid w:val="00E6723A"/>
    <w:rsid w:val="00E70B2F"/>
    <w:rsid w:val="00E70D57"/>
    <w:rsid w:val="00E71290"/>
    <w:rsid w:val="00E7136B"/>
    <w:rsid w:val="00E71566"/>
    <w:rsid w:val="00E76A6A"/>
    <w:rsid w:val="00E8021E"/>
    <w:rsid w:val="00E81C73"/>
    <w:rsid w:val="00E827A0"/>
    <w:rsid w:val="00E83D12"/>
    <w:rsid w:val="00E84898"/>
    <w:rsid w:val="00E858B1"/>
    <w:rsid w:val="00E85CBD"/>
    <w:rsid w:val="00E866ED"/>
    <w:rsid w:val="00E87CDB"/>
    <w:rsid w:val="00E90333"/>
    <w:rsid w:val="00E91245"/>
    <w:rsid w:val="00E93308"/>
    <w:rsid w:val="00E945F1"/>
    <w:rsid w:val="00E963A8"/>
    <w:rsid w:val="00E963AF"/>
    <w:rsid w:val="00E97F5E"/>
    <w:rsid w:val="00EA07BF"/>
    <w:rsid w:val="00EA1156"/>
    <w:rsid w:val="00EA15AE"/>
    <w:rsid w:val="00EA1687"/>
    <w:rsid w:val="00EA5215"/>
    <w:rsid w:val="00EA54F5"/>
    <w:rsid w:val="00EA6AD9"/>
    <w:rsid w:val="00EA7A06"/>
    <w:rsid w:val="00EB0771"/>
    <w:rsid w:val="00EB2FB4"/>
    <w:rsid w:val="00EB52F3"/>
    <w:rsid w:val="00EB5867"/>
    <w:rsid w:val="00EB682F"/>
    <w:rsid w:val="00EB6A36"/>
    <w:rsid w:val="00EB6E9B"/>
    <w:rsid w:val="00EC09C7"/>
    <w:rsid w:val="00EC20CF"/>
    <w:rsid w:val="00EC2D4B"/>
    <w:rsid w:val="00EC3060"/>
    <w:rsid w:val="00EC4975"/>
    <w:rsid w:val="00EC4ECD"/>
    <w:rsid w:val="00EC5ED8"/>
    <w:rsid w:val="00EC60A9"/>
    <w:rsid w:val="00EC60DB"/>
    <w:rsid w:val="00EC7B35"/>
    <w:rsid w:val="00ED0A88"/>
    <w:rsid w:val="00ED3288"/>
    <w:rsid w:val="00ED424F"/>
    <w:rsid w:val="00ED5AD5"/>
    <w:rsid w:val="00EE0FBF"/>
    <w:rsid w:val="00EE2BD1"/>
    <w:rsid w:val="00EE2CEC"/>
    <w:rsid w:val="00EE482A"/>
    <w:rsid w:val="00EE4FA0"/>
    <w:rsid w:val="00EE5181"/>
    <w:rsid w:val="00EE5682"/>
    <w:rsid w:val="00EE5FFC"/>
    <w:rsid w:val="00EF1BA0"/>
    <w:rsid w:val="00EF3171"/>
    <w:rsid w:val="00EF3367"/>
    <w:rsid w:val="00EF3AA0"/>
    <w:rsid w:val="00EF73B7"/>
    <w:rsid w:val="00EF779C"/>
    <w:rsid w:val="00F02030"/>
    <w:rsid w:val="00F03D38"/>
    <w:rsid w:val="00F058CE"/>
    <w:rsid w:val="00F05F29"/>
    <w:rsid w:val="00F113B7"/>
    <w:rsid w:val="00F13CF4"/>
    <w:rsid w:val="00F146C7"/>
    <w:rsid w:val="00F14C76"/>
    <w:rsid w:val="00F150C5"/>
    <w:rsid w:val="00F15131"/>
    <w:rsid w:val="00F16DF3"/>
    <w:rsid w:val="00F17A8D"/>
    <w:rsid w:val="00F209FC"/>
    <w:rsid w:val="00F21D66"/>
    <w:rsid w:val="00F22F6E"/>
    <w:rsid w:val="00F23202"/>
    <w:rsid w:val="00F23787"/>
    <w:rsid w:val="00F23C1A"/>
    <w:rsid w:val="00F24EB0"/>
    <w:rsid w:val="00F24F01"/>
    <w:rsid w:val="00F266A0"/>
    <w:rsid w:val="00F304D4"/>
    <w:rsid w:val="00F319C0"/>
    <w:rsid w:val="00F31DA3"/>
    <w:rsid w:val="00F3323E"/>
    <w:rsid w:val="00F3477B"/>
    <w:rsid w:val="00F3487B"/>
    <w:rsid w:val="00F36929"/>
    <w:rsid w:val="00F401BF"/>
    <w:rsid w:val="00F4109E"/>
    <w:rsid w:val="00F427C8"/>
    <w:rsid w:val="00F42A7A"/>
    <w:rsid w:val="00F433A4"/>
    <w:rsid w:val="00F445DF"/>
    <w:rsid w:val="00F458A5"/>
    <w:rsid w:val="00F45B27"/>
    <w:rsid w:val="00F46E37"/>
    <w:rsid w:val="00F50E50"/>
    <w:rsid w:val="00F530F4"/>
    <w:rsid w:val="00F53732"/>
    <w:rsid w:val="00F55330"/>
    <w:rsid w:val="00F57126"/>
    <w:rsid w:val="00F57C29"/>
    <w:rsid w:val="00F60358"/>
    <w:rsid w:val="00F603F6"/>
    <w:rsid w:val="00F60E63"/>
    <w:rsid w:val="00F60EA4"/>
    <w:rsid w:val="00F61132"/>
    <w:rsid w:val="00F623D8"/>
    <w:rsid w:val="00F63E40"/>
    <w:rsid w:val="00F63F82"/>
    <w:rsid w:val="00F64DED"/>
    <w:rsid w:val="00F64FA2"/>
    <w:rsid w:val="00F65605"/>
    <w:rsid w:val="00F67374"/>
    <w:rsid w:val="00F67789"/>
    <w:rsid w:val="00F71E8D"/>
    <w:rsid w:val="00F73A88"/>
    <w:rsid w:val="00F7470C"/>
    <w:rsid w:val="00F74B33"/>
    <w:rsid w:val="00F75225"/>
    <w:rsid w:val="00F76761"/>
    <w:rsid w:val="00F77123"/>
    <w:rsid w:val="00F77F72"/>
    <w:rsid w:val="00F81032"/>
    <w:rsid w:val="00F81C71"/>
    <w:rsid w:val="00F8321C"/>
    <w:rsid w:val="00F83B30"/>
    <w:rsid w:val="00F85B83"/>
    <w:rsid w:val="00F8701E"/>
    <w:rsid w:val="00F874A1"/>
    <w:rsid w:val="00F877AE"/>
    <w:rsid w:val="00F90C48"/>
    <w:rsid w:val="00F90D72"/>
    <w:rsid w:val="00F921E4"/>
    <w:rsid w:val="00F92860"/>
    <w:rsid w:val="00F9347A"/>
    <w:rsid w:val="00F93511"/>
    <w:rsid w:val="00F942BA"/>
    <w:rsid w:val="00F95247"/>
    <w:rsid w:val="00F9630F"/>
    <w:rsid w:val="00F9707E"/>
    <w:rsid w:val="00FA0315"/>
    <w:rsid w:val="00FA27A2"/>
    <w:rsid w:val="00FA368B"/>
    <w:rsid w:val="00FA3769"/>
    <w:rsid w:val="00FA4C3D"/>
    <w:rsid w:val="00FA5B35"/>
    <w:rsid w:val="00FA6286"/>
    <w:rsid w:val="00FA6DCC"/>
    <w:rsid w:val="00FB3799"/>
    <w:rsid w:val="00FB5F9D"/>
    <w:rsid w:val="00FB6184"/>
    <w:rsid w:val="00FB622F"/>
    <w:rsid w:val="00FC0888"/>
    <w:rsid w:val="00FC2FA7"/>
    <w:rsid w:val="00FC39B2"/>
    <w:rsid w:val="00FC5040"/>
    <w:rsid w:val="00FC5B9D"/>
    <w:rsid w:val="00FC68A0"/>
    <w:rsid w:val="00FC6A9D"/>
    <w:rsid w:val="00FC6C6A"/>
    <w:rsid w:val="00FC7D95"/>
    <w:rsid w:val="00FD0168"/>
    <w:rsid w:val="00FD0389"/>
    <w:rsid w:val="00FD07F7"/>
    <w:rsid w:val="00FD61F8"/>
    <w:rsid w:val="00FD626F"/>
    <w:rsid w:val="00FD6646"/>
    <w:rsid w:val="00FD6C36"/>
    <w:rsid w:val="00FD721F"/>
    <w:rsid w:val="00FE2F59"/>
    <w:rsid w:val="00FE3CEE"/>
    <w:rsid w:val="00FE4FB0"/>
    <w:rsid w:val="00FE5667"/>
    <w:rsid w:val="00FF1F2D"/>
    <w:rsid w:val="00FF30D1"/>
    <w:rsid w:val="00FF37AF"/>
    <w:rsid w:val="00FF3C94"/>
    <w:rsid w:val="00FF5F89"/>
    <w:rsid w:val="00FF7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56C8EB"/>
  <w15:docId w15:val="{0505C1F2-37FF-454F-950C-7B610A7D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69F"/>
  </w:style>
  <w:style w:type="paragraph" w:styleId="1">
    <w:name w:val="heading 1"/>
    <w:basedOn w:val="a"/>
    <w:next w:val="a"/>
    <w:link w:val="10"/>
    <w:uiPriority w:val="1"/>
    <w:qFormat/>
    <w:rsid w:val="005D46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H2"/>
    <w:basedOn w:val="a"/>
    <w:next w:val="a"/>
    <w:link w:val="20"/>
    <w:qFormat/>
    <w:rsid w:val="005D4695"/>
    <w:pPr>
      <w:keepLines/>
      <w:numPr>
        <w:ilvl w:val="1"/>
        <w:numId w:val="2"/>
      </w:numPr>
      <w:autoSpaceDE w:val="0"/>
      <w:autoSpaceDN w:val="0"/>
      <w:adjustRightInd w:val="0"/>
      <w:spacing w:before="60" w:after="60" w:line="240" w:lineRule="auto"/>
      <w:ind w:left="291"/>
      <w:jc w:val="both"/>
      <w:outlineLvl w:val="1"/>
    </w:pPr>
    <w:rPr>
      <w:rFonts w:ascii="Times New Roman" w:eastAsia="Times New Roman" w:hAnsi="Times New Roman" w:cs="Times New Roman"/>
      <w:sz w:val="28"/>
      <w:szCs w:val="28"/>
      <w:lang w:eastAsia="ru-RU"/>
    </w:rPr>
  </w:style>
  <w:style w:type="paragraph" w:styleId="3">
    <w:name w:val="heading 3"/>
    <w:basedOn w:val="a"/>
    <w:next w:val="a"/>
    <w:link w:val="30"/>
    <w:uiPriority w:val="9"/>
    <w:semiHidden/>
    <w:unhideWhenUsed/>
    <w:qFormat/>
    <w:rsid w:val="005E0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8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185B"/>
  </w:style>
  <w:style w:type="paragraph" w:styleId="a5">
    <w:name w:val="footnote text"/>
    <w:basedOn w:val="a"/>
    <w:link w:val="a6"/>
    <w:uiPriority w:val="99"/>
    <w:unhideWhenUsed/>
    <w:rsid w:val="001A5621"/>
    <w:pPr>
      <w:spacing w:after="0" w:line="240" w:lineRule="auto"/>
    </w:pPr>
    <w:rPr>
      <w:sz w:val="20"/>
      <w:szCs w:val="20"/>
    </w:rPr>
  </w:style>
  <w:style w:type="character" w:customStyle="1" w:styleId="a6">
    <w:name w:val="Текст сноски Знак"/>
    <w:basedOn w:val="a0"/>
    <w:link w:val="a5"/>
    <w:uiPriority w:val="99"/>
    <w:rsid w:val="001A5621"/>
    <w:rPr>
      <w:sz w:val="20"/>
      <w:szCs w:val="20"/>
    </w:rPr>
  </w:style>
  <w:style w:type="character" w:styleId="a7">
    <w:name w:val="footnote reference"/>
    <w:basedOn w:val="a0"/>
    <w:link w:val="11"/>
    <w:uiPriority w:val="99"/>
    <w:unhideWhenUsed/>
    <w:rsid w:val="001A5621"/>
    <w:rPr>
      <w:vertAlign w:val="superscript"/>
    </w:rPr>
  </w:style>
  <w:style w:type="character" w:customStyle="1" w:styleId="10">
    <w:name w:val="Заголовок 1 Знак"/>
    <w:basedOn w:val="a0"/>
    <w:link w:val="1"/>
    <w:uiPriority w:val="9"/>
    <w:rsid w:val="005D469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H2 Знак1"/>
    <w:basedOn w:val="a0"/>
    <w:link w:val="2"/>
    <w:rsid w:val="005D4695"/>
    <w:rPr>
      <w:rFonts w:ascii="Times New Roman" w:eastAsia="Times New Roman" w:hAnsi="Times New Roman" w:cs="Times New Roman"/>
      <w:sz w:val="28"/>
      <w:szCs w:val="28"/>
      <w:lang w:eastAsia="ru-RU"/>
    </w:rPr>
  </w:style>
  <w:style w:type="paragraph" w:customStyle="1" w:styleId="TableSmHeadingbogus">
    <w:name w:val="Table_Sm_Heading_bogus"/>
    <w:basedOn w:val="a"/>
    <w:qFormat/>
    <w:rsid w:val="00470D57"/>
    <w:pPr>
      <w:keepNext/>
      <w:keepLines/>
      <w:numPr>
        <w:numId w:val="3"/>
      </w:numPr>
      <w:spacing w:before="60" w:after="40" w:line="240" w:lineRule="auto"/>
      <w:jc w:val="center"/>
      <w:textAlignment w:val="baseline"/>
    </w:pPr>
    <w:rPr>
      <w:rFonts w:ascii="Arial" w:eastAsia="Times New Roman" w:hAnsi="Arial" w:cs="Times New Roman"/>
      <w:b/>
      <w:sz w:val="16"/>
      <w:szCs w:val="20"/>
    </w:rPr>
  </w:style>
  <w:style w:type="paragraph" w:customStyle="1" w:styleId="Tablenotused">
    <w:name w:val="Table_not_used"/>
    <w:basedOn w:val="a"/>
    <w:qFormat/>
    <w:rsid w:val="00470D57"/>
    <w:pPr>
      <w:numPr>
        <w:ilvl w:val="1"/>
        <w:numId w:val="3"/>
      </w:numPr>
      <w:spacing w:before="40" w:after="40" w:line="240" w:lineRule="auto"/>
      <w:jc w:val="right"/>
      <w:textAlignment w:val="baseline"/>
    </w:pPr>
    <w:rPr>
      <w:rFonts w:ascii="Arial" w:eastAsia="Times New Roman" w:hAnsi="Arial" w:cs="Times New Roman"/>
      <w:sz w:val="20"/>
      <w:szCs w:val="20"/>
    </w:rPr>
  </w:style>
  <w:style w:type="paragraph" w:styleId="a8">
    <w:name w:val="Balloon Text"/>
    <w:basedOn w:val="a"/>
    <w:link w:val="a9"/>
    <w:uiPriority w:val="99"/>
    <w:semiHidden/>
    <w:unhideWhenUsed/>
    <w:rsid w:val="00036E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6E27"/>
    <w:rPr>
      <w:rFonts w:ascii="Tahoma" w:hAnsi="Tahoma" w:cs="Tahoma"/>
      <w:sz w:val="16"/>
      <w:szCs w:val="16"/>
    </w:rPr>
  </w:style>
  <w:style w:type="character" w:styleId="aa">
    <w:name w:val="annotation reference"/>
    <w:basedOn w:val="a0"/>
    <w:uiPriority w:val="99"/>
    <w:unhideWhenUsed/>
    <w:rsid w:val="00CA0D94"/>
    <w:rPr>
      <w:sz w:val="16"/>
      <w:szCs w:val="16"/>
    </w:rPr>
  </w:style>
  <w:style w:type="paragraph" w:styleId="ab">
    <w:name w:val="annotation text"/>
    <w:basedOn w:val="a"/>
    <w:link w:val="ac"/>
    <w:uiPriority w:val="99"/>
    <w:unhideWhenUsed/>
    <w:rsid w:val="00CA0D94"/>
    <w:pPr>
      <w:spacing w:line="240" w:lineRule="auto"/>
    </w:pPr>
    <w:rPr>
      <w:sz w:val="20"/>
      <w:szCs w:val="20"/>
    </w:rPr>
  </w:style>
  <w:style w:type="character" w:customStyle="1" w:styleId="ac">
    <w:name w:val="Текст примечания Знак"/>
    <w:basedOn w:val="a0"/>
    <w:link w:val="ab"/>
    <w:uiPriority w:val="99"/>
    <w:rsid w:val="00CA0D94"/>
    <w:rPr>
      <w:sz w:val="20"/>
      <w:szCs w:val="20"/>
    </w:rPr>
  </w:style>
  <w:style w:type="paragraph" w:customStyle="1" w:styleId="ConsPlusNormal">
    <w:name w:val="ConsPlusNormal"/>
    <w:link w:val="ConsPlusNormal0"/>
    <w:rsid w:val="0001473D"/>
    <w:pPr>
      <w:autoSpaceDE w:val="0"/>
      <w:autoSpaceDN w:val="0"/>
      <w:adjustRightInd w:val="0"/>
      <w:spacing w:after="0" w:line="240" w:lineRule="auto"/>
    </w:pPr>
    <w:rPr>
      <w:rFonts w:ascii="Times New Roman" w:hAnsi="Times New Roman" w:cs="Times New Roman"/>
    </w:rPr>
  </w:style>
  <w:style w:type="paragraph" w:styleId="ad">
    <w:name w:val="annotation subject"/>
    <w:basedOn w:val="ab"/>
    <w:next w:val="ab"/>
    <w:link w:val="ae"/>
    <w:uiPriority w:val="99"/>
    <w:semiHidden/>
    <w:unhideWhenUsed/>
    <w:rsid w:val="00BB0DBE"/>
    <w:rPr>
      <w:b/>
      <w:bCs/>
    </w:rPr>
  </w:style>
  <w:style w:type="character" w:customStyle="1" w:styleId="ae">
    <w:name w:val="Тема примечания Знак"/>
    <w:basedOn w:val="ac"/>
    <w:link w:val="ad"/>
    <w:uiPriority w:val="99"/>
    <w:semiHidden/>
    <w:rsid w:val="00BB0DBE"/>
    <w:rPr>
      <w:b/>
      <w:bCs/>
      <w:sz w:val="20"/>
      <w:szCs w:val="20"/>
    </w:rPr>
  </w:style>
  <w:style w:type="character" w:customStyle="1" w:styleId="ConsPlusNormal0">
    <w:name w:val="ConsPlusNormal Знак"/>
    <w:link w:val="ConsPlusNormal"/>
    <w:locked/>
    <w:rsid w:val="00F53732"/>
    <w:rPr>
      <w:rFonts w:ascii="Times New Roman" w:hAnsi="Times New Roman" w:cs="Times New Roman"/>
    </w:rPr>
  </w:style>
  <w:style w:type="paragraph" w:customStyle="1" w:styleId="af">
    <w:name w:val="ГК подпункты"/>
    <w:basedOn w:val="3"/>
    <w:link w:val="af0"/>
    <w:qFormat/>
    <w:rsid w:val="005E03B7"/>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0">
    <w:name w:val="ГК подпункты Знак"/>
    <w:basedOn w:val="a0"/>
    <w:link w:val="af"/>
    <w:rsid w:val="005E03B7"/>
    <w:rPr>
      <w:rFonts w:ascii="Times New Roman" w:eastAsia="Times New Roman" w:hAnsi="Times New Roman" w:cs="Times New Roman"/>
      <w:bCs/>
      <w:snapToGrid w:val="0"/>
      <w:sz w:val="28"/>
      <w:szCs w:val="26"/>
      <w:lang w:eastAsia="ru-RU"/>
    </w:rPr>
  </w:style>
  <w:style w:type="character" w:customStyle="1" w:styleId="30">
    <w:name w:val="Заголовок 3 Знак"/>
    <w:basedOn w:val="a0"/>
    <w:link w:val="3"/>
    <w:uiPriority w:val="9"/>
    <w:semiHidden/>
    <w:rsid w:val="005E03B7"/>
    <w:rPr>
      <w:rFonts w:asciiTheme="majorHAnsi" w:eastAsiaTheme="majorEastAsia" w:hAnsiTheme="majorHAnsi" w:cstheme="majorBidi"/>
      <w:b/>
      <w:bCs/>
      <w:color w:val="4F81BD" w:themeColor="accent1"/>
    </w:rPr>
  </w:style>
  <w:style w:type="paragraph" w:styleId="af1">
    <w:name w:val="List Paragraph"/>
    <w:basedOn w:val="a"/>
    <w:uiPriority w:val="34"/>
    <w:qFormat/>
    <w:rsid w:val="00A85D5E"/>
    <w:pPr>
      <w:ind w:left="720"/>
      <w:contextualSpacing/>
    </w:pPr>
  </w:style>
  <w:style w:type="table" w:styleId="af2">
    <w:name w:val="Table Grid"/>
    <w:basedOn w:val="a1"/>
    <w:uiPriority w:val="59"/>
    <w:rsid w:val="007D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C3C35"/>
    <w:pPr>
      <w:spacing w:after="0" w:line="240" w:lineRule="auto"/>
    </w:pPr>
  </w:style>
  <w:style w:type="paragraph" w:styleId="af4">
    <w:name w:val="footer"/>
    <w:basedOn w:val="a"/>
    <w:link w:val="af5"/>
    <w:uiPriority w:val="99"/>
    <w:unhideWhenUsed/>
    <w:rsid w:val="006A028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A028E"/>
  </w:style>
  <w:style w:type="paragraph" w:styleId="af6">
    <w:name w:val="Title"/>
    <w:basedOn w:val="a"/>
    <w:next w:val="a"/>
    <w:link w:val="af7"/>
    <w:uiPriority w:val="10"/>
    <w:qFormat/>
    <w:rsid w:val="00E37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Заголовок Знак"/>
    <w:basedOn w:val="a0"/>
    <w:link w:val="af6"/>
    <w:uiPriority w:val="10"/>
    <w:rsid w:val="00E373E4"/>
    <w:rPr>
      <w:rFonts w:asciiTheme="majorHAnsi" w:eastAsiaTheme="majorEastAsia" w:hAnsiTheme="majorHAnsi" w:cstheme="majorBidi"/>
      <w:color w:val="17365D" w:themeColor="text2" w:themeShade="BF"/>
      <w:spacing w:val="5"/>
      <w:kern w:val="28"/>
      <w:sz w:val="52"/>
      <w:szCs w:val="52"/>
    </w:rPr>
  </w:style>
  <w:style w:type="paragraph" w:customStyle="1" w:styleId="11">
    <w:name w:val="Знак сноски1"/>
    <w:link w:val="a7"/>
    <w:uiPriority w:val="99"/>
    <w:rsid w:val="003B45C2"/>
    <w:rPr>
      <w:vertAlign w:val="superscript"/>
    </w:rPr>
  </w:style>
  <w:style w:type="character" w:styleId="af8">
    <w:name w:val="Hyperlink"/>
    <w:basedOn w:val="a0"/>
    <w:uiPriority w:val="99"/>
    <w:unhideWhenUsed/>
    <w:rsid w:val="00EF1BA0"/>
    <w:rPr>
      <w:color w:val="0000FF" w:themeColor="hyperlink"/>
      <w:u w:val="single"/>
    </w:rPr>
  </w:style>
  <w:style w:type="table" w:customStyle="1" w:styleId="TableNormal">
    <w:name w:val="Table Normal"/>
    <w:uiPriority w:val="2"/>
    <w:semiHidden/>
    <w:unhideWhenUsed/>
    <w:qFormat/>
    <w:rsid w:val="003314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F06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9">
    <w:name w:val="Body Text"/>
    <w:basedOn w:val="a"/>
    <w:link w:val="afa"/>
    <w:uiPriority w:val="1"/>
    <w:qFormat/>
    <w:rsid w:val="0042336B"/>
    <w:pPr>
      <w:widowControl w:val="0"/>
      <w:autoSpaceDE w:val="0"/>
      <w:autoSpaceDN w:val="0"/>
      <w:spacing w:after="0" w:line="240" w:lineRule="auto"/>
      <w:ind w:left="192" w:firstLine="708"/>
      <w:jc w:val="both"/>
    </w:pPr>
    <w:rPr>
      <w:rFonts w:ascii="Times New Roman" w:eastAsia="Times New Roman" w:hAnsi="Times New Roman" w:cs="Times New Roman"/>
    </w:rPr>
  </w:style>
  <w:style w:type="character" w:customStyle="1" w:styleId="afa">
    <w:name w:val="Основной текст Знак"/>
    <w:basedOn w:val="a0"/>
    <w:link w:val="af9"/>
    <w:uiPriority w:val="1"/>
    <w:rsid w:val="0042336B"/>
    <w:rPr>
      <w:rFonts w:ascii="Times New Roman" w:eastAsia="Times New Roman" w:hAnsi="Times New Roman" w:cs="Times New Roman"/>
    </w:rPr>
  </w:style>
  <w:style w:type="numbering" w:customStyle="1" w:styleId="12">
    <w:name w:val="Нет списка1"/>
    <w:next w:val="a2"/>
    <w:uiPriority w:val="99"/>
    <w:semiHidden/>
    <w:unhideWhenUsed/>
    <w:rsid w:val="0013484F"/>
  </w:style>
  <w:style w:type="table" w:customStyle="1" w:styleId="TableNormal2">
    <w:name w:val="Table Normal2"/>
    <w:uiPriority w:val="2"/>
    <w:semiHidden/>
    <w:unhideWhenUsed/>
    <w:qFormat/>
    <w:rsid w:val="001348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484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7545">
      <w:bodyDiv w:val="1"/>
      <w:marLeft w:val="0"/>
      <w:marRight w:val="0"/>
      <w:marTop w:val="0"/>
      <w:marBottom w:val="0"/>
      <w:divBdr>
        <w:top w:val="none" w:sz="0" w:space="0" w:color="auto"/>
        <w:left w:val="none" w:sz="0" w:space="0" w:color="auto"/>
        <w:bottom w:val="none" w:sz="0" w:space="0" w:color="auto"/>
        <w:right w:val="none" w:sz="0" w:space="0" w:color="auto"/>
      </w:divBdr>
    </w:div>
    <w:div w:id="152378977">
      <w:bodyDiv w:val="1"/>
      <w:marLeft w:val="0"/>
      <w:marRight w:val="0"/>
      <w:marTop w:val="0"/>
      <w:marBottom w:val="0"/>
      <w:divBdr>
        <w:top w:val="none" w:sz="0" w:space="0" w:color="auto"/>
        <w:left w:val="none" w:sz="0" w:space="0" w:color="auto"/>
        <w:bottom w:val="none" w:sz="0" w:space="0" w:color="auto"/>
        <w:right w:val="none" w:sz="0" w:space="0" w:color="auto"/>
      </w:divBdr>
    </w:div>
    <w:div w:id="523325009">
      <w:bodyDiv w:val="1"/>
      <w:marLeft w:val="0"/>
      <w:marRight w:val="0"/>
      <w:marTop w:val="0"/>
      <w:marBottom w:val="0"/>
      <w:divBdr>
        <w:top w:val="none" w:sz="0" w:space="0" w:color="auto"/>
        <w:left w:val="none" w:sz="0" w:space="0" w:color="auto"/>
        <w:bottom w:val="none" w:sz="0" w:space="0" w:color="auto"/>
        <w:right w:val="none" w:sz="0" w:space="0" w:color="auto"/>
      </w:divBdr>
    </w:div>
    <w:div w:id="567765053">
      <w:bodyDiv w:val="1"/>
      <w:marLeft w:val="0"/>
      <w:marRight w:val="0"/>
      <w:marTop w:val="0"/>
      <w:marBottom w:val="0"/>
      <w:divBdr>
        <w:top w:val="none" w:sz="0" w:space="0" w:color="auto"/>
        <w:left w:val="none" w:sz="0" w:space="0" w:color="auto"/>
        <w:bottom w:val="none" w:sz="0" w:space="0" w:color="auto"/>
        <w:right w:val="none" w:sz="0" w:space="0" w:color="auto"/>
      </w:divBdr>
    </w:div>
    <w:div w:id="605582563">
      <w:bodyDiv w:val="1"/>
      <w:marLeft w:val="0"/>
      <w:marRight w:val="0"/>
      <w:marTop w:val="0"/>
      <w:marBottom w:val="0"/>
      <w:divBdr>
        <w:top w:val="none" w:sz="0" w:space="0" w:color="auto"/>
        <w:left w:val="none" w:sz="0" w:space="0" w:color="auto"/>
        <w:bottom w:val="none" w:sz="0" w:space="0" w:color="auto"/>
        <w:right w:val="none" w:sz="0" w:space="0" w:color="auto"/>
      </w:divBdr>
    </w:div>
    <w:div w:id="963124360">
      <w:bodyDiv w:val="1"/>
      <w:marLeft w:val="0"/>
      <w:marRight w:val="0"/>
      <w:marTop w:val="0"/>
      <w:marBottom w:val="0"/>
      <w:divBdr>
        <w:top w:val="none" w:sz="0" w:space="0" w:color="auto"/>
        <w:left w:val="none" w:sz="0" w:space="0" w:color="auto"/>
        <w:bottom w:val="none" w:sz="0" w:space="0" w:color="auto"/>
        <w:right w:val="none" w:sz="0" w:space="0" w:color="auto"/>
      </w:divBdr>
    </w:div>
    <w:div w:id="1015620501">
      <w:bodyDiv w:val="1"/>
      <w:marLeft w:val="0"/>
      <w:marRight w:val="0"/>
      <w:marTop w:val="0"/>
      <w:marBottom w:val="0"/>
      <w:divBdr>
        <w:top w:val="none" w:sz="0" w:space="0" w:color="auto"/>
        <w:left w:val="none" w:sz="0" w:space="0" w:color="auto"/>
        <w:bottom w:val="none" w:sz="0" w:space="0" w:color="auto"/>
        <w:right w:val="none" w:sz="0" w:space="0" w:color="auto"/>
      </w:divBdr>
    </w:div>
    <w:div w:id="1018390493">
      <w:bodyDiv w:val="1"/>
      <w:marLeft w:val="0"/>
      <w:marRight w:val="0"/>
      <w:marTop w:val="0"/>
      <w:marBottom w:val="0"/>
      <w:divBdr>
        <w:top w:val="none" w:sz="0" w:space="0" w:color="auto"/>
        <w:left w:val="none" w:sz="0" w:space="0" w:color="auto"/>
        <w:bottom w:val="none" w:sz="0" w:space="0" w:color="auto"/>
        <w:right w:val="none" w:sz="0" w:space="0" w:color="auto"/>
      </w:divBdr>
    </w:div>
    <w:div w:id="1159736570">
      <w:bodyDiv w:val="1"/>
      <w:marLeft w:val="0"/>
      <w:marRight w:val="0"/>
      <w:marTop w:val="0"/>
      <w:marBottom w:val="0"/>
      <w:divBdr>
        <w:top w:val="none" w:sz="0" w:space="0" w:color="auto"/>
        <w:left w:val="none" w:sz="0" w:space="0" w:color="auto"/>
        <w:bottom w:val="none" w:sz="0" w:space="0" w:color="auto"/>
        <w:right w:val="none" w:sz="0" w:space="0" w:color="auto"/>
      </w:divBdr>
    </w:div>
    <w:div w:id="1407261944">
      <w:bodyDiv w:val="1"/>
      <w:marLeft w:val="0"/>
      <w:marRight w:val="0"/>
      <w:marTop w:val="0"/>
      <w:marBottom w:val="0"/>
      <w:divBdr>
        <w:top w:val="none" w:sz="0" w:space="0" w:color="auto"/>
        <w:left w:val="none" w:sz="0" w:space="0" w:color="auto"/>
        <w:bottom w:val="none" w:sz="0" w:space="0" w:color="auto"/>
        <w:right w:val="none" w:sz="0" w:space="0" w:color="auto"/>
      </w:divBdr>
    </w:div>
    <w:div w:id="1628199604">
      <w:bodyDiv w:val="1"/>
      <w:marLeft w:val="0"/>
      <w:marRight w:val="0"/>
      <w:marTop w:val="0"/>
      <w:marBottom w:val="0"/>
      <w:divBdr>
        <w:top w:val="none" w:sz="0" w:space="0" w:color="auto"/>
        <w:left w:val="none" w:sz="0" w:space="0" w:color="auto"/>
        <w:bottom w:val="none" w:sz="0" w:space="0" w:color="auto"/>
        <w:right w:val="none" w:sz="0" w:space="0" w:color="auto"/>
      </w:divBdr>
    </w:div>
    <w:div w:id="1833639830">
      <w:bodyDiv w:val="1"/>
      <w:marLeft w:val="0"/>
      <w:marRight w:val="0"/>
      <w:marTop w:val="0"/>
      <w:marBottom w:val="0"/>
      <w:divBdr>
        <w:top w:val="none" w:sz="0" w:space="0" w:color="auto"/>
        <w:left w:val="none" w:sz="0" w:space="0" w:color="auto"/>
        <w:bottom w:val="none" w:sz="0" w:space="0" w:color="auto"/>
        <w:right w:val="none" w:sz="0" w:space="0" w:color="auto"/>
      </w:divBdr>
    </w:div>
    <w:div w:id="190725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746ED-8745-4398-B81E-211E6AD4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19</Pages>
  <Words>8430</Words>
  <Characters>48052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minsvyaz</Company>
  <LinksUpToDate>false</LinksUpToDate>
  <CharactersWithSpaces>56370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29</cp:revision>
  <cp:lastPrinted>2022-01-19T15:06:00Z</cp:lastPrinted>
  <dcterms:created xsi:type="dcterms:W3CDTF">2025-07-03T12:15:00Z</dcterms:created>
  <dcterms:modified xsi:type="dcterms:W3CDTF">2026-05-21T08:57:00Z</dcterms:modified>
</cp:coreProperties>
</file>