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5E3" w:rsidRDefault="003065E3" w:rsidP="003065E3">
      <w:pPr>
        <w:pStyle w:val="a4"/>
        <w:rPr>
          <w:sz w:val="28"/>
          <w:szCs w:val="28"/>
        </w:rPr>
      </w:pPr>
      <w:r w:rsidRPr="00F17745">
        <w:rPr>
          <w:i/>
          <w:sz w:val="18"/>
          <w:szCs w:val="18"/>
        </w:rPr>
        <w:t xml:space="preserve">проект </w:t>
      </w:r>
      <w:r>
        <w:rPr>
          <w:sz w:val="28"/>
          <w:szCs w:val="28"/>
        </w:rPr>
        <w:t xml:space="preserve">Контракт №___  </w:t>
      </w:r>
    </w:p>
    <w:p w:rsidR="003065E3" w:rsidRDefault="003065E3" w:rsidP="003065E3">
      <w:pPr>
        <w:spacing w:before="120" w:after="120"/>
        <w:jc w:val="center"/>
        <w:rPr>
          <w:b/>
          <w:iCs/>
        </w:rPr>
      </w:pPr>
      <w:r>
        <w:rPr>
          <w:b/>
          <w:iCs/>
        </w:rPr>
        <w:t xml:space="preserve">пос. Местечко </w:t>
      </w:r>
      <w:proofErr w:type="spellStart"/>
      <w:r>
        <w:rPr>
          <w:b/>
          <w:iCs/>
        </w:rPr>
        <w:t>Раифа</w:t>
      </w:r>
      <w:proofErr w:type="spellEnd"/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  <w:t xml:space="preserve">        </w:t>
      </w:r>
      <w:r>
        <w:rPr>
          <w:b/>
          <w:iCs/>
        </w:rPr>
        <w:tab/>
        <w:t xml:space="preserve">  </w:t>
      </w:r>
      <w:proofErr w:type="gramStart"/>
      <w:r>
        <w:rPr>
          <w:b/>
          <w:iCs/>
        </w:rPr>
        <w:t xml:space="preserve">   «</w:t>
      </w:r>
      <w:proofErr w:type="gramEnd"/>
      <w:r>
        <w:rPr>
          <w:b/>
          <w:iCs/>
        </w:rPr>
        <w:t>___» __________2026 года</w:t>
      </w:r>
    </w:p>
    <w:p w:rsidR="003065E3" w:rsidRPr="00755CF7" w:rsidRDefault="003065E3" w:rsidP="003065E3">
      <w:pPr>
        <w:jc w:val="both"/>
        <w:rPr>
          <w:rFonts w:eastAsia="Times New Roman"/>
        </w:rPr>
      </w:pPr>
      <w:r w:rsidRPr="00755CF7">
        <w:rPr>
          <w:rFonts w:eastAsia="Times New Roman"/>
        </w:rPr>
        <w:t>Федеральное государственное бюджетное профессиональное образовательное учреждение «Раифское специальное учебно-воспитательное учреждение закрытого типа» (далее – Раифское СУВУ), именуемое в дальнейшем «Заказчик», в лице директора Кисиль Надежды Петровны, действующего на основании Устава, с одной стороны, и ________________, именуемое в дальнейшем «</w:t>
      </w:r>
      <w:r>
        <w:rPr>
          <w:rFonts w:eastAsia="Times New Roman"/>
        </w:rPr>
        <w:t>Исполнитель</w:t>
      </w:r>
      <w:r w:rsidRPr="00755CF7">
        <w:rPr>
          <w:rFonts w:eastAsia="Times New Roman"/>
        </w:rPr>
        <w:t xml:space="preserve">», в лице ______________________,  действующего на основании _________________________ с другой стороны, в соответствии с п. </w:t>
      </w:r>
      <w:r>
        <w:rPr>
          <w:rFonts w:eastAsia="Times New Roman"/>
        </w:rPr>
        <w:t>4</w:t>
      </w:r>
      <w:r w:rsidRPr="00755CF7">
        <w:rPr>
          <w:rFonts w:eastAsia="Times New Roman"/>
        </w:rPr>
        <w:t xml:space="preserve">  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 на основании </w:t>
      </w:r>
      <w:r w:rsidRPr="00755CF7">
        <w:rPr>
          <w:rFonts w:ascii="Liberation Serif" w:eastAsia="Times New Roman" w:hAnsi="Liberation Serif" w:cs="Liberation Serif"/>
        </w:rPr>
        <w:t xml:space="preserve">результатов закупки, проведенной на едином </w:t>
      </w:r>
      <w:proofErr w:type="spellStart"/>
      <w:r w:rsidRPr="00755CF7">
        <w:rPr>
          <w:rFonts w:ascii="Liberation Serif" w:eastAsia="Times New Roman" w:hAnsi="Liberation Serif" w:cs="Liberation Serif"/>
        </w:rPr>
        <w:t>агрегаторе</w:t>
      </w:r>
      <w:proofErr w:type="spellEnd"/>
      <w:r w:rsidRPr="00755CF7">
        <w:rPr>
          <w:rFonts w:ascii="Liberation Serif" w:eastAsia="Times New Roman" w:hAnsi="Liberation Serif" w:cs="Liberation Serif"/>
        </w:rPr>
        <w:t xml:space="preserve"> торговли «Березка», итоговый протокол закупочной сессии от                                                          №                                ,</w:t>
      </w:r>
      <w:r w:rsidRPr="00755CF7">
        <w:rPr>
          <w:rFonts w:eastAsia="Times New Roman"/>
        </w:rPr>
        <w:t>заключили настоящий  Контракту о нижеследующим:</w:t>
      </w:r>
    </w:p>
    <w:p w:rsidR="003065E3" w:rsidRDefault="003065E3" w:rsidP="003065E3">
      <w:pPr>
        <w:spacing w:before="120"/>
        <w:ind w:firstLine="539"/>
        <w:jc w:val="center"/>
        <w:rPr>
          <w:rFonts w:cs="Arial"/>
          <w:b/>
        </w:rPr>
      </w:pPr>
      <w:r>
        <w:rPr>
          <w:rFonts w:cs="Arial"/>
          <w:b/>
        </w:rPr>
        <w:t>1. Предмет контракта</w:t>
      </w:r>
    </w:p>
    <w:p w:rsidR="003065E3" w:rsidRDefault="003065E3" w:rsidP="003065E3">
      <w:pPr>
        <w:ind w:firstLine="540"/>
        <w:jc w:val="both"/>
      </w:pPr>
      <w:r>
        <w:rPr>
          <w:rFonts w:cs="Arial"/>
        </w:rPr>
        <w:t>1.1.</w:t>
      </w:r>
      <w:r>
        <w:t xml:space="preserve"> </w:t>
      </w:r>
      <w:r>
        <w:rPr>
          <w:rFonts w:cs="Arial"/>
        </w:rPr>
        <w:t>Заказчик поручает, а Исполнитель обязуется оказать</w:t>
      </w:r>
      <w:r>
        <w:t xml:space="preserve"> </w:t>
      </w:r>
      <w:r w:rsidRPr="00E1118A">
        <w:rPr>
          <w:rFonts w:cs="Arial"/>
        </w:rPr>
        <w:t>услуг</w:t>
      </w:r>
      <w:r>
        <w:rPr>
          <w:rFonts w:cs="Arial"/>
        </w:rPr>
        <w:t>и</w:t>
      </w:r>
      <w:r w:rsidRPr="00E1118A">
        <w:rPr>
          <w:rFonts w:cs="Arial"/>
        </w:rPr>
        <w:t xml:space="preserve"> проживания при проведении мероприятия "Всероссийские военно-полевые сборы</w:t>
      </w:r>
      <w:r>
        <w:rPr>
          <w:rFonts w:cs="Arial"/>
        </w:rPr>
        <w:t xml:space="preserve"> </w:t>
      </w:r>
      <w:r w:rsidRPr="00E1118A">
        <w:rPr>
          <w:rFonts w:cs="Arial"/>
        </w:rPr>
        <w:t>для обучающихся специальных уч</w:t>
      </w:r>
      <w:r>
        <w:rPr>
          <w:rFonts w:cs="Arial"/>
        </w:rPr>
        <w:t>ебно-воспитательных учреждений" (далее-услуги) в соответствии с техническим заданием, являющимся Приложением №1 к настоящему контракту.</w:t>
      </w:r>
    </w:p>
    <w:p w:rsidR="003065E3" w:rsidRDefault="003065E3" w:rsidP="003065E3">
      <w:pPr>
        <w:ind w:firstLine="540"/>
        <w:jc w:val="both"/>
      </w:pPr>
      <w:r>
        <w:t>1.2. Исполнитель обязуется оказать услуги в сроки, установленные настоящим контрактом, по заданию Заказчика и в соответствии с требованиями законодательства, установленными для такого рода услуг.</w:t>
      </w:r>
    </w:p>
    <w:p w:rsidR="003065E3" w:rsidRDefault="003065E3" w:rsidP="003065E3">
      <w:pPr>
        <w:ind w:firstLine="540"/>
        <w:jc w:val="both"/>
      </w:pPr>
      <w:r>
        <w:t>1.3. Заказчик обязуется принять выполненные услуги и оплатить обусловленную настоящим контрактом цену.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2.1. Цена контракта составляет ______________________________________ копеек.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Цена контракта включает общую стоимость всех оказываемых услуг, оплачиваемую Заказчиком Исполнителю за исполнение Исполнителем своих обязательств по контракту. Цена контракта включает стоимость затрат на доставку, уплату налогов, таможенных пошлин, сборов и других обязательных платежей.</w:t>
      </w:r>
    </w:p>
    <w:p w:rsidR="003065E3" w:rsidRDefault="003065E3" w:rsidP="003065E3">
      <w:pPr>
        <w:ind w:firstLine="540"/>
        <w:jc w:val="both"/>
      </w:pPr>
      <w:r>
        <w:t xml:space="preserve">2.2. Цена контракта включает стоимость всех затрат.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производится в течении 7 (семи) рабочих дней с момента подписания Сторонами надлежащим образом оформленных оригиналов обязательных документов на оплату, Акта приемки товаров, работ, услуг (ф. 0510452), счета, УПД, акта оказанных услуг.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2.4. Цена контракта уменьшается на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2.5. Идентификационный код </w:t>
      </w:r>
      <w:proofErr w:type="gramStart"/>
      <w:r>
        <w:t>закупки:</w:t>
      </w:r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________________________</w:t>
      </w:r>
    </w:p>
    <w:p w:rsidR="003065E3" w:rsidRDefault="003065E3" w:rsidP="003065E3">
      <w:pPr>
        <w:ind w:firstLine="540"/>
        <w:jc w:val="both"/>
      </w:pPr>
      <w:r>
        <w:t xml:space="preserve">2.6. Источник финансирования: субсидии на финансовое обеспечение выполнения </w:t>
      </w:r>
      <w:proofErr w:type="spellStart"/>
      <w:r>
        <w:t>госзадания</w:t>
      </w:r>
      <w:proofErr w:type="spellEnd"/>
      <w:r>
        <w:t xml:space="preserve"> (средства бюджетных учреждений).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:rsidR="003065E3" w:rsidRDefault="003065E3" w:rsidP="003065E3">
      <w:pPr>
        <w:ind w:firstLine="540"/>
        <w:jc w:val="both"/>
      </w:pPr>
      <w:r>
        <w:t>3.1. Услуги, предусмотренные настоящим контрактом, осуществляются Исполнителем в сроки в соответствии с техническим заданием, являющимся Приложением №1 к настоящему контракту.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сторон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оказания услуг в соответствии с настоящим контрактом Исполнитель обязуется: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Качественно оказать услуги, предусмотренные пунктом 1.1 настоящего контракта, в объеме и в сроки, предусмотренные разделом 3 настоящего контракта, и в соответствии с условиями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Немедленно известить Заказчика и до получения от него указаний приостановить оказание услуг при обнаружении: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возможных неблагоприятных для Заказчика последствий выполнения его указаний о способе оказания услуг;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иных, не зависящих от Исполнителя обстоятельств, угрожающих качеству оказываемой услуги либо создающих невозможность ее оказания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оказание услуг в пределах твердой контрактной цены, указанной в пункте 2.1 настоящего контракта;</w:t>
      </w:r>
    </w:p>
    <w:p w:rsidR="003065E3" w:rsidRDefault="003065E3" w:rsidP="003065E3">
      <w:pPr>
        <w:ind w:firstLine="540"/>
        <w:jc w:val="both"/>
      </w:pPr>
      <w:r>
        <w:t>4.1.5. Своевременно представить Заказчику акт об оказании услуг в течении 5 рабочих дней.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Выполнить в полном объеме все свои обязательства, предусмотренные в других пунктах (подпунктах)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Производить приемку и оплату оказанных Исполнителем услуг в порядке, предусмотренном настоящим контрактом.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Выполнить в полном объеме свои обязательства, предусмотренные настоящим контрактом.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работ материалами и оборудованием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Оказание услуг по настоящему контракту должно быть обеспечено материалами и оборудованием (при необходимости) надлежащего качества. Обеспечение материалами и оборудованием (при необходимости) осуществляется Исполнителем.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 и надзор Заказчика за исполнением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обнаружения Заказчиком недостатков в оказываемых услугах или некачественно оказанных услугах сторонами в течение 5 (пяти) рабочих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Исполнитель обязан в согласованный сторонами срок своими силами и без увеличения цены контракта, установленной в разделе 2 настоящего контракта, исправить услуги для устранения их недостатков и обеспечения их надлежащего качества.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Исполнителя подписать Двусторонний акт или уклонения от его подписания акт составляется в отсутствие Исполнителя. При этом Заказчик вправе для устранения недостатков оказанных услуг, исправления некачественно оказанных услуг привлечь другую организацию, с последующей оплатой понесенных расходов за счет Исполнителя.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недостатков, исправлению некачественно оказанных услуг.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приемки услуг и срок оформления их результатов, в том числе в части соответствия их объему требованиям, установленным контрактом: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Сдача оказанных услуг Исполнителем и приемка его Заказчиком оформляется актом об оказании услуг в течении 5 рабочих дней. Заказчик формирует и утверждает на бумажном или электронном носителе Акт приемки товаров, работ, услуг (код формы 0510452). Скан-копия утвержденного Акта приемки товаров, работ, услуг (код формы 0510452) направляется Заказчиком в адрес Исполнителя. 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Датой приемки услуг считается дата утверждения Акта приемки товаров, работ, услуг (ф.0510452).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Заказчик вправе отказаться от приемки услуг в случаях: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обнаружения недостатков, которые исключают возможность его использования и не могут быть устранены Исполнителем или Заказчиком;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неисполнения Исполнителем установленных законодательством Российской Федерации и настоящим контрактом обязательных требований к услуге;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существенных недостатков, относительно которых был установлен разумный срок для их безвозмездного исправления и которые не были устранены по истечении установленного срока;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другим основаниям, прямо предусмотренным законом.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6.3.3. Для проверки оказанных Исполнителем услуг, предусмотренных контрактом, в части их соответствия условиям контракта, Заказчик может проводить экспертизу. Экспертиза оказанных услуг,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6.3.4.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</w:t>
      </w:r>
      <w:r>
        <w:lastRenderedPageBreak/>
        <w:t>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Гарантии качества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Исполнитель гарантирует качество оказания услуг в соответствии с техническим заданием, действующими нормами, стандартами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:rsidR="003065E3" w:rsidRDefault="003065E3" w:rsidP="003065E3">
      <w:pPr>
        <w:ind w:firstLine="540"/>
        <w:jc w:val="both"/>
      </w:pPr>
      <w:r>
        <w:t>9.1..</w:t>
      </w:r>
      <w:r w:rsidRPr="00F30594">
        <w:t xml:space="preserve"> </w:t>
      </w:r>
      <w: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</w:t>
      </w:r>
    </w:p>
    <w:p w:rsidR="003065E3" w:rsidRDefault="003065E3" w:rsidP="003065E3">
      <w:pPr>
        <w:tabs>
          <w:tab w:val="left" w:pos="-426"/>
          <w:tab w:val="left" w:pos="2550"/>
        </w:tabs>
        <w:ind w:right="-286" w:firstLine="540"/>
        <w:jc w:val="both"/>
      </w:pPr>
      <w:r>
        <w:t xml:space="preserve">9.2.  </w:t>
      </w:r>
      <w:r>
        <w:rPr>
          <w:b/>
        </w:rPr>
        <w:t>Ответственность Заказчика.</w:t>
      </w:r>
    </w:p>
    <w:p w:rsidR="003065E3" w:rsidRDefault="003065E3" w:rsidP="003065E3">
      <w:pPr>
        <w:ind w:firstLine="540"/>
        <w:jc w:val="both"/>
      </w:pPr>
      <w:r>
        <w:rPr>
          <w:color w:val="000000"/>
          <w:spacing w:val="6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:rsidR="003065E3" w:rsidRDefault="003065E3" w:rsidP="003065E3">
      <w:pPr>
        <w:ind w:firstLine="540"/>
        <w:jc w:val="both"/>
      </w:pPr>
      <w:r>
        <w:t>9.2.2.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3065E3" w:rsidRDefault="003065E3" w:rsidP="003065E3">
      <w:pPr>
        <w:ind w:firstLine="540"/>
        <w:jc w:val="both"/>
        <w:rPr>
          <w:spacing w:val="-1"/>
        </w:rPr>
      </w:pPr>
      <w:r>
        <w:t>9.2.3.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  <w:rPr>
          <w:b/>
        </w:rPr>
      </w:pPr>
      <w:r>
        <w:t xml:space="preserve">9.3. </w:t>
      </w:r>
      <w:r>
        <w:rPr>
          <w:b/>
        </w:rPr>
        <w:t>Ответственность Исполнителя.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9.3.1.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</w:t>
      </w:r>
      <w:r>
        <w:rPr>
          <w:spacing w:val="6"/>
        </w:rPr>
        <w:t>3.2.</w:t>
      </w:r>
      <w: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(этапа), </w:t>
      </w:r>
      <w:r>
        <w:rPr>
          <w:spacing w:val="-1"/>
        </w:rPr>
        <w:t xml:space="preserve">в сумме </w:t>
      </w:r>
      <w:r w:rsidRPr="00E1118A">
        <w:rPr>
          <w:spacing w:val="-1"/>
          <w:highlight w:val="yellow"/>
        </w:rPr>
        <w:t>________________</w:t>
      </w:r>
      <w:r w:rsidRPr="00E1118A">
        <w:rPr>
          <w:highlight w:val="yellow"/>
        </w:rPr>
        <w:t xml:space="preserve"> копеек</w:t>
      </w:r>
      <w:r>
        <w:t>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lastRenderedPageBreak/>
        <w:t>9.5. Общая сумма начисленной неустойки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</w:pPr>
      <w:r>
        <w:t>9.6. Уплата неустойки не освобождает стороны от исполнения своих обязательств по настоящему контракту.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10. Антикоррупционная оговорка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0" w:name="P2"/>
      <w:bookmarkEnd w:id="0"/>
      <w:r>
        <w:rPr>
          <w:color w:val="000000"/>
        </w:rPr>
        <w:t xml:space="preserve">10.1. При исполнении своих обязательств по настоящему контракту </w:t>
      </w:r>
      <w: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1" w:name="P3"/>
      <w:bookmarkEnd w:id="1"/>
      <w: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2" w:name="P4"/>
      <w:bookmarkEnd w:id="2"/>
      <w:r>
        <w:t>10.3.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10.5. Исполнение обязательств по контракту приостанавливается с момента направления стороной уведомления до момента получения стороной Договора ответа.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Порядок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Любые споры, не урегулированные во внесудебном порядке, разрешаются Арбитражным судом Республики Татарстан.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11.4. К отношениям сторон по настоящему контракту и в связи с ним применяется законодательство Российской Федерации.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Срок действия и порядок расторжения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Настоящий контракт вступает в силу с момента его подписания и действует до 30 декабря 2026г., в том числе до момента полного исполнения принятых на себя обязательств сторонами.</w:t>
      </w:r>
    </w:p>
    <w:p w:rsidR="003065E3" w:rsidRDefault="003065E3" w:rsidP="003065E3">
      <w:pPr>
        <w:tabs>
          <w:tab w:val="left" w:pos="2550"/>
        </w:tabs>
        <w:ind w:right="-2" w:firstLine="540"/>
        <w:jc w:val="both"/>
      </w:pPr>
      <w:r>
        <w:t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Федеральным законом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spacing w:before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Особые условия</w:t>
      </w:r>
    </w:p>
    <w:p w:rsidR="003065E3" w:rsidRDefault="003065E3" w:rsidP="003065E3">
      <w:pPr>
        <w:pStyle w:val="a8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  После заключения Контракта и в процессе его исполнения изменение условий Контракта не допускается, за исключением случаев, предусмотренных   статьями 34 и</w:t>
      </w:r>
      <w:hyperlink w:anchor="sub_95" w:history="1"/>
      <w:r>
        <w:rPr>
          <w:rFonts w:ascii="Times New Roman" w:hAnsi="Times New Roman" w:cs="Times New Roman"/>
        </w:rPr>
        <w:t xml:space="preserve"> 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 соглашением сторон в письменной форме.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13.3. Процедура одностороннего отказа от исполнения контракта регулируется ст. 95 Федерального закона от 05.04.2013 N 44-ФЗ.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Настоящий контракт составлен в 2-х экземплярах, имеющих одинаковую юридическую силу, по одному для каждой из сторон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 К настоящему контракту имеются следующие приложения: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– техническое задание;</w:t>
      </w:r>
    </w:p>
    <w:p w:rsidR="003065E3" w:rsidRDefault="003065E3" w:rsidP="003065E3">
      <w:pPr>
        <w:spacing w:before="120" w:after="120"/>
        <w:jc w:val="center"/>
        <w:rPr>
          <w:b/>
        </w:rPr>
      </w:pPr>
      <w:r>
        <w:rPr>
          <w:b/>
        </w:rPr>
        <w:t xml:space="preserve">14.Адреса и реквизиты сторон </w:t>
      </w:r>
    </w:p>
    <w:tbl>
      <w:tblPr>
        <w:tblW w:w="10008" w:type="dxa"/>
        <w:tblLook w:val="0000" w:firstRow="0" w:lastRow="0" w:firstColumn="0" w:lastColumn="0" w:noHBand="0" w:noVBand="0"/>
      </w:tblPr>
      <w:tblGrid>
        <w:gridCol w:w="4968"/>
        <w:gridCol w:w="5040"/>
      </w:tblGrid>
      <w:tr w:rsidR="003065E3" w:rsidTr="005B600F">
        <w:trPr>
          <w:trHeight w:val="5414"/>
        </w:trPr>
        <w:tc>
          <w:tcPr>
            <w:tcW w:w="4968" w:type="dxa"/>
          </w:tcPr>
          <w:p w:rsidR="003065E3" w:rsidRDefault="003065E3" w:rsidP="005B60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:rsidR="003065E3" w:rsidRDefault="003065E3" w:rsidP="005B600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:rsidR="003065E3" w:rsidRDefault="003065E3" w:rsidP="005B600F"/>
          <w:p w:rsidR="003065E3" w:rsidRDefault="003065E3" w:rsidP="005B600F">
            <w:r>
              <w:t>Адрес</w:t>
            </w:r>
          </w:p>
          <w:p w:rsidR="003065E3" w:rsidRDefault="003065E3" w:rsidP="005B600F">
            <w:r>
              <w:t>Телефон</w:t>
            </w:r>
          </w:p>
          <w:p w:rsidR="003065E3" w:rsidRDefault="003065E3" w:rsidP="005B600F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:rsidR="003065E3" w:rsidRDefault="003065E3" w:rsidP="005B600F">
            <w:r>
              <w:t>ИНН/КПП</w:t>
            </w:r>
          </w:p>
          <w:p w:rsidR="003065E3" w:rsidRDefault="003065E3" w:rsidP="005B600F">
            <w:r>
              <w:t>ОГРН</w:t>
            </w:r>
          </w:p>
          <w:p w:rsidR="003065E3" w:rsidRDefault="003065E3" w:rsidP="005B600F">
            <w:r>
              <w:t>Р/с 4</w:t>
            </w:r>
          </w:p>
          <w:p w:rsidR="003065E3" w:rsidRDefault="003065E3" w:rsidP="005B600F">
            <w:proofErr w:type="gramStart"/>
            <w:r>
              <w:t>банк</w:t>
            </w:r>
            <w:proofErr w:type="gramEnd"/>
          </w:p>
          <w:p w:rsidR="003065E3" w:rsidRDefault="003065E3" w:rsidP="005B600F">
            <w:r>
              <w:t xml:space="preserve">К/с </w:t>
            </w:r>
          </w:p>
          <w:p w:rsidR="003065E3" w:rsidRDefault="003065E3" w:rsidP="005B600F">
            <w:r>
              <w:t>БИК</w:t>
            </w:r>
          </w:p>
          <w:p w:rsidR="003065E3" w:rsidRDefault="003065E3" w:rsidP="005B600F"/>
        </w:tc>
        <w:tc>
          <w:tcPr>
            <w:tcW w:w="5040" w:type="dxa"/>
          </w:tcPr>
          <w:p w:rsidR="003065E3" w:rsidRDefault="003065E3" w:rsidP="005B600F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:rsidR="003065E3" w:rsidRDefault="003065E3" w:rsidP="005B600F">
            <w:pPr>
              <w:tabs>
                <w:tab w:val="left" w:pos="851"/>
              </w:tabs>
              <w:ind w:hanging="108"/>
              <w:jc w:val="center"/>
              <w:rPr>
                <w:rFonts w:eastAsia="Times New Roman"/>
                <w:b/>
              </w:rPr>
            </w:pPr>
            <w:r w:rsidRPr="001A38CC">
              <w:rPr>
                <w:rFonts w:eastAsia="Times New Roman"/>
                <w:b/>
              </w:rPr>
              <w:t>Раифское СУВУ</w:t>
            </w:r>
          </w:p>
          <w:p w:rsidR="003065E3" w:rsidRPr="001A38CC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  <w:b/>
              </w:rPr>
            </w:pPr>
            <w:r w:rsidRPr="00171494">
              <w:rPr>
                <w:rFonts w:eastAsia="Times New Roman"/>
              </w:rPr>
              <w:t xml:space="preserve">Юр. адрес: 422537, РТ, </w:t>
            </w:r>
            <w:proofErr w:type="spellStart"/>
            <w:r w:rsidRPr="00171494">
              <w:rPr>
                <w:rFonts w:eastAsia="Times New Roman"/>
              </w:rPr>
              <w:t>Зеленодольский</w:t>
            </w:r>
            <w:proofErr w:type="spellEnd"/>
            <w:r w:rsidRPr="00171494">
              <w:rPr>
                <w:rFonts w:eastAsia="Times New Roman"/>
              </w:rPr>
              <w:t xml:space="preserve"> район,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пос. Местечко </w:t>
            </w:r>
            <w:proofErr w:type="spellStart"/>
            <w:r w:rsidRPr="00171494">
              <w:rPr>
                <w:rFonts w:eastAsia="Times New Roman"/>
              </w:rPr>
              <w:t>Раифа</w:t>
            </w:r>
            <w:proofErr w:type="spellEnd"/>
            <w:r w:rsidRPr="00171494">
              <w:rPr>
                <w:rFonts w:eastAsia="Times New Roman"/>
              </w:rPr>
              <w:t>.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УФК по </w:t>
            </w:r>
            <w:r>
              <w:rPr>
                <w:rFonts w:eastAsia="Times New Roman"/>
              </w:rPr>
              <w:t>Нижегородской области</w:t>
            </w:r>
            <w:r w:rsidRPr="00171494">
              <w:rPr>
                <w:rFonts w:eastAsia="Times New Roman"/>
              </w:rPr>
              <w:t xml:space="preserve"> (Раифское СУВУ)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ИНН 1620001863    КПП 164801001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proofErr w:type="gramStart"/>
            <w:r w:rsidRPr="00171494">
              <w:rPr>
                <w:rFonts w:eastAsia="Times New Roman"/>
              </w:rPr>
              <w:t>л</w:t>
            </w:r>
            <w:proofErr w:type="gramEnd"/>
            <w:r w:rsidRPr="00171494">
              <w:rPr>
                <w:rFonts w:eastAsia="Times New Roman"/>
              </w:rPr>
              <w:t>/</w:t>
            </w:r>
            <w:proofErr w:type="spellStart"/>
            <w:r w:rsidRPr="00171494">
              <w:rPr>
                <w:rFonts w:eastAsia="Times New Roman"/>
              </w:rPr>
              <w:t>сч</w:t>
            </w:r>
            <w:proofErr w:type="spellEnd"/>
            <w:r w:rsidRPr="00171494">
              <w:rPr>
                <w:rFonts w:eastAsia="Times New Roman"/>
              </w:rPr>
              <w:t xml:space="preserve"> 20116Х93340 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Расчетный счет: 03214643000000013233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 xml:space="preserve"> Банк: ОКЦ №1 ВВГУ Банка России//УФК по Нижегородской области, г Нижний Новгород БИК: 012202102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Корр. счет: 40102810745370000024</w:t>
            </w:r>
          </w:p>
          <w:p w:rsidR="003065E3" w:rsidRPr="00171494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БИК 019205400</w:t>
            </w:r>
            <w:r>
              <w:rPr>
                <w:rFonts w:eastAsia="Times New Roman"/>
              </w:rPr>
              <w:tab/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buhrspu1@mail.ru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Тел. 8(84371) 3-47-47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/>
        </w:tc>
      </w:tr>
      <w:tr w:rsidR="003065E3" w:rsidTr="005B600F">
        <w:tc>
          <w:tcPr>
            <w:tcW w:w="4968" w:type="dxa"/>
          </w:tcPr>
          <w:p w:rsidR="003065E3" w:rsidRDefault="003065E3" w:rsidP="005B600F">
            <w:r>
              <w:t>Руководитель</w:t>
            </w:r>
          </w:p>
          <w:p w:rsidR="003065E3" w:rsidRDefault="003065E3" w:rsidP="005B600F"/>
          <w:p w:rsidR="003065E3" w:rsidRDefault="003065E3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3065E3" w:rsidRDefault="003065E3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5040" w:type="dxa"/>
          </w:tcPr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Директор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ind w:left="5664" w:firstLine="708"/>
        <w:rPr>
          <w:b/>
          <w:bCs/>
          <w:color w:val="000000"/>
        </w:rPr>
      </w:pPr>
    </w:p>
    <w:p w:rsidR="003065E3" w:rsidRDefault="003065E3" w:rsidP="003065E3">
      <w:pPr>
        <w:rPr>
          <w:b/>
          <w:bCs/>
          <w:color w:val="000000"/>
        </w:rPr>
      </w:pP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1</w:t>
      </w: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к</w:t>
      </w:r>
      <w:proofErr w:type="gramEnd"/>
      <w:r>
        <w:rPr>
          <w:b/>
          <w:bCs/>
          <w:color w:val="000000"/>
        </w:rPr>
        <w:t xml:space="preserve"> контракту №------</w:t>
      </w:r>
    </w:p>
    <w:p w:rsidR="003065E3" w:rsidRDefault="003065E3" w:rsidP="003065E3">
      <w:pPr>
        <w:ind w:left="5664" w:firstLine="708"/>
        <w:rPr>
          <w:b/>
        </w:rPr>
      </w:pPr>
      <w:proofErr w:type="gramStart"/>
      <w:r>
        <w:rPr>
          <w:b/>
          <w:bCs/>
          <w:color w:val="000000"/>
        </w:rPr>
        <w:lastRenderedPageBreak/>
        <w:t>от</w:t>
      </w:r>
      <w:proofErr w:type="gramEnd"/>
      <w:r>
        <w:rPr>
          <w:b/>
          <w:bCs/>
          <w:color w:val="000000"/>
        </w:rPr>
        <w:t xml:space="preserve"> «___» ________ 2026 года.</w:t>
      </w:r>
    </w:p>
    <w:p w:rsidR="003065E3" w:rsidRDefault="003065E3" w:rsidP="003065E3">
      <w:pPr>
        <w:jc w:val="center"/>
        <w:rPr>
          <w:b/>
        </w:rPr>
      </w:pPr>
      <w:r>
        <w:rPr>
          <w:b/>
        </w:rPr>
        <w:t>ТЕХНИЧЕСКОЕ ЗАДАНИЕ</w:t>
      </w:r>
    </w:p>
    <w:p w:rsidR="003065E3" w:rsidRDefault="003065E3" w:rsidP="003065E3">
      <w:pPr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</w:t>
      </w:r>
      <w:r w:rsidRPr="001964FD">
        <w:rPr>
          <w:b/>
        </w:rPr>
        <w:t>Оказание услуг проживания при проведении мероприятия "Всероссийские военно-полевые сборы</w:t>
      </w:r>
      <w:r>
        <w:rPr>
          <w:b/>
        </w:rPr>
        <w:t xml:space="preserve"> </w:t>
      </w:r>
      <w:r w:rsidRPr="001964FD">
        <w:rPr>
          <w:b/>
        </w:rPr>
        <w:t>для обучающихся специальных учебно-воспитательных учреждений".</w:t>
      </w:r>
    </w:p>
    <w:p w:rsidR="003065E3" w:rsidRDefault="003065E3" w:rsidP="003065E3">
      <w:pPr>
        <w:spacing w:before="120" w:after="120"/>
      </w:pPr>
      <w:r>
        <w:t>Предоставляемые услуги должны отвечать следующим требованиям:</w:t>
      </w:r>
    </w:p>
    <w:tbl>
      <w:tblPr>
        <w:tblW w:w="1109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89"/>
        <w:gridCol w:w="1922"/>
        <w:gridCol w:w="8284"/>
      </w:tblGrid>
      <w:tr w:rsidR="003065E3" w:rsidTr="005B600F">
        <w:tc>
          <w:tcPr>
            <w:tcW w:w="889" w:type="dxa"/>
          </w:tcPr>
          <w:p w:rsidR="003065E3" w:rsidRDefault="003065E3" w:rsidP="005B60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1922" w:type="dxa"/>
            <w:vAlign w:val="center"/>
          </w:tcPr>
          <w:p w:rsidR="003065E3" w:rsidRDefault="003065E3" w:rsidP="005B60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 услуги</w:t>
            </w:r>
          </w:p>
        </w:tc>
        <w:tc>
          <w:tcPr>
            <w:tcW w:w="8284" w:type="dxa"/>
            <w:vAlign w:val="center"/>
          </w:tcPr>
          <w:p w:rsidR="003065E3" w:rsidRDefault="003065E3" w:rsidP="005B60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Технические требования</w:t>
            </w:r>
          </w:p>
        </w:tc>
      </w:tr>
      <w:tr w:rsidR="003065E3" w:rsidTr="005B600F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Направленность услуг</w:t>
            </w:r>
          </w:p>
        </w:tc>
        <w:tc>
          <w:tcPr>
            <w:tcW w:w="8284" w:type="dxa"/>
          </w:tcPr>
          <w:p w:rsidR="003065E3" w:rsidRDefault="003065E3" w:rsidP="005B600F">
            <w:pPr>
              <w:rPr>
                <w:rFonts w:eastAsia="Times New Roman"/>
              </w:rPr>
            </w:pPr>
          </w:p>
          <w:p w:rsidR="003065E3" w:rsidRDefault="003065E3" w:rsidP="005B600F">
            <w:pPr>
              <w:rPr>
                <w:rFonts w:eastAsia="Times New Roman"/>
              </w:rPr>
            </w:pPr>
            <w:r w:rsidRPr="00935EEF">
              <w:rPr>
                <w:rFonts w:eastAsia="Times New Roman"/>
              </w:rPr>
              <w:t>Участники размещаются в корпусах и помещениях, которые используются для проживания в период проведения мероприятий.</w:t>
            </w:r>
          </w:p>
          <w:p w:rsidR="003065E3" w:rsidRDefault="003065E3" w:rsidP="005B600F">
            <w:pPr>
              <w:widowControl w:val="0"/>
              <w:tabs>
                <w:tab w:val="left" w:pos="1418"/>
              </w:tabs>
              <w:spacing w:before="120" w:line="276" w:lineRule="auto"/>
              <w:contextualSpacing/>
              <w:jc w:val="both"/>
              <w:rPr>
                <w:rFonts w:eastAsia="Times New Roman"/>
              </w:rPr>
            </w:pPr>
          </w:p>
        </w:tc>
      </w:tr>
      <w:tr w:rsidR="003065E3" w:rsidTr="005B600F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Сроки организации и проведения</w:t>
            </w:r>
          </w:p>
        </w:tc>
        <w:tc>
          <w:tcPr>
            <w:tcW w:w="8284" w:type="dxa"/>
          </w:tcPr>
          <w:p w:rsidR="003065E3" w:rsidRDefault="003065E3" w:rsidP="005B600F">
            <w:pPr>
              <w:rPr>
                <w:rFonts w:eastAsia="Times New Roman"/>
              </w:rPr>
            </w:pPr>
          </w:p>
          <w:p w:rsidR="003065E3" w:rsidRDefault="003065E3" w:rsidP="005B600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 xml:space="preserve"> </w:t>
            </w:r>
            <w:r w:rsidRPr="009A726F">
              <w:rPr>
                <w:rFonts w:eastAsia="Times New Roman"/>
                <w:b/>
              </w:rPr>
              <w:t>17 августа</w:t>
            </w:r>
            <w:r>
              <w:rPr>
                <w:rFonts w:eastAsia="Times New Roman"/>
              </w:rPr>
              <w:t xml:space="preserve"> по </w:t>
            </w:r>
            <w:r w:rsidRPr="009A726F">
              <w:rPr>
                <w:rFonts w:eastAsia="Times New Roman"/>
                <w:b/>
              </w:rPr>
              <w:t>21 августа</w:t>
            </w:r>
            <w:r>
              <w:rPr>
                <w:rFonts w:eastAsia="Times New Roman"/>
              </w:rPr>
              <w:t xml:space="preserve"> 2026 года .</w:t>
            </w:r>
          </w:p>
          <w:p w:rsidR="003065E3" w:rsidRDefault="003065E3" w:rsidP="005B600F">
            <w:pPr>
              <w:rPr>
                <w:rFonts w:eastAsia="Times New Roman"/>
              </w:rPr>
            </w:pPr>
          </w:p>
        </w:tc>
      </w:tr>
      <w:tr w:rsidR="003065E3" w:rsidTr="005B600F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Место оказания услуг</w:t>
            </w:r>
          </w:p>
        </w:tc>
        <w:tc>
          <w:tcPr>
            <w:tcW w:w="8284" w:type="dxa"/>
          </w:tcPr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Pr="00A45EFE">
              <w:rPr>
                <w:rFonts w:eastAsia="Times New Roman"/>
              </w:rPr>
              <w:t>Республика Татарстан, город Казань, </w:t>
            </w:r>
            <w:r>
              <w:rPr>
                <w:rFonts w:eastAsia="Times New Roman"/>
              </w:rPr>
              <w:t>__________________________</w:t>
            </w:r>
          </w:p>
        </w:tc>
      </w:tr>
      <w:tr w:rsidR="003065E3" w:rsidTr="005B600F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Количество участников и организаторов лагеря</w:t>
            </w:r>
          </w:p>
        </w:tc>
        <w:tc>
          <w:tcPr>
            <w:tcW w:w="8284" w:type="dxa"/>
          </w:tcPr>
          <w:p w:rsidR="003065E3" w:rsidRDefault="003065E3" w:rsidP="005B600F">
            <w:pPr>
              <w:rPr>
                <w:rFonts w:eastAsia="Times New Roman"/>
              </w:rPr>
            </w:pP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Количество  –</w:t>
            </w:r>
            <w:proofErr w:type="gramEnd"/>
            <w:r>
              <w:rPr>
                <w:rFonts w:eastAsia="Times New Roman"/>
              </w:rPr>
              <w:t xml:space="preserve"> </w:t>
            </w:r>
            <w:r w:rsidRPr="00952EF8">
              <w:rPr>
                <w:rFonts w:eastAsia="Times New Roman"/>
                <w:b/>
              </w:rPr>
              <w:t>230 человек</w:t>
            </w:r>
            <w:r>
              <w:rPr>
                <w:rFonts w:eastAsia="Times New Roman"/>
                <w:b/>
              </w:rPr>
              <w:t>.</w:t>
            </w:r>
          </w:p>
          <w:p w:rsidR="003065E3" w:rsidRDefault="003065E3" w:rsidP="005B600F">
            <w:pPr>
              <w:rPr>
                <w:rFonts w:eastAsia="Times New Roman"/>
              </w:rPr>
            </w:pPr>
          </w:p>
        </w:tc>
      </w:tr>
      <w:tr w:rsidR="003065E3" w:rsidTr="005B600F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Организация  проведения</w:t>
            </w:r>
            <w:proofErr w:type="gramEnd"/>
          </w:p>
          <w:p w:rsidR="003065E3" w:rsidRDefault="003065E3" w:rsidP="005B600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мероприятия</w:t>
            </w:r>
            <w:proofErr w:type="gramEnd"/>
          </w:p>
        </w:tc>
        <w:tc>
          <w:tcPr>
            <w:tcW w:w="8284" w:type="dxa"/>
          </w:tcPr>
          <w:p w:rsidR="003065E3" w:rsidRDefault="003065E3" w:rsidP="005B600F">
            <w:pPr>
              <w:outlineLv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Мероприятие </w:t>
            </w:r>
            <w:proofErr w:type="gramStart"/>
            <w:r>
              <w:rPr>
                <w:rFonts w:eastAsia="Times New Roman"/>
              </w:rPr>
              <w:t>проводится  в</w:t>
            </w:r>
            <w:proofErr w:type="gramEnd"/>
            <w:r>
              <w:rPr>
                <w:rFonts w:eastAsia="Times New Roman"/>
              </w:rPr>
              <w:t xml:space="preserve"> соответствии с </w:t>
            </w:r>
            <w:r w:rsidRPr="00952EF8">
              <w:rPr>
                <w:rFonts w:eastAsia="Times New Roman"/>
              </w:rPr>
              <w:t>ПОЛОЖЕНИЕ</w:t>
            </w:r>
            <w:r>
              <w:rPr>
                <w:rFonts w:eastAsia="Times New Roman"/>
              </w:rPr>
              <w:t xml:space="preserve">М </w:t>
            </w:r>
            <w:r w:rsidRPr="00952EF8">
              <w:rPr>
                <w:rFonts w:eastAsia="Times New Roman"/>
              </w:rPr>
              <w:t>о Всероссийских военно-полевых сборах</w:t>
            </w:r>
            <w:r>
              <w:rPr>
                <w:rFonts w:eastAsia="Times New Roman"/>
              </w:rPr>
              <w:t xml:space="preserve"> </w:t>
            </w:r>
            <w:r w:rsidRPr="00952EF8">
              <w:rPr>
                <w:rFonts w:eastAsia="Times New Roman"/>
              </w:rPr>
              <w:t>для обучающихся специальных учебно-воспитательных учреждений</w:t>
            </w:r>
            <w:r>
              <w:rPr>
                <w:rFonts w:eastAsia="Times New Roman"/>
              </w:rPr>
              <w:t xml:space="preserve"> с целью </w:t>
            </w:r>
            <w:r w:rsidRPr="00952EF8">
              <w:rPr>
                <w:rFonts w:eastAsia="Times New Roman"/>
              </w:rPr>
              <w:t>с целью воспитания патриотизма, гражданской ответственности, подготовки несовершеннолетних к военной службе.</w:t>
            </w:r>
          </w:p>
        </w:tc>
      </w:tr>
      <w:tr w:rsidR="003065E3" w:rsidTr="005B600F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обеспечению проживанию</w:t>
            </w:r>
          </w:p>
        </w:tc>
        <w:tc>
          <w:tcPr>
            <w:tcW w:w="8284" w:type="dxa"/>
          </w:tcPr>
          <w:p w:rsidR="003065E3" w:rsidRDefault="003065E3" w:rsidP="005B600F">
            <w:pPr>
              <w:rPr>
                <w:rFonts w:eastAsia="Times New Roman"/>
              </w:rPr>
            </w:pPr>
            <w:r w:rsidRPr="009A726F">
              <w:rPr>
                <w:rFonts w:eastAsia="Times New Roman"/>
              </w:rPr>
              <w:t>Условия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 xml:space="preserve">проживания </w:t>
            </w:r>
            <w:r w:rsidRPr="009A726F">
              <w:rPr>
                <w:rFonts w:eastAsia="Times New Roman"/>
              </w:rPr>
              <w:t xml:space="preserve"> должны</w:t>
            </w:r>
            <w:proofErr w:type="gramEnd"/>
            <w:r w:rsidRPr="009A726F">
              <w:rPr>
                <w:rFonts w:eastAsia="Times New Roman"/>
              </w:rPr>
              <w:t xml:space="preserve"> соответствовать санитарным, пожарным и техническим нормам.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Проживание участников, сопровождающих и организаторов смены осуществляется на базе ______________________________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Pr="00A45EFE">
              <w:rPr>
                <w:rFonts w:eastAsia="Times New Roman"/>
              </w:rPr>
              <w:t>Республика Татарстан, город Казань, </w:t>
            </w:r>
            <w:r>
              <w:rPr>
                <w:rFonts w:eastAsia="Times New Roman"/>
              </w:rPr>
              <w:t>________________</w:t>
            </w:r>
            <w:proofErr w:type="gramStart"/>
            <w:r>
              <w:rPr>
                <w:rFonts w:eastAsia="Times New Roman"/>
              </w:rPr>
              <w:t>_</w:t>
            </w:r>
            <w:r w:rsidRPr="00A45EFE">
              <w:rPr>
                <w:rFonts w:eastAsia="Times New Roman"/>
              </w:rPr>
              <w:t> )</w:t>
            </w:r>
            <w:proofErr w:type="gramEnd"/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gramStart"/>
            <w:r w:rsidRPr="00952EF8">
              <w:rPr>
                <w:rFonts w:eastAsia="Times New Roman"/>
                <w:b/>
              </w:rPr>
              <w:t>в</w:t>
            </w:r>
            <w:proofErr w:type="gramEnd"/>
            <w:r w:rsidRPr="00952EF8">
              <w:rPr>
                <w:rFonts w:eastAsia="Times New Roman"/>
                <w:b/>
              </w:rPr>
              <w:t xml:space="preserve"> 2-х, 3-х и 6-х</w:t>
            </w:r>
            <w:r>
              <w:rPr>
                <w:rFonts w:eastAsia="Times New Roman"/>
              </w:rPr>
              <w:t xml:space="preserve"> местных номерах, также </w:t>
            </w:r>
            <w:r w:rsidRPr="00952EF8">
              <w:rPr>
                <w:rFonts w:eastAsia="Times New Roman"/>
                <w:b/>
              </w:rPr>
              <w:t xml:space="preserve">казармах </w:t>
            </w:r>
            <w:r>
              <w:rPr>
                <w:rFonts w:eastAsia="Times New Roman"/>
              </w:rPr>
              <w:t>вместимостью до 100 человек.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Требования к месту проживания: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удобства (горячая и холодная вода, туалет, ванная или душевая кабина и др.) в номере (на этаже);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наличие в комнатах - штор, зеркал, электрических розеток, прикроватных тумбочек, стенного шкафа (для одежды); 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наличие камеры хранения в месте проживания;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наличие кулера с холодной и горячей водой на территории лагеря.</w:t>
            </w: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наличие </w:t>
            </w:r>
            <w:r w:rsidRPr="00952EF8">
              <w:rPr>
                <w:rFonts w:eastAsia="Times New Roman"/>
                <w:b/>
              </w:rPr>
              <w:t>системы охраны с пропускным режимом</w:t>
            </w:r>
            <w:r>
              <w:rPr>
                <w:rFonts w:eastAsia="Times New Roman"/>
              </w:rPr>
              <w:t>, обеспечивающих необходимый уровень безопасности участников команд и контролируемый доступ посторонних лиц и посетителей;</w:t>
            </w:r>
          </w:p>
          <w:p w:rsidR="003065E3" w:rsidRPr="00935EEF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возможность предоставления медицинской помощи и лечения при необходимости (наличие аптечки обязательно).</w:t>
            </w:r>
          </w:p>
        </w:tc>
      </w:tr>
    </w:tbl>
    <w:p w:rsidR="003065E3" w:rsidRDefault="003065E3" w:rsidP="003065E3">
      <w:pPr>
        <w:ind w:left="426" w:right="451" w:firstLine="708"/>
        <w:jc w:val="both"/>
        <w:rPr>
          <w:bCs/>
        </w:rPr>
      </w:pPr>
    </w:p>
    <w:p w:rsidR="003065E3" w:rsidRDefault="003065E3" w:rsidP="003065E3">
      <w:pPr>
        <w:rPr>
          <w:rFonts w:eastAsia="Times New Roman"/>
        </w:rPr>
      </w:pPr>
      <w:r w:rsidRPr="00935EEF">
        <w:rPr>
          <w:rFonts w:eastAsia="Times New Roman"/>
        </w:rPr>
        <w:t xml:space="preserve">Оказываемые </w:t>
      </w:r>
      <w:proofErr w:type="gramStart"/>
      <w:r w:rsidRPr="00935EEF">
        <w:rPr>
          <w:rFonts w:eastAsia="Times New Roman"/>
        </w:rPr>
        <w:t>услуги  соответствуют</w:t>
      </w:r>
      <w:proofErr w:type="gramEnd"/>
      <w:r w:rsidRPr="00935EEF">
        <w:rPr>
          <w:rFonts w:eastAsia="Times New Roman"/>
        </w:rPr>
        <w:t xml:space="preserve"> требованиям законодательства Российской Федерации, в том числе требованиям </w:t>
      </w:r>
      <w:r w:rsidRPr="00935EEF">
        <w:rPr>
          <w:rFonts w:eastAsia="Times New Roman"/>
          <w:b/>
          <w:bCs/>
        </w:rPr>
        <w:t>Закона «О защите прав потребителей»</w:t>
      </w:r>
      <w:r w:rsidRPr="00935EEF">
        <w:rPr>
          <w:rFonts w:eastAsia="Times New Roman"/>
        </w:rPr>
        <w:t> и </w:t>
      </w:r>
      <w:r w:rsidRPr="00935EEF">
        <w:rPr>
          <w:rFonts w:eastAsia="Times New Roman"/>
          <w:b/>
          <w:bCs/>
        </w:rPr>
        <w:t>Правил предоставления гостиничных услуг</w:t>
      </w:r>
      <w:r w:rsidRPr="00935EEF">
        <w:rPr>
          <w:rFonts w:eastAsia="Times New Roman"/>
        </w:rPr>
        <w:t> (утверждены Постановлением Правительства РФ от 18.11.2020 № 1853).</w:t>
      </w:r>
    </w:p>
    <w:p w:rsidR="003065E3" w:rsidRPr="00935EEF" w:rsidRDefault="003065E3" w:rsidP="003065E3">
      <w:pPr>
        <w:rPr>
          <w:rFonts w:eastAsia="Times New Roman"/>
        </w:rPr>
      </w:pPr>
    </w:p>
    <w:tbl>
      <w:tblPr>
        <w:tblW w:w="10008" w:type="dxa"/>
        <w:tblLook w:val="0000" w:firstRow="0" w:lastRow="0" w:firstColumn="0" w:lastColumn="0" w:noHBand="0" w:noVBand="0"/>
      </w:tblPr>
      <w:tblGrid>
        <w:gridCol w:w="4968"/>
        <w:gridCol w:w="5040"/>
      </w:tblGrid>
      <w:tr w:rsidR="003065E3" w:rsidTr="005B600F">
        <w:tc>
          <w:tcPr>
            <w:tcW w:w="4968" w:type="dxa"/>
          </w:tcPr>
          <w:p w:rsidR="003065E3" w:rsidRDefault="003065E3" w:rsidP="005B600F">
            <w:r w:rsidRPr="00935EEF">
              <w:rPr>
                <w:highlight w:val="yellow"/>
              </w:rPr>
              <w:t>Руководитель</w:t>
            </w:r>
          </w:p>
          <w:p w:rsidR="003065E3" w:rsidRDefault="003065E3" w:rsidP="005B600F"/>
          <w:p w:rsidR="003065E3" w:rsidRDefault="003065E3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3065E3" w:rsidRDefault="003065E3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5040" w:type="dxa"/>
          </w:tcPr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Директор </w:t>
            </w:r>
            <w:proofErr w:type="spellStart"/>
            <w:r>
              <w:rPr>
                <w:bCs/>
                <w:iCs/>
              </w:rPr>
              <w:t>Раифского</w:t>
            </w:r>
            <w:proofErr w:type="spellEnd"/>
            <w:r>
              <w:rPr>
                <w:bCs/>
                <w:iCs/>
              </w:rPr>
              <w:t xml:space="preserve"> СУВУ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rPr>
          <w:sz w:val="28"/>
          <w:szCs w:val="28"/>
        </w:rPr>
      </w:pPr>
    </w:p>
    <w:p w:rsidR="00340921" w:rsidRDefault="00340921">
      <w:bookmarkStart w:id="3" w:name="_GoBack"/>
      <w:bookmarkEnd w:id="3"/>
    </w:p>
    <w:sectPr w:rsidR="00340921">
      <w:footerReference w:type="even" r:id="rId5"/>
      <w:footerReference w:type="default" r:id="rId6"/>
      <w:pgSz w:w="11906" w:h="16838"/>
      <w:pgMar w:top="567" w:right="424" w:bottom="426" w:left="851" w:header="708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3065E3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D5856" w:rsidRDefault="003065E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3065E3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A6316"/>
    <w:multiLevelType w:val="multilevel"/>
    <w:tmpl w:val="476A631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DF"/>
    <w:rsid w:val="003065E3"/>
    <w:rsid w:val="00340921"/>
    <w:rsid w:val="0075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F72E4-4696-45BC-99EF-7198778A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5E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 Знак3 Знак"/>
    <w:basedOn w:val="a"/>
    <w:rsid w:val="003065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page number"/>
    <w:rsid w:val="003065E3"/>
  </w:style>
  <w:style w:type="paragraph" w:styleId="a4">
    <w:name w:val="Title"/>
    <w:basedOn w:val="a"/>
    <w:link w:val="a5"/>
    <w:qFormat/>
    <w:rsid w:val="003065E3"/>
    <w:pPr>
      <w:jc w:val="center"/>
    </w:pPr>
    <w:rPr>
      <w:b/>
      <w:caps/>
      <w:spacing w:val="20"/>
      <w:sz w:val="32"/>
    </w:rPr>
  </w:style>
  <w:style w:type="character" w:customStyle="1" w:styleId="a5">
    <w:name w:val="Название Знак"/>
    <w:basedOn w:val="a0"/>
    <w:link w:val="a4"/>
    <w:rsid w:val="003065E3"/>
    <w:rPr>
      <w:rFonts w:ascii="Times New Roman" w:eastAsia="SimSun" w:hAnsi="Times New Roman" w:cs="Times New Roman"/>
      <w:b/>
      <w:caps/>
      <w:spacing w:val="20"/>
      <w:sz w:val="32"/>
      <w:szCs w:val="24"/>
      <w:lang w:eastAsia="ru-RU"/>
    </w:rPr>
  </w:style>
  <w:style w:type="paragraph" w:styleId="a6">
    <w:name w:val="footer"/>
    <w:basedOn w:val="a"/>
    <w:link w:val="a7"/>
    <w:rsid w:val="00306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65E3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6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3065E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3161</Words>
  <Characters>18020</Characters>
  <Application>Microsoft Office Word</Application>
  <DocSecurity>0</DocSecurity>
  <Lines>150</Lines>
  <Paragraphs>42</Paragraphs>
  <ScaleCrop>false</ScaleCrop>
  <Company/>
  <LinksUpToDate>false</LinksUpToDate>
  <CharactersWithSpaces>21139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Raniya</dc:creator>
  <cp:keywords/>
  <dc:description/>
  <cp:lastModifiedBy>Raniya</cp:lastModifiedBy>
  <cp:revision>2</cp:revision>
  <dcterms:created xsi:type="dcterms:W3CDTF">2026-08-07T13:28:00Z</dcterms:created>
  <dcterms:modified xsi:type="dcterms:W3CDTF">2026-08-07T13:28:00Z</dcterms:modified>
</cp:coreProperties>
</file>