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AB9" w:rsidRDefault="006E28F8" w:rsidP="006E28F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6E28F8" w:rsidRDefault="006E28F8" w:rsidP="006E28F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изготовление и поставку бланочной продукции</w:t>
      </w:r>
    </w:p>
    <w:p w:rsidR="006E28F8" w:rsidRDefault="006E28F8" w:rsidP="006E28F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2375"/>
      </w:tblGrid>
      <w:tr w:rsidR="006E28F8" w:rsidTr="006E28F8">
        <w:tc>
          <w:tcPr>
            <w:tcW w:w="675" w:type="dxa"/>
            <w:vAlign w:val="center"/>
          </w:tcPr>
          <w:p w:rsidR="006E28F8" w:rsidRDefault="006E28F8" w:rsidP="006E2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088" w:type="dxa"/>
            <w:vAlign w:val="center"/>
          </w:tcPr>
          <w:p w:rsidR="006E28F8" w:rsidRDefault="006E28F8" w:rsidP="006E2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 х</w:t>
            </w:r>
            <w:r w:rsidRPr="006E28F8">
              <w:rPr>
                <w:rFonts w:ascii="Times New Roman" w:hAnsi="Times New Roman" w:cs="Times New Roman"/>
                <w:sz w:val="26"/>
                <w:szCs w:val="26"/>
              </w:rPr>
              <w:t>арактеристики поставляемого Товара</w:t>
            </w:r>
          </w:p>
        </w:tc>
        <w:tc>
          <w:tcPr>
            <w:tcW w:w="2375" w:type="dxa"/>
            <w:vAlign w:val="center"/>
          </w:tcPr>
          <w:p w:rsidR="006E28F8" w:rsidRDefault="006E28F8" w:rsidP="006E2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Количество, шт.</w:t>
            </w:r>
          </w:p>
        </w:tc>
      </w:tr>
      <w:tr w:rsidR="006E28F8" w:rsidTr="006E28F8">
        <w:tc>
          <w:tcPr>
            <w:tcW w:w="675" w:type="dxa"/>
            <w:vAlign w:val="center"/>
          </w:tcPr>
          <w:p w:rsidR="006E28F8" w:rsidRDefault="006E28F8" w:rsidP="006E2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8" w:type="dxa"/>
          </w:tcPr>
          <w:p w:rsidR="006E28F8" w:rsidRDefault="006E28F8" w:rsidP="006E28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Листовка</w:t>
            </w:r>
          </w:p>
          <w:p w:rsidR="006E28F8" w:rsidRPr="006E28F8" w:rsidRDefault="006E28F8" w:rsidP="006E28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8F8">
              <w:rPr>
                <w:rFonts w:ascii="Times New Roman" w:hAnsi="Times New Roman" w:cs="Times New Roman"/>
                <w:sz w:val="26"/>
                <w:szCs w:val="26"/>
              </w:rPr>
              <w:t>Формат – А</w:t>
            </w:r>
            <w:proofErr w:type="gramStart"/>
            <w:r w:rsidRPr="006E28F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6E28F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E28F8" w:rsidRPr="006E28F8" w:rsidRDefault="006E28F8" w:rsidP="006E28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8F8">
              <w:rPr>
                <w:rFonts w:ascii="Times New Roman" w:hAnsi="Times New Roman" w:cs="Times New Roman"/>
                <w:sz w:val="26"/>
                <w:szCs w:val="26"/>
              </w:rPr>
              <w:t>Цветность – 4 + 0;</w:t>
            </w:r>
          </w:p>
          <w:p w:rsidR="006E28F8" w:rsidRDefault="006E28F8" w:rsidP="006E28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28F8">
              <w:rPr>
                <w:rFonts w:ascii="Times New Roman" w:hAnsi="Times New Roman" w:cs="Times New Roman"/>
                <w:sz w:val="26"/>
                <w:szCs w:val="26"/>
              </w:rPr>
              <w:t>Материал – мелованный картон 300 г/кв. м</w:t>
            </w:r>
          </w:p>
        </w:tc>
        <w:tc>
          <w:tcPr>
            <w:tcW w:w="2375" w:type="dxa"/>
            <w:vAlign w:val="center"/>
          </w:tcPr>
          <w:p w:rsidR="006E28F8" w:rsidRDefault="006E28F8" w:rsidP="006E2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3000</w:t>
            </w:r>
          </w:p>
        </w:tc>
      </w:tr>
    </w:tbl>
    <w:p w:rsidR="006E28F8" w:rsidRDefault="006E28F8" w:rsidP="006E2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E28F8" w:rsidRDefault="006E28F8" w:rsidP="006E2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Макет листовки предоставляется Заказчиком.</w:t>
      </w:r>
    </w:p>
    <w:p w:rsidR="006E28F8" w:rsidRDefault="006E28F8" w:rsidP="006E2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Товар должен быть целым</w:t>
      </w:r>
      <w:r w:rsidR="000A7FFD">
        <w:rPr>
          <w:rFonts w:ascii="Times New Roman" w:hAnsi="Times New Roman" w:cs="Times New Roman"/>
          <w:sz w:val="26"/>
          <w:szCs w:val="26"/>
        </w:rPr>
        <w:t xml:space="preserve">, без замятий, без повреждений. Изображения без потертостей и смазывания краски. </w:t>
      </w:r>
    </w:p>
    <w:p w:rsidR="006E28F8" w:rsidRDefault="006E28F8" w:rsidP="006E2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E28F8" w:rsidRDefault="006E28F8" w:rsidP="006E2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поставки Товара: 163000, г. Архангельск, ул. Свободы, д. 33.</w:t>
      </w:r>
    </w:p>
    <w:p w:rsidR="006E28F8" w:rsidRDefault="006E28F8" w:rsidP="006E2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Контактное лицо – Неманов Игорь Михайлович, тел.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служ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.: 8 (8182) 608-743, доб. 1085. </w:t>
      </w:r>
    </w:p>
    <w:p w:rsidR="006E28F8" w:rsidRPr="006E28F8" w:rsidRDefault="006E28F8" w:rsidP="006E28F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E28F8" w:rsidRPr="006E28F8" w:rsidSect="006E28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8F8"/>
    <w:rsid w:val="000A7FFD"/>
    <w:rsid w:val="006E28F8"/>
    <w:rsid w:val="00B6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Internet</cp:lastModifiedBy>
  <cp:revision>1</cp:revision>
  <dcterms:created xsi:type="dcterms:W3CDTF">2026-08-03T12:55:00Z</dcterms:created>
  <dcterms:modified xsi:type="dcterms:W3CDTF">2026-08-03T13:08:00Z</dcterms:modified>
</cp:coreProperties>
</file>