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1F469" w14:textId="5A722D38" w:rsidR="0064296E" w:rsidRPr="0064296E" w:rsidRDefault="0064296E" w:rsidP="0064296E">
      <w:pPr>
        <w:keepNext/>
        <w:keepLines/>
        <w:spacing w:after="0" w:line="240" w:lineRule="auto"/>
        <w:jc w:val="right"/>
        <w:outlineLvl w:val="0"/>
        <w:rPr>
          <w:rFonts w:ascii="Times New Roman" w:eastAsia="Times New Roman" w:hAnsi="Times New Roman"/>
          <w:b/>
          <w:sz w:val="24"/>
          <w:szCs w:val="20"/>
          <w:lang w:eastAsia="ru-RU"/>
        </w:rPr>
      </w:pPr>
    </w:p>
    <w:p w14:paraId="49D06AA6" w14:textId="2DA0CB1C" w:rsidR="0064296E" w:rsidRPr="0064296E" w:rsidRDefault="0064296E" w:rsidP="0064296E">
      <w:pPr>
        <w:spacing w:after="0" w:line="240" w:lineRule="auto"/>
        <w:ind w:firstLine="720"/>
        <w:jc w:val="right"/>
        <w:rPr>
          <w:rFonts w:ascii="Times New Roman" w:eastAsia="Times New Roman" w:hAnsi="Times New Roman"/>
          <w:sz w:val="16"/>
          <w:szCs w:val="20"/>
          <w:lang w:eastAsia="ru-RU"/>
        </w:rPr>
      </w:pPr>
    </w:p>
    <w:p w14:paraId="5B9850AC" w14:textId="77777777" w:rsidR="0064296E" w:rsidRPr="0064296E" w:rsidRDefault="0064296E" w:rsidP="0064296E">
      <w:pPr>
        <w:keepNext/>
        <w:keepLines/>
        <w:spacing w:after="0" w:line="240" w:lineRule="auto"/>
        <w:jc w:val="right"/>
        <w:outlineLvl w:val="0"/>
        <w:rPr>
          <w:rFonts w:ascii="Times New Roman" w:eastAsia="Times New Roman" w:hAnsi="Times New Roman"/>
          <w:b/>
          <w:sz w:val="24"/>
          <w:szCs w:val="20"/>
          <w:lang w:eastAsia="ru-RU"/>
        </w:rPr>
      </w:pPr>
    </w:p>
    <w:p w14:paraId="7D5BC5AD" w14:textId="77777777" w:rsidR="0064296E" w:rsidRPr="0064296E" w:rsidRDefault="0064296E" w:rsidP="0064296E">
      <w:pPr>
        <w:keepNext/>
        <w:keepLines/>
        <w:spacing w:after="0" w:line="240" w:lineRule="auto"/>
        <w:jc w:val="right"/>
        <w:outlineLvl w:val="0"/>
        <w:rPr>
          <w:rFonts w:ascii="Times New Roman" w:eastAsia="Times New Roman" w:hAnsi="Times New Roman"/>
          <w:b/>
          <w:sz w:val="24"/>
          <w:szCs w:val="20"/>
          <w:lang w:eastAsia="ru-RU"/>
        </w:rPr>
      </w:pPr>
    </w:p>
    <w:p w14:paraId="44BB6CF7" w14:textId="77777777" w:rsidR="0064296E" w:rsidRPr="0064296E" w:rsidRDefault="0064296E" w:rsidP="0064296E">
      <w:pPr>
        <w:widowControl w:val="0"/>
        <w:spacing w:after="0" w:line="240" w:lineRule="auto"/>
        <w:outlineLvl w:val="0"/>
        <w:rPr>
          <w:rFonts w:ascii="Times New Roman" w:eastAsia="Times New Roman" w:hAnsi="Times New Roman"/>
          <w:b/>
          <w:sz w:val="24"/>
          <w:szCs w:val="24"/>
          <w:lang w:eastAsia="ru-RU"/>
        </w:rPr>
      </w:pPr>
    </w:p>
    <w:p w14:paraId="655027F4" w14:textId="39A1FBED" w:rsidR="0064296E" w:rsidRPr="00287501" w:rsidRDefault="0064296E" w:rsidP="0064296E">
      <w:pPr>
        <w:spacing w:after="0" w:line="288" w:lineRule="auto"/>
        <w:jc w:val="center"/>
        <w:rPr>
          <w:rFonts w:ascii="Times New Roman" w:eastAsia="Times New Roman" w:hAnsi="Times New Roman"/>
          <w:b/>
          <w:sz w:val="24"/>
          <w:szCs w:val="24"/>
          <w:lang w:eastAsia="ru-RU"/>
        </w:rPr>
      </w:pPr>
      <w:proofErr w:type="spellStart"/>
      <w:r w:rsidRPr="00287501">
        <w:rPr>
          <w:rFonts w:ascii="Times New Roman" w:eastAsia="Times New Roman" w:hAnsi="Times New Roman"/>
          <w:b/>
          <w:sz w:val="24"/>
          <w:szCs w:val="24"/>
          <w:lang w:eastAsia="ru-RU"/>
        </w:rPr>
        <w:t>Сублицензионный</w:t>
      </w:r>
      <w:proofErr w:type="spellEnd"/>
      <w:r w:rsidRPr="00287501">
        <w:rPr>
          <w:rFonts w:ascii="Times New Roman" w:eastAsia="Times New Roman" w:hAnsi="Times New Roman"/>
          <w:b/>
          <w:sz w:val="24"/>
          <w:szCs w:val="24"/>
          <w:lang w:eastAsia="ru-RU"/>
        </w:rPr>
        <w:t xml:space="preserve"> договор № </w:t>
      </w:r>
      <w:r w:rsidR="0026322D" w:rsidRPr="00287501">
        <w:rPr>
          <w:rFonts w:ascii="Times New Roman" w:eastAsia="Times New Roman" w:hAnsi="Times New Roman"/>
          <w:b/>
          <w:sz w:val="24"/>
          <w:szCs w:val="24"/>
          <w:lang w:eastAsia="ru-RU"/>
        </w:rPr>
        <w:t>___________</w:t>
      </w:r>
      <w:r w:rsidRPr="00287501">
        <w:rPr>
          <w:rFonts w:ascii="Times New Roman" w:eastAsia="Times New Roman" w:hAnsi="Times New Roman"/>
          <w:b/>
          <w:sz w:val="24"/>
          <w:szCs w:val="24"/>
          <w:lang w:eastAsia="ru-RU"/>
        </w:rPr>
        <w:t xml:space="preserve"> </w:t>
      </w:r>
    </w:p>
    <w:p w14:paraId="4F19AEE1" w14:textId="074C803E" w:rsidR="00581F4F" w:rsidRPr="00287501" w:rsidRDefault="009F7871" w:rsidP="0064296E">
      <w:pPr>
        <w:spacing w:after="0" w:line="288"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w:t>
      </w:r>
      <w:r w:rsidR="00581F4F" w:rsidRPr="00287501">
        <w:rPr>
          <w:rFonts w:ascii="Times New Roman" w:eastAsia="Times New Roman" w:hAnsi="Times New Roman"/>
          <w:b/>
          <w:sz w:val="24"/>
          <w:szCs w:val="24"/>
          <w:lang w:eastAsia="ru-RU"/>
        </w:rPr>
        <w:t>а приобретение программного обеспечения</w:t>
      </w:r>
    </w:p>
    <w:p w14:paraId="2756D584" w14:textId="3922BB3D" w:rsidR="0026322D" w:rsidRPr="00287501" w:rsidRDefault="0026322D" w:rsidP="0064296E">
      <w:pPr>
        <w:spacing w:after="0" w:line="288" w:lineRule="auto"/>
        <w:jc w:val="center"/>
        <w:rPr>
          <w:rFonts w:ascii="Times New Roman" w:eastAsia="Times New Roman" w:hAnsi="Times New Roman"/>
          <w:b/>
          <w:sz w:val="24"/>
          <w:szCs w:val="24"/>
          <w:lang w:eastAsia="ru-RU"/>
        </w:rPr>
      </w:pPr>
      <w:r w:rsidRPr="00287501">
        <w:rPr>
          <w:rFonts w:ascii="Times New Roman" w:eastAsia="Times New Roman" w:hAnsi="Times New Roman"/>
          <w:b/>
          <w:sz w:val="24"/>
          <w:szCs w:val="24"/>
          <w:lang w:eastAsia="ru-RU"/>
        </w:rPr>
        <w:t xml:space="preserve">ИКЗ: </w:t>
      </w:r>
      <w:r w:rsidR="007C2DEE" w:rsidRPr="007C2DEE">
        <w:rPr>
          <w:rFonts w:ascii="Times New Roman" w:eastAsia="Times New Roman" w:hAnsi="Times New Roman"/>
          <w:b/>
          <w:sz w:val="24"/>
          <w:szCs w:val="24"/>
          <w:lang w:eastAsia="ru-RU"/>
        </w:rPr>
        <w:t>261770303816077170100100140011300244</w:t>
      </w:r>
    </w:p>
    <w:p w14:paraId="4949F262" w14:textId="77777777" w:rsidR="0064296E" w:rsidRPr="0064296E" w:rsidRDefault="0064296E" w:rsidP="0064296E">
      <w:pPr>
        <w:spacing w:after="0" w:line="288" w:lineRule="auto"/>
        <w:jc w:val="center"/>
        <w:rPr>
          <w:rFonts w:ascii="Times New Roman" w:eastAsia="Times New Roman" w:hAnsi="Times New Roman"/>
          <w:b/>
          <w:sz w:val="28"/>
          <w:szCs w:val="28"/>
          <w:lang w:eastAsia="ru-RU"/>
        </w:rPr>
      </w:pPr>
    </w:p>
    <w:bookmarkStart w:id="0" w:name="Город"/>
    <w:p w14:paraId="34E473BE" w14:textId="7669AEB1" w:rsidR="0064296E" w:rsidRPr="0064296E" w:rsidRDefault="0064296E" w:rsidP="0064296E">
      <w:pPr>
        <w:spacing w:after="0" w:line="240" w:lineRule="auto"/>
        <w:jc w:val="both"/>
        <w:rPr>
          <w:rFonts w:ascii="Times New Roman" w:eastAsia="Times New Roman" w:hAnsi="Times New Roman"/>
          <w:sz w:val="20"/>
          <w:szCs w:val="20"/>
          <w:lang w:eastAsia="ru-RU"/>
        </w:rPr>
      </w:pPr>
      <w:r w:rsidRPr="0064296E">
        <w:rPr>
          <w:rFonts w:ascii="Times New Roman" w:eastAsia="Times New Roman" w:hAnsi="Times New Roman"/>
          <w:sz w:val="20"/>
          <w:szCs w:val="20"/>
          <w:lang w:eastAsia="ru-RU"/>
        </w:rPr>
        <w:fldChar w:fldCharType="begin">
          <w:ffData>
            <w:name w:val="Город"/>
            <w:enabled/>
            <w:calcOnExit w:val="0"/>
            <w:textInput>
              <w:default w:val="Город"/>
            </w:textInput>
          </w:ffData>
        </w:fldChar>
      </w:r>
      <w:r w:rsidRPr="0064296E">
        <w:rPr>
          <w:rFonts w:ascii="Times New Roman" w:eastAsia="Times New Roman" w:hAnsi="Times New Roman"/>
          <w:sz w:val="20"/>
          <w:szCs w:val="20"/>
          <w:lang w:eastAsia="ru-RU"/>
        </w:rPr>
        <w:instrText xml:space="preserve"> FORMTEXT </w:instrText>
      </w:r>
      <w:r w:rsidRPr="0064296E">
        <w:rPr>
          <w:rFonts w:ascii="Times New Roman" w:eastAsia="Times New Roman" w:hAnsi="Times New Roman"/>
          <w:sz w:val="20"/>
          <w:szCs w:val="20"/>
          <w:lang w:eastAsia="ru-RU"/>
        </w:rPr>
      </w:r>
      <w:r w:rsidRPr="0064296E">
        <w:rPr>
          <w:rFonts w:ascii="Times New Roman" w:eastAsia="Times New Roman" w:hAnsi="Times New Roman"/>
          <w:sz w:val="20"/>
          <w:szCs w:val="20"/>
          <w:lang w:eastAsia="ru-RU"/>
        </w:rPr>
        <w:fldChar w:fldCharType="separate"/>
      </w:r>
      <w:r w:rsidR="005C724C">
        <w:rPr>
          <w:rFonts w:ascii="Times New Roman" w:eastAsia="Times New Roman" w:hAnsi="Times New Roman"/>
          <w:sz w:val="20"/>
          <w:szCs w:val="20"/>
          <w:lang w:eastAsia="ru-RU"/>
        </w:rPr>
        <w:t>Москва</w:t>
      </w:r>
      <w:r w:rsidRPr="0064296E">
        <w:rPr>
          <w:rFonts w:ascii="Times New Roman" w:eastAsia="Times New Roman" w:hAnsi="Times New Roman"/>
          <w:sz w:val="20"/>
          <w:szCs w:val="20"/>
          <w:lang w:eastAsia="ru-RU"/>
        </w:rPr>
        <w:fldChar w:fldCharType="end"/>
      </w:r>
      <w:bookmarkEnd w:id="0"/>
      <w:r w:rsidRPr="0064296E">
        <w:rPr>
          <w:rFonts w:ascii="Times New Roman" w:eastAsia="Times New Roman" w:hAnsi="Times New Roman"/>
          <w:sz w:val="20"/>
          <w:szCs w:val="20"/>
          <w:lang w:eastAsia="ru-RU"/>
        </w:rPr>
        <w:t xml:space="preserve">          </w:t>
      </w:r>
      <w:r w:rsidR="00287501">
        <w:rPr>
          <w:rFonts w:ascii="Times New Roman" w:eastAsia="Times New Roman" w:hAnsi="Times New Roman"/>
          <w:sz w:val="20"/>
          <w:szCs w:val="20"/>
          <w:lang w:eastAsia="ru-RU"/>
        </w:rPr>
        <w:tab/>
      </w:r>
      <w:r w:rsidR="00287501">
        <w:rPr>
          <w:rFonts w:ascii="Times New Roman" w:eastAsia="Times New Roman" w:hAnsi="Times New Roman"/>
          <w:sz w:val="20"/>
          <w:szCs w:val="20"/>
          <w:lang w:eastAsia="ru-RU"/>
        </w:rPr>
        <w:tab/>
      </w:r>
      <w:r w:rsidR="00287501">
        <w:rPr>
          <w:rFonts w:ascii="Times New Roman" w:eastAsia="Times New Roman" w:hAnsi="Times New Roman"/>
          <w:sz w:val="20"/>
          <w:szCs w:val="20"/>
          <w:lang w:eastAsia="ru-RU"/>
        </w:rPr>
        <w:tab/>
      </w:r>
      <w:r w:rsidR="00287501">
        <w:rPr>
          <w:rFonts w:ascii="Times New Roman" w:eastAsia="Times New Roman" w:hAnsi="Times New Roman"/>
          <w:sz w:val="20"/>
          <w:szCs w:val="20"/>
          <w:lang w:eastAsia="ru-RU"/>
        </w:rPr>
        <w:tab/>
      </w:r>
      <w:r w:rsidR="00287501">
        <w:rPr>
          <w:rFonts w:ascii="Times New Roman" w:eastAsia="Times New Roman" w:hAnsi="Times New Roman"/>
          <w:sz w:val="20"/>
          <w:szCs w:val="20"/>
          <w:lang w:eastAsia="ru-RU"/>
        </w:rPr>
        <w:tab/>
      </w:r>
      <w:r w:rsidR="00287501">
        <w:rPr>
          <w:rFonts w:ascii="Times New Roman" w:eastAsia="Times New Roman" w:hAnsi="Times New Roman"/>
          <w:sz w:val="20"/>
          <w:szCs w:val="20"/>
          <w:lang w:eastAsia="ru-RU"/>
        </w:rPr>
        <w:tab/>
      </w:r>
      <w:r w:rsidR="00287501">
        <w:rPr>
          <w:rFonts w:ascii="Times New Roman" w:eastAsia="Times New Roman" w:hAnsi="Times New Roman"/>
          <w:sz w:val="20"/>
          <w:szCs w:val="20"/>
          <w:lang w:eastAsia="ru-RU"/>
        </w:rPr>
        <w:tab/>
      </w:r>
      <w:r w:rsidR="00287501">
        <w:rPr>
          <w:rFonts w:ascii="Times New Roman" w:eastAsia="Times New Roman" w:hAnsi="Times New Roman"/>
          <w:sz w:val="20"/>
          <w:szCs w:val="20"/>
          <w:lang w:eastAsia="ru-RU"/>
        </w:rPr>
        <w:tab/>
      </w:r>
      <w:r w:rsidR="00287501">
        <w:rPr>
          <w:rFonts w:ascii="Times New Roman" w:eastAsia="Times New Roman" w:hAnsi="Times New Roman"/>
          <w:sz w:val="20"/>
          <w:szCs w:val="20"/>
          <w:lang w:eastAsia="ru-RU"/>
        </w:rPr>
        <w:tab/>
      </w:r>
      <w:r w:rsidR="00287501" w:rsidRPr="00287501">
        <w:rPr>
          <w:rFonts w:ascii="Times New Roman" w:eastAsia="Times New Roman" w:hAnsi="Times New Roman"/>
          <w:sz w:val="20"/>
          <w:szCs w:val="20"/>
          <w:lang w:eastAsia="ru-RU"/>
        </w:rPr>
        <w:t>от ________</w:t>
      </w:r>
    </w:p>
    <w:p w14:paraId="3B390735" w14:textId="77777777" w:rsidR="0064296E" w:rsidRPr="0064296E" w:rsidRDefault="0064296E" w:rsidP="0064296E">
      <w:pPr>
        <w:spacing w:after="0" w:line="240" w:lineRule="auto"/>
        <w:jc w:val="both"/>
        <w:rPr>
          <w:rFonts w:ascii="Times New Roman" w:eastAsia="Times New Roman" w:hAnsi="Times New Roman"/>
          <w:sz w:val="20"/>
          <w:szCs w:val="20"/>
          <w:lang w:eastAsia="ru-RU"/>
        </w:rPr>
      </w:pPr>
    </w:p>
    <w:p w14:paraId="15D64529" w14:textId="0C89FD54" w:rsidR="00424C8C" w:rsidRDefault="00424C8C" w:rsidP="00287501">
      <w:pPr>
        <w:spacing w:after="0" w:line="240" w:lineRule="auto"/>
        <w:ind w:firstLine="709"/>
        <w:jc w:val="both"/>
        <w:rPr>
          <w:rFonts w:ascii="Times New Roman" w:eastAsia="Times New Roman" w:hAnsi="Times New Roman"/>
          <w:sz w:val="20"/>
          <w:szCs w:val="20"/>
          <w:lang w:eastAsia="ru-RU"/>
        </w:rPr>
      </w:pPr>
      <w:bookmarkStart w:id="1" w:name="Контрагент"/>
    </w:p>
    <w:bookmarkEnd w:id="1"/>
    <w:p w14:paraId="126C626E" w14:textId="77777777" w:rsidR="0026322D" w:rsidRPr="0026322D" w:rsidRDefault="0026322D" w:rsidP="00066491">
      <w:pPr>
        <w:spacing w:after="0" w:line="240" w:lineRule="auto"/>
        <w:ind w:firstLine="708"/>
        <w:jc w:val="both"/>
        <w:rPr>
          <w:rFonts w:ascii="Times New Roman" w:eastAsia="Times New Roman" w:hAnsi="Times New Roman"/>
          <w:sz w:val="20"/>
          <w:szCs w:val="20"/>
          <w:lang w:eastAsia="ru-RU"/>
        </w:rPr>
      </w:pPr>
      <w:r w:rsidRPr="0026322D">
        <w:rPr>
          <w:rFonts w:ascii="Times New Roman" w:eastAsia="Times New Roman" w:hAnsi="Times New Roman"/>
          <w:sz w:val="20"/>
          <w:szCs w:val="20"/>
          <w:lang w:eastAsia="ru-RU"/>
        </w:rPr>
        <w:t>Федеральное государственное бюджетное учреждение культуры «Государственный центральный музей кино» (сокращенное наименование «Музей кино»), именуемое в дальнейшем «</w:t>
      </w:r>
      <w:r>
        <w:rPr>
          <w:rFonts w:ascii="Times New Roman" w:eastAsia="Times New Roman" w:hAnsi="Times New Roman"/>
          <w:sz w:val="20"/>
          <w:szCs w:val="20"/>
          <w:lang w:eastAsia="ru-RU"/>
        </w:rPr>
        <w:t>Сублицензиат</w:t>
      </w:r>
      <w:r w:rsidRPr="0026322D">
        <w:rPr>
          <w:rFonts w:ascii="Times New Roman" w:eastAsia="Times New Roman" w:hAnsi="Times New Roman"/>
          <w:sz w:val="20"/>
          <w:szCs w:val="20"/>
          <w:lang w:eastAsia="ru-RU"/>
        </w:rPr>
        <w:t>», в лице</w:t>
      </w:r>
      <w:r>
        <w:rPr>
          <w:rFonts w:ascii="Times New Roman" w:eastAsia="Times New Roman" w:hAnsi="Times New Roman"/>
          <w:sz w:val="20"/>
          <w:szCs w:val="20"/>
          <w:lang w:eastAsia="ru-RU"/>
        </w:rPr>
        <w:t>_____________________</w:t>
      </w:r>
      <w:r w:rsidRPr="0026322D">
        <w:rPr>
          <w:rFonts w:ascii="Times New Roman" w:eastAsia="Times New Roman" w:hAnsi="Times New Roman"/>
          <w:sz w:val="20"/>
          <w:szCs w:val="20"/>
          <w:lang w:eastAsia="ru-RU"/>
        </w:rPr>
        <w:t xml:space="preserve">, действующего на основании </w:t>
      </w:r>
      <w:r>
        <w:rPr>
          <w:rFonts w:ascii="Times New Roman" w:eastAsia="Times New Roman" w:hAnsi="Times New Roman"/>
          <w:sz w:val="20"/>
          <w:szCs w:val="20"/>
          <w:lang w:eastAsia="ru-RU"/>
        </w:rPr>
        <w:t>______________________</w:t>
      </w:r>
      <w:r w:rsidRPr="0026322D">
        <w:rPr>
          <w:rFonts w:ascii="Times New Roman" w:eastAsia="Times New Roman" w:hAnsi="Times New Roman"/>
          <w:sz w:val="20"/>
          <w:szCs w:val="20"/>
          <w:lang w:eastAsia="ru-RU"/>
        </w:rPr>
        <w:t>, с одной стороны, и</w:t>
      </w:r>
    </w:p>
    <w:p w14:paraId="6308DC3E" w14:textId="77777777" w:rsidR="0026322D" w:rsidRPr="0064296E" w:rsidRDefault="0026322D" w:rsidP="00066491">
      <w:pPr>
        <w:spacing w:after="0" w:line="240" w:lineRule="auto"/>
        <w:ind w:firstLine="7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________________ </w:t>
      </w:r>
      <w:r w:rsidRPr="0026322D">
        <w:rPr>
          <w:rFonts w:ascii="Times New Roman" w:eastAsia="Times New Roman" w:hAnsi="Times New Roman"/>
          <w:sz w:val="20"/>
          <w:szCs w:val="20"/>
          <w:lang w:eastAsia="ru-RU"/>
        </w:rPr>
        <w:t>, именуемое в дальнейшем "</w:t>
      </w:r>
      <w:r>
        <w:rPr>
          <w:rFonts w:ascii="Times New Roman" w:eastAsia="Times New Roman" w:hAnsi="Times New Roman"/>
          <w:sz w:val="20"/>
          <w:szCs w:val="20"/>
          <w:lang w:eastAsia="ru-RU"/>
        </w:rPr>
        <w:t>Лицензиат</w:t>
      </w:r>
      <w:r w:rsidRPr="0026322D">
        <w:rPr>
          <w:rFonts w:ascii="Times New Roman" w:eastAsia="Times New Roman" w:hAnsi="Times New Roman"/>
          <w:sz w:val="20"/>
          <w:szCs w:val="20"/>
          <w:lang w:eastAsia="ru-RU"/>
        </w:rPr>
        <w:t xml:space="preserve">", в лице </w:t>
      </w:r>
      <w:r>
        <w:rPr>
          <w:rFonts w:ascii="Times New Roman" w:eastAsia="Times New Roman" w:hAnsi="Times New Roman"/>
          <w:sz w:val="20"/>
          <w:szCs w:val="20"/>
          <w:lang w:eastAsia="ru-RU"/>
        </w:rPr>
        <w:t>______________</w:t>
      </w:r>
      <w:r w:rsidRPr="0026322D">
        <w:rPr>
          <w:rFonts w:ascii="Times New Roman" w:eastAsia="Times New Roman" w:hAnsi="Times New Roman"/>
          <w:sz w:val="20"/>
          <w:szCs w:val="20"/>
          <w:lang w:eastAsia="ru-RU"/>
        </w:rPr>
        <w:t xml:space="preserve">, действующего на основании </w:t>
      </w:r>
      <w:r>
        <w:rPr>
          <w:rFonts w:ascii="Times New Roman" w:eastAsia="Times New Roman" w:hAnsi="Times New Roman"/>
          <w:sz w:val="20"/>
          <w:szCs w:val="20"/>
          <w:lang w:eastAsia="ru-RU"/>
        </w:rPr>
        <w:t>________________</w:t>
      </w:r>
      <w:r w:rsidRPr="0026322D">
        <w:rPr>
          <w:rFonts w:ascii="Times New Roman" w:eastAsia="Times New Roman" w:hAnsi="Times New Roman"/>
          <w:sz w:val="20"/>
          <w:szCs w:val="20"/>
          <w:lang w:eastAsia="ru-RU"/>
        </w:rPr>
        <w:t>,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на основании п. 5  ч. 1 ст. 93 Закона о контрактной системе, , заключили настоящий договор (далее - Договор) о нижеследующем:</w:t>
      </w:r>
    </w:p>
    <w:p w14:paraId="65F61EE6" w14:textId="77777777" w:rsidR="0064296E" w:rsidRPr="0064296E" w:rsidRDefault="0064296E" w:rsidP="0064296E">
      <w:pPr>
        <w:spacing w:after="0" w:line="240" w:lineRule="auto"/>
        <w:jc w:val="both"/>
        <w:rPr>
          <w:rFonts w:ascii="Times New Roman" w:eastAsia="Times New Roman" w:hAnsi="Times New Roman"/>
          <w:sz w:val="20"/>
          <w:szCs w:val="20"/>
          <w:lang w:eastAsia="ru-RU"/>
        </w:rPr>
      </w:pPr>
    </w:p>
    <w:p w14:paraId="2E0C385F" w14:textId="77777777" w:rsidR="0064296E" w:rsidRPr="0064296E" w:rsidRDefault="0064296E" w:rsidP="0064296E">
      <w:pPr>
        <w:widowControl w:val="0"/>
        <w:numPr>
          <w:ilvl w:val="0"/>
          <w:numId w:val="2"/>
        </w:numPr>
        <w:spacing w:after="0" w:line="240" w:lineRule="auto"/>
        <w:jc w:val="center"/>
        <w:rPr>
          <w:rFonts w:ascii="Times New Roman" w:eastAsia="Times New Roman" w:hAnsi="Times New Roman"/>
          <w:b/>
          <w:sz w:val="20"/>
          <w:szCs w:val="20"/>
          <w:lang w:eastAsia="ru-RU"/>
        </w:rPr>
      </w:pPr>
      <w:r w:rsidRPr="0064296E">
        <w:rPr>
          <w:rFonts w:ascii="Times New Roman" w:eastAsia="Times New Roman" w:hAnsi="Times New Roman"/>
          <w:b/>
          <w:sz w:val="20"/>
          <w:szCs w:val="20"/>
          <w:lang w:eastAsia="ru-RU"/>
        </w:rPr>
        <w:t>ПРЕДМЕТ ДОГОВОРА</w:t>
      </w:r>
    </w:p>
    <w:p w14:paraId="25DB4DAF" w14:textId="77777777" w:rsidR="0064296E" w:rsidRPr="0064296E" w:rsidRDefault="0064296E" w:rsidP="0064296E">
      <w:pPr>
        <w:widowControl w:val="0"/>
        <w:spacing w:after="0" w:line="240" w:lineRule="auto"/>
        <w:ind w:left="1080"/>
        <w:rPr>
          <w:rFonts w:ascii="Times New Roman" w:eastAsia="Times New Roman" w:hAnsi="Times New Roman"/>
          <w:b/>
          <w:sz w:val="20"/>
          <w:szCs w:val="20"/>
          <w:lang w:eastAsia="ru-RU"/>
        </w:rPr>
      </w:pPr>
    </w:p>
    <w:p w14:paraId="693FFCC0" w14:textId="75E94DB3" w:rsidR="0064296E" w:rsidRPr="0064296E" w:rsidRDefault="0064296E" w:rsidP="007C2DEE">
      <w:pPr>
        <w:widowControl w:val="0"/>
        <w:spacing w:after="0" w:line="240" w:lineRule="auto"/>
        <w:ind w:firstLine="720"/>
        <w:jc w:val="both"/>
        <w:rPr>
          <w:rFonts w:ascii="Times New Roman" w:eastAsia="Times New Roman" w:hAnsi="Times New Roman"/>
          <w:sz w:val="20"/>
          <w:szCs w:val="20"/>
          <w:lang w:eastAsia="ru-RU"/>
        </w:rPr>
      </w:pPr>
      <w:r w:rsidRPr="0064296E">
        <w:rPr>
          <w:rFonts w:ascii="Times New Roman" w:eastAsia="Times New Roman" w:hAnsi="Times New Roman"/>
          <w:sz w:val="20"/>
          <w:szCs w:val="20"/>
          <w:lang w:eastAsia="ru-RU"/>
        </w:rPr>
        <w:t>1.1</w:t>
      </w:r>
      <w:r w:rsidRPr="0064296E">
        <w:rPr>
          <w:rFonts w:ascii="Times New Roman" w:eastAsia="Times New Roman" w:hAnsi="Times New Roman"/>
          <w:b/>
          <w:sz w:val="20"/>
          <w:szCs w:val="20"/>
          <w:lang w:eastAsia="ru-RU"/>
        </w:rPr>
        <w:t xml:space="preserve"> </w:t>
      </w:r>
      <w:r w:rsidRPr="0064296E">
        <w:rPr>
          <w:rFonts w:ascii="Times New Roman" w:eastAsia="Times New Roman" w:hAnsi="Times New Roman"/>
          <w:sz w:val="20"/>
          <w:szCs w:val="20"/>
          <w:lang w:eastAsia="ru-RU"/>
        </w:rPr>
        <w:t>ЛИЦЕНЗИАТ, имея соответствующие полномочия от правообладателя, обязуется предоставить СУБЛИЦЕНЗИАТ</w:t>
      </w:r>
      <w:r w:rsidR="007C2DEE">
        <w:rPr>
          <w:rFonts w:ascii="Times New Roman" w:eastAsia="Times New Roman" w:hAnsi="Times New Roman"/>
          <w:sz w:val="20"/>
          <w:szCs w:val="20"/>
          <w:lang w:eastAsia="ru-RU"/>
        </w:rPr>
        <w:t xml:space="preserve"> </w:t>
      </w:r>
      <w:r w:rsidRPr="0064296E">
        <w:rPr>
          <w:rFonts w:ascii="Times New Roman" w:eastAsia="Times New Roman" w:hAnsi="Times New Roman"/>
          <w:sz w:val="20"/>
          <w:szCs w:val="20"/>
          <w:lang w:eastAsia="ru-RU"/>
        </w:rPr>
        <w:t xml:space="preserve">у права на использование (простую неисключительную лицензию) программ для ЭВМ (далее – </w:t>
      </w:r>
      <w:r w:rsidRPr="0064296E">
        <w:rPr>
          <w:rFonts w:ascii="Times New Roman" w:eastAsia="Times New Roman" w:hAnsi="Times New Roman"/>
          <w:b/>
          <w:sz w:val="20"/>
          <w:szCs w:val="20"/>
          <w:lang w:eastAsia="ru-RU"/>
        </w:rPr>
        <w:t>«</w:t>
      </w:r>
      <w:r w:rsidRPr="0064296E">
        <w:rPr>
          <w:rFonts w:ascii="Times New Roman" w:eastAsia="Times New Roman" w:hAnsi="Times New Roman"/>
          <w:sz w:val="20"/>
          <w:szCs w:val="20"/>
          <w:lang w:eastAsia="ru-RU"/>
        </w:rPr>
        <w:t>ПРОДУКТ</w:t>
      </w:r>
      <w:r w:rsidRPr="0064296E">
        <w:rPr>
          <w:rFonts w:ascii="Times New Roman" w:eastAsia="Times New Roman" w:hAnsi="Times New Roman"/>
          <w:b/>
          <w:sz w:val="20"/>
          <w:szCs w:val="20"/>
          <w:lang w:eastAsia="ru-RU"/>
        </w:rPr>
        <w:t>»</w:t>
      </w:r>
      <w:r w:rsidRPr="0064296E">
        <w:rPr>
          <w:rFonts w:ascii="Times New Roman" w:eastAsia="Times New Roman" w:hAnsi="Times New Roman"/>
          <w:sz w:val="20"/>
          <w:szCs w:val="20"/>
          <w:lang w:eastAsia="ru-RU"/>
        </w:rPr>
        <w:t xml:space="preserve">) </w:t>
      </w:r>
      <w:proofErr w:type="spellStart"/>
      <w:r w:rsidR="007C2DEE" w:rsidRPr="007C2DEE">
        <w:rPr>
          <w:rFonts w:ascii="Times New Roman" w:eastAsia="Times New Roman" w:hAnsi="Times New Roman"/>
          <w:b/>
          <w:sz w:val="20"/>
          <w:szCs w:val="20"/>
          <w:lang w:eastAsia="ru-RU"/>
        </w:rPr>
        <w:t>Kaspersky</w:t>
      </w:r>
      <w:proofErr w:type="spellEnd"/>
      <w:r w:rsidR="007C2DEE" w:rsidRPr="007C2DEE">
        <w:rPr>
          <w:rFonts w:ascii="Times New Roman" w:eastAsia="Times New Roman" w:hAnsi="Times New Roman"/>
          <w:b/>
          <w:sz w:val="20"/>
          <w:szCs w:val="20"/>
          <w:lang w:eastAsia="ru-RU"/>
        </w:rPr>
        <w:t xml:space="preserve"> </w:t>
      </w:r>
      <w:proofErr w:type="spellStart"/>
      <w:r w:rsidR="007C2DEE" w:rsidRPr="007C2DEE">
        <w:rPr>
          <w:rFonts w:ascii="Times New Roman" w:eastAsia="Times New Roman" w:hAnsi="Times New Roman"/>
          <w:b/>
          <w:sz w:val="20"/>
          <w:szCs w:val="20"/>
          <w:lang w:eastAsia="ru-RU"/>
        </w:rPr>
        <w:t>Endpoint</w:t>
      </w:r>
      <w:proofErr w:type="spellEnd"/>
      <w:r w:rsidR="007C2DEE" w:rsidRPr="007C2DEE">
        <w:rPr>
          <w:rFonts w:ascii="Times New Roman" w:eastAsia="Times New Roman" w:hAnsi="Times New Roman"/>
          <w:b/>
          <w:sz w:val="20"/>
          <w:szCs w:val="20"/>
          <w:lang w:eastAsia="ru-RU"/>
        </w:rPr>
        <w:t xml:space="preserve"> </w:t>
      </w:r>
      <w:proofErr w:type="spellStart"/>
      <w:r w:rsidR="007C2DEE" w:rsidRPr="007C2DEE">
        <w:rPr>
          <w:rFonts w:ascii="Times New Roman" w:eastAsia="Times New Roman" w:hAnsi="Times New Roman"/>
          <w:b/>
          <w:sz w:val="20"/>
          <w:szCs w:val="20"/>
          <w:lang w:eastAsia="ru-RU"/>
        </w:rPr>
        <w:t>Security</w:t>
      </w:r>
      <w:proofErr w:type="spellEnd"/>
      <w:r w:rsidR="007C2DEE" w:rsidRPr="007C2DEE">
        <w:rPr>
          <w:rFonts w:ascii="Times New Roman" w:eastAsia="Times New Roman" w:hAnsi="Times New Roman"/>
          <w:b/>
          <w:sz w:val="20"/>
          <w:szCs w:val="20"/>
          <w:lang w:eastAsia="ru-RU"/>
        </w:rPr>
        <w:t xml:space="preserve"> для бизнеса – Расширенный </w:t>
      </w:r>
      <w:proofErr w:type="spellStart"/>
      <w:r w:rsidR="007C2DEE" w:rsidRPr="007C2DEE">
        <w:rPr>
          <w:rFonts w:ascii="Times New Roman" w:eastAsia="Times New Roman" w:hAnsi="Times New Roman"/>
          <w:b/>
          <w:sz w:val="20"/>
          <w:szCs w:val="20"/>
          <w:lang w:eastAsia="ru-RU"/>
        </w:rPr>
        <w:t>Russian</w:t>
      </w:r>
      <w:proofErr w:type="spellEnd"/>
      <w:r w:rsidR="007C2DEE" w:rsidRPr="007C2DEE">
        <w:rPr>
          <w:rFonts w:ascii="Times New Roman" w:eastAsia="Times New Roman" w:hAnsi="Times New Roman"/>
          <w:b/>
          <w:sz w:val="20"/>
          <w:szCs w:val="20"/>
          <w:lang w:eastAsia="ru-RU"/>
        </w:rPr>
        <w:t xml:space="preserve"> </w:t>
      </w:r>
      <w:proofErr w:type="spellStart"/>
      <w:r w:rsidR="007C2DEE" w:rsidRPr="007C2DEE">
        <w:rPr>
          <w:rFonts w:ascii="Times New Roman" w:eastAsia="Times New Roman" w:hAnsi="Times New Roman"/>
          <w:b/>
          <w:sz w:val="20"/>
          <w:szCs w:val="20"/>
          <w:lang w:eastAsia="ru-RU"/>
        </w:rPr>
        <w:t>Edition</w:t>
      </w:r>
      <w:proofErr w:type="spellEnd"/>
      <w:r w:rsidR="007C2DEE" w:rsidRPr="007C2DEE">
        <w:rPr>
          <w:rFonts w:ascii="Times New Roman" w:eastAsia="Times New Roman" w:hAnsi="Times New Roman"/>
          <w:b/>
          <w:sz w:val="20"/>
          <w:szCs w:val="20"/>
          <w:lang w:eastAsia="ru-RU"/>
        </w:rPr>
        <w:t xml:space="preserve">. 100-149 </w:t>
      </w:r>
      <w:proofErr w:type="spellStart"/>
      <w:r w:rsidR="007C2DEE" w:rsidRPr="007C2DEE">
        <w:rPr>
          <w:rFonts w:ascii="Times New Roman" w:eastAsia="Times New Roman" w:hAnsi="Times New Roman"/>
          <w:b/>
          <w:sz w:val="20"/>
          <w:szCs w:val="20"/>
          <w:lang w:eastAsia="ru-RU"/>
        </w:rPr>
        <w:t>Node</w:t>
      </w:r>
      <w:proofErr w:type="spellEnd"/>
      <w:r w:rsidR="007C2DEE" w:rsidRPr="007C2DEE">
        <w:rPr>
          <w:rFonts w:ascii="Times New Roman" w:eastAsia="Times New Roman" w:hAnsi="Times New Roman"/>
          <w:b/>
          <w:sz w:val="20"/>
          <w:szCs w:val="20"/>
          <w:lang w:eastAsia="ru-RU"/>
        </w:rPr>
        <w:t xml:space="preserve"> 1 </w:t>
      </w:r>
      <w:proofErr w:type="spellStart"/>
      <w:r w:rsidR="007C2DEE" w:rsidRPr="007C2DEE">
        <w:rPr>
          <w:rFonts w:ascii="Times New Roman" w:eastAsia="Times New Roman" w:hAnsi="Times New Roman"/>
          <w:b/>
          <w:sz w:val="20"/>
          <w:szCs w:val="20"/>
          <w:lang w:eastAsia="ru-RU"/>
        </w:rPr>
        <w:t>year</w:t>
      </w:r>
      <w:proofErr w:type="spellEnd"/>
      <w:r w:rsidR="007C2DEE" w:rsidRPr="007C2DEE">
        <w:rPr>
          <w:rFonts w:ascii="Times New Roman" w:eastAsia="Times New Roman" w:hAnsi="Times New Roman"/>
          <w:b/>
          <w:sz w:val="20"/>
          <w:szCs w:val="20"/>
          <w:lang w:eastAsia="ru-RU"/>
        </w:rPr>
        <w:t xml:space="preserve"> </w:t>
      </w:r>
      <w:proofErr w:type="spellStart"/>
      <w:r w:rsidR="007C2DEE" w:rsidRPr="007C2DEE">
        <w:rPr>
          <w:rFonts w:ascii="Times New Roman" w:eastAsia="Times New Roman" w:hAnsi="Times New Roman"/>
          <w:b/>
          <w:sz w:val="20"/>
          <w:szCs w:val="20"/>
          <w:lang w:eastAsia="ru-RU"/>
        </w:rPr>
        <w:t>Educational</w:t>
      </w:r>
      <w:proofErr w:type="spellEnd"/>
      <w:r w:rsidR="007C2DEE" w:rsidRPr="007C2DEE">
        <w:rPr>
          <w:rFonts w:ascii="Times New Roman" w:eastAsia="Times New Roman" w:hAnsi="Times New Roman"/>
          <w:b/>
          <w:sz w:val="20"/>
          <w:szCs w:val="20"/>
          <w:lang w:eastAsia="ru-RU"/>
        </w:rPr>
        <w:t xml:space="preserve"> </w:t>
      </w:r>
      <w:proofErr w:type="spellStart"/>
      <w:r w:rsidR="007C2DEE" w:rsidRPr="007C2DEE">
        <w:rPr>
          <w:rFonts w:ascii="Times New Roman" w:eastAsia="Times New Roman" w:hAnsi="Times New Roman"/>
          <w:b/>
          <w:sz w:val="20"/>
          <w:szCs w:val="20"/>
          <w:lang w:eastAsia="ru-RU"/>
        </w:rPr>
        <w:t>Renewal</w:t>
      </w:r>
      <w:proofErr w:type="spellEnd"/>
      <w:r w:rsidR="007C2DEE" w:rsidRPr="007C2DEE">
        <w:rPr>
          <w:rFonts w:ascii="Times New Roman" w:eastAsia="Times New Roman" w:hAnsi="Times New Roman"/>
          <w:b/>
          <w:sz w:val="20"/>
          <w:szCs w:val="20"/>
          <w:lang w:eastAsia="ru-RU"/>
        </w:rPr>
        <w:t xml:space="preserve"> </w:t>
      </w:r>
      <w:proofErr w:type="spellStart"/>
      <w:r w:rsidR="007C2DEE" w:rsidRPr="007C2DEE">
        <w:rPr>
          <w:rFonts w:ascii="Times New Roman" w:eastAsia="Times New Roman" w:hAnsi="Times New Roman"/>
          <w:b/>
          <w:sz w:val="20"/>
          <w:szCs w:val="20"/>
          <w:lang w:eastAsia="ru-RU"/>
        </w:rPr>
        <w:t>License</w:t>
      </w:r>
      <w:proofErr w:type="spellEnd"/>
      <w:r w:rsidR="007C2DEE">
        <w:rPr>
          <w:rFonts w:ascii="Times New Roman" w:eastAsia="Times New Roman" w:hAnsi="Times New Roman"/>
          <w:sz w:val="20"/>
          <w:szCs w:val="20"/>
          <w:lang w:eastAsia="ru-RU"/>
        </w:rPr>
        <w:t xml:space="preserve"> </w:t>
      </w:r>
      <w:r w:rsidR="00287501" w:rsidRPr="0064296E">
        <w:rPr>
          <w:rFonts w:ascii="Times New Roman" w:eastAsia="Times New Roman" w:hAnsi="Times New Roman"/>
          <w:sz w:val="20"/>
          <w:szCs w:val="20"/>
          <w:lang w:eastAsia="ru-RU"/>
        </w:rPr>
        <w:t xml:space="preserve">согласно </w:t>
      </w:r>
      <w:r w:rsidR="00287501">
        <w:rPr>
          <w:rFonts w:ascii="Times New Roman" w:eastAsia="Times New Roman" w:hAnsi="Times New Roman"/>
          <w:sz w:val="20"/>
          <w:szCs w:val="20"/>
          <w:lang w:eastAsia="ru-RU"/>
        </w:rPr>
        <w:t>спецификации</w:t>
      </w:r>
      <w:r w:rsidR="0026322D">
        <w:rPr>
          <w:rFonts w:ascii="Times New Roman" w:eastAsia="Times New Roman" w:hAnsi="Times New Roman"/>
          <w:sz w:val="20"/>
          <w:szCs w:val="20"/>
          <w:lang w:eastAsia="ru-RU"/>
        </w:rPr>
        <w:t xml:space="preserve"> (приложение № 1 к настоящему договору)</w:t>
      </w:r>
      <w:r w:rsidRPr="0064296E">
        <w:rPr>
          <w:rFonts w:ascii="Times New Roman" w:eastAsia="Times New Roman" w:hAnsi="Times New Roman"/>
          <w:sz w:val="20"/>
          <w:szCs w:val="20"/>
          <w:lang w:eastAsia="ru-RU"/>
        </w:rPr>
        <w:t>.</w:t>
      </w:r>
    </w:p>
    <w:p w14:paraId="3AC3C3F1" w14:textId="77777777" w:rsidR="007C2DEE" w:rsidRDefault="007C2DEE" w:rsidP="0064296E">
      <w:pPr>
        <w:widowControl w:val="0"/>
        <w:spacing w:after="0" w:line="240" w:lineRule="auto"/>
        <w:ind w:firstLine="720"/>
        <w:jc w:val="center"/>
        <w:rPr>
          <w:rFonts w:ascii="Times New Roman" w:eastAsia="Times New Roman" w:hAnsi="Times New Roman"/>
          <w:sz w:val="20"/>
          <w:szCs w:val="20"/>
          <w:lang w:eastAsia="ru-RU"/>
        </w:rPr>
      </w:pPr>
    </w:p>
    <w:p w14:paraId="0FE21AF4" w14:textId="31A24F2A" w:rsidR="0064296E" w:rsidRPr="0064296E" w:rsidRDefault="0064296E" w:rsidP="0064296E">
      <w:pPr>
        <w:widowControl w:val="0"/>
        <w:spacing w:after="0" w:line="240" w:lineRule="auto"/>
        <w:ind w:firstLine="720"/>
        <w:jc w:val="center"/>
        <w:rPr>
          <w:rFonts w:ascii="Times New Roman" w:eastAsia="Times New Roman" w:hAnsi="Times New Roman"/>
          <w:b/>
          <w:sz w:val="20"/>
          <w:szCs w:val="20"/>
          <w:lang w:eastAsia="ru-RU"/>
        </w:rPr>
      </w:pPr>
      <w:r w:rsidRPr="0064296E">
        <w:rPr>
          <w:rFonts w:ascii="Times New Roman" w:eastAsia="Times New Roman" w:hAnsi="Times New Roman"/>
          <w:b/>
          <w:sz w:val="20"/>
          <w:szCs w:val="20"/>
          <w:lang w:eastAsia="ru-RU"/>
        </w:rPr>
        <w:t xml:space="preserve">2. ОБЯЗАННОСТИ </w:t>
      </w:r>
      <w:r w:rsidR="001A6F44">
        <w:rPr>
          <w:rFonts w:ascii="Times New Roman" w:eastAsia="Times New Roman" w:hAnsi="Times New Roman"/>
          <w:b/>
          <w:sz w:val="20"/>
          <w:szCs w:val="20"/>
          <w:lang w:eastAsia="ru-RU"/>
        </w:rPr>
        <w:t xml:space="preserve">СТОРОН </w:t>
      </w:r>
    </w:p>
    <w:p w14:paraId="7030CF4A" w14:textId="77777777" w:rsidR="0064296E" w:rsidRPr="0064296E" w:rsidRDefault="0064296E" w:rsidP="0064296E">
      <w:pPr>
        <w:widowControl w:val="0"/>
        <w:spacing w:after="0" w:line="240" w:lineRule="auto"/>
        <w:ind w:firstLine="720"/>
        <w:jc w:val="center"/>
        <w:rPr>
          <w:rFonts w:ascii="Times New Roman" w:eastAsia="Times New Roman" w:hAnsi="Times New Roman"/>
          <w:b/>
          <w:sz w:val="20"/>
          <w:szCs w:val="20"/>
          <w:lang w:eastAsia="ru-RU"/>
        </w:rPr>
      </w:pPr>
    </w:p>
    <w:p w14:paraId="1B8D431F" w14:textId="77777777" w:rsidR="001A6F44" w:rsidRDefault="0064296E" w:rsidP="0064296E">
      <w:pPr>
        <w:spacing w:after="0" w:line="240" w:lineRule="auto"/>
        <w:ind w:firstLine="709"/>
        <w:jc w:val="both"/>
        <w:rPr>
          <w:rFonts w:ascii="Times New Roman" w:eastAsia="Times New Roman" w:hAnsi="Times New Roman"/>
          <w:sz w:val="20"/>
          <w:szCs w:val="20"/>
          <w:lang w:eastAsia="ru-RU"/>
        </w:rPr>
      </w:pPr>
      <w:r w:rsidRPr="0064296E">
        <w:rPr>
          <w:rFonts w:ascii="Times New Roman" w:eastAsia="Times New Roman" w:hAnsi="Times New Roman"/>
          <w:sz w:val="20"/>
          <w:szCs w:val="20"/>
          <w:lang w:eastAsia="ru-RU"/>
        </w:rPr>
        <w:t xml:space="preserve">2.1. </w:t>
      </w:r>
      <w:r w:rsidR="001A6F44" w:rsidRPr="001A6F44">
        <w:rPr>
          <w:rFonts w:ascii="Times New Roman" w:eastAsia="Times New Roman" w:hAnsi="Times New Roman"/>
          <w:sz w:val="20"/>
          <w:szCs w:val="20"/>
          <w:lang w:eastAsia="ru-RU"/>
        </w:rPr>
        <w:t>ОБЯЗАННОСТИ СТОРОН ЛИЦЕНЗИАТА</w:t>
      </w:r>
      <w:r w:rsidR="001A6F44">
        <w:rPr>
          <w:rFonts w:ascii="Times New Roman" w:eastAsia="Times New Roman" w:hAnsi="Times New Roman"/>
          <w:sz w:val="20"/>
          <w:szCs w:val="20"/>
          <w:lang w:eastAsia="ru-RU"/>
        </w:rPr>
        <w:t>:</w:t>
      </w:r>
    </w:p>
    <w:p w14:paraId="1554ABD8" w14:textId="31974013" w:rsidR="0064296E" w:rsidRDefault="001A6F44" w:rsidP="0064296E">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2.1.1. </w:t>
      </w:r>
      <w:r w:rsidR="0064296E" w:rsidRPr="0064296E">
        <w:rPr>
          <w:rFonts w:ascii="Times New Roman" w:eastAsia="Times New Roman" w:hAnsi="Times New Roman"/>
          <w:sz w:val="20"/>
          <w:szCs w:val="20"/>
          <w:lang w:eastAsia="ru-RU"/>
        </w:rPr>
        <w:t xml:space="preserve">ЛИЦЕНЗИАТ обязуется предоставить </w:t>
      </w:r>
      <w:proofErr w:type="spellStart"/>
      <w:r w:rsidR="0064296E" w:rsidRPr="0064296E">
        <w:rPr>
          <w:rFonts w:ascii="Times New Roman" w:eastAsia="Times New Roman" w:hAnsi="Times New Roman"/>
          <w:sz w:val="20"/>
          <w:szCs w:val="20"/>
          <w:lang w:eastAsia="ru-RU"/>
        </w:rPr>
        <w:t>СУБЛИЦЕНЗИАТу</w:t>
      </w:r>
      <w:proofErr w:type="spellEnd"/>
      <w:r w:rsidR="0064296E" w:rsidRPr="0064296E">
        <w:rPr>
          <w:rFonts w:ascii="Times New Roman" w:eastAsia="Times New Roman" w:hAnsi="Times New Roman"/>
          <w:sz w:val="20"/>
          <w:szCs w:val="20"/>
          <w:lang w:eastAsia="ru-RU"/>
        </w:rPr>
        <w:t xml:space="preserve"> права на использование ПРОДУКТА, указанного в </w:t>
      </w:r>
      <w:r>
        <w:rPr>
          <w:rFonts w:ascii="Times New Roman" w:eastAsia="Times New Roman" w:hAnsi="Times New Roman"/>
          <w:sz w:val="20"/>
          <w:szCs w:val="20"/>
          <w:lang w:eastAsia="ru-RU"/>
        </w:rPr>
        <w:t>Приложении № 1 к</w:t>
      </w:r>
      <w:r w:rsidR="0064296E" w:rsidRPr="0064296E">
        <w:rPr>
          <w:rFonts w:ascii="Times New Roman" w:eastAsia="Times New Roman" w:hAnsi="Times New Roman"/>
          <w:sz w:val="20"/>
          <w:szCs w:val="20"/>
          <w:lang w:eastAsia="ru-RU"/>
        </w:rPr>
        <w:t xml:space="preserve"> Договор</w:t>
      </w:r>
      <w:r>
        <w:rPr>
          <w:rFonts w:ascii="Times New Roman" w:eastAsia="Times New Roman" w:hAnsi="Times New Roman"/>
          <w:sz w:val="20"/>
          <w:szCs w:val="20"/>
          <w:lang w:eastAsia="ru-RU"/>
        </w:rPr>
        <w:t>у</w:t>
      </w:r>
      <w:r w:rsidR="0064296E" w:rsidRPr="0064296E">
        <w:rPr>
          <w:rFonts w:ascii="Times New Roman" w:eastAsia="Times New Roman" w:hAnsi="Times New Roman"/>
          <w:sz w:val="20"/>
          <w:szCs w:val="20"/>
          <w:lang w:eastAsia="ru-RU"/>
        </w:rPr>
        <w:t>, путем передачи ключа по электронной почте (e-</w:t>
      </w:r>
      <w:proofErr w:type="spellStart"/>
      <w:r w:rsidR="0064296E" w:rsidRPr="0064296E">
        <w:rPr>
          <w:rFonts w:ascii="Times New Roman" w:eastAsia="Times New Roman" w:hAnsi="Times New Roman"/>
          <w:sz w:val="20"/>
          <w:szCs w:val="20"/>
          <w:lang w:eastAsia="ru-RU"/>
        </w:rPr>
        <w:t>mail</w:t>
      </w:r>
      <w:proofErr w:type="spellEnd"/>
      <w:r w:rsidR="0064296E" w:rsidRPr="0064296E">
        <w:rPr>
          <w:rFonts w:ascii="Times New Roman" w:eastAsia="Times New Roman" w:hAnsi="Times New Roman"/>
          <w:sz w:val="20"/>
          <w:szCs w:val="20"/>
          <w:lang w:eastAsia="ru-RU"/>
        </w:rPr>
        <w:t xml:space="preserve">), стоимость которого входит в стоимость передаваемых прав на ПРОДУКТ, </w:t>
      </w:r>
      <w:r w:rsidR="0064296E" w:rsidRPr="00287501">
        <w:rPr>
          <w:rFonts w:ascii="Times New Roman" w:eastAsia="Times New Roman" w:hAnsi="Times New Roman"/>
          <w:sz w:val="20"/>
          <w:szCs w:val="20"/>
          <w:lang w:eastAsia="ru-RU"/>
        </w:rPr>
        <w:t xml:space="preserve">в течение 10 (десяти) </w:t>
      </w:r>
      <w:r w:rsidR="00287501" w:rsidRPr="00287501">
        <w:rPr>
          <w:rFonts w:ascii="Times New Roman" w:eastAsia="Times New Roman" w:hAnsi="Times New Roman"/>
          <w:sz w:val="20"/>
          <w:szCs w:val="20"/>
          <w:lang w:eastAsia="ru-RU"/>
        </w:rPr>
        <w:t>календарных</w:t>
      </w:r>
      <w:r w:rsidR="0064296E" w:rsidRPr="00287501">
        <w:rPr>
          <w:rFonts w:ascii="Times New Roman" w:eastAsia="Times New Roman" w:hAnsi="Times New Roman"/>
          <w:sz w:val="20"/>
          <w:szCs w:val="20"/>
          <w:lang w:eastAsia="ru-RU"/>
        </w:rPr>
        <w:t xml:space="preserve"> дней</w:t>
      </w:r>
      <w:r w:rsidR="0064296E" w:rsidRPr="0064296E">
        <w:rPr>
          <w:rFonts w:ascii="Times New Roman" w:eastAsia="Times New Roman" w:hAnsi="Times New Roman"/>
          <w:sz w:val="20"/>
          <w:szCs w:val="20"/>
          <w:lang w:eastAsia="ru-RU"/>
        </w:rPr>
        <w:t xml:space="preserve"> с момента </w:t>
      </w:r>
      <w:r w:rsidR="0026322D">
        <w:rPr>
          <w:rFonts w:ascii="Times New Roman" w:eastAsia="Times New Roman" w:hAnsi="Times New Roman"/>
          <w:sz w:val="20"/>
          <w:szCs w:val="20"/>
          <w:lang w:eastAsia="ru-RU"/>
        </w:rPr>
        <w:t>подписания Договора</w:t>
      </w:r>
      <w:r w:rsidR="0064296E" w:rsidRPr="0064296E">
        <w:rPr>
          <w:rFonts w:ascii="Times New Roman" w:eastAsia="Times New Roman" w:hAnsi="Times New Roman"/>
          <w:sz w:val="20"/>
          <w:szCs w:val="20"/>
          <w:lang w:eastAsia="ru-RU"/>
        </w:rPr>
        <w:t xml:space="preserve">. ЛИЦЕНЗИАТ также обязан предоставить ссылки на загрузку дистрибутива с исходными текстами и информацией по установке ПРОДУКТА. </w:t>
      </w:r>
    </w:p>
    <w:p w14:paraId="6C513E0E" w14:textId="77777777" w:rsidR="0064296E" w:rsidRPr="0064296E" w:rsidRDefault="001A6F44" w:rsidP="001A6F44">
      <w:pPr>
        <w:widowControl w:val="0"/>
        <w:spacing w:after="0" w:line="240" w:lineRule="auto"/>
        <w:ind w:firstLine="709"/>
        <w:rPr>
          <w:rFonts w:ascii="Times New Roman" w:eastAsia="Times New Roman" w:hAnsi="Times New Roman"/>
          <w:b/>
          <w:sz w:val="20"/>
          <w:szCs w:val="20"/>
          <w:lang w:eastAsia="ru-RU"/>
        </w:rPr>
      </w:pPr>
      <w:r>
        <w:rPr>
          <w:rFonts w:ascii="Times New Roman" w:eastAsia="Times New Roman" w:hAnsi="Times New Roman"/>
          <w:sz w:val="20"/>
          <w:szCs w:val="20"/>
          <w:lang w:eastAsia="ru-RU"/>
        </w:rPr>
        <w:t xml:space="preserve">2.2. </w:t>
      </w:r>
      <w:r w:rsidRPr="001A6F44">
        <w:rPr>
          <w:rFonts w:ascii="Times New Roman" w:eastAsia="Times New Roman" w:hAnsi="Times New Roman"/>
          <w:sz w:val="20"/>
          <w:szCs w:val="20"/>
          <w:lang w:eastAsia="ru-RU"/>
        </w:rPr>
        <w:t>ОБЯЗАННОСТИ СУБЛИЦЕНЗИАТА</w:t>
      </w:r>
    </w:p>
    <w:p w14:paraId="03C68EF5" w14:textId="77777777" w:rsidR="0064296E" w:rsidRPr="0064296E" w:rsidRDefault="001A6F44" w:rsidP="0064296E">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r w:rsidR="0064296E" w:rsidRPr="0064296E">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21. </w:t>
      </w:r>
      <w:r w:rsidR="0064296E" w:rsidRPr="0064296E">
        <w:rPr>
          <w:rFonts w:ascii="Times New Roman" w:eastAsia="Times New Roman" w:hAnsi="Times New Roman"/>
          <w:sz w:val="20"/>
          <w:szCs w:val="20"/>
          <w:lang w:eastAsia="ru-RU"/>
        </w:rPr>
        <w:t xml:space="preserve">СУБЛИЦЕНЗИАТ обязуется оплатить вознаграждение за передаваемые права </w:t>
      </w:r>
      <w:proofErr w:type="spellStart"/>
      <w:r w:rsidR="0064296E" w:rsidRPr="0064296E">
        <w:rPr>
          <w:rFonts w:ascii="Times New Roman" w:eastAsia="Times New Roman" w:hAnsi="Times New Roman"/>
          <w:sz w:val="20"/>
          <w:szCs w:val="20"/>
          <w:lang w:eastAsia="ru-RU"/>
        </w:rPr>
        <w:t>ЛИЦЕНЗИАТом</w:t>
      </w:r>
      <w:proofErr w:type="spellEnd"/>
      <w:r w:rsidR="0064296E" w:rsidRPr="0064296E">
        <w:rPr>
          <w:rFonts w:ascii="Times New Roman" w:eastAsia="Times New Roman" w:hAnsi="Times New Roman"/>
          <w:sz w:val="20"/>
          <w:szCs w:val="20"/>
          <w:lang w:eastAsia="ru-RU"/>
        </w:rPr>
        <w:t xml:space="preserve"> на простую неисключительную лицензию в соответствии с разделом 4 настоящего Договора.</w:t>
      </w:r>
    </w:p>
    <w:p w14:paraId="736707D2" w14:textId="77777777" w:rsidR="001A6F44" w:rsidRDefault="001A6F44" w:rsidP="0064296E">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r w:rsidR="0064296E" w:rsidRPr="0064296E">
        <w:rPr>
          <w:rFonts w:ascii="Times New Roman" w:eastAsia="Times New Roman" w:hAnsi="Times New Roman"/>
          <w:sz w:val="20"/>
          <w:szCs w:val="20"/>
          <w:lang w:eastAsia="ru-RU"/>
        </w:rPr>
        <w:t>.2</w:t>
      </w:r>
      <w:r>
        <w:rPr>
          <w:rFonts w:ascii="Times New Roman" w:eastAsia="Times New Roman" w:hAnsi="Times New Roman"/>
          <w:sz w:val="20"/>
          <w:szCs w:val="20"/>
          <w:lang w:eastAsia="ru-RU"/>
        </w:rPr>
        <w:t>.2.</w:t>
      </w:r>
      <w:r w:rsidR="0064296E" w:rsidRPr="0064296E">
        <w:rPr>
          <w:rFonts w:ascii="Times New Roman" w:eastAsia="Times New Roman" w:hAnsi="Times New Roman"/>
          <w:sz w:val="20"/>
          <w:szCs w:val="20"/>
          <w:lang w:eastAsia="ru-RU"/>
        </w:rPr>
        <w:t xml:space="preserve"> СУБЛИЦЕНЗИАТ обязуется по факту передачи прав на ПРОДУКТ подписать двухсторонние Акты передачи прав пользования, являющиеся неотъемлемой частью настоящего договора. </w:t>
      </w:r>
    </w:p>
    <w:p w14:paraId="52A3F3AE" w14:textId="77777777" w:rsidR="0064296E" w:rsidRDefault="001A6F44" w:rsidP="0064296E">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r w:rsidR="0064296E" w:rsidRPr="0064296E">
        <w:rPr>
          <w:rFonts w:ascii="Times New Roman" w:eastAsia="Times New Roman" w:hAnsi="Times New Roman"/>
          <w:sz w:val="20"/>
          <w:szCs w:val="20"/>
          <w:lang w:eastAsia="ru-RU"/>
        </w:rPr>
        <w:t xml:space="preserve">.3. СУБЛИЦЕНЗИАТ освобождается от предоставления отчетов об использовании ПРОДУКТА. </w:t>
      </w:r>
    </w:p>
    <w:p w14:paraId="76C845BB" w14:textId="77777777" w:rsidR="001A6F44" w:rsidRDefault="001A6F44" w:rsidP="0064296E">
      <w:pPr>
        <w:widowControl w:val="0"/>
        <w:spacing w:after="0" w:line="240" w:lineRule="auto"/>
        <w:ind w:firstLine="720"/>
        <w:jc w:val="both"/>
        <w:rPr>
          <w:rFonts w:ascii="Times New Roman" w:eastAsia="Times New Roman" w:hAnsi="Times New Roman"/>
          <w:sz w:val="20"/>
          <w:szCs w:val="20"/>
          <w:lang w:eastAsia="ru-RU"/>
        </w:rPr>
      </w:pPr>
    </w:p>
    <w:p w14:paraId="7C2809DF" w14:textId="77777777" w:rsidR="00DD0BC9" w:rsidRPr="00287501" w:rsidRDefault="001A6F44" w:rsidP="00287501">
      <w:pPr>
        <w:widowControl w:val="0"/>
        <w:spacing w:line="240" w:lineRule="auto"/>
        <w:ind w:firstLine="709"/>
        <w:jc w:val="center"/>
        <w:rPr>
          <w:rFonts w:ascii="Times New Roman" w:hAnsi="Times New Roman"/>
          <w:b/>
          <w:caps/>
          <w:sz w:val="20"/>
          <w:szCs w:val="20"/>
        </w:rPr>
      </w:pPr>
      <w:r w:rsidRPr="00287501">
        <w:rPr>
          <w:rFonts w:ascii="Times New Roman" w:hAnsi="Times New Roman"/>
          <w:b/>
          <w:caps/>
          <w:sz w:val="20"/>
          <w:szCs w:val="20"/>
        </w:rPr>
        <w:t xml:space="preserve">3. </w:t>
      </w:r>
      <w:r w:rsidR="00DD0BC9" w:rsidRPr="00287501">
        <w:rPr>
          <w:rFonts w:ascii="Times New Roman" w:hAnsi="Times New Roman"/>
          <w:b/>
          <w:caps/>
          <w:sz w:val="20"/>
          <w:szCs w:val="20"/>
        </w:rPr>
        <w:t xml:space="preserve">Порядок сдачи-приемки </w:t>
      </w:r>
    </w:p>
    <w:p w14:paraId="270FA26E" w14:textId="04508BB3" w:rsidR="00DD0BC9" w:rsidRDefault="00DD0BC9" w:rsidP="00287501">
      <w:pPr>
        <w:widowControl w:val="0"/>
        <w:spacing w:line="240" w:lineRule="auto"/>
        <w:ind w:firstLine="709"/>
        <w:jc w:val="both"/>
        <w:rPr>
          <w:rFonts w:ascii="Times New Roman" w:hAnsi="Times New Roman"/>
          <w:sz w:val="20"/>
          <w:szCs w:val="20"/>
        </w:rPr>
      </w:pPr>
      <w:r>
        <w:rPr>
          <w:rFonts w:ascii="Times New Roman" w:hAnsi="Times New Roman"/>
          <w:sz w:val="20"/>
          <w:szCs w:val="20"/>
        </w:rPr>
        <w:t>3</w:t>
      </w:r>
      <w:r w:rsidRPr="00287501">
        <w:rPr>
          <w:rFonts w:ascii="Times New Roman" w:hAnsi="Times New Roman"/>
          <w:sz w:val="20"/>
          <w:szCs w:val="20"/>
        </w:rPr>
        <w:t xml:space="preserve">.1. </w:t>
      </w:r>
      <w:r>
        <w:rPr>
          <w:rFonts w:ascii="Times New Roman" w:hAnsi="Times New Roman"/>
          <w:sz w:val="20"/>
          <w:szCs w:val="20"/>
        </w:rPr>
        <w:t>ЛИЦЕНЗИАТ</w:t>
      </w:r>
      <w:r w:rsidRPr="00287501">
        <w:rPr>
          <w:rFonts w:ascii="Times New Roman" w:hAnsi="Times New Roman"/>
          <w:sz w:val="20"/>
          <w:szCs w:val="20"/>
        </w:rPr>
        <w:t xml:space="preserve"> с момента </w:t>
      </w:r>
      <w:r>
        <w:rPr>
          <w:rFonts w:ascii="Times New Roman" w:hAnsi="Times New Roman"/>
          <w:sz w:val="20"/>
          <w:szCs w:val="20"/>
        </w:rPr>
        <w:t xml:space="preserve">передачи прав </w:t>
      </w:r>
      <w:r w:rsidR="009F7871">
        <w:rPr>
          <w:rFonts w:ascii="Times New Roman" w:hAnsi="Times New Roman"/>
          <w:sz w:val="20"/>
          <w:szCs w:val="20"/>
        </w:rPr>
        <w:t>на программное обеспечение,</w:t>
      </w:r>
      <w:r>
        <w:rPr>
          <w:rFonts w:ascii="Times New Roman" w:hAnsi="Times New Roman"/>
          <w:sz w:val="20"/>
          <w:szCs w:val="20"/>
        </w:rPr>
        <w:t xml:space="preserve"> указанное в Приложении № 1 к настоящему договору</w:t>
      </w:r>
      <w:r w:rsidRPr="00287501">
        <w:rPr>
          <w:rFonts w:ascii="Times New Roman" w:hAnsi="Times New Roman"/>
          <w:sz w:val="20"/>
          <w:szCs w:val="20"/>
        </w:rPr>
        <w:t xml:space="preserve">, представляет </w:t>
      </w:r>
      <w:r>
        <w:rPr>
          <w:rFonts w:ascii="Times New Roman" w:hAnsi="Times New Roman"/>
          <w:sz w:val="20"/>
          <w:szCs w:val="20"/>
        </w:rPr>
        <w:t>СУБЛИЦЕЗИАТУ</w:t>
      </w:r>
      <w:r w:rsidRPr="00287501">
        <w:rPr>
          <w:rFonts w:ascii="Times New Roman" w:hAnsi="Times New Roman"/>
          <w:sz w:val="20"/>
          <w:szCs w:val="20"/>
        </w:rPr>
        <w:t xml:space="preserve"> </w:t>
      </w:r>
      <w:r>
        <w:rPr>
          <w:rFonts w:ascii="Times New Roman" w:hAnsi="Times New Roman"/>
          <w:sz w:val="20"/>
          <w:szCs w:val="20"/>
        </w:rPr>
        <w:t>универсальный передаточный документ (УПД)</w:t>
      </w:r>
      <w:r w:rsidRPr="00287501">
        <w:rPr>
          <w:rFonts w:ascii="Times New Roman" w:hAnsi="Times New Roman"/>
          <w:sz w:val="20"/>
          <w:szCs w:val="20"/>
        </w:rPr>
        <w:t xml:space="preserve">, </w:t>
      </w:r>
      <w:r>
        <w:rPr>
          <w:rFonts w:ascii="Times New Roman" w:hAnsi="Times New Roman"/>
          <w:sz w:val="20"/>
          <w:szCs w:val="20"/>
        </w:rPr>
        <w:t>акт передачи прав, в соответствии с Приложением № 3 к настоящему договору</w:t>
      </w:r>
      <w:r w:rsidRPr="00287501">
        <w:rPr>
          <w:rFonts w:ascii="Times New Roman" w:hAnsi="Times New Roman"/>
          <w:sz w:val="20"/>
          <w:szCs w:val="20"/>
        </w:rPr>
        <w:t>, счет</w:t>
      </w:r>
      <w:r>
        <w:rPr>
          <w:rFonts w:ascii="Times New Roman" w:hAnsi="Times New Roman"/>
          <w:sz w:val="20"/>
          <w:szCs w:val="20"/>
        </w:rPr>
        <w:t xml:space="preserve"> на оплату</w:t>
      </w:r>
      <w:r w:rsidRPr="00287501">
        <w:rPr>
          <w:rFonts w:ascii="Times New Roman" w:hAnsi="Times New Roman"/>
          <w:sz w:val="20"/>
          <w:szCs w:val="20"/>
        </w:rPr>
        <w:t>.</w:t>
      </w:r>
    </w:p>
    <w:p w14:paraId="498F9ECF" w14:textId="77777777" w:rsidR="008502E2" w:rsidRPr="008502E2" w:rsidRDefault="008502E2" w:rsidP="008502E2">
      <w:pPr>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right="-1" w:firstLine="567"/>
        <w:jc w:val="both"/>
        <w:rPr>
          <w:rFonts w:ascii="Times New Roman" w:eastAsia="Times New Roman" w:hAnsi="Times New Roman"/>
          <w:lang w:eastAsia="ru-RU"/>
        </w:rPr>
      </w:pPr>
      <w:r w:rsidRPr="008502E2">
        <w:rPr>
          <w:rFonts w:ascii="Times New Roman" w:eastAsia="Times New Roman" w:hAnsi="Times New Roman"/>
          <w:lang w:eastAsia="ru-RU"/>
        </w:rPr>
        <w:t xml:space="preserve">Реестровая запись №207 от 18.03.2016 </w:t>
      </w:r>
      <w:hyperlink r:id="rId7" w:history="1">
        <w:r w:rsidRPr="008502E2">
          <w:rPr>
            <w:rFonts w:ascii="Times New Roman" w:eastAsia="Times New Roman" w:hAnsi="Times New Roman"/>
            <w:color w:val="0000FF"/>
            <w:u w:val="single"/>
            <w:lang w:eastAsia="ru-RU"/>
          </w:rPr>
          <w:t>https://reestr.digital.gov.ru/reestr/301482/</w:t>
        </w:r>
      </w:hyperlink>
      <w:r w:rsidRPr="008502E2">
        <w:rPr>
          <w:rFonts w:ascii="Times New Roman" w:eastAsia="Times New Roman" w:hAnsi="Times New Roman"/>
          <w:lang w:eastAsia="ru-RU"/>
        </w:rPr>
        <w:t xml:space="preserve"> произведена на основании приказа Министерства цифрового развития, связи и массовых коммуникаций Российской Федерации от 18.03.2016 №112.</w:t>
      </w:r>
    </w:p>
    <w:p w14:paraId="25CC4FE8" w14:textId="77777777" w:rsidR="008502E2" w:rsidRPr="008502E2" w:rsidRDefault="008502E2" w:rsidP="008502E2">
      <w:pPr>
        <w:tabs>
          <w:tab w:val="left" w:pos="40"/>
        </w:tabs>
        <w:spacing w:after="0" w:line="240" w:lineRule="auto"/>
        <w:ind w:right="-1" w:firstLine="567"/>
        <w:jc w:val="both"/>
        <w:rPr>
          <w:rFonts w:ascii="Times New Roman" w:eastAsia="Times New Roman" w:hAnsi="Times New Roman"/>
          <w:lang w:eastAsia="ru-RU"/>
        </w:rPr>
      </w:pPr>
      <w:r w:rsidRPr="008502E2">
        <w:rPr>
          <w:rFonts w:ascii="Times New Roman" w:eastAsia="Times New Roman" w:hAnsi="Times New Roman"/>
          <w:lang w:eastAsia="ru-RU"/>
        </w:rPr>
        <w:t>Предоставление (продление) неисключительных прав на компьютерное программное обеспечение (</w:t>
      </w:r>
      <w:proofErr w:type="spellStart"/>
      <w:r w:rsidRPr="008502E2">
        <w:rPr>
          <w:rFonts w:ascii="Times New Roman" w:eastAsia="Times New Roman" w:hAnsi="Times New Roman"/>
          <w:lang w:eastAsia="ru-RU"/>
        </w:rPr>
        <w:t>Kaspersky</w:t>
      </w:r>
      <w:proofErr w:type="spellEnd"/>
      <w:r w:rsidRPr="008502E2">
        <w:rPr>
          <w:rFonts w:ascii="Times New Roman" w:eastAsia="Times New Roman" w:hAnsi="Times New Roman"/>
          <w:lang w:eastAsia="ru-RU"/>
        </w:rPr>
        <w:t xml:space="preserve"> </w:t>
      </w:r>
      <w:proofErr w:type="spellStart"/>
      <w:r w:rsidRPr="008502E2">
        <w:rPr>
          <w:rFonts w:ascii="Times New Roman" w:eastAsia="Times New Roman" w:hAnsi="Times New Roman"/>
          <w:lang w:eastAsia="ru-RU"/>
        </w:rPr>
        <w:t>Endpoint</w:t>
      </w:r>
      <w:proofErr w:type="spellEnd"/>
      <w:r w:rsidRPr="008502E2">
        <w:rPr>
          <w:rFonts w:ascii="Times New Roman" w:eastAsia="Times New Roman" w:hAnsi="Times New Roman"/>
          <w:lang w:eastAsia="ru-RU"/>
        </w:rPr>
        <w:t xml:space="preserve"> </w:t>
      </w:r>
      <w:proofErr w:type="spellStart"/>
      <w:r w:rsidRPr="008502E2">
        <w:rPr>
          <w:rFonts w:ascii="Times New Roman" w:eastAsia="Times New Roman" w:hAnsi="Times New Roman"/>
          <w:lang w:eastAsia="ru-RU"/>
        </w:rPr>
        <w:t>Security</w:t>
      </w:r>
      <w:proofErr w:type="spellEnd"/>
      <w:r w:rsidRPr="008502E2">
        <w:rPr>
          <w:rFonts w:ascii="Times New Roman" w:eastAsia="Times New Roman" w:hAnsi="Times New Roman"/>
          <w:lang w:eastAsia="ru-RU"/>
        </w:rPr>
        <w:t xml:space="preserve"> для бизнеса – Расширенный </w:t>
      </w:r>
      <w:proofErr w:type="spellStart"/>
      <w:r w:rsidRPr="008502E2">
        <w:rPr>
          <w:rFonts w:ascii="Times New Roman" w:eastAsia="Times New Roman" w:hAnsi="Times New Roman"/>
          <w:lang w:eastAsia="ru-RU"/>
        </w:rPr>
        <w:t>Russian</w:t>
      </w:r>
      <w:proofErr w:type="spellEnd"/>
      <w:r w:rsidRPr="008502E2">
        <w:rPr>
          <w:rFonts w:ascii="Times New Roman" w:eastAsia="Times New Roman" w:hAnsi="Times New Roman"/>
          <w:lang w:eastAsia="ru-RU"/>
        </w:rPr>
        <w:t xml:space="preserve"> </w:t>
      </w:r>
      <w:proofErr w:type="spellStart"/>
      <w:r w:rsidRPr="008502E2">
        <w:rPr>
          <w:rFonts w:ascii="Times New Roman" w:eastAsia="Times New Roman" w:hAnsi="Times New Roman"/>
          <w:lang w:eastAsia="ru-RU"/>
        </w:rPr>
        <w:t>Edition</w:t>
      </w:r>
      <w:proofErr w:type="spellEnd"/>
      <w:r w:rsidRPr="008502E2">
        <w:rPr>
          <w:rFonts w:ascii="Times New Roman" w:eastAsia="Times New Roman" w:hAnsi="Times New Roman"/>
          <w:lang w:eastAsia="ru-RU"/>
        </w:rPr>
        <w:t xml:space="preserve">. 100-149 </w:t>
      </w:r>
      <w:proofErr w:type="spellStart"/>
      <w:r w:rsidRPr="008502E2">
        <w:rPr>
          <w:rFonts w:ascii="Times New Roman" w:eastAsia="Times New Roman" w:hAnsi="Times New Roman"/>
          <w:lang w:eastAsia="ru-RU"/>
        </w:rPr>
        <w:t>Node</w:t>
      </w:r>
      <w:proofErr w:type="spellEnd"/>
      <w:r w:rsidRPr="008502E2">
        <w:rPr>
          <w:rFonts w:ascii="Times New Roman" w:eastAsia="Times New Roman" w:hAnsi="Times New Roman"/>
          <w:lang w:eastAsia="ru-RU"/>
        </w:rPr>
        <w:t xml:space="preserve"> 1 </w:t>
      </w:r>
      <w:proofErr w:type="spellStart"/>
      <w:r w:rsidRPr="008502E2">
        <w:rPr>
          <w:rFonts w:ascii="Times New Roman" w:eastAsia="Times New Roman" w:hAnsi="Times New Roman"/>
          <w:lang w:eastAsia="ru-RU"/>
        </w:rPr>
        <w:t>year</w:t>
      </w:r>
      <w:proofErr w:type="spellEnd"/>
      <w:r w:rsidRPr="008502E2">
        <w:rPr>
          <w:rFonts w:ascii="Times New Roman" w:eastAsia="Times New Roman" w:hAnsi="Times New Roman"/>
          <w:lang w:eastAsia="ru-RU"/>
        </w:rPr>
        <w:t xml:space="preserve"> </w:t>
      </w:r>
      <w:proofErr w:type="spellStart"/>
      <w:r w:rsidRPr="008502E2">
        <w:rPr>
          <w:rFonts w:ascii="Times New Roman" w:eastAsia="Times New Roman" w:hAnsi="Times New Roman"/>
          <w:lang w:eastAsia="ru-RU"/>
        </w:rPr>
        <w:t>Renewal</w:t>
      </w:r>
      <w:proofErr w:type="spellEnd"/>
      <w:r w:rsidRPr="008502E2">
        <w:rPr>
          <w:rFonts w:ascii="Times New Roman" w:eastAsia="Times New Roman" w:hAnsi="Times New Roman"/>
          <w:lang w:eastAsia="ru-RU"/>
        </w:rPr>
        <w:t xml:space="preserve"> </w:t>
      </w:r>
      <w:proofErr w:type="spellStart"/>
      <w:r w:rsidRPr="008502E2">
        <w:rPr>
          <w:rFonts w:ascii="Times New Roman" w:eastAsia="Times New Roman" w:hAnsi="Times New Roman"/>
          <w:lang w:eastAsia="ru-RU"/>
        </w:rPr>
        <w:t>License</w:t>
      </w:r>
      <w:proofErr w:type="spellEnd"/>
      <w:r w:rsidRPr="008502E2">
        <w:rPr>
          <w:rFonts w:ascii="Times New Roman" w:eastAsia="Times New Roman" w:hAnsi="Times New Roman"/>
          <w:lang w:eastAsia="ru-RU"/>
        </w:rPr>
        <w:t xml:space="preserve">) осуществляется Исполнителем посредством передачи электронных ключей Заказчику на адрес электронной почты zakupki@museikino.ru Электронный ключ </w:t>
      </w:r>
      <w:proofErr w:type="spellStart"/>
      <w:r w:rsidRPr="008502E2">
        <w:rPr>
          <w:rFonts w:ascii="Times New Roman" w:eastAsia="Times New Roman" w:hAnsi="Times New Roman"/>
          <w:lang w:eastAsia="ru-RU"/>
        </w:rPr>
        <w:t>Kaspersky</w:t>
      </w:r>
      <w:proofErr w:type="spellEnd"/>
      <w:r w:rsidRPr="008502E2">
        <w:rPr>
          <w:rFonts w:ascii="Times New Roman" w:eastAsia="Times New Roman" w:hAnsi="Times New Roman"/>
          <w:lang w:eastAsia="ru-RU"/>
        </w:rPr>
        <w:t xml:space="preserve"> </w:t>
      </w:r>
      <w:proofErr w:type="spellStart"/>
      <w:r w:rsidRPr="008502E2">
        <w:rPr>
          <w:rFonts w:ascii="Times New Roman" w:eastAsia="Times New Roman" w:hAnsi="Times New Roman"/>
          <w:lang w:eastAsia="ru-RU"/>
        </w:rPr>
        <w:t>Endpoint</w:t>
      </w:r>
      <w:proofErr w:type="spellEnd"/>
      <w:r w:rsidRPr="008502E2">
        <w:rPr>
          <w:rFonts w:ascii="Times New Roman" w:eastAsia="Times New Roman" w:hAnsi="Times New Roman"/>
          <w:lang w:eastAsia="ru-RU"/>
        </w:rPr>
        <w:t xml:space="preserve"> </w:t>
      </w:r>
      <w:proofErr w:type="spellStart"/>
      <w:r w:rsidRPr="008502E2">
        <w:rPr>
          <w:rFonts w:ascii="Times New Roman" w:eastAsia="Times New Roman" w:hAnsi="Times New Roman"/>
          <w:lang w:eastAsia="ru-RU"/>
        </w:rPr>
        <w:t>Security</w:t>
      </w:r>
      <w:proofErr w:type="spellEnd"/>
      <w:r w:rsidRPr="008502E2">
        <w:rPr>
          <w:rFonts w:ascii="Times New Roman" w:eastAsia="Times New Roman" w:hAnsi="Times New Roman"/>
          <w:lang w:eastAsia="ru-RU"/>
        </w:rPr>
        <w:t xml:space="preserve"> для бизнеса – Расширенный </w:t>
      </w:r>
      <w:proofErr w:type="spellStart"/>
      <w:r w:rsidRPr="008502E2">
        <w:rPr>
          <w:rFonts w:ascii="Times New Roman" w:eastAsia="Times New Roman" w:hAnsi="Times New Roman"/>
          <w:lang w:eastAsia="ru-RU"/>
        </w:rPr>
        <w:t>Russian</w:t>
      </w:r>
      <w:proofErr w:type="spellEnd"/>
      <w:r w:rsidRPr="008502E2">
        <w:rPr>
          <w:rFonts w:ascii="Times New Roman" w:eastAsia="Times New Roman" w:hAnsi="Times New Roman"/>
          <w:lang w:eastAsia="ru-RU"/>
        </w:rPr>
        <w:t xml:space="preserve"> </w:t>
      </w:r>
      <w:proofErr w:type="spellStart"/>
      <w:r w:rsidRPr="008502E2">
        <w:rPr>
          <w:rFonts w:ascii="Times New Roman" w:eastAsia="Times New Roman" w:hAnsi="Times New Roman"/>
          <w:lang w:eastAsia="ru-RU"/>
        </w:rPr>
        <w:t>Edition</w:t>
      </w:r>
      <w:proofErr w:type="spellEnd"/>
      <w:r w:rsidRPr="008502E2">
        <w:rPr>
          <w:rFonts w:ascii="Times New Roman" w:eastAsia="Times New Roman" w:hAnsi="Times New Roman"/>
          <w:lang w:eastAsia="ru-RU"/>
        </w:rPr>
        <w:t xml:space="preserve">. 100-149 </w:t>
      </w:r>
      <w:proofErr w:type="spellStart"/>
      <w:r w:rsidRPr="008502E2">
        <w:rPr>
          <w:rFonts w:ascii="Times New Roman" w:eastAsia="Times New Roman" w:hAnsi="Times New Roman"/>
          <w:lang w:eastAsia="ru-RU"/>
        </w:rPr>
        <w:t>Node</w:t>
      </w:r>
      <w:proofErr w:type="spellEnd"/>
      <w:r w:rsidRPr="008502E2">
        <w:rPr>
          <w:rFonts w:ascii="Times New Roman" w:eastAsia="Times New Roman" w:hAnsi="Times New Roman"/>
          <w:lang w:eastAsia="ru-RU"/>
        </w:rPr>
        <w:t xml:space="preserve"> 1 </w:t>
      </w:r>
      <w:proofErr w:type="spellStart"/>
      <w:r w:rsidRPr="008502E2">
        <w:rPr>
          <w:rFonts w:ascii="Times New Roman" w:eastAsia="Times New Roman" w:hAnsi="Times New Roman"/>
          <w:lang w:eastAsia="ru-RU"/>
        </w:rPr>
        <w:t>year</w:t>
      </w:r>
      <w:proofErr w:type="spellEnd"/>
      <w:r w:rsidRPr="008502E2">
        <w:rPr>
          <w:rFonts w:ascii="Times New Roman" w:eastAsia="Times New Roman" w:hAnsi="Times New Roman"/>
          <w:lang w:eastAsia="ru-RU"/>
        </w:rPr>
        <w:t xml:space="preserve"> </w:t>
      </w:r>
      <w:proofErr w:type="spellStart"/>
      <w:r w:rsidRPr="008502E2">
        <w:rPr>
          <w:rFonts w:ascii="Times New Roman" w:eastAsia="Times New Roman" w:hAnsi="Times New Roman"/>
          <w:lang w:eastAsia="ru-RU"/>
        </w:rPr>
        <w:t>Educational</w:t>
      </w:r>
      <w:proofErr w:type="spellEnd"/>
      <w:r w:rsidRPr="008502E2">
        <w:rPr>
          <w:rFonts w:ascii="Times New Roman" w:eastAsia="Times New Roman" w:hAnsi="Times New Roman"/>
          <w:lang w:eastAsia="ru-RU"/>
        </w:rPr>
        <w:t xml:space="preserve"> </w:t>
      </w:r>
      <w:proofErr w:type="spellStart"/>
      <w:r w:rsidRPr="008502E2">
        <w:rPr>
          <w:rFonts w:ascii="Times New Roman" w:eastAsia="Times New Roman" w:hAnsi="Times New Roman"/>
          <w:lang w:eastAsia="ru-RU"/>
        </w:rPr>
        <w:t>Renewal</w:t>
      </w:r>
      <w:proofErr w:type="spellEnd"/>
      <w:r w:rsidRPr="008502E2">
        <w:rPr>
          <w:rFonts w:ascii="Times New Roman" w:eastAsia="Times New Roman" w:hAnsi="Times New Roman"/>
          <w:lang w:eastAsia="ru-RU"/>
        </w:rPr>
        <w:t xml:space="preserve"> </w:t>
      </w:r>
      <w:proofErr w:type="spellStart"/>
      <w:r w:rsidRPr="008502E2">
        <w:rPr>
          <w:rFonts w:ascii="Times New Roman" w:eastAsia="Times New Roman" w:hAnsi="Times New Roman"/>
          <w:lang w:eastAsia="ru-RU"/>
        </w:rPr>
        <w:t>License</w:t>
      </w:r>
      <w:proofErr w:type="spellEnd"/>
      <w:r w:rsidRPr="008502E2">
        <w:rPr>
          <w:rFonts w:ascii="Times New Roman" w:eastAsia="Times New Roman" w:hAnsi="Times New Roman"/>
          <w:lang w:eastAsia="ru-RU"/>
        </w:rPr>
        <w:t xml:space="preserve"> - </w:t>
      </w:r>
      <w:proofErr w:type="spellStart"/>
      <w:r w:rsidRPr="008502E2">
        <w:rPr>
          <w:rFonts w:ascii="Times New Roman" w:eastAsia="Times New Roman" w:hAnsi="Times New Roman"/>
          <w:lang w:eastAsia="ru-RU"/>
        </w:rPr>
        <w:t>zip</w:t>
      </w:r>
      <w:proofErr w:type="spellEnd"/>
      <w:r w:rsidRPr="008502E2">
        <w:rPr>
          <w:rFonts w:ascii="Times New Roman" w:eastAsia="Times New Roman" w:hAnsi="Times New Roman"/>
          <w:lang w:eastAsia="ru-RU"/>
        </w:rPr>
        <w:t xml:space="preserve"> архив, включающий в себя файлы электронного ключа, а также сертификат лицензии в PDF формате, включающий в себя информацию о редакции. </w:t>
      </w:r>
    </w:p>
    <w:p w14:paraId="2A222F8E" w14:textId="289410B0" w:rsidR="008502E2" w:rsidRPr="008502E2" w:rsidRDefault="008502E2" w:rsidP="008502E2">
      <w:pPr>
        <w:tabs>
          <w:tab w:val="left" w:pos="40"/>
        </w:tabs>
        <w:spacing w:after="0" w:line="240" w:lineRule="auto"/>
        <w:ind w:right="-1" w:firstLine="567"/>
        <w:jc w:val="both"/>
        <w:rPr>
          <w:rFonts w:ascii="Times New Roman" w:eastAsia="Times New Roman" w:hAnsi="Times New Roman"/>
          <w:lang w:eastAsia="ru-RU"/>
        </w:rPr>
      </w:pPr>
      <w:r w:rsidRPr="008502E2">
        <w:rPr>
          <w:rFonts w:ascii="Times New Roman" w:eastAsia="Times New Roman" w:hAnsi="Times New Roman"/>
          <w:lang w:eastAsia="ru-RU"/>
        </w:rPr>
        <w:t xml:space="preserve">3.2. При передаче прав использования ПО </w:t>
      </w:r>
      <w:proofErr w:type="spellStart"/>
      <w:r>
        <w:rPr>
          <w:rFonts w:ascii="Times New Roman" w:eastAsia="Times New Roman" w:hAnsi="Times New Roman"/>
          <w:lang w:eastAsia="ru-RU"/>
        </w:rPr>
        <w:t>Лизензиант</w:t>
      </w:r>
      <w:proofErr w:type="spellEnd"/>
      <w:r w:rsidRPr="008502E2">
        <w:rPr>
          <w:rFonts w:ascii="Times New Roman" w:eastAsia="Times New Roman" w:hAnsi="Times New Roman"/>
          <w:lang w:eastAsia="ru-RU"/>
        </w:rPr>
        <w:t xml:space="preserve"> обязан передать </w:t>
      </w:r>
      <w:proofErr w:type="spellStart"/>
      <w:r>
        <w:rPr>
          <w:rFonts w:ascii="Times New Roman" w:eastAsia="Times New Roman" w:hAnsi="Times New Roman"/>
          <w:lang w:eastAsia="ru-RU"/>
        </w:rPr>
        <w:t>Сублизезиат</w:t>
      </w:r>
      <w:proofErr w:type="spellEnd"/>
      <w:r w:rsidRPr="008502E2">
        <w:rPr>
          <w:rFonts w:ascii="Times New Roman" w:eastAsia="Times New Roman" w:hAnsi="Times New Roman"/>
          <w:lang w:eastAsia="ru-RU"/>
        </w:rPr>
        <w:t xml:space="preserve"> следующие:</w:t>
      </w:r>
    </w:p>
    <w:p w14:paraId="7C871DDE" w14:textId="77777777" w:rsidR="008502E2" w:rsidRPr="008502E2" w:rsidRDefault="008502E2" w:rsidP="008502E2">
      <w:pPr>
        <w:tabs>
          <w:tab w:val="left" w:pos="40"/>
        </w:tabs>
        <w:spacing w:after="0" w:line="240" w:lineRule="auto"/>
        <w:ind w:right="-1" w:firstLine="567"/>
        <w:jc w:val="both"/>
        <w:rPr>
          <w:rFonts w:ascii="Times New Roman" w:eastAsia="Times New Roman" w:hAnsi="Times New Roman"/>
          <w:lang w:eastAsia="ru-RU"/>
        </w:rPr>
      </w:pPr>
      <w:r w:rsidRPr="008502E2">
        <w:rPr>
          <w:rFonts w:ascii="Times New Roman" w:eastAsia="Times New Roman" w:hAnsi="Times New Roman"/>
          <w:lang w:eastAsia="ru-RU"/>
        </w:rPr>
        <w:t>электронные ключи, если предусмотрено производителем;</w:t>
      </w:r>
    </w:p>
    <w:p w14:paraId="6691D232" w14:textId="77777777" w:rsidR="008502E2" w:rsidRPr="008502E2" w:rsidRDefault="008502E2" w:rsidP="008502E2">
      <w:pPr>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right="-1" w:firstLine="567"/>
        <w:jc w:val="both"/>
        <w:rPr>
          <w:rFonts w:ascii="Times New Roman" w:eastAsia="Times New Roman" w:hAnsi="Times New Roman"/>
          <w:lang w:eastAsia="ru-RU"/>
        </w:rPr>
      </w:pPr>
      <w:r w:rsidRPr="008502E2">
        <w:rPr>
          <w:rFonts w:ascii="Times New Roman" w:eastAsia="Times New Roman" w:hAnsi="Times New Roman"/>
          <w:lang w:eastAsia="ru-RU"/>
        </w:rPr>
        <w:t xml:space="preserve">лицензионный сертификат на поставляемое ПО (лицензию), оформленный в порядке, установленном правообладателем ПО, документ, подтверждающий право Заказчика на использование ПО, и содержащий </w:t>
      </w:r>
      <w:r w:rsidRPr="008502E2">
        <w:rPr>
          <w:rFonts w:ascii="Times New Roman" w:eastAsia="Times New Roman" w:hAnsi="Times New Roman"/>
          <w:lang w:eastAsia="ru-RU"/>
        </w:rPr>
        <w:lastRenderedPageBreak/>
        <w:t>необходимую информацию о ПО (наименование, код, версия и т.п.), сведения о стране происхождения ПО, иные условия правообладателя ПО, а также указание на число лицензированных или сопровождаемых копий ПО, если предусмотрено производителем;</w:t>
      </w:r>
    </w:p>
    <w:p w14:paraId="210C0774" w14:textId="0EE53A84" w:rsidR="008502E2" w:rsidRPr="008502E2" w:rsidRDefault="008502E2" w:rsidP="008502E2">
      <w:pPr>
        <w:tabs>
          <w:tab w:val="left" w:pos="40"/>
        </w:tabs>
        <w:spacing w:after="0" w:line="240" w:lineRule="auto"/>
        <w:ind w:right="-1" w:firstLine="567"/>
        <w:jc w:val="both"/>
        <w:rPr>
          <w:rFonts w:ascii="Times New Roman" w:eastAsia="Times New Roman" w:hAnsi="Times New Roman"/>
          <w:lang w:eastAsia="ru-RU"/>
        </w:rPr>
      </w:pPr>
      <w:r w:rsidRPr="008502E2">
        <w:rPr>
          <w:rFonts w:ascii="Times New Roman" w:eastAsia="Times New Roman" w:hAnsi="Times New Roman"/>
          <w:lang w:eastAsia="ru-RU"/>
        </w:rPr>
        <w:t>документацию, включающую правила установки и использования ПО, ес</w:t>
      </w:r>
      <w:r>
        <w:rPr>
          <w:rFonts w:ascii="Times New Roman" w:eastAsia="Times New Roman" w:hAnsi="Times New Roman"/>
          <w:lang w:eastAsia="ru-RU"/>
        </w:rPr>
        <w:t>ли предусмотрено производителем.</w:t>
      </w:r>
    </w:p>
    <w:p w14:paraId="5FAE470B" w14:textId="75A90238" w:rsidR="00DD0BC9" w:rsidRPr="00287501" w:rsidRDefault="00C21322" w:rsidP="00287501">
      <w:pPr>
        <w:widowControl w:val="0"/>
        <w:spacing w:line="240" w:lineRule="auto"/>
        <w:ind w:firstLine="709"/>
        <w:jc w:val="both"/>
        <w:rPr>
          <w:rFonts w:ascii="Times New Roman" w:hAnsi="Times New Roman"/>
          <w:sz w:val="20"/>
          <w:szCs w:val="20"/>
        </w:rPr>
      </w:pPr>
      <w:r w:rsidRPr="00287501">
        <w:rPr>
          <w:rFonts w:ascii="Times New Roman" w:hAnsi="Times New Roman"/>
          <w:sz w:val="20"/>
          <w:szCs w:val="20"/>
        </w:rPr>
        <w:t>3</w:t>
      </w:r>
      <w:r w:rsidR="00DD0BC9" w:rsidRPr="00287501">
        <w:rPr>
          <w:rFonts w:ascii="Times New Roman" w:hAnsi="Times New Roman"/>
          <w:sz w:val="20"/>
          <w:szCs w:val="20"/>
        </w:rPr>
        <w:t xml:space="preserve">.2. В течение 20 (двадцати) рабочих дней с момента получения акта </w:t>
      </w:r>
      <w:r w:rsidR="00DD0BC9">
        <w:rPr>
          <w:rFonts w:ascii="Times New Roman" w:hAnsi="Times New Roman"/>
          <w:sz w:val="20"/>
          <w:szCs w:val="20"/>
        </w:rPr>
        <w:t>передачи прав и УПД</w:t>
      </w:r>
      <w:r w:rsidR="00DD0BC9" w:rsidRPr="00287501">
        <w:rPr>
          <w:rFonts w:ascii="Times New Roman" w:hAnsi="Times New Roman"/>
          <w:sz w:val="20"/>
          <w:szCs w:val="20"/>
        </w:rPr>
        <w:t xml:space="preserve"> приемочная комиссия производит проверку соответствия состава и качества требованиям </w:t>
      </w:r>
      <w:r w:rsidR="00DD0BC9">
        <w:rPr>
          <w:rFonts w:ascii="Times New Roman" w:hAnsi="Times New Roman"/>
          <w:sz w:val="20"/>
          <w:szCs w:val="20"/>
        </w:rPr>
        <w:t>спецификации</w:t>
      </w:r>
      <w:r w:rsidR="00DD0BC9" w:rsidRPr="00287501">
        <w:rPr>
          <w:rFonts w:ascii="Times New Roman" w:hAnsi="Times New Roman"/>
          <w:sz w:val="20"/>
          <w:szCs w:val="20"/>
        </w:rPr>
        <w:t xml:space="preserve"> и, в случае отсутствия претензий, подписывает акт </w:t>
      </w:r>
      <w:r w:rsidR="00DD0BC9">
        <w:rPr>
          <w:rFonts w:ascii="Times New Roman" w:hAnsi="Times New Roman"/>
          <w:sz w:val="20"/>
          <w:szCs w:val="20"/>
        </w:rPr>
        <w:t>передачи прав и УПД</w:t>
      </w:r>
      <w:r w:rsidR="00DD0BC9" w:rsidRPr="00287501">
        <w:rPr>
          <w:rFonts w:ascii="Times New Roman" w:hAnsi="Times New Roman"/>
          <w:sz w:val="20"/>
          <w:szCs w:val="20"/>
        </w:rPr>
        <w:t xml:space="preserve">. После подписания членами приемочной комиссии </w:t>
      </w:r>
      <w:r w:rsidR="00DD0BC9">
        <w:rPr>
          <w:rFonts w:ascii="Times New Roman" w:hAnsi="Times New Roman"/>
          <w:sz w:val="20"/>
          <w:szCs w:val="20"/>
        </w:rPr>
        <w:t>УПД</w:t>
      </w:r>
      <w:r w:rsidR="00DD0BC9" w:rsidRPr="00287501">
        <w:rPr>
          <w:rFonts w:ascii="Times New Roman" w:hAnsi="Times New Roman"/>
          <w:sz w:val="20"/>
          <w:szCs w:val="20"/>
        </w:rPr>
        <w:t xml:space="preserve"> утверждается </w:t>
      </w:r>
      <w:r w:rsidR="00DD0BC9">
        <w:rPr>
          <w:rFonts w:ascii="Times New Roman" w:hAnsi="Times New Roman"/>
          <w:sz w:val="20"/>
          <w:szCs w:val="20"/>
        </w:rPr>
        <w:t>СУБЛИЦЕЗИАТО</w:t>
      </w:r>
      <w:r w:rsidR="00D12A13">
        <w:rPr>
          <w:rFonts w:ascii="Times New Roman" w:hAnsi="Times New Roman"/>
          <w:sz w:val="20"/>
          <w:szCs w:val="20"/>
        </w:rPr>
        <w:t>М</w:t>
      </w:r>
      <w:r w:rsidR="00DD0BC9" w:rsidRPr="00287501">
        <w:rPr>
          <w:rFonts w:ascii="Times New Roman" w:hAnsi="Times New Roman"/>
          <w:sz w:val="20"/>
          <w:szCs w:val="20"/>
        </w:rPr>
        <w:t xml:space="preserve"> </w:t>
      </w:r>
      <w:r w:rsidR="00DD0BC9" w:rsidRPr="00DD0BC9">
        <w:rPr>
          <w:rFonts w:ascii="Times New Roman" w:hAnsi="Times New Roman"/>
          <w:sz w:val="20"/>
          <w:szCs w:val="20"/>
        </w:rPr>
        <w:t>и ответственным</w:t>
      </w:r>
      <w:r w:rsidR="00DD0BC9" w:rsidRPr="00287501">
        <w:rPr>
          <w:rFonts w:ascii="Times New Roman" w:hAnsi="Times New Roman"/>
          <w:sz w:val="20"/>
          <w:szCs w:val="20"/>
        </w:rPr>
        <w:t xml:space="preserve"> исполнителем из состава приемочной комиссии формируется на основании акта сдачи-приёмки оказанных услуг Акт по форме 0510452. Подписание и утверждение Акта по форме 0510452 осуществляется в порядке, определенном приказом Минфина России от 15.04.2021 № 61н в течение срока, установленного настоящим пунктом Договора.</w:t>
      </w:r>
    </w:p>
    <w:p w14:paraId="3BE86942" w14:textId="77777777" w:rsidR="00DD0BC9" w:rsidRPr="00287501" w:rsidRDefault="00DD0BC9" w:rsidP="00287501">
      <w:pPr>
        <w:widowControl w:val="0"/>
        <w:spacing w:line="240" w:lineRule="auto"/>
        <w:ind w:firstLine="709"/>
        <w:jc w:val="both"/>
        <w:rPr>
          <w:rFonts w:ascii="Times New Roman" w:hAnsi="Times New Roman"/>
          <w:sz w:val="20"/>
          <w:szCs w:val="20"/>
        </w:rPr>
      </w:pPr>
      <w:r>
        <w:rPr>
          <w:rFonts w:ascii="Times New Roman" w:hAnsi="Times New Roman"/>
          <w:sz w:val="20"/>
          <w:szCs w:val="20"/>
        </w:rPr>
        <w:t>3</w:t>
      </w:r>
      <w:r w:rsidRPr="00287501">
        <w:rPr>
          <w:rFonts w:ascii="Times New Roman" w:hAnsi="Times New Roman"/>
          <w:sz w:val="20"/>
          <w:szCs w:val="20"/>
        </w:rPr>
        <w:t xml:space="preserve">.3. В случае наличия претензий к содержанию и качеству </w:t>
      </w:r>
      <w:r>
        <w:rPr>
          <w:rFonts w:ascii="Times New Roman" w:hAnsi="Times New Roman"/>
          <w:sz w:val="20"/>
          <w:szCs w:val="20"/>
        </w:rPr>
        <w:t>переданных прав СУБЛИЦЕЗИАТ</w:t>
      </w:r>
      <w:r w:rsidRPr="00287501">
        <w:rPr>
          <w:rFonts w:ascii="Times New Roman" w:hAnsi="Times New Roman"/>
          <w:sz w:val="20"/>
          <w:szCs w:val="20"/>
        </w:rPr>
        <w:t xml:space="preserve"> направляет </w:t>
      </w:r>
      <w:r>
        <w:rPr>
          <w:rFonts w:ascii="Times New Roman" w:hAnsi="Times New Roman"/>
          <w:sz w:val="20"/>
          <w:szCs w:val="20"/>
        </w:rPr>
        <w:t>ЛИЦЕНЗИАТУ</w:t>
      </w:r>
      <w:r w:rsidRPr="00287501">
        <w:rPr>
          <w:rFonts w:ascii="Times New Roman" w:hAnsi="Times New Roman"/>
          <w:sz w:val="20"/>
          <w:szCs w:val="20"/>
        </w:rPr>
        <w:t xml:space="preserve"> мотивированный отказ от подписания </w:t>
      </w:r>
      <w:r>
        <w:rPr>
          <w:rFonts w:ascii="Times New Roman" w:hAnsi="Times New Roman"/>
          <w:sz w:val="20"/>
          <w:szCs w:val="20"/>
        </w:rPr>
        <w:t>УПД</w:t>
      </w:r>
      <w:r w:rsidRPr="00287501">
        <w:rPr>
          <w:rFonts w:ascii="Times New Roman" w:hAnsi="Times New Roman"/>
          <w:sz w:val="20"/>
          <w:szCs w:val="20"/>
        </w:rPr>
        <w:t xml:space="preserve"> с указанием недостатков и перечня необходимых доработок. </w:t>
      </w:r>
      <w:r>
        <w:rPr>
          <w:rFonts w:ascii="Times New Roman" w:hAnsi="Times New Roman"/>
          <w:sz w:val="20"/>
          <w:szCs w:val="20"/>
        </w:rPr>
        <w:t>СУБЛИЦЕНЗИАТ</w:t>
      </w:r>
      <w:r w:rsidRPr="00287501">
        <w:rPr>
          <w:rFonts w:ascii="Times New Roman" w:hAnsi="Times New Roman"/>
          <w:sz w:val="20"/>
          <w:szCs w:val="20"/>
        </w:rPr>
        <w:t xml:space="preserve"> обязан устранить недостатки и произвести необходимые доработки без дополнительной оплаты в пределах суммы настоящего Договора и в срок, установленный </w:t>
      </w:r>
      <w:r>
        <w:rPr>
          <w:rFonts w:ascii="Times New Roman" w:hAnsi="Times New Roman"/>
          <w:sz w:val="20"/>
          <w:szCs w:val="20"/>
        </w:rPr>
        <w:t>СУБЛИЦЕНЗИАТОМ</w:t>
      </w:r>
      <w:r w:rsidRPr="00287501">
        <w:rPr>
          <w:rFonts w:ascii="Times New Roman" w:hAnsi="Times New Roman"/>
          <w:sz w:val="20"/>
          <w:szCs w:val="20"/>
        </w:rPr>
        <w:t xml:space="preserve"> в мотивированном отказе.</w:t>
      </w:r>
    </w:p>
    <w:p w14:paraId="5E1AD0E8" w14:textId="77777777" w:rsidR="00DD0BC9" w:rsidRPr="00287501" w:rsidRDefault="00DD0BC9" w:rsidP="00287501">
      <w:pPr>
        <w:widowControl w:val="0"/>
        <w:spacing w:line="240" w:lineRule="auto"/>
        <w:ind w:firstLine="709"/>
        <w:jc w:val="both"/>
        <w:rPr>
          <w:rFonts w:ascii="Times New Roman" w:hAnsi="Times New Roman"/>
          <w:sz w:val="20"/>
          <w:szCs w:val="20"/>
        </w:rPr>
      </w:pPr>
      <w:r w:rsidRPr="00287501">
        <w:rPr>
          <w:rFonts w:ascii="Times New Roman" w:hAnsi="Times New Roman"/>
          <w:sz w:val="20"/>
          <w:szCs w:val="20"/>
        </w:rPr>
        <w:t xml:space="preserve">После устранения недостатков и предоставления отчетных документов, приемка </w:t>
      </w:r>
      <w:r>
        <w:rPr>
          <w:rFonts w:ascii="Times New Roman" w:hAnsi="Times New Roman"/>
          <w:sz w:val="20"/>
          <w:szCs w:val="20"/>
        </w:rPr>
        <w:t>прав</w:t>
      </w:r>
      <w:r w:rsidRPr="00287501">
        <w:rPr>
          <w:rFonts w:ascii="Times New Roman" w:hAnsi="Times New Roman"/>
          <w:sz w:val="20"/>
          <w:szCs w:val="20"/>
        </w:rPr>
        <w:t xml:space="preserve"> осуществляется </w:t>
      </w:r>
      <w:r>
        <w:rPr>
          <w:rFonts w:ascii="Times New Roman" w:hAnsi="Times New Roman"/>
          <w:sz w:val="20"/>
          <w:szCs w:val="20"/>
        </w:rPr>
        <w:t>СУБЛИЦЕНЗИАТОМ</w:t>
      </w:r>
      <w:r w:rsidRPr="00287501">
        <w:rPr>
          <w:rFonts w:ascii="Times New Roman" w:hAnsi="Times New Roman"/>
          <w:sz w:val="20"/>
          <w:szCs w:val="20"/>
        </w:rPr>
        <w:t xml:space="preserve"> в соответствии с п. </w:t>
      </w:r>
      <w:r>
        <w:rPr>
          <w:rFonts w:ascii="Times New Roman" w:hAnsi="Times New Roman"/>
          <w:sz w:val="20"/>
          <w:szCs w:val="20"/>
        </w:rPr>
        <w:t>3</w:t>
      </w:r>
      <w:r w:rsidRPr="00287501">
        <w:rPr>
          <w:rFonts w:ascii="Times New Roman" w:hAnsi="Times New Roman"/>
          <w:sz w:val="20"/>
          <w:szCs w:val="20"/>
        </w:rPr>
        <w:t xml:space="preserve">.2 и п. </w:t>
      </w:r>
      <w:r>
        <w:rPr>
          <w:rFonts w:ascii="Times New Roman" w:hAnsi="Times New Roman"/>
          <w:sz w:val="20"/>
          <w:szCs w:val="20"/>
        </w:rPr>
        <w:t>3</w:t>
      </w:r>
      <w:r w:rsidRPr="00287501">
        <w:rPr>
          <w:rFonts w:ascii="Times New Roman" w:hAnsi="Times New Roman"/>
          <w:sz w:val="20"/>
          <w:szCs w:val="20"/>
        </w:rPr>
        <w:t>.3 Договора.</w:t>
      </w:r>
    </w:p>
    <w:p w14:paraId="45CD3C82" w14:textId="77777777" w:rsidR="00DD0BC9" w:rsidRPr="00287501" w:rsidRDefault="00DD0BC9" w:rsidP="00287501">
      <w:pPr>
        <w:widowControl w:val="0"/>
        <w:spacing w:line="240" w:lineRule="auto"/>
        <w:ind w:firstLine="709"/>
        <w:jc w:val="both"/>
        <w:rPr>
          <w:rFonts w:ascii="Times New Roman" w:hAnsi="Times New Roman"/>
          <w:sz w:val="20"/>
          <w:szCs w:val="20"/>
        </w:rPr>
      </w:pPr>
      <w:r>
        <w:rPr>
          <w:rFonts w:ascii="Times New Roman" w:hAnsi="Times New Roman"/>
          <w:sz w:val="20"/>
          <w:szCs w:val="20"/>
        </w:rPr>
        <w:t>3</w:t>
      </w:r>
      <w:r w:rsidRPr="00287501">
        <w:rPr>
          <w:rFonts w:ascii="Times New Roman" w:hAnsi="Times New Roman"/>
          <w:sz w:val="20"/>
          <w:szCs w:val="20"/>
        </w:rPr>
        <w:t xml:space="preserve">.4. </w:t>
      </w:r>
      <w:r>
        <w:rPr>
          <w:rFonts w:ascii="Times New Roman" w:hAnsi="Times New Roman"/>
          <w:sz w:val="20"/>
          <w:szCs w:val="20"/>
        </w:rPr>
        <w:t>Права считаются преданными</w:t>
      </w:r>
      <w:r w:rsidRPr="00287501">
        <w:rPr>
          <w:rFonts w:ascii="Times New Roman" w:hAnsi="Times New Roman"/>
          <w:sz w:val="20"/>
          <w:szCs w:val="20"/>
        </w:rPr>
        <w:t xml:space="preserve"> </w:t>
      </w:r>
      <w:r>
        <w:rPr>
          <w:rFonts w:ascii="Times New Roman" w:hAnsi="Times New Roman"/>
          <w:sz w:val="20"/>
          <w:szCs w:val="20"/>
        </w:rPr>
        <w:t xml:space="preserve">ЛИЦЕНЗИАТОМ </w:t>
      </w:r>
      <w:r w:rsidRPr="00287501">
        <w:rPr>
          <w:rFonts w:ascii="Times New Roman" w:hAnsi="Times New Roman"/>
          <w:sz w:val="20"/>
          <w:szCs w:val="20"/>
        </w:rPr>
        <w:t xml:space="preserve">и принятыми </w:t>
      </w:r>
      <w:r w:rsidR="003625B9">
        <w:rPr>
          <w:rFonts w:ascii="Times New Roman" w:hAnsi="Times New Roman"/>
          <w:sz w:val="20"/>
          <w:szCs w:val="20"/>
        </w:rPr>
        <w:t>СУБЛИЦЕНЗИАТОМ</w:t>
      </w:r>
      <w:r w:rsidRPr="00287501">
        <w:rPr>
          <w:rFonts w:ascii="Times New Roman" w:hAnsi="Times New Roman"/>
          <w:sz w:val="20"/>
          <w:szCs w:val="20"/>
        </w:rPr>
        <w:t xml:space="preserve"> с момента приемки </w:t>
      </w:r>
      <w:r w:rsidR="003625B9">
        <w:rPr>
          <w:rFonts w:ascii="Times New Roman" w:hAnsi="Times New Roman"/>
          <w:sz w:val="20"/>
          <w:szCs w:val="20"/>
        </w:rPr>
        <w:t>СУБЛИЦЕНЗИАТОМ</w:t>
      </w:r>
      <w:r w:rsidRPr="00287501">
        <w:rPr>
          <w:rFonts w:ascii="Times New Roman" w:hAnsi="Times New Roman"/>
          <w:sz w:val="20"/>
          <w:szCs w:val="20"/>
        </w:rPr>
        <w:t xml:space="preserve"> в соответствии с п. </w:t>
      </w:r>
      <w:r w:rsidR="003625B9">
        <w:rPr>
          <w:rFonts w:ascii="Times New Roman" w:hAnsi="Times New Roman"/>
          <w:sz w:val="20"/>
          <w:szCs w:val="20"/>
        </w:rPr>
        <w:t>3</w:t>
      </w:r>
      <w:r w:rsidRPr="00287501">
        <w:rPr>
          <w:rFonts w:ascii="Times New Roman" w:hAnsi="Times New Roman"/>
          <w:sz w:val="20"/>
          <w:szCs w:val="20"/>
        </w:rPr>
        <w:t>.2. настоящего Договора.</w:t>
      </w:r>
    </w:p>
    <w:p w14:paraId="6D97141A" w14:textId="6FC710C2" w:rsidR="00DD0BC9" w:rsidRPr="00287501" w:rsidRDefault="006466AA" w:rsidP="00287501">
      <w:pPr>
        <w:widowControl w:val="0"/>
        <w:spacing w:line="240" w:lineRule="auto"/>
        <w:ind w:firstLine="709"/>
        <w:jc w:val="both"/>
        <w:rPr>
          <w:rFonts w:ascii="Times New Roman" w:hAnsi="Times New Roman"/>
          <w:sz w:val="20"/>
          <w:szCs w:val="20"/>
        </w:rPr>
      </w:pPr>
      <w:r>
        <w:rPr>
          <w:rFonts w:ascii="Times New Roman" w:hAnsi="Times New Roman"/>
          <w:sz w:val="20"/>
          <w:szCs w:val="20"/>
        </w:rPr>
        <w:t>3</w:t>
      </w:r>
      <w:r w:rsidR="00DD0BC9" w:rsidRPr="00287501">
        <w:rPr>
          <w:rFonts w:ascii="Times New Roman" w:hAnsi="Times New Roman"/>
          <w:sz w:val="20"/>
          <w:szCs w:val="20"/>
        </w:rPr>
        <w:t>.</w:t>
      </w:r>
      <w:r w:rsidR="00C21322" w:rsidRPr="00287501">
        <w:rPr>
          <w:rFonts w:ascii="Times New Roman" w:hAnsi="Times New Roman"/>
          <w:sz w:val="20"/>
          <w:szCs w:val="20"/>
        </w:rPr>
        <w:t>5</w:t>
      </w:r>
      <w:r w:rsidR="00DD0BC9" w:rsidRPr="00287501">
        <w:rPr>
          <w:rFonts w:ascii="Times New Roman" w:hAnsi="Times New Roman"/>
          <w:sz w:val="20"/>
          <w:szCs w:val="20"/>
        </w:rPr>
        <w:t xml:space="preserve">. Для проверки предоставленных </w:t>
      </w:r>
      <w:r>
        <w:rPr>
          <w:rFonts w:ascii="Times New Roman" w:hAnsi="Times New Roman"/>
          <w:sz w:val="20"/>
          <w:szCs w:val="20"/>
        </w:rPr>
        <w:t>ЛИЦЕНЗИАТОМ ПО</w:t>
      </w:r>
      <w:r w:rsidR="00DD0BC9" w:rsidRPr="00287501">
        <w:rPr>
          <w:rFonts w:ascii="Times New Roman" w:hAnsi="Times New Roman"/>
          <w:sz w:val="20"/>
          <w:szCs w:val="20"/>
        </w:rPr>
        <w:t xml:space="preserve">, предусмотренных Договором, в части их соответствия условиям Договора </w:t>
      </w:r>
      <w:r>
        <w:rPr>
          <w:rFonts w:ascii="Times New Roman" w:hAnsi="Times New Roman"/>
          <w:sz w:val="20"/>
          <w:szCs w:val="20"/>
        </w:rPr>
        <w:t xml:space="preserve">СУБЛИЦЕНЗИАТ </w:t>
      </w:r>
      <w:r w:rsidR="00DD0BC9" w:rsidRPr="00287501">
        <w:rPr>
          <w:rFonts w:ascii="Times New Roman" w:hAnsi="Times New Roman"/>
          <w:sz w:val="20"/>
          <w:szCs w:val="20"/>
        </w:rPr>
        <w:t xml:space="preserve">обязан провести экспертизу. Экспертиза результатов, предусмотренных Договором, может проводиться </w:t>
      </w:r>
      <w:r>
        <w:rPr>
          <w:rFonts w:ascii="Times New Roman" w:hAnsi="Times New Roman"/>
          <w:sz w:val="20"/>
          <w:szCs w:val="20"/>
        </w:rPr>
        <w:t>СУБЛИЦЕНЗИАТОМ</w:t>
      </w:r>
      <w:r w:rsidR="00DD0BC9" w:rsidRPr="00287501">
        <w:rPr>
          <w:rFonts w:ascii="Times New Roman" w:hAnsi="Times New Roman"/>
          <w:sz w:val="20"/>
          <w:szCs w:val="20"/>
        </w:rPr>
        <w:t xml:space="preserve"> своими силами или к ее проведению могут привлекаться эксперты, экспертные организации на основании договоров, заключенных в соответствии с Законом о контрактной системе. В случае привлечения </w:t>
      </w:r>
      <w:r>
        <w:rPr>
          <w:rFonts w:ascii="Times New Roman" w:hAnsi="Times New Roman"/>
          <w:sz w:val="20"/>
          <w:szCs w:val="20"/>
        </w:rPr>
        <w:t xml:space="preserve">СУБЛИЦЕНЗИАТОМ </w:t>
      </w:r>
      <w:r w:rsidR="00DD0BC9" w:rsidRPr="00287501">
        <w:rPr>
          <w:rFonts w:ascii="Times New Roman" w:hAnsi="Times New Roman"/>
          <w:sz w:val="20"/>
          <w:szCs w:val="20"/>
        </w:rPr>
        <w:t xml:space="preserve">для проведения экспертизы экспертов, экспертных организаций при принятии решения о приемке или об отказе в приемке результатов исполнения Договора либо оказанных услуг </w:t>
      </w:r>
      <w:r>
        <w:rPr>
          <w:rFonts w:ascii="Times New Roman" w:hAnsi="Times New Roman"/>
          <w:sz w:val="20"/>
          <w:szCs w:val="20"/>
        </w:rPr>
        <w:t>СУБЛИЦЕНЗИАТ</w:t>
      </w:r>
      <w:r w:rsidR="00DD0BC9" w:rsidRPr="00287501">
        <w:rPr>
          <w:rFonts w:ascii="Times New Roman" w:hAnsi="Times New Roman"/>
          <w:sz w:val="20"/>
          <w:szCs w:val="20"/>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7EB1138" w14:textId="77777777" w:rsidR="0064296E" w:rsidRPr="00287501" w:rsidRDefault="00DD0BC9" w:rsidP="00287501">
      <w:pPr>
        <w:widowControl w:val="0"/>
        <w:spacing w:line="240" w:lineRule="auto"/>
        <w:ind w:firstLine="709"/>
        <w:jc w:val="both"/>
        <w:rPr>
          <w:rFonts w:ascii="Times New Roman" w:hAnsi="Times New Roman"/>
          <w:sz w:val="20"/>
          <w:szCs w:val="20"/>
        </w:rPr>
      </w:pPr>
      <w:r w:rsidRPr="00287501">
        <w:rPr>
          <w:rFonts w:ascii="Times New Roman" w:hAnsi="Times New Roman"/>
          <w:sz w:val="20"/>
          <w:szCs w:val="20"/>
        </w:rPr>
        <w:t xml:space="preserve">Для проведения экспертизы оказанных услуг эксперты, экспертные организации имеют право запрашивать у </w:t>
      </w:r>
      <w:r w:rsidR="006466AA">
        <w:rPr>
          <w:rFonts w:ascii="Times New Roman" w:hAnsi="Times New Roman"/>
          <w:sz w:val="20"/>
          <w:szCs w:val="20"/>
        </w:rPr>
        <w:t>СУБЛИЦЕНЗИТА</w:t>
      </w:r>
      <w:r w:rsidRPr="00287501">
        <w:rPr>
          <w:rFonts w:ascii="Times New Roman" w:hAnsi="Times New Roman"/>
          <w:sz w:val="20"/>
          <w:szCs w:val="20"/>
        </w:rPr>
        <w:t xml:space="preserve"> и </w:t>
      </w:r>
      <w:r w:rsidR="006466AA">
        <w:rPr>
          <w:rFonts w:ascii="Times New Roman" w:hAnsi="Times New Roman"/>
          <w:sz w:val="20"/>
          <w:szCs w:val="20"/>
        </w:rPr>
        <w:t>ЛИЦЕНИАТА</w:t>
      </w:r>
      <w:r w:rsidRPr="00287501">
        <w:rPr>
          <w:rFonts w:ascii="Times New Roman" w:hAnsi="Times New Roman"/>
          <w:sz w:val="20"/>
          <w:szCs w:val="20"/>
        </w:rPr>
        <w:t xml:space="preserve"> дополнительные материалы, относящиеся к условиям исполнения Договора. В случае, если по результатам такой экспертизы установлены нарушения требований Договора, не препятствующие приемке </w:t>
      </w:r>
      <w:r w:rsidR="006466AA">
        <w:rPr>
          <w:rFonts w:ascii="Times New Roman" w:hAnsi="Times New Roman"/>
          <w:sz w:val="20"/>
          <w:szCs w:val="20"/>
        </w:rPr>
        <w:t>ПО</w:t>
      </w:r>
      <w:r w:rsidRPr="00287501">
        <w:rPr>
          <w:rFonts w:ascii="Times New Roman" w:hAnsi="Times New Roman"/>
          <w:sz w:val="20"/>
          <w:szCs w:val="20"/>
        </w:rPr>
        <w:t>, в заключении могут содержаться предложения об устранении данных нарушений, в том числе с указанием срока их устранения.</w:t>
      </w:r>
    </w:p>
    <w:p w14:paraId="70008136" w14:textId="77777777" w:rsidR="0064296E" w:rsidRPr="0064296E" w:rsidRDefault="0064296E" w:rsidP="0064296E">
      <w:pPr>
        <w:keepNext/>
        <w:widowControl w:val="0"/>
        <w:spacing w:after="0" w:line="240" w:lineRule="auto"/>
        <w:ind w:firstLine="720"/>
        <w:jc w:val="center"/>
        <w:rPr>
          <w:rFonts w:ascii="Times New Roman" w:eastAsia="Times New Roman" w:hAnsi="Times New Roman"/>
          <w:b/>
          <w:sz w:val="20"/>
          <w:szCs w:val="20"/>
          <w:lang w:eastAsia="ru-RU"/>
        </w:rPr>
      </w:pPr>
      <w:r w:rsidRPr="0064296E">
        <w:rPr>
          <w:rFonts w:ascii="Times New Roman" w:eastAsia="Times New Roman" w:hAnsi="Times New Roman"/>
          <w:b/>
          <w:sz w:val="20"/>
          <w:szCs w:val="20"/>
          <w:lang w:eastAsia="ru-RU"/>
        </w:rPr>
        <w:t>4. РАЗМЕР И ПОРЯДОК ОПЛАТЫ</w:t>
      </w:r>
    </w:p>
    <w:p w14:paraId="5E69D5B9" w14:textId="77777777" w:rsidR="0064296E" w:rsidRPr="0064296E" w:rsidRDefault="0064296E" w:rsidP="0064296E">
      <w:pPr>
        <w:keepNext/>
        <w:widowControl w:val="0"/>
        <w:spacing w:after="0" w:line="240" w:lineRule="auto"/>
        <w:ind w:firstLine="720"/>
        <w:jc w:val="center"/>
        <w:rPr>
          <w:rFonts w:ascii="Times New Roman" w:eastAsia="Times New Roman" w:hAnsi="Times New Roman"/>
          <w:b/>
          <w:sz w:val="20"/>
          <w:szCs w:val="20"/>
          <w:lang w:eastAsia="ru-RU"/>
        </w:rPr>
      </w:pPr>
    </w:p>
    <w:p w14:paraId="0CCDCBB8" w14:textId="16349FA5" w:rsidR="008E4343" w:rsidRPr="008E4343" w:rsidRDefault="008E4343" w:rsidP="008E4343">
      <w:pPr>
        <w:keepNext/>
        <w:widowControl w:val="0"/>
        <w:spacing w:after="0" w:line="240" w:lineRule="auto"/>
        <w:ind w:firstLine="720"/>
        <w:jc w:val="both"/>
        <w:rPr>
          <w:rFonts w:ascii="Times New Roman" w:eastAsia="Times New Roman" w:hAnsi="Times New Roman"/>
          <w:i/>
          <w:iCs/>
          <w:sz w:val="20"/>
          <w:szCs w:val="20"/>
          <w:lang w:eastAsia="ru-RU"/>
        </w:rPr>
      </w:pPr>
      <w:r>
        <w:rPr>
          <w:rFonts w:ascii="Times New Roman" w:eastAsia="Times New Roman" w:hAnsi="Times New Roman"/>
          <w:sz w:val="20"/>
          <w:szCs w:val="20"/>
          <w:lang w:eastAsia="ru-RU"/>
        </w:rPr>
        <w:t>4</w:t>
      </w:r>
      <w:r w:rsidRPr="008E4343">
        <w:rPr>
          <w:rFonts w:ascii="Times New Roman" w:eastAsia="Times New Roman" w:hAnsi="Times New Roman"/>
          <w:sz w:val="20"/>
          <w:szCs w:val="20"/>
          <w:lang w:eastAsia="ru-RU"/>
        </w:rPr>
        <w:t xml:space="preserve">.1. Цена Договора составляет </w:t>
      </w:r>
      <w:permStart w:id="1582909456" w:edGrp="everyone"/>
      <w:r w:rsidRPr="008E4343">
        <w:rPr>
          <w:rFonts w:ascii="Times New Roman" w:eastAsia="Times New Roman" w:hAnsi="Times New Roman"/>
          <w:sz w:val="20"/>
          <w:szCs w:val="20"/>
          <w:lang w:eastAsia="ru-RU"/>
        </w:rPr>
        <w:t>__</w:t>
      </w:r>
      <w:r w:rsidRPr="008E4343">
        <w:rPr>
          <w:rFonts w:ascii="Times New Roman" w:eastAsia="Times New Roman" w:hAnsi="Times New Roman"/>
          <w:iCs/>
          <w:sz w:val="20"/>
          <w:szCs w:val="20"/>
          <w:lang w:eastAsia="ru-RU"/>
        </w:rPr>
        <w:t xml:space="preserve">сумма цифрами (сумма прописью) рублей __ копеек, </w:t>
      </w:r>
      <w:r w:rsidRPr="008E4343">
        <w:rPr>
          <w:rFonts w:ascii="Times New Roman" w:eastAsia="Times New Roman" w:hAnsi="Times New Roman"/>
          <w:i/>
          <w:iCs/>
          <w:sz w:val="20"/>
          <w:szCs w:val="20"/>
          <w:lang w:eastAsia="ru-RU"/>
        </w:rPr>
        <w:t xml:space="preserve">в </w:t>
      </w:r>
      <w:proofErr w:type="spellStart"/>
      <w:r w:rsidRPr="008E4343">
        <w:rPr>
          <w:rFonts w:ascii="Times New Roman" w:eastAsia="Times New Roman" w:hAnsi="Times New Roman"/>
          <w:i/>
          <w:iCs/>
          <w:sz w:val="20"/>
          <w:szCs w:val="20"/>
          <w:lang w:eastAsia="ru-RU"/>
        </w:rPr>
        <w:t>т.ч</w:t>
      </w:r>
      <w:proofErr w:type="spellEnd"/>
      <w:r w:rsidRPr="008E4343">
        <w:rPr>
          <w:rFonts w:ascii="Times New Roman" w:eastAsia="Times New Roman" w:hAnsi="Times New Roman"/>
          <w:i/>
          <w:iCs/>
          <w:sz w:val="20"/>
          <w:szCs w:val="20"/>
          <w:lang w:eastAsia="ru-RU"/>
        </w:rPr>
        <w:t>. НДС _____ сумма цифрами (сумма прописью) рублей __ копеек (или НДС не облагается ______________).</w:t>
      </w:r>
    </w:p>
    <w:p w14:paraId="4E0D17FA" w14:textId="77777777" w:rsidR="008E4343" w:rsidRPr="008E4343" w:rsidRDefault="008E4343" w:rsidP="008E4343">
      <w:pPr>
        <w:keepNext/>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ermEnd w:id="1582909456"/>
      <w:r w:rsidRPr="008E4343">
        <w:rPr>
          <w:rFonts w:ascii="Times New Roman" w:eastAsia="Times New Roman" w:hAnsi="Times New Roman"/>
          <w:sz w:val="20"/>
          <w:szCs w:val="20"/>
          <w:lang w:eastAsia="ru-RU"/>
        </w:rPr>
        <w:t>.2. Цена Договора является твердой и определяется на весь срок его исполнения за исключением случаев, предусмотренных статьей 95 Закона о контрактной системе.</w:t>
      </w:r>
    </w:p>
    <w:p w14:paraId="675DAC42" w14:textId="77777777" w:rsidR="008E4343" w:rsidRPr="008E4343" w:rsidRDefault="008E4343" w:rsidP="008E4343">
      <w:pPr>
        <w:keepNext/>
        <w:widowControl w:val="0"/>
        <w:spacing w:after="0" w:line="240" w:lineRule="auto"/>
        <w:ind w:firstLine="720"/>
        <w:jc w:val="both"/>
        <w:rPr>
          <w:rFonts w:ascii="Times New Roman" w:eastAsia="Times New Roman" w:hAnsi="Times New Roman"/>
          <w:sz w:val="20"/>
          <w:szCs w:val="20"/>
          <w:lang w:eastAsia="ru-RU"/>
        </w:rPr>
      </w:pPr>
      <w:r w:rsidRPr="008E4343">
        <w:rPr>
          <w:rFonts w:ascii="Times New Roman" w:eastAsia="Times New Roman" w:hAnsi="Times New Roman"/>
          <w:sz w:val="20"/>
          <w:szCs w:val="20"/>
          <w:lang w:eastAsia="ru-RU"/>
        </w:rPr>
        <w:t>Цена Договора может быть снижена по соглашению сторон без изменения объема услуг, предусмотренных Договором, качества оказываемой услуги и иных условий Договора.</w:t>
      </w:r>
    </w:p>
    <w:p w14:paraId="0FA64309" w14:textId="77777777" w:rsidR="008E4343" w:rsidRPr="008E4343" w:rsidRDefault="008E4343" w:rsidP="008E4343">
      <w:pPr>
        <w:keepNext/>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8E4343">
        <w:rPr>
          <w:rFonts w:ascii="Times New Roman" w:eastAsia="Times New Roman" w:hAnsi="Times New Roman"/>
          <w:sz w:val="20"/>
          <w:szCs w:val="20"/>
          <w:lang w:eastAsia="ru-RU"/>
        </w:rPr>
        <w:t xml:space="preserve">.3. Цена Договора </w:t>
      </w:r>
      <w:permStart w:id="19682416" w:edGrp="everyone"/>
      <w:r w:rsidRPr="008E4343">
        <w:rPr>
          <w:rFonts w:ascii="Times New Roman" w:eastAsia="Times New Roman" w:hAnsi="Times New Roman"/>
          <w:sz w:val="20"/>
          <w:szCs w:val="20"/>
          <w:lang w:eastAsia="ru-RU"/>
        </w:rPr>
        <w:t xml:space="preserve">включает все расходы </w:t>
      </w:r>
      <w:r>
        <w:rPr>
          <w:rFonts w:ascii="Times New Roman" w:eastAsia="Times New Roman" w:hAnsi="Times New Roman"/>
          <w:sz w:val="20"/>
          <w:szCs w:val="20"/>
          <w:lang w:eastAsia="ru-RU"/>
        </w:rPr>
        <w:t>Лицензиата</w:t>
      </w:r>
      <w:r w:rsidRPr="008E4343">
        <w:rPr>
          <w:rFonts w:ascii="Times New Roman" w:eastAsia="Times New Roman" w:hAnsi="Times New Roman"/>
          <w:sz w:val="20"/>
          <w:szCs w:val="20"/>
          <w:lang w:eastAsia="ru-RU"/>
        </w:rPr>
        <w:t xml:space="preserve">, возникающие </w:t>
      </w:r>
      <w:r>
        <w:rPr>
          <w:rFonts w:ascii="Times New Roman" w:eastAsia="Times New Roman" w:hAnsi="Times New Roman"/>
          <w:sz w:val="20"/>
          <w:szCs w:val="20"/>
          <w:lang w:eastAsia="ru-RU"/>
        </w:rPr>
        <w:t>при исполнении</w:t>
      </w:r>
      <w:r w:rsidRPr="008E4343">
        <w:rPr>
          <w:rFonts w:ascii="Times New Roman" w:eastAsia="Times New Roman" w:hAnsi="Times New Roman"/>
          <w:sz w:val="20"/>
          <w:szCs w:val="20"/>
          <w:lang w:eastAsia="ru-RU"/>
        </w:rPr>
        <w:t xml:space="preserve"> Договор</w:t>
      </w:r>
      <w:r>
        <w:rPr>
          <w:rFonts w:ascii="Times New Roman" w:eastAsia="Times New Roman" w:hAnsi="Times New Roman"/>
          <w:sz w:val="20"/>
          <w:szCs w:val="20"/>
          <w:lang w:eastAsia="ru-RU"/>
        </w:rPr>
        <w:t>а</w:t>
      </w:r>
      <w:r w:rsidRPr="008E4343">
        <w:rPr>
          <w:rFonts w:ascii="Times New Roman" w:eastAsia="Times New Roman" w:hAnsi="Times New Roman"/>
          <w:sz w:val="20"/>
          <w:szCs w:val="20"/>
          <w:lang w:eastAsia="ru-RU"/>
        </w:rPr>
        <w:t>, расходы по уплате налогов, сборов и других обязательных платежей</w:t>
      </w:r>
      <w:permEnd w:id="19682416"/>
      <w:r w:rsidRPr="008E4343">
        <w:rPr>
          <w:rFonts w:ascii="Times New Roman" w:eastAsia="Times New Roman" w:hAnsi="Times New Roman"/>
          <w:sz w:val="20"/>
          <w:szCs w:val="20"/>
          <w:lang w:eastAsia="ru-RU"/>
        </w:rPr>
        <w:t xml:space="preserve">, необходимых для оказания услуг. </w:t>
      </w:r>
    </w:p>
    <w:p w14:paraId="786668B0" w14:textId="51F52965" w:rsidR="008E4343" w:rsidRPr="008E4343" w:rsidRDefault="008E4343" w:rsidP="008E4343">
      <w:pPr>
        <w:keepNext/>
        <w:widowControl w:val="0"/>
        <w:spacing w:after="0" w:line="240" w:lineRule="auto"/>
        <w:ind w:firstLine="720"/>
        <w:jc w:val="both"/>
        <w:rPr>
          <w:rFonts w:ascii="Times New Roman" w:eastAsia="Times New Roman" w:hAnsi="Times New Roman"/>
          <w:sz w:val="20"/>
          <w:szCs w:val="20"/>
          <w:lang w:eastAsia="ru-RU"/>
        </w:rPr>
      </w:pPr>
      <w:r w:rsidRPr="008E4343">
        <w:rPr>
          <w:rFonts w:ascii="Times New Roman" w:eastAsia="Times New Roman" w:hAnsi="Times New Roman"/>
          <w:bCs/>
          <w:sz w:val="20"/>
          <w:szCs w:val="20"/>
          <w:lang w:eastAsia="ru-RU"/>
        </w:rPr>
        <w:t>4.4.</w:t>
      </w:r>
      <w:r w:rsidRPr="008E4343">
        <w:rPr>
          <w:rFonts w:ascii="Times New Roman" w:eastAsia="Times New Roman" w:hAnsi="Times New Roman"/>
          <w:b/>
          <w:bCs/>
          <w:sz w:val="20"/>
          <w:szCs w:val="20"/>
          <w:lang w:eastAsia="ru-RU"/>
        </w:rPr>
        <w:t xml:space="preserve"> </w:t>
      </w:r>
      <w:r w:rsidRPr="008E4343">
        <w:rPr>
          <w:rFonts w:ascii="Times New Roman" w:eastAsia="Times New Roman" w:hAnsi="Times New Roman"/>
          <w:sz w:val="20"/>
          <w:szCs w:val="20"/>
          <w:lang w:eastAsia="ru-RU"/>
        </w:rPr>
        <w:t xml:space="preserve">Цена Договора уменьшается на сумму, подлежащую уплате </w:t>
      </w:r>
      <w:r>
        <w:rPr>
          <w:rFonts w:ascii="Times New Roman" w:eastAsia="Times New Roman" w:hAnsi="Times New Roman"/>
          <w:sz w:val="20"/>
          <w:szCs w:val="20"/>
          <w:lang w:eastAsia="ru-RU"/>
        </w:rPr>
        <w:t>Сублицензиатом</w:t>
      </w:r>
      <w:r w:rsidRPr="008E4343">
        <w:rPr>
          <w:rFonts w:ascii="Times New Roman" w:eastAsia="Times New Roman" w:hAnsi="Times New Roman"/>
          <w:sz w:val="20"/>
          <w:szCs w:val="20"/>
          <w:lang w:eastAsia="ru-RU"/>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1322">
        <w:rPr>
          <w:rFonts w:ascii="Times New Roman" w:eastAsia="Times New Roman" w:hAnsi="Times New Roman"/>
          <w:sz w:val="20"/>
          <w:szCs w:val="20"/>
          <w:lang w:eastAsia="ru-RU"/>
        </w:rPr>
        <w:t>СУБЛИЦЕНЗИАТА</w:t>
      </w:r>
      <w:r w:rsidRPr="008E4343">
        <w:rPr>
          <w:rFonts w:ascii="Times New Roman" w:eastAsia="Times New Roman" w:hAnsi="Times New Roman"/>
          <w:sz w:val="20"/>
          <w:szCs w:val="20"/>
          <w:lang w:eastAsia="ru-RU"/>
        </w:rPr>
        <w:t>.</w:t>
      </w:r>
    </w:p>
    <w:p w14:paraId="0BCB1F87" w14:textId="77777777" w:rsidR="008E4343" w:rsidRPr="008E4343" w:rsidRDefault="008E4343" w:rsidP="008E4343">
      <w:pPr>
        <w:keepNext/>
        <w:widowControl w:val="0"/>
        <w:spacing w:after="0" w:line="240" w:lineRule="auto"/>
        <w:ind w:firstLine="720"/>
        <w:jc w:val="both"/>
        <w:rPr>
          <w:rFonts w:ascii="Times New Roman" w:eastAsia="Times New Roman" w:hAnsi="Times New Roman"/>
          <w:b/>
          <w:bCs/>
          <w:sz w:val="20"/>
          <w:szCs w:val="20"/>
          <w:lang w:eastAsia="ru-RU"/>
        </w:rPr>
      </w:pPr>
      <w:r>
        <w:rPr>
          <w:rFonts w:ascii="Times New Roman" w:eastAsia="Times New Roman" w:hAnsi="Times New Roman"/>
          <w:sz w:val="20"/>
          <w:szCs w:val="20"/>
          <w:lang w:eastAsia="ru-RU"/>
        </w:rPr>
        <w:t>4</w:t>
      </w:r>
      <w:r w:rsidRPr="008E4343">
        <w:rPr>
          <w:rFonts w:ascii="Times New Roman" w:eastAsia="Times New Roman" w:hAnsi="Times New Roman"/>
          <w:sz w:val="20"/>
          <w:szCs w:val="20"/>
          <w:lang w:eastAsia="ru-RU"/>
        </w:rPr>
        <w:t>.5. Оплата по Договору осуществляется в рублях Российской Федерации</w:t>
      </w:r>
      <w:r w:rsidRPr="008E4343">
        <w:rPr>
          <w:rFonts w:ascii="Times New Roman" w:eastAsia="Times New Roman" w:hAnsi="Times New Roman"/>
          <w:b/>
          <w:bCs/>
          <w:sz w:val="20"/>
          <w:szCs w:val="20"/>
          <w:lang w:eastAsia="ru-RU"/>
        </w:rPr>
        <w:t>.</w:t>
      </w:r>
    </w:p>
    <w:p w14:paraId="0A852DA0" w14:textId="77777777" w:rsidR="008E4343" w:rsidRPr="008E4343" w:rsidRDefault="008E4343" w:rsidP="008E4343">
      <w:pPr>
        <w:keepNext/>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8E4343">
        <w:rPr>
          <w:rFonts w:ascii="Times New Roman" w:eastAsia="Times New Roman" w:hAnsi="Times New Roman"/>
          <w:sz w:val="20"/>
          <w:szCs w:val="20"/>
          <w:lang w:eastAsia="ru-RU"/>
        </w:rPr>
        <w:t xml:space="preserve">.6. </w:t>
      </w:r>
      <w:r w:rsidRPr="00287501">
        <w:rPr>
          <w:rFonts w:ascii="Times New Roman" w:eastAsia="Times New Roman" w:hAnsi="Times New Roman"/>
          <w:bCs/>
          <w:sz w:val="20"/>
          <w:szCs w:val="20"/>
          <w:lang w:eastAsia="ru-RU"/>
        </w:rPr>
        <w:t>Исто</w:t>
      </w:r>
      <w:r w:rsidRPr="008E4343">
        <w:rPr>
          <w:rFonts w:ascii="Times New Roman" w:eastAsia="Times New Roman" w:hAnsi="Times New Roman"/>
          <w:sz w:val="20"/>
          <w:szCs w:val="20"/>
          <w:lang w:eastAsia="ru-RU"/>
        </w:rPr>
        <w:t xml:space="preserve">чник финансирования Договора: </w:t>
      </w:r>
      <w:permStart w:id="1117134804" w:edGrp="everyone"/>
      <w:r w:rsidRPr="008E4343">
        <w:rPr>
          <w:rFonts w:ascii="Times New Roman" w:eastAsia="Times New Roman" w:hAnsi="Times New Roman"/>
          <w:sz w:val="20"/>
          <w:szCs w:val="20"/>
          <w:lang w:eastAsia="ru-RU"/>
        </w:rPr>
        <w:t>субсидия на выполнение государственного задания.</w:t>
      </w:r>
      <w:permEnd w:id="1117134804"/>
    </w:p>
    <w:p w14:paraId="323413B7" w14:textId="77777777" w:rsidR="008E4343" w:rsidRPr="008E4343" w:rsidRDefault="008E4343" w:rsidP="008E4343">
      <w:pPr>
        <w:keepNext/>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8E4343">
        <w:rPr>
          <w:rFonts w:ascii="Times New Roman" w:eastAsia="Times New Roman" w:hAnsi="Times New Roman"/>
          <w:sz w:val="20"/>
          <w:szCs w:val="20"/>
          <w:lang w:eastAsia="ru-RU"/>
        </w:rPr>
        <w:t>.7. Оплата по Договору осуществляется в следующем порядке:</w:t>
      </w:r>
    </w:p>
    <w:p w14:paraId="12E51CFD" w14:textId="77777777" w:rsidR="008E4343" w:rsidRPr="008E4343" w:rsidRDefault="008E4343" w:rsidP="008E4343">
      <w:pPr>
        <w:keepNext/>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8E4343">
        <w:rPr>
          <w:rFonts w:ascii="Times New Roman" w:eastAsia="Times New Roman" w:hAnsi="Times New Roman"/>
          <w:sz w:val="20"/>
          <w:szCs w:val="20"/>
          <w:lang w:eastAsia="ru-RU"/>
        </w:rPr>
        <w:t xml:space="preserve">.7.1. Расчеты между </w:t>
      </w:r>
      <w:r>
        <w:rPr>
          <w:rFonts w:ascii="Times New Roman" w:eastAsia="Times New Roman" w:hAnsi="Times New Roman"/>
          <w:sz w:val="20"/>
          <w:szCs w:val="20"/>
          <w:lang w:eastAsia="ru-RU"/>
        </w:rPr>
        <w:t>Сублицензиатом</w:t>
      </w:r>
      <w:r w:rsidRPr="008E4343">
        <w:rPr>
          <w:rFonts w:ascii="Times New Roman" w:eastAsia="Times New Roman" w:hAnsi="Times New Roman"/>
          <w:sz w:val="20"/>
          <w:szCs w:val="20"/>
          <w:lang w:eastAsia="ru-RU"/>
        </w:rPr>
        <w:t xml:space="preserve"> и </w:t>
      </w:r>
      <w:r>
        <w:rPr>
          <w:rFonts w:ascii="Times New Roman" w:eastAsia="Times New Roman" w:hAnsi="Times New Roman"/>
          <w:sz w:val="20"/>
          <w:szCs w:val="20"/>
          <w:lang w:eastAsia="ru-RU"/>
        </w:rPr>
        <w:t>Лицензиатом</w:t>
      </w:r>
      <w:r w:rsidRPr="008E4343">
        <w:rPr>
          <w:rFonts w:ascii="Times New Roman" w:eastAsia="Times New Roman" w:hAnsi="Times New Roman"/>
          <w:sz w:val="20"/>
          <w:szCs w:val="20"/>
          <w:lang w:eastAsia="ru-RU"/>
        </w:rPr>
        <w:t xml:space="preserve"> производятся не позднее 7 (семи) рабочих дней с даты утверждения </w:t>
      </w:r>
      <w:r>
        <w:rPr>
          <w:rFonts w:ascii="Times New Roman" w:eastAsia="Times New Roman" w:hAnsi="Times New Roman"/>
          <w:sz w:val="20"/>
          <w:szCs w:val="20"/>
          <w:lang w:eastAsia="ru-RU"/>
        </w:rPr>
        <w:t>Сублицензиатом</w:t>
      </w:r>
      <w:r w:rsidRPr="008E4343">
        <w:rPr>
          <w:rFonts w:ascii="Times New Roman" w:eastAsia="Times New Roman" w:hAnsi="Times New Roman"/>
          <w:sz w:val="20"/>
          <w:szCs w:val="20"/>
          <w:lang w:eastAsia="ru-RU"/>
        </w:rPr>
        <w:t xml:space="preserve"> акта приемки товаров, работ, услуг по форме 0510452, утв. приказом Минфина России от 15.04.2021 № 61н (далее – Акт по форме 0510452).</w:t>
      </w:r>
    </w:p>
    <w:p w14:paraId="7A95D0A7" w14:textId="3978B8BF" w:rsidR="008E4343" w:rsidRPr="008E4343" w:rsidRDefault="008E4343" w:rsidP="008E4343">
      <w:pPr>
        <w:keepNext/>
        <w:widowControl w:val="0"/>
        <w:spacing w:after="0" w:line="240" w:lineRule="auto"/>
        <w:ind w:firstLine="720"/>
        <w:jc w:val="both"/>
        <w:rPr>
          <w:rFonts w:ascii="Times New Roman" w:eastAsia="Times New Roman" w:hAnsi="Times New Roman"/>
          <w:sz w:val="20"/>
          <w:szCs w:val="20"/>
          <w:lang w:eastAsia="ru-RU"/>
        </w:rPr>
      </w:pPr>
      <w:bookmarkStart w:id="2" w:name="P1475"/>
      <w:bookmarkEnd w:id="2"/>
      <w:r>
        <w:rPr>
          <w:rFonts w:ascii="Times New Roman" w:eastAsia="Times New Roman" w:hAnsi="Times New Roman"/>
          <w:sz w:val="20"/>
          <w:szCs w:val="20"/>
          <w:lang w:eastAsia="ru-RU"/>
        </w:rPr>
        <w:t>4</w:t>
      </w:r>
      <w:r w:rsidRPr="008E4343">
        <w:rPr>
          <w:rFonts w:ascii="Times New Roman" w:eastAsia="Times New Roman" w:hAnsi="Times New Roman"/>
          <w:sz w:val="20"/>
          <w:szCs w:val="20"/>
          <w:lang w:eastAsia="ru-RU"/>
        </w:rPr>
        <w:t xml:space="preserve">.7.2. Оплата по Договору осуществляется по безналичному расчету путем перечисления </w:t>
      </w:r>
      <w:r>
        <w:rPr>
          <w:rFonts w:ascii="Times New Roman" w:eastAsia="Times New Roman" w:hAnsi="Times New Roman"/>
          <w:sz w:val="20"/>
          <w:szCs w:val="20"/>
          <w:lang w:eastAsia="ru-RU"/>
        </w:rPr>
        <w:t>Сублицензиатом</w:t>
      </w:r>
      <w:r w:rsidRPr="008E4343">
        <w:rPr>
          <w:rFonts w:ascii="Times New Roman" w:eastAsia="Times New Roman" w:hAnsi="Times New Roman"/>
          <w:sz w:val="20"/>
          <w:szCs w:val="20"/>
          <w:lang w:eastAsia="ru-RU"/>
        </w:rPr>
        <w:t xml:space="preserve"> денежных средств на расчетный счет </w:t>
      </w:r>
      <w:r>
        <w:rPr>
          <w:rFonts w:ascii="Times New Roman" w:eastAsia="Times New Roman" w:hAnsi="Times New Roman"/>
          <w:sz w:val="20"/>
          <w:szCs w:val="20"/>
          <w:lang w:eastAsia="ru-RU"/>
        </w:rPr>
        <w:t>Лицензиата</w:t>
      </w:r>
      <w:r w:rsidRPr="008E4343">
        <w:rPr>
          <w:rFonts w:ascii="Times New Roman" w:eastAsia="Times New Roman" w:hAnsi="Times New Roman"/>
          <w:sz w:val="20"/>
          <w:szCs w:val="20"/>
          <w:lang w:eastAsia="ru-RU"/>
        </w:rPr>
        <w:t xml:space="preserve">, указанный в Договоре. В случае изменения расчетного счета </w:t>
      </w:r>
      <w:r>
        <w:rPr>
          <w:rFonts w:ascii="Times New Roman" w:eastAsia="Times New Roman" w:hAnsi="Times New Roman"/>
          <w:sz w:val="20"/>
          <w:szCs w:val="20"/>
          <w:lang w:eastAsia="ru-RU"/>
        </w:rPr>
        <w:t>Лицензиат</w:t>
      </w:r>
      <w:r w:rsidRPr="008E4343">
        <w:rPr>
          <w:rFonts w:ascii="Times New Roman" w:eastAsia="Times New Roman" w:hAnsi="Times New Roman"/>
          <w:sz w:val="20"/>
          <w:szCs w:val="20"/>
          <w:lang w:eastAsia="ru-RU"/>
        </w:rPr>
        <w:t xml:space="preserve"> обязан в трехдневный срок с момента изменения расчетного счета в письменной форме сообщить об этом </w:t>
      </w:r>
      <w:r w:rsidR="00C21322">
        <w:rPr>
          <w:rFonts w:ascii="Times New Roman" w:eastAsia="Times New Roman" w:hAnsi="Times New Roman"/>
          <w:sz w:val="20"/>
          <w:szCs w:val="20"/>
          <w:lang w:eastAsia="ru-RU"/>
        </w:rPr>
        <w:t>Сублицензиату</w:t>
      </w:r>
      <w:r w:rsidRPr="008E4343">
        <w:rPr>
          <w:rFonts w:ascii="Times New Roman" w:eastAsia="Times New Roman" w:hAnsi="Times New Roman"/>
          <w:sz w:val="20"/>
          <w:szCs w:val="20"/>
          <w:lang w:eastAsia="ru-RU"/>
        </w:rPr>
        <w:t xml:space="preserve">, указав новые реквизиты расчетного счета. В противном случае все риски, связанные с перечислением </w:t>
      </w:r>
      <w:proofErr w:type="spellStart"/>
      <w:r w:rsidR="00C21322">
        <w:rPr>
          <w:rFonts w:ascii="Times New Roman" w:eastAsia="Times New Roman" w:hAnsi="Times New Roman"/>
          <w:sz w:val="20"/>
          <w:szCs w:val="20"/>
          <w:lang w:eastAsia="ru-RU"/>
        </w:rPr>
        <w:t>Сублицензиаом</w:t>
      </w:r>
      <w:proofErr w:type="spellEnd"/>
      <w:r w:rsidRPr="008E4343">
        <w:rPr>
          <w:rFonts w:ascii="Times New Roman" w:eastAsia="Times New Roman" w:hAnsi="Times New Roman"/>
          <w:sz w:val="20"/>
          <w:szCs w:val="20"/>
          <w:lang w:eastAsia="ru-RU"/>
        </w:rPr>
        <w:t xml:space="preserve"> </w:t>
      </w:r>
      <w:r w:rsidRPr="008E4343">
        <w:rPr>
          <w:rFonts w:ascii="Times New Roman" w:eastAsia="Times New Roman" w:hAnsi="Times New Roman"/>
          <w:sz w:val="20"/>
          <w:szCs w:val="20"/>
          <w:lang w:eastAsia="ru-RU"/>
        </w:rPr>
        <w:lastRenderedPageBreak/>
        <w:t xml:space="preserve">денежных средств на указанный в Договоре счет </w:t>
      </w:r>
      <w:r>
        <w:rPr>
          <w:rFonts w:ascii="Times New Roman" w:eastAsia="Times New Roman" w:hAnsi="Times New Roman"/>
          <w:sz w:val="20"/>
          <w:szCs w:val="20"/>
          <w:lang w:eastAsia="ru-RU"/>
        </w:rPr>
        <w:t>Лицензиата</w:t>
      </w:r>
      <w:r w:rsidRPr="008E4343">
        <w:rPr>
          <w:rFonts w:ascii="Times New Roman" w:eastAsia="Times New Roman" w:hAnsi="Times New Roman"/>
          <w:sz w:val="20"/>
          <w:szCs w:val="20"/>
          <w:lang w:eastAsia="ru-RU"/>
        </w:rPr>
        <w:t xml:space="preserve">, несет </w:t>
      </w:r>
      <w:r>
        <w:rPr>
          <w:rFonts w:ascii="Times New Roman" w:eastAsia="Times New Roman" w:hAnsi="Times New Roman"/>
          <w:sz w:val="20"/>
          <w:szCs w:val="20"/>
          <w:lang w:eastAsia="ru-RU"/>
        </w:rPr>
        <w:t>Лицензиат</w:t>
      </w:r>
      <w:r w:rsidRPr="008E4343">
        <w:rPr>
          <w:rFonts w:ascii="Times New Roman" w:eastAsia="Times New Roman" w:hAnsi="Times New Roman"/>
          <w:sz w:val="20"/>
          <w:szCs w:val="20"/>
          <w:lang w:eastAsia="ru-RU"/>
        </w:rPr>
        <w:t>.</w:t>
      </w:r>
    </w:p>
    <w:p w14:paraId="60728017" w14:textId="77777777" w:rsidR="008E4343" w:rsidRPr="008E4343" w:rsidRDefault="008E4343" w:rsidP="008E4343">
      <w:pPr>
        <w:keepNext/>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8E4343">
        <w:rPr>
          <w:rFonts w:ascii="Times New Roman" w:eastAsia="Times New Roman" w:hAnsi="Times New Roman"/>
          <w:sz w:val="20"/>
          <w:szCs w:val="20"/>
          <w:lang w:eastAsia="ru-RU"/>
        </w:rPr>
        <w:t xml:space="preserve">.8. Обязательства </w:t>
      </w:r>
      <w:r>
        <w:rPr>
          <w:rFonts w:ascii="Times New Roman" w:eastAsia="Times New Roman" w:hAnsi="Times New Roman"/>
          <w:sz w:val="20"/>
          <w:szCs w:val="20"/>
          <w:lang w:eastAsia="ru-RU"/>
        </w:rPr>
        <w:t>Сублицензиата</w:t>
      </w:r>
      <w:r w:rsidRPr="008E4343">
        <w:rPr>
          <w:rFonts w:ascii="Times New Roman" w:eastAsia="Times New Roman" w:hAnsi="Times New Roman"/>
          <w:sz w:val="20"/>
          <w:szCs w:val="20"/>
          <w:lang w:eastAsia="ru-RU"/>
        </w:rPr>
        <w:t xml:space="preserve"> по оплате цены Договора считаются исполненными с момента списания денежных средств с лицевого счета </w:t>
      </w:r>
      <w:r>
        <w:rPr>
          <w:rFonts w:ascii="Times New Roman" w:eastAsia="Times New Roman" w:hAnsi="Times New Roman"/>
          <w:sz w:val="20"/>
          <w:szCs w:val="20"/>
          <w:lang w:eastAsia="ru-RU"/>
        </w:rPr>
        <w:t>Сублицензиата</w:t>
      </w:r>
      <w:r w:rsidRPr="008E4343">
        <w:rPr>
          <w:rFonts w:ascii="Times New Roman" w:eastAsia="Times New Roman" w:hAnsi="Times New Roman"/>
          <w:sz w:val="20"/>
          <w:szCs w:val="20"/>
          <w:lang w:eastAsia="ru-RU"/>
        </w:rPr>
        <w:t>.</w:t>
      </w:r>
    </w:p>
    <w:p w14:paraId="23A8E213" w14:textId="77777777" w:rsidR="0064296E" w:rsidRPr="0064296E" w:rsidRDefault="0064296E" w:rsidP="008E4343">
      <w:pPr>
        <w:keepNext/>
        <w:widowControl w:val="0"/>
        <w:spacing w:after="0" w:line="240" w:lineRule="auto"/>
        <w:ind w:firstLine="720"/>
        <w:jc w:val="both"/>
        <w:rPr>
          <w:rFonts w:ascii="Times New Roman" w:eastAsia="Times New Roman" w:hAnsi="Times New Roman"/>
          <w:sz w:val="20"/>
          <w:szCs w:val="20"/>
          <w:lang w:eastAsia="ru-RU"/>
        </w:rPr>
      </w:pPr>
    </w:p>
    <w:p w14:paraId="20F5C613" w14:textId="77777777" w:rsidR="0064296E" w:rsidRPr="0064296E" w:rsidRDefault="0064296E" w:rsidP="0064296E">
      <w:pPr>
        <w:widowControl w:val="0"/>
        <w:spacing w:after="0" w:line="240" w:lineRule="auto"/>
        <w:ind w:firstLine="720"/>
        <w:jc w:val="both"/>
        <w:rPr>
          <w:rFonts w:ascii="Times New Roman" w:eastAsia="Times New Roman" w:hAnsi="Times New Roman"/>
          <w:sz w:val="20"/>
          <w:szCs w:val="20"/>
          <w:lang w:eastAsia="ru-RU"/>
        </w:rPr>
      </w:pPr>
    </w:p>
    <w:p w14:paraId="0FBC9235" w14:textId="77777777" w:rsidR="0064296E" w:rsidRPr="0064296E" w:rsidRDefault="0064296E" w:rsidP="0064296E">
      <w:pPr>
        <w:keepNext/>
        <w:widowControl w:val="0"/>
        <w:spacing w:after="0" w:line="240" w:lineRule="auto"/>
        <w:ind w:firstLine="720"/>
        <w:jc w:val="center"/>
        <w:rPr>
          <w:rFonts w:ascii="Times New Roman" w:eastAsia="Times New Roman" w:hAnsi="Times New Roman"/>
          <w:b/>
          <w:sz w:val="20"/>
          <w:szCs w:val="20"/>
          <w:lang w:eastAsia="ru-RU"/>
        </w:rPr>
      </w:pPr>
      <w:r w:rsidRPr="0064296E">
        <w:rPr>
          <w:rFonts w:ascii="Times New Roman" w:eastAsia="Times New Roman" w:hAnsi="Times New Roman"/>
          <w:b/>
          <w:sz w:val="20"/>
          <w:szCs w:val="20"/>
          <w:lang w:eastAsia="ru-RU"/>
        </w:rPr>
        <w:t>5. ОТВЕТСТВЕННОСТЬ СТОРОН И ПОРЯДОК РАЗРЕШЕНИЯ СПОРОВ</w:t>
      </w:r>
    </w:p>
    <w:p w14:paraId="5041C3C9" w14:textId="77777777" w:rsidR="0064296E" w:rsidRPr="0064296E" w:rsidRDefault="0064296E" w:rsidP="00287501">
      <w:pPr>
        <w:keepNext/>
        <w:widowControl w:val="0"/>
        <w:spacing w:after="0" w:line="240" w:lineRule="auto"/>
        <w:rPr>
          <w:rFonts w:ascii="Times New Roman" w:eastAsia="Times New Roman" w:hAnsi="Times New Roman"/>
          <w:b/>
          <w:sz w:val="20"/>
          <w:szCs w:val="20"/>
          <w:lang w:eastAsia="ru-RU"/>
        </w:rPr>
      </w:pPr>
    </w:p>
    <w:p w14:paraId="4522F3E9" w14:textId="77777777" w:rsidR="00D26C1F" w:rsidRPr="00D26C1F" w:rsidRDefault="00D26C1F" w:rsidP="00D26C1F">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D26C1F">
        <w:rPr>
          <w:rFonts w:ascii="Times New Roman" w:eastAsia="Times New Roman" w:hAnsi="Times New Roman"/>
          <w:sz w:val="20"/>
          <w:szCs w:val="20"/>
          <w:lang w:eastAsia="ru-RU"/>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68F40723" w14:textId="77777777" w:rsidR="00D26C1F" w:rsidRPr="00D26C1F" w:rsidRDefault="00D26C1F" w:rsidP="00D26C1F">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D26C1F">
        <w:rPr>
          <w:rFonts w:ascii="Times New Roman" w:eastAsia="Times New Roman" w:hAnsi="Times New Roman"/>
          <w:sz w:val="20"/>
          <w:szCs w:val="20"/>
          <w:lang w:eastAsia="ru-RU"/>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74C2AD37" w14:textId="77777777" w:rsidR="00D26C1F" w:rsidRPr="00D26C1F" w:rsidRDefault="00D26C1F" w:rsidP="00D26C1F">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D26C1F">
        <w:rPr>
          <w:rFonts w:ascii="Times New Roman" w:eastAsia="Times New Roman" w:hAnsi="Times New Roman"/>
          <w:sz w:val="20"/>
          <w:szCs w:val="20"/>
          <w:lang w:eastAsia="ru-RU"/>
        </w:rPr>
        <w:t xml:space="preserve">.3. В случае просрочки исполнения </w:t>
      </w:r>
      <w:r>
        <w:rPr>
          <w:rFonts w:ascii="Times New Roman" w:eastAsia="Times New Roman" w:hAnsi="Times New Roman"/>
          <w:sz w:val="20"/>
          <w:szCs w:val="20"/>
          <w:lang w:eastAsia="ru-RU"/>
        </w:rPr>
        <w:t>Лицензиатом</w:t>
      </w:r>
      <w:r w:rsidRPr="00D26C1F">
        <w:rPr>
          <w:rFonts w:ascii="Times New Roman" w:eastAsia="Times New Roman" w:hAnsi="Times New Roman"/>
          <w:sz w:val="20"/>
          <w:szCs w:val="20"/>
          <w:lang w:eastAsia="ru-RU"/>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Pr>
          <w:rFonts w:ascii="Times New Roman" w:eastAsia="Times New Roman" w:hAnsi="Times New Roman"/>
          <w:sz w:val="20"/>
          <w:szCs w:val="20"/>
          <w:lang w:eastAsia="ru-RU"/>
        </w:rPr>
        <w:t>Лицензиатом</w:t>
      </w:r>
      <w:r w:rsidRPr="00D26C1F">
        <w:rPr>
          <w:rFonts w:ascii="Times New Roman" w:eastAsia="Times New Roman" w:hAnsi="Times New Roman"/>
          <w:sz w:val="20"/>
          <w:szCs w:val="20"/>
          <w:lang w:eastAsia="ru-RU"/>
        </w:rPr>
        <w:t xml:space="preserve"> обязательств, предусмотренных Договором, </w:t>
      </w:r>
      <w:r>
        <w:rPr>
          <w:rFonts w:ascii="Times New Roman" w:eastAsia="Times New Roman" w:hAnsi="Times New Roman"/>
          <w:sz w:val="20"/>
          <w:szCs w:val="20"/>
          <w:lang w:eastAsia="ru-RU"/>
        </w:rPr>
        <w:t>Сублицензиат</w:t>
      </w:r>
      <w:r w:rsidRPr="00D26C1F">
        <w:rPr>
          <w:rFonts w:ascii="Times New Roman" w:eastAsia="Times New Roman" w:hAnsi="Times New Roman"/>
          <w:sz w:val="20"/>
          <w:szCs w:val="20"/>
          <w:lang w:eastAsia="ru-RU"/>
        </w:rPr>
        <w:t xml:space="preserve"> направляет </w:t>
      </w:r>
      <w:r>
        <w:rPr>
          <w:rFonts w:ascii="Times New Roman" w:eastAsia="Times New Roman" w:hAnsi="Times New Roman"/>
          <w:sz w:val="20"/>
          <w:szCs w:val="20"/>
          <w:lang w:eastAsia="ru-RU"/>
        </w:rPr>
        <w:t xml:space="preserve">Лицензиату </w:t>
      </w:r>
      <w:r w:rsidRPr="00D26C1F">
        <w:rPr>
          <w:rFonts w:ascii="Times New Roman" w:eastAsia="Times New Roman" w:hAnsi="Times New Roman"/>
          <w:sz w:val="20"/>
          <w:szCs w:val="20"/>
          <w:lang w:eastAsia="ru-RU"/>
        </w:rPr>
        <w:t>требование об уплате неустоек (штрафов, пеней).</w:t>
      </w:r>
    </w:p>
    <w:p w14:paraId="6B7C1F93" w14:textId="77777777" w:rsidR="00D26C1F" w:rsidRPr="00D26C1F" w:rsidRDefault="00D26C1F" w:rsidP="00D26C1F">
      <w:pPr>
        <w:widowControl w:val="0"/>
        <w:spacing w:after="0" w:line="240" w:lineRule="auto"/>
        <w:ind w:firstLine="720"/>
        <w:jc w:val="both"/>
        <w:rPr>
          <w:rFonts w:ascii="Times New Roman" w:eastAsia="Times New Roman" w:hAnsi="Times New Roman"/>
          <w:sz w:val="20"/>
          <w:szCs w:val="20"/>
          <w:lang w:eastAsia="ru-RU"/>
        </w:rPr>
      </w:pPr>
      <w:r w:rsidRPr="00D26C1F">
        <w:rPr>
          <w:rFonts w:ascii="Times New Roman" w:eastAsia="Times New Roman" w:hAnsi="Times New Roman"/>
          <w:sz w:val="20"/>
          <w:szCs w:val="20"/>
          <w:lang w:eastAsia="ru-RU"/>
        </w:rPr>
        <w:t xml:space="preserve">В случае просрочки исполнения </w:t>
      </w:r>
      <w:r>
        <w:rPr>
          <w:rFonts w:ascii="Times New Roman" w:eastAsia="Times New Roman" w:hAnsi="Times New Roman"/>
          <w:sz w:val="20"/>
          <w:szCs w:val="20"/>
          <w:lang w:eastAsia="ru-RU"/>
        </w:rPr>
        <w:t>Сублицензиатом</w:t>
      </w:r>
      <w:r w:rsidRPr="00D26C1F">
        <w:rPr>
          <w:rFonts w:ascii="Times New Roman" w:eastAsia="Times New Roman" w:hAnsi="Times New Roman"/>
          <w:sz w:val="20"/>
          <w:szCs w:val="20"/>
          <w:lang w:eastAsia="ru-RU"/>
        </w:rPr>
        <w:t xml:space="preserve"> обязательств, предусмотренных Договором, а также в иных случаях неисполнения или ненадлежащего исполнения </w:t>
      </w:r>
      <w:r>
        <w:rPr>
          <w:rFonts w:ascii="Times New Roman" w:eastAsia="Times New Roman" w:hAnsi="Times New Roman"/>
          <w:sz w:val="20"/>
          <w:szCs w:val="20"/>
          <w:lang w:eastAsia="ru-RU"/>
        </w:rPr>
        <w:t>Лицензиатом</w:t>
      </w:r>
      <w:r w:rsidRPr="00D26C1F">
        <w:rPr>
          <w:rFonts w:ascii="Times New Roman" w:eastAsia="Times New Roman" w:hAnsi="Times New Roman"/>
          <w:sz w:val="20"/>
          <w:szCs w:val="20"/>
          <w:lang w:eastAsia="ru-RU"/>
        </w:rPr>
        <w:t xml:space="preserve"> обязательств, предусмотренных Договором, </w:t>
      </w:r>
      <w:r>
        <w:rPr>
          <w:rFonts w:ascii="Times New Roman" w:eastAsia="Times New Roman" w:hAnsi="Times New Roman"/>
          <w:sz w:val="20"/>
          <w:szCs w:val="20"/>
          <w:lang w:eastAsia="ru-RU"/>
        </w:rPr>
        <w:t>Лицензиат</w:t>
      </w:r>
      <w:r w:rsidRPr="00D26C1F">
        <w:rPr>
          <w:rFonts w:ascii="Times New Roman" w:eastAsia="Times New Roman" w:hAnsi="Times New Roman"/>
          <w:sz w:val="20"/>
          <w:szCs w:val="20"/>
          <w:lang w:eastAsia="ru-RU"/>
        </w:rPr>
        <w:t xml:space="preserve"> вправе потребовать уплаты неустоек (штрафов, пеней). Штрафы начисляются за ненадлежащее исполнение </w:t>
      </w:r>
      <w:r>
        <w:rPr>
          <w:rFonts w:ascii="Times New Roman" w:eastAsia="Times New Roman" w:hAnsi="Times New Roman"/>
          <w:sz w:val="20"/>
          <w:szCs w:val="20"/>
          <w:lang w:eastAsia="ru-RU"/>
        </w:rPr>
        <w:t>Сублицензиатом</w:t>
      </w:r>
      <w:r w:rsidRPr="00D26C1F">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предусмотренных Договором.</w:t>
      </w:r>
    </w:p>
    <w:p w14:paraId="13D42957" w14:textId="77777777" w:rsidR="00D26C1F" w:rsidRPr="00D26C1F" w:rsidRDefault="00D26C1F" w:rsidP="00D26C1F">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D26C1F">
        <w:rPr>
          <w:rFonts w:ascii="Times New Roman" w:eastAsia="Times New Roman" w:hAnsi="Times New Roman"/>
          <w:sz w:val="20"/>
          <w:szCs w:val="20"/>
          <w:lang w:eastAsia="ru-RU"/>
        </w:rPr>
        <w:t xml:space="preserve">.4. За каждый факт неисполнения или ненадлежащего исполнения </w:t>
      </w:r>
      <w:r>
        <w:rPr>
          <w:rFonts w:ascii="Times New Roman" w:eastAsia="Times New Roman" w:hAnsi="Times New Roman"/>
          <w:sz w:val="20"/>
          <w:szCs w:val="20"/>
          <w:lang w:eastAsia="ru-RU"/>
        </w:rPr>
        <w:t>Лицензиатом</w:t>
      </w:r>
      <w:r w:rsidRPr="00D26C1F">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10 процентов цены Договора (этапа).</w:t>
      </w:r>
    </w:p>
    <w:p w14:paraId="4D42A77A" w14:textId="77777777" w:rsidR="00D26C1F" w:rsidRPr="00D26C1F" w:rsidRDefault="00D26C1F" w:rsidP="00D26C1F">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D26C1F">
        <w:rPr>
          <w:rFonts w:ascii="Times New Roman" w:eastAsia="Times New Roman" w:hAnsi="Times New Roman"/>
          <w:sz w:val="20"/>
          <w:szCs w:val="20"/>
          <w:lang w:eastAsia="ru-RU"/>
        </w:rPr>
        <w:t xml:space="preserve">.5. За каждый факт неисполнения или ненадлежащего исполнения </w:t>
      </w:r>
      <w:r>
        <w:rPr>
          <w:rFonts w:ascii="Times New Roman" w:eastAsia="Times New Roman" w:hAnsi="Times New Roman"/>
          <w:sz w:val="20"/>
          <w:szCs w:val="20"/>
          <w:lang w:eastAsia="ru-RU"/>
        </w:rPr>
        <w:t>Лицензиат</w:t>
      </w:r>
      <w:r w:rsidRPr="00D26C1F">
        <w:rPr>
          <w:rFonts w:ascii="Times New Roman" w:eastAsia="Times New Roman" w:hAnsi="Times New Roman"/>
          <w:sz w:val="20"/>
          <w:szCs w:val="20"/>
          <w:lang w:eastAsia="ru-RU"/>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14:paraId="111FC7FE" w14:textId="77777777" w:rsidR="00D26C1F" w:rsidRPr="00D26C1F" w:rsidRDefault="00D26C1F" w:rsidP="00D26C1F">
      <w:pPr>
        <w:widowControl w:val="0"/>
        <w:spacing w:after="0" w:line="240" w:lineRule="auto"/>
        <w:ind w:firstLine="720"/>
        <w:jc w:val="both"/>
        <w:rPr>
          <w:rFonts w:ascii="Times New Roman" w:eastAsia="Times New Roman" w:hAnsi="Times New Roman"/>
          <w:sz w:val="20"/>
          <w:szCs w:val="20"/>
          <w:lang w:eastAsia="ru-RU"/>
        </w:rPr>
      </w:pPr>
      <w:r w:rsidRPr="00D26C1F">
        <w:rPr>
          <w:rFonts w:ascii="Times New Roman" w:eastAsia="Times New Roman" w:hAnsi="Times New Roman"/>
          <w:sz w:val="20"/>
          <w:szCs w:val="20"/>
          <w:lang w:eastAsia="ru-RU"/>
        </w:rPr>
        <w:t xml:space="preserve">6.6. За каждый факт неисполнения </w:t>
      </w:r>
      <w:r>
        <w:rPr>
          <w:rFonts w:ascii="Times New Roman" w:eastAsia="Times New Roman" w:hAnsi="Times New Roman"/>
          <w:sz w:val="20"/>
          <w:szCs w:val="20"/>
          <w:lang w:eastAsia="ru-RU"/>
        </w:rPr>
        <w:t>Сублицензиатом</w:t>
      </w:r>
      <w:r w:rsidRPr="00D26C1F">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14:paraId="0B48187E" w14:textId="77777777" w:rsidR="00D26C1F" w:rsidRPr="00D26C1F" w:rsidRDefault="00D26C1F" w:rsidP="00D26C1F">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D26C1F">
        <w:rPr>
          <w:rFonts w:ascii="Times New Roman" w:eastAsia="Times New Roman" w:hAnsi="Times New Roman"/>
          <w:sz w:val="20"/>
          <w:szCs w:val="20"/>
          <w:lang w:eastAsia="ru-RU"/>
        </w:rPr>
        <w:t xml:space="preserve">.7. В случае просрочки исполнения </w:t>
      </w:r>
      <w:r>
        <w:rPr>
          <w:rFonts w:ascii="Times New Roman" w:eastAsia="Times New Roman" w:hAnsi="Times New Roman"/>
          <w:sz w:val="20"/>
          <w:szCs w:val="20"/>
          <w:lang w:eastAsia="ru-RU"/>
        </w:rPr>
        <w:t>Сублицензиатом</w:t>
      </w:r>
      <w:r w:rsidRPr="00D26C1F">
        <w:rPr>
          <w:rFonts w:ascii="Times New Roman" w:eastAsia="Times New Roman" w:hAnsi="Times New Roman"/>
          <w:sz w:val="20"/>
          <w:szCs w:val="20"/>
          <w:lang w:eastAsia="ru-RU"/>
        </w:rPr>
        <w:t xml:space="preserve"> обязательств, предусмотренных Договором, </w:t>
      </w:r>
      <w:r>
        <w:rPr>
          <w:rFonts w:ascii="Times New Roman" w:eastAsia="Times New Roman" w:hAnsi="Times New Roman"/>
          <w:sz w:val="20"/>
          <w:szCs w:val="20"/>
          <w:lang w:eastAsia="ru-RU"/>
        </w:rPr>
        <w:t>Лицензиат</w:t>
      </w:r>
      <w:r w:rsidRPr="00D26C1F">
        <w:rPr>
          <w:rFonts w:ascii="Times New Roman" w:eastAsia="Times New Roman" w:hAnsi="Times New Roman"/>
          <w:sz w:val="20"/>
          <w:szCs w:val="20"/>
          <w:lang w:eastAsia="ru-RU"/>
        </w:rPr>
        <w:t xml:space="preserve">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7E05C9B" w14:textId="77777777" w:rsidR="00D26C1F" w:rsidRPr="00D26C1F" w:rsidRDefault="00D26C1F" w:rsidP="00D26C1F">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D26C1F">
        <w:rPr>
          <w:rFonts w:ascii="Times New Roman" w:eastAsia="Times New Roman" w:hAnsi="Times New Roman"/>
          <w:sz w:val="20"/>
          <w:szCs w:val="20"/>
          <w:lang w:eastAsia="ru-RU"/>
        </w:rPr>
        <w:t xml:space="preserve">.8. Пеня начисляется за каждый день просрочки исполнения </w:t>
      </w:r>
      <w:r>
        <w:rPr>
          <w:rFonts w:ascii="Times New Roman" w:eastAsia="Times New Roman" w:hAnsi="Times New Roman"/>
          <w:sz w:val="20"/>
          <w:szCs w:val="20"/>
          <w:lang w:eastAsia="ru-RU"/>
        </w:rPr>
        <w:t>Лицензиатом</w:t>
      </w:r>
      <w:r w:rsidRPr="00D26C1F">
        <w:rPr>
          <w:rFonts w:ascii="Times New Roman" w:eastAsia="Times New Roman" w:hAnsi="Times New Roman"/>
          <w:sz w:val="20"/>
          <w:szCs w:val="20"/>
          <w:lang w:eastAsia="ru-RU"/>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rFonts w:ascii="Times New Roman" w:eastAsia="Times New Roman" w:hAnsi="Times New Roman"/>
          <w:sz w:val="20"/>
          <w:szCs w:val="20"/>
          <w:lang w:eastAsia="ru-RU"/>
        </w:rPr>
        <w:t>Лицензиатом</w:t>
      </w:r>
      <w:r w:rsidRPr="00D26C1F">
        <w:rPr>
          <w:rFonts w:ascii="Times New Roman" w:eastAsia="Times New Roman" w:hAnsi="Times New Roman"/>
          <w:sz w:val="20"/>
          <w:szCs w:val="20"/>
          <w:lang w:eastAsia="ru-RU"/>
        </w:rPr>
        <w:t>, за исключением случаев, если законодательством Российской Федерации установлен иной порядок начисления пени.</w:t>
      </w:r>
    </w:p>
    <w:p w14:paraId="254DA769" w14:textId="77777777" w:rsidR="00D26C1F" w:rsidRPr="00D26C1F" w:rsidRDefault="00D26C1F" w:rsidP="00D26C1F">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D26C1F">
        <w:rPr>
          <w:rFonts w:ascii="Times New Roman" w:eastAsia="Times New Roman" w:hAnsi="Times New Roman"/>
          <w:sz w:val="20"/>
          <w:szCs w:val="20"/>
          <w:lang w:eastAsia="ru-RU"/>
        </w:rPr>
        <w:t xml:space="preserve">.9. Общая сумма начисленных штрафов за неисполнение или ненадлежащее исполнение </w:t>
      </w:r>
      <w:r>
        <w:rPr>
          <w:rFonts w:ascii="Times New Roman" w:eastAsia="Times New Roman" w:hAnsi="Times New Roman"/>
          <w:sz w:val="20"/>
          <w:szCs w:val="20"/>
          <w:lang w:eastAsia="ru-RU"/>
        </w:rPr>
        <w:t>Лицензиатом</w:t>
      </w:r>
      <w:r w:rsidRPr="00D26C1F">
        <w:rPr>
          <w:rFonts w:ascii="Times New Roman" w:eastAsia="Times New Roman" w:hAnsi="Times New Roman"/>
          <w:sz w:val="20"/>
          <w:szCs w:val="20"/>
          <w:lang w:eastAsia="ru-RU"/>
        </w:rPr>
        <w:t xml:space="preserve"> обязательств, предусмотренных Договором, не может превышать цену настоящего Договора.</w:t>
      </w:r>
    </w:p>
    <w:p w14:paraId="2F1C3FB6" w14:textId="77777777" w:rsidR="00D26C1F" w:rsidRPr="00D26C1F" w:rsidRDefault="00D26C1F" w:rsidP="00D26C1F">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D26C1F">
        <w:rPr>
          <w:rFonts w:ascii="Times New Roman" w:eastAsia="Times New Roman" w:hAnsi="Times New Roman"/>
          <w:sz w:val="20"/>
          <w:szCs w:val="20"/>
          <w:lang w:eastAsia="ru-RU"/>
        </w:rPr>
        <w:t xml:space="preserve">.10. Общая сумма начисленных штрафов за ненадлежащее исполнение </w:t>
      </w:r>
      <w:r>
        <w:rPr>
          <w:rFonts w:ascii="Times New Roman" w:eastAsia="Times New Roman" w:hAnsi="Times New Roman"/>
          <w:sz w:val="20"/>
          <w:szCs w:val="20"/>
          <w:lang w:eastAsia="ru-RU"/>
        </w:rPr>
        <w:t>Сублицензиатом</w:t>
      </w:r>
      <w:r w:rsidRPr="00D26C1F">
        <w:rPr>
          <w:rFonts w:ascii="Times New Roman" w:eastAsia="Times New Roman" w:hAnsi="Times New Roman"/>
          <w:sz w:val="20"/>
          <w:szCs w:val="20"/>
          <w:lang w:eastAsia="ru-RU"/>
        </w:rPr>
        <w:t xml:space="preserve"> обязательств, предусмотренных настоящим Договором, не может превышать цену настоящего Договора.</w:t>
      </w:r>
    </w:p>
    <w:p w14:paraId="69C4F76A" w14:textId="77777777" w:rsidR="00D26C1F" w:rsidRDefault="00D26C1F" w:rsidP="008871F3">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D26C1F">
        <w:rPr>
          <w:rFonts w:ascii="Times New Roman" w:eastAsia="Times New Roman" w:hAnsi="Times New Roman"/>
          <w:sz w:val="20"/>
          <w:szCs w:val="20"/>
          <w:lang w:eastAsia="ru-RU"/>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4549698" w14:textId="77777777" w:rsidR="00D26C1F" w:rsidRPr="0064296E" w:rsidRDefault="00D26C1F" w:rsidP="0064296E">
      <w:pPr>
        <w:widowControl w:val="0"/>
        <w:spacing w:after="0" w:line="240" w:lineRule="auto"/>
        <w:ind w:firstLine="720"/>
        <w:jc w:val="both"/>
        <w:rPr>
          <w:rFonts w:ascii="Times New Roman" w:eastAsia="Times New Roman" w:hAnsi="Times New Roman"/>
          <w:sz w:val="20"/>
          <w:szCs w:val="20"/>
          <w:lang w:eastAsia="ru-RU"/>
        </w:rPr>
      </w:pPr>
    </w:p>
    <w:p w14:paraId="20F31DF9" w14:textId="77777777" w:rsidR="00581F4F" w:rsidRDefault="00581F4F" w:rsidP="0064296E">
      <w:pPr>
        <w:spacing w:after="0" w:line="240" w:lineRule="auto"/>
        <w:ind w:firstLine="708"/>
        <w:jc w:val="both"/>
        <w:rPr>
          <w:rFonts w:ascii="Times New Roman" w:eastAsia="Times New Roman" w:hAnsi="Times New Roman"/>
          <w:sz w:val="20"/>
          <w:szCs w:val="20"/>
          <w:lang w:eastAsia="ru-RU"/>
        </w:rPr>
      </w:pPr>
    </w:p>
    <w:p w14:paraId="29D19E2B" w14:textId="28DA9D9B" w:rsidR="00581F4F" w:rsidRPr="00C7184A" w:rsidRDefault="00581F4F" w:rsidP="00C7184A">
      <w:pPr>
        <w:pStyle w:val="af0"/>
        <w:numPr>
          <w:ilvl w:val="0"/>
          <w:numId w:val="48"/>
        </w:numPr>
        <w:suppressAutoHyphens/>
        <w:autoSpaceDE w:val="0"/>
        <w:autoSpaceDN w:val="0"/>
        <w:adjustRightInd w:val="0"/>
        <w:spacing w:line="240" w:lineRule="auto"/>
        <w:jc w:val="center"/>
        <w:rPr>
          <w:b/>
          <w:caps/>
          <w:sz w:val="20"/>
          <w:szCs w:val="20"/>
        </w:rPr>
      </w:pPr>
      <w:r w:rsidRPr="00C7184A">
        <w:rPr>
          <w:b/>
          <w:caps/>
          <w:sz w:val="20"/>
          <w:szCs w:val="20"/>
        </w:rPr>
        <w:t>Порядок расторжения Договора и Обстоятельства непреодолимой силы\</w:t>
      </w:r>
    </w:p>
    <w:p w14:paraId="69ADA0C0" w14:textId="77777777" w:rsidR="00581F4F" w:rsidRPr="00287501" w:rsidRDefault="00581F4F" w:rsidP="00287501">
      <w:pPr>
        <w:pStyle w:val="af0"/>
        <w:suppressAutoHyphens/>
        <w:autoSpaceDE w:val="0"/>
        <w:autoSpaceDN w:val="0"/>
        <w:adjustRightInd w:val="0"/>
        <w:spacing w:line="240" w:lineRule="auto"/>
        <w:ind w:firstLine="0"/>
        <w:rPr>
          <w:b/>
          <w:caps/>
          <w:sz w:val="20"/>
          <w:szCs w:val="20"/>
        </w:rPr>
      </w:pPr>
    </w:p>
    <w:p w14:paraId="44FCCA61" w14:textId="29CA100E" w:rsidR="00581F4F" w:rsidRPr="00287501" w:rsidRDefault="00C7184A" w:rsidP="00581F4F">
      <w:pPr>
        <w:suppressAutoHyphens/>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00581F4F" w:rsidRPr="00287501">
        <w:rPr>
          <w:rFonts w:ascii="Times New Roman" w:eastAsia="Times New Roman" w:hAnsi="Times New Roman"/>
          <w:sz w:val="20"/>
          <w:szCs w:val="20"/>
          <w:lang w:eastAsia="ru-RU"/>
        </w:rPr>
        <w:t>.1. Настоящий Договор может быть расторгнут:</w:t>
      </w:r>
    </w:p>
    <w:p w14:paraId="30ECC2E8" w14:textId="77777777" w:rsidR="00581F4F" w:rsidRPr="00287501" w:rsidRDefault="00581F4F" w:rsidP="00581F4F">
      <w:pPr>
        <w:suppressAutoHyphens/>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287501">
        <w:rPr>
          <w:rFonts w:ascii="Times New Roman" w:eastAsia="Times New Roman" w:hAnsi="Times New Roman"/>
          <w:sz w:val="20"/>
          <w:szCs w:val="20"/>
          <w:lang w:eastAsia="ru-RU"/>
        </w:rPr>
        <w:t>- по соглашению Сторон;</w:t>
      </w:r>
    </w:p>
    <w:p w14:paraId="05FE05B1" w14:textId="77777777" w:rsidR="00581F4F" w:rsidRPr="00287501" w:rsidRDefault="00581F4F" w:rsidP="00581F4F">
      <w:pPr>
        <w:suppressAutoHyphens/>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287501">
        <w:rPr>
          <w:rFonts w:ascii="Times New Roman" w:eastAsia="Times New Roman" w:hAnsi="Times New Roman"/>
          <w:sz w:val="20"/>
          <w:szCs w:val="20"/>
          <w:lang w:eastAsia="ru-RU"/>
        </w:rPr>
        <w:t>- в судебном порядке;</w:t>
      </w:r>
    </w:p>
    <w:p w14:paraId="7D2D0EBF" w14:textId="77777777" w:rsidR="00581F4F" w:rsidRPr="00287501" w:rsidRDefault="00581F4F" w:rsidP="00581F4F">
      <w:pPr>
        <w:suppressAutoHyphens/>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287501">
        <w:rPr>
          <w:rFonts w:ascii="Times New Roman" w:eastAsia="Times New Roman" w:hAnsi="Times New Roman"/>
          <w:sz w:val="20"/>
          <w:szCs w:val="20"/>
          <w:lang w:eastAsia="ru-RU"/>
        </w:rPr>
        <w:t>- в случае одностороннего расторжения в соответствии с гражданским законодательством.</w:t>
      </w:r>
    </w:p>
    <w:p w14:paraId="449B9F1C" w14:textId="2A2CF00A" w:rsidR="00581F4F" w:rsidRPr="00287501" w:rsidRDefault="00C7184A" w:rsidP="00581F4F">
      <w:pPr>
        <w:suppressAutoHyphens/>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00581F4F" w:rsidRPr="00287501">
        <w:rPr>
          <w:rFonts w:ascii="Times New Roman" w:eastAsia="Times New Roman" w:hAnsi="Times New Roman"/>
          <w:sz w:val="20"/>
          <w:szCs w:val="20"/>
          <w:lang w:eastAsia="ru-RU"/>
        </w:rPr>
        <w:t xml:space="preserve">.2. </w:t>
      </w:r>
      <w:r w:rsidR="00581F4F">
        <w:rPr>
          <w:rFonts w:ascii="Times New Roman" w:eastAsia="Times New Roman" w:hAnsi="Times New Roman"/>
          <w:sz w:val="20"/>
          <w:szCs w:val="20"/>
          <w:lang w:eastAsia="ru-RU"/>
        </w:rPr>
        <w:t>СУБЛИЦЕНЗИАТ</w:t>
      </w:r>
      <w:r w:rsidR="00581F4F" w:rsidRPr="00287501">
        <w:rPr>
          <w:rFonts w:ascii="Times New Roman" w:eastAsia="Times New Roman" w:hAnsi="Times New Roman"/>
          <w:sz w:val="20"/>
          <w:szCs w:val="20"/>
          <w:lang w:eastAsia="ru-RU"/>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133DA67" w14:textId="07A9B7A0" w:rsidR="00581F4F" w:rsidRPr="00287501" w:rsidRDefault="00C7184A" w:rsidP="00581F4F">
      <w:pPr>
        <w:suppressAutoHyphens/>
        <w:autoSpaceDE w:val="0"/>
        <w:autoSpaceDN w:val="0"/>
        <w:adjustRightInd w:val="0"/>
        <w:spacing w:after="0" w:line="240" w:lineRule="auto"/>
        <w:ind w:firstLine="567"/>
        <w:jc w:val="both"/>
        <w:rPr>
          <w:rFonts w:ascii="Times New Roman" w:hAnsi="Times New Roman"/>
          <w:sz w:val="20"/>
          <w:szCs w:val="20"/>
          <w:lang w:eastAsia="ru-RU"/>
        </w:rPr>
      </w:pPr>
      <w:r>
        <w:rPr>
          <w:rFonts w:ascii="Times New Roman" w:eastAsia="Times New Roman" w:hAnsi="Times New Roman"/>
          <w:sz w:val="20"/>
          <w:szCs w:val="20"/>
          <w:lang w:eastAsia="ru-RU"/>
        </w:rPr>
        <w:t>6</w:t>
      </w:r>
      <w:r w:rsidR="00581F4F" w:rsidRPr="00287501">
        <w:rPr>
          <w:rFonts w:ascii="Times New Roman" w:eastAsia="Times New Roman" w:hAnsi="Times New Roman"/>
          <w:sz w:val="20"/>
          <w:szCs w:val="20"/>
          <w:lang w:eastAsia="ru-RU"/>
        </w:rPr>
        <w:t xml:space="preserve">.3. </w:t>
      </w:r>
      <w:r w:rsidR="00581F4F" w:rsidRPr="00287501">
        <w:rPr>
          <w:rFonts w:ascii="Times New Roman" w:hAnsi="Times New Roman"/>
          <w:sz w:val="20"/>
          <w:szCs w:val="20"/>
        </w:rPr>
        <w:t xml:space="preserve">Основания расторжения Договора в связи с односторонним отказом от исполнения Договора по инициативе </w:t>
      </w:r>
      <w:r w:rsidR="00C21322">
        <w:rPr>
          <w:rFonts w:ascii="Times New Roman" w:hAnsi="Times New Roman"/>
          <w:sz w:val="20"/>
          <w:szCs w:val="20"/>
        </w:rPr>
        <w:t>Сублицензиата</w:t>
      </w:r>
      <w:r w:rsidR="00581F4F" w:rsidRPr="00287501">
        <w:rPr>
          <w:rFonts w:ascii="Times New Roman" w:hAnsi="Times New Roman"/>
          <w:sz w:val="20"/>
          <w:szCs w:val="20"/>
        </w:rPr>
        <w:t>:</w:t>
      </w:r>
    </w:p>
    <w:p w14:paraId="5D4E641A" w14:textId="1151312A" w:rsidR="00581F4F" w:rsidRPr="00581F4F" w:rsidRDefault="00C7184A" w:rsidP="00581F4F">
      <w:pPr>
        <w:pStyle w:val="a7"/>
        <w:widowControl w:val="0"/>
        <w:ind w:firstLine="567"/>
      </w:pPr>
      <w:r>
        <w:t>6</w:t>
      </w:r>
      <w:r w:rsidR="00581F4F" w:rsidRPr="00581F4F">
        <w:t xml:space="preserve">.3.1. Оказание услуг ненадлежащего качества, если недостатки не могут быть устранены в приемлемый для </w:t>
      </w:r>
      <w:r w:rsidR="00581F4F">
        <w:t xml:space="preserve">ЛИЦЕНЗИАТА </w:t>
      </w:r>
      <w:r w:rsidR="00581F4F" w:rsidRPr="00581F4F">
        <w:t>срок;</w:t>
      </w:r>
    </w:p>
    <w:p w14:paraId="23632C9D" w14:textId="66DBFD59" w:rsidR="00581F4F" w:rsidRPr="00581F4F" w:rsidRDefault="00C7184A" w:rsidP="00581F4F">
      <w:pPr>
        <w:pStyle w:val="a7"/>
        <w:widowControl w:val="0"/>
        <w:ind w:firstLine="567"/>
      </w:pPr>
      <w:r>
        <w:t>6</w:t>
      </w:r>
      <w:r w:rsidR="00581F4F" w:rsidRPr="00581F4F">
        <w:t xml:space="preserve">.3.2. Неоднократное (от двух и более раз) нарушение сроков и объемов оказания услуг, предусмотренных </w:t>
      </w:r>
      <w:r w:rsidR="00581F4F" w:rsidRPr="00581F4F">
        <w:lastRenderedPageBreak/>
        <w:t>Договором;</w:t>
      </w:r>
    </w:p>
    <w:p w14:paraId="2EB33D7B" w14:textId="3D0E18A8" w:rsidR="00581F4F" w:rsidRPr="00581F4F" w:rsidRDefault="00C7184A" w:rsidP="00581F4F">
      <w:pPr>
        <w:pStyle w:val="a7"/>
        <w:widowControl w:val="0"/>
        <w:ind w:firstLine="567"/>
      </w:pPr>
      <w:r>
        <w:t>6</w:t>
      </w:r>
      <w:r w:rsidR="00581F4F" w:rsidRPr="00581F4F">
        <w:t xml:space="preserve">.3.4. </w:t>
      </w:r>
      <w:r w:rsidR="00C21322">
        <w:t>ЛИЦЕНЗИАТ</w:t>
      </w:r>
      <w:r w:rsidR="00581F4F" w:rsidRPr="00581F4F">
        <w:t xml:space="preserve"> не приступает к исполнению Договора в срок, установленный Договором;</w:t>
      </w:r>
    </w:p>
    <w:p w14:paraId="2D4A653C" w14:textId="07962888" w:rsidR="00581F4F" w:rsidRPr="00581F4F" w:rsidRDefault="00C7184A" w:rsidP="00581F4F">
      <w:pPr>
        <w:pStyle w:val="a7"/>
        <w:widowControl w:val="0"/>
        <w:autoSpaceDE w:val="0"/>
        <w:autoSpaceDN w:val="0"/>
        <w:adjustRightInd w:val="0"/>
        <w:ind w:firstLine="567"/>
      </w:pPr>
      <w:r>
        <w:t>6</w:t>
      </w:r>
      <w:r w:rsidR="00581F4F" w:rsidRPr="00581F4F">
        <w:t xml:space="preserve">.3.5. Если отступления в оказании услуг от условий Договора или иные недостатки результата оказания услуг в установленный </w:t>
      </w:r>
      <w:r w:rsidR="00581F4F">
        <w:t>СУБЛИЦЕНЗИАТОМ</w:t>
      </w:r>
      <w:r w:rsidR="00581F4F" w:rsidRPr="00581F4F">
        <w:t xml:space="preserve"> разумный срок не были устранены либо являются существенными и неустранимыми.</w:t>
      </w:r>
    </w:p>
    <w:p w14:paraId="1A1A8890" w14:textId="732D8E56" w:rsidR="00581F4F" w:rsidRPr="00287501" w:rsidRDefault="00C7184A" w:rsidP="00581F4F">
      <w:pPr>
        <w:suppressAutoHyphens/>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00581F4F" w:rsidRPr="00287501">
        <w:rPr>
          <w:rFonts w:ascii="Times New Roman" w:eastAsia="Times New Roman" w:hAnsi="Times New Roman"/>
          <w:sz w:val="20"/>
          <w:szCs w:val="20"/>
          <w:lang w:eastAsia="ru-RU"/>
        </w:rPr>
        <w:t xml:space="preserve">.4. </w:t>
      </w:r>
      <w:r w:rsidR="00581F4F">
        <w:rPr>
          <w:rFonts w:ascii="Times New Roman" w:eastAsia="Times New Roman" w:hAnsi="Times New Roman"/>
          <w:sz w:val="20"/>
          <w:szCs w:val="20"/>
          <w:lang w:eastAsia="ru-RU"/>
        </w:rPr>
        <w:t>СУБЛИЦЕНЗИАТ</w:t>
      </w:r>
      <w:r w:rsidR="00581F4F" w:rsidRPr="00287501">
        <w:rPr>
          <w:rFonts w:ascii="Times New Roman" w:eastAsia="Times New Roman" w:hAnsi="Times New Roman"/>
          <w:sz w:val="20"/>
          <w:szCs w:val="20"/>
          <w:lang w:eastAsia="ru-RU"/>
        </w:rPr>
        <w:t xml:space="preserve">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Договора.</w:t>
      </w:r>
    </w:p>
    <w:p w14:paraId="06F5C705" w14:textId="571C348F" w:rsidR="00581F4F" w:rsidRPr="00287501" w:rsidRDefault="00C7184A" w:rsidP="00581F4F">
      <w:pPr>
        <w:suppressAutoHyphens/>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00581F4F" w:rsidRPr="00287501">
        <w:rPr>
          <w:rFonts w:ascii="Times New Roman" w:eastAsia="Times New Roman" w:hAnsi="Times New Roman"/>
          <w:sz w:val="20"/>
          <w:szCs w:val="20"/>
          <w:lang w:eastAsia="ru-RU"/>
        </w:rPr>
        <w:t xml:space="preserve">.5. Если </w:t>
      </w:r>
      <w:r w:rsidR="00581F4F">
        <w:rPr>
          <w:rFonts w:ascii="Times New Roman" w:eastAsia="Times New Roman" w:hAnsi="Times New Roman"/>
          <w:sz w:val="20"/>
          <w:szCs w:val="20"/>
          <w:lang w:eastAsia="ru-RU"/>
        </w:rPr>
        <w:t>СУБЛИЦЕНЗИАТОМ</w:t>
      </w:r>
      <w:r w:rsidR="00581F4F" w:rsidRPr="00287501">
        <w:rPr>
          <w:rFonts w:ascii="Times New Roman" w:eastAsia="Times New Roman" w:hAnsi="Times New Roman"/>
          <w:sz w:val="20"/>
          <w:szCs w:val="20"/>
          <w:lang w:eastAsia="ru-RU"/>
        </w:rPr>
        <w:t xml:space="preserve"> проведена экспертиза оказанной услуги с привлечением экспертов, экспертных организаций, решение об одностороннем отказе от исполнения Договора может быть принято </w:t>
      </w:r>
      <w:r w:rsidR="00581F4F">
        <w:rPr>
          <w:rFonts w:ascii="Times New Roman" w:eastAsia="Times New Roman" w:hAnsi="Times New Roman"/>
          <w:sz w:val="20"/>
          <w:szCs w:val="20"/>
          <w:lang w:eastAsia="ru-RU"/>
        </w:rPr>
        <w:t>СУБЛИЦЕНИАТОМ</w:t>
      </w:r>
      <w:r w:rsidR="00581F4F" w:rsidRPr="00287501">
        <w:rPr>
          <w:rFonts w:ascii="Times New Roman" w:eastAsia="Times New Roman" w:hAnsi="Times New Roman"/>
          <w:sz w:val="20"/>
          <w:szCs w:val="20"/>
          <w:lang w:eastAsia="ru-RU"/>
        </w:rPr>
        <w:t xml:space="preserve">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w:t>
      </w:r>
      <w:r w:rsidR="00581F4F">
        <w:rPr>
          <w:rFonts w:ascii="Times New Roman" w:eastAsia="Times New Roman" w:hAnsi="Times New Roman"/>
          <w:sz w:val="20"/>
          <w:szCs w:val="20"/>
          <w:lang w:eastAsia="ru-RU"/>
        </w:rPr>
        <w:t>СУБЛИЦЕНЗИАТА</w:t>
      </w:r>
      <w:r w:rsidR="00581F4F" w:rsidRPr="00287501">
        <w:rPr>
          <w:rFonts w:ascii="Times New Roman" w:eastAsia="Times New Roman" w:hAnsi="Times New Roman"/>
          <w:sz w:val="20"/>
          <w:szCs w:val="20"/>
          <w:lang w:eastAsia="ru-RU"/>
        </w:rPr>
        <w:t xml:space="preserve"> от исполнения Договора.</w:t>
      </w:r>
    </w:p>
    <w:p w14:paraId="1DE0C1F7" w14:textId="03770E60" w:rsidR="00581F4F" w:rsidRPr="00287501" w:rsidRDefault="00C7184A" w:rsidP="00581F4F">
      <w:pPr>
        <w:suppressAutoHyphens/>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00581F4F" w:rsidRPr="00287501">
        <w:rPr>
          <w:rFonts w:ascii="Times New Roman" w:eastAsia="Times New Roman" w:hAnsi="Times New Roman"/>
          <w:sz w:val="20"/>
          <w:szCs w:val="20"/>
          <w:lang w:eastAsia="ru-RU"/>
        </w:rPr>
        <w:t xml:space="preserve">.6. </w:t>
      </w:r>
      <w:r w:rsidR="00C21322">
        <w:rPr>
          <w:rFonts w:ascii="Times New Roman" w:hAnsi="Times New Roman"/>
          <w:sz w:val="20"/>
          <w:szCs w:val="20"/>
        </w:rPr>
        <w:t>ЛИЦЕНЗИАТ</w:t>
      </w:r>
      <w:r w:rsidR="00581F4F" w:rsidRPr="00287501">
        <w:rPr>
          <w:rFonts w:ascii="Times New Roman" w:hAnsi="Times New Roman"/>
          <w:sz w:val="20"/>
          <w:szCs w:val="20"/>
        </w:rPr>
        <w:t xml:space="preserve"> вправе в одностороннем порядке отказаться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7DEE95" w14:textId="63494490" w:rsidR="00581F4F" w:rsidRPr="00287501" w:rsidRDefault="00C7184A" w:rsidP="00581F4F">
      <w:pPr>
        <w:suppressAutoHyphens/>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00581F4F" w:rsidRPr="00287501">
        <w:rPr>
          <w:rFonts w:ascii="Times New Roman" w:eastAsia="Times New Roman" w:hAnsi="Times New Roman"/>
          <w:sz w:val="20"/>
          <w:szCs w:val="20"/>
          <w:lang w:eastAsia="ru-RU"/>
        </w:rPr>
        <w:t xml:space="preserve">.7. </w:t>
      </w:r>
      <w:r w:rsidR="00581F4F" w:rsidRPr="00287501">
        <w:rPr>
          <w:rFonts w:ascii="Times New Roman" w:hAnsi="Times New Roman"/>
          <w:sz w:val="20"/>
          <w:szCs w:val="20"/>
        </w:rPr>
        <w:t>Расторжение настоящего Договора в случае одностороннего отказа от исполнения одной из его Сторон осуществляется с соблюдением требований положений частей 8 – 11, 13 – 19, 21 – 23 ст. 95 Закона о контрактной системе.</w:t>
      </w:r>
    </w:p>
    <w:p w14:paraId="44369967" w14:textId="5F986A5E" w:rsidR="00581F4F" w:rsidRPr="00287501" w:rsidRDefault="00C7184A" w:rsidP="00581F4F">
      <w:pPr>
        <w:suppressAutoHyphens/>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00581F4F" w:rsidRPr="00287501">
        <w:rPr>
          <w:rFonts w:ascii="Times New Roman" w:eastAsia="Times New Roman" w:hAnsi="Times New Roman"/>
          <w:sz w:val="20"/>
          <w:szCs w:val="20"/>
          <w:lang w:eastAsia="ru-RU"/>
        </w:rPr>
        <w:t xml:space="preserve">.8. Расторжение Договора по соглашению Сторон </w:t>
      </w:r>
      <w:r w:rsidR="00581F4F" w:rsidRPr="00287501">
        <w:rPr>
          <w:rFonts w:ascii="Times New Roman" w:eastAsia="Times New Roman" w:hAnsi="Times New Roman"/>
          <w:sz w:val="20"/>
          <w:szCs w:val="20"/>
          <w:lang w:eastAsia="ar-SA"/>
        </w:rPr>
        <w:t xml:space="preserve">определяется </w:t>
      </w:r>
      <w:r w:rsidR="00581F4F" w:rsidRPr="00287501">
        <w:rPr>
          <w:rFonts w:ascii="Times New Roman" w:eastAsia="Times New Roman" w:hAnsi="Times New Roman"/>
          <w:sz w:val="20"/>
          <w:szCs w:val="20"/>
          <w:lang w:eastAsia="ru-RU"/>
        </w:rPr>
        <w:t>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календарных дней с даты его получения.</w:t>
      </w:r>
    </w:p>
    <w:p w14:paraId="7DA7E4FF" w14:textId="0128F800" w:rsidR="00581F4F" w:rsidRDefault="00C7184A" w:rsidP="0064296E">
      <w:pPr>
        <w:spacing w:after="0" w:line="240" w:lineRule="auto"/>
        <w:ind w:firstLine="7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00581F4F">
        <w:rPr>
          <w:rFonts w:ascii="Times New Roman" w:eastAsia="Times New Roman" w:hAnsi="Times New Roman"/>
          <w:sz w:val="20"/>
          <w:szCs w:val="20"/>
          <w:lang w:eastAsia="ru-RU"/>
        </w:rPr>
        <w:t>.9. Обстоятельства непреодолимой силы</w:t>
      </w:r>
    </w:p>
    <w:p w14:paraId="2D091003" w14:textId="7ACBD35C" w:rsidR="00581F4F" w:rsidRPr="00581F4F" w:rsidRDefault="00C7184A" w:rsidP="00581F4F">
      <w:pPr>
        <w:spacing w:after="0" w:line="240" w:lineRule="auto"/>
        <w:ind w:firstLine="7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00581F4F">
        <w:rPr>
          <w:rFonts w:ascii="Times New Roman" w:eastAsia="Times New Roman" w:hAnsi="Times New Roman"/>
          <w:sz w:val="20"/>
          <w:szCs w:val="20"/>
          <w:lang w:eastAsia="ru-RU"/>
        </w:rPr>
        <w:t xml:space="preserve">.9.1. </w:t>
      </w:r>
      <w:r w:rsidR="00581F4F" w:rsidRPr="00581F4F">
        <w:rPr>
          <w:rFonts w:ascii="Times New Roman" w:eastAsia="Times New Roman" w:hAnsi="Times New Roman"/>
          <w:sz w:val="20"/>
          <w:szCs w:val="20"/>
          <w:lang w:eastAsia="ru-RU"/>
        </w:rPr>
        <w:t>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4FB802DA" w14:textId="2E52C54A" w:rsidR="00581F4F" w:rsidRPr="00581F4F" w:rsidRDefault="00C7184A" w:rsidP="00581F4F">
      <w:pPr>
        <w:spacing w:after="0" w:line="240" w:lineRule="auto"/>
        <w:ind w:firstLine="7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00581F4F" w:rsidRPr="00581F4F">
        <w:rPr>
          <w:rFonts w:ascii="Times New Roman" w:eastAsia="Times New Roman" w:hAnsi="Times New Roman"/>
          <w:sz w:val="20"/>
          <w:szCs w:val="20"/>
          <w:lang w:eastAsia="ru-RU"/>
        </w:rPr>
        <w:t>.9.2.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1525523" w14:textId="75C2691B" w:rsidR="00581F4F" w:rsidRPr="00581F4F" w:rsidRDefault="00C7184A" w:rsidP="00581F4F">
      <w:pPr>
        <w:spacing w:after="0" w:line="240" w:lineRule="auto"/>
        <w:ind w:firstLine="7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00581F4F" w:rsidRPr="00581F4F">
        <w:rPr>
          <w:rFonts w:ascii="Times New Roman" w:eastAsia="Times New Roman" w:hAnsi="Times New Roman"/>
          <w:sz w:val="20"/>
          <w:szCs w:val="20"/>
          <w:lang w:eastAsia="ru-RU"/>
        </w:rPr>
        <w:t>.9.3.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2E9907CB" w14:textId="2BF1AD71" w:rsidR="00581F4F" w:rsidRPr="00581F4F" w:rsidRDefault="00C7184A" w:rsidP="00581F4F">
      <w:pPr>
        <w:spacing w:after="0" w:line="240" w:lineRule="auto"/>
        <w:ind w:firstLine="7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00581F4F" w:rsidRPr="00581F4F">
        <w:rPr>
          <w:rFonts w:ascii="Times New Roman" w:eastAsia="Times New Roman" w:hAnsi="Times New Roman"/>
          <w:sz w:val="20"/>
          <w:szCs w:val="20"/>
          <w:lang w:eastAsia="ru-RU"/>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FCCB5B0" w14:textId="77777777" w:rsidR="00581F4F" w:rsidRPr="0064296E" w:rsidRDefault="00581F4F" w:rsidP="0064296E">
      <w:pPr>
        <w:spacing w:after="0" w:line="240" w:lineRule="auto"/>
        <w:ind w:firstLine="708"/>
        <w:jc w:val="both"/>
        <w:rPr>
          <w:rFonts w:ascii="Times New Roman" w:eastAsia="Times New Roman" w:hAnsi="Times New Roman"/>
          <w:sz w:val="20"/>
          <w:szCs w:val="20"/>
          <w:lang w:eastAsia="ru-RU"/>
        </w:rPr>
      </w:pPr>
    </w:p>
    <w:p w14:paraId="2B62EA98" w14:textId="77777777" w:rsidR="0064296E" w:rsidRPr="0064296E" w:rsidRDefault="0064296E" w:rsidP="0064296E">
      <w:pPr>
        <w:widowControl w:val="0"/>
        <w:spacing w:after="0" w:line="240" w:lineRule="auto"/>
        <w:ind w:firstLine="720"/>
        <w:jc w:val="both"/>
        <w:rPr>
          <w:rFonts w:ascii="Times New Roman" w:eastAsia="Times New Roman" w:hAnsi="Times New Roman"/>
          <w:snapToGrid w:val="0"/>
          <w:sz w:val="20"/>
          <w:szCs w:val="20"/>
          <w:lang w:eastAsia="ru-RU"/>
        </w:rPr>
      </w:pPr>
    </w:p>
    <w:p w14:paraId="0CCE91E7" w14:textId="56D2FFC0" w:rsidR="0064296E" w:rsidRPr="0064296E" w:rsidRDefault="00C7184A" w:rsidP="00287501">
      <w:pPr>
        <w:widowControl w:val="0"/>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w:t>
      </w:r>
      <w:r w:rsidR="00D26C1F">
        <w:rPr>
          <w:rFonts w:ascii="Times New Roman" w:eastAsia="Times New Roman" w:hAnsi="Times New Roman"/>
          <w:b/>
          <w:sz w:val="20"/>
          <w:szCs w:val="20"/>
          <w:lang w:eastAsia="ru-RU"/>
        </w:rPr>
        <w:t xml:space="preserve">. </w:t>
      </w:r>
      <w:r w:rsidR="0064296E" w:rsidRPr="0064296E">
        <w:rPr>
          <w:rFonts w:ascii="Times New Roman" w:eastAsia="Times New Roman" w:hAnsi="Times New Roman"/>
          <w:b/>
          <w:sz w:val="20"/>
          <w:szCs w:val="20"/>
          <w:lang w:eastAsia="ru-RU"/>
        </w:rPr>
        <w:t>СРОК ДЕЙСТВИЯ ДОГОВОРА</w:t>
      </w:r>
    </w:p>
    <w:p w14:paraId="6BC005BC" w14:textId="77777777" w:rsidR="0064296E" w:rsidRPr="0064296E" w:rsidRDefault="0064296E" w:rsidP="0064296E">
      <w:pPr>
        <w:widowControl w:val="0"/>
        <w:spacing w:after="0" w:line="240" w:lineRule="auto"/>
        <w:ind w:left="360"/>
        <w:rPr>
          <w:rFonts w:ascii="Times New Roman" w:eastAsia="Times New Roman" w:hAnsi="Times New Roman"/>
          <w:b/>
          <w:sz w:val="20"/>
          <w:szCs w:val="20"/>
          <w:lang w:eastAsia="ru-RU"/>
        </w:rPr>
      </w:pPr>
    </w:p>
    <w:p w14:paraId="40A8EDB1" w14:textId="2402223F" w:rsidR="0064296E" w:rsidRPr="0064296E" w:rsidRDefault="00C7184A" w:rsidP="0064296E">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r w:rsidR="0064296E" w:rsidRPr="0064296E">
        <w:rPr>
          <w:rFonts w:ascii="Times New Roman" w:eastAsia="Times New Roman" w:hAnsi="Times New Roman"/>
          <w:sz w:val="20"/>
          <w:szCs w:val="20"/>
          <w:lang w:eastAsia="ru-RU"/>
        </w:rPr>
        <w:t xml:space="preserve">.1 Договор вступает в силу с даты его подписания Сторонами и действует </w:t>
      </w:r>
      <w:r w:rsidR="00287501" w:rsidRPr="0064296E">
        <w:rPr>
          <w:rFonts w:ascii="Times New Roman" w:eastAsia="Times New Roman" w:hAnsi="Times New Roman"/>
          <w:sz w:val="20"/>
          <w:szCs w:val="20"/>
          <w:lang w:eastAsia="ru-RU"/>
        </w:rPr>
        <w:t xml:space="preserve">до </w:t>
      </w:r>
      <w:r w:rsidR="008502E2">
        <w:rPr>
          <w:rFonts w:ascii="Times New Roman" w:eastAsia="Times New Roman" w:hAnsi="Times New Roman"/>
          <w:sz w:val="20"/>
          <w:szCs w:val="20"/>
          <w:lang w:eastAsia="ru-RU"/>
        </w:rPr>
        <w:t>08</w:t>
      </w:r>
      <w:r w:rsidR="00287501">
        <w:rPr>
          <w:rFonts w:ascii="Times New Roman" w:eastAsia="Times New Roman" w:hAnsi="Times New Roman"/>
          <w:sz w:val="20"/>
          <w:szCs w:val="20"/>
          <w:lang w:eastAsia="ru-RU"/>
        </w:rPr>
        <w:t>.</w:t>
      </w:r>
      <w:r w:rsidR="008502E2">
        <w:rPr>
          <w:rFonts w:ascii="Times New Roman" w:eastAsia="Times New Roman" w:hAnsi="Times New Roman"/>
          <w:sz w:val="20"/>
          <w:szCs w:val="20"/>
          <w:lang w:eastAsia="ru-RU"/>
        </w:rPr>
        <w:t>10</w:t>
      </w:r>
      <w:r w:rsidR="00287501">
        <w:rPr>
          <w:rFonts w:ascii="Times New Roman" w:eastAsia="Times New Roman" w:hAnsi="Times New Roman"/>
          <w:sz w:val="20"/>
          <w:szCs w:val="20"/>
          <w:lang w:eastAsia="ru-RU"/>
        </w:rPr>
        <w:t>.2026 г.</w:t>
      </w:r>
      <w:r w:rsidR="00D26C1F">
        <w:rPr>
          <w:rFonts w:ascii="Times New Roman" w:eastAsia="Times New Roman" w:hAnsi="Times New Roman"/>
          <w:sz w:val="20"/>
          <w:szCs w:val="20"/>
          <w:lang w:eastAsia="ru-RU"/>
        </w:rPr>
        <w:t xml:space="preserve"> </w:t>
      </w:r>
      <w:r w:rsidR="00D26C1F" w:rsidRPr="00D26C1F">
        <w:rPr>
          <w:rFonts w:ascii="Times New Roman" w:eastAsia="Times New Roman" w:hAnsi="Times New Roman"/>
          <w:sz w:val="20"/>
          <w:szCs w:val="20"/>
          <w:lang w:eastAsia="ru-RU"/>
        </w:rPr>
        <w:t>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2BB36476" w14:textId="070B6EC2" w:rsidR="00D26C1F" w:rsidRPr="00D26C1F" w:rsidRDefault="00C7184A" w:rsidP="00D26C1F">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r w:rsidR="0064296E" w:rsidRPr="0064296E">
        <w:rPr>
          <w:rFonts w:ascii="Times New Roman" w:eastAsia="Times New Roman" w:hAnsi="Times New Roman"/>
          <w:sz w:val="20"/>
          <w:szCs w:val="20"/>
          <w:lang w:eastAsia="ru-RU"/>
        </w:rPr>
        <w:t xml:space="preserve">.2 Срок действия прав пользования ПРОДУКТОМ, переданного </w:t>
      </w:r>
      <w:proofErr w:type="spellStart"/>
      <w:r w:rsidR="0064296E" w:rsidRPr="0064296E">
        <w:rPr>
          <w:rFonts w:ascii="Times New Roman" w:eastAsia="Times New Roman" w:hAnsi="Times New Roman"/>
          <w:sz w:val="20"/>
          <w:szCs w:val="20"/>
          <w:lang w:eastAsia="ru-RU"/>
        </w:rPr>
        <w:t>ЛИЦЕНЗИАТом</w:t>
      </w:r>
      <w:proofErr w:type="spellEnd"/>
      <w:r w:rsidR="0064296E" w:rsidRPr="0064296E">
        <w:rPr>
          <w:rFonts w:ascii="Times New Roman" w:eastAsia="Times New Roman" w:hAnsi="Times New Roman"/>
          <w:sz w:val="20"/>
          <w:szCs w:val="20"/>
          <w:lang w:eastAsia="ru-RU"/>
        </w:rPr>
        <w:t xml:space="preserve"> </w:t>
      </w:r>
      <w:proofErr w:type="spellStart"/>
      <w:r w:rsidR="0064296E" w:rsidRPr="0064296E">
        <w:rPr>
          <w:rFonts w:ascii="Times New Roman" w:eastAsia="Times New Roman" w:hAnsi="Times New Roman"/>
          <w:sz w:val="20"/>
          <w:szCs w:val="20"/>
          <w:lang w:eastAsia="ru-RU"/>
        </w:rPr>
        <w:t>СУБЛИЦЕНЗИАТу</w:t>
      </w:r>
      <w:proofErr w:type="spellEnd"/>
      <w:r w:rsidR="0064296E" w:rsidRPr="0064296E">
        <w:rPr>
          <w:rFonts w:ascii="Times New Roman" w:eastAsia="Times New Roman" w:hAnsi="Times New Roman"/>
          <w:sz w:val="20"/>
          <w:szCs w:val="20"/>
          <w:lang w:eastAsia="ru-RU"/>
        </w:rPr>
        <w:t xml:space="preserve">, </w:t>
      </w:r>
      <w:hyperlink r:id="rId8" w:history="1">
        <w:r w:rsidR="00D26C1F" w:rsidRPr="00DF230E">
          <w:rPr>
            <w:rStyle w:val="ac"/>
            <w:rFonts w:ascii="Times New Roman" w:eastAsia="Times New Roman" w:hAnsi="Times New Roman"/>
            <w:sz w:val="20"/>
            <w:szCs w:val="20"/>
            <w:lang w:eastAsia="ru-RU"/>
          </w:rPr>
          <w:t>-</w:t>
        </w:r>
      </w:hyperlink>
      <w:r w:rsidR="00D26C1F">
        <w:rPr>
          <w:rFonts w:ascii="Times New Roman" w:eastAsia="Times New Roman" w:hAnsi="Times New Roman"/>
          <w:sz w:val="20"/>
          <w:szCs w:val="20"/>
          <w:lang w:eastAsia="ru-RU"/>
        </w:rPr>
        <w:t xml:space="preserve"> бессрочна.</w:t>
      </w:r>
      <w:r w:rsidR="00FC1D9D">
        <w:rPr>
          <w:rFonts w:ascii="Times New Roman" w:eastAsia="Times New Roman" w:hAnsi="Times New Roman"/>
          <w:sz w:val="20"/>
          <w:szCs w:val="20"/>
          <w:lang w:eastAsia="ru-RU"/>
        </w:rPr>
        <w:t xml:space="preserve"> </w:t>
      </w:r>
    </w:p>
    <w:p w14:paraId="1C21CF72" w14:textId="5675BFE8" w:rsidR="00D26C1F" w:rsidRPr="00D26C1F" w:rsidRDefault="00C7184A" w:rsidP="00D26C1F">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r w:rsidR="00D26C1F" w:rsidRPr="00D26C1F">
        <w:rPr>
          <w:rFonts w:ascii="Times New Roman" w:eastAsia="Times New Roman" w:hAnsi="Times New Roman"/>
          <w:sz w:val="20"/>
          <w:szCs w:val="20"/>
          <w:lang w:eastAsia="ru-RU"/>
        </w:rPr>
        <w:t>.</w:t>
      </w:r>
      <w:r w:rsidR="00D26C1F">
        <w:rPr>
          <w:rFonts w:ascii="Times New Roman" w:eastAsia="Times New Roman" w:hAnsi="Times New Roman"/>
          <w:sz w:val="20"/>
          <w:szCs w:val="20"/>
          <w:lang w:eastAsia="ru-RU"/>
        </w:rPr>
        <w:t>3</w:t>
      </w:r>
      <w:r w:rsidR="00D26C1F" w:rsidRPr="00D26C1F">
        <w:rPr>
          <w:rFonts w:ascii="Times New Roman" w:eastAsia="Times New Roman" w:hAnsi="Times New Roman"/>
          <w:sz w:val="20"/>
          <w:szCs w:val="20"/>
          <w:lang w:eastAsia="ru-RU"/>
        </w:rPr>
        <w:t>. Изменение существенных условий Договора не допускается за исключением случаев, предусмотренных Законом о контрактной системе.</w:t>
      </w:r>
    </w:p>
    <w:p w14:paraId="58201451" w14:textId="1688AC64" w:rsidR="00D26C1F" w:rsidRPr="00807829" w:rsidRDefault="00C7184A" w:rsidP="00D26C1F">
      <w:pPr>
        <w:widowControl w:val="0"/>
        <w:spacing w:after="0" w:line="240" w:lineRule="auto"/>
        <w:ind w:firstLine="72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r w:rsidR="00D26C1F" w:rsidRPr="00D26C1F">
        <w:rPr>
          <w:rFonts w:ascii="Times New Roman" w:eastAsia="Times New Roman" w:hAnsi="Times New Roman"/>
          <w:sz w:val="20"/>
          <w:szCs w:val="20"/>
          <w:lang w:eastAsia="ru-RU"/>
        </w:rPr>
        <w:t>.</w:t>
      </w:r>
      <w:r w:rsidR="00D26C1F">
        <w:rPr>
          <w:rFonts w:ascii="Times New Roman" w:eastAsia="Times New Roman" w:hAnsi="Times New Roman"/>
          <w:sz w:val="20"/>
          <w:szCs w:val="20"/>
          <w:lang w:eastAsia="ru-RU"/>
        </w:rPr>
        <w:t>4</w:t>
      </w:r>
      <w:r w:rsidR="00D26C1F" w:rsidRPr="00D26C1F">
        <w:rPr>
          <w:rFonts w:ascii="Times New Roman" w:eastAsia="Times New Roman" w:hAnsi="Times New Roman"/>
          <w:sz w:val="20"/>
          <w:szCs w:val="20"/>
          <w:lang w:eastAsia="ru-RU"/>
        </w:rPr>
        <w:t>. Изменение и дополнение настоящего Договора возможно по соглашению Сторон. Все изменения и дополнения оформляются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61B84157" w14:textId="77777777" w:rsidR="0064296E" w:rsidRPr="0064296E" w:rsidRDefault="0064296E" w:rsidP="0064296E">
      <w:pPr>
        <w:widowControl w:val="0"/>
        <w:spacing w:after="0" w:line="240" w:lineRule="auto"/>
        <w:ind w:firstLine="720"/>
        <w:jc w:val="both"/>
        <w:rPr>
          <w:rFonts w:ascii="Times New Roman" w:eastAsia="Times New Roman" w:hAnsi="Times New Roman"/>
          <w:sz w:val="20"/>
          <w:szCs w:val="20"/>
          <w:lang w:eastAsia="ru-RU"/>
        </w:rPr>
      </w:pPr>
    </w:p>
    <w:p w14:paraId="74AF7F3E" w14:textId="77777777" w:rsidR="0064296E" w:rsidRPr="0064296E" w:rsidRDefault="0064296E" w:rsidP="0064296E">
      <w:pPr>
        <w:widowControl w:val="0"/>
        <w:spacing w:after="0" w:line="240" w:lineRule="auto"/>
        <w:ind w:firstLine="720"/>
        <w:jc w:val="both"/>
        <w:rPr>
          <w:rFonts w:ascii="Times New Roman" w:eastAsia="Times New Roman" w:hAnsi="Times New Roman"/>
          <w:b/>
          <w:sz w:val="20"/>
          <w:szCs w:val="20"/>
          <w:lang w:eastAsia="ru-RU"/>
        </w:rPr>
      </w:pPr>
    </w:p>
    <w:p w14:paraId="0BB16929" w14:textId="05C99E55" w:rsidR="0064296E" w:rsidRPr="0064296E" w:rsidRDefault="00C7184A" w:rsidP="0064296E">
      <w:pPr>
        <w:keepNext/>
        <w:widowControl w:val="0"/>
        <w:spacing w:after="0" w:line="240" w:lineRule="auto"/>
        <w:ind w:left="1080"/>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8</w:t>
      </w:r>
      <w:r w:rsidR="0064296E" w:rsidRPr="0064296E">
        <w:rPr>
          <w:rFonts w:ascii="Times New Roman" w:eastAsia="Times New Roman" w:hAnsi="Times New Roman"/>
          <w:b/>
          <w:sz w:val="20"/>
          <w:szCs w:val="20"/>
          <w:lang w:eastAsia="ru-RU"/>
        </w:rPr>
        <w:t>. ПРОЧИЕ УСЛОВИЯ</w:t>
      </w:r>
    </w:p>
    <w:p w14:paraId="301BF248" w14:textId="77777777" w:rsidR="0064296E" w:rsidRPr="0064296E" w:rsidRDefault="0064296E" w:rsidP="0064296E">
      <w:pPr>
        <w:keepNext/>
        <w:widowControl w:val="0"/>
        <w:spacing w:after="0" w:line="240" w:lineRule="auto"/>
        <w:ind w:left="1080"/>
        <w:rPr>
          <w:rFonts w:ascii="Times New Roman" w:eastAsia="Times New Roman" w:hAnsi="Times New Roman"/>
          <w:b/>
          <w:sz w:val="20"/>
          <w:szCs w:val="20"/>
          <w:lang w:eastAsia="ru-RU"/>
        </w:rPr>
      </w:pPr>
    </w:p>
    <w:p w14:paraId="3B2A8A53" w14:textId="34668B7E" w:rsidR="0064296E" w:rsidRPr="0064296E" w:rsidRDefault="00C7184A" w:rsidP="0064296E">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64296E" w:rsidRPr="0064296E">
        <w:rPr>
          <w:rFonts w:ascii="Times New Roman" w:eastAsia="Times New Roman" w:hAnsi="Times New Roman"/>
          <w:sz w:val="20"/>
          <w:szCs w:val="20"/>
          <w:lang w:eastAsia="ru-RU"/>
        </w:rPr>
        <w:t>.1. Стороны договорились, что в целях настоящего договора для осуществления официальной переписки допустимо использовать следующие способы:</w:t>
      </w:r>
    </w:p>
    <w:p w14:paraId="6A0967A5" w14:textId="77777777" w:rsidR="0064296E" w:rsidRPr="0064296E" w:rsidRDefault="0064296E" w:rsidP="0064296E">
      <w:pPr>
        <w:spacing w:after="60" w:line="240" w:lineRule="auto"/>
        <w:ind w:left="720" w:hanging="11"/>
        <w:jc w:val="both"/>
        <w:rPr>
          <w:rFonts w:ascii="Times New Roman" w:eastAsia="Times New Roman" w:hAnsi="Times New Roman"/>
          <w:sz w:val="20"/>
          <w:szCs w:val="20"/>
          <w:lang w:eastAsia="ru-RU"/>
        </w:rPr>
      </w:pPr>
      <w:r w:rsidRPr="0064296E">
        <w:rPr>
          <w:rFonts w:ascii="Times New Roman" w:eastAsia="Times New Roman" w:hAnsi="Times New Roman"/>
          <w:sz w:val="20"/>
          <w:szCs w:val="20"/>
          <w:lang w:eastAsia="ru-RU"/>
        </w:rPr>
        <w:t>- отправка с помощью электронного документооборота (ЭДО) с использованием усиленной квалифицированной электронной подписи,</w:t>
      </w:r>
    </w:p>
    <w:p w14:paraId="05DA0873" w14:textId="77777777" w:rsidR="0064296E" w:rsidRPr="0064296E" w:rsidRDefault="0064296E" w:rsidP="0064296E">
      <w:pPr>
        <w:spacing w:after="60" w:line="240" w:lineRule="auto"/>
        <w:ind w:left="720" w:hanging="11"/>
        <w:jc w:val="both"/>
        <w:rPr>
          <w:rFonts w:ascii="Times New Roman" w:eastAsia="Times New Roman" w:hAnsi="Times New Roman"/>
          <w:sz w:val="20"/>
          <w:szCs w:val="20"/>
          <w:lang w:eastAsia="ru-RU"/>
        </w:rPr>
      </w:pPr>
      <w:r w:rsidRPr="0064296E">
        <w:rPr>
          <w:rFonts w:ascii="Times New Roman" w:eastAsia="Times New Roman" w:hAnsi="Times New Roman"/>
          <w:sz w:val="20"/>
          <w:szCs w:val="20"/>
          <w:lang w:eastAsia="ru-RU"/>
        </w:rPr>
        <w:t>- отправка с помощью электронной почты,</w:t>
      </w:r>
    </w:p>
    <w:p w14:paraId="1882DFA6" w14:textId="77777777" w:rsidR="0064296E" w:rsidRPr="0064296E" w:rsidRDefault="0064296E" w:rsidP="0064296E">
      <w:pPr>
        <w:spacing w:after="60" w:line="240" w:lineRule="auto"/>
        <w:ind w:left="720" w:hanging="11"/>
        <w:jc w:val="both"/>
        <w:rPr>
          <w:rFonts w:ascii="Times New Roman" w:eastAsia="Times New Roman" w:hAnsi="Times New Roman"/>
          <w:sz w:val="20"/>
          <w:szCs w:val="20"/>
          <w:lang w:eastAsia="ru-RU"/>
        </w:rPr>
      </w:pPr>
      <w:r w:rsidRPr="0064296E">
        <w:rPr>
          <w:rFonts w:ascii="Times New Roman" w:eastAsia="Times New Roman" w:hAnsi="Times New Roman"/>
          <w:sz w:val="20"/>
          <w:szCs w:val="20"/>
          <w:lang w:eastAsia="ru-RU"/>
        </w:rPr>
        <w:t>- передача с представителем одной из Сторон или курьерской службой по фактическому адресу другой Стороны,</w:t>
      </w:r>
    </w:p>
    <w:p w14:paraId="6FCA9BCC" w14:textId="77777777" w:rsidR="0064296E" w:rsidRPr="0064296E" w:rsidRDefault="0064296E" w:rsidP="0064296E">
      <w:pPr>
        <w:spacing w:after="0" w:line="240" w:lineRule="auto"/>
        <w:ind w:left="709" w:hanging="11"/>
        <w:jc w:val="both"/>
        <w:rPr>
          <w:rFonts w:ascii="Times New Roman" w:eastAsia="Times New Roman" w:hAnsi="Times New Roman"/>
          <w:sz w:val="20"/>
          <w:szCs w:val="20"/>
          <w:lang w:eastAsia="ru-RU"/>
        </w:rPr>
      </w:pPr>
      <w:r w:rsidRPr="0064296E">
        <w:rPr>
          <w:rFonts w:ascii="Times New Roman" w:eastAsia="Times New Roman" w:hAnsi="Times New Roman"/>
          <w:sz w:val="20"/>
          <w:szCs w:val="20"/>
          <w:lang w:eastAsia="ru-RU"/>
        </w:rPr>
        <w:t xml:space="preserve">- отправка заказного письма с уведомлением о вручении через Почту России по юридическому адресу Стороны. </w:t>
      </w:r>
    </w:p>
    <w:p w14:paraId="4AC7DFAA" w14:textId="59EC4A70" w:rsidR="0064296E" w:rsidRPr="0064296E" w:rsidRDefault="00C7184A" w:rsidP="0064296E">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64296E" w:rsidRPr="0064296E">
        <w:rPr>
          <w:rFonts w:ascii="Times New Roman" w:eastAsia="Times New Roman" w:hAnsi="Times New Roman"/>
          <w:sz w:val="20"/>
          <w:szCs w:val="20"/>
          <w:lang w:eastAsia="ru-RU"/>
        </w:rPr>
        <w:t xml:space="preserve">.2.  При осуществлении отправки с использованием ЭДО Стороны устанавливают особенности совершения сделок в письменной форме, а также условия и </w:t>
      </w:r>
      <w:proofErr w:type="gramStart"/>
      <w:r w:rsidR="0064296E" w:rsidRPr="0064296E">
        <w:rPr>
          <w:rFonts w:ascii="Times New Roman" w:eastAsia="Times New Roman" w:hAnsi="Times New Roman"/>
          <w:sz w:val="20"/>
          <w:szCs w:val="20"/>
          <w:lang w:eastAsia="ru-RU"/>
        </w:rPr>
        <w:t>порядок  организации</w:t>
      </w:r>
      <w:proofErr w:type="gramEnd"/>
      <w:r w:rsidR="0064296E" w:rsidRPr="0064296E">
        <w:rPr>
          <w:rFonts w:ascii="Times New Roman" w:eastAsia="Times New Roman" w:hAnsi="Times New Roman"/>
          <w:sz w:val="20"/>
          <w:szCs w:val="20"/>
          <w:lang w:eastAsia="ru-RU"/>
        </w:rPr>
        <w:t xml:space="preserve">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70DC4EA7" w14:textId="77777777" w:rsidR="0064296E" w:rsidRPr="0064296E" w:rsidRDefault="0064296E" w:rsidP="0064296E">
      <w:pPr>
        <w:spacing w:after="0" w:line="240" w:lineRule="auto"/>
        <w:ind w:firstLine="709"/>
        <w:jc w:val="both"/>
        <w:rPr>
          <w:rFonts w:ascii="Times New Roman" w:eastAsia="Times New Roman" w:hAnsi="Times New Roman"/>
          <w:sz w:val="20"/>
          <w:szCs w:val="20"/>
          <w:lang w:eastAsia="ru-RU"/>
        </w:rPr>
      </w:pPr>
      <w:r w:rsidRPr="0064296E">
        <w:rPr>
          <w:rFonts w:ascii="Times New Roman" w:eastAsia="Times New Roman" w:hAnsi="Times New Roman"/>
          <w:sz w:val="20"/>
          <w:szCs w:val="20"/>
          <w:lang w:eastAsia="ru-RU"/>
        </w:rPr>
        <w:lastRenderedPageBreak/>
        <w:t xml:space="preserve">Стороны взаимодействия </w:t>
      </w:r>
      <w:proofErr w:type="gramStart"/>
      <w:r w:rsidRPr="0064296E">
        <w:rPr>
          <w:rFonts w:ascii="Times New Roman" w:eastAsia="Times New Roman" w:hAnsi="Times New Roman"/>
          <w:sz w:val="20"/>
          <w:szCs w:val="20"/>
          <w:lang w:eastAsia="ru-RU"/>
        </w:rPr>
        <w:t>соглашаются  признавать</w:t>
      </w:r>
      <w:proofErr w:type="gramEnd"/>
      <w:r w:rsidRPr="0064296E">
        <w:rPr>
          <w:rFonts w:ascii="Times New Roman" w:eastAsia="Times New Roman" w:hAnsi="Times New Roman"/>
          <w:sz w:val="20"/>
          <w:szCs w:val="20"/>
          <w:lang w:eastAsia="ru-RU"/>
        </w:rPr>
        <w:t xml:space="preserve"> электронные документы равнозначными аналогичным документам на бумажных носителях. </w:t>
      </w:r>
    </w:p>
    <w:p w14:paraId="4EC24AF6" w14:textId="77777777" w:rsidR="0064296E" w:rsidRPr="0064296E" w:rsidRDefault="0064296E" w:rsidP="0064296E">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64296E">
        <w:rPr>
          <w:rFonts w:ascii="Times New Roman" w:eastAsia="Times New Roman" w:hAnsi="Times New Roman"/>
          <w:sz w:val="20"/>
          <w:szCs w:val="20"/>
          <w:lang w:eastAsia="ru-RU"/>
        </w:rPr>
        <w:t xml:space="preserve">Участники взаимодействия руководствуются настоящим Договором, а также </w:t>
      </w:r>
      <w:proofErr w:type="gramStart"/>
      <w:r w:rsidRPr="0064296E">
        <w:rPr>
          <w:rFonts w:ascii="Times New Roman" w:eastAsia="Times New Roman" w:hAnsi="Times New Roman"/>
          <w:sz w:val="20"/>
          <w:szCs w:val="20"/>
          <w:lang w:eastAsia="ru-RU"/>
        </w:rPr>
        <w:t>положениями  Гражданского</w:t>
      </w:r>
      <w:proofErr w:type="gramEnd"/>
      <w:r w:rsidRPr="0064296E">
        <w:rPr>
          <w:rFonts w:ascii="Times New Roman" w:eastAsia="Times New Roman" w:hAnsi="Times New Roman"/>
          <w:sz w:val="20"/>
          <w:szCs w:val="20"/>
          <w:lang w:eastAsia="ru-RU"/>
        </w:rPr>
        <w:t xml:space="preserve"> кодекса Российской Федерации, Федерального закона РФ от 06.04.2011</w:t>
      </w:r>
      <w:r w:rsidRPr="0064296E">
        <w:rPr>
          <w:rFonts w:ascii="Times New Roman" w:eastAsia="Times New Roman" w:hAnsi="Times New Roman"/>
          <w:sz w:val="20"/>
          <w:szCs w:val="20"/>
          <w:lang w:val="en-US" w:eastAsia="ru-RU"/>
        </w:rPr>
        <w:t> </w:t>
      </w:r>
      <w:r w:rsidRPr="0064296E">
        <w:rPr>
          <w:rFonts w:ascii="Times New Roman" w:eastAsia="Times New Roman" w:hAnsi="Times New Roman"/>
          <w:sz w:val="20"/>
          <w:szCs w:val="20"/>
          <w:lang w:eastAsia="ru-RU"/>
        </w:rPr>
        <w:t>г. № 63-ФЗ «Об электронной подписи», Федерального закона РФ от 06.12.2011г.  № 402-ФЗ «О бухгалтерском учете».</w:t>
      </w:r>
    </w:p>
    <w:p w14:paraId="0EC2A799" w14:textId="2429C890" w:rsidR="0064296E" w:rsidRDefault="00C7184A" w:rsidP="0064296E">
      <w:pPr>
        <w:autoSpaceDE w:val="0"/>
        <w:autoSpaceDN w:val="0"/>
        <w:adjustRightInd w:val="0"/>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64296E" w:rsidRPr="0064296E">
        <w:rPr>
          <w:rFonts w:ascii="Times New Roman" w:eastAsia="Times New Roman" w:hAnsi="Times New Roman"/>
          <w:sz w:val="20"/>
          <w:szCs w:val="20"/>
          <w:lang w:eastAsia="ru-RU"/>
        </w:rPr>
        <w:t>.3.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14:paraId="5CA43F18" w14:textId="0532790F" w:rsidR="00424C8C" w:rsidRPr="00424C8C" w:rsidRDefault="0083496D" w:rsidP="00424C8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424C8C">
        <w:rPr>
          <w:rFonts w:ascii="Times New Roman" w:eastAsia="Times New Roman" w:hAnsi="Times New Roman"/>
          <w:sz w:val="20"/>
          <w:szCs w:val="20"/>
          <w:lang w:eastAsia="ru-RU"/>
        </w:rPr>
        <w:t xml:space="preserve">.4. </w:t>
      </w:r>
      <w:r w:rsidR="00424C8C" w:rsidRPr="00424C8C">
        <w:rPr>
          <w:rFonts w:ascii="Times New Roman" w:eastAsia="Times New Roman" w:hAnsi="Times New Roman"/>
          <w:sz w:val="20"/>
          <w:szCs w:val="20"/>
          <w:lang w:eastAsia="ru-RU"/>
        </w:rPr>
        <w:t>Порядок урегулирования споров</w:t>
      </w:r>
    </w:p>
    <w:p w14:paraId="2415637F" w14:textId="2DC52B82" w:rsidR="00424C8C" w:rsidRPr="00424C8C" w:rsidRDefault="0083496D" w:rsidP="00424C8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424C8C" w:rsidRPr="00424C8C">
        <w:rPr>
          <w:rFonts w:ascii="Times New Roman" w:eastAsia="Times New Roman" w:hAnsi="Times New Roman"/>
          <w:sz w:val="20"/>
          <w:szCs w:val="20"/>
          <w:lang w:eastAsia="ru-RU"/>
        </w:rPr>
        <w:t>.</w:t>
      </w:r>
      <w:r w:rsidR="00424C8C">
        <w:rPr>
          <w:rFonts w:ascii="Times New Roman" w:eastAsia="Times New Roman" w:hAnsi="Times New Roman"/>
          <w:sz w:val="20"/>
          <w:szCs w:val="20"/>
          <w:lang w:eastAsia="ru-RU"/>
        </w:rPr>
        <w:t>4.</w:t>
      </w:r>
      <w:r w:rsidR="00424C8C" w:rsidRPr="00424C8C">
        <w:rPr>
          <w:rFonts w:ascii="Times New Roman" w:eastAsia="Times New Roman" w:hAnsi="Times New Roman"/>
          <w:sz w:val="20"/>
          <w:szCs w:val="20"/>
          <w:lang w:eastAsia="ru-RU"/>
        </w:rPr>
        <w:t>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6396C891" w14:textId="155FEB39" w:rsidR="00424C8C" w:rsidRPr="00424C8C" w:rsidRDefault="0083496D" w:rsidP="00424C8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424C8C" w:rsidRPr="00424C8C">
        <w:rPr>
          <w:rFonts w:ascii="Times New Roman" w:eastAsia="Times New Roman" w:hAnsi="Times New Roman"/>
          <w:sz w:val="20"/>
          <w:szCs w:val="20"/>
          <w:lang w:eastAsia="ru-RU"/>
        </w:rPr>
        <w:t>.</w:t>
      </w:r>
      <w:r w:rsidR="00424C8C">
        <w:rPr>
          <w:rFonts w:ascii="Times New Roman" w:eastAsia="Times New Roman" w:hAnsi="Times New Roman"/>
          <w:sz w:val="20"/>
          <w:szCs w:val="20"/>
          <w:lang w:eastAsia="ru-RU"/>
        </w:rPr>
        <w:t>4.</w:t>
      </w:r>
      <w:r w:rsidR="00424C8C" w:rsidRPr="00424C8C">
        <w:rPr>
          <w:rFonts w:ascii="Times New Roman" w:eastAsia="Times New Roman" w:hAnsi="Times New Roman"/>
          <w:sz w:val="20"/>
          <w:szCs w:val="20"/>
          <w:lang w:eastAsia="ru-RU"/>
        </w:rPr>
        <w:t>2.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2A993CD1" w14:textId="1FB453FD" w:rsidR="00424C8C" w:rsidRPr="00424C8C" w:rsidRDefault="0083496D" w:rsidP="00424C8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424C8C" w:rsidRPr="00424C8C">
        <w:rPr>
          <w:rFonts w:ascii="Times New Roman" w:eastAsia="Times New Roman" w:hAnsi="Times New Roman"/>
          <w:sz w:val="20"/>
          <w:szCs w:val="20"/>
          <w:lang w:eastAsia="ru-RU"/>
        </w:rPr>
        <w:t>.</w:t>
      </w:r>
      <w:r w:rsidR="00424C8C">
        <w:rPr>
          <w:rFonts w:ascii="Times New Roman" w:eastAsia="Times New Roman" w:hAnsi="Times New Roman"/>
          <w:sz w:val="20"/>
          <w:szCs w:val="20"/>
          <w:lang w:eastAsia="ru-RU"/>
        </w:rPr>
        <w:t>4.</w:t>
      </w:r>
      <w:r w:rsidR="00424C8C" w:rsidRPr="00424C8C">
        <w:rPr>
          <w:rFonts w:ascii="Times New Roman" w:eastAsia="Times New Roman" w:hAnsi="Times New Roman"/>
          <w:sz w:val="20"/>
          <w:szCs w:val="20"/>
          <w:lang w:eastAsia="ru-RU"/>
        </w:rPr>
        <w:t>3. До передачи спора на разрешение Арбитражного суда города Москвы Стороны примут меры к его урегулированию в претензионном порядке.</w:t>
      </w:r>
    </w:p>
    <w:p w14:paraId="53BEE51B" w14:textId="05C7E6E8" w:rsidR="00424C8C" w:rsidRPr="00424C8C" w:rsidRDefault="0083496D" w:rsidP="00424C8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424C8C">
        <w:rPr>
          <w:rFonts w:ascii="Times New Roman" w:eastAsia="Times New Roman" w:hAnsi="Times New Roman"/>
          <w:sz w:val="20"/>
          <w:szCs w:val="20"/>
          <w:lang w:eastAsia="ru-RU"/>
        </w:rPr>
        <w:t>.4.</w:t>
      </w:r>
      <w:r w:rsidR="00424C8C" w:rsidRPr="00424C8C">
        <w:rPr>
          <w:rFonts w:ascii="Times New Roman" w:eastAsia="Times New Roman" w:hAnsi="Times New Roman"/>
          <w:sz w:val="20"/>
          <w:szCs w:val="20"/>
          <w:lang w:eastAsia="ru-RU"/>
        </w:rPr>
        <w:t>3.1.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5D682C13" w14:textId="3CA5BD86" w:rsidR="00424C8C" w:rsidRPr="00424C8C" w:rsidRDefault="0083496D" w:rsidP="00424C8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424C8C" w:rsidRPr="00424C8C">
        <w:rPr>
          <w:rFonts w:ascii="Times New Roman" w:eastAsia="Times New Roman" w:hAnsi="Times New Roman"/>
          <w:sz w:val="20"/>
          <w:szCs w:val="20"/>
          <w:lang w:eastAsia="ru-RU"/>
        </w:rPr>
        <w:t>.</w:t>
      </w:r>
      <w:r w:rsidR="00424C8C">
        <w:rPr>
          <w:rFonts w:ascii="Times New Roman" w:eastAsia="Times New Roman" w:hAnsi="Times New Roman"/>
          <w:sz w:val="20"/>
          <w:szCs w:val="20"/>
          <w:lang w:eastAsia="ru-RU"/>
        </w:rPr>
        <w:t>4.</w:t>
      </w:r>
      <w:r w:rsidR="00424C8C" w:rsidRPr="00424C8C">
        <w:rPr>
          <w:rFonts w:ascii="Times New Roman" w:eastAsia="Times New Roman" w:hAnsi="Times New Roman"/>
          <w:sz w:val="20"/>
          <w:szCs w:val="20"/>
          <w:lang w:eastAsia="ru-RU"/>
        </w:rPr>
        <w:t>3.2. В претензии должны быть указаны: наименование, почтовый адрес и реквизиты организации (лица), предъявившей(его) претензию; наименование, почтовый адрес и реквизиты организации (лица), которой(ому) направлена претензия.</w:t>
      </w:r>
    </w:p>
    <w:p w14:paraId="006FCAFE" w14:textId="243DF652" w:rsidR="00424C8C" w:rsidRPr="00424C8C" w:rsidRDefault="0083496D" w:rsidP="00424C8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424C8C" w:rsidRPr="00424C8C">
        <w:rPr>
          <w:rFonts w:ascii="Times New Roman" w:eastAsia="Times New Roman" w:hAnsi="Times New Roman"/>
          <w:sz w:val="20"/>
          <w:szCs w:val="20"/>
          <w:lang w:eastAsia="ru-RU"/>
        </w:rPr>
        <w:t>.</w:t>
      </w:r>
      <w:r w:rsidR="00424C8C">
        <w:rPr>
          <w:rFonts w:ascii="Times New Roman" w:eastAsia="Times New Roman" w:hAnsi="Times New Roman"/>
          <w:sz w:val="20"/>
          <w:szCs w:val="20"/>
          <w:lang w:eastAsia="ru-RU"/>
        </w:rPr>
        <w:t>4.</w:t>
      </w:r>
      <w:r w:rsidR="00424C8C" w:rsidRPr="00424C8C">
        <w:rPr>
          <w:rFonts w:ascii="Times New Roman" w:eastAsia="Times New Roman" w:hAnsi="Times New Roman"/>
          <w:sz w:val="20"/>
          <w:szCs w:val="20"/>
          <w:lang w:eastAsia="ru-RU"/>
        </w:rPr>
        <w:t>3.3. Если претензионные требования подлежат денежной оценке, в претензии указывается истребуемая сумма и ее полный и обоснованный расчет.</w:t>
      </w:r>
    </w:p>
    <w:p w14:paraId="5BCB2FF0" w14:textId="598757E2" w:rsidR="00424C8C" w:rsidRPr="00424C8C" w:rsidRDefault="0083496D" w:rsidP="00424C8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424C8C" w:rsidRPr="00424C8C">
        <w:rPr>
          <w:rFonts w:ascii="Times New Roman" w:eastAsia="Times New Roman" w:hAnsi="Times New Roman"/>
          <w:sz w:val="20"/>
          <w:szCs w:val="20"/>
          <w:lang w:eastAsia="ru-RU"/>
        </w:rPr>
        <w:t>.</w:t>
      </w:r>
      <w:r w:rsidR="00424C8C">
        <w:rPr>
          <w:rFonts w:ascii="Times New Roman" w:eastAsia="Times New Roman" w:hAnsi="Times New Roman"/>
          <w:sz w:val="20"/>
          <w:szCs w:val="20"/>
          <w:lang w:eastAsia="ru-RU"/>
        </w:rPr>
        <w:t>4.</w:t>
      </w:r>
      <w:r w:rsidR="00424C8C" w:rsidRPr="00424C8C">
        <w:rPr>
          <w:rFonts w:ascii="Times New Roman" w:eastAsia="Times New Roman" w:hAnsi="Times New Roman"/>
          <w:sz w:val="20"/>
          <w:szCs w:val="20"/>
          <w:lang w:eastAsia="ru-RU"/>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CFAF6D6" w14:textId="77777777" w:rsidR="00424C8C" w:rsidRPr="00424C8C" w:rsidRDefault="00424C8C" w:rsidP="00424C8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424C8C">
        <w:rPr>
          <w:rFonts w:ascii="Times New Roman" w:eastAsia="Times New Roman" w:hAnsi="Times New Roman"/>
          <w:sz w:val="20"/>
          <w:szCs w:val="20"/>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2DC3D37" w14:textId="370810DF" w:rsidR="0083496D" w:rsidRDefault="0083496D" w:rsidP="00424C8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424C8C" w:rsidRPr="00424C8C">
        <w:rPr>
          <w:rFonts w:ascii="Times New Roman" w:eastAsia="Times New Roman" w:hAnsi="Times New Roman"/>
          <w:sz w:val="20"/>
          <w:szCs w:val="20"/>
          <w:lang w:eastAsia="ru-RU"/>
        </w:rPr>
        <w:t>.</w:t>
      </w:r>
      <w:r w:rsidR="00424C8C">
        <w:rPr>
          <w:rFonts w:ascii="Times New Roman" w:eastAsia="Times New Roman" w:hAnsi="Times New Roman"/>
          <w:sz w:val="20"/>
          <w:szCs w:val="20"/>
          <w:lang w:eastAsia="ru-RU"/>
        </w:rPr>
        <w:t>4.</w:t>
      </w:r>
      <w:r w:rsidR="00424C8C" w:rsidRPr="00424C8C">
        <w:rPr>
          <w:rFonts w:ascii="Times New Roman" w:eastAsia="Times New Roman" w:hAnsi="Times New Roman"/>
          <w:sz w:val="20"/>
          <w:szCs w:val="20"/>
          <w:lang w:eastAsia="ru-RU"/>
        </w:rPr>
        <w:t>4. В случае невыполнения Сторонами своих обязательств и не достижения взаимного согласия споры по настоящему Договору разрешаются в Арбитражном суде города Москвы.</w:t>
      </w:r>
    </w:p>
    <w:p w14:paraId="2A15BFA2" w14:textId="0D75A024" w:rsidR="00424C8C" w:rsidRPr="0083496D" w:rsidRDefault="00424C8C" w:rsidP="0083496D">
      <w:pPr>
        <w:tabs>
          <w:tab w:val="left" w:pos="1451"/>
        </w:tabs>
        <w:rPr>
          <w:rFonts w:ascii="Times New Roman" w:eastAsia="Times New Roman" w:hAnsi="Times New Roman"/>
          <w:sz w:val="20"/>
          <w:szCs w:val="20"/>
          <w:lang w:eastAsia="ru-RU"/>
        </w:rPr>
      </w:pPr>
    </w:p>
    <w:p w14:paraId="52E613E7" w14:textId="781657EF" w:rsidR="0064296E" w:rsidRPr="0064296E" w:rsidRDefault="0083496D" w:rsidP="0064296E">
      <w:pPr>
        <w:keepNext/>
        <w:widowControl w:val="0"/>
        <w:spacing w:after="0" w:line="240" w:lineRule="auto"/>
        <w:ind w:firstLine="720"/>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w:t>
      </w:r>
      <w:r w:rsidR="0064296E" w:rsidRPr="0064296E">
        <w:rPr>
          <w:rFonts w:ascii="Times New Roman" w:eastAsia="Times New Roman" w:hAnsi="Times New Roman"/>
          <w:b/>
          <w:sz w:val="20"/>
          <w:szCs w:val="20"/>
          <w:lang w:eastAsia="ru-RU"/>
        </w:rPr>
        <w:t>. АДРЕСА И РЕКВИЗИТЫ СТОРОН</w:t>
      </w:r>
    </w:p>
    <w:p w14:paraId="5F96620D" w14:textId="77777777" w:rsidR="0064296E" w:rsidRPr="0064296E" w:rsidRDefault="0064296E" w:rsidP="0064296E">
      <w:pPr>
        <w:keepNext/>
        <w:widowControl w:val="0"/>
        <w:spacing w:after="0" w:line="240" w:lineRule="auto"/>
        <w:ind w:firstLine="720"/>
        <w:jc w:val="both"/>
        <w:rPr>
          <w:rFonts w:ascii="Times New Roman" w:eastAsia="Times New Roman" w:hAnsi="Times New Roman"/>
          <w:b/>
          <w:sz w:val="20"/>
          <w:szCs w:val="20"/>
          <w:lang w:eastAsia="ru-RU"/>
        </w:rPr>
      </w:pPr>
    </w:p>
    <w:tbl>
      <w:tblPr>
        <w:tblW w:w="10034" w:type="dxa"/>
        <w:tblLayout w:type="fixed"/>
        <w:tblLook w:val="01E0" w:firstRow="1" w:lastRow="1" w:firstColumn="1" w:lastColumn="1" w:noHBand="0" w:noVBand="0"/>
      </w:tblPr>
      <w:tblGrid>
        <w:gridCol w:w="5211"/>
        <w:gridCol w:w="4823"/>
      </w:tblGrid>
      <w:tr w:rsidR="0064296E" w:rsidRPr="00047A42" w14:paraId="4EDB1673" w14:textId="77777777" w:rsidTr="00287501">
        <w:tc>
          <w:tcPr>
            <w:tcW w:w="5211" w:type="dxa"/>
          </w:tcPr>
          <w:p w14:paraId="273C8476" w14:textId="77777777" w:rsidR="0064296E" w:rsidRPr="0064296E" w:rsidRDefault="0064296E" w:rsidP="0064296E">
            <w:pPr>
              <w:keepNext/>
              <w:spacing w:after="0" w:line="240" w:lineRule="auto"/>
              <w:outlineLvl w:val="2"/>
              <w:rPr>
                <w:rFonts w:ascii="Times New Roman" w:eastAsia="Times New Roman" w:hAnsi="Times New Roman"/>
                <w:bCs/>
                <w:sz w:val="20"/>
                <w:szCs w:val="20"/>
                <w:lang w:eastAsia="ru-RU"/>
              </w:rPr>
            </w:pPr>
            <w:r w:rsidRPr="0064296E">
              <w:rPr>
                <w:rFonts w:ascii="Times New Roman" w:eastAsia="Times New Roman" w:hAnsi="Times New Roman"/>
                <w:b/>
                <w:bCs/>
                <w:sz w:val="20"/>
                <w:szCs w:val="20"/>
                <w:lang w:eastAsia="ru-RU"/>
              </w:rPr>
              <w:t>ЛИЦЕНЗИАТ</w:t>
            </w:r>
            <w:r w:rsidRPr="0064296E">
              <w:rPr>
                <w:rFonts w:ascii="Times New Roman" w:eastAsia="Times New Roman" w:hAnsi="Times New Roman"/>
                <w:bCs/>
                <w:sz w:val="20"/>
                <w:szCs w:val="20"/>
                <w:lang w:eastAsia="ru-RU"/>
              </w:rPr>
              <w:t>:</w:t>
            </w:r>
          </w:p>
          <w:p w14:paraId="57B26062" w14:textId="77777777" w:rsidR="0064296E" w:rsidRPr="0064296E" w:rsidRDefault="0064296E" w:rsidP="0064296E">
            <w:pPr>
              <w:keepNext/>
              <w:spacing w:after="0" w:line="240" w:lineRule="auto"/>
              <w:outlineLvl w:val="2"/>
              <w:rPr>
                <w:rFonts w:ascii="Times New Roman" w:eastAsia="Times New Roman" w:hAnsi="Times New Roman"/>
                <w:bCs/>
                <w:sz w:val="20"/>
                <w:szCs w:val="20"/>
                <w:lang w:eastAsia="ru-RU"/>
              </w:rPr>
            </w:pPr>
          </w:p>
          <w:p w14:paraId="7716EC72" w14:textId="77777777" w:rsidR="0064296E" w:rsidRPr="0064296E" w:rsidRDefault="0064296E" w:rsidP="0064296E">
            <w:pPr>
              <w:spacing w:after="0" w:line="240" w:lineRule="auto"/>
              <w:rPr>
                <w:rFonts w:ascii="Times New Roman" w:eastAsia="Times New Roman" w:hAnsi="Times New Roman"/>
                <w:sz w:val="20"/>
                <w:szCs w:val="20"/>
                <w:lang w:eastAsia="ru-RU"/>
              </w:rPr>
            </w:pPr>
          </w:p>
        </w:tc>
        <w:tc>
          <w:tcPr>
            <w:tcW w:w="4823" w:type="dxa"/>
          </w:tcPr>
          <w:p w14:paraId="4579C46E" w14:textId="77777777" w:rsidR="0064296E" w:rsidRPr="0064296E" w:rsidRDefault="0064296E" w:rsidP="0064296E">
            <w:pPr>
              <w:keepNext/>
              <w:spacing w:after="0" w:line="240" w:lineRule="auto"/>
              <w:jc w:val="both"/>
              <w:outlineLvl w:val="1"/>
              <w:rPr>
                <w:rFonts w:ascii="Times New Roman" w:eastAsia="Times New Roman" w:hAnsi="Times New Roman"/>
                <w:bCs/>
                <w:sz w:val="20"/>
                <w:szCs w:val="20"/>
                <w:lang w:eastAsia="ru-RU"/>
              </w:rPr>
            </w:pPr>
            <w:r w:rsidRPr="0064296E">
              <w:rPr>
                <w:rFonts w:ascii="Times New Roman" w:eastAsia="Times New Roman" w:hAnsi="Times New Roman"/>
                <w:b/>
                <w:bCs/>
                <w:sz w:val="20"/>
                <w:szCs w:val="20"/>
                <w:lang w:eastAsia="ru-RU"/>
              </w:rPr>
              <w:t>СУБЛИЦЕНЗИАТ</w:t>
            </w:r>
            <w:r w:rsidRPr="0064296E">
              <w:rPr>
                <w:rFonts w:ascii="Times New Roman" w:eastAsia="Times New Roman" w:hAnsi="Times New Roman"/>
                <w:bCs/>
                <w:sz w:val="20"/>
                <w:szCs w:val="20"/>
                <w:lang w:eastAsia="ru-RU"/>
              </w:rPr>
              <w:t>:</w:t>
            </w:r>
          </w:p>
          <w:p w14:paraId="6B7199D5" w14:textId="77777777" w:rsidR="0064296E" w:rsidRPr="0064296E" w:rsidRDefault="0064296E" w:rsidP="0064296E">
            <w:pPr>
              <w:keepNext/>
              <w:spacing w:after="0" w:line="240" w:lineRule="auto"/>
              <w:jc w:val="both"/>
              <w:outlineLvl w:val="1"/>
              <w:rPr>
                <w:rFonts w:ascii="Times New Roman" w:eastAsia="Times New Roman" w:hAnsi="Times New Roman"/>
                <w:bCs/>
                <w:sz w:val="20"/>
                <w:szCs w:val="20"/>
                <w:lang w:eastAsia="ru-RU"/>
              </w:rPr>
            </w:pPr>
          </w:p>
          <w:bookmarkStart w:id="3" w:name="Контрагент1"/>
          <w:p w14:paraId="00277379" w14:textId="77777777" w:rsidR="0064296E" w:rsidRDefault="0064296E" w:rsidP="0064296E">
            <w:pPr>
              <w:keepNext/>
              <w:spacing w:after="0" w:line="240" w:lineRule="auto"/>
              <w:jc w:val="both"/>
              <w:outlineLvl w:val="1"/>
              <w:rPr>
                <w:rFonts w:ascii="Times New Roman" w:eastAsia="Times New Roman" w:hAnsi="Times New Roman"/>
                <w:bCs/>
                <w:sz w:val="20"/>
                <w:szCs w:val="20"/>
                <w:lang w:eastAsia="ru-RU"/>
              </w:rPr>
            </w:pPr>
            <w:r w:rsidRPr="0064296E">
              <w:rPr>
                <w:rFonts w:ascii="Times New Roman" w:eastAsia="Times New Roman" w:hAnsi="Times New Roman"/>
                <w:bCs/>
                <w:sz w:val="20"/>
                <w:szCs w:val="20"/>
                <w:lang w:eastAsia="ru-RU"/>
              </w:rPr>
              <w:fldChar w:fldCharType="begin">
                <w:ffData>
                  <w:name w:val="Контрагент1"/>
                  <w:enabled/>
                  <w:calcOnExit w:val="0"/>
                  <w:textInput>
                    <w:default w:val="Наименование контрагента"/>
                  </w:textInput>
                </w:ffData>
              </w:fldChar>
            </w:r>
            <w:r w:rsidRPr="0064296E">
              <w:rPr>
                <w:rFonts w:ascii="Times New Roman" w:eastAsia="Times New Roman" w:hAnsi="Times New Roman"/>
                <w:bCs/>
                <w:sz w:val="20"/>
                <w:szCs w:val="20"/>
                <w:lang w:eastAsia="ru-RU"/>
              </w:rPr>
              <w:instrText xml:space="preserve"> FORMTEXT </w:instrText>
            </w:r>
            <w:r w:rsidRPr="0064296E">
              <w:rPr>
                <w:rFonts w:ascii="Times New Roman" w:eastAsia="Times New Roman" w:hAnsi="Times New Roman"/>
                <w:bCs/>
                <w:sz w:val="20"/>
                <w:szCs w:val="20"/>
                <w:lang w:eastAsia="ru-RU"/>
              </w:rPr>
            </w:r>
            <w:r w:rsidRPr="0064296E">
              <w:rPr>
                <w:rFonts w:ascii="Times New Roman" w:eastAsia="Times New Roman" w:hAnsi="Times New Roman"/>
                <w:bCs/>
                <w:sz w:val="20"/>
                <w:szCs w:val="20"/>
                <w:lang w:eastAsia="ru-RU"/>
              </w:rPr>
              <w:fldChar w:fldCharType="separate"/>
            </w:r>
            <w:r w:rsidR="005C724C">
              <w:rPr>
                <w:rFonts w:ascii="Times New Roman" w:eastAsia="Times New Roman" w:hAnsi="Times New Roman"/>
                <w:bCs/>
                <w:sz w:val="20"/>
                <w:szCs w:val="20"/>
                <w:lang w:eastAsia="ru-RU"/>
              </w:rPr>
              <w:t>ФЕДЕРАЛЬНОЕ ГОСУДАРСТВЕННОЕ БЮДЖЕТНОЕ УЧРЕЖДЕНИЕ КУЛЬТУРЫ "ГОСУДАРСТВЕННЫЙ ЦЕНТРАЛЬНЫЙ МУЗЕЙ КИНО"</w:t>
            </w:r>
            <w:r w:rsidRPr="0064296E">
              <w:rPr>
                <w:rFonts w:ascii="Times New Roman" w:eastAsia="Times New Roman" w:hAnsi="Times New Roman"/>
                <w:bCs/>
                <w:sz w:val="20"/>
                <w:szCs w:val="20"/>
                <w:lang w:eastAsia="ru-RU"/>
              </w:rPr>
              <w:fldChar w:fldCharType="end"/>
            </w:r>
            <w:bookmarkEnd w:id="3"/>
            <w:r w:rsidR="00424C8C">
              <w:rPr>
                <w:rFonts w:ascii="Times New Roman" w:eastAsia="Times New Roman" w:hAnsi="Times New Roman"/>
                <w:bCs/>
                <w:sz w:val="20"/>
                <w:szCs w:val="20"/>
                <w:lang w:eastAsia="ru-RU"/>
              </w:rPr>
              <w:t xml:space="preserve"> </w:t>
            </w:r>
          </w:p>
          <w:p w14:paraId="04859C70" w14:textId="77777777" w:rsidR="00424C8C" w:rsidRPr="0064296E" w:rsidRDefault="00424C8C" w:rsidP="0064296E">
            <w:pPr>
              <w:keepNext/>
              <w:spacing w:after="0" w:line="240" w:lineRule="auto"/>
              <w:jc w:val="both"/>
              <w:outlineLvl w:val="1"/>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Сокращенное наименование: Музей кино</w:t>
            </w:r>
          </w:p>
          <w:p w14:paraId="14CF2000" w14:textId="77777777" w:rsidR="0064296E" w:rsidRPr="0064296E" w:rsidRDefault="0064296E" w:rsidP="0064296E">
            <w:pPr>
              <w:keepNext/>
              <w:spacing w:after="0" w:line="240" w:lineRule="auto"/>
              <w:jc w:val="both"/>
              <w:outlineLvl w:val="1"/>
              <w:rPr>
                <w:rFonts w:ascii="Times New Roman" w:eastAsia="Times New Roman" w:hAnsi="Times New Roman"/>
                <w:bCs/>
                <w:sz w:val="20"/>
                <w:szCs w:val="20"/>
                <w:lang w:eastAsia="ru-RU"/>
              </w:rPr>
            </w:pPr>
            <w:r w:rsidRPr="0064296E">
              <w:rPr>
                <w:rFonts w:ascii="Times New Roman" w:eastAsia="Times New Roman" w:hAnsi="Times New Roman"/>
                <w:bCs/>
                <w:sz w:val="20"/>
                <w:szCs w:val="20"/>
                <w:lang w:eastAsia="ru-RU"/>
              </w:rPr>
              <w:t xml:space="preserve">Адрес: </w:t>
            </w:r>
            <w:bookmarkStart w:id="4" w:name="КонтрагентЮрАдрес"/>
            <w:r w:rsidRPr="0064296E">
              <w:rPr>
                <w:rFonts w:ascii="Times New Roman" w:eastAsia="Times New Roman" w:hAnsi="Times New Roman"/>
                <w:bCs/>
                <w:sz w:val="20"/>
                <w:szCs w:val="20"/>
                <w:lang w:eastAsia="ru-RU"/>
              </w:rPr>
              <w:fldChar w:fldCharType="begin">
                <w:ffData>
                  <w:name w:val="КонтрагентЮрАдрес"/>
                  <w:enabled/>
                  <w:calcOnExit w:val="0"/>
                  <w:textInput>
                    <w:default w:val="Юридический адрес контрагента"/>
                  </w:textInput>
                </w:ffData>
              </w:fldChar>
            </w:r>
            <w:r w:rsidRPr="0064296E">
              <w:rPr>
                <w:rFonts w:ascii="Times New Roman" w:eastAsia="Times New Roman" w:hAnsi="Times New Roman"/>
                <w:bCs/>
                <w:sz w:val="20"/>
                <w:szCs w:val="20"/>
                <w:lang w:eastAsia="ru-RU"/>
              </w:rPr>
              <w:instrText xml:space="preserve"> FORMTEXT </w:instrText>
            </w:r>
            <w:r w:rsidRPr="0064296E">
              <w:rPr>
                <w:rFonts w:ascii="Times New Roman" w:eastAsia="Times New Roman" w:hAnsi="Times New Roman"/>
                <w:bCs/>
                <w:sz w:val="20"/>
                <w:szCs w:val="20"/>
                <w:lang w:eastAsia="ru-RU"/>
              </w:rPr>
            </w:r>
            <w:r w:rsidRPr="0064296E">
              <w:rPr>
                <w:rFonts w:ascii="Times New Roman" w:eastAsia="Times New Roman" w:hAnsi="Times New Roman"/>
                <w:bCs/>
                <w:sz w:val="20"/>
                <w:szCs w:val="20"/>
                <w:lang w:eastAsia="ru-RU"/>
              </w:rPr>
              <w:fldChar w:fldCharType="separate"/>
            </w:r>
            <w:r w:rsidR="005C724C">
              <w:rPr>
                <w:rFonts w:ascii="Times New Roman" w:eastAsia="Times New Roman" w:hAnsi="Times New Roman"/>
                <w:bCs/>
                <w:sz w:val="20"/>
                <w:szCs w:val="20"/>
                <w:lang w:eastAsia="ru-RU"/>
              </w:rPr>
              <w:t xml:space="preserve">129223, Москва г, </w:t>
            </w:r>
            <w:proofErr w:type="spellStart"/>
            <w:r w:rsidR="005C724C">
              <w:rPr>
                <w:rFonts w:ascii="Times New Roman" w:eastAsia="Times New Roman" w:hAnsi="Times New Roman"/>
                <w:bCs/>
                <w:sz w:val="20"/>
                <w:szCs w:val="20"/>
                <w:lang w:eastAsia="ru-RU"/>
              </w:rPr>
              <w:t>пр-кт</w:t>
            </w:r>
            <w:proofErr w:type="spellEnd"/>
            <w:r w:rsidR="005C724C">
              <w:rPr>
                <w:rFonts w:ascii="Times New Roman" w:eastAsia="Times New Roman" w:hAnsi="Times New Roman"/>
                <w:bCs/>
                <w:sz w:val="20"/>
                <w:szCs w:val="20"/>
                <w:lang w:eastAsia="ru-RU"/>
              </w:rPr>
              <w:t xml:space="preserve"> Мира, дом № 119, строение 36</w:t>
            </w:r>
            <w:r w:rsidRPr="0064296E">
              <w:rPr>
                <w:rFonts w:ascii="Times New Roman" w:eastAsia="Times New Roman" w:hAnsi="Times New Roman"/>
                <w:bCs/>
                <w:sz w:val="20"/>
                <w:szCs w:val="20"/>
                <w:lang w:eastAsia="ru-RU"/>
              </w:rPr>
              <w:fldChar w:fldCharType="end"/>
            </w:r>
            <w:bookmarkEnd w:id="4"/>
          </w:p>
          <w:p w14:paraId="690B6165" w14:textId="77777777" w:rsidR="0064296E" w:rsidRPr="0064296E" w:rsidRDefault="0064296E" w:rsidP="0064296E">
            <w:pPr>
              <w:keepNext/>
              <w:spacing w:after="0" w:line="240" w:lineRule="auto"/>
              <w:jc w:val="both"/>
              <w:outlineLvl w:val="1"/>
              <w:rPr>
                <w:rFonts w:ascii="Times New Roman" w:eastAsia="Times New Roman" w:hAnsi="Times New Roman"/>
                <w:bCs/>
                <w:sz w:val="20"/>
                <w:szCs w:val="20"/>
                <w:lang w:eastAsia="ru-RU"/>
              </w:rPr>
            </w:pPr>
            <w:r w:rsidRPr="0064296E">
              <w:rPr>
                <w:rFonts w:ascii="Times New Roman" w:eastAsia="Times New Roman" w:hAnsi="Times New Roman"/>
                <w:bCs/>
                <w:sz w:val="20"/>
                <w:szCs w:val="20"/>
                <w:lang w:eastAsia="ru-RU"/>
              </w:rPr>
              <w:t xml:space="preserve">Почтовый адрес: </w:t>
            </w:r>
            <w:bookmarkStart w:id="5" w:name="КонтрагентФактАдрес"/>
            <w:r w:rsidRPr="0064296E">
              <w:rPr>
                <w:rFonts w:ascii="Times New Roman" w:eastAsia="Times New Roman" w:hAnsi="Times New Roman"/>
                <w:bCs/>
                <w:sz w:val="20"/>
                <w:szCs w:val="20"/>
                <w:lang w:eastAsia="ru-RU"/>
              </w:rPr>
              <w:fldChar w:fldCharType="begin">
                <w:ffData>
                  <w:name w:val="КонтрагентФактАдрес"/>
                  <w:enabled/>
                  <w:calcOnExit w:val="0"/>
                  <w:textInput>
                    <w:default w:val="Почтовый адрес контрагента"/>
                  </w:textInput>
                </w:ffData>
              </w:fldChar>
            </w:r>
            <w:r w:rsidRPr="0064296E">
              <w:rPr>
                <w:rFonts w:ascii="Times New Roman" w:eastAsia="Times New Roman" w:hAnsi="Times New Roman"/>
                <w:bCs/>
                <w:sz w:val="20"/>
                <w:szCs w:val="20"/>
                <w:lang w:eastAsia="ru-RU"/>
              </w:rPr>
              <w:instrText xml:space="preserve"> FORMTEXT </w:instrText>
            </w:r>
            <w:r w:rsidRPr="0064296E">
              <w:rPr>
                <w:rFonts w:ascii="Times New Roman" w:eastAsia="Times New Roman" w:hAnsi="Times New Roman"/>
                <w:bCs/>
                <w:sz w:val="20"/>
                <w:szCs w:val="20"/>
                <w:lang w:eastAsia="ru-RU"/>
              </w:rPr>
            </w:r>
            <w:r w:rsidRPr="0064296E">
              <w:rPr>
                <w:rFonts w:ascii="Times New Roman" w:eastAsia="Times New Roman" w:hAnsi="Times New Roman"/>
                <w:bCs/>
                <w:sz w:val="20"/>
                <w:szCs w:val="20"/>
                <w:lang w:eastAsia="ru-RU"/>
              </w:rPr>
              <w:fldChar w:fldCharType="separate"/>
            </w:r>
            <w:r w:rsidR="005C724C">
              <w:rPr>
                <w:rFonts w:ascii="Times New Roman" w:eastAsia="Times New Roman" w:hAnsi="Times New Roman"/>
                <w:bCs/>
                <w:sz w:val="20"/>
                <w:szCs w:val="20"/>
                <w:lang w:eastAsia="ru-RU"/>
              </w:rPr>
              <w:t xml:space="preserve">129223, Москва г, Мира </w:t>
            </w:r>
            <w:proofErr w:type="spellStart"/>
            <w:r w:rsidR="005C724C">
              <w:rPr>
                <w:rFonts w:ascii="Times New Roman" w:eastAsia="Times New Roman" w:hAnsi="Times New Roman"/>
                <w:bCs/>
                <w:sz w:val="20"/>
                <w:szCs w:val="20"/>
                <w:lang w:eastAsia="ru-RU"/>
              </w:rPr>
              <w:t>пр-кт</w:t>
            </w:r>
            <w:proofErr w:type="spellEnd"/>
            <w:r w:rsidR="005C724C">
              <w:rPr>
                <w:rFonts w:ascii="Times New Roman" w:eastAsia="Times New Roman" w:hAnsi="Times New Roman"/>
                <w:bCs/>
                <w:sz w:val="20"/>
                <w:szCs w:val="20"/>
                <w:lang w:eastAsia="ru-RU"/>
              </w:rPr>
              <w:t>, дом № 119, корпус 36</w:t>
            </w:r>
            <w:r w:rsidRPr="0064296E">
              <w:rPr>
                <w:rFonts w:ascii="Times New Roman" w:eastAsia="Times New Roman" w:hAnsi="Times New Roman"/>
                <w:bCs/>
                <w:sz w:val="20"/>
                <w:szCs w:val="20"/>
                <w:lang w:eastAsia="ru-RU"/>
              </w:rPr>
              <w:fldChar w:fldCharType="end"/>
            </w:r>
            <w:bookmarkEnd w:id="5"/>
          </w:p>
          <w:p w14:paraId="74A45EF4" w14:textId="77777777" w:rsidR="0064296E" w:rsidRPr="0064296E" w:rsidRDefault="0064296E" w:rsidP="0064296E">
            <w:pPr>
              <w:keepNext/>
              <w:spacing w:after="0" w:line="240" w:lineRule="auto"/>
              <w:jc w:val="both"/>
              <w:outlineLvl w:val="1"/>
              <w:rPr>
                <w:rFonts w:ascii="Times New Roman" w:eastAsia="Times New Roman" w:hAnsi="Times New Roman"/>
                <w:bCs/>
                <w:sz w:val="20"/>
                <w:szCs w:val="20"/>
                <w:lang w:eastAsia="ru-RU"/>
              </w:rPr>
            </w:pPr>
            <w:r w:rsidRPr="0064296E">
              <w:rPr>
                <w:rFonts w:ascii="Times New Roman" w:eastAsia="Times New Roman" w:hAnsi="Times New Roman"/>
                <w:bCs/>
                <w:sz w:val="20"/>
                <w:szCs w:val="20"/>
                <w:lang w:eastAsia="ru-RU"/>
              </w:rPr>
              <w:t xml:space="preserve">Телефон: </w:t>
            </w:r>
            <w:bookmarkStart w:id="6" w:name="КонтрагентТелефон"/>
            <w:r w:rsidRPr="0064296E">
              <w:rPr>
                <w:rFonts w:ascii="Times New Roman" w:eastAsia="Times New Roman" w:hAnsi="Times New Roman"/>
                <w:bCs/>
                <w:sz w:val="20"/>
                <w:szCs w:val="20"/>
                <w:lang w:eastAsia="ru-RU"/>
              </w:rPr>
              <w:fldChar w:fldCharType="begin">
                <w:ffData>
                  <w:name w:val="КонтрагентТелефон"/>
                  <w:enabled/>
                  <w:calcOnExit w:val="0"/>
                  <w:textInput>
                    <w:default w:val="Основной телефон контрагента"/>
                  </w:textInput>
                </w:ffData>
              </w:fldChar>
            </w:r>
            <w:r w:rsidRPr="0064296E">
              <w:rPr>
                <w:rFonts w:ascii="Times New Roman" w:eastAsia="Times New Roman" w:hAnsi="Times New Roman"/>
                <w:bCs/>
                <w:sz w:val="20"/>
                <w:szCs w:val="20"/>
                <w:lang w:eastAsia="ru-RU"/>
              </w:rPr>
              <w:instrText xml:space="preserve"> FORMTEXT </w:instrText>
            </w:r>
            <w:r w:rsidRPr="0064296E">
              <w:rPr>
                <w:rFonts w:ascii="Times New Roman" w:eastAsia="Times New Roman" w:hAnsi="Times New Roman"/>
                <w:bCs/>
                <w:sz w:val="20"/>
                <w:szCs w:val="20"/>
                <w:lang w:eastAsia="ru-RU"/>
              </w:rPr>
            </w:r>
            <w:r w:rsidRPr="0064296E">
              <w:rPr>
                <w:rFonts w:ascii="Times New Roman" w:eastAsia="Times New Roman" w:hAnsi="Times New Roman"/>
                <w:bCs/>
                <w:sz w:val="20"/>
                <w:szCs w:val="20"/>
                <w:lang w:eastAsia="ru-RU"/>
              </w:rPr>
              <w:fldChar w:fldCharType="separate"/>
            </w:r>
            <w:r w:rsidR="005C724C">
              <w:rPr>
                <w:rFonts w:ascii="Times New Roman" w:eastAsia="Times New Roman" w:hAnsi="Times New Roman"/>
                <w:bCs/>
                <w:sz w:val="20"/>
                <w:szCs w:val="20"/>
                <w:lang w:eastAsia="ru-RU"/>
              </w:rPr>
              <w:t>+7 (495) 150-36-00</w:t>
            </w:r>
            <w:r w:rsidRPr="0064296E">
              <w:rPr>
                <w:rFonts w:ascii="Times New Roman" w:eastAsia="Times New Roman" w:hAnsi="Times New Roman"/>
                <w:bCs/>
                <w:sz w:val="20"/>
                <w:szCs w:val="20"/>
                <w:lang w:eastAsia="ru-RU"/>
              </w:rPr>
              <w:fldChar w:fldCharType="end"/>
            </w:r>
            <w:bookmarkEnd w:id="6"/>
          </w:p>
          <w:p w14:paraId="60DBB784" w14:textId="77777777" w:rsidR="0064296E" w:rsidRPr="0064296E" w:rsidRDefault="0064296E" w:rsidP="0064296E">
            <w:pPr>
              <w:keepNext/>
              <w:spacing w:after="0" w:line="240" w:lineRule="auto"/>
              <w:jc w:val="both"/>
              <w:outlineLvl w:val="1"/>
              <w:rPr>
                <w:rFonts w:ascii="Times New Roman" w:eastAsia="Times New Roman" w:hAnsi="Times New Roman"/>
                <w:bCs/>
                <w:sz w:val="20"/>
                <w:szCs w:val="20"/>
                <w:lang w:eastAsia="ru-RU"/>
              </w:rPr>
            </w:pPr>
            <w:r w:rsidRPr="0064296E">
              <w:rPr>
                <w:rFonts w:ascii="Times New Roman" w:eastAsia="Times New Roman" w:hAnsi="Times New Roman"/>
                <w:bCs/>
                <w:sz w:val="20"/>
                <w:szCs w:val="20"/>
                <w:lang w:eastAsia="ru-RU"/>
              </w:rPr>
              <w:t xml:space="preserve">Р/с: </w:t>
            </w:r>
            <w:bookmarkStart w:id="7" w:name="КонтрагентРС"/>
            <w:r w:rsidRPr="00424C8C">
              <w:rPr>
                <w:rFonts w:ascii="Times New Roman" w:eastAsia="Times New Roman" w:hAnsi="Times New Roman"/>
                <w:bCs/>
                <w:sz w:val="20"/>
                <w:szCs w:val="20"/>
                <w:lang w:eastAsia="ru-RU"/>
              </w:rPr>
              <w:fldChar w:fldCharType="begin">
                <w:ffData>
                  <w:name w:val="КонтрагентРС"/>
                  <w:enabled/>
                  <w:calcOnExit w:val="0"/>
                  <w:textInput>
                    <w:default w:val="Р/С контрагента"/>
                  </w:textInput>
                </w:ffData>
              </w:fldChar>
            </w:r>
            <w:r w:rsidRPr="00287501">
              <w:rPr>
                <w:rFonts w:ascii="Times New Roman" w:eastAsia="Times New Roman" w:hAnsi="Times New Roman"/>
                <w:bCs/>
                <w:sz w:val="20"/>
                <w:szCs w:val="20"/>
                <w:lang w:eastAsia="ru-RU"/>
              </w:rPr>
              <w:instrText xml:space="preserve"> FORMTEXT </w:instrText>
            </w:r>
            <w:r w:rsidRPr="00424C8C">
              <w:rPr>
                <w:rFonts w:ascii="Times New Roman" w:eastAsia="Times New Roman" w:hAnsi="Times New Roman"/>
                <w:bCs/>
                <w:sz w:val="20"/>
                <w:szCs w:val="20"/>
                <w:lang w:eastAsia="ru-RU"/>
              </w:rPr>
            </w:r>
            <w:r w:rsidRPr="00424C8C">
              <w:rPr>
                <w:rFonts w:ascii="Times New Roman" w:eastAsia="Times New Roman" w:hAnsi="Times New Roman"/>
                <w:bCs/>
                <w:sz w:val="20"/>
                <w:szCs w:val="20"/>
                <w:lang w:eastAsia="ru-RU"/>
              </w:rPr>
              <w:fldChar w:fldCharType="separate"/>
            </w:r>
            <w:r w:rsidR="005C724C" w:rsidRPr="00287501">
              <w:rPr>
                <w:rFonts w:ascii="Times New Roman" w:eastAsia="Times New Roman" w:hAnsi="Times New Roman"/>
                <w:bCs/>
                <w:sz w:val="20"/>
                <w:szCs w:val="20"/>
                <w:lang w:eastAsia="ru-RU"/>
              </w:rPr>
              <w:t>40501810845252000079</w:t>
            </w:r>
            <w:r w:rsidRPr="00424C8C">
              <w:rPr>
                <w:rFonts w:ascii="Times New Roman" w:eastAsia="Times New Roman" w:hAnsi="Times New Roman"/>
                <w:bCs/>
                <w:sz w:val="20"/>
                <w:szCs w:val="20"/>
                <w:lang w:eastAsia="ru-RU"/>
              </w:rPr>
              <w:fldChar w:fldCharType="end"/>
            </w:r>
            <w:bookmarkEnd w:id="7"/>
          </w:p>
          <w:p w14:paraId="681C2CF9" w14:textId="77777777" w:rsidR="0064296E" w:rsidRPr="0064296E" w:rsidRDefault="0064296E" w:rsidP="0064296E">
            <w:pPr>
              <w:keepNext/>
              <w:spacing w:after="0" w:line="240" w:lineRule="auto"/>
              <w:jc w:val="both"/>
              <w:outlineLvl w:val="1"/>
              <w:rPr>
                <w:rFonts w:ascii="Times New Roman" w:eastAsia="Times New Roman" w:hAnsi="Times New Roman"/>
                <w:bCs/>
                <w:sz w:val="20"/>
                <w:szCs w:val="20"/>
                <w:lang w:eastAsia="ru-RU"/>
              </w:rPr>
            </w:pPr>
            <w:r w:rsidRPr="0064296E">
              <w:rPr>
                <w:rFonts w:ascii="Times New Roman" w:eastAsia="Times New Roman" w:hAnsi="Times New Roman"/>
                <w:bCs/>
                <w:sz w:val="20"/>
                <w:szCs w:val="20"/>
                <w:lang w:eastAsia="ru-RU"/>
              </w:rPr>
              <w:t>Банк:</w:t>
            </w:r>
            <w:r w:rsidR="001835BC">
              <w:rPr>
                <w:rFonts w:ascii="Times New Roman" w:eastAsia="Times New Roman" w:hAnsi="Times New Roman"/>
                <w:bCs/>
                <w:sz w:val="20"/>
                <w:szCs w:val="20"/>
                <w:lang w:eastAsia="ru-RU"/>
              </w:rPr>
              <w:t xml:space="preserve"> </w:t>
            </w:r>
            <w:r w:rsidR="001835BC" w:rsidRPr="001835BC">
              <w:rPr>
                <w:rFonts w:ascii="Times New Roman" w:eastAsia="Times New Roman" w:hAnsi="Times New Roman"/>
                <w:bCs/>
                <w:sz w:val="20"/>
                <w:szCs w:val="20"/>
                <w:lang w:eastAsia="ru-RU"/>
              </w:rPr>
              <w:t>ОКЦ № 1ГУ Банка России по ЦФО//УФК по г. Москве г. Москва</w:t>
            </w:r>
          </w:p>
          <w:p w14:paraId="1BF64D7C" w14:textId="77777777" w:rsidR="0064296E" w:rsidRPr="0064296E" w:rsidRDefault="0064296E" w:rsidP="0064296E">
            <w:pPr>
              <w:keepNext/>
              <w:spacing w:after="0" w:line="240" w:lineRule="auto"/>
              <w:jc w:val="both"/>
              <w:outlineLvl w:val="1"/>
              <w:rPr>
                <w:rFonts w:ascii="Times New Roman" w:eastAsia="Times New Roman" w:hAnsi="Times New Roman"/>
                <w:bCs/>
                <w:sz w:val="20"/>
                <w:szCs w:val="20"/>
                <w:lang w:eastAsia="ru-RU"/>
              </w:rPr>
            </w:pPr>
            <w:r w:rsidRPr="0064296E">
              <w:rPr>
                <w:rFonts w:ascii="Times New Roman" w:eastAsia="Times New Roman" w:hAnsi="Times New Roman"/>
                <w:bCs/>
                <w:sz w:val="20"/>
                <w:szCs w:val="20"/>
                <w:lang w:eastAsia="ru-RU"/>
              </w:rPr>
              <w:t xml:space="preserve">К/с: </w:t>
            </w:r>
            <w:r w:rsidR="001835BC" w:rsidRPr="001835BC">
              <w:rPr>
                <w:rFonts w:ascii="Times New Roman" w:eastAsia="Times New Roman" w:hAnsi="Times New Roman"/>
                <w:bCs/>
                <w:sz w:val="20"/>
                <w:szCs w:val="20"/>
                <w:lang w:eastAsia="ru-RU"/>
              </w:rPr>
              <w:t>40102810545370000003</w:t>
            </w:r>
          </w:p>
          <w:p w14:paraId="53075FA5" w14:textId="77777777" w:rsidR="0064296E" w:rsidRPr="0064296E" w:rsidRDefault="0064296E" w:rsidP="0064296E">
            <w:pPr>
              <w:keepNext/>
              <w:spacing w:after="0" w:line="240" w:lineRule="auto"/>
              <w:jc w:val="both"/>
              <w:outlineLvl w:val="1"/>
              <w:rPr>
                <w:rFonts w:ascii="Times New Roman" w:eastAsia="Times New Roman" w:hAnsi="Times New Roman"/>
                <w:bCs/>
                <w:sz w:val="20"/>
                <w:szCs w:val="20"/>
                <w:lang w:eastAsia="ru-RU"/>
              </w:rPr>
            </w:pPr>
            <w:r w:rsidRPr="0064296E">
              <w:rPr>
                <w:rFonts w:ascii="Times New Roman" w:eastAsia="Times New Roman" w:hAnsi="Times New Roman"/>
                <w:bCs/>
                <w:sz w:val="20"/>
                <w:szCs w:val="20"/>
                <w:lang w:eastAsia="ru-RU"/>
              </w:rPr>
              <w:t xml:space="preserve">БИК: </w:t>
            </w:r>
            <w:bookmarkStart w:id="8" w:name="КонтрагентБИК"/>
            <w:r w:rsidRPr="0064296E">
              <w:rPr>
                <w:rFonts w:ascii="Times New Roman" w:eastAsia="Times New Roman" w:hAnsi="Times New Roman"/>
                <w:bCs/>
                <w:sz w:val="20"/>
                <w:szCs w:val="20"/>
                <w:lang w:eastAsia="ru-RU"/>
              </w:rPr>
              <w:fldChar w:fldCharType="begin">
                <w:ffData>
                  <w:name w:val="КонтрагентБИК"/>
                  <w:enabled/>
                  <w:calcOnExit w:val="0"/>
                  <w:textInput>
                    <w:default w:val="БИК контрагента"/>
                  </w:textInput>
                </w:ffData>
              </w:fldChar>
            </w:r>
            <w:r w:rsidRPr="0064296E">
              <w:rPr>
                <w:rFonts w:ascii="Times New Roman" w:eastAsia="Times New Roman" w:hAnsi="Times New Roman"/>
                <w:bCs/>
                <w:sz w:val="20"/>
                <w:szCs w:val="20"/>
                <w:lang w:eastAsia="ru-RU"/>
              </w:rPr>
              <w:instrText xml:space="preserve"> FORMTEXT </w:instrText>
            </w:r>
            <w:r w:rsidRPr="0064296E">
              <w:rPr>
                <w:rFonts w:ascii="Times New Roman" w:eastAsia="Times New Roman" w:hAnsi="Times New Roman"/>
                <w:bCs/>
                <w:sz w:val="20"/>
                <w:szCs w:val="20"/>
                <w:lang w:eastAsia="ru-RU"/>
              </w:rPr>
            </w:r>
            <w:r w:rsidRPr="0064296E">
              <w:rPr>
                <w:rFonts w:ascii="Times New Roman" w:eastAsia="Times New Roman" w:hAnsi="Times New Roman"/>
                <w:bCs/>
                <w:sz w:val="20"/>
                <w:szCs w:val="20"/>
                <w:lang w:eastAsia="ru-RU"/>
              </w:rPr>
              <w:fldChar w:fldCharType="separate"/>
            </w:r>
            <w:r w:rsidR="005C724C">
              <w:rPr>
                <w:rFonts w:ascii="Times New Roman" w:eastAsia="Times New Roman" w:hAnsi="Times New Roman"/>
                <w:bCs/>
                <w:sz w:val="20"/>
                <w:szCs w:val="20"/>
                <w:lang w:eastAsia="ru-RU"/>
              </w:rPr>
              <w:t>044525000</w:t>
            </w:r>
            <w:r w:rsidRPr="0064296E">
              <w:rPr>
                <w:rFonts w:ascii="Times New Roman" w:eastAsia="Times New Roman" w:hAnsi="Times New Roman"/>
                <w:bCs/>
                <w:sz w:val="20"/>
                <w:szCs w:val="20"/>
                <w:lang w:eastAsia="ru-RU"/>
              </w:rPr>
              <w:fldChar w:fldCharType="end"/>
            </w:r>
            <w:bookmarkEnd w:id="8"/>
          </w:p>
          <w:p w14:paraId="5CED0F5C" w14:textId="77777777" w:rsidR="0064296E" w:rsidRPr="0064296E" w:rsidRDefault="0064296E" w:rsidP="0064296E">
            <w:pPr>
              <w:keepNext/>
              <w:spacing w:after="0" w:line="240" w:lineRule="auto"/>
              <w:jc w:val="both"/>
              <w:outlineLvl w:val="1"/>
              <w:rPr>
                <w:rFonts w:ascii="Times New Roman" w:eastAsia="Times New Roman" w:hAnsi="Times New Roman"/>
                <w:bCs/>
                <w:sz w:val="20"/>
                <w:szCs w:val="20"/>
                <w:lang w:eastAsia="ru-RU"/>
              </w:rPr>
            </w:pPr>
            <w:r w:rsidRPr="0064296E">
              <w:rPr>
                <w:rFonts w:ascii="Times New Roman" w:eastAsia="Times New Roman" w:hAnsi="Times New Roman"/>
                <w:bCs/>
                <w:sz w:val="20"/>
                <w:szCs w:val="20"/>
                <w:lang w:eastAsia="ru-RU"/>
              </w:rPr>
              <w:t xml:space="preserve">ИНН: </w:t>
            </w:r>
            <w:bookmarkStart w:id="9" w:name="КонтрагентИНН"/>
            <w:r w:rsidRPr="0064296E">
              <w:rPr>
                <w:rFonts w:ascii="Times New Roman" w:eastAsia="Times New Roman" w:hAnsi="Times New Roman"/>
                <w:bCs/>
                <w:sz w:val="20"/>
                <w:szCs w:val="20"/>
                <w:lang w:eastAsia="ru-RU"/>
              </w:rPr>
              <w:fldChar w:fldCharType="begin">
                <w:ffData>
                  <w:name w:val="КонтрагентИНН"/>
                  <w:enabled/>
                  <w:calcOnExit w:val="0"/>
                  <w:textInput>
                    <w:default w:val="ИНН контрагента"/>
                  </w:textInput>
                </w:ffData>
              </w:fldChar>
            </w:r>
            <w:r w:rsidRPr="0064296E">
              <w:rPr>
                <w:rFonts w:ascii="Times New Roman" w:eastAsia="Times New Roman" w:hAnsi="Times New Roman"/>
                <w:bCs/>
                <w:sz w:val="20"/>
                <w:szCs w:val="20"/>
                <w:lang w:eastAsia="ru-RU"/>
              </w:rPr>
              <w:instrText xml:space="preserve"> FORMTEXT </w:instrText>
            </w:r>
            <w:r w:rsidRPr="0064296E">
              <w:rPr>
                <w:rFonts w:ascii="Times New Roman" w:eastAsia="Times New Roman" w:hAnsi="Times New Roman"/>
                <w:bCs/>
                <w:sz w:val="20"/>
                <w:szCs w:val="20"/>
                <w:lang w:eastAsia="ru-RU"/>
              </w:rPr>
            </w:r>
            <w:r w:rsidRPr="0064296E">
              <w:rPr>
                <w:rFonts w:ascii="Times New Roman" w:eastAsia="Times New Roman" w:hAnsi="Times New Roman"/>
                <w:bCs/>
                <w:sz w:val="20"/>
                <w:szCs w:val="20"/>
                <w:lang w:eastAsia="ru-RU"/>
              </w:rPr>
              <w:fldChar w:fldCharType="separate"/>
            </w:r>
            <w:r w:rsidR="005C724C">
              <w:rPr>
                <w:rFonts w:ascii="Times New Roman" w:eastAsia="Times New Roman" w:hAnsi="Times New Roman"/>
                <w:bCs/>
                <w:sz w:val="20"/>
                <w:szCs w:val="20"/>
                <w:lang w:eastAsia="ru-RU"/>
              </w:rPr>
              <w:t>7703038160</w:t>
            </w:r>
            <w:r w:rsidRPr="0064296E">
              <w:rPr>
                <w:rFonts w:ascii="Times New Roman" w:eastAsia="Times New Roman" w:hAnsi="Times New Roman"/>
                <w:bCs/>
                <w:sz w:val="20"/>
                <w:szCs w:val="20"/>
                <w:lang w:eastAsia="ru-RU"/>
              </w:rPr>
              <w:fldChar w:fldCharType="end"/>
            </w:r>
            <w:bookmarkEnd w:id="9"/>
          </w:p>
          <w:p w14:paraId="0D733522" w14:textId="77777777" w:rsidR="0064296E" w:rsidRPr="0064296E" w:rsidRDefault="0064296E" w:rsidP="0064296E">
            <w:pPr>
              <w:keepNext/>
              <w:spacing w:after="0" w:line="240" w:lineRule="auto"/>
              <w:jc w:val="both"/>
              <w:outlineLvl w:val="1"/>
              <w:rPr>
                <w:rFonts w:ascii="Times New Roman" w:eastAsia="Times New Roman" w:hAnsi="Times New Roman"/>
                <w:bCs/>
                <w:sz w:val="20"/>
                <w:szCs w:val="20"/>
                <w:lang w:eastAsia="ru-RU"/>
              </w:rPr>
            </w:pPr>
            <w:r w:rsidRPr="0064296E">
              <w:rPr>
                <w:rFonts w:ascii="Times New Roman" w:eastAsia="Times New Roman" w:hAnsi="Times New Roman"/>
                <w:bCs/>
                <w:sz w:val="20"/>
                <w:szCs w:val="20"/>
                <w:lang w:eastAsia="ru-RU"/>
              </w:rPr>
              <w:t xml:space="preserve">КПП: </w:t>
            </w:r>
            <w:bookmarkStart w:id="10" w:name="КонтрагентКПП"/>
            <w:r w:rsidRPr="0064296E">
              <w:rPr>
                <w:rFonts w:ascii="Times New Roman" w:eastAsia="Times New Roman" w:hAnsi="Times New Roman"/>
                <w:bCs/>
                <w:sz w:val="20"/>
                <w:szCs w:val="20"/>
                <w:lang w:eastAsia="ru-RU"/>
              </w:rPr>
              <w:fldChar w:fldCharType="begin">
                <w:ffData>
                  <w:name w:val="КонтрагентКПП"/>
                  <w:enabled/>
                  <w:calcOnExit w:val="0"/>
                  <w:textInput>
                    <w:default w:val="КПП контрагента"/>
                  </w:textInput>
                </w:ffData>
              </w:fldChar>
            </w:r>
            <w:r w:rsidRPr="0064296E">
              <w:rPr>
                <w:rFonts w:ascii="Times New Roman" w:eastAsia="Times New Roman" w:hAnsi="Times New Roman"/>
                <w:bCs/>
                <w:sz w:val="20"/>
                <w:szCs w:val="20"/>
                <w:lang w:eastAsia="ru-RU"/>
              </w:rPr>
              <w:instrText xml:space="preserve"> FORMTEXT </w:instrText>
            </w:r>
            <w:r w:rsidRPr="0064296E">
              <w:rPr>
                <w:rFonts w:ascii="Times New Roman" w:eastAsia="Times New Roman" w:hAnsi="Times New Roman"/>
                <w:bCs/>
                <w:sz w:val="20"/>
                <w:szCs w:val="20"/>
                <w:lang w:eastAsia="ru-RU"/>
              </w:rPr>
            </w:r>
            <w:r w:rsidRPr="0064296E">
              <w:rPr>
                <w:rFonts w:ascii="Times New Roman" w:eastAsia="Times New Roman" w:hAnsi="Times New Roman"/>
                <w:bCs/>
                <w:sz w:val="20"/>
                <w:szCs w:val="20"/>
                <w:lang w:eastAsia="ru-RU"/>
              </w:rPr>
              <w:fldChar w:fldCharType="separate"/>
            </w:r>
            <w:r w:rsidR="005C724C">
              <w:rPr>
                <w:rFonts w:ascii="Times New Roman" w:eastAsia="Times New Roman" w:hAnsi="Times New Roman"/>
                <w:bCs/>
                <w:sz w:val="20"/>
                <w:szCs w:val="20"/>
                <w:lang w:eastAsia="ru-RU"/>
              </w:rPr>
              <w:t>771701001</w:t>
            </w:r>
            <w:r w:rsidRPr="0064296E">
              <w:rPr>
                <w:rFonts w:ascii="Times New Roman" w:eastAsia="Times New Roman" w:hAnsi="Times New Roman"/>
                <w:bCs/>
                <w:sz w:val="20"/>
                <w:szCs w:val="20"/>
                <w:lang w:eastAsia="ru-RU"/>
              </w:rPr>
              <w:fldChar w:fldCharType="end"/>
            </w:r>
            <w:bookmarkEnd w:id="10"/>
          </w:p>
          <w:p w14:paraId="40EFE96F" w14:textId="32D59921" w:rsidR="0064296E" w:rsidRPr="0064296E" w:rsidRDefault="0064296E" w:rsidP="0064296E">
            <w:pPr>
              <w:keepNext/>
              <w:spacing w:after="0" w:line="240" w:lineRule="auto"/>
              <w:jc w:val="both"/>
              <w:outlineLvl w:val="1"/>
              <w:rPr>
                <w:rFonts w:ascii="Times New Roman" w:eastAsia="Times New Roman" w:hAnsi="Times New Roman"/>
                <w:bCs/>
                <w:sz w:val="20"/>
                <w:szCs w:val="20"/>
                <w:lang w:eastAsia="ru-RU"/>
              </w:rPr>
            </w:pPr>
            <w:r w:rsidRPr="0064296E">
              <w:rPr>
                <w:rFonts w:ascii="Times New Roman" w:eastAsia="Times New Roman" w:hAnsi="Times New Roman"/>
                <w:bCs/>
                <w:sz w:val="20"/>
                <w:szCs w:val="20"/>
                <w:lang w:eastAsia="ru-RU"/>
              </w:rPr>
              <w:t xml:space="preserve">ОКПО: </w:t>
            </w:r>
            <w:r w:rsidR="001835BC" w:rsidRPr="001835BC">
              <w:rPr>
                <w:rFonts w:ascii="Times New Roman" w:eastAsia="Times New Roman" w:hAnsi="Times New Roman"/>
                <w:bCs/>
                <w:sz w:val="20"/>
                <w:szCs w:val="20"/>
                <w:lang w:eastAsia="ru-RU"/>
              </w:rPr>
              <w:t>16786712</w:t>
            </w:r>
          </w:p>
        </w:tc>
      </w:tr>
      <w:tr w:rsidR="0064296E" w:rsidRPr="00047A42" w14:paraId="31BB811C" w14:textId="77777777" w:rsidTr="00287501">
        <w:tc>
          <w:tcPr>
            <w:tcW w:w="5211" w:type="dxa"/>
          </w:tcPr>
          <w:p w14:paraId="45F90C6C" w14:textId="4760640D" w:rsidR="0064296E" w:rsidRPr="0064296E" w:rsidRDefault="0064296E" w:rsidP="0064296E">
            <w:pPr>
              <w:keepNext/>
              <w:spacing w:after="0" w:line="240" w:lineRule="auto"/>
              <w:outlineLvl w:val="2"/>
              <w:rPr>
                <w:rFonts w:ascii="Times New Roman" w:eastAsia="Times New Roman" w:hAnsi="Times New Roman"/>
                <w:bCs/>
                <w:sz w:val="20"/>
                <w:szCs w:val="20"/>
                <w:lang w:eastAsia="ru-RU"/>
              </w:rPr>
            </w:pPr>
            <w:r w:rsidRPr="0064296E">
              <w:rPr>
                <w:rFonts w:ascii="Times New Roman" w:eastAsia="Times New Roman" w:hAnsi="Times New Roman"/>
                <w:bCs/>
                <w:sz w:val="20"/>
                <w:szCs w:val="20"/>
                <w:lang w:eastAsia="ru-RU"/>
              </w:rPr>
              <w:t>_____________________/</w:t>
            </w:r>
            <w:bookmarkStart w:id="11" w:name="ПодписываетОтБитИм"/>
            <w:r w:rsidR="00E74304" w:rsidRPr="0064296E" w:rsidDel="00E74304">
              <w:rPr>
                <w:rFonts w:ascii="Times New Roman" w:eastAsia="Times New Roman" w:hAnsi="Times New Roman"/>
                <w:bCs/>
                <w:sz w:val="20"/>
                <w:szCs w:val="20"/>
                <w:lang w:eastAsia="ru-RU"/>
              </w:rPr>
              <w:t xml:space="preserve"> </w:t>
            </w:r>
            <w:bookmarkEnd w:id="11"/>
            <w:r w:rsidRPr="0064296E">
              <w:rPr>
                <w:rFonts w:ascii="Times New Roman" w:eastAsia="Times New Roman" w:hAnsi="Times New Roman"/>
                <w:bCs/>
                <w:sz w:val="20"/>
                <w:szCs w:val="20"/>
                <w:lang w:eastAsia="ru-RU"/>
              </w:rPr>
              <w:t>/</w:t>
            </w:r>
          </w:p>
          <w:p w14:paraId="21F9FA4C" w14:textId="2E7CD4B8" w:rsidR="0064296E" w:rsidRPr="0064296E" w:rsidRDefault="0064296E" w:rsidP="0064296E">
            <w:pPr>
              <w:keepNext/>
              <w:spacing w:after="0" w:line="240" w:lineRule="auto"/>
              <w:outlineLvl w:val="2"/>
              <w:rPr>
                <w:rFonts w:ascii="Times New Roman" w:eastAsia="Times New Roman" w:hAnsi="Times New Roman"/>
                <w:bCs/>
                <w:sz w:val="20"/>
                <w:szCs w:val="20"/>
                <w:lang w:eastAsia="ru-RU"/>
              </w:rPr>
            </w:pPr>
            <w:r w:rsidRPr="0064296E">
              <w:rPr>
                <w:rFonts w:ascii="Times New Roman" w:eastAsia="Times New Roman" w:hAnsi="Times New Roman"/>
                <w:bCs/>
                <w:sz w:val="20"/>
                <w:szCs w:val="20"/>
                <w:lang w:eastAsia="ru-RU"/>
              </w:rPr>
              <w:t>()</w:t>
            </w:r>
          </w:p>
        </w:tc>
        <w:tc>
          <w:tcPr>
            <w:tcW w:w="4823" w:type="dxa"/>
          </w:tcPr>
          <w:p w14:paraId="0E040124" w14:textId="4BCF6D7B" w:rsidR="0064296E" w:rsidRPr="0064296E" w:rsidRDefault="0064296E" w:rsidP="0064296E">
            <w:pPr>
              <w:keepNext/>
              <w:spacing w:after="0" w:line="240" w:lineRule="auto"/>
              <w:jc w:val="both"/>
              <w:outlineLvl w:val="1"/>
              <w:rPr>
                <w:rFonts w:ascii="Times New Roman" w:eastAsia="Times New Roman" w:hAnsi="Times New Roman"/>
                <w:bCs/>
                <w:sz w:val="20"/>
                <w:szCs w:val="20"/>
                <w:lang w:eastAsia="ru-RU"/>
              </w:rPr>
            </w:pPr>
            <w:r w:rsidRPr="0064296E">
              <w:rPr>
                <w:rFonts w:ascii="Times New Roman" w:eastAsia="Times New Roman" w:hAnsi="Times New Roman"/>
                <w:bCs/>
                <w:sz w:val="20"/>
                <w:szCs w:val="20"/>
                <w:lang w:eastAsia="ru-RU"/>
              </w:rPr>
              <w:t>____________________/</w:t>
            </w:r>
          </w:p>
          <w:p w14:paraId="722C8A1D" w14:textId="39ABD114" w:rsidR="0064296E" w:rsidRPr="0064296E" w:rsidRDefault="0064296E" w:rsidP="0064296E">
            <w:pPr>
              <w:keepNext/>
              <w:spacing w:after="0" w:line="240" w:lineRule="auto"/>
              <w:jc w:val="both"/>
              <w:outlineLvl w:val="1"/>
              <w:rPr>
                <w:rFonts w:ascii="Times New Roman" w:eastAsia="Times New Roman" w:hAnsi="Times New Roman"/>
                <w:bCs/>
                <w:sz w:val="20"/>
                <w:szCs w:val="20"/>
                <w:lang w:eastAsia="ru-RU"/>
              </w:rPr>
            </w:pPr>
            <w:r w:rsidRPr="0064296E">
              <w:rPr>
                <w:rFonts w:ascii="Times New Roman" w:eastAsia="Times New Roman" w:hAnsi="Times New Roman"/>
                <w:bCs/>
                <w:sz w:val="20"/>
                <w:szCs w:val="20"/>
                <w:lang w:eastAsia="ru-RU"/>
              </w:rPr>
              <w:t xml:space="preserve">                 </w:t>
            </w:r>
          </w:p>
        </w:tc>
      </w:tr>
    </w:tbl>
    <w:p w14:paraId="7AF0304B" w14:textId="446EEC96" w:rsidR="00C7184A" w:rsidRDefault="00C7184A" w:rsidP="0083496D">
      <w:pPr>
        <w:spacing w:after="0" w:line="240" w:lineRule="auto"/>
        <w:contextualSpacing/>
      </w:pPr>
    </w:p>
    <w:p w14:paraId="6E771892" w14:textId="0EE8605F" w:rsidR="0083496D" w:rsidRDefault="0083496D" w:rsidP="0083496D">
      <w:pPr>
        <w:spacing w:after="0" w:line="240" w:lineRule="auto"/>
        <w:contextualSpacing/>
      </w:pPr>
    </w:p>
    <w:p w14:paraId="03C5E44C" w14:textId="37A897F6" w:rsidR="0083496D" w:rsidRDefault="0083496D" w:rsidP="0083496D">
      <w:pPr>
        <w:spacing w:after="0" w:line="240" w:lineRule="auto"/>
        <w:contextualSpacing/>
      </w:pPr>
    </w:p>
    <w:p w14:paraId="59DA9427" w14:textId="77777777" w:rsidR="0083496D" w:rsidRDefault="0083496D" w:rsidP="0083496D">
      <w:pPr>
        <w:spacing w:after="0" w:line="240" w:lineRule="auto"/>
        <w:contextualSpacing/>
        <w:rPr>
          <w:rFonts w:ascii="Times New Roman" w:hAnsi="Times New Roman"/>
          <w:sz w:val="24"/>
          <w:szCs w:val="24"/>
        </w:rPr>
      </w:pPr>
    </w:p>
    <w:p w14:paraId="03A1FC0F" w14:textId="77777777" w:rsidR="007C2DEE" w:rsidRDefault="007C2DEE" w:rsidP="00A40E57">
      <w:pPr>
        <w:spacing w:after="0" w:line="240" w:lineRule="auto"/>
        <w:ind w:firstLine="709"/>
        <w:contextualSpacing/>
        <w:jc w:val="right"/>
        <w:rPr>
          <w:rFonts w:ascii="Times New Roman" w:hAnsi="Times New Roman"/>
          <w:sz w:val="24"/>
          <w:szCs w:val="24"/>
        </w:rPr>
      </w:pPr>
    </w:p>
    <w:p w14:paraId="615AD754" w14:textId="47B847A9" w:rsidR="00A40E57" w:rsidRDefault="00A40E57" w:rsidP="00A40E57">
      <w:pPr>
        <w:spacing w:after="0" w:line="240" w:lineRule="auto"/>
        <w:ind w:firstLine="709"/>
        <w:contextualSpacing/>
        <w:jc w:val="right"/>
        <w:rPr>
          <w:rFonts w:ascii="Times New Roman" w:hAnsi="Times New Roman"/>
          <w:sz w:val="24"/>
          <w:szCs w:val="24"/>
        </w:rPr>
      </w:pPr>
      <w:r w:rsidRPr="00020239">
        <w:rPr>
          <w:rFonts w:ascii="Times New Roman" w:hAnsi="Times New Roman"/>
          <w:sz w:val="24"/>
          <w:szCs w:val="24"/>
        </w:rPr>
        <w:lastRenderedPageBreak/>
        <w:t>Приложение № 1</w:t>
      </w:r>
    </w:p>
    <w:p w14:paraId="75039385" w14:textId="77777777" w:rsidR="00A40E57" w:rsidRPr="00B208E7" w:rsidRDefault="00A40E57" w:rsidP="00A40E57">
      <w:pPr>
        <w:spacing w:after="0" w:line="240" w:lineRule="auto"/>
        <w:ind w:firstLine="709"/>
        <w:contextualSpacing/>
        <w:jc w:val="right"/>
        <w:rPr>
          <w:rFonts w:ascii="Times New Roman" w:hAnsi="Times New Roman"/>
          <w:sz w:val="24"/>
          <w:szCs w:val="24"/>
        </w:rPr>
      </w:pPr>
      <w:r w:rsidRPr="00B208E7">
        <w:rPr>
          <w:rFonts w:ascii="Times New Roman" w:hAnsi="Times New Roman"/>
          <w:sz w:val="24"/>
          <w:szCs w:val="24"/>
        </w:rPr>
        <w:t xml:space="preserve">к Договору </w:t>
      </w:r>
      <w:r w:rsidRPr="00B208E7">
        <w:rPr>
          <w:rFonts w:ascii="Times New Roman" w:eastAsia="SimSun" w:hAnsi="Times New Roman"/>
          <w:kern w:val="2"/>
          <w:sz w:val="24"/>
          <w:szCs w:val="24"/>
          <w:lang w:eastAsia="hi-IN" w:bidi="hi-IN"/>
        </w:rPr>
        <w:t>№</w:t>
      </w:r>
      <w:r>
        <w:rPr>
          <w:rFonts w:ascii="Times New Roman" w:eastAsia="SimSun" w:hAnsi="Times New Roman"/>
          <w:kern w:val="2"/>
          <w:sz w:val="24"/>
          <w:szCs w:val="24"/>
          <w:lang w:eastAsia="hi-IN" w:bidi="hi-IN"/>
        </w:rPr>
        <w:t xml:space="preserve"> </w:t>
      </w:r>
      <w:permStart w:id="467154364" w:edGrp="everyone"/>
      <w:r w:rsidRPr="00B208E7">
        <w:rPr>
          <w:rFonts w:ascii="Times New Roman" w:eastAsia="SimSun" w:hAnsi="Times New Roman"/>
          <w:kern w:val="2"/>
          <w:sz w:val="24"/>
          <w:szCs w:val="24"/>
          <w:lang w:eastAsia="hi-IN" w:bidi="hi-IN"/>
        </w:rPr>
        <w:t>___/</w:t>
      </w:r>
      <w:r>
        <w:rPr>
          <w:rFonts w:ascii="Times New Roman" w:eastAsia="SimSun" w:hAnsi="Times New Roman"/>
          <w:kern w:val="2"/>
          <w:sz w:val="24"/>
          <w:szCs w:val="24"/>
          <w:lang w:eastAsia="hi-IN" w:bidi="hi-IN"/>
        </w:rPr>
        <w:t>___/___</w:t>
      </w:r>
    </w:p>
    <w:p w14:paraId="253F45A3" w14:textId="77777777" w:rsidR="00A40E57" w:rsidRPr="00B208E7" w:rsidRDefault="00A40E57" w:rsidP="00A40E57">
      <w:pPr>
        <w:spacing w:after="0" w:line="240" w:lineRule="auto"/>
        <w:ind w:firstLine="709"/>
        <w:contextualSpacing/>
        <w:jc w:val="right"/>
        <w:rPr>
          <w:rFonts w:ascii="Times New Roman" w:hAnsi="Times New Roman"/>
          <w:sz w:val="24"/>
          <w:szCs w:val="24"/>
        </w:rPr>
      </w:pPr>
      <w:r w:rsidRPr="005A6030">
        <w:rPr>
          <w:rFonts w:ascii="Times New Roman" w:hAnsi="Times New Roman"/>
          <w:sz w:val="24"/>
          <w:szCs w:val="24"/>
        </w:rPr>
        <w:t>от «___» ___________ 202__ г.</w:t>
      </w:r>
    </w:p>
    <w:permEnd w:id="467154364"/>
    <w:p w14:paraId="6BA01259" w14:textId="6CA68C2D" w:rsidR="0026322D" w:rsidRDefault="0026322D"/>
    <w:p w14:paraId="76ECCE19" w14:textId="068956FF" w:rsidR="0026322D" w:rsidRDefault="0026322D" w:rsidP="00A40E57">
      <w:pPr>
        <w:jc w:val="center"/>
        <w:rPr>
          <w:rFonts w:ascii="Times New Roman" w:hAnsi="Times New Roman"/>
          <w:b/>
        </w:rPr>
      </w:pPr>
      <w:r w:rsidRPr="00A40E57">
        <w:rPr>
          <w:rFonts w:ascii="Times New Roman" w:hAnsi="Times New Roman"/>
          <w:b/>
        </w:rPr>
        <w:t>СПЕЦИФИКАЦИЯ</w:t>
      </w:r>
    </w:p>
    <w:p w14:paraId="5DDB23B1" w14:textId="2BDFD586" w:rsidR="009F6A49" w:rsidRPr="00A40E57" w:rsidRDefault="009F6A49" w:rsidP="009F6A49">
      <w:pPr>
        <w:jc w:val="center"/>
        <w:rPr>
          <w:rFonts w:ascii="Times New Roman" w:hAnsi="Times New Roman"/>
          <w:b/>
        </w:rPr>
      </w:pPr>
      <w:r w:rsidRPr="009F6A49">
        <w:rPr>
          <w:rFonts w:ascii="Times New Roman" w:hAnsi="Times New Roman"/>
          <w:b/>
        </w:rPr>
        <w:t>на предоставление (продление) неисключительных прав на компьютерное программное обеспечение (</w:t>
      </w:r>
      <w:proofErr w:type="spellStart"/>
      <w:r w:rsidRPr="009F6A49">
        <w:rPr>
          <w:rFonts w:ascii="Times New Roman" w:hAnsi="Times New Roman"/>
          <w:b/>
        </w:rPr>
        <w:t>Kaspersky</w:t>
      </w:r>
      <w:proofErr w:type="spellEnd"/>
      <w:r w:rsidRPr="009F6A49">
        <w:rPr>
          <w:rFonts w:ascii="Times New Roman" w:hAnsi="Times New Roman"/>
          <w:b/>
        </w:rPr>
        <w:t xml:space="preserve"> </w:t>
      </w:r>
      <w:proofErr w:type="spellStart"/>
      <w:r w:rsidRPr="009F6A49">
        <w:rPr>
          <w:rFonts w:ascii="Times New Roman" w:hAnsi="Times New Roman"/>
          <w:b/>
        </w:rPr>
        <w:t>Endpoint</w:t>
      </w:r>
      <w:proofErr w:type="spellEnd"/>
      <w:r w:rsidRPr="009F6A49">
        <w:rPr>
          <w:rFonts w:ascii="Times New Roman" w:hAnsi="Times New Roman"/>
          <w:b/>
        </w:rPr>
        <w:t xml:space="preserve"> </w:t>
      </w:r>
      <w:proofErr w:type="spellStart"/>
      <w:r w:rsidRPr="009F6A49">
        <w:rPr>
          <w:rFonts w:ascii="Times New Roman" w:hAnsi="Times New Roman"/>
          <w:b/>
        </w:rPr>
        <w:t>Security</w:t>
      </w:r>
      <w:proofErr w:type="spellEnd"/>
      <w:r w:rsidRPr="009F6A49">
        <w:rPr>
          <w:rFonts w:ascii="Times New Roman" w:hAnsi="Times New Roman"/>
          <w:b/>
        </w:rPr>
        <w:t xml:space="preserve"> для бизнеса – Расширенный </w:t>
      </w:r>
      <w:proofErr w:type="spellStart"/>
      <w:r w:rsidRPr="009F6A49">
        <w:rPr>
          <w:rFonts w:ascii="Times New Roman" w:hAnsi="Times New Roman"/>
          <w:b/>
        </w:rPr>
        <w:t>Russian</w:t>
      </w:r>
      <w:proofErr w:type="spellEnd"/>
      <w:r w:rsidRPr="009F6A49">
        <w:rPr>
          <w:rFonts w:ascii="Times New Roman" w:hAnsi="Times New Roman"/>
          <w:b/>
        </w:rPr>
        <w:t xml:space="preserve"> </w:t>
      </w:r>
      <w:proofErr w:type="spellStart"/>
      <w:r w:rsidRPr="009F6A49">
        <w:rPr>
          <w:rFonts w:ascii="Times New Roman" w:hAnsi="Times New Roman"/>
          <w:b/>
        </w:rPr>
        <w:t>Edition</w:t>
      </w:r>
      <w:proofErr w:type="spellEnd"/>
      <w:r w:rsidRPr="009F6A49">
        <w:rPr>
          <w:rFonts w:ascii="Times New Roman" w:hAnsi="Times New Roman"/>
          <w:b/>
        </w:rPr>
        <w:t xml:space="preserve">. 100-149 </w:t>
      </w:r>
      <w:proofErr w:type="spellStart"/>
      <w:r w:rsidRPr="009F6A49">
        <w:rPr>
          <w:rFonts w:ascii="Times New Roman" w:hAnsi="Times New Roman"/>
          <w:b/>
        </w:rPr>
        <w:t>Node</w:t>
      </w:r>
      <w:proofErr w:type="spellEnd"/>
      <w:r w:rsidRPr="009F6A49">
        <w:rPr>
          <w:rFonts w:ascii="Times New Roman" w:hAnsi="Times New Roman"/>
          <w:b/>
        </w:rPr>
        <w:t xml:space="preserve"> 1 </w:t>
      </w:r>
      <w:proofErr w:type="spellStart"/>
      <w:r w:rsidRPr="009F6A49">
        <w:rPr>
          <w:rFonts w:ascii="Times New Roman" w:hAnsi="Times New Roman"/>
          <w:b/>
        </w:rPr>
        <w:t>year</w:t>
      </w:r>
      <w:proofErr w:type="spellEnd"/>
      <w:r w:rsidRPr="009F6A49">
        <w:rPr>
          <w:rFonts w:ascii="Times New Roman" w:hAnsi="Times New Roman"/>
          <w:b/>
        </w:rPr>
        <w:t xml:space="preserve"> </w:t>
      </w:r>
      <w:proofErr w:type="spellStart"/>
      <w:r w:rsidRPr="009F6A49">
        <w:rPr>
          <w:rFonts w:ascii="Times New Roman" w:hAnsi="Times New Roman"/>
          <w:b/>
        </w:rPr>
        <w:t>Renewal</w:t>
      </w:r>
      <w:proofErr w:type="spellEnd"/>
      <w:r w:rsidRPr="009F6A49">
        <w:rPr>
          <w:rFonts w:ascii="Times New Roman" w:hAnsi="Times New Roman"/>
          <w:b/>
        </w:rPr>
        <w:t xml:space="preserve"> </w:t>
      </w:r>
      <w:proofErr w:type="spellStart"/>
      <w:proofErr w:type="gramStart"/>
      <w:r w:rsidRPr="009F6A49">
        <w:rPr>
          <w:rFonts w:ascii="Times New Roman" w:hAnsi="Times New Roman"/>
          <w:b/>
        </w:rPr>
        <w:t>License</w:t>
      </w:r>
      <w:proofErr w:type="spellEnd"/>
      <w:r w:rsidRPr="009F6A49">
        <w:rPr>
          <w:rFonts w:ascii="Times New Roman" w:hAnsi="Times New Roman"/>
          <w:b/>
        </w:rPr>
        <w:t>)  -</w:t>
      </w:r>
      <w:proofErr w:type="gramEnd"/>
      <w:r w:rsidRPr="009F6A49">
        <w:rPr>
          <w:rFonts w:ascii="Times New Roman" w:hAnsi="Times New Roman"/>
          <w:b/>
        </w:rPr>
        <w:t xml:space="preserve">  100 шт.</w:t>
      </w:r>
    </w:p>
    <w:p w14:paraId="75AB9954" w14:textId="568CB044" w:rsidR="00A40E57" w:rsidRDefault="00A40E57" w:rsidP="00A40E57">
      <w:pPr>
        <w:jc w:val="center"/>
        <w:rPr>
          <w:rFonts w:ascii="Times New Roman" w:hAnsi="Times New Roman"/>
          <w:b/>
        </w:rPr>
      </w:pPr>
      <w:r w:rsidRPr="00A40E57">
        <w:rPr>
          <w:rFonts w:ascii="Times New Roman" w:hAnsi="Times New Roman"/>
          <w:b/>
        </w:rPr>
        <w:t>ИКЗ: 2617703038160771701001001400</w:t>
      </w:r>
      <w:r w:rsidR="007C2DEE">
        <w:rPr>
          <w:rFonts w:ascii="Times New Roman" w:hAnsi="Times New Roman"/>
          <w:b/>
        </w:rPr>
        <w:t>113</w:t>
      </w:r>
      <w:r w:rsidRPr="00A40E57">
        <w:rPr>
          <w:rFonts w:ascii="Times New Roman" w:hAnsi="Times New Roman"/>
          <w:b/>
        </w:rPr>
        <w:t>00244</w:t>
      </w:r>
    </w:p>
    <w:p w14:paraId="488A29FF" w14:textId="70434431" w:rsidR="009F6A49" w:rsidRPr="0083496D" w:rsidRDefault="00A40E57" w:rsidP="0083496D">
      <w:pPr>
        <w:jc w:val="center"/>
        <w:rPr>
          <w:rFonts w:ascii="Times New Roman" w:hAnsi="Times New Roman"/>
          <w:b/>
        </w:rPr>
      </w:pPr>
      <w:r>
        <w:rPr>
          <w:rFonts w:ascii="Times New Roman" w:hAnsi="Times New Roman"/>
          <w:b/>
        </w:rPr>
        <w:t xml:space="preserve">ОКПД2: </w:t>
      </w:r>
      <w:r w:rsidR="0083496D">
        <w:rPr>
          <w:rFonts w:ascii="Times New Roman" w:hAnsi="Times New Roman"/>
          <w:b/>
        </w:rPr>
        <w:t>58.29.50.000</w:t>
      </w:r>
    </w:p>
    <w:tbl>
      <w:tblPr>
        <w:tblW w:w="5362" w:type="pc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4A0" w:firstRow="1" w:lastRow="0" w:firstColumn="1" w:lastColumn="0" w:noHBand="0" w:noVBand="1"/>
      </w:tblPr>
      <w:tblGrid>
        <w:gridCol w:w="383"/>
        <w:gridCol w:w="1551"/>
        <w:gridCol w:w="353"/>
        <w:gridCol w:w="1223"/>
        <w:gridCol w:w="5918"/>
        <w:gridCol w:w="913"/>
        <w:gridCol w:w="897"/>
      </w:tblGrid>
      <w:tr w:rsidR="009F6A49" w:rsidRPr="009F6A49" w14:paraId="3C09D7EE" w14:textId="77777777" w:rsidTr="009F6A49">
        <w:tc>
          <w:tcPr>
            <w:tcW w:w="171" w:type="pct"/>
            <w:vMerge w:val="restart"/>
          </w:tcPr>
          <w:p w14:paraId="7779F95E" w14:textId="77777777" w:rsidR="009F6A49" w:rsidRPr="009F6A49" w:rsidRDefault="009F6A49" w:rsidP="009F6A49">
            <w:pPr>
              <w:spacing w:after="0" w:line="240" w:lineRule="auto"/>
              <w:jc w:val="center"/>
              <w:rPr>
                <w:rFonts w:ascii="Times New Roman" w:eastAsia="Times New Roman" w:hAnsi="Times New Roman"/>
                <w:b/>
                <w:sz w:val="20"/>
                <w:szCs w:val="20"/>
                <w:lang w:eastAsia="ru-RU"/>
              </w:rPr>
            </w:pPr>
            <w:r w:rsidRPr="009F6A49">
              <w:rPr>
                <w:rFonts w:ascii="Times New Roman" w:eastAsia="Times New Roman" w:hAnsi="Times New Roman"/>
                <w:b/>
                <w:sz w:val="20"/>
                <w:szCs w:val="20"/>
                <w:lang w:eastAsia="ru-RU"/>
              </w:rPr>
              <w:t>№</w:t>
            </w:r>
          </w:p>
          <w:p w14:paraId="1D609445" w14:textId="77777777" w:rsidR="009F6A49" w:rsidRPr="009F6A49" w:rsidRDefault="009F6A49" w:rsidP="009F6A49">
            <w:pPr>
              <w:spacing w:after="0" w:line="240" w:lineRule="auto"/>
              <w:jc w:val="center"/>
              <w:rPr>
                <w:rFonts w:ascii="Times New Roman" w:eastAsia="Times New Roman" w:hAnsi="Times New Roman"/>
                <w:b/>
                <w:sz w:val="20"/>
                <w:szCs w:val="20"/>
                <w:lang w:eastAsia="ru-RU"/>
              </w:rPr>
            </w:pPr>
            <w:r w:rsidRPr="009F6A49">
              <w:rPr>
                <w:rFonts w:ascii="Times New Roman" w:eastAsia="Times New Roman" w:hAnsi="Times New Roman"/>
                <w:b/>
                <w:sz w:val="20"/>
                <w:szCs w:val="20"/>
                <w:lang w:eastAsia="ru-RU"/>
              </w:rPr>
              <w:t>п/п</w:t>
            </w:r>
          </w:p>
        </w:tc>
        <w:tc>
          <w:tcPr>
            <w:tcW w:w="690" w:type="pct"/>
            <w:vMerge w:val="restart"/>
          </w:tcPr>
          <w:p w14:paraId="1D24DE21" w14:textId="77777777" w:rsidR="009F6A49" w:rsidRPr="009F6A49" w:rsidRDefault="009F6A49" w:rsidP="009F6A49">
            <w:pPr>
              <w:spacing w:after="0" w:line="240" w:lineRule="auto"/>
              <w:jc w:val="center"/>
              <w:rPr>
                <w:rFonts w:ascii="Times New Roman" w:eastAsia="Times New Roman" w:hAnsi="Times New Roman"/>
                <w:b/>
                <w:sz w:val="20"/>
                <w:szCs w:val="20"/>
                <w:lang w:eastAsia="ru-RU"/>
              </w:rPr>
            </w:pPr>
            <w:r w:rsidRPr="009F6A49">
              <w:rPr>
                <w:rFonts w:ascii="Times New Roman" w:eastAsia="Times New Roman" w:hAnsi="Times New Roman"/>
                <w:b/>
                <w:sz w:val="20"/>
                <w:szCs w:val="20"/>
                <w:lang w:eastAsia="ru-RU"/>
              </w:rPr>
              <w:t>Наименование услуги</w:t>
            </w:r>
          </w:p>
        </w:tc>
        <w:tc>
          <w:tcPr>
            <w:tcW w:w="3333" w:type="pct"/>
            <w:gridSpan w:val="3"/>
          </w:tcPr>
          <w:p w14:paraId="2A6A6145" w14:textId="77777777" w:rsidR="009F6A49" w:rsidRPr="009F6A49" w:rsidRDefault="009F6A49" w:rsidP="009F6A49">
            <w:pPr>
              <w:spacing w:after="0" w:line="240" w:lineRule="auto"/>
              <w:jc w:val="center"/>
              <w:rPr>
                <w:rFonts w:ascii="Times New Roman" w:eastAsia="Times New Roman" w:hAnsi="Times New Roman"/>
                <w:b/>
                <w:sz w:val="20"/>
                <w:szCs w:val="20"/>
                <w:lang w:eastAsia="ru-RU"/>
              </w:rPr>
            </w:pPr>
            <w:r w:rsidRPr="009F6A49">
              <w:rPr>
                <w:rFonts w:ascii="Times New Roman" w:eastAsia="Times New Roman" w:hAnsi="Times New Roman"/>
                <w:b/>
                <w:sz w:val="20"/>
                <w:szCs w:val="20"/>
                <w:lang w:eastAsia="ru-RU"/>
              </w:rPr>
              <w:t>Описание (характеристики) услуги</w:t>
            </w:r>
          </w:p>
        </w:tc>
        <w:tc>
          <w:tcPr>
            <w:tcW w:w="406" w:type="pct"/>
            <w:vMerge w:val="restart"/>
          </w:tcPr>
          <w:p w14:paraId="4E226045" w14:textId="77777777" w:rsidR="009F6A49" w:rsidRPr="009F6A49" w:rsidRDefault="009F6A49" w:rsidP="009F6A49">
            <w:pPr>
              <w:spacing w:after="0" w:line="240" w:lineRule="auto"/>
              <w:jc w:val="center"/>
              <w:rPr>
                <w:rFonts w:ascii="Times New Roman" w:eastAsia="Times New Roman" w:hAnsi="Times New Roman"/>
                <w:b/>
                <w:sz w:val="20"/>
                <w:szCs w:val="20"/>
                <w:lang w:eastAsia="ru-RU"/>
              </w:rPr>
            </w:pPr>
            <w:r w:rsidRPr="009F6A49">
              <w:rPr>
                <w:rFonts w:ascii="Times New Roman" w:eastAsia="Times New Roman" w:hAnsi="Times New Roman"/>
                <w:b/>
                <w:sz w:val="20"/>
                <w:szCs w:val="20"/>
                <w:lang w:eastAsia="ru-RU"/>
              </w:rPr>
              <w:t>Ед. измерения</w:t>
            </w:r>
          </w:p>
        </w:tc>
        <w:tc>
          <w:tcPr>
            <w:tcW w:w="399" w:type="pct"/>
            <w:vMerge w:val="restart"/>
          </w:tcPr>
          <w:p w14:paraId="17D4067E" w14:textId="77777777" w:rsidR="009F6A49" w:rsidRPr="009F6A49" w:rsidRDefault="009F6A49" w:rsidP="009F6A49">
            <w:pPr>
              <w:spacing w:after="0" w:line="240" w:lineRule="auto"/>
              <w:jc w:val="center"/>
              <w:rPr>
                <w:rFonts w:ascii="Times New Roman" w:eastAsia="Times New Roman" w:hAnsi="Times New Roman"/>
                <w:b/>
                <w:sz w:val="20"/>
                <w:szCs w:val="20"/>
                <w:lang w:eastAsia="ru-RU"/>
              </w:rPr>
            </w:pPr>
            <w:r w:rsidRPr="009F6A49">
              <w:rPr>
                <w:rFonts w:ascii="Times New Roman" w:eastAsia="Times New Roman" w:hAnsi="Times New Roman"/>
                <w:b/>
                <w:sz w:val="20"/>
                <w:szCs w:val="20"/>
                <w:lang w:eastAsia="ru-RU"/>
              </w:rPr>
              <w:t>Кол-во</w:t>
            </w:r>
          </w:p>
        </w:tc>
      </w:tr>
      <w:tr w:rsidR="009F6A49" w:rsidRPr="009F6A49" w14:paraId="52544FE0" w14:textId="77777777" w:rsidTr="009F6A49">
        <w:trPr>
          <w:trHeight w:val="942"/>
        </w:trPr>
        <w:tc>
          <w:tcPr>
            <w:tcW w:w="171" w:type="pct"/>
            <w:vMerge/>
          </w:tcPr>
          <w:p w14:paraId="60AD9C3A" w14:textId="77777777" w:rsidR="009F6A49" w:rsidRPr="009F6A49" w:rsidRDefault="009F6A49" w:rsidP="009F6A49">
            <w:pPr>
              <w:spacing w:after="0" w:line="240" w:lineRule="auto"/>
              <w:jc w:val="center"/>
              <w:rPr>
                <w:rFonts w:ascii="Times New Roman" w:eastAsia="Times New Roman" w:hAnsi="Times New Roman"/>
                <w:b/>
                <w:sz w:val="20"/>
                <w:szCs w:val="20"/>
                <w:lang w:eastAsia="ru-RU"/>
              </w:rPr>
            </w:pPr>
          </w:p>
        </w:tc>
        <w:tc>
          <w:tcPr>
            <w:tcW w:w="690" w:type="pct"/>
            <w:vMerge/>
          </w:tcPr>
          <w:p w14:paraId="7F4F43F1" w14:textId="77777777" w:rsidR="009F6A49" w:rsidRPr="009F6A49" w:rsidRDefault="009F6A49" w:rsidP="009F6A49">
            <w:pPr>
              <w:spacing w:after="0" w:line="240" w:lineRule="auto"/>
              <w:jc w:val="center"/>
              <w:rPr>
                <w:rFonts w:ascii="Times New Roman" w:eastAsia="Times New Roman" w:hAnsi="Times New Roman"/>
                <w:b/>
                <w:sz w:val="20"/>
                <w:szCs w:val="20"/>
                <w:lang w:eastAsia="ru-RU"/>
              </w:rPr>
            </w:pPr>
          </w:p>
        </w:tc>
        <w:tc>
          <w:tcPr>
            <w:tcW w:w="157" w:type="pct"/>
          </w:tcPr>
          <w:p w14:paraId="1EEE83D1" w14:textId="77777777" w:rsidR="009F6A49" w:rsidRPr="009F6A49" w:rsidRDefault="009F6A49" w:rsidP="009F6A49">
            <w:pPr>
              <w:spacing w:after="0" w:line="240" w:lineRule="auto"/>
              <w:jc w:val="center"/>
              <w:rPr>
                <w:rFonts w:ascii="Times New Roman" w:eastAsia="Times New Roman" w:hAnsi="Times New Roman"/>
                <w:b/>
                <w:sz w:val="20"/>
                <w:szCs w:val="20"/>
                <w:lang w:eastAsia="ru-RU"/>
              </w:rPr>
            </w:pPr>
            <w:r w:rsidRPr="009F6A49">
              <w:rPr>
                <w:rFonts w:ascii="Times New Roman" w:eastAsia="Times New Roman" w:hAnsi="Times New Roman"/>
                <w:b/>
                <w:sz w:val="20"/>
                <w:szCs w:val="20"/>
                <w:lang w:eastAsia="ru-RU"/>
              </w:rPr>
              <w:t>№ п/п</w:t>
            </w:r>
          </w:p>
        </w:tc>
        <w:tc>
          <w:tcPr>
            <w:tcW w:w="544" w:type="pct"/>
          </w:tcPr>
          <w:p w14:paraId="3F43A7CA" w14:textId="77777777" w:rsidR="009F6A49" w:rsidRPr="009F6A49" w:rsidRDefault="009F6A49" w:rsidP="009F6A49">
            <w:pPr>
              <w:spacing w:after="0" w:line="240" w:lineRule="auto"/>
              <w:ind w:right="-85"/>
              <w:jc w:val="center"/>
              <w:rPr>
                <w:rFonts w:ascii="Times New Roman" w:eastAsia="Times New Roman" w:hAnsi="Times New Roman"/>
                <w:b/>
                <w:sz w:val="20"/>
                <w:szCs w:val="20"/>
                <w:lang w:eastAsia="ru-RU"/>
              </w:rPr>
            </w:pPr>
            <w:r w:rsidRPr="009F6A49">
              <w:rPr>
                <w:rFonts w:ascii="Times New Roman" w:eastAsia="Times New Roman" w:hAnsi="Times New Roman"/>
                <w:b/>
                <w:sz w:val="20"/>
                <w:szCs w:val="20"/>
                <w:lang w:eastAsia="ru-RU"/>
              </w:rPr>
              <w:t>Наименование характеристики (неизменяемое)</w:t>
            </w:r>
          </w:p>
        </w:tc>
        <w:tc>
          <w:tcPr>
            <w:tcW w:w="2633" w:type="pct"/>
          </w:tcPr>
          <w:p w14:paraId="2188D96F" w14:textId="77777777" w:rsidR="009F6A49" w:rsidRPr="009F6A49" w:rsidRDefault="009F6A49" w:rsidP="009F6A49">
            <w:pPr>
              <w:spacing w:after="0" w:line="240" w:lineRule="auto"/>
              <w:jc w:val="center"/>
              <w:rPr>
                <w:rFonts w:ascii="Times New Roman" w:eastAsia="Times New Roman" w:hAnsi="Times New Roman"/>
                <w:b/>
                <w:sz w:val="20"/>
                <w:szCs w:val="20"/>
                <w:lang w:eastAsia="ru-RU"/>
              </w:rPr>
            </w:pPr>
            <w:r w:rsidRPr="009F6A49">
              <w:rPr>
                <w:rFonts w:ascii="Times New Roman" w:eastAsia="Times New Roman" w:hAnsi="Times New Roman"/>
                <w:b/>
                <w:sz w:val="20"/>
                <w:szCs w:val="20"/>
                <w:lang w:eastAsia="ru-RU"/>
              </w:rPr>
              <w:t>Значение характеристики</w:t>
            </w:r>
          </w:p>
        </w:tc>
        <w:tc>
          <w:tcPr>
            <w:tcW w:w="406" w:type="pct"/>
            <w:vMerge/>
          </w:tcPr>
          <w:p w14:paraId="1A0A4421" w14:textId="77777777" w:rsidR="009F6A49" w:rsidRPr="009F6A49" w:rsidRDefault="009F6A49" w:rsidP="009F6A49">
            <w:pPr>
              <w:spacing w:after="0" w:line="240" w:lineRule="auto"/>
              <w:jc w:val="center"/>
              <w:rPr>
                <w:rFonts w:ascii="Times New Roman" w:eastAsia="Times New Roman" w:hAnsi="Times New Roman"/>
                <w:b/>
                <w:sz w:val="20"/>
                <w:szCs w:val="20"/>
                <w:lang w:eastAsia="ru-RU"/>
              </w:rPr>
            </w:pPr>
          </w:p>
        </w:tc>
        <w:tc>
          <w:tcPr>
            <w:tcW w:w="399" w:type="pct"/>
            <w:vMerge/>
          </w:tcPr>
          <w:p w14:paraId="16E4606F" w14:textId="77777777" w:rsidR="009F6A49" w:rsidRPr="009F6A49" w:rsidRDefault="009F6A49" w:rsidP="009F6A49">
            <w:pPr>
              <w:spacing w:after="0" w:line="240" w:lineRule="auto"/>
              <w:jc w:val="center"/>
              <w:rPr>
                <w:rFonts w:ascii="Times New Roman" w:eastAsia="Times New Roman" w:hAnsi="Times New Roman"/>
                <w:b/>
                <w:sz w:val="20"/>
                <w:szCs w:val="20"/>
                <w:lang w:eastAsia="ru-RU"/>
              </w:rPr>
            </w:pPr>
          </w:p>
        </w:tc>
      </w:tr>
      <w:tr w:rsidR="009F6A49" w:rsidRPr="009F6A49" w14:paraId="67F5D3DD" w14:textId="77777777" w:rsidTr="009F6A49">
        <w:tc>
          <w:tcPr>
            <w:tcW w:w="171" w:type="pct"/>
          </w:tcPr>
          <w:p w14:paraId="07891E25"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1</w:t>
            </w:r>
          </w:p>
        </w:tc>
        <w:tc>
          <w:tcPr>
            <w:tcW w:w="690" w:type="pct"/>
          </w:tcPr>
          <w:p w14:paraId="325615C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2</w:t>
            </w:r>
          </w:p>
        </w:tc>
        <w:tc>
          <w:tcPr>
            <w:tcW w:w="157" w:type="pct"/>
          </w:tcPr>
          <w:p w14:paraId="2B8E772B"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3</w:t>
            </w:r>
          </w:p>
        </w:tc>
        <w:tc>
          <w:tcPr>
            <w:tcW w:w="544" w:type="pct"/>
          </w:tcPr>
          <w:p w14:paraId="137E7A7A"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4</w:t>
            </w:r>
          </w:p>
        </w:tc>
        <w:tc>
          <w:tcPr>
            <w:tcW w:w="2633" w:type="pct"/>
          </w:tcPr>
          <w:p w14:paraId="762D433A"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5</w:t>
            </w:r>
          </w:p>
        </w:tc>
        <w:tc>
          <w:tcPr>
            <w:tcW w:w="406" w:type="pct"/>
          </w:tcPr>
          <w:p w14:paraId="41790F0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6</w:t>
            </w:r>
          </w:p>
        </w:tc>
        <w:tc>
          <w:tcPr>
            <w:tcW w:w="399" w:type="pct"/>
          </w:tcPr>
          <w:p w14:paraId="5C41EB89"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7</w:t>
            </w:r>
          </w:p>
        </w:tc>
      </w:tr>
      <w:tr w:rsidR="009F6A49" w:rsidRPr="009F6A49" w14:paraId="6FB6234A" w14:textId="77777777" w:rsidTr="009F6A49">
        <w:trPr>
          <w:trHeight w:val="550"/>
        </w:trPr>
        <w:tc>
          <w:tcPr>
            <w:tcW w:w="171" w:type="pct"/>
            <w:vMerge w:val="restart"/>
            <w:tcBorders>
              <w:top w:val="outset" w:sz="6" w:space="0" w:color="000000"/>
              <w:left w:val="outset" w:sz="6" w:space="0" w:color="000000"/>
              <w:bottom w:val="outset" w:sz="6" w:space="0" w:color="000000"/>
              <w:right w:val="outset" w:sz="6" w:space="0" w:color="000000"/>
            </w:tcBorders>
            <w:vAlign w:val="center"/>
          </w:tcPr>
          <w:p w14:paraId="5CCDB11B"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1.</w:t>
            </w:r>
          </w:p>
        </w:tc>
        <w:tc>
          <w:tcPr>
            <w:tcW w:w="690" w:type="pct"/>
            <w:vMerge w:val="restart"/>
            <w:tcBorders>
              <w:top w:val="outset" w:sz="6" w:space="0" w:color="000000"/>
              <w:left w:val="outset" w:sz="6" w:space="0" w:color="000000"/>
              <w:bottom w:val="outset" w:sz="6" w:space="0" w:color="000000"/>
              <w:right w:val="outset" w:sz="6" w:space="0" w:color="000000"/>
            </w:tcBorders>
            <w:vAlign w:val="center"/>
          </w:tcPr>
          <w:p w14:paraId="5A104142"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Услуга по предоставлению (продлению) неисключительных прав на компьютерное программное обеспечение (</w:t>
            </w:r>
            <w:proofErr w:type="spellStart"/>
            <w:r w:rsidRPr="009F6A49">
              <w:rPr>
                <w:rFonts w:ascii="Times New Roman" w:eastAsia="Times New Roman" w:hAnsi="Times New Roman"/>
                <w:sz w:val="20"/>
                <w:szCs w:val="20"/>
                <w:lang w:eastAsia="ru-RU"/>
              </w:rPr>
              <w:t>Kaspersky</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Endpoint</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Security</w:t>
            </w:r>
            <w:proofErr w:type="spellEnd"/>
            <w:r w:rsidRPr="009F6A49">
              <w:rPr>
                <w:rFonts w:ascii="Times New Roman" w:eastAsia="Times New Roman" w:hAnsi="Times New Roman"/>
                <w:sz w:val="20"/>
                <w:szCs w:val="20"/>
                <w:lang w:eastAsia="ru-RU"/>
              </w:rPr>
              <w:t xml:space="preserve"> для бизнеса – Расширенный </w:t>
            </w:r>
            <w:proofErr w:type="spellStart"/>
            <w:r w:rsidRPr="009F6A49">
              <w:rPr>
                <w:rFonts w:ascii="Times New Roman" w:eastAsia="Times New Roman" w:hAnsi="Times New Roman"/>
                <w:sz w:val="20"/>
                <w:szCs w:val="20"/>
                <w:lang w:eastAsia="ru-RU"/>
              </w:rPr>
              <w:t>Russian</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Edition</w:t>
            </w:r>
            <w:proofErr w:type="spellEnd"/>
            <w:r w:rsidRPr="009F6A49">
              <w:rPr>
                <w:rFonts w:ascii="Times New Roman" w:eastAsia="Times New Roman" w:hAnsi="Times New Roman"/>
                <w:sz w:val="20"/>
                <w:szCs w:val="20"/>
                <w:lang w:eastAsia="ru-RU"/>
              </w:rPr>
              <w:t xml:space="preserve">. 100-149 </w:t>
            </w:r>
            <w:proofErr w:type="spellStart"/>
            <w:r w:rsidRPr="009F6A49">
              <w:rPr>
                <w:rFonts w:ascii="Times New Roman" w:eastAsia="Times New Roman" w:hAnsi="Times New Roman"/>
                <w:sz w:val="20"/>
                <w:szCs w:val="20"/>
                <w:lang w:eastAsia="ru-RU"/>
              </w:rPr>
              <w:t>Node</w:t>
            </w:r>
            <w:proofErr w:type="spellEnd"/>
            <w:r w:rsidRPr="009F6A49">
              <w:rPr>
                <w:rFonts w:ascii="Times New Roman" w:eastAsia="Times New Roman" w:hAnsi="Times New Roman"/>
                <w:sz w:val="20"/>
                <w:szCs w:val="20"/>
                <w:lang w:eastAsia="ru-RU"/>
              </w:rPr>
              <w:t xml:space="preserve"> 1 </w:t>
            </w:r>
            <w:proofErr w:type="spellStart"/>
            <w:r w:rsidRPr="009F6A49">
              <w:rPr>
                <w:rFonts w:ascii="Times New Roman" w:eastAsia="Times New Roman" w:hAnsi="Times New Roman"/>
                <w:sz w:val="20"/>
                <w:szCs w:val="20"/>
                <w:lang w:eastAsia="ru-RU"/>
              </w:rPr>
              <w:t>year</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Renewal</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License</w:t>
            </w:r>
            <w:proofErr w:type="spellEnd"/>
            <w:r w:rsidRPr="009F6A49">
              <w:rPr>
                <w:rFonts w:ascii="Times New Roman" w:eastAsia="Times New Roman" w:hAnsi="Times New Roman"/>
                <w:sz w:val="20"/>
                <w:szCs w:val="20"/>
                <w:lang w:eastAsia="ru-RU"/>
              </w:rPr>
              <w:t>)</w:t>
            </w:r>
          </w:p>
        </w:tc>
        <w:tc>
          <w:tcPr>
            <w:tcW w:w="157" w:type="pct"/>
            <w:tcBorders>
              <w:top w:val="outset" w:sz="6" w:space="0" w:color="000000"/>
              <w:left w:val="outset" w:sz="6" w:space="0" w:color="000000"/>
              <w:bottom w:val="outset" w:sz="6" w:space="0" w:color="000000"/>
              <w:right w:val="outset" w:sz="6" w:space="0" w:color="000000"/>
            </w:tcBorders>
            <w:vAlign w:val="center"/>
          </w:tcPr>
          <w:p w14:paraId="3CA462C2"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r w:rsidRPr="009F6A49">
              <w:rPr>
                <w:rFonts w:ascii="Times New Roman" w:eastAsia="Times New Roman" w:hAnsi="Times New Roman"/>
                <w:sz w:val="20"/>
                <w:szCs w:val="20"/>
                <w:lang w:eastAsia="ru-RU"/>
              </w:rPr>
              <w:t>1</w:t>
            </w:r>
            <w:r w:rsidRPr="009F6A49">
              <w:rPr>
                <w:rFonts w:ascii="Times New Roman" w:eastAsia="Times New Roman" w:hAnsi="Times New Roman"/>
                <w:sz w:val="20"/>
                <w:szCs w:val="20"/>
                <w:lang w:val="en-US" w:eastAsia="ru-RU"/>
              </w:rPr>
              <w:t xml:space="preserve"> </w:t>
            </w:r>
          </w:p>
        </w:tc>
        <w:tc>
          <w:tcPr>
            <w:tcW w:w="544" w:type="pct"/>
            <w:tcBorders>
              <w:top w:val="outset" w:sz="6" w:space="0" w:color="000000"/>
              <w:left w:val="outset" w:sz="6" w:space="0" w:color="000000"/>
              <w:bottom w:val="outset" w:sz="6" w:space="0" w:color="000000"/>
              <w:right w:val="outset" w:sz="6" w:space="0" w:color="000000"/>
            </w:tcBorders>
            <w:vAlign w:val="center"/>
          </w:tcPr>
          <w:p w14:paraId="096D87E5"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Объем </w:t>
            </w:r>
          </w:p>
          <w:p w14:paraId="4A030062"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оказываемых </w:t>
            </w:r>
          </w:p>
          <w:p w14:paraId="70327F2C"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услуг</w:t>
            </w:r>
          </w:p>
        </w:tc>
        <w:tc>
          <w:tcPr>
            <w:tcW w:w="2633" w:type="pct"/>
          </w:tcPr>
          <w:p w14:paraId="5C45B77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b/>
                <w:sz w:val="20"/>
                <w:szCs w:val="20"/>
                <w:lang w:eastAsia="ru-RU"/>
              </w:rPr>
              <w:t>Наименование Антивирусное программное обеспечение должно предоставлять Заказчику защиту информации корпоративной сети на 12 месяцев на 100 защищаемых объектов.</w:t>
            </w:r>
            <w:r w:rsidRPr="009F6A49">
              <w:rPr>
                <w:rFonts w:ascii="Times New Roman" w:eastAsia="Times New Roman" w:hAnsi="Times New Roman"/>
                <w:sz w:val="20"/>
                <w:szCs w:val="20"/>
                <w:lang w:eastAsia="ru-RU"/>
              </w:rPr>
              <w:t xml:space="preserve"> Лицензирование количества компонентов защиты рабочих станций и файловых серверов должно быть универсальным и ограничиваться только общим количеством защищаемых объектов.</w:t>
            </w:r>
          </w:p>
        </w:tc>
        <w:tc>
          <w:tcPr>
            <w:tcW w:w="406" w:type="pct"/>
            <w:vMerge w:val="restart"/>
            <w:tcBorders>
              <w:top w:val="outset" w:sz="6" w:space="0" w:color="000000"/>
              <w:left w:val="outset" w:sz="6" w:space="0" w:color="000000"/>
              <w:bottom w:val="outset" w:sz="6" w:space="0" w:color="000000"/>
              <w:right w:val="outset" w:sz="6" w:space="0" w:color="000000"/>
            </w:tcBorders>
            <w:vAlign w:val="center"/>
          </w:tcPr>
          <w:p w14:paraId="799B38A6"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Усл. ед.</w:t>
            </w:r>
          </w:p>
        </w:tc>
        <w:tc>
          <w:tcPr>
            <w:tcW w:w="399" w:type="pct"/>
            <w:vMerge w:val="restart"/>
            <w:tcBorders>
              <w:top w:val="outset" w:sz="6" w:space="0" w:color="000000"/>
              <w:left w:val="outset" w:sz="6" w:space="0" w:color="000000"/>
              <w:bottom w:val="outset" w:sz="6" w:space="0" w:color="000000"/>
              <w:right w:val="outset" w:sz="6" w:space="0" w:color="000000"/>
            </w:tcBorders>
            <w:vAlign w:val="center"/>
          </w:tcPr>
          <w:p w14:paraId="52D926E6"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1</w:t>
            </w:r>
          </w:p>
        </w:tc>
      </w:tr>
      <w:tr w:rsidR="009F6A49" w:rsidRPr="009F6A49" w14:paraId="6836E8BD"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3974B0A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4CA946A3"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tcBorders>
              <w:top w:val="outset" w:sz="6" w:space="0" w:color="000000"/>
              <w:left w:val="outset" w:sz="6" w:space="0" w:color="000000"/>
              <w:bottom w:val="outset" w:sz="6" w:space="0" w:color="000000"/>
              <w:right w:val="outset" w:sz="6" w:space="0" w:color="000000"/>
            </w:tcBorders>
            <w:vAlign w:val="center"/>
          </w:tcPr>
          <w:p w14:paraId="1507CADC"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2 </w:t>
            </w:r>
          </w:p>
        </w:tc>
        <w:tc>
          <w:tcPr>
            <w:tcW w:w="544" w:type="pct"/>
            <w:tcBorders>
              <w:top w:val="outset" w:sz="6" w:space="0" w:color="000000"/>
              <w:left w:val="outset" w:sz="6" w:space="0" w:color="000000"/>
              <w:bottom w:val="outset" w:sz="6" w:space="0" w:color="000000"/>
              <w:right w:val="outset" w:sz="6" w:space="0" w:color="000000"/>
            </w:tcBorders>
            <w:vAlign w:val="center"/>
          </w:tcPr>
          <w:p w14:paraId="66FE261F"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Требования к функциональным и техническим характеристикам услуг</w:t>
            </w:r>
          </w:p>
        </w:tc>
        <w:tc>
          <w:tcPr>
            <w:tcW w:w="2633" w:type="pct"/>
          </w:tcPr>
          <w:p w14:paraId="3F09690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Заказчик имеет действующий продукт правообладателя АО «Лаборатория Касперского» на 100 защищаемых объектов (рабочие станции и файловые сервера). Согласно </w:t>
            </w:r>
            <w:proofErr w:type="spellStart"/>
            <w:r w:rsidRPr="009F6A49">
              <w:rPr>
                <w:rFonts w:ascii="Times New Roman" w:eastAsia="Times New Roman" w:hAnsi="Times New Roman"/>
                <w:sz w:val="20"/>
                <w:szCs w:val="20"/>
                <w:lang w:eastAsia="ru-RU"/>
              </w:rPr>
              <w:t>пп</w:t>
            </w:r>
            <w:proofErr w:type="spellEnd"/>
            <w:r w:rsidRPr="009F6A49">
              <w:rPr>
                <w:rFonts w:ascii="Times New Roman" w:eastAsia="Times New Roman" w:hAnsi="Times New Roman"/>
                <w:sz w:val="20"/>
                <w:szCs w:val="20"/>
                <w:lang w:eastAsia="ru-RU"/>
              </w:rPr>
              <w:t xml:space="preserve">. 1 части 1 статьи 33 Федерального закона № 44-ФЗ «О контрактной системе в сфере закупок товаров, работ, услуг для обеспечения государственных и муниципальных нужд» заказчик заявляет о необходимости предоставления в рамках услуги средств защиты информации, совместимых с существующим у Заказчика программным обеспечением </w:t>
            </w:r>
            <w:proofErr w:type="spellStart"/>
            <w:r w:rsidRPr="009F6A49">
              <w:rPr>
                <w:rFonts w:ascii="Times New Roman" w:eastAsia="Times New Roman" w:hAnsi="Times New Roman"/>
                <w:sz w:val="20"/>
                <w:szCs w:val="20"/>
                <w:lang w:eastAsia="ru-RU"/>
              </w:rPr>
              <w:t>Kaspersky</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Security</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Center</w:t>
            </w:r>
            <w:proofErr w:type="spellEnd"/>
            <w:r w:rsidRPr="009F6A49">
              <w:rPr>
                <w:rFonts w:ascii="Times New Roman" w:eastAsia="Times New Roman" w:hAnsi="Times New Roman"/>
                <w:sz w:val="20"/>
                <w:szCs w:val="20"/>
                <w:lang w:eastAsia="ru-RU"/>
              </w:rPr>
              <w:t>. Передача права на эквивалентные программные продукты не допустима, так как иные программные средства не обеспечат совместимости с уже эксплуатируемым Заказчиком программным обеспечением и уже имеющимися правами на использование программного обеспечения, что повлечет дополнительные расходы Заказчика по интеграции программного обеспечения и обучению персонала.</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670FDFE0"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670C918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1DE2C09D"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1D8B8390"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0C42EA2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tcBorders>
              <w:top w:val="outset" w:sz="6" w:space="0" w:color="000000"/>
              <w:left w:val="outset" w:sz="6" w:space="0" w:color="000000"/>
              <w:bottom w:val="outset" w:sz="6" w:space="0" w:color="000000"/>
              <w:right w:val="outset" w:sz="6" w:space="0" w:color="000000"/>
            </w:tcBorders>
            <w:vAlign w:val="center"/>
          </w:tcPr>
          <w:p w14:paraId="7E1EA965"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r w:rsidRPr="009F6A49">
              <w:rPr>
                <w:rFonts w:ascii="Times New Roman" w:eastAsia="Times New Roman" w:hAnsi="Times New Roman"/>
                <w:sz w:val="20"/>
                <w:szCs w:val="20"/>
                <w:lang w:eastAsia="ru-RU"/>
              </w:rPr>
              <w:t>3</w:t>
            </w:r>
            <w:r w:rsidRPr="009F6A49">
              <w:rPr>
                <w:rFonts w:ascii="Times New Roman" w:eastAsia="Times New Roman" w:hAnsi="Times New Roman"/>
                <w:sz w:val="20"/>
                <w:szCs w:val="20"/>
                <w:lang w:val="en-US" w:eastAsia="ru-RU"/>
              </w:rPr>
              <w:t xml:space="preserve"> </w:t>
            </w:r>
          </w:p>
        </w:tc>
        <w:tc>
          <w:tcPr>
            <w:tcW w:w="544" w:type="pct"/>
            <w:tcBorders>
              <w:top w:val="outset" w:sz="6" w:space="0" w:color="000000"/>
              <w:left w:val="outset" w:sz="6" w:space="0" w:color="000000"/>
              <w:bottom w:val="outset" w:sz="6" w:space="0" w:color="000000"/>
              <w:right w:val="outset" w:sz="6" w:space="0" w:color="000000"/>
            </w:tcBorders>
            <w:vAlign w:val="center"/>
          </w:tcPr>
          <w:p w14:paraId="79557ADA"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r w:rsidRPr="009F6A49">
              <w:rPr>
                <w:rFonts w:ascii="Times New Roman" w:eastAsia="Times New Roman" w:hAnsi="Times New Roman"/>
                <w:sz w:val="20"/>
                <w:szCs w:val="20"/>
                <w:lang w:eastAsia="ru-RU"/>
              </w:rPr>
              <w:t>Общие требования</w:t>
            </w:r>
          </w:p>
        </w:tc>
        <w:tc>
          <w:tcPr>
            <w:tcW w:w="2633" w:type="pct"/>
          </w:tcPr>
          <w:p w14:paraId="5F57047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Антивирусные средства должны включать:</w:t>
            </w:r>
          </w:p>
          <w:p w14:paraId="285237A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программные средства антивирусной защиты для рабочих станций </w:t>
            </w:r>
            <w:proofErr w:type="spellStart"/>
            <w:r w:rsidRPr="009F6A49">
              <w:rPr>
                <w:rFonts w:ascii="Times New Roman" w:eastAsia="Times New Roman" w:hAnsi="Times New Roman"/>
                <w:sz w:val="20"/>
                <w:szCs w:val="20"/>
                <w:lang w:eastAsia="ru-RU"/>
              </w:rPr>
              <w:t>Windows</w:t>
            </w:r>
            <w:proofErr w:type="spellEnd"/>
            <w:r w:rsidRPr="009F6A49">
              <w:rPr>
                <w:rFonts w:ascii="Times New Roman" w:eastAsia="Times New Roman" w:hAnsi="Times New Roman"/>
                <w:sz w:val="20"/>
                <w:szCs w:val="20"/>
                <w:lang w:eastAsia="ru-RU"/>
              </w:rPr>
              <w:t>;</w:t>
            </w:r>
          </w:p>
          <w:p w14:paraId="752D918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программные средства антивирусной защиты для рабочих станций </w:t>
            </w:r>
            <w:proofErr w:type="spellStart"/>
            <w:r w:rsidRPr="009F6A49">
              <w:rPr>
                <w:rFonts w:ascii="Times New Roman" w:eastAsia="Times New Roman" w:hAnsi="Times New Roman"/>
                <w:sz w:val="20"/>
                <w:szCs w:val="20"/>
                <w:lang w:eastAsia="ru-RU"/>
              </w:rPr>
              <w:t>MacOS</w:t>
            </w:r>
            <w:proofErr w:type="spellEnd"/>
            <w:r w:rsidRPr="009F6A49">
              <w:rPr>
                <w:rFonts w:ascii="Times New Roman" w:eastAsia="Times New Roman" w:hAnsi="Times New Roman"/>
                <w:sz w:val="20"/>
                <w:szCs w:val="20"/>
                <w:lang w:eastAsia="ru-RU"/>
              </w:rPr>
              <w:t>;</w:t>
            </w:r>
          </w:p>
          <w:p w14:paraId="7035BB8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программные средства антивирусной защиты для рабочих станций и серверов </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w:t>
            </w:r>
          </w:p>
          <w:p w14:paraId="58689DE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программные средства антивирусной защиты для файловых серверов </w:t>
            </w:r>
            <w:proofErr w:type="spellStart"/>
            <w:r w:rsidRPr="009F6A49">
              <w:rPr>
                <w:rFonts w:ascii="Times New Roman" w:eastAsia="Times New Roman" w:hAnsi="Times New Roman"/>
                <w:sz w:val="20"/>
                <w:szCs w:val="20"/>
                <w:lang w:eastAsia="ru-RU"/>
              </w:rPr>
              <w:t>Windows</w:t>
            </w:r>
            <w:proofErr w:type="spellEnd"/>
            <w:r w:rsidRPr="009F6A49">
              <w:rPr>
                <w:rFonts w:ascii="Times New Roman" w:eastAsia="Times New Roman" w:hAnsi="Times New Roman"/>
                <w:sz w:val="20"/>
                <w:szCs w:val="20"/>
                <w:lang w:eastAsia="ru-RU"/>
              </w:rPr>
              <w:t>;</w:t>
            </w:r>
          </w:p>
          <w:p w14:paraId="407FBCF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программные средства антивирусной защиты для мобильных устройств (смартфонов и планшетов);</w:t>
            </w:r>
          </w:p>
          <w:p w14:paraId="7F80C26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программные средства централизованного управления, мониторинга и обновления;</w:t>
            </w:r>
          </w:p>
          <w:p w14:paraId="09AE69C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lastRenderedPageBreak/>
              <w:t>- обновляемые базы данных сигнатур вредоносных программ и атак;</w:t>
            </w:r>
          </w:p>
          <w:p w14:paraId="031D672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эксплуатационную документацию на русском языке.</w:t>
            </w:r>
          </w:p>
          <w:p w14:paraId="1A0A941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Программный интерфейс всех антивирусных средств, включая средства управления, должен быть на русском и английском языке.</w:t>
            </w:r>
          </w:p>
          <w:p w14:paraId="22E0F3A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Все антивирусные средства, включая средства управления, должны обладать контекстной справочной системой на русском и английском языке.</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2AF12E35"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0186727C"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110B8925"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1F03F80B"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764F7507"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val="restart"/>
            <w:tcBorders>
              <w:top w:val="outset" w:sz="6" w:space="0" w:color="000000"/>
              <w:left w:val="outset" w:sz="6" w:space="0" w:color="000000"/>
              <w:bottom w:val="outset" w:sz="6" w:space="0" w:color="000000"/>
              <w:right w:val="outset" w:sz="6" w:space="0" w:color="000000"/>
            </w:tcBorders>
            <w:vAlign w:val="center"/>
          </w:tcPr>
          <w:p w14:paraId="61498A7C"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r w:rsidRPr="009F6A49">
              <w:rPr>
                <w:rFonts w:ascii="Times New Roman" w:eastAsia="Times New Roman" w:hAnsi="Times New Roman"/>
                <w:sz w:val="20"/>
                <w:szCs w:val="20"/>
                <w:lang w:eastAsia="ru-RU"/>
              </w:rPr>
              <w:t>4</w:t>
            </w:r>
            <w:r w:rsidRPr="009F6A49">
              <w:rPr>
                <w:rFonts w:ascii="Times New Roman" w:eastAsia="Times New Roman" w:hAnsi="Times New Roman"/>
                <w:sz w:val="20"/>
                <w:szCs w:val="20"/>
                <w:lang w:val="en-US" w:eastAsia="ru-RU"/>
              </w:rPr>
              <w:t xml:space="preserve"> </w:t>
            </w:r>
          </w:p>
        </w:tc>
        <w:tc>
          <w:tcPr>
            <w:tcW w:w="544" w:type="pct"/>
            <w:vMerge w:val="restart"/>
            <w:tcBorders>
              <w:top w:val="outset" w:sz="6" w:space="0" w:color="000000"/>
              <w:left w:val="outset" w:sz="6" w:space="0" w:color="000000"/>
              <w:bottom w:val="outset" w:sz="6" w:space="0" w:color="000000"/>
              <w:right w:val="outset" w:sz="6" w:space="0" w:color="000000"/>
            </w:tcBorders>
            <w:vAlign w:val="center"/>
          </w:tcPr>
          <w:p w14:paraId="5D529FB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Требования к программным средствам антивирусной защиты для автоматизированных рабочих мест</w:t>
            </w:r>
          </w:p>
        </w:tc>
        <w:tc>
          <w:tcPr>
            <w:tcW w:w="2633" w:type="pct"/>
          </w:tcPr>
          <w:p w14:paraId="45C64C88"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интеграции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с</w:t>
            </w:r>
            <w:r w:rsidRPr="009F6A49">
              <w:rPr>
                <w:rFonts w:ascii="Times New Roman" w:eastAsia="Times New Roman" w:hAnsi="Times New Roman"/>
                <w:sz w:val="20"/>
                <w:szCs w:val="20"/>
                <w:lang w:val="en-US" w:eastAsia="ru-RU"/>
              </w:rPr>
              <w:t xml:space="preserve"> Windows Defender Security Center;</w:t>
            </w:r>
          </w:p>
          <w:p w14:paraId="6372CC74"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наличие</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поддержки</w:t>
            </w:r>
            <w:r w:rsidRPr="009F6A49">
              <w:rPr>
                <w:rFonts w:ascii="Times New Roman" w:eastAsia="Times New Roman" w:hAnsi="Times New Roman"/>
                <w:sz w:val="20"/>
                <w:szCs w:val="20"/>
                <w:lang w:val="en-US" w:eastAsia="ru-RU"/>
              </w:rPr>
              <w:t xml:space="preserve"> Antimalware Scan Interface (AMSI);</w:t>
            </w:r>
          </w:p>
          <w:p w14:paraId="461A702E"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наличие</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поддержки</w:t>
            </w:r>
            <w:r w:rsidRPr="009F6A49">
              <w:rPr>
                <w:rFonts w:ascii="Times New Roman" w:eastAsia="Times New Roman" w:hAnsi="Times New Roman"/>
                <w:sz w:val="20"/>
                <w:szCs w:val="20"/>
                <w:lang w:val="en-US" w:eastAsia="ru-RU"/>
              </w:rPr>
              <w:t xml:space="preserve"> Windows Subsystem for Linux (WSL);</w:t>
            </w:r>
          </w:p>
          <w:p w14:paraId="7F4E801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защитить паролем восстановление объектов из резервного хранилища;</w:t>
            </w:r>
          </w:p>
          <w:p w14:paraId="01948AA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ограничения сетевого трафика в том случае, если подключение к интернету является лимитным;</w:t>
            </w:r>
          </w:p>
          <w:p w14:paraId="3A973CF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наличие инструмента мониторинга сети по протоколам TCP и UDP;</w:t>
            </w:r>
          </w:p>
          <w:p w14:paraId="570BDBC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возобновление задачи проверки после перезагрузки с того же места, где проверка была прервана;</w:t>
            </w:r>
          </w:p>
          <w:p w14:paraId="7CFC329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установки ограничение длительности выполнения задачи;</w:t>
            </w:r>
          </w:p>
          <w:p w14:paraId="722ECDD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ставить задачи проверки в очередь, если проверка уже выполняется;</w:t>
            </w:r>
          </w:p>
          <w:p w14:paraId="089C518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наличие функции Анти-</w:t>
            </w:r>
            <w:proofErr w:type="spellStart"/>
            <w:r w:rsidRPr="009F6A49">
              <w:rPr>
                <w:rFonts w:ascii="Times New Roman" w:eastAsia="Times New Roman" w:hAnsi="Times New Roman"/>
                <w:sz w:val="20"/>
                <w:szCs w:val="20"/>
                <w:lang w:eastAsia="ru-RU"/>
              </w:rPr>
              <w:t>Бриджинг</w:t>
            </w:r>
            <w:proofErr w:type="spellEnd"/>
            <w:r w:rsidRPr="009F6A49">
              <w:rPr>
                <w:rFonts w:ascii="Times New Roman" w:eastAsia="Times New Roman" w:hAnsi="Times New Roman"/>
                <w:sz w:val="20"/>
                <w:szCs w:val="20"/>
                <w:lang w:eastAsia="ru-RU"/>
              </w:rPr>
              <w:t xml:space="preserve"> для запрета рабочей станции одновременно устанавливать сетевые соединения по разным каналам передачи информации (проводной и беспроводной) для предотвращения создание сетевых мостов;</w:t>
            </w:r>
          </w:p>
          <w:p w14:paraId="6FEFA0F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обновление без перезагрузки системы; </w:t>
            </w:r>
          </w:p>
          <w:p w14:paraId="56FE510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настройки прав доступа (чтение / запись) для портативных устройств (MTP), выбирать пользователей или группу пользователей, которые имеют доступ к устройствам, а также задавать расписание доступа к устройствам;</w:t>
            </w:r>
          </w:p>
          <w:p w14:paraId="7576A58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настроить доступ пользователей к мобильным устройствам в приложении </w:t>
            </w:r>
            <w:proofErr w:type="spellStart"/>
            <w:r w:rsidRPr="009F6A49">
              <w:rPr>
                <w:rFonts w:ascii="Times New Roman" w:eastAsia="Times New Roman" w:hAnsi="Times New Roman"/>
                <w:sz w:val="20"/>
                <w:szCs w:val="20"/>
                <w:lang w:eastAsia="ru-RU"/>
              </w:rPr>
              <w:t>Android</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Debug</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Bridge</w:t>
            </w:r>
            <w:proofErr w:type="spellEnd"/>
            <w:r w:rsidRPr="009F6A49">
              <w:rPr>
                <w:rFonts w:ascii="Times New Roman" w:eastAsia="Times New Roman" w:hAnsi="Times New Roman"/>
                <w:sz w:val="20"/>
                <w:szCs w:val="20"/>
                <w:lang w:eastAsia="ru-RU"/>
              </w:rPr>
              <w:t xml:space="preserve"> (ADB);</w:t>
            </w:r>
          </w:p>
          <w:p w14:paraId="63B9D44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заряжать мобильное устройство, подключив устройство к компьютеру через USB, даже если доступ к мобильному устройству запрещен;</w:t>
            </w:r>
          </w:p>
          <w:p w14:paraId="6B12BCA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настроить права печати для пользователей;</w:t>
            </w:r>
          </w:p>
          <w:p w14:paraId="48DB55D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наличие поддержки протокола WPA3 для контроля подключения к сетям </w:t>
            </w:r>
            <w:proofErr w:type="spellStart"/>
            <w:r w:rsidRPr="009F6A49">
              <w:rPr>
                <w:rFonts w:ascii="Times New Roman" w:eastAsia="Times New Roman" w:hAnsi="Times New Roman"/>
                <w:sz w:val="20"/>
                <w:szCs w:val="20"/>
                <w:lang w:eastAsia="ru-RU"/>
              </w:rPr>
              <w:t>Wi-Fi</w:t>
            </w:r>
            <w:proofErr w:type="spellEnd"/>
            <w:r w:rsidRPr="009F6A49">
              <w:rPr>
                <w:rFonts w:ascii="Times New Roman" w:eastAsia="Times New Roman" w:hAnsi="Times New Roman"/>
                <w:sz w:val="20"/>
                <w:szCs w:val="20"/>
                <w:lang w:eastAsia="ru-RU"/>
              </w:rPr>
              <w:t>;</w:t>
            </w:r>
          </w:p>
          <w:p w14:paraId="2178DB9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наличие совместимости с </w:t>
            </w:r>
            <w:proofErr w:type="spellStart"/>
            <w:r w:rsidRPr="009F6A49">
              <w:rPr>
                <w:rFonts w:ascii="Times New Roman" w:eastAsia="Times New Roman" w:hAnsi="Times New Roman"/>
                <w:sz w:val="20"/>
                <w:szCs w:val="20"/>
                <w:lang w:eastAsia="ru-RU"/>
              </w:rPr>
              <w:t>Azure</w:t>
            </w:r>
            <w:proofErr w:type="spellEnd"/>
            <w:r w:rsidRPr="009F6A49">
              <w:rPr>
                <w:rFonts w:ascii="Times New Roman" w:eastAsia="Times New Roman" w:hAnsi="Times New Roman"/>
                <w:sz w:val="20"/>
                <w:szCs w:val="20"/>
                <w:lang w:eastAsia="ru-RU"/>
              </w:rPr>
              <w:t xml:space="preserve"> WVD; </w:t>
            </w:r>
          </w:p>
          <w:p w14:paraId="348C27F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настроить доступ пользователей к мобильным устройствам в приложении </w:t>
            </w:r>
            <w:proofErr w:type="spellStart"/>
            <w:r w:rsidRPr="009F6A49">
              <w:rPr>
                <w:rFonts w:ascii="Times New Roman" w:eastAsia="Times New Roman" w:hAnsi="Times New Roman"/>
                <w:sz w:val="20"/>
                <w:szCs w:val="20"/>
                <w:lang w:eastAsia="ru-RU"/>
              </w:rPr>
              <w:t>iTunes</w:t>
            </w:r>
            <w:proofErr w:type="spellEnd"/>
            <w:r w:rsidRPr="009F6A49">
              <w:rPr>
                <w:rFonts w:ascii="Times New Roman" w:eastAsia="Times New Roman" w:hAnsi="Times New Roman"/>
                <w:sz w:val="20"/>
                <w:szCs w:val="20"/>
                <w:lang w:eastAsia="ru-RU"/>
              </w:rPr>
              <w:t>.</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7FE4E8F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0BCB4B1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3CFBB428"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02990C3D"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447731B0"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2BBA094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1B01C4B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2DE3E8C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защиты от атак типа </w:t>
            </w:r>
            <w:proofErr w:type="spellStart"/>
            <w:r w:rsidRPr="009F6A49">
              <w:rPr>
                <w:rFonts w:ascii="Times New Roman" w:eastAsia="Times New Roman" w:hAnsi="Times New Roman"/>
                <w:sz w:val="20"/>
                <w:szCs w:val="20"/>
                <w:lang w:eastAsia="ru-RU"/>
              </w:rPr>
              <w:t>BadUSB</w:t>
            </w:r>
            <w:proofErr w:type="spellEnd"/>
            <w:r w:rsidRPr="009F6A49">
              <w:rPr>
                <w:rFonts w:ascii="Times New Roman" w:eastAsia="Times New Roman" w:hAnsi="Times New Roman"/>
                <w:sz w:val="20"/>
                <w:szCs w:val="20"/>
                <w:lang w:eastAsia="ru-RU"/>
              </w:rPr>
              <w:t>;</w:t>
            </w:r>
          </w:p>
          <w:p w14:paraId="1B67289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запуск специальной задачи для обнаружения уязвимостей в приложениях, установленных на компьютере, с возможностью предоставления отчета по обнаруженным уязвимостям.</w:t>
            </w:r>
          </w:p>
          <w:p w14:paraId="5F8DD99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защиты от удаленного несанкционированного управления сервисом приложения, а также защита доступа к параметрам приложения с помощью пароля;</w:t>
            </w:r>
          </w:p>
          <w:p w14:paraId="5FE1456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управления параметрами через доверенные программы удаленного администрирования;</w:t>
            </w:r>
          </w:p>
          <w:p w14:paraId="6031630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установки только выбранных компонентов программного средства антивирусной защиты;</w:t>
            </w:r>
          </w:p>
          <w:p w14:paraId="61B1DE9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централизованное управление всеми вышеуказанными компонентами с помощью единой системы управления;</w:t>
            </w:r>
          </w:p>
          <w:p w14:paraId="7FB5EE4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запуска задач по расписанию и/или сразу после запуска приложения;</w:t>
            </w:r>
          </w:p>
          <w:p w14:paraId="0183BB7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lastRenderedPageBreak/>
              <w:t>- 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w:t>
            </w:r>
          </w:p>
          <w:p w14:paraId="35BBA6C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ускорение процесса сканирования за счет пропуска объектов, состояние которых со времени прошлой проверки не изменилось;</w:t>
            </w:r>
          </w:p>
          <w:p w14:paraId="7AF95B3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проверки целостности антивирусной программы;</w:t>
            </w:r>
          </w:p>
          <w:p w14:paraId="4B2CF9C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добавления исключений из антивирусной проверки по контрольной сумме файл, маске имени/директории или по наличию у файла доверенной цифровой подписи;</w:t>
            </w:r>
          </w:p>
          <w:p w14:paraId="177785D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импорта и экспорта списков правил и исключений в XML-формат;</w:t>
            </w:r>
          </w:p>
          <w:p w14:paraId="5F56393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наличие у антивируса защищенного хранилища для удаленных зараженных файлов, с возможностью их восстановления;</w:t>
            </w:r>
          </w:p>
          <w:p w14:paraId="09DD97A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наличие защищенного хранилища для отчетов о работе антивируса;</w:t>
            </w:r>
          </w:p>
          <w:p w14:paraId="150E81C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включения и выключения графического интерфейса антивируса, а также наличие упрощенной версии графического интерфейса, с минимальным набором возможностей;</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6895B962"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52F5DBBD"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5BF7CA9A"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1F3B3BD9"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3E73BB17"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78DD313A"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58B67009"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69F4EDB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создания специальных правил, запрещающих или разрешающих установку и/или запуск программ для всех или для определенных групп пользователей (</w:t>
            </w:r>
            <w:proofErr w:type="spellStart"/>
            <w:r w:rsidRPr="009F6A49">
              <w:rPr>
                <w:rFonts w:ascii="Times New Roman" w:eastAsia="Times New Roman" w:hAnsi="Times New Roman"/>
                <w:sz w:val="20"/>
                <w:szCs w:val="20"/>
                <w:lang w:eastAsia="ru-RU"/>
              </w:rPr>
              <w:t>Active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Directory</w:t>
            </w:r>
            <w:proofErr w:type="spellEnd"/>
            <w:r w:rsidRPr="009F6A49">
              <w:rPr>
                <w:rFonts w:ascii="Times New Roman" w:eastAsia="Times New Roman" w:hAnsi="Times New Roman"/>
                <w:sz w:val="20"/>
                <w:szCs w:val="20"/>
                <w:lang w:eastAsia="ru-RU"/>
              </w:rPr>
              <w:t xml:space="preserve"> или локальных пользователей/групп), компонент должен контролировать приложения как по пути нахождения программы, метаданным, сертификату или его отпечатку, контрольной сумме, так и по заранее заданным категориям приложений, предоставляемым производителем программного обеспечения, компонент должен работать в режиме черного или белого списка, а также в режиме сбора статистики или блокировки;</w:t>
            </w:r>
          </w:p>
          <w:p w14:paraId="7451A87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контроля работы пользователя с внешними устройствами ввода/вывода по типу устройства и/или используемой шине, с возможностью создания списка доверенных устройств по их идентификатору и возможностью предоставления привилегий для использования внешних устройств определенным пользователям из </w:t>
            </w:r>
            <w:proofErr w:type="spellStart"/>
            <w:r w:rsidRPr="009F6A49">
              <w:rPr>
                <w:rFonts w:ascii="Times New Roman" w:eastAsia="Times New Roman" w:hAnsi="Times New Roman"/>
                <w:sz w:val="20"/>
                <w:szCs w:val="20"/>
                <w:lang w:eastAsia="ru-RU"/>
              </w:rPr>
              <w:t>Active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Directory</w:t>
            </w:r>
            <w:proofErr w:type="spellEnd"/>
            <w:r w:rsidRPr="009F6A49">
              <w:rPr>
                <w:rFonts w:ascii="Times New Roman" w:eastAsia="Times New Roman" w:hAnsi="Times New Roman"/>
                <w:sz w:val="20"/>
                <w:szCs w:val="20"/>
                <w:lang w:eastAsia="ru-RU"/>
              </w:rPr>
              <w:t>;</w:t>
            </w:r>
          </w:p>
          <w:p w14:paraId="7BB9465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управления МТР устройствами и настройки правил доступа к устройствам этого типа для всех или для групп пользователей (</w:t>
            </w:r>
            <w:proofErr w:type="spellStart"/>
            <w:r w:rsidRPr="009F6A49">
              <w:rPr>
                <w:rFonts w:ascii="Times New Roman" w:eastAsia="Times New Roman" w:hAnsi="Times New Roman"/>
                <w:sz w:val="20"/>
                <w:szCs w:val="20"/>
                <w:lang w:eastAsia="ru-RU"/>
              </w:rPr>
              <w:t>Active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Directory</w:t>
            </w:r>
            <w:proofErr w:type="spellEnd"/>
            <w:r w:rsidRPr="009F6A49">
              <w:rPr>
                <w:rFonts w:ascii="Times New Roman" w:eastAsia="Times New Roman" w:hAnsi="Times New Roman"/>
                <w:sz w:val="20"/>
                <w:szCs w:val="20"/>
                <w:lang w:eastAsia="ru-RU"/>
              </w:rPr>
              <w:t xml:space="preserve"> или локальных пользователей/групп), в рамках контроля устройств;</w:t>
            </w:r>
          </w:p>
          <w:p w14:paraId="0DCC080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записи в журнал событий о записи и/или удалении файлов на съемных дисках;</w:t>
            </w:r>
          </w:p>
          <w:p w14:paraId="675C52E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назначение приоритета для правил доступа к устройствам с файловой системой;</w:t>
            </w:r>
          </w:p>
          <w:p w14:paraId="5BE52C6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контроля работы пользователя с сетью Интернет, в том числе добавления, редактирования категорий, включение явного запрета или разрешения доступа к ресурсам определенного содержания, категории созданной и динамически обновляемой производителем, а также типа информации (аудио, видео и др.), позволять вводить временные интервалы контроля, а также назначать его только определенным пользователям из </w:t>
            </w:r>
            <w:proofErr w:type="spellStart"/>
            <w:r w:rsidRPr="009F6A49">
              <w:rPr>
                <w:rFonts w:ascii="Times New Roman" w:eastAsia="Times New Roman" w:hAnsi="Times New Roman"/>
                <w:sz w:val="20"/>
                <w:szCs w:val="20"/>
                <w:lang w:eastAsia="ru-RU"/>
              </w:rPr>
              <w:t>Active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Directory</w:t>
            </w:r>
            <w:proofErr w:type="spellEnd"/>
            <w:r w:rsidRPr="009F6A49">
              <w:rPr>
                <w:rFonts w:ascii="Times New Roman" w:eastAsia="Times New Roman" w:hAnsi="Times New Roman"/>
                <w:sz w:val="20"/>
                <w:szCs w:val="20"/>
                <w:lang w:eastAsia="ru-RU"/>
              </w:rPr>
              <w:t>;</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01E54603"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53BB855B"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4DC0EB1E"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4C245EEB"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2A5A4992"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64C5249A"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7A1A1B7B"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569D415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облачной защиты от новых угроз, позволяющей приложению в режиме реального времени обращаться к ресурсам производителя, для получения вердикта по запускаемой программе или файлу;</w:t>
            </w:r>
          </w:p>
          <w:p w14:paraId="69E0394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антивирусной проверки и лечения файлов в архивах следующих форматов: RAR, ARJ, ZIP, CAB, LHA, JAR, ICE;</w:t>
            </w:r>
          </w:p>
          <w:p w14:paraId="5A01A1F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защиты электронной почты от вредоносных программ с проверкой входящего и исходящего трафика, передающегося по следующим протоколам: IMAP, SMTP, POP3, MAPI, NNTP; </w:t>
            </w:r>
          </w:p>
          <w:p w14:paraId="0BAE9C4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фильтра почтовых вложений с возможностью переименования или удаления заданных типов файлов;</w:t>
            </w:r>
          </w:p>
          <w:p w14:paraId="44AD2D3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lastRenderedPageBreak/>
              <w:t>- проверку сетевого трафика, поступающего на компьютер пользователя по протоколам HTTPS (SSL 3.0, TLS 1.0, TLS 1.1, TLS 1.2), HTTP, FTP, в том числе с помощью эвристического анализа, c возможностью настройки доверенных ресурсов и работой в режиме блокировки или статистики;</w:t>
            </w:r>
          </w:p>
          <w:p w14:paraId="42ABD13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блокировку баннеров и всплывающих окон на загружаемых </w:t>
            </w:r>
            <w:proofErr w:type="spellStart"/>
            <w:r w:rsidRPr="009F6A49">
              <w:rPr>
                <w:rFonts w:ascii="Times New Roman" w:eastAsia="Times New Roman" w:hAnsi="Times New Roman"/>
                <w:sz w:val="20"/>
                <w:szCs w:val="20"/>
                <w:lang w:eastAsia="ru-RU"/>
              </w:rPr>
              <w:t>Web</w:t>
            </w:r>
            <w:proofErr w:type="spellEnd"/>
            <w:r w:rsidRPr="009F6A49">
              <w:rPr>
                <w:rFonts w:ascii="Times New Roman" w:eastAsia="Times New Roman" w:hAnsi="Times New Roman"/>
                <w:sz w:val="20"/>
                <w:szCs w:val="20"/>
                <w:lang w:eastAsia="ru-RU"/>
              </w:rPr>
              <w:t>-страницах;</w:t>
            </w:r>
          </w:p>
          <w:p w14:paraId="54864D6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распознавания и блокировку </w:t>
            </w:r>
            <w:proofErr w:type="spellStart"/>
            <w:r w:rsidRPr="009F6A49">
              <w:rPr>
                <w:rFonts w:ascii="Times New Roman" w:eastAsia="Times New Roman" w:hAnsi="Times New Roman"/>
                <w:sz w:val="20"/>
                <w:szCs w:val="20"/>
                <w:lang w:eastAsia="ru-RU"/>
              </w:rPr>
              <w:t>фишинговых</w:t>
            </w:r>
            <w:proofErr w:type="spellEnd"/>
            <w:r w:rsidRPr="009F6A49">
              <w:rPr>
                <w:rFonts w:ascii="Times New Roman" w:eastAsia="Times New Roman" w:hAnsi="Times New Roman"/>
                <w:sz w:val="20"/>
                <w:szCs w:val="20"/>
                <w:lang w:eastAsia="ru-RU"/>
              </w:rPr>
              <w:t xml:space="preserve"> и небезопасных сайтов;</w:t>
            </w:r>
          </w:p>
          <w:p w14:paraId="3F5520A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встроенного сетевого экрана, позволяющего создавать сетевые пакетные правила и сетевые правила для программ, с возможностью категоризации сетевых сегментов; </w:t>
            </w:r>
          </w:p>
          <w:p w14:paraId="3FD22FC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защиты от сетевых атак с использованием правил сетевого экрана для приложений и портов в вычислительных сетях любого типа;</w:t>
            </w:r>
          </w:p>
          <w:p w14:paraId="7D80F82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защиты от сетевых угроз, которые используют уязвимости в ARP-протоколе для подделки MAC-адреса устройства;</w:t>
            </w:r>
          </w:p>
          <w:p w14:paraId="57BDF0B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контроль сетевых подключений типа сетевой мост, с возможностью блокировки одновременной установки нескольких сетевых подключений;</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2CC7E3C3"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0B79766D"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7688E1B2"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7D08CE96"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55EA57E3"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1A3A8200"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5199E80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18665C7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Программные средства антивирусной защиты должны функционировать на автоматизированных рабочих местах (далее - АРМ), работающих под управлением операционной системы для рабочих станций следующих версий:</w:t>
            </w:r>
          </w:p>
          <w:p w14:paraId="29F4E1A5"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Windows 7 Home / Professional / Ultimate / Enterprise Service Pack 1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 xml:space="preserve">; </w:t>
            </w:r>
          </w:p>
          <w:p w14:paraId="3281502F"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8 Professional / Enterprise (32 /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25EDDB5D"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8.1 Professional / Enterprise (32 /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310552C8"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Windows 10 Home / Pro / Pro </w:t>
            </w:r>
            <w:r w:rsidRPr="009F6A49">
              <w:rPr>
                <w:rFonts w:ascii="Times New Roman" w:eastAsia="Times New Roman" w:hAnsi="Times New Roman"/>
                <w:sz w:val="20"/>
                <w:szCs w:val="20"/>
                <w:lang w:eastAsia="ru-RU"/>
              </w:rPr>
              <w:t>для</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рабочих</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станций</w:t>
            </w:r>
            <w:r w:rsidRPr="009F6A49">
              <w:rPr>
                <w:rFonts w:ascii="Times New Roman" w:eastAsia="Times New Roman" w:hAnsi="Times New Roman"/>
                <w:sz w:val="20"/>
                <w:szCs w:val="20"/>
                <w:lang w:val="en-US" w:eastAsia="ru-RU"/>
              </w:rPr>
              <w:t xml:space="preserve"> / Education / Enterprise/Enterprise multi-session;</w:t>
            </w:r>
          </w:p>
          <w:p w14:paraId="34458DE3"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Windows 11 Home / Pro / Pro </w:t>
            </w:r>
            <w:r w:rsidRPr="009F6A49">
              <w:rPr>
                <w:rFonts w:ascii="Times New Roman" w:eastAsia="Times New Roman" w:hAnsi="Times New Roman"/>
                <w:sz w:val="20"/>
                <w:szCs w:val="20"/>
                <w:lang w:eastAsia="ru-RU"/>
              </w:rPr>
              <w:t>для</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рабочих</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станций</w:t>
            </w:r>
            <w:r w:rsidRPr="009F6A49">
              <w:rPr>
                <w:rFonts w:ascii="Times New Roman" w:eastAsia="Times New Roman" w:hAnsi="Times New Roman"/>
                <w:sz w:val="20"/>
                <w:szCs w:val="20"/>
                <w:lang w:val="en-US" w:eastAsia="ru-RU"/>
              </w:rPr>
              <w:t xml:space="preserve"> / Education / Enterprise.</w:t>
            </w:r>
          </w:p>
          <w:p w14:paraId="6B60FF06" w14:textId="77777777" w:rsidR="009F6A49" w:rsidRPr="009F6A49" w:rsidRDefault="009F6A49" w:rsidP="009F6A49">
            <w:pPr>
              <w:spacing w:after="0" w:line="240" w:lineRule="auto"/>
              <w:rPr>
                <w:rFonts w:ascii="Times New Roman" w:eastAsia="Times New Roman" w:hAnsi="Times New Roman"/>
                <w:sz w:val="20"/>
                <w:szCs w:val="20"/>
                <w:lang w:val="en-US" w:eastAsia="ru-RU"/>
              </w:rPr>
            </w:pPr>
          </w:p>
          <w:p w14:paraId="032486E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В программном средстве антивирусной защиты должны быть реализованы следующие функциональные возможности:</w:t>
            </w:r>
          </w:p>
          <w:p w14:paraId="2B586AB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антивирусное сканирования в режиме реального времени и по запросу из контекстного меню объекта;</w:t>
            </w:r>
          </w:p>
          <w:p w14:paraId="7A01DE2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антивирусное сканирование по расписанию;</w:t>
            </w:r>
          </w:p>
          <w:p w14:paraId="34B50E9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антивирусное сканирование подключаемых устройств;</w:t>
            </w:r>
          </w:p>
          <w:p w14:paraId="20FE3B3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эвристического анализатора, позволяющего распознавать и блокировать ранее неизвестные вредоносные программы;</w:t>
            </w:r>
          </w:p>
          <w:p w14:paraId="543327F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нейтрализации действий активного заражения;</w:t>
            </w:r>
          </w:p>
          <w:p w14:paraId="499201C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анализа поведения приложения и производимых им действий в системе для выявления и его вредоносной активности и обнаружения несанкционированных действий;</w:t>
            </w:r>
          </w:p>
          <w:p w14:paraId="015B2C9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анализа обращений к общим папкам и файлам для выявления попыток шифрования защищаемых ресурсов доступных по сети;</w:t>
            </w:r>
          </w:p>
          <w:p w14:paraId="21C9D1D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блокировка действий вредоносных программ, которые используют уязвимости в программном обеспечении в том числе защита памяти системных процессов;</w:t>
            </w:r>
          </w:p>
          <w:p w14:paraId="568478D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откат действий вредоносного программного обеспечения при лечении, в том числе, восстановление зашифрованных, вредоносными программами, файлов;</w:t>
            </w:r>
          </w:p>
          <w:p w14:paraId="331D34A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ограничения привилегий (запись в реестр, доступ к файлам, папкам и другим процессам, обращение к планировщику задач, доступ к устройствам, изменение прав на объекты и т.д.) для процессов и приложений, динамически обновляемые настраиваемые списки приложений с определением уровня доверия;</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027A9B2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349FEE6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2FF438E0"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7C474E1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568ACB4D"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val="restart"/>
            <w:tcBorders>
              <w:top w:val="outset" w:sz="6" w:space="0" w:color="000000"/>
              <w:left w:val="outset" w:sz="6" w:space="0" w:color="000000"/>
              <w:bottom w:val="outset" w:sz="6" w:space="0" w:color="000000"/>
              <w:right w:val="outset" w:sz="6" w:space="0" w:color="000000"/>
            </w:tcBorders>
            <w:vAlign w:val="center"/>
          </w:tcPr>
          <w:p w14:paraId="25A61CD2"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r w:rsidRPr="009F6A49">
              <w:rPr>
                <w:rFonts w:ascii="Times New Roman" w:eastAsia="Times New Roman" w:hAnsi="Times New Roman"/>
                <w:sz w:val="20"/>
                <w:szCs w:val="20"/>
                <w:lang w:eastAsia="ru-RU"/>
              </w:rPr>
              <w:t>5</w:t>
            </w:r>
            <w:r w:rsidRPr="009F6A49">
              <w:rPr>
                <w:rFonts w:ascii="Times New Roman" w:eastAsia="Times New Roman" w:hAnsi="Times New Roman"/>
                <w:sz w:val="20"/>
                <w:szCs w:val="20"/>
                <w:lang w:val="en-US" w:eastAsia="ru-RU"/>
              </w:rPr>
              <w:t xml:space="preserve"> </w:t>
            </w:r>
          </w:p>
        </w:tc>
        <w:tc>
          <w:tcPr>
            <w:tcW w:w="544" w:type="pct"/>
            <w:vMerge w:val="restart"/>
            <w:tcBorders>
              <w:top w:val="outset" w:sz="6" w:space="0" w:color="000000"/>
              <w:left w:val="outset" w:sz="6" w:space="0" w:color="000000"/>
              <w:bottom w:val="outset" w:sz="6" w:space="0" w:color="000000"/>
              <w:right w:val="outset" w:sz="6" w:space="0" w:color="000000"/>
            </w:tcBorders>
            <w:vAlign w:val="center"/>
          </w:tcPr>
          <w:p w14:paraId="70AC619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Требования к программным средствам антивирусной защиты для серверов </w:t>
            </w:r>
            <w:proofErr w:type="spellStart"/>
            <w:r w:rsidRPr="009F6A49">
              <w:rPr>
                <w:rFonts w:ascii="Times New Roman" w:eastAsia="Times New Roman" w:hAnsi="Times New Roman"/>
                <w:sz w:val="20"/>
                <w:szCs w:val="20"/>
                <w:lang w:eastAsia="ru-RU"/>
              </w:rPr>
              <w:t>Windows</w:t>
            </w:r>
            <w:proofErr w:type="spellEnd"/>
          </w:p>
        </w:tc>
        <w:tc>
          <w:tcPr>
            <w:tcW w:w="2633" w:type="pct"/>
          </w:tcPr>
          <w:p w14:paraId="20285AF0"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интеграции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с</w:t>
            </w:r>
            <w:r w:rsidRPr="009F6A49">
              <w:rPr>
                <w:rFonts w:ascii="Times New Roman" w:eastAsia="Times New Roman" w:hAnsi="Times New Roman"/>
                <w:sz w:val="20"/>
                <w:szCs w:val="20"/>
                <w:lang w:val="en-US" w:eastAsia="ru-RU"/>
              </w:rPr>
              <w:t xml:space="preserve"> Windows Defender Security Center;</w:t>
            </w:r>
          </w:p>
          <w:p w14:paraId="47355984"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наличие</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поддержки</w:t>
            </w:r>
            <w:r w:rsidRPr="009F6A49">
              <w:rPr>
                <w:rFonts w:ascii="Times New Roman" w:eastAsia="Times New Roman" w:hAnsi="Times New Roman"/>
                <w:sz w:val="20"/>
                <w:szCs w:val="20"/>
                <w:lang w:val="en-US" w:eastAsia="ru-RU"/>
              </w:rPr>
              <w:t xml:space="preserve"> Antimalware Scan Interface (AMSI);</w:t>
            </w:r>
          </w:p>
          <w:p w14:paraId="64B7FCDC"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наличие</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поддержки</w:t>
            </w:r>
            <w:r w:rsidRPr="009F6A49">
              <w:rPr>
                <w:rFonts w:ascii="Times New Roman" w:eastAsia="Times New Roman" w:hAnsi="Times New Roman"/>
                <w:sz w:val="20"/>
                <w:szCs w:val="20"/>
                <w:lang w:val="en-US" w:eastAsia="ru-RU"/>
              </w:rPr>
              <w:t xml:space="preserve"> Windows Subsystem for Linux (WSL);</w:t>
            </w:r>
          </w:p>
          <w:p w14:paraId="016C70F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защитить паролем восстановление объектов из резервного хранилища.</w:t>
            </w:r>
          </w:p>
          <w:p w14:paraId="3835B26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импорта и экспорта списков правил и исключений в XML-формат;</w:t>
            </w:r>
          </w:p>
          <w:p w14:paraId="7F0A05F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ограничения сетевого трафика в том случае, если подключение к интернету является лимитным;</w:t>
            </w:r>
          </w:p>
          <w:p w14:paraId="3E94A7C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возобновление задачи проверки после перезагрузки с того же места, где проверка была прервана;</w:t>
            </w:r>
          </w:p>
          <w:p w14:paraId="67F57AA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установки ограничения длительности выполнения задачи;</w:t>
            </w:r>
          </w:p>
          <w:p w14:paraId="4F6F07B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ставить задачи проверки в очередь, если проверка уже выполняется;</w:t>
            </w:r>
          </w:p>
          <w:p w14:paraId="718820B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обновления без перезагрузки системы.</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0E5CFF6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20BDE483"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09C9B28E"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4736C78F"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1B929F27"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62F06BB7"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3C612F6F"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77659B0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централизованное управление всеми вышеуказанными компонентами с помощью единой системы управления;</w:t>
            </w:r>
          </w:p>
          <w:p w14:paraId="0FF83B8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запуск задач по расписанию и/или сразу после загрузки операционной системы;</w:t>
            </w:r>
          </w:p>
          <w:p w14:paraId="410F519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w:t>
            </w:r>
          </w:p>
          <w:p w14:paraId="03B9577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ускорение процесса сканирования за счет пропуска объектов, состояние которых со времени прошлой проверки не изменилось;</w:t>
            </w:r>
          </w:p>
          <w:p w14:paraId="785D024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проверки целостности антивирусной программы;</w:t>
            </w:r>
          </w:p>
          <w:p w14:paraId="232DA21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добавления исключений из антивирусной проверки по контрольной сумме файл, маске имени/директории или по наличию у файла доверенной цифровой подписи;</w:t>
            </w:r>
          </w:p>
          <w:p w14:paraId="28B0BBC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наличие у антивируса защищенного хранилища для удаленных зараженных файлов, с возможностью их восстановления;</w:t>
            </w:r>
          </w:p>
          <w:p w14:paraId="1F1F9BB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наличие защищенного хранилища для отчетов о работе антивируса;</w:t>
            </w:r>
          </w:p>
          <w:p w14:paraId="1AA511E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включения и выключения графического интерфейса антивируса, а также наличие упрощенной версии графического интерфейса, с минимальным набором возможностей;</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49AC5F4C"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74D0D00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5F4001D9"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19D3979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656ABFC3"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4B4B821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2ACB906B"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5E70125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анализа обращений к общим папкам и файлам для выявления попыток шифрования защищаемых ресурсов доступных по сети;</w:t>
            </w:r>
          </w:p>
          <w:p w14:paraId="0C7C79A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блокировка действий вредоносных программ, которые используют уязвимости в программном обеспечении в том числе защита памяти системных процессов;</w:t>
            </w:r>
          </w:p>
          <w:p w14:paraId="1E540B0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откат действий вредоносного программного обеспечения при лечении, в том числе, восстановление зашифрованных, вредоносными программами, файлов;</w:t>
            </w:r>
          </w:p>
          <w:p w14:paraId="1937119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облачной защиты от новых угроз, позволяющая приложению в режиме реального времени обращаться к ресурсам производителя, для получения вердикта по запускаемой программе или файлу;</w:t>
            </w:r>
          </w:p>
          <w:p w14:paraId="70A97FE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антивирусной проверки и лечения файлов в архивах форматов RAR, ARJ, ZIP, CAB, LHA, JAR, ICE;</w:t>
            </w:r>
          </w:p>
          <w:p w14:paraId="319BA7E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встроенного сетевого экрана, позволяющего создавать сетевые пакетные правила и сетевые правила для программ, с возможностью категоризации сетевых сегментов; </w:t>
            </w:r>
          </w:p>
          <w:p w14:paraId="3B85997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защиты от сетевых угроз, которые используют уязвимости в ARP-протоколе для подделки MAC-адреса устройства;</w:t>
            </w:r>
          </w:p>
          <w:p w14:paraId="0F5C714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запуск специальной задачи для обнаружения уязвимостей в приложениях, установленных на компьютере, с возможностью предоставления отчета по обнаруженным уязвимостям.</w:t>
            </w:r>
          </w:p>
          <w:p w14:paraId="6873440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защиты от удаленного несанкционированного управления сервисом приложения, а также защита доступа к параметрам приложения с помощью пароля, позволяющая избежать </w:t>
            </w:r>
            <w:r w:rsidRPr="009F6A49">
              <w:rPr>
                <w:rFonts w:ascii="Times New Roman" w:eastAsia="Times New Roman" w:hAnsi="Times New Roman"/>
                <w:sz w:val="20"/>
                <w:szCs w:val="20"/>
                <w:lang w:eastAsia="ru-RU"/>
              </w:rPr>
              <w:lastRenderedPageBreak/>
              <w:t>отключения защиты со стороны вредоносных программ, злоумышленников или неквалифицированных пользователей;</w:t>
            </w:r>
          </w:p>
          <w:p w14:paraId="2904BA9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установки только выбранных компонентов программного средства антивирусной защиты;</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35765592"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17BD9669"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1E8CB5F3"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3593DB8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04593032"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6C9AAE73"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05236C2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3AF8460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Программные средства антивирусной защиты должны функционировать на АРМ, работающих под управлением операционной системы для файловых серверов следующих версий:</w:t>
            </w:r>
          </w:p>
          <w:p w14:paraId="61A2F658"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Small Business Server 2011 Essentials / Standard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 Microsoft Small Business Server 2011 Standard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поддерживается</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только</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с</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установленным</w:t>
            </w:r>
            <w:r w:rsidRPr="009F6A49">
              <w:rPr>
                <w:rFonts w:ascii="Times New Roman" w:eastAsia="Times New Roman" w:hAnsi="Times New Roman"/>
                <w:sz w:val="20"/>
                <w:szCs w:val="20"/>
                <w:lang w:val="en-US" w:eastAsia="ru-RU"/>
              </w:rPr>
              <w:t xml:space="preserve"> Service Pack 1 </w:t>
            </w:r>
            <w:r w:rsidRPr="009F6A49">
              <w:rPr>
                <w:rFonts w:ascii="Times New Roman" w:eastAsia="Times New Roman" w:hAnsi="Times New Roman"/>
                <w:sz w:val="20"/>
                <w:szCs w:val="20"/>
                <w:lang w:eastAsia="ru-RU"/>
              </w:rPr>
              <w:t>для</w:t>
            </w:r>
            <w:r w:rsidRPr="009F6A49">
              <w:rPr>
                <w:rFonts w:ascii="Times New Roman" w:eastAsia="Times New Roman" w:hAnsi="Times New Roman"/>
                <w:sz w:val="20"/>
                <w:szCs w:val="20"/>
                <w:lang w:val="en-US" w:eastAsia="ru-RU"/>
              </w:rPr>
              <w:t xml:space="preserve"> Microsoft Windows Server 2008 R2;</w:t>
            </w:r>
          </w:p>
          <w:p w14:paraId="43D18794"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MultiPoint Server 2011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584B0B09"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Windows Server 2008 R2 Foundation / Standard / Enterprise / Datacenter Service Pack 1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51F3430B"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Foundation / Essentials / Standard / Datacenter;</w:t>
            </w:r>
          </w:p>
          <w:p w14:paraId="7C5FD09D"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R2 Foundation / Essentials / Standard / Datacenter;</w:t>
            </w:r>
          </w:p>
          <w:p w14:paraId="02D30C27"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2016 Essentials / Standard / Datacenter;</w:t>
            </w:r>
          </w:p>
          <w:p w14:paraId="7585E40B"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2019 Essentials / Standard / Datacenter;</w:t>
            </w:r>
          </w:p>
          <w:p w14:paraId="2C8A7CD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Windows</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Server</w:t>
            </w:r>
            <w:proofErr w:type="spellEnd"/>
            <w:r w:rsidRPr="009F6A49">
              <w:rPr>
                <w:rFonts w:ascii="Times New Roman" w:eastAsia="Times New Roman" w:hAnsi="Times New Roman"/>
                <w:sz w:val="20"/>
                <w:szCs w:val="20"/>
                <w:lang w:eastAsia="ru-RU"/>
              </w:rPr>
              <w:t xml:space="preserve"> 2022 </w:t>
            </w:r>
            <w:proofErr w:type="spellStart"/>
            <w:r w:rsidRPr="009F6A49">
              <w:rPr>
                <w:rFonts w:ascii="Times New Roman" w:eastAsia="Times New Roman" w:hAnsi="Times New Roman"/>
                <w:sz w:val="20"/>
                <w:szCs w:val="20"/>
                <w:lang w:eastAsia="ru-RU"/>
              </w:rPr>
              <w:t>Standard</w:t>
            </w:r>
            <w:proofErr w:type="spellEnd"/>
            <w:r w:rsidRPr="009F6A49">
              <w:rPr>
                <w:rFonts w:ascii="Times New Roman" w:eastAsia="Times New Roman" w:hAnsi="Times New Roman"/>
                <w:sz w:val="20"/>
                <w:szCs w:val="20"/>
                <w:lang w:eastAsia="ru-RU"/>
              </w:rPr>
              <w:t xml:space="preserve"> / </w:t>
            </w:r>
            <w:proofErr w:type="spellStart"/>
            <w:r w:rsidRPr="009F6A49">
              <w:rPr>
                <w:rFonts w:ascii="Times New Roman" w:eastAsia="Times New Roman" w:hAnsi="Times New Roman"/>
                <w:sz w:val="20"/>
                <w:szCs w:val="20"/>
                <w:lang w:eastAsia="ru-RU"/>
              </w:rPr>
              <w:t>Datacenter</w:t>
            </w:r>
            <w:proofErr w:type="spellEnd"/>
            <w:r w:rsidRPr="009F6A49">
              <w:rPr>
                <w:rFonts w:ascii="Times New Roman" w:eastAsia="Times New Roman" w:hAnsi="Times New Roman"/>
                <w:sz w:val="20"/>
                <w:szCs w:val="20"/>
                <w:lang w:eastAsia="ru-RU"/>
              </w:rPr>
              <w:t xml:space="preserve"> / </w:t>
            </w:r>
            <w:proofErr w:type="spellStart"/>
            <w:r w:rsidRPr="009F6A49">
              <w:rPr>
                <w:rFonts w:ascii="Times New Roman" w:eastAsia="Times New Roman" w:hAnsi="Times New Roman"/>
                <w:sz w:val="20"/>
                <w:szCs w:val="20"/>
                <w:lang w:eastAsia="ru-RU"/>
              </w:rPr>
              <w:t>Datacenter</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Azure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Edition</w:t>
            </w:r>
            <w:proofErr w:type="spellEnd"/>
            <w:r w:rsidRPr="009F6A49">
              <w:rPr>
                <w:rFonts w:ascii="Times New Roman" w:eastAsia="Times New Roman" w:hAnsi="Times New Roman"/>
                <w:sz w:val="20"/>
                <w:szCs w:val="20"/>
                <w:lang w:eastAsia="ru-RU"/>
              </w:rPr>
              <w:t xml:space="preserve"> (включая </w:t>
            </w:r>
            <w:proofErr w:type="spellStart"/>
            <w:r w:rsidRPr="009F6A49">
              <w:rPr>
                <w:rFonts w:ascii="Times New Roman" w:eastAsia="Times New Roman" w:hAnsi="Times New Roman"/>
                <w:sz w:val="20"/>
                <w:szCs w:val="20"/>
                <w:lang w:eastAsia="ru-RU"/>
              </w:rPr>
              <w:t>Core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Mode</w:t>
            </w:r>
            <w:proofErr w:type="spellEnd"/>
            <w:r w:rsidRPr="009F6A49">
              <w:rPr>
                <w:rFonts w:ascii="Times New Roman" w:eastAsia="Times New Roman" w:hAnsi="Times New Roman"/>
                <w:sz w:val="20"/>
                <w:szCs w:val="20"/>
                <w:lang w:eastAsia="ru-RU"/>
              </w:rPr>
              <w:t xml:space="preserve">) </w:t>
            </w:r>
            <w:proofErr w:type="gramStart"/>
            <w:r w:rsidRPr="009F6A49">
              <w:rPr>
                <w:rFonts w:ascii="Times New Roman" w:eastAsia="Times New Roman" w:hAnsi="Times New Roman"/>
                <w:sz w:val="20"/>
                <w:szCs w:val="20"/>
                <w:lang w:eastAsia="ru-RU"/>
              </w:rPr>
              <w:t>В</w:t>
            </w:r>
            <w:proofErr w:type="gramEnd"/>
            <w:r w:rsidRPr="009F6A49">
              <w:rPr>
                <w:rFonts w:ascii="Times New Roman" w:eastAsia="Times New Roman" w:hAnsi="Times New Roman"/>
                <w:sz w:val="20"/>
                <w:szCs w:val="20"/>
                <w:lang w:eastAsia="ru-RU"/>
              </w:rPr>
              <w:t xml:space="preserve"> программном средстве антивирусной защиты должны быть реализованы следующие функциональные возможности:</w:t>
            </w:r>
          </w:p>
          <w:p w14:paraId="57E37AC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антивирусное сканирование в режиме реального времени и по запросу из контекстного меню объекта;</w:t>
            </w:r>
          </w:p>
          <w:p w14:paraId="4CE8F84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антивирусное сканирование по расписанию;</w:t>
            </w:r>
          </w:p>
          <w:p w14:paraId="2088D40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антивирусное сканирование подключаемых устройств;</w:t>
            </w:r>
          </w:p>
          <w:p w14:paraId="3C3A87B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эвристического анализатора, позволяющего распознавать и блокировать ранее неизвестные вредоносные программы;</w:t>
            </w:r>
          </w:p>
          <w:p w14:paraId="2C74CD9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нейтрализации действий активного заражения;</w:t>
            </w:r>
          </w:p>
          <w:p w14:paraId="18002BD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анализа поведения приложения и производимых им действий в системе для выявления и его вредоносной активности и обнаружения несанкционированных действий;</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599DC47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14871DB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0973A366"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172D0066"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347509B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val="restart"/>
            <w:tcBorders>
              <w:top w:val="outset" w:sz="6" w:space="0" w:color="000000"/>
              <w:left w:val="outset" w:sz="6" w:space="0" w:color="000000"/>
              <w:bottom w:val="outset" w:sz="6" w:space="0" w:color="000000"/>
              <w:right w:val="outset" w:sz="6" w:space="0" w:color="000000"/>
            </w:tcBorders>
            <w:vAlign w:val="center"/>
          </w:tcPr>
          <w:p w14:paraId="0902A852"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r w:rsidRPr="009F6A49">
              <w:rPr>
                <w:rFonts w:ascii="Times New Roman" w:eastAsia="Times New Roman" w:hAnsi="Times New Roman"/>
                <w:sz w:val="20"/>
                <w:szCs w:val="20"/>
                <w:lang w:eastAsia="ru-RU"/>
              </w:rPr>
              <w:t>6</w:t>
            </w:r>
            <w:r w:rsidRPr="009F6A49">
              <w:rPr>
                <w:rFonts w:ascii="Times New Roman" w:eastAsia="Times New Roman" w:hAnsi="Times New Roman"/>
                <w:sz w:val="20"/>
                <w:szCs w:val="20"/>
                <w:lang w:val="en-US" w:eastAsia="ru-RU"/>
              </w:rPr>
              <w:t xml:space="preserve"> </w:t>
            </w:r>
          </w:p>
        </w:tc>
        <w:tc>
          <w:tcPr>
            <w:tcW w:w="544" w:type="pct"/>
            <w:vMerge w:val="restart"/>
            <w:tcBorders>
              <w:top w:val="outset" w:sz="6" w:space="0" w:color="000000"/>
              <w:left w:val="outset" w:sz="6" w:space="0" w:color="000000"/>
              <w:bottom w:val="outset" w:sz="6" w:space="0" w:color="000000"/>
              <w:right w:val="outset" w:sz="6" w:space="0" w:color="000000"/>
            </w:tcBorders>
            <w:vAlign w:val="center"/>
          </w:tcPr>
          <w:p w14:paraId="46000869"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Требования к программным средствам антивирусной защиты для рабочих станций и серверов </w:t>
            </w:r>
            <w:proofErr w:type="spellStart"/>
            <w:r w:rsidRPr="009F6A49">
              <w:rPr>
                <w:rFonts w:ascii="Times New Roman" w:eastAsia="Times New Roman" w:hAnsi="Times New Roman"/>
                <w:sz w:val="20"/>
                <w:szCs w:val="20"/>
                <w:lang w:eastAsia="ru-RU"/>
              </w:rPr>
              <w:t>Linux</w:t>
            </w:r>
            <w:proofErr w:type="spellEnd"/>
          </w:p>
        </w:tc>
        <w:tc>
          <w:tcPr>
            <w:tcW w:w="2633" w:type="pct"/>
          </w:tcPr>
          <w:p w14:paraId="0A4F8DF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проверку объектов автозапуска, загрузочные секторы, память процессов и память ядра;</w:t>
            </w:r>
          </w:p>
          <w:p w14:paraId="290542A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сохранение резервных копий файлов перед лечением или удалением и восстановление файлов из резервных копий; </w:t>
            </w:r>
          </w:p>
          <w:p w14:paraId="49DB9E7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исключения процессов из проверки памяти процессов в общих параметрах программы;</w:t>
            </w:r>
          </w:p>
          <w:p w14:paraId="095A4CB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оптимизировать проверку журналов работы программ с помощью параметра </w:t>
            </w:r>
            <w:proofErr w:type="spellStart"/>
            <w:r w:rsidRPr="009F6A49">
              <w:rPr>
                <w:rFonts w:ascii="Times New Roman" w:eastAsia="Times New Roman" w:hAnsi="Times New Roman"/>
                <w:sz w:val="20"/>
                <w:szCs w:val="20"/>
                <w:lang w:eastAsia="ru-RU"/>
              </w:rPr>
              <w:t>SkipPlainTextFiles</w:t>
            </w:r>
            <w:proofErr w:type="spellEnd"/>
            <w:r w:rsidRPr="009F6A49">
              <w:rPr>
                <w:rFonts w:ascii="Times New Roman" w:eastAsia="Times New Roman" w:hAnsi="Times New Roman"/>
                <w:sz w:val="20"/>
                <w:szCs w:val="20"/>
                <w:lang w:eastAsia="ru-RU"/>
              </w:rPr>
              <w:t>;</w:t>
            </w:r>
          </w:p>
          <w:p w14:paraId="683DBF0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исключения трафика из проверки программой;</w:t>
            </w:r>
          </w:p>
          <w:p w14:paraId="23D6526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использовать формат JSON для запросов и вывода информации, а также для экспорта и импорта параметров программы и параметров задач;</w:t>
            </w:r>
          </w:p>
          <w:p w14:paraId="7022F6C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установки и работы на устройствах с операционными системами для архитектуры </w:t>
            </w:r>
            <w:proofErr w:type="spellStart"/>
            <w:r w:rsidRPr="009F6A49">
              <w:rPr>
                <w:rFonts w:ascii="Times New Roman" w:eastAsia="Times New Roman" w:hAnsi="Times New Roman"/>
                <w:sz w:val="20"/>
                <w:szCs w:val="20"/>
                <w:lang w:eastAsia="ru-RU"/>
              </w:rPr>
              <w:t>Arm</w:t>
            </w:r>
            <w:proofErr w:type="spellEnd"/>
            <w:r w:rsidRPr="009F6A49">
              <w:rPr>
                <w:rFonts w:ascii="Times New Roman" w:eastAsia="Times New Roman" w:hAnsi="Times New Roman"/>
                <w:sz w:val="20"/>
                <w:szCs w:val="20"/>
                <w:lang w:eastAsia="ru-RU"/>
              </w:rPr>
              <w:t>;</w:t>
            </w:r>
          </w:p>
          <w:p w14:paraId="086127B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работать в режиме информирования пользователя в случае обнаружения угроз или при обнаружении попытки доступа к устройству.</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123CD2ED"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427479DB"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49D12BAD"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3450358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04235697"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5ABD95B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3624F2BB"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4280CFB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экспортировать и сохранять отчеты в форматах HTML и CSV;</w:t>
            </w:r>
          </w:p>
          <w:p w14:paraId="62AC986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гибкое управление использованием ресурсов ПК для обеспечения комфортной работы пользователей при выполнении сканирования файлового пространства;</w:t>
            </w:r>
          </w:p>
          <w:p w14:paraId="125ED4B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сохранение копии зараженного объекта в резервном хранилище перед лечением и удалением в целях возможного восстановления объекта по требованию, если он представляет информационную ценность;</w:t>
            </w:r>
          </w:p>
          <w:p w14:paraId="5B129C7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lastRenderedPageBreak/>
              <w:t xml:space="preserve">- управления через пользовательский графический интерфейс без </w:t>
            </w:r>
            <w:proofErr w:type="spellStart"/>
            <w:r w:rsidRPr="009F6A49">
              <w:rPr>
                <w:rFonts w:ascii="Times New Roman" w:eastAsia="Times New Roman" w:hAnsi="Times New Roman"/>
                <w:sz w:val="20"/>
                <w:szCs w:val="20"/>
                <w:lang w:eastAsia="ru-RU"/>
              </w:rPr>
              <w:t>root</w:t>
            </w:r>
            <w:proofErr w:type="spellEnd"/>
            <w:r w:rsidRPr="009F6A49">
              <w:rPr>
                <w:rFonts w:ascii="Times New Roman" w:eastAsia="Times New Roman" w:hAnsi="Times New Roman"/>
                <w:sz w:val="20"/>
                <w:szCs w:val="20"/>
                <w:lang w:eastAsia="ru-RU"/>
              </w:rPr>
              <w:t xml:space="preserve"> прав;</w:t>
            </w:r>
          </w:p>
          <w:p w14:paraId="740A297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централизованное управление всеми вышеуказанными компонентами с помощью единой системы управления или веб-консоли;</w:t>
            </w:r>
          </w:p>
          <w:p w14:paraId="44E6CEE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управления доступом пользователей к установленным или подключенным к компьютеру устройствам по типам устройства и шинам подключения;</w:t>
            </w:r>
          </w:p>
          <w:p w14:paraId="659CE8D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проверки съемных дисков;</w:t>
            </w:r>
          </w:p>
          <w:p w14:paraId="4F9E117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отслеживания во входящем сетевом трафике активности, характерной для сетевых атак</w:t>
            </w:r>
          </w:p>
          <w:p w14:paraId="7E100DD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проверки трафика, поступающего на компьютер пользователя по протоколам HTTP/HTTPS и FTP, а также возможность устанавливать принадлежность веб-адресов к вредоносным или </w:t>
            </w:r>
            <w:proofErr w:type="spellStart"/>
            <w:r w:rsidRPr="009F6A49">
              <w:rPr>
                <w:rFonts w:ascii="Times New Roman" w:eastAsia="Times New Roman" w:hAnsi="Times New Roman"/>
                <w:sz w:val="20"/>
                <w:szCs w:val="20"/>
                <w:lang w:eastAsia="ru-RU"/>
              </w:rPr>
              <w:t>фишинговым</w:t>
            </w:r>
            <w:proofErr w:type="spellEnd"/>
            <w:r w:rsidRPr="009F6A49">
              <w:rPr>
                <w:rFonts w:ascii="Times New Roman" w:eastAsia="Times New Roman" w:hAnsi="Times New Roman"/>
                <w:sz w:val="20"/>
                <w:szCs w:val="20"/>
                <w:lang w:eastAsia="ru-RU"/>
              </w:rPr>
              <w:t>;</w:t>
            </w:r>
          </w:p>
          <w:p w14:paraId="48F0D41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получения данных о действиях программ на компьютере пользователя;</w:t>
            </w:r>
          </w:p>
          <w:p w14:paraId="5A064E0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создание файлов трассировки при запуске программы;</w:t>
            </w:r>
          </w:p>
          <w:p w14:paraId="3EED29A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получение информации обо всех исполняемых файлах программ, установленных на компьютерах;</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2B64D3B3"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561A4B8C"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19F34884"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78856250"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3019886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5E93B70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63E27EC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0326B1A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В программном средстве антивирусной защиты должны быть реализованы следующие функциональные возможности:</w:t>
            </w:r>
          </w:p>
          <w:p w14:paraId="7E7AE65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резидентного антивирусного мониторинга;</w:t>
            </w:r>
          </w:p>
          <w:p w14:paraId="4BE406D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облачной защиты от новых угроз, позволяющей приложению в режиме реального времени обращаться к специальным ресурсам производителя, для получения вердикта по запускаемой программе или файлу;</w:t>
            </w:r>
          </w:p>
          <w:p w14:paraId="05E7C93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проверку ресурсов доступных по SMB / NFS;</w:t>
            </w:r>
          </w:p>
          <w:p w14:paraId="281F0BA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возможность проверки памяти ядра;</w:t>
            </w:r>
          </w:p>
          <w:p w14:paraId="4A0F339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эвристический анализатор, позволяющий более эффективно распознавать и блокировать ранее неизвестные вредоносные программы;</w:t>
            </w:r>
          </w:p>
          <w:p w14:paraId="443A7EC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антивирусное сканирование по команде пользователя или администратора и по расписанию;</w:t>
            </w:r>
          </w:p>
          <w:p w14:paraId="131F1D4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антивирусную проверка файлов в архивах </w:t>
            </w:r>
            <w:proofErr w:type="spellStart"/>
            <w:r w:rsidRPr="009F6A49">
              <w:rPr>
                <w:rFonts w:ascii="Times New Roman" w:eastAsia="Times New Roman" w:hAnsi="Times New Roman"/>
                <w:sz w:val="20"/>
                <w:szCs w:val="20"/>
                <w:lang w:eastAsia="ru-RU"/>
              </w:rPr>
              <w:t>zip</w:t>
            </w:r>
            <w:proofErr w:type="spellEnd"/>
            <w:r w:rsidRPr="009F6A49">
              <w:rPr>
                <w:rFonts w:ascii="Times New Roman" w:eastAsia="Times New Roman" w:hAnsi="Times New Roman"/>
                <w:sz w:val="20"/>
                <w:szCs w:val="20"/>
                <w:lang w:eastAsia="ru-RU"/>
              </w:rPr>
              <w:t>; .7z*; .7-z; .</w:t>
            </w:r>
            <w:proofErr w:type="spellStart"/>
            <w:r w:rsidRPr="009F6A49">
              <w:rPr>
                <w:rFonts w:ascii="Times New Roman" w:eastAsia="Times New Roman" w:hAnsi="Times New Roman"/>
                <w:sz w:val="20"/>
                <w:szCs w:val="20"/>
                <w:lang w:eastAsia="ru-RU"/>
              </w:rPr>
              <w:t>rar</w:t>
            </w:r>
            <w:proofErr w:type="spellEnd"/>
            <w:r w:rsidRPr="009F6A49">
              <w:rPr>
                <w:rFonts w:ascii="Times New Roman" w:eastAsia="Times New Roman" w:hAnsi="Times New Roman"/>
                <w:sz w:val="20"/>
                <w:szCs w:val="20"/>
                <w:lang w:eastAsia="ru-RU"/>
              </w:rPr>
              <w:t>; .</w:t>
            </w:r>
            <w:proofErr w:type="spellStart"/>
            <w:r w:rsidRPr="009F6A49">
              <w:rPr>
                <w:rFonts w:ascii="Times New Roman" w:eastAsia="Times New Roman" w:hAnsi="Times New Roman"/>
                <w:sz w:val="20"/>
                <w:szCs w:val="20"/>
                <w:lang w:eastAsia="ru-RU"/>
              </w:rPr>
              <w:t>iso</w:t>
            </w:r>
            <w:proofErr w:type="spellEnd"/>
            <w:r w:rsidRPr="009F6A49">
              <w:rPr>
                <w:rFonts w:ascii="Times New Roman" w:eastAsia="Times New Roman" w:hAnsi="Times New Roman"/>
                <w:sz w:val="20"/>
                <w:szCs w:val="20"/>
                <w:lang w:eastAsia="ru-RU"/>
              </w:rPr>
              <w:t>; .</w:t>
            </w:r>
            <w:proofErr w:type="spellStart"/>
            <w:r w:rsidRPr="009F6A49">
              <w:rPr>
                <w:rFonts w:ascii="Times New Roman" w:eastAsia="Times New Roman" w:hAnsi="Times New Roman"/>
                <w:sz w:val="20"/>
                <w:szCs w:val="20"/>
                <w:lang w:eastAsia="ru-RU"/>
              </w:rPr>
              <w:t>cab</w:t>
            </w:r>
            <w:proofErr w:type="spellEnd"/>
            <w:r w:rsidRPr="009F6A49">
              <w:rPr>
                <w:rFonts w:ascii="Times New Roman" w:eastAsia="Times New Roman" w:hAnsi="Times New Roman"/>
                <w:sz w:val="20"/>
                <w:szCs w:val="20"/>
                <w:lang w:eastAsia="ru-RU"/>
              </w:rPr>
              <w:t>; .</w:t>
            </w:r>
            <w:proofErr w:type="spellStart"/>
            <w:r w:rsidRPr="009F6A49">
              <w:rPr>
                <w:rFonts w:ascii="Times New Roman" w:eastAsia="Times New Roman" w:hAnsi="Times New Roman"/>
                <w:sz w:val="20"/>
                <w:szCs w:val="20"/>
                <w:lang w:eastAsia="ru-RU"/>
              </w:rPr>
              <w:t>jar</w:t>
            </w:r>
            <w:proofErr w:type="spellEnd"/>
            <w:r w:rsidRPr="009F6A49">
              <w:rPr>
                <w:rFonts w:ascii="Times New Roman" w:eastAsia="Times New Roman" w:hAnsi="Times New Roman"/>
                <w:sz w:val="20"/>
                <w:szCs w:val="20"/>
                <w:lang w:eastAsia="ru-RU"/>
              </w:rPr>
              <w:t>; .bz;.bz2;. tbz</w:t>
            </w:r>
            <w:proofErr w:type="gramStart"/>
            <w:r w:rsidRPr="009F6A49">
              <w:rPr>
                <w:rFonts w:ascii="Times New Roman" w:eastAsia="Times New Roman" w:hAnsi="Times New Roman"/>
                <w:sz w:val="20"/>
                <w:szCs w:val="20"/>
                <w:lang w:eastAsia="ru-RU"/>
              </w:rPr>
              <w:t>;.tbz</w:t>
            </w:r>
            <w:proofErr w:type="gramEnd"/>
            <w:r w:rsidRPr="009F6A49">
              <w:rPr>
                <w:rFonts w:ascii="Times New Roman" w:eastAsia="Times New Roman" w:hAnsi="Times New Roman"/>
                <w:sz w:val="20"/>
                <w:szCs w:val="20"/>
                <w:lang w:eastAsia="ru-RU"/>
              </w:rPr>
              <w:t>2; .gz;.tgz; .</w:t>
            </w:r>
            <w:proofErr w:type="spellStart"/>
            <w:r w:rsidRPr="009F6A49">
              <w:rPr>
                <w:rFonts w:ascii="Times New Roman" w:eastAsia="Times New Roman" w:hAnsi="Times New Roman"/>
                <w:sz w:val="20"/>
                <w:szCs w:val="20"/>
                <w:lang w:eastAsia="ru-RU"/>
              </w:rPr>
              <w:t>arj</w:t>
            </w:r>
            <w:proofErr w:type="spellEnd"/>
            <w:r w:rsidRPr="009F6A49">
              <w:rPr>
                <w:rFonts w:ascii="Times New Roman" w:eastAsia="Times New Roman" w:hAnsi="Times New Roman"/>
                <w:sz w:val="20"/>
                <w:szCs w:val="20"/>
                <w:lang w:eastAsia="ru-RU"/>
              </w:rPr>
              <w:t>.;</w:t>
            </w:r>
          </w:p>
          <w:p w14:paraId="2BB2ACA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проверку сообщений электронной почты в текстовом формате (</w:t>
            </w:r>
            <w:proofErr w:type="spellStart"/>
            <w:r w:rsidRPr="009F6A49">
              <w:rPr>
                <w:rFonts w:ascii="Times New Roman" w:eastAsia="Times New Roman" w:hAnsi="Times New Roman"/>
                <w:sz w:val="20"/>
                <w:szCs w:val="20"/>
                <w:lang w:eastAsia="ru-RU"/>
              </w:rPr>
              <w:t>Plain</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text</w:t>
            </w:r>
            <w:proofErr w:type="spellEnd"/>
            <w:r w:rsidRPr="009F6A49">
              <w:rPr>
                <w:rFonts w:ascii="Times New Roman" w:eastAsia="Times New Roman" w:hAnsi="Times New Roman"/>
                <w:sz w:val="20"/>
                <w:szCs w:val="20"/>
                <w:lang w:eastAsia="ru-RU"/>
              </w:rPr>
              <w:t>);</w:t>
            </w:r>
          </w:p>
          <w:p w14:paraId="009601D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наличие механизмов оптимизации проверки файлов (исключения, доверенные процессы, лимит времени проверки, лимит размера проверяемого файла, механизм кеширования информация о проверенных и не измененных после проверки файлов);</w:t>
            </w:r>
          </w:p>
          <w:p w14:paraId="15D1956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защиту файлов в локальных директориях с сетевым доступом по протоколам SMB / NFS от удаленного вредоносного шифрования;</w:t>
            </w:r>
          </w:p>
          <w:p w14:paraId="245CA93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включения опции блокирования файлов во время проверки;</w:t>
            </w:r>
          </w:p>
          <w:p w14:paraId="11D5904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помещение подозрительных и поврежденных объектов на карантин;</w:t>
            </w:r>
          </w:p>
          <w:p w14:paraId="490D6A7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перехвата и проверки файловых операций на уровне SAMBA;</w:t>
            </w:r>
          </w:p>
          <w:p w14:paraId="22BB52C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управление сетевым экраном операционной системы, с возможностью восстановления исходного состояния правил;</w:t>
            </w:r>
          </w:p>
          <w:p w14:paraId="07638D2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запуск задач по расписанию и/или сразу после загрузки операционной системы;</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112A4053"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1CF2640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302E994C"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2531B4BD"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7EEF86C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4611A0FC"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2D59BB97"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667E53B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Поддерживаемые 64-битные операционные системы для архитектуры ARM:</w:t>
            </w:r>
          </w:p>
          <w:p w14:paraId="175F693B"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Astra Linux Special Edition </w:t>
            </w:r>
            <w:r w:rsidRPr="009F6A49">
              <w:rPr>
                <w:rFonts w:ascii="Times New Roman" w:eastAsia="Times New Roman" w:hAnsi="Times New Roman"/>
                <w:sz w:val="20"/>
                <w:szCs w:val="20"/>
                <w:lang w:eastAsia="ru-RU"/>
              </w:rPr>
              <w:t>РУСБ</w:t>
            </w:r>
            <w:r w:rsidRPr="009F6A49">
              <w:rPr>
                <w:rFonts w:ascii="Times New Roman" w:eastAsia="Times New Roman" w:hAnsi="Times New Roman"/>
                <w:sz w:val="20"/>
                <w:szCs w:val="20"/>
                <w:lang w:val="en-US" w:eastAsia="ru-RU"/>
              </w:rPr>
              <w:t>.10152-02 (</w:t>
            </w:r>
            <w:r w:rsidRPr="009F6A49">
              <w:rPr>
                <w:rFonts w:ascii="Times New Roman" w:eastAsia="Times New Roman" w:hAnsi="Times New Roman"/>
                <w:sz w:val="20"/>
                <w:szCs w:val="20"/>
                <w:lang w:eastAsia="ru-RU"/>
              </w:rPr>
              <w:t>очередное</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обновление</w:t>
            </w:r>
            <w:r w:rsidRPr="009F6A49">
              <w:rPr>
                <w:rFonts w:ascii="Times New Roman" w:eastAsia="Times New Roman" w:hAnsi="Times New Roman"/>
                <w:sz w:val="20"/>
                <w:szCs w:val="20"/>
                <w:lang w:val="en-US" w:eastAsia="ru-RU"/>
              </w:rPr>
              <w:t xml:space="preserve"> 4.7).</w:t>
            </w:r>
          </w:p>
          <w:p w14:paraId="4254C1AB"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proofErr w:type="spellStart"/>
            <w:r w:rsidRPr="009F6A49">
              <w:rPr>
                <w:rFonts w:ascii="Times New Roman" w:eastAsia="Times New Roman" w:hAnsi="Times New Roman"/>
                <w:sz w:val="20"/>
                <w:szCs w:val="20"/>
                <w:lang w:val="en-US" w:eastAsia="ru-RU"/>
              </w:rPr>
              <w:t>EulerOS</w:t>
            </w:r>
            <w:proofErr w:type="spellEnd"/>
            <w:r w:rsidRPr="009F6A49">
              <w:rPr>
                <w:rFonts w:ascii="Times New Roman" w:eastAsia="Times New Roman" w:hAnsi="Times New Roman"/>
                <w:sz w:val="20"/>
                <w:szCs w:val="20"/>
                <w:lang w:val="en-US" w:eastAsia="ru-RU"/>
              </w:rPr>
              <w:t xml:space="preserve"> 2.0 SP8.</w:t>
            </w:r>
          </w:p>
          <w:p w14:paraId="489690AA"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SUSE Linux Enterprise Server 15 SP3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5338B7E7"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Ubuntu 20.04 LTS.</w:t>
            </w:r>
          </w:p>
          <w:p w14:paraId="41F3F335"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lastRenderedPageBreak/>
              <w:t xml:space="preserve">- </w:t>
            </w:r>
            <w:r w:rsidRPr="009F6A49">
              <w:rPr>
                <w:rFonts w:ascii="Times New Roman" w:eastAsia="Times New Roman" w:hAnsi="Times New Roman"/>
                <w:sz w:val="20"/>
                <w:szCs w:val="20"/>
                <w:lang w:eastAsia="ru-RU"/>
              </w:rPr>
              <w:t>Альт</w:t>
            </w:r>
            <w:r w:rsidRPr="009F6A49">
              <w:rPr>
                <w:rFonts w:ascii="Times New Roman" w:eastAsia="Times New Roman" w:hAnsi="Times New Roman"/>
                <w:sz w:val="20"/>
                <w:szCs w:val="20"/>
                <w:lang w:val="en-US" w:eastAsia="ru-RU"/>
              </w:rPr>
              <w:t xml:space="preserve"> 8 </w:t>
            </w:r>
            <w:r w:rsidRPr="009F6A49">
              <w:rPr>
                <w:rFonts w:ascii="Times New Roman" w:eastAsia="Times New Roman" w:hAnsi="Times New Roman"/>
                <w:sz w:val="20"/>
                <w:szCs w:val="20"/>
                <w:lang w:eastAsia="ru-RU"/>
              </w:rPr>
              <w:t>СП</w:t>
            </w:r>
            <w:r w:rsidRPr="009F6A49">
              <w:rPr>
                <w:rFonts w:ascii="Times New Roman" w:eastAsia="Times New Roman" w:hAnsi="Times New Roman"/>
                <w:sz w:val="20"/>
                <w:szCs w:val="20"/>
                <w:lang w:val="en-US" w:eastAsia="ru-RU"/>
              </w:rPr>
              <w:t>.</w:t>
            </w:r>
          </w:p>
          <w:p w14:paraId="46C60D5F"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РЕД</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ОС</w:t>
            </w:r>
            <w:r w:rsidRPr="009F6A49">
              <w:rPr>
                <w:rFonts w:ascii="Times New Roman" w:eastAsia="Times New Roman" w:hAnsi="Times New Roman"/>
                <w:sz w:val="20"/>
                <w:szCs w:val="20"/>
                <w:lang w:val="en-US" w:eastAsia="ru-RU"/>
              </w:rPr>
              <w:t xml:space="preserve"> 7.3.</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36FBDC8A"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77486A9A"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r>
      <w:tr w:rsidR="009F6A49" w:rsidRPr="009F6A49" w14:paraId="18E7DCEE"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06BBBC20"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6B2CBDFC"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2E816CC0"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3635D37F"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2633" w:type="pct"/>
          </w:tcPr>
          <w:p w14:paraId="49FF8F7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Программные средства антивирусной защиты для рабочих станций </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должны функционировать на АРМ, работающих под управлением 32-битных операционных систем следующих </w:t>
            </w:r>
            <w:proofErr w:type="gramStart"/>
            <w:r w:rsidRPr="009F6A49">
              <w:rPr>
                <w:rFonts w:ascii="Times New Roman" w:eastAsia="Times New Roman" w:hAnsi="Times New Roman"/>
                <w:sz w:val="20"/>
                <w:szCs w:val="20"/>
                <w:lang w:eastAsia="ru-RU"/>
              </w:rPr>
              <w:t>версий:-</w:t>
            </w:r>
            <w:proofErr w:type="gram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CentOS</w:t>
            </w:r>
            <w:proofErr w:type="spellEnd"/>
            <w:r w:rsidRPr="009F6A49">
              <w:rPr>
                <w:rFonts w:ascii="Times New Roman" w:eastAsia="Times New Roman" w:hAnsi="Times New Roman"/>
                <w:sz w:val="20"/>
                <w:szCs w:val="20"/>
                <w:lang w:eastAsia="ru-RU"/>
              </w:rPr>
              <w:t xml:space="preserve"> 6.7 и выше.</w:t>
            </w:r>
          </w:p>
          <w:p w14:paraId="6C30C53D"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CentOS 7.2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260BA7A7"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CentOS Stream 9.</w:t>
            </w:r>
          </w:p>
          <w:p w14:paraId="282B7A20"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proofErr w:type="spellStart"/>
            <w:r w:rsidRPr="009F6A49">
              <w:rPr>
                <w:rFonts w:ascii="Times New Roman" w:eastAsia="Times New Roman" w:hAnsi="Times New Roman"/>
                <w:sz w:val="20"/>
                <w:szCs w:val="20"/>
                <w:lang w:val="en-US" w:eastAsia="ru-RU"/>
              </w:rPr>
              <w:t>Debian</w:t>
            </w:r>
            <w:proofErr w:type="spellEnd"/>
            <w:r w:rsidRPr="009F6A49">
              <w:rPr>
                <w:rFonts w:ascii="Times New Roman" w:eastAsia="Times New Roman" w:hAnsi="Times New Roman"/>
                <w:sz w:val="20"/>
                <w:szCs w:val="20"/>
                <w:lang w:val="en-US" w:eastAsia="ru-RU"/>
              </w:rPr>
              <w:t xml:space="preserve"> GNU/Linux 10.1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26F8E9E7"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proofErr w:type="spellStart"/>
            <w:r w:rsidRPr="009F6A49">
              <w:rPr>
                <w:rFonts w:ascii="Times New Roman" w:eastAsia="Times New Roman" w:hAnsi="Times New Roman"/>
                <w:sz w:val="20"/>
                <w:szCs w:val="20"/>
                <w:lang w:val="en-US" w:eastAsia="ru-RU"/>
              </w:rPr>
              <w:t>Debian</w:t>
            </w:r>
            <w:proofErr w:type="spellEnd"/>
            <w:r w:rsidRPr="009F6A49">
              <w:rPr>
                <w:rFonts w:ascii="Times New Roman" w:eastAsia="Times New Roman" w:hAnsi="Times New Roman"/>
                <w:sz w:val="20"/>
                <w:szCs w:val="20"/>
                <w:lang w:val="en-US" w:eastAsia="ru-RU"/>
              </w:rPr>
              <w:t xml:space="preserve"> GNU/Linux 11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36321950"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EMIAS 1.0.</w:t>
            </w:r>
          </w:p>
          <w:p w14:paraId="3B01D619"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proofErr w:type="spellStart"/>
            <w:r w:rsidRPr="009F6A49">
              <w:rPr>
                <w:rFonts w:ascii="Times New Roman" w:eastAsia="Times New Roman" w:hAnsi="Times New Roman"/>
                <w:sz w:val="20"/>
                <w:szCs w:val="20"/>
                <w:lang w:val="en-US" w:eastAsia="ru-RU"/>
              </w:rPr>
              <w:t>EulerOS</w:t>
            </w:r>
            <w:proofErr w:type="spellEnd"/>
            <w:r w:rsidRPr="009F6A49">
              <w:rPr>
                <w:rFonts w:ascii="Times New Roman" w:eastAsia="Times New Roman" w:hAnsi="Times New Roman"/>
                <w:sz w:val="20"/>
                <w:szCs w:val="20"/>
                <w:lang w:val="en-US" w:eastAsia="ru-RU"/>
              </w:rPr>
              <w:t xml:space="preserve"> 2.0 SP5.</w:t>
            </w:r>
          </w:p>
          <w:p w14:paraId="507F5439"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proofErr w:type="spellStart"/>
            <w:r w:rsidRPr="009F6A49">
              <w:rPr>
                <w:rFonts w:ascii="Times New Roman" w:eastAsia="Times New Roman" w:hAnsi="Times New Roman"/>
                <w:sz w:val="20"/>
                <w:szCs w:val="20"/>
                <w:lang w:val="en-US" w:eastAsia="ru-RU"/>
              </w:rPr>
              <w:t>LinuxMint</w:t>
            </w:r>
            <w:proofErr w:type="spellEnd"/>
            <w:r w:rsidRPr="009F6A49">
              <w:rPr>
                <w:rFonts w:ascii="Times New Roman" w:eastAsia="Times New Roman" w:hAnsi="Times New Roman"/>
                <w:sz w:val="20"/>
                <w:szCs w:val="20"/>
                <w:lang w:val="en-US" w:eastAsia="ru-RU"/>
              </w:rPr>
              <w:t xml:space="preserve"> 20.3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3FCEF210"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proofErr w:type="spellStart"/>
            <w:r w:rsidRPr="009F6A49">
              <w:rPr>
                <w:rFonts w:ascii="Times New Roman" w:eastAsia="Times New Roman" w:hAnsi="Times New Roman"/>
                <w:sz w:val="20"/>
                <w:szCs w:val="20"/>
                <w:lang w:val="en-US" w:eastAsia="ru-RU"/>
              </w:rPr>
              <w:t>LinuxMint</w:t>
            </w:r>
            <w:proofErr w:type="spellEnd"/>
            <w:r w:rsidRPr="009F6A49">
              <w:rPr>
                <w:rFonts w:ascii="Times New Roman" w:eastAsia="Times New Roman" w:hAnsi="Times New Roman"/>
                <w:sz w:val="20"/>
                <w:szCs w:val="20"/>
                <w:lang w:val="en-US" w:eastAsia="ru-RU"/>
              </w:rPr>
              <w:t xml:space="preserve"> 21.1.</w:t>
            </w:r>
          </w:p>
          <w:p w14:paraId="0129241C"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proofErr w:type="spellStart"/>
            <w:proofErr w:type="gramStart"/>
            <w:r w:rsidRPr="009F6A49">
              <w:rPr>
                <w:rFonts w:ascii="Times New Roman" w:eastAsia="Times New Roman" w:hAnsi="Times New Roman"/>
                <w:sz w:val="20"/>
                <w:szCs w:val="20"/>
                <w:lang w:val="en-US" w:eastAsia="ru-RU"/>
              </w:rPr>
              <w:t>openSUSE</w:t>
            </w:r>
            <w:proofErr w:type="spellEnd"/>
            <w:proofErr w:type="gramEnd"/>
            <w:r w:rsidRPr="009F6A49">
              <w:rPr>
                <w:rFonts w:ascii="Times New Roman" w:eastAsia="Times New Roman" w:hAnsi="Times New Roman"/>
                <w:sz w:val="20"/>
                <w:szCs w:val="20"/>
                <w:lang w:val="en-US" w:eastAsia="ru-RU"/>
              </w:rPr>
              <w:t xml:space="preserve"> Leap 15.0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225B06E9"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Oracle Linux 7.3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1924F017"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Oracle Linux 8.0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391B605C"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Oracle Linux 9.0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p>
          <w:p w14:paraId="6A4C7BE1"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Red Hat Enterprise Linux 6.7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13394FCA"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Red Hat Enterprise Linux 7.2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18B6C530"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Red Hat Enterprise Linux 8.0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36B77CE2"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Red Hat Enterprise Linux 9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383EB7A7"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Rocky Linux 8.5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59185B6E"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Rocky Linux 9.1.</w:t>
            </w:r>
          </w:p>
          <w:p w14:paraId="16787C08"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SUSE Linux Enterprise Server 12.5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273AF60E"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SUSE Linux Enterprise Server 15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1BFE44F0"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Ubuntu 20.04 LTS.</w:t>
            </w:r>
          </w:p>
          <w:p w14:paraId="04A77A77"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Ubuntu 22.04 LTS.</w:t>
            </w:r>
          </w:p>
          <w:p w14:paraId="2811E174"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Альт</w:t>
            </w:r>
            <w:r w:rsidRPr="009F6A49">
              <w:rPr>
                <w:rFonts w:ascii="Times New Roman" w:eastAsia="Times New Roman" w:hAnsi="Times New Roman"/>
                <w:sz w:val="20"/>
                <w:szCs w:val="20"/>
                <w:lang w:val="en-US" w:eastAsia="ru-RU"/>
              </w:rPr>
              <w:t xml:space="preserve"> 8 </w:t>
            </w:r>
            <w:r w:rsidRPr="009F6A49">
              <w:rPr>
                <w:rFonts w:ascii="Times New Roman" w:eastAsia="Times New Roman" w:hAnsi="Times New Roman"/>
                <w:sz w:val="20"/>
                <w:szCs w:val="20"/>
                <w:lang w:eastAsia="ru-RU"/>
              </w:rPr>
              <w:t>СП</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Рабочая</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станция</w:t>
            </w:r>
            <w:r w:rsidRPr="009F6A49">
              <w:rPr>
                <w:rFonts w:ascii="Times New Roman" w:eastAsia="Times New Roman" w:hAnsi="Times New Roman"/>
                <w:sz w:val="20"/>
                <w:szCs w:val="20"/>
                <w:lang w:val="en-US" w:eastAsia="ru-RU"/>
              </w:rPr>
              <w:t>.</w:t>
            </w:r>
          </w:p>
          <w:p w14:paraId="5102D7C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Альт 8 СП Сервер.</w:t>
            </w:r>
          </w:p>
          <w:p w14:paraId="751D202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Альт Образование 10.</w:t>
            </w:r>
          </w:p>
          <w:p w14:paraId="79671B6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Альт Рабочая Станция 10.</w:t>
            </w:r>
          </w:p>
          <w:p w14:paraId="039266D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Альт Сервер 10.</w:t>
            </w:r>
          </w:p>
          <w:p w14:paraId="227F9FF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Атлант, сборка </w:t>
            </w:r>
            <w:proofErr w:type="spellStart"/>
            <w:r w:rsidRPr="009F6A49">
              <w:rPr>
                <w:rFonts w:ascii="Times New Roman" w:eastAsia="Times New Roman" w:hAnsi="Times New Roman"/>
                <w:sz w:val="20"/>
                <w:szCs w:val="20"/>
                <w:lang w:eastAsia="ru-RU"/>
              </w:rPr>
              <w:t>Alcyone</w:t>
            </w:r>
            <w:proofErr w:type="spellEnd"/>
            <w:r w:rsidRPr="009F6A49">
              <w:rPr>
                <w:rFonts w:ascii="Times New Roman" w:eastAsia="Times New Roman" w:hAnsi="Times New Roman"/>
                <w:sz w:val="20"/>
                <w:szCs w:val="20"/>
                <w:lang w:eastAsia="ru-RU"/>
              </w:rPr>
              <w:t>, версия 2022.02.</w:t>
            </w:r>
          </w:p>
          <w:p w14:paraId="1528B57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Гослинукс</w:t>
            </w:r>
            <w:proofErr w:type="spellEnd"/>
            <w:r w:rsidRPr="009F6A49">
              <w:rPr>
                <w:rFonts w:ascii="Times New Roman" w:eastAsia="Times New Roman" w:hAnsi="Times New Roman"/>
                <w:sz w:val="20"/>
                <w:szCs w:val="20"/>
                <w:lang w:eastAsia="ru-RU"/>
              </w:rPr>
              <w:t xml:space="preserve"> 7.17.</w:t>
            </w:r>
          </w:p>
          <w:p w14:paraId="55C6CEA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Гослинукс</w:t>
            </w:r>
            <w:proofErr w:type="spellEnd"/>
            <w:r w:rsidRPr="009F6A49">
              <w:rPr>
                <w:rFonts w:ascii="Times New Roman" w:eastAsia="Times New Roman" w:hAnsi="Times New Roman"/>
                <w:sz w:val="20"/>
                <w:szCs w:val="20"/>
                <w:lang w:eastAsia="ru-RU"/>
              </w:rPr>
              <w:t xml:space="preserve"> 7.2.</w:t>
            </w:r>
          </w:p>
          <w:p w14:paraId="46F1D10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РЕД ОС 7.3.</w:t>
            </w:r>
          </w:p>
          <w:p w14:paraId="45EBD70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РОСА "Кобальт" 7.9.</w:t>
            </w:r>
          </w:p>
          <w:p w14:paraId="03A4DBD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РОСА "Хром" 12.</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6692BF10"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26B8C199"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13DC0C95"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121361D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0C9D449C"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085DBD70"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0F391DF9"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1D3F9A5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Программные средства антивирусной защиты для рабочих станций </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должны функционировать на АРМ, работающих под управлением 32-битных операционных систем следующих версий:</w:t>
            </w:r>
          </w:p>
          <w:p w14:paraId="2C11075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CentOS</w:t>
            </w:r>
            <w:proofErr w:type="spellEnd"/>
            <w:r w:rsidRPr="009F6A49">
              <w:rPr>
                <w:rFonts w:ascii="Times New Roman" w:eastAsia="Times New Roman" w:hAnsi="Times New Roman"/>
                <w:sz w:val="20"/>
                <w:szCs w:val="20"/>
                <w:lang w:eastAsia="ru-RU"/>
              </w:rPr>
              <w:t xml:space="preserve"> 6.7 и выше.</w:t>
            </w:r>
          </w:p>
          <w:p w14:paraId="2453B1F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Debian</w:t>
            </w:r>
            <w:proofErr w:type="spellEnd"/>
            <w:r w:rsidRPr="009F6A49">
              <w:rPr>
                <w:rFonts w:ascii="Times New Roman" w:eastAsia="Times New Roman" w:hAnsi="Times New Roman"/>
                <w:sz w:val="20"/>
                <w:szCs w:val="20"/>
                <w:lang w:eastAsia="ru-RU"/>
              </w:rPr>
              <w:t xml:space="preserve"> GNU/</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10.1 и выше.</w:t>
            </w:r>
          </w:p>
          <w:p w14:paraId="39DEC890"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proofErr w:type="spellStart"/>
            <w:r w:rsidRPr="009F6A49">
              <w:rPr>
                <w:rFonts w:ascii="Times New Roman" w:eastAsia="Times New Roman" w:hAnsi="Times New Roman"/>
                <w:sz w:val="20"/>
                <w:szCs w:val="20"/>
                <w:lang w:val="en-US" w:eastAsia="ru-RU"/>
              </w:rPr>
              <w:t>Debian</w:t>
            </w:r>
            <w:proofErr w:type="spellEnd"/>
            <w:r w:rsidRPr="009F6A49">
              <w:rPr>
                <w:rFonts w:ascii="Times New Roman" w:eastAsia="Times New Roman" w:hAnsi="Times New Roman"/>
                <w:sz w:val="20"/>
                <w:szCs w:val="20"/>
                <w:lang w:val="en-US" w:eastAsia="ru-RU"/>
              </w:rPr>
              <w:t xml:space="preserve"> GNU/Linux 11.</w:t>
            </w:r>
          </w:p>
          <w:p w14:paraId="32C11DDF"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proofErr w:type="spellStart"/>
            <w:r w:rsidRPr="009F6A49">
              <w:rPr>
                <w:rFonts w:ascii="Times New Roman" w:eastAsia="Times New Roman" w:hAnsi="Times New Roman"/>
                <w:sz w:val="20"/>
                <w:szCs w:val="20"/>
                <w:lang w:val="en-US" w:eastAsia="ru-RU"/>
              </w:rPr>
              <w:t>Mageia</w:t>
            </w:r>
            <w:proofErr w:type="spellEnd"/>
            <w:r w:rsidRPr="009F6A49">
              <w:rPr>
                <w:rFonts w:ascii="Times New Roman" w:eastAsia="Times New Roman" w:hAnsi="Times New Roman"/>
                <w:sz w:val="20"/>
                <w:szCs w:val="20"/>
                <w:lang w:val="en-US" w:eastAsia="ru-RU"/>
              </w:rPr>
              <w:t xml:space="preserve"> 4.</w:t>
            </w:r>
          </w:p>
          <w:p w14:paraId="35A3BA85"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Red Hat Enterprise Linux 6.7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6537573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Альт 8 СП Рабочая Станция.</w:t>
            </w:r>
          </w:p>
          <w:p w14:paraId="171A674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Альт 8 СП Сервер.</w:t>
            </w:r>
          </w:p>
          <w:p w14:paraId="6AF7BC8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Альт Образование 10.</w:t>
            </w:r>
          </w:p>
          <w:p w14:paraId="3D09067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Альт Рабочая Станция 10. Программные средства антивирусной защиты для рабочих станций </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должны функционировать на АРМ, работающих под управлением 64-битных операционных систем следующих версий:</w:t>
            </w:r>
          </w:p>
          <w:p w14:paraId="1E4A320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AlmaLinux</w:t>
            </w:r>
            <w:proofErr w:type="spellEnd"/>
            <w:r w:rsidRPr="009F6A49">
              <w:rPr>
                <w:rFonts w:ascii="Times New Roman" w:eastAsia="Times New Roman" w:hAnsi="Times New Roman"/>
                <w:sz w:val="20"/>
                <w:szCs w:val="20"/>
                <w:lang w:eastAsia="ru-RU"/>
              </w:rPr>
              <w:t xml:space="preserve"> OS 8 и выше.</w:t>
            </w:r>
          </w:p>
          <w:p w14:paraId="1F6E7A8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AlmaLinux</w:t>
            </w:r>
            <w:proofErr w:type="spellEnd"/>
            <w:r w:rsidRPr="009F6A49">
              <w:rPr>
                <w:rFonts w:ascii="Times New Roman" w:eastAsia="Times New Roman" w:hAnsi="Times New Roman"/>
                <w:sz w:val="20"/>
                <w:szCs w:val="20"/>
                <w:lang w:eastAsia="ru-RU"/>
              </w:rPr>
              <w:t xml:space="preserve"> OS 9 и выше.</w:t>
            </w:r>
          </w:p>
          <w:p w14:paraId="6C607A04"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proofErr w:type="spellStart"/>
            <w:r w:rsidRPr="009F6A49">
              <w:rPr>
                <w:rFonts w:ascii="Times New Roman" w:eastAsia="Times New Roman" w:hAnsi="Times New Roman"/>
                <w:sz w:val="20"/>
                <w:szCs w:val="20"/>
                <w:lang w:val="en-US" w:eastAsia="ru-RU"/>
              </w:rPr>
              <w:t>AlterOS</w:t>
            </w:r>
            <w:proofErr w:type="spellEnd"/>
            <w:r w:rsidRPr="009F6A49">
              <w:rPr>
                <w:rFonts w:ascii="Times New Roman" w:eastAsia="Times New Roman" w:hAnsi="Times New Roman"/>
                <w:sz w:val="20"/>
                <w:szCs w:val="20"/>
                <w:lang w:val="en-US" w:eastAsia="ru-RU"/>
              </w:rPr>
              <w:t xml:space="preserve"> 7.5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4C35E2E3"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Amazon Linux 2.</w:t>
            </w:r>
          </w:p>
          <w:p w14:paraId="4A4E0CFC"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Astra Linux Common Edition 2.12.</w:t>
            </w:r>
          </w:p>
          <w:p w14:paraId="2F54F651"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lastRenderedPageBreak/>
              <w:t xml:space="preserve">- Astra Linux Special Edition </w:t>
            </w:r>
            <w:r w:rsidRPr="009F6A49">
              <w:rPr>
                <w:rFonts w:ascii="Times New Roman" w:eastAsia="Times New Roman" w:hAnsi="Times New Roman"/>
                <w:sz w:val="20"/>
                <w:szCs w:val="20"/>
                <w:lang w:eastAsia="ru-RU"/>
              </w:rPr>
              <w:t>РУСБ</w:t>
            </w:r>
            <w:r w:rsidRPr="009F6A49">
              <w:rPr>
                <w:rFonts w:ascii="Times New Roman" w:eastAsia="Times New Roman" w:hAnsi="Times New Roman"/>
                <w:sz w:val="20"/>
                <w:szCs w:val="20"/>
                <w:lang w:val="en-US" w:eastAsia="ru-RU"/>
              </w:rPr>
              <w:t>.10015-01 (</w:t>
            </w:r>
            <w:r w:rsidRPr="009F6A49">
              <w:rPr>
                <w:rFonts w:ascii="Times New Roman" w:eastAsia="Times New Roman" w:hAnsi="Times New Roman"/>
                <w:sz w:val="20"/>
                <w:szCs w:val="20"/>
                <w:lang w:eastAsia="ru-RU"/>
              </w:rPr>
              <w:t>очередное</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обновление</w:t>
            </w:r>
            <w:r w:rsidRPr="009F6A49">
              <w:rPr>
                <w:rFonts w:ascii="Times New Roman" w:eastAsia="Times New Roman" w:hAnsi="Times New Roman"/>
                <w:sz w:val="20"/>
                <w:szCs w:val="20"/>
                <w:lang w:val="en-US" w:eastAsia="ru-RU"/>
              </w:rPr>
              <w:t xml:space="preserve"> 1.5).</w:t>
            </w:r>
          </w:p>
          <w:p w14:paraId="697A41F0"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Astra Linux Special Edition </w:t>
            </w:r>
            <w:r w:rsidRPr="009F6A49">
              <w:rPr>
                <w:rFonts w:ascii="Times New Roman" w:eastAsia="Times New Roman" w:hAnsi="Times New Roman"/>
                <w:sz w:val="20"/>
                <w:szCs w:val="20"/>
                <w:lang w:eastAsia="ru-RU"/>
              </w:rPr>
              <w:t>РУСБ</w:t>
            </w:r>
            <w:r w:rsidRPr="009F6A49">
              <w:rPr>
                <w:rFonts w:ascii="Times New Roman" w:eastAsia="Times New Roman" w:hAnsi="Times New Roman"/>
                <w:sz w:val="20"/>
                <w:szCs w:val="20"/>
                <w:lang w:val="en-US" w:eastAsia="ru-RU"/>
              </w:rPr>
              <w:t>.10015-01 (</w:t>
            </w:r>
            <w:r w:rsidRPr="009F6A49">
              <w:rPr>
                <w:rFonts w:ascii="Times New Roman" w:eastAsia="Times New Roman" w:hAnsi="Times New Roman"/>
                <w:sz w:val="20"/>
                <w:szCs w:val="20"/>
                <w:lang w:eastAsia="ru-RU"/>
              </w:rPr>
              <w:t>очередное</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обновление</w:t>
            </w:r>
            <w:r w:rsidRPr="009F6A49">
              <w:rPr>
                <w:rFonts w:ascii="Times New Roman" w:eastAsia="Times New Roman" w:hAnsi="Times New Roman"/>
                <w:sz w:val="20"/>
                <w:szCs w:val="20"/>
                <w:lang w:val="en-US" w:eastAsia="ru-RU"/>
              </w:rPr>
              <w:t xml:space="preserve"> 1.6).</w:t>
            </w:r>
          </w:p>
          <w:p w14:paraId="12407D17"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Astra Linux Special Edition </w:t>
            </w:r>
            <w:r w:rsidRPr="009F6A49">
              <w:rPr>
                <w:rFonts w:ascii="Times New Roman" w:eastAsia="Times New Roman" w:hAnsi="Times New Roman"/>
                <w:sz w:val="20"/>
                <w:szCs w:val="20"/>
                <w:lang w:eastAsia="ru-RU"/>
              </w:rPr>
              <w:t>РУСБ</w:t>
            </w:r>
            <w:r w:rsidRPr="009F6A49">
              <w:rPr>
                <w:rFonts w:ascii="Times New Roman" w:eastAsia="Times New Roman" w:hAnsi="Times New Roman"/>
                <w:sz w:val="20"/>
                <w:szCs w:val="20"/>
                <w:lang w:val="en-US" w:eastAsia="ru-RU"/>
              </w:rPr>
              <w:t>.10015-01 (</w:t>
            </w:r>
            <w:r w:rsidRPr="009F6A49">
              <w:rPr>
                <w:rFonts w:ascii="Times New Roman" w:eastAsia="Times New Roman" w:hAnsi="Times New Roman"/>
                <w:sz w:val="20"/>
                <w:szCs w:val="20"/>
                <w:lang w:eastAsia="ru-RU"/>
              </w:rPr>
              <w:t>очередное</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обновление</w:t>
            </w:r>
            <w:r w:rsidRPr="009F6A49">
              <w:rPr>
                <w:rFonts w:ascii="Times New Roman" w:eastAsia="Times New Roman" w:hAnsi="Times New Roman"/>
                <w:sz w:val="20"/>
                <w:szCs w:val="20"/>
                <w:lang w:val="en-US" w:eastAsia="ru-RU"/>
              </w:rPr>
              <w:t xml:space="preserve"> 1.7).</w:t>
            </w:r>
          </w:p>
          <w:p w14:paraId="4F0B9A3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r w:rsidRPr="009F6A49">
              <w:rPr>
                <w:rFonts w:ascii="Times New Roman" w:eastAsia="Times New Roman" w:hAnsi="Times New Roman"/>
                <w:sz w:val="20"/>
                <w:szCs w:val="20"/>
                <w:lang w:val="en-US" w:eastAsia="ru-RU"/>
              </w:rPr>
              <w:t>Astra</w:t>
            </w:r>
            <w:r w:rsidRPr="009F6A49">
              <w:rPr>
                <w:rFonts w:ascii="Times New Roman" w:eastAsia="Times New Roman" w:hAnsi="Times New Roman"/>
                <w:sz w:val="20"/>
                <w:szCs w:val="20"/>
                <w:lang w:eastAsia="ru-RU"/>
              </w:rPr>
              <w:t xml:space="preserve"> </w:t>
            </w:r>
            <w:r w:rsidRPr="009F6A49">
              <w:rPr>
                <w:rFonts w:ascii="Times New Roman" w:eastAsia="Times New Roman" w:hAnsi="Times New Roman"/>
                <w:sz w:val="20"/>
                <w:szCs w:val="20"/>
                <w:lang w:val="en-US" w:eastAsia="ru-RU"/>
              </w:rPr>
              <w:t>Linux</w:t>
            </w:r>
            <w:r w:rsidRPr="009F6A49">
              <w:rPr>
                <w:rFonts w:ascii="Times New Roman" w:eastAsia="Times New Roman" w:hAnsi="Times New Roman"/>
                <w:sz w:val="20"/>
                <w:szCs w:val="20"/>
                <w:lang w:eastAsia="ru-RU"/>
              </w:rPr>
              <w:t xml:space="preserve"> </w:t>
            </w:r>
            <w:r w:rsidRPr="009F6A49">
              <w:rPr>
                <w:rFonts w:ascii="Times New Roman" w:eastAsia="Times New Roman" w:hAnsi="Times New Roman"/>
                <w:sz w:val="20"/>
                <w:szCs w:val="20"/>
                <w:lang w:val="en-US" w:eastAsia="ru-RU"/>
              </w:rPr>
              <w:t>Special</w:t>
            </w:r>
            <w:r w:rsidRPr="009F6A49">
              <w:rPr>
                <w:rFonts w:ascii="Times New Roman" w:eastAsia="Times New Roman" w:hAnsi="Times New Roman"/>
                <w:sz w:val="20"/>
                <w:szCs w:val="20"/>
                <w:lang w:eastAsia="ru-RU"/>
              </w:rPr>
              <w:t xml:space="preserve"> </w:t>
            </w:r>
            <w:r w:rsidRPr="009F6A49">
              <w:rPr>
                <w:rFonts w:ascii="Times New Roman" w:eastAsia="Times New Roman" w:hAnsi="Times New Roman"/>
                <w:sz w:val="20"/>
                <w:szCs w:val="20"/>
                <w:lang w:val="en-US" w:eastAsia="ru-RU"/>
              </w:rPr>
              <w:t>Edition</w:t>
            </w:r>
            <w:r w:rsidRPr="009F6A49">
              <w:rPr>
                <w:rFonts w:ascii="Times New Roman" w:eastAsia="Times New Roman" w:hAnsi="Times New Roman"/>
                <w:sz w:val="20"/>
                <w:szCs w:val="20"/>
                <w:lang w:eastAsia="ru-RU"/>
              </w:rPr>
              <w:t xml:space="preserve"> РУСБ.10015-16 (исполнение 1) (очередное обновление 1.6).</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0B283F66"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2214D27F"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2D7E1910"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7BDB7DAD"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2E7155FA"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val="restart"/>
            <w:tcBorders>
              <w:top w:val="outset" w:sz="6" w:space="0" w:color="000000"/>
              <w:left w:val="outset" w:sz="6" w:space="0" w:color="000000"/>
              <w:bottom w:val="outset" w:sz="6" w:space="0" w:color="000000"/>
              <w:right w:val="outset" w:sz="6" w:space="0" w:color="000000"/>
            </w:tcBorders>
            <w:vAlign w:val="center"/>
          </w:tcPr>
          <w:p w14:paraId="4CFC22AC"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r w:rsidRPr="009F6A49">
              <w:rPr>
                <w:rFonts w:ascii="Times New Roman" w:eastAsia="Times New Roman" w:hAnsi="Times New Roman"/>
                <w:sz w:val="20"/>
                <w:szCs w:val="20"/>
                <w:lang w:eastAsia="ru-RU"/>
              </w:rPr>
              <w:t>7</w:t>
            </w:r>
            <w:r w:rsidRPr="009F6A49">
              <w:rPr>
                <w:rFonts w:ascii="Times New Roman" w:eastAsia="Times New Roman" w:hAnsi="Times New Roman"/>
                <w:sz w:val="20"/>
                <w:szCs w:val="20"/>
                <w:lang w:val="en-US" w:eastAsia="ru-RU"/>
              </w:rPr>
              <w:t xml:space="preserve"> </w:t>
            </w:r>
          </w:p>
        </w:tc>
        <w:tc>
          <w:tcPr>
            <w:tcW w:w="544" w:type="pct"/>
            <w:vMerge w:val="restart"/>
            <w:tcBorders>
              <w:top w:val="outset" w:sz="6" w:space="0" w:color="000000"/>
              <w:left w:val="outset" w:sz="6" w:space="0" w:color="000000"/>
              <w:bottom w:val="outset" w:sz="6" w:space="0" w:color="000000"/>
              <w:right w:val="outset" w:sz="6" w:space="0" w:color="000000"/>
            </w:tcBorders>
            <w:vAlign w:val="center"/>
          </w:tcPr>
          <w:p w14:paraId="7FCB0BE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Требования к программным средствам антивирусной защиты файловых серверов, серверов масштаба предприятия, терминальных серверов </w:t>
            </w:r>
            <w:proofErr w:type="spellStart"/>
            <w:r w:rsidRPr="009F6A49">
              <w:rPr>
                <w:rFonts w:ascii="Times New Roman" w:eastAsia="Times New Roman" w:hAnsi="Times New Roman"/>
                <w:sz w:val="20"/>
                <w:szCs w:val="20"/>
                <w:lang w:eastAsia="ru-RU"/>
              </w:rPr>
              <w:t>Windows</w:t>
            </w:r>
            <w:proofErr w:type="spellEnd"/>
          </w:p>
        </w:tc>
        <w:tc>
          <w:tcPr>
            <w:tcW w:w="2633" w:type="pct"/>
          </w:tcPr>
          <w:p w14:paraId="2B95956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интеграции с SIEM системами;</w:t>
            </w:r>
          </w:p>
          <w:p w14:paraId="2492936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указания количества рабочих процессов антивируса вручную;</w:t>
            </w:r>
          </w:p>
          <w:p w14:paraId="262E76B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отключить графический интерфейс;</w:t>
            </w:r>
          </w:p>
          <w:p w14:paraId="5F8E2F1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наличие удаленной и локальной консоли управления;</w:t>
            </w:r>
          </w:p>
          <w:p w14:paraId="6CB0630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управления параметрами антивируса из командной строки;</w:t>
            </w:r>
          </w:p>
          <w:p w14:paraId="45D5260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централизованное управление всеми вышеуказанными компонентами с помощью единой системы управления;</w:t>
            </w:r>
          </w:p>
          <w:p w14:paraId="1D20532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управление сетевым экраном операционной системы, с возможностью восстановления исходного состояния правил;</w:t>
            </w:r>
          </w:p>
          <w:p w14:paraId="7C21CD2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защита от сетевых угроз обеспечивающая анализ входящего трафика на наличие признаков сетевых атак;</w:t>
            </w:r>
          </w:p>
          <w:p w14:paraId="37C7A1B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включение или выключение защиты процессов программы от внешних угроз (по умолчанию функция включена). При включенной функции программа защищает собственные процессы, а также процессы Агента администрирования от вмешательства сторонних процессов.</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0094AA67"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6259E39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2119EB39"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599458FF"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2B2714D7"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15574CA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5124869F"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014D677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анализ обращений к общим папкам и файлам для выявления попыток шифрования защищаемых ресурсов доступных по сети;</w:t>
            </w:r>
          </w:p>
          <w:p w14:paraId="1186203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проверки контейнеров </w:t>
            </w:r>
            <w:proofErr w:type="spellStart"/>
            <w:r w:rsidRPr="009F6A49">
              <w:rPr>
                <w:rFonts w:ascii="Times New Roman" w:eastAsia="Times New Roman" w:hAnsi="Times New Roman"/>
                <w:sz w:val="20"/>
                <w:szCs w:val="20"/>
                <w:lang w:eastAsia="ru-RU"/>
              </w:rPr>
              <w:t>Microsoft</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Windows</w:t>
            </w:r>
            <w:proofErr w:type="spellEnd"/>
            <w:r w:rsidRPr="009F6A49">
              <w:rPr>
                <w:rFonts w:ascii="Times New Roman" w:eastAsia="Times New Roman" w:hAnsi="Times New Roman"/>
                <w:sz w:val="20"/>
                <w:szCs w:val="20"/>
                <w:lang w:eastAsia="ru-RU"/>
              </w:rPr>
              <w:t>;</w:t>
            </w:r>
          </w:p>
          <w:p w14:paraId="618D858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защиты от эксплуатирования уязвимостей в памяти процессов;</w:t>
            </w:r>
          </w:p>
          <w:p w14:paraId="0D47E12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должна быть возможность автоматически завершать скомпрометированные процессы, при этом критические системные процессы не должны завершаться;</w:t>
            </w:r>
          </w:p>
          <w:p w14:paraId="199535D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добавлять процессы в список защищаемых;</w:t>
            </w:r>
          </w:p>
          <w:p w14:paraId="0C3F341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ускорения процесса сканирования за счет пропуска объектов, состояние которых со времени прошлой проверки не изменилось;</w:t>
            </w:r>
          </w:p>
          <w:p w14:paraId="6FBD94D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проверка собственных модулей на возможное нарушение их целостности посредством отдельной задачи;</w:t>
            </w:r>
          </w:p>
          <w:p w14:paraId="5704EBE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настройки проверки критических областей сервера в качестве отдельной задачи;</w:t>
            </w:r>
          </w:p>
          <w:p w14:paraId="72DBD6D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регулировки распределения ресурсов сервера между антивирусом и другими приложениями в зависимости от приоритетности задач;</w:t>
            </w:r>
          </w:p>
          <w:p w14:paraId="76CEA81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продолжать антивирусное сканирование в фоновом режиме;</w:t>
            </w:r>
          </w:p>
          <w:p w14:paraId="7114337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наличие множественных путей уведомления администраторов о важных произошедших событиях (почтовое сообщение, звуковое оповещение, всплывающее окно, запись в журнал событий);</w:t>
            </w:r>
          </w:p>
          <w:p w14:paraId="2F07D28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ролевой доступ к параметрам приложения и службе с помощью списков разрешений, позволяющий избежать отключения защиты со стороны вредоносных программ, злоумышленников или неквалифицированных пользователей, а также запрещающий или разрешающий управление антивирусом;</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5A24144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3529D695"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3F1C18D1"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7A619C0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0DACC7B0"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3875757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0D29325A"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007D566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В программном средстве антивирусной защиты должны быть реализованы следующие функциональные возможности:</w:t>
            </w:r>
          </w:p>
          <w:p w14:paraId="6369621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антивирусное сканирование в режиме реального времени и по запросу на серверах, выполняющих разные функции: серверов терминалов, принт-серверов, серверов приложений и контроллеров доменов, файловых серверов;</w:t>
            </w:r>
          </w:p>
          <w:p w14:paraId="5CE626E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антивирусное сканирование по команде пользователя или администратора и по расписанию;</w:t>
            </w:r>
          </w:p>
          <w:p w14:paraId="046EBFC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запуск задач по расписанию и/или сразу после загрузки операционной системы;</w:t>
            </w:r>
          </w:p>
          <w:p w14:paraId="27C05C6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lastRenderedPageBreak/>
              <w:t>- облачная защита от новых угроз, позволяющая приложению в режиме реального времени обращаться к специальным сайтам производителя, для получения вердикта по запускаемой программе или файлу;</w:t>
            </w:r>
          </w:p>
          <w:p w14:paraId="19A4F7B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антивирусная проверка и лечение файлов в архивах форматов RAR, ARJ, ZIP, CAB;</w:t>
            </w:r>
          </w:p>
          <w:p w14:paraId="68BEFDD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защита файлов, альтернативных потоков файловых систем (NTFS-</w:t>
            </w:r>
            <w:proofErr w:type="spellStart"/>
            <w:r w:rsidRPr="009F6A49">
              <w:rPr>
                <w:rFonts w:ascii="Times New Roman" w:eastAsia="Times New Roman" w:hAnsi="Times New Roman"/>
                <w:sz w:val="20"/>
                <w:szCs w:val="20"/>
                <w:lang w:eastAsia="ru-RU"/>
              </w:rPr>
              <w:t>streams</w:t>
            </w:r>
            <w:proofErr w:type="spellEnd"/>
            <w:r w:rsidRPr="009F6A49">
              <w:rPr>
                <w:rFonts w:ascii="Times New Roman" w:eastAsia="Times New Roman" w:hAnsi="Times New Roman"/>
                <w:sz w:val="20"/>
                <w:szCs w:val="20"/>
                <w:lang w:eastAsia="ru-RU"/>
              </w:rPr>
              <w:t>), загрузочной записи, загрузочных секторов локальных и съемных дисков;</w:t>
            </w:r>
          </w:p>
          <w:p w14:paraId="021D185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непрерывное отслеживание попыток выполнения на защищаемом сервере скриптов </w:t>
            </w:r>
            <w:proofErr w:type="spellStart"/>
            <w:r w:rsidRPr="009F6A49">
              <w:rPr>
                <w:rFonts w:ascii="Times New Roman" w:eastAsia="Times New Roman" w:hAnsi="Times New Roman"/>
                <w:sz w:val="20"/>
                <w:szCs w:val="20"/>
                <w:lang w:eastAsia="ru-RU"/>
              </w:rPr>
              <w:t>VBScript</w:t>
            </w:r>
            <w:proofErr w:type="spellEnd"/>
            <w:r w:rsidRPr="009F6A49">
              <w:rPr>
                <w:rFonts w:ascii="Times New Roman" w:eastAsia="Times New Roman" w:hAnsi="Times New Roman"/>
                <w:sz w:val="20"/>
                <w:szCs w:val="20"/>
                <w:lang w:eastAsia="ru-RU"/>
              </w:rPr>
              <w:t xml:space="preserve"> и </w:t>
            </w:r>
            <w:proofErr w:type="spellStart"/>
            <w:r w:rsidRPr="009F6A49">
              <w:rPr>
                <w:rFonts w:ascii="Times New Roman" w:eastAsia="Times New Roman" w:hAnsi="Times New Roman"/>
                <w:sz w:val="20"/>
                <w:szCs w:val="20"/>
                <w:lang w:eastAsia="ru-RU"/>
              </w:rPr>
              <w:t>JScript</w:t>
            </w:r>
            <w:proofErr w:type="spellEnd"/>
            <w:r w:rsidRPr="009F6A49">
              <w:rPr>
                <w:rFonts w:ascii="Times New Roman" w:eastAsia="Times New Roman" w:hAnsi="Times New Roman"/>
                <w:sz w:val="20"/>
                <w:szCs w:val="20"/>
                <w:lang w:eastAsia="ru-RU"/>
              </w:rPr>
              <w:t xml:space="preserve">, созданных по технологиям </w:t>
            </w:r>
            <w:proofErr w:type="spellStart"/>
            <w:r w:rsidRPr="009F6A49">
              <w:rPr>
                <w:rFonts w:ascii="Times New Roman" w:eastAsia="Times New Roman" w:hAnsi="Times New Roman"/>
                <w:sz w:val="20"/>
                <w:szCs w:val="20"/>
                <w:lang w:eastAsia="ru-RU"/>
              </w:rPr>
              <w:t>Microsoft</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Windows</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Script</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Technologies</w:t>
            </w:r>
            <w:proofErr w:type="spellEnd"/>
            <w:r w:rsidRPr="009F6A49">
              <w:rPr>
                <w:rFonts w:ascii="Times New Roman" w:eastAsia="Times New Roman" w:hAnsi="Times New Roman"/>
                <w:sz w:val="20"/>
                <w:szCs w:val="20"/>
                <w:lang w:eastAsia="ru-RU"/>
              </w:rPr>
              <w:t xml:space="preserve"> (или </w:t>
            </w:r>
            <w:proofErr w:type="spellStart"/>
            <w:r w:rsidRPr="009F6A49">
              <w:rPr>
                <w:rFonts w:ascii="Times New Roman" w:eastAsia="Times New Roman" w:hAnsi="Times New Roman"/>
                <w:sz w:val="20"/>
                <w:szCs w:val="20"/>
                <w:lang w:eastAsia="ru-RU"/>
              </w:rPr>
              <w:t>Active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Scripting</w:t>
            </w:r>
            <w:proofErr w:type="spellEnd"/>
            <w:r w:rsidRPr="009F6A49">
              <w:rPr>
                <w:rFonts w:ascii="Times New Roman" w:eastAsia="Times New Roman" w:hAnsi="Times New Roman"/>
                <w:sz w:val="20"/>
                <w:szCs w:val="20"/>
                <w:lang w:eastAsia="ru-RU"/>
              </w:rPr>
              <w:t>), проверка программного кода скриптов и автоматически запрещение выполнение тех из них, которые признаются опасными.</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313AB4E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343A6406"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5FF3BB20"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33F0CD36"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37FD6EC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109094A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15A48166"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6304E3A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r w:rsidRPr="009F6A49">
              <w:rPr>
                <w:rFonts w:ascii="Times New Roman" w:eastAsia="Times New Roman" w:hAnsi="Times New Roman"/>
                <w:sz w:val="20"/>
                <w:szCs w:val="20"/>
                <w:lang w:val="en-US" w:eastAsia="ru-RU"/>
              </w:rPr>
              <w:t>Windows</w:t>
            </w:r>
            <w:r w:rsidRPr="009F6A49">
              <w:rPr>
                <w:rFonts w:ascii="Times New Roman" w:eastAsia="Times New Roman" w:hAnsi="Times New Roman"/>
                <w:sz w:val="20"/>
                <w:szCs w:val="20"/>
                <w:lang w:eastAsia="ru-RU"/>
              </w:rPr>
              <w:t xml:space="preserve"> </w:t>
            </w:r>
            <w:r w:rsidRPr="009F6A49">
              <w:rPr>
                <w:rFonts w:ascii="Times New Roman" w:eastAsia="Times New Roman" w:hAnsi="Times New Roman"/>
                <w:sz w:val="20"/>
                <w:szCs w:val="20"/>
                <w:lang w:val="en-US" w:eastAsia="ru-RU"/>
              </w:rPr>
              <w:t>Hyper</w:t>
            </w:r>
            <w:r w:rsidRPr="009F6A49">
              <w:rPr>
                <w:rFonts w:ascii="Times New Roman" w:eastAsia="Times New Roman" w:hAnsi="Times New Roman"/>
                <w:sz w:val="20"/>
                <w:szCs w:val="20"/>
                <w:lang w:eastAsia="ru-RU"/>
              </w:rPr>
              <w:t>-</w:t>
            </w:r>
            <w:r w:rsidRPr="009F6A49">
              <w:rPr>
                <w:rFonts w:ascii="Times New Roman" w:eastAsia="Times New Roman" w:hAnsi="Times New Roman"/>
                <w:sz w:val="20"/>
                <w:szCs w:val="20"/>
                <w:lang w:val="en-US" w:eastAsia="ru-RU"/>
              </w:rPr>
              <w:t>V</w:t>
            </w:r>
            <w:r w:rsidRPr="009F6A49">
              <w:rPr>
                <w:rFonts w:ascii="Times New Roman" w:eastAsia="Times New Roman" w:hAnsi="Times New Roman"/>
                <w:sz w:val="20"/>
                <w:szCs w:val="20"/>
                <w:lang w:eastAsia="ru-RU"/>
              </w:rPr>
              <w:t xml:space="preserve"> </w:t>
            </w:r>
            <w:r w:rsidRPr="009F6A49">
              <w:rPr>
                <w:rFonts w:ascii="Times New Roman" w:eastAsia="Times New Roman" w:hAnsi="Times New Roman"/>
                <w:sz w:val="20"/>
                <w:szCs w:val="20"/>
                <w:lang w:val="en-US" w:eastAsia="ru-RU"/>
              </w:rPr>
              <w:t>Server</w:t>
            </w:r>
            <w:r w:rsidRPr="009F6A49">
              <w:rPr>
                <w:rFonts w:ascii="Times New Roman" w:eastAsia="Times New Roman" w:hAnsi="Times New Roman"/>
                <w:sz w:val="20"/>
                <w:szCs w:val="20"/>
                <w:lang w:eastAsia="ru-RU"/>
              </w:rPr>
              <w:t xml:space="preserve"> 2008 </w:t>
            </w:r>
            <w:r w:rsidRPr="009F6A49">
              <w:rPr>
                <w:rFonts w:ascii="Times New Roman" w:eastAsia="Times New Roman" w:hAnsi="Times New Roman"/>
                <w:sz w:val="20"/>
                <w:szCs w:val="20"/>
                <w:lang w:val="en-US" w:eastAsia="ru-RU"/>
              </w:rPr>
              <w:t>R</w:t>
            </w:r>
            <w:r w:rsidRPr="009F6A49">
              <w:rPr>
                <w:rFonts w:ascii="Times New Roman" w:eastAsia="Times New Roman" w:hAnsi="Times New Roman"/>
                <w:sz w:val="20"/>
                <w:szCs w:val="20"/>
                <w:lang w:eastAsia="ru-RU"/>
              </w:rPr>
              <w:t xml:space="preserve">2 с пакетом обновлений </w:t>
            </w:r>
            <w:r w:rsidRPr="009F6A49">
              <w:rPr>
                <w:rFonts w:ascii="Times New Roman" w:eastAsia="Times New Roman" w:hAnsi="Times New Roman"/>
                <w:sz w:val="20"/>
                <w:szCs w:val="20"/>
                <w:lang w:val="en-US" w:eastAsia="ru-RU"/>
              </w:rPr>
              <w:t>SP</w:t>
            </w:r>
            <w:r w:rsidRPr="009F6A49">
              <w:rPr>
                <w:rFonts w:ascii="Times New Roman" w:eastAsia="Times New Roman" w:hAnsi="Times New Roman"/>
                <w:sz w:val="20"/>
                <w:szCs w:val="20"/>
                <w:lang w:eastAsia="ru-RU"/>
              </w:rPr>
              <w:t>1 или выше;</w:t>
            </w:r>
          </w:p>
          <w:p w14:paraId="4D9E169E"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Microsoft Small Business Server 2011 Essentials / Standard SP1 </w:t>
            </w:r>
            <w:r w:rsidRPr="009F6A49">
              <w:rPr>
                <w:rFonts w:ascii="Times New Roman" w:eastAsia="Times New Roman" w:hAnsi="Times New Roman"/>
                <w:sz w:val="20"/>
                <w:szCs w:val="20"/>
                <w:lang w:eastAsia="ru-RU"/>
              </w:rPr>
              <w:t>или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44D697E5"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Windows MultiPoint Server 2011 Standard / Premium;</w:t>
            </w:r>
          </w:p>
          <w:p w14:paraId="778E06A0"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Foundation / Essentials / Standard / Datacenter;</w:t>
            </w:r>
          </w:p>
          <w:p w14:paraId="1EA1318C"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Core Foundation / Essentials / Standard / Datacenter;</w:t>
            </w:r>
          </w:p>
          <w:p w14:paraId="28F6806F"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MultiPoint Server 2012 Standard / Premium;</w:t>
            </w:r>
          </w:p>
          <w:p w14:paraId="13A9DB1F"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Storage Server 2012;</w:t>
            </w:r>
          </w:p>
          <w:p w14:paraId="764801F6"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Hyper-V Server 2012;</w:t>
            </w:r>
          </w:p>
          <w:p w14:paraId="43802211"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R2 Foundation / Essentials / Standard / Datacenter;</w:t>
            </w:r>
          </w:p>
          <w:p w14:paraId="25A7CF01"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R2 Core Foundation / Essentials / Standard / Datacenter;</w:t>
            </w:r>
          </w:p>
          <w:p w14:paraId="31BD1143"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Storage Server 2012 R2;</w:t>
            </w:r>
          </w:p>
          <w:p w14:paraId="3D4BFE26"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Hyper-V Server 2012 R2;</w:t>
            </w:r>
          </w:p>
          <w:p w14:paraId="2761C43C"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2016 Essentials / Standard / Datacenter;</w:t>
            </w:r>
          </w:p>
          <w:p w14:paraId="6CB1EFC3"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2016 MultiPoint;</w:t>
            </w:r>
          </w:p>
          <w:p w14:paraId="0147EE00"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2016 Core Standard / Datacenter;</w:t>
            </w:r>
          </w:p>
          <w:p w14:paraId="3F8227AE"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Windows MultiPoint Server 2016;</w:t>
            </w:r>
          </w:p>
          <w:p w14:paraId="7F390218"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Storage Server 2016;</w:t>
            </w:r>
          </w:p>
          <w:p w14:paraId="49124DC0"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Hyper-V Server 2016;</w:t>
            </w:r>
          </w:p>
          <w:p w14:paraId="5E3DA27A"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2019 Essentials / Standard / Datacenter;</w:t>
            </w:r>
          </w:p>
          <w:p w14:paraId="7D8F1974"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2019 Core;</w:t>
            </w:r>
          </w:p>
          <w:p w14:paraId="75D06FFF"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Storage Server 2019;</w:t>
            </w:r>
          </w:p>
          <w:p w14:paraId="58658963"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Hyper-V Server 2019;</w:t>
            </w:r>
          </w:p>
          <w:p w14:paraId="4A548FA1"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2022;</w:t>
            </w:r>
          </w:p>
          <w:p w14:paraId="2916E636"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10 Enterprise multi-session.</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6E8A6D79"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4F969C37"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74AF83B3"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245EAFF7"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5F915B70"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666DC72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1C7F145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523C254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Программные средства антивирусной защиты для файловых серверов </w:t>
            </w:r>
            <w:proofErr w:type="spellStart"/>
            <w:r w:rsidRPr="009F6A49">
              <w:rPr>
                <w:rFonts w:ascii="Times New Roman" w:eastAsia="Times New Roman" w:hAnsi="Times New Roman"/>
                <w:sz w:val="20"/>
                <w:szCs w:val="20"/>
                <w:lang w:eastAsia="ru-RU"/>
              </w:rPr>
              <w:t>Windows</w:t>
            </w:r>
            <w:proofErr w:type="spellEnd"/>
            <w:r w:rsidRPr="009F6A49">
              <w:rPr>
                <w:rFonts w:ascii="Times New Roman" w:eastAsia="Times New Roman" w:hAnsi="Times New Roman"/>
                <w:sz w:val="20"/>
                <w:szCs w:val="20"/>
                <w:lang w:eastAsia="ru-RU"/>
              </w:rPr>
              <w:t xml:space="preserve"> должны функционировать на компьютерах, работающих под управлением операционных систем следующих версий: 32-разрядных операционных систем </w:t>
            </w:r>
            <w:proofErr w:type="spellStart"/>
            <w:r w:rsidRPr="009F6A49">
              <w:rPr>
                <w:rFonts w:ascii="Times New Roman" w:eastAsia="Times New Roman" w:hAnsi="Times New Roman"/>
                <w:sz w:val="20"/>
                <w:szCs w:val="20"/>
                <w:lang w:eastAsia="ru-RU"/>
              </w:rPr>
              <w:t>Microsoft</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Windows</w:t>
            </w:r>
            <w:proofErr w:type="spellEnd"/>
          </w:p>
          <w:p w14:paraId="686EB5D6"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Windows Server 2003 Standard / Enterprise / Datacenter </w:t>
            </w:r>
            <w:r w:rsidRPr="009F6A49">
              <w:rPr>
                <w:rFonts w:ascii="Times New Roman" w:eastAsia="Times New Roman" w:hAnsi="Times New Roman"/>
                <w:sz w:val="20"/>
                <w:szCs w:val="20"/>
                <w:lang w:eastAsia="ru-RU"/>
              </w:rPr>
              <w:t>с</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пакетом</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обновлений</w:t>
            </w:r>
            <w:r w:rsidRPr="009F6A49">
              <w:rPr>
                <w:rFonts w:ascii="Times New Roman" w:eastAsia="Times New Roman" w:hAnsi="Times New Roman"/>
                <w:sz w:val="20"/>
                <w:szCs w:val="20"/>
                <w:lang w:val="en-US" w:eastAsia="ru-RU"/>
              </w:rPr>
              <w:t xml:space="preserve"> SP2 </w:t>
            </w:r>
            <w:r w:rsidRPr="009F6A49">
              <w:rPr>
                <w:rFonts w:ascii="Times New Roman" w:eastAsia="Times New Roman" w:hAnsi="Times New Roman"/>
                <w:sz w:val="20"/>
                <w:szCs w:val="20"/>
                <w:lang w:eastAsia="ru-RU"/>
              </w:rPr>
              <w:t>или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7A42B08D"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Windows Server 2003 R2 Foundation / Standard / Enterprise / Datacenter </w:t>
            </w:r>
            <w:r w:rsidRPr="009F6A49">
              <w:rPr>
                <w:rFonts w:ascii="Times New Roman" w:eastAsia="Times New Roman" w:hAnsi="Times New Roman"/>
                <w:sz w:val="20"/>
                <w:szCs w:val="20"/>
                <w:lang w:eastAsia="ru-RU"/>
              </w:rPr>
              <w:t>с</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пакетом</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обновлений</w:t>
            </w:r>
            <w:r w:rsidRPr="009F6A49">
              <w:rPr>
                <w:rFonts w:ascii="Times New Roman" w:eastAsia="Times New Roman" w:hAnsi="Times New Roman"/>
                <w:sz w:val="20"/>
                <w:szCs w:val="20"/>
                <w:lang w:val="en-US" w:eastAsia="ru-RU"/>
              </w:rPr>
              <w:t xml:space="preserve"> SP2 </w:t>
            </w:r>
            <w:r w:rsidRPr="009F6A49">
              <w:rPr>
                <w:rFonts w:ascii="Times New Roman" w:eastAsia="Times New Roman" w:hAnsi="Times New Roman"/>
                <w:sz w:val="20"/>
                <w:szCs w:val="20"/>
                <w:lang w:eastAsia="ru-RU"/>
              </w:rPr>
              <w:t>или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6B7BFAF2"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Windows Server 2008 Standard / Enterprise / Datacenter </w:t>
            </w:r>
            <w:r w:rsidRPr="009F6A49">
              <w:rPr>
                <w:rFonts w:ascii="Times New Roman" w:eastAsia="Times New Roman" w:hAnsi="Times New Roman"/>
                <w:sz w:val="20"/>
                <w:szCs w:val="20"/>
                <w:lang w:eastAsia="ru-RU"/>
              </w:rPr>
              <w:t>с</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пакетом</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обновлений</w:t>
            </w:r>
            <w:r w:rsidRPr="009F6A49">
              <w:rPr>
                <w:rFonts w:ascii="Times New Roman" w:eastAsia="Times New Roman" w:hAnsi="Times New Roman"/>
                <w:sz w:val="20"/>
                <w:szCs w:val="20"/>
                <w:lang w:val="en-US" w:eastAsia="ru-RU"/>
              </w:rPr>
              <w:t xml:space="preserve"> SP2 </w:t>
            </w:r>
            <w:r w:rsidRPr="009F6A49">
              <w:rPr>
                <w:rFonts w:ascii="Times New Roman" w:eastAsia="Times New Roman" w:hAnsi="Times New Roman"/>
                <w:sz w:val="20"/>
                <w:szCs w:val="20"/>
                <w:lang w:eastAsia="ru-RU"/>
              </w:rPr>
              <w:t>или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0E56FB25"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Windows Server 2008 Core Standard / Enterprise / Datacenter </w:t>
            </w:r>
            <w:r w:rsidRPr="009F6A49">
              <w:rPr>
                <w:rFonts w:ascii="Times New Roman" w:eastAsia="Times New Roman" w:hAnsi="Times New Roman"/>
                <w:sz w:val="20"/>
                <w:szCs w:val="20"/>
                <w:lang w:eastAsia="ru-RU"/>
              </w:rPr>
              <w:t>с</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пакетом</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обновлений</w:t>
            </w:r>
            <w:r w:rsidRPr="009F6A49">
              <w:rPr>
                <w:rFonts w:ascii="Times New Roman" w:eastAsia="Times New Roman" w:hAnsi="Times New Roman"/>
                <w:sz w:val="20"/>
                <w:szCs w:val="20"/>
                <w:lang w:val="en-US" w:eastAsia="ru-RU"/>
              </w:rPr>
              <w:t xml:space="preserve"> SP2 </w:t>
            </w:r>
            <w:r w:rsidRPr="009F6A49">
              <w:rPr>
                <w:rFonts w:ascii="Times New Roman" w:eastAsia="Times New Roman" w:hAnsi="Times New Roman"/>
                <w:sz w:val="20"/>
                <w:szCs w:val="20"/>
                <w:lang w:eastAsia="ru-RU"/>
              </w:rPr>
              <w:t>или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 64-</w:t>
            </w:r>
            <w:r w:rsidRPr="009F6A49">
              <w:rPr>
                <w:rFonts w:ascii="Times New Roman" w:eastAsia="Times New Roman" w:hAnsi="Times New Roman"/>
                <w:sz w:val="20"/>
                <w:szCs w:val="20"/>
                <w:lang w:eastAsia="ru-RU"/>
              </w:rPr>
              <w:t>разрядных</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операционных</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систем</w:t>
            </w:r>
            <w:r w:rsidRPr="009F6A49">
              <w:rPr>
                <w:rFonts w:ascii="Times New Roman" w:eastAsia="Times New Roman" w:hAnsi="Times New Roman"/>
                <w:sz w:val="20"/>
                <w:szCs w:val="20"/>
                <w:lang w:val="en-US" w:eastAsia="ru-RU"/>
              </w:rPr>
              <w:t xml:space="preserve"> Microsoft Windows</w:t>
            </w:r>
          </w:p>
          <w:p w14:paraId="39ED7D34"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Windows Server 2003 Standard / Enterprise / Datacenter </w:t>
            </w:r>
            <w:r w:rsidRPr="009F6A49">
              <w:rPr>
                <w:rFonts w:ascii="Times New Roman" w:eastAsia="Times New Roman" w:hAnsi="Times New Roman"/>
                <w:sz w:val="20"/>
                <w:szCs w:val="20"/>
                <w:lang w:eastAsia="ru-RU"/>
              </w:rPr>
              <w:t>с</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пакетом</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обновлений</w:t>
            </w:r>
            <w:r w:rsidRPr="009F6A49">
              <w:rPr>
                <w:rFonts w:ascii="Times New Roman" w:eastAsia="Times New Roman" w:hAnsi="Times New Roman"/>
                <w:sz w:val="20"/>
                <w:szCs w:val="20"/>
                <w:lang w:val="en-US" w:eastAsia="ru-RU"/>
              </w:rPr>
              <w:t xml:space="preserve"> SP2 </w:t>
            </w:r>
            <w:r w:rsidRPr="009F6A49">
              <w:rPr>
                <w:rFonts w:ascii="Times New Roman" w:eastAsia="Times New Roman" w:hAnsi="Times New Roman"/>
                <w:sz w:val="20"/>
                <w:szCs w:val="20"/>
                <w:lang w:eastAsia="ru-RU"/>
              </w:rPr>
              <w:t>или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66E907A9"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lastRenderedPageBreak/>
              <w:t xml:space="preserve">- Windows Server 2003 R2 Standard / Enterprise / Datacenter </w:t>
            </w:r>
            <w:r w:rsidRPr="009F6A49">
              <w:rPr>
                <w:rFonts w:ascii="Times New Roman" w:eastAsia="Times New Roman" w:hAnsi="Times New Roman"/>
                <w:sz w:val="20"/>
                <w:szCs w:val="20"/>
                <w:lang w:eastAsia="ru-RU"/>
              </w:rPr>
              <w:t>с</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пакетом</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обновлений</w:t>
            </w:r>
            <w:r w:rsidRPr="009F6A49">
              <w:rPr>
                <w:rFonts w:ascii="Times New Roman" w:eastAsia="Times New Roman" w:hAnsi="Times New Roman"/>
                <w:sz w:val="20"/>
                <w:szCs w:val="20"/>
                <w:lang w:val="en-US" w:eastAsia="ru-RU"/>
              </w:rPr>
              <w:t xml:space="preserve"> SP2 </w:t>
            </w:r>
            <w:r w:rsidRPr="009F6A49">
              <w:rPr>
                <w:rFonts w:ascii="Times New Roman" w:eastAsia="Times New Roman" w:hAnsi="Times New Roman"/>
                <w:sz w:val="20"/>
                <w:szCs w:val="20"/>
                <w:lang w:eastAsia="ru-RU"/>
              </w:rPr>
              <w:t>или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14D7BB15"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Windows Server 2008 Core Standard / Enterprise / Datacenter </w:t>
            </w:r>
            <w:r w:rsidRPr="009F6A49">
              <w:rPr>
                <w:rFonts w:ascii="Times New Roman" w:eastAsia="Times New Roman" w:hAnsi="Times New Roman"/>
                <w:sz w:val="20"/>
                <w:szCs w:val="20"/>
                <w:lang w:eastAsia="ru-RU"/>
              </w:rPr>
              <w:t>с</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пакетом</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обновлений</w:t>
            </w:r>
            <w:r w:rsidRPr="009F6A49">
              <w:rPr>
                <w:rFonts w:ascii="Times New Roman" w:eastAsia="Times New Roman" w:hAnsi="Times New Roman"/>
                <w:sz w:val="20"/>
                <w:szCs w:val="20"/>
                <w:lang w:val="en-US" w:eastAsia="ru-RU"/>
              </w:rPr>
              <w:t xml:space="preserve"> SP2 </w:t>
            </w:r>
            <w:r w:rsidRPr="009F6A49">
              <w:rPr>
                <w:rFonts w:ascii="Times New Roman" w:eastAsia="Times New Roman" w:hAnsi="Times New Roman"/>
                <w:sz w:val="20"/>
                <w:szCs w:val="20"/>
                <w:lang w:eastAsia="ru-RU"/>
              </w:rPr>
              <w:t>или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3330E28E"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Windows Server 2008 Standard / Enterprise / Datacenter </w:t>
            </w:r>
            <w:r w:rsidRPr="009F6A49">
              <w:rPr>
                <w:rFonts w:ascii="Times New Roman" w:eastAsia="Times New Roman" w:hAnsi="Times New Roman"/>
                <w:sz w:val="20"/>
                <w:szCs w:val="20"/>
                <w:lang w:eastAsia="ru-RU"/>
              </w:rPr>
              <w:t>с</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пакетом</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обновлений</w:t>
            </w:r>
            <w:r w:rsidRPr="009F6A49">
              <w:rPr>
                <w:rFonts w:ascii="Times New Roman" w:eastAsia="Times New Roman" w:hAnsi="Times New Roman"/>
                <w:sz w:val="20"/>
                <w:szCs w:val="20"/>
                <w:lang w:val="en-US" w:eastAsia="ru-RU"/>
              </w:rPr>
              <w:t xml:space="preserve"> SP2 </w:t>
            </w:r>
            <w:r w:rsidRPr="009F6A49">
              <w:rPr>
                <w:rFonts w:ascii="Times New Roman" w:eastAsia="Times New Roman" w:hAnsi="Times New Roman"/>
                <w:sz w:val="20"/>
                <w:szCs w:val="20"/>
                <w:lang w:eastAsia="ru-RU"/>
              </w:rPr>
              <w:t>или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757037D3"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Microsoft Small Business Server 2008 Standard / Premium SP2 </w:t>
            </w:r>
            <w:r w:rsidRPr="009F6A49">
              <w:rPr>
                <w:rFonts w:ascii="Times New Roman" w:eastAsia="Times New Roman" w:hAnsi="Times New Roman"/>
                <w:sz w:val="20"/>
                <w:szCs w:val="20"/>
                <w:lang w:eastAsia="ru-RU"/>
              </w:rPr>
              <w:t>или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6D1A9C7A"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Windows Server 2008 R2 Foundation / Standard / Enterprise / Datacenter </w:t>
            </w:r>
            <w:r w:rsidRPr="009F6A49">
              <w:rPr>
                <w:rFonts w:ascii="Times New Roman" w:eastAsia="Times New Roman" w:hAnsi="Times New Roman"/>
                <w:sz w:val="20"/>
                <w:szCs w:val="20"/>
                <w:lang w:eastAsia="ru-RU"/>
              </w:rPr>
              <w:t>с</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пакетом</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обновлений</w:t>
            </w:r>
            <w:r w:rsidRPr="009F6A49">
              <w:rPr>
                <w:rFonts w:ascii="Times New Roman" w:eastAsia="Times New Roman" w:hAnsi="Times New Roman"/>
                <w:sz w:val="20"/>
                <w:szCs w:val="20"/>
                <w:lang w:val="en-US" w:eastAsia="ru-RU"/>
              </w:rPr>
              <w:t xml:space="preserve"> SP1 </w:t>
            </w:r>
            <w:r w:rsidRPr="009F6A49">
              <w:rPr>
                <w:rFonts w:ascii="Times New Roman" w:eastAsia="Times New Roman" w:hAnsi="Times New Roman"/>
                <w:sz w:val="20"/>
                <w:szCs w:val="20"/>
                <w:lang w:eastAsia="ru-RU"/>
              </w:rPr>
              <w:t>или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p w14:paraId="30F1D3DB"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Windows Server 2008 R2 Core Standard / Enterprise / Datacenter </w:t>
            </w:r>
            <w:r w:rsidRPr="009F6A49">
              <w:rPr>
                <w:rFonts w:ascii="Times New Roman" w:eastAsia="Times New Roman" w:hAnsi="Times New Roman"/>
                <w:sz w:val="20"/>
                <w:szCs w:val="20"/>
                <w:lang w:eastAsia="ru-RU"/>
              </w:rPr>
              <w:t>с</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пакетом</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обновлений</w:t>
            </w:r>
            <w:r w:rsidRPr="009F6A49">
              <w:rPr>
                <w:rFonts w:ascii="Times New Roman" w:eastAsia="Times New Roman" w:hAnsi="Times New Roman"/>
                <w:sz w:val="20"/>
                <w:szCs w:val="20"/>
                <w:lang w:val="en-US" w:eastAsia="ru-RU"/>
              </w:rPr>
              <w:t xml:space="preserve"> SP1 </w:t>
            </w:r>
            <w:r w:rsidRPr="009F6A49">
              <w:rPr>
                <w:rFonts w:ascii="Times New Roman" w:eastAsia="Times New Roman" w:hAnsi="Times New Roman"/>
                <w:sz w:val="20"/>
                <w:szCs w:val="20"/>
                <w:lang w:eastAsia="ru-RU"/>
              </w:rPr>
              <w:t>или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485942D0"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2364FFA1"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r>
      <w:tr w:rsidR="009F6A49" w:rsidRPr="009F6A49" w14:paraId="3255D1AF"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0C5C5D6C"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4E78A138"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157" w:type="pct"/>
            <w:vMerge w:val="restart"/>
            <w:tcBorders>
              <w:top w:val="outset" w:sz="6" w:space="0" w:color="000000"/>
              <w:left w:val="outset" w:sz="6" w:space="0" w:color="000000"/>
              <w:bottom w:val="outset" w:sz="6" w:space="0" w:color="000000"/>
              <w:right w:val="outset" w:sz="6" w:space="0" w:color="000000"/>
            </w:tcBorders>
            <w:vAlign w:val="center"/>
          </w:tcPr>
          <w:p w14:paraId="04CDC8E6"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r w:rsidRPr="009F6A49">
              <w:rPr>
                <w:rFonts w:ascii="Times New Roman" w:eastAsia="Times New Roman" w:hAnsi="Times New Roman"/>
                <w:sz w:val="20"/>
                <w:szCs w:val="20"/>
                <w:lang w:eastAsia="ru-RU"/>
              </w:rPr>
              <w:t>8</w:t>
            </w:r>
            <w:r w:rsidRPr="009F6A49">
              <w:rPr>
                <w:rFonts w:ascii="Times New Roman" w:eastAsia="Times New Roman" w:hAnsi="Times New Roman"/>
                <w:sz w:val="20"/>
                <w:szCs w:val="20"/>
                <w:lang w:val="en-US" w:eastAsia="ru-RU"/>
              </w:rPr>
              <w:t xml:space="preserve"> </w:t>
            </w:r>
          </w:p>
        </w:tc>
        <w:tc>
          <w:tcPr>
            <w:tcW w:w="544" w:type="pct"/>
            <w:vMerge w:val="restart"/>
            <w:tcBorders>
              <w:top w:val="outset" w:sz="6" w:space="0" w:color="000000"/>
              <w:left w:val="outset" w:sz="6" w:space="0" w:color="000000"/>
              <w:bottom w:val="outset" w:sz="6" w:space="0" w:color="000000"/>
              <w:right w:val="outset" w:sz="6" w:space="0" w:color="000000"/>
            </w:tcBorders>
            <w:vAlign w:val="center"/>
          </w:tcPr>
          <w:p w14:paraId="65A0D41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Требования к программным средствам антивирусной защиты мобильных устройств</w:t>
            </w:r>
          </w:p>
        </w:tc>
        <w:tc>
          <w:tcPr>
            <w:tcW w:w="2633" w:type="pct"/>
          </w:tcPr>
          <w:p w14:paraId="65F4E9C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В программном средстве защиты смартфонов для ОС </w:t>
            </w:r>
            <w:proofErr w:type="spellStart"/>
            <w:r w:rsidRPr="009F6A49">
              <w:rPr>
                <w:rFonts w:ascii="Times New Roman" w:eastAsia="Times New Roman" w:hAnsi="Times New Roman"/>
                <w:sz w:val="20"/>
                <w:szCs w:val="20"/>
                <w:lang w:eastAsia="ru-RU"/>
              </w:rPr>
              <w:t>Apple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iOS</w:t>
            </w:r>
            <w:proofErr w:type="spellEnd"/>
            <w:r w:rsidRPr="009F6A49">
              <w:rPr>
                <w:rFonts w:ascii="Times New Roman" w:eastAsia="Times New Roman" w:hAnsi="Times New Roman"/>
                <w:sz w:val="20"/>
                <w:szCs w:val="20"/>
                <w:lang w:eastAsia="ru-RU"/>
              </w:rPr>
              <w:t xml:space="preserve"> должны быть реализованы следующие функциональные возможности:</w:t>
            </w:r>
          </w:p>
          <w:p w14:paraId="7FB8F09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удаленной настройки параметров </w:t>
            </w:r>
            <w:proofErr w:type="spellStart"/>
            <w:r w:rsidRPr="009F6A49">
              <w:rPr>
                <w:rFonts w:ascii="Times New Roman" w:eastAsia="Times New Roman" w:hAnsi="Times New Roman"/>
                <w:sz w:val="20"/>
                <w:szCs w:val="20"/>
                <w:lang w:eastAsia="ru-RU"/>
              </w:rPr>
              <w:t>iOS</w:t>
            </w:r>
            <w:proofErr w:type="spellEnd"/>
            <w:r w:rsidRPr="009F6A49">
              <w:rPr>
                <w:rFonts w:ascii="Times New Roman" w:eastAsia="Times New Roman" w:hAnsi="Times New Roman"/>
                <w:sz w:val="20"/>
                <w:szCs w:val="20"/>
                <w:lang w:eastAsia="ru-RU"/>
              </w:rPr>
              <w:t xml:space="preserve"> MDM-устройств с помощью групповых политик;</w:t>
            </w:r>
          </w:p>
          <w:p w14:paraId="74F3FD9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отправки команды блокирования и удаления данных;</w:t>
            </w:r>
          </w:p>
          <w:p w14:paraId="4F54978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создавать групповые политики безопасности мобильных устройств;</w:t>
            </w:r>
          </w:p>
          <w:p w14:paraId="7B469BE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удаленно настраивать конфигурационные параметры устройств, подключенных по протоколу </w:t>
            </w:r>
            <w:proofErr w:type="spellStart"/>
            <w:r w:rsidRPr="009F6A49">
              <w:rPr>
                <w:rFonts w:ascii="Times New Roman" w:eastAsia="Times New Roman" w:hAnsi="Times New Roman"/>
                <w:sz w:val="20"/>
                <w:szCs w:val="20"/>
                <w:lang w:eastAsia="ru-RU"/>
              </w:rPr>
              <w:t>Exchange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ActiveSync</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iOS</w:t>
            </w:r>
            <w:proofErr w:type="spellEnd"/>
            <w:r w:rsidRPr="009F6A49">
              <w:rPr>
                <w:rFonts w:ascii="Times New Roman" w:eastAsia="Times New Roman" w:hAnsi="Times New Roman"/>
                <w:sz w:val="20"/>
                <w:szCs w:val="20"/>
                <w:lang w:eastAsia="ru-RU"/>
              </w:rPr>
              <w:t xml:space="preserve"> MDM;</w:t>
            </w:r>
          </w:p>
          <w:p w14:paraId="5ED859D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получать отчеты и статистику о работе мобильных устройств пользователей;</w:t>
            </w:r>
          </w:p>
          <w:p w14:paraId="2CFB746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блокировка вредоносных и </w:t>
            </w:r>
            <w:proofErr w:type="spellStart"/>
            <w:r w:rsidRPr="009F6A49">
              <w:rPr>
                <w:rFonts w:ascii="Times New Roman" w:eastAsia="Times New Roman" w:hAnsi="Times New Roman"/>
                <w:sz w:val="20"/>
                <w:szCs w:val="20"/>
                <w:lang w:eastAsia="ru-RU"/>
              </w:rPr>
              <w:t>фишинговых</w:t>
            </w:r>
            <w:proofErr w:type="spellEnd"/>
            <w:r w:rsidRPr="009F6A49">
              <w:rPr>
                <w:rFonts w:ascii="Times New Roman" w:eastAsia="Times New Roman" w:hAnsi="Times New Roman"/>
                <w:sz w:val="20"/>
                <w:szCs w:val="20"/>
                <w:lang w:eastAsia="ru-RU"/>
              </w:rPr>
              <w:t xml:space="preserve"> сайтов на основе вердиктов </w:t>
            </w:r>
            <w:proofErr w:type="spellStart"/>
            <w:r w:rsidRPr="009F6A49">
              <w:rPr>
                <w:rFonts w:ascii="Times New Roman" w:eastAsia="Times New Roman" w:hAnsi="Times New Roman"/>
                <w:sz w:val="20"/>
                <w:szCs w:val="20"/>
                <w:lang w:eastAsia="ru-RU"/>
              </w:rPr>
              <w:t>репутационных</w:t>
            </w:r>
            <w:proofErr w:type="spellEnd"/>
            <w:r w:rsidRPr="009F6A49">
              <w:rPr>
                <w:rFonts w:ascii="Times New Roman" w:eastAsia="Times New Roman" w:hAnsi="Times New Roman"/>
                <w:sz w:val="20"/>
                <w:szCs w:val="20"/>
                <w:lang w:eastAsia="ru-RU"/>
              </w:rPr>
              <w:t xml:space="preserve"> облачных сервисов производителя антивирусных средств защиты, при использовании </w:t>
            </w:r>
            <w:proofErr w:type="spellStart"/>
            <w:r w:rsidRPr="009F6A49">
              <w:rPr>
                <w:rFonts w:ascii="Times New Roman" w:eastAsia="Times New Roman" w:hAnsi="Times New Roman"/>
                <w:sz w:val="20"/>
                <w:szCs w:val="20"/>
                <w:lang w:eastAsia="ru-RU"/>
              </w:rPr>
              <w:t>supervised</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mode</w:t>
            </w:r>
            <w:proofErr w:type="spellEnd"/>
            <w:r w:rsidRPr="009F6A49">
              <w:rPr>
                <w:rFonts w:ascii="Times New Roman" w:eastAsia="Times New Roman" w:hAnsi="Times New Roman"/>
                <w:sz w:val="20"/>
                <w:szCs w:val="20"/>
                <w:lang w:eastAsia="ru-RU"/>
              </w:rPr>
              <w:t>;</w:t>
            </w:r>
          </w:p>
          <w:p w14:paraId="45AE8C4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централизованного управления с помощью единой консоли управления;</w:t>
            </w:r>
          </w:p>
          <w:p w14:paraId="54497F3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наличие компонента, который позволяет контролировать, можно ли использовать собственные приложения устройства, такие как </w:t>
            </w:r>
            <w:proofErr w:type="spellStart"/>
            <w:r w:rsidRPr="009F6A49">
              <w:rPr>
                <w:rFonts w:ascii="Times New Roman" w:eastAsia="Times New Roman" w:hAnsi="Times New Roman"/>
                <w:sz w:val="20"/>
                <w:szCs w:val="20"/>
                <w:lang w:eastAsia="ru-RU"/>
              </w:rPr>
              <w:t>iTunes</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Safari</w:t>
            </w:r>
            <w:proofErr w:type="spellEnd"/>
            <w:r w:rsidRPr="009F6A49">
              <w:rPr>
                <w:rFonts w:ascii="Times New Roman" w:eastAsia="Times New Roman" w:hAnsi="Times New Roman"/>
                <w:sz w:val="20"/>
                <w:szCs w:val="20"/>
                <w:lang w:eastAsia="ru-RU"/>
              </w:rPr>
              <w:t xml:space="preserve"> или </w:t>
            </w:r>
            <w:proofErr w:type="spellStart"/>
            <w:r w:rsidRPr="009F6A49">
              <w:rPr>
                <w:rFonts w:ascii="Times New Roman" w:eastAsia="Times New Roman" w:hAnsi="Times New Roman"/>
                <w:sz w:val="20"/>
                <w:szCs w:val="20"/>
                <w:lang w:eastAsia="ru-RU"/>
              </w:rPr>
              <w:t>Game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Center</w:t>
            </w:r>
            <w:proofErr w:type="spellEnd"/>
            <w:r w:rsidRPr="009F6A49">
              <w:rPr>
                <w:rFonts w:ascii="Times New Roman" w:eastAsia="Times New Roman" w:hAnsi="Times New Roman"/>
                <w:sz w:val="20"/>
                <w:szCs w:val="20"/>
                <w:lang w:eastAsia="ru-RU"/>
              </w:rPr>
              <w:t>, на управляемом устройстве;</w:t>
            </w:r>
          </w:p>
          <w:p w14:paraId="22A1B2D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запретить изменение настроек </w:t>
            </w:r>
            <w:proofErr w:type="spellStart"/>
            <w:r w:rsidRPr="009F6A49">
              <w:rPr>
                <w:rFonts w:ascii="Times New Roman" w:eastAsia="Times New Roman" w:hAnsi="Times New Roman"/>
                <w:sz w:val="20"/>
                <w:szCs w:val="20"/>
                <w:lang w:eastAsia="ru-RU"/>
              </w:rPr>
              <w:t>Bluetooth</w:t>
            </w:r>
            <w:proofErr w:type="spellEnd"/>
            <w:r w:rsidRPr="009F6A49">
              <w:rPr>
                <w:rFonts w:ascii="Times New Roman" w:eastAsia="Times New Roman" w:hAnsi="Times New Roman"/>
                <w:sz w:val="20"/>
                <w:szCs w:val="20"/>
                <w:lang w:eastAsia="ru-RU"/>
              </w:rPr>
              <w:t xml:space="preserve"> для </w:t>
            </w:r>
            <w:proofErr w:type="spellStart"/>
            <w:r w:rsidRPr="009F6A49">
              <w:rPr>
                <w:rFonts w:ascii="Times New Roman" w:eastAsia="Times New Roman" w:hAnsi="Times New Roman"/>
                <w:sz w:val="20"/>
                <w:szCs w:val="20"/>
                <w:lang w:eastAsia="ru-RU"/>
              </w:rPr>
              <w:t>iOS</w:t>
            </w:r>
            <w:proofErr w:type="spellEnd"/>
            <w:r w:rsidRPr="009F6A49">
              <w:rPr>
                <w:rFonts w:ascii="Times New Roman" w:eastAsia="Times New Roman" w:hAnsi="Times New Roman"/>
                <w:sz w:val="20"/>
                <w:szCs w:val="20"/>
                <w:lang w:eastAsia="ru-RU"/>
              </w:rPr>
              <w:t xml:space="preserve"> MDM‑устройств.</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305626B0"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74170633"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1B152912"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2159E37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1079261A"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12B7784F"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238F1F6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44B48EC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заблокировать </w:t>
            </w:r>
            <w:proofErr w:type="spellStart"/>
            <w:r w:rsidRPr="009F6A49">
              <w:rPr>
                <w:rFonts w:ascii="Times New Roman" w:eastAsia="Times New Roman" w:hAnsi="Times New Roman"/>
                <w:sz w:val="20"/>
                <w:szCs w:val="20"/>
                <w:lang w:eastAsia="ru-RU"/>
              </w:rPr>
              <w:t>wi-fi</w:t>
            </w:r>
            <w:proofErr w:type="spellEnd"/>
            <w:r w:rsidRPr="009F6A49">
              <w:rPr>
                <w:rFonts w:ascii="Times New Roman" w:eastAsia="Times New Roman" w:hAnsi="Times New Roman"/>
                <w:sz w:val="20"/>
                <w:szCs w:val="20"/>
                <w:lang w:eastAsia="ru-RU"/>
              </w:rPr>
              <w:t xml:space="preserve"> и </w:t>
            </w:r>
            <w:proofErr w:type="spellStart"/>
            <w:r w:rsidRPr="009F6A49">
              <w:rPr>
                <w:rFonts w:ascii="Times New Roman" w:eastAsia="Times New Roman" w:hAnsi="Times New Roman"/>
                <w:sz w:val="20"/>
                <w:szCs w:val="20"/>
                <w:lang w:eastAsia="ru-RU"/>
              </w:rPr>
              <w:t>bluetooth</w:t>
            </w:r>
            <w:proofErr w:type="spellEnd"/>
            <w:r w:rsidRPr="009F6A49">
              <w:rPr>
                <w:rFonts w:ascii="Times New Roman" w:eastAsia="Times New Roman" w:hAnsi="Times New Roman"/>
                <w:sz w:val="20"/>
                <w:szCs w:val="20"/>
                <w:lang w:eastAsia="ru-RU"/>
              </w:rPr>
              <w:t xml:space="preserve"> модули, а также использование камеры мобильного устройства;</w:t>
            </w:r>
          </w:p>
          <w:p w14:paraId="5DD74D4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указать параметры подключения к </w:t>
            </w:r>
            <w:proofErr w:type="spellStart"/>
            <w:r w:rsidRPr="009F6A49">
              <w:rPr>
                <w:rFonts w:ascii="Times New Roman" w:eastAsia="Times New Roman" w:hAnsi="Times New Roman"/>
                <w:sz w:val="20"/>
                <w:szCs w:val="20"/>
                <w:lang w:eastAsia="ru-RU"/>
              </w:rPr>
              <w:t>wi-fi</w:t>
            </w:r>
            <w:proofErr w:type="spellEnd"/>
            <w:r w:rsidRPr="009F6A49">
              <w:rPr>
                <w:rFonts w:ascii="Times New Roman" w:eastAsia="Times New Roman" w:hAnsi="Times New Roman"/>
                <w:sz w:val="20"/>
                <w:szCs w:val="20"/>
                <w:lang w:eastAsia="ru-RU"/>
              </w:rPr>
              <w:t xml:space="preserve"> сетям;</w:t>
            </w:r>
          </w:p>
          <w:p w14:paraId="27BB76F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указать обязательные к установке приложения;</w:t>
            </w:r>
          </w:p>
          <w:p w14:paraId="5DD02FC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блокировки мобильного устройства, удаление данных, удаление данных связанных с рабочей деятельностью, получение координат местоположения устройства, удаленного возврата к заводским настройкам (</w:t>
            </w:r>
            <w:proofErr w:type="spellStart"/>
            <w:r w:rsidRPr="009F6A49">
              <w:rPr>
                <w:rFonts w:ascii="Times New Roman" w:eastAsia="Times New Roman" w:hAnsi="Times New Roman"/>
                <w:sz w:val="20"/>
                <w:szCs w:val="20"/>
                <w:lang w:eastAsia="ru-RU"/>
              </w:rPr>
              <w:t>factory</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reset</w:t>
            </w:r>
            <w:proofErr w:type="spellEnd"/>
            <w:r w:rsidRPr="009F6A49">
              <w:rPr>
                <w:rFonts w:ascii="Times New Roman" w:eastAsia="Times New Roman" w:hAnsi="Times New Roman"/>
                <w:sz w:val="20"/>
                <w:szCs w:val="20"/>
                <w:lang w:eastAsia="ru-RU"/>
              </w:rPr>
              <w:t>);</w:t>
            </w:r>
          </w:p>
          <w:p w14:paraId="16C5F92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создания списка правил на основе которых будет осуществляться проверка мобильного устройства на соответствие корпоративным политикам с возможностью автоматической блокировки устройства, удаления данных, запрета запуска корпоративных приложений при выявлении несоответствий;</w:t>
            </w:r>
          </w:p>
          <w:p w14:paraId="43F328E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поддержка технологий </w:t>
            </w:r>
            <w:proofErr w:type="spellStart"/>
            <w:r w:rsidRPr="009F6A49">
              <w:rPr>
                <w:rFonts w:ascii="Times New Roman" w:eastAsia="Times New Roman" w:hAnsi="Times New Roman"/>
                <w:sz w:val="20"/>
                <w:szCs w:val="20"/>
                <w:lang w:eastAsia="ru-RU"/>
              </w:rPr>
              <w:t>Samsung</w:t>
            </w:r>
            <w:proofErr w:type="spellEnd"/>
            <w:r w:rsidRPr="009F6A49">
              <w:rPr>
                <w:rFonts w:ascii="Times New Roman" w:eastAsia="Times New Roman" w:hAnsi="Times New Roman"/>
                <w:sz w:val="20"/>
                <w:szCs w:val="20"/>
                <w:lang w:eastAsia="ru-RU"/>
              </w:rPr>
              <w:t xml:space="preserve"> KNOX1 и KNOX2;</w:t>
            </w:r>
          </w:p>
          <w:p w14:paraId="6275DFF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указать разрешенные версии приложений при создании правил Контроля приложений для </w:t>
            </w:r>
            <w:proofErr w:type="spellStart"/>
            <w:r w:rsidRPr="009F6A49">
              <w:rPr>
                <w:rFonts w:ascii="Times New Roman" w:eastAsia="Times New Roman" w:hAnsi="Times New Roman"/>
                <w:sz w:val="20"/>
                <w:szCs w:val="20"/>
                <w:lang w:eastAsia="ru-RU"/>
              </w:rPr>
              <w:t>Android</w:t>
            </w:r>
            <w:proofErr w:type="spellEnd"/>
            <w:r w:rsidRPr="009F6A49">
              <w:rPr>
                <w:rFonts w:ascii="Times New Roman" w:eastAsia="Times New Roman" w:hAnsi="Times New Roman"/>
                <w:sz w:val="20"/>
                <w:szCs w:val="20"/>
                <w:lang w:eastAsia="ru-RU"/>
              </w:rPr>
              <w:t>‑устройств.</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5F1D043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77372F0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76B1F9FC"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15D54A1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32892BA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535D7053"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42AB103F"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379B108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Программные средства для антивирусной защиты смартфонов должны функционировать под управлением следующих мобильных ОС:</w:t>
            </w:r>
          </w:p>
          <w:p w14:paraId="52D634D4"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Android 5.0–13 (</w:t>
            </w:r>
            <w:r w:rsidRPr="009F6A49">
              <w:rPr>
                <w:rFonts w:ascii="Times New Roman" w:eastAsia="Times New Roman" w:hAnsi="Times New Roman"/>
                <w:sz w:val="20"/>
                <w:szCs w:val="20"/>
                <w:lang w:eastAsia="ru-RU"/>
              </w:rPr>
              <w:t>включая</w:t>
            </w:r>
            <w:r w:rsidRPr="009F6A49">
              <w:rPr>
                <w:rFonts w:ascii="Times New Roman" w:eastAsia="Times New Roman" w:hAnsi="Times New Roman"/>
                <w:sz w:val="20"/>
                <w:szCs w:val="20"/>
                <w:lang w:val="en-US" w:eastAsia="ru-RU"/>
              </w:rPr>
              <w:t xml:space="preserve"> Android 12L, </w:t>
            </w:r>
            <w:r w:rsidRPr="009F6A49">
              <w:rPr>
                <w:rFonts w:ascii="Times New Roman" w:eastAsia="Times New Roman" w:hAnsi="Times New Roman"/>
                <w:sz w:val="20"/>
                <w:szCs w:val="20"/>
                <w:lang w:eastAsia="ru-RU"/>
              </w:rPr>
              <w:t>исключая</w:t>
            </w:r>
            <w:r w:rsidRPr="009F6A49">
              <w:rPr>
                <w:rFonts w:ascii="Times New Roman" w:eastAsia="Times New Roman" w:hAnsi="Times New Roman"/>
                <w:sz w:val="20"/>
                <w:szCs w:val="20"/>
                <w:lang w:val="en-US" w:eastAsia="ru-RU"/>
              </w:rPr>
              <w:t xml:space="preserve"> Go Edition);</w:t>
            </w:r>
          </w:p>
          <w:p w14:paraId="7EB599C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iOS</w:t>
            </w:r>
            <w:proofErr w:type="spellEnd"/>
            <w:r w:rsidRPr="009F6A49">
              <w:rPr>
                <w:rFonts w:ascii="Times New Roman" w:eastAsia="Times New Roman" w:hAnsi="Times New Roman"/>
                <w:sz w:val="20"/>
                <w:szCs w:val="20"/>
                <w:lang w:eastAsia="ru-RU"/>
              </w:rPr>
              <w:t xml:space="preserve"> 10–16 или </w:t>
            </w:r>
            <w:proofErr w:type="spellStart"/>
            <w:r w:rsidRPr="009F6A49">
              <w:rPr>
                <w:rFonts w:ascii="Times New Roman" w:eastAsia="Times New Roman" w:hAnsi="Times New Roman"/>
                <w:sz w:val="20"/>
                <w:szCs w:val="20"/>
                <w:lang w:eastAsia="ru-RU"/>
              </w:rPr>
              <w:t>iPadOS</w:t>
            </w:r>
            <w:proofErr w:type="spellEnd"/>
            <w:r w:rsidRPr="009F6A49">
              <w:rPr>
                <w:rFonts w:ascii="Times New Roman" w:eastAsia="Times New Roman" w:hAnsi="Times New Roman"/>
                <w:sz w:val="20"/>
                <w:szCs w:val="20"/>
                <w:lang w:eastAsia="ru-RU"/>
              </w:rPr>
              <w:t xml:space="preserve"> 13–15; </w:t>
            </w:r>
            <w:proofErr w:type="gramStart"/>
            <w:r w:rsidRPr="009F6A49">
              <w:rPr>
                <w:rFonts w:ascii="Times New Roman" w:eastAsia="Times New Roman" w:hAnsi="Times New Roman"/>
                <w:sz w:val="20"/>
                <w:szCs w:val="20"/>
                <w:lang w:eastAsia="ru-RU"/>
              </w:rPr>
              <w:t>В</w:t>
            </w:r>
            <w:proofErr w:type="gramEnd"/>
            <w:r w:rsidRPr="009F6A49">
              <w:rPr>
                <w:rFonts w:ascii="Times New Roman" w:eastAsia="Times New Roman" w:hAnsi="Times New Roman"/>
                <w:sz w:val="20"/>
                <w:szCs w:val="20"/>
                <w:lang w:eastAsia="ru-RU"/>
              </w:rPr>
              <w:t xml:space="preserve"> программном средстве антивирусной защиты смартфонов для ОС </w:t>
            </w:r>
            <w:proofErr w:type="spellStart"/>
            <w:r w:rsidRPr="009F6A49">
              <w:rPr>
                <w:rFonts w:ascii="Times New Roman" w:eastAsia="Times New Roman" w:hAnsi="Times New Roman"/>
                <w:sz w:val="20"/>
                <w:szCs w:val="20"/>
                <w:lang w:eastAsia="ru-RU"/>
              </w:rPr>
              <w:t>Android</w:t>
            </w:r>
            <w:proofErr w:type="spellEnd"/>
            <w:r w:rsidRPr="009F6A49">
              <w:rPr>
                <w:rFonts w:ascii="Times New Roman" w:eastAsia="Times New Roman" w:hAnsi="Times New Roman"/>
                <w:sz w:val="20"/>
                <w:szCs w:val="20"/>
                <w:lang w:eastAsia="ru-RU"/>
              </w:rPr>
              <w:t xml:space="preserve"> должны быть реализованы следующие функциональные возможности:</w:t>
            </w:r>
          </w:p>
          <w:p w14:paraId="17D975A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постоянная антивирусная защита файловой системы смартфона, с дополнительным уровнем проверки с использованием облачного </w:t>
            </w:r>
            <w:proofErr w:type="spellStart"/>
            <w:r w:rsidRPr="009F6A49">
              <w:rPr>
                <w:rFonts w:ascii="Times New Roman" w:eastAsia="Times New Roman" w:hAnsi="Times New Roman"/>
                <w:sz w:val="20"/>
                <w:szCs w:val="20"/>
                <w:lang w:eastAsia="ru-RU"/>
              </w:rPr>
              <w:lastRenderedPageBreak/>
              <w:t>репутационного</w:t>
            </w:r>
            <w:proofErr w:type="spellEnd"/>
            <w:r w:rsidRPr="009F6A49">
              <w:rPr>
                <w:rFonts w:ascii="Times New Roman" w:eastAsia="Times New Roman" w:hAnsi="Times New Roman"/>
                <w:sz w:val="20"/>
                <w:szCs w:val="20"/>
                <w:lang w:eastAsia="ru-RU"/>
              </w:rPr>
              <w:t xml:space="preserve"> сервиса производителя антивирусных средств защиты;</w:t>
            </w:r>
          </w:p>
          <w:p w14:paraId="0C838C5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проверка файловой системы устройства по требованию и по расписанию; </w:t>
            </w:r>
          </w:p>
          <w:p w14:paraId="2DACBFE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мгновенная проверка устанавливаемых приложений</w:t>
            </w:r>
          </w:p>
          <w:p w14:paraId="574BAF6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блокировки вредоносных и </w:t>
            </w:r>
            <w:proofErr w:type="spellStart"/>
            <w:r w:rsidRPr="009F6A49">
              <w:rPr>
                <w:rFonts w:ascii="Times New Roman" w:eastAsia="Times New Roman" w:hAnsi="Times New Roman"/>
                <w:sz w:val="20"/>
                <w:szCs w:val="20"/>
                <w:lang w:eastAsia="ru-RU"/>
              </w:rPr>
              <w:t>фишинговых</w:t>
            </w:r>
            <w:proofErr w:type="spellEnd"/>
            <w:r w:rsidRPr="009F6A49">
              <w:rPr>
                <w:rFonts w:ascii="Times New Roman" w:eastAsia="Times New Roman" w:hAnsi="Times New Roman"/>
                <w:sz w:val="20"/>
                <w:szCs w:val="20"/>
                <w:lang w:eastAsia="ru-RU"/>
              </w:rPr>
              <w:t xml:space="preserve"> сайтов на основе вердиктов </w:t>
            </w:r>
            <w:proofErr w:type="spellStart"/>
            <w:r w:rsidRPr="009F6A49">
              <w:rPr>
                <w:rFonts w:ascii="Times New Roman" w:eastAsia="Times New Roman" w:hAnsi="Times New Roman"/>
                <w:sz w:val="20"/>
                <w:szCs w:val="20"/>
                <w:lang w:eastAsia="ru-RU"/>
              </w:rPr>
              <w:t>репутационных</w:t>
            </w:r>
            <w:proofErr w:type="spellEnd"/>
            <w:r w:rsidRPr="009F6A49">
              <w:rPr>
                <w:rFonts w:ascii="Times New Roman" w:eastAsia="Times New Roman" w:hAnsi="Times New Roman"/>
                <w:sz w:val="20"/>
                <w:szCs w:val="20"/>
                <w:lang w:eastAsia="ru-RU"/>
              </w:rPr>
              <w:t xml:space="preserve"> облачных сервисов производителя антивирусных средств защиты;</w:t>
            </w:r>
          </w:p>
          <w:p w14:paraId="0D94E72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наличие хранилища для изолирования зараженных объектов;</w:t>
            </w:r>
          </w:p>
          <w:p w14:paraId="24736EE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обновление антивирусных баз, используемых при поиске вредоносных программ и удалении опасных объектов, по расписанию;</w:t>
            </w:r>
          </w:p>
          <w:p w14:paraId="7B7230D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блокировка запуска указанных приложений, в том числе с помощью заранее заданных категорий приложений;</w:t>
            </w:r>
          </w:p>
          <w:p w14:paraId="66C8864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поддержка белых списков разрешенных приложений;</w:t>
            </w:r>
          </w:p>
          <w:p w14:paraId="35D4AB2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блокировка системных приложений, в рамках контроля запуска приложений;</w:t>
            </w:r>
          </w:p>
          <w:p w14:paraId="3AB71B6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отправки команд и </w:t>
            </w:r>
            <w:proofErr w:type="spellStart"/>
            <w:r w:rsidRPr="009F6A49">
              <w:rPr>
                <w:rFonts w:ascii="Times New Roman" w:eastAsia="Times New Roman" w:hAnsi="Times New Roman"/>
                <w:sz w:val="20"/>
                <w:szCs w:val="20"/>
                <w:lang w:eastAsia="ru-RU"/>
              </w:rPr>
              <w:t>push</w:t>
            </w:r>
            <w:proofErr w:type="spellEnd"/>
            <w:r w:rsidRPr="009F6A49">
              <w:rPr>
                <w:rFonts w:ascii="Times New Roman" w:eastAsia="Times New Roman" w:hAnsi="Times New Roman"/>
                <w:sz w:val="20"/>
                <w:szCs w:val="20"/>
                <w:lang w:eastAsia="ru-RU"/>
              </w:rPr>
              <w:t xml:space="preserve"> уведомлений через сервис </w:t>
            </w:r>
            <w:proofErr w:type="spellStart"/>
            <w:r w:rsidRPr="009F6A49">
              <w:rPr>
                <w:rFonts w:ascii="Times New Roman" w:eastAsia="Times New Roman" w:hAnsi="Times New Roman"/>
                <w:sz w:val="20"/>
                <w:szCs w:val="20"/>
                <w:lang w:eastAsia="ru-RU"/>
              </w:rPr>
              <w:t>Firebase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Cloud</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Messaging</w:t>
            </w:r>
            <w:proofErr w:type="spellEnd"/>
            <w:r w:rsidRPr="009F6A49">
              <w:rPr>
                <w:rFonts w:ascii="Times New Roman" w:eastAsia="Times New Roman" w:hAnsi="Times New Roman"/>
                <w:sz w:val="20"/>
                <w:szCs w:val="20"/>
                <w:lang w:eastAsia="ru-RU"/>
              </w:rPr>
              <w:t xml:space="preserve"> (FCM);</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1DA36AFB"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214BDEE0"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4531A030"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24D024BF"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601E71F3"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val="restart"/>
            <w:tcBorders>
              <w:top w:val="outset" w:sz="6" w:space="0" w:color="000000"/>
              <w:left w:val="outset" w:sz="6" w:space="0" w:color="000000"/>
              <w:bottom w:val="outset" w:sz="6" w:space="0" w:color="000000"/>
              <w:right w:val="outset" w:sz="6" w:space="0" w:color="000000"/>
            </w:tcBorders>
            <w:vAlign w:val="center"/>
          </w:tcPr>
          <w:p w14:paraId="0B066AD2"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r w:rsidRPr="009F6A49">
              <w:rPr>
                <w:rFonts w:ascii="Times New Roman" w:eastAsia="Times New Roman" w:hAnsi="Times New Roman"/>
                <w:sz w:val="20"/>
                <w:szCs w:val="20"/>
                <w:lang w:eastAsia="ru-RU"/>
              </w:rPr>
              <w:t>9</w:t>
            </w:r>
            <w:r w:rsidRPr="009F6A49">
              <w:rPr>
                <w:rFonts w:ascii="Times New Roman" w:eastAsia="Times New Roman" w:hAnsi="Times New Roman"/>
                <w:sz w:val="20"/>
                <w:szCs w:val="20"/>
                <w:lang w:val="en-US" w:eastAsia="ru-RU"/>
              </w:rPr>
              <w:t xml:space="preserve"> </w:t>
            </w:r>
          </w:p>
        </w:tc>
        <w:tc>
          <w:tcPr>
            <w:tcW w:w="544" w:type="pct"/>
            <w:vMerge w:val="restart"/>
            <w:tcBorders>
              <w:top w:val="outset" w:sz="6" w:space="0" w:color="000000"/>
              <w:left w:val="outset" w:sz="6" w:space="0" w:color="000000"/>
              <w:bottom w:val="outset" w:sz="6" w:space="0" w:color="000000"/>
              <w:right w:val="outset" w:sz="6" w:space="0" w:color="000000"/>
            </w:tcBorders>
            <w:vAlign w:val="center"/>
          </w:tcPr>
          <w:p w14:paraId="103CB137"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Требования к программным средствам централизованного управления, мониторинга и обновления на базе ОС </w:t>
            </w:r>
            <w:proofErr w:type="spellStart"/>
            <w:r w:rsidRPr="009F6A49">
              <w:rPr>
                <w:rFonts w:ascii="Times New Roman" w:eastAsia="Times New Roman" w:hAnsi="Times New Roman"/>
                <w:sz w:val="20"/>
                <w:szCs w:val="20"/>
                <w:lang w:eastAsia="ru-RU"/>
              </w:rPr>
              <w:t>Windows</w:t>
            </w:r>
            <w:proofErr w:type="spellEnd"/>
          </w:p>
        </w:tc>
        <w:tc>
          <w:tcPr>
            <w:tcW w:w="2633" w:type="pct"/>
          </w:tcPr>
          <w:p w14:paraId="036743E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централизованное управление объектами резервных хранилищ и карантинов по всем ресурсам сети, на которых установлено антивирусное программное обеспечение;</w:t>
            </w:r>
          </w:p>
          <w:p w14:paraId="2BA5B6B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создание внутренних учетных записей для аутентификации на сервере управления;</w:t>
            </w:r>
          </w:p>
          <w:p w14:paraId="0F6029C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создание резервной копии системы управления встроенными средствами системы управления;</w:t>
            </w:r>
          </w:p>
          <w:p w14:paraId="772EBAAF"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поддержка</w:t>
            </w:r>
            <w:r w:rsidRPr="009F6A49">
              <w:rPr>
                <w:rFonts w:ascii="Times New Roman" w:eastAsia="Times New Roman" w:hAnsi="Times New Roman"/>
                <w:sz w:val="20"/>
                <w:szCs w:val="20"/>
                <w:lang w:val="en-US" w:eastAsia="ru-RU"/>
              </w:rPr>
              <w:t xml:space="preserve"> Windows Failover Clustering;</w:t>
            </w:r>
          </w:p>
          <w:p w14:paraId="56BCC927"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поддержка</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интеграции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с</w:t>
            </w:r>
            <w:r w:rsidRPr="009F6A49">
              <w:rPr>
                <w:rFonts w:ascii="Times New Roman" w:eastAsia="Times New Roman" w:hAnsi="Times New Roman"/>
                <w:sz w:val="20"/>
                <w:szCs w:val="20"/>
                <w:lang w:val="en-US" w:eastAsia="ru-RU"/>
              </w:rPr>
              <w:t xml:space="preserve"> Windows </w:t>
            </w:r>
            <w:r w:rsidRPr="009F6A49">
              <w:rPr>
                <w:rFonts w:ascii="Times New Roman" w:eastAsia="Times New Roman" w:hAnsi="Times New Roman"/>
                <w:sz w:val="20"/>
                <w:szCs w:val="20"/>
                <w:lang w:eastAsia="ru-RU"/>
              </w:rPr>
              <w:t>сервисом</w:t>
            </w:r>
            <w:r w:rsidRPr="009F6A49">
              <w:rPr>
                <w:rFonts w:ascii="Times New Roman" w:eastAsia="Times New Roman" w:hAnsi="Times New Roman"/>
                <w:sz w:val="20"/>
                <w:szCs w:val="20"/>
                <w:lang w:val="en-US" w:eastAsia="ru-RU"/>
              </w:rPr>
              <w:t xml:space="preserve"> Certificate Authority;</w:t>
            </w:r>
          </w:p>
          <w:p w14:paraId="237DC77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наличие портала самообслуживания пользователей; </w:t>
            </w:r>
          </w:p>
          <w:p w14:paraId="2B5AFCF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портал самообслуживания должен обеспечивать возможность подключения пользователей с целью установки агента управления на мобильное устройство, просмотр мобильных устройств, отправки команд блокировки, поиска устройства и удаления данных на мобильном устройстве пользователя;</w:t>
            </w:r>
          </w:p>
          <w:p w14:paraId="5CA6B76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наличие системы контроля возникновения вирусных эпидемий;</w:t>
            </w:r>
          </w:p>
          <w:p w14:paraId="02D64B4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установки в облачной инфраструктуре </w:t>
            </w:r>
            <w:proofErr w:type="spellStart"/>
            <w:r w:rsidRPr="009F6A49">
              <w:rPr>
                <w:rFonts w:ascii="Times New Roman" w:eastAsia="Times New Roman" w:hAnsi="Times New Roman"/>
                <w:sz w:val="20"/>
                <w:szCs w:val="20"/>
                <w:lang w:eastAsia="ru-RU"/>
              </w:rPr>
              <w:t>Microsoft</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Azure</w:t>
            </w:r>
            <w:proofErr w:type="spellEnd"/>
            <w:r w:rsidRPr="009F6A49">
              <w:rPr>
                <w:rFonts w:ascii="Times New Roman" w:eastAsia="Times New Roman" w:hAnsi="Times New Roman"/>
                <w:sz w:val="20"/>
                <w:szCs w:val="20"/>
                <w:lang w:eastAsia="ru-RU"/>
              </w:rPr>
              <w:t xml:space="preserve"> и </w:t>
            </w:r>
            <w:proofErr w:type="spellStart"/>
            <w:r w:rsidRPr="009F6A49">
              <w:rPr>
                <w:rFonts w:ascii="Times New Roman" w:eastAsia="Times New Roman" w:hAnsi="Times New Roman"/>
                <w:sz w:val="20"/>
                <w:szCs w:val="20"/>
                <w:lang w:eastAsia="ru-RU"/>
              </w:rPr>
              <w:t>Google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Cloud</w:t>
            </w:r>
            <w:proofErr w:type="spellEnd"/>
            <w:r w:rsidRPr="009F6A49">
              <w:rPr>
                <w:rFonts w:ascii="Times New Roman" w:eastAsia="Times New Roman" w:hAnsi="Times New Roman"/>
                <w:sz w:val="20"/>
                <w:szCs w:val="20"/>
                <w:lang w:eastAsia="ru-RU"/>
              </w:rPr>
              <w:t>;</w:t>
            </w:r>
          </w:p>
          <w:p w14:paraId="72119A8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интеграции по </w:t>
            </w:r>
            <w:proofErr w:type="spellStart"/>
            <w:r w:rsidRPr="009F6A49">
              <w:rPr>
                <w:rFonts w:ascii="Times New Roman" w:eastAsia="Times New Roman" w:hAnsi="Times New Roman"/>
                <w:sz w:val="20"/>
                <w:szCs w:val="20"/>
                <w:lang w:eastAsia="ru-RU"/>
              </w:rPr>
              <w:t>OpenAPI</w:t>
            </w:r>
            <w:proofErr w:type="spellEnd"/>
            <w:r w:rsidRPr="009F6A49">
              <w:rPr>
                <w:rFonts w:ascii="Times New Roman" w:eastAsia="Times New Roman" w:hAnsi="Times New Roman"/>
                <w:sz w:val="20"/>
                <w:szCs w:val="20"/>
                <w:lang w:eastAsia="ru-RU"/>
              </w:rPr>
              <w:t>;</w:t>
            </w:r>
          </w:p>
          <w:p w14:paraId="2861594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управления антивирусной защитой с использованием WEB консоли;</w:t>
            </w:r>
          </w:p>
          <w:p w14:paraId="39AAC08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двухэтапная проверка для снижения риска несанкционированного доступа к Консоли администрирования;</w:t>
            </w:r>
          </w:p>
          <w:p w14:paraId="66A7C1D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использования дополнительной аутентификация после изменения параметров учетной записи пользователя.</w:t>
            </w:r>
          </w:p>
          <w:p w14:paraId="4CC36E8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возможность работать с IPv6 и IPv4-адресами и опрашивать сети, в которых есть устройства с IPv6-адресами;</w:t>
            </w:r>
          </w:p>
          <w:p w14:paraId="007417B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возможность развернуть сервер администрирования как систему высокой доступности.</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00BDDBAA"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0EA0ADA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0665D659"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1BDB207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4078B73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72189D5A"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35597BA2"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44E8CC1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распознавание в сети виртуальных машин и распределение баланса нагрузки запускаемых задач между ними в случае, если эти машины находятся на одном физическом сервере;</w:t>
            </w:r>
          </w:p>
          <w:p w14:paraId="31EA912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построение многоуровневой системы управления с возможностью настройки прав администраторов и операторов, а также форм предоставляемой отчетности на каждом уровне;</w:t>
            </w:r>
          </w:p>
          <w:p w14:paraId="0ED0711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создание иерархии серверов администрирования произвольного уровня и возможность централизованного управления всей иерархией с верхнего уровня;</w:t>
            </w:r>
          </w:p>
          <w:p w14:paraId="6D8F885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поддержка </w:t>
            </w:r>
            <w:proofErr w:type="spellStart"/>
            <w:r w:rsidRPr="009F6A49">
              <w:rPr>
                <w:rFonts w:ascii="Times New Roman" w:eastAsia="Times New Roman" w:hAnsi="Times New Roman"/>
                <w:sz w:val="20"/>
                <w:szCs w:val="20"/>
                <w:lang w:eastAsia="ru-RU"/>
              </w:rPr>
              <w:t>мультиарендности</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multi-tenancy</w:t>
            </w:r>
            <w:proofErr w:type="spellEnd"/>
            <w:r w:rsidRPr="009F6A49">
              <w:rPr>
                <w:rFonts w:ascii="Times New Roman" w:eastAsia="Times New Roman" w:hAnsi="Times New Roman"/>
                <w:sz w:val="20"/>
                <w:szCs w:val="20"/>
                <w:lang w:eastAsia="ru-RU"/>
              </w:rPr>
              <w:t>) для серверов управления;</w:t>
            </w:r>
          </w:p>
          <w:p w14:paraId="366DB37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lastRenderedPageBreak/>
              <w:t>- обновление программных средств и антивирусных баз из разных источников, как по каналам связи, так и на машинных носителях информации;</w:t>
            </w:r>
          </w:p>
          <w:p w14:paraId="298BAC6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доступ к облачным серверам производителя антивирусного ПО через сервер управления;</w:t>
            </w:r>
          </w:p>
          <w:p w14:paraId="6E62F8F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автоматическое распространение лицензии на клиентские компьютеры;</w:t>
            </w:r>
          </w:p>
          <w:p w14:paraId="65F6D38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инвентаризация установленного ПО и оборудования на компьютерах пользователей;</w:t>
            </w:r>
          </w:p>
          <w:p w14:paraId="491CF4B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наличие механизма оповещения о событиях в работе установленных приложений антивирусной защиты и настройки рассылки почтовых уведомлений о них;</w:t>
            </w:r>
          </w:p>
          <w:p w14:paraId="76E5368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функция управления мобильными устройствами через сервер </w:t>
            </w:r>
            <w:proofErr w:type="spellStart"/>
            <w:r w:rsidRPr="009F6A49">
              <w:rPr>
                <w:rFonts w:ascii="Times New Roman" w:eastAsia="Times New Roman" w:hAnsi="Times New Roman"/>
                <w:sz w:val="20"/>
                <w:szCs w:val="20"/>
                <w:lang w:eastAsia="ru-RU"/>
              </w:rPr>
              <w:t>Exchange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ActiveSync</w:t>
            </w:r>
            <w:proofErr w:type="spellEnd"/>
            <w:r w:rsidRPr="009F6A49">
              <w:rPr>
                <w:rFonts w:ascii="Times New Roman" w:eastAsia="Times New Roman" w:hAnsi="Times New Roman"/>
                <w:sz w:val="20"/>
                <w:szCs w:val="20"/>
                <w:lang w:eastAsia="ru-RU"/>
              </w:rPr>
              <w:t>;</w:t>
            </w:r>
          </w:p>
          <w:p w14:paraId="526979F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функция управления мобильными устройствами через сервер </w:t>
            </w:r>
            <w:proofErr w:type="spellStart"/>
            <w:r w:rsidRPr="009F6A49">
              <w:rPr>
                <w:rFonts w:ascii="Times New Roman" w:eastAsia="Times New Roman" w:hAnsi="Times New Roman"/>
                <w:sz w:val="20"/>
                <w:szCs w:val="20"/>
                <w:lang w:eastAsia="ru-RU"/>
              </w:rPr>
              <w:t>iOS</w:t>
            </w:r>
            <w:proofErr w:type="spellEnd"/>
            <w:r w:rsidRPr="009F6A49">
              <w:rPr>
                <w:rFonts w:ascii="Times New Roman" w:eastAsia="Times New Roman" w:hAnsi="Times New Roman"/>
                <w:sz w:val="20"/>
                <w:szCs w:val="20"/>
                <w:lang w:eastAsia="ru-RU"/>
              </w:rPr>
              <w:t xml:space="preserve"> MDM;</w:t>
            </w:r>
          </w:p>
          <w:p w14:paraId="3377BC2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отправки SMS-оповещений о заданных событиях;</w:t>
            </w:r>
          </w:p>
          <w:p w14:paraId="13795D4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централизованная установка сертификатов на управляемые мобильные устройства;</w:t>
            </w:r>
          </w:p>
          <w:p w14:paraId="31FC99C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указания любого компьютера организации центром ретрансляции обновлений для снижения сетевой нагрузки на систему управления;</w:t>
            </w:r>
          </w:p>
          <w:p w14:paraId="42A536F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указания любого компьютера организации центром пересылки событий антивирусных агентов, выбранной группы клиентских компьютеров, серверу централизованного управления для снижения сетевой нагрузки на систему управления;</w:t>
            </w:r>
          </w:p>
          <w:p w14:paraId="573ABEB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построение графических отчетов по событиям антивирусной защиты, данным инвентаризации, данным лицензирования установленных программ;</w:t>
            </w:r>
          </w:p>
          <w:p w14:paraId="03B2EDD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наличие </w:t>
            </w:r>
            <w:proofErr w:type="spellStart"/>
            <w:r w:rsidRPr="009F6A49">
              <w:rPr>
                <w:rFonts w:ascii="Times New Roman" w:eastAsia="Times New Roman" w:hAnsi="Times New Roman"/>
                <w:sz w:val="20"/>
                <w:szCs w:val="20"/>
                <w:lang w:eastAsia="ru-RU"/>
              </w:rPr>
              <w:t>преднастроенных</w:t>
            </w:r>
            <w:proofErr w:type="spellEnd"/>
            <w:r w:rsidRPr="009F6A49">
              <w:rPr>
                <w:rFonts w:ascii="Times New Roman" w:eastAsia="Times New Roman" w:hAnsi="Times New Roman"/>
                <w:sz w:val="20"/>
                <w:szCs w:val="20"/>
                <w:lang w:eastAsia="ru-RU"/>
              </w:rPr>
              <w:t xml:space="preserve"> стандартных отчетов о работе системы;</w:t>
            </w:r>
          </w:p>
          <w:p w14:paraId="025AFA8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экспорт отчетов в файлы форматов PDF и XML;</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774A6B2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7CFCB983"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3EF0C2D5"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0BDCBC46"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2E2F75CA"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6DC68E3D"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754B9B6A"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7096290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В программном средстве антивирусной защиты должны быть реализованы следующие функциональные возможности:</w:t>
            </w:r>
          </w:p>
          <w:p w14:paraId="4BB073D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выбор архитектуры установки централизованного средства управления, мониторинга и обновления в зависимости от количества защищаемых узлов;</w:t>
            </w:r>
          </w:p>
          <w:p w14:paraId="4B59D76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чтения информации из </w:t>
            </w:r>
            <w:proofErr w:type="spellStart"/>
            <w:r w:rsidRPr="009F6A49">
              <w:rPr>
                <w:rFonts w:ascii="Times New Roman" w:eastAsia="Times New Roman" w:hAnsi="Times New Roman"/>
                <w:sz w:val="20"/>
                <w:szCs w:val="20"/>
                <w:lang w:eastAsia="ru-RU"/>
              </w:rPr>
              <w:t>Active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Directory</w:t>
            </w:r>
            <w:proofErr w:type="spellEnd"/>
            <w:r w:rsidRPr="009F6A49">
              <w:rPr>
                <w:rFonts w:ascii="Times New Roman" w:eastAsia="Times New Roman" w:hAnsi="Times New Roman"/>
                <w:sz w:val="20"/>
                <w:szCs w:val="20"/>
                <w:lang w:eastAsia="ru-RU"/>
              </w:rPr>
              <w:t>, с целью получения данных об учетных записях компьютеров и пользователей в организации;</w:t>
            </w:r>
          </w:p>
          <w:p w14:paraId="50A9566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настройки правил переноса обнаруженных компьютеров по </w:t>
            </w:r>
            <w:proofErr w:type="spellStart"/>
            <w:r w:rsidRPr="009F6A49">
              <w:rPr>
                <w:rFonts w:ascii="Times New Roman" w:eastAsia="Times New Roman" w:hAnsi="Times New Roman"/>
                <w:sz w:val="20"/>
                <w:szCs w:val="20"/>
                <w:lang w:eastAsia="ru-RU"/>
              </w:rPr>
              <w:t>ip</w:t>
            </w:r>
            <w:proofErr w:type="spellEnd"/>
            <w:r w:rsidRPr="009F6A49">
              <w:rPr>
                <w:rFonts w:ascii="Times New Roman" w:eastAsia="Times New Roman" w:hAnsi="Times New Roman"/>
                <w:sz w:val="20"/>
                <w:szCs w:val="20"/>
                <w:lang w:eastAsia="ru-RU"/>
              </w:rPr>
              <w:t>-адресу, типу ОС, нахождению в OU AD;</w:t>
            </w:r>
          </w:p>
          <w:p w14:paraId="0B64419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автоматическое распределение учетных записей компьютеров по группам управления, в случае появления новых компьютеров в сети; Возможность настройки правил переноса по </w:t>
            </w:r>
            <w:proofErr w:type="spellStart"/>
            <w:r w:rsidRPr="009F6A49">
              <w:rPr>
                <w:rFonts w:ascii="Times New Roman" w:eastAsia="Times New Roman" w:hAnsi="Times New Roman"/>
                <w:sz w:val="20"/>
                <w:szCs w:val="20"/>
                <w:lang w:eastAsia="ru-RU"/>
              </w:rPr>
              <w:t>ip</w:t>
            </w:r>
            <w:proofErr w:type="spellEnd"/>
            <w:r w:rsidRPr="009F6A49">
              <w:rPr>
                <w:rFonts w:ascii="Times New Roman" w:eastAsia="Times New Roman" w:hAnsi="Times New Roman"/>
                <w:sz w:val="20"/>
                <w:szCs w:val="20"/>
                <w:lang w:eastAsia="ru-RU"/>
              </w:rPr>
              <w:t>-адресу, типу ОС, нахождению в OU AD;</w:t>
            </w:r>
          </w:p>
          <w:p w14:paraId="203478E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централизованные установка, обновление и удаление программных средств антивирусной защиты;</w:t>
            </w:r>
          </w:p>
          <w:p w14:paraId="180FCB6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централизованная настройка, администрирование;</w:t>
            </w:r>
          </w:p>
          <w:p w14:paraId="30FA135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просмотр отчетов и статистической информации по работе средств защиты;</w:t>
            </w:r>
          </w:p>
          <w:p w14:paraId="04C3E46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централизованное удаление (ручное и автоматическое) несовместимых приложений средствами центра управления;</w:t>
            </w:r>
          </w:p>
          <w:p w14:paraId="6A1E961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сохранение истории изменений политик и задач, возможность выполнить откат к предыдущим версиям;</w:t>
            </w:r>
          </w:p>
          <w:p w14:paraId="3271CE0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наличие различных методов установки антивирусных агентов: для удаленной установки - RPC, GPO, средствами системы управления, для локальной установки – возможность создать автономный пакет установки;</w:t>
            </w:r>
          </w:p>
          <w:p w14:paraId="52FA715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указания в политиках безопасности специальных триггеров, которые переопределяют настройки антивирусного решения в </w:t>
            </w:r>
            <w:r w:rsidRPr="009F6A49">
              <w:rPr>
                <w:rFonts w:ascii="Times New Roman" w:eastAsia="Times New Roman" w:hAnsi="Times New Roman"/>
                <w:sz w:val="20"/>
                <w:szCs w:val="20"/>
                <w:lang w:eastAsia="ru-RU"/>
              </w:rPr>
              <w:lastRenderedPageBreak/>
              <w:t>зависимости от учетной записи, под которой пользователь вошел в систему, текущего IPv4-адреса, а также от того, в каком OU находится компьютер или в какой группе безопасности;</w:t>
            </w:r>
          </w:p>
          <w:p w14:paraId="6CDAB4F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иерархии триггеров, по которым происходит перераспределение; </w:t>
            </w:r>
          </w:p>
          <w:p w14:paraId="1D5CBDC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тестирование загруженных обновлений средствами ПО централизованного управления перед распространением на клиентские машины;</w:t>
            </w:r>
          </w:p>
          <w:p w14:paraId="09E9133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доставка обновлений на рабочие места пользователей сразу после их получения;</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4D923CD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7E347EC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336F8DCF"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356F28B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047ABFD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741D70A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28773AD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011A10B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Программные средства централизованного управления, мониторинга и обновления должны функционировать с СУБД следующих версий:</w:t>
            </w:r>
          </w:p>
          <w:p w14:paraId="600033EA"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SQL Server 2012 Express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02D48662"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SQL Server 2014 Express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2E340B89"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SQL Server 2016 Express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1DAB4783"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SQL Server 2017 Express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4EE334AC"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SQL Server 2019 Express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7D687A4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Microsoft</w:t>
            </w:r>
            <w:proofErr w:type="spellEnd"/>
            <w:r w:rsidRPr="009F6A49">
              <w:rPr>
                <w:rFonts w:ascii="Times New Roman" w:eastAsia="Times New Roman" w:hAnsi="Times New Roman"/>
                <w:sz w:val="20"/>
                <w:szCs w:val="20"/>
                <w:lang w:eastAsia="ru-RU"/>
              </w:rPr>
              <w:t xml:space="preserve"> SQL </w:t>
            </w:r>
            <w:proofErr w:type="spellStart"/>
            <w:r w:rsidRPr="009F6A49">
              <w:rPr>
                <w:rFonts w:ascii="Times New Roman" w:eastAsia="Times New Roman" w:hAnsi="Times New Roman"/>
                <w:sz w:val="20"/>
                <w:szCs w:val="20"/>
                <w:lang w:eastAsia="ru-RU"/>
              </w:rPr>
              <w:t>Server</w:t>
            </w:r>
            <w:proofErr w:type="spellEnd"/>
            <w:r w:rsidRPr="009F6A49">
              <w:rPr>
                <w:rFonts w:ascii="Times New Roman" w:eastAsia="Times New Roman" w:hAnsi="Times New Roman"/>
                <w:sz w:val="20"/>
                <w:szCs w:val="20"/>
                <w:lang w:eastAsia="ru-RU"/>
              </w:rPr>
              <w:t xml:space="preserve"> 2014 (все редакции) 64-разрядная.</w:t>
            </w:r>
          </w:p>
          <w:p w14:paraId="2C28072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Microsoft</w:t>
            </w:r>
            <w:proofErr w:type="spellEnd"/>
            <w:r w:rsidRPr="009F6A49">
              <w:rPr>
                <w:rFonts w:ascii="Times New Roman" w:eastAsia="Times New Roman" w:hAnsi="Times New Roman"/>
                <w:sz w:val="20"/>
                <w:szCs w:val="20"/>
                <w:lang w:eastAsia="ru-RU"/>
              </w:rPr>
              <w:t xml:space="preserve"> SQL </w:t>
            </w:r>
            <w:proofErr w:type="spellStart"/>
            <w:r w:rsidRPr="009F6A49">
              <w:rPr>
                <w:rFonts w:ascii="Times New Roman" w:eastAsia="Times New Roman" w:hAnsi="Times New Roman"/>
                <w:sz w:val="20"/>
                <w:szCs w:val="20"/>
                <w:lang w:eastAsia="ru-RU"/>
              </w:rPr>
              <w:t>Server</w:t>
            </w:r>
            <w:proofErr w:type="spellEnd"/>
            <w:r w:rsidRPr="009F6A49">
              <w:rPr>
                <w:rFonts w:ascii="Times New Roman" w:eastAsia="Times New Roman" w:hAnsi="Times New Roman"/>
                <w:sz w:val="20"/>
                <w:szCs w:val="20"/>
                <w:lang w:eastAsia="ru-RU"/>
              </w:rPr>
              <w:t xml:space="preserve"> 2016 (все редакции) 64-разрядная.</w:t>
            </w:r>
          </w:p>
          <w:p w14:paraId="16A74BB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Microsoft</w:t>
            </w:r>
            <w:proofErr w:type="spellEnd"/>
            <w:r w:rsidRPr="009F6A49">
              <w:rPr>
                <w:rFonts w:ascii="Times New Roman" w:eastAsia="Times New Roman" w:hAnsi="Times New Roman"/>
                <w:sz w:val="20"/>
                <w:szCs w:val="20"/>
                <w:lang w:eastAsia="ru-RU"/>
              </w:rPr>
              <w:t xml:space="preserve"> SQL </w:t>
            </w:r>
            <w:proofErr w:type="spellStart"/>
            <w:r w:rsidRPr="009F6A49">
              <w:rPr>
                <w:rFonts w:ascii="Times New Roman" w:eastAsia="Times New Roman" w:hAnsi="Times New Roman"/>
                <w:sz w:val="20"/>
                <w:szCs w:val="20"/>
                <w:lang w:eastAsia="ru-RU"/>
              </w:rPr>
              <w:t>Server</w:t>
            </w:r>
            <w:proofErr w:type="spellEnd"/>
            <w:r w:rsidRPr="009F6A49">
              <w:rPr>
                <w:rFonts w:ascii="Times New Roman" w:eastAsia="Times New Roman" w:hAnsi="Times New Roman"/>
                <w:sz w:val="20"/>
                <w:szCs w:val="20"/>
                <w:lang w:eastAsia="ru-RU"/>
              </w:rPr>
              <w:t xml:space="preserve"> 2017 (все редакции) для </w:t>
            </w:r>
            <w:proofErr w:type="spellStart"/>
            <w:r w:rsidRPr="009F6A49">
              <w:rPr>
                <w:rFonts w:ascii="Times New Roman" w:eastAsia="Times New Roman" w:hAnsi="Times New Roman"/>
                <w:sz w:val="20"/>
                <w:szCs w:val="20"/>
                <w:lang w:eastAsia="ru-RU"/>
              </w:rPr>
              <w:t>Windows</w:t>
            </w:r>
            <w:proofErr w:type="spellEnd"/>
            <w:r w:rsidRPr="009F6A49">
              <w:rPr>
                <w:rFonts w:ascii="Times New Roman" w:eastAsia="Times New Roman" w:hAnsi="Times New Roman"/>
                <w:sz w:val="20"/>
                <w:szCs w:val="20"/>
                <w:lang w:eastAsia="ru-RU"/>
              </w:rPr>
              <w:t xml:space="preserve"> 64-разрядная.</w:t>
            </w:r>
          </w:p>
          <w:p w14:paraId="2B0FAE0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Microsoft</w:t>
            </w:r>
            <w:proofErr w:type="spellEnd"/>
            <w:r w:rsidRPr="009F6A49">
              <w:rPr>
                <w:rFonts w:ascii="Times New Roman" w:eastAsia="Times New Roman" w:hAnsi="Times New Roman"/>
                <w:sz w:val="20"/>
                <w:szCs w:val="20"/>
                <w:lang w:eastAsia="ru-RU"/>
              </w:rPr>
              <w:t xml:space="preserve"> SQL </w:t>
            </w:r>
            <w:proofErr w:type="spellStart"/>
            <w:r w:rsidRPr="009F6A49">
              <w:rPr>
                <w:rFonts w:ascii="Times New Roman" w:eastAsia="Times New Roman" w:hAnsi="Times New Roman"/>
                <w:sz w:val="20"/>
                <w:szCs w:val="20"/>
                <w:lang w:eastAsia="ru-RU"/>
              </w:rPr>
              <w:t>Server</w:t>
            </w:r>
            <w:proofErr w:type="spellEnd"/>
            <w:r w:rsidRPr="009F6A49">
              <w:rPr>
                <w:rFonts w:ascii="Times New Roman" w:eastAsia="Times New Roman" w:hAnsi="Times New Roman"/>
                <w:sz w:val="20"/>
                <w:szCs w:val="20"/>
                <w:lang w:eastAsia="ru-RU"/>
              </w:rPr>
              <w:t xml:space="preserve"> 2017 (все редакции) для </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64-разрядная.</w:t>
            </w:r>
          </w:p>
          <w:p w14:paraId="1395000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Microsoft</w:t>
            </w:r>
            <w:proofErr w:type="spellEnd"/>
            <w:r w:rsidRPr="009F6A49">
              <w:rPr>
                <w:rFonts w:ascii="Times New Roman" w:eastAsia="Times New Roman" w:hAnsi="Times New Roman"/>
                <w:sz w:val="20"/>
                <w:szCs w:val="20"/>
                <w:lang w:eastAsia="ru-RU"/>
              </w:rPr>
              <w:t xml:space="preserve"> SQL </w:t>
            </w:r>
            <w:proofErr w:type="spellStart"/>
            <w:r w:rsidRPr="009F6A49">
              <w:rPr>
                <w:rFonts w:ascii="Times New Roman" w:eastAsia="Times New Roman" w:hAnsi="Times New Roman"/>
                <w:sz w:val="20"/>
                <w:szCs w:val="20"/>
                <w:lang w:eastAsia="ru-RU"/>
              </w:rPr>
              <w:t>Server</w:t>
            </w:r>
            <w:proofErr w:type="spellEnd"/>
            <w:r w:rsidRPr="009F6A49">
              <w:rPr>
                <w:rFonts w:ascii="Times New Roman" w:eastAsia="Times New Roman" w:hAnsi="Times New Roman"/>
                <w:sz w:val="20"/>
                <w:szCs w:val="20"/>
                <w:lang w:eastAsia="ru-RU"/>
              </w:rPr>
              <w:t xml:space="preserve"> 2019 (все редакции) для </w:t>
            </w:r>
            <w:proofErr w:type="spellStart"/>
            <w:r w:rsidRPr="009F6A49">
              <w:rPr>
                <w:rFonts w:ascii="Times New Roman" w:eastAsia="Times New Roman" w:hAnsi="Times New Roman"/>
                <w:sz w:val="20"/>
                <w:szCs w:val="20"/>
                <w:lang w:eastAsia="ru-RU"/>
              </w:rPr>
              <w:t>Windows</w:t>
            </w:r>
            <w:proofErr w:type="spellEnd"/>
            <w:r w:rsidRPr="009F6A49">
              <w:rPr>
                <w:rFonts w:ascii="Times New Roman" w:eastAsia="Times New Roman" w:hAnsi="Times New Roman"/>
                <w:sz w:val="20"/>
                <w:szCs w:val="20"/>
                <w:lang w:eastAsia="ru-RU"/>
              </w:rPr>
              <w:t xml:space="preserve"> 64-разрядная.</w:t>
            </w:r>
          </w:p>
          <w:p w14:paraId="562E646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Microsoft</w:t>
            </w:r>
            <w:proofErr w:type="spellEnd"/>
            <w:r w:rsidRPr="009F6A49">
              <w:rPr>
                <w:rFonts w:ascii="Times New Roman" w:eastAsia="Times New Roman" w:hAnsi="Times New Roman"/>
                <w:sz w:val="20"/>
                <w:szCs w:val="20"/>
                <w:lang w:eastAsia="ru-RU"/>
              </w:rPr>
              <w:t xml:space="preserve"> SQL </w:t>
            </w:r>
            <w:proofErr w:type="spellStart"/>
            <w:r w:rsidRPr="009F6A49">
              <w:rPr>
                <w:rFonts w:ascii="Times New Roman" w:eastAsia="Times New Roman" w:hAnsi="Times New Roman"/>
                <w:sz w:val="20"/>
                <w:szCs w:val="20"/>
                <w:lang w:eastAsia="ru-RU"/>
              </w:rPr>
              <w:t>Server</w:t>
            </w:r>
            <w:proofErr w:type="spellEnd"/>
            <w:r w:rsidRPr="009F6A49">
              <w:rPr>
                <w:rFonts w:ascii="Times New Roman" w:eastAsia="Times New Roman" w:hAnsi="Times New Roman"/>
                <w:sz w:val="20"/>
                <w:szCs w:val="20"/>
                <w:lang w:eastAsia="ru-RU"/>
              </w:rPr>
              <w:t xml:space="preserve"> 2019 (все редакции) для </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64-разрядная.</w:t>
            </w:r>
          </w:p>
          <w:p w14:paraId="4CCDCFA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Microsoft</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Azure</w:t>
            </w:r>
            <w:proofErr w:type="spellEnd"/>
            <w:r w:rsidRPr="009F6A49">
              <w:rPr>
                <w:rFonts w:ascii="Times New Roman" w:eastAsia="Times New Roman" w:hAnsi="Times New Roman"/>
                <w:sz w:val="20"/>
                <w:szCs w:val="20"/>
                <w:lang w:eastAsia="ru-RU"/>
              </w:rPr>
              <w:t xml:space="preserve"> SQL </w:t>
            </w:r>
            <w:proofErr w:type="spellStart"/>
            <w:r w:rsidRPr="009F6A49">
              <w:rPr>
                <w:rFonts w:ascii="Times New Roman" w:eastAsia="Times New Roman" w:hAnsi="Times New Roman"/>
                <w:sz w:val="20"/>
                <w:szCs w:val="20"/>
                <w:lang w:eastAsia="ru-RU"/>
              </w:rPr>
              <w:t>Database</w:t>
            </w:r>
            <w:proofErr w:type="spellEnd"/>
            <w:r w:rsidRPr="009F6A49">
              <w:rPr>
                <w:rFonts w:ascii="Times New Roman" w:eastAsia="Times New Roman" w:hAnsi="Times New Roman"/>
                <w:sz w:val="20"/>
                <w:szCs w:val="20"/>
                <w:lang w:eastAsia="ru-RU"/>
              </w:rPr>
              <w:t>.</w:t>
            </w:r>
          </w:p>
          <w:p w14:paraId="0EA4218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Все версии SQL-серверов, поддерживаемые в облачных платформах </w:t>
            </w:r>
            <w:proofErr w:type="spellStart"/>
            <w:r w:rsidRPr="009F6A49">
              <w:rPr>
                <w:rFonts w:ascii="Times New Roman" w:eastAsia="Times New Roman" w:hAnsi="Times New Roman"/>
                <w:sz w:val="20"/>
                <w:szCs w:val="20"/>
                <w:lang w:eastAsia="ru-RU"/>
              </w:rPr>
              <w:t>Amazon</w:t>
            </w:r>
            <w:proofErr w:type="spellEnd"/>
            <w:r w:rsidRPr="009F6A49">
              <w:rPr>
                <w:rFonts w:ascii="Times New Roman" w:eastAsia="Times New Roman" w:hAnsi="Times New Roman"/>
                <w:sz w:val="20"/>
                <w:szCs w:val="20"/>
                <w:lang w:eastAsia="ru-RU"/>
              </w:rPr>
              <w:t xml:space="preserve"> RDS и </w:t>
            </w:r>
            <w:proofErr w:type="spellStart"/>
            <w:r w:rsidRPr="009F6A49">
              <w:rPr>
                <w:rFonts w:ascii="Times New Roman" w:eastAsia="Times New Roman" w:hAnsi="Times New Roman"/>
                <w:sz w:val="20"/>
                <w:szCs w:val="20"/>
                <w:lang w:eastAsia="ru-RU"/>
              </w:rPr>
              <w:t>Microsoft</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Azure</w:t>
            </w:r>
            <w:proofErr w:type="spellEnd"/>
            <w:r w:rsidRPr="009F6A49">
              <w:rPr>
                <w:rFonts w:ascii="Times New Roman" w:eastAsia="Times New Roman" w:hAnsi="Times New Roman"/>
                <w:sz w:val="20"/>
                <w:szCs w:val="20"/>
                <w:lang w:eastAsia="ru-RU"/>
              </w:rPr>
              <w:t>.</w:t>
            </w:r>
          </w:p>
          <w:p w14:paraId="49A6BBB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MySQL</w:t>
            </w:r>
            <w:proofErr w:type="spellEnd"/>
            <w:r w:rsidRPr="009F6A49">
              <w:rPr>
                <w:rFonts w:ascii="Times New Roman" w:eastAsia="Times New Roman" w:hAnsi="Times New Roman"/>
                <w:sz w:val="20"/>
                <w:szCs w:val="20"/>
                <w:lang w:eastAsia="ru-RU"/>
              </w:rPr>
              <w:t xml:space="preserve"> 5.7 </w:t>
            </w:r>
            <w:proofErr w:type="spellStart"/>
            <w:r w:rsidRPr="009F6A49">
              <w:rPr>
                <w:rFonts w:ascii="Times New Roman" w:eastAsia="Times New Roman" w:hAnsi="Times New Roman"/>
                <w:sz w:val="20"/>
                <w:szCs w:val="20"/>
                <w:lang w:eastAsia="ru-RU"/>
              </w:rPr>
              <w:t>Community</w:t>
            </w:r>
            <w:proofErr w:type="spellEnd"/>
            <w:r w:rsidRPr="009F6A49">
              <w:rPr>
                <w:rFonts w:ascii="Times New Roman" w:eastAsia="Times New Roman" w:hAnsi="Times New Roman"/>
                <w:sz w:val="20"/>
                <w:szCs w:val="20"/>
                <w:lang w:eastAsia="ru-RU"/>
              </w:rPr>
              <w:t xml:space="preserve"> 32-разрядная/64-разрядная.</w:t>
            </w:r>
          </w:p>
          <w:p w14:paraId="1C7C318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MySQL</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Standard</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Edition</w:t>
            </w:r>
            <w:proofErr w:type="spellEnd"/>
            <w:r w:rsidRPr="009F6A49">
              <w:rPr>
                <w:rFonts w:ascii="Times New Roman" w:eastAsia="Times New Roman" w:hAnsi="Times New Roman"/>
                <w:sz w:val="20"/>
                <w:szCs w:val="20"/>
                <w:lang w:eastAsia="ru-RU"/>
              </w:rPr>
              <w:t xml:space="preserve"> 8.0 (релиз 8.0.20 и выше) 32-разрядная/64-разрядная.</w:t>
            </w:r>
          </w:p>
          <w:p w14:paraId="6383C30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MySQL</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Enterprise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Edition</w:t>
            </w:r>
            <w:proofErr w:type="spellEnd"/>
            <w:r w:rsidRPr="009F6A49">
              <w:rPr>
                <w:rFonts w:ascii="Times New Roman" w:eastAsia="Times New Roman" w:hAnsi="Times New Roman"/>
                <w:sz w:val="20"/>
                <w:szCs w:val="20"/>
                <w:lang w:eastAsia="ru-RU"/>
              </w:rPr>
              <w:t xml:space="preserve"> 8.0 (релиз 8.0.20 и выше) 32-разрядная/64-разрядная.</w:t>
            </w:r>
          </w:p>
          <w:p w14:paraId="50DEDBD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MariaDB</w:t>
            </w:r>
            <w:proofErr w:type="spellEnd"/>
            <w:r w:rsidRPr="009F6A49">
              <w:rPr>
                <w:rFonts w:ascii="Times New Roman" w:eastAsia="Times New Roman" w:hAnsi="Times New Roman"/>
                <w:sz w:val="20"/>
                <w:szCs w:val="20"/>
                <w:lang w:eastAsia="ru-RU"/>
              </w:rPr>
              <w:t xml:space="preserve"> 10.1 (сборка 10.1.30 и выше) 32-разрядная/64-разрядная.</w:t>
            </w:r>
          </w:p>
          <w:p w14:paraId="10A45BD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MariaDB</w:t>
            </w:r>
            <w:proofErr w:type="spellEnd"/>
            <w:r w:rsidRPr="009F6A49">
              <w:rPr>
                <w:rFonts w:ascii="Times New Roman" w:eastAsia="Times New Roman" w:hAnsi="Times New Roman"/>
                <w:sz w:val="20"/>
                <w:szCs w:val="20"/>
                <w:lang w:eastAsia="ru-RU"/>
              </w:rPr>
              <w:t xml:space="preserve"> 10.3 (сборка 10.3.22 и выше) 32-разрядная/64-разрядная.</w:t>
            </w:r>
          </w:p>
          <w:p w14:paraId="0C64ECD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MariaDB</w:t>
            </w:r>
            <w:proofErr w:type="spellEnd"/>
            <w:r w:rsidRPr="009F6A49">
              <w:rPr>
                <w:rFonts w:ascii="Times New Roman" w:eastAsia="Times New Roman" w:hAnsi="Times New Roman"/>
                <w:sz w:val="20"/>
                <w:szCs w:val="20"/>
                <w:lang w:eastAsia="ru-RU"/>
              </w:rPr>
              <w:t xml:space="preserve"> 10.4 (сборка 10.4.26 и выше) 32-разрядная/64-разрядная.</w:t>
            </w:r>
          </w:p>
          <w:p w14:paraId="16DE35B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MariaDB</w:t>
            </w:r>
            <w:proofErr w:type="spellEnd"/>
            <w:r w:rsidRPr="009F6A49">
              <w:rPr>
                <w:rFonts w:ascii="Times New Roman" w:eastAsia="Times New Roman" w:hAnsi="Times New Roman"/>
                <w:sz w:val="20"/>
                <w:szCs w:val="20"/>
                <w:lang w:eastAsia="ru-RU"/>
              </w:rPr>
              <w:t xml:space="preserve"> 10.5 (сборка 10.5.17 и выше) 32-разрядная/64-разрядная.</w:t>
            </w:r>
          </w:p>
          <w:p w14:paraId="65BE956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MariaDB</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Server</w:t>
            </w:r>
            <w:proofErr w:type="spellEnd"/>
            <w:r w:rsidRPr="009F6A49">
              <w:rPr>
                <w:rFonts w:ascii="Times New Roman" w:eastAsia="Times New Roman" w:hAnsi="Times New Roman"/>
                <w:sz w:val="20"/>
                <w:szCs w:val="20"/>
                <w:lang w:eastAsia="ru-RU"/>
              </w:rPr>
              <w:t xml:space="preserve"> 10.3 32-разрядная/64-разрядная с подсистемой хранилища </w:t>
            </w:r>
            <w:proofErr w:type="spellStart"/>
            <w:r w:rsidRPr="009F6A49">
              <w:rPr>
                <w:rFonts w:ascii="Times New Roman" w:eastAsia="Times New Roman" w:hAnsi="Times New Roman"/>
                <w:sz w:val="20"/>
                <w:szCs w:val="20"/>
                <w:lang w:eastAsia="ru-RU"/>
              </w:rPr>
              <w:t>InnoDB</w:t>
            </w:r>
            <w:proofErr w:type="spellEnd"/>
            <w:r w:rsidRPr="009F6A49">
              <w:rPr>
                <w:rFonts w:ascii="Times New Roman" w:eastAsia="Times New Roman" w:hAnsi="Times New Roman"/>
                <w:sz w:val="20"/>
                <w:szCs w:val="20"/>
                <w:lang w:eastAsia="ru-RU"/>
              </w:rPr>
              <w:t>.</w:t>
            </w:r>
          </w:p>
          <w:p w14:paraId="5B75680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MariaDB</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Galera</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Cluster</w:t>
            </w:r>
            <w:proofErr w:type="spellEnd"/>
            <w:r w:rsidRPr="009F6A49">
              <w:rPr>
                <w:rFonts w:ascii="Times New Roman" w:eastAsia="Times New Roman" w:hAnsi="Times New Roman"/>
                <w:sz w:val="20"/>
                <w:szCs w:val="20"/>
                <w:lang w:eastAsia="ru-RU"/>
              </w:rPr>
              <w:t xml:space="preserve"> 10.3 32-разрядная/64-разрядная с подсистемой хранилища </w:t>
            </w:r>
            <w:proofErr w:type="spellStart"/>
            <w:r w:rsidRPr="009F6A49">
              <w:rPr>
                <w:rFonts w:ascii="Times New Roman" w:eastAsia="Times New Roman" w:hAnsi="Times New Roman"/>
                <w:sz w:val="20"/>
                <w:szCs w:val="20"/>
                <w:lang w:eastAsia="ru-RU"/>
              </w:rPr>
              <w:t>InnoDB</w:t>
            </w:r>
            <w:proofErr w:type="spellEnd"/>
            <w:r w:rsidRPr="009F6A49">
              <w:rPr>
                <w:rFonts w:ascii="Times New Roman" w:eastAsia="Times New Roman" w:hAnsi="Times New Roman"/>
                <w:sz w:val="20"/>
                <w:szCs w:val="20"/>
                <w:lang w:eastAsia="ru-RU"/>
              </w:rPr>
              <w:t>.</w:t>
            </w:r>
          </w:p>
          <w:p w14:paraId="4225B54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PostgreSQL</w:t>
            </w:r>
            <w:proofErr w:type="spellEnd"/>
            <w:r w:rsidRPr="009F6A49">
              <w:rPr>
                <w:rFonts w:ascii="Times New Roman" w:eastAsia="Times New Roman" w:hAnsi="Times New Roman"/>
                <w:sz w:val="20"/>
                <w:szCs w:val="20"/>
                <w:lang w:eastAsia="ru-RU"/>
              </w:rPr>
              <w:t xml:space="preserve"> 13.x 64-разрядная.</w:t>
            </w:r>
          </w:p>
          <w:p w14:paraId="3BA9517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PostgreSQL</w:t>
            </w:r>
            <w:proofErr w:type="spellEnd"/>
            <w:r w:rsidRPr="009F6A49">
              <w:rPr>
                <w:rFonts w:ascii="Times New Roman" w:eastAsia="Times New Roman" w:hAnsi="Times New Roman"/>
                <w:sz w:val="20"/>
                <w:szCs w:val="20"/>
                <w:lang w:eastAsia="ru-RU"/>
              </w:rPr>
              <w:t xml:space="preserve"> 14.х 64-разрядная.</w:t>
            </w:r>
          </w:p>
          <w:p w14:paraId="69A7442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Postgres</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Pro</w:t>
            </w:r>
            <w:proofErr w:type="spellEnd"/>
            <w:r w:rsidRPr="009F6A49">
              <w:rPr>
                <w:rFonts w:ascii="Times New Roman" w:eastAsia="Times New Roman" w:hAnsi="Times New Roman"/>
                <w:sz w:val="20"/>
                <w:szCs w:val="20"/>
                <w:lang w:eastAsia="ru-RU"/>
              </w:rPr>
              <w:t xml:space="preserve"> 13.x (все редакции).</w:t>
            </w:r>
          </w:p>
          <w:p w14:paraId="50EE8B0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Postgres</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Pro</w:t>
            </w:r>
            <w:proofErr w:type="spellEnd"/>
            <w:r w:rsidRPr="009F6A49">
              <w:rPr>
                <w:rFonts w:ascii="Times New Roman" w:eastAsia="Times New Roman" w:hAnsi="Times New Roman"/>
                <w:sz w:val="20"/>
                <w:szCs w:val="20"/>
                <w:lang w:eastAsia="ru-RU"/>
              </w:rPr>
              <w:t xml:space="preserve"> 14.x (все редакции).</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6A582C82"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53B0746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0A0EA4AD"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599FFC9D"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69AAF8A3"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5F116AB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3A38D995"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32000BD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Программные средства централизованного управления, мониторинга и обновления должны поддерживать установку на следующих виртуальных платформах:</w:t>
            </w:r>
          </w:p>
          <w:p w14:paraId="46D1E681"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VMware vSphere 6.7;</w:t>
            </w:r>
          </w:p>
          <w:p w14:paraId="7D84C8B0"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VMware vSphere 7.0;</w:t>
            </w:r>
          </w:p>
          <w:p w14:paraId="6A14025E"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VMware Workstation 16 Pro;</w:t>
            </w:r>
          </w:p>
          <w:p w14:paraId="1CABC8DC"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Hyper-V Server 2012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05456B4E"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Hyper-V Server 2012 R2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53323879"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Hyper-V Server 2016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48AD4915"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Hyper-V Server 2019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3AD97D47"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Hyper-V Server 2022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44A7CDAE"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Citrix </w:t>
            </w:r>
            <w:proofErr w:type="spellStart"/>
            <w:r w:rsidRPr="009F6A49">
              <w:rPr>
                <w:rFonts w:ascii="Times New Roman" w:eastAsia="Times New Roman" w:hAnsi="Times New Roman"/>
                <w:sz w:val="20"/>
                <w:szCs w:val="20"/>
                <w:lang w:val="en-US" w:eastAsia="ru-RU"/>
              </w:rPr>
              <w:t>XenServer</w:t>
            </w:r>
            <w:proofErr w:type="spellEnd"/>
            <w:r w:rsidRPr="009F6A49">
              <w:rPr>
                <w:rFonts w:ascii="Times New Roman" w:eastAsia="Times New Roman" w:hAnsi="Times New Roman"/>
                <w:sz w:val="20"/>
                <w:szCs w:val="20"/>
                <w:lang w:val="en-US" w:eastAsia="ru-RU"/>
              </w:rPr>
              <w:t xml:space="preserve"> 7.1 LTSR;</w:t>
            </w:r>
          </w:p>
          <w:p w14:paraId="748A7196"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Citrix </w:t>
            </w:r>
            <w:proofErr w:type="spellStart"/>
            <w:r w:rsidRPr="009F6A49">
              <w:rPr>
                <w:rFonts w:ascii="Times New Roman" w:eastAsia="Times New Roman" w:hAnsi="Times New Roman"/>
                <w:sz w:val="20"/>
                <w:szCs w:val="20"/>
                <w:lang w:val="en-US" w:eastAsia="ru-RU"/>
              </w:rPr>
              <w:t>XenServer</w:t>
            </w:r>
            <w:proofErr w:type="spellEnd"/>
            <w:r w:rsidRPr="009F6A49">
              <w:rPr>
                <w:rFonts w:ascii="Times New Roman" w:eastAsia="Times New Roman" w:hAnsi="Times New Roman"/>
                <w:sz w:val="20"/>
                <w:szCs w:val="20"/>
                <w:lang w:val="en-US" w:eastAsia="ru-RU"/>
              </w:rPr>
              <w:t xml:space="preserve"> 8.x;</w:t>
            </w:r>
          </w:p>
          <w:p w14:paraId="7E347E7A"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Parallels Desktop 17;</w:t>
            </w:r>
          </w:p>
          <w:p w14:paraId="3EE4F93E"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Oracle VM </w:t>
            </w:r>
            <w:proofErr w:type="spellStart"/>
            <w:r w:rsidRPr="009F6A49">
              <w:rPr>
                <w:rFonts w:ascii="Times New Roman" w:eastAsia="Times New Roman" w:hAnsi="Times New Roman"/>
                <w:sz w:val="20"/>
                <w:szCs w:val="20"/>
                <w:lang w:val="en-US" w:eastAsia="ru-RU"/>
              </w:rPr>
              <w:t>VirtualBox</w:t>
            </w:r>
            <w:proofErr w:type="spellEnd"/>
            <w:r w:rsidRPr="009F6A49">
              <w:rPr>
                <w:rFonts w:ascii="Times New Roman" w:eastAsia="Times New Roman" w:hAnsi="Times New Roman"/>
                <w:sz w:val="20"/>
                <w:szCs w:val="20"/>
                <w:lang w:val="en-US" w:eastAsia="ru-RU"/>
              </w:rPr>
              <w:t xml:space="preserve"> 6.x.</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713AA127"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71454901"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r>
      <w:tr w:rsidR="009F6A49" w:rsidRPr="009F6A49" w14:paraId="39FA3990"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6ED03751"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44E720A7"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71DC74D1"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317A6113"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2633" w:type="pct"/>
          </w:tcPr>
          <w:p w14:paraId="3EEAE62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Программные средства централизованного управления, мониторинга и обновления должны функционировать на компьютерах, работающих под управлением операционных систем следующих версий:</w:t>
            </w:r>
          </w:p>
          <w:p w14:paraId="548C2E40"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Windows Server 2008 R2 with Standard Service Pack 1 </w:t>
            </w:r>
            <w:r w:rsidRPr="009F6A49">
              <w:rPr>
                <w:rFonts w:ascii="Times New Roman" w:eastAsia="Times New Roman" w:hAnsi="Times New Roman"/>
                <w:sz w:val="20"/>
                <w:szCs w:val="20"/>
                <w:lang w:eastAsia="ru-RU"/>
              </w:rPr>
              <w:t>и</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выше</w:t>
            </w:r>
            <w:r w:rsidRPr="009F6A49">
              <w:rPr>
                <w:rFonts w:ascii="Times New Roman" w:eastAsia="Times New Roman" w:hAnsi="Times New Roman"/>
                <w:sz w:val="20"/>
                <w:szCs w:val="20"/>
                <w:lang w:val="en-US" w:eastAsia="ru-RU"/>
              </w:rPr>
              <w:t xml:space="preserve">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20D71D0D"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2008 R2 Service Pack 1 (</w:t>
            </w:r>
            <w:r w:rsidRPr="009F6A49">
              <w:rPr>
                <w:rFonts w:ascii="Times New Roman" w:eastAsia="Times New Roman" w:hAnsi="Times New Roman"/>
                <w:sz w:val="20"/>
                <w:szCs w:val="20"/>
                <w:lang w:eastAsia="ru-RU"/>
              </w:rPr>
              <w:t>все</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редакции</w:t>
            </w:r>
            <w:r w:rsidRPr="009F6A49">
              <w:rPr>
                <w:rFonts w:ascii="Times New Roman" w:eastAsia="Times New Roman" w:hAnsi="Times New Roman"/>
                <w:sz w:val="20"/>
                <w:szCs w:val="20"/>
                <w:lang w:val="en-US" w:eastAsia="ru-RU"/>
              </w:rPr>
              <w:t>)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7782405B"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Server Core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5AEBCB95"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Datacenter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22EDFBF5"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Essentials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1EE79DE7"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Foundation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36A16DBA"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Standard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69FB44FF"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R2 Server Core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6792CEF7"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R2 Datacenter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061ABBE4"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R2 Essentials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4AA6CB5B"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R2 Foundation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7BD43E5E"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2012 R2 Standard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186993F6"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2016 Datacenter (LTSB)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255E08EE"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2016 Standard (LTSB)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23894DA8"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2016 (</w:t>
            </w:r>
            <w:r w:rsidRPr="009F6A49">
              <w:rPr>
                <w:rFonts w:ascii="Times New Roman" w:eastAsia="Times New Roman" w:hAnsi="Times New Roman"/>
                <w:sz w:val="20"/>
                <w:szCs w:val="20"/>
                <w:lang w:eastAsia="ru-RU"/>
              </w:rPr>
              <w:t>вариант</w:t>
            </w:r>
            <w:r w:rsidRPr="009F6A49">
              <w:rPr>
                <w:rFonts w:ascii="Times New Roman" w:eastAsia="Times New Roman" w:hAnsi="Times New Roman"/>
                <w:sz w:val="20"/>
                <w:szCs w:val="20"/>
                <w:lang w:val="en-US" w:eastAsia="ru-RU"/>
              </w:rPr>
              <w:t xml:space="preserve"> </w:t>
            </w:r>
            <w:r w:rsidRPr="009F6A49">
              <w:rPr>
                <w:rFonts w:ascii="Times New Roman" w:eastAsia="Times New Roman" w:hAnsi="Times New Roman"/>
                <w:sz w:val="20"/>
                <w:szCs w:val="20"/>
                <w:lang w:eastAsia="ru-RU"/>
              </w:rPr>
              <w:t>установки</w:t>
            </w:r>
            <w:r w:rsidRPr="009F6A49">
              <w:rPr>
                <w:rFonts w:ascii="Times New Roman" w:eastAsia="Times New Roman" w:hAnsi="Times New Roman"/>
                <w:sz w:val="20"/>
                <w:szCs w:val="20"/>
                <w:lang w:val="en-US" w:eastAsia="ru-RU"/>
              </w:rPr>
              <w:t xml:space="preserve"> Server Core) (LTSB)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6574EC89"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2019 Standard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51A3410D"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2019 Datacenter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7F035E2B"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2019 Core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3F409EA4"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2022 Standard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2D12DFB5"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2022 Datacenter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481CEC55"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Server 2022 Core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18A360F5"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Storage Server 2012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4ECB55F1"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Storage Server 2012 R2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69ACEE91"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Storage Server 2016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2A491FB9"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Windows Storage Server 2019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5252B706"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4A445192"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r>
      <w:tr w:rsidR="009F6A49" w:rsidRPr="009F6A49" w14:paraId="4149F831"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4F7F15E3"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597797BB"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p>
        </w:tc>
        <w:tc>
          <w:tcPr>
            <w:tcW w:w="157" w:type="pct"/>
            <w:vMerge w:val="restart"/>
            <w:tcBorders>
              <w:top w:val="outset" w:sz="6" w:space="0" w:color="000000"/>
              <w:left w:val="outset" w:sz="6" w:space="0" w:color="000000"/>
              <w:bottom w:val="outset" w:sz="6" w:space="0" w:color="000000"/>
              <w:right w:val="outset" w:sz="6" w:space="0" w:color="000000"/>
            </w:tcBorders>
            <w:vAlign w:val="center"/>
          </w:tcPr>
          <w:p w14:paraId="5C04BAD9"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r w:rsidRPr="009F6A49">
              <w:rPr>
                <w:rFonts w:ascii="Times New Roman" w:eastAsia="Times New Roman" w:hAnsi="Times New Roman"/>
                <w:sz w:val="20"/>
                <w:szCs w:val="20"/>
                <w:lang w:eastAsia="ru-RU"/>
              </w:rPr>
              <w:t>10</w:t>
            </w:r>
            <w:r w:rsidRPr="009F6A49">
              <w:rPr>
                <w:rFonts w:ascii="Times New Roman" w:eastAsia="Times New Roman" w:hAnsi="Times New Roman"/>
                <w:sz w:val="20"/>
                <w:szCs w:val="20"/>
                <w:lang w:val="en-US" w:eastAsia="ru-RU"/>
              </w:rPr>
              <w:t xml:space="preserve"> </w:t>
            </w:r>
          </w:p>
        </w:tc>
        <w:tc>
          <w:tcPr>
            <w:tcW w:w="544" w:type="pct"/>
            <w:vMerge w:val="restart"/>
            <w:tcBorders>
              <w:top w:val="outset" w:sz="6" w:space="0" w:color="000000"/>
              <w:left w:val="outset" w:sz="6" w:space="0" w:color="000000"/>
              <w:bottom w:val="outset" w:sz="6" w:space="0" w:color="000000"/>
              <w:right w:val="outset" w:sz="6" w:space="0" w:color="000000"/>
            </w:tcBorders>
            <w:vAlign w:val="center"/>
          </w:tcPr>
          <w:p w14:paraId="3C80EF79"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Требования к программным средствам централизованного управления, мониторинга и обновления на базе ОС </w:t>
            </w:r>
            <w:proofErr w:type="spellStart"/>
            <w:r w:rsidRPr="009F6A49">
              <w:rPr>
                <w:rFonts w:ascii="Times New Roman" w:eastAsia="Times New Roman" w:hAnsi="Times New Roman"/>
                <w:sz w:val="20"/>
                <w:szCs w:val="20"/>
                <w:lang w:eastAsia="ru-RU"/>
              </w:rPr>
              <w:t>Linux</w:t>
            </w:r>
            <w:proofErr w:type="spellEnd"/>
          </w:p>
        </w:tc>
        <w:tc>
          <w:tcPr>
            <w:tcW w:w="2633" w:type="pct"/>
          </w:tcPr>
          <w:p w14:paraId="396FCA3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В программном средстве антивирусной защиты должны быть реализованы следующие функциональные возможности:</w:t>
            </w:r>
          </w:p>
          <w:p w14:paraId="10ADE1A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наличие системы контроля возникновения вирусных эпидемий;</w:t>
            </w:r>
          </w:p>
          <w:p w14:paraId="79B74BB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управления антивирусной защитой с использованием WEB консоли;</w:t>
            </w:r>
          </w:p>
          <w:p w14:paraId="07E0893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обновлять и распространять антивирусные базы и программные модули на управляемых устройствах как через сервер администрирования, так и через точки распространения для снижения нагрузки на сервер администрирования и оптимизации трафика данных в корпоративной сети;</w:t>
            </w:r>
          </w:p>
          <w:p w14:paraId="4BFCE5C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 помощью задачи проверки обновлений проверять загружаемые обновления на работоспособность и наличие ошибок перед тем, как установить эти обновления на управляемые устройства;</w:t>
            </w:r>
          </w:p>
          <w:p w14:paraId="4009267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использовать функцию файлов различий, чтобы загружать антивирусные базы и программные модули;</w:t>
            </w:r>
          </w:p>
          <w:p w14:paraId="3A149AA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выступать в качестве главного Сервера и управлять Серверами с операционными системами </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или </w:t>
            </w:r>
            <w:proofErr w:type="spellStart"/>
            <w:r w:rsidRPr="009F6A49">
              <w:rPr>
                <w:rFonts w:ascii="Times New Roman" w:eastAsia="Times New Roman" w:hAnsi="Times New Roman"/>
                <w:sz w:val="20"/>
                <w:szCs w:val="20"/>
                <w:lang w:eastAsia="ru-RU"/>
              </w:rPr>
              <w:t>Windows</w:t>
            </w:r>
            <w:proofErr w:type="spellEnd"/>
            <w:r w:rsidRPr="009F6A49">
              <w:rPr>
                <w:rFonts w:ascii="Times New Roman" w:eastAsia="Times New Roman" w:hAnsi="Times New Roman"/>
                <w:sz w:val="20"/>
                <w:szCs w:val="20"/>
                <w:lang w:eastAsia="ru-RU"/>
              </w:rPr>
              <w:t xml:space="preserve"> в качестве подчиненных.</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437D3409"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3542086C"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25ADD4C3"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4DC34B4A"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582C2767"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30F08C3C"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1740B04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27B6EBB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В программном средстве антивирусной защиты должны быть реализованы следующие функциональные возможности:</w:t>
            </w:r>
          </w:p>
          <w:p w14:paraId="2F7D51C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создание иерархии серверов администрирования произвольного уровня и возможность централизованного управления всей иерархией с верхнего уровня;</w:t>
            </w:r>
          </w:p>
          <w:p w14:paraId="75B6FCA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поддержка </w:t>
            </w:r>
            <w:proofErr w:type="spellStart"/>
            <w:r w:rsidRPr="009F6A49">
              <w:rPr>
                <w:rFonts w:ascii="Times New Roman" w:eastAsia="Times New Roman" w:hAnsi="Times New Roman"/>
                <w:sz w:val="20"/>
                <w:szCs w:val="20"/>
                <w:lang w:eastAsia="ru-RU"/>
              </w:rPr>
              <w:t>мультиарендности</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multi-tenancy</w:t>
            </w:r>
            <w:proofErr w:type="spellEnd"/>
            <w:r w:rsidRPr="009F6A49">
              <w:rPr>
                <w:rFonts w:ascii="Times New Roman" w:eastAsia="Times New Roman" w:hAnsi="Times New Roman"/>
                <w:sz w:val="20"/>
                <w:szCs w:val="20"/>
                <w:lang w:eastAsia="ru-RU"/>
              </w:rPr>
              <w:t>) для серверов управления;</w:t>
            </w:r>
          </w:p>
          <w:p w14:paraId="0807B02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обновление программных средств и антивирусных баз из разных источников, как по каналам связи, так и на машинных носителях информации;</w:t>
            </w:r>
          </w:p>
          <w:p w14:paraId="29FE344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lastRenderedPageBreak/>
              <w:t>- доступ к облачным серверам производителя антивирусного ПО через сервер управления;</w:t>
            </w:r>
          </w:p>
          <w:p w14:paraId="1827FBF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автоматическое распространение лицензии на клиентские компьютеры;</w:t>
            </w:r>
          </w:p>
          <w:p w14:paraId="50F9A50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наличие механизма оповещения о событиях в работе установленных приложений антивирусной защиты и настройки рассылки почтовых уведомлений о них;</w:t>
            </w:r>
          </w:p>
          <w:p w14:paraId="143C817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построение графических отчетов по событиям антивирусной защиты, данным лицензирования установленных программ;</w:t>
            </w:r>
          </w:p>
          <w:p w14:paraId="703E909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наличие </w:t>
            </w:r>
            <w:proofErr w:type="spellStart"/>
            <w:r w:rsidRPr="009F6A49">
              <w:rPr>
                <w:rFonts w:ascii="Times New Roman" w:eastAsia="Times New Roman" w:hAnsi="Times New Roman"/>
                <w:sz w:val="20"/>
                <w:szCs w:val="20"/>
                <w:lang w:eastAsia="ru-RU"/>
              </w:rPr>
              <w:t>преднастроенных</w:t>
            </w:r>
            <w:proofErr w:type="spellEnd"/>
            <w:r w:rsidRPr="009F6A49">
              <w:rPr>
                <w:rFonts w:ascii="Times New Roman" w:eastAsia="Times New Roman" w:hAnsi="Times New Roman"/>
                <w:sz w:val="20"/>
                <w:szCs w:val="20"/>
                <w:lang w:eastAsia="ru-RU"/>
              </w:rPr>
              <w:t xml:space="preserve"> стандартных отчетов о работе системы;</w:t>
            </w:r>
          </w:p>
          <w:p w14:paraId="2B3E923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экспорт отчетов в файлы форматов PDF и XML;</w:t>
            </w:r>
          </w:p>
          <w:p w14:paraId="1A7CA81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централизованное управление объектами резервных хранилищ и карантинов по всем ресурсам сети, на которых установлено антивирусное программное обеспечение;</w:t>
            </w:r>
          </w:p>
          <w:p w14:paraId="3B495F3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создание внутренних учетных записей для аутентификации на сервере управления;</w:t>
            </w:r>
          </w:p>
          <w:p w14:paraId="08D660D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создание резервной копии системы управления встроенными средствами системы управления;</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234D6010"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6A6AFE62"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1F302176"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18C80A8B"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4D4937D5"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0CEFCF35"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66ECDC26"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27C68AF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В программном средстве антивирусной защиты должны быть реализованы следующие функциональные возможности:</w:t>
            </w:r>
          </w:p>
          <w:p w14:paraId="06CE654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централизованные установка, обновление и удаление программных средств антивирусной защиты;</w:t>
            </w:r>
          </w:p>
          <w:p w14:paraId="370F063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централизованная настройка, администрирование;</w:t>
            </w:r>
          </w:p>
          <w:p w14:paraId="566E4E2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просмотр отчетов и статистической информации по работе средств защиты;</w:t>
            </w:r>
          </w:p>
          <w:p w14:paraId="60B86C9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сохранение истории изменений политик и задач, возможность выполнить откат к предыдущим версиям;</w:t>
            </w:r>
          </w:p>
          <w:p w14:paraId="1E2B529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иерархии триггеров, по которым происходит перераспределение; </w:t>
            </w:r>
          </w:p>
          <w:p w14:paraId="7F0D6F3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доставка обновлений на рабочие места пользователей сразу после их получения;</w:t>
            </w:r>
          </w:p>
          <w:p w14:paraId="41702F1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распознавание в сети виртуальных машин и распределение баланса нагрузки запускаемых задач между ними в случае, если эти машины находятся на одном физическом сервере;</w:t>
            </w:r>
          </w:p>
          <w:p w14:paraId="07CBD330"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построение многоуровневой системы управления с возможностью настройки прав администраторов и операторов, а также форм предоставляемой отчетности на каждом уровне;</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31718AA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6BE083E0"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6F0F0FE8"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148073BA"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1EE46177"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3A7BE33B"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3DC90F79"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656361E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Программные средства централизованного управления, мониторинга и обновления должны функционировать с СУБД следующих версий:</w:t>
            </w:r>
          </w:p>
          <w:p w14:paraId="30AFF00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MySQL</w:t>
            </w:r>
            <w:proofErr w:type="spellEnd"/>
            <w:r w:rsidRPr="009F6A49">
              <w:rPr>
                <w:rFonts w:ascii="Times New Roman" w:eastAsia="Times New Roman" w:hAnsi="Times New Roman"/>
                <w:sz w:val="20"/>
                <w:szCs w:val="20"/>
                <w:lang w:eastAsia="ru-RU"/>
              </w:rPr>
              <w:t xml:space="preserve"> 5.7 </w:t>
            </w:r>
            <w:proofErr w:type="spellStart"/>
            <w:r w:rsidRPr="009F6A49">
              <w:rPr>
                <w:rFonts w:ascii="Times New Roman" w:eastAsia="Times New Roman" w:hAnsi="Times New Roman"/>
                <w:sz w:val="20"/>
                <w:szCs w:val="20"/>
                <w:lang w:eastAsia="ru-RU"/>
              </w:rPr>
              <w:t>Community</w:t>
            </w:r>
            <w:proofErr w:type="spellEnd"/>
            <w:r w:rsidRPr="009F6A49">
              <w:rPr>
                <w:rFonts w:ascii="Times New Roman" w:eastAsia="Times New Roman" w:hAnsi="Times New Roman"/>
                <w:sz w:val="20"/>
                <w:szCs w:val="20"/>
                <w:lang w:eastAsia="ru-RU"/>
              </w:rPr>
              <w:t xml:space="preserve"> 32-разрядная/64-разрядная.</w:t>
            </w:r>
          </w:p>
          <w:p w14:paraId="689801D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MySQL</w:t>
            </w:r>
            <w:proofErr w:type="spellEnd"/>
            <w:r w:rsidRPr="009F6A49">
              <w:rPr>
                <w:rFonts w:ascii="Times New Roman" w:eastAsia="Times New Roman" w:hAnsi="Times New Roman"/>
                <w:sz w:val="20"/>
                <w:szCs w:val="20"/>
                <w:lang w:eastAsia="ru-RU"/>
              </w:rPr>
              <w:t xml:space="preserve"> 8.0 32-разрядная/64-разрядная.</w:t>
            </w:r>
          </w:p>
          <w:p w14:paraId="2A8BE2B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MariaDB</w:t>
            </w:r>
            <w:proofErr w:type="spellEnd"/>
            <w:r w:rsidRPr="009F6A49">
              <w:rPr>
                <w:rFonts w:ascii="Times New Roman" w:eastAsia="Times New Roman" w:hAnsi="Times New Roman"/>
                <w:sz w:val="20"/>
                <w:szCs w:val="20"/>
                <w:lang w:eastAsia="ru-RU"/>
              </w:rPr>
              <w:t xml:space="preserve"> 10.1 (сборка 10.1.30 и выше) 32-разрядная/64-разрядная.</w:t>
            </w:r>
          </w:p>
          <w:p w14:paraId="538523C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MariaDB</w:t>
            </w:r>
            <w:proofErr w:type="spellEnd"/>
            <w:r w:rsidRPr="009F6A49">
              <w:rPr>
                <w:rFonts w:ascii="Times New Roman" w:eastAsia="Times New Roman" w:hAnsi="Times New Roman"/>
                <w:sz w:val="20"/>
                <w:szCs w:val="20"/>
                <w:lang w:eastAsia="ru-RU"/>
              </w:rPr>
              <w:t xml:space="preserve"> 10.3 (сборка 10.3.22 и выше) 32-разрядная/64-разрядная.</w:t>
            </w:r>
          </w:p>
          <w:p w14:paraId="35BA63F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MariaDB</w:t>
            </w:r>
            <w:proofErr w:type="spellEnd"/>
            <w:r w:rsidRPr="009F6A49">
              <w:rPr>
                <w:rFonts w:ascii="Times New Roman" w:eastAsia="Times New Roman" w:hAnsi="Times New Roman"/>
                <w:sz w:val="20"/>
                <w:szCs w:val="20"/>
                <w:lang w:eastAsia="ru-RU"/>
              </w:rPr>
              <w:t xml:space="preserve"> 10.4 (сборка 10.4.26 и выше) 32-разрядная/64-разрядная.</w:t>
            </w:r>
          </w:p>
          <w:p w14:paraId="4A997F9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MariaDB</w:t>
            </w:r>
            <w:proofErr w:type="spellEnd"/>
            <w:r w:rsidRPr="009F6A49">
              <w:rPr>
                <w:rFonts w:ascii="Times New Roman" w:eastAsia="Times New Roman" w:hAnsi="Times New Roman"/>
                <w:sz w:val="20"/>
                <w:szCs w:val="20"/>
                <w:lang w:eastAsia="ru-RU"/>
              </w:rPr>
              <w:t xml:space="preserve"> 10.5 (сборка 10.5.17 и выше) 32-разрядная/64-разрядная.</w:t>
            </w:r>
          </w:p>
          <w:p w14:paraId="7DC1095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MariaDB</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Server</w:t>
            </w:r>
            <w:proofErr w:type="spellEnd"/>
            <w:r w:rsidRPr="009F6A49">
              <w:rPr>
                <w:rFonts w:ascii="Times New Roman" w:eastAsia="Times New Roman" w:hAnsi="Times New Roman"/>
                <w:sz w:val="20"/>
                <w:szCs w:val="20"/>
                <w:lang w:eastAsia="ru-RU"/>
              </w:rPr>
              <w:t xml:space="preserve"> 10.3 32-разрядная/64-разрядная с подсистемой хранилища </w:t>
            </w:r>
            <w:proofErr w:type="spellStart"/>
            <w:r w:rsidRPr="009F6A49">
              <w:rPr>
                <w:rFonts w:ascii="Times New Roman" w:eastAsia="Times New Roman" w:hAnsi="Times New Roman"/>
                <w:sz w:val="20"/>
                <w:szCs w:val="20"/>
                <w:lang w:eastAsia="ru-RU"/>
              </w:rPr>
              <w:t>InnoDB</w:t>
            </w:r>
            <w:proofErr w:type="spellEnd"/>
            <w:r w:rsidRPr="009F6A49">
              <w:rPr>
                <w:rFonts w:ascii="Times New Roman" w:eastAsia="Times New Roman" w:hAnsi="Times New Roman"/>
                <w:sz w:val="20"/>
                <w:szCs w:val="20"/>
                <w:lang w:eastAsia="ru-RU"/>
              </w:rPr>
              <w:t>.</w:t>
            </w:r>
          </w:p>
          <w:p w14:paraId="71912D7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MariaDB</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Galera</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Cluster</w:t>
            </w:r>
            <w:proofErr w:type="spellEnd"/>
            <w:r w:rsidRPr="009F6A49">
              <w:rPr>
                <w:rFonts w:ascii="Times New Roman" w:eastAsia="Times New Roman" w:hAnsi="Times New Roman"/>
                <w:sz w:val="20"/>
                <w:szCs w:val="20"/>
                <w:lang w:eastAsia="ru-RU"/>
              </w:rPr>
              <w:t xml:space="preserve"> 10.3 32-разрядная/64-разрядная с подсистемой хранилища </w:t>
            </w:r>
            <w:proofErr w:type="spellStart"/>
            <w:r w:rsidRPr="009F6A49">
              <w:rPr>
                <w:rFonts w:ascii="Times New Roman" w:eastAsia="Times New Roman" w:hAnsi="Times New Roman"/>
                <w:sz w:val="20"/>
                <w:szCs w:val="20"/>
                <w:lang w:eastAsia="ru-RU"/>
              </w:rPr>
              <w:t>InnoDB</w:t>
            </w:r>
            <w:proofErr w:type="spellEnd"/>
            <w:r w:rsidRPr="009F6A49">
              <w:rPr>
                <w:rFonts w:ascii="Times New Roman" w:eastAsia="Times New Roman" w:hAnsi="Times New Roman"/>
                <w:sz w:val="20"/>
                <w:szCs w:val="20"/>
                <w:lang w:eastAsia="ru-RU"/>
              </w:rPr>
              <w:t>.</w:t>
            </w:r>
          </w:p>
          <w:p w14:paraId="698B2C9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PostgreSQL</w:t>
            </w:r>
            <w:proofErr w:type="spellEnd"/>
            <w:r w:rsidRPr="009F6A49">
              <w:rPr>
                <w:rFonts w:ascii="Times New Roman" w:eastAsia="Times New Roman" w:hAnsi="Times New Roman"/>
                <w:sz w:val="20"/>
                <w:szCs w:val="20"/>
                <w:lang w:eastAsia="ru-RU"/>
              </w:rPr>
              <w:t xml:space="preserve"> 13.х 64-разрядная.</w:t>
            </w:r>
          </w:p>
          <w:p w14:paraId="1B3A736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PostgreSQL</w:t>
            </w:r>
            <w:proofErr w:type="spellEnd"/>
            <w:r w:rsidRPr="009F6A49">
              <w:rPr>
                <w:rFonts w:ascii="Times New Roman" w:eastAsia="Times New Roman" w:hAnsi="Times New Roman"/>
                <w:sz w:val="20"/>
                <w:szCs w:val="20"/>
                <w:lang w:eastAsia="ru-RU"/>
              </w:rPr>
              <w:t xml:space="preserve"> 14.х 64-разрядная.</w:t>
            </w:r>
          </w:p>
          <w:p w14:paraId="2C69E20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Postgres</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Pro</w:t>
            </w:r>
            <w:proofErr w:type="spellEnd"/>
            <w:r w:rsidRPr="009F6A49">
              <w:rPr>
                <w:rFonts w:ascii="Times New Roman" w:eastAsia="Times New Roman" w:hAnsi="Times New Roman"/>
                <w:sz w:val="20"/>
                <w:szCs w:val="20"/>
                <w:lang w:eastAsia="ru-RU"/>
              </w:rPr>
              <w:t xml:space="preserve"> 13.х (все редакции) 64-разрядная.</w:t>
            </w:r>
          </w:p>
          <w:p w14:paraId="7510F57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Postgres</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Pro</w:t>
            </w:r>
            <w:proofErr w:type="spellEnd"/>
            <w:r w:rsidRPr="009F6A49">
              <w:rPr>
                <w:rFonts w:ascii="Times New Roman" w:eastAsia="Times New Roman" w:hAnsi="Times New Roman"/>
                <w:sz w:val="20"/>
                <w:szCs w:val="20"/>
                <w:lang w:eastAsia="ru-RU"/>
              </w:rPr>
              <w:t xml:space="preserve"> 14.х (все редакции) 64-разрядная.</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26A4D42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1C6BCFC9"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0F38DC34"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2FE238D5"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14AB1F7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03E2FB24"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35C93E90"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0471F3C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Программные средства централизованного управления, мониторинга и обновления должны поддерживать установку на следующих виртуальных платформах:</w:t>
            </w:r>
          </w:p>
          <w:p w14:paraId="22A1EE7D"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VMware vSphere 6.7.</w:t>
            </w:r>
          </w:p>
          <w:p w14:paraId="3946F90B"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VMware vSphere 7.0;</w:t>
            </w:r>
          </w:p>
          <w:p w14:paraId="72CCE758"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VMware Workstation 16 Pro;</w:t>
            </w:r>
          </w:p>
          <w:p w14:paraId="39D41EB2"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lastRenderedPageBreak/>
              <w:t>- Microsoft Hyper-V Server 2012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19AA52BB"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Hyper-V Server 2012 R2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36348F06"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Hyper-V Server 2016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195FB0C6"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Hyper-V Server 2019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070D5C5F"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Microsoft Hyper-V Server 2022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269D6415"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Citrix </w:t>
            </w:r>
            <w:proofErr w:type="spellStart"/>
            <w:r w:rsidRPr="009F6A49">
              <w:rPr>
                <w:rFonts w:ascii="Times New Roman" w:eastAsia="Times New Roman" w:hAnsi="Times New Roman"/>
                <w:sz w:val="20"/>
                <w:szCs w:val="20"/>
                <w:lang w:val="en-US" w:eastAsia="ru-RU"/>
              </w:rPr>
              <w:t>XenServer</w:t>
            </w:r>
            <w:proofErr w:type="spellEnd"/>
            <w:r w:rsidRPr="009F6A49">
              <w:rPr>
                <w:rFonts w:ascii="Times New Roman" w:eastAsia="Times New Roman" w:hAnsi="Times New Roman"/>
                <w:sz w:val="20"/>
                <w:szCs w:val="20"/>
                <w:lang w:val="en-US" w:eastAsia="ru-RU"/>
              </w:rPr>
              <w:t xml:space="preserve"> 7.1 LTSR;</w:t>
            </w:r>
          </w:p>
          <w:p w14:paraId="7F153C9C"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xml:space="preserve">- Citrix </w:t>
            </w:r>
            <w:proofErr w:type="spellStart"/>
            <w:r w:rsidRPr="009F6A49">
              <w:rPr>
                <w:rFonts w:ascii="Times New Roman" w:eastAsia="Times New Roman" w:hAnsi="Times New Roman"/>
                <w:sz w:val="20"/>
                <w:szCs w:val="20"/>
                <w:lang w:val="en-US" w:eastAsia="ru-RU"/>
              </w:rPr>
              <w:t>XenServer</w:t>
            </w:r>
            <w:proofErr w:type="spellEnd"/>
            <w:r w:rsidRPr="009F6A49">
              <w:rPr>
                <w:rFonts w:ascii="Times New Roman" w:eastAsia="Times New Roman" w:hAnsi="Times New Roman"/>
                <w:sz w:val="20"/>
                <w:szCs w:val="20"/>
                <w:lang w:val="en-US" w:eastAsia="ru-RU"/>
              </w:rPr>
              <w:t xml:space="preserve"> 8.x;</w:t>
            </w:r>
          </w:p>
          <w:p w14:paraId="6CC33BB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Parallels</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Desktop</w:t>
            </w:r>
            <w:proofErr w:type="spellEnd"/>
            <w:r w:rsidRPr="009F6A49">
              <w:rPr>
                <w:rFonts w:ascii="Times New Roman" w:eastAsia="Times New Roman" w:hAnsi="Times New Roman"/>
                <w:sz w:val="20"/>
                <w:szCs w:val="20"/>
                <w:lang w:eastAsia="ru-RU"/>
              </w:rPr>
              <w:t xml:space="preserve"> 17; Виртуальная машина на основе </w:t>
            </w:r>
            <w:proofErr w:type="spellStart"/>
            <w:r w:rsidRPr="009F6A49">
              <w:rPr>
                <w:rFonts w:ascii="Times New Roman" w:eastAsia="Times New Roman" w:hAnsi="Times New Roman"/>
                <w:sz w:val="20"/>
                <w:szCs w:val="20"/>
                <w:lang w:eastAsia="ru-RU"/>
              </w:rPr>
              <w:t>Kernel</w:t>
            </w:r>
            <w:proofErr w:type="spellEnd"/>
            <w:r w:rsidRPr="009F6A49">
              <w:rPr>
                <w:rFonts w:ascii="Times New Roman" w:eastAsia="Times New Roman" w:hAnsi="Times New Roman"/>
                <w:sz w:val="20"/>
                <w:szCs w:val="20"/>
                <w:lang w:eastAsia="ru-RU"/>
              </w:rPr>
              <w:t>. Поддерживает следующие операционные системы:</w:t>
            </w:r>
          </w:p>
          <w:p w14:paraId="18D68585"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Альт 8 СП Сервер (ЛКНВ.11100-01) 64-разрядная;</w:t>
            </w:r>
          </w:p>
          <w:p w14:paraId="78CCEF0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Альт Сервер 10 64-разрядная;</w:t>
            </w:r>
          </w:p>
          <w:p w14:paraId="68FB6DE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Astra</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Special</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Edition</w:t>
            </w:r>
            <w:proofErr w:type="spellEnd"/>
            <w:r w:rsidRPr="009F6A49">
              <w:rPr>
                <w:rFonts w:ascii="Times New Roman" w:eastAsia="Times New Roman" w:hAnsi="Times New Roman"/>
                <w:sz w:val="20"/>
                <w:szCs w:val="20"/>
                <w:lang w:eastAsia="ru-RU"/>
              </w:rPr>
              <w:t xml:space="preserve"> 1.7 (включая режим замкнутой программной среды и мандатный режим) 64-разрядная;</w:t>
            </w:r>
          </w:p>
          <w:p w14:paraId="10B35EB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Debian</w:t>
            </w:r>
            <w:proofErr w:type="spellEnd"/>
            <w:r w:rsidRPr="009F6A49">
              <w:rPr>
                <w:rFonts w:ascii="Times New Roman" w:eastAsia="Times New Roman" w:hAnsi="Times New Roman"/>
                <w:sz w:val="20"/>
                <w:szCs w:val="20"/>
                <w:lang w:eastAsia="ru-RU"/>
              </w:rPr>
              <w:t xml:space="preserve"> GNU/</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11.х (</w:t>
            </w:r>
            <w:proofErr w:type="spellStart"/>
            <w:r w:rsidRPr="009F6A49">
              <w:rPr>
                <w:rFonts w:ascii="Times New Roman" w:eastAsia="Times New Roman" w:hAnsi="Times New Roman"/>
                <w:sz w:val="20"/>
                <w:szCs w:val="20"/>
                <w:lang w:eastAsia="ru-RU"/>
              </w:rPr>
              <w:t>Bullseye</w:t>
            </w:r>
            <w:proofErr w:type="spellEnd"/>
            <w:r w:rsidRPr="009F6A49">
              <w:rPr>
                <w:rFonts w:ascii="Times New Roman" w:eastAsia="Times New Roman" w:hAnsi="Times New Roman"/>
                <w:sz w:val="20"/>
                <w:szCs w:val="20"/>
                <w:lang w:eastAsia="ru-RU"/>
              </w:rPr>
              <w:t>) 32-разрядная/64-разрядная;</w:t>
            </w:r>
          </w:p>
          <w:p w14:paraId="4C45E76D"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Ubuntu Server 20.04 LTS (Focal Fossa)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30CC22F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РЕД ОС 7.3 Сервер 64-разрядная;</w:t>
            </w:r>
          </w:p>
          <w:p w14:paraId="2266BD9E"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РЕД ОС 7.3 Сертифицированная редакция 64-разрядная</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5A85265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411CF6E7"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73C52E10"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13647A0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10AA2ECB"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vMerge/>
            <w:tcBorders>
              <w:top w:val="outset" w:sz="6" w:space="0" w:color="000000"/>
              <w:left w:val="outset" w:sz="6" w:space="0" w:color="000000"/>
              <w:bottom w:val="outset" w:sz="6" w:space="0" w:color="000000"/>
              <w:right w:val="outset" w:sz="6" w:space="0" w:color="000000"/>
            </w:tcBorders>
            <w:vAlign w:val="center"/>
          </w:tcPr>
          <w:p w14:paraId="6BD1E9D3"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544" w:type="pct"/>
            <w:vMerge/>
            <w:tcBorders>
              <w:top w:val="outset" w:sz="6" w:space="0" w:color="000000"/>
              <w:left w:val="outset" w:sz="6" w:space="0" w:color="000000"/>
              <w:bottom w:val="outset" w:sz="6" w:space="0" w:color="000000"/>
              <w:right w:val="outset" w:sz="6" w:space="0" w:color="000000"/>
            </w:tcBorders>
            <w:vAlign w:val="center"/>
          </w:tcPr>
          <w:p w14:paraId="6F0439D0"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2633" w:type="pct"/>
          </w:tcPr>
          <w:p w14:paraId="102ACBA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Программные средства централизованного управления, мониторинга и обновления должны функционировать на компьютерах, работающих под управлением операционных систем следующих версий:</w:t>
            </w:r>
          </w:p>
          <w:p w14:paraId="54D2F56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Debian</w:t>
            </w:r>
            <w:proofErr w:type="spellEnd"/>
            <w:r w:rsidRPr="009F6A49">
              <w:rPr>
                <w:rFonts w:ascii="Times New Roman" w:eastAsia="Times New Roman" w:hAnsi="Times New Roman"/>
                <w:sz w:val="20"/>
                <w:szCs w:val="20"/>
                <w:lang w:eastAsia="ru-RU"/>
              </w:rPr>
              <w:t xml:space="preserve"> GNU/</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9.х (</w:t>
            </w:r>
            <w:proofErr w:type="spellStart"/>
            <w:r w:rsidRPr="009F6A49">
              <w:rPr>
                <w:rFonts w:ascii="Times New Roman" w:eastAsia="Times New Roman" w:hAnsi="Times New Roman"/>
                <w:sz w:val="20"/>
                <w:szCs w:val="20"/>
                <w:lang w:eastAsia="ru-RU"/>
              </w:rPr>
              <w:t>Stretch</w:t>
            </w:r>
            <w:proofErr w:type="spellEnd"/>
            <w:r w:rsidRPr="009F6A49">
              <w:rPr>
                <w:rFonts w:ascii="Times New Roman" w:eastAsia="Times New Roman" w:hAnsi="Times New Roman"/>
                <w:sz w:val="20"/>
                <w:szCs w:val="20"/>
                <w:lang w:eastAsia="ru-RU"/>
              </w:rPr>
              <w:t>) 32-разрядная/64-разрядная.</w:t>
            </w:r>
          </w:p>
          <w:p w14:paraId="3C1DF578"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Debian</w:t>
            </w:r>
            <w:proofErr w:type="spellEnd"/>
            <w:r w:rsidRPr="009F6A49">
              <w:rPr>
                <w:rFonts w:ascii="Times New Roman" w:eastAsia="Times New Roman" w:hAnsi="Times New Roman"/>
                <w:sz w:val="20"/>
                <w:szCs w:val="20"/>
                <w:lang w:eastAsia="ru-RU"/>
              </w:rPr>
              <w:t xml:space="preserve"> GNU/</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10.х (</w:t>
            </w:r>
            <w:proofErr w:type="spellStart"/>
            <w:r w:rsidRPr="009F6A49">
              <w:rPr>
                <w:rFonts w:ascii="Times New Roman" w:eastAsia="Times New Roman" w:hAnsi="Times New Roman"/>
                <w:sz w:val="20"/>
                <w:szCs w:val="20"/>
                <w:lang w:eastAsia="ru-RU"/>
              </w:rPr>
              <w:t>Buster</w:t>
            </w:r>
            <w:proofErr w:type="spellEnd"/>
            <w:r w:rsidRPr="009F6A49">
              <w:rPr>
                <w:rFonts w:ascii="Times New Roman" w:eastAsia="Times New Roman" w:hAnsi="Times New Roman"/>
                <w:sz w:val="20"/>
                <w:szCs w:val="20"/>
                <w:lang w:eastAsia="ru-RU"/>
              </w:rPr>
              <w:t>) 32-разрядная/64-разрядная.</w:t>
            </w:r>
          </w:p>
          <w:p w14:paraId="645ED02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Debian</w:t>
            </w:r>
            <w:proofErr w:type="spellEnd"/>
            <w:r w:rsidRPr="009F6A49">
              <w:rPr>
                <w:rFonts w:ascii="Times New Roman" w:eastAsia="Times New Roman" w:hAnsi="Times New Roman"/>
                <w:sz w:val="20"/>
                <w:szCs w:val="20"/>
                <w:lang w:eastAsia="ru-RU"/>
              </w:rPr>
              <w:t xml:space="preserve"> GNU/</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11.х (</w:t>
            </w:r>
            <w:proofErr w:type="spellStart"/>
            <w:r w:rsidRPr="009F6A49">
              <w:rPr>
                <w:rFonts w:ascii="Times New Roman" w:eastAsia="Times New Roman" w:hAnsi="Times New Roman"/>
                <w:sz w:val="20"/>
                <w:szCs w:val="20"/>
                <w:lang w:eastAsia="ru-RU"/>
              </w:rPr>
              <w:t>Bullseye</w:t>
            </w:r>
            <w:proofErr w:type="spellEnd"/>
            <w:r w:rsidRPr="009F6A49">
              <w:rPr>
                <w:rFonts w:ascii="Times New Roman" w:eastAsia="Times New Roman" w:hAnsi="Times New Roman"/>
                <w:sz w:val="20"/>
                <w:szCs w:val="20"/>
                <w:lang w:eastAsia="ru-RU"/>
              </w:rPr>
              <w:t>) 32-разрядная/64-разрядная.</w:t>
            </w:r>
          </w:p>
          <w:p w14:paraId="2463BCDD"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Ubuntu Server 18.04 LTS (Bionic Beaver)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21511E36"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Ubuntu Server 20.04 LTS (Focal Fossa)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4000D2BC"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Ubuntu Server 22.04 LTS (</w:t>
            </w:r>
            <w:proofErr w:type="spellStart"/>
            <w:r w:rsidRPr="009F6A49">
              <w:rPr>
                <w:rFonts w:ascii="Times New Roman" w:eastAsia="Times New Roman" w:hAnsi="Times New Roman"/>
                <w:sz w:val="20"/>
                <w:szCs w:val="20"/>
                <w:lang w:val="en-US" w:eastAsia="ru-RU"/>
              </w:rPr>
              <w:t>Jammy</w:t>
            </w:r>
            <w:proofErr w:type="spellEnd"/>
            <w:r w:rsidRPr="009F6A49">
              <w:rPr>
                <w:rFonts w:ascii="Times New Roman" w:eastAsia="Times New Roman" w:hAnsi="Times New Roman"/>
                <w:sz w:val="20"/>
                <w:szCs w:val="20"/>
                <w:lang w:val="en-US" w:eastAsia="ru-RU"/>
              </w:rPr>
              <w:t xml:space="preserve"> Jellyfish)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7AA15D52"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CentOS 7.x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1B8609A1"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Red Hat Enterprise Linux Server 7.x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002C1C44"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Red Hat Enterprise Linux Server 8.x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374507B6"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Red Hat Enterprise Linux Server 9.x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6E45B4FF"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SUSE </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Enterprise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Server</w:t>
            </w:r>
            <w:proofErr w:type="spellEnd"/>
            <w:r w:rsidRPr="009F6A49">
              <w:rPr>
                <w:rFonts w:ascii="Times New Roman" w:eastAsia="Times New Roman" w:hAnsi="Times New Roman"/>
                <w:sz w:val="20"/>
                <w:szCs w:val="20"/>
                <w:lang w:eastAsia="ru-RU"/>
              </w:rPr>
              <w:t xml:space="preserve"> 12 (все пакеты обновлений) 64-разрядная.</w:t>
            </w:r>
          </w:p>
          <w:p w14:paraId="033D87B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SUSE </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Enterprise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Server</w:t>
            </w:r>
            <w:proofErr w:type="spellEnd"/>
            <w:r w:rsidRPr="009F6A49">
              <w:rPr>
                <w:rFonts w:ascii="Times New Roman" w:eastAsia="Times New Roman" w:hAnsi="Times New Roman"/>
                <w:sz w:val="20"/>
                <w:szCs w:val="20"/>
                <w:lang w:eastAsia="ru-RU"/>
              </w:rPr>
              <w:t xml:space="preserve"> 15 (все пакеты обновлений) 64-разрядная.</w:t>
            </w:r>
          </w:p>
          <w:p w14:paraId="6A8CFCC1"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Astra Linux Special Edition RUSB.10015-01 (</w:t>
            </w:r>
            <w:r w:rsidRPr="009F6A49">
              <w:rPr>
                <w:rFonts w:ascii="Times New Roman" w:eastAsia="Times New Roman" w:hAnsi="Times New Roman"/>
                <w:sz w:val="20"/>
                <w:szCs w:val="20"/>
                <w:lang w:eastAsia="ru-RU"/>
              </w:rPr>
              <w:t>обновление</w:t>
            </w:r>
            <w:r w:rsidRPr="009F6A49">
              <w:rPr>
                <w:rFonts w:ascii="Times New Roman" w:eastAsia="Times New Roman" w:hAnsi="Times New Roman"/>
                <w:sz w:val="20"/>
                <w:szCs w:val="20"/>
                <w:lang w:val="en-US" w:eastAsia="ru-RU"/>
              </w:rPr>
              <w:t xml:space="preserve"> 1.6)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3DC96091"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Astra Linux Special Edition RUSB.10015-01 (</w:t>
            </w:r>
            <w:r w:rsidRPr="009F6A49">
              <w:rPr>
                <w:rFonts w:ascii="Times New Roman" w:eastAsia="Times New Roman" w:hAnsi="Times New Roman"/>
                <w:sz w:val="20"/>
                <w:szCs w:val="20"/>
                <w:lang w:eastAsia="ru-RU"/>
              </w:rPr>
              <w:t>обновление</w:t>
            </w:r>
            <w:r w:rsidRPr="009F6A49">
              <w:rPr>
                <w:rFonts w:ascii="Times New Roman" w:eastAsia="Times New Roman" w:hAnsi="Times New Roman"/>
                <w:sz w:val="20"/>
                <w:szCs w:val="20"/>
                <w:lang w:val="en-US" w:eastAsia="ru-RU"/>
              </w:rPr>
              <w:t xml:space="preserve"> 1.7)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718A6D18" w14:textId="77777777" w:rsidR="009F6A49" w:rsidRPr="009F6A49" w:rsidRDefault="009F6A49" w:rsidP="009F6A49">
            <w:pPr>
              <w:spacing w:after="0" w:line="240" w:lineRule="auto"/>
              <w:rPr>
                <w:rFonts w:ascii="Times New Roman" w:eastAsia="Times New Roman" w:hAnsi="Times New Roman"/>
                <w:sz w:val="20"/>
                <w:szCs w:val="20"/>
                <w:lang w:val="en-US" w:eastAsia="ru-RU"/>
              </w:rPr>
            </w:pPr>
            <w:r w:rsidRPr="009F6A49">
              <w:rPr>
                <w:rFonts w:ascii="Times New Roman" w:eastAsia="Times New Roman" w:hAnsi="Times New Roman"/>
                <w:sz w:val="20"/>
                <w:szCs w:val="20"/>
                <w:lang w:val="en-US" w:eastAsia="ru-RU"/>
              </w:rPr>
              <w:t>- Astra Linux Common Edition (</w:t>
            </w:r>
            <w:r w:rsidRPr="009F6A49">
              <w:rPr>
                <w:rFonts w:ascii="Times New Roman" w:eastAsia="Times New Roman" w:hAnsi="Times New Roman"/>
                <w:sz w:val="20"/>
                <w:szCs w:val="20"/>
                <w:lang w:eastAsia="ru-RU"/>
              </w:rPr>
              <w:t>обновление</w:t>
            </w:r>
            <w:r w:rsidRPr="009F6A49">
              <w:rPr>
                <w:rFonts w:ascii="Times New Roman" w:eastAsia="Times New Roman" w:hAnsi="Times New Roman"/>
                <w:sz w:val="20"/>
                <w:szCs w:val="20"/>
                <w:lang w:val="en-US" w:eastAsia="ru-RU"/>
              </w:rPr>
              <w:t xml:space="preserve"> 2.12) 64-</w:t>
            </w:r>
            <w:r w:rsidRPr="009F6A49">
              <w:rPr>
                <w:rFonts w:ascii="Times New Roman" w:eastAsia="Times New Roman" w:hAnsi="Times New Roman"/>
                <w:sz w:val="20"/>
                <w:szCs w:val="20"/>
                <w:lang w:eastAsia="ru-RU"/>
              </w:rPr>
              <w:t>разрядная</w:t>
            </w:r>
            <w:r w:rsidRPr="009F6A49">
              <w:rPr>
                <w:rFonts w:ascii="Times New Roman" w:eastAsia="Times New Roman" w:hAnsi="Times New Roman"/>
                <w:sz w:val="20"/>
                <w:szCs w:val="20"/>
                <w:lang w:val="en-US" w:eastAsia="ru-RU"/>
              </w:rPr>
              <w:t>.</w:t>
            </w:r>
          </w:p>
          <w:p w14:paraId="66882A6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Альт Сервер 9.2 64-разрядная.</w:t>
            </w:r>
          </w:p>
          <w:p w14:paraId="10D0896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Альт Сервер 10 64-разрядная.</w:t>
            </w:r>
          </w:p>
          <w:p w14:paraId="2B347DF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Альт 8 СП Сервер (ЛКНВ.11100-01) 64-разрядная.</w:t>
            </w:r>
          </w:p>
          <w:p w14:paraId="17D1AAD4"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Альт 8 СП Сервер (ЛКНВ.11100-02) 64-разрядная.</w:t>
            </w:r>
          </w:p>
          <w:p w14:paraId="619333A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Альт 8 СП Сервер (ЛКНВ.11100-03) 64-разрядная.</w:t>
            </w:r>
          </w:p>
          <w:p w14:paraId="67323136"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Oracle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7 64-разрядная.</w:t>
            </w:r>
          </w:p>
          <w:p w14:paraId="0B96DBC2"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Oracle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8 64-разрядная.</w:t>
            </w:r>
          </w:p>
          <w:p w14:paraId="35794D9C"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Oracle</w:t>
            </w:r>
            <w:proofErr w:type="spellEnd"/>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Linux</w:t>
            </w:r>
            <w:proofErr w:type="spellEnd"/>
            <w:r w:rsidRPr="009F6A49">
              <w:rPr>
                <w:rFonts w:ascii="Times New Roman" w:eastAsia="Times New Roman" w:hAnsi="Times New Roman"/>
                <w:sz w:val="20"/>
                <w:szCs w:val="20"/>
                <w:lang w:eastAsia="ru-RU"/>
              </w:rPr>
              <w:t xml:space="preserve"> 9 64-разрядная.</w:t>
            </w:r>
          </w:p>
          <w:p w14:paraId="09A332F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РЕД ОС 7.3 Сервер 64-разрядная.</w:t>
            </w:r>
          </w:p>
          <w:p w14:paraId="54E7DB2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РЕД ОС 7.3 Сертифицированная редакция 64-разрядная.</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5DCFD07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087E63B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6E819EB7"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6E8504EF"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001B3F09"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tcBorders>
              <w:top w:val="outset" w:sz="6" w:space="0" w:color="000000"/>
              <w:left w:val="outset" w:sz="6" w:space="0" w:color="000000"/>
              <w:bottom w:val="outset" w:sz="6" w:space="0" w:color="000000"/>
              <w:right w:val="outset" w:sz="6" w:space="0" w:color="000000"/>
            </w:tcBorders>
            <w:vAlign w:val="center"/>
          </w:tcPr>
          <w:p w14:paraId="304DF9A3"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r w:rsidRPr="009F6A49">
              <w:rPr>
                <w:rFonts w:ascii="Times New Roman" w:eastAsia="Times New Roman" w:hAnsi="Times New Roman"/>
                <w:sz w:val="20"/>
                <w:szCs w:val="20"/>
                <w:lang w:eastAsia="ru-RU"/>
              </w:rPr>
              <w:t>11</w:t>
            </w:r>
            <w:r w:rsidRPr="009F6A49">
              <w:rPr>
                <w:rFonts w:ascii="Times New Roman" w:eastAsia="Times New Roman" w:hAnsi="Times New Roman"/>
                <w:sz w:val="20"/>
                <w:szCs w:val="20"/>
                <w:lang w:val="en-US" w:eastAsia="ru-RU"/>
              </w:rPr>
              <w:t xml:space="preserve"> </w:t>
            </w:r>
          </w:p>
        </w:tc>
        <w:tc>
          <w:tcPr>
            <w:tcW w:w="544" w:type="pct"/>
            <w:tcBorders>
              <w:top w:val="outset" w:sz="6" w:space="0" w:color="000000"/>
              <w:left w:val="outset" w:sz="6" w:space="0" w:color="000000"/>
              <w:bottom w:val="outset" w:sz="6" w:space="0" w:color="000000"/>
              <w:right w:val="outset" w:sz="6" w:space="0" w:color="000000"/>
            </w:tcBorders>
            <w:vAlign w:val="center"/>
          </w:tcPr>
          <w:p w14:paraId="3A6EB2FD"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Требования к обновлению антивирусных баз</w:t>
            </w:r>
          </w:p>
        </w:tc>
        <w:tc>
          <w:tcPr>
            <w:tcW w:w="2633" w:type="pct"/>
          </w:tcPr>
          <w:p w14:paraId="43D574CB"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Обновляемые антивирусные базы данных должны обеспечивать реализацию следующих функциональных возможностей:</w:t>
            </w:r>
          </w:p>
          <w:p w14:paraId="6EEE6443"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создания правил обновления антивирусных баз не реже 24 раз в течение календарных суток;</w:t>
            </w:r>
          </w:p>
          <w:p w14:paraId="4A895A5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множественность путей обновления, в том числе – по каналам связи и на отчуждаемых электронных носителях информации;</w:t>
            </w:r>
          </w:p>
          <w:p w14:paraId="125BD37D"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проверку целостности и подлинности обновлений средствами электронной цифровой подписи.</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67CD1D0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42DE8ADA"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5AD88EFD"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7DB2C44B"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4E216E27"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tcBorders>
              <w:top w:val="outset" w:sz="6" w:space="0" w:color="000000"/>
              <w:left w:val="outset" w:sz="6" w:space="0" w:color="000000"/>
              <w:bottom w:val="outset" w:sz="6" w:space="0" w:color="000000"/>
              <w:right w:val="outset" w:sz="6" w:space="0" w:color="000000"/>
            </w:tcBorders>
            <w:vAlign w:val="center"/>
          </w:tcPr>
          <w:p w14:paraId="738BA036"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r w:rsidRPr="009F6A49">
              <w:rPr>
                <w:rFonts w:ascii="Times New Roman" w:eastAsia="Times New Roman" w:hAnsi="Times New Roman"/>
                <w:sz w:val="20"/>
                <w:szCs w:val="20"/>
                <w:lang w:eastAsia="ru-RU"/>
              </w:rPr>
              <w:t>12</w:t>
            </w:r>
            <w:r w:rsidRPr="009F6A49">
              <w:rPr>
                <w:rFonts w:ascii="Times New Roman" w:eastAsia="Times New Roman" w:hAnsi="Times New Roman"/>
                <w:sz w:val="20"/>
                <w:szCs w:val="20"/>
                <w:lang w:val="en-US" w:eastAsia="ru-RU"/>
              </w:rPr>
              <w:t xml:space="preserve"> </w:t>
            </w:r>
          </w:p>
        </w:tc>
        <w:tc>
          <w:tcPr>
            <w:tcW w:w="544" w:type="pct"/>
            <w:tcBorders>
              <w:top w:val="outset" w:sz="6" w:space="0" w:color="000000"/>
              <w:left w:val="outset" w:sz="6" w:space="0" w:color="000000"/>
              <w:bottom w:val="outset" w:sz="6" w:space="0" w:color="000000"/>
              <w:right w:val="outset" w:sz="6" w:space="0" w:color="000000"/>
            </w:tcBorders>
            <w:vAlign w:val="center"/>
          </w:tcPr>
          <w:p w14:paraId="4E8E33D9"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r w:rsidRPr="009F6A49">
              <w:rPr>
                <w:rFonts w:ascii="Times New Roman" w:eastAsia="Times New Roman" w:hAnsi="Times New Roman"/>
                <w:sz w:val="20"/>
                <w:szCs w:val="20"/>
                <w:lang w:eastAsia="ru-RU"/>
              </w:rPr>
              <w:t>Требования к эксплуатационной документации</w:t>
            </w:r>
          </w:p>
        </w:tc>
        <w:tc>
          <w:tcPr>
            <w:tcW w:w="2633" w:type="pct"/>
          </w:tcPr>
          <w:p w14:paraId="4067EBF7"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Эксплуатационная документация для всех программных продуктов антивирусной защиты, включая средства управления, должна включать документы, подготовленные в соответствии с требованиями государственных стандартов, на русском языке, в том числе:</w:t>
            </w:r>
          </w:p>
          <w:p w14:paraId="6DD43E4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«Руководство пользователя (администратора)» Документация, поставляемая с антивирусными средствами, должна детально описывать процесс установки, настройки и эксплуатации соответствующего средства антивирусной защиты.</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02669BBE"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35716911"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r w:rsidR="009F6A49" w:rsidRPr="009F6A49" w14:paraId="744F40E2" w14:textId="77777777" w:rsidTr="009F6A49">
        <w:trPr>
          <w:trHeight w:val="550"/>
        </w:trPr>
        <w:tc>
          <w:tcPr>
            <w:tcW w:w="171" w:type="pct"/>
            <w:vMerge/>
            <w:tcBorders>
              <w:top w:val="outset" w:sz="6" w:space="0" w:color="000000"/>
              <w:left w:val="outset" w:sz="6" w:space="0" w:color="000000"/>
              <w:bottom w:val="outset" w:sz="6" w:space="0" w:color="000000"/>
              <w:right w:val="outset" w:sz="6" w:space="0" w:color="000000"/>
            </w:tcBorders>
            <w:vAlign w:val="center"/>
          </w:tcPr>
          <w:p w14:paraId="40F25A46"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690" w:type="pct"/>
            <w:vMerge/>
            <w:tcBorders>
              <w:top w:val="outset" w:sz="6" w:space="0" w:color="000000"/>
              <w:left w:val="outset" w:sz="6" w:space="0" w:color="000000"/>
              <w:bottom w:val="outset" w:sz="6" w:space="0" w:color="000000"/>
              <w:right w:val="outset" w:sz="6" w:space="0" w:color="000000"/>
            </w:tcBorders>
            <w:vAlign w:val="center"/>
          </w:tcPr>
          <w:p w14:paraId="2C7E0B85"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157" w:type="pct"/>
            <w:tcBorders>
              <w:top w:val="outset" w:sz="6" w:space="0" w:color="000000"/>
              <w:left w:val="outset" w:sz="6" w:space="0" w:color="000000"/>
              <w:bottom w:val="outset" w:sz="6" w:space="0" w:color="000000"/>
              <w:right w:val="outset" w:sz="6" w:space="0" w:color="000000"/>
            </w:tcBorders>
            <w:vAlign w:val="center"/>
          </w:tcPr>
          <w:p w14:paraId="7A8CA9DB"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r w:rsidRPr="009F6A49">
              <w:rPr>
                <w:rFonts w:ascii="Times New Roman" w:eastAsia="Times New Roman" w:hAnsi="Times New Roman"/>
                <w:sz w:val="20"/>
                <w:szCs w:val="20"/>
                <w:lang w:eastAsia="ru-RU"/>
              </w:rPr>
              <w:t>13</w:t>
            </w:r>
            <w:r w:rsidRPr="009F6A49">
              <w:rPr>
                <w:rFonts w:ascii="Times New Roman" w:eastAsia="Times New Roman" w:hAnsi="Times New Roman"/>
                <w:sz w:val="20"/>
                <w:szCs w:val="20"/>
                <w:lang w:val="en-US" w:eastAsia="ru-RU"/>
              </w:rPr>
              <w:t xml:space="preserve"> </w:t>
            </w:r>
          </w:p>
        </w:tc>
        <w:tc>
          <w:tcPr>
            <w:tcW w:w="544" w:type="pct"/>
            <w:tcBorders>
              <w:top w:val="outset" w:sz="6" w:space="0" w:color="000000"/>
              <w:left w:val="outset" w:sz="6" w:space="0" w:color="000000"/>
              <w:bottom w:val="outset" w:sz="6" w:space="0" w:color="000000"/>
              <w:right w:val="outset" w:sz="6" w:space="0" w:color="000000"/>
            </w:tcBorders>
            <w:vAlign w:val="center"/>
          </w:tcPr>
          <w:p w14:paraId="015D2DC6" w14:textId="77777777" w:rsidR="009F6A49" w:rsidRPr="009F6A49" w:rsidRDefault="009F6A49" w:rsidP="009F6A49">
            <w:pPr>
              <w:spacing w:after="0" w:line="240" w:lineRule="auto"/>
              <w:jc w:val="center"/>
              <w:rPr>
                <w:rFonts w:ascii="Times New Roman" w:eastAsia="Times New Roman" w:hAnsi="Times New Roman"/>
                <w:sz w:val="20"/>
                <w:szCs w:val="20"/>
                <w:lang w:val="en-US" w:eastAsia="ru-RU"/>
              </w:rPr>
            </w:pPr>
            <w:r w:rsidRPr="009F6A49">
              <w:rPr>
                <w:rFonts w:ascii="Times New Roman" w:eastAsia="Times New Roman" w:hAnsi="Times New Roman"/>
                <w:sz w:val="20"/>
                <w:szCs w:val="20"/>
                <w:lang w:eastAsia="ru-RU"/>
              </w:rPr>
              <w:t>Требования к технической поддержке</w:t>
            </w:r>
          </w:p>
        </w:tc>
        <w:tc>
          <w:tcPr>
            <w:tcW w:w="2633" w:type="pct"/>
          </w:tcPr>
          <w:p w14:paraId="6EB1B81A"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Техническая поддержка антивирусного программного обеспечения должна:</w:t>
            </w:r>
          </w:p>
          <w:p w14:paraId="32F0BFF9"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Предоставляться на русском языке сертифицированными специалистами производителя средств антивирусной защиты и его партнеров на всей территории Российской Федерации по электронной почте и через Интернет.</w:t>
            </w:r>
          </w:p>
          <w:p w14:paraId="59018281" w14:textId="77777777" w:rsidR="009F6A49" w:rsidRPr="009F6A49" w:rsidRDefault="009F6A49" w:rsidP="009F6A49">
            <w:pPr>
              <w:spacing w:after="0" w:line="240" w:lineRule="auto"/>
              <w:rPr>
                <w:rFonts w:ascii="Times New Roman" w:eastAsia="Times New Roman" w:hAnsi="Times New Roman"/>
                <w:sz w:val="20"/>
                <w:szCs w:val="20"/>
                <w:lang w:eastAsia="ru-RU"/>
              </w:rPr>
            </w:pPr>
            <w:r w:rsidRPr="009F6A49">
              <w:rPr>
                <w:rFonts w:ascii="Times New Roman" w:eastAsia="Times New Roman" w:hAnsi="Times New Roman"/>
                <w:sz w:val="20"/>
                <w:szCs w:val="20"/>
                <w:lang w:eastAsia="ru-RU"/>
              </w:rPr>
              <w:t xml:space="preserve">- </w:t>
            </w:r>
            <w:proofErr w:type="spellStart"/>
            <w:r w:rsidRPr="009F6A49">
              <w:rPr>
                <w:rFonts w:ascii="Times New Roman" w:eastAsia="Times New Roman" w:hAnsi="Times New Roman"/>
                <w:sz w:val="20"/>
                <w:szCs w:val="20"/>
                <w:lang w:eastAsia="ru-RU"/>
              </w:rPr>
              <w:t>Web</w:t>
            </w:r>
            <w:proofErr w:type="spellEnd"/>
            <w:r w:rsidRPr="009F6A49">
              <w:rPr>
                <w:rFonts w:ascii="Times New Roman" w:eastAsia="Times New Roman" w:hAnsi="Times New Roman"/>
                <w:sz w:val="20"/>
                <w:szCs w:val="20"/>
                <w:lang w:eastAsia="ru-RU"/>
              </w:rPr>
              <w:t>-сайт производителя антивирусного решения должен быть на русском языке, иметь специальный раздел, посвящённый технической поддержке антивирусного решения, пополняемую базу знаний, а также форум пользователей программных продуктов.</w:t>
            </w:r>
          </w:p>
        </w:tc>
        <w:tc>
          <w:tcPr>
            <w:tcW w:w="406" w:type="pct"/>
            <w:vMerge/>
            <w:tcBorders>
              <w:top w:val="outset" w:sz="6" w:space="0" w:color="000000"/>
              <w:left w:val="outset" w:sz="6" w:space="0" w:color="000000"/>
              <w:bottom w:val="outset" w:sz="6" w:space="0" w:color="000000"/>
              <w:right w:val="outset" w:sz="6" w:space="0" w:color="000000"/>
            </w:tcBorders>
            <w:vAlign w:val="center"/>
          </w:tcPr>
          <w:p w14:paraId="29F880E8"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c>
          <w:tcPr>
            <w:tcW w:w="399" w:type="pct"/>
            <w:vMerge/>
            <w:tcBorders>
              <w:top w:val="outset" w:sz="6" w:space="0" w:color="000000"/>
              <w:left w:val="outset" w:sz="6" w:space="0" w:color="000000"/>
              <w:bottom w:val="outset" w:sz="6" w:space="0" w:color="000000"/>
              <w:right w:val="outset" w:sz="6" w:space="0" w:color="000000"/>
            </w:tcBorders>
            <w:vAlign w:val="center"/>
          </w:tcPr>
          <w:p w14:paraId="3D76094A" w14:textId="77777777" w:rsidR="009F6A49" w:rsidRPr="009F6A49" w:rsidRDefault="009F6A49" w:rsidP="009F6A49">
            <w:pPr>
              <w:spacing w:after="0" w:line="240" w:lineRule="auto"/>
              <w:jc w:val="center"/>
              <w:rPr>
                <w:rFonts w:ascii="Times New Roman" w:eastAsia="Times New Roman" w:hAnsi="Times New Roman"/>
                <w:sz w:val="20"/>
                <w:szCs w:val="20"/>
                <w:lang w:eastAsia="ru-RU"/>
              </w:rPr>
            </w:pPr>
          </w:p>
        </w:tc>
      </w:tr>
    </w:tbl>
    <w:p w14:paraId="1F79189D" w14:textId="77777777" w:rsidR="009F6A49" w:rsidRPr="009F6A49" w:rsidRDefault="009F6A49" w:rsidP="009F6A49">
      <w:pPr>
        <w:tabs>
          <w:tab w:val="left" w:pos="6390"/>
        </w:tabs>
        <w:spacing w:after="0" w:line="240" w:lineRule="auto"/>
        <w:jc w:val="center"/>
        <w:rPr>
          <w:rFonts w:ascii="Times New Roman" w:eastAsia="Times New Roman" w:hAnsi="Times New Roman"/>
          <w:sz w:val="24"/>
          <w:szCs w:val="24"/>
          <w:lang w:eastAsia="ru-RU"/>
        </w:rPr>
      </w:pPr>
    </w:p>
    <w:p w14:paraId="0AF0DF01" w14:textId="77777777" w:rsidR="009F6A49" w:rsidRPr="00A40E57" w:rsidRDefault="009F6A49">
      <w:pPr>
        <w:rPr>
          <w:rFonts w:ascii="Times New Roman" w:hAnsi="Times New Roman"/>
        </w:rPr>
      </w:pPr>
    </w:p>
    <w:tbl>
      <w:tblPr>
        <w:tblW w:w="111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
        <w:gridCol w:w="2913"/>
        <w:gridCol w:w="4004"/>
        <w:gridCol w:w="1234"/>
        <w:gridCol w:w="1011"/>
        <w:gridCol w:w="1513"/>
      </w:tblGrid>
      <w:tr w:rsidR="00A40E57" w:rsidRPr="00A40E57" w14:paraId="193645B7" w14:textId="77777777" w:rsidTr="0083496D">
        <w:tc>
          <w:tcPr>
            <w:tcW w:w="490" w:type="dxa"/>
            <w:hideMark/>
          </w:tcPr>
          <w:p w14:paraId="46B562BD" w14:textId="77777777" w:rsidR="00A40E57" w:rsidRPr="00A40E57" w:rsidRDefault="00A40E57" w:rsidP="00A40E57">
            <w:pPr>
              <w:keepNext/>
              <w:widowControl w:val="0"/>
              <w:spacing w:after="0" w:line="240" w:lineRule="auto"/>
              <w:jc w:val="center"/>
              <w:rPr>
                <w:rFonts w:ascii="Times New Roman" w:eastAsia="Times New Roman" w:hAnsi="Times New Roman"/>
                <w:b/>
                <w:sz w:val="20"/>
                <w:szCs w:val="20"/>
                <w:lang w:eastAsia="ru-RU"/>
              </w:rPr>
            </w:pPr>
            <w:r w:rsidRPr="00A40E57">
              <w:rPr>
                <w:rFonts w:ascii="Times New Roman" w:eastAsia="Times New Roman" w:hAnsi="Times New Roman"/>
                <w:b/>
                <w:sz w:val="20"/>
                <w:szCs w:val="20"/>
                <w:lang w:eastAsia="ru-RU"/>
              </w:rPr>
              <w:fldChar w:fldCharType="begin">
                <w:ffData>
                  <w:name w:val="W1_НомерСтрокиN1"/>
                  <w:enabled/>
                  <w:calcOnExit w:val="0"/>
                  <w:textInput>
                    <w:default w:val="№"/>
                  </w:textInput>
                </w:ffData>
              </w:fldChar>
            </w:r>
            <w:r w:rsidRPr="00A40E57">
              <w:rPr>
                <w:rFonts w:ascii="Times New Roman" w:eastAsia="Times New Roman" w:hAnsi="Times New Roman"/>
                <w:b/>
                <w:sz w:val="20"/>
                <w:szCs w:val="20"/>
                <w:lang w:eastAsia="ru-RU"/>
              </w:rPr>
              <w:instrText xml:space="preserve"> FORMTEXT </w:instrText>
            </w:r>
            <w:r w:rsidRPr="00A40E57">
              <w:rPr>
                <w:rFonts w:ascii="Times New Roman" w:eastAsia="Times New Roman" w:hAnsi="Times New Roman"/>
                <w:b/>
                <w:sz w:val="20"/>
                <w:szCs w:val="20"/>
                <w:lang w:eastAsia="ru-RU"/>
              </w:rPr>
            </w:r>
            <w:r w:rsidRPr="00A40E57">
              <w:rPr>
                <w:rFonts w:ascii="Times New Roman" w:eastAsia="Times New Roman" w:hAnsi="Times New Roman"/>
                <w:b/>
                <w:sz w:val="20"/>
                <w:szCs w:val="20"/>
                <w:lang w:eastAsia="ru-RU"/>
              </w:rPr>
              <w:fldChar w:fldCharType="separate"/>
            </w:r>
            <w:r w:rsidRPr="00A40E57">
              <w:rPr>
                <w:rFonts w:ascii="Times New Roman" w:eastAsia="Times New Roman" w:hAnsi="Times New Roman"/>
                <w:b/>
                <w:noProof/>
                <w:sz w:val="20"/>
                <w:szCs w:val="20"/>
                <w:lang w:eastAsia="ru-RU"/>
              </w:rPr>
              <w:t>№</w:t>
            </w:r>
            <w:r w:rsidRPr="00A40E57">
              <w:rPr>
                <w:rFonts w:ascii="Times New Roman" w:eastAsia="Times New Roman" w:hAnsi="Times New Roman"/>
                <w:b/>
                <w:sz w:val="20"/>
                <w:szCs w:val="20"/>
                <w:lang w:eastAsia="ru-RU"/>
              </w:rPr>
              <w:fldChar w:fldCharType="end"/>
            </w:r>
          </w:p>
        </w:tc>
        <w:tc>
          <w:tcPr>
            <w:tcW w:w="2913" w:type="dxa"/>
          </w:tcPr>
          <w:p w14:paraId="3799B651" w14:textId="77777777" w:rsidR="00A40E57" w:rsidRPr="00A40E57" w:rsidRDefault="00A40E57" w:rsidP="00A40E57">
            <w:pPr>
              <w:keepNext/>
              <w:widowControl w:val="0"/>
              <w:spacing w:after="0" w:line="240" w:lineRule="auto"/>
              <w:jc w:val="center"/>
              <w:rPr>
                <w:rFonts w:ascii="Times New Roman" w:eastAsia="Times New Roman" w:hAnsi="Times New Roman"/>
                <w:b/>
                <w:szCs w:val="20"/>
                <w:lang w:eastAsia="ru-RU"/>
              </w:rPr>
            </w:pPr>
            <w:r w:rsidRPr="00A40E57">
              <w:rPr>
                <w:rFonts w:ascii="Times New Roman" w:eastAsia="Times New Roman" w:hAnsi="Times New Roman"/>
                <w:b/>
                <w:szCs w:val="20"/>
                <w:lang w:eastAsia="ru-RU"/>
              </w:rPr>
              <w:t>Реестровый номер из реестра Российского программного обеспечения</w:t>
            </w:r>
          </w:p>
        </w:tc>
        <w:tc>
          <w:tcPr>
            <w:tcW w:w="4004" w:type="dxa"/>
            <w:hideMark/>
          </w:tcPr>
          <w:p w14:paraId="1EF40A1C" w14:textId="77777777" w:rsidR="00A40E57" w:rsidRPr="00A40E57" w:rsidRDefault="00A40E57" w:rsidP="00A40E57">
            <w:pPr>
              <w:keepNext/>
              <w:widowControl w:val="0"/>
              <w:spacing w:after="0" w:line="240" w:lineRule="auto"/>
              <w:jc w:val="center"/>
              <w:rPr>
                <w:rFonts w:ascii="Times New Roman" w:eastAsia="Times New Roman" w:hAnsi="Times New Roman"/>
                <w:b/>
                <w:sz w:val="20"/>
                <w:szCs w:val="20"/>
                <w:lang w:eastAsia="ru-RU"/>
              </w:rPr>
            </w:pPr>
            <w:r w:rsidRPr="00A40E57">
              <w:rPr>
                <w:rFonts w:ascii="Times New Roman" w:eastAsia="Times New Roman" w:hAnsi="Times New Roman"/>
                <w:b/>
                <w:szCs w:val="20"/>
                <w:lang w:eastAsia="ru-RU"/>
              </w:rPr>
              <w:fldChar w:fldCharType="begin">
                <w:ffData>
                  <w:name w:val="W1_НаименПолнN2"/>
                  <w:enabled/>
                  <w:calcOnExit w:val="0"/>
                  <w:textInput>
                    <w:default w:val="Наименование ПРОДУКТА"/>
                  </w:textInput>
                </w:ffData>
              </w:fldChar>
            </w:r>
            <w:r w:rsidRPr="00A40E57">
              <w:rPr>
                <w:rFonts w:ascii="Times New Roman" w:eastAsia="Times New Roman" w:hAnsi="Times New Roman"/>
                <w:b/>
                <w:szCs w:val="20"/>
                <w:lang w:eastAsia="ru-RU"/>
              </w:rPr>
              <w:instrText xml:space="preserve"> FORMTEXT </w:instrText>
            </w:r>
            <w:r w:rsidRPr="00A40E57">
              <w:rPr>
                <w:rFonts w:ascii="Times New Roman" w:eastAsia="Times New Roman" w:hAnsi="Times New Roman"/>
                <w:b/>
                <w:szCs w:val="20"/>
                <w:lang w:eastAsia="ru-RU"/>
              </w:rPr>
            </w:r>
            <w:r w:rsidRPr="00A40E57">
              <w:rPr>
                <w:rFonts w:ascii="Times New Roman" w:eastAsia="Times New Roman" w:hAnsi="Times New Roman"/>
                <w:b/>
                <w:szCs w:val="20"/>
                <w:lang w:eastAsia="ru-RU"/>
              </w:rPr>
              <w:fldChar w:fldCharType="separate"/>
            </w:r>
            <w:r w:rsidRPr="00A40E57">
              <w:rPr>
                <w:rFonts w:ascii="Times New Roman" w:eastAsia="Times New Roman" w:hAnsi="Times New Roman"/>
                <w:b/>
                <w:noProof/>
                <w:szCs w:val="20"/>
                <w:lang w:eastAsia="ru-RU"/>
              </w:rPr>
              <w:t>Наименование ПРОДУКТА</w:t>
            </w:r>
            <w:r w:rsidRPr="00A40E57">
              <w:rPr>
                <w:rFonts w:ascii="Times New Roman" w:eastAsia="Times New Roman" w:hAnsi="Times New Roman"/>
                <w:b/>
                <w:szCs w:val="20"/>
                <w:lang w:eastAsia="ru-RU"/>
              </w:rPr>
              <w:fldChar w:fldCharType="end"/>
            </w:r>
          </w:p>
        </w:tc>
        <w:tc>
          <w:tcPr>
            <w:tcW w:w="1234" w:type="dxa"/>
            <w:hideMark/>
          </w:tcPr>
          <w:p w14:paraId="13348EFE" w14:textId="77777777" w:rsidR="00A40E57" w:rsidRPr="00A40E57" w:rsidRDefault="00A40E57" w:rsidP="00A40E57">
            <w:pPr>
              <w:keepNext/>
              <w:widowControl w:val="0"/>
              <w:spacing w:after="0" w:line="240" w:lineRule="auto"/>
              <w:jc w:val="center"/>
              <w:rPr>
                <w:rFonts w:ascii="Times New Roman" w:eastAsia="Times New Roman" w:hAnsi="Times New Roman"/>
                <w:b/>
                <w:sz w:val="20"/>
                <w:szCs w:val="20"/>
                <w:lang w:eastAsia="ru-RU"/>
              </w:rPr>
            </w:pPr>
            <w:r w:rsidRPr="00A40E57">
              <w:rPr>
                <w:rFonts w:ascii="Times New Roman" w:eastAsia="Times New Roman" w:hAnsi="Times New Roman"/>
                <w:b/>
                <w:sz w:val="20"/>
                <w:szCs w:val="20"/>
                <w:lang w:eastAsia="ru-RU"/>
              </w:rPr>
              <w:fldChar w:fldCharType="begin">
                <w:ffData>
                  <w:name w:val="W1_ЦенаN3"/>
                  <w:enabled/>
                  <w:calcOnExit w:val="0"/>
                  <w:textInput>
                    <w:default w:val="Цена, руб."/>
                  </w:textInput>
                </w:ffData>
              </w:fldChar>
            </w:r>
            <w:r w:rsidRPr="00A40E57">
              <w:rPr>
                <w:rFonts w:ascii="Times New Roman" w:eastAsia="Times New Roman" w:hAnsi="Times New Roman"/>
                <w:b/>
                <w:sz w:val="20"/>
                <w:szCs w:val="20"/>
                <w:lang w:eastAsia="ru-RU"/>
              </w:rPr>
              <w:instrText xml:space="preserve"> FORMTEXT </w:instrText>
            </w:r>
            <w:r w:rsidRPr="00A40E57">
              <w:rPr>
                <w:rFonts w:ascii="Times New Roman" w:eastAsia="Times New Roman" w:hAnsi="Times New Roman"/>
                <w:b/>
                <w:sz w:val="20"/>
                <w:szCs w:val="20"/>
                <w:lang w:eastAsia="ru-RU"/>
              </w:rPr>
            </w:r>
            <w:r w:rsidRPr="00A40E57">
              <w:rPr>
                <w:rFonts w:ascii="Times New Roman" w:eastAsia="Times New Roman" w:hAnsi="Times New Roman"/>
                <w:b/>
                <w:sz w:val="20"/>
                <w:szCs w:val="20"/>
                <w:lang w:eastAsia="ru-RU"/>
              </w:rPr>
              <w:fldChar w:fldCharType="separate"/>
            </w:r>
            <w:r w:rsidRPr="00A40E57">
              <w:rPr>
                <w:rFonts w:ascii="Times New Roman" w:eastAsia="Times New Roman" w:hAnsi="Times New Roman"/>
                <w:b/>
                <w:noProof/>
                <w:sz w:val="20"/>
                <w:szCs w:val="20"/>
                <w:lang w:eastAsia="ru-RU"/>
              </w:rPr>
              <w:t>Цена, руб.</w:t>
            </w:r>
            <w:r w:rsidRPr="00A40E57">
              <w:rPr>
                <w:rFonts w:ascii="Times New Roman" w:eastAsia="Times New Roman" w:hAnsi="Times New Roman"/>
                <w:b/>
                <w:sz w:val="20"/>
                <w:szCs w:val="20"/>
                <w:lang w:eastAsia="ru-RU"/>
              </w:rPr>
              <w:fldChar w:fldCharType="end"/>
            </w:r>
          </w:p>
        </w:tc>
        <w:tc>
          <w:tcPr>
            <w:tcW w:w="1011" w:type="dxa"/>
            <w:hideMark/>
          </w:tcPr>
          <w:p w14:paraId="625E704D" w14:textId="77777777" w:rsidR="00A40E57" w:rsidRPr="00A40E57" w:rsidRDefault="00A40E57" w:rsidP="00A40E57">
            <w:pPr>
              <w:keepNext/>
              <w:widowControl w:val="0"/>
              <w:spacing w:after="0" w:line="240" w:lineRule="auto"/>
              <w:jc w:val="center"/>
              <w:rPr>
                <w:rFonts w:ascii="Times New Roman" w:eastAsia="Times New Roman" w:hAnsi="Times New Roman"/>
                <w:b/>
                <w:sz w:val="20"/>
                <w:szCs w:val="20"/>
                <w:lang w:eastAsia="ru-RU"/>
              </w:rPr>
            </w:pPr>
            <w:r w:rsidRPr="00A40E57">
              <w:rPr>
                <w:rFonts w:ascii="Times New Roman" w:eastAsia="Times New Roman" w:hAnsi="Times New Roman"/>
                <w:b/>
                <w:sz w:val="20"/>
                <w:szCs w:val="20"/>
                <w:lang w:eastAsia="ru-RU"/>
              </w:rPr>
              <w:fldChar w:fldCharType="begin">
                <w:ffData>
                  <w:name w:val="W1_КоличествоN4"/>
                  <w:enabled/>
                  <w:calcOnExit w:val="0"/>
                  <w:textInput>
                    <w:default w:val="Кол-во"/>
                  </w:textInput>
                </w:ffData>
              </w:fldChar>
            </w:r>
            <w:r w:rsidRPr="00A40E57">
              <w:rPr>
                <w:rFonts w:ascii="Times New Roman" w:eastAsia="Times New Roman" w:hAnsi="Times New Roman"/>
                <w:b/>
                <w:sz w:val="20"/>
                <w:szCs w:val="20"/>
                <w:lang w:eastAsia="ru-RU"/>
              </w:rPr>
              <w:instrText xml:space="preserve"> FORMTEXT </w:instrText>
            </w:r>
            <w:r w:rsidRPr="00A40E57">
              <w:rPr>
                <w:rFonts w:ascii="Times New Roman" w:eastAsia="Times New Roman" w:hAnsi="Times New Roman"/>
                <w:b/>
                <w:sz w:val="20"/>
                <w:szCs w:val="20"/>
                <w:lang w:eastAsia="ru-RU"/>
              </w:rPr>
            </w:r>
            <w:r w:rsidRPr="00A40E57">
              <w:rPr>
                <w:rFonts w:ascii="Times New Roman" w:eastAsia="Times New Roman" w:hAnsi="Times New Roman"/>
                <w:b/>
                <w:sz w:val="20"/>
                <w:szCs w:val="20"/>
                <w:lang w:eastAsia="ru-RU"/>
              </w:rPr>
              <w:fldChar w:fldCharType="separate"/>
            </w:r>
            <w:r w:rsidRPr="00A40E57">
              <w:rPr>
                <w:rFonts w:ascii="Times New Roman" w:eastAsia="Times New Roman" w:hAnsi="Times New Roman"/>
                <w:b/>
                <w:noProof/>
                <w:sz w:val="20"/>
                <w:szCs w:val="20"/>
                <w:lang w:eastAsia="ru-RU"/>
              </w:rPr>
              <w:t>Кол-во</w:t>
            </w:r>
            <w:r w:rsidRPr="00A40E57">
              <w:rPr>
                <w:rFonts w:ascii="Times New Roman" w:eastAsia="Times New Roman" w:hAnsi="Times New Roman"/>
                <w:b/>
                <w:sz w:val="20"/>
                <w:szCs w:val="20"/>
                <w:lang w:eastAsia="ru-RU"/>
              </w:rPr>
              <w:fldChar w:fldCharType="end"/>
            </w:r>
          </w:p>
        </w:tc>
        <w:tc>
          <w:tcPr>
            <w:tcW w:w="1513" w:type="dxa"/>
            <w:hideMark/>
          </w:tcPr>
          <w:p w14:paraId="5C07257E" w14:textId="77777777" w:rsidR="00A40E57" w:rsidRPr="00A40E57" w:rsidRDefault="00A40E57" w:rsidP="00A40E57">
            <w:pPr>
              <w:keepNext/>
              <w:widowControl w:val="0"/>
              <w:spacing w:after="0" w:line="240" w:lineRule="auto"/>
              <w:jc w:val="center"/>
              <w:rPr>
                <w:rFonts w:ascii="Times New Roman" w:eastAsia="Times New Roman" w:hAnsi="Times New Roman"/>
                <w:b/>
                <w:sz w:val="20"/>
                <w:szCs w:val="20"/>
                <w:lang w:eastAsia="ru-RU"/>
              </w:rPr>
            </w:pPr>
            <w:r w:rsidRPr="00A40E57">
              <w:rPr>
                <w:rFonts w:ascii="Times New Roman" w:eastAsia="Times New Roman" w:hAnsi="Times New Roman"/>
                <w:b/>
                <w:sz w:val="20"/>
                <w:szCs w:val="20"/>
                <w:lang w:eastAsia="ru-RU"/>
              </w:rPr>
              <w:fldChar w:fldCharType="begin">
                <w:ffData>
                  <w:name w:val="W1_СуммаN5"/>
                  <w:enabled/>
                  <w:calcOnExit w:val="0"/>
                  <w:textInput>
                    <w:default w:val="Сумма, руб."/>
                  </w:textInput>
                </w:ffData>
              </w:fldChar>
            </w:r>
            <w:r w:rsidRPr="00A40E57">
              <w:rPr>
                <w:rFonts w:ascii="Times New Roman" w:eastAsia="Times New Roman" w:hAnsi="Times New Roman"/>
                <w:b/>
                <w:sz w:val="20"/>
                <w:szCs w:val="20"/>
                <w:lang w:eastAsia="ru-RU"/>
              </w:rPr>
              <w:instrText xml:space="preserve"> FORMTEXT </w:instrText>
            </w:r>
            <w:r w:rsidRPr="00A40E57">
              <w:rPr>
                <w:rFonts w:ascii="Times New Roman" w:eastAsia="Times New Roman" w:hAnsi="Times New Roman"/>
                <w:b/>
                <w:sz w:val="20"/>
                <w:szCs w:val="20"/>
                <w:lang w:eastAsia="ru-RU"/>
              </w:rPr>
            </w:r>
            <w:r w:rsidRPr="00A40E57">
              <w:rPr>
                <w:rFonts w:ascii="Times New Roman" w:eastAsia="Times New Roman" w:hAnsi="Times New Roman"/>
                <w:b/>
                <w:sz w:val="20"/>
                <w:szCs w:val="20"/>
                <w:lang w:eastAsia="ru-RU"/>
              </w:rPr>
              <w:fldChar w:fldCharType="separate"/>
            </w:r>
            <w:r w:rsidRPr="00A40E57">
              <w:rPr>
                <w:rFonts w:ascii="Times New Roman" w:eastAsia="Times New Roman" w:hAnsi="Times New Roman"/>
                <w:b/>
                <w:noProof/>
                <w:sz w:val="20"/>
                <w:szCs w:val="20"/>
                <w:lang w:eastAsia="ru-RU"/>
              </w:rPr>
              <w:t>Сумма, руб.</w:t>
            </w:r>
            <w:r w:rsidRPr="00A40E57">
              <w:rPr>
                <w:rFonts w:ascii="Times New Roman" w:eastAsia="Times New Roman" w:hAnsi="Times New Roman"/>
                <w:b/>
                <w:sz w:val="20"/>
                <w:szCs w:val="20"/>
                <w:lang w:eastAsia="ru-RU"/>
              </w:rPr>
              <w:fldChar w:fldCharType="end"/>
            </w:r>
          </w:p>
        </w:tc>
      </w:tr>
      <w:tr w:rsidR="00A40E57" w:rsidRPr="00A40E57" w14:paraId="50299286" w14:textId="77777777" w:rsidTr="0083496D">
        <w:trPr>
          <w:trHeight w:val="321"/>
        </w:trPr>
        <w:tc>
          <w:tcPr>
            <w:tcW w:w="490" w:type="dxa"/>
          </w:tcPr>
          <w:p w14:paraId="521D4962" w14:textId="77777777" w:rsidR="00A40E57" w:rsidRPr="00A40E57" w:rsidRDefault="00A40E57" w:rsidP="008871F3">
            <w:pPr>
              <w:keepNext/>
              <w:widowControl w:val="0"/>
              <w:spacing w:after="0" w:line="240" w:lineRule="auto"/>
              <w:jc w:val="both"/>
              <w:rPr>
                <w:rFonts w:ascii="Times New Roman" w:eastAsia="Times New Roman" w:hAnsi="Times New Roman"/>
                <w:sz w:val="20"/>
                <w:szCs w:val="20"/>
                <w:lang w:eastAsia="ru-RU"/>
              </w:rPr>
            </w:pPr>
            <w:r w:rsidRPr="00A40E57">
              <w:rPr>
                <w:rFonts w:ascii="Times New Roman" w:eastAsia="Times New Roman" w:hAnsi="Times New Roman"/>
                <w:sz w:val="20"/>
                <w:szCs w:val="20"/>
                <w:lang w:eastAsia="ru-RU"/>
              </w:rPr>
              <w:t>1</w:t>
            </w:r>
          </w:p>
        </w:tc>
        <w:tc>
          <w:tcPr>
            <w:tcW w:w="2913" w:type="dxa"/>
          </w:tcPr>
          <w:p w14:paraId="48950E84" w14:textId="1113539C" w:rsidR="00A40E57" w:rsidRPr="00A40E57" w:rsidRDefault="00BD1AC2" w:rsidP="009F6A49">
            <w:pPr>
              <w:keepNext/>
              <w:widowControl w:val="0"/>
              <w:spacing w:after="0" w:line="240" w:lineRule="auto"/>
              <w:jc w:val="both"/>
              <w:rPr>
                <w:rFonts w:ascii="Times New Roman" w:eastAsia="Times New Roman" w:hAnsi="Times New Roman"/>
                <w:sz w:val="20"/>
                <w:szCs w:val="20"/>
                <w:lang w:eastAsia="ru-RU"/>
              </w:rPr>
            </w:pPr>
            <w:r w:rsidRPr="00BD1AC2">
              <w:rPr>
                <w:rFonts w:ascii="Times New Roman" w:eastAsia="Times New Roman" w:hAnsi="Times New Roman"/>
                <w:sz w:val="20"/>
                <w:szCs w:val="20"/>
                <w:lang w:eastAsia="ru-RU"/>
              </w:rPr>
              <w:t>Реестровая запись №</w:t>
            </w:r>
            <w:r w:rsidR="009F6A49">
              <w:rPr>
                <w:rFonts w:ascii="Times New Roman" w:eastAsia="Times New Roman" w:hAnsi="Times New Roman"/>
                <w:sz w:val="20"/>
                <w:szCs w:val="20"/>
                <w:lang w:eastAsia="ru-RU"/>
              </w:rPr>
              <w:t xml:space="preserve"> ____ от ________________</w:t>
            </w:r>
          </w:p>
        </w:tc>
        <w:tc>
          <w:tcPr>
            <w:tcW w:w="4004" w:type="dxa"/>
          </w:tcPr>
          <w:p w14:paraId="195AB699" w14:textId="7AFA1573" w:rsidR="00A40E57" w:rsidRPr="00A40E57" w:rsidRDefault="0083496D" w:rsidP="008871F3">
            <w:pPr>
              <w:keepNext/>
              <w:widowControl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П</w:t>
            </w:r>
            <w:r w:rsidR="009F6A49" w:rsidRPr="009F6A49">
              <w:rPr>
                <w:rFonts w:ascii="Times New Roman" w:eastAsia="Times New Roman" w:hAnsi="Times New Roman"/>
                <w:sz w:val="20"/>
                <w:szCs w:val="20"/>
                <w:lang w:eastAsia="ru-RU"/>
              </w:rPr>
              <w:t>редоставление (продление) неисключительных прав на компьютерное программное обеспечение (</w:t>
            </w:r>
            <w:proofErr w:type="spellStart"/>
            <w:r w:rsidR="009F6A49" w:rsidRPr="009F6A49">
              <w:rPr>
                <w:rFonts w:ascii="Times New Roman" w:eastAsia="Times New Roman" w:hAnsi="Times New Roman"/>
                <w:sz w:val="20"/>
                <w:szCs w:val="20"/>
                <w:lang w:eastAsia="ru-RU"/>
              </w:rPr>
              <w:t>Kaspersky</w:t>
            </w:r>
            <w:proofErr w:type="spellEnd"/>
            <w:r w:rsidR="009F6A49" w:rsidRPr="009F6A49">
              <w:rPr>
                <w:rFonts w:ascii="Times New Roman" w:eastAsia="Times New Roman" w:hAnsi="Times New Roman"/>
                <w:sz w:val="20"/>
                <w:szCs w:val="20"/>
                <w:lang w:eastAsia="ru-RU"/>
              </w:rPr>
              <w:t xml:space="preserve"> </w:t>
            </w:r>
            <w:proofErr w:type="spellStart"/>
            <w:r w:rsidR="009F6A49" w:rsidRPr="009F6A49">
              <w:rPr>
                <w:rFonts w:ascii="Times New Roman" w:eastAsia="Times New Roman" w:hAnsi="Times New Roman"/>
                <w:sz w:val="20"/>
                <w:szCs w:val="20"/>
                <w:lang w:eastAsia="ru-RU"/>
              </w:rPr>
              <w:t>Endpoint</w:t>
            </w:r>
            <w:proofErr w:type="spellEnd"/>
            <w:r w:rsidR="009F6A49" w:rsidRPr="009F6A49">
              <w:rPr>
                <w:rFonts w:ascii="Times New Roman" w:eastAsia="Times New Roman" w:hAnsi="Times New Roman"/>
                <w:sz w:val="20"/>
                <w:szCs w:val="20"/>
                <w:lang w:eastAsia="ru-RU"/>
              </w:rPr>
              <w:t xml:space="preserve"> </w:t>
            </w:r>
            <w:proofErr w:type="spellStart"/>
            <w:r w:rsidR="009F6A49" w:rsidRPr="009F6A49">
              <w:rPr>
                <w:rFonts w:ascii="Times New Roman" w:eastAsia="Times New Roman" w:hAnsi="Times New Roman"/>
                <w:sz w:val="20"/>
                <w:szCs w:val="20"/>
                <w:lang w:eastAsia="ru-RU"/>
              </w:rPr>
              <w:t>Security</w:t>
            </w:r>
            <w:proofErr w:type="spellEnd"/>
            <w:r w:rsidR="009F6A49" w:rsidRPr="009F6A49">
              <w:rPr>
                <w:rFonts w:ascii="Times New Roman" w:eastAsia="Times New Roman" w:hAnsi="Times New Roman"/>
                <w:sz w:val="20"/>
                <w:szCs w:val="20"/>
                <w:lang w:eastAsia="ru-RU"/>
              </w:rPr>
              <w:t xml:space="preserve"> для бизнеса – Расширенный </w:t>
            </w:r>
            <w:proofErr w:type="spellStart"/>
            <w:r w:rsidR="009F6A49" w:rsidRPr="009F6A49">
              <w:rPr>
                <w:rFonts w:ascii="Times New Roman" w:eastAsia="Times New Roman" w:hAnsi="Times New Roman"/>
                <w:sz w:val="20"/>
                <w:szCs w:val="20"/>
                <w:lang w:eastAsia="ru-RU"/>
              </w:rPr>
              <w:t>Russian</w:t>
            </w:r>
            <w:proofErr w:type="spellEnd"/>
            <w:r w:rsidR="009F6A49" w:rsidRPr="009F6A49">
              <w:rPr>
                <w:rFonts w:ascii="Times New Roman" w:eastAsia="Times New Roman" w:hAnsi="Times New Roman"/>
                <w:sz w:val="20"/>
                <w:szCs w:val="20"/>
                <w:lang w:eastAsia="ru-RU"/>
              </w:rPr>
              <w:t xml:space="preserve"> </w:t>
            </w:r>
            <w:proofErr w:type="spellStart"/>
            <w:r w:rsidR="009F6A49" w:rsidRPr="009F6A49">
              <w:rPr>
                <w:rFonts w:ascii="Times New Roman" w:eastAsia="Times New Roman" w:hAnsi="Times New Roman"/>
                <w:sz w:val="20"/>
                <w:szCs w:val="20"/>
                <w:lang w:eastAsia="ru-RU"/>
              </w:rPr>
              <w:t>Edition</w:t>
            </w:r>
            <w:proofErr w:type="spellEnd"/>
            <w:r w:rsidR="009F6A49" w:rsidRPr="009F6A49">
              <w:rPr>
                <w:rFonts w:ascii="Times New Roman" w:eastAsia="Times New Roman" w:hAnsi="Times New Roman"/>
                <w:sz w:val="20"/>
                <w:szCs w:val="20"/>
                <w:lang w:eastAsia="ru-RU"/>
              </w:rPr>
              <w:t xml:space="preserve">. 100-149 </w:t>
            </w:r>
            <w:proofErr w:type="spellStart"/>
            <w:r w:rsidR="009F6A49" w:rsidRPr="009F6A49">
              <w:rPr>
                <w:rFonts w:ascii="Times New Roman" w:eastAsia="Times New Roman" w:hAnsi="Times New Roman"/>
                <w:sz w:val="20"/>
                <w:szCs w:val="20"/>
                <w:lang w:eastAsia="ru-RU"/>
              </w:rPr>
              <w:t>Node</w:t>
            </w:r>
            <w:proofErr w:type="spellEnd"/>
            <w:r w:rsidR="009F6A49" w:rsidRPr="009F6A49">
              <w:rPr>
                <w:rFonts w:ascii="Times New Roman" w:eastAsia="Times New Roman" w:hAnsi="Times New Roman"/>
                <w:sz w:val="20"/>
                <w:szCs w:val="20"/>
                <w:lang w:eastAsia="ru-RU"/>
              </w:rPr>
              <w:t xml:space="preserve"> 1 </w:t>
            </w:r>
            <w:proofErr w:type="spellStart"/>
            <w:r w:rsidR="009F6A49" w:rsidRPr="009F6A49">
              <w:rPr>
                <w:rFonts w:ascii="Times New Roman" w:eastAsia="Times New Roman" w:hAnsi="Times New Roman"/>
                <w:sz w:val="20"/>
                <w:szCs w:val="20"/>
                <w:lang w:eastAsia="ru-RU"/>
              </w:rPr>
              <w:t>year</w:t>
            </w:r>
            <w:proofErr w:type="spellEnd"/>
            <w:r w:rsidR="009F6A49" w:rsidRPr="009F6A49">
              <w:rPr>
                <w:rFonts w:ascii="Times New Roman" w:eastAsia="Times New Roman" w:hAnsi="Times New Roman"/>
                <w:sz w:val="20"/>
                <w:szCs w:val="20"/>
                <w:lang w:eastAsia="ru-RU"/>
              </w:rPr>
              <w:t xml:space="preserve"> </w:t>
            </w:r>
            <w:proofErr w:type="spellStart"/>
            <w:r w:rsidR="009F6A49" w:rsidRPr="009F6A49">
              <w:rPr>
                <w:rFonts w:ascii="Times New Roman" w:eastAsia="Times New Roman" w:hAnsi="Times New Roman"/>
                <w:sz w:val="20"/>
                <w:szCs w:val="20"/>
                <w:lang w:eastAsia="ru-RU"/>
              </w:rPr>
              <w:t>Renewal</w:t>
            </w:r>
            <w:proofErr w:type="spellEnd"/>
            <w:r w:rsidR="009F6A49" w:rsidRPr="009F6A49">
              <w:rPr>
                <w:rFonts w:ascii="Times New Roman" w:eastAsia="Times New Roman" w:hAnsi="Times New Roman"/>
                <w:sz w:val="20"/>
                <w:szCs w:val="20"/>
                <w:lang w:eastAsia="ru-RU"/>
              </w:rPr>
              <w:t xml:space="preserve"> </w:t>
            </w:r>
            <w:proofErr w:type="spellStart"/>
            <w:r w:rsidR="009F6A49" w:rsidRPr="009F6A49">
              <w:rPr>
                <w:rFonts w:ascii="Times New Roman" w:eastAsia="Times New Roman" w:hAnsi="Times New Roman"/>
                <w:sz w:val="20"/>
                <w:szCs w:val="20"/>
                <w:lang w:eastAsia="ru-RU"/>
              </w:rPr>
              <w:t>License</w:t>
            </w:r>
            <w:proofErr w:type="spellEnd"/>
            <w:r w:rsidR="009F6A49" w:rsidRPr="009F6A49">
              <w:rPr>
                <w:rFonts w:ascii="Times New Roman" w:eastAsia="Times New Roman" w:hAnsi="Times New Roman"/>
                <w:sz w:val="20"/>
                <w:szCs w:val="20"/>
                <w:lang w:eastAsia="ru-RU"/>
              </w:rPr>
              <w:t>)  -  100 шт.</w:t>
            </w:r>
          </w:p>
        </w:tc>
        <w:tc>
          <w:tcPr>
            <w:tcW w:w="1234" w:type="dxa"/>
          </w:tcPr>
          <w:p w14:paraId="481BBA7D" w14:textId="0DEDE601" w:rsidR="00A40E57" w:rsidRPr="00A40E57" w:rsidRDefault="00A40E57" w:rsidP="008871F3">
            <w:pPr>
              <w:keepNext/>
              <w:widowControl w:val="0"/>
              <w:spacing w:after="0" w:line="240" w:lineRule="auto"/>
              <w:jc w:val="both"/>
              <w:rPr>
                <w:rFonts w:ascii="Times New Roman" w:eastAsia="Times New Roman" w:hAnsi="Times New Roman"/>
                <w:sz w:val="20"/>
                <w:szCs w:val="20"/>
                <w:lang w:eastAsia="ru-RU"/>
              </w:rPr>
            </w:pPr>
          </w:p>
        </w:tc>
        <w:tc>
          <w:tcPr>
            <w:tcW w:w="1011" w:type="dxa"/>
          </w:tcPr>
          <w:p w14:paraId="6ACE1C02" w14:textId="77777777" w:rsidR="00A40E57" w:rsidRPr="00A40E57" w:rsidRDefault="00A40E57" w:rsidP="008871F3">
            <w:pPr>
              <w:keepNext/>
              <w:widowControl w:val="0"/>
              <w:spacing w:after="0" w:line="240" w:lineRule="auto"/>
              <w:jc w:val="both"/>
              <w:rPr>
                <w:rFonts w:ascii="Times New Roman" w:eastAsia="Times New Roman" w:hAnsi="Times New Roman"/>
                <w:sz w:val="20"/>
                <w:szCs w:val="20"/>
                <w:lang w:eastAsia="ru-RU"/>
              </w:rPr>
            </w:pPr>
            <w:r w:rsidRPr="00A40E57">
              <w:rPr>
                <w:rFonts w:ascii="Times New Roman" w:eastAsia="Times New Roman" w:hAnsi="Times New Roman"/>
                <w:sz w:val="20"/>
                <w:szCs w:val="20"/>
                <w:lang w:eastAsia="ru-RU"/>
              </w:rPr>
              <w:t>1</w:t>
            </w:r>
          </w:p>
        </w:tc>
        <w:tc>
          <w:tcPr>
            <w:tcW w:w="1513" w:type="dxa"/>
          </w:tcPr>
          <w:p w14:paraId="00156753" w14:textId="7A9D59E6" w:rsidR="00A40E57" w:rsidRPr="00A40E57" w:rsidRDefault="00A40E57" w:rsidP="008871F3">
            <w:pPr>
              <w:keepNext/>
              <w:widowControl w:val="0"/>
              <w:spacing w:after="0" w:line="240" w:lineRule="auto"/>
              <w:jc w:val="both"/>
              <w:rPr>
                <w:rFonts w:ascii="Times New Roman" w:eastAsia="Times New Roman" w:hAnsi="Times New Roman"/>
                <w:sz w:val="20"/>
                <w:szCs w:val="20"/>
                <w:lang w:eastAsia="ru-RU"/>
              </w:rPr>
            </w:pPr>
          </w:p>
        </w:tc>
      </w:tr>
    </w:tbl>
    <w:p w14:paraId="796CCE3D" w14:textId="77777777" w:rsidR="0026322D" w:rsidRPr="00A40E57" w:rsidRDefault="0026322D">
      <w:pPr>
        <w:rPr>
          <w:rFonts w:ascii="Times New Roman" w:hAnsi="Times New Roman"/>
        </w:rPr>
      </w:pPr>
    </w:p>
    <w:tbl>
      <w:tblPr>
        <w:tblW w:w="0" w:type="auto"/>
        <w:tblInd w:w="108" w:type="dxa"/>
        <w:tblLook w:val="0000" w:firstRow="0" w:lastRow="0" w:firstColumn="0" w:lastColumn="0" w:noHBand="0" w:noVBand="0"/>
      </w:tblPr>
      <w:tblGrid>
        <w:gridCol w:w="5070"/>
        <w:gridCol w:w="5260"/>
      </w:tblGrid>
      <w:tr w:rsidR="00A40E57" w:rsidRPr="00D727F5" w14:paraId="26CA64F3" w14:textId="77777777" w:rsidTr="008871F3">
        <w:tc>
          <w:tcPr>
            <w:tcW w:w="5070" w:type="dxa"/>
          </w:tcPr>
          <w:p w14:paraId="5E3103E0" w14:textId="7922F515" w:rsidR="00A40E57" w:rsidRDefault="00C21322" w:rsidP="008871F3">
            <w:pPr>
              <w:spacing w:after="0" w:line="240" w:lineRule="auto"/>
              <w:contextualSpacing/>
              <w:jc w:val="both"/>
              <w:rPr>
                <w:rFonts w:ascii="Times New Roman" w:hAnsi="Times New Roman"/>
                <w:sz w:val="24"/>
                <w:szCs w:val="24"/>
              </w:rPr>
            </w:pPr>
            <w:r>
              <w:rPr>
                <w:rFonts w:ascii="Times New Roman" w:hAnsi="Times New Roman"/>
                <w:sz w:val="24"/>
                <w:szCs w:val="24"/>
              </w:rPr>
              <w:t>ЛИЦЕНЗИАТ</w:t>
            </w:r>
            <w:r w:rsidR="00A40E57" w:rsidRPr="00E01E1F">
              <w:rPr>
                <w:rFonts w:ascii="Times New Roman" w:hAnsi="Times New Roman"/>
                <w:sz w:val="24"/>
                <w:szCs w:val="24"/>
              </w:rPr>
              <w:t>:</w:t>
            </w:r>
          </w:p>
          <w:p w14:paraId="196EA32F" w14:textId="77777777" w:rsidR="00A40E57" w:rsidRPr="00D727F5" w:rsidRDefault="00A40E57" w:rsidP="008871F3">
            <w:pPr>
              <w:spacing w:after="0" w:line="240" w:lineRule="auto"/>
              <w:contextualSpacing/>
              <w:jc w:val="both"/>
              <w:rPr>
                <w:rFonts w:ascii="Times New Roman" w:hAnsi="Times New Roman"/>
                <w:caps/>
                <w:sz w:val="24"/>
                <w:szCs w:val="24"/>
              </w:rPr>
            </w:pPr>
          </w:p>
        </w:tc>
        <w:tc>
          <w:tcPr>
            <w:tcW w:w="5260" w:type="dxa"/>
          </w:tcPr>
          <w:p w14:paraId="447710C0" w14:textId="4D21270E" w:rsidR="00A40E57" w:rsidRPr="00D727F5" w:rsidRDefault="00C21322" w:rsidP="008871F3">
            <w:pPr>
              <w:spacing w:after="0" w:line="240" w:lineRule="auto"/>
              <w:contextualSpacing/>
              <w:jc w:val="both"/>
              <w:rPr>
                <w:rFonts w:ascii="Times New Roman" w:hAnsi="Times New Roman"/>
                <w:sz w:val="24"/>
                <w:szCs w:val="24"/>
              </w:rPr>
            </w:pPr>
            <w:r>
              <w:rPr>
                <w:rFonts w:ascii="Times New Roman" w:hAnsi="Times New Roman"/>
                <w:sz w:val="24"/>
                <w:szCs w:val="24"/>
              </w:rPr>
              <w:t>СУБЛИЦЕНЗИАТ</w:t>
            </w:r>
            <w:r w:rsidR="00A40E57" w:rsidRPr="00D727F5">
              <w:rPr>
                <w:rFonts w:ascii="Times New Roman" w:hAnsi="Times New Roman"/>
                <w:sz w:val="24"/>
                <w:szCs w:val="24"/>
              </w:rPr>
              <w:t>:</w:t>
            </w:r>
          </w:p>
        </w:tc>
      </w:tr>
      <w:tr w:rsidR="00A40E57" w:rsidRPr="00D727F5" w14:paraId="77A10B28" w14:textId="77777777" w:rsidTr="008871F3">
        <w:tc>
          <w:tcPr>
            <w:tcW w:w="5070" w:type="dxa"/>
          </w:tcPr>
          <w:p w14:paraId="3D8F97E4" w14:textId="77777777" w:rsidR="00A40E57" w:rsidRPr="00D727F5" w:rsidRDefault="00A40E57" w:rsidP="008871F3">
            <w:pPr>
              <w:spacing w:after="0" w:line="240" w:lineRule="auto"/>
              <w:contextualSpacing/>
              <w:jc w:val="both"/>
              <w:rPr>
                <w:rFonts w:ascii="Times New Roman" w:hAnsi="Times New Roman"/>
                <w:bCs/>
                <w:sz w:val="24"/>
                <w:szCs w:val="24"/>
              </w:rPr>
            </w:pPr>
            <w:permStart w:id="1340892411" w:edGrp="everyone"/>
            <w:r w:rsidRPr="00D727F5">
              <w:rPr>
                <w:rFonts w:ascii="Times New Roman" w:hAnsi="Times New Roman"/>
                <w:bCs/>
                <w:sz w:val="24"/>
                <w:szCs w:val="24"/>
              </w:rPr>
              <w:t>_____________ /</w:t>
            </w:r>
            <w:r w:rsidRPr="00D727F5">
              <w:rPr>
                <w:rFonts w:ascii="Times New Roman" w:hAnsi="Times New Roman"/>
                <w:sz w:val="24"/>
                <w:szCs w:val="24"/>
              </w:rPr>
              <w:t xml:space="preserve"> </w:t>
            </w:r>
            <w:r>
              <w:rPr>
                <w:rFonts w:ascii="Times New Roman" w:hAnsi="Times New Roman"/>
                <w:sz w:val="24"/>
                <w:szCs w:val="24"/>
              </w:rPr>
              <w:t>_____________</w:t>
            </w:r>
            <w:r w:rsidRPr="00D727F5">
              <w:rPr>
                <w:rFonts w:ascii="Times New Roman" w:hAnsi="Times New Roman"/>
                <w:sz w:val="24"/>
                <w:szCs w:val="24"/>
              </w:rPr>
              <w:t xml:space="preserve"> </w:t>
            </w:r>
            <w:r w:rsidRPr="00D727F5">
              <w:rPr>
                <w:rFonts w:ascii="Times New Roman" w:hAnsi="Times New Roman"/>
                <w:bCs/>
                <w:sz w:val="24"/>
                <w:szCs w:val="24"/>
              </w:rPr>
              <w:t>/</w:t>
            </w:r>
          </w:p>
          <w:p w14:paraId="48C2E8F5" w14:textId="77777777" w:rsidR="00A40E57" w:rsidRPr="00D727F5" w:rsidRDefault="00A40E57" w:rsidP="008871F3">
            <w:pPr>
              <w:spacing w:after="0" w:line="240" w:lineRule="auto"/>
              <w:contextualSpacing/>
              <w:jc w:val="both"/>
              <w:rPr>
                <w:rFonts w:ascii="Times New Roman" w:hAnsi="Times New Roman"/>
                <w:bCs/>
                <w:sz w:val="24"/>
                <w:szCs w:val="24"/>
              </w:rPr>
            </w:pPr>
          </w:p>
        </w:tc>
        <w:tc>
          <w:tcPr>
            <w:tcW w:w="5260" w:type="dxa"/>
          </w:tcPr>
          <w:p w14:paraId="786FE4C1" w14:textId="77777777" w:rsidR="00A40E57" w:rsidRPr="00D727F5" w:rsidRDefault="00A40E57" w:rsidP="008871F3">
            <w:pPr>
              <w:shd w:val="clear" w:color="auto" w:fill="FFFFFF"/>
              <w:spacing w:after="0" w:line="240" w:lineRule="auto"/>
              <w:contextualSpacing/>
              <w:jc w:val="both"/>
              <w:rPr>
                <w:rFonts w:ascii="Times New Roman" w:hAnsi="Times New Roman"/>
                <w:sz w:val="24"/>
                <w:szCs w:val="24"/>
              </w:rPr>
            </w:pPr>
            <w:r w:rsidRPr="00D727F5">
              <w:rPr>
                <w:rFonts w:ascii="Times New Roman" w:hAnsi="Times New Roman"/>
                <w:sz w:val="24"/>
                <w:szCs w:val="24"/>
              </w:rPr>
              <w:t xml:space="preserve">_______________ / </w:t>
            </w:r>
            <w:r>
              <w:rPr>
                <w:rFonts w:ascii="Times New Roman" w:hAnsi="Times New Roman"/>
                <w:sz w:val="24"/>
                <w:szCs w:val="24"/>
              </w:rPr>
              <w:t>________________</w:t>
            </w:r>
            <w:r w:rsidRPr="00D727F5">
              <w:rPr>
                <w:rFonts w:ascii="Times New Roman" w:hAnsi="Times New Roman"/>
                <w:sz w:val="24"/>
                <w:szCs w:val="24"/>
              </w:rPr>
              <w:t xml:space="preserve"> /</w:t>
            </w:r>
          </w:p>
          <w:p w14:paraId="77A7B393" w14:textId="77777777" w:rsidR="00A40E57" w:rsidRPr="00D727F5" w:rsidRDefault="00A40E57" w:rsidP="008871F3">
            <w:pPr>
              <w:shd w:val="clear" w:color="auto" w:fill="FFFFFF"/>
              <w:spacing w:after="0" w:line="240" w:lineRule="auto"/>
              <w:contextualSpacing/>
              <w:jc w:val="both"/>
              <w:rPr>
                <w:rFonts w:ascii="Times New Roman" w:hAnsi="Times New Roman"/>
                <w:sz w:val="24"/>
                <w:szCs w:val="24"/>
              </w:rPr>
            </w:pPr>
          </w:p>
        </w:tc>
      </w:tr>
      <w:permEnd w:id="1340892411"/>
    </w:tbl>
    <w:p w14:paraId="7835E800" w14:textId="77777777" w:rsidR="0026322D" w:rsidRDefault="0026322D"/>
    <w:p w14:paraId="47124C8C" w14:textId="77777777" w:rsidR="00A40E57" w:rsidRDefault="00A40E57"/>
    <w:p w14:paraId="240F7D23" w14:textId="77777777" w:rsidR="00A40E57" w:rsidRDefault="00A40E57"/>
    <w:p w14:paraId="01407F3C" w14:textId="77777777" w:rsidR="00A40E57" w:rsidRDefault="00A40E57"/>
    <w:p w14:paraId="225DDA45" w14:textId="77777777" w:rsidR="00A40E57" w:rsidRDefault="00A40E57"/>
    <w:p w14:paraId="058B48C3" w14:textId="77777777" w:rsidR="00A40E57" w:rsidRDefault="00A40E57"/>
    <w:p w14:paraId="4B730897" w14:textId="77777777" w:rsidR="00A40E57" w:rsidRDefault="00A40E57"/>
    <w:p w14:paraId="632CB00A" w14:textId="50447BE2" w:rsidR="00A40E57" w:rsidRDefault="00A40E57"/>
    <w:p w14:paraId="446A52EA" w14:textId="78E6E936" w:rsidR="00A40E57" w:rsidRDefault="00A40E57"/>
    <w:p w14:paraId="4D8DA418" w14:textId="57919998" w:rsidR="0083496D" w:rsidRDefault="0083496D"/>
    <w:p w14:paraId="07BE444C" w14:textId="21463575" w:rsidR="0083496D" w:rsidRDefault="0083496D"/>
    <w:p w14:paraId="1D7D8EF7" w14:textId="77777777" w:rsidR="0083496D" w:rsidRDefault="0083496D"/>
    <w:p w14:paraId="3DFBA856" w14:textId="77777777" w:rsidR="00A40E57" w:rsidRPr="00B208E7" w:rsidRDefault="00A40E57" w:rsidP="00A40E57">
      <w:pPr>
        <w:spacing w:after="0" w:line="240" w:lineRule="auto"/>
        <w:contextualSpacing/>
        <w:jc w:val="right"/>
        <w:rPr>
          <w:rFonts w:ascii="Times New Roman" w:hAnsi="Times New Roman"/>
          <w:sz w:val="24"/>
          <w:szCs w:val="24"/>
        </w:rPr>
      </w:pPr>
      <w:r w:rsidRPr="00B208E7">
        <w:rPr>
          <w:rFonts w:ascii="Times New Roman" w:hAnsi="Times New Roman"/>
          <w:sz w:val="24"/>
          <w:szCs w:val="24"/>
        </w:rPr>
        <w:t xml:space="preserve">Приложение № </w:t>
      </w:r>
      <w:r w:rsidR="008871F3">
        <w:rPr>
          <w:rFonts w:ascii="Times New Roman" w:hAnsi="Times New Roman"/>
          <w:sz w:val="24"/>
          <w:szCs w:val="24"/>
        </w:rPr>
        <w:t>2</w:t>
      </w:r>
      <w:r w:rsidRPr="00B208E7">
        <w:rPr>
          <w:rFonts w:ascii="Times New Roman" w:hAnsi="Times New Roman"/>
          <w:sz w:val="24"/>
          <w:szCs w:val="24"/>
        </w:rPr>
        <w:t xml:space="preserve"> </w:t>
      </w:r>
    </w:p>
    <w:p w14:paraId="7A75B019" w14:textId="77777777" w:rsidR="00A40E57" w:rsidRPr="00B208E7" w:rsidRDefault="00A40E57" w:rsidP="00A40E57">
      <w:pPr>
        <w:spacing w:after="0" w:line="240" w:lineRule="auto"/>
        <w:ind w:firstLine="709"/>
        <w:contextualSpacing/>
        <w:jc w:val="right"/>
        <w:rPr>
          <w:rFonts w:ascii="Times New Roman" w:hAnsi="Times New Roman"/>
          <w:sz w:val="24"/>
          <w:szCs w:val="24"/>
        </w:rPr>
      </w:pPr>
      <w:r w:rsidRPr="00B208E7">
        <w:rPr>
          <w:rFonts w:ascii="Times New Roman" w:hAnsi="Times New Roman"/>
          <w:sz w:val="24"/>
          <w:szCs w:val="24"/>
        </w:rPr>
        <w:t xml:space="preserve">к Договору </w:t>
      </w:r>
      <w:permStart w:id="1574064338" w:edGrp="everyone"/>
      <w:r w:rsidRPr="00B208E7">
        <w:rPr>
          <w:rFonts w:ascii="Times New Roman" w:eastAsia="SimSun" w:hAnsi="Times New Roman"/>
          <w:kern w:val="2"/>
          <w:sz w:val="24"/>
          <w:szCs w:val="24"/>
          <w:lang w:eastAsia="hi-IN" w:bidi="hi-IN"/>
        </w:rPr>
        <w:t>№___/</w:t>
      </w:r>
      <w:r>
        <w:rPr>
          <w:rFonts w:ascii="Times New Roman" w:eastAsia="SimSun" w:hAnsi="Times New Roman"/>
          <w:kern w:val="2"/>
          <w:sz w:val="24"/>
          <w:szCs w:val="24"/>
          <w:lang w:eastAsia="hi-IN" w:bidi="hi-IN"/>
        </w:rPr>
        <w:t>___/___</w:t>
      </w:r>
    </w:p>
    <w:p w14:paraId="0FF1AC84" w14:textId="77777777" w:rsidR="00A40E57" w:rsidRPr="00B208E7" w:rsidRDefault="00A40E57" w:rsidP="00A40E57">
      <w:pPr>
        <w:spacing w:after="0" w:line="240" w:lineRule="auto"/>
        <w:ind w:firstLine="709"/>
        <w:contextualSpacing/>
        <w:jc w:val="right"/>
        <w:rPr>
          <w:rFonts w:ascii="Times New Roman" w:hAnsi="Times New Roman"/>
          <w:sz w:val="24"/>
          <w:szCs w:val="24"/>
        </w:rPr>
      </w:pPr>
      <w:r w:rsidRPr="00B208E7">
        <w:rPr>
          <w:rFonts w:ascii="Times New Roman" w:hAnsi="Times New Roman"/>
          <w:sz w:val="24"/>
          <w:szCs w:val="24"/>
        </w:rPr>
        <w:t xml:space="preserve">от «___» </w:t>
      </w:r>
      <w:r>
        <w:rPr>
          <w:rFonts w:ascii="Times New Roman" w:hAnsi="Times New Roman"/>
          <w:sz w:val="24"/>
          <w:szCs w:val="24"/>
        </w:rPr>
        <w:t>___________</w:t>
      </w:r>
      <w:r w:rsidRPr="00B208E7">
        <w:rPr>
          <w:rFonts w:ascii="Times New Roman" w:hAnsi="Times New Roman"/>
          <w:sz w:val="24"/>
          <w:szCs w:val="24"/>
        </w:rPr>
        <w:t xml:space="preserve"> 202</w:t>
      </w:r>
      <w:r>
        <w:rPr>
          <w:rFonts w:ascii="Times New Roman" w:hAnsi="Times New Roman"/>
          <w:sz w:val="24"/>
          <w:szCs w:val="24"/>
        </w:rPr>
        <w:t>__</w:t>
      </w:r>
      <w:r w:rsidRPr="00B208E7">
        <w:rPr>
          <w:rFonts w:ascii="Times New Roman" w:hAnsi="Times New Roman"/>
          <w:sz w:val="24"/>
          <w:szCs w:val="24"/>
        </w:rPr>
        <w:t xml:space="preserve"> г.</w:t>
      </w:r>
    </w:p>
    <w:permEnd w:id="1574064338"/>
    <w:p w14:paraId="4573FA20" w14:textId="77777777" w:rsidR="00A40E57" w:rsidRDefault="00A40E57" w:rsidP="00A40E57">
      <w:pPr>
        <w:suppressAutoHyphens/>
        <w:spacing w:after="0" w:line="240" w:lineRule="auto"/>
        <w:ind w:firstLine="426"/>
        <w:jc w:val="center"/>
        <w:rPr>
          <w:rFonts w:ascii="Times New Roman" w:eastAsia="Times New Roman" w:hAnsi="Times New Roman"/>
          <w:b/>
          <w:bCs/>
          <w:sz w:val="24"/>
          <w:szCs w:val="24"/>
          <w:lang w:eastAsia="zh-CN"/>
        </w:rPr>
      </w:pPr>
    </w:p>
    <w:p w14:paraId="0D4F83FB" w14:textId="77777777" w:rsidR="00A40E57" w:rsidRDefault="00A40E57" w:rsidP="00A40E57">
      <w:pPr>
        <w:tabs>
          <w:tab w:val="left" w:pos="1046"/>
        </w:tabs>
        <w:spacing w:after="0" w:line="240" w:lineRule="auto"/>
        <w:jc w:val="center"/>
        <w:rPr>
          <w:rFonts w:ascii="Times New Roman" w:eastAsiaTheme="minorEastAsia" w:hAnsi="Times New Roman"/>
          <w:b/>
          <w:color w:val="000000" w:themeColor="text1"/>
          <w:sz w:val="24"/>
          <w:szCs w:val="24"/>
        </w:rPr>
      </w:pPr>
    </w:p>
    <w:p w14:paraId="3E86EC4E" w14:textId="77777777" w:rsidR="00A40E57" w:rsidRDefault="00A40E57" w:rsidP="00A40E57">
      <w:pPr>
        <w:tabs>
          <w:tab w:val="left" w:pos="1046"/>
        </w:tabs>
        <w:spacing w:after="0" w:line="240" w:lineRule="auto"/>
        <w:jc w:val="center"/>
        <w:rPr>
          <w:rFonts w:ascii="Times New Roman" w:eastAsia="Times New Roman" w:hAnsi="Times New Roman"/>
          <w:b/>
          <w:bCs/>
          <w:sz w:val="24"/>
          <w:szCs w:val="24"/>
          <w:lang w:eastAsia="zh-CN"/>
        </w:rPr>
      </w:pPr>
      <w:r>
        <w:rPr>
          <w:rFonts w:ascii="Times New Roman" w:eastAsiaTheme="minorEastAsia" w:hAnsi="Times New Roman"/>
          <w:b/>
          <w:color w:val="000000" w:themeColor="text1"/>
          <w:sz w:val="24"/>
          <w:szCs w:val="24"/>
        </w:rPr>
        <w:t xml:space="preserve">График </w:t>
      </w:r>
      <w:r w:rsidRPr="00C920ED">
        <w:rPr>
          <w:rFonts w:ascii="Times New Roman" w:eastAsia="Times New Roman" w:hAnsi="Times New Roman"/>
          <w:b/>
          <w:bCs/>
          <w:sz w:val="24"/>
          <w:szCs w:val="24"/>
          <w:lang w:eastAsia="zh-CN"/>
        </w:rPr>
        <w:t>оказани</w:t>
      </w:r>
      <w:r>
        <w:rPr>
          <w:rFonts w:ascii="Times New Roman" w:eastAsia="Times New Roman" w:hAnsi="Times New Roman"/>
          <w:b/>
          <w:bCs/>
          <w:sz w:val="24"/>
          <w:szCs w:val="24"/>
          <w:lang w:eastAsia="zh-CN"/>
        </w:rPr>
        <w:t>я</w:t>
      </w:r>
      <w:r w:rsidRPr="00C920ED">
        <w:rPr>
          <w:rFonts w:ascii="Times New Roman" w:eastAsia="Times New Roman" w:hAnsi="Times New Roman"/>
          <w:b/>
          <w:bCs/>
          <w:sz w:val="24"/>
          <w:szCs w:val="24"/>
          <w:lang w:eastAsia="zh-CN"/>
        </w:rPr>
        <w:t xml:space="preserve"> услуг</w:t>
      </w:r>
    </w:p>
    <w:p w14:paraId="5924480C" w14:textId="49B49590" w:rsidR="00A40E57" w:rsidRPr="00A40E57" w:rsidRDefault="00A40E57" w:rsidP="00A40E57">
      <w:pPr>
        <w:suppressAutoHyphens/>
        <w:spacing w:after="0" w:line="240" w:lineRule="auto"/>
        <w:jc w:val="center"/>
        <w:rPr>
          <w:rFonts w:ascii="Times New Roman" w:hAnsi="Times New Roman"/>
          <w:b/>
          <w:bCs/>
          <w:sz w:val="24"/>
          <w:szCs w:val="24"/>
          <w:lang w:eastAsia="zh-CN"/>
        </w:rPr>
      </w:pPr>
      <w:r w:rsidRPr="00A40E57">
        <w:rPr>
          <w:rFonts w:ascii="Times New Roman" w:hAnsi="Times New Roman"/>
          <w:b/>
          <w:bCs/>
          <w:sz w:val="24"/>
          <w:szCs w:val="24"/>
          <w:lang w:eastAsia="zh-CN"/>
        </w:rPr>
        <w:t>ИКЗ: 2617703038160771701001001400</w:t>
      </w:r>
      <w:r w:rsidR="008502E2">
        <w:rPr>
          <w:rFonts w:ascii="Times New Roman" w:hAnsi="Times New Roman"/>
          <w:b/>
          <w:bCs/>
          <w:sz w:val="24"/>
          <w:szCs w:val="24"/>
          <w:lang w:eastAsia="zh-CN"/>
        </w:rPr>
        <w:t>113</w:t>
      </w:r>
      <w:r w:rsidRPr="00A40E57">
        <w:rPr>
          <w:rFonts w:ascii="Times New Roman" w:hAnsi="Times New Roman"/>
          <w:b/>
          <w:bCs/>
          <w:sz w:val="24"/>
          <w:szCs w:val="24"/>
          <w:lang w:eastAsia="zh-CN"/>
        </w:rPr>
        <w:t>00244</w:t>
      </w:r>
    </w:p>
    <w:p w14:paraId="5FECDAC9" w14:textId="77777777" w:rsidR="00A40E57" w:rsidRDefault="00A40E57" w:rsidP="00A40E57">
      <w:pPr>
        <w:suppressAutoHyphens/>
        <w:spacing w:after="0" w:line="240" w:lineRule="auto"/>
        <w:jc w:val="center"/>
        <w:rPr>
          <w:rFonts w:ascii="Times New Roman" w:hAnsi="Times New Roman"/>
          <w:b/>
          <w:bCs/>
          <w:sz w:val="24"/>
          <w:szCs w:val="24"/>
          <w:lang w:eastAsia="zh-CN"/>
        </w:rPr>
      </w:pPr>
      <w:r w:rsidRPr="00A40E57">
        <w:rPr>
          <w:rFonts w:ascii="Times New Roman" w:hAnsi="Times New Roman"/>
          <w:b/>
          <w:bCs/>
          <w:sz w:val="24"/>
          <w:szCs w:val="24"/>
          <w:lang w:eastAsia="zh-CN"/>
        </w:rPr>
        <w:t>ОКПД2: 58.29.50.000</w:t>
      </w:r>
    </w:p>
    <w:p w14:paraId="1C92367A" w14:textId="77777777" w:rsidR="00A40E57" w:rsidRPr="005A6273" w:rsidRDefault="00A40E57" w:rsidP="00A40E57">
      <w:pPr>
        <w:suppressAutoHyphens/>
        <w:spacing w:after="0" w:line="240" w:lineRule="auto"/>
        <w:jc w:val="center"/>
        <w:rPr>
          <w:rFonts w:ascii="Times New Roman" w:hAnsi="Times New Roman"/>
          <w:b/>
          <w:bCs/>
          <w:sz w:val="24"/>
          <w:szCs w:val="24"/>
          <w:lang w:eastAsia="zh-CN"/>
        </w:rPr>
      </w:pP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547"/>
        <w:gridCol w:w="1701"/>
        <w:gridCol w:w="1701"/>
        <w:gridCol w:w="1418"/>
      </w:tblGrid>
      <w:tr w:rsidR="00A40E57" w:rsidRPr="005A6273" w14:paraId="04DC7B73" w14:textId="77777777" w:rsidTr="00287501">
        <w:trPr>
          <w:trHeight w:val="249"/>
          <w:jc w:val="center"/>
        </w:trPr>
        <w:tc>
          <w:tcPr>
            <w:tcW w:w="848" w:type="dxa"/>
            <w:vMerge w:val="restart"/>
            <w:shd w:val="clear" w:color="auto" w:fill="auto"/>
          </w:tcPr>
          <w:p w14:paraId="3040978D" w14:textId="77777777" w:rsidR="00A40E57" w:rsidRDefault="00A40E57" w:rsidP="008871F3">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permStart w:id="489166993" w:edGrp="everyone"/>
          </w:p>
          <w:p w14:paraId="3902BCA9" w14:textId="77777777" w:rsidR="00A40E57" w:rsidRDefault="00A40E57" w:rsidP="008871F3">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r w:rsidRPr="00BB06F8">
              <w:rPr>
                <w:rFonts w:ascii="Times New Roman" w:eastAsia="Times New Roman" w:hAnsi="Times New Roman"/>
                <w:b/>
                <w:sz w:val="20"/>
                <w:szCs w:val="20"/>
                <w:lang w:eastAsia="ar-SA"/>
              </w:rPr>
              <w:t xml:space="preserve">№ </w:t>
            </w:r>
            <w:r w:rsidRPr="00C92747">
              <w:rPr>
                <w:rFonts w:ascii="Times New Roman" w:eastAsia="Times New Roman" w:hAnsi="Times New Roman"/>
                <w:b/>
                <w:sz w:val="20"/>
                <w:szCs w:val="20"/>
                <w:lang w:eastAsia="ar-SA"/>
              </w:rPr>
              <w:t>п/п</w:t>
            </w:r>
          </w:p>
          <w:p w14:paraId="390C8154" w14:textId="77777777" w:rsidR="00A40E57" w:rsidRPr="005A6273" w:rsidRDefault="00A40E57" w:rsidP="008871F3">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p>
        </w:tc>
        <w:tc>
          <w:tcPr>
            <w:tcW w:w="3547" w:type="dxa"/>
            <w:vMerge w:val="restart"/>
          </w:tcPr>
          <w:p w14:paraId="2FCA3681" w14:textId="77777777" w:rsidR="00A40E57" w:rsidRDefault="00A40E57" w:rsidP="008871F3">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p>
          <w:p w14:paraId="7B99B52C" w14:textId="77777777" w:rsidR="00A40E57" w:rsidRDefault="00A40E57" w:rsidP="008871F3">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p>
          <w:p w14:paraId="52C84FAC" w14:textId="77777777" w:rsidR="00A40E57" w:rsidRPr="005A6273" w:rsidRDefault="00A40E57" w:rsidP="008871F3">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r w:rsidRPr="005A6273">
              <w:rPr>
                <w:rFonts w:ascii="Times New Roman" w:eastAsia="Times New Roman" w:hAnsi="Times New Roman"/>
                <w:b/>
                <w:sz w:val="20"/>
                <w:szCs w:val="20"/>
                <w:lang w:eastAsia="ar-SA"/>
              </w:rPr>
              <w:t>Наименование услуг</w:t>
            </w:r>
          </w:p>
        </w:tc>
        <w:tc>
          <w:tcPr>
            <w:tcW w:w="4820" w:type="dxa"/>
            <w:gridSpan w:val="3"/>
          </w:tcPr>
          <w:p w14:paraId="69A54888" w14:textId="77777777" w:rsidR="00A40E57" w:rsidRPr="005A6273" w:rsidRDefault="00A40E57" w:rsidP="008871F3">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r w:rsidRPr="005A6273">
              <w:rPr>
                <w:rFonts w:ascii="Times New Roman" w:eastAsia="Times New Roman" w:hAnsi="Times New Roman"/>
                <w:b/>
                <w:sz w:val="20"/>
                <w:szCs w:val="20"/>
                <w:lang w:eastAsia="ar-SA"/>
              </w:rPr>
              <w:t xml:space="preserve">Сроки исполнения </w:t>
            </w:r>
            <w:r>
              <w:rPr>
                <w:rFonts w:ascii="Times New Roman" w:eastAsia="Times New Roman" w:hAnsi="Times New Roman"/>
                <w:b/>
                <w:sz w:val="20"/>
                <w:szCs w:val="20"/>
                <w:lang w:eastAsia="ar-SA"/>
              </w:rPr>
              <w:t>обязательств по Договору</w:t>
            </w:r>
          </w:p>
        </w:tc>
      </w:tr>
      <w:tr w:rsidR="00A40E57" w:rsidRPr="005A6273" w14:paraId="2DEBF0BD" w14:textId="77777777" w:rsidTr="00287501">
        <w:trPr>
          <w:trHeight w:val="1237"/>
          <w:jc w:val="center"/>
        </w:trPr>
        <w:tc>
          <w:tcPr>
            <w:tcW w:w="848" w:type="dxa"/>
            <w:vMerge/>
            <w:shd w:val="clear" w:color="auto" w:fill="auto"/>
          </w:tcPr>
          <w:p w14:paraId="1978AFCA" w14:textId="77777777" w:rsidR="00A40E57" w:rsidRPr="005A6273" w:rsidRDefault="00A40E57" w:rsidP="008871F3">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p>
        </w:tc>
        <w:tc>
          <w:tcPr>
            <w:tcW w:w="3547" w:type="dxa"/>
            <w:vMerge/>
          </w:tcPr>
          <w:p w14:paraId="45FC9706" w14:textId="77777777" w:rsidR="00A40E57" w:rsidRPr="005A6273" w:rsidRDefault="00A40E57" w:rsidP="008871F3">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p>
        </w:tc>
        <w:tc>
          <w:tcPr>
            <w:tcW w:w="1701" w:type="dxa"/>
          </w:tcPr>
          <w:p w14:paraId="063A9554" w14:textId="77777777" w:rsidR="00A40E57" w:rsidRDefault="00A40E57" w:rsidP="008871F3">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p>
          <w:p w14:paraId="107F6A52" w14:textId="77777777" w:rsidR="00A40E57" w:rsidRPr="005A6273" w:rsidRDefault="00A40E57" w:rsidP="008871F3">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r w:rsidRPr="005A6273">
              <w:rPr>
                <w:rFonts w:ascii="Times New Roman" w:eastAsia="Times New Roman" w:hAnsi="Times New Roman"/>
                <w:b/>
                <w:sz w:val="20"/>
                <w:szCs w:val="20"/>
                <w:lang w:eastAsia="ar-SA"/>
              </w:rPr>
              <w:t xml:space="preserve">Общий срок </w:t>
            </w:r>
          </w:p>
        </w:tc>
        <w:tc>
          <w:tcPr>
            <w:tcW w:w="1701" w:type="dxa"/>
          </w:tcPr>
          <w:p w14:paraId="031E851D" w14:textId="477C9F1B" w:rsidR="00A40E57" w:rsidRPr="005A6273" w:rsidRDefault="00A40E57">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r w:rsidRPr="005A6273">
              <w:rPr>
                <w:rFonts w:ascii="Times New Roman" w:eastAsia="Times New Roman" w:hAnsi="Times New Roman"/>
                <w:b/>
                <w:sz w:val="20"/>
                <w:szCs w:val="20"/>
                <w:lang w:eastAsia="ar-SA"/>
              </w:rPr>
              <w:t xml:space="preserve">Срок исполнения обязательств </w:t>
            </w:r>
            <w:r w:rsidR="00C21322">
              <w:rPr>
                <w:rFonts w:ascii="Times New Roman" w:eastAsia="Times New Roman" w:hAnsi="Times New Roman"/>
                <w:b/>
                <w:sz w:val="20"/>
                <w:szCs w:val="20"/>
                <w:lang w:eastAsia="ar-SA"/>
              </w:rPr>
              <w:t>ЛИЦЕНЗИАТОМ</w:t>
            </w:r>
          </w:p>
        </w:tc>
        <w:tc>
          <w:tcPr>
            <w:tcW w:w="1418" w:type="dxa"/>
          </w:tcPr>
          <w:p w14:paraId="44E55B4A" w14:textId="12F0B35E" w:rsidR="00A40E57" w:rsidRPr="005A6273" w:rsidRDefault="00A40E57">
            <w:pPr>
              <w:widowControl w:val="0"/>
              <w:suppressAutoHyphens/>
              <w:autoSpaceDE w:val="0"/>
              <w:autoSpaceDN w:val="0"/>
              <w:adjustRightInd w:val="0"/>
              <w:spacing w:after="0" w:line="240" w:lineRule="auto"/>
              <w:jc w:val="center"/>
              <w:rPr>
                <w:rFonts w:ascii="Times New Roman" w:eastAsia="Times New Roman" w:hAnsi="Times New Roman"/>
                <w:b/>
                <w:sz w:val="20"/>
                <w:szCs w:val="20"/>
                <w:lang w:eastAsia="ar-SA"/>
              </w:rPr>
            </w:pPr>
            <w:r w:rsidRPr="005A6273">
              <w:rPr>
                <w:rFonts w:ascii="Times New Roman" w:eastAsia="Times New Roman" w:hAnsi="Times New Roman"/>
                <w:b/>
                <w:sz w:val="20"/>
                <w:szCs w:val="20"/>
                <w:lang w:eastAsia="ar-SA"/>
              </w:rPr>
              <w:t xml:space="preserve">Срок исполнения обязательств </w:t>
            </w:r>
            <w:r w:rsidR="00C21322">
              <w:rPr>
                <w:rFonts w:ascii="Times New Roman" w:eastAsia="Times New Roman" w:hAnsi="Times New Roman"/>
                <w:b/>
                <w:sz w:val="20"/>
                <w:szCs w:val="20"/>
                <w:lang w:eastAsia="ar-SA"/>
              </w:rPr>
              <w:t>СУБЛИЦЕНЗИАТОМ</w:t>
            </w:r>
          </w:p>
        </w:tc>
      </w:tr>
      <w:tr w:rsidR="00A40E57" w:rsidRPr="005A6273" w14:paraId="592E6EB2" w14:textId="77777777" w:rsidTr="00287501">
        <w:trPr>
          <w:trHeight w:val="443"/>
          <w:jc w:val="center"/>
        </w:trPr>
        <w:tc>
          <w:tcPr>
            <w:tcW w:w="848" w:type="dxa"/>
            <w:shd w:val="clear" w:color="auto" w:fill="auto"/>
          </w:tcPr>
          <w:p w14:paraId="4F7F5EBF" w14:textId="77777777" w:rsidR="00A40E57" w:rsidRPr="005A6273" w:rsidRDefault="00A40E57" w:rsidP="00A40E5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3547" w:type="dxa"/>
          </w:tcPr>
          <w:p w14:paraId="6462A84A" w14:textId="4053049D" w:rsidR="00A40E57" w:rsidRPr="005A6273" w:rsidRDefault="008502E2" w:rsidP="00A40E57">
            <w:pPr>
              <w:spacing w:after="0" w:line="240" w:lineRule="auto"/>
              <w:jc w:val="center"/>
              <w:rPr>
                <w:rFonts w:ascii="Times New Roman" w:eastAsia="Times New Roman" w:hAnsi="Times New Roman"/>
                <w:sz w:val="20"/>
                <w:szCs w:val="20"/>
                <w:lang w:eastAsia="ru-RU"/>
              </w:rPr>
            </w:pPr>
            <w:r w:rsidRPr="008502E2">
              <w:rPr>
                <w:rFonts w:ascii="Times New Roman" w:eastAsia="Times New Roman" w:hAnsi="Times New Roman"/>
                <w:sz w:val="20"/>
                <w:szCs w:val="20"/>
                <w:lang w:eastAsia="ru-RU"/>
              </w:rPr>
              <w:t>предоставление (продление) неисключительных прав на компьютерное программное обеспечение (</w:t>
            </w:r>
            <w:proofErr w:type="spellStart"/>
            <w:r w:rsidRPr="008502E2">
              <w:rPr>
                <w:rFonts w:ascii="Times New Roman" w:eastAsia="Times New Roman" w:hAnsi="Times New Roman"/>
                <w:sz w:val="20"/>
                <w:szCs w:val="20"/>
                <w:lang w:eastAsia="ru-RU"/>
              </w:rPr>
              <w:t>Kaspersky</w:t>
            </w:r>
            <w:proofErr w:type="spellEnd"/>
            <w:r w:rsidRPr="008502E2">
              <w:rPr>
                <w:rFonts w:ascii="Times New Roman" w:eastAsia="Times New Roman" w:hAnsi="Times New Roman"/>
                <w:sz w:val="20"/>
                <w:szCs w:val="20"/>
                <w:lang w:eastAsia="ru-RU"/>
              </w:rPr>
              <w:t xml:space="preserve"> </w:t>
            </w:r>
            <w:proofErr w:type="spellStart"/>
            <w:r w:rsidRPr="008502E2">
              <w:rPr>
                <w:rFonts w:ascii="Times New Roman" w:eastAsia="Times New Roman" w:hAnsi="Times New Roman"/>
                <w:sz w:val="20"/>
                <w:szCs w:val="20"/>
                <w:lang w:eastAsia="ru-RU"/>
              </w:rPr>
              <w:t>Endpoint</w:t>
            </w:r>
            <w:proofErr w:type="spellEnd"/>
            <w:r w:rsidRPr="008502E2">
              <w:rPr>
                <w:rFonts w:ascii="Times New Roman" w:eastAsia="Times New Roman" w:hAnsi="Times New Roman"/>
                <w:sz w:val="20"/>
                <w:szCs w:val="20"/>
                <w:lang w:eastAsia="ru-RU"/>
              </w:rPr>
              <w:t xml:space="preserve"> </w:t>
            </w:r>
            <w:proofErr w:type="spellStart"/>
            <w:r w:rsidRPr="008502E2">
              <w:rPr>
                <w:rFonts w:ascii="Times New Roman" w:eastAsia="Times New Roman" w:hAnsi="Times New Roman"/>
                <w:sz w:val="20"/>
                <w:szCs w:val="20"/>
                <w:lang w:eastAsia="ru-RU"/>
              </w:rPr>
              <w:t>Security</w:t>
            </w:r>
            <w:proofErr w:type="spellEnd"/>
            <w:r w:rsidRPr="008502E2">
              <w:rPr>
                <w:rFonts w:ascii="Times New Roman" w:eastAsia="Times New Roman" w:hAnsi="Times New Roman"/>
                <w:sz w:val="20"/>
                <w:szCs w:val="20"/>
                <w:lang w:eastAsia="ru-RU"/>
              </w:rPr>
              <w:t xml:space="preserve"> для бизнеса – Расширенный </w:t>
            </w:r>
            <w:proofErr w:type="spellStart"/>
            <w:r w:rsidRPr="008502E2">
              <w:rPr>
                <w:rFonts w:ascii="Times New Roman" w:eastAsia="Times New Roman" w:hAnsi="Times New Roman"/>
                <w:sz w:val="20"/>
                <w:szCs w:val="20"/>
                <w:lang w:eastAsia="ru-RU"/>
              </w:rPr>
              <w:t>Russian</w:t>
            </w:r>
            <w:proofErr w:type="spellEnd"/>
            <w:r w:rsidRPr="008502E2">
              <w:rPr>
                <w:rFonts w:ascii="Times New Roman" w:eastAsia="Times New Roman" w:hAnsi="Times New Roman"/>
                <w:sz w:val="20"/>
                <w:szCs w:val="20"/>
                <w:lang w:eastAsia="ru-RU"/>
              </w:rPr>
              <w:t xml:space="preserve"> </w:t>
            </w:r>
            <w:proofErr w:type="spellStart"/>
            <w:r w:rsidRPr="008502E2">
              <w:rPr>
                <w:rFonts w:ascii="Times New Roman" w:eastAsia="Times New Roman" w:hAnsi="Times New Roman"/>
                <w:sz w:val="20"/>
                <w:szCs w:val="20"/>
                <w:lang w:eastAsia="ru-RU"/>
              </w:rPr>
              <w:t>Edition</w:t>
            </w:r>
            <w:proofErr w:type="spellEnd"/>
            <w:r w:rsidRPr="008502E2">
              <w:rPr>
                <w:rFonts w:ascii="Times New Roman" w:eastAsia="Times New Roman" w:hAnsi="Times New Roman"/>
                <w:sz w:val="20"/>
                <w:szCs w:val="20"/>
                <w:lang w:eastAsia="ru-RU"/>
              </w:rPr>
              <w:t xml:space="preserve">. 100-149 </w:t>
            </w:r>
            <w:proofErr w:type="spellStart"/>
            <w:r w:rsidRPr="008502E2">
              <w:rPr>
                <w:rFonts w:ascii="Times New Roman" w:eastAsia="Times New Roman" w:hAnsi="Times New Roman"/>
                <w:sz w:val="20"/>
                <w:szCs w:val="20"/>
                <w:lang w:eastAsia="ru-RU"/>
              </w:rPr>
              <w:t>Node</w:t>
            </w:r>
            <w:proofErr w:type="spellEnd"/>
            <w:r w:rsidRPr="008502E2">
              <w:rPr>
                <w:rFonts w:ascii="Times New Roman" w:eastAsia="Times New Roman" w:hAnsi="Times New Roman"/>
                <w:sz w:val="20"/>
                <w:szCs w:val="20"/>
                <w:lang w:eastAsia="ru-RU"/>
              </w:rPr>
              <w:t xml:space="preserve"> 1 </w:t>
            </w:r>
            <w:proofErr w:type="spellStart"/>
            <w:r w:rsidRPr="008502E2">
              <w:rPr>
                <w:rFonts w:ascii="Times New Roman" w:eastAsia="Times New Roman" w:hAnsi="Times New Roman"/>
                <w:sz w:val="20"/>
                <w:szCs w:val="20"/>
                <w:lang w:eastAsia="ru-RU"/>
              </w:rPr>
              <w:t>year</w:t>
            </w:r>
            <w:proofErr w:type="spellEnd"/>
            <w:r w:rsidRPr="008502E2">
              <w:rPr>
                <w:rFonts w:ascii="Times New Roman" w:eastAsia="Times New Roman" w:hAnsi="Times New Roman"/>
                <w:sz w:val="20"/>
                <w:szCs w:val="20"/>
                <w:lang w:eastAsia="ru-RU"/>
              </w:rPr>
              <w:t xml:space="preserve"> </w:t>
            </w:r>
            <w:proofErr w:type="spellStart"/>
            <w:r w:rsidRPr="008502E2">
              <w:rPr>
                <w:rFonts w:ascii="Times New Roman" w:eastAsia="Times New Roman" w:hAnsi="Times New Roman"/>
                <w:sz w:val="20"/>
                <w:szCs w:val="20"/>
                <w:lang w:eastAsia="ru-RU"/>
              </w:rPr>
              <w:t>Renewal</w:t>
            </w:r>
            <w:proofErr w:type="spellEnd"/>
            <w:r w:rsidRPr="008502E2">
              <w:rPr>
                <w:rFonts w:ascii="Times New Roman" w:eastAsia="Times New Roman" w:hAnsi="Times New Roman"/>
                <w:sz w:val="20"/>
                <w:szCs w:val="20"/>
                <w:lang w:eastAsia="ru-RU"/>
              </w:rPr>
              <w:t xml:space="preserve"> </w:t>
            </w:r>
            <w:proofErr w:type="spellStart"/>
            <w:r w:rsidRPr="008502E2">
              <w:rPr>
                <w:rFonts w:ascii="Times New Roman" w:eastAsia="Times New Roman" w:hAnsi="Times New Roman"/>
                <w:sz w:val="20"/>
                <w:szCs w:val="20"/>
                <w:lang w:eastAsia="ru-RU"/>
              </w:rPr>
              <w:t>License</w:t>
            </w:r>
            <w:proofErr w:type="spellEnd"/>
            <w:r w:rsidRPr="008502E2">
              <w:rPr>
                <w:rFonts w:ascii="Times New Roman" w:eastAsia="Times New Roman" w:hAnsi="Times New Roman"/>
                <w:sz w:val="20"/>
                <w:szCs w:val="20"/>
                <w:lang w:eastAsia="ru-RU"/>
              </w:rPr>
              <w:t>)  -  100 шт.</w:t>
            </w:r>
          </w:p>
        </w:tc>
        <w:tc>
          <w:tcPr>
            <w:tcW w:w="1701" w:type="dxa"/>
            <w:shd w:val="clear" w:color="auto" w:fill="auto"/>
            <w:vAlign w:val="center"/>
          </w:tcPr>
          <w:p w14:paraId="37DF1618" w14:textId="77777777" w:rsidR="00A40E57" w:rsidRPr="004414CD" w:rsidRDefault="00A40E57" w:rsidP="00A40E57">
            <w:pPr>
              <w:suppressAutoHyphens/>
              <w:spacing w:after="0" w:line="240" w:lineRule="auto"/>
              <w:jc w:val="center"/>
              <w:rPr>
                <w:rFonts w:ascii="Times New Roman" w:eastAsia="Times New Roman" w:hAnsi="Times New Roman"/>
                <w:sz w:val="20"/>
                <w:szCs w:val="20"/>
                <w:lang w:eastAsia="ar-SA"/>
              </w:rPr>
            </w:pPr>
          </w:p>
        </w:tc>
        <w:tc>
          <w:tcPr>
            <w:tcW w:w="1701" w:type="dxa"/>
          </w:tcPr>
          <w:p w14:paraId="045F7030" w14:textId="36CCE61D" w:rsidR="00A40E57" w:rsidRPr="004414CD" w:rsidRDefault="008502E2" w:rsidP="008502E2">
            <w:pPr>
              <w:suppressAutoHyphens/>
              <w:spacing w:after="0" w:line="240" w:lineRule="auto"/>
              <w:jc w:val="center"/>
              <w:rPr>
                <w:rFonts w:ascii="Times New Roman" w:eastAsia="Times New Roman" w:hAnsi="Times New Roman"/>
                <w:sz w:val="20"/>
                <w:szCs w:val="20"/>
                <w:lang w:eastAsia="ar-SA"/>
              </w:rPr>
            </w:pPr>
            <w:r>
              <w:rPr>
                <w:rFonts w:ascii="Times New Roman" w:eastAsia="Times New Roman" w:hAnsi="Times New Roman"/>
                <w:sz w:val="20"/>
                <w:szCs w:val="20"/>
                <w:lang w:eastAsia="ar-SA"/>
              </w:rPr>
              <w:t>2</w:t>
            </w:r>
            <w:r w:rsidR="008871F3">
              <w:rPr>
                <w:rFonts w:ascii="Times New Roman" w:eastAsia="Times New Roman" w:hAnsi="Times New Roman"/>
                <w:sz w:val="20"/>
                <w:szCs w:val="20"/>
                <w:lang w:eastAsia="ar-SA"/>
              </w:rPr>
              <w:t xml:space="preserve"> (</w:t>
            </w:r>
            <w:r>
              <w:rPr>
                <w:rFonts w:ascii="Times New Roman" w:eastAsia="Times New Roman" w:hAnsi="Times New Roman"/>
                <w:sz w:val="20"/>
                <w:szCs w:val="20"/>
                <w:lang w:eastAsia="ar-SA"/>
              </w:rPr>
              <w:t>два</w:t>
            </w:r>
            <w:r w:rsidR="008871F3">
              <w:rPr>
                <w:rFonts w:ascii="Times New Roman" w:eastAsia="Times New Roman" w:hAnsi="Times New Roman"/>
                <w:sz w:val="20"/>
                <w:szCs w:val="20"/>
                <w:lang w:eastAsia="ar-SA"/>
              </w:rPr>
              <w:t xml:space="preserve">) календарных </w:t>
            </w:r>
            <w:proofErr w:type="spellStart"/>
            <w:r w:rsidR="008871F3">
              <w:rPr>
                <w:rFonts w:ascii="Times New Roman" w:eastAsia="Times New Roman" w:hAnsi="Times New Roman"/>
                <w:sz w:val="20"/>
                <w:szCs w:val="20"/>
                <w:lang w:eastAsia="ar-SA"/>
              </w:rPr>
              <w:t>дн</w:t>
            </w:r>
            <w:r>
              <w:rPr>
                <w:rFonts w:ascii="Times New Roman" w:eastAsia="Times New Roman" w:hAnsi="Times New Roman"/>
                <w:sz w:val="20"/>
                <w:szCs w:val="20"/>
                <w:lang w:eastAsia="ar-SA"/>
              </w:rPr>
              <w:t>я</w:t>
            </w:r>
            <w:r w:rsidR="008871F3">
              <w:rPr>
                <w:rFonts w:ascii="Times New Roman" w:eastAsia="Times New Roman" w:hAnsi="Times New Roman"/>
                <w:sz w:val="20"/>
                <w:szCs w:val="20"/>
                <w:lang w:eastAsia="ar-SA"/>
              </w:rPr>
              <w:t>с</w:t>
            </w:r>
            <w:proofErr w:type="spellEnd"/>
            <w:r w:rsidR="008871F3">
              <w:rPr>
                <w:rFonts w:ascii="Times New Roman" w:eastAsia="Times New Roman" w:hAnsi="Times New Roman"/>
                <w:sz w:val="20"/>
                <w:szCs w:val="20"/>
                <w:lang w:eastAsia="ar-SA"/>
              </w:rPr>
              <w:t xml:space="preserve"> момента заключения договора</w:t>
            </w:r>
          </w:p>
        </w:tc>
        <w:tc>
          <w:tcPr>
            <w:tcW w:w="1418" w:type="dxa"/>
            <w:shd w:val="clear" w:color="auto" w:fill="auto"/>
            <w:vAlign w:val="center"/>
          </w:tcPr>
          <w:p w14:paraId="5C5F9044" w14:textId="77777777" w:rsidR="00A40E57" w:rsidRPr="004414CD" w:rsidRDefault="00A40E57" w:rsidP="00A40E57">
            <w:pPr>
              <w:suppressAutoHyphens/>
              <w:spacing w:after="0" w:line="240" w:lineRule="auto"/>
              <w:jc w:val="center"/>
              <w:rPr>
                <w:rFonts w:ascii="Times New Roman" w:eastAsia="Times New Roman" w:hAnsi="Times New Roman"/>
                <w:sz w:val="20"/>
                <w:szCs w:val="20"/>
                <w:lang w:eastAsia="ar-SA"/>
              </w:rPr>
            </w:pPr>
          </w:p>
        </w:tc>
      </w:tr>
      <w:permEnd w:id="489166993"/>
    </w:tbl>
    <w:p w14:paraId="60A7341F" w14:textId="77777777" w:rsidR="00A40E57" w:rsidRPr="00405AAD" w:rsidRDefault="00A40E57" w:rsidP="00A40E57">
      <w:pPr>
        <w:tabs>
          <w:tab w:val="left" w:pos="284"/>
        </w:tabs>
        <w:spacing w:after="0" w:line="240" w:lineRule="auto"/>
        <w:contextualSpacing/>
        <w:jc w:val="both"/>
        <w:rPr>
          <w:rFonts w:ascii="Times New Roman" w:hAnsi="Times New Roman"/>
          <w:sz w:val="24"/>
          <w:szCs w:val="24"/>
        </w:rPr>
      </w:pPr>
    </w:p>
    <w:p w14:paraId="09877576" w14:textId="77777777" w:rsidR="00A40E57" w:rsidRPr="00405AAD" w:rsidRDefault="00A40E57" w:rsidP="00A40E57">
      <w:pPr>
        <w:suppressAutoHyphens/>
        <w:spacing w:after="0" w:line="240" w:lineRule="auto"/>
        <w:ind w:firstLine="426"/>
        <w:jc w:val="both"/>
        <w:rPr>
          <w:rFonts w:ascii="Times New Roman" w:hAnsi="Times New Roman"/>
          <w:sz w:val="24"/>
          <w:szCs w:val="24"/>
          <w:lang w:eastAsia="zh-CN"/>
        </w:rPr>
      </w:pPr>
    </w:p>
    <w:tbl>
      <w:tblPr>
        <w:tblW w:w="10330" w:type="dxa"/>
        <w:tblLayout w:type="fixed"/>
        <w:tblLook w:val="0000" w:firstRow="0" w:lastRow="0" w:firstColumn="0" w:lastColumn="0" w:noHBand="0" w:noVBand="0"/>
      </w:tblPr>
      <w:tblGrid>
        <w:gridCol w:w="5070"/>
        <w:gridCol w:w="5260"/>
      </w:tblGrid>
      <w:tr w:rsidR="00A40E57" w:rsidRPr="00D727F5" w14:paraId="18E9CA55" w14:textId="77777777" w:rsidTr="008871F3">
        <w:tc>
          <w:tcPr>
            <w:tcW w:w="5070" w:type="dxa"/>
          </w:tcPr>
          <w:p w14:paraId="2CB1EE6F" w14:textId="164115FE" w:rsidR="00A40E57" w:rsidRDefault="00C21322" w:rsidP="008871F3">
            <w:pPr>
              <w:spacing w:after="0" w:line="240" w:lineRule="auto"/>
              <w:contextualSpacing/>
              <w:jc w:val="both"/>
              <w:rPr>
                <w:rFonts w:ascii="Times New Roman" w:hAnsi="Times New Roman"/>
                <w:sz w:val="24"/>
                <w:szCs w:val="24"/>
              </w:rPr>
            </w:pPr>
            <w:r>
              <w:rPr>
                <w:rFonts w:ascii="Times New Roman" w:hAnsi="Times New Roman"/>
                <w:sz w:val="24"/>
                <w:szCs w:val="24"/>
              </w:rPr>
              <w:t>ЛИЦЕНЗИАТ</w:t>
            </w:r>
            <w:r w:rsidR="00A40E57" w:rsidRPr="00E01E1F">
              <w:rPr>
                <w:rFonts w:ascii="Times New Roman" w:hAnsi="Times New Roman"/>
                <w:sz w:val="24"/>
                <w:szCs w:val="24"/>
              </w:rPr>
              <w:t>:</w:t>
            </w:r>
          </w:p>
          <w:p w14:paraId="4114E580" w14:textId="77777777" w:rsidR="00A40E57" w:rsidRPr="00D727F5" w:rsidRDefault="00A40E57" w:rsidP="008871F3">
            <w:pPr>
              <w:spacing w:after="0" w:line="240" w:lineRule="auto"/>
              <w:contextualSpacing/>
              <w:jc w:val="both"/>
              <w:rPr>
                <w:rFonts w:ascii="Times New Roman" w:hAnsi="Times New Roman"/>
                <w:caps/>
                <w:sz w:val="24"/>
                <w:szCs w:val="24"/>
              </w:rPr>
            </w:pPr>
          </w:p>
        </w:tc>
        <w:tc>
          <w:tcPr>
            <w:tcW w:w="5260" w:type="dxa"/>
          </w:tcPr>
          <w:p w14:paraId="59B53CC9" w14:textId="59F55E4E" w:rsidR="00A40E57" w:rsidRPr="00D727F5" w:rsidRDefault="00C21322" w:rsidP="008871F3">
            <w:pPr>
              <w:spacing w:after="0" w:line="240" w:lineRule="auto"/>
              <w:contextualSpacing/>
              <w:jc w:val="both"/>
              <w:rPr>
                <w:rFonts w:ascii="Times New Roman" w:hAnsi="Times New Roman"/>
                <w:sz w:val="24"/>
                <w:szCs w:val="24"/>
              </w:rPr>
            </w:pPr>
            <w:r>
              <w:rPr>
                <w:rFonts w:ascii="Times New Roman" w:hAnsi="Times New Roman"/>
                <w:sz w:val="24"/>
                <w:szCs w:val="24"/>
              </w:rPr>
              <w:t>СУБЛИЦЕНЗИАТ</w:t>
            </w:r>
            <w:r w:rsidR="00A40E57" w:rsidRPr="00D727F5">
              <w:rPr>
                <w:rFonts w:ascii="Times New Roman" w:hAnsi="Times New Roman"/>
                <w:sz w:val="24"/>
                <w:szCs w:val="24"/>
              </w:rPr>
              <w:t>:</w:t>
            </w:r>
          </w:p>
        </w:tc>
      </w:tr>
      <w:tr w:rsidR="00A40E57" w:rsidRPr="00D727F5" w14:paraId="6909D8D8" w14:textId="77777777" w:rsidTr="008871F3">
        <w:tc>
          <w:tcPr>
            <w:tcW w:w="5070" w:type="dxa"/>
          </w:tcPr>
          <w:p w14:paraId="5C03D427" w14:textId="77777777" w:rsidR="00A40E57" w:rsidRPr="00D727F5" w:rsidRDefault="00A40E57" w:rsidP="008871F3">
            <w:pPr>
              <w:spacing w:after="0" w:line="240" w:lineRule="auto"/>
              <w:contextualSpacing/>
              <w:jc w:val="both"/>
              <w:rPr>
                <w:rFonts w:ascii="Times New Roman" w:hAnsi="Times New Roman"/>
                <w:bCs/>
                <w:sz w:val="24"/>
                <w:szCs w:val="24"/>
              </w:rPr>
            </w:pPr>
            <w:permStart w:id="2099530192" w:edGrp="everyone"/>
            <w:r w:rsidRPr="00D727F5">
              <w:rPr>
                <w:rFonts w:ascii="Times New Roman" w:hAnsi="Times New Roman"/>
                <w:bCs/>
                <w:sz w:val="24"/>
                <w:szCs w:val="24"/>
              </w:rPr>
              <w:t>__________</w:t>
            </w:r>
            <w:r>
              <w:rPr>
                <w:rFonts w:ascii="Times New Roman" w:hAnsi="Times New Roman"/>
                <w:bCs/>
                <w:sz w:val="24"/>
                <w:szCs w:val="24"/>
              </w:rPr>
              <w:t>___</w:t>
            </w:r>
            <w:r w:rsidRPr="00D727F5">
              <w:rPr>
                <w:rFonts w:ascii="Times New Roman" w:hAnsi="Times New Roman"/>
                <w:bCs/>
                <w:sz w:val="24"/>
                <w:szCs w:val="24"/>
              </w:rPr>
              <w:t>___ /</w:t>
            </w:r>
            <w:r w:rsidRPr="00D727F5">
              <w:rPr>
                <w:rFonts w:ascii="Times New Roman" w:hAnsi="Times New Roman"/>
                <w:sz w:val="24"/>
                <w:szCs w:val="24"/>
              </w:rPr>
              <w:t xml:space="preserve"> </w:t>
            </w:r>
            <w:r>
              <w:rPr>
                <w:rFonts w:ascii="Times New Roman" w:hAnsi="Times New Roman"/>
                <w:sz w:val="24"/>
                <w:szCs w:val="24"/>
              </w:rPr>
              <w:t>_____________</w:t>
            </w:r>
            <w:r w:rsidRPr="00D727F5">
              <w:rPr>
                <w:rFonts w:ascii="Times New Roman" w:hAnsi="Times New Roman"/>
                <w:sz w:val="24"/>
                <w:szCs w:val="24"/>
              </w:rPr>
              <w:t xml:space="preserve"> </w:t>
            </w:r>
            <w:r w:rsidRPr="00D727F5">
              <w:rPr>
                <w:rFonts w:ascii="Times New Roman" w:hAnsi="Times New Roman"/>
                <w:bCs/>
                <w:sz w:val="24"/>
                <w:szCs w:val="24"/>
              </w:rPr>
              <w:t>/</w:t>
            </w:r>
          </w:p>
          <w:p w14:paraId="19EEBBA1" w14:textId="77777777" w:rsidR="00A40E57" w:rsidRPr="00D727F5" w:rsidRDefault="00A40E57" w:rsidP="008871F3">
            <w:pPr>
              <w:spacing w:after="0" w:line="240" w:lineRule="auto"/>
              <w:contextualSpacing/>
              <w:jc w:val="both"/>
              <w:rPr>
                <w:rFonts w:ascii="Times New Roman" w:hAnsi="Times New Roman"/>
                <w:bCs/>
                <w:sz w:val="24"/>
                <w:szCs w:val="24"/>
              </w:rPr>
            </w:pPr>
          </w:p>
        </w:tc>
        <w:tc>
          <w:tcPr>
            <w:tcW w:w="5260" w:type="dxa"/>
          </w:tcPr>
          <w:p w14:paraId="76A0D2B2" w14:textId="77777777" w:rsidR="00A40E57" w:rsidRPr="00D727F5" w:rsidRDefault="00A40E57" w:rsidP="008871F3">
            <w:pPr>
              <w:shd w:val="clear" w:color="auto" w:fill="FFFFFF"/>
              <w:spacing w:after="0" w:line="240" w:lineRule="auto"/>
              <w:contextualSpacing/>
              <w:jc w:val="both"/>
              <w:rPr>
                <w:rFonts w:ascii="Times New Roman" w:hAnsi="Times New Roman"/>
                <w:sz w:val="24"/>
                <w:szCs w:val="24"/>
              </w:rPr>
            </w:pPr>
            <w:r w:rsidRPr="00D727F5">
              <w:rPr>
                <w:rFonts w:ascii="Times New Roman" w:hAnsi="Times New Roman"/>
                <w:sz w:val="24"/>
                <w:szCs w:val="24"/>
              </w:rPr>
              <w:t xml:space="preserve">_______________ / </w:t>
            </w:r>
            <w:r>
              <w:rPr>
                <w:rFonts w:ascii="Times New Roman" w:hAnsi="Times New Roman"/>
                <w:sz w:val="24"/>
                <w:szCs w:val="24"/>
              </w:rPr>
              <w:t>________________</w:t>
            </w:r>
            <w:r w:rsidRPr="00D727F5">
              <w:rPr>
                <w:rFonts w:ascii="Times New Roman" w:hAnsi="Times New Roman"/>
                <w:sz w:val="24"/>
                <w:szCs w:val="24"/>
              </w:rPr>
              <w:t xml:space="preserve"> /</w:t>
            </w:r>
          </w:p>
          <w:p w14:paraId="12BFF43F" w14:textId="77777777" w:rsidR="00A40E57" w:rsidRPr="00D727F5" w:rsidRDefault="00A40E57" w:rsidP="008871F3">
            <w:pPr>
              <w:shd w:val="clear" w:color="auto" w:fill="FFFFFF"/>
              <w:spacing w:after="0" w:line="240" w:lineRule="auto"/>
              <w:contextualSpacing/>
              <w:jc w:val="both"/>
              <w:rPr>
                <w:rFonts w:ascii="Times New Roman" w:hAnsi="Times New Roman"/>
                <w:sz w:val="24"/>
                <w:szCs w:val="24"/>
              </w:rPr>
            </w:pPr>
          </w:p>
        </w:tc>
      </w:tr>
      <w:permEnd w:id="2099530192"/>
    </w:tbl>
    <w:p w14:paraId="39D0CD02" w14:textId="77777777" w:rsidR="00A40E57" w:rsidRDefault="00A40E57"/>
    <w:p w14:paraId="1A5586D8" w14:textId="77777777" w:rsidR="008871F3" w:rsidRDefault="008871F3"/>
    <w:p w14:paraId="5E22BA06" w14:textId="77777777" w:rsidR="008871F3" w:rsidRDefault="008871F3"/>
    <w:p w14:paraId="754762CD" w14:textId="77777777" w:rsidR="008871F3" w:rsidRDefault="008871F3"/>
    <w:p w14:paraId="4EA63E85" w14:textId="77777777" w:rsidR="008871F3" w:rsidRDefault="008871F3"/>
    <w:p w14:paraId="5AB94B75" w14:textId="77777777" w:rsidR="008871F3" w:rsidRDefault="008871F3"/>
    <w:p w14:paraId="1190AADD" w14:textId="77777777" w:rsidR="008871F3" w:rsidRDefault="008871F3"/>
    <w:p w14:paraId="75F78E37" w14:textId="77777777" w:rsidR="008871F3" w:rsidRDefault="008871F3"/>
    <w:p w14:paraId="3517BB15" w14:textId="77777777" w:rsidR="008871F3" w:rsidRDefault="008871F3"/>
    <w:p w14:paraId="6A70EC11" w14:textId="77777777" w:rsidR="008871F3" w:rsidRDefault="008871F3"/>
    <w:p w14:paraId="091D4768" w14:textId="77777777" w:rsidR="008871F3" w:rsidRDefault="008871F3"/>
    <w:p w14:paraId="43492497" w14:textId="77777777" w:rsidR="008871F3" w:rsidRDefault="008871F3"/>
    <w:p w14:paraId="680D9D74" w14:textId="77777777" w:rsidR="008871F3" w:rsidRDefault="008871F3"/>
    <w:p w14:paraId="6D5E5ADB" w14:textId="77777777" w:rsidR="00424C8C" w:rsidRDefault="00424C8C"/>
    <w:p w14:paraId="57D07D17" w14:textId="35999EA0" w:rsidR="00424C8C" w:rsidRDefault="00424C8C"/>
    <w:p w14:paraId="61672FB2" w14:textId="115B06C3" w:rsidR="009F6A49" w:rsidRDefault="009F6A49"/>
    <w:p w14:paraId="6C1F1897" w14:textId="03FC680D" w:rsidR="009F6A49" w:rsidRDefault="009F6A49"/>
    <w:p w14:paraId="05306CAB" w14:textId="77777777" w:rsidR="009F6A49" w:rsidRDefault="009F6A49"/>
    <w:p w14:paraId="745BCD2B" w14:textId="77777777" w:rsidR="008871F3" w:rsidRPr="00B208E7" w:rsidRDefault="008871F3" w:rsidP="008871F3">
      <w:pPr>
        <w:spacing w:after="0" w:line="240" w:lineRule="auto"/>
        <w:contextualSpacing/>
        <w:jc w:val="right"/>
        <w:rPr>
          <w:rFonts w:ascii="Times New Roman" w:hAnsi="Times New Roman"/>
          <w:sz w:val="24"/>
          <w:szCs w:val="24"/>
        </w:rPr>
      </w:pPr>
      <w:r w:rsidRPr="00B208E7">
        <w:rPr>
          <w:rFonts w:ascii="Times New Roman" w:hAnsi="Times New Roman"/>
          <w:sz w:val="24"/>
          <w:szCs w:val="24"/>
        </w:rPr>
        <w:t xml:space="preserve">Приложение № </w:t>
      </w:r>
      <w:r>
        <w:rPr>
          <w:rFonts w:ascii="Times New Roman" w:hAnsi="Times New Roman"/>
          <w:sz w:val="24"/>
          <w:szCs w:val="24"/>
        </w:rPr>
        <w:t>3</w:t>
      </w:r>
      <w:r w:rsidRPr="00B208E7">
        <w:rPr>
          <w:rFonts w:ascii="Times New Roman" w:hAnsi="Times New Roman"/>
          <w:sz w:val="24"/>
          <w:szCs w:val="24"/>
        </w:rPr>
        <w:t xml:space="preserve"> </w:t>
      </w:r>
    </w:p>
    <w:p w14:paraId="00DAE775" w14:textId="77777777" w:rsidR="008871F3" w:rsidRPr="00B208E7" w:rsidRDefault="008871F3" w:rsidP="008871F3">
      <w:pPr>
        <w:spacing w:after="0" w:line="240" w:lineRule="auto"/>
        <w:ind w:firstLine="709"/>
        <w:contextualSpacing/>
        <w:jc w:val="right"/>
        <w:rPr>
          <w:rFonts w:ascii="Times New Roman" w:hAnsi="Times New Roman"/>
          <w:sz w:val="24"/>
          <w:szCs w:val="24"/>
        </w:rPr>
      </w:pPr>
      <w:r w:rsidRPr="00B208E7">
        <w:rPr>
          <w:rFonts w:ascii="Times New Roman" w:hAnsi="Times New Roman"/>
          <w:sz w:val="24"/>
          <w:szCs w:val="24"/>
        </w:rPr>
        <w:t xml:space="preserve">к Договору </w:t>
      </w:r>
      <w:permStart w:id="1907564868" w:edGrp="everyone"/>
      <w:r w:rsidRPr="00B208E7">
        <w:rPr>
          <w:rFonts w:ascii="Times New Roman" w:eastAsia="SimSun" w:hAnsi="Times New Roman"/>
          <w:kern w:val="2"/>
          <w:sz w:val="24"/>
          <w:szCs w:val="24"/>
          <w:lang w:eastAsia="hi-IN" w:bidi="hi-IN"/>
        </w:rPr>
        <w:t>№___/</w:t>
      </w:r>
      <w:r>
        <w:rPr>
          <w:rFonts w:ascii="Times New Roman" w:eastAsia="SimSun" w:hAnsi="Times New Roman"/>
          <w:kern w:val="2"/>
          <w:sz w:val="24"/>
          <w:szCs w:val="24"/>
          <w:lang w:eastAsia="hi-IN" w:bidi="hi-IN"/>
        </w:rPr>
        <w:t>___/___</w:t>
      </w:r>
    </w:p>
    <w:p w14:paraId="68EE184B" w14:textId="77777777" w:rsidR="008871F3" w:rsidRPr="00B208E7" w:rsidRDefault="008871F3" w:rsidP="008871F3">
      <w:pPr>
        <w:spacing w:after="0" w:line="240" w:lineRule="auto"/>
        <w:ind w:firstLine="709"/>
        <w:contextualSpacing/>
        <w:jc w:val="right"/>
        <w:rPr>
          <w:rFonts w:ascii="Times New Roman" w:hAnsi="Times New Roman"/>
          <w:sz w:val="24"/>
          <w:szCs w:val="24"/>
        </w:rPr>
      </w:pPr>
      <w:r w:rsidRPr="00B208E7">
        <w:rPr>
          <w:rFonts w:ascii="Times New Roman" w:hAnsi="Times New Roman"/>
          <w:sz w:val="24"/>
          <w:szCs w:val="24"/>
        </w:rPr>
        <w:t xml:space="preserve">от «___» </w:t>
      </w:r>
      <w:r>
        <w:rPr>
          <w:rFonts w:ascii="Times New Roman" w:hAnsi="Times New Roman"/>
          <w:sz w:val="24"/>
          <w:szCs w:val="24"/>
        </w:rPr>
        <w:t>___________</w:t>
      </w:r>
      <w:r w:rsidRPr="00B208E7">
        <w:rPr>
          <w:rFonts w:ascii="Times New Roman" w:hAnsi="Times New Roman"/>
          <w:sz w:val="24"/>
          <w:szCs w:val="24"/>
        </w:rPr>
        <w:t xml:space="preserve"> 202</w:t>
      </w:r>
      <w:r>
        <w:rPr>
          <w:rFonts w:ascii="Times New Roman" w:hAnsi="Times New Roman"/>
          <w:sz w:val="24"/>
          <w:szCs w:val="24"/>
        </w:rPr>
        <w:t>__</w:t>
      </w:r>
      <w:r w:rsidRPr="00B208E7">
        <w:rPr>
          <w:rFonts w:ascii="Times New Roman" w:hAnsi="Times New Roman"/>
          <w:sz w:val="24"/>
          <w:szCs w:val="24"/>
        </w:rPr>
        <w:t xml:space="preserve"> г.</w:t>
      </w:r>
    </w:p>
    <w:permEnd w:id="1907564868"/>
    <w:p w14:paraId="1126D635" w14:textId="77777777" w:rsidR="008871F3" w:rsidRDefault="008871F3" w:rsidP="008871F3">
      <w:pPr>
        <w:suppressAutoHyphens/>
        <w:spacing w:after="0" w:line="240" w:lineRule="auto"/>
        <w:ind w:firstLine="426"/>
        <w:jc w:val="center"/>
        <w:rPr>
          <w:rFonts w:ascii="Times New Roman" w:eastAsia="Times New Roman" w:hAnsi="Times New Roman"/>
          <w:b/>
          <w:bCs/>
          <w:sz w:val="24"/>
          <w:szCs w:val="24"/>
          <w:lang w:eastAsia="zh-CN"/>
        </w:rPr>
      </w:pPr>
    </w:p>
    <w:p w14:paraId="19F46FD8" w14:textId="77777777" w:rsidR="008871F3" w:rsidRDefault="008871F3" w:rsidP="008871F3">
      <w:pPr>
        <w:tabs>
          <w:tab w:val="left" w:pos="1046"/>
        </w:tabs>
        <w:spacing w:after="0" w:line="240" w:lineRule="auto"/>
        <w:jc w:val="center"/>
        <w:rPr>
          <w:rFonts w:ascii="Times New Roman" w:eastAsiaTheme="minorEastAsia" w:hAnsi="Times New Roman"/>
          <w:b/>
          <w:color w:val="000000" w:themeColor="text1"/>
          <w:sz w:val="24"/>
          <w:szCs w:val="24"/>
        </w:rPr>
      </w:pPr>
    </w:p>
    <w:p w14:paraId="51737AF9" w14:textId="77777777" w:rsidR="008871F3" w:rsidRDefault="008871F3" w:rsidP="008871F3">
      <w:pPr>
        <w:tabs>
          <w:tab w:val="left" w:pos="1046"/>
        </w:tabs>
        <w:spacing w:after="0" w:line="240" w:lineRule="auto"/>
        <w:jc w:val="center"/>
        <w:rPr>
          <w:rFonts w:ascii="Times New Roman" w:eastAsiaTheme="minorEastAsia" w:hAnsi="Times New Roman"/>
          <w:b/>
          <w:color w:val="000000" w:themeColor="text1"/>
          <w:sz w:val="24"/>
          <w:szCs w:val="24"/>
        </w:rPr>
      </w:pPr>
      <w:r>
        <w:rPr>
          <w:rFonts w:ascii="Times New Roman" w:eastAsiaTheme="minorEastAsia" w:hAnsi="Times New Roman"/>
          <w:b/>
          <w:color w:val="000000" w:themeColor="text1"/>
          <w:sz w:val="24"/>
          <w:szCs w:val="24"/>
        </w:rPr>
        <w:t>ФОРМА АКТА</w:t>
      </w:r>
    </w:p>
    <w:p w14:paraId="56418390" w14:textId="77777777" w:rsidR="008871F3" w:rsidRDefault="008871F3" w:rsidP="008871F3">
      <w:pPr>
        <w:tabs>
          <w:tab w:val="left" w:pos="1046"/>
        </w:tabs>
        <w:spacing w:after="0" w:line="240" w:lineRule="auto"/>
        <w:jc w:val="center"/>
        <w:rPr>
          <w:rFonts w:ascii="Times New Roman" w:eastAsiaTheme="minorEastAsia" w:hAnsi="Times New Roman"/>
          <w:b/>
          <w:color w:val="000000" w:themeColor="text1"/>
          <w:sz w:val="24"/>
          <w:szCs w:val="24"/>
        </w:rPr>
      </w:pPr>
      <w:r>
        <w:rPr>
          <w:rFonts w:ascii="Times New Roman" w:eastAsiaTheme="minorEastAsia" w:hAnsi="Times New Roman"/>
          <w:b/>
          <w:color w:val="000000" w:themeColor="text1"/>
          <w:sz w:val="24"/>
          <w:szCs w:val="24"/>
        </w:rPr>
        <w:t>Приема-передачи исключительных прав</w:t>
      </w:r>
    </w:p>
    <w:p w14:paraId="2A6114BD" w14:textId="77777777" w:rsidR="008871F3" w:rsidRPr="008871F3" w:rsidRDefault="008871F3" w:rsidP="008871F3">
      <w:pPr>
        <w:tabs>
          <w:tab w:val="left" w:pos="1046"/>
        </w:tabs>
        <w:spacing w:after="0" w:line="240" w:lineRule="auto"/>
        <w:jc w:val="center"/>
        <w:rPr>
          <w:rFonts w:ascii="Times New Roman" w:eastAsiaTheme="minorEastAsia" w:hAnsi="Times New Roman"/>
          <w:b/>
          <w:color w:val="000000" w:themeColor="text1"/>
          <w:sz w:val="24"/>
          <w:szCs w:val="24"/>
        </w:rPr>
      </w:pPr>
    </w:p>
    <w:tbl>
      <w:tblPr>
        <w:tblW w:w="10330" w:type="dxa"/>
        <w:tblLayout w:type="fixed"/>
        <w:tblLook w:val="0000" w:firstRow="0" w:lastRow="0" w:firstColumn="0" w:lastColumn="0" w:noHBand="0" w:noVBand="0"/>
      </w:tblPr>
      <w:tblGrid>
        <w:gridCol w:w="5070"/>
        <w:gridCol w:w="5260"/>
      </w:tblGrid>
      <w:tr w:rsidR="008871F3" w:rsidRPr="00D727F5" w14:paraId="659B592E" w14:textId="77777777" w:rsidTr="008871F3">
        <w:tc>
          <w:tcPr>
            <w:tcW w:w="5070" w:type="dxa"/>
          </w:tcPr>
          <w:p w14:paraId="69655FF0" w14:textId="77777777" w:rsidR="008871F3" w:rsidRDefault="008871F3" w:rsidP="008871F3">
            <w:pPr>
              <w:spacing w:after="0" w:line="240" w:lineRule="auto"/>
              <w:contextualSpacing/>
              <w:jc w:val="both"/>
              <w:rPr>
                <w:rFonts w:ascii="Times New Roman" w:hAnsi="Times New Roman"/>
                <w:sz w:val="24"/>
                <w:szCs w:val="24"/>
              </w:rPr>
            </w:pPr>
            <w:r>
              <w:rPr>
                <w:rFonts w:ascii="Times New Roman" w:hAnsi="Times New Roman"/>
                <w:sz w:val="24"/>
                <w:szCs w:val="24"/>
              </w:rPr>
              <w:t>УТВЕРЖДАЮ:</w:t>
            </w:r>
          </w:p>
          <w:p w14:paraId="711E6CC0" w14:textId="77777777" w:rsidR="008871F3" w:rsidRDefault="008871F3" w:rsidP="008871F3">
            <w:pPr>
              <w:spacing w:after="0" w:line="240" w:lineRule="auto"/>
              <w:contextualSpacing/>
              <w:jc w:val="both"/>
              <w:rPr>
                <w:rFonts w:ascii="Times New Roman" w:hAnsi="Times New Roman"/>
                <w:sz w:val="24"/>
                <w:szCs w:val="24"/>
              </w:rPr>
            </w:pPr>
            <w:r>
              <w:rPr>
                <w:rFonts w:ascii="Times New Roman" w:hAnsi="Times New Roman"/>
                <w:sz w:val="24"/>
                <w:szCs w:val="24"/>
              </w:rPr>
              <w:t>Лицензиат</w:t>
            </w:r>
            <w:r w:rsidRPr="00E01E1F">
              <w:rPr>
                <w:rFonts w:ascii="Times New Roman" w:hAnsi="Times New Roman"/>
                <w:sz w:val="24"/>
                <w:szCs w:val="24"/>
              </w:rPr>
              <w:t>:</w:t>
            </w:r>
          </w:p>
          <w:p w14:paraId="373EF78A" w14:textId="77777777" w:rsidR="008871F3" w:rsidRPr="00D727F5" w:rsidRDefault="008871F3" w:rsidP="008871F3">
            <w:pPr>
              <w:spacing w:after="0" w:line="240" w:lineRule="auto"/>
              <w:contextualSpacing/>
              <w:jc w:val="both"/>
              <w:rPr>
                <w:rFonts w:ascii="Times New Roman" w:hAnsi="Times New Roman"/>
                <w:caps/>
                <w:sz w:val="24"/>
                <w:szCs w:val="24"/>
              </w:rPr>
            </w:pPr>
          </w:p>
        </w:tc>
        <w:tc>
          <w:tcPr>
            <w:tcW w:w="5260" w:type="dxa"/>
          </w:tcPr>
          <w:p w14:paraId="05AB314B" w14:textId="77777777" w:rsidR="008871F3" w:rsidRDefault="008871F3" w:rsidP="008871F3">
            <w:pPr>
              <w:spacing w:after="0" w:line="240" w:lineRule="auto"/>
              <w:contextualSpacing/>
              <w:jc w:val="both"/>
              <w:rPr>
                <w:rFonts w:ascii="Times New Roman" w:hAnsi="Times New Roman"/>
                <w:sz w:val="24"/>
                <w:szCs w:val="24"/>
              </w:rPr>
            </w:pPr>
            <w:r>
              <w:rPr>
                <w:rFonts w:ascii="Times New Roman" w:hAnsi="Times New Roman"/>
                <w:sz w:val="24"/>
                <w:szCs w:val="24"/>
              </w:rPr>
              <w:t>УТВЕРЖДАЮ</w:t>
            </w:r>
          </w:p>
          <w:p w14:paraId="138EBAA7" w14:textId="77777777" w:rsidR="008871F3" w:rsidRPr="00D727F5" w:rsidRDefault="008871F3" w:rsidP="008871F3">
            <w:pPr>
              <w:spacing w:after="0" w:line="240" w:lineRule="auto"/>
              <w:contextualSpacing/>
              <w:jc w:val="both"/>
              <w:rPr>
                <w:rFonts w:ascii="Times New Roman" w:hAnsi="Times New Roman"/>
                <w:sz w:val="24"/>
                <w:szCs w:val="24"/>
              </w:rPr>
            </w:pPr>
            <w:r>
              <w:rPr>
                <w:rFonts w:ascii="Times New Roman" w:hAnsi="Times New Roman"/>
                <w:sz w:val="24"/>
                <w:szCs w:val="24"/>
              </w:rPr>
              <w:t>Сублицензиат</w:t>
            </w:r>
            <w:r w:rsidRPr="00D727F5">
              <w:rPr>
                <w:rFonts w:ascii="Times New Roman" w:hAnsi="Times New Roman"/>
                <w:sz w:val="24"/>
                <w:szCs w:val="24"/>
              </w:rPr>
              <w:t>:</w:t>
            </w:r>
          </w:p>
        </w:tc>
      </w:tr>
      <w:tr w:rsidR="008871F3" w:rsidRPr="00D727F5" w14:paraId="55B418FA" w14:textId="77777777" w:rsidTr="008871F3">
        <w:tc>
          <w:tcPr>
            <w:tcW w:w="5070" w:type="dxa"/>
          </w:tcPr>
          <w:p w14:paraId="13B9229D" w14:textId="77777777" w:rsidR="008871F3" w:rsidRPr="00D727F5" w:rsidRDefault="008871F3" w:rsidP="008871F3">
            <w:pPr>
              <w:spacing w:after="0" w:line="240" w:lineRule="auto"/>
              <w:contextualSpacing/>
              <w:jc w:val="both"/>
              <w:rPr>
                <w:rFonts w:ascii="Times New Roman" w:hAnsi="Times New Roman"/>
                <w:bCs/>
                <w:sz w:val="24"/>
                <w:szCs w:val="24"/>
              </w:rPr>
            </w:pPr>
            <w:permStart w:id="999765073" w:edGrp="everyone"/>
            <w:r w:rsidRPr="00D727F5">
              <w:rPr>
                <w:rFonts w:ascii="Times New Roman" w:hAnsi="Times New Roman"/>
                <w:bCs/>
                <w:sz w:val="24"/>
                <w:szCs w:val="24"/>
              </w:rPr>
              <w:t>__________</w:t>
            </w:r>
            <w:r>
              <w:rPr>
                <w:rFonts w:ascii="Times New Roman" w:hAnsi="Times New Roman"/>
                <w:bCs/>
                <w:sz w:val="24"/>
                <w:szCs w:val="24"/>
              </w:rPr>
              <w:t>___</w:t>
            </w:r>
            <w:r w:rsidRPr="00D727F5">
              <w:rPr>
                <w:rFonts w:ascii="Times New Roman" w:hAnsi="Times New Roman"/>
                <w:bCs/>
                <w:sz w:val="24"/>
                <w:szCs w:val="24"/>
              </w:rPr>
              <w:t>___ /</w:t>
            </w:r>
            <w:r w:rsidRPr="00D727F5">
              <w:rPr>
                <w:rFonts w:ascii="Times New Roman" w:hAnsi="Times New Roman"/>
                <w:sz w:val="24"/>
                <w:szCs w:val="24"/>
              </w:rPr>
              <w:t xml:space="preserve"> </w:t>
            </w:r>
            <w:r>
              <w:rPr>
                <w:rFonts w:ascii="Times New Roman" w:hAnsi="Times New Roman"/>
                <w:sz w:val="24"/>
                <w:szCs w:val="24"/>
              </w:rPr>
              <w:t>_____________</w:t>
            </w:r>
            <w:r w:rsidRPr="00D727F5">
              <w:rPr>
                <w:rFonts w:ascii="Times New Roman" w:hAnsi="Times New Roman"/>
                <w:sz w:val="24"/>
                <w:szCs w:val="24"/>
              </w:rPr>
              <w:t xml:space="preserve"> </w:t>
            </w:r>
            <w:r w:rsidRPr="00D727F5">
              <w:rPr>
                <w:rFonts w:ascii="Times New Roman" w:hAnsi="Times New Roman"/>
                <w:bCs/>
                <w:sz w:val="24"/>
                <w:szCs w:val="24"/>
              </w:rPr>
              <w:t>/</w:t>
            </w:r>
          </w:p>
          <w:p w14:paraId="40719FE6" w14:textId="77777777" w:rsidR="008871F3" w:rsidRPr="00D727F5" w:rsidRDefault="008871F3" w:rsidP="008871F3">
            <w:pPr>
              <w:spacing w:after="0" w:line="240" w:lineRule="auto"/>
              <w:contextualSpacing/>
              <w:jc w:val="both"/>
              <w:rPr>
                <w:rFonts w:ascii="Times New Roman" w:hAnsi="Times New Roman"/>
                <w:bCs/>
                <w:sz w:val="24"/>
                <w:szCs w:val="24"/>
              </w:rPr>
            </w:pPr>
          </w:p>
        </w:tc>
        <w:tc>
          <w:tcPr>
            <w:tcW w:w="5260" w:type="dxa"/>
          </w:tcPr>
          <w:p w14:paraId="6210239A" w14:textId="77777777" w:rsidR="008871F3" w:rsidRPr="00D727F5" w:rsidRDefault="008871F3" w:rsidP="008871F3">
            <w:pPr>
              <w:shd w:val="clear" w:color="auto" w:fill="FFFFFF"/>
              <w:spacing w:after="0" w:line="240" w:lineRule="auto"/>
              <w:contextualSpacing/>
              <w:jc w:val="both"/>
              <w:rPr>
                <w:rFonts w:ascii="Times New Roman" w:hAnsi="Times New Roman"/>
                <w:sz w:val="24"/>
                <w:szCs w:val="24"/>
              </w:rPr>
            </w:pPr>
            <w:r w:rsidRPr="00D727F5">
              <w:rPr>
                <w:rFonts w:ascii="Times New Roman" w:hAnsi="Times New Roman"/>
                <w:sz w:val="24"/>
                <w:szCs w:val="24"/>
              </w:rPr>
              <w:t xml:space="preserve">_______________ / </w:t>
            </w:r>
            <w:r>
              <w:rPr>
                <w:rFonts w:ascii="Times New Roman" w:hAnsi="Times New Roman"/>
                <w:sz w:val="24"/>
                <w:szCs w:val="24"/>
              </w:rPr>
              <w:t>________________</w:t>
            </w:r>
            <w:r w:rsidRPr="00D727F5">
              <w:rPr>
                <w:rFonts w:ascii="Times New Roman" w:hAnsi="Times New Roman"/>
                <w:sz w:val="24"/>
                <w:szCs w:val="24"/>
              </w:rPr>
              <w:t xml:space="preserve"> /</w:t>
            </w:r>
          </w:p>
          <w:p w14:paraId="2032BE1D" w14:textId="77777777" w:rsidR="008871F3" w:rsidRPr="00D727F5" w:rsidRDefault="008871F3" w:rsidP="008871F3">
            <w:pPr>
              <w:shd w:val="clear" w:color="auto" w:fill="FFFFFF"/>
              <w:spacing w:after="0" w:line="240" w:lineRule="auto"/>
              <w:contextualSpacing/>
              <w:jc w:val="both"/>
              <w:rPr>
                <w:rFonts w:ascii="Times New Roman" w:hAnsi="Times New Roman"/>
                <w:sz w:val="24"/>
                <w:szCs w:val="24"/>
              </w:rPr>
            </w:pPr>
          </w:p>
        </w:tc>
      </w:tr>
      <w:permEnd w:id="999765073"/>
    </w:tbl>
    <w:p w14:paraId="792F22BB" w14:textId="77777777" w:rsidR="008871F3" w:rsidRDefault="008871F3"/>
    <w:p w14:paraId="20546010" w14:textId="77777777" w:rsidR="008871F3" w:rsidRPr="00062696" w:rsidRDefault="008871F3" w:rsidP="008871F3">
      <w:pPr>
        <w:jc w:val="center"/>
        <w:rPr>
          <w:rFonts w:ascii="Times New Roman" w:eastAsia="Times New Roman" w:hAnsi="Times New Roman"/>
          <w:color w:val="000000"/>
          <w:sz w:val="24"/>
          <w:szCs w:val="24"/>
        </w:rPr>
      </w:pPr>
      <w:r w:rsidRPr="00062696">
        <w:rPr>
          <w:rFonts w:ascii="Times New Roman" w:eastAsia="Times New Roman" w:hAnsi="Times New Roman"/>
          <w:color w:val="000000"/>
          <w:sz w:val="24"/>
          <w:szCs w:val="24"/>
        </w:rPr>
        <w:t>Акт №__</w:t>
      </w:r>
    </w:p>
    <w:p w14:paraId="5FF610AA" w14:textId="77777777" w:rsidR="008871F3" w:rsidRDefault="008871F3" w:rsidP="008871F3">
      <w:pPr>
        <w:jc w:val="center"/>
        <w:rPr>
          <w:rFonts w:ascii="Times New Roman" w:eastAsia="Times New Roman" w:hAnsi="Times New Roman"/>
          <w:color w:val="000000"/>
          <w:sz w:val="24"/>
          <w:szCs w:val="24"/>
        </w:rPr>
      </w:pPr>
      <w:r w:rsidRPr="00062696">
        <w:rPr>
          <w:rFonts w:ascii="Times New Roman" w:eastAsia="Times New Roman" w:hAnsi="Times New Roman"/>
          <w:color w:val="000000"/>
          <w:sz w:val="24"/>
          <w:szCs w:val="24"/>
        </w:rPr>
        <w:t>приема исключительных прав на</w:t>
      </w:r>
    </w:p>
    <w:p w14:paraId="7DEA3534" w14:textId="77777777" w:rsidR="008871F3" w:rsidRDefault="008871F3" w:rsidP="008871F3">
      <w:pPr>
        <w:widowControl w:val="0"/>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________________________________</w:t>
      </w:r>
    </w:p>
    <w:p w14:paraId="1D07F7DD" w14:textId="77777777" w:rsidR="008871F3" w:rsidRDefault="008871F3" w:rsidP="008871F3">
      <w:pPr>
        <w:widowControl w:val="0"/>
        <w:spacing w:after="0" w:line="240" w:lineRule="auto"/>
        <w:jc w:val="center"/>
        <w:rPr>
          <w:rFonts w:ascii="Times New Roman" w:eastAsia="Times New Roman" w:hAnsi="Times New Roman"/>
          <w:color w:val="000000"/>
          <w:sz w:val="24"/>
          <w:szCs w:val="24"/>
        </w:rPr>
      </w:pPr>
    </w:p>
    <w:p w14:paraId="55BCA962" w14:textId="57437725" w:rsidR="008871F3" w:rsidRPr="00A40E57" w:rsidRDefault="008871F3" w:rsidP="008502E2">
      <w:pPr>
        <w:suppressAutoHyphens/>
        <w:spacing w:after="0" w:line="240" w:lineRule="auto"/>
        <w:jc w:val="center"/>
        <w:rPr>
          <w:rFonts w:ascii="Times New Roman" w:hAnsi="Times New Roman"/>
          <w:b/>
          <w:bCs/>
          <w:sz w:val="24"/>
          <w:szCs w:val="24"/>
          <w:lang w:eastAsia="zh-CN"/>
        </w:rPr>
      </w:pPr>
      <w:r w:rsidRPr="00A40E57">
        <w:rPr>
          <w:rFonts w:ascii="Times New Roman" w:hAnsi="Times New Roman"/>
          <w:b/>
          <w:bCs/>
          <w:sz w:val="24"/>
          <w:szCs w:val="24"/>
          <w:lang w:eastAsia="zh-CN"/>
        </w:rPr>
        <w:t>ИКЗ: 2617703038160771701001001400</w:t>
      </w:r>
      <w:r w:rsidR="008502E2">
        <w:rPr>
          <w:rFonts w:ascii="Times New Roman" w:hAnsi="Times New Roman"/>
          <w:b/>
          <w:bCs/>
          <w:sz w:val="24"/>
          <w:szCs w:val="24"/>
          <w:lang w:eastAsia="zh-CN"/>
        </w:rPr>
        <w:t>113</w:t>
      </w:r>
      <w:r w:rsidRPr="00A40E57">
        <w:rPr>
          <w:rFonts w:ascii="Times New Roman" w:hAnsi="Times New Roman"/>
          <w:b/>
          <w:bCs/>
          <w:sz w:val="24"/>
          <w:szCs w:val="24"/>
          <w:lang w:eastAsia="zh-CN"/>
        </w:rPr>
        <w:t>00244</w:t>
      </w:r>
    </w:p>
    <w:p w14:paraId="41BAF51C" w14:textId="77777777" w:rsidR="008871F3" w:rsidRDefault="008871F3" w:rsidP="008871F3">
      <w:pPr>
        <w:suppressAutoHyphens/>
        <w:spacing w:after="0" w:line="240" w:lineRule="auto"/>
        <w:jc w:val="center"/>
        <w:rPr>
          <w:rFonts w:ascii="Times New Roman" w:hAnsi="Times New Roman"/>
          <w:b/>
          <w:bCs/>
          <w:sz w:val="24"/>
          <w:szCs w:val="24"/>
          <w:lang w:eastAsia="zh-CN"/>
        </w:rPr>
      </w:pPr>
      <w:r w:rsidRPr="00A40E57">
        <w:rPr>
          <w:rFonts w:ascii="Times New Roman" w:hAnsi="Times New Roman"/>
          <w:b/>
          <w:bCs/>
          <w:sz w:val="24"/>
          <w:szCs w:val="24"/>
          <w:lang w:eastAsia="zh-CN"/>
        </w:rPr>
        <w:t>ОКПД2: 58.29.50.000</w:t>
      </w:r>
    </w:p>
    <w:p w14:paraId="3C5A0B37" w14:textId="77777777" w:rsidR="008871F3" w:rsidRPr="00062696" w:rsidRDefault="008871F3" w:rsidP="008871F3">
      <w:pPr>
        <w:jc w:val="both"/>
        <w:rPr>
          <w:rFonts w:ascii="Times New Roman" w:eastAsia="Times New Roman" w:hAnsi="Times New Roman"/>
          <w:color w:val="000000"/>
          <w:sz w:val="24"/>
          <w:szCs w:val="24"/>
        </w:rPr>
      </w:pPr>
    </w:p>
    <w:p w14:paraId="656D00DD" w14:textId="77777777" w:rsidR="008871F3" w:rsidRPr="00062696" w:rsidRDefault="008871F3" w:rsidP="008871F3">
      <w:pP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г. _______________</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sidRPr="00062696">
        <w:rPr>
          <w:rFonts w:ascii="Times New Roman" w:eastAsia="Times New Roman" w:hAnsi="Times New Roman"/>
          <w:color w:val="000000"/>
          <w:sz w:val="24"/>
          <w:szCs w:val="24"/>
        </w:rPr>
        <w:t>"__"___________ 20__ г.</w:t>
      </w:r>
    </w:p>
    <w:p w14:paraId="21C70DDB" w14:textId="77777777" w:rsidR="008871F3" w:rsidRPr="00062696" w:rsidRDefault="008871F3" w:rsidP="008871F3">
      <w:pPr>
        <w:jc w:val="both"/>
        <w:rPr>
          <w:rFonts w:ascii="Times New Roman" w:eastAsia="Times New Roman" w:hAnsi="Times New Roman"/>
          <w:color w:val="000000"/>
          <w:sz w:val="24"/>
          <w:szCs w:val="24"/>
        </w:rPr>
      </w:pPr>
    </w:p>
    <w:p w14:paraId="6C6B4FCA" w14:textId="77777777" w:rsidR="008871F3" w:rsidRPr="0083496D" w:rsidRDefault="008871F3" w:rsidP="00424C8C">
      <w:pPr>
        <w:ind w:firstLine="708"/>
        <w:jc w:val="both"/>
        <w:rPr>
          <w:rFonts w:ascii="Times New Roman" w:eastAsia="Times New Roman" w:hAnsi="Times New Roman"/>
          <w:color w:val="000000"/>
          <w:sz w:val="20"/>
          <w:szCs w:val="20"/>
        </w:rPr>
      </w:pPr>
      <w:r w:rsidRPr="0083496D">
        <w:rPr>
          <w:rFonts w:ascii="Times New Roman" w:eastAsia="Times New Roman" w:hAnsi="Times New Roman"/>
          <w:color w:val="000000"/>
          <w:sz w:val="20"/>
          <w:szCs w:val="20"/>
        </w:rPr>
        <w:t>Согласно Договору от «___</w:t>
      </w:r>
      <w:proofErr w:type="gramStart"/>
      <w:r w:rsidRPr="0083496D">
        <w:rPr>
          <w:rFonts w:ascii="Times New Roman" w:eastAsia="Times New Roman" w:hAnsi="Times New Roman"/>
          <w:color w:val="000000"/>
          <w:sz w:val="20"/>
          <w:szCs w:val="20"/>
        </w:rPr>
        <w:t>»</w:t>
      </w:r>
      <w:proofErr w:type="gramEnd"/>
      <w:r w:rsidRPr="0083496D">
        <w:rPr>
          <w:rFonts w:ascii="Times New Roman" w:eastAsia="Times New Roman" w:hAnsi="Times New Roman"/>
          <w:color w:val="000000"/>
          <w:sz w:val="20"/>
          <w:szCs w:val="20"/>
        </w:rPr>
        <w:t xml:space="preserve"> _______ 202___ г.  № _____/4/ЕП-2025</w:t>
      </w:r>
      <w:r w:rsidRPr="0083496D">
        <w:rPr>
          <w:rFonts w:ascii="Times New Roman" w:eastAsia="Times New Roman" w:hAnsi="Times New Roman"/>
          <w:b/>
          <w:sz w:val="20"/>
          <w:szCs w:val="20"/>
        </w:rPr>
        <w:t xml:space="preserve"> _____________</w:t>
      </w:r>
      <w:r w:rsidRPr="0083496D">
        <w:rPr>
          <w:rFonts w:ascii="Times New Roman" w:eastAsia="Times New Roman" w:hAnsi="Times New Roman"/>
          <w:sz w:val="20"/>
          <w:szCs w:val="20"/>
        </w:rPr>
        <w:t>, в лице ______________________, действующего на основании ___________</w:t>
      </w:r>
      <w:r w:rsidRPr="0083496D">
        <w:rPr>
          <w:rFonts w:ascii="Times New Roman" w:eastAsia="Times New Roman" w:hAnsi="Times New Roman"/>
          <w:color w:val="000000"/>
          <w:sz w:val="20"/>
          <w:szCs w:val="20"/>
        </w:rPr>
        <w:t xml:space="preserve"> именуемый в дальнейшем "</w:t>
      </w:r>
      <w:r w:rsidR="004E5BF4" w:rsidRPr="0083496D">
        <w:rPr>
          <w:rFonts w:ascii="Times New Roman" w:eastAsia="Times New Roman" w:hAnsi="Times New Roman"/>
          <w:color w:val="000000"/>
          <w:sz w:val="20"/>
          <w:szCs w:val="20"/>
        </w:rPr>
        <w:t>Лицензиат</w:t>
      </w:r>
      <w:r w:rsidRPr="0083496D">
        <w:rPr>
          <w:rFonts w:ascii="Times New Roman" w:eastAsia="Times New Roman" w:hAnsi="Times New Roman"/>
          <w:color w:val="000000"/>
          <w:sz w:val="20"/>
          <w:szCs w:val="20"/>
        </w:rPr>
        <w:t xml:space="preserve">", с одной </w:t>
      </w:r>
      <w:proofErr w:type="gramStart"/>
      <w:r w:rsidRPr="0083496D">
        <w:rPr>
          <w:rFonts w:ascii="Times New Roman" w:eastAsia="Times New Roman" w:hAnsi="Times New Roman"/>
          <w:color w:val="000000"/>
          <w:sz w:val="20"/>
          <w:szCs w:val="20"/>
        </w:rPr>
        <w:t>стороны  и</w:t>
      </w:r>
      <w:proofErr w:type="gramEnd"/>
      <w:r w:rsidRPr="0083496D">
        <w:rPr>
          <w:rFonts w:ascii="Times New Roman" w:eastAsia="Times New Roman" w:hAnsi="Times New Roman"/>
          <w:color w:val="000000"/>
          <w:sz w:val="20"/>
          <w:szCs w:val="20"/>
        </w:rPr>
        <w:t xml:space="preserve"> </w:t>
      </w:r>
    </w:p>
    <w:p w14:paraId="6BE0F24A" w14:textId="6F38CA84" w:rsidR="008871F3" w:rsidRPr="0083496D" w:rsidRDefault="008871F3" w:rsidP="00424C8C">
      <w:pPr>
        <w:ind w:firstLine="708"/>
        <w:jc w:val="both"/>
        <w:rPr>
          <w:rFonts w:ascii="Times New Roman" w:eastAsia="Times New Roman" w:hAnsi="Times New Roman"/>
          <w:color w:val="000000"/>
          <w:sz w:val="20"/>
          <w:szCs w:val="20"/>
        </w:rPr>
      </w:pPr>
      <w:r w:rsidRPr="0083496D">
        <w:rPr>
          <w:rFonts w:ascii="Times New Roman" w:eastAsia="Times New Roman" w:hAnsi="Times New Roman"/>
          <w:b/>
          <w:sz w:val="20"/>
          <w:szCs w:val="20"/>
          <w:lang w:eastAsia="zh-CN"/>
        </w:rPr>
        <w:t xml:space="preserve">Федеральное государственное бюджетное учреждение культуры «Государственный центральный музей кино» (Музей кино), </w:t>
      </w:r>
      <w:r w:rsidRPr="0083496D">
        <w:rPr>
          <w:rFonts w:ascii="Times New Roman" w:eastAsia="Times New Roman" w:hAnsi="Times New Roman"/>
          <w:sz w:val="20"/>
          <w:szCs w:val="20"/>
          <w:lang w:eastAsia="zh-CN"/>
        </w:rPr>
        <w:t>в лице</w:t>
      </w:r>
      <w:r w:rsidRPr="0083496D">
        <w:rPr>
          <w:rFonts w:ascii="Times New Roman" w:eastAsia="Times New Roman" w:hAnsi="Times New Roman"/>
          <w:b/>
          <w:sz w:val="20"/>
          <w:szCs w:val="20"/>
          <w:lang w:eastAsia="zh-CN"/>
        </w:rPr>
        <w:t xml:space="preserve"> </w:t>
      </w:r>
      <w:r w:rsidR="00C21322" w:rsidRPr="0083496D">
        <w:rPr>
          <w:rFonts w:ascii="Times New Roman" w:eastAsia="Times New Roman" w:hAnsi="Times New Roman"/>
          <w:sz w:val="20"/>
          <w:szCs w:val="20"/>
          <w:lang w:eastAsia="zh-CN"/>
        </w:rPr>
        <w:t>_______________________</w:t>
      </w:r>
      <w:r w:rsidRPr="0083496D">
        <w:rPr>
          <w:rFonts w:ascii="Times New Roman" w:eastAsia="Times New Roman" w:hAnsi="Times New Roman"/>
          <w:sz w:val="20"/>
          <w:szCs w:val="20"/>
          <w:lang w:eastAsia="zh-CN"/>
        </w:rPr>
        <w:t>, действующе</w:t>
      </w:r>
      <w:r w:rsidR="00C21322" w:rsidRPr="0083496D">
        <w:rPr>
          <w:rFonts w:ascii="Times New Roman" w:eastAsia="Times New Roman" w:hAnsi="Times New Roman"/>
          <w:sz w:val="20"/>
          <w:szCs w:val="20"/>
          <w:lang w:eastAsia="zh-CN"/>
        </w:rPr>
        <w:t>го</w:t>
      </w:r>
      <w:r w:rsidRPr="0083496D">
        <w:rPr>
          <w:rFonts w:ascii="Times New Roman" w:eastAsia="Times New Roman" w:hAnsi="Times New Roman"/>
          <w:sz w:val="20"/>
          <w:szCs w:val="20"/>
          <w:lang w:eastAsia="zh-CN"/>
        </w:rPr>
        <w:t xml:space="preserve"> на основании </w:t>
      </w:r>
      <w:r w:rsidR="00C21322" w:rsidRPr="0083496D">
        <w:rPr>
          <w:rFonts w:ascii="Times New Roman" w:eastAsia="Times New Roman" w:hAnsi="Times New Roman"/>
          <w:sz w:val="20"/>
          <w:szCs w:val="20"/>
          <w:lang w:eastAsia="zh-CN"/>
        </w:rPr>
        <w:t>____________</w:t>
      </w:r>
      <w:r w:rsidRPr="0083496D">
        <w:rPr>
          <w:rFonts w:ascii="Times New Roman" w:eastAsia="Times New Roman" w:hAnsi="Times New Roman"/>
          <w:color w:val="000000"/>
          <w:sz w:val="20"/>
          <w:szCs w:val="20"/>
        </w:rPr>
        <w:t>, именуемый в дальнейшем "</w:t>
      </w:r>
      <w:r w:rsidR="004E5BF4" w:rsidRPr="0083496D">
        <w:rPr>
          <w:rFonts w:ascii="Times New Roman" w:eastAsia="Times New Roman" w:hAnsi="Times New Roman"/>
          <w:color w:val="000000"/>
          <w:sz w:val="20"/>
          <w:szCs w:val="20"/>
        </w:rPr>
        <w:t>Сублицензиат</w:t>
      </w:r>
      <w:r w:rsidRPr="0083496D">
        <w:rPr>
          <w:rFonts w:ascii="Times New Roman" w:eastAsia="Times New Roman" w:hAnsi="Times New Roman"/>
          <w:color w:val="000000"/>
          <w:sz w:val="20"/>
          <w:szCs w:val="20"/>
        </w:rPr>
        <w:t>, с другой стороны, вместе именуемые "Стороны", составили</w:t>
      </w:r>
      <w:r w:rsidR="00424C8C" w:rsidRPr="0083496D">
        <w:rPr>
          <w:rFonts w:ascii="Times New Roman" w:eastAsia="Times New Roman" w:hAnsi="Times New Roman"/>
          <w:color w:val="000000"/>
          <w:sz w:val="20"/>
          <w:szCs w:val="20"/>
        </w:rPr>
        <w:t xml:space="preserve"> настоящий акт о нижеследующем:</w:t>
      </w:r>
    </w:p>
    <w:p w14:paraId="2FBBEF1B" w14:textId="70BE104D" w:rsidR="008871F3" w:rsidRPr="0083496D" w:rsidRDefault="008871F3" w:rsidP="008871F3">
      <w:pPr>
        <w:jc w:val="both"/>
        <w:rPr>
          <w:rFonts w:ascii="Times New Roman" w:eastAsia="Times New Roman" w:hAnsi="Times New Roman"/>
          <w:color w:val="000000"/>
          <w:sz w:val="20"/>
          <w:szCs w:val="20"/>
        </w:rPr>
      </w:pPr>
      <w:r w:rsidRPr="0083496D">
        <w:rPr>
          <w:rFonts w:ascii="Times New Roman" w:eastAsia="Times New Roman" w:hAnsi="Times New Roman"/>
          <w:color w:val="000000"/>
          <w:sz w:val="20"/>
          <w:szCs w:val="20"/>
        </w:rPr>
        <w:t>1.</w:t>
      </w:r>
      <w:r w:rsidRPr="0083496D">
        <w:rPr>
          <w:rFonts w:ascii="Times New Roman" w:eastAsia="Times New Roman" w:hAnsi="Times New Roman"/>
          <w:color w:val="000000"/>
          <w:sz w:val="20"/>
          <w:szCs w:val="20"/>
        </w:rPr>
        <w:tab/>
      </w:r>
      <w:r w:rsidR="004E5BF4" w:rsidRPr="0083496D">
        <w:rPr>
          <w:rFonts w:ascii="Times New Roman" w:eastAsia="Times New Roman" w:hAnsi="Times New Roman"/>
          <w:color w:val="000000"/>
          <w:sz w:val="20"/>
          <w:szCs w:val="20"/>
        </w:rPr>
        <w:t>ЛИЦЕЗИАТ</w:t>
      </w:r>
      <w:r w:rsidRPr="0083496D">
        <w:rPr>
          <w:rFonts w:ascii="Times New Roman" w:eastAsia="Times New Roman" w:hAnsi="Times New Roman"/>
          <w:color w:val="000000"/>
          <w:sz w:val="20"/>
          <w:szCs w:val="20"/>
        </w:rPr>
        <w:t xml:space="preserve"> в соот</w:t>
      </w:r>
      <w:bookmarkStart w:id="12" w:name="_GoBack"/>
      <w:bookmarkEnd w:id="12"/>
      <w:r w:rsidRPr="0083496D">
        <w:rPr>
          <w:rFonts w:ascii="Times New Roman" w:eastAsia="Times New Roman" w:hAnsi="Times New Roman"/>
          <w:color w:val="000000"/>
          <w:sz w:val="20"/>
          <w:szCs w:val="20"/>
        </w:rPr>
        <w:t xml:space="preserve">ветствии с настоящим актом передал </w:t>
      </w:r>
      <w:r w:rsidR="004E5BF4" w:rsidRPr="0083496D">
        <w:rPr>
          <w:rFonts w:ascii="Times New Roman" w:eastAsia="Times New Roman" w:hAnsi="Times New Roman"/>
          <w:color w:val="000000"/>
          <w:sz w:val="20"/>
          <w:szCs w:val="20"/>
        </w:rPr>
        <w:t>СУБЛИЦЕНЗИАТУ</w:t>
      </w:r>
      <w:r w:rsidRPr="0083496D">
        <w:rPr>
          <w:rFonts w:ascii="Times New Roman" w:eastAsia="Times New Roman" w:hAnsi="Times New Roman"/>
          <w:color w:val="000000"/>
          <w:sz w:val="20"/>
          <w:szCs w:val="20"/>
        </w:rPr>
        <w:t xml:space="preserve"> права на использование (простую неи</w:t>
      </w:r>
      <w:r w:rsidR="004E5BF4" w:rsidRPr="0083496D">
        <w:rPr>
          <w:rFonts w:ascii="Times New Roman" w:eastAsia="Times New Roman" w:hAnsi="Times New Roman"/>
          <w:color w:val="000000"/>
          <w:sz w:val="20"/>
          <w:szCs w:val="20"/>
        </w:rPr>
        <w:t>сключительную лицензию) программы</w:t>
      </w:r>
      <w:r w:rsidRPr="0083496D">
        <w:rPr>
          <w:rFonts w:ascii="Times New Roman" w:eastAsia="Times New Roman" w:hAnsi="Times New Roman"/>
          <w:color w:val="000000"/>
          <w:sz w:val="20"/>
          <w:szCs w:val="20"/>
        </w:rPr>
        <w:t xml:space="preserve"> для ЭВМ</w:t>
      </w:r>
      <w:r w:rsidR="004E5BF4" w:rsidRPr="0083496D">
        <w:rPr>
          <w:rFonts w:ascii="Times New Roman" w:eastAsia="Times New Roman" w:hAnsi="Times New Roman"/>
          <w:color w:val="000000"/>
          <w:sz w:val="20"/>
          <w:szCs w:val="20"/>
        </w:rPr>
        <w:t xml:space="preserve"> ______________</w:t>
      </w:r>
      <w:r w:rsidRPr="0083496D">
        <w:rPr>
          <w:rFonts w:ascii="Times New Roman" w:eastAsia="Times New Roman" w:hAnsi="Times New Roman"/>
          <w:color w:val="000000"/>
          <w:sz w:val="20"/>
          <w:szCs w:val="20"/>
        </w:rPr>
        <w:t>.</w:t>
      </w:r>
    </w:p>
    <w:p w14:paraId="57D099C7" w14:textId="77777777" w:rsidR="008871F3" w:rsidRPr="0083496D" w:rsidRDefault="004E5BF4" w:rsidP="008871F3">
      <w:pPr>
        <w:jc w:val="both"/>
        <w:rPr>
          <w:rFonts w:ascii="Times New Roman" w:eastAsia="Times New Roman" w:hAnsi="Times New Roman"/>
          <w:color w:val="000000"/>
          <w:sz w:val="20"/>
          <w:szCs w:val="20"/>
        </w:rPr>
      </w:pPr>
      <w:r w:rsidRPr="0083496D">
        <w:rPr>
          <w:rFonts w:ascii="Times New Roman" w:eastAsia="Times New Roman" w:hAnsi="Times New Roman"/>
          <w:color w:val="000000"/>
          <w:sz w:val="20"/>
          <w:szCs w:val="20"/>
        </w:rPr>
        <w:t>2</w:t>
      </w:r>
      <w:r w:rsidR="008871F3" w:rsidRPr="0083496D">
        <w:rPr>
          <w:rFonts w:ascii="Times New Roman" w:eastAsia="Times New Roman" w:hAnsi="Times New Roman"/>
          <w:color w:val="000000"/>
          <w:sz w:val="20"/>
          <w:szCs w:val="20"/>
        </w:rPr>
        <w:t>.</w:t>
      </w:r>
      <w:r w:rsidR="008871F3" w:rsidRPr="0083496D">
        <w:rPr>
          <w:rFonts w:ascii="Times New Roman" w:eastAsia="Times New Roman" w:hAnsi="Times New Roman"/>
          <w:color w:val="000000"/>
          <w:sz w:val="20"/>
          <w:szCs w:val="20"/>
        </w:rPr>
        <w:tab/>
        <w:t xml:space="preserve">Претензий у </w:t>
      </w:r>
      <w:r w:rsidRPr="0083496D">
        <w:rPr>
          <w:rFonts w:ascii="Times New Roman" w:eastAsia="Times New Roman" w:hAnsi="Times New Roman"/>
          <w:color w:val="000000"/>
          <w:sz w:val="20"/>
          <w:szCs w:val="20"/>
        </w:rPr>
        <w:t>СУБЛИЦЕНЗИАТА</w:t>
      </w:r>
      <w:r w:rsidR="008871F3" w:rsidRPr="0083496D">
        <w:rPr>
          <w:rFonts w:ascii="Times New Roman" w:eastAsia="Times New Roman" w:hAnsi="Times New Roman"/>
          <w:color w:val="000000"/>
          <w:sz w:val="20"/>
          <w:szCs w:val="20"/>
        </w:rPr>
        <w:t xml:space="preserve"> к </w:t>
      </w:r>
      <w:r w:rsidRPr="0083496D">
        <w:rPr>
          <w:rFonts w:ascii="Times New Roman" w:eastAsia="Times New Roman" w:hAnsi="Times New Roman"/>
          <w:color w:val="000000"/>
          <w:sz w:val="20"/>
          <w:szCs w:val="20"/>
        </w:rPr>
        <w:t>ЛИЦЕНЗИАТУ</w:t>
      </w:r>
      <w:r w:rsidR="008871F3" w:rsidRPr="0083496D">
        <w:rPr>
          <w:rFonts w:ascii="Times New Roman" w:eastAsia="Times New Roman" w:hAnsi="Times New Roman"/>
          <w:color w:val="000000"/>
          <w:sz w:val="20"/>
          <w:szCs w:val="20"/>
        </w:rPr>
        <w:t xml:space="preserve"> по передаваемым </w:t>
      </w:r>
      <w:r w:rsidRPr="0083496D">
        <w:rPr>
          <w:rFonts w:ascii="Times New Roman" w:eastAsia="Times New Roman" w:hAnsi="Times New Roman"/>
          <w:color w:val="000000"/>
          <w:sz w:val="20"/>
          <w:szCs w:val="20"/>
        </w:rPr>
        <w:t xml:space="preserve">правам на использование (простую неисключительную лицензию) программы для </w:t>
      </w:r>
      <w:proofErr w:type="gramStart"/>
      <w:r w:rsidRPr="0083496D">
        <w:rPr>
          <w:rFonts w:ascii="Times New Roman" w:eastAsia="Times New Roman" w:hAnsi="Times New Roman"/>
          <w:color w:val="000000"/>
          <w:sz w:val="20"/>
          <w:szCs w:val="20"/>
        </w:rPr>
        <w:t>ЭВМ  _</w:t>
      </w:r>
      <w:proofErr w:type="gramEnd"/>
      <w:r w:rsidRPr="0083496D">
        <w:rPr>
          <w:rFonts w:ascii="Times New Roman" w:eastAsia="Times New Roman" w:hAnsi="Times New Roman"/>
          <w:color w:val="000000"/>
          <w:sz w:val="20"/>
          <w:szCs w:val="20"/>
        </w:rPr>
        <w:t>_____________</w:t>
      </w:r>
      <w:r w:rsidR="008871F3" w:rsidRPr="0083496D">
        <w:rPr>
          <w:rFonts w:ascii="Times New Roman" w:eastAsia="Times New Roman" w:hAnsi="Times New Roman"/>
          <w:color w:val="000000"/>
          <w:sz w:val="20"/>
          <w:szCs w:val="20"/>
        </w:rPr>
        <w:t>и документам не имеется.</w:t>
      </w:r>
    </w:p>
    <w:p w14:paraId="78A83F41" w14:textId="77777777" w:rsidR="008871F3" w:rsidRPr="0083496D" w:rsidRDefault="008871F3" w:rsidP="008871F3">
      <w:pPr>
        <w:jc w:val="both"/>
        <w:rPr>
          <w:rFonts w:ascii="Times New Roman" w:eastAsia="Times New Roman" w:hAnsi="Times New Roman"/>
          <w:color w:val="000000"/>
          <w:sz w:val="20"/>
          <w:szCs w:val="20"/>
        </w:rPr>
      </w:pPr>
      <w:r w:rsidRPr="0083496D">
        <w:rPr>
          <w:rFonts w:ascii="Times New Roman" w:eastAsia="Times New Roman" w:hAnsi="Times New Roman"/>
          <w:color w:val="000000"/>
          <w:sz w:val="20"/>
          <w:szCs w:val="20"/>
        </w:rPr>
        <w:t>4.</w:t>
      </w:r>
      <w:r w:rsidRPr="0083496D">
        <w:rPr>
          <w:rFonts w:ascii="Times New Roman" w:eastAsia="Times New Roman" w:hAnsi="Times New Roman"/>
          <w:color w:val="000000"/>
          <w:sz w:val="20"/>
          <w:szCs w:val="20"/>
        </w:rPr>
        <w:tab/>
        <w:t>Подписав настоящий акт, Стороны подтверждают, что обязательства Сторон по передаче и оплате</w:t>
      </w:r>
      <w:r w:rsidR="004E5BF4" w:rsidRPr="0083496D">
        <w:rPr>
          <w:sz w:val="20"/>
          <w:szCs w:val="20"/>
        </w:rPr>
        <w:t xml:space="preserve"> </w:t>
      </w:r>
      <w:r w:rsidR="004E5BF4" w:rsidRPr="0083496D">
        <w:rPr>
          <w:rFonts w:ascii="Times New Roman" w:eastAsia="Times New Roman" w:hAnsi="Times New Roman"/>
          <w:color w:val="000000"/>
          <w:sz w:val="20"/>
          <w:szCs w:val="20"/>
        </w:rPr>
        <w:t xml:space="preserve">по передаваемым права на использование (простую неисключительную лицензию) программ для </w:t>
      </w:r>
      <w:proofErr w:type="gramStart"/>
      <w:r w:rsidR="004E5BF4" w:rsidRPr="0083496D">
        <w:rPr>
          <w:rFonts w:ascii="Times New Roman" w:eastAsia="Times New Roman" w:hAnsi="Times New Roman"/>
          <w:color w:val="000000"/>
          <w:sz w:val="20"/>
          <w:szCs w:val="20"/>
        </w:rPr>
        <w:t>ЭВМ  _</w:t>
      </w:r>
      <w:proofErr w:type="gramEnd"/>
      <w:r w:rsidR="004E5BF4" w:rsidRPr="0083496D">
        <w:rPr>
          <w:rFonts w:ascii="Times New Roman" w:eastAsia="Times New Roman" w:hAnsi="Times New Roman"/>
          <w:color w:val="000000"/>
          <w:sz w:val="20"/>
          <w:szCs w:val="20"/>
        </w:rPr>
        <w:t>_____________</w:t>
      </w:r>
      <w:r w:rsidRPr="0083496D">
        <w:rPr>
          <w:rFonts w:ascii="Times New Roman" w:eastAsia="Times New Roman" w:hAnsi="Times New Roman"/>
          <w:color w:val="000000"/>
          <w:sz w:val="20"/>
          <w:szCs w:val="20"/>
        </w:rPr>
        <w:t xml:space="preserve"> по Договору исполнены Сторонами надлежащим образом.</w:t>
      </w:r>
    </w:p>
    <w:p w14:paraId="698FAA41" w14:textId="77777777" w:rsidR="008871F3" w:rsidRPr="0083496D" w:rsidRDefault="00424C8C" w:rsidP="008871F3">
      <w:pPr>
        <w:jc w:val="both"/>
        <w:rPr>
          <w:rFonts w:ascii="Times New Roman" w:eastAsia="Times New Roman" w:hAnsi="Times New Roman"/>
          <w:color w:val="000000"/>
          <w:sz w:val="20"/>
          <w:szCs w:val="20"/>
        </w:rPr>
      </w:pPr>
      <w:r w:rsidRPr="0083496D">
        <w:rPr>
          <w:rFonts w:ascii="Times New Roman" w:eastAsia="Times New Roman" w:hAnsi="Times New Roman"/>
          <w:color w:val="000000"/>
          <w:sz w:val="20"/>
          <w:szCs w:val="20"/>
        </w:rPr>
        <w:t>Подписи сторон:</w:t>
      </w:r>
    </w:p>
    <w:p w14:paraId="47837361" w14:textId="77777777" w:rsidR="008871F3" w:rsidRPr="0083496D" w:rsidRDefault="004E5BF4" w:rsidP="008871F3">
      <w:pPr>
        <w:jc w:val="both"/>
        <w:rPr>
          <w:rFonts w:ascii="Times New Roman" w:eastAsia="Times New Roman" w:hAnsi="Times New Roman"/>
          <w:color w:val="000000"/>
          <w:sz w:val="20"/>
          <w:szCs w:val="20"/>
        </w:rPr>
      </w:pPr>
      <w:proofErr w:type="gramStart"/>
      <w:r w:rsidRPr="0083496D">
        <w:rPr>
          <w:rFonts w:ascii="Times New Roman" w:eastAsia="Times New Roman" w:hAnsi="Times New Roman"/>
          <w:color w:val="000000"/>
          <w:sz w:val="20"/>
          <w:szCs w:val="20"/>
        </w:rPr>
        <w:t xml:space="preserve">ЛИЦЕНИАТ </w:t>
      </w:r>
      <w:r w:rsidR="008871F3" w:rsidRPr="0083496D">
        <w:rPr>
          <w:rFonts w:ascii="Times New Roman" w:eastAsia="Times New Roman" w:hAnsi="Times New Roman"/>
          <w:color w:val="000000"/>
          <w:sz w:val="20"/>
          <w:szCs w:val="20"/>
        </w:rPr>
        <w:t>:</w:t>
      </w:r>
      <w:proofErr w:type="gramEnd"/>
      <w:r w:rsidR="008871F3" w:rsidRPr="0083496D">
        <w:rPr>
          <w:rFonts w:ascii="Times New Roman" w:eastAsia="Times New Roman" w:hAnsi="Times New Roman"/>
          <w:color w:val="000000"/>
          <w:sz w:val="20"/>
          <w:szCs w:val="20"/>
        </w:rPr>
        <w:t xml:space="preserve"> _____________________/</w:t>
      </w:r>
      <w:r w:rsidR="00424C8C" w:rsidRPr="0083496D">
        <w:rPr>
          <w:rFonts w:ascii="Times New Roman" w:eastAsia="Times New Roman" w:hAnsi="Times New Roman"/>
          <w:color w:val="000000"/>
          <w:sz w:val="20"/>
          <w:szCs w:val="20"/>
        </w:rPr>
        <w:t>_________</w:t>
      </w:r>
    </w:p>
    <w:p w14:paraId="18EE1C12" w14:textId="77777777" w:rsidR="008871F3" w:rsidRPr="0083496D" w:rsidRDefault="008871F3" w:rsidP="008871F3">
      <w:pPr>
        <w:jc w:val="both"/>
        <w:rPr>
          <w:rFonts w:ascii="Times New Roman" w:eastAsia="Times New Roman" w:hAnsi="Times New Roman"/>
          <w:color w:val="000000"/>
          <w:sz w:val="20"/>
          <w:szCs w:val="20"/>
        </w:rPr>
      </w:pPr>
    </w:p>
    <w:p w14:paraId="01B78B20" w14:textId="77777777" w:rsidR="008871F3" w:rsidRDefault="004E5BF4" w:rsidP="008871F3">
      <w:pPr>
        <w:jc w:val="both"/>
        <w:rPr>
          <w:rFonts w:ascii="Times New Roman" w:eastAsia="Times New Roman" w:hAnsi="Times New Roman"/>
          <w:color w:val="000000"/>
          <w:sz w:val="24"/>
          <w:szCs w:val="24"/>
        </w:rPr>
      </w:pPr>
      <w:r w:rsidRPr="0083496D">
        <w:rPr>
          <w:rFonts w:ascii="Times New Roman" w:eastAsia="Times New Roman" w:hAnsi="Times New Roman"/>
          <w:color w:val="000000"/>
          <w:sz w:val="20"/>
          <w:szCs w:val="20"/>
        </w:rPr>
        <w:t>СУБЛИЦЕНЗИАТ</w:t>
      </w:r>
      <w:r w:rsidR="008871F3" w:rsidRPr="0083496D">
        <w:rPr>
          <w:rFonts w:ascii="Times New Roman" w:eastAsia="Times New Roman" w:hAnsi="Times New Roman"/>
          <w:color w:val="000000"/>
          <w:sz w:val="20"/>
          <w:szCs w:val="20"/>
        </w:rPr>
        <w:t>: _____________________/</w:t>
      </w:r>
      <w:r w:rsidR="00424C8C" w:rsidRPr="0083496D">
        <w:rPr>
          <w:rFonts w:ascii="Times New Roman" w:eastAsia="Times New Roman" w:hAnsi="Times New Roman"/>
          <w:color w:val="000000"/>
          <w:sz w:val="20"/>
          <w:szCs w:val="20"/>
        </w:rPr>
        <w:t>_________________</w:t>
      </w:r>
    </w:p>
    <w:p w14:paraId="79610105" w14:textId="77777777" w:rsidR="008871F3" w:rsidRDefault="008871F3"/>
    <w:p w14:paraId="19711814" w14:textId="77777777" w:rsidR="008871F3" w:rsidRDefault="008871F3"/>
    <w:p w14:paraId="22B57A07" w14:textId="77777777" w:rsidR="008871F3" w:rsidRDefault="008871F3"/>
    <w:p w14:paraId="27173251" w14:textId="77777777" w:rsidR="008871F3" w:rsidRPr="00B208E7" w:rsidRDefault="008871F3" w:rsidP="008871F3">
      <w:pPr>
        <w:spacing w:after="0" w:line="240" w:lineRule="auto"/>
        <w:contextualSpacing/>
        <w:jc w:val="right"/>
        <w:rPr>
          <w:rFonts w:ascii="Times New Roman" w:hAnsi="Times New Roman"/>
          <w:sz w:val="24"/>
          <w:szCs w:val="24"/>
        </w:rPr>
      </w:pPr>
      <w:r w:rsidRPr="00B208E7">
        <w:rPr>
          <w:rFonts w:ascii="Times New Roman" w:hAnsi="Times New Roman"/>
          <w:sz w:val="24"/>
          <w:szCs w:val="24"/>
        </w:rPr>
        <w:t xml:space="preserve">Приложение № </w:t>
      </w:r>
      <w:r w:rsidR="00424C8C">
        <w:rPr>
          <w:rFonts w:ascii="Times New Roman" w:hAnsi="Times New Roman"/>
          <w:sz w:val="24"/>
          <w:szCs w:val="24"/>
        </w:rPr>
        <w:t>4</w:t>
      </w:r>
      <w:r w:rsidRPr="00B208E7">
        <w:rPr>
          <w:rFonts w:ascii="Times New Roman" w:hAnsi="Times New Roman"/>
          <w:sz w:val="24"/>
          <w:szCs w:val="24"/>
        </w:rPr>
        <w:t xml:space="preserve"> </w:t>
      </w:r>
    </w:p>
    <w:p w14:paraId="3FF203C0" w14:textId="77777777" w:rsidR="008871F3" w:rsidRPr="00B208E7" w:rsidRDefault="008871F3" w:rsidP="008871F3">
      <w:pPr>
        <w:spacing w:after="0" w:line="240" w:lineRule="auto"/>
        <w:ind w:firstLine="709"/>
        <w:contextualSpacing/>
        <w:jc w:val="right"/>
        <w:rPr>
          <w:rFonts w:ascii="Times New Roman" w:hAnsi="Times New Roman"/>
          <w:sz w:val="24"/>
          <w:szCs w:val="24"/>
        </w:rPr>
      </w:pPr>
      <w:r w:rsidRPr="00B208E7">
        <w:rPr>
          <w:rFonts w:ascii="Times New Roman" w:hAnsi="Times New Roman"/>
          <w:sz w:val="24"/>
          <w:szCs w:val="24"/>
        </w:rPr>
        <w:t xml:space="preserve">к Договору </w:t>
      </w:r>
      <w:permStart w:id="1345807244" w:edGrp="everyone"/>
      <w:r w:rsidRPr="00B208E7">
        <w:rPr>
          <w:rFonts w:ascii="Times New Roman" w:eastAsia="SimSun" w:hAnsi="Times New Roman"/>
          <w:kern w:val="2"/>
          <w:sz w:val="24"/>
          <w:szCs w:val="24"/>
          <w:lang w:eastAsia="hi-IN" w:bidi="hi-IN"/>
        </w:rPr>
        <w:t>№___/</w:t>
      </w:r>
      <w:r>
        <w:rPr>
          <w:rFonts w:ascii="Times New Roman" w:eastAsia="SimSun" w:hAnsi="Times New Roman"/>
          <w:kern w:val="2"/>
          <w:sz w:val="24"/>
          <w:szCs w:val="24"/>
          <w:lang w:eastAsia="hi-IN" w:bidi="hi-IN"/>
        </w:rPr>
        <w:t>___/___</w:t>
      </w:r>
    </w:p>
    <w:p w14:paraId="4286AAAD" w14:textId="77777777" w:rsidR="008871F3" w:rsidRPr="007E1BBA" w:rsidRDefault="008871F3" w:rsidP="008871F3">
      <w:pPr>
        <w:spacing w:after="0" w:line="240" w:lineRule="auto"/>
        <w:ind w:firstLine="709"/>
        <w:contextualSpacing/>
        <w:jc w:val="right"/>
        <w:rPr>
          <w:rFonts w:ascii="Times New Roman" w:hAnsi="Times New Roman"/>
          <w:sz w:val="24"/>
          <w:szCs w:val="24"/>
        </w:rPr>
      </w:pPr>
      <w:r w:rsidRPr="00B208E7">
        <w:rPr>
          <w:rFonts w:ascii="Times New Roman" w:hAnsi="Times New Roman"/>
          <w:sz w:val="24"/>
          <w:szCs w:val="24"/>
        </w:rPr>
        <w:t xml:space="preserve">от «___» </w:t>
      </w:r>
      <w:r>
        <w:rPr>
          <w:rFonts w:ascii="Times New Roman" w:hAnsi="Times New Roman"/>
          <w:sz w:val="24"/>
          <w:szCs w:val="24"/>
        </w:rPr>
        <w:t>___________</w:t>
      </w:r>
      <w:r w:rsidRPr="00B208E7">
        <w:rPr>
          <w:rFonts w:ascii="Times New Roman" w:hAnsi="Times New Roman"/>
          <w:sz w:val="24"/>
          <w:szCs w:val="24"/>
        </w:rPr>
        <w:t xml:space="preserve"> 202</w:t>
      </w:r>
      <w:r>
        <w:rPr>
          <w:rFonts w:ascii="Times New Roman" w:hAnsi="Times New Roman"/>
          <w:sz w:val="24"/>
          <w:szCs w:val="24"/>
        </w:rPr>
        <w:t>__</w:t>
      </w:r>
      <w:r w:rsidRPr="00B208E7">
        <w:rPr>
          <w:rFonts w:ascii="Times New Roman" w:hAnsi="Times New Roman"/>
          <w:sz w:val="24"/>
          <w:szCs w:val="24"/>
        </w:rPr>
        <w:t xml:space="preserve"> г.</w:t>
      </w:r>
    </w:p>
    <w:p w14:paraId="434E8517" w14:textId="77777777" w:rsidR="008871F3" w:rsidRDefault="008871F3" w:rsidP="008871F3">
      <w:pPr>
        <w:tabs>
          <w:tab w:val="left" w:pos="1716"/>
        </w:tabs>
        <w:rPr>
          <w:rFonts w:ascii="Times New Roman" w:hAnsi="Times New Roman"/>
          <w:sz w:val="18"/>
          <w:szCs w:val="18"/>
        </w:rPr>
      </w:pPr>
    </w:p>
    <w:p w14:paraId="36549FD1" w14:textId="77777777" w:rsidR="008871F3" w:rsidRDefault="008871F3" w:rsidP="008871F3">
      <w:pPr>
        <w:tabs>
          <w:tab w:val="left" w:pos="1716"/>
        </w:tabs>
        <w:rPr>
          <w:rFonts w:ascii="Times New Roman" w:hAnsi="Times New Roman"/>
          <w:sz w:val="18"/>
          <w:szCs w:val="18"/>
        </w:rPr>
      </w:pPr>
    </w:p>
    <w:p w14:paraId="6783F44F" w14:textId="77777777" w:rsidR="008871F3" w:rsidRDefault="008871F3" w:rsidP="008871F3">
      <w:pPr>
        <w:keepLines/>
        <w:jc w:val="center"/>
        <w:rPr>
          <w:rFonts w:ascii="Times New Roman" w:hAnsi="Times New Roman"/>
          <w:b/>
          <w:bCs/>
          <w:sz w:val="24"/>
          <w:szCs w:val="24"/>
        </w:rPr>
      </w:pPr>
      <w:r w:rsidRPr="00CF609D">
        <w:rPr>
          <w:rFonts w:ascii="Times New Roman" w:hAnsi="Times New Roman"/>
          <w:b/>
          <w:bCs/>
          <w:sz w:val="24"/>
          <w:szCs w:val="24"/>
        </w:rPr>
        <w:t>РЕГЛАМЕНТ ЭЛЕКТРОННОГО ДОКУМЕНТООБОРОТА</w:t>
      </w:r>
    </w:p>
    <w:p w14:paraId="4C405D4E" w14:textId="77777777" w:rsidR="008871F3" w:rsidRPr="00CF609D" w:rsidRDefault="008871F3" w:rsidP="008871F3">
      <w:pPr>
        <w:tabs>
          <w:tab w:val="left" w:pos="0"/>
        </w:tabs>
        <w:rPr>
          <w:rFonts w:ascii="Times New Roman" w:hAnsi="Times New Roman"/>
          <w:b/>
          <w:sz w:val="24"/>
          <w:szCs w:val="24"/>
        </w:rPr>
      </w:pPr>
    </w:p>
    <w:p w14:paraId="5C4854AC" w14:textId="77777777" w:rsidR="008871F3" w:rsidRPr="00CF609D" w:rsidRDefault="008871F3" w:rsidP="008871F3">
      <w:pPr>
        <w:tabs>
          <w:tab w:val="left" w:pos="0"/>
        </w:tabs>
        <w:jc w:val="center"/>
        <w:rPr>
          <w:rFonts w:ascii="Times New Roman" w:hAnsi="Times New Roman"/>
          <w:b/>
          <w:sz w:val="24"/>
          <w:szCs w:val="24"/>
        </w:rPr>
      </w:pPr>
      <w:r w:rsidRPr="00CF609D">
        <w:rPr>
          <w:rFonts w:ascii="Times New Roman" w:hAnsi="Times New Roman"/>
          <w:b/>
          <w:sz w:val="24"/>
          <w:szCs w:val="24"/>
        </w:rPr>
        <w:t>Термины и определения</w:t>
      </w:r>
    </w:p>
    <w:p w14:paraId="5DE5346E" w14:textId="77777777" w:rsidR="008871F3" w:rsidRPr="00CF609D" w:rsidRDefault="008871F3" w:rsidP="008871F3">
      <w:pPr>
        <w:tabs>
          <w:tab w:val="left" w:pos="0"/>
        </w:tabs>
        <w:jc w:val="both"/>
        <w:rPr>
          <w:rFonts w:ascii="Times New Roman" w:hAnsi="Times New Roman"/>
          <w:sz w:val="24"/>
          <w:szCs w:val="24"/>
        </w:rPr>
      </w:pPr>
      <w:r w:rsidRPr="00CF609D">
        <w:rPr>
          <w:rFonts w:ascii="Times New Roman" w:hAnsi="Times New Roman"/>
          <w:sz w:val="24"/>
          <w:szCs w:val="24"/>
        </w:rPr>
        <w:t>Для целей настоящего Регламента нижеизложенные термины используются в следующих значениях:</w:t>
      </w:r>
    </w:p>
    <w:p w14:paraId="3D195A05" w14:textId="77777777" w:rsidR="008871F3" w:rsidRPr="00CF609D" w:rsidRDefault="008871F3" w:rsidP="008871F3">
      <w:pPr>
        <w:tabs>
          <w:tab w:val="left" w:pos="0"/>
        </w:tabs>
        <w:autoSpaceDE w:val="0"/>
        <w:autoSpaceDN w:val="0"/>
        <w:adjustRightInd w:val="0"/>
        <w:jc w:val="both"/>
        <w:rPr>
          <w:rFonts w:ascii="Times New Roman" w:hAnsi="Times New Roman"/>
          <w:color w:val="000000"/>
          <w:sz w:val="24"/>
          <w:szCs w:val="24"/>
        </w:rPr>
      </w:pPr>
      <w:r w:rsidRPr="00CF609D">
        <w:rPr>
          <w:rFonts w:ascii="Times New Roman" w:hAnsi="Times New Roman"/>
          <w:b/>
          <w:bCs/>
          <w:color w:val="000000"/>
          <w:sz w:val="24"/>
          <w:szCs w:val="24"/>
        </w:rPr>
        <w:t xml:space="preserve">Электронный документооборот (ЭД) </w:t>
      </w:r>
      <w:r w:rsidRPr="00CF609D">
        <w:rPr>
          <w:rFonts w:ascii="Times New Roman" w:hAnsi="Times New Roman"/>
          <w:color w:val="000000"/>
          <w:sz w:val="24"/>
          <w:szCs w:val="24"/>
        </w:rPr>
        <w:t>– процесс обмена электронными документами, подписанными усиленной квалифицированной электронной подписью, между Сторонами.</w:t>
      </w:r>
    </w:p>
    <w:p w14:paraId="109F478A" w14:textId="77777777" w:rsidR="008871F3" w:rsidRPr="00CF609D" w:rsidRDefault="008871F3" w:rsidP="008871F3">
      <w:pPr>
        <w:tabs>
          <w:tab w:val="left" w:pos="0"/>
        </w:tabs>
        <w:autoSpaceDE w:val="0"/>
        <w:autoSpaceDN w:val="0"/>
        <w:adjustRightInd w:val="0"/>
        <w:jc w:val="both"/>
        <w:rPr>
          <w:rFonts w:ascii="Times New Roman" w:hAnsi="Times New Roman"/>
          <w:color w:val="000000"/>
          <w:sz w:val="24"/>
          <w:szCs w:val="24"/>
        </w:rPr>
      </w:pPr>
      <w:r w:rsidRPr="00CF609D">
        <w:rPr>
          <w:rFonts w:ascii="Times New Roman" w:hAnsi="Times New Roman"/>
          <w:b/>
          <w:bCs/>
          <w:color w:val="000000"/>
          <w:sz w:val="24"/>
          <w:szCs w:val="24"/>
        </w:rPr>
        <w:t xml:space="preserve">Электронная подпись (ЭП) </w:t>
      </w:r>
      <w:r w:rsidRPr="00CF609D">
        <w:rPr>
          <w:rFonts w:ascii="Times New Roman" w:hAnsi="Times New Roman"/>
          <w:color w:val="000000"/>
          <w:sz w:val="24"/>
          <w:szCs w:val="24"/>
        </w:rPr>
        <w:t>– усиленная квалифицированная электронная подпись, соответствующая требованиям Федерального закона от 06.04.2011 № 63-ФЗ «Об электронной подписи» и действующему законодательству РФ в сфере электронной подписи.</w:t>
      </w:r>
    </w:p>
    <w:p w14:paraId="498824D1" w14:textId="77777777" w:rsidR="008871F3" w:rsidRPr="00CF609D" w:rsidRDefault="008871F3" w:rsidP="008871F3">
      <w:pPr>
        <w:tabs>
          <w:tab w:val="left" w:pos="0"/>
        </w:tabs>
        <w:autoSpaceDE w:val="0"/>
        <w:autoSpaceDN w:val="0"/>
        <w:adjustRightInd w:val="0"/>
        <w:jc w:val="both"/>
        <w:rPr>
          <w:rFonts w:ascii="Times New Roman" w:hAnsi="Times New Roman"/>
          <w:color w:val="000000"/>
          <w:sz w:val="24"/>
          <w:szCs w:val="24"/>
        </w:rPr>
      </w:pPr>
      <w:r w:rsidRPr="00CF609D">
        <w:rPr>
          <w:rFonts w:ascii="Times New Roman" w:hAnsi="Times New Roman"/>
          <w:b/>
          <w:bCs/>
          <w:color w:val="000000"/>
          <w:sz w:val="24"/>
          <w:szCs w:val="24"/>
        </w:rPr>
        <w:t xml:space="preserve">Удостоверяющий центр </w:t>
      </w:r>
      <w:r w:rsidRPr="00CF609D">
        <w:rPr>
          <w:rFonts w:ascii="Times New Roman" w:hAnsi="Times New Roman"/>
          <w:color w:val="000000"/>
          <w:sz w:val="24"/>
          <w:szCs w:val="24"/>
        </w:rPr>
        <w:t>– юридическое лицо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 63-ФЗ «Об электронной подписи».</w:t>
      </w:r>
    </w:p>
    <w:p w14:paraId="06F93BCC" w14:textId="77777777" w:rsidR="008871F3" w:rsidRPr="00CF609D" w:rsidRDefault="008871F3" w:rsidP="008871F3">
      <w:pPr>
        <w:tabs>
          <w:tab w:val="left" w:pos="0"/>
        </w:tabs>
        <w:autoSpaceDE w:val="0"/>
        <w:autoSpaceDN w:val="0"/>
        <w:adjustRightInd w:val="0"/>
        <w:jc w:val="both"/>
        <w:rPr>
          <w:rFonts w:ascii="Times New Roman" w:hAnsi="Times New Roman"/>
          <w:color w:val="000000"/>
          <w:sz w:val="24"/>
          <w:szCs w:val="24"/>
        </w:rPr>
      </w:pPr>
      <w:r w:rsidRPr="00CF609D">
        <w:rPr>
          <w:rFonts w:ascii="Times New Roman" w:hAnsi="Times New Roman"/>
          <w:b/>
          <w:color w:val="000000"/>
          <w:sz w:val="24"/>
          <w:szCs w:val="24"/>
        </w:rPr>
        <w:t>Оператор ЭД</w:t>
      </w:r>
      <w:r w:rsidRPr="00CF609D">
        <w:rPr>
          <w:rFonts w:ascii="Times New Roman" w:hAnsi="Times New Roman"/>
          <w:color w:val="000000"/>
          <w:sz w:val="24"/>
          <w:szCs w:val="24"/>
        </w:rPr>
        <w:t xml:space="preserve">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w:t>
      </w:r>
    </w:p>
    <w:p w14:paraId="2277BABB" w14:textId="77777777" w:rsidR="008871F3" w:rsidRPr="00CF609D" w:rsidRDefault="008871F3" w:rsidP="008871F3">
      <w:pPr>
        <w:tabs>
          <w:tab w:val="left" w:pos="0"/>
        </w:tabs>
        <w:autoSpaceDE w:val="0"/>
        <w:autoSpaceDN w:val="0"/>
        <w:adjustRightInd w:val="0"/>
        <w:jc w:val="both"/>
        <w:rPr>
          <w:rFonts w:ascii="Times New Roman" w:hAnsi="Times New Roman"/>
          <w:color w:val="000000"/>
          <w:sz w:val="24"/>
          <w:szCs w:val="24"/>
        </w:rPr>
      </w:pPr>
      <w:r w:rsidRPr="00CF609D">
        <w:rPr>
          <w:rFonts w:ascii="Times New Roman" w:hAnsi="Times New Roman"/>
          <w:color w:val="000000"/>
          <w:sz w:val="24"/>
          <w:szCs w:val="24"/>
          <w:u w:val="single"/>
        </w:rPr>
        <w:t>Оператором ЭД Стороны 1</w:t>
      </w:r>
      <w:r w:rsidRPr="00CF609D">
        <w:rPr>
          <w:rFonts w:ascii="Times New Roman" w:hAnsi="Times New Roman"/>
          <w:color w:val="000000"/>
          <w:sz w:val="24"/>
          <w:szCs w:val="24"/>
        </w:rPr>
        <w:t xml:space="preserve"> является </w:t>
      </w:r>
      <w:bookmarkStart w:id="13" w:name="_Hlk212034173"/>
      <w:r w:rsidRPr="00CF609D">
        <w:rPr>
          <w:rFonts w:ascii="Times New Roman" w:hAnsi="Times New Roman"/>
          <w:sz w:val="24"/>
          <w:szCs w:val="24"/>
        </w:rPr>
        <w:t>ООО «Компания Тензор» (</w:t>
      </w:r>
      <w:r w:rsidRPr="00CF609D">
        <w:rPr>
          <w:rStyle w:val="FontStyle15"/>
          <w:sz w:val="24"/>
          <w:szCs w:val="24"/>
        </w:rPr>
        <w:t>с</w:t>
      </w:r>
      <w:r w:rsidRPr="00CF609D">
        <w:rPr>
          <w:rFonts w:ascii="Times New Roman" w:hAnsi="Times New Roman"/>
          <w:sz w:val="24"/>
          <w:szCs w:val="24"/>
        </w:rPr>
        <w:t>истема электронного документооборота СБИС)</w:t>
      </w:r>
      <w:r w:rsidRPr="00CF609D">
        <w:rPr>
          <w:rFonts w:ascii="Times New Roman" w:hAnsi="Times New Roman"/>
          <w:color w:val="000000"/>
          <w:sz w:val="24"/>
          <w:szCs w:val="24"/>
        </w:rPr>
        <w:t xml:space="preserve">. </w:t>
      </w:r>
      <w:bookmarkEnd w:id="13"/>
    </w:p>
    <w:p w14:paraId="6643658F" w14:textId="77777777" w:rsidR="008871F3" w:rsidRPr="00CF609D" w:rsidRDefault="008871F3" w:rsidP="008871F3">
      <w:pPr>
        <w:tabs>
          <w:tab w:val="left" w:pos="0"/>
        </w:tabs>
        <w:autoSpaceDE w:val="0"/>
        <w:autoSpaceDN w:val="0"/>
        <w:adjustRightInd w:val="0"/>
        <w:jc w:val="both"/>
        <w:rPr>
          <w:rFonts w:ascii="Times New Roman" w:hAnsi="Times New Roman"/>
          <w:color w:val="000000"/>
          <w:sz w:val="24"/>
          <w:szCs w:val="24"/>
        </w:rPr>
      </w:pPr>
      <w:r w:rsidRPr="00CF609D">
        <w:rPr>
          <w:rFonts w:ascii="Times New Roman" w:hAnsi="Times New Roman"/>
          <w:color w:val="000000"/>
          <w:sz w:val="24"/>
          <w:szCs w:val="24"/>
          <w:u w:val="single"/>
        </w:rPr>
        <w:t>Оператором ЭД Стороны 2</w:t>
      </w:r>
      <w:r w:rsidRPr="00CF609D">
        <w:rPr>
          <w:rFonts w:ascii="Times New Roman" w:hAnsi="Times New Roman"/>
          <w:color w:val="000000"/>
          <w:sz w:val="24"/>
          <w:szCs w:val="24"/>
        </w:rPr>
        <w:t xml:space="preserve"> является </w:t>
      </w:r>
      <w:r w:rsidRPr="00CF609D">
        <w:rPr>
          <w:rFonts w:ascii="Times New Roman" w:hAnsi="Times New Roman"/>
          <w:sz w:val="24"/>
          <w:szCs w:val="24"/>
        </w:rPr>
        <w:t>ООО «Компания Тензор» (система электронного документооборота СБИС).</w:t>
      </w:r>
    </w:p>
    <w:p w14:paraId="429BFFAF" w14:textId="77777777" w:rsidR="008871F3" w:rsidRPr="00CF609D" w:rsidRDefault="008871F3" w:rsidP="008871F3">
      <w:pPr>
        <w:tabs>
          <w:tab w:val="left" w:pos="0"/>
        </w:tabs>
        <w:autoSpaceDE w:val="0"/>
        <w:autoSpaceDN w:val="0"/>
        <w:adjustRightInd w:val="0"/>
        <w:jc w:val="both"/>
        <w:rPr>
          <w:rFonts w:ascii="Times New Roman" w:hAnsi="Times New Roman"/>
          <w:color w:val="000000"/>
          <w:sz w:val="24"/>
          <w:szCs w:val="24"/>
        </w:rPr>
      </w:pPr>
      <w:r w:rsidRPr="00CF609D">
        <w:rPr>
          <w:rFonts w:ascii="Times New Roman" w:hAnsi="Times New Roman"/>
          <w:b/>
          <w:color w:val="000000"/>
          <w:sz w:val="24"/>
          <w:szCs w:val="24"/>
        </w:rPr>
        <w:t>Направляющая Сторона</w:t>
      </w:r>
      <w:r w:rsidRPr="00CF609D">
        <w:rPr>
          <w:rFonts w:ascii="Times New Roman" w:hAnsi="Times New Roman"/>
          <w:color w:val="000000"/>
          <w:sz w:val="24"/>
          <w:szCs w:val="24"/>
        </w:rPr>
        <w:t xml:space="preserve"> – Сторона, направляющая документ в электронном виде, подписанный ЭП, в системе ЭД по телекоммуникационным каналам связи другой Стороне.</w:t>
      </w:r>
    </w:p>
    <w:p w14:paraId="75ACA327" w14:textId="77777777" w:rsidR="008871F3" w:rsidRPr="00CF609D" w:rsidRDefault="008871F3" w:rsidP="008871F3">
      <w:pPr>
        <w:tabs>
          <w:tab w:val="left" w:pos="0"/>
        </w:tabs>
        <w:autoSpaceDE w:val="0"/>
        <w:autoSpaceDN w:val="0"/>
        <w:adjustRightInd w:val="0"/>
        <w:jc w:val="both"/>
        <w:rPr>
          <w:rFonts w:ascii="Times New Roman" w:hAnsi="Times New Roman"/>
          <w:color w:val="000000"/>
          <w:sz w:val="24"/>
          <w:szCs w:val="24"/>
        </w:rPr>
      </w:pPr>
      <w:r w:rsidRPr="00CF609D">
        <w:rPr>
          <w:rFonts w:ascii="Times New Roman" w:hAnsi="Times New Roman"/>
          <w:b/>
          <w:color w:val="000000"/>
          <w:sz w:val="24"/>
          <w:szCs w:val="24"/>
        </w:rPr>
        <w:t>Получающая Сторона</w:t>
      </w:r>
      <w:r w:rsidRPr="00CF609D">
        <w:rPr>
          <w:rFonts w:ascii="Times New Roman" w:hAnsi="Times New Roman"/>
          <w:color w:val="000000"/>
          <w:sz w:val="24"/>
          <w:szCs w:val="24"/>
        </w:rPr>
        <w:t xml:space="preserve"> – Сторона, получающая от направляющей Стороны документ в электронном виде, подписанный ЭП, в системе ЭД по телекоммуникационным каналам связи.</w:t>
      </w:r>
    </w:p>
    <w:p w14:paraId="7AFC136A" w14:textId="77777777" w:rsidR="008871F3" w:rsidRPr="00CF609D" w:rsidRDefault="008871F3" w:rsidP="008871F3">
      <w:pPr>
        <w:tabs>
          <w:tab w:val="left" w:pos="0"/>
        </w:tabs>
        <w:autoSpaceDE w:val="0"/>
        <w:autoSpaceDN w:val="0"/>
        <w:adjustRightInd w:val="0"/>
        <w:jc w:val="both"/>
        <w:rPr>
          <w:rFonts w:ascii="Times New Roman" w:hAnsi="Times New Roman"/>
          <w:color w:val="000000"/>
          <w:sz w:val="24"/>
          <w:szCs w:val="24"/>
        </w:rPr>
      </w:pPr>
      <w:r w:rsidRPr="00CF609D">
        <w:rPr>
          <w:rFonts w:ascii="Times New Roman" w:hAnsi="Times New Roman"/>
          <w:b/>
          <w:color w:val="000000"/>
          <w:sz w:val="24"/>
          <w:szCs w:val="24"/>
        </w:rPr>
        <w:t>Роуминг</w:t>
      </w:r>
      <w:r w:rsidRPr="00CF609D">
        <w:rPr>
          <w:rFonts w:ascii="Times New Roman" w:hAnsi="Times New Roman"/>
          <w:color w:val="000000"/>
          <w:sz w:val="24"/>
          <w:szCs w:val="24"/>
        </w:rPr>
        <w:t xml:space="preserve"> – организация электронного документооборота между участниками информационного взаимодействия, которые работают в системах электронного документооборота, принадлежащих разным операторам электронного документооборота.</w:t>
      </w:r>
    </w:p>
    <w:p w14:paraId="3381BA47" w14:textId="77777777" w:rsidR="008871F3" w:rsidRPr="00CF609D" w:rsidRDefault="008871F3" w:rsidP="008871F3">
      <w:pPr>
        <w:tabs>
          <w:tab w:val="left" w:pos="0"/>
        </w:tabs>
        <w:autoSpaceDE w:val="0"/>
        <w:autoSpaceDN w:val="0"/>
        <w:adjustRightInd w:val="0"/>
        <w:jc w:val="both"/>
        <w:rPr>
          <w:rFonts w:ascii="Times New Roman" w:hAnsi="Times New Roman"/>
          <w:color w:val="000000"/>
          <w:sz w:val="24"/>
          <w:szCs w:val="24"/>
        </w:rPr>
      </w:pPr>
    </w:p>
    <w:p w14:paraId="12D3F782" w14:textId="77777777" w:rsidR="008871F3" w:rsidRPr="00CF609D" w:rsidRDefault="008871F3" w:rsidP="008871F3">
      <w:pPr>
        <w:numPr>
          <w:ilvl w:val="0"/>
          <w:numId w:val="3"/>
        </w:numPr>
        <w:tabs>
          <w:tab w:val="left" w:pos="0"/>
        </w:tabs>
        <w:spacing w:after="0" w:line="240" w:lineRule="auto"/>
        <w:ind w:left="0" w:firstLine="0"/>
        <w:contextualSpacing/>
        <w:jc w:val="center"/>
        <w:rPr>
          <w:rFonts w:ascii="Times New Roman" w:hAnsi="Times New Roman"/>
          <w:color w:val="000000"/>
          <w:sz w:val="24"/>
          <w:szCs w:val="24"/>
        </w:rPr>
      </w:pPr>
      <w:r w:rsidRPr="00CF609D">
        <w:rPr>
          <w:rFonts w:ascii="Times New Roman" w:hAnsi="Times New Roman"/>
          <w:b/>
          <w:bCs/>
          <w:color w:val="000000"/>
          <w:sz w:val="24"/>
          <w:szCs w:val="24"/>
        </w:rPr>
        <w:t>Особые условия</w:t>
      </w:r>
    </w:p>
    <w:p w14:paraId="68CAF52A"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 xml:space="preserve">В соответствии с Настоящим </w:t>
      </w:r>
      <w:r w:rsidRPr="00CF609D">
        <w:rPr>
          <w:rFonts w:ascii="Times New Roman" w:hAnsi="Times New Roman"/>
          <w:bCs/>
          <w:color w:val="000000"/>
          <w:sz w:val="24"/>
          <w:szCs w:val="24"/>
        </w:rPr>
        <w:t>Регламентом</w:t>
      </w:r>
      <w:r w:rsidRPr="00CF609D">
        <w:rPr>
          <w:rFonts w:ascii="Times New Roman" w:hAnsi="Times New Roman"/>
          <w:color w:val="000000"/>
          <w:sz w:val="24"/>
          <w:szCs w:val="24"/>
        </w:rPr>
        <w:t xml:space="preserve"> Стороны устанавливают порядок </w:t>
      </w:r>
      <w:bookmarkStart w:id="14" w:name="_Hlk107572324"/>
      <w:r w:rsidRPr="00CF609D">
        <w:rPr>
          <w:rFonts w:ascii="Times New Roman" w:hAnsi="Times New Roman"/>
          <w:color w:val="000000"/>
          <w:sz w:val="24"/>
          <w:szCs w:val="24"/>
        </w:rPr>
        <w:t>электронного документооборота во исполнение своих обязательств по Договору</w:t>
      </w:r>
      <w:bookmarkEnd w:id="14"/>
      <w:r w:rsidRPr="00CF609D">
        <w:rPr>
          <w:rFonts w:ascii="Times New Roman" w:hAnsi="Times New Roman"/>
          <w:bCs/>
          <w:kern w:val="36"/>
          <w:sz w:val="24"/>
          <w:szCs w:val="24"/>
        </w:rPr>
        <w:t>.</w:t>
      </w:r>
    </w:p>
    <w:p w14:paraId="4D2C3C46"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lastRenderedPageBreak/>
        <w:t>Электронные документы, которыми обмениваются Стороны настоящего Договора, могут быть подписаны электронной цифровой подписью.</w:t>
      </w:r>
    </w:p>
    <w:p w14:paraId="35113879"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Стороны соглашаются обмениваться следующими электронными документами, включая, но не ограничиваясь:</w:t>
      </w:r>
    </w:p>
    <w:p w14:paraId="70B05B23" w14:textId="77777777" w:rsidR="008871F3" w:rsidRPr="00CF609D" w:rsidRDefault="008871F3" w:rsidP="008871F3">
      <w:pPr>
        <w:tabs>
          <w:tab w:val="left" w:pos="0"/>
        </w:tabs>
        <w:ind w:firstLine="709"/>
        <w:jc w:val="both"/>
        <w:rPr>
          <w:rFonts w:ascii="Times New Roman" w:hAnsi="Times New Roman"/>
          <w:color w:val="000000"/>
          <w:sz w:val="24"/>
          <w:szCs w:val="24"/>
        </w:rPr>
      </w:pPr>
      <w:r w:rsidRPr="00CF609D">
        <w:rPr>
          <w:rFonts w:ascii="Times New Roman" w:hAnsi="Times New Roman"/>
          <w:color w:val="000000"/>
          <w:sz w:val="24"/>
          <w:szCs w:val="24"/>
        </w:rPr>
        <w:t>– универсальный передаточный документ;</w:t>
      </w:r>
    </w:p>
    <w:p w14:paraId="38A53E1C" w14:textId="77777777" w:rsidR="008871F3" w:rsidRPr="00CF609D" w:rsidRDefault="008871F3" w:rsidP="008871F3">
      <w:pPr>
        <w:tabs>
          <w:tab w:val="left" w:pos="0"/>
        </w:tabs>
        <w:ind w:firstLine="709"/>
        <w:jc w:val="both"/>
        <w:rPr>
          <w:rFonts w:ascii="Times New Roman" w:hAnsi="Times New Roman"/>
          <w:color w:val="000000"/>
          <w:sz w:val="24"/>
          <w:szCs w:val="24"/>
        </w:rPr>
      </w:pPr>
      <w:r w:rsidRPr="00CF609D">
        <w:rPr>
          <w:rFonts w:ascii="Times New Roman" w:hAnsi="Times New Roman"/>
          <w:color w:val="000000"/>
          <w:sz w:val="24"/>
          <w:szCs w:val="24"/>
        </w:rPr>
        <w:t>– акт о приемке выполненных работ;</w:t>
      </w:r>
    </w:p>
    <w:p w14:paraId="364C7D55" w14:textId="77777777" w:rsidR="008871F3" w:rsidRPr="00CF609D" w:rsidRDefault="008871F3" w:rsidP="008871F3">
      <w:pPr>
        <w:tabs>
          <w:tab w:val="left" w:pos="0"/>
        </w:tabs>
        <w:ind w:firstLine="709"/>
        <w:jc w:val="both"/>
        <w:rPr>
          <w:rFonts w:ascii="Times New Roman" w:hAnsi="Times New Roman"/>
          <w:color w:val="000000"/>
          <w:sz w:val="24"/>
          <w:szCs w:val="24"/>
        </w:rPr>
      </w:pPr>
      <w:r w:rsidRPr="00CF609D">
        <w:rPr>
          <w:rFonts w:ascii="Times New Roman" w:hAnsi="Times New Roman"/>
          <w:color w:val="000000"/>
          <w:sz w:val="24"/>
          <w:szCs w:val="24"/>
        </w:rPr>
        <w:t>– акт сверки взаиморасчетов;</w:t>
      </w:r>
    </w:p>
    <w:p w14:paraId="2F70F275" w14:textId="77777777" w:rsidR="008871F3" w:rsidRPr="00CF609D" w:rsidRDefault="008871F3" w:rsidP="008871F3">
      <w:pPr>
        <w:tabs>
          <w:tab w:val="left" w:pos="0"/>
        </w:tabs>
        <w:ind w:firstLine="709"/>
        <w:jc w:val="both"/>
        <w:rPr>
          <w:rFonts w:ascii="Times New Roman" w:hAnsi="Times New Roman"/>
          <w:color w:val="000000"/>
          <w:sz w:val="24"/>
          <w:szCs w:val="24"/>
        </w:rPr>
      </w:pPr>
      <w:r w:rsidRPr="00CF609D">
        <w:rPr>
          <w:rFonts w:ascii="Times New Roman" w:hAnsi="Times New Roman"/>
          <w:color w:val="000000"/>
          <w:sz w:val="24"/>
          <w:szCs w:val="24"/>
        </w:rPr>
        <w:t>– счет на оплату;</w:t>
      </w:r>
    </w:p>
    <w:p w14:paraId="1B123E69" w14:textId="77777777" w:rsidR="008871F3" w:rsidRPr="00CF609D" w:rsidRDefault="008871F3" w:rsidP="008871F3">
      <w:pPr>
        <w:tabs>
          <w:tab w:val="left" w:pos="0"/>
        </w:tabs>
        <w:ind w:firstLine="709"/>
        <w:jc w:val="both"/>
        <w:rPr>
          <w:rFonts w:ascii="Times New Roman" w:hAnsi="Times New Roman"/>
          <w:color w:val="000000"/>
          <w:sz w:val="24"/>
          <w:szCs w:val="24"/>
        </w:rPr>
      </w:pPr>
      <w:r w:rsidRPr="00CF609D">
        <w:rPr>
          <w:rFonts w:ascii="Times New Roman" w:hAnsi="Times New Roman"/>
          <w:color w:val="000000"/>
          <w:sz w:val="24"/>
          <w:szCs w:val="24"/>
        </w:rPr>
        <w:t>– запросы, уведомления, требования, официальные письма;</w:t>
      </w:r>
    </w:p>
    <w:p w14:paraId="25F0F5B2" w14:textId="77777777" w:rsidR="008871F3" w:rsidRPr="00CF609D" w:rsidRDefault="008871F3" w:rsidP="008871F3">
      <w:pPr>
        <w:tabs>
          <w:tab w:val="left" w:pos="0"/>
        </w:tabs>
        <w:ind w:firstLine="709"/>
        <w:jc w:val="both"/>
        <w:rPr>
          <w:rFonts w:ascii="Times New Roman" w:hAnsi="Times New Roman"/>
          <w:color w:val="000000"/>
          <w:sz w:val="24"/>
          <w:szCs w:val="24"/>
        </w:rPr>
      </w:pPr>
      <w:r w:rsidRPr="00CF609D">
        <w:rPr>
          <w:rFonts w:ascii="Times New Roman" w:hAnsi="Times New Roman"/>
          <w:color w:val="000000"/>
          <w:sz w:val="24"/>
          <w:szCs w:val="24"/>
        </w:rPr>
        <w:t>– доверенности;</w:t>
      </w:r>
    </w:p>
    <w:p w14:paraId="280E864E" w14:textId="77777777" w:rsidR="008871F3" w:rsidRPr="00CF609D" w:rsidRDefault="008871F3" w:rsidP="008871F3">
      <w:pPr>
        <w:tabs>
          <w:tab w:val="left" w:pos="0"/>
        </w:tabs>
        <w:ind w:firstLine="709"/>
        <w:jc w:val="both"/>
        <w:rPr>
          <w:rFonts w:ascii="Times New Roman" w:hAnsi="Times New Roman"/>
          <w:color w:val="000000"/>
          <w:sz w:val="24"/>
          <w:szCs w:val="24"/>
        </w:rPr>
      </w:pPr>
      <w:r w:rsidRPr="00CF609D">
        <w:rPr>
          <w:rFonts w:ascii="Times New Roman" w:hAnsi="Times New Roman"/>
          <w:color w:val="000000"/>
          <w:sz w:val="24"/>
          <w:szCs w:val="24"/>
        </w:rPr>
        <w:t>– акты об установленном расхождении по количеству и качеству при приемке товарно-материальных ценностей;</w:t>
      </w:r>
    </w:p>
    <w:p w14:paraId="5043339B" w14:textId="77777777" w:rsidR="008871F3" w:rsidRPr="00CF609D" w:rsidRDefault="008871F3" w:rsidP="008871F3">
      <w:pPr>
        <w:tabs>
          <w:tab w:val="left" w:pos="0"/>
        </w:tabs>
        <w:ind w:firstLine="709"/>
        <w:jc w:val="both"/>
        <w:rPr>
          <w:rFonts w:ascii="Times New Roman" w:hAnsi="Times New Roman"/>
          <w:color w:val="000000"/>
          <w:sz w:val="24"/>
          <w:szCs w:val="24"/>
        </w:rPr>
      </w:pPr>
      <w:r w:rsidRPr="00CF609D">
        <w:rPr>
          <w:rFonts w:ascii="Times New Roman" w:hAnsi="Times New Roman"/>
          <w:color w:val="000000"/>
          <w:sz w:val="24"/>
          <w:szCs w:val="24"/>
        </w:rPr>
        <w:t>- претензии в целях соблюдения досудебного урегулирования спора.</w:t>
      </w:r>
    </w:p>
    <w:p w14:paraId="3D1F8FE9"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Электронный документооборот Стороны осуществляют в соответствии с Гражданским кодексом, Федеральным законом от 06.04.2011 № 63-ФЗ «Об электронной подписи», Федеральным законом от 27.07.2006 № 149-ФЗ «Об информации, информационных технологиях и о защите информации», Федеральным законом от 06.12.2011 «О бухгалтерском учете», приказом Минфина от 05.02.2021 №14н, а так же иными законами и нормативными актами в отношении применения электронного документооборота, принятыми органами государственными управления и обязательными к исполнению после даты подписания настоящего Соглашения.</w:t>
      </w:r>
    </w:p>
    <w:p w14:paraId="7EE0A5DF"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14:paraId="0B48601D"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 наделённого правом подписи таких документов.</w:t>
      </w:r>
    </w:p>
    <w:p w14:paraId="729BF500"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Оформление и получение квалифицированных сертификатов ключей проверки ЭП Стороны осуществляют самостоятельно и за свой счет.</w:t>
      </w:r>
    </w:p>
    <w:p w14:paraId="6412F13E"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Операторы ЭД,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45BDB542"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В случае, если в целях обмена электронными документами в рамках настоящего Соглашения Стороны пользуются услугами различных операторов ЭД, такие операторы ЭД должны соответствовать следующим критериям:</w:t>
      </w:r>
    </w:p>
    <w:p w14:paraId="19DF87BC" w14:textId="77777777" w:rsidR="008871F3" w:rsidRPr="00CF609D" w:rsidRDefault="008871F3" w:rsidP="008871F3">
      <w:pPr>
        <w:numPr>
          <w:ilvl w:val="2"/>
          <w:numId w:val="3"/>
        </w:numPr>
        <w:tabs>
          <w:tab w:val="left" w:pos="0"/>
          <w:tab w:val="left" w:pos="624"/>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 xml:space="preserve">Между оператором, которого использует для ЭД Сторона 1, и оператором, выбранным Стороной 2, заключено </w:t>
      </w:r>
      <w:proofErr w:type="spellStart"/>
      <w:r w:rsidRPr="00CF609D">
        <w:rPr>
          <w:rFonts w:ascii="Times New Roman" w:hAnsi="Times New Roman"/>
          <w:color w:val="000000"/>
          <w:sz w:val="24"/>
          <w:szCs w:val="24"/>
        </w:rPr>
        <w:t>роуминговое</w:t>
      </w:r>
      <w:proofErr w:type="spellEnd"/>
      <w:r w:rsidRPr="00CF609D">
        <w:rPr>
          <w:rFonts w:ascii="Times New Roman" w:hAnsi="Times New Roman"/>
          <w:color w:val="000000"/>
          <w:sz w:val="24"/>
          <w:szCs w:val="24"/>
        </w:rPr>
        <w:t xml:space="preserve"> соглашение.</w:t>
      </w:r>
    </w:p>
    <w:p w14:paraId="2F66FA36" w14:textId="77777777" w:rsidR="008871F3" w:rsidRPr="00CF609D" w:rsidRDefault="008871F3" w:rsidP="008871F3">
      <w:pPr>
        <w:numPr>
          <w:ilvl w:val="2"/>
          <w:numId w:val="3"/>
        </w:numPr>
        <w:tabs>
          <w:tab w:val="left" w:pos="0"/>
          <w:tab w:val="left" w:pos="624"/>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Выбранным Стороной 2 оператором ЭД подтверждена техническая возможность для приема и передачи всех документов, которые могут быть направлены Стороной 1 в соответствии с условиями настоящего Соглашения в электронном виде в соответствии с определенным форматом.</w:t>
      </w:r>
    </w:p>
    <w:p w14:paraId="1C99A4F6" w14:textId="77777777" w:rsidR="008871F3" w:rsidRPr="00CF609D" w:rsidRDefault="008871F3" w:rsidP="008871F3">
      <w:pPr>
        <w:numPr>
          <w:ilvl w:val="2"/>
          <w:numId w:val="3"/>
        </w:numPr>
        <w:tabs>
          <w:tab w:val="left" w:pos="0"/>
          <w:tab w:val="left" w:pos="624"/>
        </w:tabs>
        <w:spacing w:after="0" w:line="240" w:lineRule="auto"/>
        <w:ind w:left="0" w:firstLine="709"/>
        <w:contextualSpacing/>
        <w:jc w:val="both"/>
        <w:rPr>
          <w:rFonts w:ascii="Times New Roman" w:hAnsi="Times New Roman"/>
          <w:sz w:val="24"/>
          <w:szCs w:val="24"/>
        </w:rPr>
      </w:pPr>
      <w:r w:rsidRPr="00CF609D">
        <w:rPr>
          <w:rFonts w:ascii="Times New Roman" w:hAnsi="Times New Roman"/>
          <w:color w:val="000000"/>
          <w:sz w:val="24"/>
          <w:szCs w:val="24"/>
        </w:rPr>
        <w:t xml:space="preserve">В случае прекращения </w:t>
      </w:r>
      <w:proofErr w:type="spellStart"/>
      <w:r w:rsidRPr="00CF609D">
        <w:rPr>
          <w:rFonts w:ascii="Times New Roman" w:hAnsi="Times New Roman"/>
          <w:color w:val="000000"/>
          <w:sz w:val="24"/>
          <w:szCs w:val="24"/>
        </w:rPr>
        <w:t>роуминговых</w:t>
      </w:r>
      <w:proofErr w:type="spellEnd"/>
      <w:r w:rsidRPr="00CF609D">
        <w:rPr>
          <w:rFonts w:ascii="Times New Roman" w:hAnsi="Times New Roman"/>
          <w:color w:val="000000"/>
          <w:sz w:val="24"/>
          <w:szCs w:val="24"/>
        </w:rPr>
        <w:t xml:space="preserve"> отношений между операторами ЭД, услугами которых пользуются Стороны настоящего Соглашения, равно как и в случае невозможности обмена электронными документами вследствие прекращения таких отношений, а также в случае, если одна из сторон не дала согласие на предоставление формируемых ею документов оператору ЭД, услугами которого пользуется другая сторона, Стороны </w:t>
      </w:r>
      <w:r w:rsidRPr="00CF609D">
        <w:rPr>
          <w:rFonts w:ascii="Times New Roman" w:hAnsi="Times New Roman"/>
          <w:sz w:val="24"/>
          <w:szCs w:val="24"/>
        </w:rPr>
        <w:t xml:space="preserve">переходят на обмен документами, оформленными на </w:t>
      </w:r>
      <w:r w:rsidRPr="00CF609D">
        <w:rPr>
          <w:rFonts w:ascii="Times New Roman" w:hAnsi="Times New Roman"/>
          <w:sz w:val="24"/>
          <w:szCs w:val="24"/>
        </w:rPr>
        <w:lastRenderedPageBreak/>
        <w:t xml:space="preserve">бумажном носителе, подписываемыми собственноручной подписью и заверенными печатью (при наличии). </w:t>
      </w:r>
    </w:p>
    <w:p w14:paraId="4D5A45D0" w14:textId="77777777" w:rsidR="008871F3" w:rsidRPr="00CF609D" w:rsidRDefault="008871F3" w:rsidP="008871F3">
      <w:pPr>
        <w:numPr>
          <w:ilvl w:val="1"/>
          <w:numId w:val="3"/>
        </w:numPr>
        <w:tabs>
          <w:tab w:val="left" w:pos="0"/>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В случае, если Сторона 2 намерена сменить оператора ЭД, услугами которого он пользуется в рамках настоящего Соглашения,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w:t>
      </w:r>
    </w:p>
    <w:p w14:paraId="1B350B3D" w14:textId="77777777" w:rsidR="008871F3" w:rsidRPr="00CF609D" w:rsidRDefault="008871F3" w:rsidP="008871F3">
      <w:pPr>
        <w:numPr>
          <w:ilvl w:val="1"/>
          <w:numId w:val="3"/>
        </w:numPr>
        <w:tabs>
          <w:tab w:val="left" w:pos="0"/>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Отношения Сторон, связанные с формированием, редактированием, обработкой, отправкой, получением, отображением, хранением электронных документов, направляемых и получаемых согласно настоящему Соглашению, регулируются в рамках соответствующих Договорных отношений между сторонами настоящего Соглашения и операторами ЭД в случае, если настоящим Соглашением не установлено иное.</w:t>
      </w:r>
    </w:p>
    <w:p w14:paraId="5CFCF25C" w14:textId="77777777" w:rsidR="008871F3" w:rsidRPr="00CF609D" w:rsidRDefault="008871F3" w:rsidP="008871F3">
      <w:pPr>
        <w:numPr>
          <w:ilvl w:val="1"/>
          <w:numId w:val="3"/>
        </w:numPr>
        <w:tabs>
          <w:tab w:val="left" w:pos="0"/>
          <w:tab w:val="left" w:pos="425"/>
        </w:tabs>
        <w:spacing w:after="0" w:line="240" w:lineRule="auto"/>
        <w:ind w:left="0" w:firstLine="709"/>
        <w:contextualSpacing/>
        <w:jc w:val="both"/>
        <w:rPr>
          <w:rFonts w:ascii="Times New Roman" w:hAnsi="Times New Roman"/>
          <w:sz w:val="24"/>
          <w:szCs w:val="24"/>
        </w:rPr>
      </w:pPr>
      <w:r w:rsidRPr="00CF609D">
        <w:rPr>
          <w:rFonts w:ascii="Times New Roman" w:hAnsi="Times New Roman"/>
          <w:color w:val="000000"/>
          <w:sz w:val="24"/>
          <w:szCs w:val="24"/>
        </w:rPr>
        <w:t>Документы, подписанные корректной усиленной квалифицированной электронной подписью, доставленные</w:t>
      </w:r>
      <w:r w:rsidRPr="00CF609D">
        <w:rPr>
          <w:rFonts w:ascii="Times New Roman" w:hAnsi="Times New Roman"/>
          <w:sz w:val="24"/>
          <w:szCs w:val="24"/>
        </w:rPr>
        <w:t xml:space="preserve"> через согласованного Сторонами оператора, имеют юридическую значимость.</w:t>
      </w:r>
    </w:p>
    <w:p w14:paraId="6EEA8D09" w14:textId="77777777" w:rsidR="008871F3" w:rsidRPr="00CF609D" w:rsidRDefault="008871F3" w:rsidP="008871F3">
      <w:pPr>
        <w:tabs>
          <w:tab w:val="left" w:pos="0"/>
          <w:tab w:val="left" w:pos="425"/>
        </w:tabs>
        <w:contextualSpacing/>
        <w:jc w:val="both"/>
        <w:rPr>
          <w:rFonts w:ascii="Times New Roman" w:hAnsi="Times New Roman"/>
          <w:sz w:val="24"/>
          <w:szCs w:val="24"/>
        </w:rPr>
      </w:pPr>
    </w:p>
    <w:p w14:paraId="37317567" w14:textId="77777777" w:rsidR="008871F3" w:rsidRPr="00CF609D" w:rsidRDefault="008871F3" w:rsidP="008871F3">
      <w:pPr>
        <w:numPr>
          <w:ilvl w:val="0"/>
          <w:numId w:val="3"/>
        </w:numPr>
        <w:tabs>
          <w:tab w:val="left" w:pos="0"/>
        </w:tabs>
        <w:spacing w:after="0" w:line="240" w:lineRule="auto"/>
        <w:ind w:left="0" w:firstLine="0"/>
        <w:contextualSpacing/>
        <w:jc w:val="center"/>
        <w:rPr>
          <w:rFonts w:ascii="Times New Roman" w:hAnsi="Times New Roman"/>
          <w:b/>
          <w:bCs/>
          <w:color w:val="000000"/>
          <w:sz w:val="24"/>
          <w:szCs w:val="24"/>
        </w:rPr>
      </w:pPr>
      <w:r w:rsidRPr="00CF609D">
        <w:rPr>
          <w:rFonts w:ascii="Times New Roman" w:hAnsi="Times New Roman"/>
          <w:b/>
          <w:bCs/>
          <w:color w:val="000000"/>
          <w:sz w:val="24"/>
          <w:szCs w:val="24"/>
        </w:rPr>
        <w:t xml:space="preserve">Признание электронных документов равнозначными </w:t>
      </w:r>
    </w:p>
    <w:p w14:paraId="7F71AFE1" w14:textId="77777777" w:rsidR="008871F3" w:rsidRPr="00CF609D" w:rsidRDefault="008871F3" w:rsidP="008871F3">
      <w:pPr>
        <w:tabs>
          <w:tab w:val="left" w:pos="0"/>
        </w:tabs>
        <w:contextualSpacing/>
        <w:jc w:val="center"/>
        <w:rPr>
          <w:rFonts w:ascii="Times New Roman" w:hAnsi="Times New Roman"/>
          <w:b/>
          <w:bCs/>
          <w:color w:val="000000"/>
          <w:sz w:val="24"/>
          <w:szCs w:val="24"/>
        </w:rPr>
      </w:pPr>
      <w:r w:rsidRPr="00CF609D">
        <w:rPr>
          <w:rFonts w:ascii="Times New Roman" w:hAnsi="Times New Roman"/>
          <w:b/>
          <w:bCs/>
          <w:color w:val="000000"/>
          <w:sz w:val="24"/>
          <w:szCs w:val="24"/>
        </w:rPr>
        <w:t>документам на бумажном носителе</w:t>
      </w:r>
    </w:p>
    <w:p w14:paraId="4775452C"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Электронный документ, подписанный электронной подписью,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EB7B54"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может являться, в том числе ее электронная подпись с идентификатором подписанного документа, то есть без повторного приложения самого документа, подписанного Стороной.</w:t>
      </w:r>
    </w:p>
    <w:p w14:paraId="7CE73741"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 xml:space="preserve">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Если в сертификате электронной подписи не указаны орган или физическое лицо, действующие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4D3FAEA0"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 xml:space="preserve">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1F1B0D43"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 xml:space="preserve">В случае невозможности своевременного обмена электронными документами, Стороны производят обмен документами на бумажном носителе. </w:t>
      </w:r>
    </w:p>
    <w:p w14:paraId="6BD894B6" w14:textId="77777777" w:rsidR="008871F3" w:rsidRPr="00CF609D" w:rsidRDefault="008871F3" w:rsidP="008871F3">
      <w:pPr>
        <w:tabs>
          <w:tab w:val="left" w:pos="0"/>
          <w:tab w:val="left" w:pos="426"/>
        </w:tabs>
        <w:contextualSpacing/>
        <w:jc w:val="both"/>
        <w:rPr>
          <w:rFonts w:ascii="Times New Roman" w:hAnsi="Times New Roman"/>
          <w:color w:val="000000"/>
          <w:sz w:val="24"/>
          <w:szCs w:val="24"/>
        </w:rPr>
      </w:pPr>
    </w:p>
    <w:p w14:paraId="6ECDEDFE" w14:textId="77777777" w:rsidR="008871F3" w:rsidRPr="00CF609D" w:rsidRDefault="008871F3" w:rsidP="008871F3">
      <w:pPr>
        <w:numPr>
          <w:ilvl w:val="0"/>
          <w:numId w:val="3"/>
        </w:numPr>
        <w:tabs>
          <w:tab w:val="left" w:pos="0"/>
        </w:tabs>
        <w:spacing w:after="0" w:line="240" w:lineRule="auto"/>
        <w:ind w:left="0" w:firstLine="0"/>
        <w:contextualSpacing/>
        <w:jc w:val="center"/>
        <w:rPr>
          <w:rFonts w:ascii="Times New Roman" w:hAnsi="Times New Roman"/>
          <w:b/>
          <w:bCs/>
          <w:color w:val="000000"/>
          <w:sz w:val="24"/>
          <w:szCs w:val="24"/>
        </w:rPr>
      </w:pPr>
      <w:r w:rsidRPr="00CF609D">
        <w:rPr>
          <w:rFonts w:ascii="Times New Roman" w:hAnsi="Times New Roman"/>
          <w:b/>
          <w:bCs/>
          <w:color w:val="000000"/>
          <w:sz w:val="24"/>
          <w:szCs w:val="24"/>
        </w:rPr>
        <w:t xml:space="preserve">Условия </w:t>
      </w:r>
      <w:proofErr w:type="gramStart"/>
      <w:r w:rsidRPr="00CF609D">
        <w:rPr>
          <w:rFonts w:ascii="Times New Roman" w:hAnsi="Times New Roman"/>
          <w:b/>
          <w:bCs/>
          <w:color w:val="000000"/>
          <w:sz w:val="24"/>
          <w:szCs w:val="24"/>
        </w:rPr>
        <w:t>действительности</w:t>
      </w:r>
      <w:proofErr w:type="gramEnd"/>
      <w:r w:rsidRPr="00CF609D">
        <w:rPr>
          <w:rFonts w:ascii="Times New Roman" w:hAnsi="Times New Roman"/>
          <w:b/>
          <w:bCs/>
          <w:color w:val="000000"/>
          <w:sz w:val="24"/>
          <w:szCs w:val="24"/>
        </w:rPr>
        <w:t xml:space="preserve"> квалифицированной ЭП</w:t>
      </w:r>
    </w:p>
    <w:p w14:paraId="6D302E6B"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sz w:val="24"/>
          <w:szCs w:val="24"/>
        </w:rPr>
      </w:pPr>
      <w:r w:rsidRPr="00CF609D">
        <w:rPr>
          <w:rFonts w:ascii="Times New Roman" w:hAnsi="Times New Roman"/>
          <w:color w:val="000000"/>
          <w:sz w:val="24"/>
          <w:szCs w:val="24"/>
        </w:rPr>
        <w:t>Стороны</w:t>
      </w:r>
      <w:r w:rsidRPr="00CF609D">
        <w:rPr>
          <w:rFonts w:ascii="Times New Roman" w:hAnsi="Times New Roman"/>
          <w:sz w:val="24"/>
          <w:szCs w:val="24"/>
        </w:rPr>
        <w:t xml:space="preserve"> используют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6C71B687" w14:textId="77777777" w:rsidR="008871F3" w:rsidRPr="00CF609D" w:rsidRDefault="008871F3" w:rsidP="008871F3">
      <w:pPr>
        <w:pStyle w:val="af0"/>
        <w:numPr>
          <w:ilvl w:val="0"/>
          <w:numId w:val="5"/>
        </w:numPr>
        <w:tabs>
          <w:tab w:val="left" w:pos="0"/>
        </w:tabs>
        <w:spacing w:line="240" w:lineRule="auto"/>
        <w:ind w:left="0" w:firstLine="709"/>
        <w:rPr>
          <w:color w:val="000000"/>
          <w:sz w:val="24"/>
          <w:szCs w:val="24"/>
        </w:rPr>
      </w:pPr>
      <w:r w:rsidRPr="00CF609D">
        <w:rPr>
          <w:color w:val="000000"/>
          <w:sz w:val="24"/>
          <w:szCs w:val="24"/>
        </w:rPr>
        <w:t>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61745C64" w14:textId="77777777" w:rsidR="008871F3" w:rsidRPr="00CF609D" w:rsidRDefault="008871F3" w:rsidP="008871F3">
      <w:pPr>
        <w:pStyle w:val="af0"/>
        <w:numPr>
          <w:ilvl w:val="0"/>
          <w:numId w:val="5"/>
        </w:numPr>
        <w:tabs>
          <w:tab w:val="left" w:pos="0"/>
        </w:tabs>
        <w:spacing w:line="240" w:lineRule="auto"/>
        <w:ind w:left="0" w:firstLine="709"/>
        <w:rPr>
          <w:color w:val="000000"/>
          <w:sz w:val="24"/>
          <w:szCs w:val="24"/>
        </w:rPr>
      </w:pPr>
      <w:r w:rsidRPr="00CF609D">
        <w:rPr>
          <w:color w:val="000000"/>
          <w:sz w:val="24"/>
          <w:szCs w:val="24"/>
        </w:rPr>
        <w:t>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48095234" w14:textId="77777777" w:rsidR="008871F3" w:rsidRPr="00CF609D" w:rsidRDefault="008871F3" w:rsidP="008871F3">
      <w:pPr>
        <w:pStyle w:val="af0"/>
        <w:numPr>
          <w:ilvl w:val="0"/>
          <w:numId w:val="5"/>
        </w:numPr>
        <w:tabs>
          <w:tab w:val="left" w:pos="0"/>
        </w:tabs>
        <w:spacing w:line="240" w:lineRule="auto"/>
        <w:ind w:left="0" w:firstLine="709"/>
        <w:rPr>
          <w:color w:val="000000"/>
          <w:sz w:val="24"/>
          <w:szCs w:val="24"/>
        </w:rPr>
      </w:pPr>
      <w:r w:rsidRPr="00CF609D">
        <w:rPr>
          <w:color w:val="000000"/>
          <w:sz w:val="24"/>
          <w:szCs w:val="24"/>
        </w:rPr>
        <w:t xml:space="preserve">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w:t>
      </w:r>
      <w:r w:rsidRPr="00CF609D">
        <w:rPr>
          <w:color w:val="000000"/>
          <w:sz w:val="24"/>
          <w:szCs w:val="24"/>
        </w:rPr>
        <w:lastRenderedPageBreak/>
        <w:t>подписан электронный документ, и подтверждено отсутствие изменений, внесенных в этот документ после его подписания;</w:t>
      </w:r>
    </w:p>
    <w:p w14:paraId="28A3619E" w14:textId="77777777" w:rsidR="008871F3" w:rsidRPr="00CF609D" w:rsidRDefault="008871F3" w:rsidP="008871F3">
      <w:pPr>
        <w:pStyle w:val="af0"/>
        <w:numPr>
          <w:ilvl w:val="0"/>
          <w:numId w:val="5"/>
        </w:numPr>
        <w:tabs>
          <w:tab w:val="left" w:pos="0"/>
        </w:tabs>
        <w:spacing w:line="240" w:lineRule="auto"/>
        <w:ind w:left="0" w:firstLine="709"/>
        <w:rPr>
          <w:color w:val="000000"/>
          <w:sz w:val="24"/>
          <w:szCs w:val="24"/>
        </w:rPr>
      </w:pPr>
      <w:r w:rsidRPr="00CF609D">
        <w:rPr>
          <w:color w:val="000000"/>
          <w:sz w:val="24"/>
          <w:szCs w:val="24"/>
        </w:rPr>
        <w:t>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и настоящим Договором (если такие ограничения установлены).</w:t>
      </w:r>
    </w:p>
    <w:p w14:paraId="1EE4C43D"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Стороны обязуются сообщать друг другу об ограничениях квалифицированной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494929D5"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16D6A9C5"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sz w:val="24"/>
          <w:szCs w:val="24"/>
        </w:rPr>
      </w:pPr>
      <w:r w:rsidRPr="00CF609D">
        <w:rPr>
          <w:rFonts w:ascii="Times New Roman" w:hAnsi="Times New Roman"/>
          <w:color w:val="000000"/>
          <w:sz w:val="24"/>
          <w:szCs w:val="24"/>
        </w:rPr>
        <w:t>Стороны обязаны незамедлительно уведомлять другу друга при недействительности сертификата ЭП, выданного</w:t>
      </w:r>
      <w:r w:rsidRPr="00CF609D">
        <w:rPr>
          <w:rFonts w:ascii="Times New Roman" w:hAnsi="Times New Roman"/>
          <w:sz w:val="24"/>
          <w:szCs w:val="24"/>
        </w:rPr>
        <w:t xml:space="preserve"> удостоверяющим центром.</w:t>
      </w:r>
    </w:p>
    <w:p w14:paraId="443BB8CB" w14:textId="77777777" w:rsidR="008871F3" w:rsidRPr="00CF609D" w:rsidRDefault="008871F3" w:rsidP="008871F3">
      <w:pPr>
        <w:tabs>
          <w:tab w:val="left" w:pos="0"/>
          <w:tab w:val="left" w:pos="426"/>
        </w:tabs>
        <w:contextualSpacing/>
        <w:jc w:val="both"/>
        <w:rPr>
          <w:rFonts w:ascii="Times New Roman" w:hAnsi="Times New Roman"/>
          <w:color w:val="000000"/>
          <w:sz w:val="24"/>
          <w:szCs w:val="24"/>
        </w:rPr>
      </w:pPr>
    </w:p>
    <w:p w14:paraId="422D0F80" w14:textId="77777777" w:rsidR="008871F3" w:rsidRPr="00CF609D" w:rsidRDefault="008871F3" w:rsidP="008871F3">
      <w:pPr>
        <w:numPr>
          <w:ilvl w:val="0"/>
          <w:numId w:val="3"/>
        </w:numPr>
        <w:tabs>
          <w:tab w:val="left" w:pos="0"/>
        </w:tabs>
        <w:spacing w:after="0" w:line="240" w:lineRule="auto"/>
        <w:ind w:left="0" w:firstLine="0"/>
        <w:contextualSpacing/>
        <w:jc w:val="center"/>
        <w:rPr>
          <w:rFonts w:ascii="Times New Roman" w:hAnsi="Times New Roman"/>
          <w:b/>
          <w:sz w:val="24"/>
          <w:szCs w:val="24"/>
        </w:rPr>
      </w:pPr>
      <w:r w:rsidRPr="00CF609D">
        <w:rPr>
          <w:rFonts w:ascii="Times New Roman" w:hAnsi="Times New Roman"/>
          <w:b/>
          <w:bCs/>
          <w:color w:val="000000"/>
          <w:sz w:val="24"/>
          <w:szCs w:val="24"/>
        </w:rPr>
        <w:t>Порядок взаимодействия Сторон</w:t>
      </w:r>
      <w:r w:rsidRPr="00CF609D">
        <w:rPr>
          <w:rFonts w:ascii="Times New Roman" w:hAnsi="Times New Roman"/>
          <w:b/>
          <w:bCs/>
          <w:color w:val="000000"/>
          <w:sz w:val="24"/>
          <w:szCs w:val="24"/>
        </w:rPr>
        <w:br/>
        <w:t>при обмене электронными</w:t>
      </w:r>
      <w:r w:rsidRPr="00CF609D">
        <w:rPr>
          <w:rFonts w:ascii="Times New Roman" w:hAnsi="Times New Roman"/>
          <w:b/>
          <w:sz w:val="24"/>
          <w:szCs w:val="24"/>
        </w:rPr>
        <w:t xml:space="preserve"> документами, подписанными ЭП</w:t>
      </w:r>
    </w:p>
    <w:p w14:paraId="55B86D7A"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sz w:val="24"/>
          <w:szCs w:val="24"/>
        </w:rPr>
        <w:t xml:space="preserve">Для </w:t>
      </w:r>
      <w:r w:rsidRPr="00CF609D">
        <w:rPr>
          <w:rFonts w:ascii="Times New Roman" w:hAnsi="Times New Roman"/>
          <w:color w:val="000000"/>
          <w:sz w:val="24"/>
          <w:szCs w:val="24"/>
        </w:rPr>
        <w:t>участия в ЭД Сторонам необходимо:</w:t>
      </w:r>
    </w:p>
    <w:p w14:paraId="1F4CC234" w14:textId="77777777" w:rsidR="008871F3" w:rsidRPr="00CF609D" w:rsidRDefault="008871F3" w:rsidP="008871F3">
      <w:pPr>
        <w:pStyle w:val="af0"/>
        <w:numPr>
          <w:ilvl w:val="0"/>
          <w:numId w:val="5"/>
        </w:numPr>
        <w:tabs>
          <w:tab w:val="left" w:pos="0"/>
        </w:tabs>
        <w:spacing w:line="240" w:lineRule="auto"/>
        <w:ind w:left="0" w:firstLine="709"/>
        <w:rPr>
          <w:color w:val="000000"/>
          <w:sz w:val="24"/>
          <w:szCs w:val="24"/>
        </w:rPr>
      </w:pPr>
      <w:r w:rsidRPr="00CF609D">
        <w:rPr>
          <w:color w:val="000000"/>
          <w:sz w:val="24"/>
          <w:szCs w:val="24"/>
        </w:rPr>
        <w:t>получить квалифицированные сертификаты электронных ключей проверки электронной подписи руководителя либо иных уполномоченных лиц;</w:t>
      </w:r>
    </w:p>
    <w:p w14:paraId="5EC31968" w14:textId="77777777" w:rsidR="008871F3" w:rsidRPr="00CF609D" w:rsidRDefault="008871F3" w:rsidP="008871F3">
      <w:pPr>
        <w:pStyle w:val="af0"/>
        <w:numPr>
          <w:ilvl w:val="0"/>
          <w:numId w:val="5"/>
        </w:numPr>
        <w:tabs>
          <w:tab w:val="left" w:pos="0"/>
        </w:tabs>
        <w:spacing w:line="240" w:lineRule="auto"/>
        <w:ind w:left="0" w:firstLine="709"/>
        <w:rPr>
          <w:color w:val="000000"/>
          <w:sz w:val="24"/>
          <w:szCs w:val="24"/>
        </w:rPr>
      </w:pPr>
      <w:r w:rsidRPr="00CF609D">
        <w:rPr>
          <w:color w:val="000000"/>
          <w:sz w:val="24"/>
          <w:szCs w:val="24"/>
        </w:rPr>
        <w:t>заключить с оператором соответствующий Договор согласно требованиям соответствующего оператора;</w:t>
      </w:r>
    </w:p>
    <w:p w14:paraId="7DB2A6C9" w14:textId="77777777" w:rsidR="008871F3" w:rsidRPr="00CF609D" w:rsidRDefault="008871F3" w:rsidP="008871F3">
      <w:pPr>
        <w:pStyle w:val="af0"/>
        <w:numPr>
          <w:ilvl w:val="0"/>
          <w:numId w:val="5"/>
        </w:numPr>
        <w:tabs>
          <w:tab w:val="left" w:pos="0"/>
        </w:tabs>
        <w:spacing w:line="240" w:lineRule="auto"/>
        <w:ind w:left="0" w:firstLine="709"/>
        <w:rPr>
          <w:color w:val="000000"/>
          <w:sz w:val="24"/>
          <w:szCs w:val="24"/>
        </w:rPr>
      </w:pPr>
      <w:r w:rsidRPr="00CF609D">
        <w:rPr>
          <w:color w:val="000000"/>
          <w:sz w:val="24"/>
          <w:szCs w:val="24"/>
        </w:rPr>
        <w:t>получить у оператора идентификатор участника ЭД, реквизиты доступа и другие данные, необходимые для подключения к ЭД.</w:t>
      </w:r>
    </w:p>
    <w:p w14:paraId="49B55E76"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Сторона при обмене документами в порядке ЭД в установленный Договором срок формирует необходимый документ в электронном виде, подписывает его ЭП, направляет файл с документом в электронном виде в адрес другой Стороны через оператора ЭД и сохраняет подписанный документ в электронном виде.</w:t>
      </w:r>
    </w:p>
    <w:p w14:paraId="4DF5AF01"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Стороны обязуются своевременно (не позднее следующего рабочего дня с момента получения документа) обмениваться извещениями/подтверждениями в электронном виде о получении и отправке документов по телекоммуникационным каналам связи.</w:t>
      </w:r>
    </w:p>
    <w:p w14:paraId="6547A6E8"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Если направляющая и/или получающая Сторона не получила в установленный срок любое из положенных подтверждений оператора ЭД или файл с документом, он сообщает о данном факте оператору ЭД.</w:t>
      </w:r>
    </w:p>
    <w:p w14:paraId="08DB018E"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В случае необходимости внесения корректировок в направленный посредством ЭД документ, направляющая Сторона в течении 3 (трех)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 установленном оператором ЭД.</w:t>
      </w:r>
    </w:p>
    <w:p w14:paraId="54D74DF2"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Некорректные документы, признанные таковыми Сторонами, аннулируются с применением электронной подписи уполномоченных лиц Сторон. Аннулированный документ не имеет юридической силы, как следствие не порождает для Сторон никаких прав и обязанностей. При необходимости, направляется документ, скорректированный по отношению к аннулированному.</w:t>
      </w:r>
    </w:p>
    <w:p w14:paraId="62D620F1"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 xml:space="preserve">В том случае, если Сторона, получившая документы, в течение 5 (пяти) рабочих дней после получения не подписывает документы при отсутствии обоснованных, мотивированных возражений, то такие документы считаются принятыми и полученными надлежащим образом каждой из Сторон. Сторона-получатель подтверждает тем самым </w:t>
      </w:r>
      <w:r w:rsidRPr="00CF609D">
        <w:rPr>
          <w:rFonts w:ascii="Times New Roman" w:hAnsi="Times New Roman"/>
          <w:bCs/>
          <w:color w:val="000000"/>
          <w:sz w:val="24"/>
          <w:szCs w:val="24"/>
        </w:rPr>
        <w:t>факт надлежащего исполнения обязательств по Договору и право Стороны-отправителя оформить данный электронный документ в одностороннем порядке</w:t>
      </w:r>
      <w:r w:rsidRPr="00CF609D">
        <w:rPr>
          <w:rFonts w:ascii="Times New Roman" w:hAnsi="Times New Roman"/>
          <w:color w:val="000000"/>
          <w:sz w:val="24"/>
          <w:szCs w:val="24"/>
        </w:rPr>
        <w:t>.</w:t>
      </w:r>
    </w:p>
    <w:p w14:paraId="4BBAAA32" w14:textId="77777777" w:rsidR="008871F3" w:rsidRPr="00CF609D" w:rsidRDefault="008871F3" w:rsidP="008871F3">
      <w:pPr>
        <w:tabs>
          <w:tab w:val="left" w:pos="0"/>
          <w:tab w:val="left" w:pos="426"/>
        </w:tabs>
        <w:ind w:firstLine="709"/>
        <w:contextualSpacing/>
        <w:jc w:val="both"/>
        <w:rPr>
          <w:rFonts w:ascii="Times New Roman" w:hAnsi="Times New Roman"/>
          <w:color w:val="000000"/>
          <w:sz w:val="24"/>
          <w:szCs w:val="24"/>
        </w:rPr>
      </w:pPr>
    </w:p>
    <w:p w14:paraId="5320288A" w14:textId="77777777" w:rsidR="008871F3" w:rsidRPr="00CF609D" w:rsidRDefault="008871F3" w:rsidP="008871F3">
      <w:pPr>
        <w:numPr>
          <w:ilvl w:val="0"/>
          <w:numId w:val="3"/>
        </w:numPr>
        <w:tabs>
          <w:tab w:val="left" w:pos="0"/>
        </w:tabs>
        <w:spacing w:after="0" w:line="240" w:lineRule="auto"/>
        <w:ind w:left="0" w:firstLine="0"/>
        <w:contextualSpacing/>
        <w:jc w:val="center"/>
        <w:rPr>
          <w:rFonts w:ascii="Times New Roman" w:hAnsi="Times New Roman"/>
          <w:color w:val="000000"/>
          <w:sz w:val="24"/>
          <w:szCs w:val="24"/>
        </w:rPr>
      </w:pPr>
      <w:r w:rsidRPr="00CF609D">
        <w:rPr>
          <w:rFonts w:ascii="Times New Roman" w:hAnsi="Times New Roman"/>
          <w:b/>
          <w:bCs/>
          <w:color w:val="000000"/>
          <w:sz w:val="24"/>
          <w:szCs w:val="24"/>
        </w:rPr>
        <w:t>Прочие условия</w:t>
      </w:r>
    </w:p>
    <w:p w14:paraId="13C010F3"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lastRenderedPageBreak/>
        <w:t>В случае если направляющая Сторона не получила от получающей Стороны и/или оператора получающей Стороны извещение о получении электронного документа и при условии отсутствия от получающей Стороны уведомления, направляющая Сторона оформляет соответствующий документ на бумажном носителе с подписанием собственноручной подписью.</w:t>
      </w:r>
    </w:p>
    <w:p w14:paraId="4A56F373"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14:paraId="04C64CF6"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Любая Сторона вправе в любой момент в одностороннем порядке отказаться от обмена документами через ЭД в соответствии с настоящим регламентом, направив другой Стороне извещение об отказе, подписанное уполномоченным лицом. Обмен документами через ЭД будет считаться прекратившим свое действие по истечении 30 (тридцати) календарных дней с момента доставки извещения Стороне об отказе от обмена через ЭД другой Стороной. В течение указанных 30 (тридцати) календарных дней для Сторон продолжает действовать электронный документооборот.</w:t>
      </w:r>
    </w:p>
    <w:p w14:paraId="46832619" w14:textId="77777777" w:rsidR="008871F3" w:rsidRPr="00CF609D" w:rsidRDefault="008871F3" w:rsidP="008871F3">
      <w:pPr>
        <w:tabs>
          <w:tab w:val="left" w:pos="0"/>
          <w:tab w:val="left" w:pos="426"/>
        </w:tabs>
        <w:contextualSpacing/>
        <w:jc w:val="both"/>
        <w:rPr>
          <w:rFonts w:ascii="Times New Roman" w:hAnsi="Times New Roman"/>
          <w:color w:val="000000"/>
          <w:sz w:val="24"/>
          <w:szCs w:val="24"/>
        </w:rPr>
      </w:pPr>
    </w:p>
    <w:p w14:paraId="305977C8" w14:textId="77777777" w:rsidR="008871F3" w:rsidRPr="00CF609D" w:rsidRDefault="008871F3" w:rsidP="008871F3">
      <w:pPr>
        <w:numPr>
          <w:ilvl w:val="0"/>
          <w:numId w:val="3"/>
        </w:numPr>
        <w:tabs>
          <w:tab w:val="left" w:pos="0"/>
        </w:tabs>
        <w:spacing w:after="0" w:line="240" w:lineRule="auto"/>
        <w:ind w:left="0" w:firstLine="0"/>
        <w:contextualSpacing/>
        <w:jc w:val="center"/>
        <w:rPr>
          <w:rFonts w:ascii="Times New Roman" w:hAnsi="Times New Roman"/>
          <w:color w:val="000000"/>
          <w:sz w:val="24"/>
          <w:szCs w:val="24"/>
        </w:rPr>
      </w:pPr>
      <w:r w:rsidRPr="00CF609D">
        <w:rPr>
          <w:rFonts w:ascii="Times New Roman" w:hAnsi="Times New Roman"/>
          <w:b/>
          <w:bCs/>
          <w:color w:val="000000"/>
          <w:sz w:val="24"/>
          <w:szCs w:val="24"/>
        </w:rPr>
        <w:t>Разрешение споров</w:t>
      </w:r>
    </w:p>
    <w:p w14:paraId="7355004E"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Электронная подпись, которой подписан документ, признается действительной до тех пор, пока решением суда не установлено иное.</w:t>
      </w:r>
    </w:p>
    <w:p w14:paraId="1EF9A993"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 xml:space="preserve"> Любые споры между Сторонами, предметом которых является установление подлинности, то есть целостности текста и аутентичности отправителя электронного документа, передаются для разрешения специально создаваемой экспертной комиссии.</w:t>
      </w:r>
    </w:p>
    <w:p w14:paraId="6AEB1BFB"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 xml:space="preserve">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 используемых для обмена электронными документами.</w:t>
      </w:r>
    </w:p>
    <w:p w14:paraId="589D5322" w14:textId="77777777" w:rsidR="008871F3" w:rsidRPr="00CF609D" w:rsidRDefault="008871F3" w:rsidP="008871F3">
      <w:pPr>
        <w:numPr>
          <w:ilvl w:val="1"/>
          <w:numId w:val="3"/>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 xml:space="preserve">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w:t>
      </w:r>
    </w:p>
    <w:p w14:paraId="268B2F5F" w14:textId="77777777" w:rsidR="008871F3" w:rsidRPr="00CF609D" w:rsidRDefault="008871F3" w:rsidP="008871F3">
      <w:pPr>
        <w:keepNext/>
        <w:tabs>
          <w:tab w:val="left" w:pos="0"/>
        </w:tabs>
        <w:contextualSpacing/>
        <w:rPr>
          <w:rFonts w:ascii="Times New Roman" w:hAnsi="Times New Roman"/>
          <w:color w:val="000000"/>
          <w:sz w:val="24"/>
          <w:szCs w:val="24"/>
        </w:rPr>
      </w:pPr>
    </w:p>
    <w:p w14:paraId="44A51831" w14:textId="77777777" w:rsidR="008871F3" w:rsidRPr="00CF609D" w:rsidRDefault="008871F3" w:rsidP="008871F3">
      <w:pPr>
        <w:numPr>
          <w:ilvl w:val="0"/>
          <w:numId w:val="3"/>
        </w:numPr>
        <w:tabs>
          <w:tab w:val="left" w:pos="0"/>
        </w:tabs>
        <w:spacing w:after="0" w:line="240" w:lineRule="auto"/>
        <w:ind w:left="0" w:firstLine="0"/>
        <w:contextualSpacing/>
        <w:jc w:val="center"/>
        <w:rPr>
          <w:rFonts w:ascii="Times New Roman" w:hAnsi="Times New Roman"/>
          <w:b/>
          <w:bCs/>
          <w:color w:val="000000"/>
          <w:sz w:val="24"/>
          <w:szCs w:val="24"/>
        </w:rPr>
      </w:pPr>
      <w:r w:rsidRPr="00CF609D">
        <w:rPr>
          <w:rFonts w:ascii="Times New Roman" w:hAnsi="Times New Roman"/>
          <w:b/>
          <w:bCs/>
          <w:color w:val="000000"/>
          <w:sz w:val="24"/>
          <w:szCs w:val="24"/>
        </w:rPr>
        <w:t>Действие регламента и порядок его изменения</w:t>
      </w:r>
    </w:p>
    <w:p w14:paraId="0C9DF0FC" w14:textId="77777777" w:rsidR="008871F3" w:rsidRPr="00CF609D" w:rsidRDefault="008871F3" w:rsidP="008871F3">
      <w:pPr>
        <w:numPr>
          <w:ilvl w:val="1"/>
          <w:numId w:val="4"/>
        </w:numPr>
        <w:tabs>
          <w:tab w:val="left" w:pos="0"/>
          <w:tab w:val="left" w:pos="426"/>
        </w:tabs>
        <w:spacing w:after="0" w:line="240" w:lineRule="auto"/>
        <w:ind w:left="0" w:firstLine="709"/>
        <w:contextualSpacing/>
        <w:jc w:val="both"/>
        <w:rPr>
          <w:rFonts w:ascii="Times New Roman" w:hAnsi="Times New Roman"/>
          <w:color w:val="000000"/>
          <w:sz w:val="24"/>
          <w:szCs w:val="24"/>
        </w:rPr>
      </w:pPr>
      <w:r w:rsidRPr="00CF609D">
        <w:rPr>
          <w:rFonts w:ascii="Times New Roman" w:hAnsi="Times New Roman"/>
          <w:color w:val="000000"/>
          <w:sz w:val="24"/>
          <w:szCs w:val="24"/>
        </w:rPr>
        <w:t>Настоящий Договор подписывается и направляется Стороной 1 в адрес Стороны 2 посредством ЭД и вступает в силу с момента его подписания Стороной 2 с применением квалифицированной ЭП.  Условия подписания документов через ЭД автоматически прекращает свое действие досрочно в случае, если хотя бы одна из Сторон на протяжении одного месяца не буде т иметь действительного сертификата электронной подписи.</w:t>
      </w:r>
    </w:p>
    <w:p w14:paraId="2232BD94" w14:textId="77777777" w:rsidR="008871F3" w:rsidRDefault="008871F3" w:rsidP="008871F3">
      <w:pPr>
        <w:tabs>
          <w:tab w:val="left" w:pos="1716"/>
        </w:tabs>
        <w:rPr>
          <w:rFonts w:ascii="Times New Roman" w:hAnsi="Times New Roman"/>
          <w:sz w:val="18"/>
          <w:szCs w:val="18"/>
        </w:rPr>
      </w:pPr>
    </w:p>
    <w:tbl>
      <w:tblPr>
        <w:tblW w:w="10330" w:type="dxa"/>
        <w:tblLayout w:type="fixed"/>
        <w:tblLook w:val="0000" w:firstRow="0" w:lastRow="0" w:firstColumn="0" w:lastColumn="0" w:noHBand="0" w:noVBand="0"/>
      </w:tblPr>
      <w:tblGrid>
        <w:gridCol w:w="5070"/>
        <w:gridCol w:w="5260"/>
      </w:tblGrid>
      <w:tr w:rsidR="008871F3" w:rsidRPr="00D727F5" w14:paraId="2BBF4EBE" w14:textId="77777777" w:rsidTr="008871F3">
        <w:tc>
          <w:tcPr>
            <w:tcW w:w="5070" w:type="dxa"/>
          </w:tcPr>
          <w:p w14:paraId="0F9F9BED" w14:textId="5F3C39D1" w:rsidR="008871F3" w:rsidRDefault="00C21322" w:rsidP="008871F3">
            <w:pPr>
              <w:spacing w:after="0" w:line="240" w:lineRule="auto"/>
              <w:contextualSpacing/>
              <w:jc w:val="both"/>
              <w:rPr>
                <w:rFonts w:ascii="Times New Roman" w:hAnsi="Times New Roman"/>
                <w:sz w:val="24"/>
                <w:szCs w:val="24"/>
              </w:rPr>
            </w:pPr>
            <w:r>
              <w:rPr>
                <w:rFonts w:ascii="Times New Roman" w:hAnsi="Times New Roman"/>
                <w:sz w:val="24"/>
                <w:szCs w:val="24"/>
              </w:rPr>
              <w:t>ЛИЦЕНЗИАТ</w:t>
            </w:r>
            <w:r w:rsidR="008871F3" w:rsidRPr="00E01E1F">
              <w:rPr>
                <w:rFonts w:ascii="Times New Roman" w:hAnsi="Times New Roman"/>
                <w:sz w:val="24"/>
                <w:szCs w:val="24"/>
              </w:rPr>
              <w:t>:</w:t>
            </w:r>
          </w:p>
          <w:p w14:paraId="792D9FAC" w14:textId="77777777" w:rsidR="008871F3" w:rsidRPr="00D727F5" w:rsidRDefault="008871F3" w:rsidP="008871F3">
            <w:pPr>
              <w:spacing w:after="0" w:line="240" w:lineRule="auto"/>
              <w:contextualSpacing/>
              <w:jc w:val="both"/>
              <w:rPr>
                <w:rFonts w:ascii="Times New Roman" w:hAnsi="Times New Roman"/>
                <w:caps/>
                <w:sz w:val="24"/>
                <w:szCs w:val="24"/>
              </w:rPr>
            </w:pPr>
          </w:p>
        </w:tc>
        <w:tc>
          <w:tcPr>
            <w:tcW w:w="5260" w:type="dxa"/>
          </w:tcPr>
          <w:p w14:paraId="66537BBF" w14:textId="2482EC15" w:rsidR="008871F3" w:rsidRPr="00D727F5" w:rsidRDefault="00C21322" w:rsidP="008871F3">
            <w:pPr>
              <w:spacing w:after="0" w:line="240" w:lineRule="auto"/>
              <w:contextualSpacing/>
              <w:jc w:val="both"/>
              <w:rPr>
                <w:rFonts w:ascii="Times New Roman" w:hAnsi="Times New Roman"/>
                <w:sz w:val="24"/>
                <w:szCs w:val="24"/>
              </w:rPr>
            </w:pPr>
            <w:r>
              <w:rPr>
                <w:rFonts w:ascii="Times New Roman" w:hAnsi="Times New Roman"/>
                <w:sz w:val="24"/>
                <w:szCs w:val="24"/>
              </w:rPr>
              <w:t>СУБЛИЦЕНЗИАТ</w:t>
            </w:r>
            <w:r w:rsidR="008871F3" w:rsidRPr="00D727F5">
              <w:rPr>
                <w:rFonts w:ascii="Times New Roman" w:hAnsi="Times New Roman"/>
                <w:sz w:val="24"/>
                <w:szCs w:val="24"/>
              </w:rPr>
              <w:t>:</w:t>
            </w:r>
          </w:p>
        </w:tc>
      </w:tr>
      <w:tr w:rsidR="008871F3" w:rsidRPr="00D727F5" w14:paraId="2D9D209D" w14:textId="77777777" w:rsidTr="008871F3">
        <w:tc>
          <w:tcPr>
            <w:tcW w:w="5070" w:type="dxa"/>
          </w:tcPr>
          <w:p w14:paraId="653C8844" w14:textId="77777777" w:rsidR="008871F3" w:rsidRPr="00D727F5" w:rsidRDefault="008871F3" w:rsidP="008871F3">
            <w:pPr>
              <w:spacing w:after="0" w:line="240" w:lineRule="auto"/>
              <w:contextualSpacing/>
              <w:jc w:val="both"/>
              <w:rPr>
                <w:rFonts w:ascii="Times New Roman" w:hAnsi="Times New Roman"/>
                <w:bCs/>
                <w:sz w:val="24"/>
                <w:szCs w:val="24"/>
              </w:rPr>
            </w:pPr>
            <w:permStart w:id="1758544355" w:edGrp="everyone"/>
            <w:r w:rsidRPr="00D727F5">
              <w:rPr>
                <w:rFonts w:ascii="Times New Roman" w:hAnsi="Times New Roman"/>
                <w:bCs/>
                <w:sz w:val="24"/>
                <w:szCs w:val="24"/>
              </w:rPr>
              <w:t>________</w:t>
            </w:r>
            <w:r>
              <w:rPr>
                <w:rFonts w:ascii="Times New Roman" w:hAnsi="Times New Roman"/>
                <w:bCs/>
                <w:sz w:val="24"/>
                <w:szCs w:val="24"/>
              </w:rPr>
              <w:t>_</w:t>
            </w:r>
            <w:r w:rsidRPr="00D727F5">
              <w:rPr>
                <w:rFonts w:ascii="Times New Roman" w:hAnsi="Times New Roman"/>
                <w:bCs/>
                <w:sz w:val="24"/>
                <w:szCs w:val="24"/>
              </w:rPr>
              <w:t>_____ /</w:t>
            </w:r>
            <w:r w:rsidRPr="00D727F5">
              <w:rPr>
                <w:rFonts w:ascii="Times New Roman" w:hAnsi="Times New Roman"/>
                <w:sz w:val="24"/>
                <w:szCs w:val="24"/>
              </w:rPr>
              <w:t xml:space="preserve"> </w:t>
            </w:r>
            <w:r>
              <w:rPr>
                <w:rFonts w:ascii="Times New Roman" w:hAnsi="Times New Roman"/>
                <w:sz w:val="24"/>
                <w:szCs w:val="24"/>
              </w:rPr>
              <w:t>_____________</w:t>
            </w:r>
            <w:r w:rsidRPr="00D727F5">
              <w:rPr>
                <w:rFonts w:ascii="Times New Roman" w:hAnsi="Times New Roman"/>
                <w:sz w:val="24"/>
                <w:szCs w:val="24"/>
              </w:rPr>
              <w:t xml:space="preserve"> </w:t>
            </w:r>
            <w:r w:rsidRPr="00D727F5">
              <w:rPr>
                <w:rFonts w:ascii="Times New Roman" w:hAnsi="Times New Roman"/>
                <w:bCs/>
                <w:sz w:val="24"/>
                <w:szCs w:val="24"/>
              </w:rPr>
              <w:t>/</w:t>
            </w:r>
          </w:p>
          <w:p w14:paraId="5E449036" w14:textId="77777777" w:rsidR="008871F3" w:rsidRPr="00D727F5" w:rsidRDefault="008871F3" w:rsidP="008871F3">
            <w:pPr>
              <w:spacing w:after="0" w:line="240" w:lineRule="auto"/>
              <w:contextualSpacing/>
              <w:jc w:val="both"/>
              <w:rPr>
                <w:rFonts w:ascii="Times New Roman" w:hAnsi="Times New Roman"/>
                <w:bCs/>
                <w:sz w:val="24"/>
                <w:szCs w:val="24"/>
              </w:rPr>
            </w:pPr>
          </w:p>
        </w:tc>
        <w:tc>
          <w:tcPr>
            <w:tcW w:w="5260" w:type="dxa"/>
          </w:tcPr>
          <w:p w14:paraId="075D5CF5" w14:textId="77777777" w:rsidR="008871F3" w:rsidRPr="00D727F5" w:rsidRDefault="008871F3" w:rsidP="008871F3">
            <w:pPr>
              <w:shd w:val="clear" w:color="auto" w:fill="FFFFFF"/>
              <w:spacing w:after="0" w:line="240" w:lineRule="auto"/>
              <w:contextualSpacing/>
              <w:jc w:val="both"/>
              <w:rPr>
                <w:rFonts w:ascii="Times New Roman" w:hAnsi="Times New Roman"/>
                <w:sz w:val="24"/>
                <w:szCs w:val="24"/>
              </w:rPr>
            </w:pPr>
            <w:r w:rsidRPr="00D727F5">
              <w:rPr>
                <w:rFonts w:ascii="Times New Roman" w:hAnsi="Times New Roman"/>
                <w:sz w:val="24"/>
                <w:szCs w:val="24"/>
              </w:rPr>
              <w:t xml:space="preserve">_______________ / </w:t>
            </w:r>
            <w:r>
              <w:rPr>
                <w:rFonts w:ascii="Times New Roman" w:hAnsi="Times New Roman"/>
                <w:sz w:val="24"/>
                <w:szCs w:val="24"/>
              </w:rPr>
              <w:t>________________</w:t>
            </w:r>
            <w:r w:rsidRPr="00D727F5">
              <w:rPr>
                <w:rFonts w:ascii="Times New Roman" w:hAnsi="Times New Roman"/>
                <w:sz w:val="24"/>
                <w:szCs w:val="24"/>
              </w:rPr>
              <w:t xml:space="preserve"> /</w:t>
            </w:r>
          </w:p>
          <w:p w14:paraId="23C3E7B7" w14:textId="77777777" w:rsidR="008871F3" w:rsidRPr="00D727F5" w:rsidRDefault="008871F3" w:rsidP="008871F3">
            <w:pPr>
              <w:shd w:val="clear" w:color="auto" w:fill="FFFFFF"/>
              <w:spacing w:after="0" w:line="240" w:lineRule="auto"/>
              <w:contextualSpacing/>
              <w:jc w:val="both"/>
              <w:rPr>
                <w:rFonts w:ascii="Times New Roman" w:hAnsi="Times New Roman"/>
                <w:sz w:val="24"/>
                <w:szCs w:val="24"/>
              </w:rPr>
            </w:pPr>
          </w:p>
        </w:tc>
      </w:tr>
      <w:permEnd w:id="1758544355"/>
    </w:tbl>
    <w:p w14:paraId="7FF8E54C" w14:textId="77777777" w:rsidR="008871F3" w:rsidRDefault="008871F3" w:rsidP="008871F3">
      <w:pPr>
        <w:tabs>
          <w:tab w:val="left" w:pos="1716"/>
        </w:tabs>
        <w:rPr>
          <w:rFonts w:ascii="Times New Roman" w:hAnsi="Times New Roman"/>
          <w:sz w:val="18"/>
          <w:szCs w:val="18"/>
        </w:rPr>
      </w:pPr>
    </w:p>
    <w:permEnd w:id="1345807244"/>
    <w:p w14:paraId="0A8192A4" w14:textId="77777777" w:rsidR="008871F3" w:rsidRPr="009C74A0" w:rsidRDefault="008871F3" w:rsidP="008871F3">
      <w:pPr>
        <w:tabs>
          <w:tab w:val="left" w:pos="1716"/>
        </w:tabs>
        <w:rPr>
          <w:rFonts w:ascii="Times New Roman" w:hAnsi="Times New Roman"/>
          <w:sz w:val="18"/>
          <w:szCs w:val="18"/>
        </w:rPr>
      </w:pPr>
    </w:p>
    <w:p w14:paraId="27E36523" w14:textId="77777777" w:rsidR="008871F3" w:rsidRDefault="008871F3"/>
    <w:sectPr w:rsidR="008871F3" w:rsidSect="0083496D">
      <w:headerReference w:type="even" r:id="rId9"/>
      <w:headerReference w:type="default" r:id="rId10"/>
      <w:pgSz w:w="11906" w:h="16838"/>
      <w:pgMar w:top="284" w:right="566"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2D0A7" w14:textId="77777777" w:rsidR="00B871F0" w:rsidRDefault="00B871F0">
      <w:pPr>
        <w:spacing w:after="0" w:line="240" w:lineRule="auto"/>
      </w:pPr>
      <w:r>
        <w:separator/>
      </w:r>
    </w:p>
  </w:endnote>
  <w:endnote w:type="continuationSeparator" w:id="0">
    <w:p w14:paraId="6E8A668A" w14:textId="77777777" w:rsidR="00B871F0" w:rsidRDefault="00B87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82">
    <w:altName w:val="Times New Roman"/>
    <w:charset w:val="CC"/>
    <w:family w:val="auto"/>
    <w:pitch w:val="variable"/>
  </w:font>
  <w:font w:name="Helvetica">
    <w:panose1 w:val="020B0604020202020204"/>
    <w:charset w:val="CC"/>
    <w:family w:val="swiss"/>
    <w:pitch w:val="variable"/>
    <w:sig w:usb0="E0002EFF" w:usb1="C000785B" w:usb2="00000009" w:usb3="00000000" w:csb0="000001FF" w:csb1="00000000"/>
  </w:font>
  <w:font w:name="ヒラギノ角ゴ Pro W3">
    <w:altName w:val="MS Gothic"/>
    <w:charset w:val="00"/>
    <w:family w:val="roman"/>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BB07A" w14:textId="77777777" w:rsidR="00B871F0" w:rsidRDefault="00B871F0">
      <w:pPr>
        <w:spacing w:after="0" w:line="240" w:lineRule="auto"/>
      </w:pPr>
      <w:r>
        <w:separator/>
      </w:r>
    </w:p>
  </w:footnote>
  <w:footnote w:type="continuationSeparator" w:id="0">
    <w:p w14:paraId="11DE34EE" w14:textId="77777777" w:rsidR="00B871F0" w:rsidRDefault="00B871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D35D3" w14:textId="77777777" w:rsidR="009F6A49" w:rsidRDefault="009F6A49">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14:paraId="5B9697D9" w14:textId="77777777" w:rsidR="009F6A49" w:rsidRDefault="009F6A49">
    <w:pPr>
      <w:pStyle w:val="a9"/>
      <w:ind w:right="360"/>
    </w:pPr>
  </w:p>
  <w:p w14:paraId="426D6FE4" w14:textId="77777777" w:rsidR="009F6A49" w:rsidRDefault="009F6A4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0895B" w14:textId="475822DF" w:rsidR="009F6A49" w:rsidRDefault="009F6A49">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3496D">
      <w:rPr>
        <w:rStyle w:val="ab"/>
        <w:noProof/>
      </w:rPr>
      <w:t>30</w:t>
    </w:r>
    <w:r>
      <w:rPr>
        <w:rStyle w:val="ab"/>
      </w:rPr>
      <w:fldChar w:fldCharType="end"/>
    </w:r>
  </w:p>
  <w:p w14:paraId="64C26C3B" w14:textId="77777777" w:rsidR="009F6A49" w:rsidRDefault="009F6A49">
    <w:pPr>
      <w:pStyle w:val="a9"/>
      <w:ind w:right="360"/>
    </w:pPr>
  </w:p>
  <w:p w14:paraId="68031A22" w14:textId="77777777" w:rsidR="009F6A49" w:rsidRDefault="009F6A4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5B6BF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1451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BA69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08EA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DE363A"/>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5" w15:restartNumberingAfterBreak="0">
    <w:nsid w:val="FFFFFF81"/>
    <w:multiLevelType w:val="singleLevel"/>
    <w:tmpl w:val="E522E0A2"/>
    <w:lvl w:ilvl="0">
      <w:start w:val="1"/>
      <w:numFmt w:val="bullet"/>
      <w:pStyle w:val="4"/>
      <w:lvlText w:val="-"/>
      <w:lvlJc w:val="left"/>
      <w:pPr>
        <w:tabs>
          <w:tab w:val="num" w:pos="1209"/>
        </w:tabs>
        <w:ind w:left="1209" w:hanging="360"/>
      </w:pPr>
      <w:rPr>
        <w:rFonts w:ascii="Symbol" w:hAnsi="Symbol" w:cs="Times New Roman" w:hint="default"/>
      </w:rPr>
    </w:lvl>
  </w:abstractNum>
  <w:abstractNum w:abstractNumId="6" w15:restartNumberingAfterBreak="0">
    <w:nsid w:val="FFFFFF82"/>
    <w:multiLevelType w:val="singleLevel"/>
    <w:tmpl w:val="D20800B0"/>
    <w:lvl w:ilvl="0">
      <w:start w:val="1"/>
      <w:numFmt w:val="bullet"/>
      <w:pStyle w:val="3"/>
      <w:lvlText w:val="-"/>
      <w:lvlJc w:val="left"/>
      <w:pPr>
        <w:tabs>
          <w:tab w:val="num" w:pos="927"/>
        </w:tabs>
        <w:ind w:left="927" w:hanging="360"/>
      </w:pPr>
      <w:rPr>
        <w:rFonts w:ascii="Symbol" w:hAnsi="Symbol" w:cs="Times New Roman" w:hint="default"/>
      </w:rPr>
    </w:lvl>
  </w:abstractNum>
  <w:abstractNum w:abstractNumId="7" w15:restartNumberingAfterBreak="0">
    <w:nsid w:val="FFFFFF83"/>
    <w:multiLevelType w:val="singleLevel"/>
    <w:tmpl w:val="B5228366"/>
    <w:lvl w:ilvl="0">
      <w:start w:val="1"/>
      <w:numFmt w:val="bullet"/>
      <w:pStyle w:val="21"/>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729A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927BE4"/>
    <w:lvl w:ilvl="0">
      <w:start w:val="1"/>
      <w:numFmt w:val="bullet"/>
      <w:pStyle w:val="1"/>
      <w:lvlText w:val=""/>
      <w:lvlJc w:val="left"/>
      <w:pPr>
        <w:tabs>
          <w:tab w:val="num" w:pos="360"/>
        </w:tabs>
        <w:ind w:left="360" w:hanging="360"/>
      </w:pPr>
      <w:rPr>
        <w:rFonts w:ascii="Symbol" w:hAnsi="Symbol" w:hint="default"/>
      </w:rPr>
    </w:lvl>
  </w:abstractNum>
  <w:abstractNum w:abstractNumId="10" w15:restartNumberingAfterBreak="0">
    <w:nsid w:val="00EF0299"/>
    <w:multiLevelType w:val="hybridMultilevel"/>
    <w:tmpl w:val="DFDA55DC"/>
    <w:lvl w:ilvl="0" w:tplc="A4EA15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025A58B6"/>
    <w:multiLevelType w:val="multilevel"/>
    <w:tmpl w:val="F302268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042400EC"/>
    <w:multiLevelType w:val="multilevel"/>
    <w:tmpl w:val="5AFC0446"/>
    <w:lvl w:ilvl="0">
      <w:start w:val="5"/>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10680E22"/>
    <w:multiLevelType w:val="hybridMultilevel"/>
    <w:tmpl w:val="6AEA1B34"/>
    <w:lvl w:ilvl="0" w:tplc="17A8FE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5017BAA"/>
    <w:multiLevelType w:val="hybridMultilevel"/>
    <w:tmpl w:val="CAB64F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7E540D"/>
    <w:multiLevelType w:val="hybridMultilevel"/>
    <w:tmpl w:val="2D349574"/>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BB94A65"/>
    <w:multiLevelType w:val="multilevel"/>
    <w:tmpl w:val="70562A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1C7B00"/>
    <w:multiLevelType w:val="hybridMultilevel"/>
    <w:tmpl w:val="E2C66F1E"/>
    <w:lvl w:ilvl="0" w:tplc="6DB4F0F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0633D7B"/>
    <w:multiLevelType w:val="hybridMultilevel"/>
    <w:tmpl w:val="E2C66F1E"/>
    <w:lvl w:ilvl="0" w:tplc="6DB4F0F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1EE71FD"/>
    <w:multiLevelType w:val="multilevel"/>
    <w:tmpl w:val="AEFEBE86"/>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34080F"/>
    <w:multiLevelType w:val="hybridMultilevel"/>
    <w:tmpl w:val="F876834C"/>
    <w:lvl w:ilvl="0" w:tplc="2A36C6F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71A39E1"/>
    <w:multiLevelType w:val="multilevel"/>
    <w:tmpl w:val="5F12C87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2A5B18F3"/>
    <w:multiLevelType w:val="multilevel"/>
    <w:tmpl w:val="C24425AC"/>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3" w15:restartNumberingAfterBreak="0">
    <w:nsid w:val="2A860EC9"/>
    <w:multiLevelType w:val="multilevel"/>
    <w:tmpl w:val="EC1C8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71430F"/>
    <w:multiLevelType w:val="hybridMultilevel"/>
    <w:tmpl w:val="86CA87CC"/>
    <w:lvl w:ilvl="0" w:tplc="83AAB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AC84AA1"/>
    <w:multiLevelType w:val="hybridMultilevel"/>
    <w:tmpl w:val="FCA27DE0"/>
    <w:lvl w:ilvl="0" w:tplc="3D1E25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E7D7EAE"/>
    <w:multiLevelType w:val="hybridMultilevel"/>
    <w:tmpl w:val="0B0046D2"/>
    <w:lvl w:ilvl="0" w:tplc="6706CB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05C4220"/>
    <w:multiLevelType w:val="hybridMultilevel"/>
    <w:tmpl w:val="E738FB9C"/>
    <w:lvl w:ilvl="0" w:tplc="E8C0C2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2376EC6"/>
    <w:multiLevelType w:val="hybridMultilevel"/>
    <w:tmpl w:val="386C0E0A"/>
    <w:lvl w:ilvl="0" w:tplc="5AB8D50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15:restartNumberingAfterBreak="0">
    <w:nsid w:val="44524D1B"/>
    <w:multiLevelType w:val="hybridMultilevel"/>
    <w:tmpl w:val="98C67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6556BDF"/>
    <w:multiLevelType w:val="hybridMultilevel"/>
    <w:tmpl w:val="366AD9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80C3D27"/>
    <w:multiLevelType w:val="hybridMultilevel"/>
    <w:tmpl w:val="B63ED582"/>
    <w:lvl w:ilvl="0" w:tplc="4D3444FA">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48D01F04"/>
    <w:multiLevelType w:val="hybridMultilevel"/>
    <w:tmpl w:val="DE7E194C"/>
    <w:lvl w:ilvl="0" w:tplc="8C1CB5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4B4C6BBA"/>
    <w:multiLevelType w:val="multilevel"/>
    <w:tmpl w:val="B082FB6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090B97"/>
    <w:multiLevelType w:val="hybridMultilevel"/>
    <w:tmpl w:val="06D46FC4"/>
    <w:lvl w:ilvl="0" w:tplc="F044EA82">
      <w:start w:val="1"/>
      <w:numFmt w:val="decimal"/>
      <w:pStyle w:val="10"/>
      <w:lvlText w:val="%1."/>
      <w:lvlJc w:val="left"/>
      <w:pPr>
        <w:ind w:left="928" w:hanging="360"/>
      </w:pPr>
      <w:rPr>
        <w:rFonts w:cs="Times New Roman" w:hint="default"/>
      </w:rPr>
    </w:lvl>
    <w:lvl w:ilvl="1" w:tplc="04190019">
      <w:start w:val="1"/>
      <w:numFmt w:val="lowerLetter"/>
      <w:pStyle w:val="2"/>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0"/>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35" w15:restartNumberingAfterBreak="0">
    <w:nsid w:val="55C24332"/>
    <w:multiLevelType w:val="hybridMultilevel"/>
    <w:tmpl w:val="294EDE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586E44E0"/>
    <w:multiLevelType w:val="multilevel"/>
    <w:tmpl w:val="5058C5F8"/>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93C261C"/>
    <w:multiLevelType w:val="multilevel"/>
    <w:tmpl w:val="BD3E727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E75BE1"/>
    <w:multiLevelType w:val="hybridMultilevel"/>
    <w:tmpl w:val="706A004A"/>
    <w:lvl w:ilvl="0" w:tplc="950684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65DC6B0D"/>
    <w:multiLevelType w:val="hybridMultilevel"/>
    <w:tmpl w:val="3C4230F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6548E1"/>
    <w:multiLevelType w:val="hybridMultilevel"/>
    <w:tmpl w:val="B6EC0066"/>
    <w:lvl w:ilvl="0" w:tplc="C99878E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40376F7"/>
    <w:multiLevelType w:val="multilevel"/>
    <w:tmpl w:val="CDF272F0"/>
    <w:lvl w:ilvl="0">
      <w:start w:val="1"/>
      <w:numFmt w:val="decimal"/>
      <w:lvlText w:val="%1."/>
      <w:lvlJc w:val="left"/>
      <w:pPr>
        <w:ind w:left="900" w:hanging="360"/>
      </w:pPr>
      <w:rPr>
        <w:rFonts w:hint="default"/>
      </w:rPr>
    </w:lvl>
    <w:lvl w:ilvl="1">
      <w:start w:val="1"/>
      <w:numFmt w:val="decimal"/>
      <w:isLgl/>
      <w:lvlText w:val="%2."/>
      <w:lvlJc w:val="left"/>
      <w:pPr>
        <w:ind w:left="1288" w:hanging="720"/>
      </w:pPr>
      <w:rPr>
        <w:rFonts w:ascii="Times New Roman" w:eastAsia="Times New Roman" w:hAnsi="Times New Roman" w:cs="Times New Roman"/>
        <w:b/>
        <w:color w:val="auto"/>
      </w:rPr>
    </w:lvl>
    <w:lvl w:ilvl="2">
      <w:start w:val="1"/>
      <w:numFmt w:val="decimal"/>
      <w:isLgl/>
      <w:lvlText w:val="%1.%2.%3."/>
      <w:lvlJc w:val="left"/>
      <w:pPr>
        <w:ind w:left="1410" w:hanging="720"/>
      </w:pPr>
      <w:rPr>
        <w:rFonts w:hint="default"/>
        <w:b/>
        <w:color w:val="auto"/>
      </w:rPr>
    </w:lvl>
    <w:lvl w:ilvl="3">
      <w:start w:val="1"/>
      <w:numFmt w:val="decimal"/>
      <w:isLgl/>
      <w:lvlText w:val="%1.%2.%3.%4."/>
      <w:lvlJc w:val="left"/>
      <w:pPr>
        <w:ind w:left="1845" w:hanging="1080"/>
      </w:pPr>
      <w:rPr>
        <w:rFonts w:hint="default"/>
        <w:b/>
        <w:color w:val="auto"/>
      </w:rPr>
    </w:lvl>
    <w:lvl w:ilvl="4">
      <w:start w:val="1"/>
      <w:numFmt w:val="decimal"/>
      <w:isLgl/>
      <w:lvlText w:val="%1.%2.%3.%4.%5."/>
      <w:lvlJc w:val="left"/>
      <w:pPr>
        <w:ind w:left="1920" w:hanging="1080"/>
      </w:pPr>
      <w:rPr>
        <w:rFonts w:hint="default"/>
        <w:b/>
        <w:color w:val="auto"/>
      </w:rPr>
    </w:lvl>
    <w:lvl w:ilvl="5">
      <w:start w:val="1"/>
      <w:numFmt w:val="decimal"/>
      <w:isLgl/>
      <w:lvlText w:val="%1.%2.%3.%4.%5.%6."/>
      <w:lvlJc w:val="left"/>
      <w:pPr>
        <w:ind w:left="2355" w:hanging="1440"/>
      </w:pPr>
      <w:rPr>
        <w:rFonts w:hint="default"/>
        <w:b/>
        <w:color w:val="auto"/>
      </w:rPr>
    </w:lvl>
    <w:lvl w:ilvl="6">
      <w:start w:val="1"/>
      <w:numFmt w:val="decimal"/>
      <w:isLgl/>
      <w:lvlText w:val="%1.%2.%3.%4.%5.%6.%7."/>
      <w:lvlJc w:val="left"/>
      <w:pPr>
        <w:ind w:left="2790" w:hanging="1800"/>
      </w:pPr>
      <w:rPr>
        <w:rFonts w:hint="default"/>
        <w:b/>
        <w:color w:val="auto"/>
      </w:rPr>
    </w:lvl>
    <w:lvl w:ilvl="7">
      <w:start w:val="1"/>
      <w:numFmt w:val="decimal"/>
      <w:isLgl/>
      <w:lvlText w:val="%1.%2.%3.%4.%5.%6.%7.%8."/>
      <w:lvlJc w:val="left"/>
      <w:pPr>
        <w:ind w:left="2865" w:hanging="1800"/>
      </w:pPr>
      <w:rPr>
        <w:rFonts w:hint="default"/>
        <w:b/>
        <w:color w:val="auto"/>
      </w:rPr>
    </w:lvl>
    <w:lvl w:ilvl="8">
      <w:start w:val="1"/>
      <w:numFmt w:val="decimal"/>
      <w:isLgl/>
      <w:lvlText w:val="%1.%2.%3.%4.%5.%6.%7.%8.%9."/>
      <w:lvlJc w:val="left"/>
      <w:pPr>
        <w:ind w:left="3300" w:hanging="2160"/>
      </w:pPr>
      <w:rPr>
        <w:rFonts w:hint="default"/>
        <w:b/>
        <w:color w:val="auto"/>
      </w:rPr>
    </w:lvl>
  </w:abstractNum>
  <w:abstractNum w:abstractNumId="42" w15:restartNumberingAfterBreak="0">
    <w:nsid w:val="743D0BE1"/>
    <w:multiLevelType w:val="multilevel"/>
    <w:tmpl w:val="C8749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2419AE"/>
    <w:multiLevelType w:val="hybridMultilevel"/>
    <w:tmpl w:val="FAB4502A"/>
    <w:lvl w:ilvl="0" w:tplc="7758FE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C2F6A11"/>
    <w:multiLevelType w:val="multilevel"/>
    <w:tmpl w:val="AE56B4A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F75FDD"/>
    <w:multiLevelType w:val="multilevel"/>
    <w:tmpl w:val="E8B63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42735B"/>
    <w:multiLevelType w:val="multilevel"/>
    <w:tmpl w:val="0ADC13E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EE74933"/>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num w:numId="1">
    <w:abstractNumId w:val="12"/>
  </w:num>
  <w:num w:numId="2">
    <w:abstractNumId w:val="28"/>
  </w:num>
  <w:num w:numId="3">
    <w:abstractNumId w:val="36"/>
  </w:num>
  <w:num w:numId="4">
    <w:abstractNumId w:val="46"/>
  </w:num>
  <w:num w:numId="5">
    <w:abstractNumId w:val="20"/>
  </w:num>
  <w:num w:numId="6">
    <w:abstractNumId w:val="14"/>
  </w:num>
  <w:num w:numId="7">
    <w:abstractNumId w:val="43"/>
  </w:num>
  <w:num w:numId="8">
    <w:abstractNumId w:val="30"/>
  </w:num>
  <w:num w:numId="9">
    <w:abstractNumId w:val="47"/>
  </w:num>
  <w:num w:numId="10">
    <w:abstractNumId w:val="38"/>
  </w:num>
  <w:num w:numId="11">
    <w:abstractNumId w:val="41"/>
  </w:num>
  <w:num w:numId="12">
    <w:abstractNumId w:val="35"/>
  </w:num>
  <w:num w:numId="13">
    <w:abstractNumId w:val="34"/>
  </w:num>
  <w:num w:numId="14">
    <w:abstractNumId w:val="22"/>
  </w:num>
  <w:num w:numId="15">
    <w:abstractNumId w:val="9"/>
  </w:num>
  <w:num w:numId="16">
    <w:abstractNumId w:val="7"/>
  </w:num>
  <w:num w:numId="17">
    <w:abstractNumId w:val="19"/>
  </w:num>
  <w:num w:numId="18">
    <w:abstractNumId w:val="6"/>
  </w:num>
  <w:num w:numId="19">
    <w:abstractNumId w:val="5"/>
  </w:num>
  <w:num w:numId="20">
    <w:abstractNumId w:val="4"/>
  </w:num>
  <w:num w:numId="21">
    <w:abstractNumId w:val="42"/>
  </w:num>
  <w:num w:numId="22">
    <w:abstractNumId w:val="8"/>
  </w:num>
  <w:num w:numId="23">
    <w:abstractNumId w:val="3"/>
  </w:num>
  <w:num w:numId="24">
    <w:abstractNumId w:val="2"/>
  </w:num>
  <w:num w:numId="25">
    <w:abstractNumId w:val="1"/>
  </w:num>
  <w:num w:numId="26">
    <w:abstractNumId w:val="0"/>
  </w:num>
  <w:num w:numId="27">
    <w:abstractNumId w:val="15"/>
  </w:num>
  <w:num w:numId="28">
    <w:abstractNumId w:val="45"/>
  </w:num>
  <w:num w:numId="29">
    <w:abstractNumId w:val="16"/>
  </w:num>
  <w:num w:numId="30">
    <w:abstractNumId w:val="23"/>
  </w:num>
  <w:num w:numId="31">
    <w:abstractNumId w:val="27"/>
  </w:num>
  <w:num w:numId="32">
    <w:abstractNumId w:val="37"/>
  </w:num>
  <w:num w:numId="33">
    <w:abstractNumId w:val="29"/>
  </w:num>
  <w:num w:numId="34">
    <w:abstractNumId w:val="13"/>
  </w:num>
  <w:num w:numId="35">
    <w:abstractNumId w:val="21"/>
  </w:num>
  <w:num w:numId="36">
    <w:abstractNumId w:val="11"/>
  </w:num>
  <w:num w:numId="37">
    <w:abstractNumId w:val="40"/>
  </w:num>
  <w:num w:numId="38">
    <w:abstractNumId w:val="26"/>
  </w:num>
  <w:num w:numId="39">
    <w:abstractNumId w:val="25"/>
  </w:num>
  <w:num w:numId="40">
    <w:abstractNumId w:val="31"/>
  </w:num>
  <w:num w:numId="41">
    <w:abstractNumId w:val="32"/>
  </w:num>
  <w:num w:numId="42">
    <w:abstractNumId w:val="10"/>
  </w:num>
  <w:num w:numId="43">
    <w:abstractNumId w:val="24"/>
  </w:num>
  <w:num w:numId="44">
    <w:abstractNumId w:val="44"/>
  </w:num>
  <w:num w:numId="45">
    <w:abstractNumId w:val="33"/>
  </w:num>
  <w:num w:numId="46">
    <w:abstractNumId w:val="18"/>
  </w:num>
  <w:num w:numId="47">
    <w:abstractNumId w:val="17"/>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24C"/>
    <w:rsid w:val="000140CD"/>
    <w:rsid w:val="00047A42"/>
    <w:rsid w:val="00051F0B"/>
    <w:rsid w:val="00066491"/>
    <w:rsid w:val="000747D3"/>
    <w:rsid w:val="001835BC"/>
    <w:rsid w:val="001A6F44"/>
    <w:rsid w:val="0021773B"/>
    <w:rsid w:val="0026322D"/>
    <w:rsid w:val="00287501"/>
    <w:rsid w:val="00335FB3"/>
    <w:rsid w:val="00343106"/>
    <w:rsid w:val="003625B9"/>
    <w:rsid w:val="003839C0"/>
    <w:rsid w:val="00424C8C"/>
    <w:rsid w:val="00491F1F"/>
    <w:rsid w:val="004E5BF4"/>
    <w:rsid w:val="00502775"/>
    <w:rsid w:val="00581F4F"/>
    <w:rsid w:val="005A06B2"/>
    <w:rsid w:val="005A6272"/>
    <w:rsid w:val="005C724C"/>
    <w:rsid w:val="00603D30"/>
    <w:rsid w:val="0064296E"/>
    <w:rsid w:val="006466AA"/>
    <w:rsid w:val="007C2DEE"/>
    <w:rsid w:val="008234CA"/>
    <w:rsid w:val="0083496D"/>
    <w:rsid w:val="008502E2"/>
    <w:rsid w:val="008871F3"/>
    <w:rsid w:val="008E1241"/>
    <w:rsid w:val="008E4343"/>
    <w:rsid w:val="009A25CA"/>
    <w:rsid w:val="009F6A49"/>
    <w:rsid w:val="009F7871"/>
    <w:rsid w:val="00A40E57"/>
    <w:rsid w:val="00B637FC"/>
    <w:rsid w:val="00B871F0"/>
    <w:rsid w:val="00BD1AC2"/>
    <w:rsid w:val="00C21322"/>
    <w:rsid w:val="00C7184A"/>
    <w:rsid w:val="00D12A13"/>
    <w:rsid w:val="00D26C1F"/>
    <w:rsid w:val="00D9033F"/>
    <w:rsid w:val="00DD0BC9"/>
    <w:rsid w:val="00E70C0A"/>
    <w:rsid w:val="00E74304"/>
    <w:rsid w:val="00EB173B"/>
    <w:rsid w:val="00FC1D9D"/>
    <w:rsid w:val="00FF5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AF8F4"/>
  <w15:chartTrackingRefBased/>
  <w15:docId w15:val="{39E96F99-A9CE-4DAE-8FE6-B74B5A7AC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aliases w:val="H1,Заголовок 1 Знак2,Заголовок 1 Знак1 Знак,Заголовок 1 Знак Знак Знак,Заголовок 1 Знак Знак1 Знак,Заголовок 1 Знак Знак2,Заголовок 1 Знак Знак,Заголовок 1 Знак Знак3,Document Header1,Заголовок 1 Знак1 Знак1"/>
    <w:basedOn w:val="a"/>
    <w:next w:val="a"/>
    <w:link w:val="11"/>
    <w:qFormat/>
    <w:rsid w:val="009F6A49"/>
    <w:pPr>
      <w:keepNext/>
      <w:suppressAutoHyphens/>
      <w:spacing w:before="240" w:after="0" w:line="240" w:lineRule="auto"/>
      <w:ind w:left="928" w:hanging="360"/>
      <w:jc w:val="center"/>
      <w:outlineLvl w:val="0"/>
    </w:pPr>
    <w:rPr>
      <w:rFonts w:ascii="Times New Roman" w:eastAsia="Times New Roman" w:hAnsi="Times New Roman"/>
      <w:color w:val="000000"/>
      <w:sz w:val="24"/>
      <w:szCs w:val="24"/>
      <w:lang w:eastAsia="zh-CN"/>
    </w:rPr>
  </w:style>
  <w:style w:type="paragraph" w:styleId="2">
    <w:name w:val="heading 2"/>
    <w:aliases w:val="Заголовок 2а,EIA H2,- 1.1,Section,H2,OG Heading 2"/>
    <w:basedOn w:val="a"/>
    <w:next w:val="a"/>
    <w:link w:val="20"/>
    <w:qFormat/>
    <w:rsid w:val="0064296E"/>
    <w:pPr>
      <w:keepNext/>
      <w:spacing w:after="0" w:line="240" w:lineRule="auto"/>
      <w:jc w:val="center"/>
      <w:outlineLvl w:val="1"/>
    </w:pPr>
    <w:rPr>
      <w:rFonts w:ascii="Times New Roman" w:eastAsia="Times New Roman" w:hAnsi="Times New Roman"/>
      <w:b/>
      <w:bCs/>
      <w:sz w:val="24"/>
      <w:szCs w:val="24"/>
      <w:lang w:eastAsia="ru-RU"/>
    </w:rPr>
  </w:style>
  <w:style w:type="paragraph" w:styleId="30">
    <w:name w:val="heading 3"/>
    <w:basedOn w:val="a"/>
    <w:next w:val="a"/>
    <w:link w:val="31"/>
    <w:qFormat/>
    <w:rsid w:val="0064296E"/>
    <w:pPr>
      <w:keepNext/>
      <w:spacing w:after="0" w:line="240" w:lineRule="auto"/>
      <w:outlineLvl w:val="2"/>
    </w:pPr>
    <w:rPr>
      <w:rFonts w:ascii="Times New Roman" w:eastAsia="Times New Roman" w:hAnsi="Times New Roman"/>
      <w:b/>
      <w:bCs/>
      <w:sz w:val="24"/>
      <w:szCs w:val="24"/>
      <w:lang w:eastAsia="ru-RU"/>
    </w:rPr>
  </w:style>
  <w:style w:type="paragraph" w:styleId="40">
    <w:name w:val="heading 4"/>
    <w:basedOn w:val="a"/>
    <w:next w:val="a"/>
    <w:link w:val="41"/>
    <w:qFormat/>
    <w:rsid w:val="009F6A49"/>
    <w:pPr>
      <w:keepNext/>
      <w:tabs>
        <w:tab w:val="left" w:pos="4395"/>
        <w:tab w:val="left" w:pos="4962"/>
        <w:tab w:val="left" w:pos="6237"/>
      </w:tabs>
      <w:suppressAutoHyphens/>
      <w:spacing w:after="0" w:line="240" w:lineRule="auto"/>
      <w:ind w:left="3060" w:hanging="360"/>
      <w:jc w:val="center"/>
      <w:outlineLvl w:val="3"/>
    </w:pPr>
    <w:rPr>
      <w:rFonts w:ascii="Times New Roman" w:eastAsia="Times New Roman" w:hAnsi="Times New Roman"/>
      <w:sz w:val="24"/>
      <w:szCs w:val="20"/>
      <w:lang w:eastAsia="zh-CN"/>
    </w:rPr>
  </w:style>
  <w:style w:type="paragraph" w:styleId="50">
    <w:name w:val="heading 5"/>
    <w:basedOn w:val="a"/>
    <w:next w:val="a"/>
    <w:link w:val="51"/>
    <w:uiPriority w:val="9"/>
    <w:qFormat/>
    <w:rsid w:val="009F6A49"/>
    <w:pPr>
      <w:keepNext/>
      <w:keepLines/>
      <w:spacing w:before="220" w:after="40"/>
      <w:outlineLvl w:val="4"/>
    </w:pPr>
    <w:rPr>
      <w:rFonts w:cs="Calibri"/>
      <w:b/>
      <w:lang w:eastAsia="ru-RU"/>
    </w:rPr>
  </w:style>
  <w:style w:type="paragraph" w:styleId="6">
    <w:name w:val="heading 6"/>
    <w:basedOn w:val="a"/>
    <w:next w:val="a"/>
    <w:link w:val="60"/>
    <w:uiPriority w:val="9"/>
    <w:qFormat/>
    <w:rsid w:val="009F6A49"/>
    <w:pPr>
      <w:suppressAutoHyphens/>
      <w:spacing w:before="240" w:after="60" w:line="240" w:lineRule="auto"/>
      <w:ind w:left="4500" w:hanging="180"/>
      <w:outlineLvl w:val="5"/>
    </w:pPr>
    <w:rPr>
      <w:rFonts w:ascii="Times New Roman" w:eastAsia="Times New Roman" w:hAnsi="Times New Roman"/>
      <w:b/>
      <w:bCs/>
      <w:lang w:eastAsia="zh-CN"/>
    </w:rPr>
  </w:style>
  <w:style w:type="paragraph" w:styleId="7">
    <w:name w:val="heading 7"/>
    <w:basedOn w:val="a"/>
    <w:next w:val="a"/>
    <w:link w:val="70"/>
    <w:uiPriority w:val="9"/>
    <w:qFormat/>
    <w:rsid w:val="009F6A49"/>
    <w:pPr>
      <w:suppressAutoHyphens/>
      <w:spacing w:before="240" w:after="60" w:line="240" w:lineRule="auto"/>
      <w:ind w:left="5220" w:hanging="360"/>
      <w:outlineLvl w:val="6"/>
    </w:pPr>
    <w:rPr>
      <w:rFonts w:ascii="Times New Roman" w:eastAsia="Times New Roman" w:hAnsi="Times New Roman"/>
      <w:sz w:val="24"/>
      <w:szCs w:val="24"/>
      <w:lang w:eastAsia="zh-CN"/>
    </w:rPr>
  </w:style>
  <w:style w:type="paragraph" w:styleId="8">
    <w:name w:val="heading 8"/>
    <w:basedOn w:val="a"/>
    <w:next w:val="a"/>
    <w:link w:val="80"/>
    <w:uiPriority w:val="9"/>
    <w:semiHidden/>
    <w:unhideWhenUsed/>
    <w:qFormat/>
    <w:rsid w:val="009F6A49"/>
    <w:pPr>
      <w:keepNext/>
      <w:keepLines/>
      <w:spacing w:before="40" w:after="0"/>
      <w:outlineLvl w:val="7"/>
    </w:pPr>
    <w:rPr>
      <w:rFonts w:ascii="Calibri Light" w:eastAsia="Times New Roman" w:hAnsi="Calibri Light"/>
      <w:color w:val="272727"/>
      <w:sz w:val="20"/>
      <w:szCs w:val="21"/>
      <w:lang w:eastAsia="ru-RU"/>
    </w:rPr>
  </w:style>
  <w:style w:type="paragraph" w:styleId="9">
    <w:name w:val="heading 9"/>
    <w:basedOn w:val="a"/>
    <w:next w:val="a"/>
    <w:link w:val="90"/>
    <w:uiPriority w:val="9"/>
    <w:qFormat/>
    <w:rsid w:val="009F6A49"/>
    <w:pPr>
      <w:keepNext/>
      <w:tabs>
        <w:tab w:val="left" w:pos="4395"/>
        <w:tab w:val="left" w:pos="4962"/>
        <w:tab w:val="left" w:pos="6237"/>
      </w:tabs>
      <w:suppressAutoHyphens/>
      <w:spacing w:after="0" w:line="240" w:lineRule="auto"/>
      <w:ind w:left="6660" w:hanging="180"/>
      <w:jc w:val="right"/>
      <w:outlineLvl w:val="8"/>
    </w:pPr>
    <w:rPr>
      <w:rFonts w:ascii="Times New Roman" w:eastAsia="Times New Roman" w:hAnsi="Times New Roman"/>
      <w:b/>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аголовок 2а Знак,EIA H2 Знак,- 1.1 Знак,Section Знак,H2 Знак,OG Heading 2 Знак"/>
    <w:link w:val="2"/>
    <w:rsid w:val="0064296E"/>
    <w:rPr>
      <w:rFonts w:ascii="Times New Roman" w:eastAsia="Times New Roman" w:hAnsi="Times New Roman" w:cs="Times New Roman"/>
      <w:b/>
      <w:bCs/>
      <w:sz w:val="24"/>
      <w:szCs w:val="24"/>
      <w:lang w:eastAsia="ru-RU"/>
    </w:rPr>
  </w:style>
  <w:style w:type="character" w:customStyle="1" w:styleId="31">
    <w:name w:val="Заголовок 3 Знак"/>
    <w:link w:val="30"/>
    <w:rsid w:val="0064296E"/>
    <w:rPr>
      <w:rFonts w:ascii="Times New Roman" w:eastAsia="Times New Roman" w:hAnsi="Times New Roman" w:cs="Times New Roman"/>
      <w:b/>
      <w:bCs/>
      <w:sz w:val="24"/>
      <w:szCs w:val="24"/>
      <w:lang w:eastAsia="ru-RU"/>
    </w:rPr>
  </w:style>
  <w:style w:type="paragraph" w:customStyle="1" w:styleId="a3">
    <w:name w:val="Название"/>
    <w:basedOn w:val="a"/>
    <w:link w:val="a4"/>
    <w:qFormat/>
    <w:rsid w:val="0064296E"/>
    <w:pPr>
      <w:spacing w:after="0" w:line="240" w:lineRule="auto"/>
      <w:jc w:val="center"/>
    </w:pPr>
    <w:rPr>
      <w:rFonts w:ascii="Times New Roman" w:eastAsia="Times New Roman" w:hAnsi="Times New Roman"/>
      <w:b/>
      <w:sz w:val="24"/>
      <w:szCs w:val="20"/>
      <w:lang w:eastAsia="ru-RU"/>
    </w:rPr>
  </w:style>
  <w:style w:type="character" w:customStyle="1" w:styleId="a4">
    <w:name w:val="Название Знак"/>
    <w:link w:val="a3"/>
    <w:locked/>
    <w:rsid w:val="0064296E"/>
    <w:rPr>
      <w:rFonts w:ascii="Times New Roman" w:eastAsia="Times New Roman" w:hAnsi="Times New Roman" w:cs="Times New Roman"/>
      <w:b/>
      <w:sz w:val="24"/>
      <w:szCs w:val="20"/>
      <w:lang w:eastAsia="ru-RU"/>
    </w:rPr>
  </w:style>
  <w:style w:type="paragraph" w:styleId="a5">
    <w:name w:val="Body Text"/>
    <w:basedOn w:val="a"/>
    <w:link w:val="a6"/>
    <w:uiPriority w:val="99"/>
    <w:rsid w:val="0064296E"/>
    <w:pPr>
      <w:spacing w:after="0" w:line="240" w:lineRule="auto"/>
      <w:jc w:val="both"/>
    </w:pPr>
    <w:rPr>
      <w:rFonts w:ascii="Times New Roman" w:eastAsia="Times New Roman" w:hAnsi="Times New Roman"/>
      <w:sz w:val="20"/>
      <w:szCs w:val="20"/>
      <w:lang w:eastAsia="ru-RU"/>
    </w:rPr>
  </w:style>
  <w:style w:type="character" w:customStyle="1" w:styleId="a6">
    <w:name w:val="Основной текст Знак"/>
    <w:link w:val="a5"/>
    <w:uiPriority w:val="99"/>
    <w:rsid w:val="0064296E"/>
    <w:rPr>
      <w:rFonts w:ascii="Times New Roman" w:eastAsia="Times New Roman" w:hAnsi="Times New Roman" w:cs="Times New Roman"/>
      <w:sz w:val="20"/>
      <w:szCs w:val="20"/>
      <w:lang w:eastAsia="ru-RU"/>
    </w:rPr>
  </w:style>
  <w:style w:type="paragraph" w:styleId="a7">
    <w:name w:val="Body Text Indent"/>
    <w:basedOn w:val="a"/>
    <w:link w:val="a8"/>
    <w:rsid w:val="0064296E"/>
    <w:pPr>
      <w:spacing w:after="0" w:line="240" w:lineRule="auto"/>
      <w:ind w:firstLine="720"/>
      <w:jc w:val="both"/>
    </w:pPr>
    <w:rPr>
      <w:rFonts w:ascii="Times New Roman" w:eastAsia="Times New Roman" w:hAnsi="Times New Roman"/>
      <w:sz w:val="20"/>
      <w:szCs w:val="20"/>
      <w:lang w:eastAsia="ru-RU"/>
    </w:rPr>
  </w:style>
  <w:style w:type="character" w:customStyle="1" w:styleId="a8">
    <w:name w:val="Основной текст с отступом Знак"/>
    <w:link w:val="a7"/>
    <w:uiPriority w:val="99"/>
    <w:rsid w:val="0064296E"/>
    <w:rPr>
      <w:rFonts w:ascii="Times New Roman" w:eastAsia="Times New Roman" w:hAnsi="Times New Roman" w:cs="Times New Roman"/>
      <w:sz w:val="20"/>
      <w:szCs w:val="20"/>
      <w:lang w:eastAsia="ru-RU"/>
    </w:rPr>
  </w:style>
  <w:style w:type="paragraph" w:styleId="22">
    <w:name w:val="Body Text 2"/>
    <w:basedOn w:val="a"/>
    <w:link w:val="23"/>
    <w:uiPriority w:val="99"/>
    <w:rsid w:val="0064296E"/>
    <w:pPr>
      <w:spacing w:after="0" w:line="240" w:lineRule="auto"/>
      <w:jc w:val="both"/>
    </w:pPr>
    <w:rPr>
      <w:rFonts w:ascii="Times New Roman" w:eastAsia="Times New Roman" w:hAnsi="Times New Roman"/>
      <w:szCs w:val="20"/>
      <w:lang w:eastAsia="ru-RU"/>
    </w:rPr>
  </w:style>
  <w:style w:type="character" w:customStyle="1" w:styleId="23">
    <w:name w:val="Основной текст 2 Знак"/>
    <w:link w:val="22"/>
    <w:uiPriority w:val="99"/>
    <w:rsid w:val="0064296E"/>
    <w:rPr>
      <w:rFonts w:ascii="Times New Roman" w:eastAsia="Times New Roman" w:hAnsi="Times New Roman" w:cs="Times New Roman"/>
      <w:szCs w:val="20"/>
      <w:lang w:eastAsia="ru-RU"/>
    </w:rPr>
  </w:style>
  <w:style w:type="paragraph" w:styleId="a9">
    <w:name w:val="header"/>
    <w:basedOn w:val="a"/>
    <w:link w:val="aa"/>
    <w:uiPriority w:val="99"/>
    <w:rsid w:val="0064296E"/>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a">
    <w:name w:val="Верхний колонтитул Знак"/>
    <w:link w:val="a9"/>
    <w:uiPriority w:val="99"/>
    <w:rsid w:val="0064296E"/>
    <w:rPr>
      <w:rFonts w:ascii="Times New Roman" w:eastAsia="Times New Roman" w:hAnsi="Times New Roman" w:cs="Times New Roman"/>
      <w:sz w:val="20"/>
      <w:szCs w:val="20"/>
      <w:lang w:eastAsia="ru-RU"/>
    </w:rPr>
  </w:style>
  <w:style w:type="character" w:styleId="ab">
    <w:name w:val="page number"/>
    <w:uiPriority w:val="99"/>
    <w:rsid w:val="0064296E"/>
    <w:rPr>
      <w:rFonts w:cs="Times New Roman"/>
    </w:rPr>
  </w:style>
  <w:style w:type="character" w:styleId="ac">
    <w:name w:val="Hyperlink"/>
    <w:unhideWhenUsed/>
    <w:rsid w:val="00FC1D9D"/>
    <w:rPr>
      <w:color w:val="0563C1"/>
      <w:u w:val="single"/>
    </w:rPr>
  </w:style>
  <w:style w:type="paragraph" w:styleId="ad">
    <w:name w:val="Balloon Text"/>
    <w:basedOn w:val="a"/>
    <w:link w:val="ae"/>
    <w:unhideWhenUsed/>
    <w:qFormat/>
    <w:rsid w:val="0026322D"/>
    <w:pPr>
      <w:spacing w:after="0" w:line="240" w:lineRule="auto"/>
    </w:pPr>
    <w:rPr>
      <w:rFonts w:ascii="Segoe UI" w:hAnsi="Segoe UI" w:cs="Segoe UI"/>
      <w:sz w:val="18"/>
      <w:szCs w:val="18"/>
    </w:rPr>
  </w:style>
  <w:style w:type="character" w:customStyle="1" w:styleId="ae">
    <w:name w:val="Текст выноски Знак"/>
    <w:basedOn w:val="a0"/>
    <w:link w:val="ad"/>
    <w:rsid w:val="0026322D"/>
    <w:rPr>
      <w:rFonts w:ascii="Segoe UI" w:hAnsi="Segoe UI" w:cs="Segoe UI"/>
      <w:sz w:val="18"/>
      <w:szCs w:val="18"/>
      <w:lang w:eastAsia="en-US"/>
    </w:rPr>
  </w:style>
  <w:style w:type="character" w:styleId="af">
    <w:name w:val="FollowedHyperlink"/>
    <w:basedOn w:val="a0"/>
    <w:unhideWhenUsed/>
    <w:rsid w:val="00D26C1F"/>
    <w:rPr>
      <w:color w:val="954F72" w:themeColor="followedHyperlink"/>
      <w:u w:val="single"/>
    </w:rPr>
  </w:style>
  <w:style w:type="paragraph" w:styleId="af0">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f1"/>
    <w:uiPriority w:val="34"/>
    <w:qFormat/>
    <w:rsid w:val="008871F3"/>
    <w:pPr>
      <w:spacing w:after="0" w:line="288" w:lineRule="auto"/>
      <w:ind w:left="720" w:firstLine="567"/>
      <w:contextualSpacing/>
      <w:jc w:val="both"/>
    </w:pPr>
    <w:rPr>
      <w:rFonts w:ascii="Times New Roman" w:eastAsia="Times New Roman" w:hAnsi="Times New Roman"/>
      <w:sz w:val="28"/>
      <w:szCs w:val="28"/>
      <w:lang w:eastAsia="ru-RU"/>
    </w:rPr>
  </w:style>
  <w:style w:type="character" w:customStyle="1" w:styleId="af1">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f0"/>
    <w:uiPriority w:val="34"/>
    <w:qFormat/>
    <w:locked/>
    <w:rsid w:val="008871F3"/>
    <w:rPr>
      <w:rFonts w:ascii="Times New Roman" w:eastAsia="Times New Roman" w:hAnsi="Times New Roman"/>
      <w:sz w:val="28"/>
      <w:szCs w:val="28"/>
    </w:rPr>
  </w:style>
  <w:style w:type="character" w:customStyle="1" w:styleId="FontStyle15">
    <w:name w:val="Font Style15"/>
    <w:rsid w:val="008871F3"/>
    <w:rPr>
      <w:rFonts w:ascii="Times New Roman" w:hAnsi="Times New Roman" w:cs="Times New Roman"/>
      <w:sz w:val="22"/>
      <w:szCs w:val="22"/>
    </w:rPr>
  </w:style>
  <w:style w:type="character" w:styleId="af2">
    <w:name w:val="annotation reference"/>
    <w:basedOn w:val="a0"/>
    <w:unhideWhenUsed/>
    <w:rsid w:val="000747D3"/>
    <w:rPr>
      <w:sz w:val="16"/>
      <w:szCs w:val="16"/>
    </w:rPr>
  </w:style>
  <w:style w:type="paragraph" w:styleId="af3">
    <w:name w:val="annotation text"/>
    <w:basedOn w:val="a"/>
    <w:link w:val="af4"/>
    <w:unhideWhenUsed/>
    <w:rsid w:val="000747D3"/>
    <w:pPr>
      <w:spacing w:line="240" w:lineRule="auto"/>
    </w:pPr>
    <w:rPr>
      <w:sz w:val="20"/>
      <w:szCs w:val="20"/>
    </w:rPr>
  </w:style>
  <w:style w:type="character" w:customStyle="1" w:styleId="af4">
    <w:name w:val="Текст примечания Знак"/>
    <w:basedOn w:val="a0"/>
    <w:link w:val="af3"/>
    <w:rsid w:val="000747D3"/>
    <w:rPr>
      <w:lang w:eastAsia="en-US"/>
    </w:rPr>
  </w:style>
  <w:style w:type="paragraph" w:styleId="af5">
    <w:name w:val="annotation subject"/>
    <w:basedOn w:val="af3"/>
    <w:next w:val="af3"/>
    <w:link w:val="af6"/>
    <w:uiPriority w:val="99"/>
    <w:semiHidden/>
    <w:unhideWhenUsed/>
    <w:rsid w:val="000747D3"/>
    <w:rPr>
      <w:b/>
      <w:bCs/>
    </w:rPr>
  </w:style>
  <w:style w:type="character" w:customStyle="1" w:styleId="af6">
    <w:name w:val="Тема примечания Знак"/>
    <w:basedOn w:val="af4"/>
    <w:link w:val="af5"/>
    <w:uiPriority w:val="99"/>
    <w:semiHidden/>
    <w:rsid w:val="000747D3"/>
    <w:rPr>
      <w:b/>
      <w:bCs/>
      <w:lang w:eastAsia="en-US"/>
    </w:rPr>
  </w:style>
  <w:style w:type="character" w:customStyle="1" w:styleId="11">
    <w:name w:val="Заголовок 1 Знак"/>
    <w:aliases w:val="H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 Знак1,Заголовок 1 Знак Знак3 Знак,Document Header1 Знак"/>
    <w:basedOn w:val="a0"/>
    <w:link w:val="10"/>
    <w:rsid w:val="009F6A49"/>
    <w:rPr>
      <w:rFonts w:ascii="Times New Roman" w:eastAsia="Times New Roman" w:hAnsi="Times New Roman"/>
      <w:color w:val="000000"/>
      <w:sz w:val="24"/>
      <w:szCs w:val="24"/>
      <w:lang w:eastAsia="zh-CN"/>
    </w:rPr>
  </w:style>
  <w:style w:type="character" w:customStyle="1" w:styleId="41">
    <w:name w:val="Заголовок 4 Знак"/>
    <w:basedOn w:val="a0"/>
    <w:link w:val="40"/>
    <w:rsid w:val="009F6A49"/>
    <w:rPr>
      <w:rFonts w:ascii="Times New Roman" w:eastAsia="Times New Roman" w:hAnsi="Times New Roman"/>
      <w:sz w:val="24"/>
      <w:lang w:eastAsia="zh-CN"/>
    </w:rPr>
  </w:style>
  <w:style w:type="character" w:customStyle="1" w:styleId="51">
    <w:name w:val="Заголовок 5 Знак"/>
    <w:basedOn w:val="a0"/>
    <w:link w:val="50"/>
    <w:uiPriority w:val="9"/>
    <w:rsid w:val="009F6A49"/>
    <w:rPr>
      <w:rFonts w:cs="Calibri"/>
      <w:b/>
      <w:sz w:val="22"/>
      <w:szCs w:val="22"/>
    </w:rPr>
  </w:style>
  <w:style w:type="character" w:customStyle="1" w:styleId="60">
    <w:name w:val="Заголовок 6 Знак"/>
    <w:basedOn w:val="a0"/>
    <w:link w:val="6"/>
    <w:uiPriority w:val="9"/>
    <w:rsid w:val="009F6A49"/>
    <w:rPr>
      <w:rFonts w:ascii="Times New Roman" w:eastAsia="Times New Roman" w:hAnsi="Times New Roman"/>
      <w:b/>
      <w:bCs/>
      <w:sz w:val="22"/>
      <w:szCs w:val="22"/>
      <w:lang w:eastAsia="zh-CN"/>
    </w:rPr>
  </w:style>
  <w:style w:type="character" w:customStyle="1" w:styleId="70">
    <w:name w:val="Заголовок 7 Знак"/>
    <w:basedOn w:val="a0"/>
    <w:link w:val="7"/>
    <w:uiPriority w:val="9"/>
    <w:rsid w:val="009F6A49"/>
    <w:rPr>
      <w:rFonts w:ascii="Times New Roman" w:eastAsia="Times New Roman" w:hAnsi="Times New Roman"/>
      <w:sz w:val="24"/>
      <w:szCs w:val="24"/>
      <w:lang w:eastAsia="zh-CN"/>
    </w:rPr>
  </w:style>
  <w:style w:type="paragraph" w:customStyle="1" w:styleId="81">
    <w:name w:val="Заголовок 81"/>
    <w:basedOn w:val="a"/>
    <w:next w:val="a"/>
    <w:uiPriority w:val="9"/>
    <w:unhideWhenUsed/>
    <w:qFormat/>
    <w:rsid w:val="009F6A49"/>
    <w:pPr>
      <w:keepNext/>
      <w:keepLines/>
      <w:spacing w:before="40" w:after="0"/>
      <w:outlineLvl w:val="7"/>
    </w:pPr>
    <w:rPr>
      <w:rFonts w:ascii="Calibri Light" w:eastAsia="Times New Roman" w:hAnsi="Calibri Light"/>
      <w:color w:val="272727"/>
      <w:sz w:val="20"/>
      <w:szCs w:val="21"/>
    </w:rPr>
  </w:style>
  <w:style w:type="character" w:customStyle="1" w:styleId="90">
    <w:name w:val="Заголовок 9 Знак"/>
    <w:basedOn w:val="a0"/>
    <w:link w:val="9"/>
    <w:uiPriority w:val="9"/>
    <w:rsid w:val="009F6A49"/>
    <w:rPr>
      <w:rFonts w:ascii="Times New Roman" w:eastAsia="Times New Roman" w:hAnsi="Times New Roman"/>
      <w:b/>
      <w:sz w:val="24"/>
      <w:szCs w:val="24"/>
      <w:lang w:eastAsia="zh-CN"/>
    </w:rPr>
  </w:style>
  <w:style w:type="numbering" w:customStyle="1" w:styleId="12">
    <w:name w:val="Нет списка1"/>
    <w:next w:val="a2"/>
    <w:uiPriority w:val="99"/>
    <w:semiHidden/>
    <w:unhideWhenUsed/>
    <w:rsid w:val="009F6A49"/>
  </w:style>
  <w:style w:type="paragraph" w:customStyle="1" w:styleId="13">
    <w:name w:val="Абзац списка1"/>
    <w:basedOn w:val="a"/>
    <w:rsid w:val="009F6A49"/>
    <w:pPr>
      <w:suppressAutoHyphens/>
      <w:ind w:left="720"/>
    </w:pPr>
    <w:rPr>
      <w:rFonts w:eastAsia="SimSun" w:cs="font282"/>
      <w:lang w:eastAsia="ar-SA"/>
    </w:rPr>
  </w:style>
  <w:style w:type="paragraph" w:styleId="af7">
    <w:name w:val="No Spacing"/>
    <w:link w:val="af8"/>
    <w:uiPriority w:val="1"/>
    <w:qFormat/>
    <w:rsid w:val="009F6A49"/>
    <w:pPr>
      <w:suppressAutoHyphens/>
    </w:pPr>
    <w:rPr>
      <w:rFonts w:eastAsia="Times New Roman"/>
      <w:sz w:val="22"/>
      <w:szCs w:val="22"/>
      <w:lang w:eastAsia="ar-SA"/>
    </w:rPr>
  </w:style>
  <w:style w:type="character" w:customStyle="1" w:styleId="14">
    <w:name w:val="1"/>
    <w:basedOn w:val="a0"/>
    <w:uiPriority w:val="1"/>
    <w:rsid w:val="009F6A49"/>
    <w:rPr>
      <w:rFonts w:ascii="Times New Roman" w:hAnsi="Times New Roman" w:cs="Times New Roman" w:hint="default"/>
      <w:b/>
      <w:bCs w:val="0"/>
      <w:sz w:val="28"/>
    </w:rPr>
  </w:style>
  <w:style w:type="character" w:customStyle="1" w:styleId="15">
    <w:name w:val="Стиль1"/>
    <w:basedOn w:val="a0"/>
    <w:uiPriority w:val="1"/>
    <w:rsid w:val="009F6A49"/>
    <w:rPr>
      <w:rFonts w:ascii="Times New Roman" w:hAnsi="Times New Roman" w:cs="Times New Roman" w:hint="default"/>
      <w:sz w:val="28"/>
    </w:rPr>
  </w:style>
  <w:style w:type="table" w:styleId="af9">
    <w:name w:val="Table Grid"/>
    <w:basedOn w:val="a1"/>
    <w:rsid w:val="009F6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er"/>
    <w:basedOn w:val="a"/>
    <w:link w:val="afb"/>
    <w:uiPriority w:val="99"/>
    <w:unhideWhenUsed/>
    <w:rsid w:val="009F6A49"/>
    <w:pPr>
      <w:tabs>
        <w:tab w:val="center" w:pos="4677"/>
        <w:tab w:val="right" w:pos="9355"/>
      </w:tabs>
      <w:spacing w:after="0" w:line="240" w:lineRule="auto"/>
    </w:pPr>
    <w:rPr>
      <w:rFonts w:eastAsia="Times New Roman"/>
      <w:lang w:eastAsia="ru-RU"/>
    </w:rPr>
  </w:style>
  <w:style w:type="character" w:customStyle="1" w:styleId="afb">
    <w:name w:val="Нижний колонтитул Знак"/>
    <w:basedOn w:val="a0"/>
    <w:link w:val="afa"/>
    <w:uiPriority w:val="99"/>
    <w:rsid w:val="009F6A49"/>
    <w:rPr>
      <w:rFonts w:eastAsia="Times New Roman"/>
      <w:sz w:val="22"/>
      <w:szCs w:val="22"/>
    </w:rPr>
  </w:style>
  <w:style w:type="table" w:customStyle="1" w:styleId="16">
    <w:name w:val="Сетка таблицы1"/>
    <w:basedOn w:val="a1"/>
    <w:next w:val="af9"/>
    <w:uiPriority w:val="59"/>
    <w:rsid w:val="009F6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Текстовый блок A"/>
    <w:rsid w:val="009F6A49"/>
    <w:rPr>
      <w:rFonts w:ascii="Helvetica" w:eastAsia="ヒラギノ角ゴ Pro W3" w:hAnsi="Helvetica"/>
      <w:color w:val="000000"/>
      <w:sz w:val="24"/>
    </w:rPr>
  </w:style>
  <w:style w:type="paragraph" w:customStyle="1" w:styleId="ConsNormal">
    <w:name w:val="ConsNormal"/>
    <w:rsid w:val="009F6A49"/>
    <w:pPr>
      <w:autoSpaceDE w:val="0"/>
      <w:autoSpaceDN w:val="0"/>
      <w:adjustRightInd w:val="0"/>
      <w:jc w:val="both"/>
    </w:pPr>
    <w:rPr>
      <w:rFonts w:ascii="Courier New" w:eastAsia="Times New Roman" w:hAnsi="Courier New" w:cs="Courier New"/>
    </w:rPr>
  </w:style>
  <w:style w:type="paragraph" w:styleId="afd">
    <w:name w:val="Revision"/>
    <w:hidden/>
    <w:uiPriority w:val="99"/>
    <w:semiHidden/>
    <w:rsid w:val="009F6A49"/>
    <w:rPr>
      <w:rFonts w:ascii="Times New Roman" w:eastAsia="Times New Roman" w:hAnsi="Times New Roman"/>
      <w:sz w:val="24"/>
      <w:szCs w:val="24"/>
    </w:rPr>
  </w:style>
  <w:style w:type="character" w:customStyle="1" w:styleId="80">
    <w:name w:val="Заголовок 8 Знак"/>
    <w:basedOn w:val="a0"/>
    <w:link w:val="8"/>
    <w:uiPriority w:val="9"/>
    <w:rsid w:val="009F6A49"/>
    <w:rPr>
      <w:rFonts w:ascii="Calibri Light" w:eastAsia="Times New Roman" w:hAnsi="Calibri Light" w:cs="Times New Roman"/>
      <w:color w:val="272727"/>
      <w:sz w:val="20"/>
      <w:szCs w:val="21"/>
    </w:rPr>
  </w:style>
  <w:style w:type="table" w:customStyle="1" w:styleId="TableNormal">
    <w:name w:val="Table Normal"/>
    <w:rsid w:val="009F6A49"/>
    <w:pPr>
      <w:spacing w:after="160" w:line="259" w:lineRule="auto"/>
    </w:pPr>
    <w:rPr>
      <w:rFonts w:cs="Calibri"/>
      <w:sz w:val="22"/>
      <w:szCs w:val="22"/>
    </w:rPr>
    <w:tblPr>
      <w:tblCellMar>
        <w:top w:w="0" w:type="dxa"/>
        <w:left w:w="0" w:type="dxa"/>
        <w:bottom w:w="0" w:type="dxa"/>
        <w:right w:w="0" w:type="dxa"/>
      </w:tblCellMar>
    </w:tblPr>
  </w:style>
  <w:style w:type="paragraph" w:styleId="afe">
    <w:name w:val="Title"/>
    <w:basedOn w:val="a"/>
    <w:next w:val="a"/>
    <w:link w:val="aff"/>
    <w:uiPriority w:val="10"/>
    <w:qFormat/>
    <w:rsid w:val="009F6A49"/>
    <w:pPr>
      <w:keepNext/>
      <w:keepLines/>
      <w:spacing w:before="480" w:after="120"/>
    </w:pPr>
    <w:rPr>
      <w:rFonts w:cs="Calibri"/>
      <w:b/>
      <w:sz w:val="72"/>
      <w:szCs w:val="72"/>
      <w:lang w:eastAsia="ru-RU"/>
    </w:rPr>
  </w:style>
  <w:style w:type="character" w:customStyle="1" w:styleId="aff">
    <w:name w:val="Заголовок Знак"/>
    <w:basedOn w:val="a0"/>
    <w:link w:val="afe"/>
    <w:uiPriority w:val="10"/>
    <w:rsid w:val="009F6A49"/>
    <w:rPr>
      <w:rFonts w:cs="Calibri"/>
      <w:b/>
      <w:sz w:val="72"/>
      <w:szCs w:val="72"/>
    </w:rPr>
  </w:style>
  <w:style w:type="paragraph" w:styleId="aff0">
    <w:name w:val="Subtitle"/>
    <w:basedOn w:val="a"/>
    <w:next w:val="a"/>
    <w:link w:val="aff1"/>
    <w:uiPriority w:val="11"/>
    <w:qFormat/>
    <w:rsid w:val="009F6A49"/>
    <w:pPr>
      <w:keepNext/>
      <w:keepLines/>
      <w:spacing w:before="360" w:after="80"/>
    </w:pPr>
    <w:rPr>
      <w:rFonts w:ascii="Georgia" w:eastAsia="Georgia" w:hAnsi="Georgia" w:cs="Georgia"/>
      <w:i/>
      <w:color w:val="666666"/>
      <w:sz w:val="48"/>
      <w:szCs w:val="48"/>
      <w:lang w:eastAsia="ru-RU"/>
    </w:rPr>
  </w:style>
  <w:style w:type="character" w:customStyle="1" w:styleId="aff1">
    <w:name w:val="Подзаголовок Знак"/>
    <w:basedOn w:val="a0"/>
    <w:link w:val="aff0"/>
    <w:uiPriority w:val="11"/>
    <w:rsid w:val="009F6A49"/>
    <w:rPr>
      <w:rFonts w:ascii="Georgia" w:eastAsia="Georgia" w:hAnsi="Georgia" w:cs="Georgia"/>
      <w:i/>
      <w:color w:val="666666"/>
      <w:sz w:val="48"/>
      <w:szCs w:val="48"/>
    </w:rPr>
  </w:style>
  <w:style w:type="character" w:styleId="aff2">
    <w:name w:val="line number"/>
    <w:basedOn w:val="a0"/>
    <w:uiPriority w:val="99"/>
    <w:semiHidden/>
    <w:unhideWhenUsed/>
    <w:rsid w:val="009F6A49"/>
  </w:style>
  <w:style w:type="paragraph" w:customStyle="1" w:styleId="17">
    <w:name w:val="Заголовок оглавления1"/>
    <w:basedOn w:val="10"/>
    <w:next w:val="a"/>
    <w:uiPriority w:val="39"/>
    <w:unhideWhenUsed/>
    <w:qFormat/>
    <w:rsid w:val="009F6A49"/>
    <w:pPr>
      <w:keepLines/>
      <w:suppressAutoHyphens w:val="0"/>
      <w:spacing w:before="480" w:after="240" w:line="480" w:lineRule="auto"/>
      <w:ind w:left="0" w:firstLine="0"/>
      <w:jc w:val="left"/>
      <w:outlineLvl w:val="9"/>
    </w:pPr>
    <w:rPr>
      <w:rFonts w:ascii="Calibri Light" w:hAnsi="Calibri Light"/>
      <w:color w:val="2E74B5"/>
      <w:sz w:val="32"/>
      <w:szCs w:val="32"/>
      <w:lang w:eastAsia="ru-RU"/>
    </w:rPr>
  </w:style>
  <w:style w:type="paragraph" w:customStyle="1" w:styleId="110">
    <w:name w:val="Оглавление 11"/>
    <w:basedOn w:val="a"/>
    <w:next w:val="a"/>
    <w:autoRedefine/>
    <w:uiPriority w:val="39"/>
    <w:unhideWhenUsed/>
    <w:rsid w:val="009F6A49"/>
    <w:pPr>
      <w:tabs>
        <w:tab w:val="right" w:leader="dot" w:pos="10194"/>
      </w:tabs>
      <w:spacing w:after="100" w:line="240" w:lineRule="auto"/>
    </w:pPr>
    <w:rPr>
      <w:rFonts w:ascii="Arial" w:hAnsi="Arial"/>
      <w:sz w:val="20"/>
    </w:rPr>
  </w:style>
  <w:style w:type="paragraph" w:customStyle="1" w:styleId="210">
    <w:name w:val="Оглавление 21"/>
    <w:basedOn w:val="a"/>
    <w:next w:val="a"/>
    <w:autoRedefine/>
    <w:uiPriority w:val="39"/>
    <w:unhideWhenUsed/>
    <w:rsid w:val="009F6A49"/>
    <w:pPr>
      <w:spacing w:after="100"/>
      <w:ind w:left="180"/>
    </w:pPr>
    <w:rPr>
      <w:rFonts w:ascii="Arial" w:hAnsi="Arial"/>
      <w:sz w:val="20"/>
    </w:rPr>
  </w:style>
  <w:style w:type="paragraph" w:customStyle="1" w:styleId="310">
    <w:name w:val="Оглавление 31"/>
    <w:basedOn w:val="a"/>
    <w:next w:val="a"/>
    <w:autoRedefine/>
    <w:uiPriority w:val="39"/>
    <w:unhideWhenUsed/>
    <w:rsid w:val="009F6A49"/>
    <w:pPr>
      <w:spacing w:after="100"/>
      <w:ind w:left="360"/>
    </w:pPr>
    <w:rPr>
      <w:rFonts w:ascii="Arial" w:hAnsi="Arial"/>
      <w:sz w:val="20"/>
    </w:rPr>
  </w:style>
  <w:style w:type="paragraph" w:customStyle="1" w:styleId="410">
    <w:name w:val="Оглавление 41"/>
    <w:basedOn w:val="a"/>
    <w:next w:val="a"/>
    <w:autoRedefine/>
    <w:uiPriority w:val="39"/>
    <w:unhideWhenUsed/>
    <w:rsid w:val="009F6A49"/>
    <w:pPr>
      <w:spacing w:after="100"/>
      <w:ind w:left="540"/>
    </w:pPr>
    <w:rPr>
      <w:rFonts w:ascii="Arial" w:hAnsi="Arial"/>
      <w:sz w:val="20"/>
    </w:rPr>
  </w:style>
  <w:style w:type="paragraph" w:customStyle="1" w:styleId="510">
    <w:name w:val="Оглавление 51"/>
    <w:basedOn w:val="a"/>
    <w:next w:val="a"/>
    <w:autoRedefine/>
    <w:uiPriority w:val="39"/>
    <w:unhideWhenUsed/>
    <w:rsid w:val="009F6A49"/>
    <w:pPr>
      <w:spacing w:after="100"/>
      <w:ind w:left="720"/>
    </w:pPr>
    <w:rPr>
      <w:rFonts w:ascii="Arial" w:hAnsi="Arial"/>
      <w:sz w:val="20"/>
    </w:rPr>
  </w:style>
  <w:style w:type="paragraph" w:customStyle="1" w:styleId="18">
    <w:name w:val="Название объекта1"/>
    <w:basedOn w:val="a"/>
    <w:next w:val="a"/>
    <w:uiPriority w:val="35"/>
    <w:unhideWhenUsed/>
    <w:qFormat/>
    <w:rsid w:val="009F6A49"/>
    <w:pPr>
      <w:spacing w:after="360" w:line="180" w:lineRule="exact"/>
    </w:pPr>
    <w:rPr>
      <w:rFonts w:ascii="Arial" w:hAnsi="Arial"/>
      <w:iCs/>
      <w:color w:val="000000"/>
      <w:sz w:val="16"/>
      <w:szCs w:val="18"/>
    </w:rPr>
  </w:style>
  <w:style w:type="paragraph" w:customStyle="1" w:styleId="61">
    <w:name w:val="Оглавление 61"/>
    <w:basedOn w:val="a"/>
    <w:next w:val="a"/>
    <w:autoRedefine/>
    <w:uiPriority w:val="39"/>
    <w:unhideWhenUsed/>
    <w:rsid w:val="009F6A49"/>
    <w:pPr>
      <w:spacing w:after="100"/>
      <w:ind w:left="900"/>
    </w:pPr>
    <w:rPr>
      <w:rFonts w:ascii="Arial" w:hAnsi="Arial"/>
      <w:sz w:val="20"/>
    </w:rPr>
  </w:style>
  <w:style w:type="paragraph" w:customStyle="1" w:styleId="19">
    <w:name w:val="Перечень рисунков1"/>
    <w:basedOn w:val="a"/>
    <w:next w:val="a"/>
    <w:uiPriority w:val="99"/>
    <w:unhideWhenUsed/>
    <w:rsid w:val="009F6A49"/>
    <w:pPr>
      <w:spacing w:after="0"/>
    </w:pPr>
    <w:rPr>
      <w:rFonts w:ascii="Arial" w:hAnsi="Arial"/>
      <w:sz w:val="20"/>
    </w:rPr>
  </w:style>
  <w:style w:type="character" w:styleId="aff3">
    <w:name w:val="Strong"/>
    <w:basedOn w:val="a0"/>
    <w:qFormat/>
    <w:rsid w:val="009F6A49"/>
    <w:rPr>
      <w:b/>
      <w:bCs/>
    </w:rPr>
  </w:style>
  <w:style w:type="character" w:styleId="aff4">
    <w:name w:val="Emphasis"/>
    <w:basedOn w:val="a0"/>
    <w:qFormat/>
    <w:rsid w:val="009F6A49"/>
    <w:rPr>
      <w:i/>
      <w:iCs/>
    </w:rPr>
  </w:style>
  <w:style w:type="paragraph" w:customStyle="1" w:styleId="211">
    <w:name w:val="Цитата 21"/>
    <w:basedOn w:val="a"/>
    <w:next w:val="a"/>
    <w:uiPriority w:val="29"/>
    <w:qFormat/>
    <w:rsid w:val="009F6A49"/>
    <w:pPr>
      <w:spacing w:before="200"/>
      <w:ind w:left="864" w:right="864"/>
      <w:jc w:val="center"/>
    </w:pPr>
    <w:rPr>
      <w:rFonts w:ascii="Arial" w:hAnsi="Arial"/>
      <w:i/>
      <w:iCs/>
      <w:color w:val="404040"/>
      <w:sz w:val="20"/>
    </w:rPr>
  </w:style>
  <w:style w:type="character" w:customStyle="1" w:styleId="24">
    <w:name w:val="Цитата 2 Знак"/>
    <w:basedOn w:val="a0"/>
    <w:link w:val="25"/>
    <w:uiPriority w:val="29"/>
    <w:rsid w:val="009F6A49"/>
    <w:rPr>
      <w:rFonts w:ascii="Arial" w:hAnsi="Arial"/>
      <w:i/>
      <w:iCs/>
      <w:color w:val="404040"/>
      <w:sz w:val="20"/>
    </w:rPr>
  </w:style>
  <w:style w:type="paragraph" w:customStyle="1" w:styleId="1a">
    <w:name w:val="Выделенная цитата1"/>
    <w:basedOn w:val="a"/>
    <w:next w:val="a"/>
    <w:uiPriority w:val="30"/>
    <w:qFormat/>
    <w:rsid w:val="009F6A49"/>
    <w:pPr>
      <w:pBdr>
        <w:top w:val="single" w:sz="4" w:space="10" w:color="5B9BD5"/>
        <w:bottom w:val="single" w:sz="4" w:space="10" w:color="5B9BD5"/>
      </w:pBdr>
      <w:spacing w:before="360" w:after="360"/>
      <w:ind w:left="864" w:right="864"/>
      <w:jc w:val="center"/>
    </w:pPr>
    <w:rPr>
      <w:rFonts w:ascii="Arial" w:hAnsi="Arial"/>
      <w:iCs/>
      <w:color w:val="5B9BD5"/>
      <w:sz w:val="20"/>
    </w:rPr>
  </w:style>
  <w:style w:type="character" w:customStyle="1" w:styleId="aff5">
    <w:name w:val="Выделенная цитата Знак"/>
    <w:basedOn w:val="a0"/>
    <w:link w:val="aff6"/>
    <w:uiPriority w:val="30"/>
    <w:rsid w:val="009F6A49"/>
    <w:rPr>
      <w:rFonts w:ascii="Arial" w:hAnsi="Arial"/>
      <w:iCs/>
      <w:color w:val="5B9BD5"/>
      <w:sz w:val="20"/>
    </w:rPr>
  </w:style>
  <w:style w:type="character" w:customStyle="1" w:styleId="1b">
    <w:name w:val="Слабое выделение1"/>
    <w:uiPriority w:val="19"/>
    <w:qFormat/>
    <w:rsid w:val="009F6A49"/>
    <w:rPr>
      <w:i/>
      <w:iCs/>
      <w:color w:val="404040"/>
    </w:rPr>
  </w:style>
  <w:style w:type="character" w:customStyle="1" w:styleId="1c">
    <w:name w:val="Сильное выделение1"/>
    <w:basedOn w:val="a0"/>
    <w:uiPriority w:val="21"/>
    <w:qFormat/>
    <w:rsid w:val="009F6A49"/>
    <w:rPr>
      <w:i w:val="0"/>
      <w:iCs/>
      <w:color w:val="5B9BD5"/>
    </w:rPr>
  </w:style>
  <w:style w:type="character" w:customStyle="1" w:styleId="1d">
    <w:name w:val="Слабая ссылка1"/>
    <w:basedOn w:val="a0"/>
    <w:uiPriority w:val="31"/>
    <w:qFormat/>
    <w:rsid w:val="009F6A49"/>
    <w:rPr>
      <w:smallCaps/>
      <w:color w:val="5A5A5A"/>
    </w:rPr>
  </w:style>
  <w:style w:type="character" w:customStyle="1" w:styleId="1e">
    <w:name w:val="Сильная ссылка1"/>
    <w:basedOn w:val="a0"/>
    <w:uiPriority w:val="32"/>
    <w:qFormat/>
    <w:rsid w:val="009F6A49"/>
    <w:rPr>
      <w:b/>
      <w:bCs/>
      <w:smallCaps/>
      <w:color w:val="5B9BD5"/>
      <w:spacing w:val="5"/>
    </w:rPr>
  </w:style>
  <w:style w:type="character" w:styleId="aff7">
    <w:name w:val="Book Title"/>
    <w:basedOn w:val="a0"/>
    <w:uiPriority w:val="33"/>
    <w:qFormat/>
    <w:rsid w:val="009F6A49"/>
    <w:rPr>
      <w:b/>
      <w:bCs/>
      <w:i/>
      <w:iCs/>
      <w:spacing w:val="5"/>
    </w:rPr>
  </w:style>
  <w:style w:type="table" w:customStyle="1" w:styleId="-11">
    <w:name w:val="Таблица-сетка 1 светлая1"/>
    <w:basedOn w:val="a1"/>
    <w:next w:val="-1"/>
    <w:uiPriority w:val="46"/>
    <w:rsid w:val="009F6A49"/>
    <w:pPr>
      <w:spacing w:before="120" w:after="120"/>
      <w:ind w:left="57"/>
    </w:pPr>
    <w:rPr>
      <w:sz w:val="22"/>
      <w:szCs w:val="22"/>
      <w:lang w:eastAsia="en-US"/>
    </w:rPr>
    <w:tblPr>
      <w:tblStyleRowBandSize w:val="1"/>
      <w:tblStyleColBandSize w:val="1"/>
      <w:tblBorders>
        <w:insideH w:val="single" w:sz="4" w:space="0" w:color="auto"/>
        <w:insideV w:val="single" w:sz="4" w:space="0" w:color="auto"/>
      </w:tblBorders>
    </w:tblPr>
    <w:tblStylePr w:type="firstRow">
      <w:rPr>
        <w:b/>
        <w:bCs/>
        <w:color w:val="00A88E"/>
      </w:rPr>
      <w:tblPr/>
      <w:tcPr>
        <w:tcBorders>
          <w:bottom w:val="single" w:sz="12" w:space="0" w:color="000000"/>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0">
    <w:name w:val="Список-таблица 1 светлая1"/>
    <w:basedOn w:val="a1"/>
    <w:next w:val="-10"/>
    <w:uiPriority w:val="46"/>
    <w:rsid w:val="009F6A49"/>
    <w:pPr>
      <w:spacing w:after="120"/>
      <w:ind w:left="57"/>
    </w:pPr>
    <w:rPr>
      <w:position w:val="-2"/>
      <w:sz w:val="22"/>
      <w:szCs w:val="22"/>
      <w:lang w:eastAsia="en-US"/>
    </w:rPr>
    <w:tblPr>
      <w:tblStyleRowBandSize w:val="1"/>
      <w:tblStyleColBandSize w:val="1"/>
    </w:tblPr>
    <w:tcPr>
      <w:tcMar>
        <w:top w:w="113" w:type="dxa"/>
        <w:bottom w:w="0" w:type="dxa"/>
      </w:tcMar>
      <w:vAlign w:val="center"/>
    </w:tcPr>
    <w:tblStylePr w:type="firstRow">
      <w:rPr>
        <w:b/>
        <w:bCs/>
        <w:color w:val="FFFFFF"/>
      </w:rPr>
      <w:tblPr/>
      <w:tcPr>
        <w:shd w:val="clear" w:color="auto" w:fill="00A78D"/>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D6EDE8"/>
      </w:tcPr>
    </w:tblStylePr>
  </w:style>
  <w:style w:type="table" w:customStyle="1" w:styleId="-111">
    <w:name w:val="Список-таблица 1 светлая — акцент 11"/>
    <w:basedOn w:val="a1"/>
    <w:next w:val="-112"/>
    <w:uiPriority w:val="46"/>
    <w:rsid w:val="009F6A49"/>
    <w:rPr>
      <w:sz w:val="22"/>
      <w:szCs w:val="22"/>
      <w:lang w:eastAsia="en-US"/>
    </w:rPr>
    <w:tblPr>
      <w:tblStyleRow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Horz">
      <w:tblPr/>
      <w:tcPr>
        <w:shd w:val="clear" w:color="auto" w:fill="DEEAF6"/>
      </w:tcPr>
    </w:tblStylePr>
  </w:style>
  <w:style w:type="table" w:customStyle="1" w:styleId="-1110">
    <w:name w:val="Таблица-сетка 1 светлая — акцент 11"/>
    <w:basedOn w:val="a1"/>
    <w:next w:val="-113"/>
    <w:uiPriority w:val="46"/>
    <w:rsid w:val="009F6A49"/>
    <w:rPr>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1">
    <w:name w:val="Маркированный список1"/>
    <w:basedOn w:val="a"/>
    <w:next w:val="aff8"/>
    <w:unhideWhenUsed/>
    <w:rsid w:val="009F6A49"/>
    <w:pPr>
      <w:numPr>
        <w:numId w:val="15"/>
      </w:numPr>
      <w:tabs>
        <w:tab w:val="clear" w:pos="360"/>
        <w:tab w:val="num" w:pos="0"/>
      </w:tabs>
      <w:ind w:left="0" w:firstLine="0"/>
      <w:contextualSpacing/>
    </w:pPr>
    <w:rPr>
      <w:rFonts w:ascii="Arial" w:hAnsi="Arial"/>
      <w:sz w:val="20"/>
    </w:rPr>
  </w:style>
  <w:style w:type="paragraph" w:customStyle="1" w:styleId="21">
    <w:name w:val="Маркированный список 21"/>
    <w:basedOn w:val="a"/>
    <w:next w:val="26"/>
    <w:unhideWhenUsed/>
    <w:rsid w:val="009F6A49"/>
    <w:pPr>
      <w:numPr>
        <w:numId w:val="16"/>
      </w:numPr>
      <w:tabs>
        <w:tab w:val="clear" w:pos="643"/>
      </w:tabs>
      <w:ind w:left="0" w:firstLine="0"/>
      <w:contextualSpacing/>
    </w:pPr>
    <w:rPr>
      <w:rFonts w:ascii="Arial" w:hAnsi="Arial"/>
      <w:sz w:val="20"/>
    </w:rPr>
  </w:style>
  <w:style w:type="paragraph" w:customStyle="1" w:styleId="1f">
    <w:name w:val="Текст1"/>
    <w:basedOn w:val="a"/>
    <w:next w:val="aff9"/>
    <w:link w:val="affa"/>
    <w:uiPriority w:val="99"/>
    <w:unhideWhenUsed/>
    <w:rsid w:val="009F6A49"/>
    <w:pPr>
      <w:spacing w:after="0" w:line="240" w:lineRule="auto"/>
    </w:pPr>
    <w:rPr>
      <w:rFonts w:ascii="Consolas" w:hAnsi="Consolas"/>
      <w:sz w:val="21"/>
      <w:szCs w:val="21"/>
      <w:lang w:eastAsia="ru-RU"/>
    </w:rPr>
  </w:style>
  <w:style w:type="character" w:customStyle="1" w:styleId="affa">
    <w:name w:val="Текст Знак"/>
    <w:basedOn w:val="a0"/>
    <w:link w:val="1f"/>
    <w:uiPriority w:val="99"/>
    <w:rsid w:val="009F6A49"/>
    <w:rPr>
      <w:rFonts w:ascii="Consolas" w:hAnsi="Consolas"/>
      <w:sz w:val="21"/>
      <w:szCs w:val="21"/>
    </w:rPr>
  </w:style>
  <w:style w:type="table" w:customStyle="1" w:styleId="411">
    <w:name w:val="Таблица простая 41"/>
    <w:basedOn w:val="a1"/>
    <w:next w:val="42"/>
    <w:uiPriority w:val="44"/>
    <w:rsid w:val="009F6A49"/>
    <w:rPr>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ecimalAligned">
    <w:name w:val="Decimal Aligned"/>
    <w:basedOn w:val="a"/>
    <w:uiPriority w:val="40"/>
    <w:qFormat/>
    <w:rsid w:val="009F6A49"/>
    <w:pPr>
      <w:tabs>
        <w:tab w:val="decimal" w:pos="360"/>
      </w:tabs>
      <w:spacing w:after="200" w:line="276" w:lineRule="auto"/>
    </w:pPr>
    <w:rPr>
      <w:rFonts w:eastAsia="Times New Roman"/>
      <w:lang w:eastAsia="ru-RU"/>
    </w:rPr>
  </w:style>
  <w:style w:type="paragraph" w:customStyle="1" w:styleId="1f0">
    <w:name w:val="Текст сноски1"/>
    <w:basedOn w:val="a"/>
    <w:next w:val="affb"/>
    <w:link w:val="affc"/>
    <w:unhideWhenUsed/>
    <w:rsid w:val="009F6A49"/>
    <w:pPr>
      <w:spacing w:after="0" w:line="240" w:lineRule="auto"/>
    </w:pPr>
    <w:rPr>
      <w:rFonts w:eastAsia="Times New Roman"/>
      <w:sz w:val="18"/>
      <w:szCs w:val="20"/>
      <w:lang w:eastAsia="ru-RU"/>
    </w:rPr>
  </w:style>
  <w:style w:type="character" w:customStyle="1" w:styleId="affc">
    <w:name w:val="Текст сноски Знак"/>
    <w:basedOn w:val="a0"/>
    <w:link w:val="1f0"/>
    <w:rsid w:val="009F6A49"/>
    <w:rPr>
      <w:rFonts w:eastAsia="Times New Roman" w:cs="Times New Roman"/>
      <w:sz w:val="18"/>
      <w:szCs w:val="20"/>
      <w:lang w:eastAsia="ru-RU"/>
    </w:rPr>
  </w:style>
  <w:style w:type="table" w:customStyle="1" w:styleId="-114">
    <w:name w:val="Светлая заливка - Акцент 11"/>
    <w:basedOn w:val="a1"/>
    <w:next w:val="-12"/>
    <w:uiPriority w:val="60"/>
    <w:rsid w:val="009F6A49"/>
    <w:rPr>
      <w:rFonts w:eastAsia="Times New Roman"/>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1f1">
    <w:name w:val="Светлый список1"/>
    <w:basedOn w:val="a1"/>
    <w:next w:val="affd"/>
    <w:uiPriority w:val="61"/>
    <w:rsid w:val="009F6A49"/>
    <w:rPr>
      <w:rFonts w:eastAsia="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e">
    <w:name w:val="endnote reference"/>
    <w:basedOn w:val="a0"/>
    <w:uiPriority w:val="99"/>
    <w:unhideWhenUsed/>
    <w:rsid w:val="009F6A49"/>
    <w:rPr>
      <w:vertAlign w:val="superscript"/>
    </w:rPr>
  </w:style>
  <w:style w:type="paragraph" w:styleId="afff">
    <w:name w:val="Normal (Web)"/>
    <w:basedOn w:val="a"/>
    <w:unhideWhenUsed/>
    <w:rsid w:val="009F6A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2">
    <w:name w:val="Цитата1"/>
    <w:basedOn w:val="a"/>
    <w:next w:val="afff0"/>
    <w:uiPriority w:val="99"/>
    <w:unhideWhenUsed/>
    <w:rsid w:val="009F6A49"/>
    <w:pPr>
      <w:pBdr>
        <w:top w:val="single" w:sz="2" w:space="10" w:color="5B9BD5"/>
        <w:left w:val="single" w:sz="2" w:space="10" w:color="5B9BD5"/>
        <w:bottom w:val="single" w:sz="2" w:space="10" w:color="5B9BD5"/>
        <w:right w:val="single" w:sz="2" w:space="10" w:color="5B9BD5"/>
      </w:pBdr>
      <w:spacing w:before="480" w:after="600"/>
      <w:ind w:left="227" w:right="227"/>
    </w:pPr>
    <w:rPr>
      <w:rFonts w:eastAsia="Times New Roman"/>
      <w:i/>
      <w:iCs/>
      <w:color w:val="5B9BD5"/>
      <w:sz w:val="20"/>
    </w:rPr>
  </w:style>
  <w:style w:type="character" w:customStyle="1" w:styleId="af8">
    <w:name w:val="Без интервала Знак"/>
    <w:basedOn w:val="a0"/>
    <w:link w:val="af7"/>
    <w:uiPriority w:val="1"/>
    <w:rsid w:val="009F6A49"/>
    <w:rPr>
      <w:rFonts w:eastAsia="Times New Roman"/>
      <w:sz w:val="22"/>
      <w:szCs w:val="22"/>
      <w:lang w:eastAsia="ar-SA"/>
    </w:rPr>
  </w:style>
  <w:style w:type="character" w:styleId="afff1">
    <w:name w:val="Placeholder Text"/>
    <w:basedOn w:val="a0"/>
    <w:uiPriority w:val="99"/>
    <w:semiHidden/>
    <w:rsid w:val="009F6A49"/>
    <w:rPr>
      <w:color w:val="808080"/>
    </w:rPr>
  </w:style>
  <w:style w:type="paragraph" w:customStyle="1" w:styleId="Lead">
    <w:name w:val="Lead"/>
    <w:basedOn w:val="a"/>
    <w:next w:val="a"/>
    <w:uiPriority w:val="12"/>
    <w:qFormat/>
    <w:rsid w:val="009F6A49"/>
    <w:pPr>
      <w:spacing w:after="480" w:line="280" w:lineRule="exact"/>
    </w:pPr>
    <w:rPr>
      <w:rFonts w:ascii="Arial" w:hAnsi="Arial"/>
      <w:color w:val="808285"/>
      <w:sz w:val="24"/>
    </w:rPr>
  </w:style>
  <w:style w:type="character" w:customStyle="1" w:styleId="1f3">
    <w:name w:val="Неразрешенное упоминание1"/>
    <w:basedOn w:val="a0"/>
    <w:uiPriority w:val="99"/>
    <w:semiHidden/>
    <w:unhideWhenUsed/>
    <w:rsid w:val="009F6A49"/>
    <w:rPr>
      <w:color w:val="605E5C"/>
      <w:shd w:val="clear" w:color="auto" w:fill="E1DFDD"/>
    </w:rPr>
  </w:style>
  <w:style w:type="character" w:customStyle="1" w:styleId="1f4">
    <w:name w:val="Основной текст с отступом Знак1"/>
    <w:basedOn w:val="a0"/>
    <w:rsid w:val="009F6A49"/>
    <w:rPr>
      <w:rFonts w:ascii="Times New Roman" w:eastAsia="Times New Roman" w:hAnsi="Times New Roman" w:cs="Times New Roman"/>
      <w:sz w:val="24"/>
      <w:szCs w:val="20"/>
      <w:lang w:val="x-none" w:eastAsia="ar-SA"/>
    </w:rPr>
  </w:style>
  <w:style w:type="paragraph" w:customStyle="1" w:styleId="right">
    <w:name w:val="right"/>
    <w:basedOn w:val="a"/>
    <w:rsid w:val="009F6A49"/>
    <w:pPr>
      <w:spacing w:before="100" w:beforeAutospacing="1" w:after="100" w:afterAutospacing="1" w:line="240" w:lineRule="auto"/>
      <w:ind w:firstLine="709"/>
      <w:jc w:val="right"/>
    </w:pPr>
    <w:rPr>
      <w:rFonts w:ascii="Times New Roman" w:eastAsia="Times New Roman" w:hAnsi="Times New Roman"/>
      <w:sz w:val="24"/>
      <w:szCs w:val="24"/>
      <w:lang w:eastAsia="ru-RU"/>
    </w:rPr>
  </w:style>
  <w:style w:type="paragraph" w:customStyle="1" w:styleId="center">
    <w:name w:val="center"/>
    <w:basedOn w:val="a"/>
    <w:rsid w:val="009F6A49"/>
    <w:pPr>
      <w:spacing w:before="100" w:beforeAutospacing="1" w:after="100" w:afterAutospacing="1" w:line="240" w:lineRule="auto"/>
      <w:ind w:firstLine="709"/>
      <w:jc w:val="center"/>
    </w:pPr>
    <w:rPr>
      <w:rFonts w:ascii="Times New Roman" w:eastAsia="Times New Roman" w:hAnsi="Times New Roman"/>
      <w:sz w:val="24"/>
      <w:szCs w:val="24"/>
      <w:lang w:eastAsia="ru-RU"/>
    </w:rPr>
  </w:style>
  <w:style w:type="paragraph" w:customStyle="1" w:styleId="insertion">
    <w:name w:val="insertion"/>
    <w:basedOn w:val="a"/>
    <w:rsid w:val="009F6A49"/>
    <w:pPr>
      <w:spacing w:before="100" w:beforeAutospacing="1" w:after="100" w:afterAutospacing="1" w:line="240" w:lineRule="auto"/>
      <w:ind w:firstLine="709"/>
      <w:jc w:val="both"/>
    </w:pPr>
    <w:rPr>
      <w:rFonts w:ascii="Times New Roman" w:eastAsia="Times New Roman" w:hAnsi="Times New Roman"/>
      <w:color w:val="006600"/>
      <w:sz w:val="24"/>
      <w:szCs w:val="24"/>
      <w:lang w:eastAsia="ru-RU"/>
    </w:rPr>
  </w:style>
  <w:style w:type="paragraph" w:customStyle="1" w:styleId="deletion">
    <w:name w:val="deletion"/>
    <w:basedOn w:val="a"/>
    <w:rsid w:val="009F6A49"/>
    <w:pPr>
      <w:spacing w:before="100" w:beforeAutospacing="1" w:after="100" w:afterAutospacing="1" w:line="240" w:lineRule="auto"/>
      <w:ind w:firstLine="709"/>
      <w:jc w:val="both"/>
    </w:pPr>
    <w:rPr>
      <w:rFonts w:ascii="Times New Roman" w:eastAsia="Times New Roman" w:hAnsi="Times New Roman"/>
      <w:color w:val="FF0000"/>
      <w:sz w:val="24"/>
      <w:szCs w:val="24"/>
      <w:lang w:eastAsia="ru-RU"/>
    </w:rPr>
  </w:style>
  <w:style w:type="paragraph" w:styleId="3">
    <w:name w:val="List Bullet 3"/>
    <w:basedOn w:val="a"/>
    <w:rsid w:val="009F6A49"/>
    <w:pPr>
      <w:numPr>
        <w:numId w:val="18"/>
      </w:numPr>
      <w:tabs>
        <w:tab w:val="clear" w:pos="927"/>
      </w:tabs>
      <w:spacing w:after="0" w:line="240" w:lineRule="auto"/>
      <w:ind w:left="0" w:firstLine="0"/>
    </w:pPr>
    <w:rPr>
      <w:rFonts w:ascii="Times New Roman" w:eastAsia="Times New Roman" w:hAnsi="Times New Roman"/>
      <w:sz w:val="24"/>
      <w:szCs w:val="24"/>
      <w:lang w:eastAsia="ru-RU"/>
    </w:rPr>
  </w:style>
  <w:style w:type="paragraph" w:styleId="4">
    <w:name w:val="List Bullet 4"/>
    <w:basedOn w:val="a"/>
    <w:rsid w:val="009F6A49"/>
    <w:pPr>
      <w:numPr>
        <w:numId w:val="19"/>
      </w:numPr>
      <w:tabs>
        <w:tab w:val="clear" w:pos="1209"/>
      </w:tabs>
      <w:spacing w:after="0" w:line="240" w:lineRule="auto"/>
      <w:ind w:left="0" w:firstLine="0"/>
    </w:pPr>
    <w:rPr>
      <w:rFonts w:ascii="Times New Roman" w:eastAsia="Times New Roman" w:hAnsi="Times New Roman"/>
      <w:sz w:val="24"/>
      <w:szCs w:val="24"/>
      <w:lang w:eastAsia="ru-RU"/>
    </w:rPr>
  </w:style>
  <w:style w:type="paragraph" w:styleId="5">
    <w:name w:val="List Bullet 5"/>
    <w:basedOn w:val="a"/>
    <w:rsid w:val="009F6A49"/>
    <w:pPr>
      <w:numPr>
        <w:numId w:val="20"/>
      </w:numPr>
      <w:tabs>
        <w:tab w:val="clear" w:pos="1492"/>
      </w:tabs>
      <w:spacing w:after="0" w:line="240" w:lineRule="auto"/>
      <w:ind w:left="0" w:firstLine="0"/>
    </w:pPr>
    <w:rPr>
      <w:rFonts w:ascii="Times New Roman" w:eastAsia="Times New Roman" w:hAnsi="Times New Roman"/>
      <w:sz w:val="24"/>
      <w:szCs w:val="24"/>
      <w:lang w:eastAsia="ru-RU"/>
    </w:rPr>
  </w:style>
  <w:style w:type="paragraph" w:styleId="HTML">
    <w:name w:val="HTML Preformatted"/>
    <w:basedOn w:val="a"/>
    <w:link w:val="HTML0"/>
    <w:rsid w:val="009F6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9F6A49"/>
    <w:rPr>
      <w:rFonts w:ascii="Courier New" w:eastAsia="Times New Roman" w:hAnsi="Courier New" w:cs="Courier New"/>
    </w:rPr>
  </w:style>
  <w:style w:type="character" w:customStyle="1" w:styleId="error">
    <w:name w:val="error"/>
    <w:basedOn w:val="a0"/>
    <w:rsid w:val="009F6A49"/>
  </w:style>
  <w:style w:type="character" w:styleId="afff2">
    <w:name w:val="footnote reference"/>
    <w:basedOn w:val="a0"/>
    <w:rsid w:val="009F6A49"/>
    <w:rPr>
      <w:vertAlign w:val="superscript"/>
    </w:rPr>
  </w:style>
  <w:style w:type="paragraph" w:customStyle="1" w:styleId="computable">
    <w:name w:val="computable"/>
    <w:basedOn w:val="a"/>
    <w:rsid w:val="009F6A49"/>
    <w:pPr>
      <w:shd w:val="clear" w:color="auto" w:fill="C0C0C0"/>
      <w:spacing w:after="0" w:line="240" w:lineRule="auto"/>
      <w:ind w:firstLine="709"/>
      <w:jc w:val="both"/>
    </w:pPr>
    <w:rPr>
      <w:rFonts w:ascii="Times New Roman" w:eastAsia="Times New Roman" w:hAnsi="Times New Roman"/>
      <w:sz w:val="24"/>
      <w:szCs w:val="24"/>
      <w:lang w:eastAsia="ru-RU"/>
    </w:rPr>
  </w:style>
  <w:style w:type="paragraph" w:customStyle="1" w:styleId="required">
    <w:name w:val="required"/>
    <w:basedOn w:val="a"/>
    <w:rsid w:val="009F6A49"/>
    <w:pPr>
      <w:shd w:val="clear" w:color="auto" w:fill="FFFF80"/>
      <w:spacing w:after="0" w:line="240" w:lineRule="auto"/>
      <w:ind w:firstLine="709"/>
      <w:jc w:val="both"/>
    </w:pPr>
    <w:rPr>
      <w:rFonts w:ascii="Times New Roman" w:eastAsia="Times New Roman" w:hAnsi="Times New Roman"/>
      <w:sz w:val="24"/>
      <w:szCs w:val="24"/>
      <w:lang w:eastAsia="ru-RU"/>
    </w:rPr>
  </w:style>
  <w:style w:type="paragraph" w:customStyle="1" w:styleId="ConsPlusNormal">
    <w:name w:val="ConsPlusNormal"/>
    <w:rsid w:val="009F6A49"/>
    <w:pPr>
      <w:widowControl w:val="0"/>
      <w:autoSpaceDE w:val="0"/>
      <w:autoSpaceDN w:val="0"/>
      <w:adjustRightInd w:val="0"/>
    </w:pPr>
    <w:rPr>
      <w:rFonts w:ascii="Arial" w:eastAsia="Times New Roman" w:hAnsi="Arial" w:cs="Arial"/>
    </w:rPr>
  </w:style>
  <w:style w:type="paragraph" w:customStyle="1" w:styleId="centerbold">
    <w:name w:val="centerbold"/>
    <w:basedOn w:val="a"/>
    <w:rsid w:val="009F6A49"/>
    <w:pPr>
      <w:spacing w:after="0" w:line="240" w:lineRule="auto"/>
      <w:ind w:firstLine="709"/>
      <w:jc w:val="center"/>
    </w:pPr>
    <w:rPr>
      <w:rFonts w:ascii="Times New Roman" w:eastAsia="Times New Roman" w:hAnsi="Times New Roman"/>
      <w:b/>
      <w:bCs/>
      <w:sz w:val="24"/>
      <w:szCs w:val="24"/>
      <w:lang w:eastAsia="ru-RU"/>
    </w:rPr>
  </w:style>
  <w:style w:type="paragraph" w:customStyle="1" w:styleId="msonormal0">
    <w:name w:val="msonormal"/>
    <w:basedOn w:val="a"/>
    <w:rsid w:val="009F6A49"/>
    <w:pPr>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character" w:customStyle="1" w:styleId="810">
    <w:name w:val="Заголовок 8 Знак1"/>
    <w:basedOn w:val="a0"/>
    <w:link w:val="8"/>
    <w:uiPriority w:val="9"/>
    <w:semiHidden/>
    <w:rsid w:val="009F6A49"/>
    <w:rPr>
      <w:rFonts w:asciiTheme="majorHAnsi" w:eastAsiaTheme="majorEastAsia" w:hAnsiTheme="majorHAnsi" w:cstheme="majorBidi"/>
      <w:color w:val="272727" w:themeColor="text1" w:themeTint="D8"/>
      <w:sz w:val="21"/>
      <w:szCs w:val="21"/>
      <w:lang w:eastAsia="en-US"/>
    </w:rPr>
  </w:style>
  <w:style w:type="paragraph" w:styleId="25">
    <w:name w:val="Quote"/>
    <w:basedOn w:val="a"/>
    <w:next w:val="a"/>
    <w:link w:val="24"/>
    <w:uiPriority w:val="29"/>
    <w:qFormat/>
    <w:rsid w:val="009F6A49"/>
    <w:pPr>
      <w:spacing w:before="200"/>
      <w:ind w:left="864" w:right="864"/>
      <w:jc w:val="center"/>
    </w:pPr>
    <w:rPr>
      <w:rFonts w:ascii="Arial" w:hAnsi="Arial"/>
      <w:i/>
      <w:iCs/>
      <w:color w:val="404040"/>
      <w:sz w:val="20"/>
      <w:szCs w:val="20"/>
      <w:lang w:eastAsia="ru-RU"/>
    </w:rPr>
  </w:style>
  <w:style w:type="character" w:customStyle="1" w:styleId="212">
    <w:name w:val="Цитата 2 Знак1"/>
    <w:basedOn w:val="a0"/>
    <w:link w:val="25"/>
    <w:uiPriority w:val="29"/>
    <w:rsid w:val="009F6A49"/>
    <w:rPr>
      <w:i/>
      <w:iCs/>
      <w:color w:val="404040" w:themeColor="text1" w:themeTint="BF"/>
      <w:sz w:val="22"/>
      <w:szCs w:val="22"/>
      <w:lang w:eastAsia="en-US"/>
    </w:rPr>
  </w:style>
  <w:style w:type="paragraph" w:styleId="aff6">
    <w:name w:val="Intense Quote"/>
    <w:basedOn w:val="a"/>
    <w:next w:val="a"/>
    <w:link w:val="aff5"/>
    <w:uiPriority w:val="30"/>
    <w:qFormat/>
    <w:rsid w:val="009F6A49"/>
    <w:pPr>
      <w:pBdr>
        <w:top w:val="single" w:sz="4" w:space="10" w:color="4472C4" w:themeColor="accent1"/>
        <w:bottom w:val="single" w:sz="4" w:space="10" w:color="4472C4" w:themeColor="accent1"/>
      </w:pBdr>
      <w:spacing w:before="360" w:after="360"/>
      <w:ind w:left="864" w:right="864"/>
      <w:jc w:val="center"/>
    </w:pPr>
    <w:rPr>
      <w:rFonts w:ascii="Arial" w:hAnsi="Arial"/>
      <w:iCs/>
      <w:color w:val="5B9BD5"/>
      <w:sz w:val="20"/>
      <w:szCs w:val="20"/>
      <w:lang w:eastAsia="ru-RU"/>
    </w:rPr>
  </w:style>
  <w:style w:type="character" w:customStyle="1" w:styleId="1f5">
    <w:name w:val="Выделенная цитата Знак1"/>
    <w:basedOn w:val="a0"/>
    <w:link w:val="aff6"/>
    <w:uiPriority w:val="30"/>
    <w:rsid w:val="009F6A49"/>
    <w:rPr>
      <w:i/>
      <w:iCs/>
      <w:color w:val="4472C4" w:themeColor="accent1"/>
      <w:sz w:val="22"/>
      <w:szCs w:val="22"/>
      <w:lang w:eastAsia="en-US"/>
    </w:rPr>
  </w:style>
  <w:style w:type="character" w:styleId="afff3">
    <w:name w:val="Subtle Emphasis"/>
    <w:basedOn w:val="a0"/>
    <w:uiPriority w:val="19"/>
    <w:qFormat/>
    <w:rsid w:val="009F6A49"/>
    <w:rPr>
      <w:i/>
      <w:iCs/>
      <w:color w:val="404040" w:themeColor="text1" w:themeTint="BF"/>
    </w:rPr>
  </w:style>
  <w:style w:type="character" w:styleId="afff4">
    <w:name w:val="Intense Emphasis"/>
    <w:basedOn w:val="a0"/>
    <w:uiPriority w:val="21"/>
    <w:qFormat/>
    <w:rsid w:val="009F6A49"/>
    <w:rPr>
      <w:i/>
      <w:iCs/>
      <w:color w:val="4472C4" w:themeColor="accent1"/>
    </w:rPr>
  </w:style>
  <w:style w:type="character" w:styleId="afff5">
    <w:name w:val="Subtle Reference"/>
    <w:basedOn w:val="a0"/>
    <w:uiPriority w:val="31"/>
    <w:qFormat/>
    <w:rsid w:val="009F6A49"/>
    <w:rPr>
      <w:smallCaps/>
      <w:color w:val="5A5A5A" w:themeColor="text1" w:themeTint="A5"/>
    </w:rPr>
  </w:style>
  <w:style w:type="character" w:styleId="afff6">
    <w:name w:val="Intense Reference"/>
    <w:basedOn w:val="a0"/>
    <w:uiPriority w:val="32"/>
    <w:qFormat/>
    <w:rsid w:val="009F6A49"/>
    <w:rPr>
      <w:b/>
      <w:bCs/>
      <w:smallCaps/>
      <w:color w:val="4472C4" w:themeColor="accent1"/>
      <w:spacing w:val="5"/>
    </w:rPr>
  </w:style>
  <w:style w:type="table" w:styleId="-1">
    <w:name w:val="Grid Table 1 Light"/>
    <w:basedOn w:val="a1"/>
    <w:uiPriority w:val="46"/>
    <w:rsid w:val="009F6A4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0">
    <w:name w:val="List Table 1 Light"/>
    <w:basedOn w:val="a1"/>
    <w:uiPriority w:val="46"/>
    <w:rsid w:val="009F6A4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2">
    <w:name w:val="List Table 1 Light Accent 1"/>
    <w:basedOn w:val="a1"/>
    <w:uiPriority w:val="46"/>
    <w:rsid w:val="009F6A49"/>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13">
    <w:name w:val="Grid Table 1 Light Accent 1"/>
    <w:basedOn w:val="a1"/>
    <w:uiPriority w:val="46"/>
    <w:rsid w:val="009F6A49"/>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aff8">
    <w:name w:val="List Bullet"/>
    <w:basedOn w:val="a"/>
    <w:uiPriority w:val="99"/>
    <w:semiHidden/>
    <w:unhideWhenUsed/>
    <w:rsid w:val="009F6A49"/>
    <w:pPr>
      <w:numPr>
        <w:numId w:val="10"/>
      </w:numPr>
      <w:contextualSpacing/>
    </w:pPr>
  </w:style>
  <w:style w:type="paragraph" w:styleId="26">
    <w:name w:val="List Bullet 2"/>
    <w:basedOn w:val="a"/>
    <w:uiPriority w:val="99"/>
    <w:semiHidden/>
    <w:unhideWhenUsed/>
    <w:rsid w:val="009F6A49"/>
    <w:pPr>
      <w:numPr>
        <w:numId w:val="11"/>
      </w:numPr>
      <w:contextualSpacing/>
    </w:pPr>
  </w:style>
  <w:style w:type="paragraph" w:styleId="aff9">
    <w:name w:val="Plain Text"/>
    <w:basedOn w:val="a"/>
    <w:link w:val="1f6"/>
    <w:uiPriority w:val="99"/>
    <w:semiHidden/>
    <w:unhideWhenUsed/>
    <w:rsid w:val="009F6A49"/>
    <w:pPr>
      <w:spacing w:after="0" w:line="240" w:lineRule="auto"/>
    </w:pPr>
    <w:rPr>
      <w:rFonts w:ascii="Consolas" w:hAnsi="Consolas"/>
      <w:sz w:val="21"/>
      <w:szCs w:val="21"/>
    </w:rPr>
  </w:style>
  <w:style w:type="character" w:customStyle="1" w:styleId="1f6">
    <w:name w:val="Текст Знак1"/>
    <w:basedOn w:val="a0"/>
    <w:link w:val="aff9"/>
    <w:uiPriority w:val="99"/>
    <w:semiHidden/>
    <w:rsid w:val="009F6A49"/>
    <w:rPr>
      <w:rFonts w:ascii="Consolas" w:hAnsi="Consolas"/>
      <w:sz w:val="21"/>
      <w:szCs w:val="21"/>
      <w:lang w:eastAsia="en-US"/>
    </w:rPr>
  </w:style>
  <w:style w:type="table" w:styleId="42">
    <w:name w:val="Plain Table 4"/>
    <w:basedOn w:val="a1"/>
    <w:uiPriority w:val="44"/>
    <w:rsid w:val="009F6A4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b">
    <w:name w:val="footnote text"/>
    <w:basedOn w:val="a"/>
    <w:link w:val="1f7"/>
    <w:uiPriority w:val="99"/>
    <w:semiHidden/>
    <w:unhideWhenUsed/>
    <w:rsid w:val="009F6A49"/>
    <w:pPr>
      <w:spacing w:after="0" w:line="240" w:lineRule="auto"/>
    </w:pPr>
    <w:rPr>
      <w:sz w:val="20"/>
      <w:szCs w:val="20"/>
    </w:rPr>
  </w:style>
  <w:style w:type="character" w:customStyle="1" w:styleId="1f7">
    <w:name w:val="Текст сноски Знак1"/>
    <w:basedOn w:val="a0"/>
    <w:link w:val="affb"/>
    <w:uiPriority w:val="99"/>
    <w:semiHidden/>
    <w:rsid w:val="009F6A49"/>
    <w:rPr>
      <w:lang w:eastAsia="en-US"/>
    </w:rPr>
  </w:style>
  <w:style w:type="table" w:styleId="-12">
    <w:name w:val="Light Shading Accent 1"/>
    <w:basedOn w:val="a1"/>
    <w:uiPriority w:val="60"/>
    <w:semiHidden/>
    <w:unhideWhenUsed/>
    <w:rsid w:val="009F6A49"/>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affd">
    <w:name w:val="Light List"/>
    <w:basedOn w:val="a1"/>
    <w:uiPriority w:val="61"/>
    <w:semiHidden/>
    <w:unhideWhenUsed/>
    <w:rsid w:val="009F6A4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fff0">
    <w:name w:val="Block Text"/>
    <w:basedOn w:val="a"/>
    <w:uiPriority w:val="99"/>
    <w:semiHidden/>
    <w:unhideWhenUsed/>
    <w:rsid w:val="009F6A4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tynova\Downloads\-" TargetMode="External"/><Relationship Id="rId3" Type="http://schemas.openxmlformats.org/officeDocument/2006/relationships/settings" Target="settings.xml"/><Relationship Id="rId7" Type="http://schemas.openxmlformats.org/officeDocument/2006/relationships/hyperlink" Target="https://reestr.digital.gov.ru/reestr/30148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AVGlubokov\Temp\134\v8_41AA_9.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v8_41AA_9</Template>
  <TotalTime>160</TotalTime>
  <Pages>30</Pages>
  <Words>13030</Words>
  <Characters>74271</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87127</CharactersWithSpaces>
  <SharedDoc>false</SharedDoc>
  <HLinks>
    <vt:vector size="18" baseType="variant">
      <vt:variant>
        <vt:i4>7209052</vt:i4>
      </vt:variant>
      <vt:variant>
        <vt:i4>69</vt:i4>
      </vt:variant>
      <vt:variant>
        <vt:i4>0</vt:i4>
      </vt:variant>
      <vt:variant>
        <vt:i4>5</vt:i4>
      </vt:variant>
      <vt:variant>
        <vt:lpwstr>https://www.1c-bitrix.ru/download/files/law/eula_cp.pdf</vt:lpwstr>
      </vt:variant>
      <vt:variant>
        <vt:lpwstr/>
      </vt:variant>
      <vt:variant>
        <vt:i4>1704026</vt:i4>
      </vt:variant>
      <vt:variant>
        <vt:i4>66</vt:i4>
      </vt:variant>
      <vt:variant>
        <vt:i4>0</vt:i4>
      </vt:variant>
      <vt:variant>
        <vt:i4>5</vt:i4>
      </vt:variant>
      <vt:variant>
        <vt:lpwstr>http://www.bitrixsoft.ru/</vt:lpwstr>
      </vt:variant>
      <vt:variant>
        <vt:lpwstr/>
      </vt:variant>
      <vt:variant>
        <vt:i4>524350</vt:i4>
      </vt:variant>
      <vt:variant>
        <vt:i4>42</vt:i4>
      </vt:variant>
      <vt:variant>
        <vt:i4>0</vt:i4>
      </vt:variant>
      <vt:variant>
        <vt:i4>5</vt:i4>
      </vt:variant>
      <vt:variant>
        <vt:lpwstr>http://www.1c-bitrix.ru/download/files/law/eula_bus.pdf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Глубоков</dc:creator>
  <cp:keywords/>
  <dc:description/>
  <cp:lastModifiedBy>Светлана Ю. Мартынова</cp:lastModifiedBy>
  <cp:revision>3</cp:revision>
  <dcterms:created xsi:type="dcterms:W3CDTF">2026-07-07T07:04:00Z</dcterms:created>
  <dcterms:modified xsi:type="dcterms:W3CDTF">2026-08-24T10:39:00Z</dcterms:modified>
</cp:coreProperties>
</file>