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E848A" w14:textId="77777777" w:rsidR="00505588" w:rsidRDefault="00433358" w:rsidP="0043335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4CE1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505588">
        <w:rPr>
          <w:rFonts w:ascii="Times New Roman" w:hAnsi="Times New Roman" w:cs="Times New Roman"/>
          <w:sz w:val="24"/>
          <w:szCs w:val="24"/>
        </w:rPr>
        <w:t>Контракту №_____________</w:t>
      </w:r>
    </w:p>
    <w:p w14:paraId="0994C407" w14:textId="69F69C0D" w:rsidR="00433358" w:rsidRPr="00494CE1" w:rsidRDefault="00505588" w:rsidP="004333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</w:t>
      </w:r>
      <w:r w:rsidR="00433358" w:rsidRPr="00494C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0EF60" w14:textId="3382A461" w:rsidR="00433358" w:rsidRPr="006409F8" w:rsidRDefault="00DD4446" w:rsidP="004557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D36A5">
        <w:rPr>
          <w:rFonts w:ascii="Times New Roman" w:hAnsi="Times New Roman" w:cs="Times New Roman"/>
          <w:sz w:val="24"/>
          <w:szCs w:val="24"/>
        </w:rPr>
        <w:t>а</w:t>
      </w:r>
      <w:r w:rsidR="002D36A5" w:rsidRPr="002D36A5">
        <w:rPr>
          <w:rFonts w:ascii="Times New Roman" w:hAnsi="Times New Roman"/>
          <w:sz w:val="24"/>
          <w:szCs w:val="24"/>
        </w:rPr>
        <w:t xml:space="preserve"> </w:t>
      </w:r>
      <w:r w:rsidR="006409F8" w:rsidRPr="006409F8">
        <w:rPr>
          <w:rFonts w:ascii="Times New Roman" w:hAnsi="Times New Roman" w:cs="Times New Roman"/>
          <w:sz w:val="24"/>
          <w:szCs w:val="24"/>
        </w:rPr>
        <w:t>Материалы для переплётных работ</w:t>
      </w:r>
    </w:p>
    <w:p w14:paraId="0F5BFD82" w14:textId="77777777" w:rsidR="00433358" w:rsidRPr="006A7AE7" w:rsidRDefault="00433358" w:rsidP="00DD4446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7193094" w14:textId="77777777" w:rsidR="00433358" w:rsidRPr="006A7AE7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10" w:type="dxa"/>
        <w:tblInd w:w="108" w:type="dxa"/>
        <w:tblLook w:val="04A0" w:firstRow="1" w:lastRow="0" w:firstColumn="1" w:lastColumn="0" w:noHBand="0" w:noVBand="1"/>
      </w:tblPr>
      <w:tblGrid>
        <w:gridCol w:w="584"/>
        <w:gridCol w:w="1853"/>
        <w:gridCol w:w="6025"/>
        <w:gridCol w:w="652"/>
        <w:gridCol w:w="696"/>
      </w:tblGrid>
      <w:tr w:rsidR="00147C90" w:rsidRPr="005941F5" w14:paraId="3C870684" w14:textId="77777777" w:rsidTr="00E05247">
        <w:trPr>
          <w:trHeight w:val="44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A78F" w14:textId="77777777" w:rsidR="00147C90" w:rsidRPr="005941F5" w:rsidRDefault="00147C90" w:rsidP="00EF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№</w:t>
            </w:r>
          </w:p>
          <w:p w14:paraId="25C97885" w14:textId="6D2A592B" w:rsidR="00147C90" w:rsidRPr="005941F5" w:rsidRDefault="00147C90" w:rsidP="00EF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п/п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3E70" w14:textId="77777777" w:rsidR="00147C90" w:rsidRPr="005941F5" w:rsidRDefault="00147C90" w:rsidP="0043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Наименование закупаемых услуг (работ)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2A66" w14:textId="77777777" w:rsidR="00147C90" w:rsidRPr="005941F5" w:rsidRDefault="00147C90" w:rsidP="0038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Характеристики, соответствующие потребностям Заказчика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717C" w14:textId="547B4180" w:rsidR="00147C90" w:rsidRPr="005941F5" w:rsidRDefault="00147C90" w:rsidP="00EF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Ед. изм.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6122" w14:textId="77777777" w:rsidR="00147C90" w:rsidRPr="005941F5" w:rsidRDefault="00147C90" w:rsidP="0038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Кол-во</w:t>
            </w:r>
          </w:p>
        </w:tc>
      </w:tr>
      <w:tr w:rsidR="005F135D" w:rsidRPr="005941F5" w14:paraId="4B8F96A0" w14:textId="77777777" w:rsidTr="00E05247">
        <w:trPr>
          <w:trHeight w:val="2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22E8" w14:textId="3021DABA" w:rsidR="005F135D" w:rsidRPr="005941F5" w:rsidRDefault="005F135D" w:rsidP="001E5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1E7C" w14:textId="77777777" w:rsidR="005F135D" w:rsidRPr="005941F5" w:rsidRDefault="005F135D" w:rsidP="001E5C4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941F5">
              <w:rPr>
                <w:rFonts w:ascii="Times New Roman" w:hAnsi="Times New Roman" w:cs="Times New Roman"/>
                <w:sz w:val="24"/>
              </w:rPr>
              <w:t xml:space="preserve">Клей </w:t>
            </w: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Ситол</w:t>
            </w:r>
            <w:proofErr w:type="spellEnd"/>
            <w:r w:rsidRPr="005941F5">
              <w:rPr>
                <w:rFonts w:ascii="Times New Roman" w:hAnsi="Times New Roman" w:cs="Times New Roman"/>
                <w:sz w:val="24"/>
              </w:rPr>
              <w:t xml:space="preserve"> 5012/43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4CCB" w14:textId="77777777" w:rsidR="005F135D" w:rsidRPr="005941F5" w:rsidRDefault="005F135D" w:rsidP="001E5C4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941F5">
              <w:rPr>
                <w:rFonts w:ascii="Times New Roman" w:hAnsi="Times New Roman" w:cs="Times New Roman"/>
                <w:sz w:val="24"/>
              </w:rPr>
              <w:t xml:space="preserve">Дисперсионный клей </w:t>
            </w: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Ситол</w:t>
            </w:r>
            <w:proofErr w:type="spellEnd"/>
            <w:r w:rsidRPr="005941F5">
              <w:rPr>
                <w:rFonts w:ascii="Times New Roman" w:hAnsi="Times New Roman" w:cs="Times New Roman"/>
                <w:sz w:val="24"/>
              </w:rPr>
              <w:t xml:space="preserve"> 5012/43 используется для приклеивания материалов к картону. Отлично склеивает с картоном алюминиевую фольгу, полистирол, ацетат целлюлозы и другие ПВХ материалы.</w:t>
            </w:r>
          </w:p>
          <w:p w14:paraId="48183D55" w14:textId="5FE253BA" w:rsidR="005F135D" w:rsidRPr="005941F5" w:rsidRDefault="005F135D" w:rsidP="001E5C4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Ситол</w:t>
            </w:r>
            <w:proofErr w:type="spellEnd"/>
            <w:r w:rsidRPr="005941F5">
              <w:rPr>
                <w:rFonts w:ascii="Times New Roman" w:hAnsi="Times New Roman" w:cs="Times New Roman"/>
                <w:sz w:val="24"/>
              </w:rPr>
              <w:t xml:space="preserve"> 5012/43 подходит для изготовления альбомов, папок, обложек книг.</w:t>
            </w:r>
            <w:r w:rsidR="005941F5" w:rsidRPr="005941F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1F5">
              <w:rPr>
                <w:rFonts w:ascii="Times New Roman" w:hAnsi="Times New Roman" w:cs="Times New Roman"/>
                <w:sz w:val="24"/>
              </w:rPr>
              <w:t xml:space="preserve">Кислотность – 4-6 </w:t>
            </w: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ед.pH</w:t>
            </w:r>
            <w:proofErr w:type="spellEnd"/>
            <w:r w:rsidR="005941F5" w:rsidRPr="005941F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5941F5">
              <w:rPr>
                <w:rFonts w:ascii="Times New Roman" w:hAnsi="Times New Roman" w:cs="Times New Roman"/>
                <w:sz w:val="24"/>
              </w:rPr>
              <w:t>Вязкость условная – 6000-8500 Мпа (</w:t>
            </w: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Brookfield</w:t>
            </w:r>
            <w:proofErr w:type="spellEnd"/>
            <w:r w:rsidRPr="005941F5">
              <w:rPr>
                <w:rFonts w:ascii="Times New Roman" w:hAnsi="Times New Roman" w:cs="Times New Roman"/>
                <w:sz w:val="24"/>
              </w:rPr>
              <w:t xml:space="preserve"> RVT, 4/20, 20°C)</w:t>
            </w:r>
            <w:r w:rsidR="005941F5" w:rsidRPr="005941F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5941F5">
              <w:rPr>
                <w:rFonts w:ascii="Times New Roman" w:hAnsi="Times New Roman" w:cs="Times New Roman"/>
                <w:sz w:val="24"/>
              </w:rPr>
              <w:t>Удельный вес – 1,0-1,1 кг/</w:t>
            </w: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дм</w:t>
            </w:r>
            <w:proofErr w:type="spellEnd"/>
            <w:r w:rsidR="005941F5" w:rsidRPr="005941F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5941F5">
              <w:rPr>
                <w:rFonts w:ascii="Times New Roman" w:hAnsi="Times New Roman" w:cs="Times New Roman"/>
                <w:sz w:val="24"/>
              </w:rPr>
              <w:t>Содержание сухих веществ – 54-56%</w:t>
            </w:r>
            <w:r w:rsidR="005941F5" w:rsidRPr="005941F5">
              <w:rPr>
                <w:rFonts w:ascii="Times New Roman" w:hAnsi="Times New Roman" w:cs="Times New Roman"/>
                <w:sz w:val="24"/>
              </w:rPr>
              <w:t>.</w:t>
            </w:r>
          </w:p>
          <w:p w14:paraId="42614C2C" w14:textId="77777777" w:rsidR="005F135D" w:rsidRPr="005941F5" w:rsidRDefault="005F135D" w:rsidP="001E5C4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941F5">
              <w:rPr>
                <w:rFonts w:ascii="Times New Roman" w:hAnsi="Times New Roman" w:cs="Times New Roman"/>
                <w:sz w:val="24"/>
              </w:rPr>
              <w:t>Срок хранения – 12 месяцев в закрытой упаковке в прохладном помещении при температуре не ниже +1С</w:t>
            </w:r>
          </w:p>
          <w:p w14:paraId="7AAE72E4" w14:textId="77777777" w:rsidR="005F135D" w:rsidRPr="005941F5" w:rsidRDefault="005F135D" w:rsidP="001E5C4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941F5">
              <w:rPr>
                <w:rFonts w:ascii="Times New Roman" w:hAnsi="Times New Roman" w:cs="Times New Roman"/>
                <w:sz w:val="24"/>
              </w:rPr>
              <w:t>При загустении можно добавить 3-5% воды. Рекомендован к работе при температуре +18С - +25С.</w:t>
            </w:r>
          </w:p>
          <w:p w14:paraId="40754F02" w14:textId="43E4B21F" w:rsidR="005F135D" w:rsidRPr="005941F5" w:rsidRDefault="005F135D" w:rsidP="005F135D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941F5">
              <w:rPr>
                <w:rFonts w:ascii="Times New Roman" w:hAnsi="Times New Roman" w:cs="Times New Roman"/>
                <w:sz w:val="24"/>
              </w:rPr>
              <w:t xml:space="preserve">Гарантийный срок хранения – 6 месяцев в закрытой емкости при температуре не ниже +5С. Дисперсионный клей </w:t>
            </w: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Ситол</w:t>
            </w:r>
            <w:proofErr w:type="spellEnd"/>
            <w:r w:rsidRPr="005941F5">
              <w:rPr>
                <w:rFonts w:ascii="Times New Roman" w:hAnsi="Times New Roman" w:cs="Times New Roman"/>
                <w:sz w:val="24"/>
              </w:rPr>
              <w:t xml:space="preserve"> 5012/43 поставляется в пластиковых ведрах по 15 кг.</w:t>
            </w:r>
          </w:p>
          <w:p w14:paraId="265829CB" w14:textId="120CD450" w:rsidR="005941F5" w:rsidRPr="005941F5" w:rsidRDefault="005941F5" w:rsidP="005F135D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941F5">
              <w:rPr>
                <w:rFonts w:ascii="Times New Roman" w:hAnsi="Times New Roman" w:cs="Times New Roman"/>
                <w:sz w:val="24"/>
              </w:rPr>
              <w:t>Страна производства – Российская Федерация.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1B87" w14:textId="1C5468C9" w:rsidR="005F135D" w:rsidRPr="005941F5" w:rsidRDefault="005F135D" w:rsidP="001E5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C829" w14:textId="7E602F5A" w:rsidR="005F135D" w:rsidRPr="005941F5" w:rsidRDefault="005F135D" w:rsidP="001E5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</w:tr>
      <w:tr w:rsidR="005F135D" w:rsidRPr="005941F5" w14:paraId="5E676923" w14:textId="77777777" w:rsidTr="00E05247">
        <w:trPr>
          <w:trHeight w:val="2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B34B" w14:textId="710F61E5" w:rsidR="005F135D" w:rsidRPr="005941F5" w:rsidRDefault="005F135D" w:rsidP="00C3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0368" w14:textId="77777777" w:rsidR="005F135D" w:rsidRPr="005941F5" w:rsidRDefault="005F135D" w:rsidP="00C30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Супервязкая</w:t>
            </w:r>
            <w:proofErr w:type="spellEnd"/>
            <w:r w:rsidRPr="005941F5">
              <w:rPr>
                <w:rFonts w:ascii="Times New Roman" w:hAnsi="Times New Roman" w:cs="Times New Roman"/>
                <w:sz w:val="24"/>
              </w:rPr>
              <w:t xml:space="preserve"> дисперсия ПВА ДФ51/15В 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52939" w14:textId="08C738E2" w:rsidR="005F135D" w:rsidRPr="005941F5" w:rsidRDefault="005F135D" w:rsidP="00C30EED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41F5">
              <w:rPr>
                <w:rFonts w:ascii="Times New Roman" w:hAnsi="Times New Roman" w:cs="Times New Roman"/>
                <w:sz w:val="24"/>
              </w:rPr>
              <w:t>Супервязкая</w:t>
            </w:r>
            <w:proofErr w:type="spellEnd"/>
            <w:r w:rsidRPr="005941F5">
              <w:rPr>
                <w:rFonts w:ascii="Times New Roman" w:hAnsi="Times New Roman" w:cs="Times New Roman"/>
                <w:sz w:val="24"/>
              </w:rPr>
              <w:t xml:space="preserve"> дисперсия ПВА марки ДФ51/15В пластифицированная обладает повышенным временем схватывания - 120с. Применяется для изготовления печатной и упаковочной продукции. При высыхании образует прочную прозрачную пленку.</w:t>
            </w:r>
          </w:p>
          <w:p w14:paraId="702F7C65" w14:textId="22D6FF91" w:rsidR="005F135D" w:rsidRPr="005941F5" w:rsidRDefault="005F135D" w:rsidP="005941F5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941F5">
              <w:rPr>
                <w:rFonts w:ascii="Times New Roman" w:hAnsi="Times New Roman" w:cs="Times New Roman"/>
                <w:sz w:val="24"/>
              </w:rPr>
              <w:t>Клей ПВА ДФ51/15В соответствует требованиям ГОСТ 18992-80. ПВА ДФ51/15В поставляется в пластиковых ведрах по 10 кг.</w:t>
            </w:r>
            <w:r w:rsidR="005941F5" w:rsidRPr="005941F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1F5">
              <w:rPr>
                <w:rFonts w:ascii="Times New Roman" w:hAnsi="Times New Roman" w:cs="Times New Roman"/>
                <w:sz w:val="24"/>
              </w:rPr>
              <w:t>Гарантийный срок хранения – 6 месяцев в закрытой емкости при температуре не ниже +5С</w:t>
            </w:r>
            <w:r w:rsidR="005941F5" w:rsidRPr="005941F5">
              <w:rPr>
                <w:rFonts w:ascii="Times New Roman" w:hAnsi="Times New Roman" w:cs="Times New Roman"/>
                <w:sz w:val="24"/>
              </w:rPr>
              <w:t>. Страна производства – Российская Федерация.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308A" w14:textId="75A85236" w:rsidR="005F135D" w:rsidRPr="005941F5" w:rsidRDefault="005F135D" w:rsidP="00C3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1618" w14:textId="5566CA4B" w:rsidR="005F135D" w:rsidRPr="005941F5" w:rsidRDefault="005F135D" w:rsidP="00C3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941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</w:tr>
    </w:tbl>
    <w:p w14:paraId="165E7E33" w14:textId="77777777" w:rsidR="00433358" w:rsidRPr="00494CE1" w:rsidRDefault="00433358" w:rsidP="004333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52F917" w14:textId="77777777" w:rsidR="00432F34" w:rsidRPr="00C714DE" w:rsidRDefault="00432F34" w:rsidP="00432F34">
      <w:pPr>
        <w:pStyle w:val="ab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</w:p>
    <w:p w14:paraId="4E2AB37B" w14:textId="77777777" w:rsidR="00432F34" w:rsidRPr="00C714DE" w:rsidRDefault="00432F34" w:rsidP="00432F34">
      <w:pPr>
        <w:pStyle w:val="ab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346480" w14:textId="77777777" w:rsidR="00432F34" w:rsidRPr="00C714DE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1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Срок поставки товара</w:t>
      </w:r>
    </w:p>
    <w:p w14:paraId="10007525" w14:textId="77777777" w:rsidR="00432F34" w:rsidRPr="00267E70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C9ABC78" w14:textId="77777777" w:rsidR="00432F34" w:rsidRPr="00DF11E5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момента заключения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15 октября 2026 года (включительно)</w:t>
      </w:r>
    </w:p>
    <w:p w14:paraId="573D31FE" w14:textId="77777777" w:rsidR="00432F34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D29DD" w14:textId="5B82B6EA" w:rsidR="00432F34" w:rsidRPr="00DF11E5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71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Место поставки товара</w:t>
      </w:r>
      <w:r w:rsidRPr="00C714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14:paraId="67DBD794" w14:textId="77777777" w:rsidR="00432F34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Санкт-Петербург, наб. реки Мойки, д. 120,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 А, </w:t>
      </w: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№106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поставку включены доставка, погрузка и разгрузка</w:t>
      </w:r>
      <w:r w:rsidRPr="00FE6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перенос Товара до места, указанного Заказчиком, собственными силами и за свой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EA2FDD" w14:textId="77777777" w:rsidR="00432F34" w:rsidRPr="006B1A92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допуска на территорию Заказчика Поставщику необходимо предоставить паспортные данные водителя, марку и госномер машины за 2(два) рабочих дня до даты поставки Товара.</w:t>
      </w:r>
    </w:p>
    <w:p w14:paraId="6E3B2F16" w14:textId="77777777" w:rsidR="00432F34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8A5E4B" w14:textId="77777777" w:rsidR="00432F34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 Дополнительный условия поставки:</w:t>
      </w:r>
    </w:p>
    <w:p w14:paraId="2A505477" w14:textId="77777777" w:rsidR="00432F34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дновременно с Товаром Поставщик передает Заказчику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6C51E63" w14:textId="43F739E7" w:rsidR="00432F34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2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4B3A95">
        <w:t xml:space="preserve"> </w:t>
      </w:r>
      <w:r w:rsidRPr="004B3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приемки товаров, работ, услуг (ф. 0510452),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также счет на оплату Товара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32BAEE8" w14:textId="77777777" w:rsidR="00432F34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37C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);</w:t>
      </w:r>
    </w:p>
    <w:p w14:paraId="2DE1C62F" w14:textId="6DDFF6CB" w:rsidR="00432F34" w:rsidRPr="004B3A95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B3A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</w:t>
      </w:r>
      <w:r w:rsidR="008327E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т</w:t>
      </w:r>
      <w:r w:rsidRPr="004B3A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497CD2FD" w14:textId="04C55A56" w:rsidR="00432F34" w:rsidRPr="004B3A95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B3A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54B70C8D" w14:textId="76675A61" w:rsidR="00432F34" w:rsidRPr="005E1C18" w:rsidRDefault="00432F34" w:rsidP="00432F34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E1C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связи с требованиями безопасности установлен запрет на поставку Товара третьими лицами без опознавательных документов (курьерами </w:t>
      </w:r>
      <w:proofErr w:type="spellStart"/>
      <w:r w:rsidRPr="005E1C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маркетплэйсов</w:t>
      </w:r>
      <w:proofErr w:type="spellEnd"/>
      <w:r w:rsidRPr="005E1C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Поставка курьерами возможна только с прикрепленными документами, позволяющими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0D69527F" w14:textId="77777777" w:rsidR="00432F34" w:rsidRPr="00D37C13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2.4. 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оплаты:</w:t>
      </w:r>
    </w:p>
    <w:p w14:paraId="1C8E7A60" w14:textId="191BAA85" w:rsidR="00432F34" w:rsidRDefault="008327EA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32F34" w:rsidRPr="00D3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</w:t>
      </w:r>
      <w:r w:rsidR="00432F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F34" w:rsidRPr="00011F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приемки товаров, работ, услуг (ф. 0510452)</w:t>
      </w:r>
      <w:r w:rsidR="00432F34" w:rsidRPr="00B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2F34" w:rsidRPr="00D37C1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счета-фактуры (при наличии), и/или универсального передаточного документа, на основании счета. Авансирование не предусматривается</w:t>
      </w:r>
      <w:r w:rsidR="00432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F97D1C" w14:textId="77777777" w:rsidR="00432F34" w:rsidRDefault="00432F34" w:rsidP="00432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A6F">
        <w:rPr>
          <w:rFonts w:ascii="Times New Roman" w:hAnsi="Times New Roman" w:cs="Times New Roman"/>
          <w:sz w:val="24"/>
          <w:szCs w:val="24"/>
        </w:rPr>
        <w:t xml:space="preserve">Источник финансирования – </w:t>
      </w:r>
      <w:r w:rsidRPr="00C03241">
        <w:rPr>
          <w:rFonts w:ascii="Times New Roman" w:hAnsi="Times New Roman" w:cs="Times New Roman"/>
          <w:sz w:val="24"/>
          <w:szCs w:val="24"/>
        </w:rPr>
        <w:t>средства бюджетных учреждений на финансовое обеспечение выполнения государственного задания на выполнение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41528C" w14:textId="77777777" w:rsidR="00432F34" w:rsidRPr="00D37C13" w:rsidRDefault="00432F34" w:rsidP="0043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88140" w14:textId="77777777" w:rsidR="00432F34" w:rsidRPr="00D37C13" w:rsidRDefault="00432F34" w:rsidP="00432F34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2.5. 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приемки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0535D87" w14:textId="312FE80B" w:rsidR="00432F34" w:rsidRDefault="008327EA" w:rsidP="00432F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</w:t>
      </w:r>
      <w:r w:rsidR="00432F34" w:rsidRPr="00B960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риемка Товара осуществляется Заказчиком в срок не более 5 (Пяти) рабочих дней с даты поставки Товара, оф</w:t>
      </w:r>
      <w:r w:rsidR="00432F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ормляется документом о приемке </w:t>
      </w:r>
      <w:r w:rsidR="00432F34" w:rsidRPr="00B960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14:paraId="3937BF63" w14:textId="77777777" w:rsidR="00432F34" w:rsidRDefault="00432F34" w:rsidP="00432F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AB60D69" w14:textId="77777777" w:rsidR="00432F34" w:rsidRDefault="00432F34" w:rsidP="00432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 Гарантии качества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52D43D2" w14:textId="5773A1AE" w:rsidR="00432F34" w:rsidRDefault="00432F34" w:rsidP="0043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309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требованиями. Поставщик гарантирует, что в отношении Товара отсутствуют требования третьих лиц.</w:t>
      </w:r>
    </w:p>
    <w:p w14:paraId="548F9E7D" w14:textId="27DC5C09" w:rsidR="00432F34" w:rsidRPr="008E0411" w:rsidRDefault="00432F34" w:rsidP="00432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4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Поставщик обязуется поставить Товар с остаточным сроком годности не менее 6 (Шести) месяцев.</w:t>
      </w:r>
    </w:p>
    <w:p w14:paraId="24BFFB07" w14:textId="77777777" w:rsidR="00432F34" w:rsidRPr="00B30942" w:rsidRDefault="00432F34" w:rsidP="0043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DF84F" w14:textId="77777777" w:rsidR="00432F34" w:rsidRDefault="00432F34" w:rsidP="0043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 Арбитраж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6FBD473" w14:textId="44A7F4B6" w:rsidR="00432F34" w:rsidRDefault="008327EA" w:rsidP="00432F34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</w:t>
      </w:r>
      <w:r w:rsidR="00432F34" w:rsidRPr="00B309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случ</w:t>
      </w:r>
      <w:r w:rsidR="00432F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ае невозможности разрешить спор </w:t>
      </w:r>
      <w:r w:rsidR="00432F34" w:rsidRPr="00B309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порядке переговоров, спор подлежит рассмотрению в Арбитражном суде Санкт-Петербурга и Ленинградской области.</w:t>
      </w:r>
    </w:p>
    <w:p w14:paraId="16123365" w14:textId="77777777" w:rsidR="00432F34" w:rsidRDefault="00432F34" w:rsidP="0043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A6795" w14:textId="74FE5152" w:rsidR="00432F34" w:rsidRPr="003C48C5" w:rsidRDefault="00432F34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68749A51" w14:textId="3D41C7E2" w:rsidR="00432F34" w:rsidRDefault="008327EA" w:rsidP="00432F3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432F34"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почтой:</w:t>
      </w:r>
    </w:p>
    <w:p w14:paraId="284B31A0" w14:textId="77777777" w:rsidR="00432F34" w:rsidRPr="00796DF0" w:rsidRDefault="00432F34" w:rsidP="00432F34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67BB9C17" w14:textId="77777777" w:rsidR="00432F34" w:rsidRPr="00796DF0" w:rsidRDefault="00432F34" w:rsidP="00432F34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 А</w:t>
      </w:r>
    </w:p>
    <w:p w14:paraId="23601DD0" w14:textId="77777777" w:rsidR="00432F34" w:rsidRDefault="00432F34" w:rsidP="00432F34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</w:t>
      </w:r>
      <w:r>
        <w:rPr>
          <w:rFonts w:ascii="Times New Roman" w:hAnsi="Times New Roman" w:cs="Times New Roman"/>
          <w:sz w:val="24"/>
          <w:szCs w:val="24"/>
        </w:rPr>
        <w:t xml:space="preserve">(812) 244 0000 </w:t>
      </w:r>
    </w:p>
    <w:p w14:paraId="03FA13BD" w14:textId="4068F77B" w:rsidR="00432F34" w:rsidRPr="009B67AD" w:rsidRDefault="00432F34" w:rsidP="00432F34">
      <w:pPr>
        <w:contextualSpacing/>
        <w:rPr>
          <w:rFonts w:ascii="Times New Roman" w:hAnsi="Times New Roman" w:cs="Times New Roman"/>
          <w:sz w:val="24"/>
          <w:szCs w:val="24"/>
        </w:rPr>
      </w:pP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B67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B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B67A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yakovlev</w:t>
      </w:r>
      <w:proofErr w:type="spellEnd"/>
      <w:r w:rsidRPr="009B67A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vniio</w:t>
      </w:r>
      <w:proofErr w:type="spellEnd"/>
      <w:r w:rsidRPr="009B67A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B67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FAA37" w14:textId="374151FC" w:rsidR="003C6AC4" w:rsidRPr="00494CE1" w:rsidRDefault="00432F34" w:rsidP="00432F3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</w:t>
      </w:r>
      <w:r w:rsidRPr="003D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Начальник сектора</w:t>
      </w:r>
      <w:r w:rsidRPr="00494CE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А. В. Яковлев</w:t>
      </w:r>
    </w:p>
    <w:sectPr w:rsidR="003C6AC4" w:rsidRPr="00494CE1" w:rsidSect="007C6C7D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3445F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417441B6"/>
    <w:multiLevelType w:val="multilevel"/>
    <w:tmpl w:val="DBD86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4FAA6CD6"/>
    <w:multiLevelType w:val="multilevel"/>
    <w:tmpl w:val="DBD86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9BE173A"/>
    <w:multiLevelType w:val="multilevel"/>
    <w:tmpl w:val="DBD86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7DB02E8A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D0"/>
    <w:rsid w:val="00004D06"/>
    <w:rsid w:val="000116B7"/>
    <w:rsid w:val="000420AD"/>
    <w:rsid w:val="000929E2"/>
    <w:rsid w:val="00096C58"/>
    <w:rsid w:val="000C4DDB"/>
    <w:rsid w:val="00110741"/>
    <w:rsid w:val="00147C90"/>
    <w:rsid w:val="001528D3"/>
    <w:rsid w:val="00170A2F"/>
    <w:rsid w:val="002211C3"/>
    <w:rsid w:val="00260CBB"/>
    <w:rsid w:val="0027035F"/>
    <w:rsid w:val="00273A6A"/>
    <w:rsid w:val="002835E4"/>
    <w:rsid w:val="00295305"/>
    <w:rsid w:val="002C591D"/>
    <w:rsid w:val="002D36A5"/>
    <w:rsid w:val="003C6AC4"/>
    <w:rsid w:val="00432F34"/>
    <w:rsid w:val="00433358"/>
    <w:rsid w:val="004349BD"/>
    <w:rsid w:val="004557E6"/>
    <w:rsid w:val="004C6321"/>
    <w:rsid w:val="004F435C"/>
    <w:rsid w:val="00505588"/>
    <w:rsid w:val="005941F5"/>
    <w:rsid w:val="005C0D19"/>
    <w:rsid w:val="005E5AF9"/>
    <w:rsid w:val="005F0EBA"/>
    <w:rsid w:val="005F135D"/>
    <w:rsid w:val="005F32EA"/>
    <w:rsid w:val="006035E9"/>
    <w:rsid w:val="00625D52"/>
    <w:rsid w:val="006409F8"/>
    <w:rsid w:val="006A7AE7"/>
    <w:rsid w:val="00707F28"/>
    <w:rsid w:val="007432D3"/>
    <w:rsid w:val="007C6C7D"/>
    <w:rsid w:val="007F17B0"/>
    <w:rsid w:val="008008F6"/>
    <w:rsid w:val="008327EA"/>
    <w:rsid w:val="00850474"/>
    <w:rsid w:val="008D4C91"/>
    <w:rsid w:val="008E0C23"/>
    <w:rsid w:val="00905270"/>
    <w:rsid w:val="009434F6"/>
    <w:rsid w:val="00960C9E"/>
    <w:rsid w:val="009A3CF1"/>
    <w:rsid w:val="009B3342"/>
    <w:rsid w:val="009B67AD"/>
    <w:rsid w:val="009C4454"/>
    <w:rsid w:val="009C4C42"/>
    <w:rsid w:val="00A42BD0"/>
    <w:rsid w:val="00AB5C8E"/>
    <w:rsid w:val="00B460E1"/>
    <w:rsid w:val="00B46667"/>
    <w:rsid w:val="00B87297"/>
    <w:rsid w:val="00B95205"/>
    <w:rsid w:val="00B979F4"/>
    <w:rsid w:val="00BA72E4"/>
    <w:rsid w:val="00BC31B7"/>
    <w:rsid w:val="00C229D4"/>
    <w:rsid w:val="00C40CE0"/>
    <w:rsid w:val="00C87D76"/>
    <w:rsid w:val="00CA1E38"/>
    <w:rsid w:val="00CB693F"/>
    <w:rsid w:val="00D072FE"/>
    <w:rsid w:val="00D375E1"/>
    <w:rsid w:val="00DB4529"/>
    <w:rsid w:val="00DB7544"/>
    <w:rsid w:val="00DC6979"/>
    <w:rsid w:val="00DD4446"/>
    <w:rsid w:val="00DE2A8E"/>
    <w:rsid w:val="00E05247"/>
    <w:rsid w:val="00E070B2"/>
    <w:rsid w:val="00EA4FE2"/>
    <w:rsid w:val="00EB3C6F"/>
    <w:rsid w:val="00EE5A2F"/>
    <w:rsid w:val="00EF29FF"/>
    <w:rsid w:val="00F9404E"/>
    <w:rsid w:val="00FA4036"/>
    <w:rsid w:val="00FE39E3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5055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c">
    <w:name w:val="Table Grid"/>
    <w:basedOn w:val="a1"/>
    <w:uiPriority w:val="59"/>
    <w:rsid w:val="00505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2D5D3-66F2-43C3-B53B-46122FA7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3</cp:revision>
  <cp:lastPrinted>2026-07-08T08:32:00Z</cp:lastPrinted>
  <dcterms:created xsi:type="dcterms:W3CDTF">2026-07-21T13:44:00Z</dcterms:created>
  <dcterms:modified xsi:type="dcterms:W3CDTF">2026-07-21T13:44:00Z</dcterms:modified>
</cp:coreProperties>
</file>