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5F" w:rsidRDefault="005A225F" w:rsidP="005A225F">
      <w:pPr>
        <w:spacing w:after="60" w:line="24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5A225F" w:rsidRPr="004300DE" w:rsidRDefault="000A57EE" w:rsidP="005A225F">
      <w:pPr>
        <w:spacing w:after="6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Контракт </w:t>
      </w:r>
      <w:r w:rsidR="005A225F" w:rsidRPr="00430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______</w:t>
      </w:r>
    </w:p>
    <w:p w:rsidR="005A225F" w:rsidRPr="004300DE" w:rsidRDefault="005A225F" w:rsidP="00C93B5E">
      <w:pPr>
        <w:tabs>
          <w:tab w:val="left" w:pos="-360"/>
          <w:tab w:val="left" w:pos="360"/>
        </w:tabs>
        <w:spacing w:after="6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0A57EE" w:rsidRPr="0068187D">
        <w:rPr>
          <w:rFonts w:ascii="Times New Roman" w:hAnsi="Times New Roman" w:cs="Times New Roman"/>
          <w:b/>
          <w:sz w:val="28"/>
          <w:szCs w:val="28"/>
        </w:rPr>
        <w:t>оказание услуг по</w:t>
      </w:r>
      <w:r w:rsidR="00631313" w:rsidRPr="0068187D">
        <w:rPr>
          <w:rFonts w:ascii="Times New Roman" w:hAnsi="Times New Roman" w:cs="Times New Roman"/>
          <w:b/>
          <w:sz w:val="28"/>
          <w:szCs w:val="28"/>
        </w:rPr>
        <w:t xml:space="preserve"> вывозу и </w:t>
      </w:r>
      <w:r w:rsidR="000A57EE" w:rsidRPr="0068187D">
        <w:rPr>
          <w:rFonts w:ascii="Times New Roman" w:hAnsi="Times New Roman" w:cs="Times New Roman"/>
          <w:b/>
          <w:sz w:val="28"/>
          <w:szCs w:val="28"/>
        </w:rPr>
        <w:t xml:space="preserve"> утилизации </w:t>
      </w:r>
      <w:r w:rsidR="00C619C5" w:rsidRPr="0068187D">
        <w:rPr>
          <w:rFonts w:ascii="Times New Roman" w:hAnsi="Times New Roman" w:cs="Times New Roman"/>
          <w:b/>
          <w:sz w:val="28"/>
          <w:szCs w:val="28"/>
        </w:rPr>
        <w:t>списанного имущества</w:t>
      </w:r>
    </w:p>
    <w:p w:rsidR="005A225F" w:rsidRDefault="005A225F" w:rsidP="005A225F">
      <w:pPr>
        <w:tabs>
          <w:tab w:val="left" w:pos="-360"/>
          <w:tab w:val="left" w:pos="360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225F" w:rsidRDefault="005A225F" w:rsidP="005A225F">
      <w:pPr>
        <w:tabs>
          <w:tab w:val="left" w:pos="-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Кисловодск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«___» _____________202</w:t>
      </w:r>
      <w:r w:rsidR="003E4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A225F" w:rsidRDefault="005A225F" w:rsidP="005A225F">
      <w:pPr>
        <w:tabs>
          <w:tab w:val="left" w:pos="-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5A225F" w:rsidRDefault="005A225F" w:rsidP="005A225F">
      <w:pPr>
        <w:keepNext/>
        <w:spacing w:before="240" w:after="60" w:line="240" w:lineRule="atLeast"/>
        <w:contextualSpacing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Федеральное  государственное бюджетное профессиональное образовательное учреждение «Кисловодский медицинский колледж» Министерства здравоохранения Российской Федерации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(ФГБ ПОУ «Кисловодский медицинский колледж» Минздрава России), именуемое в дальнейшем Заказчик, в лице директора Гоженко Констанции Николаевны, действующего на основании Устава, с одной стороны, и </w:t>
      </w:r>
      <w:r w:rsidRPr="005A225F">
        <w:rPr>
          <w:rFonts w:ascii="Times New Roman" w:hAnsi="Times New Roman" w:cs="Times New Roman"/>
          <w:sz w:val="24"/>
          <w:szCs w:val="24"/>
        </w:rPr>
        <w:t>___________________________________________,  именуемый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F74C52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лице ___________________________________________, действующего на основании _________________,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с другой стороны, а вместе именуемые далее «Стороны», в соответствии с пунктом 5 части 1 статьи 93 Федерального закона от 05.04.2013 года № 44 - ФЗ «О контрактной системе в сфере закупок товаров, работ, услуг для обеспечения государственных и муниципальны</w:t>
      </w:r>
      <w:r w:rsidR="000A57E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х нужд», заключили настоящий контракт</w:t>
      </w:r>
      <w:r w:rsidRPr="005A225F"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(далее - </w:t>
      </w:r>
      <w:r w:rsidR="000A57E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) о нижеследующем:</w:t>
      </w:r>
    </w:p>
    <w:p w:rsidR="000D0126" w:rsidRDefault="000D0126" w:rsidP="005A225F">
      <w:pPr>
        <w:keepNext/>
        <w:spacing w:before="240" w:after="60" w:line="240" w:lineRule="atLeast"/>
        <w:contextualSpacing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5A225F" w:rsidRDefault="005A225F" w:rsidP="005A225F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567"/>
          <w:tab w:val="num" w:pos="3686"/>
        </w:tabs>
        <w:spacing w:after="60" w:line="240" w:lineRule="atLeast"/>
        <w:ind w:left="9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</w:t>
      </w:r>
      <w:r w:rsidR="00C6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Контракта</w:t>
      </w:r>
    </w:p>
    <w:p w:rsidR="000A57EE" w:rsidRPr="000A57EE" w:rsidRDefault="005A225F" w:rsidP="000A57EE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A57E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="000A57EE" w:rsidRPr="000A57E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Исполнитель обязуется </w:t>
      </w:r>
      <w:r w:rsidR="000A57EE" w:rsidRPr="0068187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оказывать Заказчику услуги по </w:t>
      </w:r>
      <w:r w:rsidR="00631313" w:rsidRPr="0068187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вывозу и </w:t>
      </w:r>
      <w:r w:rsidR="000A57EE" w:rsidRPr="0068187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утилизации </w:t>
      </w:r>
      <w:r w:rsidR="00C619C5" w:rsidRPr="0068187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списанного имущества</w:t>
      </w:r>
      <w:r w:rsidR="000A57EE" w:rsidRPr="0068187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с выдачей заключения (далее – Услуги, Имущество) согласно перечня, являющегося неотъемлемой частью Контракта (Приложение №1),</w:t>
      </w:r>
      <w:r w:rsidR="000A57EE" w:rsidRPr="000A57E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а Заказчик обязуется принять и оплатить эти Услуги.</w:t>
      </w:r>
    </w:p>
    <w:p w:rsidR="002A21B0" w:rsidRPr="000D0126" w:rsidRDefault="005A225F" w:rsidP="000D0126">
      <w:pPr>
        <w:pStyle w:val="a3"/>
        <w:numPr>
          <w:ilvl w:val="1"/>
          <w:numId w:val="1"/>
        </w:numPr>
        <w:tabs>
          <w:tab w:val="left" w:pos="1985"/>
        </w:tabs>
        <w:snapToGri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0D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</w:t>
      </w:r>
      <w:r w:rsidR="00F74C52" w:rsidRPr="000D012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Pr="000D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90B2E" w:rsidRPr="000D01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вывоз и утилизация отходов осуществляется по месту нахождения Заказчика</w:t>
      </w:r>
      <w:r w:rsidR="002A21B0" w:rsidRPr="000D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  <w:r w:rsidR="002A21B0" w:rsidRPr="000D0126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357736, Ставропольский край, г. Кисловодск, ул. Умара Алиева,37.</w:t>
      </w:r>
    </w:p>
    <w:p w:rsidR="005A225F" w:rsidRPr="00091826" w:rsidRDefault="005A225F" w:rsidP="00486BFF">
      <w:pPr>
        <w:widowControl w:val="0"/>
        <w:numPr>
          <w:ilvl w:val="1"/>
          <w:numId w:val="1"/>
        </w:numPr>
        <w:tabs>
          <w:tab w:val="left" w:pos="1260"/>
        </w:tabs>
        <w:suppressAutoHyphens/>
        <w:spacing w:after="60" w:line="240" w:lineRule="atLeast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91826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Срок </w:t>
      </w:r>
      <w:r w:rsidR="00F74C52" w:rsidRPr="00091826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оказания услуг</w:t>
      </w:r>
      <w:r w:rsidRPr="00091826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– </w:t>
      </w:r>
      <w:r w:rsidR="00F74C52" w:rsidRPr="00091826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с </w:t>
      </w:r>
      <w:r w:rsidR="000A57EE" w:rsidRPr="00091826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момента заключения в течении</w:t>
      </w:r>
      <w:r w:rsidR="0068187D" w:rsidRPr="00091826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="000D0126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15 (пятнадцати)</w:t>
      </w:r>
      <w:r w:rsidR="00091826" w:rsidRPr="00091826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рабочих дней</w:t>
      </w:r>
      <w:r w:rsidR="00091826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</w:t>
      </w:r>
      <w:r w:rsidR="000A57EE" w:rsidRPr="00091826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="00F74C52" w:rsidRPr="00091826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</w:p>
    <w:p w:rsidR="005A225F" w:rsidRPr="003E4973" w:rsidRDefault="000A57EE" w:rsidP="00810688">
      <w:pPr>
        <w:widowControl w:val="0"/>
        <w:numPr>
          <w:ilvl w:val="1"/>
          <w:numId w:val="1"/>
        </w:numPr>
        <w:tabs>
          <w:tab w:val="left" w:pos="1260"/>
        </w:tabs>
        <w:suppressAutoHyphens/>
        <w:spacing w:after="6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225F" w:rsidRPr="0063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ИКЗ: </w:t>
      </w:r>
      <w:r w:rsidR="00E62F11" w:rsidRPr="00631313">
        <w:rPr>
          <w:rFonts w:ascii="Times New Roman" w:eastAsia="Times New Roman" w:hAnsi="Times New Roman" w:cs="Times New Roman"/>
          <w:sz w:val="24"/>
          <w:szCs w:val="24"/>
          <w:lang w:eastAsia="ru-RU"/>
        </w:rPr>
        <w:t>261262803837726280100100120000000000</w:t>
      </w:r>
    </w:p>
    <w:p w:rsidR="000A57EE" w:rsidRPr="004300DE" w:rsidRDefault="000A57EE" w:rsidP="005A225F">
      <w:pPr>
        <w:tabs>
          <w:tab w:val="left" w:pos="1080"/>
          <w:tab w:val="left" w:pos="1260"/>
        </w:tabs>
        <w:suppressAutoHyphens/>
        <w:spacing w:after="60" w:line="24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516D" w:rsidRPr="004300DE" w:rsidRDefault="00AF516D" w:rsidP="00AF5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услуг и порядок расчетов</w:t>
      </w:r>
    </w:p>
    <w:p w:rsidR="00AF516D" w:rsidRPr="004300DE" w:rsidRDefault="00AF516D" w:rsidP="00AF516D">
      <w:pPr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 Цена Контракта составляет ___________ (______________ рублей _________копеек), НДС ________% _________ рублей ______ копеек, (если НДС не облагается, указать основание).</w:t>
      </w:r>
    </w:p>
    <w:p w:rsidR="00AF516D" w:rsidRPr="004300DE" w:rsidRDefault="00AF516D" w:rsidP="004300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Начальная (максимальная) цена Контракта составляет   </w:t>
      </w:r>
      <w:r w:rsidR="00430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67850</w:t>
      </w:r>
      <w:r w:rsidRPr="00430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,00 (</w:t>
      </w:r>
      <w:r w:rsidR="00430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шестьдесят семь тысяч восемьсот пятьдесят</w:t>
      </w:r>
      <w:r w:rsidRPr="00430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рублей 00 копеек.</w:t>
      </w:r>
    </w:p>
    <w:p w:rsidR="00AF516D" w:rsidRPr="004300DE" w:rsidRDefault="00AF516D" w:rsidP="004300DE">
      <w:pPr>
        <w:tabs>
          <w:tab w:val="left" w:pos="-255"/>
        </w:tabs>
        <w:spacing w:after="0"/>
        <w:ind w:left="30" w:firstLine="5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 Расчет цены Контракта произведен в соответствии со ст. 22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методом сопоставимых рыночных цен (анализа рынка) на основании трех коммерческих предложений.</w:t>
      </w:r>
    </w:p>
    <w:p w:rsidR="00AF516D" w:rsidRPr="004300DE" w:rsidRDefault="00AF516D" w:rsidP="004300DE">
      <w:pPr>
        <w:tabs>
          <w:tab w:val="left" w:pos="-255"/>
        </w:tabs>
        <w:spacing w:after="0"/>
        <w:ind w:left="30" w:firstLine="5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Цена Контракта включает в себя </w:t>
      </w:r>
      <w:bookmarkStart w:id="0" w:name="sub_1204"/>
      <w:r w:rsidRPr="00430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стоимость Услуг, а также все расходы на страхование, уплату налогов, пошлины, сборов и других обязательных платежей,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AF516D" w:rsidRPr="004300DE" w:rsidRDefault="00AF516D" w:rsidP="004300DE">
      <w:pPr>
        <w:tabs>
          <w:tab w:val="left" w:pos="-255"/>
        </w:tabs>
        <w:spacing w:after="0"/>
        <w:ind w:left="30" w:firstLine="5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Цена Контракта является твердой и определяется на весь срок его исполнения. </w:t>
      </w:r>
      <w:bookmarkEnd w:id="0"/>
    </w:p>
    <w:p w:rsidR="00AF516D" w:rsidRPr="004300DE" w:rsidRDefault="00AF516D" w:rsidP="004300DE">
      <w:pPr>
        <w:tabs>
          <w:tab w:val="left" w:pos="-255"/>
        </w:tabs>
        <w:spacing w:after="0"/>
        <w:ind w:left="30" w:firstLine="5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 Сумма, подлежащая уплате Заказчиком Исполнителю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F516D" w:rsidRPr="004300DE" w:rsidRDefault="00AF516D" w:rsidP="004300DE">
      <w:pPr>
        <w:tabs>
          <w:tab w:val="left" w:pos="-255"/>
        </w:tabs>
        <w:spacing w:after="0"/>
        <w:ind w:left="30" w:firstLine="5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2.5. </w:t>
      </w:r>
      <w:r w:rsidR="004300DE" w:rsidRPr="00430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Оплата услуг по настоящему контракту производится Заказчиком из субсидий на выполнение госзадания и/или средств, полученных от приносящей доход деятельности.</w:t>
      </w:r>
    </w:p>
    <w:p w:rsidR="00AF516D" w:rsidRPr="004300DE" w:rsidRDefault="00AF516D" w:rsidP="004300DE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2.7. Заказчик в срок не более 7 (семи) рабочих дней со дня поступления счета от Исполнителя и Акта оказанных услуг производит оплату Услуг, предусмотренных настоящим Контрактом, путем перечисления денежных средств на расчетный счет Исполнителя. Счета, предоставляемые Исполнителем к оплате, без указания номера Контракта, к оплате не принимаются. </w:t>
      </w:r>
    </w:p>
    <w:p w:rsidR="00AF516D" w:rsidRPr="004300DE" w:rsidRDefault="00AF516D" w:rsidP="004300DE">
      <w:pPr>
        <w:tabs>
          <w:tab w:val="left" w:pos="-255"/>
        </w:tabs>
        <w:spacing w:after="0"/>
        <w:ind w:left="30" w:firstLine="5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2.8. Днем исполнения обязанности по оплате Услуг Заказчиком является день поступления денежных средств на расчетный счет Исполнителя.</w:t>
      </w:r>
    </w:p>
    <w:p w:rsidR="00AF516D" w:rsidRPr="004300DE" w:rsidRDefault="00AF516D" w:rsidP="002A21B0">
      <w:pPr>
        <w:pStyle w:val="ConsPlusNormal"/>
        <w:tabs>
          <w:tab w:val="left" w:pos="0"/>
          <w:tab w:val="left" w:pos="567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0DE">
        <w:rPr>
          <w:rFonts w:ascii="Times New Roman" w:hAnsi="Times New Roman" w:cs="Times New Roman"/>
          <w:bCs/>
          <w:sz w:val="24"/>
          <w:szCs w:val="24"/>
        </w:rPr>
        <w:t xml:space="preserve">         2.9. В случае начисления Исполнителю неустоек (штрафов, пеней) за неисполнение или ненадлежащее исполнение обязательств, предусмотренных Контрактом, и при неудовлетворении Исполнителем в добровольном порядке предусмотренных Контрактом требований об уплате неустоек (штрафов, пеней) в указанный Заказчиком срок, Заказчик удерживает суммы неисполненных Исполнителем требований об уплате неустоек (штрафов, пеней), предъявленных Заказчиком в соответствии с Федеральным законом № 44-ФЗ, из суммы, подлежащей оплате Исполнителю.</w:t>
      </w:r>
    </w:p>
    <w:p w:rsidR="00AF516D" w:rsidRPr="004300DE" w:rsidRDefault="00AF516D" w:rsidP="00AF516D">
      <w:pPr>
        <w:tabs>
          <w:tab w:val="left" w:pos="-255"/>
        </w:tabs>
        <w:ind w:left="30" w:firstLine="5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2.10. Авансирование не предусмотрено</w:t>
      </w:r>
    </w:p>
    <w:p w:rsidR="000A57EE" w:rsidRDefault="000A57EE" w:rsidP="005A225F">
      <w:pPr>
        <w:tabs>
          <w:tab w:val="left" w:pos="1080"/>
          <w:tab w:val="left" w:pos="1260"/>
        </w:tabs>
        <w:suppressAutoHyphens/>
        <w:spacing w:after="6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25F" w:rsidRPr="00CC04FD" w:rsidRDefault="005A225F" w:rsidP="005A225F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3402"/>
        </w:tabs>
        <w:spacing w:after="60" w:line="240" w:lineRule="atLeast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0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Сторон</w:t>
      </w:r>
    </w:p>
    <w:p w:rsidR="005A225F" w:rsidRPr="00AF516D" w:rsidRDefault="005A225F" w:rsidP="002A21B0">
      <w:pPr>
        <w:pStyle w:val="Standard"/>
        <w:numPr>
          <w:ilvl w:val="1"/>
          <w:numId w:val="3"/>
        </w:numPr>
        <w:spacing w:after="0" w:line="100" w:lineRule="atLeast"/>
        <w:ind w:left="851"/>
        <w:jc w:val="both"/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</w:pPr>
      <w:r w:rsidRPr="00AF516D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 xml:space="preserve">Обязанности </w:t>
      </w:r>
      <w:r w:rsidR="00F74C52" w:rsidRPr="00AF516D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>Исполнител</w:t>
      </w:r>
      <w:r w:rsidR="00CC04FD" w:rsidRPr="00AF516D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>я</w:t>
      </w:r>
      <w:r w:rsidRPr="00AF516D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>:</w:t>
      </w:r>
    </w:p>
    <w:p w:rsidR="005A225F" w:rsidRPr="00091826" w:rsidRDefault="002A21B0" w:rsidP="002A21B0">
      <w:pPr>
        <w:pStyle w:val="Standard"/>
        <w:spacing w:after="0" w:line="100" w:lineRule="atLeast"/>
        <w:ind w:left="142"/>
        <w:jc w:val="both"/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 xml:space="preserve">      </w:t>
      </w:r>
      <w:r w:rsidR="00AF516D" w:rsidRPr="00AF516D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 xml:space="preserve"> </w:t>
      </w:r>
      <w:r w:rsidR="00AF516D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 xml:space="preserve">3.1.1. </w:t>
      </w:r>
      <w:r w:rsidR="00CC04FD" w:rsidRPr="0009182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 xml:space="preserve">Оказать Услуги </w:t>
      </w:r>
      <w:r w:rsidR="00AF516D" w:rsidRPr="0009182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>в предусмотренный Контрактом срок, качество выполнения всех работ в соответствии с Приложение</w:t>
      </w:r>
      <w:r w:rsidRPr="0009182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>м</w:t>
      </w:r>
      <w:r w:rsidR="00AF516D" w:rsidRPr="0009182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 xml:space="preserve"> № 1</w:t>
      </w:r>
      <w:r w:rsidRPr="0009182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 xml:space="preserve"> и Приложением № 2 к Контракту</w:t>
      </w:r>
    </w:p>
    <w:p w:rsidR="002A21B0" w:rsidRPr="00091826" w:rsidRDefault="002A21B0" w:rsidP="00CC04FD">
      <w:pPr>
        <w:pStyle w:val="Standard"/>
        <w:spacing w:after="0" w:line="100" w:lineRule="atLeast"/>
        <w:jc w:val="both"/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</w:pPr>
      <w:r w:rsidRPr="0009182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 xml:space="preserve">         </w:t>
      </w:r>
      <w:r w:rsidR="003E4973" w:rsidRPr="0009182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>3.1.</w:t>
      </w:r>
      <w:r w:rsidR="00C93B5E" w:rsidRPr="0009182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>2</w:t>
      </w:r>
      <w:r w:rsidR="003E4973" w:rsidRPr="0009182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 xml:space="preserve">. </w:t>
      </w:r>
      <w:r w:rsidR="00AF516D" w:rsidRPr="0009182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>На основании пред</w:t>
      </w:r>
      <w:r w:rsidR="0068187D" w:rsidRPr="0009182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 xml:space="preserve">ставленных Заказчиком документов </w:t>
      </w:r>
      <w:r w:rsidR="00AF516D" w:rsidRPr="0009182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>и фактически предъявленного Имущества произвести утилизацию оборудования с выдачей заключения</w:t>
      </w:r>
      <w:r w:rsidRPr="0009182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>.</w:t>
      </w:r>
    </w:p>
    <w:p w:rsidR="00CC04FD" w:rsidRPr="00CC04FD" w:rsidRDefault="002A21B0" w:rsidP="00CC04FD">
      <w:pPr>
        <w:pStyle w:val="Standard"/>
        <w:spacing w:after="0" w:line="100" w:lineRule="atLeast"/>
        <w:jc w:val="both"/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</w:pPr>
      <w:r w:rsidRPr="0009182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 xml:space="preserve">        </w:t>
      </w:r>
      <w:r w:rsidR="005A225F" w:rsidRPr="0009182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 xml:space="preserve">3.1.3. </w:t>
      </w:r>
      <w:r w:rsidR="00CC04FD" w:rsidRPr="0009182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>По окончании оказания Услуг представить Заказчику Акт об оказанных услугах и платежные документы, являющиеся неотъемлемой частью настоящего</w:t>
      </w:r>
      <w:r w:rsidR="00CC04FD" w:rsidRPr="00CC04FD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>Контракт</w:t>
      </w:r>
      <w:r w:rsidR="00CC04FD" w:rsidRPr="00CC04FD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>а.</w:t>
      </w:r>
    </w:p>
    <w:p w:rsidR="005A225F" w:rsidRPr="00AF516D" w:rsidRDefault="002A21B0" w:rsidP="00AF516D">
      <w:pPr>
        <w:pStyle w:val="Standard"/>
        <w:spacing w:after="0" w:line="100" w:lineRule="atLeast"/>
        <w:jc w:val="both"/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 xml:space="preserve">        </w:t>
      </w:r>
      <w:r w:rsidR="005A225F" w:rsidRPr="00AF516D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 xml:space="preserve">3.1.4.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>Контракт</w:t>
      </w:r>
      <w:r w:rsidR="005A225F" w:rsidRPr="00AF516D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>а.</w:t>
      </w:r>
    </w:p>
    <w:p w:rsidR="005A225F" w:rsidRPr="00AF516D" w:rsidRDefault="002A21B0" w:rsidP="00AF516D">
      <w:pPr>
        <w:pStyle w:val="Standard"/>
        <w:spacing w:after="0" w:line="100" w:lineRule="atLeast"/>
        <w:jc w:val="both"/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 xml:space="preserve">       </w:t>
      </w:r>
      <w:r w:rsidR="005A225F" w:rsidRPr="00AF516D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>3.1.</w:t>
      </w:r>
      <w:r w:rsidR="00CC04FD" w:rsidRPr="00AF516D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>6</w:t>
      </w:r>
      <w:r w:rsidR="005A225F" w:rsidRPr="00AF516D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 xml:space="preserve">. Принимая условия настоящего </w:t>
      </w:r>
      <w:r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>Контракт</w:t>
      </w:r>
      <w:r w:rsidR="005A225F" w:rsidRPr="00AF516D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 xml:space="preserve">а, </w:t>
      </w:r>
      <w:r w:rsidR="00F74C52" w:rsidRPr="00AF516D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>Исполнитель</w:t>
      </w:r>
      <w:r w:rsidR="005A225F" w:rsidRPr="00AF516D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 xml:space="preserve"> подтверждает свое соответствие единым требованиям, установленным частью 1 статьи 31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AF516D" w:rsidRDefault="002A21B0" w:rsidP="00AF516D">
      <w:pPr>
        <w:pStyle w:val="Standard"/>
        <w:spacing w:after="0" w:line="100" w:lineRule="atLeast"/>
        <w:jc w:val="both"/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 xml:space="preserve">        </w:t>
      </w:r>
      <w:r w:rsidR="00AF516D" w:rsidRPr="00AF516D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ru-RU"/>
        </w:rPr>
        <w:t>3.1.7.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C619C5" w:rsidRPr="00C619C5" w:rsidRDefault="002A21B0" w:rsidP="002A21B0">
      <w:pPr>
        <w:keepLines/>
        <w:widowControl w:val="0"/>
        <w:suppressAutoHyphens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C619C5" w:rsidRPr="00C61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3.1.8. В случае принятия Исполнителем решения об одностороннем отказе от исполнения настоящего Контракта уведомить Заказчика в порядке, предусмотренном ст. 95 закона N 44-ФЗ;</w:t>
      </w:r>
    </w:p>
    <w:p w:rsidR="002A21B0" w:rsidRDefault="002A21B0" w:rsidP="002A21B0">
      <w:pPr>
        <w:widowControl w:val="0"/>
        <w:tabs>
          <w:tab w:val="left" w:pos="0"/>
        </w:tabs>
        <w:spacing w:after="60" w:line="24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5A225F" w:rsidRPr="00CC0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3.2. Права </w:t>
      </w:r>
      <w:r w:rsidR="00F74C52" w:rsidRPr="00CC0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</w:t>
      </w:r>
      <w:r w:rsidR="00CC04FD" w:rsidRPr="00CC0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5A225F" w:rsidRPr="00CC0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A225F" w:rsidRPr="00CC04FD" w:rsidRDefault="002A21B0" w:rsidP="002A21B0">
      <w:pPr>
        <w:widowControl w:val="0"/>
        <w:tabs>
          <w:tab w:val="left" w:pos="0"/>
        </w:tabs>
        <w:spacing w:after="60" w:line="24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5A225F" w:rsidRPr="00CC0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3.2.1.  </w:t>
      </w:r>
      <w:r w:rsidR="00E0601F" w:rsidRPr="00CC0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Требовать оплаты </w:t>
      </w:r>
      <w:r w:rsidR="00CC04FD" w:rsidRPr="00CC0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оказания услуг</w:t>
      </w:r>
      <w:r w:rsidR="00E0601F" w:rsidRPr="00CC0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</w:t>
      </w:r>
      <w:r w:rsidR="00E0601F" w:rsidRPr="00430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условиями настоящего </w:t>
      </w:r>
      <w:r w:rsidR="00404296" w:rsidRPr="00430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Контракта</w:t>
      </w:r>
      <w:r w:rsidR="00404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A225F" w:rsidRPr="00CC04FD" w:rsidRDefault="002A21B0" w:rsidP="005A225F">
      <w:pPr>
        <w:tabs>
          <w:tab w:val="left" w:pos="0"/>
          <w:tab w:val="left" w:pos="1276"/>
        </w:tabs>
        <w:suppressAutoHyphens/>
        <w:spacing w:after="60" w:line="24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5A225F" w:rsidRPr="00CC0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3.2.2. </w:t>
      </w:r>
      <w:r w:rsidR="00E0601F" w:rsidRPr="00CC0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Принять решение об одностороннем отказе от исполнения </w:t>
      </w:r>
      <w:r w:rsidR="00404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Контракта</w:t>
      </w:r>
      <w:r w:rsidR="00E0601F" w:rsidRPr="00CC0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5A225F" w:rsidRPr="00CC04FD" w:rsidRDefault="005A225F" w:rsidP="005A225F">
      <w:pPr>
        <w:pStyle w:val="a3"/>
        <w:widowControl w:val="0"/>
        <w:numPr>
          <w:ilvl w:val="1"/>
          <w:numId w:val="4"/>
        </w:numPr>
        <w:tabs>
          <w:tab w:val="left" w:pos="0"/>
        </w:tabs>
        <w:spacing w:after="6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Обязанности Заказчика:</w:t>
      </w:r>
    </w:p>
    <w:p w:rsidR="00CC04FD" w:rsidRPr="00CC04FD" w:rsidRDefault="005A225F" w:rsidP="002A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3.3.1. </w:t>
      </w:r>
      <w:r w:rsidR="00AF516D" w:rsidRPr="00C61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Предоставить Исполнителю документацию, необходимую для </w:t>
      </w:r>
      <w:r w:rsidR="006818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вывоза и утилизация списанного имущества</w:t>
      </w:r>
      <w:r w:rsidR="00AF516D" w:rsidRPr="00C61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 требованию Исполнителя).</w:t>
      </w:r>
    </w:p>
    <w:p w:rsidR="00AF516D" w:rsidRPr="00C619C5" w:rsidRDefault="005A225F" w:rsidP="004300DE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3.3.2. </w:t>
      </w:r>
      <w:r w:rsidR="00AF516D" w:rsidRPr="00C61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Произвести оплату услуг Исполнителя в порядке, предусмотренном в статье 2 настоящего Контракта.</w:t>
      </w:r>
    </w:p>
    <w:p w:rsidR="00C619C5" w:rsidRPr="00C619C5" w:rsidRDefault="00E0601F" w:rsidP="004300DE">
      <w:pPr>
        <w:keepLines/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1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3.3.3. </w:t>
      </w:r>
      <w:r w:rsidR="00404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C619C5" w:rsidRPr="00C61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ринять решение об одностороннем отказе от исполнения Контракта в случаях, предусмотренных час</w:t>
      </w:r>
      <w:r w:rsidR="00404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тью 15 статьи 95 Закона № 44-ФЗ.</w:t>
      </w:r>
    </w:p>
    <w:p w:rsidR="00CC04FD" w:rsidRPr="00CC04FD" w:rsidRDefault="00E0601F" w:rsidP="002A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3.3.4. </w:t>
      </w:r>
      <w:r w:rsidR="00CC04FD" w:rsidRPr="00CC0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Принять оказанные Исполнителем услуги путем подписания Акта об оказанных услугах. </w:t>
      </w:r>
    </w:p>
    <w:p w:rsidR="00E0601F" w:rsidRDefault="00E0601F" w:rsidP="002A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3.3.5. Осуществлять контроль за </w:t>
      </w:r>
      <w:r w:rsidR="00CC04FD" w:rsidRPr="00CC0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оказанием услуг</w:t>
      </w:r>
      <w:r w:rsidRPr="00CC0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условиями настоящего </w:t>
      </w:r>
      <w:r w:rsidR="002A21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</w:t>
      </w:r>
      <w:r w:rsidRPr="00CC0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и требованиями нормативных документов.</w:t>
      </w:r>
    </w:p>
    <w:p w:rsidR="00C93B5E" w:rsidRDefault="002A21B0" w:rsidP="00CC04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C93B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 Заказчик вправе:</w:t>
      </w:r>
    </w:p>
    <w:p w:rsidR="00C93B5E" w:rsidRPr="00C619C5" w:rsidRDefault="002A21B0" w:rsidP="002A2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C93B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3.4.1 </w:t>
      </w:r>
      <w:r w:rsidR="00C93B5E" w:rsidRPr="00C61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Требовать от исполнителя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:rsidR="00C93B5E" w:rsidRPr="00C619C5" w:rsidRDefault="002A21B0" w:rsidP="002A2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C93B5E" w:rsidRPr="00C61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3.4.2. Требовать от исполнителя представления надлежащим образом оформленных </w:t>
      </w:r>
      <w:r w:rsidR="00C93B5E" w:rsidRPr="00C61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документов, подтверждающих исполнение обязательств в соответствии Контрактом.</w:t>
      </w:r>
    </w:p>
    <w:p w:rsidR="002A21B0" w:rsidRDefault="002A21B0" w:rsidP="002A2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C93B5E" w:rsidRPr="00C61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3.4.3. Запрашивать у исполнителя информацию о ходе оказываемых услуг.</w:t>
      </w:r>
    </w:p>
    <w:p w:rsidR="00C93B5E" w:rsidRPr="00C619C5" w:rsidRDefault="002A21B0" w:rsidP="002A2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C93B5E" w:rsidRPr="00C61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3.4.4. Осуществлять контроль за качеством, порядком и сроками оказания услуг.</w:t>
      </w:r>
    </w:p>
    <w:p w:rsidR="00AF516D" w:rsidRPr="00C619C5" w:rsidRDefault="00AF516D" w:rsidP="00C93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516D" w:rsidRPr="004300DE" w:rsidRDefault="00AF516D" w:rsidP="00AF516D">
      <w:pPr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4300DE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4. Сроки оказания услуг. Порядок сдачи-приемки услуг</w:t>
      </w:r>
    </w:p>
    <w:p w:rsidR="00AF516D" w:rsidRPr="004300DE" w:rsidRDefault="00AF516D" w:rsidP="002A21B0">
      <w:pPr>
        <w:tabs>
          <w:tab w:val="left" w:pos="45"/>
        </w:tabs>
        <w:spacing w:after="0"/>
        <w:ind w:left="30" w:firstLine="53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300D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4.1. Исполнитель производит </w:t>
      </w:r>
      <w:r w:rsidR="002A21B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вывоз и утилизацию</w:t>
      </w:r>
      <w:r w:rsidRPr="004300D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Имущества с подготовкой соответствующих актов в течение 5 (пяти) рабочих дней после получения от Заказчика документов на Имущество и предъявления</w:t>
      </w:r>
      <w:r w:rsidR="002A21B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</w:t>
      </w:r>
      <w:r w:rsidRPr="004300D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</w:p>
    <w:p w:rsidR="00AF516D" w:rsidRPr="004300DE" w:rsidRDefault="00AF516D" w:rsidP="004E209F">
      <w:pPr>
        <w:tabs>
          <w:tab w:val="left" w:pos="45"/>
        </w:tabs>
        <w:spacing w:after="0"/>
        <w:ind w:left="30" w:firstLine="53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300D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4.2. Заказчик, получивший от Исполнителя сообщение (в устной либо письменной форме) о готовности к сдаче услуг, в срок не более 3-х рабочих дней с момента такого сообщения осуществляет их приемку по объему и качеству. </w:t>
      </w:r>
    </w:p>
    <w:p w:rsidR="004E209F" w:rsidRPr="004300DE" w:rsidRDefault="002A21B0" w:rsidP="004E209F">
      <w:pPr>
        <w:tabs>
          <w:tab w:val="left" w:pos="1985"/>
        </w:tabs>
        <w:snapToGrid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      </w:t>
      </w:r>
      <w:r w:rsidR="00AF516D" w:rsidRPr="004300D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4.3.   Приемка оказанных услуг осуществляется по адресу: </w:t>
      </w:r>
      <w:r w:rsidR="004E209F" w:rsidRPr="004300D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357736, Ставропольский край, г. Кисловодск, ул. Умара Алиева,37.</w:t>
      </w:r>
    </w:p>
    <w:p w:rsidR="00364DB9" w:rsidRDefault="00AF516D" w:rsidP="00364DB9">
      <w:pPr>
        <w:tabs>
          <w:tab w:val="left" w:pos="45"/>
        </w:tabs>
        <w:spacing w:after="0"/>
        <w:ind w:left="30" w:firstLine="53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300D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4.4. Для проверки соответствия оказанных Исполнителем услуг условиям Контракта Заказчик обязан провести экспертизу. Экспертиза проводится Заказчиком своими силами (внутренняя экспертиза).</w:t>
      </w:r>
    </w:p>
    <w:p w:rsidR="00AF516D" w:rsidRPr="004300DE" w:rsidRDefault="00AF516D" w:rsidP="00364DB9">
      <w:pPr>
        <w:tabs>
          <w:tab w:val="left" w:pos="45"/>
        </w:tabs>
        <w:spacing w:after="0"/>
        <w:ind w:left="30" w:firstLine="53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300D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4.5. Заказчик вправе для проведения экспертизы привлечь экспертов, экспертные организации, результаты такой экспертизы оформляются в виде экспертного заключения</w:t>
      </w:r>
      <w:r w:rsidR="00364DB9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</w:t>
      </w:r>
    </w:p>
    <w:p w:rsidR="00AF516D" w:rsidRPr="004300DE" w:rsidRDefault="00AF516D" w:rsidP="00364DB9">
      <w:pPr>
        <w:tabs>
          <w:tab w:val="left" w:pos="45"/>
        </w:tabs>
        <w:spacing w:after="0"/>
        <w:ind w:left="30" w:firstLine="53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300D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4.6. При приемке услуг Заказчик проверяет соответствие объема (количества результата) оказанных услуг Исполнителем, объему, указанному в настоящем Контракте, акте о приемке услуг, и соответствие качества (характеристик) услуг качеству (характеристикам) услуг, указанным в настоящем Контракте (при их наличии), акте об оказании услуг.</w:t>
      </w:r>
    </w:p>
    <w:p w:rsidR="00AF516D" w:rsidRPr="004300DE" w:rsidRDefault="00AF516D" w:rsidP="00364DB9">
      <w:pPr>
        <w:tabs>
          <w:tab w:val="left" w:pos="45"/>
        </w:tabs>
        <w:spacing w:after="0"/>
        <w:ind w:left="30" w:firstLine="53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300D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4.7.  Сдача оказанных Исполнителем услуг и их приемка Заказчиком оформляется двусторонним актом об оказании услуг, составленным Исполнителем, который подписывается сторонами.</w:t>
      </w:r>
    </w:p>
    <w:p w:rsidR="00AF516D" w:rsidRPr="004300DE" w:rsidRDefault="00AF516D" w:rsidP="00AF516D">
      <w:pPr>
        <w:tabs>
          <w:tab w:val="left" w:pos="45"/>
        </w:tabs>
        <w:ind w:left="30" w:firstLine="53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300D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4.8.  Подписание обеими сторонами акта об оказании услуг считается исполнением обязательств сторонами настоящего Контракта.</w:t>
      </w:r>
    </w:p>
    <w:p w:rsidR="00C93B5E" w:rsidRPr="004300DE" w:rsidRDefault="00C93B5E" w:rsidP="005A225F">
      <w:pPr>
        <w:widowControl w:val="0"/>
        <w:tabs>
          <w:tab w:val="left" w:pos="1122"/>
          <w:tab w:val="num" w:pos="1451"/>
          <w:tab w:val="num" w:pos="4706"/>
        </w:tabs>
        <w:spacing w:after="6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25F" w:rsidRPr="004300DE" w:rsidRDefault="005A225F" w:rsidP="005A225F">
      <w:pPr>
        <w:widowControl w:val="0"/>
        <w:tabs>
          <w:tab w:val="left" w:pos="1122"/>
          <w:tab w:val="num" w:pos="1451"/>
          <w:tab w:val="num" w:pos="4706"/>
        </w:tabs>
        <w:spacing w:after="60" w:line="240" w:lineRule="atLeast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30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Гарантии качества услуг</w:t>
      </w:r>
    </w:p>
    <w:p w:rsidR="005A225F" w:rsidRPr="004300DE" w:rsidRDefault="005A225F" w:rsidP="005A225F">
      <w:pPr>
        <w:widowControl w:val="0"/>
        <w:tabs>
          <w:tab w:val="num" w:pos="1451"/>
          <w:tab w:val="num" w:pos="4706"/>
        </w:tabs>
        <w:spacing w:after="6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5.1. </w:t>
      </w:r>
      <w:r w:rsidR="00F74C52"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</w:t>
      </w:r>
      <w:r w:rsidR="00EB5A83"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услуг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настоящим </w:t>
      </w:r>
      <w:r w:rsidR="002A2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в соответствии с требованиями к качеству и безопасности, предусмотренными действующим законодательством РФ, настоящим </w:t>
      </w:r>
      <w:r w:rsidR="002A2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5A225F" w:rsidRPr="004300DE" w:rsidRDefault="005A225F" w:rsidP="005A225F">
      <w:pPr>
        <w:widowControl w:val="0"/>
        <w:tabs>
          <w:tab w:val="left" w:pos="1122"/>
        </w:tabs>
        <w:spacing w:after="6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5.2.  </w:t>
      </w:r>
      <w:r w:rsidR="00F74C52"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за свой счет устранять дефекты и (или) недостатки в результате </w:t>
      </w:r>
      <w:r w:rsidR="00A63A4B"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в соответствии с настоящим </w:t>
      </w:r>
      <w:r w:rsidR="002A2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="00EB5A83"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услуг.</w:t>
      </w:r>
    </w:p>
    <w:p w:rsidR="005A225F" w:rsidRPr="004300DE" w:rsidRDefault="005A225F" w:rsidP="005A225F">
      <w:pPr>
        <w:widowControl w:val="0"/>
        <w:tabs>
          <w:tab w:val="left" w:pos="1122"/>
        </w:tabs>
        <w:spacing w:after="6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A225F" w:rsidRPr="004300DE" w:rsidRDefault="005A225F" w:rsidP="005A225F">
      <w:pPr>
        <w:tabs>
          <w:tab w:val="left" w:pos="180"/>
          <w:tab w:val="left" w:pos="540"/>
          <w:tab w:val="left" w:pos="993"/>
          <w:tab w:val="left" w:pos="1134"/>
          <w:tab w:val="left" w:pos="1275"/>
          <w:tab w:val="left" w:pos="1365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</w:t>
      </w:r>
    </w:p>
    <w:p w:rsidR="005A225F" w:rsidRPr="004300DE" w:rsidRDefault="005A225F" w:rsidP="005A225F">
      <w:pPr>
        <w:autoSpaceDE w:val="0"/>
        <w:autoSpaceDN w:val="0"/>
        <w:adjustRightInd w:val="0"/>
        <w:spacing w:before="200" w:after="0" w:line="24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0DE">
        <w:rPr>
          <w:rFonts w:ascii="Times New Roman" w:hAnsi="Times New Roman" w:cs="Times New Roman"/>
          <w:sz w:val="24"/>
          <w:szCs w:val="24"/>
        </w:rPr>
        <w:t xml:space="preserve">6.1. Стороны несут ответственность за неисполнение или ненадлежащее исполнение своих обязательств по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>у в соответствии с законодательством Российской Федерации.</w:t>
      </w:r>
    </w:p>
    <w:p w:rsidR="005A225F" w:rsidRPr="004300DE" w:rsidRDefault="005A225F" w:rsidP="005A225F">
      <w:pPr>
        <w:autoSpaceDE w:val="0"/>
        <w:autoSpaceDN w:val="0"/>
        <w:adjustRightInd w:val="0"/>
        <w:spacing w:before="200" w:line="240" w:lineRule="atLeast"/>
        <w:ind w:firstLine="539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4300DE">
        <w:rPr>
          <w:rFonts w:ascii="Times New Roman" w:hAnsi="Times New Roman" w:cs="Times New Roman"/>
          <w:sz w:val="24"/>
          <w:szCs w:val="24"/>
        </w:rPr>
        <w:t xml:space="preserve">6.2. Размер штрафа определяется в порядке, установленном </w:t>
      </w:r>
      <w:r w:rsidRPr="004300D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Постановлением Правительства Российской Федерации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 </w:t>
      </w:r>
      <w:r w:rsidR="00E70E46" w:rsidRPr="004300D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Исполнителем</w:t>
      </w:r>
      <w:r w:rsidRPr="004300D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) обязательств, предусмотренных </w:t>
      </w:r>
      <w:r w:rsidR="002A21B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Контракт</w:t>
      </w:r>
      <w:r w:rsidRPr="004300D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ом (за исключением просрочки исполнения обязательств заказчиком, поставщиком (подрядчиком, 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:rsidR="005A225F" w:rsidRPr="004300DE" w:rsidRDefault="005A225F" w:rsidP="005A225F">
      <w:pPr>
        <w:autoSpaceDE w:val="0"/>
        <w:autoSpaceDN w:val="0"/>
        <w:adjustRightInd w:val="0"/>
        <w:spacing w:before="200" w:line="24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0DE">
        <w:rPr>
          <w:rFonts w:ascii="Times New Roman" w:hAnsi="Times New Roman" w:cs="Times New Roman"/>
          <w:sz w:val="24"/>
          <w:szCs w:val="24"/>
        </w:rPr>
        <w:t>6.3. Ответственность Заказчика:</w:t>
      </w:r>
    </w:p>
    <w:p w:rsidR="005A225F" w:rsidRPr="004300DE" w:rsidRDefault="005A225F" w:rsidP="005A225F">
      <w:pPr>
        <w:autoSpaceDE w:val="0"/>
        <w:autoSpaceDN w:val="0"/>
        <w:adjustRightInd w:val="0"/>
        <w:spacing w:before="200" w:line="24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0DE">
        <w:rPr>
          <w:rFonts w:ascii="Times New Roman" w:hAnsi="Times New Roman" w:cs="Times New Roman"/>
          <w:sz w:val="24"/>
          <w:szCs w:val="24"/>
        </w:rPr>
        <w:t xml:space="preserve">6.3.1. В случае просрочки исполнения Заказчиком обязательств, предусмотренных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 xml:space="preserve">ом, </w:t>
      </w:r>
      <w:r w:rsidR="00F74C52" w:rsidRPr="004300DE">
        <w:rPr>
          <w:rFonts w:ascii="Times New Roman" w:hAnsi="Times New Roman" w:cs="Times New Roman"/>
          <w:sz w:val="24"/>
          <w:szCs w:val="24"/>
        </w:rPr>
        <w:t>Исполнитель</w:t>
      </w:r>
      <w:r w:rsidR="00391209" w:rsidRPr="004300DE">
        <w:rPr>
          <w:rFonts w:ascii="Times New Roman" w:hAnsi="Times New Roman" w:cs="Times New Roman"/>
          <w:sz w:val="24"/>
          <w:szCs w:val="24"/>
        </w:rPr>
        <w:t xml:space="preserve"> </w:t>
      </w:r>
      <w:r w:rsidRPr="004300DE">
        <w:rPr>
          <w:rFonts w:ascii="Times New Roman" w:hAnsi="Times New Roman" w:cs="Times New Roman"/>
          <w:sz w:val="24"/>
          <w:szCs w:val="24"/>
        </w:rPr>
        <w:t xml:space="preserve">вправе потребовать уплаты неустоек (штрафов, пеней). Пеня начисляется за каждый день просрочки исполнения Заказчиком обязательства, предусмотренного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 xml:space="preserve">а срока исполнения обязательства. Такая пеня устанавливается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>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5A225F" w:rsidRPr="004300DE" w:rsidRDefault="005A225F" w:rsidP="005A225F">
      <w:pPr>
        <w:autoSpaceDE w:val="0"/>
        <w:autoSpaceDN w:val="0"/>
        <w:adjustRightInd w:val="0"/>
        <w:spacing w:before="200" w:line="24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0DE">
        <w:rPr>
          <w:rFonts w:ascii="Times New Roman" w:hAnsi="Times New Roman" w:cs="Times New Roman"/>
          <w:sz w:val="24"/>
          <w:szCs w:val="24"/>
        </w:rPr>
        <w:lastRenderedPageBreak/>
        <w:t xml:space="preserve">6.3.2. За каждый факт ненадлежащего исполнения Заказчиком обязательств, предусмотренных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 xml:space="preserve">ом, размер штрафа устанавливается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 xml:space="preserve">ом в виде фиксированной суммы, определяемой в следующем порядке: 1000 рублей, так как цена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>а не превышает 3 млн. рублей (включительно).</w:t>
      </w:r>
    </w:p>
    <w:p w:rsidR="005A225F" w:rsidRPr="004300DE" w:rsidRDefault="005A225F" w:rsidP="005A225F">
      <w:pPr>
        <w:autoSpaceDE w:val="0"/>
        <w:autoSpaceDN w:val="0"/>
        <w:adjustRightInd w:val="0"/>
        <w:spacing w:before="200" w:line="24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0DE">
        <w:rPr>
          <w:rFonts w:ascii="Times New Roman" w:hAnsi="Times New Roman" w:cs="Times New Roman"/>
          <w:sz w:val="24"/>
          <w:szCs w:val="24"/>
        </w:rPr>
        <w:t xml:space="preserve">6.4. Ответственность </w:t>
      </w:r>
      <w:r w:rsidR="00F74C52" w:rsidRPr="004300DE">
        <w:rPr>
          <w:rFonts w:ascii="Times New Roman" w:hAnsi="Times New Roman" w:cs="Times New Roman"/>
          <w:sz w:val="24"/>
          <w:szCs w:val="24"/>
        </w:rPr>
        <w:t>Исполнител</w:t>
      </w:r>
      <w:r w:rsidR="00EB5A83" w:rsidRPr="004300DE">
        <w:rPr>
          <w:rFonts w:ascii="Times New Roman" w:hAnsi="Times New Roman" w:cs="Times New Roman"/>
          <w:sz w:val="24"/>
          <w:szCs w:val="24"/>
        </w:rPr>
        <w:t>я</w:t>
      </w:r>
      <w:r w:rsidRPr="004300DE">
        <w:rPr>
          <w:rFonts w:ascii="Times New Roman" w:hAnsi="Times New Roman" w:cs="Times New Roman"/>
          <w:sz w:val="24"/>
          <w:szCs w:val="24"/>
        </w:rPr>
        <w:t>:</w:t>
      </w:r>
    </w:p>
    <w:p w:rsidR="005A225F" w:rsidRPr="004300DE" w:rsidRDefault="005A225F" w:rsidP="005A225F">
      <w:pPr>
        <w:autoSpaceDE w:val="0"/>
        <w:autoSpaceDN w:val="0"/>
        <w:adjustRightInd w:val="0"/>
        <w:spacing w:before="200" w:line="24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0DE">
        <w:rPr>
          <w:rFonts w:ascii="Times New Roman" w:hAnsi="Times New Roman" w:cs="Times New Roman"/>
          <w:sz w:val="24"/>
          <w:szCs w:val="24"/>
        </w:rPr>
        <w:t xml:space="preserve">6.4.1. В случае просрочки исполнения </w:t>
      </w:r>
      <w:r w:rsidR="00F74C52" w:rsidRPr="004300DE">
        <w:rPr>
          <w:rFonts w:ascii="Times New Roman" w:hAnsi="Times New Roman" w:cs="Times New Roman"/>
          <w:sz w:val="24"/>
          <w:szCs w:val="24"/>
        </w:rPr>
        <w:t>Исполнител</w:t>
      </w:r>
      <w:r w:rsidR="00EB5A83" w:rsidRPr="004300DE">
        <w:rPr>
          <w:rFonts w:ascii="Times New Roman" w:hAnsi="Times New Roman" w:cs="Times New Roman"/>
          <w:sz w:val="24"/>
          <w:szCs w:val="24"/>
        </w:rPr>
        <w:t>е</w:t>
      </w:r>
      <w:r w:rsidR="00391209" w:rsidRPr="004300DE">
        <w:rPr>
          <w:rFonts w:ascii="Times New Roman" w:hAnsi="Times New Roman" w:cs="Times New Roman"/>
          <w:sz w:val="24"/>
          <w:szCs w:val="24"/>
        </w:rPr>
        <w:t>м</w:t>
      </w:r>
      <w:r w:rsidRPr="004300DE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</w:t>
      </w:r>
      <w:r w:rsidR="00F74C52" w:rsidRPr="004300DE">
        <w:rPr>
          <w:rFonts w:ascii="Times New Roman" w:hAnsi="Times New Roman" w:cs="Times New Roman"/>
          <w:sz w:val="24"/>
          <w:szCs w:val="24"/>
        </w:rPr>
        <w:t>Исполнител</w:t>
      </w:r>
      <w:r w:rsidR="00EB5A83" w:rsidRPr="004300DE">
        <w:rPr>
          <w:rFonts w:ascii="Times New Roman" w:hAnsi="Times New Roman" w:cs="Times New Roman"/>
          <w:sz w:val="24"/>
          <w:szCs w:val="24"/>
        </w:rPr>
        <w:t>е</w:t>
      </w:r>
      <w:r w:rsidR="00391209" w:rsidRPr="004300DE">
        <w:rPr>
          <w:rFonts w:ascii="Times New Roman" w:hAnsi="Times New Roman" w:cs="Times New Roman"/>
          <w:sz w:val="24"/>
          <w:szCs w:val="24"/>
        </w:rPr>
        <w:t xml:space="preserve">м </w:t>
      </w:r>
      <w:r w:rsidRPr="004300DE">
        <w:rPr>
          <w:rFonts w:ascii="Times New Roman" w:hAnsi="Times New Roman" w:cs="Times New Roman"/>
          <w:sz w:val="24"/>
          <w:szCs w:val="24"/>
        </w:rPr>
        <w:t xml:space="preserve">обязательств, предусмотренных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 xml:space="preserve">ом, Заказчик направляет </w:t>
      </w:r>
      <w:r w:rsidR="00F74C52" w:rsidRPr="004300DE">
        <w:rPr>
          <w:rFonts w:ascii="Times New Roman" w:hAnsi="Times New Roman" w:cs="Times New Roman"/>
          <w:sz w:val="24"/>
          <w:szCs w:val="24"/>
        </w:rPr>
        <w:t>Исполнител</w:t>
      </w:r>
      <w:r w:rsidR="00EB5A83" w:rsidRPr="004300DE">
        <w:rPr>
          <w:rFonts w:ascii="Times New Roman" w:hAnsi="Times New Roman" w:cs="Times New Roman"/>
          <w:sz w:val="24"/>
          <w:szCs w:val="24"/>
        </w:rPr>
        <w:t>ю</w:t>
      </w:r>
      <w:r w:rsidRPr="004300DE">
        <w:rPr>
          <w:rFonts w:ascii="Times New Roman" w:hAnsi="Times New Roman" w:cs="Times New Roman"/>
          <w:sz w:val="24"/>
          <w:szCs w:val="24"/>
        </w:rPr>
        <w:t xml:space="preserve"> требование об уплате неустоек (штрафов, пеней). Пеня начисляется за каждый день просрочки исполнения </w:t>
      </w:r>
      <w:r w:rsidR="00F74C52" w:rsidRPr="004300DE">
        <w:rPr>
          <w:rFonts w:ascii="Times New Roman" w:hAnsi="Times New Roman" w:cs="Times New Roman"/>
          <w:sz w:val="24"/>
          <w:szCs w:val="24"/>
        </w:rPr>
        <w:t>Исполнител</w:t>
      </w:r>
      <w:r w:rsidR="00EB5A83" w:rsidRPr="004300DE">
        <w:rPr>
          <w:rFonts w:ascii="Times New Roman" w:hAnsi="Times New Roman" w:cs="Times New Roman"/>
          <w:sz w:val="24"/>
          <w:szCs w:val="24"/>
        </w:rPr>
        <w:t>е</w:t>
      </w:r>
      <w:r w:rsidR="00391209" w:rsidRPr="004300DE">
        <w:rPr>
          <w:rFonts w:ascii="Times New Roman" w:hAnsi="Times New Roman" w:cs="Times New Roman"/>
          <w:sz w:val="24"/>
          <w:szCs w:val="24"/>
        </w:rPr>
        <w:t>м</w:t>
      </w:r>
      <w:r w:rsidRPr="004300DE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за днем установленного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 xml:space="preserve">ом исполнения обязательств в размере одной трехсотой действующей на дату уплаты пени ключевой ставки Центрального банка Российской Федерации от цены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 xml:space="preserve">ом и фактически исполненных </w:t>
      </w:r>
      <w:r w:rsidR="00EB5A83" w:rsidRPr="004300DE">
        <w:rPr>
          <w:rFonts w:ascii="Times New Roman" w:hAnsi="Times New Roman" w:cs="Times New Roman"/>
          <w:sz w:val="24"/>
          <w:szCs w:val="24"/>
        </w:rPr>
        <w:t>Исполнителе</w:t>
      </w:r>
      <w:r w:rsidR="00391209" w:rsidRPr="004300DE">
        <w:rPr>
          <w:rFonts w:ascii="Times New Roman" w:hAnsi="Times New Roman" w:cs="Times New Roman"/>
          <w:sz w:val="24"/>
          <w:szCs w:val="24"/>
        </w:rPr>
        <w:t>м</w:t>
      </w:r>
      <w:r w:rsidRPr="004300DE">
        <w:rPr>
          <w:rFonts w:ascii="Times New Roman" w:hAnsi="Times New Roman" w:cs="Times New Roman"/>
          <w:sz w:val="24"/>
          <w:szCs w:val="24"/>
        </w:rPr>
        <w:t>.</w:t>
      </w:r>
    </w:p>
    <w:p w:rsidR="005A225F" w:rsidRPr="004300DE" w:rsidRDefault="005A225F" w:rsidP="005A225F">
      <w:pPr>
        <w:autoSpaceDE w:val="0"/>
        <w:autoSpaceDN w:val="0"/>
        <w:adjustRightInd w:val="0"/>
        <w:spacing w:before="200" w:line="24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0DE">
        <w:rPr>
          <w:rFonts w:ascii="Times New Roman" w:hAnsi="Times New Roman" w:cs="Times New Roman"/>
          <w:sz w:val="24"/>
          <w:szCs w:val="24"/>
        </w:rPr>
        <w:t xml:space="preserve">6.4.2. За каждый факт неисполнения или ненадлежащего исполнения </w:t>
      </w:r>
      <w:r w:rsidR="00F74C52" w:rsidRPr="004300DE">
        <w:rPr>
          <w:rFonts w:ascii="Times New Roman" w:hAnsi="Times New Roman" w:cs="Times New Roman"/>
          <w:sz w:val="24"/>
          <w:szCs w:val="24"/>
        </w:rPr>
        <w:t>Исполнител</w:t>
      </w:r>
      <w:r w:rsidR="00EB5A83" w:rsidRPr="004300DE">
        <w:rPr>
          <w:rFonts w:ascii="Times New Roman" w:hAnsi="Times New Roman" w:cs="Times New Roman"/>
          <w:sz w:val="24"/>
          <w:szCs w:val="24"/>
        </w:rPr>
        <w:t>е</w:t>
      </w:r>
      <w:r w:rsidR="00391209" w:rsidRPr="004300DE">
        <w:rPr>
          <w:rFonts w:ascii="Times New Roman" w:hAnsi="Times New Roman" w:cs="Times New Roman"/>
          <w:sz w:val="24"/>
          <w:szCs w:val="24"/>
        </w:rPr>
        <w:t xml:space="preserve">м </w:t>
      </w:r>
      <w:r w:rsidRPr="004300DE">
        <w:rPr>
          <w:rFonts w:ascii="Times New Roman" w:hAnsi="Times New Roman" w:cs="Times New Roman"/>
          <w:sz w:val="24"/>
          <w:szCs w:val="24"/>
        </w:rPr>
        <w:t xml:space="preserve">обязательств, предусмотренных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 xml:space="preserve">ом, </w:t>
      </w:r>
      <w:r w:rsidR="00F74C52" w:rsidRPr="004300DE">
        <w:rPr>
          <w:rFonts w:ascii="Times New Roman" w:hAnsi="Times New Roman" w:cs="Times New Roman"/>
          <w:sz w:val="24"/>
          <w:szCs w:val="24"/>
        </w:rPr>
        <w:t>Исполнитель</w:t>
      </w:r>
      <w:r w:rsidRPr="004300DE">
        <w:rPr>
          <w:rFonts w:ascii="Times New Roman" w:hAnsi="Times New Roman" w:cs="Times New Roman"/>
          <w:sz w:val="24"/>
          <w:szCs w:val="24"/>
        </w:rPr>
        <w:t xml:space="preserve"> выплачивает Заказчику штраф. Размер штрафа устанавливается в виде фиксированной суммы, определяемой в следующем порядке: 10 процентов цены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 xml:space="preserve">а (этапа), так как цена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>а (этапа) не превышает 3 млн. рублей.</w:t>
      </w:r>
    </w:p>
    <w:p w:rsidR="005A225F" w:rsidRPr="004300DE" w:rsidRDefault="005A225F" w:rsidP="00F61C01">
      <w:pPr>
        <w:autoSpaceDE w:val="0"/>
        <w:autoSpaceDN w:val="0"/>
        <w:adjustRightInd w:val="0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0DE">
        <w:rPr>
          <w:rFonts w:ascii="Times New Roman" w:hAnsi="Times New Roman" w:cs="Times New Roman"/>
          <w:sz w:val="24"/>
          <w:szCs w:val="24"/>
        </w:rPr>
        <w:t xml:space="preserve">6.4.4. За каждый факт неисполнения или ненадлежащего исполнения </w:t>
      </w:r>
      <w:r w:rsidR="00F74C52" w:rsidRPr="004300DE">
        <w:rPr>
          <w:rFonts w:ascii="Times New Roman" w:hAnsi="Times New Roman" w:cs="Times New Roman"/>
          <w:sz w:val="24"/>
          <w:szCs w:val="24"/>
        </w:rPr>
        <w:t>Исполнител</w:t>
      </w:r>
      <w:r w:rsidR="00EB5A83" w:rsidRPr="004300DE">
        <w:rPr>
          <w:rFonts w:ascii="Times New Roman" w:hAnsi="Times New Roman" w:cs="Times New Roman"/>
          <w:sz w:val="24"/>
          <w:szCs w:val="24"/>
        </w:rPr>
        <w:t>е</w:t>
      </w:r>
      <w:r w:rsidR="00F61C01" w:rsidRPr="004300DE">
        <w:rPr>
          <w:rFonts w:ascii="Times New Roman" w:hAnsi="Times New Roman" w:cs="Times New Roman"/>
          <w:sz w:val="24"/>
          <w:szCs w:val="24"/>
        </w:rPr>
        <w:t xml:space="preserve">м </w:t>
      </w:r>
      <w:r w:rsidRPr="004300DE">
        <w:rPr>
          <w:rFonts w:ascii="Times New Roman" w:hAnsi="Times New Roman" w:cs="Times New Roman"/>
          <w:sz w:val="24"/>
          <w:szCs w:val="24"/>
        </w:rPr>
        <w:t xml:space="preserve">обязательства, предусмотренного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 xml:space="preserve">ом, которое не имеет стоимостного выражения, размер штрафа устанавливается (при наличии в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 xml:space="preserve">е таких обязательств) в виде фиксированной суммы, определяемой в следующем порядке: 1000 рублей, так как цена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>а не превышает 3 млн. рублей.</w:t>
      </w:r>
    </w:p>
    <w:p w:rsidR="005A225F" w:rsidRPr="004300DE" w:rsidRDefault="005A225F" w:rsidP="00F61C01">
      <w:pPr>
        <w:autoSpaceDE w:val="0"/>
        <w:autoSpaceDN w:val="0"/>
        <w:adjustRightInd w:val="0"/>
        <w:spacing w:before="200" w:line="24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0DE">
        <w:rPr>
          <w:rFonts w:ascii="Times New Roman" w:hAnsi="Times New Roman" w:cs="Times New Roman"/>
          <w:sz w:val="24"/>
          <w:szCs w:val="24"/>
        </w:rPr>
        <w:t xml:space="preserve">6.5.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>а, произошло вследствие непреодолимой силы или по вине другой стороны.</w:t>
      </w:r>
    </w:p>
    <w:p w:rsidR="005A225F" w:rsidRPr="004300DE" w:rsidRDefault="005A225F" w:rsidP="00F61C01">
      <w:pPr>
        <w:autoSpaceDE w:val="0"/>
        <w:autoSpaceDN w:val="0"/>
        <w:adjustRightInd w:val="0"/>
        <w:spacing w:before="200" w:line="24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0DE">
        <w:rPr>
          <w:rFonts w:ascii="Times New Roman" w:hAnsi="Times New Roman" w:cs="Times New Roman"/>
          <w:sz w:val="24"/>
          <w:szCs w:val="24"/>
        </w:rPr>
        <w:t>6.6. Риск случайной гибели ил</w:t>
      </w:r>
      <w:r w:rsidR="00391209" w:rsidRPr="004300DE">
        <w:rPr>
          <w:rFonts w:ascii="Times New Roman" w:hAnsi="Times New Roman" w:cs="Times New Roman"/>
          <w:sz w:val="24"/>
          <w:szCs w:val="24"/>
        </w:rPr>
        <w:t xml:space="preserve">и случайного повреждения товара (работы, услуги) </w:t>
      </w:r>
      <w:r w:rsidRPr="004300DE">
        <w:rPr>
          <w:rFonts w:ascii="Times New Roman" w:hAnsi="Times New Roman" w:cs="Times New Roman"/>
          <w:sz w:val="24"/>
          <w:szCs w:val="24"/>
        </w:rPr>
        <w:t xml:space="preserve">до его приемки Заказчиком несет </w:t>
      </w:r>
      <w:r w:rsidR="00F74C52" w:rsidRPr="004300DE">
        <w:rPr>
          <w:rFonts w:ascii="Times New Roman" w:hAnsi="Times New Roman" w:cs="Times New Roman"/>
          <w:sz w:val="24"/>
          <w:szCs w:val="24"/>
        </w:rPr>
        <w:t>Исполнитель</w:t>
      </w:r>
      <w:r w:rsidRPr="004300DE">
        <w:rPr>
          <w:rFonts w:ascii="Times New Roman" w:hAnsi="Times New Roman" w:cs="Times New Roman"/>
          <w:sz w:val="24"/>
          <w:szCs w:val="24"/>
        </w:rPr>
        <w:t>.</w:t>
      </w:r>
    </w:p>
    <w:p w:rsidR="005A225F" w:rsidRPr="004300DE" w:rsidRDefault="005A225F" w:rsidP="00F61C01">
      <w:pPr>
        <w:autoSpaceDE w:val="0"/>
        <w:autoSpaceDN w:val="0"/>
        <w:adjustRightInd w:val="0"/>
        <w:spacing w:before="200" w:line="24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0DE">
        <w:rPr>
          <w:rFonts w:ascii="Times New Roman" w:hAnsi="Times New Roman" w:cs="Times New Roman"/>
          <w:sz w:val="24"/>
          <w:szCs w:val="24"/>
        </w:rPr>
        <w:t xml:space="preserve">6.7. Уплата неустойки и возмещение убытков не освобождает стороны от исполнения обязательств по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 xml:space="preserve">у. </w:t>
      </w:r>
    </w:p>
    <w:p w:rsidR="005A225F" w:rsidRPr="004300DE" w:rsidRDefault="005A225F" w:rsidP="00F61C01">
      <w:pPr>
        <w:autoSpaceDE w:val="0"/>
        <w:autoSpaceDN w:val="0"/>
        <w:adjustRightInd w:val="0"/>
        <w:spacing w:before="200" w:line="24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0DE">
        <w:rPr>
          <w:rFonts w:ascii="Times New Roman" w:hAnsi="Times New Roman" w:cs="Times New Roman"/>
          <w:sz w:val="24"/>
          <w:szCs w:val="24"/>
        </w:rPr>
        <w:t>6.8. Ответственность сторон в иных случаях определяется в соответствии с законодательством Российской Федерации.</w:t>
      </w:r>
    </w:p>
    <w:p w:rsidR="005A225F" w:rsidRPr="004300DE" w:rsidRDefault="005A225F" w:rsidP="00F61C01">
      <w:pPr>
        <w:widowControl w:val="0"/>
        <w:autoSpaceDE w:val="0"/>
        <w:autoSpaceDN w:val="0"/>
        <w:adjustRightInd w:val="0"/>
        <w:spacing w:line="24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0DE">
        <w:rPr>
          <w:rFonts w:ascii="Times New Roman" w:hAnsi="Times New Roman" w:cs="Times New Roman"/>
          <w:sz w:val="24"/>
          <w:szCs w:val="24"/>
        </w:rPr>
        <w:t>6.9. Общ</w:t>
      </w:r>
      <w:r w:rsidR="00923119" w:rsidRPr="004300DE">
        <w:rPr>
          <w:rFonts w:ascii="Times New Roman" w:hAnsi="Times New Roman" w:cs="Times New Roman"/>
          <w:sz w:val="24"/>
          <w:szCs w:val="24"/>
        </w:rPr>
        <w:t>ая сумма начисленных штрафов</w:t>
      </w:r>
      <w:r w:rsidRPr="004300DE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</w:t>
      </w:r>
      <w:r w:rsidR="00F74C52" w:rsidRPr="004300DE">
        <w:rPr>
          <w:rFonts w:ascii="Times New Roman" w:hAnsi="Times New Roman" w:cs="Times New Roman"/>
          <w:sz w:val="24"/>
          <w:szCs w:val="24"/>
        </w:rPr>
        <w:t>Исполнител</w:t>
      </w:r>
      <w:r w:rsidR="00EB5A83" w:rsidRPr="004300DE">
        <w:rPr>
          <w:rFonts w:ascii="Times New Roman" w:hAnsi="Times New Roman" w:cs="Times New Roman"/>
          <w:sz w:val="24"/>
          <w:szCs w:val="24"/>
        </w:rPr>
        <w:t>е</w:t>
      </w:r>
      <w:r w:rsidR="00923119" w:rsidRPr="004300DE">
        <w:rPr>
          <w:rFonts w:ascii="Times New Roman" w:hAnsi="Times New Roman" w:cs="Times New Roman"/>
          <w:sz w:val="24"/>
          <w:szCs w:val="24"/>
        </w:rPr>
        <w:t>м</w:t>
      </w:r>
      <w:r w:rsidRPr="004300DE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>а.</w:t>
      </w:r>
    </w:p>
    <w:p w:rsidR="005A225F" w:rsidRPr="004300DE" w:rsidRDefault="005A225F" w:rsidP="00F61C01">
      <w:pPr>
        <w:widowControl w:val="0"/>
        <w:autoSpaceDE w:val="0"/>
        <w:autoSpaceDN w:val="0"/>
        <w:adjustRightInd w:val="0"/>
        <w:spacing w:line="24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0DE">
        <w:rPr>
          <w:rFonts w:ascii="Times New Roman" w:hAnsi="Times New Roman" w:cs="Times New Roman"/>
          <w:sz w:val="24"/>
          <w:szCs w:val="24"/>
        </w:rPr>
        <w:t xml:space="preserve">6.10. Общая сумма </w:t>
      </w:r>
      <w:r w:rsidR="00923119" w:rsidRPr="004300DE">
        <w:rPr>
          <w:rFonts w:ascii="Times New Roman" w:hAnsi="Times New Roman" w:cs="Times New Roman"/>
          <w:sz w:val="24"/>
          <w:szCs w:val="24"/>
        </w:rPr>
        <w:t>начисленных штрафов</w:t>
      </w:r>
      <w:r w:rsidRPr="004300DE">
        <w:rPr>
          <w:rFonts w:ascii="Times New Roman" w:hAnsi="Times New Roman" w:cs="Times New Roman"/>
          <w:sz w:val="24"/>
          <w:szCs w:val="24"/>
        </w:rPr>
        <w:t xml:space="preserve"> за ненадлежащее исполнение Заказчиком обязательств, предусмотренных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Pr="004300DE">
        <w:rPr>
          <w:rFonts w:ascii="Times New Roman" w:hAnsi="Times New Roman" w:cs="Times New Roman"/>
          <w:sz w:val="24"/>
          <w:szCs w:val="24"/>
        </w:rPr>
        <w:t>ом, не может превышать цену</w:t>
      </w:r>
      <w:r w:rsidR="00923119" w:rsidRPr="004300DE">
        <w:rPr>
          <w:rFonts w:ascii="Times New Roman" w:hAnsi="Times New Roman" w:cs="Times New Roman"/>
          <w:sz w:val="24"/>
          <w:szCs w:val="24"/>
        </w:rPr>
        <w:t xml:space="preserve"> </w:t>
      </w:r>
      <w:r w:rsidR="002A21B0">
        <w:rPr>
          <w:rFonts w:ascii="Times New Roman" w:hAnsi="Times New Roman" w:cs="Times New Roman"/>
          <w:sz w:val="24"/>
          <w:szCs w:val="24"/>
        </w:rPr>
        <w:t>Контракт</w:t>
      </w:r>
      <w:r w:rsidR="00923119" w:rsidRPr="004300DE">
        <w:rPr>
          <w:rFonts w:ascii="Times New Roman" w:hAnsi="Times New Roman" w:cs="Times New Roman"/>
          <w:sz w:val="24"/>
          <w:szCs w:val="24"/>
        </w:rPr>
        <w:t>а</w:t>
      </w:r>
      <w:r w:rsidRPr="004300DE">
        <w:rPr>
          <w:rFonts w:ascii="Times New Roman" w:hAnsi="Times New Roman" w:cs="Times New Roman"/>
          <w:sz w:val="24"/>
          <w:szCs w:val="24"/>
        </w:rPr>
        <w:t>.</w:t>
      </w:r>
    </w:p>
    <w:p w:rsidR="005A225F" w:rsidRPr="004300DE" w:rsidRDefault="005A225F" w:rsidP="005A225F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25F" w:rsidRPr="004300DE" w:rsidRDefault="005A225F" w:rsidP="005A225F">
      <w:pPr>
        <w:widowControl w:val="0"/>
        <w:tabs>
          <w:tab w:val="left" w:pos="1122"/>
        </w:tabs>
        <w:spacing w:after="60" w:line="240" w:lineRule="atLeast"/>
        <w:contextualSpacing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</w:pPr>
      <w:r w:rsidRPr="004300DE"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  <w:t>7. Обстоятельства непреодолимой силы</w:t>
      </w:r>
    </w:p>
    <w:p w:rsidR="005A225F" w:rsidRPr="004300DE" w:rsidRDefault="005A225F" w:rsidP="005A225F">
      <w:pPr>
        <w:spacing w:after="0" w:line="240" w:lineRule="atLeast"/>
        <w:ind w:firstLine="284"/>
        <w:contextualSpacing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4300DE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   7.1. Стороны освобождаются от ответственности за полное или частичное неисполнение своих обязательств по настоящему </w:t>
      </w:r>
      <w:r w:rsidR="002A21B0">
        <w:rPr>
          <w:rFonts w:ascii="Times New Roman" w:eastAsia="Lucida Sans Unicode" w:hAnsi="Times New Roman" w:cs="Times New Roman"/>
          <w:sz w:val="24"/>
          <w:szCs w:val="24"/>
          <w:lang w:eastAsia="ru-RU"/>
        </w:rPr>
        <w:t>Контракт</w:t>
      </w:r>
      <w:r w:rsidRPr="004300DE">
        <w:rPr>
          <w:rFonts w:ascii="Times New Roman" w:eastAsia="Lucida Sans Unicode" w:hAnsi="Times New Roman" w:cs="Times New Roman"/>
          <w:sz w:val="24"/>
          <w:szCs w:val="24"/>
          <w:lang w:eastAsia="ru-RU"/>
        </w:rPr>
        <w:t>у, в случае наступления форс-мажорных обстоятельств. Форс-мажорные обстоятельства должны быть документально подтверждены.</w:t>
      </w:r>
    </w:p>
    <w:p w:rsidR="005A225F" w:rsidRPr="004300DE" w:rsidRDefault="005A225F" w:rsidP="005A225F">
      <w:pPr>
        <w:spacing w:after="0" w:line="240" w:lineRule="atLeast"/>
        <w:ind w:firstLine="284"/>
        <w:contextualSpacing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4300DE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   7.2. При наступлении таких обстоятельств срок исполнения обязательств по настоящему </w:t>
      </w:r>
      <w:r w:rsidR="002A21B0">
        <w:rPr>
          <w:rFonts w:ascii="Times New Roman" w:eastAsia="Lucida Sans Unicode" w:hAnsi="Times New Roman" w:cs="Times New Roman"/>
          <w:sz w:val="24"/>
          <w:szCs w:val="24"/>
          <w:lang w:eastAsia="ru-RU"/>
        </w:rPr>
        <w:t>Контракт</w:t>
      </w:r>
      <w:r w:rsidRPr="004300DE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у отодвигается соразмерно времени действия данных обстоятельств, поскольку эти обстоятельства значительно влияют на исполнение настоящего </w:t>
      </w:r>
      <w:r w:rsidR="002A21B0">
        <w:rPr>
          <w:rFonts w:ascii="Times New Roman" w:eastAsia="Lucida Sans Unicode" w:hAnsi="Times New Roman" w:cs="Times New Roman"/>
          <w:sz w:val="24"/>
          <w:szCs w:val="24"/>
          <w:lang w:eastAsia="ru-RU"/>
        </w:rPr>
        <w:t>Контракт</w:t>
      </w:r>
      <w:r w:rsidRPr="004300DE">
        <w:rPr>
          <w:rFonts w:ascii="Times New Roman" w:eastAsia="Lucida Sans Unicode" w:hAnsi="Times New Roman" w:cs="Times New Roman"/>
          <w:sz w:val="24"/>
          <w:szCs w:val="24"/>
          <w:lang w:eastAsia="ru-RU"/>
        </w:rPr>
        <w:t>а в срок.</w:t>
      </w:r>
    </w:p>
    <w:p w:rsidR="005A225F" w:rsidRPr="004300DE" w:rsidRDefault="005A225F" w:rsidP="005A225F">
      <w:pPr>
        <w:spacing w:after="0" w:line="240" w:lineRule="atLeast"/>
        <w:ind w:firstLine="284"/>
        <w:contextualSpacing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4300DE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   7.3.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5A225F" w:rsidRPr="004300DE" w:rsidRDefault="005A225F" w:rsidP="005A225F">
      <w:pPr>
        <w:widowControl w:val="0"/>
        <w:tabs>
          <w:tab w:val="left" w:pos="284"/>
          <w:tab w:val="left" w:pos="567"/>
          <w:tab w:val="left" w:pos="3402"/>
        </w:tabs>
        <w:spacing w:after="60" w:line="240" w:lineRule="atLeast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4300DE">
        <w:rPr>
          <w:rFonts w:ascii="Times New Roman" w:eastAsia="Lucida Sans Unicode" w:hAnsi="Times New Roman" w:cs="Times New Roman"/>
          <w:sz w:val="24"/>
          <w:szCs w:val="24"/>
          <w:lang w:eastAsia="ru-RU"/>
        </w:rPr>
        <w:tab/>
        <w:t xml:space="preserve">   7.4. Если данные обстоятельства будут длиться более двух календарных месяцев с даты соответствующего уведомления, каждая из Сторон вправе расторгнуть настоящий </w:t>
      </w:r>
      <w:r w:rsidR="00C619C5" w:rsidRPr="004300DE">
        <w:rPr>
          <w:rFonts w:ascii="Times New Roman" w:eastAsia="Lucida Sans Unicode" w:hAnsi="Times New Roman" w:cs="Times New Roman"/>
          <w:sz w:val="24"/>
          <w:szCs w:val="24"/>
          <w:lang w:eastAsia="ru-RU"/>
        </w:rPr>
        <w:t>Контракт</w:t>
      </w:r>
      <w:r w:rsidR="005D05D0" w:rsidRPr="004300DE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  <w:r w:rsidRPr="004300DE">
        <w:rPr>
          <w:rFonts w:ascii="Times New Roman" w:eastAsia="Lucida Sans Unicode" w:hAnsi="Times New Roman" w:cs="Times New Roman"/>
          <w:sz w:val="24"/>
          <w:szCs w:val="24"/>
          <w:lang w:eastAsia="ru-RU"/>
        </w:rPr>
        <w:t>без требования возмещения убытков, понесенных в связи с наступлением таких обстоятельств.</w:t>
      </w:r>
    </w:p>
    <w:p w:rsidR="005A225F" w:rsidRPr="004300DE" w:rsidRDefault="005A225F" w:rsidP="005A225F">
      <w:pPr>
        <w:widowControl w:val="0"/>
        <w:tabs>
          <w:tab w:val="left" w:pos="284"/>
          <w:tab w:val="left" w:pos="567"/>
          <w:tab w:val="left" w:pos="3402"/>
        </w:tabs>
        <w:spacing w:after="60" w:line="240" w:lineRule="atLeast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5A225F" w:rsidRPr="004300DE" w:rsidRDefault="005A225F" w:rsidP="005A225F">
      <w:pPr>
        <w:pStyle w:val="a3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300D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:rsidR="005A225F" w:rsidRPr="004300DE" w:rsidRDefault="005A225F" w:rsidP="005A225F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8.1. При исполнении своих обязательств по настоящему </w:t>
      </w:r>
      <w:r w:rsidR="002A2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:rsidR="005A225F" w:rsidRPr="004300DE" w:rsidRDefault="005A225F" w:rsidP="005A225F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8.2. При исполнении своих обязательств по настоящему </w:t>
      </w:r>
      <w:r w:rsidR="002A2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2A2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5A225F" w:rsidRPr="004300DE" w:rsidRDefault="005A225F" w:rsidP="005A225F">
      <w:pPr>
        <w:widowControl w:val="0"/>
        <w:tabs>
          <w:tab w:val="left" w:pos="284"/>
          <w:tab w:val="left" w:pos="567"/>
          <w:tab w:val="left" w:pos="3402"/>
        </w:tabs>
        <w:spacing w:after="60" w:line="240" w:lineRule="atLeast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5A225F" w:rsidRPr="004300DE" w:rsidRDefault="005A225F" w:rsidP="005A225F">
      <w:pPr>
        <w:widowControl w:val="0"/>
        <w:tabs>
          <w:tab w:val="left" w:pos="284"/>
          <w:tab w:val="left" w:pos="567"/>
          <w:tab w:val="left" w:pos="3402"/>
        </w:tabs>
        <w:spacing w:after="6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Заключительные положения</w:t>
      </w:r>
    </w:p>
    <w:p w:rsidR="005A225F" w:rsidRPr="004300DE" w:rsidRDefault="005A225F" w:rsidP="005A225F">
      <w:pPr>
        <w:widowControl w:val="0"/>
        <w:tabs>
          <w:tab w:val="left" w:pos="284"/>
          <w:tab w:val="left" w:pos="567"/>
          <w:tab w:val="num" w:pos="1985"/>
          <w:tab w:val="left" w:pos="3402"/>
        </w:tabs>
        <w:spacing w:after="6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9.1. Настоящий </w:t>
      </w:r>
      <w:r w:rsidR="00C619C5"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5D05D0"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даты подписания и действует по «31» декабря 202</w:t>
      </w:r>
      <w:r w:rsidR="00A63A4B"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5A225F" w:rsidRPr="004300DE" w:rsidRDefault="005A225F" w:rsidP="005A225F">
      <w:pPr>
        <w:widowControl w:val="0"/>
        <w:tabs>
          <w:tab w:val="left" w:pos="284"/>
          <w:tab w:val="left" w:pos="567"/>
          <w:tab w:val="num" w:pos="1985"/>
          <w:tab w:val="left" w:pos="3402"/>
        </w:tabs>
        <w:spacing w:after="6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9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Изменение условий </w:t>
      </w:r>
      <w:r w:rsidR="002A2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осуществляется путем подписания сторонами дополнительного соглашения.</w:t>
      </w:r>
    </w:p>
    <w:p w:rsidR="005A225F" w:rsidRPr="004300DE" w:rsidRDefault="005A225F" w:rsidP="005A225F">
      <w:pPr>
        <w:widowControl w:val="0"/>
        <w:tabs>
          <w:tab w:val="left" w:pos="284"/>
          <w:tab w:val="left" w:pos="567"/>
          <w:tab w:val="num" w:pos="1985"/>
          <w:tab w:val="left" w:pos="3402"/>
        </w:tabs>
        <w:spacing w:after="6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9.3. При исполнении </w:t>
      </w:r>
      <w:r w:rsidR="002A2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 допускается перемена </w:t>
      </w:r>
      <w:r w:rsidR="00F74C52"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EB5A83"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случая, если новый </w:t>
      </w:r>
      <w:r w:rsidR="00F74C52"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правопреемником </w:t>
      </w:r>
      <w:r w:rsidR="00F74C52"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EB5A83"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5A225F" w:rsidRPr="004300DE" w:rsidRDefault="005A225F" w:rsidP="005A225F">
      <w:pPr>
        <w:widowControl w:val="0"/>
        <w:tabs>
          <w:tab w:val="left" w:pos="284"/>
          <w:tab w:val="left" w:pos="567"/>
          <w:tab w:val="num" w:pos="1985"/>
          <w:tab w:val="left" w:pos="3402"/>
        </w:tabs>
        <w:spacing w:after="6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9.4. В случае перемены Заказчика права и обязанности Заказчика, предусмотренные </w:t>
      </w:r>
      <w:r w:rsidR="002A2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переходят к новому Заказчику.</w:t>
      </w:r>
    </w:p>
    <w:p w:rsidR="005A225F" w:rsidRPr="004300DE" w:rsidRDefault="005A225F" w:rsidP="005A225F">
      <w:pPr>
        <w:widowControl w:val="0"/>
        <w:tabs>
          <w:tab w:val="left" w:pos="284"/>
          <w:tab w:val="left" w:pos="567"/>
          <w:tab w:val="num" w:pos="1985"/>
          <w:tab w:val="left" w:pos="3402"/>
        </w:tabs>
        <w:spacing w:after="6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9.5. Если при оказании услуг обнаружатся препятствия к надлежащему исполнению настоящего </w:t>
      </w:r>
      <w:r w:rsidR="002A2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каждая из сторон обязана известить об этом другую сторону </w:t>
      </w:r>
      <w:r w:rsidR="002A2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принять все зависящие от нее разумные меры по устранению таких препятствий. Сторона, не исполнившая этой обязанности, утрачивает право на возмещение убытков, причиненных тем, что соответствующие препятствия не были устранены.</w:t>
      </w:r>
    </w:p>
    <w:p w:rsidR="005A225F" w:rsidRPr="004300DE" w:rsidRDefault="005A225F" w:rsidP="005A225F">
      <w:pPr>
        <w:widowControl w:val="0"/>
        <w:tabs>
          <w:tab w:val="left" w:pos="284"/>
          <w:tab w:val="left" w:pos="567"/>
          <w:tab w:val="num" w:pos="1985"/>
          <w:tab w:val="left" w:pos="3402"/>
        </w:tabs>
        <w:spacing w:after="6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9.6. Расторжение </w:t>
      </w:r>
      <w:r w:rsidR="002A2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допускается по соглашению сторон, по решению суда или в связи с односторонним отказом Стороны </w:t>
      </w:r>
      <w:r w:rsidR="002A2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2A2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соответствии с положениями статьи 95 Федерального законом от 05.04.2013 года № 44</w:t>
      </w:r>
      <w:r w:rsidR="00234225"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34225"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ФЗ «О контрактной системе в сфере закупок товаров, работ, услуг для обеспечения государственных и муниципальных нужд». </w:t>
      </w:r>
    </w:p>
    <w:p w:rsidR="005A225F" w:rsidRPr="004300DE" w:rsidRDefault="005A225F" w:rsidP="005A225F">
      <w:pPr>
        <w:widowControl w:val="0"/>
        <w:tabs>
          <w:tab w:val="left" w:pos="284"/>
          <w:tab w:val="left" w:pos="567"/>
          <w:tab w:val="num" w:pos="1985"/>
          <w:tab w:val="left" w:pos="3402"/>
        </w:tabs>
        <w:spacing w:after="6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9.7. По всем иным вопросам, не урегулированным в настоящем </w:t>
      </w:r>
      <w:r w:rsidR="002A2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е, стороны руководствуются нормами законодательства Российской Федерации.</w:t>
      </w:r>
    </w:p>
    <w:p w:rsidR="005A225F" w:rsidRPr="004300DE" w:rsidRDefault="005A225F" w:rsidP="005A225F">
      <w:pPr>
        <w:widowControl w:val="0"/>
        <w:tabs>
          <w:tab w:val="left" w:pos="284"/>
          <w:tab w:val="left" w:pos="567"/>
          <w:tab w:val="num" w:pos="1985"/>
          <w:tab w:val="left" w:pos="3402"/>
        </w:tabs>
        <w:spacing w:after="6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9.7.1. Все споры, возникающие в связи с исполнением настоящего </w:t>
      </w:r>
      <w:r w:rsidR="002A2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разрешаются сторонами путем переговоров, а при не достижении согласия – путем направления претензии одной стороной </w:t>
      </w:r>
      <w:r w:rsidR="002A2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а другой стороне. Претензия подлежит рассмотрению в течение 10 дней с момента ее получения. При невозможности урегулирования разногласий спор передается на разрешение в Арбитражный суд Ставропольского края в соответствии с действующим законодательством Российской Федерации.</w:t>
      </w:r>
    </w:p>
    <w:p w:rsidR="005A225F" w:rsidRPr="004300DE" w:rsidRDefault="005A225F" w:rsidP="005A225F">
      <w:pPr>
        <w:widowControl w:val="0"/>
        <w:tabs>
          <w:tab w:val="left" w:pos="284"/>
          <w:tab w:val="left" w:pos="567"/>
          <w:tab w:val="num" w:pos="1985"/>
          <w:tab w:val="left" w:pos="3402"/>
        </w:tabs>
        <w:spacing w:after="6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9.8. Настоящий </w:t>
      </w:r>
      <w:r w:rsidR="00C619C5"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5D05D0"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2-х экземплярах по одному для каждой из сторон.</w:t>
      </w:r>
    </w:p>
    <w:p w:rsidR="005A225F" w:rsidRPr="004300DE" w:rsidRDefault="005A225F" w:rsidP="005A225F">
      <w:pPr>
        <w:widowControl w:val="0"/>
        <w:tabs>
          <w:tab w:val="left" w:pos="284"/>
          <w:tab w:val="left" w:pos="567"/>
          <w:tab w:val="num" w:pos="1985"/>
          <w:tab w:val="left" w:pos="3402"/>
        </w:tabs>
        <w:spacing w:after="6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9.9. Приложения являются неотъемлемой частью настоящего </w:t>
      </w:r>
      <w:r w:rsidR="002A2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а:</w:t>
      </w:r>
    </w:p>
    <w:p w:rsidR="005A225F" w:rsidRPr="004300DE" w:rsidRDefault="005A225F" w:rsidP="005A225F">
      <w:pPr>
        <w:widowControl w:val="0"/>
        <w:tabs>
          <w:tab w:val="left" w:pos="284"/>
          <w:tab w:val="left" w:pos="567"/>
          <w:tab w:val="num" w:pos="1985"/>
          <w:tab w:val="left" w:pos="3402"/>
        </w:tabs>
        <w:spacing w:after="6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Приложение № 1 – Техническое задание;</w:t>
      </w:r>
    </w:p>
    <w:p w:rsidR="005A225F" w:rsidRPr="004300DE" w:rsidRDefault="005A225F" w:rsidP="005A225F">
      <w:pPr>
        <w:widowControl w:val="0"/>
        <w:tabs>
          <w:tab w:val="left" w:pos="1260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2 - Спецификация.</w:t>
      </w:r>
    </w:p>
    <w:p w:rsidR="005D05D0" w:rsidRDefault="005D05D0" w:rsidP="005A225F">
      <w:pPr>
        <w:widowControl w:val="0"/>
        <w:tabs>
          <w:tab w:val="left" w:pos="1260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D0" w:rsidRDefault="005D05D0" w:rsidP="005A225F">
      <w:pPr>
        <w:widowControl w:val="0"/>
        <w:tabs>
          <w:tab w:val="left" w:pos="1260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D0" w:rsidRDefault="005D05D0" w:rsidP="005A225F">
      <w:pPr>
        <w:widowControl w:val="0"/>
        <w:tabs>
          <w:tab w:val="left" w:pos="1260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D0" w:rsidRDefault="005D05D0" w:rsidP="005A225F">
      <w:pPr>
        <w:widowControl w:val="0"/>
        <w:tabs>
          <w:tab w:val="left" w:pos="1260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0DE" w:rsidRDefault="004300DE" w:rsidP="005A225F">
      <w:pPr>
        <w:widowControl w:val="0"/>
        <w:tabs>
          <w:tab w:val="left" w:pos="1260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0DE" w:rsidRDefault="004300DE" w:rsidP="005A225F">
      <w:pPr>
        <w:widowControl w:val="0"/>
        <w:tabs>
          <w:tab w:val="left" w:pos="1260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0DE" w:rsidRDefault="004300DE" w:rsidP="005A225F">
      <w:pPr>
        <w:widowControl w:val="0"/>
        <w:tabs>
          <w:tab w:val="left" w:pos="1260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0DE" w:rsidRDefault="004300DE" w:rsidP="005A225F">
      <w:pPr>
        <w:widowControl w:val="0"/>
        <w:tabs>
          <w:tab w:val="left" w:pos="1260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0DE" w:rsidRDefault="004300DE" w:rsidP="005A225F">
      <w:pPr>
        <w:widowControl w:val="0"/>
        <w:tabs>
          <w:tab w:val="left" w:pos="1260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0DE" w:rsidRDefault="004300DE" w:rsidP="005A225F">
      <w:pPr>
        <w:widowControl w:val="0"/>
        <w:tabs>
          <w:tab w:val="left" w:pos="1260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0DE" w:rsidRDefault="004300DE" w:rsidP="005A225F">
      <w:pPr>
        <w:widowControl w:val="0"/>
        <w:tabs>
          <w:tab w:val="left" w:pos="1260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0DE" w:rsidRDefault="004300DE" w:rsidP="005A225F">
      <w:pPr>
        <w:widowControl w:val="0"/>
        <w:tabs>
          <w:tab w:val="left" w:pos="1260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25F" w:rsidRDefault="005A225F" w:rsidP="005A225F">
      <w:pPr>
        <w:pStyle w:val="a3"/>
        <w:widowControl w:val="0"/>
        <w:numPr>
          <w:ilvl w:val="0"/>
          <w:numId w:val="7"/>
        </w:numPr>
        <w:tabs>
          <w:tab w:val="left" w:pos="284"/>
          <w:tab w:val="left" w:pos="567"/>
          <w:tab w:val="left" w:pos="3402"/>
        </w:tabs>
        <w:spacing w:after="6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Адреса и банковские реквизиты Сторон</w:t>
      </w:r>
    </w:p>
    <w:tbl>
      <w:tblPr>
        <w:tblW w:w="10770" w:type="dxa"/>
        <w:tblInd w:w="-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"/>
        <w:gridCol w:w="4593"/>
        <w:gridCol w:w="402"/>
        <w:gridCol w:w="24"/>
        <w:gridCol w:w="5299"/>
        <w:gridCol w:w="345"/>
      </w:tblGrid>
      <w:tr w:rsidR="005A225F" w:rsidTr="008077D1">
        <w:trPr>
          <w:gridBefore w:val="1"/>
          <w:gridAfter w:val="1"/>
          <w:wBefore w:w="108" w:type="dxa"/>
          <w:wAfter w:w="345" w:type="dxa"/>
          <w:trHeight w:val="360"/>
        </w:trPr>
        <w:tc>
          <w:tcPr>
            <w:tcW w:w="4594" w:type="dxa"/>
            <w:vAlign w:val="center"/>
            <w:hideMark/>
          </w:tcPr>
          <w:p w:rsidR="005A225F" w:rsidRDefault="005A225F" w:rsidP="008077D1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26" w:type="dxa"/>
            <w:gridSpan w:val="2"/>
            <w:vAlign w:val="center"/>
          </w:tcPr>
          <w:p w:rsidR="005A225F" w:rsidRDefault="005A225F" w:rsidP="008077D1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0" w:type="dxa"/>
            <w:vAlign w:val="center"/>
            <w:hideMark/>
          </w:tcPr>
          <w:p w:rsidR="005A225F" w:rsidRDefault="005A225F" w:rsidP="008077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225F" w:rsidTr="008077D1">
        <w:trPr>
          <w:trHeight w:val="2998"/>
        </w:trPr>
        <w:tc>
          <w:tcPr>
            <w:tcW w:w="510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25F" w:rsidRDefault="005A225F" w:rsidP="008077D1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:rsidR="005A225F" w:rsidRDefault="005A225F" w:rsidP="008077D1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ФГБ ПОУ «Кисловодский медицинский колледж» Минздрава России </w:t>
            </w:r>
          </w:p>
          <w:p w:rsidR="005A225F" w:rsidRDefault="005A225F" w:rsidP="008077D1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Юридический/почтовый адрес: 357736, Ставропольский край, г. Кисловодск, </w:t>
            </w:r>
          </w:p>
          <w:p w:rsidR="004E209F" w:rsidRDefault="005A225F" w:rsidP="004E209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Умара Алиева,37</w:t>
            </w:r>
            <w:r w:rsidR="004E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209F" w:rsidRDefault="004E209F" w:rsidP="004E209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2628038377 КПП 262801001</w:t>
            </w:r>
          </w:p>
          <w:p w:rsidR="004E209F" w:rsidRDefault="004E209F" w:rsidP="004E209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ОКТМО 07715000 ОГРН 1022601321566 </w:t>
            </w:r>
          </w:p>
          <w:p w:rsidR="005A225F" w:rsidRDefault="004E209F" w:rsidP="004E209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13966536</w:t>
            </w:r>
          </w:p>
          <w:p w:rsidR="004E209F" w:rsidRPr="00077AC9" w:rsidRDefault="004E209F" w:rsidP="004E20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 Управление Федерального казначейства (ФГБ ПОУ "Кисловодский медицинский колледж" Минздрава России, л/с 20216Х50270)</w:t>
            </w:r>
          </w:p>
          <w:p w:rsidR="004E209F" w:rsidRDefault="004E209F" w:rsidP="004E2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№ 1 ВВГУ Банка России//УФК</w:t>
            </w:r>
          </w:p>
          <w:p w:rsidR="004E209F" w:rsidRDefault="004E209F" w:rsidP="004E2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Нижегородской области,</w:t>
            </w:r>
          </w:p>
          <w:p w:rsidR="004E209F" w:rsidRDefault="004E209F" w:rsidP="004E2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Нижний Новгород.</w:t>
            </w:r>
          </w:p>
          <w:p w:rsidR="004E209F" w:rsidRPr="003D3B82" w:rsidRDefault="004E209F" w:rsidP="004E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  <w:r w:rsidRPr="003D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012202102</w:t>
            </w:r>
          </w:p>
          <w:p w:rsidR="004E209F" w:rsidRPr="00077AC9" w:rsidRDefault="004E209F" w:rsidP="004E20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ЕКС </w:t>
            </w:r>
            <w:r w:rsidRPr="003D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40102810745370000024</w:t>
            </w:r>
          </w:p>
          <w:p w:rsidR="004E209F" w:rsidRPr="00077AC9" w:rsidRDefault="004E209F" w:rsidP="004E20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 </w:t>
            </w:r>
            <w:r w:rsidRPr="003D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03214643000000013243</w:t>
            </w:r>
          </w:p>
          <w:p w:rsidR="004E209F" w:rsidRDefault="004E209F" w:rsidP="004E209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00000000000000000130</w:t>
            </w:r>
          </w:p>
          <w:p w:rsidR="005A225F" w:rsidRDefault="005A225F" w:rsidP="008077D1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5F" w:rsidRDefault="005A225F" w:rsidP="008077D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225F" w:rsidRDefault="005A225F" w:rsidP="008077D1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5A225F" w:rsidRDefault="005A225F" w:rsidP="008077D1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5F" w:rsidRDefault="005A225F" w:rsidP="008077D1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____________/К.Н. Гоженко/</w:t>
            </w:r>
          </w:p>
        </w:tc>
        <w:tc>
          <w:tcPr>
            <w:tcW w:w="56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25F" w:rsidRDefault="00F74C52" w:rsidP="008077D1">
            <w:pPr>
              <w:spacing w:after="0" w:line="240" w:lineRule="atLeast"/>
              <w:ind w:left="420" w:right="49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  <w:r w:rsidR="005A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A225F" w:rsidRDefault="005A225F" w:rsidP="0080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E6391" w:rsidRDefault="006E6391" w:rsidP="0080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E6391" w:rsidRDefault="006E6391" w:rsidP="0080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E6391" w:rsidRDefault="006E6391" w:rsidP="0080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E6391" w:rsidRDefault="006E6391" w:rsidP="0080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E6391" w:rsidRDefault="006E6391" w:rsidP="0080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E6391" w:rsidRDefault="006E6391" w:rsidP="0080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E6391" w:rsidRDefault="006E6391" w:rsidP="0080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E6391" w:rsidRDefault="006E6391" w:rsidP="0080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E6391" w:rsidRDefault="006E6391" w:rsidP="0080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E6391" w:rsidRDefault="006E6391" w:rsidP="0080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E6391" w:rsidRDefault="006E6391" w:rsidP="0080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E6391" w:rsidRDefault="006E6391" w:rsidP="0080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E6391" w:rsidRDefault="006E6391" w:rsidP="0080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E6391" w:rsidRDefault="006E6391" w:rsidP="0080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E6391" w:rsidRDefault="006E6391" w:rsidP="0080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E6391" w:rsidRDefault="006E6391" w:rsidP="0080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0D0126" w:rsidRDefault="000D0126" w:rsidP="0080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5A225F" w:rsidRDefault="005A225F" w:rsidP="0080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5A225F" w:rsidRDefault="005A225F" w:rsidP="0080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5A225F" w:rsidRDefault="005A225F" w:rsidP="0080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5A225F" w:rsidRDefault="005A225F" w:rsidP="008077D1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uppressAutoHyphens/>
              <w:snapToGrid w:val="0"/>
              <w:spacing w:after="200" w:line="24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5A225F" w:rsidRDefault="005A225F" w:rsidP="008077D1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uppressAutoHyphens/>
              <w:spacing w:after="200" w:line="240" w:lineRule="atLeast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__________________/</w:t>
            </w:r>
            <w:r w:rsidR="006E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ar-SA"/>
              </w:rPr>
              <w:t>/</w:t>
            </w:r>
          </w:p>
          <w:p w:rsidR="005A225F" w:rsidRDefault="005A225F" w:rsidP="008077D1">
            <w:pPr>
              <w:spacing w:after="0" w:line="240" w:lineRule="atLeast"/>
              <w:ind w:left="4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5A225F" w:rsidRDefault="005A225F" w:rsidP="005A225F">
      <w:pPr>
        <w:tabs>
          <w:tab w:val="left" w:pos="-36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391" w:rsidRDefault="006E6391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A83" w:rsidRDefault="00EB5A83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A83" w:rsidRDefault="00EB5A83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A83" w:rsidRDefault="00EB5A83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A83" w:rsidRDefault="00EB5A83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A83" w:rsidRDefault="00EB5A83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A83" w:rsidRDefault="00EB5A83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A83" w:rsidRDefault="00EB5A83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A83" w:rsidRDefault="00EB5A83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A83" w:rsidRDefault="00EB5A83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A83" w:rsidRDefault="00EB5A83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A83" w:rsidRDefault="00EB5A83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A83" w:rsidRDefault="00EB5A83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E8E" w:rsidRDefault="008C3E8E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E8E" w:rsidRDefault="008C3E8E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E8E" w:rsidRDefault="008C3E8E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E8E" w:rsidRDefault="008C3E8E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E8E" w:rsidRDefault="008C3E8E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E8E" w:rsidRDefault="008C3E8E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E8E" w:rsidRDefault="008C3E8E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E8E" w:rsidRDefault="008C3E8E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E8E" w:rsidRDefault="008C3E8E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E8E" w:rsidRDefault="008C3E8E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E8E" w:rsidRDefault="008C3E8E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E8E" w:rsidRDefault="008C3E8E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E8E" w:rsidRDefault="008C3E8E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E8E" w:rsidRDefault="008C3E8E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25F" w:rsidRPr="00890B2E" w:rsidRDefault="005A225F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r w:rsidR="00890B2E"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4300DE"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№ </w:t>
      </w:r>
      <w:r w:rsidR="006E6391"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225F" w:rsidRPr="00890B2E" w:rsidRDefault="005A225F" w:rsidP="00A63A4B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«</w:t>
      </w:r>
      <w:r w:rsidR="006E6391"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E6391"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63A4B"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6E6391" w:rsidRPr="00890B2E" w:rsidRDefault="006E6391" w:rsidP="005A225F">
      <w:pPr>
        <w:tabs>
          <w:tab w:val="left" w:pos="-360"/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25F" w:rsidRPr="00890B2E" w:rsidRDefault="005A225F" w:rsidP="005A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B2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</w:p>
    <w:p w:rsidR="005A225F" w:rsidRDefault="005A225F" w:rsidP="005A22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296" w:type="dxa"/>
        <w:tblInd w:w="197" w:type="dxa"/>
        <w:tblLayout w:type="fixed"/>
        <w:tblCellMar>
          <w:top w:w="54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337"/>
        <w:gridCol w:w="1304"/>
        <w:gridCol w:w="3969"/>
        <w:gridCol w:w="992"/>
        <w:gridCol w:w="1134"/>
        <w:gridCol w:w="1560"/>
      </w:tblGrid>
      <w:tr w:rsidR="00E8321C" w:rsidTr="00E8321C">
        <w:trPr>
          <w:trHeight w:val="1177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C" w:rsidRPr="00E70E46" w:rsidRDefault="00E8321C" w:rsidP="00E70E46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E4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1C" w:rsidRPr="00E70E46" w:rsidRDefault="00E8321C" w:rsidP="00E70E46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E46">
              <w:rPr>
                <w:rFonts w:ascii="Times New Roman" w:hAnsi="Times New Roman" w:cs="Times New Roman"/>
              </w:rPr>
              <w:t>ОКПД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C" w:rsidRPr="00E70E46" w:rsidRDefault="00E8321C" w:rsidP="00E70E46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E46">
              <w:rPr>
                <w:rFonts w:ascii="Times New Roman" w:hAnsi="Times New Roman" w:cs="Times New Roman"/>
              </w:rPr>
              <w:t>Наименование работ,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C" w:rsidRPr="00E70E46" w:rsidRDefault="00E8321C" w:rsidP="00E70E46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E46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C" w:rsidRPr="00E70E46" w:rsidRDefault="00E8321C" w:rsidP="00E70E46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E46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21C" w:rsidRPr="00E70E46" w:rsidRDefault="00E8321C" w:rsidP="00E70E46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E46">
              <w:rPr>
                <w:rFonts w:ascii="Times New Roman" w:hAnsi="Times New Roman" w:cs="Times New Roman"/>
              </w:rPr>
              <w:t>Сумма, руб., в том числе НДС/без НДС</w:t>
            </w:r>
          </w:p>
        </w:tc>
      </w:tr>
      <w:tr w:rsidR="00E8321C" w:rsidRPr="00810688" w:rsidTr="00E8321C">
        <w:trPr>
          <w:trHeight w:val="100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C" w:rsidRDefault="00E8321C" w:rsidP="00E70E46">
            <w:pPr>
              <w:tabs>
                <w:tab w:val="left" w:pos="31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1C" w:rsidRPr="00E62F11" w:rsidRDefault="00E8321C" w:rsidP="00E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B2E">
              <w:rPr>
                <w:rFonts w:ascii="Times New Roman" w:eastAsia="Times New Roman" w:hAnsi="Times New Roman"/>
                <w:bCs/>
                <w:noProof/>
                <w:sz w:val="23"/>
                <w:szCs w:val="23"/>
                <w:lang w:eastAsia="ru-RU"/>
              </w:rPr>
              <w:t>38.21.10.000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21C" w:rsidRPr="00890B2E" w:rsidRDefault="00E8321C" w:rsidP="00C93B5E">
            <w:pPr>
              <w:tabs>
                <w:tab w:val="left" w:pos="-360"/>
                <w:tab w:val="left" w:pos="360"/>
              </w:tabs>
              <w:spacing w:after="6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321C">
              <w:rPr>
                <w:rFonts w:ascii="Times New Roman" w:hAnsi="Times New Roman" w:cs="Times New Roman"/>
                <w:sz w:val="24"/>
                <w:szCs w:val="24"/>
              </w:rPr>
              <w:t>оказание услуг по вывозу и  утилизации списанного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21C" w:rsidRPr="00E70E46" w:rsidRDefault="00E8321C" w:rsidP="00E70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21C" w:rsidRPr="00E70E46" w:rsidRDefault="00E8321C" w:rsidP="00E70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1C" w:rsidRPr="00810688" w:rsidRDefault="00E8321C" w:rsidP="00E70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A225F" w:rsidRPr="00890B2E" w:rsidRDefault="005A225F" w:rsidP="005A225F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D0" w:rsidRPr="00890B2E" w:rsidRDefault="005D05D0" w:rsidP="005D05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890B2E">
        <w:rPr>
          <w:rFonts w:ascii="Times New Roman" w:hAnsi="Times New Roman" w:cs="Times New Roman"/>
          <w:b/>
          <w:sz w:val="24"/>
          <w:szCs w:val="24"/>
        </w:rPr>
        <w:t>Перечень  имущества Заказчика, подлежащих утилизации</w:t>
      </w:r>
    </w:p>
    <w:bookmarkEnd w:id="1"/>
    <w:p w:rsidR="005D05D0" w:rsidRPr="00890B2E" w:rsidRDefault="005D05D0" w:rsidP="005D05D0">
      <w:pPr>
        <w:tabs>
          <w:tab w:val="left" w:pos="7488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0B2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0B2E">
        <w:rPr>
          <w:rFonts w:ascii="Times New Roman" w:hAnsi="Times New Roman" w:cs="Times New Roman"/>
          <w:b/>
          <w:color w:val="000000"/>
          <w:sz w:val="24"/>
          <w:szCs w:val="24"/>
        </w:rPr>
        <w:t>Таблица № 1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91"/>
        <w:gridCol w:w="1276"/>
        <w:gridCol w:w="1105"/>
      </w:tblGrid>
      <w:tr w:rsidR="005D05D0" w:rsidRPr="000D0126" w:rsidTr="00890B2E">
        <w:trPr>
          <w:trHeight w:val="9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D0" w:rsidRPr="000D0126" w:rsidRDefault="005D05D0" w:rsidP="00B5055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D012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5D0" w:rsidRPr="000D0126" w:rsidRDefault="005D05D0" w:rsidP="00B5055F">
            <w:pPr>
              <w:snapToGrid w:val="0"/>
              <w:ind w:left="824" w:hanging="426"/>
              <w:jc w:val="center"/>
              <w:rPr>
                <w:rFonts w:ascii="Times New Roman" w:hAnsi="Times New Roman" w:cs="Times New Roman"/>
              </w:rPr>
            </w:pPr>
          </w:p>
          <w:p w:rsidR="005D05D0" w:rsidRPr="000D0126" w:rsidRDefault="005D05D0" w:rsidP="00B5055F">
            <w:pPr>
              <w:snapToGrid w:val="0"/>
              <w:ind w:left="824" w:hanging="426"/>
              <w:jc w:val="center"/>
              <w:rPr>
                <w:rFonts w:ascii="Times New Roman" w:hAnsi="Times New Roman" w:cs="Times New Roman"/>
              </w:rPr>
            </w:pPr>
            <w:r w:rsidRPr="000D012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5D0" w:rsidRPr="000D0126" w:rsidRDefault="00890B2E" w:rsidP="00B5055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D0126">
              <w:rPr>
                <w:rFonts w:ascii="Times New Roman" w:hAnsi="Times New Roman" w:cs="Times New Roman"/>
              </w:rPr>
              <w:t>Ед изм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5D0" w:rsidRPr="000D0126" w:rsidRDefault="00890B2E" w:rsidP="00890B2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D0126">
              <w:rPr>
                <w:rFonts w:ascii="Times New Roman" w:hAnsi="Times New Roman" w:cs="Times New Roman"/>
              </w:rPr>
              <w:t>Кол-во</w:t>
            </w:r>
          </w:p>
        </w:tc>
      </w:tr>
      <w:tr w:rsidR="00890B2E" w:rsidRPr="000D0126" w:rsidTr="00890B2E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АРМ(Монитор View Sonic , системный блок, клавиатура, мышь)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0B2E" w:rsidRPr="000D0126" w:rsidTr="00890B2E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Вентилятор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0B2E" w:rsidRPr="000D0126" w:rsidTr="00890B2E">
        <w:trPr>
          <w:trHeight w:val="6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Диспенсер автоматический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890B2E" w:rsidRPr="000D0126" w:rsidTr="00890B2E">
        <w:trPr>
          <w:trHeight w:val="7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Диспенсер для антисептика OfficeClean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таблички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 в сборе 11*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 в сборе 13*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 в сборе 17*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 в сборе 18*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 в сборе 3*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Манекен новорожденного по уходу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Манекен ребенка 1 год по уходу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Медицинбол 2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Медицинбол 3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Медицинбол 5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Муляж человека с мульт.Программой Элтек №5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Мяч ф/б Олимпиада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Мячи д/большого тенниса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инструментов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Насос велосипедный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Подушечка для п/к и в/м инъекций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Скакалка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 компьютерный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Тонометр механический WM-62S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Тренажер для СЛР с анатомическим дисплеем Элтек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Флягодержатель алюминиевый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 комбинированный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 комбинированный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 комбинированный с антресолью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Шлем велосипедный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890B2E" w:rsidRPr="000D0126" w:rsidTr="00890B2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364DB9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2E" w:rsidRPr="000D0126" w:rsidRDefault="00890B2E" w:rsidP="00890B2E">
            <w:pPr>
              <w:keepNext/>
              <w:keepLines/>
              <w:spacing w:before="57" w:after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Мяч для голбола звенящий (1250 гр)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2E" w:rsidRPr="000D0126" w:rsidRDefault="00890B2E" w:rsidP="008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234225" w:rsidRPr="000D0126" w:rsidRDefault="00234225" w:rsidP="00234225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234225" w:rsidRPr="000D0126" w:rsidRDefault="00234225" w:rsidP="00234225">
      <w:pPr>
        <w:rPr>
          <w:rFonts w:ascii="Times New Roman" w:hAnsi="Times New Roman" w:cs="Times New Roman"/>
        </w:rPr>
      </w:pPr>
    </w:p>
    <w:p w:rsidR="005A225F" w:rsidRDefault="005A225F" w:rsidP="005A225F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A225F" w:rsidRDefault="00766731" w:rsidP="00E33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                                                                    </w:t>
      </w:r>
    </w:p>
    <w:p w:rsidR="005A225F" w:rsidRDefault="005A225F" w:rsidP="005A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25F" w:rsidRDefault="005A225F" w:rsidP="005D0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________________/К.Н. Гоженко/                                          _______________/</w:t>
      </w:r>
      <w:r w:rsidR="00E338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5D05D0" w:rsidRDefault="005D05D0" w:rsidP="005D0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D0" w:rsidRDefault="005D05D0" w:rsidP="005D0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D0" w:rsidRDefault="005D05D0" w:rsidP="005D0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D0" w:rsidRDefault="005D05D0" w:rsidP="005D0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D0" w:rsidRDefault="005D05D0" w:rsidP="005D0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D0" w:rsidRDefault="005D05D0" w:rsidP="005D0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D0" w:rsidRDefault="005D05D0" w:rsidP="005D0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D0" w:rsidRPr="002B77F7" w:rsidRDefault="004300DE" w:rsidP="004300DE">
      <w:pPr>
        <w:pageBreakBefore/>
        <w:tabs>
          <w:tab w:val="left" w:pos="851"/>
        </w:tabs>
        <w:suppressAutoHyphens/>
        <w:spacing w:before="120"/>
        <w:ind w:left="720"/>
        <w:jc w:val="right"/>
        <w:rPr>
          <w:rFonts w:ascii="Times New Roman" w:eastAsia="Times New Roman" w:hAnsi="Times New Roman"/>
          <w:sz w:val="23"/>
          <w:szCs w:val="23"/>
          <w:lang w:eastAsia="ar-SA"/>
        </w:rPr>
      </w:pPr>
      <w:r w:rsidRPr="004300DE">
        <w:rPr>
          <w:rFonts w:ascii="Times New Roman" w:eastAsia="Times New Roman" w:hAnsi="Times New Roman"/>
          <w:sz w:val="23"/>
          <w:szCs w:val="23"/>
          <w:lang w:eastAsia="ar-SA"/>
        </w:rPr>
        <w:lastRenderedPageBreak/>
        <w:t xml:space="preserve">Приложения № 2 </w:t>
      </w:r>
      <w:r w:rsidR="005D05D0" w:rsidRPr="002B77F7">
        <w:rPr>
          <w:rFonts w:ascii="Times New Roman" w:eastAsia="Times New Roman" w:hAnsi="Times New Roman"/>
          <w:sz w:val="23"/>
          <w:szCs w:val="23"/>
          <w:lang w:eastAsia="ar-SA"/>
        </w:rPr>
        <w:t>к Контракту № _______</w:t>
      </w:r>
    </w:p>
    <w:p w:rsidR="005D05D0" w:rsidRPr="002B77F7" w:rsidRDefault="005D05D0" w:rsidP="005D05D0">
      <w:pPr>
        <w:widowControl w:val="0"/>
        <w:suppressAutoHyphens/>
        <w:spacing w:after="0" w:line="240" w:lineRule="auto"/>
        <w:ind w:left="6663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2B77F7">
        <w:rPr>
          <w:rFonts w:ascii="Times New Roman" w:eastAsia="Times New Roman" w:hAnsi="Times New Roman"/>
          <w:sz w:val="23"/>
          <w:szCs w:val="23"/>
          <w:lang w:eastAsia="ar-SA"/>
        </w:rPr>
        <w:t>от _____________ 202</w:t>
      </w:r>
      <w:r>
        <w:rPr>
          <w:rFonts w:ascii="Times New Roman" w:eastAsia="Times New Roman" w:hAnsi="Times New Roman"/>
          <w:sz w:val="23"/>
          <w:szCs w:val="23"/>
          <w:lang w:eastAsia="ar-SA"/>
        </w:rPr>
        <w:t>6</w:t>
      </w:r>
      <w:r w:rsidRPr="002B77F7">
        <w:rPr>
          <w:rFonts w:ascii="Times New Roman" w:eastAsia="Times New Roman" w:hAnsi="Times New Roman"/>
          <w:sz w:val="23"/>
          <w:szCs w:val="23"/>
          <w:lang w:eastAsia="ar-SA"/>
        </w:rPr>
        <w:t xml:space="preserve"> г.</w:t>
      </w:r>
    </w:p>
    <w:p w:rsidR="005D05D0" w:rsidRPr="002B77F7" w:rsidRDefault="005D05D0" w:rsidP="005D05D0">
      <w:pPr>
        <w:widowControl w:val="0"/>
        <w:suppressAutoHyphens/>
        <w:spacing w:after="0" w:line="240" w:lineRule="auto"/>
        <w:ind w:left="6663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5D05D0" w:rsidRPr="006C22D2" w:rsidRDefault="005D05D0" w:rsidP="005D05D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3"/>
          <w:szCs w:val="23"/>
        </w:rPr>
      </w:pPr>
      <w:r w:rsidRPr="006C22D2">
        <w:rPr>
          <w:rFonts w:ascii="Times New Roman" w:hAnsi="Times New Roman"/>
          <w:b/>
          <w:sz w:val="23"/>
          <w:szCs w:val="23"/>
        </w:rPr>
        <w:t>Техническое задание</w:t>
      </w:r>
    </w:p>
    <w:p w:rsidR="005D05D0" w:rsidRPr="006C22D2" w:rsidRDefault="005D05D0" w:rsidP="005D05D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3"/>
          <w:szCs w:val="23"/>
        </w:rPr>
      </w:pPr>
    </w:p>
    <w:p w:rsidR="00C44369" w:rsidRDefault="005D05D0" w:rsidP="005D05D0">
      <w:pPr>
        <w:keepNext/>
        <w:spacing w:after="0" w:line="252" w:lineRule="auto"/>
        <w:ind w:firstLine="708"/>
        <w:jc w:val="both"/>
        <w:outlineLvl w:val="1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C22D2">
        <w:rPr>
          <w:rFonts w:ascii="Times New Roman" w:eastAsia="Times New Roman" w:hAnsi="Times New Roman"/>
          <w:b/>
          <w:iCs/>
          <w:sz w:val="23"/>
          <w:szCs w:val="23"/>
          <w:lang w:eastAsia="zh-CN"/>
        </w:rPr>
        <w:t>Наименование оказываемых услуг:</w:t>
      </w:r>
      <w:r w:rsidRPr="006C22D2">
        <w:rPr>
          <w:rFonts w:ascii="Times New Roman" w:eastAsia="Times New Roman" w:hAnsi="Times New Roman"/>
          <w:b/>
          <w:noProof/>
          <w:sz w:val="23"/>
          <w:szCs w:val="23"/>
          <w:lang w:eastAsia="ru-RU"/>
        </w:rPr>
        <w:t xml:space="preserve"> </w:t>
      </w:r>
      <w:r w:rsidR="00C44369">
        <w:rPr>
          <w:rFonts w:ascii="Times New Roman" w:eastAsia="Times New Roman" w:hAnsi="Times New Roman"/>
          <w:b/>
          <w:noProof/>
          <w:sz w:val="23"/>
          <w:szCs w:val="23"/>
          <w:lang w:eastAsia="ru-RU"/>
        </w:rPr>
        <w:t xml:space="preserve"> </w:t>
      </w:r>
      <w:r w:rsidR="00C44369" w:rsidRPr="00C44369">
        <w:rPr>
          <w:rFonts w:ascii="Times New Roman" w:eastAsia="Times New Roman" w:hAnsi="Times New Roman"/>
          <w:noProof/>
          <w:sz w:val="23"/>
          <w:szCs w:val="23"/>
          <w:lang w:eastAsia="ru-RU"/>
        </w:rPr>
        <w:t>услуги</w:t>
      </w:r>
      <w:r w:rsidR="00C44369">
        <w:rPr>
          <w:rFonts w:ascii="Times New Roman" w:eastAsia="Times New Roman" w:hAnsi="Times New Roman"/>
          <w:b/>
          <w:noProof/>
          <w:sz w:val="23"/>
          <w:szCs w:val="23"/>
          <w:lang w:eastAsia="ru-RU"/>
        </w:rPr>
        <w:t xml:space="preserve"> </w:t>
      </w:r>
      <w:r w:rsidR="00C44369" w:rsidRPr="000A57E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по </w:t>
      </w:r>
      <w:r w:rsidR="00C4436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вывозу и </w:t>
      </w:r>
      <w:r w:rsidR="00C44369" w:rsidRPr="000A57E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утилизации </w:t>
      </w:r>
      <w:r w:rsidR="00C4436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списанного имущества</w:t>
      </w:r>
      <w:r w:rsidR="00C44369" w:rsidRPr="000A57E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</w:p>
    <w:p w:rsidR="005D05D0" w:rsidRPr="00890B2E" w:rsidRDefault="005D05D0" w:rsidP="005D05D0">
      <w:pPr>
        <w:keepNext/>
        <w:spacing w:after="0" w:line="252" w:lineRule="auto"/>
        <w:ind w:firstLine="708"/>
        <w:jc w:val="both"/>
        <w:outlineLvl w:val="1"/>
        <w:rPr>
          <w:rFonts w:ascii="Times New Roman" w:eastAsia="Times New Roman" w:hAnsi="Times New Roman"/>
          <w:noProof/>
          <w:sz w:val="23"/>
          <w:szCs w:val="23"/>
          <w:lang w:eastAsia="ru-RU"/>
        </w:rPr>
      </w:pPr>
      <w:r w:rsidRPr="00890B2E">
        <w:rPr>
          <w:rFonts w:ascii="Times New Roman" w:eastAsia="Times New Roman" w:hAnsi="Times New Roman"/>
          <w:noProof/>
          <w:sz w:val="23"/>
          <w:szCs w:val="23"/>
          <w:lang w:eastAsia="ru-RU"/>
        </w:rPr>
        <w:t xml:space="preserve">ОКПД2: </w:t>
      </w:r>
      <w:r w:rsidR="00890B2E" w:rsidRPr="00890B2E">
        <w:rPr>
          <w:rFonts w:ascii="Times New Roman" w:eastAsia="Times New Roman" w:hAnsi="Times New Roman"/>
          <w:bCs/>
          <w:noProof/>
          <w:sz w:val="23"/>
          <w:szCs w:val="23"/>
          <w:lang w:eastAsia="ru-RU"/>
        </w:rPr>
        <w:t>38.21.10.000</w:t>
      </w:r>
      <w:r w:rsidR="00890B2E" w:rsidRPr="00890B2E">
        <w:rPr>
          <w:rFonts w:ascii="Times New Roman" w:eastAsia="Times New Roman" w:hAnsi="Times New Roman"/>
          <w:noProof/>
          <w:sz w:val="23"/>
          <w:szCs w:val="23"/>
          <w:lang w:eastAsia="ru-RU"/>
        </w:rPr>
        <w:t xml:space="preserve"> </w:t>
      </w:r>
      <w:r w:rsidRPr="00890B2E">
        <w:rPr>
          <w:rFonts w:ascii="Times New Roman" w:eastAsia="Times New Roman" w:hAnsi="Times New Roman"/>
          <w:noProof/>
          <w:sz w:val="23"/>
          <w:szCs w:val="23"/>
          <w:lang w:eastAsia="ru-RU"/>
        </w:rPr>
        <w:t>«</w:t>
      </w:r>
      <w:r w:rsidR="00890B2E" w:rsidRPr="00890B2E">
        <w:rPr>
          <w:rFonts w:ascii="Times New Roman" w:eastAsia="Times New Roman" w:hAnsi="Times New Roman"/>
          <w:noProof/>
          <w:sz w:val="23"/>
          <w:szCs w:val="23"/>
          <w:lang w:eastAsia="ru-RU"/>
        </w:rPr>
        <w:t>услуги по переработке отходов неопасных для окончательной утилизации</w:t>
      </w:r>
      <w:r w:rsidRPr="00890B2E">
        <w:rPr>
          <w:rFonts w:ascii="Times New Roman" w:eastAsia="Times New Roman" w:hAnsi="Times New Roman"/>
          <w:noProof/>
          <w:sz w:val="23"/>
          <w:szCs w:val="23"/>
          <w:lang w:eastAsia="ru-RU"/>
        </w:rPr>
        <w:t>».</w:t>
      </w:r>
    </w:p>
    <w:p w:rsidR="005D05D0" w:rsidRPr="006C22D2" w:rsidRDefault="005D05D0" w:rsidP="005D05D0">
      <w:pPr>
        <w:keepNext/>
        <w:spacing w:after="0" w:line="252" w:lineRule="auto"/>
        <w:ind w:firstLine="708"/>
        <w:jc w:val="both"/>
        <w:outlineLvl w:val="1"/>
        <w:rPr>
          <w:rFonts w:ascii="Times New Roman" w:eastAsia="Times New Roman" w:hAnsi="Times New Roman"/>
          <w:iCs/>
          <w:sz w:val="23"/>
          <w:szCs w:val="23"/>
          <w:lang w:eastAsia="zh-CN"/>
        </w:rPr>
      </w:pPr>
      <w:r w:rsidRPr="006C22D2">
        <w:rPr>
          <w:rFonts w:ascii="Times New Roman" w:eastAsia="Times New Roman" w:hAnsi="Times New Roman"/>
          <w:b/>
          <w:iCs/>
          <w:sz w:val="23"/>
          <w:szCs w:val="23"/>
          <w:lang w:eastAsia="zh-CN"/>
        </w:rPr>
        <w:t xml:space="preserve">Сроки оказания услуг: </w:t>
      </w:r>
      <w:r w:rsidRPr="006C22D2">
        <w:rPr>
          <w:rFonts w:ascii="Times New Roman" w:eastAsia="Times New Roman" w:hAnsi="Times New Roman"/>
          <w:sz w:val="23"/>
          <w:szCs w:val="23"/>
          <w:lang w:eastAsia="ru-RU"/>
        </w:rPr>
        <w:t xml:space="preserve">в течение </w:t>
      </w:r>
      <w:r w:rsidRPr="00101FED">
        <w:rPr>
          <w:rFonts w:ascii="Times New Roman" w:eastAsia="Times New Roman" w:hAnsi="Times New Roman"/>
          <w:sz w:val="23"/>
          <w:szCs w:val="23"/>
          <w:lang w:eastAsia="ru-RU"/>
        </w:rPr>
        <w:t>15 (пятнадцати</w:t>
      </w:r>
      <w:r w:rsidRPr="006C22D2">
        <w:rPr>
          <w:rFonts w:ascii="Times New Roman" w:eastAsia="Times New Roman" w:hAnsi="Times New Roman"/>
          <w:sz w:val="23"/>
          <w:szCs w:val="23"/>
          <w:lang w:eastAsia="ru-RU"/>
        </w:rPr>
        <w:t>) рабочих дней с даты заключения Контракта</w:t>
      </w:r>
      <w:r w:rsidRPr="006C22D2">
        <w:rPr>
          <w:rFonts w:ascii="Times New Roman" w:eastAsia="Times New Roman" w:hAnsi="Times New Roman"/>
          <w:iCs/>
          <w:sz w:val="23"/>
          <w:szCs w:val="23"/>
          <w:lang w:eastAsia="zh-CN"/>
        </w:rPr>
        <w:t>.</w:t>
      </w:r>
    </w:p>
    <w:p w:rsidR="005D05D0" w:rsidRPr="006C22D2" w:rsidRDefault="005D05D0" w:rsidP="005D05D0">
      <w:pPr>
        <w:keepNext/>
        <w:spacing w:after="0" w:line="252" w:lineRule="auto"/>
        <w:ind w:firstLine="708"/>
        <w:jc w:val="both"/>
        <w:outlineLvl w:val="1"/>
        <w:rPr>
          <w:rFonts w:ascii="Times New Roman" w:eastAsia="Times New Roman" w:hAnsi="Times New Roman"/>
          <w:iCs/>
          <w:sz w:val="23"/>
          <w:szCs w:val="23"/>
          <w:lang w:eastAsia="zh-CN"/>
        </w:rPr>
      </w:pPr>
      <w:r w:rsidRPr="006C22D2">
        <w:rPr>
          <w:rFonts w:ascii="Times New Roman" w:eastAsia="Times New Roman" w:hAnsi="Times New Roman"/>
          <w:b/>
          <w:iCs/>
          <w:sz w:val="23"/>
          <w:szCs w:val="23"/>
          <w:lang w:eastAsia="zh-CN"/>
        </w:rPr>
        <w:t xml:space="preserve">Место оказания услуг (место погрузки и вывоза): </w:t>
      </w:r>
      <w:r w:rsidR="00890B2E" w:rsidRPr="00890B2E">
        <w:rPr>
          <w:rFonts w:ascii="Times New Roman" w:eastAsia="Times New Roman" w:hAnsi="Times New Roman"/>
          <w:iCs/>
          <w:sz w:val="23"/>
          <w:szCs w:val="23"/>
          <w:lang w:eastAsia="zh-CN"/>
        </w:rPr>
        <w:t>357736, Ставропольский край, г. Кисловодск, ул. Умара Алиева,37.</w:t>
      </w:r>
    </w:p>
    <w:p w:rsidR="005D05D0" w:rsidRPr="006C22D2" w:rsidRDefault="005D05D0" w:rsidP="005D05D0">
      <w:pPr>
        <w:keepNext/>
        <w:spacing w:after="0" w:line="252" w:lineRule="auto"/>
        <w:ind w:firstLine="708"/>
        <w:jc w:val="both"/>
        <w:outlineLvl w:val="1"/>
        <w:rPr>
          <w:rFonts w:ascii="Times New Roman" w:eastAsia="Times New Roman" w:hAnsi="Times New Roman"/>
          <w:iCs/>
          <w:sz w:val="23"/>
          <w:szCs w:val="23"/>
          <w:lang w:eastAsia="zh-CN"/>
        </w:rPr>
      </w:pPr>
      <w:r w:rsidRPr="006C22D2">
        <w:rPr>
          <w:rFonts w:ascii="Times New Roman" w:eastAsia="Times New Roman" w:hAnsi="Times New Roman"/>
          <w:iCs/>
          <w:sz w:val="23"/>
          <w:szCs w:val="23"/>
          <w:lang w:eastAsia="zh-CN"/>
        </w:rPr>
        <w:t>Оказание услуг в части утилизации – п</w:t>
      </w:r>
      <w:r w:rsidR="00C44369">
        <w:rPr>
          <w:rFonts w:ascii="Times New Roman" w:eastAsia="Times New Roman" w:hAnsi="Times New Roman"/>
          <w:iCs/>
          <w:sz w:val="23"/>
          <w:szCs w:val="23"/>
          <w:lang w:eastAsia="zh-CN"/>
        </w:rPr>
        <w:t xml:space="preserve">о месту нахождения Исполнителя.         </w:t>
      </w:r>
    </w:p>
    <w:p w:rsidR="005D05D0" w:rsidRPr="006C22D2" w:rsidRDefault="005D05D0" w:rsidP="005D05D0">
      <w:pPr>
        <w:keepNext/>
        <w:spacing w:after="0" w:line="252" w:lineRule="auto"/>
        <w:ind w:firstLine="708"/>
        <w:jc w:val="both"/>
        <w:outlineLvl w:val="1"/>
        <w:rPr>
          <w:rFonts w:ascii="Times New Roman" w:eastAsia="Times New Roman" w:hAnsi="Times New Roman"/>
          <w:iCs/>
          <w:sz w:val="23"/>
          <w:szCs w:val="23"/>
          <w:lang w:eastAsia="zh-CN"/>
        </w:rPr>
      </w:pPr>
      <w:r w:rsidRPr="006C22D2">
        <w:rPr>
          <w:rFonts w:ascii="Times New Roman" w:eastAsia="Times New Roman" w:hAnsi="Times New Roman"/>
          <w:b/>
          <w:sz w:val="23"/>
          <w:szCs w:val="23"/>
          <w:lang w:eastAsia="ru-RU"/>
        </w:rPr>
        <w:t>Требования к качеству услуг.</w:t>
      </w:r>
    </w:p>
    <w:p w:rsidR="005D05D0" w:rsidRPr="006C22D2" w:rsidRDefault="005D05D0" w:rsidP="005D0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6C22D2">
        <w:rPr>
          <w:rFonts w:ascii="Times New Roman" w:eastAsia="Times New Roman" w:hAnsi="Times New Roman"/>
          <w:sz w:val="23"/>
          <w:szCs w:val="23"/>
          <w:lang w:eastAsia="ru-RU"/>
        </w:rPr>
        <w:t>Качество услуг должно соответствовать требованиям, обычно предъявляемым к услугам соответствующего рода, а также обязательным требованиям к качеству услуг, предусмотренным законодательством Российской Федерации, если такие требования установлены, либо повышенным требованиям к качеству услуг по сравнению с обязательными требованиями.</w:t>
      </w:r>
    </w:p>
    <w:p w:rsidR="00C44369" w:rsidRPr="000D0126" w:rsidRDefault="005D05D0" w:rsidP="005D0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6C22D2">
        <w:rPr>
          <w:rFonts w:ascii="Times New Roman" w:eastAsia="Times New Roman" w:hAnsi="Times New Roman"/>
          <w:sz w:val="23"/>
          <w:szCs w:val="23"/>
          <w:lang w:eastAsia="ru-RU"/>
        </w:rPr>
        <w:t xml:space="preserve">Исполнитель </w:t>
      </w:r>
      <w:r w:rsidRPr="000D0126">
        <w:rPr>
          <w:rFonts w:ascii="Times New Roman" w:eastAsia="Times New Roman" w:hAnsi="Times New Roman"/>
          <w:sz w:val="23"/>
          <w:szCs w:val="23"/>
          <w:lang w:eastAsia="ru-RU"/>
        </w:rPr>
        <w:t>обязан  иметь действующую лицензию на осуществление деятельности по сбору, транспортированию, обработке, утилизации и размещению отходов I</w:t>
      </w:r>
      <w:r w:rsidRPr="000D0126">
        <w:rPr>
          <w:rFonts w:ascii="Times New Roman" w:eastAsia="Times New Roman" w:hAnsi="Times New Roman"/>
          <w:sz w:val="23"/>
          <w:szCs w:val="23"/>
          <w:lang w:val="en-US" w:eastAsia="ru-RU"/>
        </w:rPr>
        <w:t>II</w:t>
      </w:r>
      <w:r w:rsidRPr="000D0126">
        <w:rPr>
          <w:rFonts w:ascii="Times New Roman" w:eastAsia="Times New Roman" w:hAnsi="Times New Roman"/>
          <w:sz w:val="23"/>
          <w:szCs w:val="23"/>
          <w:lang w:eastAsia="ru-RU"/>
        </w:rPr>
        <w:t xml:space="preserve"> - IV классов опасности с указанием следующих видов услуг: сбор отходов </w:t>
      </w:r>
      <w:r w:rsidRPr="000D0126">
        <w:rPr>
          <w:rFonts w:ascii="Times New Roman" w:eastAsia="Times New Roman" w:hAnsi="Times New Roman"/>
          <w:sz w:val="23"/>
          <w:szCs w:val="23"/>
          <w:lang w:val="en-US" w:eastAsia="ru-RU"/>
        </w:rPr>
        <w:t>III</w:t>
      </w:r>
      <w:r w:rsidRPr="000D0126">
        <w:rPr>
          <w:rFonts w:ascii="Times New Roman" w:eastAsia="Times New Roman" w:hAnsi="Times New Roman"/>
          <w:sz w:val="23"/>
          <w:szCs w:val="23"/>
          <w:lang w:eastAsia="ru-RU"/>
        </w:rPr>
        <w:t xml:space="preserve"> - IV классов опасности; транспортирование отходов </w:t>
      </w:r>
      <w:r w:rsidRPr="000D0126">
        <w:rPr>
          <w:rFonts w:ascii="Times New Roman" w:eastAsia="Times New Roman" w:hAnsi="Times New Roman"/>
          <w:sz w:val="23"/>
          <w:szCs w:val="23"/>
          <w:lang w:val="en-US" w:eastAsia="ru-RU"/>
        </w:rPr>
        <w:t>III</w:t>
      </w:r>
      <w:r w:rsidRPr="000D0126">
        <w:rPr>
          <w:rFonts w:ascii="Times New Roman" w:eastAsia="Times New Roman" w:hAnsi="Times New Roman"/>
          <w:sz w:val="23"/>
          <w:szCs w:val="23"/>
          <w:lang w:eastAsia="ru-RU"/>
        </w:rPr>
        <w:t xml:space="preserve"> - IV классов опасности; утилизация отходов </w:t>
      </w:r>
      <w:r w:rsidRPr="000D0126">
        <w:rPr>
          <w:rFonts w:ascii="Times New Roman" w:eastAsia="Times New Roman" w:hAnsi="Times New Roman"/>
          <w:sz w:val="23"/>
          <w:szCs w:val="23"/>
          <w:lang w:val="en-US" w:eastAsia="ru-RU"/>
        </w:rPr>
        <w:t>III</w:t>
      </w:r>
      <w:r w:rsidRPr="000D0126">
        <w:rPr>
          <w:rFonts w:ascii="Times New Roman" w:eastAsia="Times New Roman" w:hAnsi="Times New Roman"/>
          <w:sz w:val="23"/>
          <w:szCs w:val="23"/>
          <w:lang w:eastAsia="ru-RU"/>
        </w:rPr>
        <w:t xml:space="preserve"> - IV классов опасности, в соответствии с постановлением Правительства РФ от 26.12.2020 № 2290 «О лицензировании деятельности по сбору, транспортированию, обработке, утилизации, обезвреживанию, размещению отходов I - IV классов опасности». </w:t>
      </w:r>
    </w:p>
    <w:p w:rsidR="005D05D0" w:rsidRPr="000D0126" w:rsidRDefault="005D05D0" w:rsidP="005D0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D0126">
        <w:rPr>
          <w:rFonts w:ascii="Times New Roman" w:eastAsia="Times New Roman" w:hAnsi="Times New Roman"/>
          <w:sz w:val="23"/>
          <w:szCs w:val="23"/>
          <w:lang w:eastAsia="ru-RU"/>
        </w:rPr>
        <w:t xml:space="preserve">В случае, если Исполнитель не имеет лицензии с правом оказания услуг по утилизации отходов III - IV классов опасности, Исполнитель обязан представить Заказчику следующие документы: </w:t>
      </w:r>
    </w:p>
    <w:p w:rsidR="005D05D0" w:rsidRPr="000D0126" w:rsidRDefault="005D05D0" w:rsidP="005D0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D0126">
        <w:rPr>
          <w:rFonts w:ascii="Times New Roman" w:eastAsia="Times New Roman" w:hAnsi="Times New Roman"/>
          <w:sz w:val="23"/>
          <w:szCs w:val="23"/>
          <w:lang w:eastAsia="ru-RU"/>
        </w:rPr>
        <w:t xml:space="preserve">- лицензию с правом оказания услуг по сбору отходов III - IV классов опасности и транспортированию отходов III - IV классов опасности; </w:t>
      </w:r>
    </w:p>
    <w:p w:rsidR="005D05D0" w:rsidRPr="000D0126" w:rsidRDefault="005D05D0" w:rsidP="005D0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D0126">
        <w:rPr>
          <w:rFonts w:ascii="Times New Roman" w:eastAsia="Times New Roman" w:hAnsi="Times New Roman"/>
          <w:sz w:val="23"/>
          <w:szCs w:val="23"/>
          <w:lang w:eastAsia="ru-RU"/>
        </w:rPr>
        <w:t xml:space="preserve">- </w:t>
      </w:r>
      <w:r w:rsidR="002A21B0" w:rsidRPr="000D0126">
        <w:rPr>
          <w:rFonts w:ascii="Times New Roman" w:eastAsia="Times New Roman" w:hAnsi="Times New Roman"/>
          <w:sz w:val="23"/>
          <w:szCs w:val="23"/>
          <w:lang w:eastAsia="ru-RU"/>
        </w:rPr>
        <w:t>Контракт</w:t>
      </w:r>
      <w:r w:rsidRPr="000D0126">
        <w:rPr>
          <w:rFonts w:ascii="Times New Roman" w:eastAsia="Times New Roman" w:hAnsi="Times New Roman"/>
          <w:sz w:val="23"/>
          <w:szCs w:val="23"/>
          <w:lang w:eastAsia="ru-RU"/>
        </w:rPr>
        <w:t xml:space="preserve"> с организацией, которая имеет лицензию с правом оказания услуг по утилизации отходов III - IV классов опасности.</w:t>
      </w:r>
    </w:p>
    <w:p w:rsidR="005D05D0" w:rsidRPr="000D0126" w:rsidRDefault="005D05D0" w:rsidP="005D05D0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3"/>
          <w:szCs w:val="23"/>
          <w:lang w:eastAsia="ru-RU"/>
        </w:rPr>
      </w:pPr>
      <w:r w:rsidRPr="000D0126">
        <w:rPr>
          <w:rFonts w:ascii="Times New Roman" w:eastAsia="Times New Roman" w:hAnsi="Times New Roman"/>
          <w:sz w:val="23"/>
          <w:szCs w:val="23"/>
          <w:lang w:eastAsia="ru-RU"/>
        </w:rPr>
        <w:t>Услуги должны оказываться в соответствии с требованиями законодательства Российской Федерации, в том числе:</w:t>
      </w:r>
    </w:p>
    <w:p w:rsidR="005D05D0" w:rsidRPr="000D0126" w:rsidRDefault="005D05D0" w:rsidP="005D0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D0126">
        <w:rPr>
          <w:rFonts w:ascii="Times New Roman" w:eastAsia="Times New Roman" w:hAnsi="Times New Roman"/>
          <w:sz w:val="23"/>
          <w:szCs w:val="23"/>
          <w:lang w:eastAsia="ru-RU"/>
        </w:rPr>
        <w:t>- Федерального закона от 04.05.2011 № 99-ФЗ «О лицензировании отдельных видов деятельности»;</w:t>
      </w:r>
    </w:p>
    <w:p w:rsidR="005D05D0" w:rsidRPr="000D0126" w:rsidRDefault="005D05D0" w:rsidP="005D0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D0126">
        <w:rPr>
          <w:rFonts w:ascii="Times New Roman" w:eastAsia="Times New Roman" w:hAnsi="Times New Roman"/>
          <w:sz w:val="23"/>
          <w:szCs w:val="23"/>
          <w:lang w:eastAsia="ru-RU"/>
        </w:rPr>
        <w:t>- Федерального закона от 24.06.1998 № 89-ФЗ «Об отходах производства и потребления»;</w:t>
      </w:r>
    </w:p>
    <w:p w:rsidR="005D05D0" w:rsidRPr="000D0126" w:rsidRDefault="005D05D0" w:rsidP="005D05D0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3"/>
          <w:szCs w:val="23"/>
          <w:lang w:eastAsia="ru-RU"/>
        </w:rPr>
      </w:pPr>
      <w:r w:rsidRPr="000D0126">
        <w:rPr>
          <w:rFonts w:ascii="Times New Roman" w:eastAsia="Times New Roman" w:hAnsi="Times New Roman"/>
          <w:sz w:val="23"/>
          <w:szCs w:val="23"/>
          <w:lang w:eastAsia="ru-RU"/>
        </w:rPr>
        <w:t>- Федерального закона от 30.03.1999 № 52-ФЗ «О санитарно-эпидемиологическом благополучии населения»;</w:t>
      </w:r>
    </w:p>
    <w:p w:rsidR="005D05D0" w:rsidRPr="000D0126" w:rsidRDefault="005D05D0" w:rsidP="005D05D0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3"/>
          <w:szCs w:val="23"/>
          <w:lang w:eastAsia="ru-RU"/>
        </w:rPr>
      </w:pPr>
      <w:r w:rsidRPr="000D0126">
        <w:rPr>
          <w:rFonts w:ascii="Times New Roman" w:eastAsia="Times New Roman" w:hAnsi="Times New Roman"/>
          <w:sz w:val="23"/>
          <w:szCs w:val="23"/>
          <w:lang w:eastAsia="ru-RU"/>
        </w:rPr>
        <w:t>- Федерального закона от 10.01.2002 № 7-ФЗ «Об охране окружающей среды»;</w:t>
      </w:r>
    </w:p>
    <w:p w:rsidR="005D05D0" w:rsidRPr="000D0126" w:rsidRDefault="005D05D0" w:rsidP="005D05D0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3"/>
          <w:szCs w:val="23"/>
          <w:lang w:eastAsia="ru-RU"/>
        </w:rPr>
      </w:pPr>
      <w:r w:rsidRPr="000D0126">
        <w:rPr>
          <w:rFonts w:ascii="Times New Roman" w:eastAsia="Times New Roman" w:hAnsi="Times New Roman"/>
          <w:sz w:val="23"/>
          <w:szCs w:val="23"/>
          <w:lang w:eastAsia="ru-RU"/>
        </w:rPr>
        <w:t>- постановления Правительства РФ от 26.12.2020 № 2290 «О лицензировании деятельности по сбору, транспортированию, обработке, утилизации, обезвреживанию, размещению отходов I - IV классов опасности».</w:t>
      </w:r>
    </w:p>
    <w:p w:rsidR="005D05D0" w:rsidRPr="006C22D2" w:rsidRDefault="005D05D0" w:rsidP="005D05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D0126">
        <w:rPr>
          <w:rFonts w:ascii="Times New Roman" w:eastAsia="Times New Roman" w:hAnsi="Times New Roman"/>
          <w:sz w:val="23"/>
          <w:szCs w:val="23"/>
          <w:lang w:eastAsia="ru-RU"/>
        </w:rPr>
        <w:t>В ходе оказания услуг дол</w:t>
      </w:r>
      <w:r w:rsidRPr="006C22D2">
        <w:rPr>
          <w:rFonts w:ascii="Times New Roman" w:eastAsia="Times New Roman" w:hAnsi="Times New Roman"/>
          <w:sz w:val="23"/>
          <w:szCs w:val="23"/>
          <w:lang w:eastAsia="ru-RU"/>
        </w:rPr>
        <w:t>жны быть предприняты необходимые меры, обеспечивающие их безопасность (соблюдение требований по технике безопасности, охране труда и пожарной безопасности, действующих стандартов, санитарных правил и норм). Услуги должны быть оказаны с соблюдением экологических требований и других норм, действующих на территории Российской Федерации.</w:t>
      </w:r>
    </w:p>
    <w:p w:rsidR="005D05D0" w:rsidRPr="006C22D2" w:rsidRDefault="005D05D0" w:rsidP="005D0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6C22D2">
        <w:rPr>
          <w:rFonts w:ascii="Times New Roman" w:eastAsia="Times New Roman" w:hAnsi="Times New Roman"/>
          <w:sz w:val="23"/>
          <w:szCs w:val="23"/>
          <w:lang w:eastAsia="ru-RU"/>
        </w:rPr>
        <w:t>Право собственности на принятые отходы и риск их случайной утраты переходит от Заказчика к Исполнителю в момент подписания Исполнителем Акта приема-передачи.</w:t>
      </w:r>
      <w:r w:rsidRPr="006C22D2">
        <w:rPr>
          <w:rFonts w:ascii="Times New Roman" w:eastAsia="Times New Roman" w:hAnsi="Times New Roman"/>
          <w:kern w:val="1"/>
          <w:sz w:val="23"/>
          <w:szCs w:val="23"/>
          <w:lang w:eastAsia="ru-RU"/>
        </w:rPr>
        <w:t xml:space="preserve"> </w:t>
      </w:r>
    </w:p>
    <w:p w:rsidR="005D05D0" w:rsidRPr="006C22D2" w:rsidRDefault="005D05D0" w:rsidP="005D0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6C22D2">
        <w:rPr>
          <w:rFonts w:ascii="Times New Roman" w:eastAsia="Times New Roman" w:hAnsi="Times New Roman"/>
          <w:sz w:val="23"/>
          <w:szCs w:val="23"/>
          <w:lang w:eastAsia="ru-RU"/>
        </w:rPr>
        <w:t>По результатам оказанных услуг Исполнитель передает Заказчику Акт утилизации отходов.</w:t>
      </w:r>
    </w:p>
    <w:p w:rsidR="005D05D0" w:rsidRPr="006C22D2" w:rsidRDefault="005D05D0" w:rsidP="005D0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6C22D2">
        <w:rPr>
          <w:rFonts w:ascii="Times New Roman" w:eastAsia="Times New Roman" w:hAnsi="Times New Roman"/>
          <w:b/>
          <w:sz w:val="23"/>
          <w:szCs w:val="23"/>
          <w:lang w:eastAsia="ru-RU"/>
        </w:rPr>
        <w:t>Требования к техническим характеристикам услуг.</w:t>
      </w:r>
    </w:p>
    <w:p w:rsidR="005D05D0" w:rsidRPr="006C22D2" w:rsidRDefault="005D05D0" w:rsidP="005D0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6C22D2">
        <w:rPr>
          <w:rFonts w:ascii="Times New Roman" w:eastAsia="Times New Roman" w:hAnsi="Times New Roman"/>
          <w:sz w:val="23"/>
          <w:szCs w:val="23"/>
          <w:lang w:eastAsia="ru-RU"/>
        </w:rPr>
        <w:t>Погрузка отходов мебели</w:t>
      </w:r>
      <w:r w:rsidRPr="006C22D2">
        <w:rPr>
          <w:rFonts w:ascii="Times New Roman" w:eastAsia="Times New Roman" w:hAnsi="Times New Roman"/>
          <w:noProof/>
          <w:sz w:val="23"/>
          <w:szCs w:val="23"/>
          <w:lang w:eastAsia="ru-RU"/>
        </w:rPr>
        <w:t xml:space="preserve"> из разнородных материалов</w:t>
      </w:r>
      <w:r w:rsidRPr="006C22D2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Pr="006C22D2">
        <w:rPr>
          <w:rFonts w:ascii="Times New Roman" w:eastAsia="Andale Sans UI" w:hAnsi="Times New Roman"/>
          <w:sz w:val="23"/>
          <w:szCs w:val="23"/>
          <w:shd w:val="clear" w:color="auto" w:fill="FFFFFF"/>
          <w:lang w:eastAsia="ru-RU"/>
        </w:rPr>
        <w:t xml:space="preserve">указанных в перечне (Таблица №1), осуществляется </w:t>
      </w:r>
      <w:r w:rsidRPr="006C22D2">
        <w:rPr>
          <w:rFonts w:ascii="Times New Roman" w:eastAsia="Times New Roman" w:hAnsi="Times New Roman"/>
          <w:sz w:val="23"/>
          <w:szCs w:val="23"/>
          <w:lang w:eastAsia="ru-RU"/>
        </w:rPr>
        <w:t xml:space="preserve">работниками Исполнителя на транспорт Исполнителя в соответствии с требованием безопасности. Исполнитель собственными силами производит вывоз отходов </w:t>
      </w:r>
      <w:r w:rsidRPr="006C22D2">
        <w:rPr>
          <w:rFonts w:ascii="Times New Roman" w:eastAsia="Andale Sans UI" w:hAnsi="Times New Roman"/>
          <w:sz w:val="23"/>
          <w:szCs w:val="23"/>
          <w:shd w:val="clear" w:color="auto" w:fill="FFFFFF"/>
          <w:lang w:eastAsia="ru-RU"/>
        </w:rPr>
        <w:t xml:space="preserve"> с адреса местонахождения Заказчика в соответствии с требованиями безопасности.</w:t>
      </w:r>
    </w:p>
    <w:p w:rsidR="005D05D0" w:rsidRPr="00101FED" w:rsidRDefault="005D05D0" w:rsidP="005D05D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6C22D2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Требования </w:t>
      </w:r>
      <w:r w:rsidRPr="00101FED">
        <w:rPr>
          <w:rFonts w:ascii="Times New Roman" w:eastAsia="Times New Roman" w:hAnsi="Times New Roman"/>
          <w:b/>
          <w:sz w:val="23"/>
          <w:szCs w:val="23"/>
          <w:lang w:eastAsia="ru-RU"/>
        </w:rPr>
        <w:t>к оказанию услуг.</w:t>
      </w:r>
    </w:p>
    <w:p w:rsidR="005D05D0" w:rsidRPr="00101FED" w:rsidRDefault="005D05D0" w:rsidP="005D0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01FED">
        <w:rPr>
          <w:rFonts w:ascii="Times New Roman" w:eastAsia="Times New Roman" w:hAnsi="Times New Roman"/>
          <w:sz w:val="23"/>
          <w:szCs w:val="23"/>
          <w:lang w:eastAsia="ru-RU"/>
        </w:rPr>
        <w:t>Погрузка отходов указанных в перечне (Таблица №1), осуществляется работниками Исполнителя на транспорт Исполнителя в соответствии с требованием безопасности. Исполнитель собственными силами производит вывоз отходов мебели из разнородных материалов с адреса местонахождения Заказчика в соответствии с требованиями безопасности.</w:t>
      </w:r>
    </w:p>
    <w:p w:rsidR="005D05D0" w:rsidRPr="00101FED" w:rsidRDefault="005D05D0" w:rsidP="005D0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01FED">
        <w:rPr>
          <w:rFonts w:ascii="Times New Roman" w:eastAsia="Times New Roman" w:hAnsi="Times New Roman"/>
          <w:sz w:val="23"/>
          <w:szCs w:val="23"/>
          <w:lang w:eastAsia="ru-RU"/>
        </w:rPr>
        <w:t xml:space="preserve">В случае выявления Заказчиком недостатков в оказываемых услугах, связанных с их несоответствием условиям заключенного Контракта, а также требованиям настоящего Технического </w:t>
      </w:r>
      <w:r w:rsidRPr="00101FED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задания, Исполнитель устраняет выявленные недостатки за счет собственных средств в установленные Заказчиком сроки.</w:t>
      </w:r>
    </w:p>
    <w:p w:rsidR="005D05D0" w:rsidRPr="006C22D2" w:rsidRDefault="005D05D0" w:rsidP="005D05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890B2E" w:rsidRDefault="00890B2E" w:rsidP="00890B2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890B2E" w:rsidRDefault="00890B2E" w:rsidP="00890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Директор                                                                                </w:t>
      </w:r>
    </w:p>
    <w:p w:rsidR="00890B2E" w:rsidRDefault="00890B2E" w:rsidP="00890B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B2E" w:rsidRDefault="00890B2E" w:rsidP="00890B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________________/К.Н. Гоженко/                                          _______________/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890B2E" w:rsidRDefault="00890B2E" w:rsidP="00890B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D0" w:rsidRPr="002B77F7" w:rsidRDefault="005D05D0" w:rsidP="005D05D0">
      <w:pPr>
        <w:suppressAutoHyphens/>
        <w:spacing w:after="0" w:line="240" w:lineRule="auto"/>
        <w:ind w:right="1132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5D05D0" w:rsidRPr="008273EC" w:rsidRDefault="005D05D0" w:rsidP="005D05D0">
      <w:pPr>
        <w:pageBreakBefore/>
        <w:tabs>
          <w:tab w:val="left" w:pos="851"/>
        </w:tabs>
        <w:suppressAutoHyphens/>
        <w:spacing w:before="120"/>
        <w:ind w:left="720"/>
        <w:jc w:val="right"/>
        <w:rPr>
          <w:lang w:eastAsia="zh-CN"/>
        </w:rPr>
      </w:pPr>
      <w:r w:rsidRPr="008273EC">
        <w:rPr>
          <w:lang w:eastAsia="zh-CN"/>
        </w:rPr>
        <w:lastRenderedPageBreak/>
        <w:t>Приложение №</w:t>
      </w:r>
      <w:r>
        <w:rPr>
          <w:lang w:eastAsia="zh-CN"/>
        </w:rPr>
        <w:t xml:space="preserve">2 </w:t>
      </w:r>
    </w:p>
    <w:p w:rsidR="005D05D0" w:rsidRPr="008273EC" w:rsidRDefault="005D05D0" w:rsidP="005D05D0">
      <w:pPr>
        <w:keepNext/>
        <w:suppressAutoHyphens/>
        <w:spacing w:before="120" w:after="120"/>
        <w:ind w:left="709"/>
        <w:jc w:val="center"/>
        <w:rPr>
          <w:bCs/>
          <w:caps/>
          <w:lang w:eastAsia="zh-CN"/>
        </w:rPr>
      </w:pPr>
    </w:p>
    <w:p w:rsidR="005D05D0" w:rsidRPr="008273EC" w:rsidRDefault="005D05D0" w:rsidP="005D05D0">
      <w:pPr>
        <w:suppressAutoHyphens/>
        <w:jc w:val="center"/>
        <w:rPr>
          <w:b/>
        </w:rPr>
      </w:pPr>
      <w:r w:rsidRPr="008273EC">
        <w:rPr>
          <w:b/>
        </w:rPr>
        <w:t>АКТ № ____ /____</w:t>
      </w:r>
    </w:p>
    <w:p w:rsidR="005D05D0" w:rsidRDefault="005D05D0" w:rsidP="005D05D0">
      <w:pPr>
        <w:suppressAutoHyphens/>
        <w:spacing w:line="360" w:lineRule="auto"/>
        <w:jc w:val="center"/>
        <w:rPr>
          <w:b/>
          <w:lang w:eastAsia="zh-CN"/>
        </w:rPr>
      </w:pPr>
      <w:r w:rsidRPr="00E769AE">
        <w:t>по транспортировке и утилизации списанного имущества</w:t>
      </w:r>
      <w:r w:rsidRPr="008273EC">
        <w:rPr>
          <w:b/>
          <w:lang w:eastAsia="zh-CN"/>
        </w:rPr>
        <w:t xml:space="preserve"> </w:t>
      </w:r>
    </w:p>
    <w:p w:rsidR="005D05D0" w:rsidRPr="008273EC" w:rsidRDefault="005D05D0" w:rsidP="005D05D0">
      <w:pPr>
        <w:suppressAutoHyphens/>
        <w:spacing w:line="360" w:lineRule="auto"/>
        <w:jc w:val="center"/>
        <w:rPr>
          <w:b/>
        </w:rPr>
      </w:pPr>
      <w:r w:rsidRPr="008273EC">
        <w:rPr>
          <w:b/>
          <w:lang w:eastAsia="zh-CN"/>
        </w:rPr>
        <w:t xml:space="preserve">по контракту № _____ от </w:t>
      </w:r>
      <w:r w:rsidRPr="008273EC">
        <w:rPr>
          <w:b/>
        </w:rPr>
        <w:t>«__»___________2026 г.</w:t>
      </w:r>
    </w:p>
    <w:p w:rsidR="005D05D0" w:rsidRPr="008273EC" w:rsidRDefault="005D05D0" w:rsidP="005D05D0">
      <w:pPr>
        <w:suppressAutoHyphens/>
        <w:ind w:left="360" w:hanging="180"/>
      </w:pPr>
      <w:r>
        <w:t xml:space="preserve">г. Кисловодск                  </w:t>
      </w:r>
      <w:r w:rsidRPr="008273EC">
        <w:t xml:space="preserve">                                                                 «____»________________2026 </w:t>
      </w:r>
    </w:p>
    <w:p w:rsidR="005D05D0" w:rsidRPr="005136DF" w:rsidRDefault="005D05D0" w:rsidP="005D05D0">
      <w:pPr>
        <w:suppressAutoHyphens/>
        <w:jc w:val="both"/>
      </w:pPr>
      <w:r w:rsidRPr="005136DF">
        <w:t>Мы, нижеподписавшиеся,</w:t>
      </w:r>
      <w:r w:rsidRPr="005136DF">
        <w:rPr>
          <w:rFonts w:eastAsia="Calibri"/>
        </w:rPr>
        <w:t xml:space="preserve"> Государственное казенное у</w:t>
      </w:r>
      <w:r>
        <w:rPr>
          <w:rFonts w:eastAsia="Calibri"/>
        </w:rPr>
        <w:t xml:space="preserve">чреждение Краснодарского края </w:t>
      </w:r>
      <w:r w:rsidRPr="005136DF">
        <w:rPr>
          <w:rFonts w:eastAsia="Calibri"/>
        </w:rPr>
        <w:t>управление социальной защиты населения  в Западном внутригородском округе города Краснодара</w:t>
      </w:r>
      <w:r w:rsidRPr="005136DF">
        <w:t xml:space="preserve"> (Заказчик):</w:t>
      </w:r>
    </w:p>
    <w:p w:rsidR="005D05D0" w:rsidRPr="008273EC" w:rsidRDefault="005D05D0" w:rsidP="005D05D0">
      <w:pPr>
        <w:suppressAutoHyphens/>
        <w:ind w:left="360" w:hanging="360"/>
      </w:pPr>
      <w:r w:rsidRPr="008273EC">
        <w:t>__________________________________________________________________________________</w:t>
      </w:r>
    </w:p>
    <w:p w:rsidR="005D05D0" w:rsidRPr="008273EC" w:rsidRDefault="005D05D0" w:rsidP="005D05D0">
      <w:pPr>
        <w:suppressAutoHyphens/>
        <w:jc w:val="center"/>
        <w:rPr>
          <w:vertAlign w:val="superscript"/>
        </w:rPr>
      </w:pPr>
      <w:r w:rsidRPr="008273EC">
        <w:rPr>
          <w:vertAlign w:val="superscript"/>
        </w:rPr>
        <w:t>(должность, Ф.И.О.)</w:t>
      </w:r>
    </w:p>
    <w:p w:rsidR="005D05D0" w:rsidRPr="008273EC" w:rsidRDefault="005D05D0" w:rsidP="005D05D0">
      <w:pPr>
        <w:suppressAutoHyphens/>
      </w:pPr>
      <w:r w:rsidRPr="008273EC">
        <w:t>и представитель организации (Исполнитель)</w:t>
      </w:r>
    </w:p>
    <w:p w:rsidR="005D05D0" w:rsidRPr="008273EC" w:rsidRDefault="005D05D0" w:rsidP="005D05D0">
      <w:pPr>
        <w:suppressAutoHyphens/>
      </w:pPr>
      <w:r w:rsidRPr="008273EC">
        <w:t>__________________________________________________________________________________</w:t>
      </w:r>
    </w:p>
    <w:p w:rsidR="005D05D0" w:rsidRPr="008273EC" w:rsidRDefault="005D05D0" w:rsidP="005D05D0">
      <w:pPr>
        <w:suppressAutoHyphens/>
        <w:jc w:val="center"/>
        <w:rPr>
          <w:vertAlign w:val="superscript"/>
        </w:rPr>
      </w:pPr>
      <w:r w:rsidRPr="008273EC">
        <w:rPr>
          <w:vertAlign w:val="superscript"/>
        </w:rPr>
        <w:t>(должность, Ф.И.О.)</w:t>
      </w:r>
    </w:p>
    <w:p w:rsidR="005D05D0" w:rsidRPr="008273EC" w:rsidRDefault="005D05D0" w:rsidP="005D05D0">
      <w:pPr>
        <w:suppressAutoHyphens/>
        <w:jc w:val="both"/>
      </w:pPr>
      <w:r w:rsidRPr="008273EC">
        <w:t xml:space="preserve">настоящим Актом подтверждаем, что Заказчик передал, а Исполнитель принял </w:t>
      </w:r>
      <w:r>
        <w:t xml:space="preserve">списанное </w:t>
      </w:r>
      <w:r w:rsidRPr="00E769AE">
        <w:t>имуществ</w:t>
      </w:r>
      <w:r>
        <w:t>о</w:t>
      </w:r>
      <w:r w:rsidRPr="008273EC">
        <w:t>.</w:t>
      </w:r>
    </w:p>
    <w:tbl>
      <w:tblPr>
        <w:tblW w:w="43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5232"/>
        <w:gridCol w:w="1456"/>
        <w:gridCol w:w="1590"/>
      </w:tblGrid>
      <w:tr w:rsidR="005D05D0" w:rsidRPr="008273EC" w:rsidTr="00B5055F">
        <w:trPr>
          <w:trHeight w:val="488"/>
          <w:jc w:val="center"/>
        </w:trPr>
        <w:tc>
          <w:tcPr>
            <w:tcW w:w="383" w:type="pct"/>
            <w:vAlign w:val="center"/>
          </w:tcPr>
          <w:p w:rsidR="005D05D0" w:rsidRPr="008273EC" w:rsidRDefault="005D05D0" w:rsidP="00B5055F">
            <w:pPr>
              <w:suppressAutoHyphens/>
              <w:jc w:val="center"/>
            </w:pPr>
            <w:r w:rsidRPr="008273EC">
              <w:t>№№</w:t>
            </w:r>
          </w:p>
          <w:p w:rsidR="005D05D0" w:rsidRPr="008273EC" w:rsidRDefault="005D05D0" w:rsidP="00B5055F">
            <w:pPr>
              <w:suppressAutoHyphens/>
              <w:jc w:val="center"/>
            </w:pPr>
            <w:r w:rsidRPr="008273EC">
              <w:t>п/п</w:t>
            </w:r>
          </w:p>
        </w:tc>
        <w:tc>
          <w:tcPr>
            <w:tcW w:w="2917" w:type="pct"/>
            <w:vAlign w:val="center"/>
          </w:tcPr>
          <w:p w:rsidR="005D05D0" w:rsidRPr="001015BC" w:rsidRDefault="005D05D0" w:rsidP="00B5055F">
            <w:pPr>
              <w:jc w:val="center"/>
              <w:rPr>
                <w:b/>
              </w:rPr>
            </w:pPr>
            <w:r w:rsidRPr="006C566A">
              <w:rPr>
                <w:b/>
              </w:rPr>
              <w:t>Перечень  имущества Заказчика, подлежащих утилизации</w:t>
            </w:r>
          </w:p>
          <w:p w:rsidR="005D05D0" w:rsidRPr="008273EC" w:rsidRDefault="005D05D0" w:rsidP="00B5055F">
            <w:pPr>
              <w:suppressAutoHyphens/>
              <w:jc w:val="center"/>
            </w:pPr>
          </w:p>
        </w:tc>
        <w:tc>
          <w:tcPr>
            <w:tcW w:w="812" w:type="pct"/>
            <w:vAlign w:val="center"/>
          </w:tcPr>
          <w:p w:rsidR="005D05D0" w:rsidRPr="008273EC" w:rsidRDefault="005D05D0" w:rsidP="00B5055F">
            <w:pPr>
              <w:suppressAutoHyphens/>
              <w:jc w:val="center"/>
            </w:pPr>
            <w:r w:rsidRPr="008273EC">
              <w:t>Ед. изм.</w:t>
            </w:r>
          </w:p>
        </w:tc>
        <w:tc>
          <w:tcPr>
            <w:tcW w:w="887" w:type="pct"/>
            <w:vAlign w:val="center"/>
          </w:tcPr>
          <w:p w:rsidR="005D05D0" w:rsidRPr="008273EC" w:rsidRDefault="005D05D0" w:rsidP="00B5055F">
            <w:pPr>
              <w:suppressAutoHyphens/>
              <w:jc w:val="center"/>
            </w:pPr>
            <w:r w:rsidRPr="008273EC">
              <w:t>Объем</w:t>
            </w:r>
          </w:p>
        </w:tc>
      </w:tr>
      <w:tr w:rsidR="005D05D0" w:rsidRPr="008273EC" w:rsidTr="00B5055F">
        <w:trPr>
          <w:trHeight w:val="370"/>
          <w:jc w:val="center"/>
        </w:trPr>
        <w:tc>
          <w:tcPr>
            <w:tcW w:w="383" w:type="pct"/>
            <w:vAlign w:val="center"/>
          </w:tcPr>
          <w:p w:rsidR="005D05D0" w:rsidRPr="008273EC" w:rsidRDefault="005D05D0" w:rsidP="00B5055F">
            <w:pPr>
              <w:suppressAutoHyphens/>
              <w:jc w:val="center"/>
            </w:pPr>
            <w:r w:rsidRPr="008273EC">
              <w:t>1</w:t>
            </w:r>
          </w:p>
        </w:tc>
        <w:tc>
          <w:tcPr>
            <w:tcW w:w="2917" w:type="pct"/>
            <w:vAlign w:val="center"/>
          </w:tcPr>
          <w:p w:rsidR="005D05D0" w:rsidRPr="008273EC" w:rsidRDefault="005D05D0" w:rsidP="00B5055F">
            <w:pPr>
              <w:suppressAutoHyphens/>
              <w:jc w:val="center"/>
            </w:pPr>
          </w:p>
        </w:tc>
        <w:tc>
          <w:tcPr>
            <w:tcW w:w="812" w:type="pct"/>
            <w:vAlign w:val="center"/>
          </w:tcPr>
          <w:p w:rsidR="005D05D0" w:rsidRPr="008273EC" w:rsidRDefault="005D05D0" w:rsidP="00B5055F">
            <w:pPr>
              <w:suppressAutoHyphens/>
              <w:jc w:val="center"/>
            </w:pPr>
            <w:r>
              <w:t>шт</w:t>
            </w:r>
            <w:r w:rsidRPr="008273EC">
              <w:t>.</w:t>
            </w:r>
          </w:p>
        </w:tc>
        <w:tc>
          <w:tcPr>
            <w:tcW w:w="887" w:type="pct"/>
            <w:vAlign w:val="center"/>
          </w:tcPr>
          <w:p w:rsidR="005D05D0" w:rsidRPr="008273EC" w:rsidRDefault="005D05D0" w:rsidP="00B5055F">
            <w:pPr>
              <w:suppressAutoHyphens/>
              <w:jc w:val="center"/>
            </w:pPr>
          </w:p>
        </w:tc>
      </w:tr>
      <w:tr w:rsidR="005D05D0" w:rsidRPr="008273EC" w:rsidTr="00B5055F">
        <w:trPr>
          <w:trHeight w:val="370"/>
          <w:jc w:val="center"/>
        </w:trPr>
        <w:tc>
          <w:tcPr>
            <w:tcW w:w="383" w:type="pct"/>
            <w:vAlign w:val="center"/>
          </w:tcPr>
          <w:p w:rsidR="005D05D0" w:rsidRPr="008273EC" w:rsidRDefault="005D05D0" w:rsidP="00B5055F">
            <w:pPr>
              <w:suppressAutoHyphens/>
              <w:jc w:val="center"/>
            </w:pPr>
          </w:p>
        </w:tc>
        <w:tc>
          <w:tcPr>
            <w:tcW w:w="2917" w:type="pct"/>
            <w:vAlign w:val="center"/>
          </w:tcPr>
          <w:p w:rsidR="005D05D0" w:rsidRPr="008273EC" w:rsidRDefault="005D05D0" w:rsidP="00B5055F">
            <w:pPr>
              <w:suppressAutoHyphens/>
              <w:jc w:val="center"/>
            </w:pPr>
          </w:p>
        </w:tc>
        <w:tc>
          <w:tcPr>
            <w:tcW w:w="812" w:type="pct"/>
            <w:vAlign w:val="center"/>
          </w:tcPr>
          <w:p w:rsidR="005D05D0" w:rsidRPr="008273EC" w:rsidRDefault="005D05D0" w:rsidP="00B5055F">
            <w:pPr>
              <w:suppressAutoHyphens/>
              <w:jc w:val="center"/>
            </w:pPr>
          </w:p>
        </w:tc>
        <w:tc>
          <w:tcPr>
            <w:tcW w:w="887" w:type="pct"/>
            <w:vAlign w:val="center"/>
          </w:tcPr>
          <w:p w:rsidR="005D05D0" w:rsidRPr="008273EC" w:rsidRDefault="005D05D0" w:rsidP="00B5055F">
            <w:pPr>
              <w:suppressAutoHyphens/>
              <w:jc w:val="center"/>
            </w:pPr>
          </w:p>
        </w:tc>
      </w:tr>
    </w:tbl>
    <w:p w:rsidR="005D05D0" w:rsidRPr="008273EC" w:rsidRDefault="005D05D0" w:rsidP="005D05D0">
      <w:pPr>
        <w:suppressAutoHyphens/>
        <w:jc w:val="both"/>
      </w:pPr>
    </w:p>
    <w:p w:rsidR="005D05D0" w:rsidRPr="008273EC" w:rsidRDefault="005D05D0" w:rsidP="005D05D0">
      <w:pPr>
        <w:suppressAutoHyphens/>
        <w:jc w:val="both"/>
      </w:pPr>
    </w:p>
    <w:p w:rsidR="005D05D0" w:rsidRDefault="005D05D0" w:rsidP="005D0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D0" w:rsidRDefault="005D05D0" w:rsidP="005D0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D0" w:rsidRDefault="005D05D0" w:rsidP="005D0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D0" w:rsidRDefault="005D05D0" w:rsidP="005D0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D0" w:rsidRDefault="005D05D0" w:rsidP="005D0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D0" w:rsidRDefault="005D05D0" w:rsidP="005D0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D0" w:rsidRDefault="005D05D0" w:rsidP="005D0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D0" w:rsidRDefault="005D05D0" w:rsidP="005D0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D0" w:rsidRDefault="005D05D0" w:rsidP="005D0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D0" w:rsidRDefault="005D05D0" w:rsidP="005D0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D0" w:rsidRDefault="005D05D0" w:rsidP="005D0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5D0" w:rsidRDefault="005D05D0" w:rsidP="005D0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A225F" w:rsidRDefault="005A225F" w:rsidP="005A225F"/>
    <w:p w:rsidR="005A225F" w:rsidRDefault="005A225F" w:rsidP="005A225F"/>
    <w:p w:rsidR="00DC589C" w:rsidRDefault="00DC589C"/>
    <w:sectPr w:rsidR="00DC589C" w:rsidSect="0039419F">
      <w:pgSz w:w="11906" w:h="16838"/>
      <w:pgMar w:top="709" w:right="42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880" w:rsidRDefault="00BC5880" w:rsidP="00E70E46">
      <w:pPr>
        <w:spacing w:after="0" w:line="240" w:lineRule="auto"/>
      </w:pPr>
      <w:r>
        <w:separator/>
      </w:r>
    </w:p>
  </w:endnote>
  <w:endnote w:type="continuationSeparator" w:id="0">
    <w:p w:rsidR="00BC5880" w:rsidRDefault="00BC5880" w:rsidP="00E7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880" w:rsidRDefault="00BC5880" w:rsidP="00E70E46">
      <w:pPr>
        <w:spacing w:after="0" w:line="240" w:lineRule="auto"/>
      </w:pPr>
      <w:r>
        <w:separator/>
      </w:r>
    </w:p>
  </w:footnote>
  <w:footnote w:type="continuationSeparator" w:id="0">
    <w:p w:rsidR="00BC5880" w:rsidRDefault="00BC5880" w:rsidP="00E70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0B43598"/>
    <w:multiLevelType w:val="multilevel"/>
    <w:tmpl w:val="2292903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2" w15:restartNumberingAfterBreak="0">
    <w:nsid w:val="08A2602F"/>
    <w:multiLevelType w:val="hybridMultilevel"/>
    <w:tmpl w:val="8A681DDA"/>
    <w:lvl w:ilvl="0" w:tplc="65246ED6">
      <w:start w:val="10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5A1800"/>
    <w:multiLevelType w:val="multilevel"/>
    <w:tmpl w:val="D644A498"/>
    <w:lvl w:ilvl="0">
      <w:start w:val="3"/>
      <w:numFmt w:val="decimal"/>
      <w:suff w:val="space"/>
      <w:lvlText w:val="%1."/>
      <w:lvlJc w:val="left"/>
      <w:pPr>
        <w:ind w:left="495" w:hanging="495"/>
      </w:pPr>
      <w:rPr>
        <w:rFonts w:cs="Times New Roman" w:hint="default"/>
        <w:sz w:val="28"/>
      </w:rPr>
    </w:lvl>
    <w:lvl w:ilvl="1">
      <w:start w:val="1"/>
      <w:numFmt w:val="decimal"/>
      <w:suff w:val="space"/>
      <w:lvlText w:val="5.%2."/>
      <w:lvlJc w:val="left"/>
      <w:pPr>
        <w:ind w:left="1855" w:hanging="720"/>
      </w:pPr>
      <w:rPr>
        <w:rFonts w:cs="Times New Roman" w:hint="default"/>
        <w:b w:val="0"/>
        <w:i w:val="0"/>
        <w:strike w:val="0"/>
        <w:sz w:val="28"/>
      </w:rPr>
    </w:lvl>
    <w:lvl w:ilvl="2">
      <w:start w:val="1"/>
      <w:numFmt w:val="decimal"/>
      <w:suff w:val="space"/>
      <w:lvlText w:val="5.%2.%3."/>
      <w:lvlJc w:val="left"/>
      <w:pPr>
        <w:ind w:left="5964" w:hanging="720"/>
      </w:pPr>
      <w:rPr>
        <w:rFonts w:cs="Times New Roman"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sz w:val="28"/>
      </w:rPr>
    </w:lvl>
  </w:abstractNum>
  <w:abstractNum w:abstractNumId="4" w15:restartNumberingAfterBreak="0">
    <w:nsid w:val="0F8D3F01"/>
    <w:multiLevelType w:val="multilevel"/>
    <w:tmpl w:val="7B3C4DF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5" w15:restartNumberingAfterBreak="0">
    <w:nsid w:val="17B07975"/>
    <w:multiLevelType w:val="multilevel"/>
    <w:tmpl w:val="8E840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32F064A1"/>
    <w:multiLevelType w:val="multilevel"/>
    <w:tmpl w:val="59DCA728"/>
    <w:lvl w:ilvl="0">
      <w:start w:val="1"/>
      <w:numFmt w:val="decimal"/>
      <w:lvlText w:val="%1."/>
      <w:lvlJc w:val="left"/>
      <w:pPr>
        <w:tabs>
          <w:tab w:val="num" w:pos="4706"/>
        </w:tabs>
        <w:ind w:left="4706" w:hanging="1020"/>
      </w:pPr>
    </w:lvl>
    <w:lvl w:ilvl="1">
      <w:start w:val="1"/>
      <w:numFmt w:val="decimal"/>
      <w:lvlText w:val="%1.%2."/>
      <w:lvlJc w:val="left"/>
      <w:pPr>
        <w:tabs>
          <w:tab w:val="num" w:pos="1451"/>
        </w:tabs>
        <w:ind w:left="30" w:firstLine="68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840"/>
        </w:tabs>
        <w:ind w:left="5840" w:hanging="1020"/>
      </w:pPr>
    </w:lvl>
    <w:lvl w:ilvl="3">
      <w:start w:val="1"/>
      <w:numFmt w:val="decimal"/>
      <w:lvlText w:val="%1.%2.%3.%4."/>
      <w:lvlJc w:val="left"/>
      <w:pPr>
        <w:tabs>
          <w:tab w:val="num" w:pos="2721"/>
        </w:tabs>
        <w:ind w:left="2721" w:hanging="10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7" w15:restartNumberingAfterBreak="0">
    <w:nsid w:val="3B2A7263"/>
    <w:multiLevelType w:val="multilevel"/>
    <w:tmpl w:val="2292903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8" w15:restartNumberingAfterBreak="0">
    <w:nsid w:val="53577415"/>
    <w:multiLevelType w:val="multilevel"/>
    <w:tmpl w:val="2292903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9" w15:restartNumberingAfterBreak="0">
    <w:nsid w:val="53AA7389"/>
    <w:multiLevelType w:val="hybridMultilevel"/>
    <w:tmpl w:val="4756428A"/>
    <w:lvl w:ilvl="0" w:tplc="9654945E">
      <w:start w:val="8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73002B8"/>
    <w:multiLevelType w:val="multilevel"/>
    <w:tmpl w:val="1588428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57DF4AF8"/>
    <w:multiLevelType w:val="multilevel"/>
    <w:tmpl w:val="9912CD36"/>
    <w:lvl w:ilvl="0">
      <w:start w:val="1"/>
      <w:numFmt w:val="none"/>
      <w:lvlText w:val="2."/>
      <w:lvlJc w:val="left"/>
      <w:pPr>
        <w:tabs>
          <w:tab w:val="num" w:pos="-821"/>
        </w:tabs>
        <w:ind w:left="-1615" w:firstLine="2608"/>
      </w:pPr>
    </w:lvl>
    <w:lvl w:ilvl="1">
      <w:start w:val="1"/>
      <w:numFmt w:val="decimal"/>
      <w:lvlText w:val="2.%2."/>
      <w:lvlJc w:val="left"/>
      <w:pPr>
        <w:tabs>
          <w:tab w:val="num" w:pos="568"/>
        </w:tabs>
        <w:ind w:left="-141" w:firstLine="709"/>
      </w:pPr>
      <w:rPr>
        <w:b w:val="0"/>
        <w:i w:val="0"/>
        <w:color w:val="auto"/>
      </w:rPr>
    </w:lvl>
    <w:lvl w:ilvl="2">
      <w:start w:val="2"/>
      <w:numFmt w:val="decimal"/>
      <w:lvlText w:val="2.%3"/>
      <w:lvlJc w:val="left"/>
      <w:pPr>
        <w:tabs>
          <w:tab w:val="num" w:pos="709"/>
        </w:tabs>
        <w:ind w:left="0" w:firstLine="709"/>
      </w:pPr>
    </w:lvl>
    <w:lvl w:ilvl="3">
      <w:start w:val="3"/>
      <w:numFmt w:val="decimal"/>
      <w:lvlText w:val="2.%4."/>
      <w:lvlJc w:val="left"/>
      <w:pPr>
        <w:tabs>
          <w:tab w:val="num" w:pos="709"/>
        </w:tabs>
        <w:ind w:left="0" w:firstLine="709"/>
      </w:pPr>
    </w:lvl>
    <w:lvl w:ilvl="4">
      <w:start w:val="4"/>
      <w:numFmt w:val="decimal"/>
      <w:lvlText w:val="2.%5."/>
      <w:lvlJc w:val="left"/>
      <w:pPr>
        <w:tabs>
          <w:tab w:val="num" w:pos="709"/>
        </w:tabs>
        <w:ind w:left="0" w:firstLine="709"/>
      </w:pPr>
    </w:lvl>
    <w:lvl w:ilvl="5">
      <w:start w:val="5"/>
      <w:numFmt w:val="decimal"/>
      <w:lvlText w:val="2.%6"/>
      <w:lvlJc w:val="left"/>
      <w:pPr>
        <w:tabs>
          <w:tab w:val="num" w:pos="709"/>
        </w:tabs>
        <w:ind w:left="0" w:firstLine="709"/>
      </w:pPr>
    </w:lvl>
    <w:lvl w:ilvl="6">
      <w:start w:val="6"/>
      <w:numFmt w:val="decimal"/>
      <w:lvlText w:val="2.%7"/>
      <w:lvlJc w:val="left"/>
      <w:pPr>
        <w:tabs>
          <w:tab w:val="num" w:pos="709"/>
        </w:tabs>
        <w:ind w:left="0" w:firstLine="709"/>
      </w:pPr>
    </w:lvl>
    <w:lvl w:ilvl="7">
      <w:start w:val="7"/>
      <w:numFmt w:val="decimal"/>
      <w:lvlText w:val="2.%8"/>
      <w:lvlJc w:val="left"/>
      <w:pPr>
        <w:tabs>
          <w:tab w:val="num" w:pos="709"/>
        </w:tabs>
        <w:ind w:left="0" w:firstLine="709"/>
      </w:pPr>
    </w:lvl>
    <w:lvl w:ilvl="8">
      <w:start w:val="8"/>
      <w:numFmt w:val="decimal"/>
      <w:lvlText w:val="2.%9"/>
      <w:lvlJc w:val="left"/>
      <w:pPr>
        <w:tabs>
          <w:tab w:val="num" w:pos="6336"/>
        </w:tabs>
        <w:ind w:left="6333" w:hanging="1797"/>
      </w:pPr>
    </w:lvl>
  </w:abstractNum>
  <w:abstractNum w:abstractNumId="12" w15:restartNumberingAfterBreak="0">
    <w:nsid w:val="7E654601"/>
    <w:multiLevelType w:val="hybridMultilevel"/>
    <w:tmpl w:val="391C3DB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3"/>
    </w:lvlOverride>
    <w:lvlOverride w:ilvl="4">
      <w:startOverride w:val="4"/>
    </w:lvlOverride>
    <w:lvlOverride w:ilvl="5">
      <w:startOverride w:val="5"/>
    </w:lvlOverride>
    <w:lvlOverride w:ilvl="6">
      <w:startOverride w:val="6"/>
    </w:lvlOverride>
    <w:lvlOverride w:ilvl="7">
      <w:startOverride w:val="7"/>
    </w:lvlOverride>
    <w:lvlOverride w:ilvl="8">
      <w:startOverride w:val="8"/>
    </w:lvlOverride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2"/>
  </w:num>
  <w:num w:numId="12">
    <w:abstractNumId w:val="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7C"/>
    <w:rsid w:val="00031F8A"/>
    <w:rsid w:val="00091826"/>
    <w:rsid w:val="000A57EE"/>
    <w:rsid w:val="000D0126"/>
    <w:rsid w:val="00104C05"/>
    <w:rsid w:val="00156AC8"/>
    <w:rsid w:val="001666C0"/>
    <w:rsid w:val="001F1DFD"/>
    <w:rsid w:val="00234225"/>
    <w:rsid w:val="002466D1"/>
    <w:rsid w:val="00282111"/>
    <w:rsid w:val="002A21B0"/>
    <w:rsid w:val="00313C6A"/>
    <w:rsid w:val="00342523"/>
    <w:rsid w:val="00364DB9"/>
    <w:rsid w:val="00391209"/>
    <w:rsid w:val="003E4973"/>
    <w:rsid w:val="00404296"/>
    <w:rsid w:val="004300DE"/>
    <w:rsid w:val="00486BFF"/>
    <w:rsid w:val="004E209F"/>
    <w:rsid w:val="005A225F"/>
    <w:rsid w:val="005D05D0"/>
    <w:rsid w:val="00631313"/>
    <w:rsid w:val="00651C76"/>
    <w:rsid w:val="0065597C"/>
    <w:rsid w:val="0068187D"/>
    <w:rsid w:val="006A7CAB"/>
    <w:rsid w:val="006E6391"/>
    <w:rsid w:val="00717670"/>
    <w:rsid w:val="00766731"/>
    <w:rsid w:val="007A36C7"/>
    <w:rsid w:val="00810688"/>
    <w:rsid w:val="00890B2E"/>
    <w:rsid w:val="008C3E8E"/>
    <w:rsid w:val="00923119"/>
    <w:rsid w:val="009E7D1E"/>
    <w:rsid w:val="00A05379"/>
    <w:rsid w:val="00A63A4B"/>
    <w:rsid w:val="00A9217C"/>
    <w:rsid w:val="00AC0814"/>
    <w:rsid w:val="00AD3BD8"/>
    <w:rsid w:val="00AF516D"/>
    <w:rsid w:val="00B03A58"/>
    <w:rsid w:val="00B33969"/>
    <w:rsid w:val="00B52156"/>
    <w:rsid w:val="00BC5880"/>
    <w:rsid w:val="00BE0BE0"/>
    <w:rsid w:val="00C44369"/>
    <w:rsid w:val="00C619C5"/>
    <w:rsid w:val="00C93B5E"/>
    <w:rsid w:val="00CC04FD"/>
    <w:rsid w:val="00CD667D"/>
    <w:rsid w:val="00D47588"/>
    <w:rsid w:val="00DB70FD"/>
    <w:rsid w:val="00DC589C"/>
    <w:rsid w:val="00E0601F"/>
    <w:rsid w:val="00E338A6"/>
    <w:rsid w:val="00E47DFE"/>
    <w:rsid w:val="00E62F11"/>
    <w:rsid w:val="00E70E46"/>
    <w:rsid w:val="00E8321C"/>
    <w:rsid w:val="00EB5A83"/>
    <w:rsid w:val="00F52BE6"/>
    <w:rsid w:val="00F61C01"/>
    <w:rsid w:val="00F71ECF"/>
    <w:rsid w:val="00F74C52"/>
    <w:rsid w:val="00FB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ADAD"/>
  <w15:chartTrackingRefBased/>
  <w15:docId w15:val="{33E12FDD-2957-46AE-9D0D-F66A053C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2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UL,Абзац маркированнный,Bullet 1,Use Case List Paragraph,ТЗ список,it_List1,Абзац списка литеральный,Абзац списка2,Абзац списка21,название,Маркер,ДВУХУРОВНЕВЫЙ МАРКИР,асз.Списка,Text"/>
    <w:basedOn w:val="a"/>
    <w:link w:val="a4"/>
    <w:qFormat/>
    <w:rsid w:val="005A225F"/>
    <w:pPr>
      <w:ind w:left="720"/>
      <w:contextualSpacing/>
    </w:pPr>
  </w:style>
  <w:style w:type="paragraph" w:styleId="a5">
    <w:name w:val="endnote text"/>
    <w:basedOn w:val="a"/>
    <w:link w:val="a6"/>
    <w:semiHidden/>
    <w:rsid w:val="00E70E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semiHidden/>
    <w:rsid w:val="00E70E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E70E46"/>
    <w:rPr>
      <w:rFonts w:cs="Times New Roman"/>
      <w:vertAlign w:val="superscript"/>
    </w:rPr>
  </w:style>
  <w:style w:type="character" w:customStyle="1" w:styleId="a4">
    <w:name w:val="Абзац списка Знак"/>
    <w:aliases w:val="Bullet List Знак,FooterText Знак,numbered Знак,Paragraphe de liste1 Знак,lp1 Знак,UL Знак,Абзац маркированнный Знак,Bullet 1 Знак,Use Case List Paragraph Знак,ТЗ список Знак,it_List1 Знак,Абзац списка литеральный Знак,название Знак"/>
    <w:link w:val="a3"/>
    <w:qFormat/>
    <w:locked/>
    <w:rsid w:val="00E70E46"/>
  </w:style>
  <w:style w:type="character" w:styleId="a8">
    <w:name w:val="Strong"/>
    <w:basedOn w:val="a0"/>
    <w:uiPriority w:val="22"/>
    <w:qFormat/>
    <w:rsid w:val="00E70E46"/>
    <w:rPr>
      <w:b/>
      <w:bCs/>
    </w:rPr>
  </w:style>
  <w:style w:type="paragraph" w:customStyle="1" w:styleId="Standard">
    <w:name w:val="Standard"/>
    <w:rsid w:val="00CC04FD"/>
    <w:pPr>
      <w:tabs>
        <w:tab w:val="left" w:pos="709"/>
      </w:tabs>
      <w:suppressAutoHyphens/>
      <w:spacing w:after="200" w:line="276" w:lineRule="atLeast"/>
      <w:textAlignment w:val="baseline"/>
    </w:pPr>
    <w:rPr>
      <w:rFonts w:ascii="Calibri" w:eastAsia="Arial Unicode MS" w:hAnsi="Calibri" w:cs="Times New Roman"/>
      <w:color w:val="00000A"/>
      <w:kern w:val="1"/>
      <w:lang w:eastAsia="ar-SA"/>
    </w:rPr>
  </w:style>
  <w:style w:type="paragraph" w:customStyle="1" w:styleId="ConsPlusNormal">
    <w:name w:val="ConsPlusNormal"/>
    <w:link w:val="ConsPlusNormal0"/>
    <w:qFormat/>
    <w:rsid w:val="00AF51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AF516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3845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Medcoll</dc:creator>
  <cp:keywords/>
  <dc:description/>
  <cp:lastModifiedBy>Полина</cp:lastModifiedBy>
  <cp:revision>6</cp:revision>
  <dcterms:created xsi:type="dcterms:W3CDTF">2026-06-24T07:37:00Z</dcterms:created>
  <dcterms:modified xsi:type="dcterms:W3CDTF">2026-06-26T07:25:00Z</dcterms:modified>
</cp:coreProperties>
</file>