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FFA" w:rsidRPr="004C1901" w:rsidRDefault="00634FFA" w:rsidP="00634FFA">
      <w:pPr>
        <w:jc w:val="center"/>
        <w:outlineLvl w:val="0"/>
        <w:rPr>
          <w:b/>
          <w:bCs/>
          <w:color w:val="000000"/>
          <w:kern w:val="36"/>
          <w:sz w:val="20"/>
          <w:szCs w:val="20"/>
        </w:rPr>
      </w:pPr>
      <w:r w:rsidRPr="004C1901">
        <w:rPr>
          <w:b/>
          <w:bCs/>
          <w:color w:val="000000"/>
          <w:kern w:val="36"/>
          <w:sz w:val="20"/>
          <w:szCs w:val="20"/>
        </w:rPr>
        <w:t>Объявление о закупочной сессии</w:t>
      </w:r>
    </w:p>
    <w:p w:rsidR="00634FFA" w:rsidRPr="004C1901" w:rsidRDefault="00634FFA" w:rsidP="00634FFA">
      <w:pPr>
        <w:jc w:val="center"/>
        <w:outlineLvl w:val="0"/>
        <w:rPr>
          <w:b/>
          <w:bCs/>
          <w:color w:val="000000"/>
          <w:kern w:val="36"/>
          <w:sz w:val="20"/>
          <w:szCs w:val="20"/>
        </w:rPr>
      </w:pPr>
      <w:r w:rsidRPr="004C1901">
        <w:rPr>
          <w:b/>
          <w:bCs/>
          <w:color w:val="000000"/>
          <w:kern w:val="36"/>
          <w:sz w:val="20"/>
          <w:szCs w:val="20"/>
        </w:rPr>
        <w:t>(закупка у единственного исполнителя по п.4 ч.1 ст.93 ФЗ №44-ФЗ)</w:t>
      </w:r>
    </w:p>
    <w:p w:rsidR="00634FFA" w:rsidRDefault="00634FFA" w:rsidP="00634FFA">
      <w:pPr>
        <w:widowControl w:val="0"/>
        <w:ind w:firstLine="709"/>
        <w:jc w:val="center"/>
        <w:rPr>
          <w:b/>
        </w:rPr>
      </w:pPr>
    </w:p>
    <w:p w:rsidR="00634FFA" w:rsidRDefault="00634FFA" w:rsidP="00634FFA">
      <w:pPr>
        <w:widowControl w:val="0"/>
        <w:ind w:firstLine="709"/>
        <w:jc w:val="both"/>
        <w:rPr>
          <w:b/>
          <w:sz w:val="20"/>
        </w:rPr>
      </w:pPr>
    </w:p>
    <w:p w:rsidR="00634FFA" w:rsidRPr="00C726D3" w:rsidRDefault="00634FFA" w:rsidP="00634FFA">
      <w:pPr>
        <w:widowControl w:val="0"/>
        <w:ind w:firstLine="709"/>
        <w:jc w:val="both"/>
        <w:rPr>
          <w:b/>
          <w:sz w:val="20"/>
          <w:szCs w:val="20"/>
        </w:rPr>
      </w:pPr>
      <w:r w:rsidRPr="00C726D3">
        <w:rPr>
          <w:b/>
          <w:sz w:val="20"/>
          <w:szCs w:val="20"/>
        </w:rPr>
        <w:t>1. Сведения о государственном заказчике</w:t>
      </w:r>
    </w:p>
    <w:p w:rsidR="00634FFA" w:rsidRPr="00C726D3" w:rsidRDefault="00634FFA" w:rsidP="00634FFA">
      <w:pPr>
        <w:widowControl w:val="0"/>
        <w:ind w:firstLine="709"/>
        <w:jc w:val="both"/>
        <w:rPr>
          <w:sz w:val="1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634FFA" w:rsidRPr="00C726D3" w:rsidTr="000546CF">
        <w:tc>
          <w:tcPr>
            <w:tcW w:w="2694"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sidRPr="00C726D3">
              <w:rPr>
                <w:sz w:val="20"/>
                <w:szCs w:val="20"/>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sidRPr="00C726D3">
              <w:rPr>
                <w:sz w:val="20"/>
                <w:szCs w:val="20"/>
              </w:rPr>
              <w:t>Федеральное казенное учреждение здравоохранения «</w:t>
            </w:r>
            <w:proofErr w:type="spellStart"/>
            <w:r w:rsidRPr="00C726D3">
              <w:rPr>
                <w:sz w:val="20"/>
                <w:szCs w:val="20"/>
              </w:rPr>
              <w:t>Медико</w:t>
            </w:r>
            <w:proofErr w:type="spellEnd"/>
            <w:r w:rsidRPr="00C726D3">
              <w:rPr>
                <w:sz w:val="20"/>
                <w:szCs w:val="20"/>
              </w:rPr>
              <w:t xml:space="preserve"> – санитарная часть №74» Федеральной службы исполнения наказаний (далее ФКУЗ МСЧ-74 ФСИН России).</w:t>
            </w:r>
          </w:p>
        </w:tc>
      </w:tr>
      <w:tr w:rsidR="00634FFA" w:rsidRPr="00C726D3" w:rsidTr="000546CF">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sidRPr="00C726D3">
              <w:rPr>
                <w:sz w:val="20"/>
                <w:szCs w:val="20"/>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jc w:val="both"/>
              <w:rPr>
                <w:sz w:val="20"/>
                <w:szCs w:val="20"/>
              </w:rPr>
            </w:pPr>
            <w:r w:rsidRPr="00C726D3">
              <w:rPr>
                <w:sz w:val="20"/>
                <w:szCs w:val="20"/>
              </w:rPr>
              <w:t>454091, г. Челябинск, ул. 3-его Интернационала, 116</w:t>
            </w:r>
          </w:p>
        </w:tc>
      </w:tr>
      <w:tr w:rsidR="00634FFA" w:rsidRPr="00C726D3" w:rsidTr="000546CF">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sidRPr="00C726D3">
              <w:rPr>
                <w:sz w:val="20"/>
                <w:szCs w:val="20"/>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jc w:val="both"/>
              <w:rPr>
                <w:sz w:val="20"/>
                <w:szCs w:val="20"/>
              </w:rPr>
            </w:pPr>
            <w:r w:rsidRPr="00C726D3">
              <w:rPr>
                <w:sz w:val="20"/>
                <w:szCs w:val="20"/>
              </w:rPr>
              <w:t>454091, г. Челябинск, ул. 3-его Интернационала, 116</w:t>
            </w:r>
          </w:p>
        </w:tc>
      </w:tr>
      <w:tr w:rsidR="00634FFA" w:rsidRPr="00C726D3" w:rsidTr="000546CF">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sidRPr="00C726D3">
              <w:rPr>
                <w:sz w:val="20"/>
                <w:szCs w:val="20"/>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jc w:val="both"/>
              <w:rPr>
                <w:sz w:val="20"/>
                <w:szCs w:val="20"/>
                <w:lang w:val="en-US"/>
              </w:rPr>
            </w:pPr>
            <w:r w:rsidRPr="00C726D3">
              <w:rPr>
                <w:sz w:val="20"/>
                <w:szCs w:val="20"/>
                <w:lang w:val="en-US"/>
              </w:rPr>
              <w:t>oms-msch74@mail.ru</w:t>
            </w:r>
          </w:p>
        </w:tc>
      </w:tr>
      <w:tr w:rsidR="00634FFA" w:rsidRPr="00C726D3" w:rsidTr="000546CF">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0546CF">
            <w:pPr>
              <w:widowControl w:val="0"/>
              <w:rPr>
                <w:sz w:val="20"/>
                <w:szCs w:val="20"/>
              </w:rPr>
            </w:pPr>
            <w:r>
              <w:rPr>
                <w:sz w:val="20"/>
                <w:szCs w:val="20"/>
              </w:rPr>
              <w:t>Ответственное должностное лицо и н</w:t>
            </w:r>
            <w:r w:rsidRPr="00C726D3">
              <w:rPr>
                <w:sz w:val="20"/>
                <w:szCs w:val="20"/>
              </w:rPr>
              <w:t>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634FFA" w:rsidRPr="00C726D3" w:rsidRDefault="00634FFA" w:rsidP="004558CD">
            <w:pPr>
              <w:widowControl w:val="0"/>
              <w:rPr>
                <w:sz w:val="20"/>
                <w:szCs w:val="20"/>
              </w:rPr>
            </w:pPr>
            <w:r w:rsidRPr="00C726D3">
              <w:rPr>
                <w:sz w:val="20"/>
                <w:szCs w:val="20"/>
              </w:rPr>
              <w:t>(351) 267-44-</w:t>
            </w:r>
            <w:r>
              <w:rPr>
                <w:sz w:val="20"/>
                <w:szCs w:val="20"/>
              </w:rPr>
              <w:t xml:space="preserve">16 </w:t>
            </w:r>
            <w:r w:rsidR="004558CD">
              <w:rPr>
                <w:sz w:val="20"/>
                <w:szCs w:val="20"/>
              </w:rPr>
              <w:t>Скрипкина Маргарит</w:t>
            </w:r>
            <w:r w:rsidR="00B402E8">
              <w:rPr>
                <w:sz w:val="20"/>
                <w:szCs w:val="20"/>
              </w:rPr>
              <w:t>а</w:t>
            </w:r>
            <w:r w:rsidR="004558CD">
              <w:rPr>
                <w:sz w:val="20"/>
                <w:szCs w:val="20"/>
              </w:rPr>
              <w:t xml:space="preserve"> Михайловна </w:t>
            </w:r>
          </w:p>
        </w:tc>
      </w:tr>
    </w:tbl>
    <w:p w:rsidR="00634FFA" w:rsidRPr="00C726D3" w:rsidRDefault="00634FFA" w:rsidP="00634FFA">
      <w:pPr>
        <w:widowControl w:val="0"/>
        <w:ind w:firstLine="709"/>
        <w:jc w:val="both"/>
        <w:rPr>
          <w:b/>
          <w:sz w:val="20"/>
          <w:szCs w:val="20"/>
        </w:rPr>
      </w:pPr>
    </w:p>
    <w:p w:rsidR="00634FFA" w:rsidRDefault="00634FFA" w:rsidP="00634FFA">
      <w:pPr>
        <w:widowControl w:val="0"/>
        <w:ind w:firstLine="709"/>
        <w:jc w:val="both"/>
        <w:rPr>
          <w:b/>
          <w:sz w:val="20"/>
        </w:rPr>
      </w:pPr>
      <w:r>
        <w:rPr>
          <w:b/>
          <w:sz w:val="20"/>
        </w:rPr>
        <w:t>2</w:t>
      </w:r>
      <w:r w:rsidRPr="00C726D3">
        <w:rPr>
          <w:b/>
          <w:sz w:val="20"/>
        </w:rPr>
        <w:t xml:space="preserve">. </w:t>
      </w:r>
      <w:r w:rsidRPr="004C1901">
        <w:rPr>
          <w:b/>
          <w:color w:val="000000"/>
          <w:sz w:val="20"/>
          <w:szCs w:val="20"/>
        </w:rPr>
        <w:t>Краткое изложение условий договора</w:t>
      </w:r>
    </w:p>
    <w:p w:rsidR="00634FFA" w:rsidRPr="00C726D3" w:rsidRDefault="00634FFA" w:rsidP="00634FFA">
      <w:pPr>
        <w:widowControl w:val="0"/>
        <w:ind w:firstLine="709"/>
        <w:jc w:val="both"/>
        <w:rPr>
          <w:b/>
          <w:sz w:val="10"/>
        </w:rPr>
      </w:pPr>
    </w:p>
    <w:p w:rsidR="00634FFA" w:rsidRDefault="00634FFA" w:rsidP="008B54AC">
      <w:pPr>
        <w:widowControl w:val="0"/>
        <w:ind w:firstLine="851"/>
        <w:jc w:val="both"/>
      </w:pPr>
      <w:r>
        <w:rPr>
          <w:b/>
          <w:sz w:val="20"/>
        </w:rPr>
        <w:t xml:space="preserve">2.1 </w:t>
      </w:r>
      <w:r w:rsidRPr="00C726D3">
        <w:rPr>
          <w:b/>
          <w:sz w:val="20"/>
        </w:rPr>
        <w:t>Объект закупки и его характеристики:</w:t>
      </w:r>
      <w:r w:rsidR="007C3C0B" w:rsidRPr="007C3C0B">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267"/>
        <w:gridCol w:w="3261"/>
        <w:gridCol w:w="1842"/>
        <w:gridCol w:w="851"/>
      </w:tblGrid>
      <w:tr w:rsidR="004558CD" w:rsidRPr="00540B36" w:rsidTr="008B54AC">
        <w:trPr>
          <w:trHeight w:val="1108"/>
        </w:trPr>
        <w:tc>
          <w:tcPr>
            <w:tcW w:w="1702"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pStyle w:val="af4"/>
              <w:widowControl w:val="0"/>
              <w:ind w:left="0"/>
              <w:jc w:val="center"/>
              <w:rPr>
                <w:b/>
                <w:sz w:val="20"/>
                <w:szCs w:val="20"/>
              </w:rPr>
            </w:pPr>
            <w:r w:rsidRPr="004558CD">
              <w:rPr>
                <w:b/>
                <w:sz w:val="20"/>
                <w:szCs w:val="20"/>
              </w:rPr>
              <w:t>Наименование объекта закупки, ОКПД2/</w:t>
            </w:r>
            <w:r w:rsidRPr="004558CD">
              <w:rPr>
                <w:b/>
                <w:sz w:val="20"/>
                <w:szCs w:val="20"/>
              </w:rPr>
              <w:br/>
              <w:t>КТРУ</w:t>
            </w:r>
          </w:p>
        </w:tc>
        <w:tc>
          <w:tcPr>
            <w:tcW w:w="2267" w:type="dxa"/>
            <w:tcBorders>
              <w:top w:val="single" w:sz="4" w:space="0" w:color="auto"/>
              <w:left w:val="single" w:sz="4" w:space="0" w:color="auto"/>
              <w:bottom w:val="single" w:sz="4" w:space="0" w:color="auto"/>
              <w:right w:val="single" w:sz="4" w:space="0" w:color="auto"/>
            </w:tcBorders>
            <w:shd w:val="clear" w:color="auto" w:fill="auto"/>
            <w:hideMark/>
          </w:tcPr>
          <w:p w:rsidR="004558CD" w:rsidRPr="004558CD" w:rsidRDefault="004558CD" w:rsidP="000546CF">
            <w:pPr>
              <w:widowControl w:val="0"/>
              <w:jc w:val="center"/>
              <w:rPr>
                <w:b/>
                <w:sz w:val="20"/>
                <w:szCs w:val="20"/>
              </w:rPr>
            </w:pPr>
            <w:r w:rsidRPr="004558CD">
              <w:rPr>
                <w:b/>
                <w:sz w:val="20"/>
                <w:szCs w:val="20"/>
              </w:rPr>
              <w:t>Наименование характеристики</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558CD" w:rsidRPr="004558CD" w:rsidRDefault="004558CD" w:rsidP="000546CF">
            <w:pPr>
              <w:widowControl w:val="0"/>
              <w:jc w:val="center"/>
              <w:rPr>
                <w:b/>
                <w:sz w:val="20"/>
                <w:szCs w:val="20"/>
              </w:rPr>
            </w:pPr>
            <w:r w:rsidRPr="004558CD">
              <w:rPr>
                <w:b/>
                <w:sz w:val="20"/>
                <w:szCs w:val="20"/>
              </w:rPr>
              <w:t>Значение характеристики, ед. измерения</w:t>
            </w:r>
          </w:p>
          <w:p w:rsidR="004558CD" w:rsidRPr="004558CD" w:rsidRDefault="004558CD" w:rsidP="000546CF">
            <w:pPr>
              <w:widowControl w:val="0"/>
              <w:jc w:val="center"/>
              <w:rPr>
                <w:b/>
                <w:sz w:val="20"/>
                <w:szCs w:val="20"/>
              </w:rPr>
            </w:pPr>
          </w:p>
          <w:p w:rsidR="004558CD" w:rsidRPr="004558CD" w:rsidRDefault="004558CD" w:rsidP="000546CF">
            <w:pPr>
              <w:widowControl w:val="0"/>
              <w:jc w:val="center"/>
              <w:rPr>
                <w:b/>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widowControl w:val="0"/>
              <w:jc w:val="both"/>
              <w:rPr>
                <w:b/>
                <w:sz w:val="20"/>
                <w:szCs w:val="20"/>
              </w:rPr>
            </w:pPr>
            <w:r w:rsidRPr="004558CD">
              <w:rPr>
                <w:b/>
                <w:sz w:val="20"/>
                <w:szCs w:val="20"/>
              </w:rPr>
              <w:t>Остаточный срок годности на момент поставки товара</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widowControl w:val="0"/>
              <w:jc w:val="both"/>
              <w:rPr>
                <w:b/>
                <w:sz w:val="20"/>
                <w:szCs w:val="20"/>
              </w:rPr>
            </w:pPr>
            <w:r w:rsidRPr="004558CD">
              <w:rPr>
                <w:b/>
                <w:sz w:val="20"/>
                <w:szCs w:val="20"/>
              </w:rPr>
              <w:t>Количество, ед. изм.</w:t>
            </w:r>
          </w:p>
        </w:tc>
      </w:tr>
      <w:tr w:rsidR="004558CD" w:rsidRPr="00540B36" w:rsidTr="008B54AC">
        <w:trPr>
          <w:trHeight w:val="193"/>
        </w:trPr>
        <w:tc>
          <w:tcPr>
            <w:tcW w:w="1702" w:type="dxa"/>
            <w:vMerge w:val="restart"/>
            <w:tcBorders>
              <w:left w:val="single" w:sz="4" w:space="0" w:color="auto"/>
              <w:right w:val="single" w:sz="4" w:space="0" w:color="auto"/>
            </w:tcBorders>
            <w:shd w:val="clear" w:color="auto" w:fill="auto"/>
          </w:tcPr>
          <w:p w:rsidR="004558CD" w:rsidRPr="004558CD" w:rsidRDefault="004558CD" w:rsidP="000546CF">
            <w:pPr>
              <w:jc w:val="both"/>
              <w:rPr>
                <w:sz w:val="20"/>
                <w:szCs w:val="20"/>
              </w:rPr>
            </w:pPr>
            <w:r w:rsidRPr="004558CD">
              <w:rPr>
                <w:sz w:val="20"/>
                <w:szCs w:val="20"/>
              </w:rPr>
              <w:t>Подсчет клеток крови ИВД, контрольный материал</w:t>
            </w:r>
          </w:p>
          <w:p w:rsidR="004558CD" w:rsidRPr="004558CD" w:rsidRDefault="004558CD" w:rsidP="000546CF">
            <w:pPr>
              <w:jc w:val="both"/>
              <w:rPr>
                <w:sz w:val="20"/>
                <w:szCs w:val="20"/>
              </w:rPr>
            </w:pPr>
            <w:r w:rsidRPr="004558CD">
              <w:rPr>
                <w:sz w:val="20"/>
                <w:szCs w:val="20"/>
              </w:rPr>
              <w:t>21.20.23.110/</w:t>
            </w:r>
            <w:r w:rsidRPr="004558CD">
              <w:rPr>
                <w:sz w:val="20"/>
                <w:szCs w:val="20"/>
              </w:rPr>
              <w:br/>
            </w:r>
            <w:hyperlink r:id="rId8" w:tgtFrame="_blank" w:history="1">
              <w:r w:rsidRPr="004558CD">
                <w:rPr>
                  <w:sz w:val="20"/>
                  <w:szCs w:val="20"/>
                </w:rPr>
                <w:t>21.20.23.110-000113</w:t>
              </w:r>
            </w:hyperlink>
            <w:r w:rsidRPr="004558CD">
              <w:rPr>
                <w:sz w:val="20"/>
                <w:szCs w:val="20"/>
              </w:rPr>
              <w:t>27</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Количество флаконов</w:t>
            </w:r>
          </w:p>
        </w:tc>
        <w:tc>
          <w:tcPr>
            <w:tcW w:w="3261" w:type="dxa"/>
            <w:tcBorders>
              <w:left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 xml:space="preserve"> 1 штука</w:t>
            </w:r>
          </w:p>
        </w:tc>
        <w:tc>
          <w:tcPr>
            <w:tcW w:w="1842" w:type="dxa"/>
            <w:vMerge w:val="restart"/>
            <w:tcBorders>
              <w:left w:val="single" w:sz="4" w:space="0" w:color="auto"/>
              <w:right w:val="single" w:sz="4" w:space="0" w:color="auto"/>
            </w:tcBorders>
            <w:shd w:val="clear" w:color="auto" w:fill="auto"/>
          </w:tcPr>
          <w:p w:rsidR="004558CD" w:rsidRPr="004558CD" w:rsidRDefault="004558CD" w:rsidP="000546CF">
            <w:pPr>
              <w:jc w:val="both"/>
              <w:rPr>
                <w:sz w:val="20"/>
                <w:szCs w:val="20"/>
              </w:rPr>
            </w:pPr>
            <w:r w:rsidRPr="004558CD">
              <w:rPr>
                <w:sz w:val="20"/>
                <w:szCs w:val="20"/>
              </w:rPr>
              <w:t>Не менее 2 месяцев</w:t>
            </w:r>
          </w:p>
        </w:tc>
        <w:tc>
          <w:tcPr>
            <w:tcW w:w="851" w:type="dxa"/>
            <w:vMerge w:val="restart"/>
            <w:tcBorders>
              <w:left w:val="single" w:sz="4" w:space="0" w:color="auto"/>
              <w:right w:val="single" w:sz="4" w:space="0" w:color="auto"/>
            </w:tcBorders>
            <w:shd w:val="clear" w:color="auto" w:fill="auto"/>
          </w:tcPr>
          <w:p w:rsidR="004558CD" w:rsidRPr="004558CD" w:rsidRDefault="004558CD" w:rsidP="000546CF">
            <w:pPr>
              <w:spacing w:line="20" w:lineRule="atLeast"/>
              <w:jc w:val="center"/>
              <w:rPr>
                <w:sz w:val="20"/>
                <w:szCs w:val="20"/>
              </w:rPr>
            </w:pPr>
            <w:r w:rsidRPr="004558CD">
              <w:rPr>
                <w:sz w:val="20"/>
                <w:szCs w:val="20"/>
              </w:rPr>
              <w:t xml:space="preserve">3 </w:t>
            </w:r>
            <w:proofErr w:type="spellStart"/>
            <w:r w:rsidRPr="004558CD">
              <w:rPr>
                <w:sz w:val="20"/>
                <w:szCs w:val="20"/>
              </w:rPr>
              <w:t>уп</w:t>
            </w:r>
            <w:proofErr w:type="spellEnd"/>
            <w:r w:rsidRPr="004558CD">
              <w:rPr>
                <w:sz w:val="20"/>
                <w:szCs w:val="20"/>
              </w:rPr>
              <w:t>.</w:t>
            </w:r>
          </w:p>
        </w:tc>
      </w:tr>
      <w:tr w:rsidR="004558CD" w:rsidRPr="00540B36" w:rsidTr="008B54AC">
        <w:trPr>
          <w:trHeight w:val="215"/>
        </w:trPr>
        <w:tc>
          <w:tcPr>
            <w:tcW w:w="1702" w:type="dxa"/>
            <w:vMerge/>
            <w:tcBorders>
              <w:left w:val="single" w:sz="4" w:space="0" w:color="auto"/>
              <w:right w:val="single" w:sz="4" w:space="0" w:color="auto"/>
            </w:tcBorders>
            <w:shd w:val="clear" w:color="auto" w:fill="auto"/>
          </w:tcPr>
          <w:p w:rsidR="004558CD" w:rsidRPr="00E310C0" w:rsidRDefault="004558CD" w:rsidP="000546CF">
            <w:pPr>
              <w:jc w:val="both"/>
              <w:rPr>
                <w:rFonts w:ascii="PT Astra Serif" w:hAnsi="PT Astra Serif"/>
                <w:sz w:val="20"/>
                <w:szCs w:val="20"/>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Назначение</w:t>
            </w:r>
          </w:p>
        </w:tc>
        <w:tc>
          <w:tcPr>
            <w:tcW w:w="3261" w:type="dxa"/>
            <w:tcBorders>
              <w:left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Для анализаторов открытого типа</w:t>
            </w:r>
          </w:p>
        </w:tc>
        <w:tc>
          <w:tcPr>
            <w:tcW w:w="1842"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c>
          <w:tcPr>
            <w:tcW w:w="851"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r>
      <w:tr w:rsidR="004558CD" w:rsidRPr="00540B36" w:rsidTr="008B54AC">
        <w:trPr>
          <w:trHeight w:val="547"/>
        </w:trPr>
        <w:tc>
          <w:tcPr>
            <w:tcW w:w="1702" w:type="dxa"/>
            <w:vMerge/>
            <w:tcBorders>
              <w:left w:val="single" w:sz="4" w:space="0" w:color="auto"/>
              <w:right w:val="single" w:sz="4" w:space="0" w:color="auto"/>
            </w:tcBorders>
            <w:shd w:val="clear" w:color="auto" w:fill="auto"/>
          </w:tcPr>
          <w:p w:rsidR="004558CD" w:rsidRPr="00E310C0" w:rsidRDefault="004558CD" w:rsidP="000546CF">
            <w:pPr>
              <w:jc w:val="both"/>
              <w:rPr>
                <w:rFonts w:ascii="PT Astra Serif" w:hAnsi="PT Astra Serif"/>
                <w:sz w:val="20"/>
                <w:szCs w:val="20"/>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Объем флакона</w:t>
            </w:r>
          </w:p>
        </w:tc>
        <w:tc>
          <w:tcPr>
            <w:tcW w:w="3261" w:type="dxa"/>
            <w:tcBorders>
              <w:left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 xml:space="preserve"> 2,5 Кубический сантиметр; миллилитр</w:t>
            </w:r>
          </w:p>
        </w:tc>
        <w:tc>
          <w:tcPr>
            <w:tcW w:w="1842"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c>
          <w:tcPr>
            <w:tcW w:w="851"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r>
      <w:tr w:rsidR="004558CD" w:rsidRPr="00540B36" w:rsidTr="008B54AC">
        <w:trPr>
          <w:trHeight w:val="152"/>
        </w:trPr>
        <w:tc>
          <w:tcPr>
            <w:tcW w:w="1702" w:type="dxa"/>
            <w:vMerge/>
            <w:tcBorders>
              <w:left w:val="single" w:sz="4" w:space="0" w:color="auto"/>
              <w:right w:val="single" w:sz="4" w:space="0" w:color="auto"/>
            </w:tcBorders>
            <w:shd w:val="clear" w:color="auto" w:fill="auto"/>
          </w:tcPr>
          <w:p w:rsidR="004558CD" w:rsidRPr="00E310C0" w:rsidRDefault="004558CD" w:rsidP="000546CF">
            <w:pPr>
              <w:jc w:val="both"/>
              <w:rPr>
                <w:rFonts w:ascii="PT Astra Serif" w:hAnsi="PT Astra Serif"/>
                <w:sz w:val="20"/>
                <w:szCs w:val="20"/>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Уровень контроля</w:t>
            </w:r>
          </w:p>
        </w:tc>
        <w:tc>
          <w:tcPr>
            <w:tcW w:w="3261" w:type="dxa"/>
            <w:tcBorders>
              <w:left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Низкий, средний, высокий</w:t>
            </w:r>
          </w:p>
        </w:tc>
        <w:tc>
          <w:tcPr>
            <w:tcW w:w="1842"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c>
          <w:tcPr>
            <w:tcW w:w="851"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r>
      <w:tr w:rsidR="004558CD" w:rsidRPr="00540B36" w:rsidTr="008B54AC">
        <w:trPr>
          <w:trHeight w:val="467"/>
        </w:trPr>
        <w:tc>
          <w:tcPr>
            <w:tcW w:w="1702" w:type="dxa"/>
            <w:vMerge/>
            <w:tcBorders>
              <w:left w:val="single" w:sz="4" w:space="0" w:color="auto"/>
              <w:right w:val="single" w:sz="4" w:space="0" w:color="auto"/>
            </w:tcBorders>
            <w:shd w:val="clear" w:color="auto" w:fill="auto"/>
          </w:tcPr>
          <w:p w:rsidR="004558CD" w:rsidRPr="00E310C0" w:rsidRDefault="004558CD" w:rsidP="000546CF">
            <w:pPr>
              <w:jc w:val="both"/>
              <w:rPr>
                <w:rFonts w:ascii="PT Astra Serif" w:hAnsi="PT Astra Serif"/>
                <w:sz w:val="20"/>
                <w:szCs w:val="20"/>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совместимость</w:t>
            </w:r>
          </w:p>
        </w:tc>
        <w:tc>
          <w:tcPr>
            <w:tcW w:w="3261" w:type="dxa"/>
            <w:tcBorders>
              <w:left w:val="single" w:sz="4" w:space="0" w:color="auto"/>
              <w:right w:val="single" w:sz="4" w:space="0" w:color="auto"/>
            </w:tcBorders>
            <w:shd w:val="clear" w:color="auto" w:fill="auto"/>
          </w:tcPr>
          <w:p w:rsidR="004558CD" w:rsidRPr="004558CD" w:rsidRDefault="004558CD" w:rsidP="000546CF">
            <w:pPr>
              <w:spacing w:line="20" w:lineRule="atLeast"/>
              <w:jc w:val="both"/>
              <w:rPr>
                <w:sz w:val="20"/>
                <w:szCs w:val="20"/>
              </w:rPr>
            </w:pPr>
            <w:r w:rsidRPr="004558CD">
              <w:rPr>
                <w:sz w:val="20"/>
                <w:szCs w:val="20"/>
              </w:rPr>
              <w:t xml:space="preserve">для анализатора серии </w:t>
            </w:r>
            <w:r w:rsidRPr="004558CD">
              <w:rPr>
                <w:sz w:val="20"/>
                <w:szCs w:val="20"/>
              </w:rPr>
              <w:br/>
            </w:r>
            <w:proofErr w:type="spellStart"/>
            <w:r w:rsidRPr="004558CD">
              <w:rPr>
                <w:color w:val="191919"/>
                <w:sz w:val="20"/>
                <w:szCs w:val="20"/>
                <w:shd w:val="clear" w:color="auto" w:fill="FFFFFF"/>
              </w:rPr>
              <w:t>HemaScreen</w:t>
            </w:r>
            <w:proofErr w:type="spellEnd"/>
            <w:r w:rsidRPr="004558CD">
              <w:rPr>
                <w:color w:val="191919"/>
                <w:sz w:val="20"/>
                <w:szCs w:val="20"/>
                <w:shd w:val="clear" w:color="auto" w:fill="FFFFFF"/>
              </w:rPr>
              <w:t xml:space="preserve">  LIHD1 70V02.</w:t>
            </w:r>
          </w:p>
        </w:tc>
        <w:tc>
          <w:tcPr>
            <w:tcW w:w="1842"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c>
          <w:tcPr>
            <w:tcW w:w="851" w:type="dxa"/>
            <w:vMerge/>
            <w:tcBorders>
              <w:left w:val="single" w:sz="4" w:space="0" w:color="auto"/>
              <w:right w:val="single" w:sz="4" w:space="0" w:color="auto"/>
            </w:tcBorders>
            <w:shd w:val="clear" w:color="auto" w:fill="auto"/>
          </w:tcPr>
          <w:p w:rsidR="004558CD" w:rsidRPr="00E310C0" w:rsidRDefault="004558CD" w:rsidP="000546CF">
            <w:pPr>
              <w:spacing w:line="20" w:lineRule="atLeast"/>
              <w:jc w:val="both"/>
              <w:rPr>
                <w:rFonts w:ascii="PT Astra Serif" w:hAnsi="PT Astra Serif"/>
                <w:sz w:val="22"/>
                <w:szCs w:val="22"/>
              </w:rPr>
            </w:pPr>
          </w:p>
        </w:tc>
      </w:tr>
    </w:tbl>
    <w:p w:rsidR="003C7726" w:rsidRDefault="003C7726" w:rsidP="004558CD">
      <w:pPr>
        <w:widowControl w:val="0"/>
        <w:jc w:val="both"/>
        <w:rPr>
          <w:sz w:val="20"/>
          <w:szCs w:val="20"/>
        </w:rPr>
      </w:pPr>
    </w:p>
    <w:p w:rsidR="003C7726" w:rsidRPr="00214E99" w:rsidRDefault="00214E99" w:rsidP="00214E99">
      <w:pPr>
        <w:widowControl w:val="0"/>
        <w:ind w:firstLine="709"/>
        <w:jc w:val="both"/>
        <w:rPr>
          <w:rFonts w:ascii="PT Astra Serif" w:hAnsi="PT Astra Serif"/>
          <w:sz w:val="20"/>
        </w:rPr>
      </w:pPr>
      <w:r w:rsidRPr="0070290A">
        <w:rPr>
          <w:rFonts w:ascii="PT Astra Serif" w:hAnsi="PT Astra Serif"/>
          <w:b/>
          <w:sz w:val="20"/>
        </w:rPr>
        <w:t>Примечание:</w:t>
      </w:r>
      <w:r w:rsidRPr="0070290A">
        <w:rPr>
          <w:rFonts w:ascii="PT Astra Serif" w:hAnsi="PT Astra Serif"/>
          <w:sz w:val="20"/>
        </w:rPr>
        <w:t xml:space="preserve"> В соответствии с п.5 Правил использования каталога товаров, работ, услуг для обеспечения государственных и муниципальных нужд (утв. постановлением Правительства РФ от 8 февраля 2017 г. № 145), внесены дополнительные</w:t>
      </w:r>
      <w:r w:rsidR="00283F3C">
        <w:rPr>
          <w:rFonts w:ascii="PT Astra Serif" w:hAnsi="PT Astra Serif"/>
          <w:sz w:val="20"/>
        </w:rPr>
        <w:t xml:space="preserve"> характеристики объекта закупки</w:t>
      </w:r>
      <w:r w:rsidRPr="0070290A">
        <w:rPr>
          <w:rFonts w:ascii="PT Astra Serif" w:hAnsi="PT Astra Serif"/>
          <w:sz w:val="20"/>
        </w:rPr>
        <w:t>.</w:t>
      </w:r>
    </w:p>
    <w:p w:rsidR="003C7726" w:rsidRDefault="003C7726" w:rsidP="00634FFA">
      <w:pPr>
        <w:widowControl w:val="0"/>
        <w:ind w:firstLine="709"/>
        <w:jc w:val="both"/>
        <w:rPr>
          <w:sz w:val="20"/>
          <w:szCs w:val="20"/>
        </w:rPr>
      </w:pPr>
    </w:p>
    <w:p w:rsidR="008C2140" w:rsidRPr="008F5193" w:rsidRDefault="005B5B3A" w:rsidP="005B5B3A">
      <w:pPr>
        <w:widowControl w:val="0"/>
        <w:ind w:firstLine="709"/>
        <w:jc w:val="both"/>
        <w:rPr>
          <w:sz w:val="20"/>
          <w:szCs w:val="20"/>
        </w:rPr>
      </w:pPr>
      <w:bookmarkStart w:id="0" w:name="_Hlk68015502"/>
      <w:r>
        <w:rPr>
          <w:b/>
          <w:sz w:val="20"/>
          <w:szCs w:val="20"/>
        </w:rPr>
        <w:t xml:space="preserve">2.2 </w:t>
      </w:r>
      <w:r w:rsidRPr="005B5B3A">
        <w:rPr>
          <w:b/>
          <w:sz w:val="20"/>
          <w:szCs w:val="20"/>
        </w:rPr>
        <w:t>Качество поставляемого товара, гарантия качества поставляемого товара:</w:t>
      </w:r>
      <w:r w:rsidRPr="005B5B3A">
        <w:rPr>
          <w:sz w:val="20"/>
          <w:szCs w:val="20"/>
        </w:rPr>
        <w:t xml:space="preserve"> качество товара должно соответствовать действующим государственным нормам, стандартам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РФ, что подтверждается: регистрационным(</w:t>
      </w:r>
      <w:proofErr w:type="spellStart"/>
      <w:r w:rsidRPr="005B5B3A">
        <w:rPr>
          <w:sz w:val="20"/>
          <w:szCs w:val="20"/>
        </w:rPr>
        <w:t>ыми</w:t>
      </w:r>
      <w:proofErr w:type="spellEnd"/>
      <w:r w:rsidRPr="005B5B3A">
        <w:rPr>
          <w:sz w:val="20"/>
          <w:szCs w:val="20"/>
        </w:rPr>
        <w:t>) удостоверением(</w:t>
      </w:r>
      <w:proofErr w:type="spellStart"/>
      <w:r w:rsidRPr="005B5B3A">
        <w:rPr>
          <w:sz w:val="20"/>
          <w:szCs w:val="20"/>
        </w:rPr>
        <w:t>ями</w:t>
      </w:r>
      <w:proofErr w:type="spellEnd"/>
      <w:r w:rsidRPr="005B5B3A">
        <w:rPr>
          <w:sz w:val="20"/>
          <w:szCs w:val="20"/>
        </w:rPr>
        <w:t>), выданным(</w:t>
      </w:r>
      <w:proofErr w:type="spellStart"/>
      <w:r w:rsidRPr="005B5B3A">
        <w:rPr>
          <w:sz w:val="20"/>
          <w:szCs w:val="20"/>
        </w:rPr>
        <w:t>ыми</w:t>
      </w:r>
      <w:proofErr w:type="spellEnd"/>
      <w:r w:rsidRPr="005B5B3A">
        <w:rPr>
          <w:sz w:val="20"/>
          <w:szCs w:val="20"/>
        </w:rPr>
        <w:t xml:space="preserve">) уполномоченным органом, выписку </w:t>
      </w:r>
      <w:r w:rsidRPr="008F5193">
        <w:rPr>
          <w:sz w:val="20"/>
          <w:szCs w:val="20"/>
        </w:rPr>
        <w:t>из ГРМИ</w:t>
      </w:r>
      <w:r w:rsidR="008C2140" w:rsidRPr="008F5193">
        <w:rPr>
          <w:sz w:val="20"/>
          <w:szCs w:val="20"/>
        </w:rPr>
        <w:t>, выданную Росздравнадзором в соответствии с требованиями постановления Правительства РФ от 30.09.2021 №1650.</w:t>
      </w:r>
    </w:p>
    <w:p w:rsidR="005B5B3A" w:rsidRPr="005B5B3A" w:rsidRDefault="005B5B3A" w:rsidP="005B5B3A">
      <w:pPr>
        <w:widowControl w:val="0"/>
        <w:ind w:firstLine="709"/>
        <w:jc w:val="both"/>
        <w:rPr>
          <w:color w:val="000000"/>
          <w:sz w:val="20"/>
          <w:szCs w:val="20"/>
        </w:rPr>
      </w:pPr>
      <w:r>
        <w:rPr>
          <w:b/>
          <w:sz w:val="20"/>
          <w:szCs w:val="20"/>
        </w:rPr>
        <w:t xml:space="preserve">2.3 </w:t>
      </w:r>
      <w:r w:rsidRPr="005B5B3A">
        <w:rPr>
          <w:b/>
          <w:sz w:val="20"/>
          <w:szCs w:val="20"/>
        </w:rPr>
        <w:t xml:space="preserve">Требования к упаковке и маркировке: </w:t>
      </w:r>
      <w:r w:rsidRPr="005B5B3A">
        <w:rPr>
          <w:color w:val="000000"/>
          <w:sz w:val="20"/>
          <w:szCs w:val="20"/>
        </w:rPr>
        <w:t>упаковка товара должна отвечать требованиям безопасности жизни, здоровья и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w:t>
      </w:r>
    </w:p>
    <w:p w:rsidR="00634FFA" w:rsidRPr="00C726D3" w:rsidRDefault="005B5B3A" w:rsidP="005B5B3A">
      <w:pPr>
        <w:widowControl w:val="0"/>
        <w:ind w:firstLine="709"/>
        <w:jc w:val="both"/>
        <w:rPr>
          <w:b/>
          <w:sz w:val="10"/>
          <w:szCs w:val="20"/>
          <w:u w:val="single"/>
        </w:rPr>
      </w:pPr>
      <w:r w:rsidRPr="005B5B3A">
        <w:rPr>
          <w:color w:val="000000"/>
          <w:sz w:val="20"/>
          <w:szCs w:val="20"/>
        </w:rPr>
        <w:t>Стоимость залога за упаковочные материалы не взыскивается и эти материалы возврату не подлежат.</w:t>
      </w:r>
    </w:p>
    <w:p w:rsidR="00634FFA" w:rsidRPr="004558CD" w:rsidRDefault="005B5B3A" w:rsidP="00634FFA">
      <w:pPr>
        <w:widowControl w:val="0"/>
        <w:autoSpaceDE w:val="0"/>
        <w:autoSpaceDN w:val="0"/>
        <w:adjustRightInd w:val="0"/>
        <w:ind w:firstLine="709"/>
        <w:jc w:val="both"/>
        <w:rPr>
          <w:b/>
          <w:sz w:val="20"/>
          <w:szCs w:val="20"/>
        </w:rPr>
      </w:pPr>
      <w:r>
        <w:rPr>
          <w:b/>
          <w:sz w:val="20"/>
          <w:szCs w:val="20"/>
        </w:rPr>
        <w:t xml:space="preserve">2.4 </w:t>
      </w:r>
      <w:r w:rsidRPr="005B5B3A">
        <w:rPr>
          <w:b/>
          <w:sz w:val="20"/>
          <w:szCs w:val="20"/>
        </w:rPr>
        <w:t xml:space="preserve">Начальная (максимальная) цена контракта </w:t>
      </w:r>
      <w:r w:rsidRPr="004558CD">
        <w:rPr>
          <w:b/>
          <w:sz w:val="20"/>
          <w:szCs w:val="20"/>
        </w:rPr>
        <w:t xml:space="preserve">составляет: </w:t>
      </w:r>
      <w:r w:rsidR="004558CD" w:rsidRPr="004558CD">
        <w:rPr>
          <w:b/>
          <w:sz w:val="20"/>
          <w:szCs w:val="20"/>
        </w:rPr>
        <w:t>66 261(шестьдесят шесть тысяч дв</w:t>
      </w:r>
      <w:r w:rsidR="008B54AC">
        <w:rPr>
          <w:b/>
          <w:sz w:val="20"/>
          <w:szCs w:val="20"/>
        </w:rPr>
        <w:t>ести шестьдесят один) рублей 15</w:t>
      </w:r>
      <w:r w:rsidR="003C7726" w:rsidRPr="004558CD">
        <w:rPr>
          <w:b/>
          <w:sz w:val="20"/>
          <w:szCs w:val="20"/>
        </w:rPr>
        <w:t xml:space="preserve"> копеек.</w:t>
      </w:r>
      <w:r w:rsidR="00634FFA" w:rsidRPr="004558CD">
        <w:rPr>
          <w:b/>
          <w:sz w:val="20"/>
          <w:szCs w:val="20"/>
        </w:rPr>
        <w:t xml:space="preserve"> </w:t>
      </w:r>
    </w:p>
    <w:p w:rsidR="00634FFA" w:rsidRPr="005B5B3A" w:rsidRDefault="00634FFA" w:rsidP="005B5B3A">
      <w:pPr>
        <w:widowControl w:val="0"/>
        <w:autoSpaceDE w:val="0"/>
        <w:autoSpaceDN w:val="0"/>
        <w:adjustRightInd w:val="0"/>
        <w:ind w:firstLine="709"/>
        <w:jc w:val="both"/>
        <w:rPr>
          <w:sz w:val="20"/>
          <w:szCs w:val="20"/>
        </w:rPr>
      </w:pPr>
      <w:r w:rsidRPr="00C726D3">
        <w:rPr>
          <w:b/>
          <w:sz w:val="20"/>
          <w:szCs w:val="20"/>
        </w:rPr>
        <w:t>2.</w:t>
      </w:r>
      <w:r w:rsidR="005B5B3A">
        <w:rPr>
          <w:b/>
          <w:sz w:val="20"/>
          <w:szCs w:val="20"/>
        </w:rPr>
        <w:t>6</w:t>
      </w:r>
      <w:r w:rsidRPr="00C726D3">
        <w:rPr>
          <w:b/>
          <w:sz w:val="20"/>
          <w:szCs w:val="20"/>
        </w:rPr>
        <w:t xml:space="preserve"> Порядок оплаты:</w:t>
      </w:r>
      <w:r w:rsidRPr="00C726D3">
        <w:rPr>
          <w:sz w:val="20"/>
          <w:szCs w:val="20"/>
        </w:rPr>
        <w:t xml:space="preserve"> </w:t>
      </w:r>
      <w:r w:rsidR="005B5B3A" w:rsidRPr="005B5B3A">
        <w:rPr>
          <w:sz w:val="20"/>
          <w:szCs w:val="20"/>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214E99">
        <w:rPr>
          <w:sz w:val="20"/>
          <w:szCs w:val="20"/>
        </w:rPr>
        <w:t>и (32009014240690059244) на 2026</w:t>
      </w:r>
      <w:r w:rsidR="005B5B3A" w:rsidRPr="005B5B3A">
        <w:rPr>
          <w:sz w:val="20"/>
          <w:szCs w:val="20"/>
        </w:rPr>
        <w:t xml:space="preserve"> год, при условии доведения предельного объема финансирования, в течение 10 дней с даты подписания Государственным заказчиком документа о приемке товара.</w:t>
      </w:r>
    </w:p>
    <w:p w:rsidR="00634FFA" w:rsidRPr="00C726D3" w:rsidRDefault="00634FFA" w:rsidP="005B5B3A">
      <w:pPr>
        <w:widowControl w:val="0"/>
        <w:ind w:firstLine="709"/>
        <w:jc w:val="both"/>
        <w:rPr>
          <w:sz w:val="20"/>
          <w:szCs w:val="20"/>
        </w:rPr>
      </w:pPr>
      <w:r w:rsidRPr="00C726D3">
        <w:rPr>
          <w:b/>
          <w:sz w:val="20"/>
          <w:szCs w:val="20"/>
        </w:rPr>
        <w:t>2.</w:t>
      </w:r>
      <w:r w:rsidR="005B5B3A">
        <w:rPr>
          <w:b/>
          <w:sz w:val="20"/>
          <w:szCs w:val="20"/>
        </w:rPr>
        <w:t>7</w:t>
      </w:r>
      <w:r w:rsidRPr="00C726D3">
        <w:rPr>
          <w:b/>
          <w:sz w:val="20"/>
          <w:szCs w:val="20"/>
        </w:rPr>
        <w:t xml:space="preserve"> </w:t>
      </w:r>
      <w:r w:rsidRPr="00295CA3">
        <w:rPr>
          <w:b/>
          <w:sz w:val="20"/>
          <w:szCs w:val="20"/>
        </w:rPr>
        <w:t xml:space="preserve">Условия и место поставки товара: </w:t>
      </w:r>
      <w:r w:rsidR="003C7726">
        <w:rPr>
          <w:sz w:val="20"/>
          <w:szCs w:val="20"/>
        </w:rPr>
        <w:t>п</w:t>
      </w:r>
      <w:r w:rsidR="005B5B3A" w:rsidRPr="005B5B3A">
        <w:rPr>
          <w:sz w:val="20"/>
          <w:szCs w:val="20"/>
        </w:rPr>
        <w:t xml:space="preserve">оставка товара осуществляется в </w:t>
      </w:r>
      <w:r w:rsidR="003C7726">
        <w:rPr>
          <w:sz w:val="20"/>
          <w:szCs w:val="20"/>
        </w:rPr>
        <w:t xml:space="preserve">течении </w:t>
      </w:r>
      <w:r w:rsidR="004558CD">
        <w:rPr>
          <w:color w:val="000000" w:themeColor="text1"/>
          <w:sz w:val="20"/>
        </w:rPr>
        <w:t>1</w:t>
      </w:r>
      <w:r w:rsidR="003C7726" w:rsidRPr="00D515A8">
        <w:rPr>
          <w:color w:val="000000" w:themeColor="text1"/>
          <w:sz w:val="20"/>
        </w:rPr>
        <w:t xml:space="preserve">0 рабочих дней с момента заключения </w:t>
      </w:r>
      <w:r w:rsidR="003C7726">
        <w:rPr>
          <w:color w:val="000000" w:themeColor="text1"/>
          <w:sz w:val="20"/>
        </w:rPr>
        <w:t>Договора</w:t>
      </w:r>
      <w:r w:rsidR="005B5B3A" w:rsidRPr="005B5B3A">
        <w:rPr>
          <w:sz w:val="20"/>
          <w:szCs w:val="20"/>
        </w:rPr>
        <w:t>, по предварительной договоренности. Поставщик осуществ</w:t>
      </w:r>
      <w:r w:rsidR="004558CD">
        <w:rPr>
          <w:sz w:val="20"/>
          <w:szCs w:val="20"/>
        </w:rPr>
        <w:t xml:space="preserve">ляет поставку товара в филиал </w:t>
      </w:r>
      <w:r w:rsidR="005B5B3A" w:rsidRPr="005B5B3A">
        <w:rPr>
          <w:sz w:val="20"/>
          <w:szCs w:val="20"/>
        </w:rPr>
        <w:t>Государственного заказчика, расположенного по адресу: Челябинская обл., г. Челябинск, улица</w:t>
      </w:r>
      <w:r w:rsidR="004558CD">
        <w:rPr>
          <w:sz w:val="20"/>
          <w:szCs w:val="20"/>
        </w:rPr>
        <w:t xml:space="preserve"> </w:t>
      </w:r>
      <w:r w:rsidR="004558CD" w:rsidRPr="00BE537C">
        <w:rPr>
          <w:rFonts w:ascii="PT Astra Serif" w:hAnsi="PT Astra Serif"/>
          <w:sz w:val="22"/>
          <w:szCs w:val="22"/>
        </w:rPr>
        <w:t>Свердловский тракт, 8-а</w:t>
      </w:r>
      <w:r w:rsidR="005B5B3A">
        <w:rPr>
          <w:sz w:val="20"/>
          <w:szCs w:val="20"/>
        </w:rPr>
        <w:t xml:space="preserve">, </w:t>
      </w:r>
      <w:r w:rsidR="005B5B3A" w:rsidRPr="005B5B3A">
        <w:rPr>
          <w:sz w:val="20"/>
          <w:szCs w:val="20"/>
        </w:rPr>
        <w:t>ПН-ПТ с 09-00 до 15-00</w:t>
      </w:r>
      <w:r w:rsidR="008C2140">
        <w:rPr>
          <w:sz w:val="20"/>
          <w:szCs w:val="20"/>
        </w:rPr>
        <w:t xml:space="preserve"> </w:t>
      </w:r>
      <w:r w:rsidR="008C2140" w:rsidRPr="008C2140">
        <w:rPr>
          <w:sz w:val="20"/>
          <w:szCs w:val="20"/>
        </w:rPr>
        <w:t>(по местному времени)</w:t>
      </w:r>
      <w:r w:rsidR="005B5B3A" w:rsidRPr="005B5B3A">
        <w:rPr>
          <w:sz w:val="20"/>
          <w:szCs w:val="20"/>
        </w:rPr>
        <w:t xml:space="preserve">. </w:t>
      </w:r>
    </w:p>
    <w:p w:rsidR="00634FFA" w:rsidRDefault="00634FFA" w:rsidP="00634FFA">
      <w:pPr>
        <w:tabs>
          <w:tab w:val="left" w:pos="0"/>
        </w:tabs>
        <w:contextualSpacing/>
        <w:jc w:val="both"/>
        <w:rPr>
          <w:sz w:val="20"/>
          <w:szCs w:val="20"/>
        </w:rPr>
      </w:pPr>
      <w:r w:rsidRPr="00C726D3">
        <w:rPr>
          <w:b/>
          <w:sz w:val="20"/>
          <w:szCs w:val="20"/>
        </w:rPr>
        <w:tab/>
        <w:t>3.</w:t>
      </w:r>
      <w:r>
        <w:rPr>
          <w:b/>
          <w:sz w:val="20"/>
          <w:szCs w:val="20"/>
        </w:rPr>
        <w:t xml:space="preserve"> </w:t>
      </w:r>
      <w:r w:rsidRPr="00C726D3">
        <w:rPr>
          <w:b/>
          <w:sz w:val="20"/>
          <w:szCs w:val="20"/>
        </w:rPr>
        <w:t>Ограничение участия в определении исполнителя:</w:t>
      </w:r>
      <w:bookmarkStart w:id="1" w:name="Par780"/>
      <w:bookmarkStart w:id="2" w:name="Par783"/>
      <w:bookmarkEnd w:id="1"/>
      <w:bookmarkEnd w:id="2"/>
      <w:r w:rsidRPr="00C726D3">
        <w:rPr>
          <w:b/>
          <w:sz w:val="20"/>
          <w:szCs w:val="20"/>
        </w:rPr>
        <w:t xml:space="preserve"> </w:t>
      </w:r>
      <w:r w:rsidRPr="00C726D3">
        <w:rPr>
          <w:sz w:val="20"/>
          <w:szCs w:val="20"/>
        </w:rPr>
        <w:t>не предусмотрено.</w:t>
      </w:r>
    </w:p>
    <w:p w:rsidR="000546CF" w:rsidRDefault="000546CF" w:rsidP="000546CF">
      <w:pPr>
        <w:widowControl w:val="0"/>
        <w:ind w:firstLine="709"/>
        <w:jc w:val="both"/>
        <w:rPr>
          <w:b/>
          <w:sz w:val="20"/>
          <w:szCs w:val="20"/>
        </w:rPr>
      </w:pPr>
    </w:p>
    <w:p w:rsidR="000546CF" w:rsidRPr="008B197E" w:rsidRDefault="000546CF" w:rsidP="000546CF">
      <w:pPr>
        <w:widowControl w:val="0"/>
        <w:ind w:firstLine="709"/>
        <w:jc w:val="both"/>
        <w:rPr>
          <w:sz w:val="20"/>
          <w:szCs w:val="20"/>
        </w:rPr>
      </w:pPr>
      <w:r w:rsidRPr="008B197E">
        <w:rPr>
          <w:b/>
          <w:sz w:val="20"/>
          <w:szCs w:val="20"/>
        </w:rPr>
        <w:t>4.</w:t>
      </w:r>
      <w:r>
        <w:rPr>
          <w:b/>
          <w:sz w:val="20"/>
          <w:szCs w:val="20"/>
        </w:rPr>
        <w:t xml:space="preserve"> </w:t>
      </w:r>
      <w:r w:rsidRPr="008B197E">
        <w:rPr>
          <w:b/>
          <w:sz w:val="20"/>
          <w:szCs w:val="20"/>
        </w:rPr>
        <w:t>Размер обеспечения исполнения Договора:</w:t>
      </w:r>
      <w:r w:rsidRPr="008B197E">
        <w:rPr>
          <w:sz w:val="20"/>
          <w:szCs w:val="20"/>
        </w:rPr>
        <w:t xml:space="preserve"> предоставление обеспечения исполнения договора не </w:t>
      </w:r>
      <w:r w:rsidRPr="008B197E">
        <w:rPr>
          <w:sz w:val="20"/>
          <w:szCs w:val="20"/>
        </w:rPr>
        <w:lastRenderedPageBreak/>
        <w:t xml:space="preserve">предусмотрено. </w:t>
      </w:r>
    </w:p>
    <w:p w:rsidR="000546CF" w:rsidRPr="008B197E" w:rsidRDefault="000546CF" w:rsidP="000546CF">
      <w:pPr>
        <w:widowControl w:val="0"/>
        <w:ind w:firstLine="709"/>
        <w:jc w:val="both"/>
        <w:rPr>
          <w:sz w:val="20"/>
          <w:szCs w:val="20"/>
        </w:rPr>
      </w:pPr>
    </w:p>
    <w:p w:rsidR="000546CF" w:rsidRPr="000546CF" w:rsidRDefault="000546CF" w:rsidP="000546CF">
      <w:pPr>
        <w:widowControl w:val="0"/>
        <w:ind w:firstLine="709"/>
        <w:jc w:val="both"/>
        <w:rPr>
          <w:sz w:val="20"/>
          <w:szCs w:val="20"/>
        </w:rPr>
      </w:pPr>
      <w:r w:rsidRPr="008B197E">
        <w:rPr>
          <w:b/>
          <w:sz w:val="20"/>
          <w:szCs w:val="20"/>
        </w:rPr>
        <w:t>5.</w:t>
      </w:r>
      <w:r>
        <w:rPr>
          <w:b/>
          <w:sz w:val="20"/>
          <w:szCs w:val="20"/>
        </w:rPr>
        <w:t xml:space="preserve"> </w:t>
      </w:r>
      <w:r w:rsidRPr="008B197E">
        <w:rPr>
          <w:b/>
          <w:sz w:val="20"/>
          <w:szCs w:val="20"/>
        </w:rPr>
        <w:t>Условия, запреты и ограничения допуска услуг, оказываемых иностранными лицами:</w:t>
      </w:r>
      <w:r w:rsidRPr="008B197E">
        <w:rPr>
          <w:sz w:val="20"/>
          <w:szCs w:val="20"/>
        </w:rPr>
        <w:t xml:space="preserve"> не предусмотрено.</w:t>
      </w:r>
    </w:p>
    <w:p w:rsidR="00634FFA" w:rsidRPr="008B197E" w:rsidRDefault="00634FFA" w:rsidP="004558CD">
      <w:pPr>
        <w:widowControl w:val="0"/>
        <w:jc w:val="both"/>
        <w:rPr>
          <w:sz w:val="20"/>
          <w:szCs w:val="20"/>
        </w:rPr>
      </w:pPr>
    </w:p>
    <w:p w:rsidR="00634FFA" w:rsidRPr="00C726D3" w:rsidRDefault="00634FFA" w:rsidP="00634FFA">
      <w:pPr>
        <w:widowControl w:val="0"/>
        <w:ind w:firstLine="709"/>
        <w:jc w:val="both"/>
        <w:rPr>
          <w:sz w:val="20"/>
          <w:szCs w:val="20"/>
        </w:rPr>
      </w:pPr>
      <w:r w:rsidRPr="008B197E">
        <w:rPr>
          <w:b/>
          <w:sz w:val="20"/>
          <w:szCs w:val="20"/>
        </w:rPr>
        <w:t>6.</w:t>
      </w:r>
      <w:r>
        <w:rPr>
          <w:b/>
          <w:sz w:val="20"/>
          <w:szCs w:val="20"/>
        </w:rPr>
        <w:t xml:space="preserve"> </w:t>
      </w:r>
      <w:r w:rsidRPr="008B197E">
        <w:rPr>
          <w:b/>
          <w:sz w:val="20"/>
          <w:szCs w:val="20"/>
        </w:rPr>
        <w:t xml:space="preserve">Преимущества, представляемые заказчиком: </w:t>
      </w:r>
      <w:r w:rsidRPr="008B197E">
        <w:rPr>
          <w:sz w:val="20"/>
          <w:szCs w:val="20"/>
        </w:rPr>
        <w:t>не предусмотрено.</w:t>
      </w:r>
    </w:p>
    <w:p w:rsidR="00634FFA" w:rsidRDefault="00634FFA" w:rsidP="00634FFA">
      <w:pPr>
        <w:widowControl w:val="0"/>
        <w:ind w:firstLine="709"/>
        <w:jc w:val="both"/>
        <w:rPr>
          <w:sz w:val="20"/>
          <w:szCs w:val="20"/>
        </w:rPr>
      </w:pPr>
    </w:p>
    <w:p w:rsidR="00634FFA" w:rsidRPr="008B197E" w:rsidRDefault="00634FFA" w:rsidP="00634FFA">
      <w:pPr>
        <w:widowControl w:val="0"/>
        <w:ind w:firstLine="709"/>
        <w:jc w:val="both"/>
        <w:rPr>
          <w:sz w:val="20"/>
          <w:szCs w:val="20"/>
        </w:rPr>
      </w:pPr>
      <w:r w:rsidRPr="00E202BA">
        <w:rPr>
          <w:b/>
          <w:sz w:val="20"/>
          <w:szCs w:val="20"/>
        </w:rPr>
        <w:t>7. Требования, предъявляемые к участникам</w:t>
      </w:r>
      <w:r w:rsidR="004B3B60">
        <w:rPr>
          <w:b/>
          <w:sz w:val="20"/>
          <w:szCs w:val="20"/>
        </w:rPr>
        <w:t xml:space="preserve"> договора</w:t>
      </w:r>
      <w:r>
        <w:rPr>
          <w:b/>
          <w:sz w:val="20"/>
          <w:szCs w:val="20"/>
        </w:rPr>
        <w:t xml:space="preserve">: </w:t>
      </w:r>
      <w:r w:rsidRPr="008B197E">
        <w:rPr>
          <w:sz w:val="20"/>
          <w:szCs w:val="20"/>
        </w:rPr>
        <w:t>при осуществлении закупки установлены следующие единые требования к участникам закупки:</w:t>
      </w:r>
    </w:p>
    <w:p w:rsidR="00634FFA" w:rsidRPr="008B197E" w:rsidRDefault="00D70A2C" w:rsidP="00634FFA">
      <w:pPr>
        <w:widowControl w:val="0"/>
        <w:ind w:firstLine="709"/>
        <w:jc w:val="both"/>
        <w:rPr>
          <w:sz w:val="20"/>
          <w:szCs w:val="20"/>
        </w:rPr>
      </w:pPr>
      <w:r>
        <w:rPr>
          <w:sz w:val="20"/>
          <w:szCs w:val="20"/>
        </w:rPr>
        <w:t>1</w:t>
      </w:r>
      <w:r w:rsidR="00634FFA" w:rsidRPr="008B197E">
        <w:rPr>
          <w:sz w:val="20"/>
          <w:szCs w:val="20"/>
        </w:rPr>
        <w:t xml:space="preserve">) </w:t>
      </w:r>
      <w:r w:rsidR="00E202BA" w:rsidRPr="008B197E">
        <w:rPr>
          <w:sz w:val="20"/>
          <w:szCs w:val="20"/>
        </w:rPr>
        <w:t>не проведение</w:t>
      </w:r>
      <w:r w:rsidR="00634FFA" w:rsidRPr="008B197E">
        <w:rPr>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34FFA" w:rsidRPr="008B197E" w:rsidRDefault="00D70A2C" w:rsidP="00634FFA">
      <w:pPr>
        <w:widowControl w:val="0"/>
        <w:ind w:firstLine="709"/>
        <w:jc w:val="both"/>
        <w:rPr>
          <w:sz w:val="20"/>
          <w:szCs w:val="20"/>
        </w:rPr>
      </w:pPr>
      <w:r>
        <w:rPr>
          <w:sz w:val="20"/>
          <w:szCs w:val="20"/>
        </w:rPr>
        <w:t>2</w:t>
      </w:r>
      <w:r w:rsidR="00634FFA" w:rsidRPr="008B197E">
        <w:rPr>
          <w:sz w:val="20"/>
          <w:szCs w:val="20"/>
        </w:rPr>
        <w:t xml:space="preserve">) </w:t>
      </w:r>
      <w:r w:rsidR="00E202BA" w:rsidRPr="008B197E">
        <w:rPr>
          <w:sz w:val="20"/>
          <w:szCs w:val="20"/>
        </w:rPr>
        <w:t>не приостановление</w:t>
      </w:r>
      <w:r w:rsidR="00634FFA" w:rsidRPr="008B197E">
        <w:rPr>
          <w:sz w:val="20"/>
          <w:szCs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34FFA" w:rsidRPr="008B197E" w:rsidRDefault="00D70A2C" w:rsidP="00634FFA">
      <w:pPr>
        <w:widowControl w:val="0"/>
        <w:ind w:firstLine="709"/>
        <w:jc w:val="both"/>
        <w:rPr>
          <w:sz w:val="20"/>
          <w:szCs w:val="20"/>
        </w:rPr>
      </w:pPr>
      <w:r>
        <w:rPr>
          <w:sz w:val="20"/>
          <w:szCs w:val="20"/>
        </w:rPr>
        <w:t>3</w:t>
      </w:r>
      <w:r w:rsidR="00634FFA" w:rsidRPr="008B197E">
        <w:rPr>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4FFA" w:rsidRPr="008B197E" w:rsidRDefault="00D70A2C" w:rsidP="00634FFA">
      <w:pPr>
        <w:widowControl w:val="0"/>
        <w:ind w:firstLine="709"/>
        <w:jc w:val="both"/>
        <w:rPr>
          <w:sz w:val="20"/>
          <w:szCs w:val="20"/>
        </w:rPr>
      </w:pPr>
      <w:r>
        <w:rPr>
          <w:sz w:val="20"/>
          <w:szCs w:val="20"/>
        </w:rPr>
        <w:t>4</w:t>
      </w:r>
      <w:r w:rsidR="00634FFA" w:rsidRPr="008B197E">
        <w:rPr>
          <w:sz w:val="20"/>
          <w:szCs w:val="20"/>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634FFA" w:rsidRPr="008B197E" w:rsidRDefault="00634FFA" w:rsidP="00634FFA">
      <w:pPr>
        <w:widowControl w:val="0"/>
        <w:ind w:firstLine="709"/>
        <w:jc w:val="both"/>
        <w:rPr>
          <w:sz w:val="20"/>
          <w:szCs w:val="20"/>
        </w:rPr>
      </w:pPr>
      <w:r w:rsidRPr="008B197E">
        <w:rPr>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34FFA" w:rsidRPr="008B197E" w:rsidRDefault="00D70A2C" w:rsidP="00634FFA">
      <w:pPr>
        <w:widowControl w:val="0"/>
        <w:ind w:firstLine="709"/>
        <w:jc w:val="both"/>
        <w:rPr>
          <w:sz w:val="20"/>
          <w:szCs w:val="20"/>
        </w:rPr>
      </w:pPr>
      <w:r>
        <w:rPr>
          <w:sz w:val="20"/>
          <w:szCs w:val="20"/>
        </w:rPr>
        <w:t>5</w:t>
      </w:r>
      <w:r w:rsidR="00634FFA" w:rsidRPr="008B197E">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634FFA" w:rsidRPr="008B197E">
        <w:rPr>
          <w:sz w:val="20"/>
          <w:szCs w:val="20"/>
        </w:rPr>
        <w:t>неполнородными</w:t>
      </w:r>
      <w:proofErr w:type="spellEnd"/>
      <w:r w:rsidR="00634FFA" w:rsidRPr="008B197E">
        <w:rPr>
          <w:sz w:val="20"/>
          <w:szCs w:val="2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34FFA" w:rsidRPr="008B197E" w:rsidRDefault="00D70A2C" w:rsidP="00634FFA">
      <w:pPr>
        <w:widowControl w:val="0"/>
        <w:ind w:firstLine="709"/>
        <w:jc w:val="both"/>
        <w:rPr>
          <w:sz w:val="20"/>
          <w:szCs w:val="20"/>
        </w:rPr>
      </w:pPr>
      <w:r>
        <w:rPr>
          <w:sz w:val="20"/>
          <w:szCs w:val="20"/>
        </w:rPr>
        <w:t>6</w:t>
      </w:r>
      <w:r w:rsidR="00634FFA" w:rsidRPr="008B197E">
        <w:rPr>
          <w:sz w:val="20"/>
          <w:szCs w:val="20"/>
        </w:rPr>
        <w:t>) участник закупки не является офшорной компанией;</w:t>
      </w:r>
    </w:p>
    <w:p w:rsidR="00634FFA" w:rsidRPr="008B197E" w:rsidRDefault="00D70A2C" w:rsidP="00634FFA">
      <w:pPr>
        <w:widowControl w:val="0"/>
        <w:ind w:firstLine="709"/>
        <w:jc w:val="both"/>
        <w:rPr>
          <w:sz w:val="20"/>
          <w:szCs w:val="20"/>
        </w:rPr>
      </w:pPr>
      <w:r>
        <w:rPr>
          <w:sz w:val="20"/>
          <w:szCs w:val="20"/>
        </w:rPr>
        <w:t>7</w:t>
      </w:r>
      <w:r w:rsidR="00634FFA" w:rsidRPr="008B197E">
        <w:rPr>
          <w:sz w:val="20"/>
          <w:szCs w:val="20"/>
        </w:rPr>
        <w:t>) отсутствие у участника закупки ограничений для участия в закупках, установленных законодательством Российской Федерации;</w:t>
      </w:r>
    </w:p>
    <w:p w:rsidR="00634FFA" w:rsidRDefault="00D70A2C" w:rsidP="00634FFA">
      <w:pPr>
        <w:widowControl w:val="0"/>
        <w:ind w:firstLine="709"/>
        <w:jc w:val="both"/>
        <w:rPr>
          <w:sz w:val="20"/>
          <w:szCs w:val="20"/>
        </w:rPr>
      </w:pPr>
      <w:r>
        <w:rPr>
          <w:sz w:val="20"/>
          <w:szCs w:val="20"/>
        </w:rPr>
        <w:t>8</w:t>
      </w:r>
      <w:r w:rsidR="00634FFA" w:rsidRPr="008B197E">
        <w:rPr>
          <w:sz w:val="20"/>
          <w:szCs w:val="20"/>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634FFA" w:rsidRDefault="00634FFA" w:rsidP="00634FFA">
      <w:pPr>
        <w:widowControl w:val="0"/>
        <w:ind w:firstLine="709"/>
        <w:jc w:val="both"/>
        <w:rPr>
          <w:sz w:val="20"/>
          <w:szCs w:val="20"/>
        </w:rPr>
      </w:pPr>
    </w:p>
    <w:p w:rsidR="00634FFA" w:rsidRDefault="00634FFA" w:rsidP="00634FFA">
      <w:pPr>
        <w:widowControl w:val="0"/>
        <w:ind w:firstLine="709"/>
        <w:jc w:val="both"/>
        <w:rPr>
          <w:sz w:val="20"/>
          <w:szCs w:val="20"/>
        </w:rPr>
      </w:pPr>
      <w:r>
        <w:rPr>
          <w:b/>
          <w:sz w:val="20"/>
          <w:szCs w:val="20"/>
        </w:rPr>
        <w:t>8</w:t>
      </w:r>
      <w:r w:rsidRPr="008B197E">
        <w:rPr>
          <w:b/>
          <w:sz w:val="20"/>
          <w:szCs w:val="20"/>
        </w:rPr>
        <w:t>.</w:t>
      </w:r>
      <w:r>
        <w:rPr>
          <w:b/>
          <w:sz w:val="20"/>
          <w:szCs w:val="20"/>
        </w:rPr>
        <w:t xml:space="preserve"> </w:t>
      </w:r>
      <w:r w:rsidRPr="008B197E">
        <w:rPr>
          <w:b/>
          <w:sz w:val="20"/>
          <w:szCs w:val="20"/>
        </w:rPr>
        <w:t>Информация о возможности и случаях одностороннего расторжения сделки в соответствии с действующим законодательством Российской Федерации:</w:t>
      </w:r>
      <w:r w:rsidRPr="008B197E">
        <w:rPr>
          <w:sz w:val="20"/>
          <w:szCs w:val="20"/>
        </w:rPr>
        <w:t xml:space="preserve"> Расторжение Договора допускается по соглашению </w:t>
      </w:r>
      <w:r w:rsidRPr="008B197E">
        <w:rPr>
          <w:sz w:val="20"/>
          <w:szCs w:val="20"/>
        </w:rPr>
        <w:lastRenderedPageBreak/>
        <w:t>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634FFA" w:rsidRPr="008B197E" w:rsidRDefault="00634FFA" w:rsidP="00634FFA">
      <w:pPr>
        <w:widowControl w:val="0"/>
        <w:ind w:firstLine="709"/>
        <w:jc w:val="both"/>
        <w:rPr>
          <w:sz w:val="18"/>
          <w:szCs w:val="20"/>
        </w:rPr>
      </w:pPr>
    </w:p>
    <w:bookmarkEnd w:id="0"/>
    <w:p w:rsidR="00634FFA" w:rsidRPr="008B197E" w:rsidRDefault="00634FFA" w:rsidP="00634FFA">
      <w:pPr>
        <w:widowControl w:val="0"/>
        <w:ind w:firstLine="709"/>
        <w:rPr>
          <w:b/>
          <w:sz w:val="20"/>
          <w:szCs w:val="21"/>
        </w:rPr>
      </w:pPr>
      <w:r w:rsidRPr="008B197E">
        <w:rPr>
          <w:b/>
          <w:sz w:val="20"/>
          <w:szCs w:val="21"/>
        </w:rPr>
        <w:t>9. Проект Договора</w:t>
      </w:r>
    </w:p>
    <w:p w:rsidR="00634FFA" w:rsidRDefault="00634FFA">
      <w:pPr>
        <w:jc w:val="center"/>
        <w:rPr>
          <w:b/>
        </w:rPr>
      </w:pPr>
    </w:p>
    <w:p w:rsidR="00576F8B" w:rsidRDefault="00576F8B">
      <w:pPr>
        <w:jc w:val="center"/>
        <w:rPr>
          <w:b/>
        </w:rPr>
      </w:pPr>
    </w:p>
    <w:p w:rsidR="00BF3FF9" w:rsidRPr="00081BB1" w:rsidRDefault="00BF3FF9" w:rsidP="00BF3FF9">
      <w:pPr>
        <w:pStyle w:val="ab"/>
        <w:rPr>
          <w:sz w:val="20"/>
        </w:rPr>
      </w:pPr>
      <w:r w:rsidRPr="00081BB1">
        <w:rPr>
          <w:sz w:val="20"/>
        </w:rPr>
        <w:t>Договор</w:t>
      </w:r>
      <w:r w:rsidR="00576F8B">
        <w:rPr>
          <w:sz w:val="20"/>
        </w:rPr>
        <w:t xml:space="preserve"> №</w:t>
      </w:r>
      <w:r w:rsidRPr="00081BB1">
        <w:rPr>
          <w:sz w:val="20"/>
        </w:rPr>
        <w:t xml:space="preserve"> </w:t>
      </w:r>
    </w:p>
    <w:p w:rsidR="00BF3FF9" w:rsidRPr="00081BB1" w:rsidRDefault="00BF3FF9" w:rsidP="00BF3FF9">
      <w:pPr>
        <w:pStyle w:val="ab"/>
        <w:rPr>
          <w:sz w:val="20"/>
        </w:rPr>
      </w:pPr>
      <w:r w:rsidRPr="00081BB1">
        <w:rPr>
          <w:sz w:val="20"/>
        </w:rPr>
        <w:t>Поставки реагентов</w:t>
      </w:r>
      <w:r w:rsidR="00081BB1" w:rsidRPr="00081BB1">
        <w:rPr>
          <w:sz w:val="20"/>
        </w:rPr>
        <w:t xml:space="preserve"> диагностических</w:t>
      </w:r>
    </w:p>
    <w:p w:rsidR="00BF3FF9" w:rsidRDefault="005B02B2" w:rsidP="005B02B2">
      <w:pPr>
        <w:widowControl w:val="0"/>
        <w:ind w:firstLine="709"/>
        <w:jc w:val="center"/>
        <w:rPr>
          <w:sz w:val="20"/>
          <w:szCs w:val="20"/>
        </w:rPr>
      </w:pPr>
      <w:proofErr w:type="spellStart"/>
      <w:r>
        <w:rPr>
          <w:sz w:val="20"/>
          <w:szCs w:val="20"/>
        </w:rPr>
        <w:t>Икз</w:t>
      </w:r>
      <w:proofErr w:type="spellEnd"/>
      <w:r w:rsidRPr="003D78E0">
        <w:rPr>
          <w:sz w:val="20"/>
          <w:szCs w:val="20"/>
        </w:rPr>
        <w:t>: 261745304000474530100100050000000244</w:t>
      </w:r>
    </w:p>
    <w:p w:rsidR="008B54AC" w:rsidRPr="005B02B2" w:rsidRDefault="008B54AC" w:rsidP="005B02B2">
      <w:pPr>
        <w:widowControl w:val="0"/>
        <w:ind w:firstLine="709"/>
        <w:jc w:val="center"/>
        <w:rPr>
          <w:b/>
          <w:sz w:val="20"/>
          <w:szCs w:val="20"/>
        </w:rPr>
      </w:pPr>
    </w:p>
    <w:p w:rsidR="00BF3FF9" w:rsidRPr="00081BB1" w:rsidRDefault="00BF3FF9" w:rsidP="00BF3FF9">
      <w:pPr>
        <w:pStyle w:val="ab"/>
        <w:jc w:val="left"/>
        <w:rPr>
          <w:sz w:val="20"/>
        </w:rPr>
      </w:pPr>
      <w:r w:rsidRPr="00081BB1">
        <w:rPr>
          <w:b w:val="0"/>
          <w:sz w:val="20"/>
        </w:rPr>
        <w:t xml:space="preserve">г. Челябинск                                                                                                          </w:t>
      </w:r>
      <w:r w:rsidR="00AB409A">
        <w:rPr>
          <w:b w:val="0"/>
          <w:sz w:val="20"/>
        </w:rPr>
        <w:t xml:space="preserve">    </w:t>
      </w:r>
      <w:r w:rsidRPr="00081BB1">
        <w:rPr>
          <w:b w:val="0"/>
          <w:sz w:val="20"/>
        </w:rPr>
        <w:t xml:space="preserve"> </w:t>
      </w:r>
      <w:proofErr w:type="gramStart"/>
      <w:r w:rsidRPr="00081BB1">
        <w:rPr>
          <w:b w:val="0"/>
          <w:sz w:val="20"/>
        </w:rPr>
        <w:t xml:space="preserve">   «</w:t>
      </w:r>
      <w:proofErr w:type="gramEnd"/>
      <w:r w:rsidRPr="00081BB1">
        <w:rPr>
          <w:b w:val="0"/>
          <w:sz w:val="20"/>
        </w:rPr>
        <w:t>___»_______________2026г.</w:t>
      </w:r>
    </w:p>
    <w:p w:rsidR="00BF3FF9" w:rsidRPr="00081BB1" w:rsidRDefault="00BF3FF9" w:rsidP="00BF3FF9">
      <w:pPr>
        <w:jc w:val="both"/>
        <w:rPr>
          <w:sz w:val="20"/>
          <w:szCs w:val="20"/>
        </w:rPr>
      </w:pPr>
    </w:p>
    <w:p w:rsidR="00F92D61" w:rsidRDefault="00BF3FF9" w:rsidP="00B402E8">
      <w:pPr>
        <w:widowControl w:val="0"/>
        <w:autoSpaceDE w:val="0"/>
        <w:autoSpaceDN w:val="0"/>
        <w:adjustRightInd w:val="0"/>
        <w:ind w:firstLine="720"/>
        <w:jc w:val="both"/>
        <w:rPr>
          <w:sz w:val="20"/>
          <w:szCs w:val="20"/>
        </w:rPr>
      </w:pPr>
      <w:r w:rsidRPr="00081BB1">
        <w:rPr>
          <w:b/>
          <w:sz w:val="20"/>
          <w:szCs w:val="20"/>
        </w:rPr>
        <w:t>Федеральное казенное учреждение здравоохранения «Медико-санитарная часть №74 Федеральной службы исполнения наказаний»</w:t>
      </w:r>
      <w:r w:rsidRPr="00081BB1">
        <w:rPr>
          <w:sz w:val="20"/>
          <w:szCs w:val="20"/>
        </w:rPr>
        <w:t>, выступающее от имени Российской Федерации, именуемое в дальнейшем «Государственный заказчик»,</w:t>
      </w:r>
      <w:r w:rsidR="00DA2DB5" w:rsidRPr="00DA2DB5">
        <w:t xml:space="preserve"> </w:t>
      </w:r>
      <w:r w:rsidR="00DA2DB5" w:rsidRPr="00DA2DB5">
        <w:rPr>
          <w:sz w:val="20"/>
          <w:szCs w:val="20"/>
        </w:rPr>
        <w:t xml:space="preserve">в лице </w:t>
      </w:r>
      <w:proofErr w:type="spellStart"/>
      <w:r w:rsidR="00DA2DB5" w:rsidRPr="00DA2DB5">
        <w:rPr>
          <w:sz w:val="20"/>
          <w:szCs w:val="20"/>
        </w:rPr>
        <w:t>Врио</w:t>
      </w:r>
      <w:proofErr w:type="spellEnd"/>
      <w:r w:rsidR="00DA2DB5" w:rsidRPr="00DA2DB5">
        <w:rPr>
          <w:sz w:val="20"/>
          <w:szCs w:val="20"/>
        </w:rPr>
        <w:t xml:space="preserve"> начальника Сергея Владимировича Дедова, действующего на основании Приказа ГУФСИН России по Челябинской области от 03.08.2026 № 825-лс</w:t>
      </w:r>
      <w:r w:rsidRPr="00081BB1">
        <w:rPr>
          <w:sz w:val="20"/>
          <w:szCs w:val="20"/>
        </w:rPr>
        <w:t xml:space="preserve">,                </w:t>
      </w:r>
      <w:r w:rsidR="00B402E8" w:rsidRPr="009D15F2">
        <w:rPr>
          <w:sz w:val="20"/>
          <w:szCs w:val="20"/>
        </w:rPr>
        <w:t>с одной стороны, ___________________________________________________</w:t>
      </w:r>
      <w:r w:rsidR="00B402E8" w:rsidRPr="009D15F2">
        <w:rPr>
          <w:b/>
          <w:sz w:val="20"/>
          <w:szCs w:val="20"/>
        </w:rPr>
        <w:t xml:space="preserve">, </w:t>
      </w:r>
      <w:r w:rsidR="00B402E8" w:rsidRPr="009D15F2">
        <w:rPr>
          <w:sz w:val="20"/>
          <w:szCs w:val="20"/>
        </w:rPr>
        <w:t>именуемое в дальнейшем «Поставщик»</w:t>
      </w:r>
      <w:r w:rsidR="00B402E8" w:rsidRPr="009D15F2">
        <w:rPr>
          <w:b/>
          <w:sz w:val="20"/>
          <w:szCs w:val="20"/>
        </w:rPr>
        <w:t xml:space="preserve"> </w:t>
      </w:r>
      <w:r w:rsidR="00B402E8" w:rsidRPr="009D15F2">
        <w:rPr>
          <w:sz w:val="20"/>
          <w:szCs w:val="20"/>
        </w:rPr>
        <w:t xml:space="preserve">действующего на основании _____________________________________________, с другой стороны,  именуемые «Стороны», в соответствии с требованиями </w:t>
      </w:r>
      <w:r w:rsidR="00B402E8" w:rsidRPr="009D15F2">
        <w:rPr>
          <w:color w:val="000000"/>
          <w:sz w:val="20"/>
          <w:szCs w:val="20"/>
        </w:rPr>
        <w:t xml:space="preserve">п.4 ч.1 ст.93 </w:t>
      </w:r>
      <w:r w:rsidR="00B402E8" w:rsidRPr="009D15F2">
        <w:rPr>
          <w:sz w:val="20"/>
          <w:szCs w:val="20"/>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B402E8" w:rsidRPr="00081BB1" w:rsidRDefault="00B402E8" w:rsidP="00B402E8">
      <w:pPr>
        <w:widowControl w:val="0"/>
        <w:autoSpaceDE w:val="0"/>
        <w:autoSpaceDN w:val="0"/>
        <w:adjustRightInd w:val="0"/>
        <w:ind w:firstLine="720"/>
        <w:jc w:val="both"/>
        <w:rPr>
          <w:sz w:val="20"/>
          <w:szCs w:val="20"/>
        </w:rPr>
      </w:pPr>
    </w:p>
    <w:p w:rsidR="00C346E4" w:rsidRPr="00081BB1" w:rsidRDefault="00540369">
      <w:pPr>
        <w:jc w:val="center"/>
        <w:rPr>
          <w:b/>
          <w:bCs/>
          <w:sz w:val="20"/>
          <w:szCs w:val="20"/>
        </w:rPr>
      </w:pPr>
      <w:r w:rsidRPr="00081BB1">
        <w:rPr>
          <w:b/>
          <w:bCs/>
          <w:sz w:val="20"/>
          <w:szCs w:val="20"/>
        </w:rPr>
        <w:t xml:space="preserve">1. Предмет </w:t>
      </w:r>
      <w:r w:rsidR="00352091" w:rsidRPr="00081BB1">
        <w:rPr>
          <w:b/>
          <w:bCs/>
          <w:sz w:val="20"/>
          <w:szCs w:val="20"/>
        </w:rPr>
        <w:t>Д</w:t>
      </w:r>
      <w:r w:rsidRPr="00081BB1">
        <w:rPr>
          <w:b/>
          <w:bCs/>
          <w:sz w:val="20"/>
          <w:szCs w:val="20"/>
        </w:rPr>
        <w:t>оговора</w:t>
      </w:r>
    </w:p>
    <w:p w:rsidR="00352091" w:rsidRPr="00081BB1" w:rsidRDefault="00C346E4" w:rsidP="008B54AC">
      <w:pPr>
        <w:widowControl w:val="0"/>
        <w:ind w:firstLine="709"/>
        <w:jc w:val="both"/>
        <w:rPr>
          <w:sz w:val="20"/>
          <w:szCs w:val="20"/>
        </w:rPr>
      </w:pPr>
      <w:r w:rsidRPr="00081BB1">
        <w:rPr>
          <w:sz w:val="20"/>
          <w:szCs w:val="20"/>
        </w:rPr>
        <w:t>1.1. П</w:t>
      </w:r>
      <w:r w:rsidR="00352091" w:rsidRPr="00081BB1">
        <w:rPr>
          <w:sz w:val="20"/>
          <w:szCs w:val="20"/>
        </w:rPr>
        <w:t xml:space="preserve">редметом настоящего Договора </w:t>
      </w:r>
      <w:r w:rsidRPr="00081BB1">
        <w:rPr>
          <w:sz w:val="20"/>
          <w:szCs w:val="20"/>
        </w:rPr>
        <w:t xml:space="preserve">является </w:t>
      </w:r>
      <w:r w:rsidR="00292B95" w:rsidRPr="00081BB1">
        <w:rPr>
          <w:sz w:val="20"/>
          <w:szCs w:val="20"/>
        </w:rPr>
        <w:t xml:space="preserve">поставка </w:t>
      </w:r>
      <w:r w:rsidR="00F92D61" w:rsidRPr="00081BB1">
        <w:rPr>
          <w:b/>
          <w:sz w:val="20"/>
          <w:szCs w:val="20"/>
        </w:rPr>
        <w:t>реагентов диагностических</w:t>
      </w:r>
      <w:r w:rsidR="00292B95" w:rsidRPr="00081BB1">
        <w:rPr>
          <w:sz w:val="20"/>
          <w:szCs w:val="20"/>
        </w:rPr>
        <w:t xml:space="preserve"> </w:t>
      </w:r>
      <w:r w:rsidR="00BE2EFC" w:rsidRPr="00081BB1">
        <w:rPr>
          <w:sz w:val="20"/>
          <w:szCs w:val="20"/>
        </w:rPr>
        <w:t>(</w:t>
      </w:r>
      <w:r w:rsidRPr="00081BB1">
        <w:rPr>
          <w:sz w:val="20"/>
          <w:szCs w:val="20"/>
        </w:rPr>
        <w:t xml:space="preserve">далее </w:t>
      </w:r>
      <w:r w:rsidR="00437349" w:rsidRPr="00081BB1">
        <w:rPr>
          <w:sz w:val="20"/>
          <w:szCs w:val="20"/>
        </w:rPr>
        <w:t xml:space="preserve">– </w:t>
      </w:r>
      <w:r w:rsidR="00161AB6" w:rsidRPr="00081BB1">
        <w:rPr>
          <w:sz w:val="20"/>
          <w:szCs w:val="20"/>
        </w:rPr>
        <w:t>товар</w:t>
      </w:r>
      <w:r w:rsidRPr="00081BB1">
        <w:rPr>
          <w:sz w:val="20"/>
          <w:szCs w:val="20"/>
        </w:rPr>
        <w:t>)</w:t>
      </w:r>
      <w:r w:rsidR="00340A9E" w:rsidRPr="00081BB1">
        <w:rPr>
          <w:sz w:val="20"/>
          <w:szCs w:val="20"/>
        </w:rPr>
        <w:t>, в</w:t>
      </w:r>
      <w:r w:rsidR="00161AB6" w:rsidRPr="00081BB1">
        <w:rPr>
          <w:sz w:val="20"/>
          <w:szCs w:val="20"/>
        </w:rPr>
        <w:t xml:space="preserve"> соответствии со Спецификацией (Приложение №1 к настоящему Договору, являющее</w:t>
      </w:r>
      <w:r w:rsidR="00997BDF" w:rsidRPr="00081BB1">
        <w:rPr>
          <w:sz w:val="20"/>
          <w:szCs w:val="20"/>
        </w:rPr>
        <w:t xml:space="preserve">ся его неотъемлемой частью), а </w:t>
      </w:r>
      <w:r w:rsidR="00161AB6" w:rsidRPr="00081BB1">
        <w:rPr>
          <w:sz w:val="20"/>
          <w:szCs w:val="20"/>
        </w:rPr>
        <w:t>Государственны</w:t>
      </w:r>
      <w:r w:rsidR="00997BDF" w:rsidRPr="00081BB1">
        <w:rPr>
          <w:sz w:val="20"/>
          <w:szCs w:val="20"/>
        </w:rPr>
        <w:t>й заказчик</w:t>
      </w:r>
      <w:r w:rsidR="00161AB6" w:rsidRPr="00081BB1">
        <w:rPr>
          <w:sz w:val="20"/>
          <w:szCs w:val="20"/>
        </w:rPr>
        <w:t xml:space="preserve"> обязуется в порядке и сроки, предусмотренные настоящим Договором, принять и оплатить поставленный товар.</w:t>
      </w:r>
    </w:p>
    <w:p w:rsidR="003C7726" w:rsidRPr="00081BB1" w:rsidRDefault="00161AB6" w:rsidP="008B54AC">
      <w:pPr>
        <w:ind w:firstLine="709"/>
        <w:jc w:val="both"/>
        <w:rPr>
          <w:sz w:val="20"/>
          <w:szCs w:val="20"/>
        </w:rPr>
      </w:pPr>
      <w:r w:rsidRPr="00081BB1">
        <w:rPr>
          <w:sz w:val="20"/>
          <w:szCs w:val="20"/>
        </w:rPr>
        <w:t>1.2</w:t>
      </w:r>
      <w:r w:rsidR="00BE2EFC" w:rsidRPr="00081BB1">
        <w:rPr>
          <w:sz w:val="20"/>
          <w:szCs w:val="20"/>
        </w:rPr>
        <w:t xml:space="preserve">. Поставщик осуществляет поставку товара </w:t>
      </w:r>
      <w:r w:rsidR="00DA2DB5" w:rsidRPr="00540B36">
        <w:rPr>
          <w:rFonts w:ascii="PT Astra Serif" w:hAnsi="PT Astra Serif"/>
          <w:sz w:val="22"/>
          <w:szCs w:val="22"/>
        </w:rPr>
        <w:t>на склад</w:t>
      </w:r>
      <w:r w:rsidR="00BE2EFC" w:rsidRPr="00081BB1">
        <w:rPr>
          <w:sz w:val="20"/>
          <w:szCs w:val="20"/>
        </w:rPr>
        <w:t xml:space="preserve"> Государственного заказчика, расположенного по адресу: Челябинская обл., г. Челябинск, улица</w:t>
      </w:r>
      <w:r w:rsidR="00DA2DB5">
        <w:rPr>
          <w:sz w:val="20"/>
          <w:szCs w:val="20"/>
        </w:rPr>
        <w:t xml:space="preserve"> </w:t>
      </w:r>
      <w:r w:rsidR="00DA2DB5" w:rsidRPr="00BE537C">
        <w:rPr>
          <w:rFonts w:ascii="PT Astra Serif" w:hAnsi="PT Astra Serif"/>
          <w:sz w:val="22"/>
          <w:szCs w:val="22"/>
        </w:rPr>
        <w:t>Свердловский тракт, 8-а</w:t>
      </w:r>
      <w:r w:rsidR="00987CF8" w:rsidRPr="00081BB1">
        <w:rPr>
          <w:sz w:val="20"/>
          <w:szCs w:val="20"/>
        </w:rPr>
        <w:t xml:space="preserve">, </w:t>
      </w:r>
      <w:r w:rsidR="00BE2EFC" w:rsidRPr="00081BB1">
        <w:rPr>
          <w:sz w:val="20"/>
          <w:szCs w:val="20"/>
        </w:rPr>
        <w:t>ПН-ПТ с 09-00 до 15-00</w:t>
      </w:r>
      <w:r w:rsidR="008B54AC">
        <w:rPr>
          <w:sz w:val="20"/>
          <w:szCs w:val="20"/>
        </w:rPr>
        <w:t xml:space="preserve"> (по местному времени)</w:t>
      </w:r>
      <w:r w:rsidR="00BE2EFC" w:rsidRPr="00081BB1">
        <w:rPr>
          <w:sz w:val="20"/>
          <w:szCs w:val="20"/>
        </w:rPr>
        <w:t xml:space="preserve">. </w:t>
      </w:r>
    </w:p>
    <w:p w:rsidR="005C1BFC" w:rsidRPr="00081BB1" w:rsidRDefault="00C41621" w:rsidP="008B54AC">
      <w:pPr>
        <w:ind w:firstLine="709"/>
        <w:jc w:val="both"/>
        <w:rPr>
          <w:sz w:val="20"/>
          <w:szCs w:val="20"/>
        </w:rPr>
      </w:pPr>
      <w:r w:rsidRPr="00081BB1">
        <w:rPr>
          <w:sz w:val="20"/>
          <w:szCs w:val="20"/>
        </w:rPr>
        <w:t>1.3</w:t>
      </w:r>
      <w:r w:rsidR="00BE2EFC" w:rsidRPr="00081BB1">
        <w:rPr>
          <w:sz w:val="20"/>
          <w:szCs w:val="20"/>
        </w:rPr>
        <w:t xml:space="preserve">. </w:t>
      </w:r>
      <w:r w:rsidR="003C7726" w:rsidRPr="00081BB1">
        <w:rPr>
          <w:sz w:val="20"/>
          <w:szCs w:val="20"/>
        </w:rPr>
        <w:t>Поставка т</w:t>
      </w:r>
      <w:r w:rsidR="00DA2DB5">
        <w:rPr>
          <w:sz w:val="20"/>
          <w:szCs w:val="20"/>
        </w:rPr>
        <w:t>овара осуществляется в течении 1</w:t>
      </w:r>
      <w:r w:rsidR="003C7726" w:rsidRPr="00081BB1">
        <w:rPr>
          <w:sz w:val="20"/>
          <w:szCs w:val="20"/>
        </w:rPr>
        <w:t>0 рабочих дней с момента заключения Договора, по предварительной договоренности.</w:t>
      </w:r>
    </w:p>
    <w:p w:rsidR="00C176FC" w:rsidRPr="00081BB1" w:rsidRDefault="00C41621" w:rsidP="008B54AC">
      <w:pPr>
        <w:ind w:firstLine="709"/>
        <w:jc w:val="both"/>
        <w:rPr>
          <w:sz w:val="20"/>
          <w:szCs w:val="20"/>
        </w:rPr>
      </w:pPr>
      <w:r w:rsidRPr="00081BB1">
        <w:rPr>
          <w:sz w:val="20"/>
          <w:szCs w:val="20"/>
        </w:rPr>
        <w:t>1.4</w:t>
      </w:r>
      <w:r w:rsidR="00C176FC" w:rsidRPr="00081BB1">
        <w:rPr>
          <w:sz w:val="20"/>
          <w:szCs w:val="20"/>
        </w:rPr>
        <w:t xml:space="preserve">. Идентификационный код закупки: </w:t>
      </w:r>
      <w:r w:rsidR="00283F3C" w:rsidRPr="006F15AB">
        <w:rPr>
          <w:rFonts w:ascii="PT Astra Serif" w:eastAsia="Calibri" w:hAnsi="PT Astra Serif"/>
          <w:sz w:val="20"/>
          <w:szCs w:val="20"/>
        </w:rPr>
        <w:t>261745304000474530100100050000000244</w:t>
      </w:r>
    </w:p>
    <w:p w:rsidR="00BF3FF9" w:rsidRPr="00081BB1" w:rsidRDefault="00BF3FF9" w:rsidP="00BF3FF9">
      <w:pPr>
        <w:pStyle w:val="ConsPlusNormal"/>
        <w:ind w:firstLine="708"/>
        <w:jc w:val="both"/>
        <w:rPr>
          <w:rFonts w:ascii="Times New Roman" w:hAnsi="Times New Roman" w:cs="Times New Roman"/>
        </w:rPr>
      </w:pPr>
    </w:p>
    <w:p w:rsidR="00987CF8" w:rsidRPr="00081BB1" w:rsidRDefault="00987CF8" w:rsidP="00987CF8">
      <w:pPr>
        <w:widowControl w:val="0"/>
        <w:ind w:firstLine="709"/>
        <w:jc w:val="center"/>
        <w:rPr>
          <w:b/>
          <w:sz w:val="20"/>
          <w:szCs w:val="20"/>
        </w:rPr>
      </w:pPr>
      <w:r w:rsidRPr="00081BB1">
        <w:rPr>
          <w:b/>
          <w:sz w:val="20"/>
          <w:szCs w:val="20"/>
        </w:rPr>
        <w:t>2. Цена Договора</w:t>
      </w:r>
    </w:p>
    <w:p w:rsidR="00987CF8" w:rsidRPr="00081BB1" w:rsidRDefault="00987CF8" w:rsidP="00987CF8">
      <w:pPr>
        <w:widowControl w:val="0"/>
        <w:ind w:firstLine="709"/>
        <w:jc w:val="both"/>
        <w:rPr>
          <w:sz w:val="20"/>
          <w:szCs w:val="20"/>
        </w:rPr>
      </w:pPr>
      <w:r w:rsidRPr="00081BB1">
        <w:rPr>
          <w:sz w:val="20"/>
          <w:szCs w:val="20"/>
        </w:rPr>
        <w:t>2.1. Цена Договора и валюта платежа устанавливаются в российских рублях.</w:t>
      </w:r>
    </w:p>
    <w:p w:rsidR="00987CF8" w:rsidRPr="00081BB1" w:rsidRDefault="00987CF8" w:rsidP="00987CF8">
      <w:pPr>
        <w:pStyle w:val="-0"/>
        <w:numPr>
          <w:ilvl w:val="0"/>
          <w:numId w:val="0"/>
        </w:numPr>
        <w:ind w:firstLine="709"/>
        <w:rPr>
          <w:sz w:val="20"/>
          <w:szCs w:val="20"/>
        </w:rPr>
      </w:pPr>
      <w:r w:rsidRPr="00081BB1">
        <w:rPr>
          <w:sz w:val="20"/>
          <w:szCs w:val="20"/>
        </w:rPr>
        <w:t xml:space="preserve">2.2. Цена настоящего Договора составляет </w:t>
      </w:r>
      <w:r w:rsidRPr="00081BB1">
        <w:rPr>
          <w:b/>
          <w:sz w:val="20"/>
          <w:szCs w:val="20"/>
        </w:rPr>
        <w:t>____</w:t>
      </w:r>
      <w:r w:rsidRPr="00081BB1">
        <w:rPr>
          <w:sz w:val="20"/>
          <w:szCs w:val="20"/>
        </w:rPr>
        <w:t xml:space="preserve"> </w:t>
      </w:r>
      <w:r w:rsidRPr="00081BB1">
        <w:rPr>
          <w:b/>
          <w:sz w:val="20"/>
          <w:szCs w:val="20"/>
        </w:rPr>
        <w:t>(_________) руб. ____коп.</w:t>
      </w:r>
      <w:r w:rsidRPr="00081BB1">
        <w:rPr>
          <w:sz w:val="20"/>
          <w:szCs w:val="20"/>
        </w:rPr>
        <w:t xml:space="preserve">, в том числе НДС </w:t>
      </w:r>
      <w:proofErr w:type="gramStart"/>
      <w:r w:rsidRPr="00081BB1">
        <w:rPr>
          <w:sz w:val="20"/>
          <w:szCs w:val="20"/>
        </w:rPr>
        <w:t xml:space="preserve">(  </w:t>
      </w:r>
      <w:proofErr w:type="gramEnd"/>
      <w:r w:rsidRPr="00081BB1">
        <w:rPr>
          <w:sz w:val="20"/>
          <w:szCs w:val="20"/>
        </w:rPr>
        <w:t xml:space="preserve">  %) – ______ (_____________) руб. ___ коп.</w:t>
      </w:r>
    </w:p>
    <w:p w:rsidR="00987CF8" w:rsidRPr="00081BB1" w:rsidRDefault="00987CF8" w:rsidP="00987CF8">
      <w:pPr>
        <w:pStyle w:val="-0"/>
        <w:numPr>
          <w:ilvl w:val="0"/>
          <w:numId w:val="0"/>
        </w:numPr>
        <w:ind w:firstLine="709"/>
        <w:rPr>
          <w:sz w:val="20"/>
          <w:szCs w:val="20"/>
        </w:rPr>
      </w:pPr>
      <w:r w:rsidRPr="00081BB1">
        <w:rPr>
          <w:sz w:val="20"/>
          <w:szCs w:val="20"/>
        </w:rPr>
        <w:t>2.3. Цена Договора включает в себя стоимость Товара, а также все расходы на транспортировку, погрузку/разгрузку товара,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987CF8" w:rsidRPr="00081BB1" w:rsidRDefault="00987CF8" w:rsidP="00987CF8">
      <w:pPr>
        <w:widowControl w:val="0"/>
        <w:ind w:firstLine="709"/>
        <w:jc w:val="both"/>
        <w:rPr>
          <w:sz w:val="20"/>
          <w:szCs w:val="20"/>
        </w:rPr>
      </w:pPr>
      <w:r w:rsidRPr="00081BB1">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987CF8" w:rsidRPr="00081BB1" w:rsidRDefault="00987CF8" w:rsidP="00987CF8">
      <w:pPr>
        <w:widowControl w:val="0"/>
        <w:ind w:firstLine="709"/>
        <w:jc w:val="both"/>
        <w:rPr>
          <w:rFonts w:eastAsia="Calibri"/>
          <w:sz w:val="20"/>
          <w:szCs w:val="20"/>
          <w:lang w:eastAsia="en-US"/>
        </w:rPr>
      </w:pPr>
      <w:r w:rsidRPr="00081BB1">
        <w:rPr>
          <w:sz w:val="20"/>
          <w:szCs w:val="20"/>
        </w:rPr>
        <w:t>2.5. Цена Договора может быть изменена,</w:t>
      </w:r>
      <w:r w:rsidRPr="00081BB1">
        <w:rPr>
          <w:rFonts w:eastAsia="Calibri"/>
          <w:sz w:val="20"/>
          <w:szCs w:val="20"/>
          <w:lang w:eastAsia="en-US"/>
        </w:rPr>
        <w:t xml:space="preserve"> если по предложению «Государственного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87CF8" w:rsidRPr="00081BB1" w:rsidRDefault="00987CF8" w:rsidP="00987CF8">
      <w:pPr>
        <w:widowControl w:val="0"/>
        <w:ind w:firstLine="709"/>
        <w:jc w:val="both"/>
        <w:rPr>
          <w:rFonts w:eastAsia="Calibri"/>
          <w:sz w:val="20"/>
          <w:szCs w:val="20"/>
          <w:lang w:eastAsia="en-US"/>
        </w:rPr>
      </w:pPr>
      <w:r w:rsidRPr="00081BB1">
        <w:rPr>
          <w:rFonts w:eastAsia="Calibri"/>
          <w:sz w:val="20"/>
          <w:szCs w:val="20"/>
          <w:lang w:eastAsia="en-US"/>
        </w:rPr>
        <w:t xml:space="preserve">2.6. По соглашению Сторон цена Договора может быть снижена </w:t>
      </w:r>
      <w:proofErr w:type="gramStart"/>
      <w:r w:rsidR="008B54AC">
        <w:rPr>
          <w:rFonts w:eastAsia="Calibri"/>
          <w:sz w:val="20"/>
          <w:szCs w:val="20"/>
          <w:lang w:eastAsia="en-US"/>
        </w:rPr>
        <w:t>без изменения</w:t>
      </w:r>
      <w:proofErr w:type="gramEnd"/>
      <w:r w:rsidRPr="00081BB1">
        <w:rPr>
          <w:rFonts w:eastAsia="Calibri"/>
          <w:sz w:val="20"/>
          <w:szCs w:val="20"/>
          <w:lang w:eastAsia="en-US"/>
        </w:rPr>
        <w:t xml:space="preserve"> предусмотренного Договором количества Товара и иных условий Договора.</w:t>
      </w:r>
    </w:p>
    <w:p w:rsidR="00987CF8" w:rsidRDefault="00987CF8" w:rsidP="00987CF8">
      <w:pPr>
        <w:widowControl w:val="0"/>
        <w:ind w:firstLine="709"/>
        <w:jc w:val="both"/>
        <w:rPr>
          <w:sz w:val="20"/>
          <w:szCs w:val="20"/>
        </w:rPr>
      </w:pPr>
      <w:r w:rsidRPr="00081BB1">
        <w:rPr>
          <w:rFonts w:eastAsia="Calibri"/>
          <w:sz w:val="20"/>
          <w:szCs w:val="20"/>
          <w:lang w:eastAsia="en-US"/>
        </w:rPr>
        <w:t xml:space="preserve">2.7. </w:t>
      </w:r>
      <w:r w:rsidRPr="00081BB1">
        <w:rPr>
          <w:sz w:val="20"/>
          <w:szCs w:val="20"/>
        </w:rPr>
        <w:t>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AB409A" w:rsidRPr="00081BB1" w:rsidRDefault="00AB409A" w:rsidP="00987CF8">
      <w:pPr>
        <w:widowControl w:val="0"/>
        <w:ind w:firstLine="709"/>
        <w:jc w:val="both"/>
        <w:rPr>
          <w:sz w:val="20"/>
          <w:szCs w:val="20"/>
        </w:rPr>
      </w:pPr>
    </w:p>
    <w:p w:rsidR="00987CF8" w:rsidRPr="00081BB1" w:rsidRDefault="00987CF8" w:rsidP="00987CF8">
      <w:pPr>
        <w:widowControl w:val="0"/>
        <w:jc w:val="center"/>
        <w:rPr>
          <w:b/>
          <w:sz w:val="20"/>
          <w:szCs w:val="20"/>
        </w:rPr>
      </w:pPr>
      <w:r w:rsidRPr="00081BB1">
        <w:rPr>
          <w:b/>
          <w:sz w:val="20"/>
          <w:szCs w:val="20"/>
        </w:rPr>
        <w:lastRenderedPageBreak/>
        <w:t>3. Взаимодействие Сторон</w:t>
      </w:r>
    </w:p>
    <w:p w:rsidR="00987CF8" w:rsidRPr="00081BB1" w:rsidRDefault="00987CF8" w:rsidP="00987CF8">
      <w:pPr>
        <w:widowControl w:val="0"/>
        <w:ind w:firstLine="709"/>
        <w:jc w:val="both"/>
        <w:rPr>
          <w:sz w:val="20"/>
          <w:szCs w:val="20"/>
        </w:rPr>
      </w:pPr>
      <w:r w:rsidRPr="00081BB1">
        <w:rPr>
          <w:sz w:val="20"/>
          <w:szCs w:val="20"/>
        </w:rPr>
        <w:t>3.1. «Поставщик» обязан:</w:t>
      </w:r>
    </w:p>
    <w:p w:rsidR="00987CF8" w:rsidRPr="00081BB1" w:rsidRDefault="00987CF8" w:rsidP="00987CF8">
      <w:pPr>
        <w:pStyle w:val="-0"/>
        <w:widowControl w:val="0"/>
        <w:numPr>
          <w:ilvl w:val="0"/>
          <w:numId w:val="0"/>
        </w:numPr>
        <w:ind w:firstLine="709"/>
        <w:rPr>
          <w:sz w:val="20"/>
          <w:szCs w:val="20"/>
        </w:rPr>
      </w:pPr>
      <w:r w:rsidRPr="00081BB1">
        <w:rPr>
          <w:sz w:val="20"/>
          <w:szCs w:val="20"/>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987CF8" w:rsidRPr="00081BB1" w:rsidRDefault="00987CF8" w:rsidP="00987CF8">
      <w:pPr>
        <w:pStyle w:val="-0"/>
        <w:widowControl w:val="0"/>
        <w:numPr>
          <w:ilvl w:val="0"/>
          <w:numId w:val="0"/>
        </w:numPr>
        <w:ind w:firstLine="709"/>
        <w:rPr>
          <w:sz w:val="20"/>
          <w:szCs w:val="20"/>
        </w:rPr>
      </w:pPr>
      <w:r w:rsidRPr="00081BB1">
        <w:rPr>
          <w:sz w:val="20"/>
          <w:szCs w:val="20"/>
        </w:rPr>
        <w:t>3.1.2. предоставить с товаром товаросопроводительную документацию;</w:t>
      </w:r>
    </w:p>
    <w:p w:rsidR="00987CF8" w:rsidRPr="00081BB1" w:rsidRDefault="00987CF8" w:rsidP="00987CF8">
      <w:pPr>
        <w:pStyle w:val="-0"/>
        <w:widowControl w:val="0"/>
        <w:numPr>
          <w:ilvl w:val="0"/>
          <w:numId w:val="0"/>
        </w:numPr>
        <w:ind w:firstLine="709"/>
        <w:rPr>
          <w:sz w:val="20"/>
          <w:szCs w:val="20"/>
        </w:rPr>
      </w:pPr>
      <w:r w:rsidRPr="00081BB1">
        <w:rPr>
          <w:sz w:val="20"/>
          <w:szCs w:val="20"/>
        </w:rPr>
        <w:t>3.1.3. представлять по требованию «Государственного заказчика» информацию и документы, относящиеся к предмету Договора;</w:t>
      </w:r>
    </w:p>
    <w:p w:rsidR="00987CF8" w:rsidRPr="00081BB1" w:rsidRDefault="00987CF8" w:rsidP="00987CF8">
      <w:pPr>
        <w:pStyle w:val="-0"/>
        <w:widowControl w:val="0"/>
        <w:numPr>
          <w:ilvl w:val="0"/>
          <w:numId w:val="0"/>
        </w:numPr>
        <w:ind w:firstLine="709"/>
        <w:rPr>
          <w:sz w:val="20"/>
          <w:szCs w:val="20"/>
        </w:rPr>
      </w:pPr>
      <w:r w:rsidRPr="00081BB1">
        <w:rPr>
          <w:sz w:val="20"/>
          <w:szCs w:val="20"/>
        </w:rPr>
        <w:t>3.1.4. незамедлительно информировать «Государственного заказчика» обо всех обстоятельствах, препятствующих исполнению Договора;</w:t>
      </w:r>
    </w:p>
    <w:p w:rsidR="00987CF8" w:rsidRPr="00081BB1" w:rsidRDefault="00987CF8" w:rsidP="00987CF8">
      <w:pPr>
        <w:pStyle w:val="-0"/>
        <w:widowControl w:val="0"/>
        <w:numPr>
          <w:ilvl w:val="0"/>
          <w:numId w:val="0"/>
        </w:numPr>
        <w:ind w:firstLine="709"/>
        <w:rPr>
          <w:sz w:val="20"/>
          <w:szCs w:val="20"/>
        </w:rPr>
      </w:pPr>
      <w:r w:rsidRPr="00081BB1">
        <w:rPr>
          <w:sz w:val="20"/>
          <w:szCs w:val="20"/>
        </w:rPr>
        <w:t>3.1.5. устранять своими силами и за свой счет допущенные недостатки при поставке Товара;</w:t>
      </w:r>
    </w:p>
    <w:p w:rsidR="00987CF8" w:rsidRPr="00081BB1" w:rsidRDefault="00987CF8" w:rsidP="00987CF8">
      <w:pPr>
        <w:pStyle w:val="-0"/>
        <w:widowControl w:val="0"/>
        <w:numPr>
          <w:ilvl w:val="0"/>
          <w:numId w:val="0"/>
        </w:numPr>
        <w:ind w:firstLine="709"/>
        <w:rPr>
          <w:sz w:val="20"/>
          <w:szCs w:val="20"/>
        </w:rPr>
      </w:pPr>
      <w:r w:rsidRPr="00081BB1">
        <w:rPr>
          <w:sz w:val="20"/>
          <w:szCs w:val="20"/>
        </w:rPr>
        <w:t>3.2. «Поставщик» вправе:</w:t>
      </w:r>
    </w:p>
    <w:p w:rsidR="00987CF8" w:rsidRPr="00081BB1" w:rsidRDefault="00987CF8" w:rsidP="00987CF8">
      <w:pPr>
        <w:pStyle w:val="-0"/>
        <w:widowControl w:val="0"/>
        <w:numPr>
          <w:ilvl w:val="0"/>
          <w:numId w:val="0"/>
        </w:numPr>
        <w:ind w:firstLine="709"/>
        <w:rPr>
          <w:sz w:val="20"/>
          <w:szCs w:val="20"/>
        </w:rPr>
      </w:pPr>
      <w:r w:rsidRPr="00081BB1">
        <w:rPr>
          <w:sz w:val="20"/>
          <w:szCs w:val="20"/>
        </w:rPr>
        <w:t>3.2.1. требовать от «Государственного заказчика» приемки поставленного Товара в Месте доставки;</w:t>
      </w:r>
    </w:p>
    <w:p w:rsidR="00987CF8" w:rsidRPr="00081BB1" w:rsidRDefault="00987CF8" w:rsidP="00987CF8">
      <w:pPr>
        <w:pStyle w:val="-0"/>
        <w:widowControl w:val="0"/>
        <w:numPr>
          <w:ilvl w:val="0"/>
          <w:numId w:val="0"/>
        </w:numPr>
        <w:ind w:firstLine="709"/>
        <w:rPr>
          <w:sz w:val="20"/>
          <w:szCs w:val="20"/>
        </w:rPr>
      </w:pPr>
      <w:r w:rsidRPr="00081BB1">
        <w:rPr>
          <w:sz w:val="20"/>
          <w:szCs w:val="20"/>
        </w:rPr>
        <w:t>3.2.2. требовать от «Государственного заказчика» предоставления имеющейся у него информации, необходимой для исполнения обязательств по Договору;</w:t>
      </w:r>
    </w:p>
    <w:p w:rsidR="00987CF8" w:rsidRPr="00081BB1" w:rsidRDefault="00987CF8" w:rsidP="00987CF8">
      <w:pPr>
        <w:pStyle w:val="-0"/>
        <w:widowControl w:val="0"/>
        <w:numPr>
          <w:ilvl w:val="0"/>
          <w:numId w:val="0"/>
        </w:numPr>
        <w:ind w:firstLine="709"/>
        <w:rPr>
          <w:sz w:val="20"/>
          <w:szCs w:val="20"/>
        </w:rPr>
      </w:pPr>
      <w:r w:rsidRPr="00081BB1">
        <w:rPr>
          <w:sz w:val="20"/>
          <w:szCs w:val="20"/>
        </w:rPr>
        <w:t>3.2.3. требовать от «Государственного заказчика» своевременной оплаты поставленного Товара в порядке и на условиях, предусмотренных Договором.</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3.3. «Государственный заказчик» обязан:</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87CF8" w:rsidRPr="00081BB1" w:rsidRDefault="00987CF8" w:rsidP="00987CF8">
      <w:pPr>
        <w:pStyle w:val="-0"/>
        <w:widowControl w:val="0"/>
        <w:numPr>
          <w:ilvl w:val="0"/>
          <w:numId w:val="0"/>
        </w:numPr>
        <w:ind w:firstLine="709"/>
        <w:rPr>
          <w:sz w:val="20"/>
          <w:szCs w:val="20"/>
        </w:rPr>
      </w:pPr>
      <w:r w:rsidRPr="00081BB1">
        <w:rPr>
          <w:sz w:val="20"/>
          <w:szCs w:val="20"/>
        </w:rPr>
        <w:t>3.3.2. своевременно принять и оплатить поставленный Товар;</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 «Государственный заказчик» вправе:</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3.4.1. требовать от «Поставщика» надлежащего исполнения обязательств, предусмотренных Договором;</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3.4.2. запрашивать у «Поставщика» информацию об исполнении им обязательств по Договору;</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 xml:space="preserve">3.4.4. осуществлять выборочную проверку качества поставляемого Товара, в том числе после приемки Товара; </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3.4.5. требовать от «Поставщика» устранения недостатков, допущенных при исполнении Договора, за его счет;</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3.4.6. отказаться от приемки Товара, не соответствующего условиям Договора, и потребовать безвозмездного устранения недостатков;</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987CF8" w:rsidRPr="00081BB1" w:rsidRDefault="00987CF8" w:rsidP="00987CF8">
      <w:pPr>
        <w:widowControl w:val="0"/>
        <w:ind w:firstLine="709"/>
        <w:jc w:val="both"/>
        <w:rPr>
          <w:sz w:val="20"/>
          <w:szCs w:val="20"/>
        </w:rPr>
      </w:pPr>
      <w:r w:rsidRPr="00081BB1">
        <w:rPr>
          <w:sz w:val="20"/>
          <w:szCs w:val="20"/>
        </w:rPr>
        <w:t>3.5. «Стороны» не вправе передавать свои права и обязательства по настоящему Договору третьей стороне без письменного согласия другой «Стороны».</w:t>
      </w:r>
    </w:p>
    <w:p w:rsidR="00987CF8" w:rsidRPr="00081BB1" w:rsidRDefault="00987CF8" w:rsidP="00987CF8">
      <w:pPr>
        <w:widowControl w:val="0"/>
        <w:jc w:val="center"/>
        <w:rPr>
          <w:sz w:val="20"/>
          <w:szCs w:val="20"/>
        </w:rPr>
      </w:pPr>
      <w:r w:rsidRPr="00081BB1">
        <w:rPr>
          <w:b/>
          <w:sz w:val="20"/>
          <w:szCs w:val="20"/>
        </w:rPr>
        <w:t>4. Упаковка и маркировка. Условия транспортировки</w:t>
      </w:r>
    </w:p>
    <w:p w:rsidR="00987CF8" w:rsidRPr="00081BB1" w:rsidRDefault="00987CF8" w:rsidP="00987CF8">
      <w:pPr>
        <w:widowControl w:val="0"/>
        <w:shd w:val="clear" w:color="auto" w:fill="FFFFFF"/>
        <w:ind w:firstLine="709"/>
        <w:jc w:val="both"/>
        <w:rPr>
          <w:color w:val="000000" w:themeColor="text1"/>
          <w:sz w:val="20"/>
          <w:szCs w:val="20"/>
        </w:rPr>
      </w:pPr>
      <w:r w:rsidRPr="00081BB1">
        <w:rPr>
          <w:sz w:val="20"/>
          <w:szCs w:val="20"/>
        </w:rPr>
        <w:t>4.1.</w:t>
      </w:r>
      <w:r w:rsidRPr="00081BB1">
        <w:rPr>
          <w:color w:val="000000" w:themeColor="text1"/>
          <w:sz w:val="20"/>
          <w:szCs w:val="20"/>
        </w:rPr>
        <w:t xml:space="preserve"> </w:t>
      </w:r>
      <w:r w:rsidRPr="00081BB1">
        <w:rPr>
          <w:sz w:val="20"/>
          <w:szCs w:val="20"/>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87CF8" w:rsidRPr="00081BB1" w:rsidRDefault="00987CF8" w:rsidP="00987CF8">
      <w:pPr>
        <w:widowControl w:val="0"/>
        <w:shd w:val="clear" w:color="auto" w:fill="FFFFFF"/>
        <w:ind w:firstLine="709"/>
        <w:jc w:val="both"/>
        <w:rPr>
          <w:sz w:val="20"/>
          <w:szCs w:val="20"/>
        </w:rPr>
      </w:pPr>
      <w:r w:rsidRPr="00081BB1">
        <w:rPr>
          <w:color w:val="000000" w:themeColor="text1"/>
          <w:sz w:val="20"/>
          <w:szCs w:val="20"/>
        </w:rPr>
        <w:t xml:space="preserve">4.2. </w:t>
      </w:r>
      <w:r w:rsidRPr="00081BB1">
        <w:rPr>
          <w:sz w:val="20"/>
          <w:szCs w:val="20"/>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987CF8" w:rsidRPr="00081BB1" w:rsidRDefault="00987CF8" w:rsidP="00987CF8">
      <w:pPr>
        <w:widowControl w:val="0"/>
        <w:shd w:val="clear" w:color="auto" w:fill="FFFFFF"/>
        <w:ind w:firstLine="709"/>
        <w:jc w:val="both"/>
        <w:rPr>
          <w:sz w:val="20"/>
          <w:szCs w:val="20"/>
        </w:rPr>
      </w:pPr>
      <w:r w:rsidRPr="00081BB1">
        <w:rPr>
          <w:sz w:val="20"/>
          <w:szCs w:val="20"/>
        </w:rPr>
        <w:t>4.3. Стоимость залога за упаковочные материалы не взыскивается и эти материалы возврату не подлежат.</w:t>
      </w:r>
    </w:p>
    <w:p w:rsidR="00987CF8" w:rsidRPr="00081BB1" w:rsidRDefault="00987CF8" w:rsidP="00987CF8">
      <w:pPr>
        <w:widowControl w:val="0"/>
        <w:ind w:firstLine="708"/>
        <w:jc w:val="both"/>
        <w:rPr>
          <w:sz w:val="20"/>
          <w:szCs w:val="20"/>
        </w:rPr>
      </w:pPr>
      <w:r w:rsidRPr="00081BB1">
        <w:rPr>
          <w:sz w:val="20"/>
          <w:szCs w:val="20"/>
        </w:rPr>
        <w:t>4.4.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87CF8" w:rsidRPr="00081BB1" w:rsidRDefault="00987CF8" w:rsidP="00987CF8">
      <w:pPr>
        <w:widowControl w:val="0"/>
        <w:ind w:firstLine="708"/>
        <w:jc w:val="both"/>
        <w:rPr>
          <w:sz w:val="20"/>
          <w:szCs w:val="20"/>
        </w:rPr>
      </w:pPr>
      <w:r w:rsidRPr="00081BB1">
        <w:rPr>
          <w:sz w:val="20"/>
          <w:szCs w:val="20"/>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87CF8" w:rsidRPr="00081BB1" w:rsidRDefault="00987CF8" w:rsidP="00987CF8">
      <w:pPr>
        <w:widowControl w:val="0"/>
        <w:ind w:firstLine="708"/>
        <w:jc w:val="both"/>
        <w:rPr>
          <w:sz w:val="20"/>
          <w:szCs w:val="20"/>
        </w:rPr>
      </w:pPr>
      <w:r w:rsidRPr="00081BB1">
        <w:rPr>
          <w:sz w:val="20"/>
          <w:szCs w:val="20"/>
        </w:rPr>
        <w:t>4.5. Вся упаковка должна иметь следующую маркировку:</w:t>
      </w:r>
    </w:p>
    <w:p w:rsidR="00987CF8" w:rsidRPr="00081BB1" w:rsidRDefault="00987CF8" w:rsidP="00987CF8">
      <w:pPr>
        <w:widowControl w:val="0"/>
        <w:jc w:val="both"/>
        <w:rPr>
          <w:sz w:val="20"/>
          <w:szCs w:val="20"/>
        </w:rPr>
      </w:pPr>
      <w:r w:rsidRPr="00081BB1">
        <w:rPr>
          <w:sz w:val="20"/>
          <w:szCs w:val="20"/>
        </w:rPr>
        <w:t>Наименование Товара: ____________________   Договор № _______________</w:t>
      </w:r>
    </w:p>
    <w:p w:rsidR="00987CF8" w:rsidRPr="00081BB1" w:rsidRDefault="00987CF8" w:rsidP="00987CF8">
      <w:pPr>
        <w:widowControl w:val="0"/>
        <w:jc w:val="both"/>
        <w:rPr>
          <w:sz w:val="20"/>
          <w:szCs w:val="20"/>
        </w:rPr>
      </w:pPr>
      <w:r w:rsidRPr="00081BB1">
        <w:rPr>
          <w:sz w:val="20"/>
          <w:szCs w:val="20"/>
        </w:rPr>
        <w:t>Заказчик: (наименование) ___________</w:t>
      </w:r>
    </w:p>
    <w:p w:rsidR="00987CF8" w:rsidRPr="00081BB1" w:rsidRDefault="00987CF8" w:rsidP="00987CF8">
      <w:pPr>
        <w:widowControl w:val="0"/>
        <w:jc w:val="both"/>
        <w:rPr>
          <w:sz w:val="20"/>
          <w:szCs w:val="20"/>
        </w:rPr>
      </w:pPr>
      <w:r w:rsidRPr="00081BB1">
        <w:rPr>
          <w:sz w:val="20"/>
          <w:szCs w:val="20"/>
        </w:rPr>
        <w:t>Поставщик: (наименование (для юридического лица), фамилия, имя, отчество (при наличии) (для физического лица) ________   Пункт назначения: ___________   Грузоотправитель: ___________</w:t>
      </w:r>
    </w:p>
    <w:p w:rsidR="00987CF8" w:rsidRPr="00081BB1" w:rsidRDefault="00987CF8" w:rsidP="00987CF8">
      <w:pPr>
        <w:widowControl w:val="0"/>
        <w:jc w:val="both"/>
        <w:rPr>
          <w:sz w:val="20"/>
          <w:szCs w:val="20"/>
        </w:rPr>
      </w:pPr>
      <w:r w:rsidRPr="00081BB1">
        <w:rPr>
          <w:sz w:val="20"/>
          <w:szCs w:val="20"/>
        </w:rPr>
        <w:t>Ящик/контейнер № ______, всего ящиков/контейнеров _______</w:t>
      </w:r>
    </w:p>
    <w:p w:rsidR="00987CF8" w:rsidRPr="00081BB1" w:rsidRDefault="00987CF8" w:rsidP="00987CF8">
      <w:pPr>
        <w:widowControl w:val="0"/>
        <w:jc w:val="both"/>
        <w:rPr>
          <w:sz w:val="20"/>
          <w:szCs w:val="20"/>
        </w:rPr>
      </w:pPr>
      <w:r w:rsidRPr="00081BB1">
        <w:rPr>
          <w:sz w:val="20"/>
          <w:szCs w:val="20"/>
        </w:rPr>
        <w:t>Размеры (высота, длина, ширина) _________       Вес брутто _____ кг.          Вес нетто    _____ кг.</w:t>
      </w:r>
    </w:p>
    <w:p w:rsidR="00987CF8" w:rsidRPr="00081BB1" w:rsidRDefault="00987CF8" w:rsidP="00987CF8">
      <w:pPr>
        <w:widowControl w:val="0"/>
        <w:ind w:firstLine="708"/>
        <w:jc w:val="both"/>
        <w:rPr>
          <w:sz w:val="20"/>
          <w:szCs w:val="20"/>
        </w:rPr>
      </w:pPr>
      <w:r w:rsidRPr="00081BB1">
        <w:rPr>
          <w:sz w:val="20"/>
          <w:szCs w:val="20"/>
        </w:rPr>
        <w:t>4.6.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пунктом 5.3 Договора, должен находиться внутри ящика/контейнера, другой – крепиться с внешней стороны ящика/контейнера в водонепроницаемом конверте.</w:t>
      </w:r>
    </w:p>
    <w:p w:rsidR="00987CF8" w:rsidRPr="00081BB1" w:rsidRDefault="00987CF8" w:rsidP="00987CF8">
      <w:pPr>
        <w:widowControl w:val="0"/>
        <w:ind w:firstLine="708"/>
        <w:jc w:val="both"/>
        <w:rPr>
          <w:sz w:val="20"/>
          <w:szCs w:val="20"/>
        </w:rPr>
      </w:pPr>
      <w:r w:rsidRPr="00081BB1">
        <w:rPr>
          <w:sz w:val="20"/>
          <w:szCs w:val="20"/>
        </w:rPr>
        <w:lastRenderedPageBreak/>
        <w:t>4.7.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87CF8" w:rsidRPr="00081BB1" w:rsidRDefault="00987CF8" w:rsidP="00987CF8">
      <w:pPr>
        <w:widowControl w:val="0"/>
        <w:jc w:val="center"/>
        <w:rPr>
          <w:sz w:val="20"/>
          <w:szCs w:val="20"/>
        </w:rPr>
      </w:pPr>
      <w:r w:rsidRPr="00081BB1">
        <w:rPr>
          <w:b/>
          <w:sz w:val="20"/>
          <w:szCs w:val="20"/>
        </w:rPr>
        <w:t>5. Поставка Товара</w:t>
      </w:r>
    </w:p>
    <w:p w:rsidR="00987CF8" w:rsidRPr="00081BB1" w:rsidRDefault="00987CF8" w:rsidP="00987CF8">
      <w:pPr>
        <w:widowControl w:val="0"/>
        <w:ind w:firstLine="708"/>
        <w:jc w:val="both"/>
        <w:rPr>
          <w:sz w:val="20"/>
          <w:szCs w:val="20"/>
        </w:rPr>
      </w:pPr>
      <w:r w:rsidRPr="00081BB1">
        <w:rPr>
          <w:sz w:val="20"/>
          <w:szCs w:val="20"/>
        </w:rPr>
        <w:t>5.1. Поставка Товара осуществляется «Поставщиком» в Место доставки на условиях и в сроки, предусмотренных пунктом 1.3 Договора.</w:t>
      </w:r>
    </w:p>
    <w:p w:rsidR="00987CF8" w:rsidRPr="00081BB1" w:rsidRDefault="00987CF8" w:rsidP="00987CF8">
      <w:pPr>
        <w:widowControl w:val="0"/>
        <w:ind w:firstLine="708"/>
        <w:jc w:val="both"/>
        <w:rPr>
          <w:sz w:val="20"/>
          <w:szCs w:val="20"/>
        </w:rPr>
      </w:pPr>
      <w:r w:rsidRPr="00081BB1">
        <w:rPr>
          <w:sz w:val="20"/>
          <w:szCs w:val="20"/>
        </w:rPr>
        <w:t>«Поставщик» за 2 дня до осуществления поставки Товара сообщает «Государственному заказчику» о времени доставки Товара в Место доставки.</w:t>
      </w:r>
    </w:p>
    <w:p w:rsidR="00987CF8" w:rsidRPr="00081BB1" w:rsidRDefault="00987CF8" w:rsidP="00987CF8">
      <w:pPr>
        <w:widowControl w:val="0"/>
        <w:ind w:firstLine="708"/>
        <w:jc w:val="both"/>
        <w:rPr>
          <w:sz w:val="20"/>
          <w:szCs w:val="20"/>
        </w:rPr>
      </w:pPr>
      <w:r w:rsidRPr="00081BB1">
        <w:rPr>
          <w:sz w:val="20"/>
          <w:szCs w:val="20"/>
        </w:rPr>
        <w:t xml:space="preserve">5.2. Фактической датой поставки считается дата, указанная в Акте приемки Товара. </w:t>
      </w:r>
    </w:p>
    <w:p w:rsidR="00987CF8" w:rsidRPr="00081BB1" w:rsidRDefault="00987CF8" w:rsidP="00987CF8">
      <w:pPr>
        <w:widowControl w:val="0"/>
        <w:ind w:firstLine="708"/>
        <w:jc w:val="both"/>
        <w:rPr>
          <w:sz w:val="20"/>
          <w:szCs w:val="20"/>
        </w:rPr>
      </w:pPr>
      <w:r w:rsidRPr="00081BB1">
        <w:rPr>
          <w:sz w:val="20"/>
          <w:szCs w:val="20"/>
        </w:rPr>
        <w:t>5.3. При поставке Товара «Поставщик» представляет следующие документы:</w:t>
      </w:r>
    </w:p>
    <w:p w:rsidR="00987CF8" w:rsidRPr="00081BB1" w:rsidRDefault="00987CF8" w:rsidP="00987CF8">
      <w:pPr>
        <w:widowControl w:val="0"/>
        <w:ind w:firstLine="708"/>
        <w:jc w:val="both"/>
        <w:rPr>
          <w:sz w:val="20"/>
          <w:szCs w:val="20"/>
        </w:rPr>
      </w:pPr>
      <w:r w:rsidRPr="00081BB1">
        <w:rPr>
          <w:sz w:val="20"/>
          <w:szCs w:val="20"/>
        </w:rPr>
        <w:t>а) копию регистрационного удостоверения, выданного уполномоченным органом;</w:t>
      </w:r>
    </w:p>
    <w:p w:rsidR="00987CF8" w:rsidRPr="00081BB1" w:rsidRDefault="00987CF8" w:rsidP="00987CF8">
      <w:pPr>
        <w:widowControl w:val="0"/>
        <w:ind w:firstLine="708"/>
        <w:jc w:val="both"/>
        <w:rPr>
          <w:sz w:val="20"/>
          <w:szCs w:val="20"/>
        </w:rPr>
      </w:pPr>
      <w:r w:rsidRPr="00081BB1">
        <w:rPr>
          <w:sz w:val="20"/>
          <w:szCs w:val="20"/>
        </w:rPr>
        <w:t>б) товарную накладную, составленную по форме в соответствии с законодательством Российской Федерации;</w:t>
      </w:r>
    </w:p>
    <w:p w:rsidR="00987CF8" w:rsidRDefault="00987CF8" w:rsidP="004150A6">
      <w:pPr>
        <w:widowControl w:val="0"/>
        <w:ind w:firstLine="708"/>
        <w:jc w:val="both"/>
        <w:rPr>
          <w:sz w:val="20"/>
          <w:szCs w:val="20"/>
        </w:rPr>
      </w:pPr>
      <w:r w:rsidRPr="00081BB1">
        <w:rPr>
          <w:sz w:val="20"/>
          <w:szCs w:val="20"/>
        </w:rPr>
        <w:t>в) копию документа, подтверждающего соответствие Товара, выданного уполномоченными органами (организациями).</w:t>
      </w:r>
    </w:p>
    <w:p w:rsidR="00AB409A" w:rsidRPr="00081BB1" w:rsidRDefault="00AB409A" w:rsidP="004150A6">
      <w:pPr>
        <w:widowControl w:val="0"/>
        <w:ind w:firstLine="708"/>
        <w:jc w:val="both"/>
        <w:rPr>
          <w:sz w:val="20"/>
          <w:szCs w:val="20"/>
        </w:rPr>
      </w:pPr>
    </w:p>
    <w:p w:rsidR="00987CF8" w:rsidRPr="00081BB1" w:rsidRDefault="00987CF8" w:rsidP="00987CF8">
      <w:pPr>
        <w:widowControl w:val="0"/>
        <w:jc w:val="center"/>
        <w:rPr>
          <w:sz w:val="20"/>
          <w:szCs w:val="20"/>
        </w:rPr>
      </w:pPr>
      <w:r w:rsidRPr="00081BB1">
        <w:rPr>
          <w:b/>
          <w:sz w:val="20"/>
          <w:szCs w:val="20"/>
        </w:rPr>
        <w:t>6. Приемка Товара</w:t>
      </w:r>
    </w:p>
    <w:p w:rsidR="00987CF8" w:rsidRPr="00081BB1" w:rsidRDefault="00987CF8" w:rsidP="00987CF8">
      <w:pPr>
        <w:widowControl w:val="0"/>
        <w:ind w:firstLine="708"/>
        <w:jc w:val="both"/>
        <w:rPr>
          <w:sz w:val="20"/>
          <w:szCs w:val="20"/>
        </w:rPr>
      </w:pPr>
      <w:r w:rsidRPr="00081BB1">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987CF8" w:rsidRPr="00081BB1" w:rsidRDefault="00987CF8" w:rsidP="00987CF8">
      <w:pPr>
        <w:widowControl w:val="0"/>
        <w:ind w:firstLine="708"/>
        <w:jc w:val="both"/>
        <w:rPr>
          <w:sz w:val="20"/>
          <w:szCs w:val="20"/>
        </w:rPr>
      </w:pPr>
      <w:r w:rsidRPr="00081BB1">
        <w:rPr>
          <w:sz w:val="20"/>
          <w:szCs w:val="20"/>
        </w:rPr>
        <w:t>а) проверку по Упаковочным листам номенклатуры поставленного Товара на соответствие Спецификации (Приложение №1 к настоящему Договору, являющееся его неотъемлемой частью);</w:t>
      </w:r>
    </w:p>
    <w:p w:rsidR="00987CF8" w:rsidRPr="00081BB1" w:rsidRDefault="00987CF8" w:rsidP="00987CF8">
      <w:pPr>
        <w:widowControl w:val="0"/>
        <w:ind w:firstLine="708"/>
        <w:jc w:val="both"/>
        <w:rPr>
          <w:sz w:val="20"/>
          <w:szCs w:val="20"/>
        </w:rPr>
      </w:pPr>
      <w:r w:rsidRPr="00081BB1">
        <w:rPr>
          <w:sz w:val="20"/>
          <w:szCs w:val="20"/>
        </w:rPr>
        <w:t>б) проверку полноты и правильности оформления комплекта документов, предусмотренных пунктом 5.3 Договора;</w:t>
      </w:r>
    </w:p>
    <w:p w:rsidR="00987CF8" w:rsidRPr="00081BB1" w:rsidRDefault="00987CF8" w:rsidP="00987CF8">
      <w:pPr>
        <w:widowControl w:val="0"/>
        <w:ind w:firstLine="708"/>
        <w:jc w:val="both"/>
        <w:rPr>
          <w:sz w:val="20"/>
          <w:szCs w:val="20"/>
        </w:rPr>
      </w:pPr>
      <w:r w:rsidRPr="00081BB1">
        <w:rPr>
          <w:sz w:val="20"/>
          <w:szCs w:val="20"/>
        </w:rPr>
        <w:t>в) контроль наличия/отсутствия внешних повреждений упаковки Товара.</w:t>
      </w:r>
    </w:p>
    <w:p w:rsidR="00987CF8" w:rsidRPr="00081BB1" w:rsidRDefault="00987CF8" w:rsidP="00987CF8">
      <w:pPr>
        <w:widowControl w:val="0"/>
        <w:ind w:firstLine="708"/>
        <w:jc w:val="both"/>
        <w:rPr>
          <w:sz w:val="20"/>
          <w:szCs w:val="20"/>
        </w:rPr>
      </w:pPr>
      <w:r w:rsidRPr="00081BB1">
        <w:rPr>
          <w:sz w:val="20"/>
          <w:szCs w:val="20"/>
        </w:rPr>
        <w:t>По факту приемки Товара «Государственный заказчик» подписывает Акт приемки Товара. В день подписания Акта приемки Товара.</w:t>
      </w:r>
    </w:p>
    <w:p w:rsidR="00987CF8" w:rsidRPr="00081BB1" w:rsidRDefault="00987CF8" w:rsidP="00987CF8">
      <w:pPr>
        <w:widowControl w:val="0"/>
        <w:ind w:firstLine="708"/>
        <w:jc w:val="both"/>
        <w:rPr>
          <w:rFonts w:eastAsia="Calibri"/>
          <w:sz w:val="20"/>
          <w:szCs w:val="20"/>
          <w:lang w:eastAsia="en-US"/>
        </w:rPr>
      </w:pPr>
      <w:r w:rsidRPr="00081BB1">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«Государственным заказчик</w:t>
      </w:r>
      <w:r w:rsidRPr="00081BB1">
        <w:rPr>
          <w:sz w:val="20"/>
          <w:szCs w:val="20"/>
        </w:rPr>
        <w:t>ом»</w:t>
      </w:r>
      <w:r w:rsidRPr="00081BB1">
        <w:rPr>
          <w:rFonts w:eastAsia="Calibri"/>
          <w:sz w:val="20"/>
          <w:szCs w:val="20"/>
          <w:lang w:eastAsia="en-US"/>
        </w:rPr>
        <w:t xml:space="preserve"> проводит</w:t>
      </w:r>
      <w:r w:rsidRPr="00081BB1">
        <w:rPr>
          <w:sz w:val="20"/>
          <w:szCs w:val="20"/>
        </w:rPr>
        <w:t>ся</w:t>
      </w:r>
      <w:r w:rsidRPr="00081BB1">
        <w:rPr>
          <w:rFonts w:eastAsia="Calibri"/>
          <w:sz w:val="20"/>
          <w:szCs w:val="20"/>
          <w:lang w:eastAsia="en-US"/>
        </w:rPr>
        <w:t xml:space="preserve"> экспертиз</w:t>
      </w:r>
      <w:r w:rsidRPr="00081BB1">
        <w:rPr>
          <w:sz w:val="20"/>
          <w:szCs w:val="20"/>
        </w:rPr>
        <w:t>а</w:t>
      </w:r>
      <w:r w:rsidRPr="00081BB1">
        <w:rPr>
          <w:rFonts w:eastAsia="Calibri"/>
          <w:sz w:val="20"/>
          <w:szCs w:val="20"/>
          <w:lang w:eastAsia="en-US"/>
        </w:rPr>
        <w:t xml:space="preserve"> Товара в порядке, предусмотренном ст. 94 ФЗ от 05.04.2013 №44-ФЗ. Экспертиза может проводиться силами «Государственного заказчика» или к ее проведению могут привлекаться эксперты, экспертные организации.</w:t>
      </w:r>
    </w:p>
    <w:p w:rsidR="00987CF8" w:rsidRPr="00081BB1" w:rsidRDefault="00987CF8" w:rsidP="00987CF8">
      <w:pPr>
        <w:widowControl w:val="0"/>
        <w:ind w:firstLine="708"/>
        <w:jc w:val="both"/>
        <w:rPr>
          <w:sz w:val="20"/>
          <w:szCs w:val="20"/>
        </w:rPr>
      </w:pPr>
      <w:r w:rsidRPr="00081BB1">
        <w:rPr>
          <w:sz w:val="20"/>
          <w:szCs w:val="20"/>
        </w:rPr>
        <w:t>6.3. «Госуд</w:t>
      </w:r>
      <w:r w:rsidR="00C41621" w:rsidRPr="00081BB1">
        <w:rPr>
          <w:sz w:val="20"/>
          <w:szCs w:val="20"/>
        </w:rPr>
        <w:t>арственный заказчик» в течение 10</w:t>
      </w:r>
      <w:r w:rsidRPr="00081BB1">
        <w:rPr>
          <w:sz w:val="20"/>
          <w:szCs w:val="20"/>
        </w:rPr>
        <w:t xml:space="preserve"> рабочих дней со дня получения от «Поставщика» документов, предусмотренных пунктом 5.3 Договора, подписывает Акт приемки Товара или направляет </w:t>
      </w:r>
      <w:proofErr w:type="gramStart"/>
      <w:r w:rsidR="00E202BA">
        <w:rPr>
          <w:sz w:val="20"/>
          <w:szCs w:val="20"/>
        </w:rPr>
        <w:t>«Поставщику»</w:t>
      </w:r>
      <w:proofErr w:type="gramEnd"/>
      <w:r w:rsidRPr="00081BB1">
        <w:rPr>
          <w:sz w:val="20"/>
          <w:szCs w:val="20"/>
        </w:rPr>
        <w:t xml:space="preserve"> мотивированный отказ от подписания указанного Акта, в котором указываются недостатки и сроки их устранения.</w:t>
      </w:r>
    </w:p>
    <w:p w:rsidR="00987CF8" w:rsidRPr="00081BB1" w:rsidRDefault="00987CF8" w:rsidP="00987CF8">
      <w:pPr>
        <w:widowControl w:val="0"/>
        <w:ind w:firstLine="708"/>
        <w:jc w:val="both"/>
        <w:rPr>
          <w:sz w:val="20"/>
          <w:szCs w:val="20"/>
          <w:vertAlign w:val="superscript"/>
        </w:rPr>
      </w:pPr>
      <w:r w:rsidRPr="00081BB1">
        <w:rPr>
          <w:sz w:val="20"/>
          <w:szCs w:val="20"/>
        </w:rPr>
        <w:t>6.4. После устранения недостатков, послуживших основанием для не подписания Акта приемки Товара, «Поставщик» и «Государственный заказчик» подписывают Акт приема-передачи Товара в порядке и сроки, предусмотренные пунктами 6.2 и 6.3 Договора.</w:t>
      </w:r>
    </w:p>
    <w:p w:rsidR="00987CF8" w:rsidRPr="00081BB1" w:rsidRDefault="00987CF8" w:rsidP="00987CF8">
      <w:pPr>
        <w:widowControl w:val="0"/>
        <w:ind w:firstLine="708"/>
        <w:jc w:val="both"/>
        <w:rPr>
          <w:sz w:val="20"/>
          <w:szCs w:val="20"/>
        </w:rPr>
      </w:pPr>
      <w:r w:rsidRPr="00081BB1">
        <w:rPr>
          <w:sz w:val="20"/>
          <w:szCs w:val="20"/>
        </w:rPr>
        <w:t>6.5. Со дня подписания Акта приемки Товара «Государственным заказчиком» риск случайной гибели, утраты или повреждения Товара переходит к «Государственному заказчику».</w:t>
      </w:r>
    </w:p>
    <w:p w:rsidR="00987CF8" w:rsidRPr="00081BB1" w:rsidRDefault="00987CF8" w:rsidP="00987CF8">
      <w:pPr>
        <w:widowControl w:val="0"/>
        <w:ind w:firstLine="709"/>
        <w:jc w:val="both"/>
        <w:rPr>
          <w:color w:val="000000" w:themeColor="text1"/>
          <w:sz w:val="20"/>
          <w:szCs w:val="20"/>
        </w:rPr>
      </w:pPr>
      <w:r w:rsidRPr="00081BB1">
        <w:rPr>
          <w:sz w:val="20"/>
          <w:szCs w:val="20"/>
        </w:rPr>
        <w:t>6.6.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№П-6 от 15.06.1965, №П-7 от 25.04.1966 с изменением и дополнением от 14.11.1974 №98.</w:t>
      </w:r>
    </w:p>
    <w:p w:rsidR="00081BB1" w:rsidRDefault="00081BB1" w:rsidP="00987CF8">
      <w:pPr>
        <w:widowControl w:val="0"/>
        <w:autoSpaceDE w:val="0"/>
        <w:autoSpaceDN w:val="0"/>
        <w:adjustRightInd w:val="0"/>
        <w:jc w:val="center"/>
        <w:rPr>
          <w:rFonts w:eastAsia="Calibri"/>
          <w:b/>
          <w:bCs/>
          <w:sz w:val="20"/>
          <w:szCs w:val="20"/>
          <w:lang w:eastAsia="en-US"/>
        </w:rPr>
      </w:pPr>
    </w:p>
    <w:p w:rsidR="00987CF8" w:rsidRPr="00081BB1" w:rsidRDefault="00987CF8" w:rsidP="00987CF8">
      <w:pPr>
        <w:widowControl w:val="0"/>
        <w:autoSpaceDE w:val="0"/>
        <w:autoSpaceDN w:val="0"/>
        <w:adjustRightInd w:val="0"/>
        <w:jc w:val="center"/>
        <w:rPr>
          <w:rFonts w:eastAsia="Calibri"/>
          <w:b/>
          <w:sz w:val="20"/>
          <w:szCs w:val="20"/>
          <w:lang w:eastAsia="en-US"/>
        </w:rPr>
      </w:pPr>
      <w:r w:rsidRPr="00081BB1">
        <w:rPr>
          <w:rFonts w:eastAsia="Calibri"/>
          <w:b/>
          <w:bCs/>
          <w:sz w:val="20"/>
          <w:szCs w:val="20"/>
          <w:lang w:eastAsia="en-US"/>
        </w:rPr>
        <w:t>7. </w:t>
      </w:r>
      <w:r w:rsidRPr="00081BB1">
        <w:rPr>
          <w:rFonts w:eastAsia="Calibri"/>
          <w:b/>
          <w:sz w:val="20"/>
          <w:szCs w:val="20"/>
          <w:lang w:eastAsia="en-US"/>
        </w:rPr>
        <w:t> Качество Товара</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7.1. </w:t>
      </w:r>
      <w:r w:rsidR="006D10DD" w:rsidRPr="009D15F2">
        <w:rPr>
          <w:sz w:val="20"/>
          <w:szCs w:val="20"/>
        </w:rPr>
        <w:t>Качество Товара должно соответствовать требованиям законодательства Российской Федерации, Приложению №1 к настоящему Договору (Спецификация и Технические характеристики), являющееся его неотъемлемой частью, что подтверждается: копией документа, подтверждающего соответствие Товара, выданного уполномоченными орган</w:t>
      </w:r>
      <w:r w:rsidR="006D10DD">
        <w:rPr>
          <w:sz w:val="20"/>
          <w:szCs w:val="20"/>
        </w:rPr>
        <w:t>ами/организациями (при наличии).</w:t>
      </w:r>
    </w:p>
    <w:p w:rsidR="00987CF8" w:rsidRDefault="00987CF8" w:rsidP="00987CF8">
      <w:pPr>
        <w:widowControl w:val="0"/>
        <w:autoSpaceDE w:val="0"/>
        <w:autoSpaceDN w:val="0"/>
        <w:adjustRightInd w:val="0"/>
        <w:ind w:firstLine="709"/>
        <w:jc w:val="both"/>
        <w:rPr>
          <w:rFonts w:eastAsia="Calibri"/>
          <w:sz w:val="20"/>
          <w:szCs w:val="20"/>
          <w:lang w:eastAsia="en-US"/>
        </w:rPr>
      </w:pPr>
      <w:r w:rsidRPr="008B54AC">
        <w:rPr>
          <w:sz w:val="20"/>
          <w:szCs w:val="20"/>
        </w:rPr>
        <w:t>7.2. Остаточный срок годности Товара на дату поставки «Государственному за</w:t>
      </w:r>
      <w:r w:rsidR="004150A6" w:rsidRPr="008B54AC">
        <w:rPr>
          <w:sz w:val="20"/>
          <w:szCs w:val="20"/>
        </w:rPr>
        <w:t>казчику» должен быть не менее 2</w:t>
      </w:r>
      <w:r w:rsidRPr="008B54AC">
        <w:rPr>
          <w:sz w:val="20"/>
          <w:szCs w:val="20"/>
        </w:rPr>
        <w:t xml:space="preserve"> месяцев. Срок годности Товара подтверждается информацией, указанной на русском языке </w:t>
      </w:r>
      <w:r w:rsidRPr="008B54AC">
        <w:rPr>
          <w:rFonts w:eastAsia="Calibri"/>
          <w:sz w:val="20"/>
          <w:szCs w:val="20"/>
          <w:lang w:eastAsia="en-US"/>
        </w:rPr>
        <w:t>на первичной упаковке Товара</w:t>
      </w:r>
      <w:r w:rsidRPr="008B54AC">
        <w:rPr>
          <w:rFonts w:eastAsia="Calibri"/>
          <w:i/>
          <w:sz w:val="20"/>
          <w:szCs w:val="20"/>
          <w:lang w:eastAsia="en-US"/>
        </w:rPr>
        <w:t xml:space="preserve"> </w:t>
      </w:r>
      <w:r w:rsidRPr="008B54AC">
        <w:rPr>
          <w:rFonts w:eastAsia="Calibri"/>
          <w:sz w:val="20"/>
          <w:szCs w:val="20"/>
          <w:lang w:eastAsia="en-US"/>
        </w:rPr>
        <w:t>и на</w:t>
      </w:r>
      <w:r w:rsidRPr="008B54AC">
        <w:rPr>
          <w:rFonts w:eastAsia="Calibri"/>
          <w:i/>
          <w:sz w:val="20"/>
          <w:szCs w:val="20"/>
          <w:lang w:eastAsia="en-US"/>
        </w:rPr>
        <w:t xml:space="preserve"> </w:t>
      </w:r>
      <w:r w:rsidRPr="008B54AC">
        <w:rPr>
          <w:rFonts w:eastAsia="Calibri"/>
          <w:sz w:val="20"/>
          <w:szCs w:val="20"/>
          <w:lang w:eastAsia="en-US"/>
        </w:rPr>
        <w:t>вторичной (потребительской) упаковке.</w:t>
      </w:r>
    </w:p>
    <w:p w:rsidR="00AB409A" w:rsidRPr="00081BB1" w:rsidRDefault="00AB409A" w:rsidP="00987CF8">
      <w:pPr>
        <w:widowControl w:val="0"/>
        <w:autoSpaceDE w:val="0"/>
        <w:autoSpaceDN w:val="0"/>
        <w:adjustRightInd w:val="0"/>
        <w:ind w:firstLine="709"/>
        <w:jc w:val="both"/>
        <w:rPr>
          <w:rFonts w:eastAsia="Calibri"/>
          <w:sz w:val="20"/>
          <w:szCs w:val="20"/>
          <w:lang w:eastAsia="en-US"/>
        </w:rPr>
      </w:pPr>
    </w:p>
    <w:p w:rsidR="00987CF8" w:rsidRPr="00081BB1" w:rsidRDefault="00987CF8" w:rsidP="00987CF8">
      <w:pPr>
        <w:widowControl w:val="0"/>
        <w:autoSpaceDE w:val="0"/>
        <w:autoSpaceDN w:val="0"/>
        <w:adjustRightInd w:val="0"/>
        <w:ind w:firstLine="709"/>
        <w:jc w:val="center"/>
        <w:rPr>
          <w:sz w:val="20"/>
          <w:szCs w:val="20"/>
          <w:vertAlign w:val="superscript"/>
        </w:rPr>
      </w:pPr>
      <w:r w:rsidRPr="00081BB1">
        <w:rPr>
          <w:b/>
          <w:sz w:val="20"/>
          <w:szCs w:val="20"/>
        </w:rPr>
        <w:t>8. Порядок расчетов</w:t>
      </w:r>
    </w:p>
    <w:p w:rsidR="00987CF8" w:rsidRPr="00081BB1" w:rsidRDefault="00987CF8" w:rsidP="00987CF8">
      <w:pPr>
        <w:widowControl w:val="0"/>
        <w:ind w:firstLine="709"/>
        <w:jc w:val="both"/>
        <w:rPr>
          <w:sz w:val="20"/>
          <w:szCs w:val="20"/>
        </w:rPr>
      </w:pPr>
      <w:r w:rsidRPr="00081BB1">
        <w:rPr>
          <w:sz w:val="20"/>
          <w:szCs w:val="20"/>
        </w:rPr>
        <w:t>8.1.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C8275D">
        <w:rPr>
          <w:sz w:val="20"/>
          <w:szCs w:val="20"/>
        </w:rPr>
        <w:t xml:space="preserve"> бюджетной классификации на 2026</w:t>
      </w:r>
      <w:r w:rsidRPr="00081BB1">
        <w:rPr>
          <w:sz w:val="20"/>
          <w:szCs w:val="20"/>
        </w:rPr>
        <w:t xml:space="preserve"> год, при условии доведения предельного объема финансирования, не позднее чем за один рабочий день до окончания текущего финансового года после приемки товара Государственным заказчиком.</w:t>
      </w:r>
    </w:p>
    <w:p w:rsidR="00987CF8" w:rsidRPr="00081BB1" w:rsidRDefault="00987CF8" w:rsidP="00987CF8">
      <w:pPr>
        <w:widowControl w:val="0"/>
        <w:autoSpaceDE w:val="0"/>
        <w:autoSpaceDN w:val="0"/>
        <w:adjustRightInd w:val="0"/>
        <w:ind w:firstLine="709"/>
        <w:jc w:val="both"/>
        <w:rPr>
          <w:sz w:val="20"/>
          <w:szCs w:val="20"/>
        </w:rPr>
      </w:pPr>
      <w:r w:rsidRPr="00081BB1">
        <w:rPr>
          <w:sz w:val="20"/>
          <w:szCs w:val="20"/>
        </w:rPr>
        <w:t>8.2. Оплата по Договору за поставленный Товар осуществляется «Государственным заказчиком» после представления «Поставщиком» документов, предусмотренных пунктом 5.3. Договора, а также документов на оплату:</w:t>
      </w:r>
    </w:p>
    <w:p w:rsidR="00987CF8" w:rsidRPr="00081BB1" w:rsidRDefault="00987CF8" w:rsidP="00987CF8">
      <w:pPr>
        <w:widowControl w:val="0"/>
        <w:ind w:firstLine="708"/>
        <w:jc w:val="both"/>
        <w:rPr>
          <w:sz w:val="20"/>
          <w:szCs w:val="20"/>
        </w:rPr>
      </w:pPr>
      <w:r w:rsidRPr="00081BB1">
        <w:rPr>
          <w:sz w:val="20"/>
          <w:szCs w:val="20"/>
        </w:rPr>
        <w:t xml:space="preserve">а) счета; </w:t>
      </w:r>
    </w:p>
    <w:p w:rsidR="00987CF8" w:rsidRPr="00081BB1" w:rsidRDefault="00987CF8" w:rsidP="00987CF8">
      <w:pPr>
        <w:widowControl w:val="0"/>
        <w:ind w:firstLine="708"/>
        <w:jc w:val="both"/>
        <w:rPr>
          <w:sz w:val="20"/>
          <w:szCs w:val="20"/>
        </w:rPr>
      </w:pPr>
      <w:r w:rsidRPr="00081BB1">
        <w:rPr>
          <w:sz w:val="20"/>
          <w:szCs w:val="20"/>
        </w:rPr>
        <w:lastRenderedPageBreak/>
        <w:t>б) счета-фактуры;</w:t>
      </w:r>
    </w:p>
    <w:p w:rsidR="00987CF8" w:rsidRPr="00081BB1" w:rsidRDefault="00987CF8" w:rsidP="00987CF8">
      <w:pPr>
        <w:widowControl w:val="0"/>
        <w:ind w:firstLine="708"/>
        <w:jc w:val="both"/>
        <w:rPr>
          <w:sz w:val="20"/>
          <w:szCs w:val="20"/>
        </w:rPr>
      </w:pPr>
      <w:r w:rsidRPr="00081BB1">
        <w:rPr>
          <w:sz w:val="20"/>
          <w:szCs w:val="20"/>
        </w:rPr>
        <w:t>в) иные документы (при наличии).</w:t>
      </w:r>
    </w:p>
    <w:p w:rsidR="00987CF8" w:rsidRPr="00081BB1" w:rsidRDefault="00987CF8" w:rsidP="00987CF8">
      <w:pPr>
        <w:widowControl w:val="0"/>
        <w:ind w:firstLine="708"/>
        <w:jc w:val="both"/>
        <w:rPr>
          <w:sz w:val="20"/>
          <w:szCs w:val="20"/>
        </w:rPr>
      </w:pPr>
      <w:r w:rsidRPr="00081BB1">
        <w:rPr>
          <w:sz w:val="20"/>
          <w:szCs w:val="20"/>
        </w:rPr>
        <w:t>8.3. На всех документах, перечисленных в подпунктах «а» – «в»</w:t>
      </w:r>
      <w:r w:rsidRPr="00081BB1">
        <w:rPr>
          <w:sz w:val="20"/>
          <w:szCs w:val="20"/>
          <w:vertAlign w:val="superscript"/>
        </w:rPr>
        <w:t xml:space="preserve"> </w:t>
      </w:r>
      <w:r w:rsidRPr="00081BB1">
        <w:rPr>
          <w:sz w:val="20"/>
          <w:szCs w:val="20"/>
        </w:rPr>
        <w:t>пункта 8.2 Договора, должны быть указаны наименование «Государственного заказчика», «Поставщика», номер и дата Договора, даты оформления и подписания документов.</w:t>
      </w:r>
    </w:p>
    <w:p w:rsidR="00987CF8" w:rsidRPr="00081BB1" w:rsidRDefault="00987CF8" w:rsidP="00987CF8">
      <w:pPr>
        <w:widowControl w:val="0"/>
        <w:ind w:firstLine="708"/>
        <w:jc w:val="both"/>
        <w:rPr>
          <w:sz w:val="20"/>
          <w:szCs w:val="20"/>
        </w:rPr>
      </w:pPr>
      <w:r w:rsidRPr="00081BB1">
        <w:rPr>
          <w:sz w:val="20"/>
          <w:szCs w:val="20"/>
        </w:rPr>
        <w:t xml:space="preserve">8.3. Оплата по Договору осуществляется по факту поставки всего Товара, предусмотренного Спецификацией (приложение №1 к настоящему Договору, являющееся его неотъемлемой частью), </w:t>
      </w:r>
      <w:r w:rsidRPr="00081BB1">
        <w:rPr>
          <w:rFonts w:eastAsia="Calibri"/>
          <w:sz w:val="20"/>
          <w:szCs w:val="20"/>
        </w:rPr>
        <w:t xml:space="preserve">на основании </w:t>
      </w:r>
      <w:r w:rsidRPr="00081BB1">
        <w:rPr>
          <w:sz w:val="20"/>
          <w:szCs w:val="20"/>
        </w:rPr>
        <w:t>документов, предусмотренных пунктом 8.2 Договора.</w:t>
      </w:r>
    </w:p>
    <w:p w:rsidR="00987CF8" w:rsidRDefault="00987CF8" w:rsidP="00987CF8">
      <w:pPr>
        <w:widowControl w:val="0"/>
        <w:ind w:firstLine="708"/>
        <w:jc w:val="both"/>
        <w:rPr>
          <w:sz w:val="20"/>
          <w:szCs w:val="20"/>
        </w:rPr>
      </w:pPr>
      <w:r w:rsidRPr="00081BB1">
        <w:rPr>
          <w:sz w:val="20"/>
          <w:szCs w:val="20"/>
        </w:rPr>
        <w:t>8.4.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C58CF" w:rsidRPr="008C58CF" w:rsidRDefault="008C58CF" w:rsidP="008C58CF">
      <w:pPr>
        <w:widowControl w:val="0"/>
        <w:ind w:firstLine="708"/>
        <w:jc w:val="both"/>
        <w:rPr>
          <w:sz w:val="20"/>
          <w:szCs w:val="20"/>
        </w:rPr>
      </w:pPr>
      <w:r w:rsidRPr="008C58CF">
        <w:rPr>
          <w:sz w:val="20"/>
          <w:szCs w:val="20"/>
        </w:rPr>
        <w:t>8.5 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(штрафов, пеней) осуществляется по следующим реквизитам: получатель: ФКУЗ МСЧ-74 ФСИН России, ИНН 7453040004, КПП 745301001, банк получателя: ОКЦ №5 УГУ БАНКА РОССИИ//УФК по Челябинской области, г. Челябинск, лицевой счет: 04691524080, БИК: 017501500, единый казначейский счет: 40102810645370000062, расчетный (казначейский) счет: 03100643000000016900, КБК- 32011607010019000140</w:t>
      </w:r>
    </w:p>
    <w:p w:rsidR="008C58CF" w:rsidRPr="008C58CF" w:rsidRDefault="008C58CF" w:rsidP="00987CF8">
      <w:pPr>
        <w:widowControl w:val="0"/>
        <w:ind w:firstLine="708"/>
        <w:jc w:val="both"/>
        <w:rPr>
          <w:sz w:val="20"/>
          <w:szCs w:val="20"/>
        </w:rPr>
      </w:pPr>
    </w:p>
    <w:p w:rsidR="00987CF8" w:rsidRPr="00081BB1" w:rsidRDefault="00987CF8" w:rsidP="00987CF8">
      <w:pPr>
        <w:widowControl w:val="0"/>
        <w:jc w:val="center"/>
        <w:rPr>
          <w:b/>
          <w:sz w:val="20"/>
          <w:szCs w:val="20"/>
        </w:rPr>
      </w:pPr>
      <w:r w:rsidRPr="00081BB1">
        <w:rPr>
          <w:b/>
          <w:sz w:val="20"/>
          <w:szCs w:val="20"/>
        </w:rPr>
        <w:t>9. Ответственность Сторон</w:t>
      </w:r>
    </w:p>
    <w:p w:rsidR="00987CF8" w:rsidRPr="00081BB1" w:rsidRDefault="00987CF8" w:rsidP="00987CF8">
      <w:pPr>
        <w:ind w:firstLine="708"/>
        <w:jc w:val="both"/>
        <w:rPr>
          <w:sz w:val="20"/>
          <w:szCs w:val="20"/>
        </w:rPr>
      </w:pPr>
      <w:r w:rsidRPr="00081BB1">
        <w:rPr>
          <w:rFonts w:eastAsia="Calibri"/>
          <w:sz w:val="20"/>
          <w:szCs w:val="20"/>
          <w:lang w:eastAsia="en-US"/>
        </w:rPr>
        <w:t>9.1.</w:t>
      </w:r>
      <w:r w:rsidRPr="00081BB1">
        <w:rPr>
          <w:sz w:val="20"/>
          <w:szCs w:val="20"/>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987CF8" w:rsidRPr="00081BB1" w:rsidRDefault="00987CF8" w:rsidP="00987CF8">
      <w:pPr>
        <w:ind w:firstLine="708"/>
        <w:jc w:val="both"/>
        <w:rPr>
          <w:sz w:val="20"/>
          <w:szCs w:val="20"/>
        </w:rPr>
      </w:pPr>
      <w:r w:rsidRPr="00081BB1">
        <w:rPr>
          <w:sz w:val="20"/>
          <w:szCs w:val="20"/>
        </w:rPr>
        <w:t>9.2.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«Поставщиком».</w:t>
      </w:r>
    </w:p>
    <w:p w:rsidR="00987CF8" w:rsidRPr="00081BB1" w:rsidRDefault="00987CF8" w:rsidP="00987CF8">
      <w:pPr>
        <w:ind w:firstLine="708"/>
        <w:jc w:val="both"/>
        <w:rPr>
          <w:sz w:val="20"/>
          <w:szCs w:val="20"/>
        </w:rPr>
      </w:pPr>
      <w:r w:rsidRPr="00081BB1">
        <w:rPr>
          <w:sz w:val="20"/>
          <w:szCs w:val="20"/>
        </w:rPr>
        <w:tab/>
        <w:t>9.3.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предусмотренных Договором, «Поставщик» уплачивает «Государственному заказчику» штраф. Размер штрафа устанавливается в размере 10% цены Договора.</w:t>
      </w:r>
    </w:p>
    <w:p w:rsidR="00987CF8" w:rsidRPr="00081BB1" w:rsidRDefault="00987CF8" w:rsidP="00987CF8">
      <w:pPr>
        <w:ind w:firstLine="708"/>
        <w:jc w:val="both"/>
        <w:rPr>
          <w:sz w:val="20"/>
          <w:szCs w:val="20"/>
        </w:rPr>
      </w:pPr>
      <w:r w:rsidRPr="00081BB1">
        <w:rPr>
          <w:sz w:val="20"/>
          <w:szCs w:val="20"/>
        </w:rPr>
        <w:t>9.4.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w:t>
      </w:r>
    </w:p>
    <w:p w:rsidR="00987CF8" w:rsidRPr="00081BB1" w:rsidRDefault="00987CF8" w:rsidP="00987CF8">
      <w:pPr>
        <w:widowControl w:val="0"/>
        <w:ind w:firstLine="709"/>
        <w:jc w:val="both"/>
        <w:rPr>
          <w:sz w:val="20"/>
          <w:szCs w:val="20"/>
        </w:rPr>
      </w:pPr>
      <w:r w:rsidRPr="00081BB1">
        <w:rPr>
          <w:sz w:val="20"/>
          <w:szCs w:val="20"/>
        </w:rPr>
        <w:t xml:space="preserve">9.5.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987CF8" w:rsidRPr="00081BB1" w:rsidRDefault="00987CF8" w:rsidP="00987CF8">
      <w:pPr>
        <w:widowControl w:val="0"/>
        <w:ind w:firstLine="709"/>
        <w:jc w:val="both"/>
        <w:rPr>
          <w:sz w:val="20"/>
          <w:szCs w:val="20"/>
        </w:rPr>
      </w:pPr>
      <w:r w:rsidRPr="00081BB1">
        <w:rPr>
          <w:sz w:val="20"/>
          <w:szCs w:val="20"/>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987CF8" w:rsidRPr="00081BB1" w:rsidRDefault="00987CF8" w:rsidP="00987CF8">
      <w:pPr>
        <w:widowControl w:val="0"/>
        <w:ind w:firstLine="709"/>
        <w:jc w:val="both"/>
        <w:rPr>
          <w:sz w:val="20"/>
          <w:szCs w:val="20"/>
        </w:rPr>
      </w:pPr>
      <w:r w:rsidRPr="00081BB1">
        <w:rPr>
          <w:sz w:val="20"/>
          <w:szCs w:val="20"/>
        </w:rPr>
        <w:t>9.7.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987CF8" w:rsidRDefault="00987CF8" w:rsidP="00987CF8">
      <w:pPr>
        <w:ind w:firstLine="709"/>
        <w:jc w:val="both"/>
        <w:rPr>
          <w:sz w:val="20"/>
          <w:szCs w:val="20"/>
        </w:rPr>
      </w:pPr>
      <w:r w:rsidRPr="00081BB1">
        <w:rPr>
          <w:sz w:val="20"/>
          <w:szCs w:val="20"/>
        </w:rPr>
        <w:t xml:space="preserve"> 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AB409A" w:rsidRPr="00081BB1" w:rsidRDefault="00AB409A" w:rsidP="00987CF8">
      <w:pPr>
        <w:ind w:firstLine="709"/>
        <w:jc w:val="both"/>
        <w:rPr>
          <w:sz w:val="20"/>
          <w:szCs w:val="20"/>
        </w:rPr>
      </w:pPr>
    </w:p>
    <w:p w:rsidR="008C58CF" w:rsidRPr="006F15AB" w:rsidRDefault="008C58CF" w:rsidP="008C58CF">
      <w:pPr>
        <w:widowControl w:val="0"/>
        <w:autoSpaceDE w:val="0"/>
        <w:autoSpaceDN w:val="0"/>
        <w:adjustRightInd w:val="0"/>
        <w:ind w:firstLine="709"/>
        <w:jc w:val="center"/>
        <w:rPr>
          <w:rFonts w:ascii="PT Astra Serif" w:hAnsi="PT Astra Serif"/>
          <w:b/>
          <w:sz w:val="20"/>
          <w:szCs w:val="20"/>
        </w:rPr>
      </w:pPr>
      <w:r>
        <w:rPr>
          <w:b/>
          <w:sz w:val="20"/>
          <w:szCs w:val="20"/>
        </w:rPr>
        <w:t>10</w:t>
      </w:r>
      <w:r w:rsidRPr="006F15AB">
        <w:rPr>
          <w:rFonts w:ascii="PT Astra Serif" w:hAnsi="PT Astra Serif"/>
          <w:b/>
          <w:sz w:val="20"/>
          <w:szCs w:val="20"/>
        </w:rPr>
        <w:t>. Форс-мажорные условия</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sidRPr="006F15AB">
        <w:rPr>
          <w:rFonts w:ascii="PT Astra Serif" w:hAnsi="PT Astra Serif"/>
          <w:sz w:val="20"/>
          <w:szCs w:val="20"/>
        </w:rPr>
        <w:t xml:space="preserve">Указанные события должны носить чрезвычайный, непредвиденный и непредотвратимый характер, </w:t>
      </w:r>
      <w:r w:rsidRPr="006F15AB">
        <w:rPr>
          <w:rFonts w:ascii="PT Astra Serif" w:hAnsi="PT Astra Serif"/>
          <w:sz w:val="20"/>
          <w:szCs w:val="20"/>
        </w:rPr>
        <w:lastRenderedPageBreak/>
        <w:t>возникнуть после заключения Договора и не зависеть от воли «Сторон».</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Договору и срок исполнения обязательств.</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.5. 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C58CF" w:rsidRPr="006F15AB" w:rsidRDefault="008C58CF" w:rsidP="008C58CF">
      <w:pPr>
        <w:widowControl w:val="0"/>
        <w:autoSpaceDE w:val="0"/>
        <w:autoSpaceDN w:val="0"/>
        <w:adjustRightInd w:val="0"/>
        <w:ind w:firstLine="709"/>
        <w:jc w:val="both"/>
        <w:rPr>
          <w:rFonts w:ascii="PT Astra Serif" w:hAnsi="PT Astra Serif"/>
          <w:sz w:val="20"/>
          <w:szCs w:val="20"/>
        </w:rPr>
      </w:pPr>
      <w:r>
        <w:rPr>
          <w:rFonts w:ascii="PT Astra Serif" w:hAnsi="PT Astra Serif"/>
          <w:sz w:val="20"/>
          <w:szCs w:val="20"/>
        </w:rPr>
        <w:t>10</w:t>
      </w:r>
      <w:r w:rsidRPr="006F15AB">
        <w:rPr>
          <w:rFonts w:ascii="PT Astra Serif" w:hAnsi="PT Astra Serif"/>
          <w:sz w:val="20"/>
          <w:szCs w:val="20"/>
        </w:rPr>
        <w:t xml:space="preserve">.6. Если форс-мажорные обстоятельства и их последствия продолжают действовать более 6 (шести) месяцев или </w:t>
      </w:r>
      <w:proofErr w:type="gramStart"/>
      <w:r w:rsidRPr="006F15AB">
        <w:rPr>
          <w:rFonts w:ascii="PT Astra Serif" w:hAnsi="PT Astra Serif"/>
          <w:sz w:val="20"/>
          <w:szCs w:val="20"/>
        </w:rPr>
        <w:t>они</w:t>
      </w:r>
      <w:proofErr w:type="gramEnd"/>
      <w:r w:rsidRPr="006F15AB">
        <w:rPr>
          <w:rFonts w:ascii="PT Astra Serif" w:hAnsi="PT Astra Serif"/>
          <w:sz w:val="20"/>
          <w:szCs w:val="20"/>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987CF8" w:rsidRPr="00081BB1" w:rsidRDefault="00987CF8" w:rsidP="008C58CF">
      <w:pPr>
        <w:pStyle w:val="-0"/>
        <w:widowControl w:val="0"/>
        <w:numPr>
          <w:ilvl w:val="1"/>
          <w:numId w:val="0"/>
        </w:numPr>
        <w:tabs>
          <w:tab w:val="num" w:pos="1418"/>
        </w:tabs>
        <w:ind w:firstLine="709"/>
        <w:jc w:val="center"/>
        <w:rPr>
          <w:sz w:val="20"/>
          <w:szCs w:val="20"/>
        </w:rPr>
      </w:pPr>
      <w:r w:rsidRPr="00081BB1">
        <w:rPr>
          <w:sz w:val="20"/>
          <w:szCs w:val="20"/>
        </w:rPr>
        <w:t>.</w:t>
      </w:r>
    </w:p>
    <w:p w:rsidR="00987CF8" w:rsidRPr="00081BB1" w:rsidRDefault="00987CF8" w:rsidP="00987CF8">
      <w:pPr>
        <w:widowControl w:val="0"/>
        <w:jc w:val="center"/>
        <w:rPr>
          <w:b/>
          <w:sz w:val="20"/>
          <w:szCs w:val="20"/>
        </w:rPr>
      </w:pPr>
      <w:r w:rsidRPr="00081BB1">
        <w:rPr>
          <w:b/>
          <w:sz w:val="20"/>
          <w:szCs w:val="20"/>
        </w:rPr>
        <w:t>11. Срок действия Договора, изменение и расторжение Договора</w:t>
      </w:r>
    </w:p>
    <w:p w:rsidR="00987CF8" w:rsidRPr="00081BB1" w:rsidRDefault="00987CF8" w:rsidP="00987CF8">
      <w:pPr>
        <w:widowControl w:val="0"/>
        <w:ind w:firstLine="708"/>
        <w:jc w:val="both"/>
        <w:rPr>
          <w:sz w:val="20"/>
          <w:szCs w:val="20"/>
        </w:rPr>
      </w:pPr>
      <w:r w:rsidRPr="00081BB1">
        <w:rPr>
          <w:sz w:val="20"/>
          <w:szCs w:val="20"/>
        </w:rPr>
        <w:t>11.1. Договор вступает в силу с его подпис</w:t>
      </w:r>
      <w:r w:rsidR="00C8275D">
        <w:rPr>
          <w:sz w:val="20"/>
          <w:szCs w:val="20"/>
        </w:rPr>
        <w:t>ания Сторонами и действует до 14.12.2026</w:t>
      </w:r>
      <w:r w:rsidRPr="00081BB1">
        <w:rPr>
          <w:sz w:val="20"/>
          <w:szCs w:val="20"/>
        </w:rPr>
        <w:t>г.</w:t>
      </w:r>
    </w:p>
    <w:p w:rsidR="00987CF8" w:rsidRPr="00081BB1" w:rsidRDefault="00987CF8" w:rsidP="00987CF8">
      <w:pPr>
        <w:pStyle w:val="-0"/>
        <w:widowControl w:val="0"/>
        <w:numPr>
          <w:ilvl w:val="1"/>
          <w:numId w:val="0"/>
        </w:numPr>
        <w:tabs>
          <w:tab w:val="num" w:pos="1418"/>
        </w:tabs>
        <w:ind w:firstLine="709"/>
        <w:rPr>
          <w:sz w:val="20"/>
          <w:szCs w:val="20"/>
        </w:rPr>
      </w:pPr>
      <w:r w:rsidRPr="00081BB1">
        <w:rPr>
          <w:sz w:val="20"/>
          <w:szCs w:val="20"/>
        </w:rPr>
        <w:t>11.2. Все изменения Договора должны быть совершены в письменном виде и оформлены дополнительными соглашениями к Договору.</w:t>
      </w:r>
    </w:p>
    <w:p w:rsidR="00987CF8" w:rsidRPr="00081BB1" w:rsidRDefault="00987CF8" w:rsidP="00987CF8">
      <w:pPr>
        <w:pStyle w:val="-0"/>
        <w:widowControl w:val="0"/>
        <w:numPr>
          <w:ilvl w:val="1"/>
          <w:numId w:val="0"/>
        </w:numPr>
        <w:tabs>
          <w:tab w:val="num" w:pos="1418"/>
        </w:tabs>
        <w:ind w:firstLine="709"/>
        <w:rPr>
          <w:sz w:val="20"/>
          <w:szCs w:val="20"/>
        </w:rPr>
      </w:pPr>
      <w:r w:rsidRPr="00081BB1">
        <w:rPr>
          <w:sz w:val="20"/>
          <w:szCs w:val="20"/>
        </w:rPr>
        <w:t>11.3. Договор может быть расторгнут по основаниям в соответствии с гражданским законодательством Российской Федерации.</w:t>
      </w:r>
    </w:p>
    <w:p w:rsidR="00987CF8" w:rsidRDefault="00987CF8" w:rsidP="00987CF8">
      <w:pPr>
        <w:pStyle w:val="-0"/>
        <w:widowControl w:val="0"/>
        <w:numPr>
          <w:ilvl w:val="1"/>
          <w:numId w:val="0"/>
        </w:numPr>
        <w:tabs>
          <w:tab w:val="num" w:pos="1418"/>
        </w:tabs>
        <w:ind w:firstLine="709"/>
        <w:rPr>
          <w:sz w:val="20"/>
          <w:szCs w:val="20"/>
        </w:rPr>
      </w:pPr>
      <w:r w:rsidRPr="00081BB1">
        <w:rPr>
          <w:sz w:val="20"/>
          <w:szCs w:val="20"/>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№44-ФЗ.</w:t>
      </w:r>
    </w:p>
    <w:p w:rsidR="00AB409A" w:rsidRPr="00081BB1" w:rsidRDefault="00AB409A" w:rsidP="00987CF8">
      <w:pPr>
        <w:pStyle w:val="-0"/>
        <w:widowControl w:val="0"/>
        <w:numPr>
          <w:ilvl w:val="1"/>
          <w:numId w:val="0"/>
        </w:numPr>
        <w:tabs>
          <w:tab w:val="num" w:pos="1418"/>
        </w:tabs>
        <w:ind w:firstLine="709"/>
        <w:rPr>
          <w:sz w:val="20"/>
          <w:szCs w:val="20"/>
        </w:rPr>
      </w:pPr>
    </w:p>
    <w:p w:rsidR="00987CF8" w:rsidRPr="00081BB1" w:rsidRDefault="00987CF8" w:rsidP="00987CF8">
      <w:pPr>
        <w:pStyle w:val="-0"/>
        <w:widowControl w:val="0"/>
        <w:numPr>
          <w:ilvl w:val="0"/>
          <w:numId w:val="0"/>
        </w:numPr>
        <w:jc w:val="center"/>
        <w:rPr>
          <w:sz w:val="20"/>
          <w:szCs w:val="20"/>
          <w:vertAlign w:val="superscript"/>
        </w:rPr>
      </w:pPr>
      <w:r w:rsidRPr="00081BB1">
        <w:rPr>
          <w:b/>
          <w:sz w:val="20"/>
          <w:szCs w:val="20"/>
        </w:rPr>
        <w:t>12. Заключительные положения</w:t>
      </w:r>
    </w:p>
    <w:p w:rsidR="00987CF8" w:rsidRPr="00081BB1" w:rsidRDefault="00987CF8" w:rsidP="00987CF8">
      <w:pPr>
        <w:pStyle w:val="-0"/>
        <w:widowControl w:val="0"/>
        <w:numPr>
          <w:ilvl w:val="0"/>
          <w:numId w:val="0"/>
        </w:numPr>
        <w:ind w:firstLine="708"/>
        <w:rPr>
          <w:sz w:val="20"/>
          <w:szCs w:val="20"/>
        </w:rPr>
      </w:pPr>
      <w:r w:rsidRPr="00081BB1">
        <w:rPr>
          <w:sz w:val="20"/>
          <w:szCs w:val="20"/>
        </w:rPr>
        <w:t>12.1. Во всем, что не предусмотрено Договором, Стороны руководствуются законодательством Российской Федерации.</w:t>
      </w:r>
    </w:p>
    <w:p w:rsidR="00987CF8" w:rsidRPr="00081BB1" w:rsidRDefault="00987CF8" w:rsidP="00987CF8">
      <w:pPr>
        <w:pStyle w:val="-0"/>
        <w:widowControl w:val="0"/>
        <w:numPr>
          <w:ilvl w:val="0"/>
          <w:numId w:val="0"/>
        </w:numPr>
        <w:ind w:firstLine="708"/>
        <w:rPr>
          <w:sz w:val="20"/>
          <w:szCs w:val="20"/>
        </w:rPr>
      </w:pPr>
      <w:r w:rsidRPr="00081BB1">
        <w:rPr>
          <w:sz w:val="20"/>
          <w:szCs w:val="20"/>
        </w:rPr>
        <w:t>12.2.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987CF8" w:rsidRPr="00081BB1" w:rsidRDefault="00987CF8" w:rsidP="00987CF8">
      <w:pPr>
        <w:pStyle w:val="-0"/>
        <w:widowControl w:val="0"/>
        <w:numPr>
          <w:ilvl w:val="0"/>
          <w:numId w:val="0"/>
        </w:numPr>
        <w:ind w:firstLine="708"/>
        <w:rPr>
          <w:sz w:val="20"/>
          <w:szCs w:val="20"/>
        </w:rPr>
      </w:pPr>
      <w:r w:rsidRPr="00081BB1">
        <w:rPr>
          <w:sz w:val="20"/>
          <w:szCs w:val="20"/>
        </w:rPr>
        <w:t>12.3.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987CF8" w:rsidRPr="00081BB1" w:rsidRDefault="00987CF8" w:rsidP="00987CF8">
      <w:pPr>
        <w:pStyle w:val="af5"/>
        <w:widowControl w:val="0"/>
        <w:tabs>
          <w:tab w:val="clear" w:pos="1134"/>
        </w:tabs>
        <w:ind w:firstLine="709"/>
        <w:rPr>
          <w:rFonts w:eastAsia="Calibri"/>
          <w:sz w:val="20"/>
          <w:szCs w:val="20"/>
          <w:lang w:eastAsia="en-US"/>
        </w:rPr>
      </w:pPr>
      <w:r w:rsidRPr="00081BB1">
        <w:rPr>
          <w:sz w:val="20"/>
          <w:szCs w:val="20"/>
        </w:rPr>
        <w:t xml:space="preserve">12.4. </w:t>
      </w:r>
      <w:r w:rsidRPr="00081BB1">
        <w:rPr>
          <w:rFonts w:eastAsia="Calibri"/>
          <w:sz w:val="20"/>
          <w:szCs w:val="20"/>
          <w:lang w:eastAsia="en-US"/>
        </w:rPr>
        <w:t>Настоящий Договор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987CF8" w:rsidRPr="00081BB1" w:rsidRDefault="00987CF8" w:rsidP="00987CF8">
      <w:pPr>
        <w:pStyle w:val="-0"/>
        <w:widowControl w:val="0"/>
        <w:numPr>
          <w:ilvl w:val="0"/>
          <w:numId w:val="0"/>
        </w:numPr>
        <w:ind w:firstLine="708"/>
        <w:rPr>
          <w:sz w:val="20"/>
          <w:szCs w:val="20"/>
        </w:rPr>
      </w:pPr>
      <w:r w:rsidRPr="00081BB1">
        <w:rPr>
          <w:sz w:val="20"/>
          <w:szCs w:val="20"/>
        </w:rPr>
        <w:t>12.5. Любое уведомление, которое одна «Сторона» направляет другой «Стороне» в соответствии с Договором, высылается в виде письма по адресу другой «Стороны» с подтверждением о получении.</w:t>
      </w:r>
    </w:p>
    <w:p w:rsidR="00987CF8" w:rsidRPr="00081BB1" w:rsidRDefault="00987CF8" w:rsidP="00987CF8">
      <w:pPr>
        <w:widowControl w:val="0"/>
        <w:ind w:firstLine="709"/>
        <w:jc w:val="both"/>
        <w:rPr>
          <w:sz w:val="20"/>
          <w:szCs w:val="20"/>
        </w:rPr>
      </w:pPr>
      <w:r w:rsidRPr="00081BB1">
        <w:rPr>
          <w:sz w:val="20"/>
          <w:szCs w:val="20"/>
        </w:rPr>
        <w:t>12.6. Приложения к Договору являются его неотъемлемой частью. Приложения к Договору:</w:t>
      </w:r>
    </w:p>
    <w:p w:rsidR="004150A6" w:rsidRDefault="00987CF8" w:rsidP="00AB409A">
      <w:pPr>
        <w:widowControl w:val="0"/>
        <w:ind w:firstLine="709"/>
        <w:jc w:val="both"/>
        <w:rPr>
          <w:sz w:val="20"/>
          <w:szCs w:val="20"/>
        </w:rPr>
      </w:pPr>
      <w:r w:rsidRPr="00081BB1">
        <w:rPr>
          <w:sz w:val="20"/>
          <w:szCs w:val="20"/>
        </w:rPr>
        <w:t>Приложение № 1 – Спецификация.</w:t>
      </w: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Default="008B54AC" w:rsidP="00AB409A">
      <w:pPr>
        <w:widowControl w:val="0"/>
        <w:ind w:firstLine="709"/>
        <w:jc w:val="both"/>
        <w:rPr>
          <w:sz w:val="20"/>
          <w:szCs w:val="20"/>
        </w:rPr>
      </w:pPr>
    </w:p>
    <w:p w:rsidR="008B54AC" w:rsidRPr="00AB409A" w:rsidRDefault="008B54AC" w:rsidP="00AB409A">
      <w:pPr>
        <w:widowControl w:val="0"/>
        <w:ind w:firstLine="709"/>
        <w:jc w:val="both"/>
        <w:rPr>
          <w:sz w:val="20"/>
          <w:szCs w:val="20"/>
        </w:rPr>
      </w:pPr>
    </w:p>
    <w:p w:rsidR="00BF3FF9" w:rsidRPr="00081BB1" w:rsidRDefault="00976F57" w:rsidP="00BF3FF9">
      <w:pPr>
        <w:pStyle w:val="a3"/>
        <w:tabs>
          <w:tab w:val="left" w:pos="426"/>
        </w:tabs>
        <w:jc w:val="center"/>
        <w:rPr>
          <w:b/>
          <w:bCs/>
          <w:sz w:val="20"/>
          <w:szCs w:val="20"/>
        </w:rPr>
      </w:pPr>
      <w:r>
        <w:rPr>
          <w:b/>
          <w:bCs/>
          <w:sz w:val="20"/>
          <w:szCs w:val="20"/>
        </w:rPr>
        <w:lastRenderedPageBreak/>
        <w:t>13</w:t>
      </w:r>
      <w:r w:rsidR="00BF3FF9" w:rsidRPr="00081BB1">
        <w:rPr>
          <w:b/>
          <w:bCs/>
          <w:sz w:val="20"/>
          <w:szCs w:val="20"/>
        </w:rPr>
        <w:t>.</w:t>
      </w:r>
      <w:r w:rsidR="00BF3FF9" w:rsidRPr="00081BB1">
        <w:rPr>
          <w:b/>
          <w:bCs/>
          <w:sz w:val="20"/>
          <w:szCs w:val="20"/>
        </w:rPr>
        <w:tab/>
      </w:r>
      <w:r w:rsidR="004B3B60" w:rsidRPr="009D15F2">
        <w:rPr>
          <w:b/>
          <w:sz w:val="20"/>
          <w:szCs w:val="20"/>
        </w:rPr>
        <w:t>Реквизиты сторон</w:t>
      </w:r>
    </w:p>
    <w:p w:rsidR="00BF3FF9" w:rsidRPr="00081BB1" w:rsidRDefault="00BF3FF9" w:rsidP="00BF3FF9">
      <w:pPr>
        <w:pStyle w:val="a3"/>
        <w:tabs>
          <w:tab w:val="left" w:pos="426"/>
        </w:tabs>
        <w:jc w:val="center"/>
        <w:rPr>
          <w:b/>
          <w:bCs/>
          <w:sz w:val="20"/>
          <w:szCs w:val="20"/>
        </w:rPr>
      </w:pPr>
    </w:p>
    <w:tbl>
      <w:tblPr>
        <w:tblW w:w="10206" w:type="dxa"/>
        <w:tblLook w:val="04A0" w:firstRow="1" w:lastRow="0" w:firstColumn="1" w:lastColumn="0" w:noHBand="0" w:noVBand="1"/>
      </w:tblPr>
      <w:tblGrid>
        <w:gridCol w:w="5211"/>
        <w:gridCol w:w="4995"/>
      </w:tblGrid>
      <w:tr w:rsidR="004B3B60" w:rsidRPr="009D15F2" w:rsidTr="004B3B60">
        <w:trPr>
          <w:trHeight w:val="173"/>
        </w:trPr>
        <w:tc>
          <w:tcPr>
            <w:tcW w:w="5211" w:type="dxa"/>
            <w:vAlign w:val="bottom"/>
          </w:tcPr>
          <w:p w:rsidR="004B3B60" w:rsidRPr="009D15F2" w:rsidRDefault="004B3B60" w:rsidP="000546CF">
            <w:pPr>
              <w:widowControl w:val="0"/>
              <w:jc w:val="center"/>
              <w:rPr>
                <w:b/>
                <w:sz w:val="20"/>
                <w:szCs w:val="20"/>
              </w:rPr>
            </w:pPr>
            <w:r w:rsidRPr="009D15F2">
              <w:rPr>
                <w:b/>
                <w:sz w:val="20"/>
                <w:szCs w:val="20"/>
              </w:rPr>
              <w:t>«Государственный заказчик»</w:t>
            </w:r>
          </w:p>
        </w:tc>
        <w:tc>
          <w:tcPr>
            <w:tcW w:w="4995" w:type="dxa"/>
            <w:vAlign w:val="center"/>
          </w:tcPr>
          <w:p w:rsidR="004B3B60" w:rsidRPr="009D15F2" w:rsidRDefault="004B3B60" w:rsidP="004B3B60">
            <w:pPr>
              <w:jc w:val="center"/>
              <w:rPr>
                <w:sz w:val="20"/>
                <w:szCs w:val="20"/>
              </w:rPr>
            </w:pPr>
            <w:r w:rsidRPr="009D15F2">
              <w:rPr>
                <w:b/>
                <w:sz w:val="20"/>
                <w:szCs w:val="20"/>
              </w:rPr>
              <w:t>«Поставщик»</w:t>
            </w:r>
          </w:p>
        </w:tc>
      </w:tr>
      <w:tr w:rsidR="004B3B60" w:rsidRPr="009D15F2" w:rsidTr="000546CF">
        <w:tc>
          <w:tcPr>
            <w:tcW w:w="5211" w:type="dxa"/>
            <w:vAlign w:val="center"/>
          </w:tcPr>
          <w:p w:rsidR="004B3B60" w:rsidRPr="001E58D2" w:rsidRDefault="004B3B60" w:rsidP="000546CF">
            <w:pPr>
              <w:rPr>
                <w:b/>
                <w:sz w:val="20"/>
                <w:szCs w:val="20"/>
              </w:rPr>
            </w:pPr>
            <w:r w:rsidRPr="001E58D2">
              <w:rPr>
                <w:b/>
                <w:sz w:val="20"/>
                <w:szCs w:val="20"/>
              </w:rPr>
              <w:t xml:space="preserve">Федеральное казенное учреждение здравоохранения «Медико-санитарная часть №74 Федеральной службы исполнения наказаний» </w:t>
            </w:r>
          </w:p>
          <w:p w:rsidR="004B3B60" w:rsidRPr="001E58D2" w:rsidRDefault="004B3B60" w:rsidP="000546CF">
            <w:pPr>
              <w:rPr>
                <w:b/>
                <w:sz w:val="20"/>
                <w:szCs w:val="20"/>
              </w:rPr>
            </w:pPr>
            <w:r w:rsidRPr="001E58D2">
              <w:rPr>
                <w:b/>
                <w:sz w:val="20"/>
                <w:szCs w:val="20"/>
              </w:rPr>
              <w:t>454091, г. Челябинск, ул. III</w:t>
            </w:r>
          </w:p>
          <w:p w:rsidR="004B3B60" w:rsidRPr="001E58D2" w:rsidRDefault="004B3B60" w:rsidP="000546CF">
            <w:pPr>
              <w:rPr>
                <w:b/>
                <w:sz w:val="20"/>
                <w:szCs w:val="20"/>
              </w:rPr>
            </w:pPr>
            <w:r w:rsidRPr="001E58D2">
              <w:rPr>
                <w:b/>
                <w:sz w:val="20"/>
                <w:szCs w:val="20"/>
              </w:rPr>
              <w:t>Интернационала, 116</w:t>
            </w:r>
          </w:p>
          <w:p w:rsidR="004B3B60" w:rsidRPr="001E58D2" w:rsidRDefault="004B3B60" w:rsidP="000546CF">
            <w:pPr>
              <w:rPr>
                <w:b/>
                <w:sz w:val="20"/>
                <w:szCs w:val="20"/>
              </w:rPr>
            </w:pPr>
            <w:r w:rsidRPr="001E58D2">
              <w:rPr>
                <w:b/>
                <w:sz w:val="20"/>
                <w:szCs w:val="20"/>
              </w:rPr>
              <w:t>ИНН 7453040004, КПП 745301001</w:t>
            </w:r>
          </w:p>
          <w:p w:rsidR="004B3B60" w:rsidRPr="001E58D2" w:rsidRDefault="004B3B60" w:rsidP="000546CF">
            <w:pPr>
              <w:rPr>
                <w:b/>
                <w:sz w:val="20"/>
                <w:szCs w:val="20"/>
              </w:rPr>
            </w:pPr>
            <w:r w:rsidRPr="001E58D2">
              <w:rPr>
                <w:b/>
                <w:sz w:val="20"/>
                <w:szCs w:val="20"/>
              </w:rPr>
              <w:t>Лицевой счет 03691524080</w:t>
            </w:r>
          </w:p>
          <w:p w:rsidR="004B3B60" w:rsidRPr="001E58D2" w:rsidRDefault="004B3B60" w:rsidP="000546CF">
            <w:pPr>
              <w:rPr>
                <w:b/>
                <w:sz w:val="20"/>
                <w:szCs w:val="20"/>
              </w:rPr>
            </w:pPr>
            <w:r w:rsidRPr="001E58D2">
              <w:rPr>
                <w:b/>
                <w:sz w:val="20"/>
                <w:szCs w:val="20"/>
              </w:rPr>
              <w:t>Единый казначейский счет</w:t>
            </w:r>
          </w:p>
          <w:p w:rsidR="004B3B60" w:rsidRPr="001E58D2" w:rsidRDefault="004B3B60" w:rsidP="000546CF">
            <w:pPr>
              <w:rPr>
                <w:b/>
                <w:sz w:val="20"/>
                <w:szCs w:val="20"/>
              </w:rPr>
            </w:pPr>
            <w:r w:rsidRPr="001E58D2">
              <w:rPr>
                <w:b/>
                <w:sz w:val="20"/>
                <w:szCs w:val="20"/>
              </w:rPr>
              <w:t>40102810445370000043</w:t>
            </w:r>
          </w:p>
          <w:p w:rsidR="004B3B60" w:rsidRPr="001E58D2" w:rsidRDefault="004B3B60" w:rsidP="000546CF">
            <w:pPr>
              <w:rPr>
                <w:b/>
                <w:sz w:val="20"/>
                <w:szCs w:val="20"/>
              </w:rPr>
            </w:pPr>
            <w:r w:rsidRPr="001E58D2">
              <w:rPr>
                <w:b/>
                <w:sz w:val="20"/>
                <w:szCs w:val="20"/>
              </w:rPr>
              <w:t>БИК 015004950</w:t>
            </w:r>
          </w:p>
          <w:p w:rsidR="004B3B60" w:rsidRPr="001E58D2" w:rsidRDefault="004B3B60" w:rsidP="000546CF">
            <w:pPr>
              <w:rPr>
                <w:b/>
                <w:sz w:val="20"/>
                <w:szCs w:val="20"/>
              </w:rPr>
            </w:pPr>
            <w:r w:rsidRPr="001E58D2">
              <w:rPr>
                <w:b/>
                <w:sz w:val="20"/>
                <w:szCs w:val="20"/>
              </w:rPr>
              <w:t>Расчетный (казначейский) счет</w:t>
            </w:r>
          </w:p>
          <w:p w:rsidR="004B3B60" w:rsidRPr="001E58D2" w:rsidRDefault="004B3B60" w:rsidP="000546CF">
            <w:pPr>
              <w:rPr>
                <w:b/>
                <w:sz w:val="20"/>
                <w:szCs w:val="20"/>
              </w:rPr>
            </w:pPr>
            <w:r w:rsidRPr="001E58D2">
              <w:rPr>
                <w:b/>
                <w:sz w:val="20"/>
                <w:szCs w:val="20"/>
              </w:rPr>
              <w:t>03211643000000015115</w:t>
            </w:r>
          </w:p>
          <w:p w:rsidR="004B3B60" w:rsidRPr="001E58D2" w:rsidRDefault="004B3B60" w:rsidP="000546CF">
            <w:pPr>
              <w:rPr>
                <w:b/>
                <w:sz w:val="20"/>
                <w:szCs w:val="20"/>
              </w:rPr>
            </w:pPr>
            <w:r w:rsidRPr="001E58D2">
              <w:rPr>
                <w:b/>
                <w:sz w:val="20"/>
                <w:szCs w:val="20"/>
              </w:rPr>
              <w:t xml:space="preserve">Банк получателя ОКЦ №1 </w:t>
            </w:r>
            <w:proofErr w:type="spellStart"/>
            <w:r w:rsidRPr="001E58D2">
              <w:rPr>
                <w:b/>
                <w:sz w:val="20"/>
                <w:szCs w:val="20"/>
              </w:rPr>
              <w:t>СибГУ</w:t>
            </w:r>
            <w:proofErr w:type="spellEnd"/>
            <w:r w:rsidRPr="001E58D2">
              <w:rPr>
                <w:b/>
                <w:sz w:val="20"/>
                <w:szCs w:val="20"/>
              </w:rPr>
              <w:t xml:space="preserve"> Банка России//</w:t>
            </w:r>
          </w:p>
          <w:p w:rsidR="004B3B60" w:rsidRPr="001E58D2" w:rsidRDefault="004B3B60" w:rsidP="000546CF">
            <w:pPr>
              <w:rPr>
                <w:b/>
                <w:sz w:val="20"/>
                <w:szCs w:val="20"/>
              </w:rPr>
            </w:pPr>
            <w:r w:rsidRPr="001E58D2">
              <w:rPr>
                <w:b/>
                <w:sz w:val="20"/>
                <w:szCs w:val="20"/>
              </w:rPr>
              <w:t>УФК по Новосибирской области, г. Новосибирск</w:t>
            </w:r>
          </w:p>
          <w:p w:rsidR="004B3B60" w:rsidRPr="00081BB1" w:rsidRDefault="004B3B60" w:rsidP="000546CF">
            <w:pPr>
              <w:rPr>
                <w:sz w:val="20"/>
                <w:szCs w:val="20"/>
              </w:rPr>
            </w:pPr>
            <w:r w:rsidRPr="001E58D2">
              <w:rPr>
                <w:b/>
                <w:sz w:val="20"/>
                <w:szCs w:val="20"/>
              </w:rPr>
              <w:t>Эл. адрес: omsmtio@74.fsin.gov.ru</w:t>
            </w:r>
          </w:p>
          <w:p w:rsidR="004B3B60" w:rsidRPr="009D15F2" w:rsidRDefault="004B3B60" w:rsidP="000546CF">
            <w:pPr>
              <w:rPr>
                <w:sz w:val="20"/>
                <w:szCs w:val="20"/>
              </w:rPr>
            </w:pPr>
          </w:p>
        </w:tc>
        <w:tc>
          <w:tcPr>
            <w:tcW w:w="4995" w:type="dxa"/>
          </w:tcPr>
          <w:p w:rsidR="004B3B60" w:rsidRPr="009D15F2" w:rsidRDefault="004B3B60" w:rsidP="000546CF">
            <w:pPr>
              <w:rPr>
                <w:sz w:val="20"/>
                <w:szCs w:val="20"/>
              </w:rPr>
            </w:pPr>
          </w:p>
        </w:tc>
      </w:tr>
      <w:tr w:rsidR="004B3B60" w:rsidRPr="009D15F2" w:rsidTr="000546CF">
        <w:tc>
          <w:tcPr>
            <w:tcW w:w="5211" w:type="dxa"/>
          </w:tcPr>
          <w:p w:rsidR="004B3B60" w:rsidRPr="009D15F2" w:rsidRDefault="004B3B60" w:rsidP="000546CF">
            <w:pPr>
              <w:widowControl w:val="0"/>
              <w:jc w:val="both"/>
              <w:rPr>
                <w:sz w:val="20"/>
                <w:szCs w:val="20"/>
              </w:rPr>
            </w:pPr>
            <w:proofErr w:type="spellStart"/>
            <w:r>
              <w:rPr>
                <w:sz w:val="20"/>
                <w:szCs w:val="20"/>
              </w:rPr>
              <w:t>Врио</w:t>
            </w:r>
            <w:proofErr w:type="spellEnd"/>
            <w:r>
              <w:rPr>
                <w:sz w:val="20"/>
                <w:szCs w:val="20"/>
              </w:rPr>
              <w:t xml:space="preserve"> н</w:t>
            </w:r>
            <w:r w:rsidRPr="009D15F2">
              <w:rPr>
                <w:sz w:val="20"/>
                <w:szCs w:val="20"/>
              </w:rPr>
              <w:t>ачальник</w:t>
            </w:r>
            <w:r>
              <w:rPr>
                <w:sz w:val="20"/>
                <w:szCs w:val="20"/>
              </w:rPr>
              <w:t>а</w:t>
            </w:r>
            <w:r w:rsidRPr="009D15F2">
              <w:rPr>
                <w:sz w:val="20"/>
                <w:szCs w:val="20"/>
              </w:rPr>
              <w:t xml:space="preserve"> _______________</w:t>
            </w:r>
            <w:r>
              <w:rPr>
                <w:sz w:val="20"/>
                <w:szCs w:val="20"/>
              </w:rPr>
              <w:t>С.В. Дедов</w:t>
            </w:r>
          </w:p>
        </w:tc>
        <w:tc>
          <w:tcPr>
            <w:tcW w:w="4995" w:type="dxa"/>
          </w:tcPr>
          <w:p w:rsidR="004B3B60" w:rsidRPr="009D15F2" w:rsidRDefault="004B3B60" w:rsidP="000546CF">
            <w:pPr>
              <w:ind w:firstLine="742"/>
              <w:rPr>
                <w:sz w:val="20"/>
                <w:szCs w:val="20"/>
              </w:rPr>
            </w:pPr>
            <w:r w:rsidRPr="009D15F2">
              <w:rPr>
                <w:sz w:val="20"/>
                <w:szCs w:val="20"/>
              </w:rPr>
              <w:t xml:space="preserve">Представитель ____________ </w:t>
            </w:r>
          </w:p>
        </w:tc>
      </w:tr>
      <w:tr w:rsidR="004B3B60" w:rsidRPr="009D15F2" w:rsidTr="000546CF">
        <w:tc>
          <w:tcPr>
            <w:tcW w:w="5211" w:type="dxa"/>
          </w:tcPr>
          <w:p w:rsidR="004B3B60" w:rsidRPr="009D15F2" w:rsidRDefault="004B3B60" w:rsidP="000546CF">
            <w:pPr>
              <w:widowControl w:val="0"/>
              <w:jc w:val="both"/>
              <w:rPr>
                <w:sz w:val="20"/>
                <w:szCs w:val="20"/>
              </w:rPr>
            </w:pPr>
            <w:r>
              <w:rPr>
                <w:sz w:val="20"/>
                <w:szCs w:val="20"/>
              </w:rPr>
              <w:t>«_____» ___________________2026</w:t>
            </w:r>
            <w:r w:rsidRPr="009D15F2">
              <w:rPr>
                <w:sz w:val="20"/>
                <w:szCs w:val="20"/>
              </w:rPr>
              <w:t xml:space="preserve"> год</w:t>
            </w:r>
          </w:p>
        </w:tc>
        <w:tc>
          <w:tcPr>
            <w:tcW w:w="4995" w:type="dxa"/>
          </w:tcPr>
          <w:p w:rsidR="004B3B60" w:rsidRPr="009D15F2" w:rsidRDefault="004B3B60" w:rsidP="000546CF">
            <w:pPr>
              <w:widowControl w:val="0"/>
              <w:ind w:firstLine="742"/>
              <w:jc w:val="both"/>
              <w:rPr>
                <w:sz w:val="20"/>
                <w:szCs w:val="20"/>
              </w:rPr>
            </w:pPr>
            <w:r>
              <w:rPr>
                <w:sz w:val="20"/>
                <w:szCs w:val="20"/>
              </w:rPr>
              <w:t>«_____» __________________2026</w:t>
            </w:r>
            <w:r w:rsidRPr="009D15F2">
              <w:rPr>
                <w:sz w:val="20"/>
                <w:szCs w:val="20"/>
              </w:rPr>
              <w:t xml:space="preserve"> год</w:t>
            </w:r>
          </w:p>
        </w:tc>
      </w:tr>
      <w:tr w:rsidR="004B3B60" w:rsidRPr="009D15F2" w:rsidTr="000546CF">
        <w:tc>
          <w:tcPr>
            <w:tcW w:w="5211" w:type="dxa"/>
          </w:tcPr>
          <w:p w:rsidR="004B3B60" w:rsidRPr="009D15F2" w:rsidRDefault="004B3B60" w:rsidP="000546CF">
            <w:pPr>
              <w:widowControl w:val="0"/>
              <w:jc w:val="both"/>
              <w:rPr>
                <w:sz w:val="20"/>
                <w:szCs w:val="20"/>
              </w:rPr>
            </w:pPr>
            <w:r w:rsidRPr="009D15F2">
              <w:rPr>
                <w:sz w:val="20"/>
                <w:szCs w:val="20"/>
              </w:rPr>
              <w:t>МП</w:t>
            </w:r>
          </w:p>
        </w:tc>
        <w:tc>
          <w:tcPr>
            <w:tcW w:w="4995" w:type="dxa"/>
          </w:tcPr>
          <w:p w:rsidR="004B3B60" w:rsidRPr="009D15F2" w:rsidRDefault="004B3B60" w:rsidP="000546CF">
            <w:pPr>
              <w:widowControl w:val="0"/>
              <w:jc w:val="both"/>
              <w:rPr>
                <w:sz w:val="20"/>
                <w:szCs w:val="20"/>
              </w:rPr>
            </w:pPr>
            <w:r>
              <w:rPr>
                <w:sz w:val="20"/>
                <w:szCs w:val="20"/>
              </w:rPr>
              <w:t xml:space="preserve">               </w:t>
            </w:r>
            <w:r w:rsidRPr="009D15F2">
              <w:rPr>
                <w:sz w:val="20"/>
                <w:szCs w:val="20"/>
              </w:rPr>
              <w:t>МП</w:t>
            </w:r>
          </w:p>
        </w:tc>
      </w:tr>
    </w:tbl>
    <w:p w:rsidR="00BF3FF9" w:rsidRPr="00081BB1" w:rsidRDefault="00BF3FF9" w:rsidP="00BF3FF9">
      <w:pPr>
        <w:pStyle w:val="ConsPlusNormal"/>
        <w:tabs>
          <w:tab w:val="left" w:pos="993"/>
        </w:tabs>
        <w:jc w:val="both"/>
        <w:rPr>
          <w:rFonts w:ascii="Times New Roman" w:hAnsi="Times New Roman" w:cs="Times New Roman"/>
          <w:iCs/>
        </w:rPr>
      </w:pPr>
    </w:p>
    <w:p w:rsidR="00BF3FF9" w:rsidRPr="00081BB1" w:rsidRDefault="00BF3FF9" w:rsidP="00BF3FF9">
      <w:pPr>
        <w:pStyle w:val="ConsPlusNormal"/>
        <w:tabs>
          <w:tab w:val="left" w:pos="993"/>
        </w:tabs>
        <w:jc w:val="both"/>
        <w:rPr>
          <w:rFonts w:ascii="Times New Roman" w:hAnsi="Times New Roman" w:cs="Times New Roman"/>
          <w:iCs/>
        </w:rPr>
      </w:pPr>
    </w:p>
    <w:p w:rsidR="00BF3FF9" w:rsidRPr="00081BB1" w:rsidRDefault="00BF3FF9" w:rsidP="00BF3FF9">
      <w:pPr>
        <w:pStyle w:val="ConsPlusNormal"/>
        <w:tabs>
          <w:tab w:val="left" w:pos="993"/>
        </w:tabs>
        <w:jc w:val="both"/>
        <w:rPr>
          <w:rFonts w:ascii="Times New Roman" w:hAnsi="Times New Roman" w:cs="Times New Roman"/>
          <w:iCs/>
        </w:rPr>
      </w:pPr>
    </w:p>
    <w:p w:rsidR="00BF3FF9" w:rsidRDefault="00BF3FF9" w:rsidP="00BF3FF9">
      <w:pPr>
        <w:pStyle w:val="ConsPlusNormal"/>
        <w:tabs>
          <w:tab w:val="left" w:pos="993"/>
        </w:tabs>
        <w:jc w:val="both"/>
        <w:rPr>
          <w:rFonts w:ascii="Times New Roman" w:hAnsi="Times New Roman" w:cs="Times New Roman"/>
          <w:iCs/>
        </w:rPr>
      </w:pPr>
    </w:p>
    <w:p w:rsidR="00335117" w:rsidRDefault="00335117" w:rsidP="00BF3FF9">
      <w:pPr>
        <w:pStyle w:val="ConsPlusNormal"/>
        <w:tabs>
          <w:tab w:val="left" w:pos="993"/>
        </w:tabs>
        <w:jc w:val="both"/>
        <w:rPr>
          <w:rFonts w:ascii="Times New Roman" w:hAnsi="Times New Roman" w:cs="Times New Roman"/>
          <w:iCs/>
        </w:rPr>
      </w:pPr>
    </w:p>
    <w:p w:rsidR="00335117" w:rsidRPr="00081BB1" w:rsidRDefault="00335117" w:rsidP="00BF3FF9">
      <w:pPr>
        <w:pStyle w:val="ConsPlusNormal"/>
        <w:tabs>
          <w:tab w:val="left" w:pos="993"/>
        </w:tabs>
        <w:jc w:val="both"/>
        <w:rPr>
          <w:rFonts w:ascii="Times New Roman" w:hAnsi="Times New Roman" w:cs="Times New Roman"/>
          <w:iCs/>
        </w:rPr>
      </w:pPr>
    </w:p>
    <w:p w:rsidR="00081BB1" w:rsidRDefault="00081BB1">
      <w:pPr>
        <w:rPr>
          <w:iCs/>
          <w:sz w:val="20"/>
          <w:szCs w:val="20"/>
        </w:rPr>
      </w:pPr>
      <w:r>
        <w:rPr>
          <w:iCs/>
        </w:rPr>
        <w:br w:type="page"/>
      </w:r>
    </w:p>
    <w:p w:rsidR="00BF3FF9" w:rsidRPr="00081BB1" w:rsidRDefault="00BF3FF9" w:rsidP="00BF3FF9">
      <w:pPr>
        <w:pStyle w:val="ConsPlusNormal"/>
        <w:tabs>
          <w:tab w:val="left" w:pos="993"/>
        </w:tabs>
        <w:jc w:val="both"/>
        <w:rPr>
          <w:rFonts w:ascii="Times New Roman" w:hAnsi="Times New Roman" w:cs="Times New Roman"/>
          <w:iCs/>
        </w:rPr>
      </w:pPr>
    </w:p>
    <w:p w:rsidR="00BF3FF9" w:rsidRPr="00081BB1" w:rsidRDefault="00BF3FF9" w:rsidP="00BF3FF9">
      <w:pPr>
        <w:pStyle w:val="ConsPlusNormal"/>
        <w:jc w:val="right"/>
        <w:rPr>
          <w:rFonts w:ascii="Times New Roman" w:hAnsi="Times New Roman" w:cs="Times New Roman"/>
        </w:rPr>
      </w:pPr>
      <w:r w:rsidRPr="00081BB1">
        <w:rPr>
          <w:rFonts w:ascii="Times New Roman" w:hAnsi="Times New Roman" w:cs="Times New Roman"/>
        </w:rPr>
        <w:t xml:space="preserve">Приложение №1 </w:t>
      </w:r>
    </w:p>
    <w:p w:rsidR="00BF3FF9" w:rsidRPr="00081BB1" w:rsidRDefault="00BF3FF9" w:rsidP="00BF3FF9">
      <w:pPr>
        <w:pStyle w:val="ConsPlusNormal"/>
        <w:jc w:val="right"/>
        <w:rPr>
          <w:rFonts w:ascii="Times New Roman" w:hAnsi="Times New Roman" w:cs="Times New Roman"/>
        </w:rPr>
      </w:pPr>
      <w:r w:rsidRPr="00081BB1">
        <w:rPr>
          <w:rFonts w:ascii="Times New Roman" w:hAnsi="Times New Roman" w:cs="Times New Roman"/>
        </w:rPr>
        <w:t xml:space="preserve">к </w:t>
      </w:r>
      <w:r w:rsidR="007C2ED8">
        <w:rPr>
          <w:rFonts w:ascii="Times New Roman" w:hAnsi="Times New Roman" w:cs="Times New Roman"/>
        </w:rPr>
        <w:t>Д</w:t>
      </w:r>
      <w:r w:rsidRPr="00081BB1">
        <w:rPr>
          <w:rFonts w:ascii="Times New Roman" w:hAnsi="Times New Roman" w:cs="Times New Roman"/>
        </w:rPr>
        <w:t>оговору от __</w:t>
      </w:r>
      <w:proofErr w:type="gramStart"/>
      <w:r w:rsidRPr="00081BB1">
        <w:rPr>
          <w:rFonts w:ascii="Times New Roman" w:hAnsi="Times New Roman" w:cs="Times New Roman"/>
        </w:rPr>
        <w:t>_._</w:t>
      </w:r>
      <w:proofErr w:type="gramEnd"/>
      <w:r w:rsidRPr="00081BB1">
        <w:rPr>
          <w:rFonts w:ascii="Times New Roman" w:hAnsi="Times New Roman" w:cs="Times New Roman"/>
        </w:rPr>
        <w:t>__._____ №_______</w:t>
      </w:r>
    </w:p>
    <w:p w:rsidR="00BF3FF9" w:rsidRPr="00081BB1" w:rsidRDefault="00BF3FF9" w:rsidP="00BF3FF9">
      <w:pPr>
        <w:tabs>
          <w:tab w:val="right" w:leader="underscore" w:pos="3414"/>
          <w:tab w:val="left" w:pos="3618"/>
          <w:tab w:val="left" w:leader="underscore" w:pos="7618"/>
        </w:tabs>
        <w:rPr>
          <w:sz w:val="20"/>
          <w:szCs w:val="20"/>
        </w:rPr>
      </w:pPr>
    </w:p>
    <w:p w:rsidR="007C2ED8" w:rsidRPr="00DF215F" w:rsidRDefault="007C2ED8" w:rsidP="007C2ED8">
      <w:pPr>
        <w:widowControl w:val="0"/>
        <w:jc w:val="center"/>
        <w:rPr>
          <w:rFonts w:ascii="PT Astra Serif" w:hAnsi="PT Astra Serif"/>
        </w:rPr>
      </w:pPr>
      <w:r w:rsidRPr="00DF215F">
        <w:rPr>
          <w:rFonts w:ascii="PT Astra Serif" w:hAnsi="PT Astra Serif"/>
        </w:rPr>
        <w:t>Спецификация и Технические характеристики</w:t>
      </w:r>
    </w:p>
    <w:p w:rsidR="00BF3FF9" w:rsidRPr="00081BB1" w:rsidRDefault="00BF3FF9" w:rsidP="00BF3FF9">
      <w:pPr>
        <w:pStyle w:val="ConsPlusNormal"/>
        <w:jc w:val="center"/>
      </w:pPr>
    </w:p>
    <w:p w:rsidR="00BF3FF9" w:rsidRPr="00081BB1" w:rsidRDefault="00BF3FF9" w:rsidP="00BF3FF9">
      <w:pPr>
        <w:contextualSpacing/>
        <w:jc w:val="both"/>
        <w:rPr>
          <w:sz w:val="20"/>
          <w:szCs w:val="20"/>
        </w:rPr>
      </w:pPr>
    </w:p>
    <w:p w:rsidR="00BF3FF9" w:rsidRPr="00081BB1" w:rsidRDefault="00BF3FF9" w:rsidP="00BF3FF9">
      <w:pPr>
        <w:pStyle w:val="ConsPlusNormal"/>
        <w:ind w:firstLine="708"/>
        <w:jc w:val="both"/>
        <w:rPr>
          <w:rFonts w:ascii="Times New Roman" w:hAnsi="Times New Roman" w:cs="Times New Roman"/>
          <w:color w:val="FF0000"/>
        </w:rPr>
      </w:pPr>
    </w:p>
    <w:tbl>
      <w:tblPr>
        <w:tblW w:w="5000"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403"/>
        <w:gridCol w:w="1569"/>
        <w:gridCol w:w="1695"/>
        <w:gridCol w:w="2152"/>
        <w:gridCol w:w="1147"/>
        <w:gridCol w:w="750"/>
        <w:gridCol w:w="987"/>
        <w:gridCol w:w="1189"/>
      </w:tblGrid>
      <w:tr w:rsidR="007C2ED8" w:rsidRPr="00DF215F" w:rsidTr="000546CF">
        <w:trPr>
          <w:jc w:val="center"/>
        </w:trPr>
        <w:tc>
          <w:tcPr>
            <w:tcW w:w="203" w:type="pct"/>
            <w:vAlign w:val="center"/>
            <w:hideMark/>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 п/п</w:t>
            </w:r>
          </w:p>
        </w:tc>
        <w:tc>
          <w:tcPr>
            <w:tcW w:w="793" w:type="pct"/>
            <w:vAlign w:val="center"/>
            <w:hideMark/>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Наименование товара (ОКПД2)</w:t>
            </w:r>
          </w:p>
        </w:tc>
        <w:tc>
          <w:tcPr>
            <w:tcW w:w="857" w:type="pct"/>
            <w:vAlign w:val="center"/>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Наименование характеристики</w:t>
            </w:r>
          </w:p>
        </w:tc>
        <w:tc>
          <w:tcPr>
            <w:tcW w:w="1088" w:type="pct"/>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Значение характеристики</w:t>
            </w:r>
          </w:p>
        </w:tc>
        <w:tc>
          <w:tcPr>
            <w:tcW w:w="580" w:type="pct"/>
            <w:vAlign w:val="center"/>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Страна происхождения товара</w:t>
            </w:r>
          </w:p>
        </w:tc>
        <w:tc>
          <w:tcPr>
            <w:tcW w:w="379" w:type="pct"/>
            <w:vAlign w:val="center"/>
            <w:hideMark/>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 xml:space="preserve">Кол-во, </w:t>
            </w:r>
          </w:p>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ед. изм.</w:t>
            </w:r>
          </w:p>
        </w:tc>
        <w:tc>
          <w:tcPr>
            <w:tcW w:w="499" w:type="pct"/>
            <w:vAlign w:val="center"/>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Цена за 1 ед., руб.</w:t>
            </w:r>
          </w:p>
        </w:tc>
        <w:tc>
          <w:tcPr>
            <w:tcW w:w="601" w:type="pct"/>
            <w:vAlign w:val="center"/>
          </w:tcPr>
          <w:p w:rsidR="007C2ED8" w:rsidRPr="00DF215F" w:rsidRDefault="007C2ED8" w:rsidP="000546CF">
            <w:pPr>
              <w:widowControl w:val="0"/>
              <w:jc w:val="center"/>
              <w:rPr>
                <w:rFonts w:ascii="PT Astra Serif" w:hAnsi="PT Astra Serif"/>
                <w:sz w:val="22"/>
                <w:szCs w:val="22"/>
              </w:rPr>
            </w:pPr>
            <w:r w:rsidRPr="00DF215F">
              <w:rPr>
                <w:rFonts w:ascii="PT Astra Serif" w:hAnsi="PT Astra Serif"/>
                <w:sz w:val="22"/>
                <w:szCs w:val="22"/>
              </w:rPr>
              <w:t>Сумма, руб.</w:t>
            </w:r>
          </w:p>
        </w:tc>
      </w:tr>
      <w:tr w:rsidR="00335117" w:rsidRPr="00DF215F" w:rsidTr="007C2ED8">
        <w:trPr>
          <w:trHeight w:val="431"/>
          <w:jc w:val="center"/>
        </w:trPr>
        <w:tc>
          <w:tcPr>
            <w:tcW w:w="203" w:type="pct"/>
            <w:vMerge w:val="restart"/>
            <w:vAlign w:val="center"/>
          </w:tcPr>
          <w:p w:rsidR="00335117" w:rsidRPr="00DF215F" w:rsidRDefault="00335117" w:rsidP="00335117">
            <w:pPr>
              <w:pStyle w:val="af4"/>
              <w:widowControl w:val="0"/>
              <w:numPr>
                <w:ilvl w:val="0"/>
                <w:numId w:val="12"/>
              </w:numPr>
              <w:ind w:left="57" w:firstLine="0"/>
              <w:jc w:val="center"/>
              <w:rPr>
                <w:rFonts w:ascii="PT Astra Serif" w:hAnsi="PT Astra Serif"/>
                <w:sz w:val="22"/>
                <w:szCs w:val="22"/>
              </w:rPr>
            </w:pPr>
          </w:p>
        </w:tc>
        <w:tc>
          <w:tcPr>
            <w:tcW w:w="793" w:type="pct"/>
            <w:vMerge w:val="restart"/>
            <w:vAlign w:val="center"/>
          </w:tcPr>
          <w:p w:rsidR="00335117" w:rsidRPr="001C0B29" w:rsidRDefault="00335117" w:rsidP="00335117">
            <w:pPr>
              <w:jc w:val="both"/>
              <w:rPr>
                <w:rFonts w:ascii="PT Astra Serif" w:hAnsi="PT Astra Serif"/>
                <w:sz w:val="20"/>
                <w:szCs w:val="20"/>
              </w:rPr>
            </w:pPr>
            <w:r w:rsidRPr="001C0B29">
              <w:rPr>
                <w:rFonts w:ascii="PT Astra Serif" w:hAnsi="PT Astra Serif"/>
                <w:sz w:val="20"/>
                <w:szCs w:val="20"/>
              </w:rPr>
              <w:t>Подсчет клеток крови ИВД, контрольный материал</w:t>
            </w:r>
          </w:p>
          <w:p w:rsidR="00335117" w:rsidRPr="00DF215F" w:rsidRDefault="00335117" w:rsidP="00335117">
            <w:pPr>
              <w:jc w:val="center"/>
              <w:rPr>
                <w:rFonts w:ascii="PT Astra Serif" w:hAnsi="PT Astra Serif"/>
                <w:sz w:val="22"/>
                <w:szCs w:val="22"/>
              </w:rPr>
            </w:pPr>
            <w:r w:rsidRPr="001C0B29">
              <w:rPr>
                <w:rFonts w:ascii="PT Astra Serif" w:hAnsi="PT Astra Serif"/>
                <w:sz w:val="20"/>
                <w:szCs w:val="20"/>
              </w:rPr>
              <w:t>21.20.23.110/</w:t>
            </w:r>
            <w:r w:rsidRPr="001C0B29">
              <w:rPr>
                <w:rFonts w:ascii="PT Astra Serif" w:hAnsi="PT Astra Serif"/>
                <w:sz w:val="20"/>
                <w:szCs w:val="20"/>
              </w:rPr>
              <w:br/>
            </w:r>
            <w:hyperlink r:id="rId9" w:tgtFrame="_blank" w:history="1">
              <w:r w:rsidRPr="001C0B29">
                <w:rPr>
                  <w:rFonts w:ascii="PT Astra Serif" w:hAnsi="PT Astra Serif"/>
                  <w:sz w:val="20"/>
                  <w:szCs w:val="20"/>
                </w:rPr>
                <w:t>21.20.23.110-000113</w:t>
              </w:r>
            </w:hyperlink>
            <w:r w:rsidRPr="001C0B29">
              <w:rPr>
                <w:rFonts w:ascii="PT Astra Serif" w:hAnsi="PT Astra Serif"/>
                <w:sz w:val="20"/>
                <w:szCs w:val="20"/>
              </w:rPr>
              <w:t>27</w:t>
            </w:r>
          </w:p>
        </w:tc>
        <w:tc>
          <w:tcPr>
            <w:tcW w:w="857"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Количество флаконов</w:t>
            </w:r>
          </w:p>
        </w:tc>
        <w:tc>
          <w:tcPr>
            <w:tcW w:w="1088"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 xml:space="preserve"> 1 штука</w:t>
            </w:r>
          </w:p>
        </w:tc>
        <w:tc>
          <w:tcPr>
            <w:tcW w:w="580" w:type="pct"/>
            <w:vMerge w:val="restart"/>
            <w:vAlign w:val="center"/>
          </w:tcPr>
          <w:p w:rsidR="00335117" w:rsidRPr="00DF215F" w:rsidRDefault="00335117" w:rsidP="00335117">
            <w:pPr>
              <w:jc w:val="center"/>
              <w:rPr>
                <w:rFonts w:ascii="PT Astra Serif" w:hAnsi="PT Astra Serif"/>
                <w:sz w:val="22"/>
                <w:szCs w:val="22"/>
              </w:rPr>
            </w:pPr>
          </w:p>
        </w:tc>
        <w:tc>
          <w:tcPr>
            <w:tcW w:w="379" w:type="pct"/>
            <w:vMerge w:val="restart"/>
            <w:vAlign w:val="center"/>
          </w:tcPr>
          <w:p w:rsidR="00335117" w:rsidRPr="00DF215F" w:rsidRDefault="00335117" w:rsidP="00335117">
            <w:pPr>
              <w:ind w:right="-2"/>
              <w:jc w:val="center"/>
              <w:rPr>
                <w:rFonts w:ascii="PT Astra Serif" w:hAnsi="PT Astra Serif"/>
                <w:sz w:val="22"/>
                <w:szCs w:val="22"/>
                <w:highlight w:val="yellow"/>
              </w:rPr>
            </w:pPr>
          </w:p>
        </w:tc>
        <w:tc>
          <w:tcPr>
            <w:tcW w:w="499" w:type="pct"/>
            <w:vMerge w:val="restart"/>
            <w:vAlign w:val="center"/>
          </w:tcPr>
          <w:p w:rsidR="00335117" w:rsidRPr="00DF215F" w:rsidRDefault="00335117" w:rsidP="00335117">
            <w:pPr>
              <w:ind w:right="-2"/>
              <w:jc w:val="center"/>
              <w:rPr>
                <w:rFonts w:ascii="PT Astra Serif" w:hAnsi="PT Astra Serif"/>
                <w:sz w:val="22"/>
                <w:szCs w:val="22"/>
                <w:highlight w:val="yellow"/>
              </w:rPr>
            </w:pPr>
          </w:p>
        </w:tc>
        <w:tc>
          <w:tcPr>
            <w:tcW w:w="601" w:type="pct"/>
            <w:vMerge w:val="restart"/>
            <w:vAlign w:val="center"/>
          </w:tcPr>
          <w:p w:rsidR="00335117" w:rsidRPr="00DF215F" w:rsidRDefault="00335117" w:rsidP="00335117">
            <w:pPr>
              <w:ind w:right="-2"/>
              <w:jc w:val="center"/>
              <w:rPr>
                <w:rFonts w:ascii="PT Astra Serif" w:hAnsi="PT Astra Serif"/>
                <w:sz w:val="22"/>
                <w:szCs w:val="22"/>
              </w:rPr>
            </w:pPr>
          </w:p>
        </w:tc>
      </w:tr>
      <w:tr w:rsidR="00335117" w:rsidRPr="00DF215F" w:rsidTr="000546CF">
        <w:trPr>
          <w:trHeight w:val="429"/>
          <w:jc w:val="center"/>
        </w:trPr>
        <w:tc>
          <w:tcPr>
            <w:tcW w:w="203" w:type="pct"/>
            <w:vMerge/>
            <w:vAlign w:val="center"/>
          </w:tcPr>
          <w:p w:rsidR="00335117" w:rsidRPr="00DF215F" w:rsidRDefault="00335117" w:rsidP="00335117">
            <w:pPr>
              <w:pStyle w:val="af4"/>
              <w:widowControl w:val="0"/>
              <w:numPr>
                <w:ilvl w:val="0"/>
                <w:numId w:val="12"/>
              </w:numPr>
              <w:ind w:left="57" w:firstLine="0"/>
              <w:jc w:val="center"/>
              <w:rPr>
                <w:rFonts w:ascii="PT Astra Serif" w:hAnsi="PT Astra Serif"/>
                <w:sz w:val="22"/>
                <w:szCs w:val="22"/>
              </w:rPr>
            </w:pPr>
          </w:p>
        </w:tc>
        <w:tc>
          <w:tcPr>
            <w:tcW w:w="793" w:type="pct"/>
            <w:vMerge/>
            <w:vAlign w:val="center"/>
          </w:tcPr>
          <w:p w:rsidR="00335117" w:rsidRPr="00081BB1" w:rsidRDefault="00335117" w:rsidP="00335117">
            <w:pPr>
              <w:jc w:val="center"/>
              <w:rPr>
                <w:rFonts w:ascii="PT Astra Serif" w:hAnsi="PT Astra Serif"/>
                <w:b/>
                <w:sz w:val="20"/>
                <w:szCs w:val="20"/>
              </w:rPr>
            </w:pPr>
          </w:p>
        </w:tc>
        <w:tc>
          <w:tcPr>
            <w:tcW w:w="857" w:type="pct"/>
          </w:tcPr>
          <w:p w:rsidR="00335117" w:rsidRDefault="00335117" w:rsidP="00335117">
            <w:pPr>
              <w:widowControl w:val="0"/>
              <w:rPr>
                <w:sz w:val="20"/>
                <w:shd w:val="clear" w:color="auto" w:fill="FFFFFF"/>
              </w:rPr>
            </w:pPr>
            <w:r w:rsidRPr="001C0B29">
              <w:rPr>
                <w:rFonts w:ascii="PT Astra Serif" w:hAnsi="PT Astra Serif"/>
                <w:sz w:val="20"/>
                <w:szCs w:val="20"/>
              </w:rPr>
              <w:t>Назначение</w:t>
            </w:r>
          </w:p>
        </w:tc>
        <w:tc>
          <w:tcPr>
            <w:tcW w:w="1088"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Для анализаторов открытого типа</w:t>
            </w:r>
          </w:p>
        </w:tc>
        <w:tc>
          <w:tcPr>
            <w:tcW w:w="580" w:type="pct"/>
            <w:vMerge/>
            <w:vAlign w:val="center"/>
          </w:tcPr>
          <w:p w:rsidR="00335117" w:rsidRPr="00DF215F" w:rsidRDefault="00335117" w:rsidP="00335117">
            <w:pPr>
              <w:jc w:val="center"/>
              <w:rPr>
                <w:rFonts w:ascii="PT Astra Serif" w:hAnsi="PT Astra Serif"/>
                <w:sz w:val="22"/>
                <w:szCs w:val="22"/>
              </w:rPr>
            </w:pPr>
          </w:p>
        </w:tc>
        <w:tc>
          <w:tcPr>
            <w:tcW w:w="37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49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601" w:type="pct"/>
            <w:vMerge/>
            <w:vAlign w:val="center"/>
          </w:tcPr>
          <w:p w:rsidR="00335117" w:rsidRPr="00DF215F" w:rsidRDefault="00335117" w:rsidP="00335117">
            <w:pPr>
              <w:ind w:right="-2"/>
              <w:jc w:val="center"/>
              <w:rPr>
                <w:rFonts w:ascii="PT Astra Serif" w:hAnsi="PT Astra Serif"/>
                <w:sz w:val="22"/>
                <w:szCs w:val="22"/>
              </w:rPr>
            </w:pPr>
          </w:p>
        </w:tc>
      </w:tr>
      <w:tr w:rsidR="00335117" w:rsidRPr="00DF215F" w:rsidTr="00335117">
        <w:trPr>
          <w:trHeight w:val="615"/>
          <w:jc w:val="center"/>
        </w:trPr>
        <w:tc>
          <w:tcPr>
            <w:tcW w:w="203" w:type="pct"/>
            <w:vMerge/>
            <w:vAlign w:val="center"/>
          </w:tcPr>
          <w:p w:rsidR="00335117" w:rsidRPr="00DF215F" w:rsidRDefault="00335117" w:rsidP="00335117">
            <w:pPr>
              <w:pStyle w:val="af4"/>
              <w:widowControl w:val="0"/>
              <w:numPr>
                <w:ilvl w:val="0"/>
                <w:numId w:val="12"/>
              </w:numPr>
              <w:ind w:left="57" w:firstLine="0"/>
              <w:jc w:val="center"/>
              <w:rPr>
                <w:rFonts w:ascii="PT Astra Serif" w:hAnsi="PT Astra Serif"/>
                <w:sz w:val="22"/>
                <w:szCs w:val="22"/>
              </w:rPr>
            </w:pPr>
          </w:p>
        </w:tc>
        <w:tc>
          <w:tcPr>
            <w:tcW w:w="793" w:type="pct"/>
            <w:vMerge/>
            <w:vAlign w:val="center"/>
          </w:tcPr>
          <w:p w:rsidR="00335117" w:rsidRPr="00081BB1" w:rsidRDefault="00335117" w:rsidP="00335117">
            <w:pPr>
              <w:jc w:val="center"/>
              <w:rPr>
                <w:rFonts w:ascii="PT Astra Serif" w:hAnsi="PT Astra Serif"/>
                <w:b/>
                <w:sz w:val="20"/>
                <w:szCs w:val="20"/>
              </w:rPr>
            </w:pPr>
          </w:p>
        </w:tc>
        <w:tc>
          <w:tcPr>
            <w:tcW w:w="857"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Объем флакона</w:t>
            </w:r>
          </w:p>
        </w:tc>
        <w:tc>
          <w:tcPr>
            <w:tcW w:w="1088"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 xml:space="preserve"> 2,5 Кубический сантиметр; миллилитр</w:t>
            </w:r>
          </w:p>
        </w:tc>
        <w:tc>
          <w:tcPr>
            <w:tcW w:w="580" w:type="pct"/>
            <w:vMerge/>
            <w:vAlign w:val="center"/>
          </w:tcPr>
          <w:p w:rsidR="00335117" w:rsidRPr="00DF215F" w:rsidRDefault="00335117" w:rsidP="00335117">
            <w:pPr>
              <w:jc w:val="center"/>
              <w:rPr>
                <w:rFonts w:ascii="PT Astra Serif" w:hAnsi="PT Astra Serif"/>
                <w:sz w:val="22"/>
                <w:szCs w:val="22"/>
              </w:rPr>
            </w:pPr>
          </w:p>
        </w:tc>
        <w:tc>
          <w:tcPr>
            <w:tcW w:w="37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49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601" w:type="pct"/>
            <w:vMerge/>
            <w:vAlign w:val="center"/>
          </w:tcPr>
          <w:p w:rsidR="00335117" w:rsidRPr="00DF215F" w:rsidRDefault="00335117" w:rsidP="00335117">
            <w:pPr>
              <w:ind w:right="-2"/>
              <w:jc w:val="center"/>
              <w:rPr>
                <w:rFonts w:ascii="PT Astra Serif" w:hAnsi="PT Astra Serif"/>
                <w:sz w:val="22"/>
                <w:szCs w:val="22"/>
              </w:rPr>
            </w:pPr>
          </w:p>
        </w:tc>
      </w:tr>
      <w:tr w:rsidR="00335117" w:rsidRPr="00DF215F" w:rsidTr="000546CF">
        <w:trPr>
          <w:trHeight w:val="615"/>
          <w:jc w:val="center"/>
        </w:trPr>
        <w:tc>
          <w:tcPr>
            <w:tcW w:w="203" w:type="pct"/>
            <w:vMerge/>
            <w:vAlign w:val="center"/>
          </w:tcPr>
          <w:p w:rsidR="00335117" w:rsidRPr="00DF215F" w:rsidRDefault="00335117" w:rsidP="00335117">
            <w:pPr>
              <w:pStyle w:val="af4"/>
              <w:widowControl w:val="0"/>
              <w:numPr>
                <w:ilvl w:val="0"/>
                <w:numId w:val="12"/>
              </w:numPr>
              <w:ind w:left="57" w:firstLine="0"/>
              <w:jc w:val="center"/>
              <w:rPr>
                <w:rFonts w:ascii="PT Astra Serif" w:hAnsi="PT Astra Serif"/>
                <w:sz w:val="22"/>
                <w:szCs w:val="22"/>
              </w:rPr>
            </w:pPr>
          </w:p>
        </w:tc>
        <w:tc>
          <w:tcPr>
            <w:tcW w:w="793" w:type="pct"/>
            <w:vMerge/>
            <w:vAlign w:val="center"/>
          </w:tcPr>
          <w:p w:rsidR="00335117" w:rsidRPr="00081BB1" w:rsidRDefault="00335117" w:rsidP="00335117">
            <w:pPr>
              <w:jc w:val="center"/>
              <w:rPr>
                <w:rFonts w:ascii="PT Astra Serif" w:hAnsi="PT Astra Serif"/>
                <w:b/>
                <w:sz w:val="20"/>
                <w:szCs w:val="20"/>
              </w:rPr>
            </w:pPr>
          </w:p>
        </w:tc>
        <w:tc>
          <w:tcPr>
            <w:tcW w:w="857"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Уровень контроля</w:t>
            </w:r>
          </w:p>
        </w:tc>
        <w:tc>
          <w:tcPr>
            <w:tcW w:w="1088" w:type="pct"/>
          </w:tcPr>
          <w:p w:rsidR="00335117" w:rsidRPr="001C0B29" w:rsidRDefault="00335117" w:rsidP="00335117">
            <w:pPr>
              <w:spacing w:line="20" w:lineRule="atLeast"/>
              <w:jc w:val="both"/>
              <w:rPr>
                <w:rFonts w:ascii="PT Astra Serif" w:hAnsi="PT Astra Serif"/>
                <w:sz w:val="20"/>
                <w:szCs w:val="20"/>
              </w:rPr>
            </w:pPr>
            <w:r w:rsidRPr="001C0B29">
              <w:rPr>
                <w:rFonts w:ascii="PT Astra Serif" w:hAnsi="PT Astra Serif"/>
                <w:sz w:val="20"/>
                <w:szCs w:val="20"/>
              </w:rPr>
              <w:t>Низкий, средний, высокий</w:t>
            </w:r>
            <w:bookmarkStart w:id="3" w:name="_GoBack"/>
            <w:bookmarkEnd w:id="3"/>
          </w:p>
        </w:tc>
        <w:tc>
          <w:tcPr>
            <w:tcW w:w="580" w:type="pct"/>
            <w:vMerge/>
            <w:vAlign w:val="center"/>
          </w:tcPr>
          <w:p w:rsidR="00335117" w:rsidRPr="00DF215F" w:rsidRDefault="00335117" w:rsidP="00335117">
            <w:pPr>
              <w:jc w:val="center"/>
              <w:rPr>
                <w:rFonts w:ascii="PT Astra Serif" w:hAnsi="PT Astra Serif"/>
                <w:sz w:val="22"/>
                <w:szCs w:val="22"/>
              </w:rPr>
            </w:pPr>
          </w:p>
        </w:tc>
        <w:tc>
          <w:tcPr>
            <w:tcW w:w="37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49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601" w:type="pct"/>
            <w:vMerge/>
            <w:vAlign w:val="center"/>
          </w:tcPr>
          <w:p w:rsidR="00335117" w:rsidRPr="00DF215F" w:rsidRDefault="00335117" w:rsidP="00335117">
            <w:pPr>
              <w:ind w:right="-2"/>
              <w:jc w:val="center"/>
              <w:rPr>
                <w:rFonts w:ascii="PT Astra Serif" w:hAnsi="PT Astra Serif"/>
                <w:sz w:val="22"/>
                <w:szCs w:val="22"/>
              </w:rPr>
            </w:pPr>
          </w:p>
        </w:tc>
      </w:tr>
      <w:tr w:rsidR="00335117" w:rsidRPr="00DF215F" w:rsidTr="000546CF">
        <w:trPr>
          <w:trHeight w:val="615"/>
          <w:jc w:val="center"/>
        </w:trPr>
        <w:tc>
          <w:tcPr>
            <w:tcW w:w="203" w:type="pct"/>
            <w:vMerge/>
            <w:vAlign w:val="center"/>
          </w:tcPr>
          <w:p w:rsidR="00335117" w:rsidRPr="00DF215F" w:rsidRDefault="00335117" w:rsidP="00335117">
            <w:pPr>
              <w:pStyle w:val="af4"/>
              <w:widowControl w:val="0"/>
              <w:numPr>
                <w:ilvl w:val="0"/>
                <w:numId w:val="12"/>
              </w:numPr>
              <w:ind w:left="57" w:firstLine="0"/>
              <w:jc w:val="center"/>
              <w:rPr>
                <w:rFonts w:ascii="PT Astra Serif" w:hAnsi="PT Astra Serif"/>
                <w:sz w:val="22"/>
                <w:szCs w:val="22"/>
              </w:rPr>
            </w:pPr>
          </w:p>
        </w:tc>
        <w:tc>
          <w:tcPr>
            <w:tcW w:w="793" w:type="pct"/>
            <w:vMerge/>
            <w:vAlign w:val="center"/>
          </w:tcPr>
          <w:p w:rsidR="00335117" w:rsidRPr="00081BB1" w:rsidRDefault="00335117" w:rsidP="00335117">
            <w:pPr>
              <w:jc w:val="center"/>
              <w:rPr>
                <w:rFonts w:ascii="PT Astra Serif" w:hAnsi="PT Astra Serif"/>
                <w:b/>
                <w:sz w:val="20"/>
                <w:szCs w:val="20"/>
              </w:rPr>
            </w:pPr>
          </w:p>
        </w:tc>
        <w:tc>
          <w:tcPr>
            <w:tcW w:w="857" w:type="pct"/>
          </w:tcPr>
          <w:p w:rsidR="00335117" w:rsidRPr="00335117" w:rsidRDefault="00335117" w:rsidP="00335117">
            <w:pPr>
              <w:spacing w:line="20" w:lineRule="atLeast"/>
              <w:jc w:val="both"/>
              <w:rPr>
                <w:rFonts w:ascii="PT Astra Serif" w:hAnsi="PT Astra Serif"/>
                <w:sz w:val="20"/>
                <w:szCs w:val="20"/>
                <w:lang w:val="en-US"/>
              </w:rPr>
            </w:pPr>
            <w:r>
              <w:rPr>
                <w:rFonts w:ascii="PT Astra Serif" w:hAnsi="PT Astra Serif"/>
                <w:sz w:val="20"/>
                <w:szCs w:val="20"/>
              </w:rPr>
              <w:t>совместимость</w:t>
            </w:r>
          </w:p>
        </w:tc>
        <w:tc>
          <w:tcPr>
            <w:tcW w:w="1088" w:type="pct"/>
          </w:tcPr>
          <w:p w:rsidR="00335117" w:rsidRPr="001C0B29" w:rsidRDefault="00335117" w:rsidP="00335117">
            <w:pPr>
              <w:spacing w:line="20" w:lineRule="atLeast"/>
              <w:jc w:val="both"/>
              <w:rPr>
                <w:rFonts w:ascii="PT Astra Serif" w:hAnsi="PT Astra Serif"/>
                <w:sz w:val="20"/>
                <w:szCs w:val="20"/>
              </w:rPr>
            </w:pPr>
            <w:r>
              <w:rPr>
                <w:rFonts w:ascii="PT Astra Serif" w:hAnsi="PT Astra Serif"/>
                <w:sz w:val="22"/>
                <w:szCs w:val="22"/>
              </w:rPr>
              <w:t xml:space="preserve">для анализатора </w:t>
            </w:r>
            <w:r w:rsidRPr="00A82945">
              <w:rPr>
                <w:rFonts w:ascii="PT Astra Serif" w:hAnsi="PT Astra Serif"/>
                <w:sz w:val="22"/>
                <w:szCs w:val="22"/>
              </w:rPr>
              <w:t xml:space="preserve">серии </w:t>
            </w:r>
            <w:r w:rsidRPr="00A82945">
              <w:rPr>
                <w:rFonts w:ascii="PT Astra Serif" w:hAnsi="PT Astra Serif"/>
                <w:sz w:val="22"/>
                <w:szCs w:val="22"/>
              </w:rPr>
              <w:br/>
            </w:r>
            <w:proofErr w:type="spellStart"/>
            <w:r>
              <w:rPr>
                <w:rFonts w:ascii="PT Astra Serif" w:hAnsi="PT Astra Serif" w:cs="Arial"/>
                <w:color w:val="191919"/>
                <w:sz w:val="22"/>
                <w:szCs w:val="22"/>
                <w:shd w:val="clear" w:color="auto" w:fill="FFFFFF"/>
              </w:rPr>
              <w:t>HemaScreen</w:t>
            </w:r>
            <w:proofErr w:type="spellEnd"/>
            <w:r>
              <w:rPr>
                <w:rFonts w:ascii="PT Astra Serif" w:hAnsi="PT Astra Serif" w:cs="Arial"/>
                <w:color w:val="191919"/>
                <w:sz w:val="22"/>
                <w:szCs w:val="22"/>
                <w:shd w:val="clear" w:color="auto" w:fill="FFFFFF"/>
              </w:rPr>
              <w:t xml:space="preserve">  LIHD</w:t>
            </w:r>
            <w:r w:rsidRPr="00A82945">
              <w:rPr>
                <w:rFonts w:ascii="PT Astra Serif" w:hAnsi="PT Astra Serif" w:cs="Arial"/>
                <w:color w:val="191919"/>
                <w:sz w:val="22"/>
                <w:szCs w:val="22"/>
                <w:shd w:val="clear" w:color="auto" w:fill="FFFFFF"/>
              </w:rPr>
              <w:t>1</w:t>
            </w:r>
            <w:r>
              <w:rPr>
                <w:rFonts w:ascii="PT Astra Serif" w:hAnsi="PT Astra Serif" w:cs="Arial"/>
                <w:color w:val="191919"/>
                <w:sz w:val="22"/>
                <w:szCs w:val="22"/>
                <w:shd w:val="clear" w:color="auto" w:fill="FFFFFF"/>
              </w:rPr>
              <w:t xml:space="preserve"> </w:t>
            </w:r>
            <w:r w:rsidRPr="00A82945">
              <w:rPr>
                <w:rFonts w:ascii="PT Astra Serif" w:hAnsi="PT Astra Serif" w:cs="Arial"/>
                <w:color w:val="191919"/>
                <w:sz w:val="22"/>
                <w:szCs w:val="22"/>
                <w:shd w:val="clear" w:color="auto" w:fill="FFFFFF"/>
              </w:rPr>
              <w:t>70V</w:t>
            </w:r>
            <w:r>
              <w:rPr>
                <w:rFonts w:ascii="PT Astra Serif" w:hAnsi="PT Astra Serif" w:cs="Arial"/>
                <w:color w:val="191919"/>
                <w:sz w:val="22"/>
                <w:szCs w:val="22"/>
                <w:shd w:val="clear" w:color="auto" w:fill="FFFFFF"/>
              </w:rPr>
              <w:t>02.</w:t>
            </w:r>
          </w:p>
        </w:tc>
        <w:tc>
          <w:tcPr>
            <w:tcW w:w="580" w:type="pct"/>
            <w:vMerge/>
            <w:vAlign w:val="center"/>
          </w:tcPr>
          <w:p w:rsidR="00335117" w:rsidRPr="00DF215F" w:rsidRDefault="00335117" w:rsidP="00335117">
            <w:pPr>
              <w:jc w:val="center"/>
              <w:rPr>
                <w:rFonts w:ascii="PT Astra Serif" w:hAnsi="PT Astra Serif"/>
                <w:sz w:val="22"/>
                <w:szCs w:val="22"/>
              </w:rPr>
            </w:pPr>
          </w:p>
        </w:tc>
        <w:tc>
          <w:tcPr>
            <w:tcW w:w="37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499" w:type="pct"/>
            <w:vMerge/>
            <w:vAlign w:val="center"/>
          </w:tcPr>
          <w:p w:rsidR="00335117" w:rsidRPr="00DF215F" w:rsidRDefault="00335117" w:rsidP="00335117">
            <w:pPr>
              <w:ind w:right="-2"/>
              <w:jc w:val="center"/>
              <w:rPr>
                <w:rFonts w:ascii="PT Astra Serif" w:hAnsi="PT Astra Serif"/>
                <w:sz w:val="22"/>
                <w:szCs w:val="22"/>
                <w:highlight w:val="yellow"/>
              </w:rPr>
            </w:pPr>
          </w:p>
        </w:tc>
        <w:tc>
          <w:tcPr>
            <w:tcW w:w="601" w:type="pct"/>
            <w:vMerge/>
            <w:vAlign w:val="center"/>
          </w:tcPr>
          <w:p w:rsidR="00335117" w:rsidRPr="00DF215F" w:rsidRDefault="00335117" w:rsidP="00335117">
            <w:pPr>
              <w:ind w:right="-2"/>
              <w:jc w:val="center"/>
              <w:rPr>
                <w:rFonts w:ascii="PT Astra Serif" w:hAnsi="PT Astra Serif"/>
                <w:sz w:val="22"/>
                <w:szCs w:val="22"/>
              </w:rPr>
            </w:pPr>
          </w:p>
        </w:tc>
      </w:tr>
    </w:tbl>
    <w:p w:rsidR="00BF3FF9" w:rsidRPr="007C2ED8" w:rsidRDefault="00BF3FF9" w:rsidP="00BF3FF9">
      <w:pPr>
        <w:rPr>
          <w:rStyle w:val="5"/>
          <w:sz w:val="20"/>
          <w:szCs w:val="20"/>
        </w:rPr>
      </w:pPr>
    </w:p>
    <w:p w:rsidR="00BF3FF9" w:rsidRPr="00081BB1" w:rsidRDefault="00BF3FF9" w:rsidP="00BF3FF9">
      <w:pPr>
        <w:pStyle w:val="af3"/>
        <w:shd w:val="clear" w:color="auto" w:fill="auto"/>
        <w:spacing w:line="240" w:lineRule="auto"/>
        <w:rPr>
          <w:sz w:val="20"/>
          <w:szCs w:val="20"/>
        </w:rPr>
      </w:pPr>
    </w:p>
    <w:tbl>
      <w:tblPr>
        <w:tblW w:w="0" w:type="auto"/>
        <w:tblBorders>
          <w:insideH w:val="single" w:sz="4" w:space="0" w:color="auto"/>
        </w:tblBorders>
        <w:tblLook w:val="01E0" w:firstRow="1" w:lastRow="1" w:firstColumn="1" w:lastColumn="1" w:noHBand="0" w:noVBand="0"/>
      </w:tblPr>
      <w:tblGrid>
        <w:gridCol w:w="5036"/>
        <w:gridCol w:w="4647"/>
      </w:tblGrid>
      <w:tr w:rsidR="00BF3FF9" w:rsidRPr="00081BB1" w:rsidTr="000546CF">
        <w:tc>
          <w:tcPr>
            <w:tcW w:w="5036" w:type="dxa"/>
          </w:tcPr>
          <w:tbl>
            <w:tblPr>
              <w:tblW w:w="4820" w:type="dxa"/>
              <w:tblLook w:val="01E0" w:firstRow="1" w:lastRow="1" w:firstColumn="1" w:lastColumn="1" w:noHBand="0" w:noVBand="0"/>
            </w:tblPr>
            <w:tblGrid>
              <w:gridCol w:w="4820"/>
            </w:tblGrid>
            <w:tr w:rsidR="00BF3FF9" w:rsidRPr="00081BB1" w:rsidTr="00AB409A">
              <w:trPr>
                <w:trHeight w:val="1002"/>
              </w:trPr>
              <w:tc>
                <w:tcPr>
                  <w:tcW w:w="4820" w:type="dxa"/>
                  <w:shd w:val="clear" w:color="auto" w:fill="auto"/>
                </w:tcPr>
                <w:p w:rsidR="00BF3FF9" w:rsidRPr="00081BB1" w:rsidRDefault="00BF3FF9" w:rsidP="007C2ED8">
                  <w:pPr>
                    <w:pStyle w:val="1"/>
                    <w:numPr>
                      <w:ilvl w:val="0"/>
                      <w:numId w:val="0"/>
                    </w:numPr>
                    <w:jc w:val="left"/>
                    <w:rPr>
                      <w:sz w:val="20"/>
                    </w:rPr>
                  </w:pPr>
                  <w:r w:rsidRPr="00081BB1">
                    <w:rPr>
                      <w:sz w:val="20"/>
                    </w:rPr>
                    <w:t>Государственный заказчик</w:t>
                  </w:r>
                </w:p>
                <w:p w:rsidR="00BF3FF9" w:rsidRDefault="00BF3FF9" w:rsidP="000546CF">
                  <w:pPr>
                    <w:rPr>
                      <w:sz w:val="20"/>
                      <w:szCs w:val="20"/>
                    </w:rPr>
                  </w:pPr>
                  <w:r w:rsidRPr="00081BB1">
                    <w:rPr>
                      <w:sz w:val="20"/>
                      <w:szCs w:val="20"/>
                    </w:rPr>
                    <w:t>ФКУЗ МСЧ-74 ФСИН России</w:t>
                  </w:r>
                </w:p>
                <w:p w:rsidR="00454532" w:rsidRPr="00081BB1" w:rsidRDefault="00454532" w:rsidP="000546CF">
                  <w:pPr>
                    <w:rPr>
                      <w:sz w:val="20"/>
                      <w:szCs w:val="20"/>
                    </w:rPr>
                  </w:pPr>
                </w:p>
                <w:p w:rsidR="00BF3FF9" w:rsidRPr="00335117" w:rsidRDefault="00335117" w:rsidP="00454532">
                  <w:pPr>
                    <w:rPr>
                      <w:sz w:val="20"/>
                      <w:szCs w:val="20"/>
                    </w:rPr>
                  </w:pPr>
                  <w:proofErr w:type="spellStart"/>
                  <w:r>
                    <w:rPr>
                      <w:sz w:val="20"/>
                      <w:szCs w:val="20"/>
                    </w:rPr>
                    <w:t>Врио</w:t>
                  </w:r>
                  <w:proofErr w:type="spellEnd"/>
                  <w:r>
                    <w:rPr>
                      <w:sz w:val="20"/>
                      <w:szCs w:val="20"/>
                    </w:rPr>
                    <w:t xml:space="preserve"> </w:t>
                  </w:r>
                  <w:proofErr w:type="spellStart"/>
                  <w:r>
                    <w:rPr>
                      <w:sz w:val="20"/>
                      <w:szCs w:val="20"/>
                    </w:rPr>
                    <w:t>н</w:t>
                  </w:r>
                  <w:r w:rsidR="00BF3FF9" w:rsidRPr="00081BB1">
                    <w:rPr>
                      <w:sz w:val="20"/>
                      <w:szCs w:val="20"/>
                    </w:rPr>
                    <w:t>ачальник</w:t>
                  </w:r>
                  <w:r>
                    <w:rPr>
                      <w:sz w:val="20"/>
                      <w:szCs w:val="20"/>
                    </w:rPr>
                    <w:t>а</w:t>
                  </w:r>
                  <w:r w:rsidR="00454532">
                    <w:rPr>
                      <w:sz w:val="20"/>
                      <w:szCs w:val="20"/>
                    </w:rPr>
                    <w:t>_________________</w:t>
                  </w:r>
                  <w:r>
                    <w:rPr>
                      <w:sz w:val="20"/>
                      <w:szCs w:val="20"/>
                    </w:rPr>
                    <w:t>С.В</w:t>
                  </w:r>
                  <w:proofErr w:type="spellEnd"/>
                  <w:r>
                    <w:rPr>
                      <w:sz w:val="20"/>
                      <w:szCs w:val="20"/>
                    </w:rPr>
                    <w:t>. Дедов</w:t>
                  </w:r>
                </w:p>
              </w:tc>
            </w:tr>
          </w:tbl>
          <w:p w:rsidR="00BF3FF9" w:rsidRPr="00081BB1" w:rsidRDefault="00BF3FF9" w:rsidP="000546CF">
            <w:pPr>
              <w:jc w:val="center"/>
              <w:rPr>
                <w:sz w:val="20"/>
                <w:szCs w:val="20"/>
              </w:rPr>
            </w:pPr>
          </w:p>
        </w:tc>
        <w:tc>
          <w:tcPr>
            <w:tcW w:w="4647" w:type="dxa"/>
          </w:tcPr>
          <w:p w:rsidR="00BF3FF9" w:rsidRPr="00081BB1" w:rsidRDefault="00BF3FF9" w:rsidP="000546CF">
            <w:pPr>
              <w:ind w:firstLine="708"/>
              <w:rPr>
                <w:sz w:val="20"/>
                <w:szCs w:val="20"/>
              </w:rPr>
            </w:pPr>
            <w:r w:rsidRPr="00081BB1">
              <w:rPr>
                <w:b/>
                <w:sz w:val="20"/>
                <w:szCs w:val="20"/>
              </w:rPr>
              <w:t>Исполнитель</w:t>
            </w:r>
          </w:p>
          <w:p w:rsidR="00454532" w:rsidRDefault="00454532" w:rsidP="00454532">
            <w:pPr>
              <w:tabs>
                <w:tab w:val="left" w:pos="1365"/>
              </w:tabs>
              <w:rPr>
                <w:sz w:val="20"/>
                <w:szCs w:val="20"/>
              </w:rPr>
            </w:pPr>
          </w:p>
          <w:p w:rsidR="00454532" w:rsidRDefault="00454532" w:rsidP="00454532">
            <w:pPr>
              <w:tabs>
                <w:tab w:val="left" w:pos="1365"/>
              </w:tabs>
              <w:rPr>
                <w:sz w:val="20"/>
                <w:szCs w:val="20"/>
              </w:rPr>
            </w:pPr>
          </w:p>
          <w:p w:rsidR="00454532" w:rsidRPr="00454532" w:rsidRDefault="00454532" w:rsidP="00454532">
            <w:pPr>
              <w:tabs>
                <w:tab w:val="left" w:pos="1365"/>
              </w:tabs>
            </w:pPr>
            <w:r>
              <w:rPr>
                <w:sz w:val="20"/>
                <w:szCs w:val="20"/>
              </w:rPr>
              <w:t>______________________ФИО</w:t>
            </w:r>
          </w:p>
        </w:tc>
      </w:tr>
    </w:tbl>
    <w:p w:rsidR="00BA382D" w:rsidRDefault="00BA382D" w:rsidP="00BF3FF9">
      <w:pPr>
        <w:rPr>
          <w:lang w:val="en-US"/>
        </w:rPr>
      </w:pPr>
    </w:p>
    <w:sectPr w:rsidR="00BA382D" w:rsidSect="008B54AC">
      <w:headerReference w:type="default" r:id="rId10"/>
      <w:footerReference w:type="default" r:id="rId11"/>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973" w:rsidRDefault="00493973" w:rsidP="00764009">
      <w:r>
        <w:separator/>
      </w:r>
    </w:p>
  </w:endnote>
  <w:endnote w:type="continuationSeparator" w:id="0">
    <w:p w:rsidR="00493973" w:rsidRDefault="00493973" w:rsidP="00764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09A" w:rsidRPr="00AB409A" w:rsidRDefault="00AB409A">
    <w:pPr>
      <w:pStyle w:val="a9"/>
      <w:rPr>
        <w:color w:val="FFFFFF" w:themeColor="background1"/>
      </w:rPr>
    </w:pPr>
    <w:r>
      <w:rPr>
        <w:color w:val="FFFFFF" w:themeColor="background1"/>
      </w:rPr>
      <w:t>00</w:t>
    </w:r>
  </w:p>
  <w:p w:rsidR="00AB409A" w:rsidRDefault="00AB409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973" w:rsidRDefault="00493973" w:rsidP="00764009">
      <w:r>
        <w:separator/>
      </w:r>
    </w:p>
  </w:footnote>
  <w:footnote w:type="continuationSeparator" w:id="0">
    <w:p w:rsidR="00493973" w:rsidRDefault="00493973" w:rsidP="007640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09A" w:rsidRDefault="00AB409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sz w:val="20"/>
      </w:rPr>
    </w:lvl>
    <w:lvl w:ilvl="1">
      <w:start w:val="1"/>
      <w:numFmt w:val="none"/>
      <w:suff w:val="nothing"/>
      <w:lvlText w:val=""/>
      <w:lvlJc w:val="left"/>
      <w:pPr>
        <w:tabs>
          <w:tab w:val="num" w:pos="0"/>
        </w:tabs>
        <w:ind w:left="576" w:hanging="576"/>
      </w:pPr>
      <w:rPr>
        <w:rFonts w:ascii="Courier New" w:hAnsi="Courier New" w:cs="Courier New" w:hint="default"/>
        <w:sz w:val="20"/>
      </w:rPr>
    </w:lvl>
    <w:lvl w:ilvl="2">
      <w:start w:val="1"/>
      <w:numFmt w:val="none"/>
      <w:suff w:val="nothing"/>
      <w:lvlText w:val=""/>
      <w:lvlJc w:val="left"/>
      <w:pPr>
        <w:tabs>
          <w:tab w:val="num" w:pos="0"/>
        </w:tabs>
        <w:ind w:left="720" w:hanging="720"/>
      </w:pPr>
      <w:rPr>
        <w:rFonts w:ascii="Wingdings" w:hAnsi="Wingdings" w:cs="Wingdings" w:hint="default"/>
        <w:sz w:val="2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6C1762"/>
    <w:multiLevelType w:val="hybridMultilevel"/>
    <w:tmpl w:val="7346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D1803"/>
    <w:multiLevelType w:val="hybridMultilevel"/>
    <w:tmpl w:val="80720BC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766AAC"/>
    <w:multiLevelType w:val="hybridMultilevel"/>
    <w:tmpl w:val="3578A1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1C583A"/>
    <w:multiLevelType w:val="hybridMultilevel"/>
    <w:tmpl w:val="66B6C5C0"/>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31B651A6"/>
    <w:multiLevelType w:val="multilevel"/>
    <w:tmpl w:val="2B78F3D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C634D6"/>
    <w:multiLevelType w:val="hybridMultilevel"/>
    <w:tmpl w:val="7396DA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42177AD"/>
    <w:multiLevelType w:val="multilevel"/>
    <w:tmpl w:val="08EA3250"/>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9" w15:restartNumberingAfterBreak="0">
    <w:nsid w:val="5A762A50"/>
    <w:multiLevelType w:val="hybridMultilevel"/>
    <w:tmpl w:val="C938EC2A"/>
    <w:lvl w:ilvl="0" w:tplc="C452216C">
      <w:start w:val="10"/>
      <w:numFmt w:val="decimal"/>
      <w:pStyle w:val="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F9E7E41"/>
    <w:multiLevelType w:val="hybridMultilevel"/>
    <w:tmpl w:val="E0907D1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7D36406"/>
    <w:multiLevelType w:val="hybridMultilevel"/>
    <w:tmpl w:val="99F24FB4"/>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9BA4416"/>
    <w:multiLevelType w:val="hybridMultilevel"/>
    <w:tmpl w:val="C1F09518"/>
    <w:lvl w:ilvl="0" w:tplc="F57C16B6">
      <w:start w:val="9"/>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6DD8393C"/>
    <w:multiLevelType w:val="multilevel"/>
    <w:tmpl w:val="D0AC0F8C"/>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9"/>
  </w:num>
  <w:num w:numId="4">
    <w:abstractNumId w:val="13"/>
  </w:num>
  <w:num w:numId="5">
    <w:abstractNumId w:val="14"/>
  </w:num>
  <w:num w:numId="6">
    <w:abstractNumId w:val="4"/>
  </w:num>
  <w:num w:numId="7">
    <w:abstractNumId w:val="12"/>
  </w:num>
  <w:num w:numId="8">
    <w:abstractNumId w:val="2"/>
  </w:num>
  <w:num w:numId="9">
    <w:abstractNumId w:val="10"/>
  </w:num>
  <w:num w:numId="10">
    <w:abstractNumId w:val="8"/>
  </w:num>
  <w:num w:numId="11">
    <w:abstractNumId w:val="7"/>
  </w:num>
  <w:num w:numId="12">
    <w:abstractNumId w:val="1"/>
  </w:num>
  <w:num w:numId="13">
    <w:abstractNumId w:val="0"/>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6E4"/>
    <w:rsid w:val="000073A7"/>
    <w:rsid w:val="000105F5"/>
    <w:rsid w:val="00015471"/>
    <w:rsid w:val="000219F3"/>
    <w:rsid w:val="00040822"/>
    <w:rsid w:val="000444B2"/>
    <w:rsid w:val="00045BBD"/>
    <w:rsid w:val="0005338E"/>
    <w:rsid w:val="000546CF"/>
    <w:rsid w:val="00055691"/>
    <w:rsid w:val="0006547B"/>
    <w:rsid w:val="00070964"/>
    <w:rsid w:val="00074457"/>
    <w:rsid w:val="00081BB1"/>
    <w:rsid w:val="000A1560"/>
    <w:rsid w:val="000A6D46"/>
    <w:rsid w:val="000B112D"/>
    <w:rsid w:val="000C02C2"/>
    <w:rsid w:val="000C358F"/>
    <w:rsid w:val="000C5B8B"/>
    <w:rsid w:val="000E1EAD"/>
    <w:rsid w:val="000E2DCF"/>
    <w:rsid w:val="00140C30"/>
    <w:rsid w:val="00161AB6"/>
    <w:rsid w:val="001A742E"/>
    <w:rsid w:val="001B5AF3"/>
    <w:rsid w:val="001D0459"/>
    <w:rsid w:val="001D2EEE"/>
    <w:rsid w:val="001D61BB"/>
    <w:rsid w:val="001E3379"/>
    <w:rsid w:val="001F00FD"/>
    <w:rsid w:val="001F0C6F"/>
    <w:rsid w:val="001F48CC"/>
    <w:rsid w:val="001F5343"/>
    <w:rsid w:val="00201705"/>
    <w:rsid w:val="00214E99"/>
    <w:rsid w:val="00232BAD"/>
    <w:rsid w:val="002430E8"/>
    <w:rsid w:val="0024407E"/>
    <w:rsid w:val="002440AD"/>
    <w:rsid w:val="00262640"/>
    <w:rsid w:val="0026512D"/>
    <w:rsid w:val="0028313D"/>
    <w:rsid w:val="00283F3C"/>
    <w:rsid w:val="00285DCA"/>
    <w:rsid w:val="00291DC8"/>
    <w:rsid w:val="00292B95"/>
    <w:rsid w:val="002B388C"/>
    <w:rsid w:val="002B7B4F"/>
    <w:rsid w:val="002F6604"/>
    <w:rsid w:val="00306581"/>
    <w:rsid w:val="00321993"/>
    <w:rsid w:val="00335117"/>
    <w:rsid w:val="00340197"/>
    <w:rsid w:val="00340A9E"/>
    <w:rsid w:val="00340FC7"/>
    <w:rsid w:val="00351789"/>
    <w:rsid w:val="00352091"/>
    <w:rsid w:val="003522FE"/>
    <w:rsid w:val="00381C40"/>
    <w:rsid w:val="003B17E2"/>
    <w:rsid w:val="003C7726"/>
    <w:rsid w:val="003D418C"/>
    <w:rsid w:val="003E1149"/>
    <w:rsid w:val="003F7FD9"/>
    <w:rsid w:val="004150A6"/>
    <w:rsid w:val="00417525"/>
    <w:rsid w:val="00435ED9"/>
    <w:rsid w:val="00437349"/>
    <w:rsid w:val="00454532"/>
    <w:rsid w:val="004558CD"/>
    <w:rsid w:val="00463BC3"/>
    <w:rsid w:val="00472AF7"/>
    <w:rsid w:val="00493973"/>
    <w:rsid w:val="004A66A8"/>
    <w:rsid w:val="004B3B60"/>
    <w:rsid w:val="004C298A"/>
    <w:rsid w:val="004C55AE"/>
    <w:rsid w:val="004F45F4"/>
    <w:rsid w:val="005250E3"/>
    <w:rsid w:val="00540369"/>
    <w:rsid w:val="00573A48"/>
    <w:rsid w:val="00576F8B"/>
    <w:rsid w:val="00586F37"/>
    <w:rsid w:val="00592608"/>
    <w:rsid w:val="005965D5"/>
    <w:rsid w:val="005B02B2"/>
    <w:rsid w:val="005B5B3A"/>
    <w:rsid w:val="005C1BFC"/>
    <w:rsid w:val="005D7979"/>
    <w:rsid w:val="005E5649"/>
    <w:rsid w:val="005F7084"/>
    <w:rsid w:val="0060472E"/>
    <w:rsid w:val="006135D1"/>
    <w:rsid w:val="0062504E"/>
    <w:rsid w:val="006271CE"/>
    <w:rsid w:val="00632BD6"/>
    <w:rsid w:val="00634FFA"/>
    <w:rsid w:val="00646481"/>
    <w:rsid w:val="00652FEB"/>
    <w:rsid w:val="00660742"/>
    <w:rsid w:val="00662D89"/>
    <w:rsid w:val="00690993"/>
    <w:rsid w:val="006A5FE6"/>
    <w:rsid w:val="006B5909"/>
    <w:rsid w:val="006B6DE4"/>
    <w:rsid w:val="006B72FC"/>
    <w:rsid w:val="006D10DD"/>
    <w:rsid w:val="006E5804"/>
    <w:rsid w:val="006F3D41"/>
    <w:rsid w:val="00703053"/>
    <w:rsid w:val="0071754F"/>
    <w:rsid w:val="007264B3"/>
    <w:rsid w:val="00744C95"/>
    <w:rsid w:val="00751C11"/>
    <w:rsid w:val="007559FC"/>
    <w:rsid w:val="00762528"/>
    <w:rsid w:val="00764009"/>
    <w:rsid w:val="00764523"/>
    <w:rsid w:val="00770C8A"/>
    <w:rsid w:val="007B5A67"/>
    <w:rsid w:val="007C038A"/>
    <w:rsid w:val="007C2251"/>
    <w:rsid w:val="007C240E"/>
    <w:rsid w:val="007C2ED8"/>
    <w:rsid w:val="007C3C0B"/>
    <w:rsid w:val="007D4223"/>
    <w:rsid w:val="007E6F6B"/>
    <w:rsid w:val="00800C93"/>
    <w:rsid w:val="00837460"/>
    <w:rsid w:val="00894390"/>
    <w:rsid w:val="008B54AC"/>
    <w:rsid w:val="008C2140"/>
    <w:rsid w:val="008C58CF"/>
    <w:rsid w:val="008D17DB"/>
    <w:rsid w:val="008F1009"/>
    <w:rsid w:val="008F5193"/>
    <w:rsid w:val="009132B0"/>
    <w:rsid w:val="00961ED9"/>
    <w:rsid w:val="00966588"/>
    <w:rsid w:val="00976F57"/>
    <w:rsid w:val="00987CF8"/>
    <w:rsid w:val="00997BDF"/>
    <w:rsid w:val="009A4685"/>
    <w:rsid w:val="009B0CC5"/>
    <w:rsid w:val="009D1AC3"/>
    <w:rsid w:val="00A0204D"/>
    <w:rsid w:val="00A153A6"/>
    <w:rsid w:val="00A17839"/>
    <w:rsid w:val="00A44BD3"/>
    <w:rsid w:val="00A90519"/>
    <w:rsid w:val="00AA4AF0"/>
    <w:rsid w:val="00AB409A"/>
    <w:rsid w:val="00AE3BD7"/>
    <w:rsid w:val="00AE697F"/>
    <w:rsid w:val="00AF1751"/>
    <w:rsid w:val="00B21D91"/>
    <w:rsid w:val="00B23B55"/>
    <w:rsid w:val="00B24F1B"/>
    <w:rsid w:val="00B402E8"/>
    <w:rsid w:val="00B65CE1"/>
    <w:rsid w:val="00BA382D"/>
    <w:rsid w:val="00BA4F27"/>
    <w:rsid w:val="00BB079D"/>
    <w:rsid w:val="00BB3A55"/>
    <w:rsid w:val="00BB74DD"/>
    <w:rsid w:val="00BC499D"/>
    <w:rsid w:val="00BD4DFF"/>
    <w:rsid w:val="00BD6A41"/>
    <w:rsid w:val="00BD73C7"/>
    <w:rsid w:val="00BE2EFC"/>
    <w:rsid w:val="00BF3FF9"/>
    <w:rsid w:val="00C03AF0"/>
    <w:rsid w:val="00C1585C"/>
    <w:rsid w:val="00C176FC"/>
    <w:rsid w:val="00C245DA"/>
    <w:rsid w:val="00C33DE8"/>
    <w:rsid w:val="00C346E4"/>
    <w:rsid w:val="00C41621"/>
    <w:rsid w:val="00C50749"/>
    <w:rsid w:val="00C541B6"/>
    <w:rsid w:val="00C5778F"/>
    <w:rsid w:val="00C8275D"/>
    <w:rsid w:val="00C92C96"/>
    <w:rsid w:val="00CA34AE"/>
    <w:rsid w:val="00CA3957"/>
    <w:rsid w:val="00CB240B"/>
    <w:rsid w:val="00CC251A"/>
    <w:rsid w:val="00CC5C81"/>
    <w:rsid w:val="00CF0261"/>
    <w:rsid w:val="00D00305"/>
    <w:rsid w:val="00D04F46"/>
    <w:rsid w:val="00D16939"/>
    <w:rsid w:val="00D22C77"/>
    <w:rsid w:val="00D37A2E"/>
    <w:rsid w:val="00D70A2C"/>
    <w:rsid w:val="00DA12EF"/>
    <w:rsid w:val="00DA2DB5"/>
    <w:rsid w:val="00DB0DF8"/>
    <w:rsid w:val="00DC535D"/>
    <w:rsid w:val="00DE2576"/>
    <w:rsid w:val="00DE6684"/>
    <w:rsid w:val="00DE6B54"/>
    <w:rsid w:val="00E10901"/>
    <w:rsid w:val="00E10F46"/>
    <w:rsid w:val="00E1611A"/>
    <w:rsid w:val="00E165A0"/>
    <w:rsid w:val="00E202BA"/>
    <w:rsid w:val="00E33BBD"/>
    <w:rsid w:val="00E87509"/>
    <w:rsid w:val="00EC1311"/>
    <w:rsid w:val="00EC36C3"/>
    <w:rsid w:val="00EC51B2"/>
    <w:rsid w:val="00EE0DA1"/>
    <w:rsid w:val="00F05047"/>
    <w:rsid w:val="00F23D8E"/>
    <w:rsid w:val="00F33FB7"/>
    <w:rsid w:val="00F43A4B"/>
    <w:rsid w:val="00F66F1B"/>
    <w:rsid w:val="00F715D3"/>
    <w:rsid w:val="00F7165E"/>
    <w:rsid w:val="00F762E0"/>
    <w:rsid w:val="00F84D98"/>
    <w:rsid w:val="00F92D61"/>
    <w:rsid w:val="00F9331C"/>
    <w:rsid w:val="00F966EE"/>
    <w:rsid w:val="00FD0819"/>
    <w:rsid w:val="00FD3265"/>
    <w:rsid w:val="00FD6137"/>
    <w:rsid w:val="00FE0650"/>
    <w:rsid w:val="00FE1BF4"/>
    <w:rsid w:val="00FF6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96C6"/>
  <w15:docId w15:val="{F4941260-B38D-44C1-827E-A82B6189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804"/>
    <w:rPr>
      <w:sz w:val="24"/>
      <w:szCs w:val="24"/>
    </w:rPr>
  </w:style>
  <w:style w:type="paragraph" w:styleId="1">
    <w:name w:val="heading 1"/>
    <w:basedOn w:val="a"/>
    <w:next w:val="a"/>
    <w:qFormat/>
    <w:rsid w:val="00D22C77"/>
    <w:pPr>
      <w:keepNext/>
      <w:widowControl w:val="0"/>
      <w:numPr>
        <w:numId w:val="3"/>
      </w:numPr>
      <w:overflowPunct w:val="0"/>
      <w:autoSpaceDE w:val="0"/>
      <w:autoSpaceDN w:val="0"/>
      <w:adjustRightInd w:val="0"/>
      <w:jc w:val="center"/>
      <w:textAlignment w:val="baseline"/>
      <w:outlineLvl w:val="0"/>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22C77"/>
    <w:pPr>
      <w:jc w:val="both"/>
    </w:pPr>
  </w:style>
  <w:style w:type="table" w:styleId="a5">
    <w:name w:val="Table Grid"/>
    <w:basedOn w:val="a1"/>
    <w:rsid w:val="00A15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E1EAD"/>
    <w:rPr>
      <w:rFonts w:ascii="Tahoma" w:hAnsi="Tahoma" w:cs="Tahoma"/>
      <w:sz w:val="16"/>
      <w:szCs w:val="16"/>
    </w:rPr>
  </w:style>
  <w:style w:type="paragraph" w:styleId="a7">
    <w:name w:val="header"/>
    <w:basedOn w:val="a"/>
    <w:link w:val="a8"/>
    <w:uiPriority w:val="99"/>
    <w:unhideWhenUsed/>
    <w:rsid w:val="00764009"/>
    <w:pPr>
      <w:tabs>
        <w:tab w:val="center" w:pos="4677"/>
        <w:tab w:val="right" w:pos="9355"/>
      </w:tabs>
    </w:pPr>
  </w:style>
  <w:style w:type="character" w:customStyle="1" w:styleId="a8">
    <w:name w:val="Верхний колонтитул Знак"/>
    <w:link w:val="a7"/>
    <w:uiPriority w:val="99"/>
    <w:rsid w:val="00764009"/>
    <w:rPr>
      <w:sz w:val="24"/>
      <w:szCs w:val="24"/>
    </w:rPr>
  </w:style>
  <w:style w:type="paragraph" w:styleId="a9">
    <w:name w:val="footer"/>
    <w:basedOn w:val="a"/>
    <w:link w:val="aa"/>
    <w:uiPriority w:val="99"/>
    <w:unhideWhenUsed/>
    <w:rsid w:val="00764009"/>
    <w:pPr>
      <w:tabs>
        <w:tab w:val="center" w:pos="4677"/>
        <w:tab w:val="right" w:pos="9355"/>
      </w:tabs>
    </w:pPr>
  </w:style>
  <w:style w:type="character" w:customStyle="1" w:styleId="aa">
    <w:name w:val="Нижний колонтитул Знак"/>
    <w:link w:val="a9"/>
    <w:uiPriority w:val="99"/>
    <w:rsid w:val="00764009"/>
    <w:rPr>
      <w:sz w:val="24"/>
      <w:szCs w:val="24"/>
    </w:rPr>
  </w:style>
  <w:style w:type="character" w:customStyle="1" w:styleId="a4">
    <w:name w:val="Основной текст Знак"/>
    <w:link w:val="a3"/>
    <w:rsid w:val="00FF673F"/>
    <w:rPr>
      <w:sz w:val="24"/>
      <w:szCs w:val="24"/>
    </w:rPr>
  </w:style>
  <w:style w:type="paragraph" w:styleId="ab">
    <w:name w:val="Title"/>
    <w:basedOn w:val="a"/>
    <w:link w:val="ac"/>
    <w:qFormat/>
    <w:rsid w:val="00690993"/>
    <w:pPr>
      <w:jc w:val="center"/>
    </w:pPr>
    <w:rPr>
      <w:b/>
      <w:szCs w:val="20"/>
    </w:rPr>
  </w:style>
  <w:style w:type="character" w:customStyle="1" w:styleId="ac">
    <w:name w:val="Заголовок Знак"/>
    <w:link w:val="ab"/>
    <w:rsid w:val="00690993"/>
    <w:rPr>
      <w:b/>
      <w:sz w:val="24"/>
    </w:rPr>
  </w:style>
  <w:style w:type="character" w:styleId="ad">
    <w:name w:val="Hyperlink"/>
    <w:rsid w:val="00690993"/>
    <w:rPr>
      <w:color w:val="0000FF"/>
      <w:u w:val="single"/>
    </w:rPr>
  </w:style>
  <w:style w:type="character" w:customStyle="1" w:styleId="ae">
    <w:name w:val="Основной текст_"/>
    <w:link w:val="2"/>
    <w:rsid w:val="00FE0650"/>
    <w:rPr>
      <w:sz w:val="14"/>
      <w:szCs w:val="14"/>
      <w:shd w:val="clear" w:color="auto" w:fill="FFFFFF"/>
    </w:rPr>
  </w:style>
  <w:style w:type="character" w:customStyle="1" w:styleId="af">
    <w:name w:val="Подпись к таблице_"/>
    <w:link w:val="af0"/>
    <w:rsid w:val="00FE0650"/>
    <w:rPr>
      <w:sz w:val="14"/>
      <w:szCs w:val="14"/>
      <w:shd w:val="clear" w:color="auto" w:fill="FFFFFF"/>
    </w:rPr>
  </w:style>
  <w:style w:type="character" w:customStyle="1" w:styleId="af1">
    <w:name w:val="Основной текст + Полужирный"/>
    <w:rsid w:val="00FE065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0">
    <w:name w:val="Основной текст1"/>
    <w:rsid w:val="00FE0650"/>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Georgia45pt">
    <w:name w:val="Основной текст + Georgia;4;5 pt"/>
    <w:rsid w:val="00FE0650"/>
    <w:rPr>
      <w:rFonts w:ascii="Georgia" w:eastAsia="Georgia" w:hAnsi="Georgia" w:cs="Georgia"/>
      <w:b w:val="0"/>
      <w:bCs w:val="0"/>
      <w:i w:val="0"/>
      <w:iCs w:val="0"/>
      <w:smallCaps w:val="0"/>
      <w:strike w:val="0"/>
      <w:color w:val="000000"/>
      <w:spacing w:val="0"/>
      <w:w w:val="100"/>
      <w:position w:val="0"/>
      <w:sz w:val="9"/>
      <w:szCs w:val="9"/>
      <w:u w:val="none"/>
      <w:lang w:val="ru-RU" w:eastAsia="ru-RU" w:bidi="ru-RU"/>
    </w:rPr>
  </w:style>
  <w:style w:type="character" w:customStyle="1" w:styleId="af2">
    <w:name w:val="Подпись к картинке_"/>
    <w:link w:val="af3"/>
    <w:rsid w:val="00FE0650"/>
    <w:rPr>
      <w:sz w:val="14"/>
      <w:szCs w:val="14"/>
      <w:shd w:val="clear" w:color="auto" w:fill="FFFFFF"/>
    </w:rPr>
  </w:style>
  <w:style w:type="paragraph" w:customStyle="1" w:styleId="2">
    <w:name w:val="Основной текст2"/>
    <w:basedOn w:val="a"/>
    <w:link w:val="ae"/>
    <w:rsid w:val="00FE0650"/>
    <w:pPr>
      <w:widowControl w:val="0"/>
      <w:shd w:val="clear" w:color="auto" w:fill="FFFFFF"/>
      <w:spacing w:line="212" w:lineRule="exact"/>
      <w:jc w:val="right"/>
    </w:pPr>
    <w:rPr>
      <w:sz w:val="14"/>
      <w:szCs w:val="14"/>
    </w:rPr>
  </w:style>
  <w:style w:type="paragraph" w:customStyle="1" w:styleId="af0">
    <w:name w:val="Подпись к таблице"/>
    <w:basedOn w:val="a"/>
    <w:link w:val="af"/>
    <w:rsid w:val="00FE0650"/>
    <w:pPr>
      <w:widowControl w:val="0"/>
      <w:shd w:val="clear" w:color="auto" w:fill="FFFFFF"/>
      <w:spacing w:line="0" w:lineRule="atLeast"/>
    </w:pPr>
    <w:rPr>
      <w:sz w:val="14"/>
      <w:szCs w:val="14"/>
    </w:rPr>
  </w:style>
  <w:style w:type="paragraph" w:customStyle="1" w:styleId="af3">
    <w:name w:val="Подпись к картинке"/>
    <w:basedOn w:val="a"/>
    <w:link w:val="af2"/>
    <w:rsid w:val="00FE0650"/>
    <w:pPr>
      <w:widowControl w:val="0"/>
      <w:shd w:val="clear" w:color="auto" w:fill="FFFFFF"/>
      <w:spacing w:line="0" w:lineRule="atLeast"/>
      <w:jc w:val="both"/>
    </w:pPr>
    <w:rPr>
      <w:sz w:val="14"/>
      <w:szCs w:val="14"/>
    </w:rPr>
  </w:style>
  <w:style w:type="paragraph" w:styleId="af4">
    <w:name w:val="List Paragraph"/>
    <w:basedOn w:val="a"/>
    <w:uiPriority w:val="34"/>
    <w:qFormat/>
    <w:rsid w:val="00703053"/>
    <w:pPr>
      <w:ind w:left="720"/>
      <w:contextualSpacing/>
    </w:pPr>
  </w:style>
  <w:style w:type="paragraph" w:customStyle="1" w:styleId="11">
    <w:name w:val="Без интервала1"/>
    <w:rsid w:val="00764523"/>
    <w:rPr>
      <w:sz w:val="24"/>
      <w:szCs w:val="24"/>
    </w:rPr>
  </w:style>
  <w:style w:type="paragraph" w:customStyle="1" w:styleId="ConsPlusNormal">
    <w:name w:val="ConsPlusNormal"/>
    <w:link w:val="ConsPlusNormal0"/>
    <w:qFormat/>
    <w:rsid w:val="00321993"/>
    <w:pPr>
      <w:autoSpaceDE w:val="0"/>
      <w:autoSpaceDN w:val="0"/>
      <w:adjustRightInd w:val="0"/>
      <w:ind w:firstLine="720"/>
    </w:pPr>
    <w:rPr>
      <w:rFonts w:ascii="Arial" w:hAnsi="Arial" w:cs="Arial"/>
    </w:rPr>
  </w:style>
  <w:style w:type="character" w:customStyle="1" w:styleId="ConsPlusNormal0">
    <w:name w:val="ConsPlusNormal Знак"/>
    <w:link w:val="ConsPlusNormal"/>
    <w:qFormat/>
    <w:rsid w:val="00321993"/>
    <w:rPr>
      <w:rFonts w:ascii="Arial" w:hAnsi="Arial" w:cs="Arial"/>
    </w:rPr>
  </w:style>
  <w:style w:type="character" w:customStyle="1" w:styleId="3">
    <w:name w:val="Основной текст3"/>
    <w:basedOn w:val="a0"/>
    <w:rsid w:val="009D1AC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0">
    <w:name w:val="Основной текст (2)_"/>
    <w:link w:val="21"/>
    <w:rsid w:val="00BF3FF9"/>
    <w:rPr>
      <w:sz w:val="22"/>
      <w:szCs w:val="22"/>
      <w:shd w:val="clear" w:color="auto" w:fill="FFFFFF"/>
    </w:rPr>
  </w:style>
  <w:style w:type="paragraph" w:customStyle="1" w:styleId="21">
    <w:name w:val="Основной текст (2)"/>
    <w:basedOn w:val="a"/>
    <w:link w:val="20"/>
    <w:rsid w:val="00BF3FF9"/>
    <w:pPr>
      <w:widowControl w:val="0"/>
      <w:shd w:val="clear" w:color="auto" w:fill="FFFFFF"/>
      <w:spacing w:line="259" w:lineRule="exact"/>
      <w:jc w:val="center"/>
    </w:pPr>
    <w:rPr>
      <w:sz w:val="22"/>
      <w:szCs w:val="22"/>
    </w:rPr>
  </w:style>
  <w:style w:type="character" w:customStyle="1" w:styleId="5">
    <w:name w:val="Основной текст (5) + Не полужирный"/>
    <w:rsid w:val="00BF3FF9"/>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paragraph" w:customStyle="1" w:styleId="-">
    <w:name w:val="Контракт-раздел"/>
    <w:basedOn w:val="a"/>
    <w:next w:val="-0"/>
    <w:rsid w:val="00987CF8"/>
    <w:pPr>
      <w:keepNext/>
      <w:numPr>
        <w:numId w:val="15"/>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87CF8"/>
    <w:pPr>
      <w:numPr>
        <w:ilvl w:val="1"/>
        <w:numId w:val="15"/>
      </w:numPr>
      <w:jc w:val="both"/>
    </w:pPr>
  </w:style>
  <w:style w:type="paragraph" w:customStyle="1" w:styleId="-1">
    <w:name w:val="Контракт-подпункт"/>
    <w:basedOn w:val="a"/>
    <w:rsid w:val="00987CF8"/>
    <w:pPr>
      <w:numPr>
        <w:ilvl w:val="2"/>
        <w:numId w:val="15"/>
      </w:numPr>
      <w:jc w:val="both"/>
    </w:pPr>
  </w:style>
  <w:style w:type="paragraph" w:customStyle="1" w:styleId="-2">
    <w:name w:val="Контракт-подподпункт"/>
    <w:basedOn w:val="a"/>
    <w:rsid w:val="00987CF8"/>
    <w:pPr>
      <w:numPr>
        <w:ilvl w:val="3"/>
        <w:numId w:val="15"/>
      </w:numPr>
      <w:jc w:val="both"/>
    </w:pPr>
  </w:style>
  <w:style w:type="paragraph" w:customStyle="1" w:styleId="af5">
    <w:name w:val="Пункт б/н"/>
    <w:basedOn w:val="a"/>
    <w:semiHidden/>
    <w:rsid w:val="00987CF8"/>
    <w:pPr>
      <w:tabs>
        <w:tab w:val="left" w:pos="1134"/>
      </w:tabs>
      <w:ind w:firstLine="567"/>
      <w:jc w:val="both"/>
    </w:pPr>
  </w:style>
  <w:style w:type="character" w:styleId="af6">
    <w:name w:val="Strong"/>
    <w:basedOn w:val="a0"/>
    <w:uiPriority w:val="22"/>
    <w:qFormat/>
    <w:rsid w:val="00987C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334314">
      <w:bodyDiv w:val="1"/>
      <w:marLeft w:val="0"/>
      <w:marRight w:val="0"/>
      <w:marTop w:val="0"/>
      <w:marBottom w:val="0"/>
      <w:divBdr>
        <w:top w:val="none" w:sz="0" w:space="0" w:color="auto"/>
        <w:left w:val="none" w:sz="0" w:space="0" w:color="auto"/>
        <w:bottom w:val="none" w:sz="0" w:space="0" w:color="auto"/>
        <w:right w:val="none" w:sz="0" w:space="0" w:color="auto"/>
      </w:divBdr>
    </w:div>
    <w:div w:id="186339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1.20.23.110-00005063&amp;backUr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upki.gov.ru/epz/ktru/ktruCard/ktru-description.html?itemId=21.20.23.110-0000506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A7602-8FE8-499E-BEF2-F2BB0B3F6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9</Pages>
  <Words>4809</Words>
  <Characters>27416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ИК - 3</Company>
  <LinksUpToDate>false</LinksUpToDate>
  <CharactersWithSpaces>32161</CharactersWithSpaces>
  <SharedDoc>false</SharedDoc>
  <HLinks>
    <vt:vector size="6" baseType="variant">
      <vt:variant>
        <vt:i4>5111935</vt:i4>
      </vt:variant>
      <vt:variant>
        <vt:i4>0</vt:i4>
      </vt:variant>
      <vt:variant>
        <vt:i4>0</vt:i4>
      </vt:variant>
      <vt:variant>
        <vt:i4>5</vt:i4>
      </vt:variant>
      <vt:variant>
        <vt:lpwstr>mailto:chel@ospk.ru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ИННА, ДИАНА</dc:creator>
  <cp:keywords/>
  <dc:description/>
  <cp:lastModifiedBy>Бадамшин Руслан Фаилевич</cp:lastModifiedBy>
  <cp:revision>8</cp:revision>
  <cp:lastPrinted>2024-03-27T05:51:00Z</cp:lastPrinted>
  <dcterms:created xsi:type="dcterms:W3CDTF">2026-05-12T08:30:00Z</dcterms:created>
  <dcterms:modified xsi:type="dcterms:W3CDTF">2026-08-17T09:20:00Z</dcterms:modified>
</cp:coreProperties>
</file>