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535" w:rsidRPr="002F3592" w:rsidRDefault="002F4535" w:rsidP="002F4535">
      <w:pPr>
        <w:spacing w:after="0" w:line="240" w:lineRule="auto"/>
        <w:ind w:firstLine="283"/>
        <w:contextualSpacing/>
        <w:jc w:val="center"/>
        <w:rPr>
          <w:rFonts w:ascii="Times New Roman" w:hAnsi="Times New Roman" w:cs="Times New Roman"/>
          <w:b/>
          <w:sz w:val="20"/>
          <w:szCs w:val="20"/>
        </w:rPr>
      </w:pPr>
      <w:r w:rsidRPr="002F3592">
        <w:rPr>
          <w:rFonts w:ascii="Times New Roman" w:hAnsi="Times New Roman" w:cs="Times New Roman"/>
          <w:b/>
          <w:sz w:val="20"/>
          <w:szCs w:val="20"/>
        </w:rPr>
        <w:t>Государственный контракт № _____</w:t>
      </w:r>
    </w:p>
    <w:p w:rsidR="002F4535" w:rsidRPr="002F3592" w:rsidRDefault="002F4535" w:rsidP="002F4535">
      <w:pPr>
        <w:pStyle w:val="2"/>
        <w:spacing w:after="0" w:line="240" w:lineRule="auto"/>
        <w:jc w:val="center"/>
        <w:rPr>
          <w:rFonts w:ascii="Times New Roman" w:hAnsi="Times New Roman"/>
          <w:b/>
        </w:rPr>
      </w:pPr>
      <w:r w:rsidRPr="002F3592">
        <w:rPr>
          <w:rFonts w:ascii="Times New Roman" w:hAnsi="Times New Roman"/>
          <w:b/>
        </w:rPr>
        <w:t xml:space="preserve">на </w:t>
      </w:r>
      <w:r w:rsidR="00900018" w:rsidRPr="00900018">
        <w:rPr>
          <w:rFonts w:ascii="Times New Roman" w:hAnsi="Times New Roman"/>
          <w:b/>
          <w:bCs/>
        </w:rPr>
        <w:t>оказание услуг по дератизации, дезинсекции и дезинфекции</w:t>
      </w:r>
    </w:p>
    <w:p w:rsidR="002F4535" w:rsidRPr="002F3592" w:rsidRDefault="002F4535" w:rsidP="002F4535">
      <w:pPr>
        <w:tabs>
          <w:tab w:val="left" w:pos="4020"/>
        </w:tabs>
        <w:spacing w:after="0" w:line="240" w:lineRule="auto"/>
        <w:contextualSpacing/>
        <w:jc w:val="both"/>
        <w:rPr>
          <w:rFonts w:ascii="Times New Roman" w:hAnsi="Times New Roman" w:cs="Times New Roman"/>
          <w:b/>
          <w:sz w:val="20"/>
          <w:szCs w:val="20"/>
        </w:rPr>
      </w:pPr>
      <w:r w:rsidRPr="002F3592">
        <w:rPr>
          <w:rFonts w:ascii="Times New Roman" w:hAnsi="Times New Roman" w:cs="Times New Roman"/>
          <w:b/>
          <w:sz w:val="20"/>
          <w:szCs w:val="20"/>
        </w:rPr>
        <w:tab/>
      </w:r>
    </w:p>
    <w:p w:rsidR="002F4535" w:rsidRPr="002F3592" w:rsidRDefault="002F4535" w:rsidP="002F4535">
      <w:pPr>
        <w:spacing w:after="0" w:line="240" w:lineRule="auto"/>
        <w:contextualSpacing/>
        <w:jc w:val="both"/>
        <w:rPr>
          <w:rFonts w:ascii="Times New Roman" w:hAnsi="Times New Roman" w:cs="Times New Roman"/>
          <w:b/>
          <w:sz w:val="20"/>
          <w:szCs w:val="20"/>
        </w:rPr>
      </w:pPr>
      <w:r w:rsidRPr="002F3592">
        <w:rPr>
          <w:rFonts w:ascii="Times New Roman" w:hAnsi="Times New Roman" w:cs="Times New Roman"/>
          <w:b/>
          <w:sz w:val="20"/>
          <w:szCs w:val="20"/>
        </w:rPr>
        <w:t xml:space="preserve">г. Омск                                                                                                 </w:t>
      </w:r>
      <w:r w:rsidR="002F3592">
        <w:rPr>
          <w:rFonts w:ascii="Times New Roman" w:hAnsi="Times New Roman" w:cs="Times New Roman"/>
          <w:b/>
          <w:sz w:val="20"/>
          <w:szCs w:val="20"/>
        </w:rPr>
        <w:t xml:space="preserve">                 </w:t>
      </w:r>
      <w:r w:rsidRPr="002F3592">
        <w:rPr>
          <w:rFonts w:ascii="Times New Roman" w:hAnsi="Times New Roman" w:cs="Times New Roman"/>
          <w:b/>
          <w:sz w:val="20"/>
          <w:szCs w:val="20"/>
        </w:rPr>
        <w:t xml:space="preserve">           «____» ___________  202</w:t>
      </w:r>
      <w:r w:rsidR="00DC3544" w:rsidRPr="002F3592">
        <w:rPr>
          <w:rFonts w:ascii="Times New Roman" w:hAnsi="Times New Roman" w:cs="Times New Roman"/>
          <w:b/>
          <w:sz w:val="20"/>
          <w:szCs w:val="20"/>
        </w:rPr>
        <w:t>6</w:t>
      </w:r>
      <w:r w:rsidRPr="002F3592">
        <w:rPr>
          <w:rFonts w:ascii="Times New Roman" w:hAnsi="Times New Roman" w:cs="Times New Roman"/>
          <w:b/>
          <w:sz w:val="20"/>
          <w:szCs w:val="20"/>
        </w:rPr>
        <w:t xml:space="preserve"> г.</w:t>
      </w:r>
    </w:p>
    <w:p w:rsidR="002F4535" w:rsidRPr="002F3592" w:rsidRDefault="002F4535" w:rsidP="002F4535">
      <w:pPr>
        <w:spacing w:after="0" w:line="240" w:lineRule="auto"/>
        <w:contextualSpacing/>
        <w:jc w:val="both"/>
        <w:rPr>
          <w:rFonts w:ascii="Times New Roman" w:hAnsi="Times New Roman" w:cs="Times New Roman"/>
          <w:b/>
          <w:sz w:val="20"/>
          <w:szCs w:val="20"/>
        </w:rPr>
      </w:pPr>
    </w:p>
    <w:p w:rsidR="00B37642" w:rsidRPr="002F3592" w:rsidRDefault="002F4535" w:rsidP="00F82B39">
      <w:pPr>
        <w:spacing w:line="240" w:lineRule="auto"/>
        <w:ind w:firstLine="708"/>
        <w:contextualSpacing/>
        <w:jc w:val="both"/>
        <w:rPr>
          <w:rFonts w:ascii="Times New Roman" w:eastAsia="Calibri" w:hAnsi="Times New Roman" w:cs="Times New Roman"/>
          <w:bCs/>
          <w:sz w:val="20"/>
          <w:szCs w:val="20"/>
        </w:rPr>
      </w:pPr>
      <w:r w:rsidRPr="00F82B39">
        <w:rPr>
          <w:rFonts w:ascii="Times New Roman" w:hAnsi="Times New Roman" w:cs="Times New Roman"/>
          <w:sz w:val="20"/>
          <w:szCs w:val="20"/>
        </w:rPr>
        <w:t xml:space="preserve">Федеральное казенное учреждение «Исправительная колония № 7 Управления Федеральной службы исполнения наказаний по Омской области» (ФКУ ИК-7 УФСИН России по Омской области), </w:t>
      </w:r>
      <w:r w:rsidR="006914CA" w:rsidRPr="00F82B39">
        <w:rPr>
          <w:rFonts w:ascii="Times New Roman" w:hAnsi="Times New Roman" w:cs="Times New Roman"/>
          <w:sz w:val="20"/>
          <w:szCs w:val="20"/>
        </w:rPr>
        <w:t xml:space="preserve">действующее от имени Российской Федерации, </w:t>
      </w:r>
      <w:r w:rsidRPr="00F82B39">
        <w:rPr>
          <w:rFonts w:ascii="Times New Roman" w:hAnsi="Times New Roman" w:cs="Times New Roman"/>
          <w:sz w:val="20"/>
          <w:szCs w:val="20"/>
        </w:rPr>
        <w:t xml:space="preserve">именуемое в дальнейшем «Заказчик»,  в лице </w:t>
      </w:r>
      <w:r w:rsidR="00F82B39" w:rsidRPr="00F82B39">
        <w:rPr>
          <w:rFonts w:ascii="Times New Roman" w:hAnsi="Times New Roman" w:cs="Times New Roman"/>
          <w:sz w:val="20"/>
          <w:szCs w:val="20"/>
        </w:rPr>
        <w:t>врио начальника Красильского Владимира Владимировича</w:t>
      </w:r>
      <w:r w:rsidR="00B37642" w:rsidRPr="00F82B39">
        <w:rPr>
          <w:rFonts w:ascii="Times New Roman" w:hAnsi="Times New Roman" w:cs="Times New Roman"/>
          <w:sz w:val="20"/>
          <w:szCs w:val="20"/>
        </w:rPr>
        <w:t>,</w:t>
      </w:r>
      <w:r w:rsidRPr="00F82B39">
        <w:rPr>
          <w:rFonts w:ascii="Times New Roman" w:hAnsi="Times New Roman" w:cs="Times New Roman"/>
          <w:sz w:val="20"/>
          <w:szCs w:val="20"/>
        </w:rPr>
        <w:t xml:space="preserve"> действующего на основании </w:t>
      </w:r>
      <w:r w:rsidR="00F82B39" w:rsidRPr="00F82B39">
        <w:rPr>
          <w:rFonts w:ascii="Times New Roman" w:hAnsi="Times New Roman" w:cs="Times New Roman"/>
          <w:sz w:val="20"/>
          <w:szCs w:val="20"/>
        </w:rPr>
        <w:t>Устава</w:t>
      </w:r>
      <w:r w:rsidRPr="00F82B39">
        <w:rPr>
          <w:rFonts w:ascii="Times New Roman" w:hAnsi="Times New Roman" w:cs="Times New Roman"/>
          <w:sz w:val="20"/>
          <w:szCs w:val="20"/>
        </w:rPr>
        <w:t xml:space="preserve">, с одной стороны, и </w:t>
      </w:r>
      <w:r w:rsidR="00A972C8">
        <w:rPr>
          <w:rFonts w:ascii="Times New Roman" w:hAnsi="Times New Roman" w:cs="Times New Roman"/>
          <w:sz w:val="20"/>
          <w:szCs w:val="20"/>
        </w:rPr>
        <w:t>_____________</w:t>
      </w:r>
      <w:r w:rsidR="00F82B39" w:rsidRPr="00F82B39">
        <w:rPr>
          <w:rFonts w:ascii="Times New Roman" w:hAnsi="Times New Roman" w:cs="Times New Roman"/>
          <w:sz w:val="20"/>
          <w:szCs w:val="20"/>
        </w:rPr>
        <w:t xml:space="preserve"> (</w:t>
      </w:r>
      <w:r w:rsidR="00A972C8">
        <w:rPr>
          <w:rFonts w:ascii="Times New Roman" w:hAnsi="Times New Roman" w:cs="Times New Roman"/>
          <w:sz w:val="20"/>
          <w:szCs w:val="20"/>
        </w:rPr>
        <w:t>_________________</w:t>
      </w:r>
      <w:r w:rsidR="00EB04B1">
        <w:rPr>
          <w:rFonts w:ascii="Times New Roman" w:hAnsi="Times New Roman" w:cs="Times New Roman"/>
          <w:sz w:val="20"/>
          <w:szCs w:val="20"/>
        </w:rPr>
        <w:t>)</w:t>
      </w:r>
      <w:r w:rsidR="00B37642" w:rsidRPr="00F82B39">
        <w:rPr>
          <w:rFonts w:ascii="Times New Roman" w:eastAsia="Calibri" w:hAnsi="Times New Roman" w:cs="Times New Roman"/>
          <w:bCs/>
          <w:sz w:val="20"/>
          <w:szCs w:val="20"/>
        </w:rPr>
        <w:t>, именуе</w:t>
      </w:r>
      <w:r w:rsidR="00DA44D7">
        <w:rPr>
          <w:rFonts w:ascii="Times New Roman" w:eastAsia="Calibri" w:hAnsi="Times New Roman" w:cs="Times New Roman"/>
          <w:bCs/>
          <w:sz w:val="20"/>
          <w:szCs w:val="20"/>
        </w:rPr>
        <w:t>мое в дальнейшем "Исполнитель",</w:t>
      </w:r>
      <w:r w:rsidR="00B37642" w:rsidRPr="00F82B39">
        <w:rPr>
          <w:rFonts w:ascii="Times New Roman" w:eastAsia="Calibri" w:hAnsi="Times New Roman" w:cs="Times New Roman"/>
          <w:bCs/>
          <w:sz w:val="20"/>
          <w:szCs w:val="20"/>
        </w:rPr>
        <w:t xml:space="preserve"> в лице </w:t>
      </w:r>
      <w:r w:rsidR="00A972C8">
        <w:rPr>
          <w:rFonts w:ascii="Times New Roman" w:eastAsia="Calibri" w:hAnsi="Times New Roman" w:cs="Times New Roman"/>
          <w:bCs/>
          <w:sz w:val="20"/>
          <w:szCs w:val="20"/>
        </w:rPr>
        <w:t>_______________</w:t>
      </w:r>
      <w:r w:rsidR="00B37642" w:rsidRPr="00F82B39">
        <w:rPr>
          <w:rFonts w:ascii="Times New Roman" w:eastAsia="Calibri" w:hAnsi="Times New Roman" w:cs="Times New Roman"/>
          <w:bCs/>
          <w:sz w:val="20"/>
          <w:szCs w:val="20"/>
        </w:rPr>
        <w:t xml:space="preserve">, действующей на основании </w:t>
      </w:r>
      <w:r w:rsidR="00A972C8">
        <w:rPr>
          <w:rFonts w:ascii="Times New Roman" w:eastAsia="Calibri" w:hAnsi="Times New Roman" w:cs="Times New Roman"/>
          <w:bCs/>
          <w:sz w:val="20"/>
          <w:szCs w:val="20"/>
        </w:rPr>
        <w:t>_______________</w:t>
      </w:r>
      <w:r w:rsidR="00B37642" w:rsidRPr="00F82B39">
        <w:rPr>
          <w:rFonts w:ascii="Times New Roman" w:eastAsia="Calibri" w:hAnsi="Times New Roman" w:cs="Times New Roman"/>
          <w:bCs/>
          <w:sz w:val="20"/>
          <w:szCs w:val="20"/>
        </w:rPr>
        <w:t>, с другой стороны, именуемые в дальнейшем "Стороны" и каждый в</w:t>
      </w:r>
      <w:r w:rsidR="00B37642" w:rsidRPr="002F3592">
        <w:rPr>
          <w:rFonts w:ascii="Times New Roman" w:eastAsia="Calibri" w:hAnsi="Times New Roman" w:cs="Times New Roman"/>
          <w:bCs/>
          <w:sz w:val="20"/>
          <w:szCs w:val="20"/>
        </w:rPr>
        <w:t xml:space="preserve"> отдельности "Сторона", </w:t>
      </w:r>
      <w:r w:rsidR="00DA44D7" w:rsidRPr="00DA44D7">
        <w:rPr>
          <w:rFonts w:ascii="Times New Roman" w:eastAsia="Calibri" w:hAnsi="Times New Roman" w:cs="Times New Roman"/>
          <w:bCs/>
          <w:sz w:val="20"/>
          <w:szCs w:val="20"/>
        </w:rPr>
        <w:t xml:space="preserve">руководствуясь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принимая во внимание, что Поставщик является победителем проведенной Государственным заказчиком закупочной сессии в ЕАТ "Березка" (протокол № </w:t>
      </w:r>
      <w:r w:rsidR="00DA44D7">
        <w:rPr>
          <w:rFonts w:ascii="Times New Roman" w:eastAsia="Calibri" w:hAnsi="Times New Roman" w:cs="Times New Roman"/>
          <w:bCs/>
          <w:sz w:val="20"/>
          <w:szCs w:val="20"/>
        </w:rPr>
        <w:t>__________</w:t>
      </w:r>
      <w:r w:rsidR="00DA44D7" w:rsidRPr="00DA44D7">
        <w:rPr>
          <w:rFonts w:ascii="Times New Roman" w:eastAsia="Calibri" w:hAnsi="Times New Roman" w:cs="Times New Roman"/>
          <w:bCs/>
          <w:sz w:val="20"/>
          <w:szCs w:val="20"/>
        </w:rPr>
        <w:t xml:space="preserve"> от </w:t>
      </w:r>
      <w:r w:rsidR="00DA44D7">
        <w:rPr>
          <w:rFonts w:ascii="Times New Roman" w:eastAsia="Calibri" w:hAnsi="Times New Roman" w:cs="Times New Roman"/>
          <w:bCs/>
          <w:sz w:val="20"/>
          <w:szCs w:val="20"/>
        </w:rPr>
        <w:t>____</w:t>
      </w:r>
      <w:r w:rsidR="00DA44D7" w:rsidRPr="00DA44D7">
        <w:rPr>
          <w:rFonts w:ascii="Times New Roman" w:eastAsia="Calibri" w:hAnsi="Times New Roman" w:cs="Times New Roman"/>
          <w:bCs/>
          <w:sz w:val="20"/>
          <w:szCs w:val="20"/>
        </w:rPr>
        <w:t>.06.2026), заключили настоящий государственный Контракт (далее - Контракт) о нижеследующем</w:t>
      </w:r>
      <w:r w:rsidR="00B37642" w:rsidRPr="002F3592">
        <w:rPr>
          <w:rFonts w:ascii="Times New Roman" w:eastAsia="Calibri" w:hAnsi="Times New Roman" w:cs="Times New Roman"/>
          <w:bCs/>
          <w:sz w:val="20"/>
          <w:szCs w:val="20"/>
        </w:rPr>
        <w:t>.</w:t>
      </w:r>
    </w:p>
    <w:p w:rsidR="002F4535" w:rsidRPr="002F3592" w:rsidRDefault="002F4535" w:rsidP="00B37642">
      <w:pPr>
        <w:spacing w:after="0" w:line="240" w:lineRule="auto"/>
        <w:ind w:firstLine="708"/>
        <w:contextualSpacing/>
        <w:jc w:val="both"/>
        <w:rPr>
          <w:rFonts w:ascii="Times New Roman" w:hAnsi="Times New Roman" w:cs="Times New Roman"/>
          <w:snapToGrid w:val="0"/>
          <w:color w:val="000000"/>
          <w:sz w:val="20"/>
          <w:szCs w:val="20"/>
        </w:rPr>
      </w:pPr>
    </w:p>
    <w:p w:rsidR="002F4535" w:rsidRPr="002F3592" w:rsidRDefault="002F4535" w:rsidP="002F4535">
      <w:pPr>
        <w:pStyle w:val="a9"/>
        <w:numPr>
          <w:ilvl w:val="0"/>
          <w:numId w:val="1"/>
        </w:numPr>
        <w:shd w:val="clear" w:color="auto" w:fill="FFFFFF"/>
        <w:tabs>
          <w:tab w:val="left" w:pos="567"/>
        </w:tabs>
        <w:spacing w:after="0" w:line="240" w:lineRule="auto"/>
        <w:ind w:left="0"/>
        <w:contextualSpacing/>
        <w:jc w:val="center"/>
        <w:rPr>
          <w:rFonts w:ascii="Times New Roman" w:hAnsi="Times New Roman" w:cs="Times New Roman"/>
          <w:b/>
          <w:bCs/>
          <w:color w:val="000000"/>
          <w:sz w:val="20"/>
          <w:szCs w:val="20"/>
        </w:rPr>
      </w:pPr>
      <w:r w:rsidRPr="002F3592">
        <w:rPr>
          <w:rFonts w:ascii="Times New Roman" w:hAnsi="Times New Roman" w:cs="Times New Roman"/>
          <w:b/>
          <w:bCs/>
          <w:color w:val="000000"/>
          <w:sz w:val="20"/>
          <w:szCs w:val="20"/>
        </w:rPr>
        <w:t>Предмет контракта</w:t>
      </w:r>
    </w:p>
    <w:p w:rsidR="002F4535" w:rsidRDefault="002F4535" w:rsidP="00B05EB9">
      <w:pPr>
        <w:pStyle w:val="2"/>
        <w:spacing w:after="0" w:line="240" w:lineRule="auto"/>
        <w:ind w:left="0"/>
        <w:jc w:val="both"/>
        <w:rPr>
          <w:rFonts w:ascii="Times New Roman" w:hAnsi="Times New Roman"/>
          <w:b/>
        </w:rPr>
      </w:pPr>
      <w:r w:rsidRPr="002F3592">
        <w:rPr>
          <w:rFonts w:ascii="Times New Roman" w:hAnsi="Times New Roman"/>
        </w:rPr>
        <w:tab/>
        <w:t>1.1.  Заказчик  поручает, а Исполнитель при</w:t>
      </w:r>
      <w:r w:rsidR="006613DD">
        <w:rPr>
          <w:rFonts w:ascii="Times New Roman" w:hAnsi="Times New Roman"/>
        </w:rPr>
        <w:t xml:space="preserve">нимает на себя обязательства </w:t>
      </w:r>
      <w:r w:rsidR="00277BF3">
        <w:rPr>
          <w:rFonts w:ascii="Times New Roman" w:hAnsi="Times New Roman"/>
        </w:rPr>
        <w:t xml:space="preserve">в оказании </w:t>
      </w:r>
      <w:r w:rsidR="006613DD" w:rsidRPr="006613DD">
        <w:rPr>
          <w:rFonts w:ascii="Times New Roman" w:hAnsi="Times New Roman"/>
        </w:rPr>
        <w:t xml:space="preserve">услуг </w:t>
      </w:r>
      <w:r w:rsidR="00900018" w:rsidRPr="00900018">
        <w:rPr>
          <w:rFonts w:ascii="Times New Roman" w:hAnsi="Times New Roman"/>
          <w:bCs/>
        </w:rPr>
        <w:t>по дератизации, дезинсекции и дезинфекции</w:t>
      </w:r>
      <w:r w:rsidR="006613DD" w:rsidRPr="00F7157F">
        <w:rPr>
          <w:rFonts w:ascii="Times New Roman" w:hAnsi="Times New Roman"/>
        </w:rPr>
        <w:t xml:space="preserve"> </w:t>
      </w:r>
      <w:r w:rsidRPr="00F7157F">
        <w:rPr>
          <w:rFonts w:ascii="Times New Roman" w:hAnsi="Times New Roman"/>
        </w:rPr>
        <w:t>(дал</w:t>
      </w:r>
      <w:r w:rsidR="00815870" w:rsidRPr="00F7157F">
        <w:rPr>
          <w:rFonts w:ascii="Times New Roman" w:hAnsi="Times New Roman"/>
        </w:rPr>
        <w:t>ее</w:t>
      </w:r>
      <w:r w:rsidR="00DC3544" w:rsidRPr="00F7157F">
        <w:rPr>
          <w:rFonts w:ascii="Times New Roman" w:hAnsi="Times New Roman"/>
        </w:rPr>
        <w:t xml:space="preserve"> - </w:t>
      </w:r>
      <w:r w:rsidR="006613DD" w:rsidRPr="00F7157F">
        <w:rPr>
          <w:rFonts w:ascii="Times New Roman" w:hAnsi="Times New Roman"/>
        </w:rPr>
        <w:t>услуга</w:t>
      </w:r>
      <w:r w:rsidR="00DC3544" w:rsidRPr="00F7157F">
        <w:rPr>
          <w:rFonts w:ascii="Times New Roman" w:hAnsi="Times New Roman"/>
        </w:rPr>
        <w:t xml:space="preserve">) </w:t>
      </w:r>
      <w:r w:rsidR="006613DD" w:rsidRPr="00F7157F">
        <w:rPr>
          <w:rFonts w:ascii="Times New Roman" w:hAnsi="Times New Roman"/>
        </w:rPr>
        <w:t>в наименовании, количестве,</w:t>
      </w:r>
      <w:r w:rsidR="006613DD" w:rsidRPr="00FA5188">
        <w:rPr>
          <w:rFonts w:ascii="Times New Roman" w:hAnsi="Times New Roman"/>
        </w:rPr>
        <w:t xml:space="preserve"> по цене, с характеристиками, определенными в Спецификации (Приложение № 1 к контракту, а Государственный заказчик обязуется оплатить </w:t>
      </w:r>
      <w:r w:rsidR="00900018">
        <w:rPr>
          <w:rFonts w:ascii="Times New Roman" w:hAnsi="Times New Roman"/>
        </w:rPr>
        <w:t>оказанную услугу</w:t>
      </w:r>
      <w:r w:rsidR="006613DD" w:rsidRPr="00FA5188">
        <w:rPr>
          <w:rFonts w:ascii="Times New Roman" w:hAnsi="Times New Roman"/>
        </w:rPr>
        <w:t xml:space="preserve"> в соответствии с условиями Контракта.</w:t>
      </w:r>
    </w:p>
    <w:p w:rsidR="00F7157F" w:rsidRPr="002F3592" w:rsidRDefault="00F7157F" w:rsidP="00F7157F">
      <w:pPr>
        <w:pStyle w:val="2"/>
        <w:spacing w:after="0" w:line="240" w:lineRule="auto"/>
        <w:ind w:left="0" w:firstLine="709"/>
        <w:jc w:val="both"/>
        <w:rPr>
          <w:rFonts w:ascii="Times New Roman" w:hAnsi="Times New Roman"/>
        </w:rPr>
      </w:pPr>
      <w:r>
        <w:rPr>
          <w:rFonts w:ascii="Times New Roman" w:hAnsi="Times New Roman"/>
        </w:rPr>
        <w:t xml:space="preserve">1.2. </w:t>
      </w:r>
      <w:r w:rsidRPr="00F7157F">
        <w:rPr>
          <w:rFonts w:ascii="Times New Roman" w:hAnsi="Times New Roman"/>
        </w:rPr>
        <w:t>Услуги по настоящему Контракту оказываются Исполнителем за его счет, его силами и средствами, по стоимости в соответствии с Приложением № 1 в пределах максимального значения цены Контракта</w:t>
      </w:r>
    </w:p>
    <w:p w:rsidR="003F294A" w:rsidRPr="002F3592" w:rsidRDefault="002F4535" w:rsidP="00815870">
      <w:pPr>
        <w:tabs>
          <w:tab w:val="left" w:pos="-360"/>
        </w:tabs>
        <w:spacing w:after="0" w:line="240" w:lineRule="auto"/>
        <w:contextualSpacing/>
        <w:jc w:val="both"/>
        <w:rPr>
          <w:rFonts w:ascii="Times New Roman" w:hAnsi="Times New Roman" w:cs="Times New Roman"/>
          <w:sz w:val="20"/>
          <w:szCs w:val="20"/>
        </w:rPr>
      </w:pPr>
      <w:r w:rsidRPr="002F3592">
        <w:rPr>
          <w:rFonts w:ascii="Times New Roman" w:hAnsi="Times New Roman" w:cs="Times New Roman"/>
          <w:sz w:val="20"/>
          <w:szCs w:val="20"/>
        </w:rPr>
        <w:tab/>
        <w:t>1.</w:t>
      </w:r>
      <w:r w:rsidR="00527A6B">
        <w:rPr>
          <w:rFonts w:ascii="Times New Roman" w:hAnsi="Times New Roman" w:cs="Times New Roman"/>
          <w:sz w:val="20"/>
          <w:szCs w:val="20"/>
        </w:rPr>
        <w:t>3</w:t>
      </w:r>
      <w:r w:rsidRPr="002F3592">
        <w:rPr>
          <w:rFonts w:ascii="Times New Roman" w:hAnsi="Times New Roman" w:cs="Times New Roman"/>
          <w:sz w:val="20"/>
          <w:szCs w:val="20"/>
        </w:rPr>
        <w:t xml:space="preserve">. </w:t>
      </w:r>
      <w:r w:rsidR="00F7157F" w:rsidRPr="00F7157F">
        <w:rPr>
          <w:rFonts w:ascii="Times New Roman" w:hAnsi="Times New Roman" w:cs="Times New Roman"/>
          <w:sz w:val="20"/>
          <w:szCs w:val="20"/>
        </w:rPr>
        <w:t>Настоящий Контракт считается заключенным с даты (момента) его подписания обеими Сторонами, действует до полного исполнения Сторонами своих обязательств.</w:t>
      </w:r>
    </w:p>
    <w:p w:rsidR="002F4535" w:rsidRPr="002F3592" w:rsidRDefault="000F1926" w:rsidP="003F294A">
      <w:pPr>
        <w:spacing w:after="0" w:line="240" w:lineRule="auto"/>
        <w:ind w:firstLine="709"/>
        <w:contextualSpacing/>
        <w:jc w:val="both"/>
        <w:rPr>
          <w:rFonts w:ascii="Times New Roman" w:hAnsi="Times New Roman" w:cs="Times New Roman"/>
          <w:sz w:val="20"/>
          <w:szCs w:val="20"/>
        </w:rPr>
      </w:pPr>
      <w:r w:rsidRPr="002F3592">
        <w:rPr>
          <w:rFonts w:ascii="Times New Roman" w:hAnsi="Times New Roman" w:cs="Times New Roman"/>
          <w:sz w:val="20"/>
          <w:szCs w:val="20"/>
        </w:rPr>
        <w:t>1.</w:t>
      </w:r>
      <w:r w:rsidR="00527A6B">
        <w:rPr>
          <w:rFonts w:ascii="Times New Roman" w:hAnsi="Times New Roman" w:cs="Times New Roman"/>
          <w:sz w:val="20"/>
          <w:szCs w:val="20"/>
        </w:rPr>
        <w:t>4</w:t>
      </w:r>
      <w:r w:rsidRPr="002F3592">
        <w:rPr>
          <w:rFonts w:ascii="Times New Roman" w:hAnsi="Times New Roman" w:cs="Times New Roman"/>
          <w:sz w:val="20"/>
          <w:szCs w:val="20"/>
        </w:rPr>
        <w:t xml:space="preserve">. Место оказания Услуг: </w:t>
      </w:r>
      <w:r w:rsidR="00900018" w:rsidRPr="00900018">
        <w:rPr>
          <w:rFonts w:ascii="Times New Roman" w:hAnsi="Times New Roman" w:cs="Times New Roman"/>
          <w:sz w:val="20"/>
          <w:szCs w:val="20"/>
        </w:rPr>
        <w:t>644029, г</w:t>
      </w:r>
      <w:r w:rsidR="00900018">
        <w:rPr>
          <w:rFonts w:ascii="Times New Roman" w:hAnsi="Times New Roman" w:cs="Times New Roman"/>
          <w:sz w:val="20"/>
          <w:szCs w:val="20"/>
        </w:rPr>
        <w:t>. Омск, ул. Доковский проезд, 6</w:t>
      </w:r>
      <w:r w:rsidR="002F2401">
        <w:rPr>
          <w:rFonts w:ascii="Times New Roman" w:hAnsi="Times New Roman" w:cs="Times New Roman"/>
          <w:sz w:val="20"/>
          <w:szCs w:val="20"/>
        </w:rPr>
        <w:t>.</w:t>
      </w:r>
    </w:p>
    <w:p w:rsidR="002F4535" w:rsidRPr="00815870" w:rsidRDefault="002F4535" w:rsidP="002F4535">
      <w:pPr>
        <w:spacing w:after="0" w:line="240" w:lineRule="auto"/>
        <w:ind w:firstLine="709"/>
        <w:contextualSpacing/>
        <w:jc w:val="both"/>
        <w:rPr>
          <w:rFonts w:ascii="Times New Roman" w:hAnsi="Times New Roman" w:cs="Times New Roman"/>
          <w:sz w:val="20"/>
          <w:szCs w:val="20"/>
        </w:rPr>
      </w:pPr>
      <w:r w:rsidRPr="002F3592">
        <w:rPr>
          <w:rFonts w:ascii="Times New Roman" w:hAnsi="Times New Roman" w:cs="Times New Roman"/>
          <w:sz w:val="20"/>
          <w:szCs w:val="20"/>
        </w:rPr>
        <w:t>1.</w:t>
      </w:r>
      <w:r w:rsidR="00527A6B">
        <w:rPr>
          <w:rFonts w:ascii="Times New Roman" w:hAnsi="Times New Roman" w:cs="Times New Roman"/>
          <w:sz w:val="20"/>
          <w:szCs w:val="20"/>
        </w:rPr>
        <w:t>5</w:t>
      </w:r>
      <w:r w:rsidRPr="002F3592">
        <w:rPr>
          <w:rFonts w:ascii="Times New Roman" w:hAnsi="Times New Roman" w:cs="Times New Roman"/>
          <w:sz w:val="20"/>
          <w:szCs w:val="20"/>
        </w:rPr>
        <w:t xml:space="preserve">. ИКЗ </w:t>
      </w:r>
      <w:r w:rsidR="00DC3544" w:rsidRPr="00815870">
        <w:rPr>
          <w:rFonts w:ascii="Times New Roman" w:hAnsi="Times New Roman" w:cs="Times New Roman"/>
          <w:sz w:val="20"/>
          <w:szCs w:val="20"/>
        </w:rPr>
        <w:t>261550104833055010100100090000000244</w:t>
      </w:r>
      <w:r w:rsidRPr="00815870">
        <w:rPr>
          <w:rFonts w:ascii="Times New Roman" w:hAnsi="Times New Roman" w:cs="Times New Roman"/>
          <w:color w:val="000000"/>
          <w:sz w:val="20"/>
          <w:szCs w:val="20"/>
          <w:shd w:val="clear" w:color="auto" w:fill="FAFAFA"/>
        </w:rPr>
        <w:t>.</w:t>
      </w:r>
    </w:p>
    <w:p w:rsidR="002F4535" w:rsidRPr="002F3592" w:rsidRDefault="002F4535" w:rsidP="002F4535">
      <w:pPr>
        <w:widowControl w:val="0"/>
        <w:tabs>
          <w:tab w:val="left" w:pos="360"/>
          <w:tab w:val="left" w:pos="567"/>
          <w:tab w:val="left" w:pos="851"/>
          <w:tab w:val="left" w:pos="2880"/>
          <w:tab w:val="left" w:pos="3600"/>
        </w:tabs>
        <w:suppressAutoHyphens/>
        <w:spacing w:after="0" w:line="240" w:lineRule="auto"/>
        <w:ind w:firstLine="567"/>
        <w:contextualSpacing/>
        <w:jc w:val="center"/>
        <w:rPr>
          <w:rFonts w:ascii="Times New Roman" w:hAnsi="Times New Roman" w:cs="Times New Roman"/>
          <w:b/>
          <w:bCs/>
          <w:sz w:val="20"/>
          <w:szCs w:val="20"/>
        </w:rPr>
      </w:pPr>
    </w:p>
    <w:p w:rsidR="002F4535" w:rsidRPr="002F3592" w:rsidRDefault="002F4535" w:rsidP="002F4535">
      <w:pPr>
        <w:pStyle w:val="a9"/>
        <w:widowControl w:val="0"/>
        <w:numPr>
          <w:ilvl w:val="0"/>
          <w:numId w:val="1"/>
        </w:numPr>
        <w:tabs>
          <w:tab w:val="left" w:pos="360"/>
          <w:tab w:val="left" w:pos="567"/>
          <w:tab w:val="left" w:pos="851"/>
          <w:tab w:val="left" w:pos="2880"/>
          <w:tab w:val="left" w:pos="3600"/>
        </w:tabs>
        <w:suppressAutoHyphens/>
        <w:spacing w:after="0" w:line="240" w:lineRule="auto"/>
        <w:contextualSpacing/>
        <w:jc w:val="center"/>
        <w:rPr>
          <w:rFonts w:ascii="Times New Roman" w:hAnsi="Times New Roman" w:cs="Times New Roman"/>
          <w:b/>
          <w:bCs/>
          <w:sz w:val="20"/>
          <w:szCs w:val="20"/>
        </w:rPr>
      </w:pPr>
      <w:r w:rsidRPr="002F3592">
        <w:rPr>
          <w:rFonts w:ascii="Times New Roman" w:hAnsi="Times New Roman" w:cs="Times New Roman"/>
          <w:b/>
          <w:bCs/>
          <w:sz w:val="20"/>
          <w:szCs w:val="20"/>
        </w:rPr>
        <w:t>Цена контракта и порядок расчетов</w:t>
      </w:r>
    </w:p>
    <w:p w:rsidR="002F4535" w:rsidRPr="002F3592" w:rsidRDefault="002F4535" w:rsidP="002F4535">
      <w:pPr>
        <w:widowControl w:val="0"/>
        <w:tabs>
          <w:tab w:val="left" w:pos="360"/>
          <w:tab w:val="left" w:pos="567"/>
          <w:tab w:val="left" w:pos="851"/>
          <w:tab w:val="left" w:pos="2880"/>
          <w:tab w:val="left" w:pos="3600"/>
        </w:tabs>
        <w:suppressAutoHyphens/>
        <w:spacing w:after="0" w:line="240" w:lineRule="auto"/>
        <w:ind w:firstLine="709"/>
        <w:contextualSpacing/>
        <w:jc w:val="both"/>
        <w:rPr>
          <w:rFonts w:ascii="Times New Roman" w:hAnsi="Times New Roman" w:cs="Times New Roman"/>
          <w:b/>
          <w:bCs/>
          <w:sz w:val="20"/>
          <w:szCs w:val="20"/>
        </w:rPr>
      </w:pPr>
      <w:r w:rsidRPr="002F3592">
        <w:rPr>
          <w:rFonts w:ascii="Times New Roman" w:hAnsi="Times New Roman" w:cs="Times New Roman"/>
          <w:sz w:val="20"/>
          <w:szCs w:val="20"/>
        </w:rPr>
        <w:t xml:space="preserve">2.1. </w:t>
      </w:r>
      <w:r w:rsidR="00EB6B28" w:rsidRPr="00FA5188">
        <w:rPr>
          <w:rFonts w:ascii="Times New Roman" w:hAnsi="Times New Roman" w:cs="Times New Roman"/>
          <w:sz w:val="20"/>
          <w:szCs w:val="20"/>
        </w:rPr>
        <w:t xml:space="preserve">Цена Контракта составляет </w:t>
      </w:r>
      <w:r w:rsidR="00F7157F">
        <w:rPr>
          <w:rFonts w:ascii="Times New Roman" w:hAnsi="Times New Roman" w:cs="Times New Roman"/>
          <w:sz w:val="20"/>
          <w:szCs w:val="20"/>
        </w:rPr>
        <w:t>____</w:t>
      </w:r>
      <w:r w:rsidR="00EB6B28" w:rsidRPr="00FA5188">
        <w:rPr>
          <w:rFonts w:ascii="Times New Roman" w:hAnsi="Times New Roman" w:cs="Times New Roman"/>
          <w:sz w:val="20"/>
          <w:szCs w:val="20"/>
        </w:rPr>
        <w:t xml:space="preserve"> (</w:t>
      </w:r>
      <w:r w:rsidR="00F7157F">
        <w:rPr>
          <w:rFonts w:ascii="Times New Roman" w:hAnsi="Times New Roman" w:cs="Times New Roman"/>
          <w:sz w:val="20"/>
          <w:szCs w:val="20"/>
        </w:rPr>
        <w:t>________</w:t>
      </w:r>
      <w:r w:rsidR="00EB6B28" w:rsidRPr="00FA5188">
        <w:rPr>
          <w:rFonts w:ascii="Times New Roman" w:hAnsi="Times New Roman" w:cs="Times New Roman"/>
          <w:sz w:val="20"/>
          <w:szCs w:val="20"/>
        </w:rPr>
        <w:t>) рубл</w:t>
      </w:r>
      <w:r w:rsidR="00EB6B28">
        <w:rPr>
          <w:rFonts w:ascii="Times New Roman" w:hAnsi="Times New Roman" w:cs="Times New Roman"/>
          <w:sz w:val="20"/>
          <w:szCs w:val="20"/>
        </w:rPr>
        <w:t>ей</w:t>
      </w:r>
      <w:r w:rsidR="00EB6B28" w:rsidRPr="00FA5188">
        <w:rPr>
          <w:rFonts w:ascii="Times New Roman" w:hAnsi="Times New Roman" w:cs="Times New Roman"/>
          <w:sz w:val="20"/>
          <w:szCs w:val="20"/>
        </w:rPr>
        <w:t xml:space="preserve"> </w:t>
      </w:r>
      <w:r w:rsidR="00EB6B28">
        <w:rPr>
          <w:rFonts w:ascii="Times New Roman" w:hAnsi="Times New Roman" w:cs="Times New Roman"/>
          <w:sz w:val="20"/>
          <w:szCs w:val="20"/>
        </w:rPr>
        <w:t>00</w:t>
      </w:r>
      <w:r w:rsidR="00EB6B28" w:rsidRPr="00FA5188">
        <w:rPr>
          <w:rFonts w:ascii="Times New Roman" w:hAnsi="Times New Roman" w:cs="Times New Roman"/>
          <w:sz w:val="20"/>
          <w:szCs w:val="20"/>
        </w:rPr>
        <w:t xml:space="preserve"> копеек, НДС</w:t>
      </w:r>
      <w:r w:rsidR="00EB6B28">
        <w:rPr>
          <w:rFonts w:ascii="Times New Roman" w:hAnsi="Times New Roman" w:cs="Times New Roman"/>
          <w:sz w:val="20"/>
          <w:szCs w:val="20"/>
        </w:rPr>
        <w:t xml:space="preserve"> </w:t>
      </w:r>
      <w:r w:rsidR="006C5BE0">
        <w:rPr>
          <w:rFonts w:ascii="Times New Roman" w:hAnsi="Times New Roman" w:cs="Times New Roman"/>
          <w:sz w:val="20"/>
          <w:szCs w:val="20"/>
        </w:rPr>
        <w:t>не облагается</w:t>
      </w:r>
      <w:r w:rsidR="00F7157F">
        <w:rPr>
          <w:rFonts w:ascii="Times New Roman" w:hAnsi="Times New Roman" w:cs="Times New Roman"/>
          <w:sz w:val="20"/>
          <w:szCs w:val="20"/>
        </w:rPr>
        <w:t xml:space="preserve"> (в том числе НДС)</w:t>
      </w:r>
      <w:r w:rsidR="006C5BE0">
        <w:rPr>
          <w:rFonts w:ascii="Times New Roman" w:hAnsi="Times New Roman" w:cs="Times New Roman"/>
          <w:sz w:val="20"/>
          <w:szCs w:val="20"/>
        </w:rPr>
        <w:t>.</w:t>
      </w:r>
    </w:p>
    <w:p w:rsidR="002F4535" w:rsidRPr="002F3592" w:rsidRDefault="002F4535" w:rsidP="00815870">
      <w:pPr>
        <w:widowControl w:val="0"/>
        <w:tabs>
          <w:tab w:val="left" w:pos="0"/>
          <w:tab w:val="left" w:pos="360"/>
          <w:tab w:val="left" w:pos="567"/>
        </w:tabs>
        <w:suppressAutoHyphens/>
        <w:spacing w:after="0" w:line="240" w:lineRule="auto"/>
        <w:ind w:firstLine="567"/>
        <w:contextualSpacing/>
        <w:jc w:val="both"/>
        <w:rPr>
          <w:rFonts w:ascii="Times New Roman" w:hAnsi="Times New Roman" w:cs="Times New Roman"/>
          <w:sz w:val="20"/>
          <w:szCs w:val="20"/>
        </w:rPr>
      </w:pPr>
      <w:r w:rsidRPr="002F3592">
        <w:rPr>
          <w:rFonts w:ascii="Times New Roman" w:hAnsi="Times New Roman" w:cs="Times New Roman"/>
          <w:sz w:val="20"/>
          <w:szCs w:val="20"/>
        </w:rPr>
        <w:tab/>
        <w:t>2.</w:t>
      </w:r>
      <w:r w:rsidR="00815870">
        <w:rPr>
          <w:rFonts w:ascii="Times New Roman" w:hAnsi="Times New Roman" w:cs="Times New Roman"/>
          <w:sz w:val="20"/>
          <w:szCs w:val="20"/>
        </w:rPr>
        <w:t>2</w:t>
      </w:r>
      <w:r w:rsidRPr="002F3592">
        <w:rPr>
          <w:rFonts w:ascii="Times New Roman" w:hAnsi="Times New Roman" w:cs="Times New Roman"/>
          <w:sz w:val="20"/>
          <w:szCs w:val="20"/>
        </w:rPr>
        <w:t xml:space="preserve">. Цена Контракта является твердой и не подлежит изменению в течение срока действия Контракта, за исключением случаев, предусмотренных Федеральным </w:t>
      </w:r>
      <w:hyperlink r:id="rId7" w:history="1">
        <w:r w:rsidRPr="002F3592">
          <w:rPr>
            <w:rStyle w:val="a3"/>
            <w:rFonts w:ascii="Times New Roman" w:hAnsi="Times New Roman" w:cs="Times New Roman"/>
            <w:color w:val="auto"/>
            <w:sz w:val="20"/>
            <w:szCs w:val="20"/>
          </w:rPr>
          <w:t>законом</w:t>
        </w:r>
      </w:hyperlink>
      <w:r w:rsidRPr="002F3592">
        <w:rPr>
          <w:rFonts w:ascii="Times New Roman" w:hAnsi="Times New Roman" w:cs="Times New Roman"/>
          <w:sz w:val="20"/>
          <w:szCs w:val="20"/>
        </w:rPr>
        <w:t xml:space="preserve"> от 05.04.2013 </w:t>
      </w:r>
      <w:r w:rsidR="00DC3544" w:rsidRPr="002F3592">
        <w:rPr>
          <w:rFonts w:ascii="Times New Roman" w:hAnsi="Times New Roman" w:cs="Times New Roman"/>
          <w:sz w:val="20"/>
          <w:szCs w:val="20"/>
        </w:rPr>
        <w:t>№</w:t>
      </w:r>
      <w:r w:rsidRPr="002F3592">
        <w:rPr>
          <w:rFonts w:ascii="Times New Roman" w:hAnsi="Times New Roman" w:cs="Times New Roman"/>
          <w:sz w:val="20"/>
          <w:szCs w:val="20"/>
        </w:rPr>
        <w:t xml:space="preserve"> 44-ФЗ.</w:t>
      </w:r>
    </w:p>
    <w:p w:rsidR="002F4535" w:rsidRPr="002F3592" w:rsidRDefault="002F4535" w:rsidP="002F4535">
      <w:pPr>
        <w:spacing w:after="0" w:line="240" w:lineRule="auto"/>
        <w:ind w:firstLine="708"/>
        <w:contextualSpacing/>
        <w:jc w:val="both"/>
        <w:rPr>
          <w:rFonts w:ascii="Times New Roman" w:hAnsi="Times New Roman" w:cs="Times New Roman"/>
          <w:sz w:val="20"/>
          <w:szCs w:val="20"/>
        </w:rPr>
      </w:pPr>
      <w:r w:rsidRPr="002F3592">
        <w:rPr>
          <w:rFonts w:ascii="Times New Roman" w:hAnsi="Times New Roman" w:cs="Times New Roman"/>
          <w:sz w:val="20"/>
          <w:szCs w:val="20"/>
        </w:rPr>
        <w:t>2.</w:t>
      </w:r>
      <w:r w:rsidR="00540311">
        <w:rPr>
          <w:rFonts w:ascii="Times New Roman" w:hAnsi="Times New Roman" w:cs="Times New Roman"/>
          <w:sz w:val="20"/>
          <w:szCs w:val="20"/>
        </w:rPr>
        <w:t>3</w:t>
      </w:r>
      <w:r w:rsidRPr="002F3592">
        <w:rPr>
          <w:rFonts w:ascii="Times New Roman" w:hAnsi="Times New Roman" w:cs="Times New Roman"/>
          <w:sz w:val="20"/>
          <w:szCs w:val="20"/>
        </w:rPr>
        <w:t xml:space="preserve">. В цену Контракта входят все расходы, связанные с выполнением Исполнителем обязательств по Контракту, включая </w:t>
      </w:r>
      <w:r w:rsidR="00277BF3" w:rsidRPr="00FA5188">
        <w:rPr>
          <w:rFonts w:ascii="Times New Roman" w:hAnsi="Times New Roman" w:cs="Times New Roman"/>
          <w:sz w:val="20"/>
          <w:szCs w:val="20"/>
        </w:rPr>
        <w:t>расходы на перевозку, доставку, погрузочно-разгрузочные работы, монтаж, на страхование</w:t>
      </w:r>
      <w:r w:rsidR="00277BF3">
        <w:rPr>
          <w:rFonts w:ascii="Times New Roman" w:hAnsi="Times New Roman" w:cs="Times New Roman"/>
          <w:sz w:val="20"/>
          <w:szCs w:val="20"/>
        </w:rPr>
        <w:t xml:space="preserve">, </w:t>
      </w:r>
      <w:r w:rsidRPr="002F3592">
        <w:rPr>
          <w:rFonts w:ascii="Times New Roman" w:hAnsi="Times New Roman" w:cs="Times New Roman"/>
          <w:sz w:val="20"/>
          <w:szCs w:val="20"/>
        </w:rPr>
        <w:t xml:space="preserve">уплату налогов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 В соответствии с </w:t>
      </w:r>
      <w:hyperlink r:id="rId8" w:history="1">
        <w:r w:rsidRPr="002F3592">
          <w:rPr>
            <w:rStyle w:val="a3"/>
            <w:rFonts w:ascii="Times New Roman" w:hAnsi="Times New Roman" w:cs="Times New Roman"/>
            <w:color w:val="auto"/>
            <w:sz w:val="20"/>
            <w:szCs w:val="20"/>
          </w:rPr>
          <w:t>частью 13 статьи 34</w:t>
        </w:r>
      </w:hyperlink>
      <w:r w:rsidRPr="002F3592">
        <w:rPr>
          <w:rFonts w:ascii="Times New Roman" w:hAnsi="Times New Roman" w:cs="Times New Roman"/>
          <w:sz w:val="20"/>
          <w:szCs w:val="20"/>
        </w:rPr>
        <w:t xml:space="preserve"> Фед</w:t>
      </w:r>
      <w:r w:rsidR="00DC3544" w:rsidRPr="002F3592">
        <w:rPr>
          <w:rFonts w:ascii="Times New Roman" w:hAnsi="Times New Roman" w:cs="Times New Roman"/>
          <w:sz w:val="20"/>
          <w:szCs w:val="20"/>
        </w:rPr>
        <w:t>ерального закона от 05.04.2013 №</w:t>
      </w:r>
      <w:r w:rsidRPr="002F3592">
        <w:rPr>
          <w:rFonts w:ascii="Times New Roman" w:hAnsi="Times New Roman" w:cs="Times New Roman"/>
          <w:sz w:val="20"/>
          <w:szCs w:val="20"/>
        </w:rPr>
        <w:t xml:space="preserve"> 44-ФЗ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F4535" w:rsidRPr="002F3592" w:rsidRDefault="002F4535" w:rsidP="002F4535">
      <w:pPr>
        <w:widowControl w:val="0"/>
        <w:tabs>
          <w:tab w:val="left" w:pos="567"/>
          <w:tab w:val="left" w:pos="851"/>
          <w:tab w:val="left" w:pos="993"/>
          <w:tab w:val="left" w:pos="1080"/>
          <w:tab w:val="left" w:pos="1276"/>
        </w:tabs>
        <w:suppressAutoHyphens/>
        <w:spacing w:after="0" w:line="240" w:lineRule="auto"/>
        <w:ind w:firstLine="708"/>
        <w:contextualSpacing/>
        <w:jc w:val="both"/>
        <w:rPr>
          <w:rFonts w:ascii="Times New Roman" w:hAnsi="Times New Roman" w:cs="Times New Roman"/>
          <w:bCs/>
          <w:sz w:val="20"/>
          <w:szCs w:val="20"/>
        </w:rPr>
      </w:pPr>
      <w:r w:rsidRPr="002F3592">
        <w:rPr>
          <w:rFonts w:ascii="Times New Roman" w:hAnsi="Times New Roman" w:cs="Times New Roman"/>
          <w:bCs/>
          <w:sz w:val="20"/>
          <w:szCs w:val="20"/>
        </w:rPr>
        <w:t>2.</w:t>
      </w:r>
      <w:r w:rsidR="00540311">
        <w:rPr>
          <w:rFonts w:ascii="Times New Roman" w:hAnsi="Times New Roman" w:cs="Times New Roman"/>
          <w:bCs/>
          <w:sz w:val="20"/>
          <w:szCs w:val="20"/>
        </w:rPr>
        <w:t>4</w:t>
      </w:r>
      <w:r w:rsidRPr="002F3592">
        <w:rPr>
          <w:rFonts w:ascii="Times New Roman" w:hAnsi="Times New Roman" w:cs="Times New Roman"/>
          <w:bCs/>
          <w:sz w:val="20"/>
          <w:szCs w:val="20"/>
        </w:rPr>
        <w:t>. Оплата Услуг производится в форме безналичных расчетов.</w:t>
      </w:r>
    </w:p>
    <w:p w:rsidR="00F80E03" w:rsidRPr="002F3592" w:rsidRDefault="002F4535" w:rsidP="002F4535">
      <w:pPr>
        <w:tabs>
          <w:tab w:val="left" w:pos="-360"/>
        </w:tabs>
        <w:spacing w:after="0" w:line="240" w:lineRule="auto"/>
        <w:ind w:firstLine="708"/>
        <w:contextualSpacing/>
        <w:jc w:val="both"/>
        <w:rPr>
          <w:rFonts w:ascii="Times New Roman" w:hAnsi="Times New Roman" w:cs="Times New Roman"/>
          <w:sz w:val="20"/>
          <w:szCs w:val="20"/>
        </w:rPr>
      </w:pPr>
      <w:r w:rsidRPr="002F3592">
        <w:rPr>
          <w:rFonts w:ascii="Times New Roman" w:hAnsi="Times New Roman" w:cs="Times New Roman"/>
          <w:sz w:val="20"/>
          <w:szCs w:val="20"/>
        </w:rPr>
        <w:t>2.</w:t>
      </w:r>
      <w:r w:rsidR="00540311">
        <w:rPr>
          <w:rFonts w:ascii="Times New Roman" w:hAnsi="Times New Roman" w:cs="Times New Roman"/>
          <w:sz w:val="20"/>
          <w:szCs w:val="20"/>
        </w:rPr>
        <w:t>5</w:t>
      </w:r>
      <w:r w:rsidRPr="002F3592">
        <w:rPr>
          <w:rFonts w:ascii="Times New Roman" w:hAnsi="Times New Roman" w:cs="Times New Roman"/>
          <w:sz w:val="20"/>
          <w:szCs w:val="20"/>
        </w:rPr>
        <w:t>. Оплата Услуг, оказанных Исполнителем, осуществляется Заказчиком по факту оказания Услуг, в течение 7 рабочих дней, со  дня подписания Заказчиком акта сдачи-приемки оказанных Услуг, и представления Исполнителем счета на оплату Услуг.</w:t>
      </w:r>
    </w:p>
    <w:p w:rsidR="002F4535" w:rsidRPr="002F3592" w:rsidRDefault="002F4535" w:rsidP="002F4535">
      <w:pPr>
        <w:tabs>
          <w:tab w:val="left" w:pos="-360"/>
        </w:tabs>
        <w:spacing w:after="0" w:line="240" w:lineRule="auto"/>
        <w:ind w:firstLine="708"/>
        <w:contextualSpacing/>
        <w:jc w:val="both"/>
        <w:rPr>
          <w:rFonts w:ascii="Times New Roman" w:hAnsi="Times New Roman" w:cs="Times New Roman"/>
          <w:sz w:val="20"/>
          <w:szCs w:val="20"/>
        </w:rPr>
      </w:pPr>
      <w:r w:rsidRPr="002F3592">
        <w:rPr>
          <w:rFonts w:ascii="Times New Roman" w:hAnsi="Times New Roman" w:cs="Times New Roman"/>
          <w:sz w:val="20"/>
          <w:szCs w:val="20"/>
        </w:rPr>
        <w:t>2.</w:t>
      </w:r>
      <w:r w:rsidR="00540311">
        <w:rPr>
          <w:rFonts w:ascii="Times New Roman" w:hAnsi="Times New Roman" w:cs="Times New Roman"/>
          <w:sz w:val="20"/>
          <w:szCs w:val="20"/>
        </w:rPr>
        <w:t>6</w:t>
      </w:r>
      <w:r w:rsidRPr="002F3592">
        <w:rPr>
          <w:rFonts w:ascii="Times New Roman" w:hAnsi="Times New Roman" w:cs="Times New Roman"/>
          <w:sz w:val="20"/>
          <w:szCs w:val="20"/>
        </w:rPr>
        <w:t>. Датой оплаты оказанных Услуг считается дата списания денежных средств со счета Заказчика.</w:t>
      </w:r>
    </w:p>
    <w:p w:rsidR="00B05EB9" w:rsidRPr="002F3592" w:rsidRDefault="00B05EB9" w:rsidP="002F4535">
      <w:pPr>
        <w:tabs>
          <w:tab w:val="left" w:pos="-360"/>
        </w:tabs>
        <w:spacing w:after="0" w:line="240" w:lineRule="auto"/>
        <w:ind w:firstLine="708"/>
        <w:contextualSpacing/>
        <w:jc w:val="both"/>
        <w:rPr>
          <w:rFonts w:ascii="Times New Roman" w:hAnsi="Times New Roman" w:cs="Times New Roman"/>
          <w:sz w:val="20"/>
          <w:szCs w:val="20"/>
        </w:rPr>
      </w:pPr>
      <w:r w:rsidRPr="002F3592">
        <w:rPr>
          <w:rFonts w:ascii="Times New Roman" w:hAnsi="Times New Roman" w:cs="Times New Roman"/>
          <w:sz w:val="20"/>
          <w:szCs w:val="20"/>
        </w:rPr>
        <w:t>2.</w:t>
      </w:r>
      <w:r w:rsidR="00540311">
        <w:rPr>
          <w:rFonts w:ascii="Times New Roman" w:hAnsi="Times New Roman" w:cs="Times New Roman"/>
          <w:sz w:val="20"/>
          <w:szCs w:val="20"/>
        </w:rPr>
        <w:t>7</w:t>
      </w:r>
      <w:r w:rsidRPr="002F3592">
        <w:rPr>
          <w:rFonts w:ascii="Times New Roman" w:hAnsi="Times New Roman" w:cs="Times New Roman"/>
          <w:sz w:val="20"/>
          <w:szCs w:val="20"/>
        </w:rPr>
        <w:t>. Источник финансирования – средства федерального бюджета.</w:t>
      </w:r>
    </w:p>
    <w:p w:rsidR="00B05EB9" w:rsidRPr="002F3592" w:rsidRDefault="00815870" w:rsidP="002F4535">
      <w:pPr>
        <w:tabs>
          <w:tab w:val="left" w:pos="-360"/>
        </w:tabs>
        <w:spacing w:after="0" w:line="240" w:lineRule="auto"/>
        <w:ind w:firstLine="708"/>
        <w:contextualSpacing/>
        <w:jc w:val="both"/>
        <w:rPr>
          <w:rFonts w:ascii="Times New Roman" w:hAnsi="Times New Roman" w:cs="Times New Roman"/>
          <w:sz w:val="20"/>
          <w:szCs w:val="20"/>
        </w:rPr>
      </w:pPr>
      <w:r>
        <w:rPr>
          <w:rFonts w:ascii="Times New Roman" w:hAnsi="Times New Roman" w:cs="Times New Roman"/>
          <w:sz w:val="20"/>
          <w:szCs w:val="20"/>
        </w:rPr>
        <w:t>КБК</w:t>
      </w:r>
      <w:r w:rsidR="00B05EB9" w:rsidRPr="002F3592">
        <w:rPr>
          <w:rFonts w:ascii="Times New Roman" w:hAnsi="Times New Roman" w:cs="Times New Roman"/>
          <w:sz w:val="20"/>
          <w:szCs w:val="20"/>
        </w:rPr>
        <w:t xml:space="preserve"> 3200</w:t>
      </w:r>
      <w:r w:rsidR="00763156">
        <w:rPr>
          <w:rFonts w:ascii="Times New Roman" w:hAnsi="Times New Roman" w:cs="Times New Roman"/>
          <w:sz w:val="20"/>
          <w:szCs w:val="20"/>
        </w:rPr>
        <w:t>3</w:t>
      </w:r>
      <w:r w:rsidR="00B05EB9" w:rsidRPr="002F3592">
        <w:rPr>
          <w:rFonts w:ascii="Times New Roman" w:hAnsi="Times New Roman" w:cs="Times New Roman"/>
          <w:sz w:val="20"/>
          <w:szCs w:val="20"/>
        </w:rPr>
        <w:t>054240690048244</w:t>
      </w:r>
    </w:p>
    <w:p w:rsidR="002F4535" w:rsidRPr="002F3592" w:rsidRDefault="002F4535" w:rsidP="002F4535">
      <w:pPr>
        <w:tabs>
          <w:tab w:val="left" w:pos="-360"/>
        </w:tabs>
        <w:spacing w:after="0" w:line="240" w:lineRule="auto"/>
        <w:ind w:firstLine="567"/>
        <w:contextualSpacing/>
        <w:jc w:val="both"/>
        <w:rPr>
          <w:rFonts w:ascii="Times New Roman" w:hAnsi="Times New Roman" w:cs="Times New Roman"/>
          <w:b/>
          <w:sz w:val="20"/>
          <w:szCs w:val="20"/>
        </w:rPr>
      </w:pPr>
    </w:p>
    <w:p w:rsidR="002F4535" w:rsidRPr="002F3592" w:rsidRDefault="002F4535" w:rsidP="002F4535">
      <w:pPr>
        <w:pStyle w:val="a9"/>
        <w:numPr>
          <w:ilvl w:val="0"/>
          <w:numId w:val="1"/>
        </w:numPr>
        <w:spacing w:after="0" w:line="240" w:lineRule="auto"/>
        <w:contextualSpacing/>
        <w:jc w:val="center"/>
        <w:rPr>
          <w:rFonts w:ascii="Times New Roman" w:hAnsi="Times New Roman" w:cs="Times New Roman"/>
          <w:b/>
          <w:sz w:val="20"/>
          <w:szCs w:val="20"/>
        </w:rPr>
      </w:pPr>
      <w:r w:rsidRPr="002F3592">
        <w:rPr>
          <w:rFonts w:ascii="Times New Roman" w:hAnsi="Times New Roman" w:cs="Times New Roman"/>
          <w:b/>
          <w:sz w:val="20"/>
          <w:szCs w:val="20"/>
        </w:rPr>
        <w:t>Взаимодействие сторон</w:t>
      </w:r>
    </w:p>
    <w:p w:rsidR="001163D7" w:rsidRPr="00FA5188" w:rsidRDefault="001163D7" w:rsidP="001163D7">
      <w:pPr>
        <w:tabs>
          <w:tab w:val="left" w:pos="567"/>
        </w:tabs>
        <w:autoSpaceDE w:val="0"/>
        <w:autoSpaceDN w:val="0"/>
        <w:adjustRightInd w:val="0"/>
        <w:spacing w:after="0" w:line="240" w:lineRule="auto"/>
        <w:ind w:firstLine="709"/>
        <w:contextualSpacing/>
        <w:jc w:val="both"/>
        <w:rPr>
          <w:rFonts w:ascii="Times New Roman" w:hAnsi="Times New Roman" w:cs="Times New Roman"/>
          <w:b/>
          <w:sz w:val="20"/>
          <w:szCs w:val="20"/>
        </w:rPr>
      </w:pPr>
      <w:r>
        <w:rPr>
          <w:rFonts w:ascii="Times New Roman" w:hAnsi="Times New Roman" w:cs="Times New Roman"/>
          <w:b/>
          <w:sz w:val="20"/>
          <w:szCs w:val="20"/>
        </w:rPr>
        <w:t>3</w:t>
      </w:r>
      <w:r w:rsidRPr="00FA5188">
        <w:rPr>
          <w:rFonts w:ascii="Times New Roman" w:hAnsi="Times New Roman" w:cs="Times New Roman"/>
          <w:b/>
          <w:sz w:val="20"/>
          <w:szCs w:val="20"/>
        </w:rPr>
        <w:t xml:space="preserve">.1. </w:t>
      </w:r>
      <w:r>
        <w:rPr>
          <w:rFonts w:ascii="Times New Roman" w:hAnsi="Times New Roman" w:cs="Times New Roman"/>
          <w:b/>
          <w:sz w:val="20"/>
          <w:szCs w:val="20"/>
        </w:rPr>
        <w:t>З</w:t>
      </w:r>
      <w:r w:rsidRPr="00FA5188">
        <w:rPr>
          <w:rFonts w:ascii="Times New Roman" w:hAnsi="Times New Roman" w:cs="Times New Roman"/>
          <w:b/>
          <w:sz w:val="20"/>
          <w:szCs w:val="20"/>
        </w:rPr>
        <w:t>аказчик вправе:</w:t>
      </w:r>
    </w:p>
    <w:p w:rsidR="001163D7" w:rsidRPr="00FA5188" w:rsidRDefault="001163D7" w:rsidP="001163D7">
      <w:pPr>
        <w:spacing w:after="0" w:line="240" w:lineRule="auto"/>
        <w:ind w:firstLine="709"/>
        <w:contextualSpacing/>
        <w:jc w:val="both"/>
        <w:rPr>
          <w:rFonts w:ascii="Times New Roman" w:hAnsi="Times New Roman" w:cs="Times New Roman"/>
          <w:sz w:val="20"/>
          <w:szCs w:val="20"/>
        </w:rPr>
      </w:pPr>
      <w:r>
        <w:rPr>
          <w:rFonts w:ascii="Times New Roman" w:hAnsi="Times New Roman" w:cs="Times New Roman"/>
          <w:sz w:val="20"/>
          <w:szCs w:val="20"/>
        </w:rPr>
        <w:t>3</w:t>
      </w:r>
      <w:r w:rsidRPr="00FA5188">
        <w:rPr>
          <w:rFonts w:ascii="Times New Roman" w:hAnsi="Times New Roman" w:cs="Times New Roman"/>
          <w:sz w:val="20"/>
          <w:szCs w:val="20"/>
        </w:rPr>
        <w:t xml:space="preserve">.1.1. Требовать от </w:t>
      </w:r>
      <w:r>
        <w:rPr>
          <w:rFonts w:ascii="Times New Roman" w:hAnsi="Times New Roman" w:cs="Times New Roman"/>
          <w:sz w:val="20"/>
          <w:szCs w:val="20"/>
        </w:rPr>
        <w:t>Исполнителя</w:t>
      </w:r>
      <w:r w:rsidRPr="00FA5188">
        <w:rPr>
          <w:rFonts w:ascii="Times New Roman" w:hAnsi="Times New Roman" w:cs="Times New Roman"/>
          <w:sz w:val="20"/>
          <w:szCs w:val="20"/>
        </w:rPr>
        <w:t xml:space="preserve"> надлежащего исполнения обязательств в соответствии с условиями Контракта и представления надлежащим образом оформленных документов, предусмотренных Контрактом;</w:t>
      </w:r>
    </w:p>
    <w:p w:rsidR="001163D7" w:rsidRPr="00FA5188" w:rsidRDefault="001163D7" w:rsidP="001163D7">
      <w:pPr>
        <w:spacing w:after="0" w:line="240" w:lineRule="auto"/>
        <w:ind w:firstLine="709"/>
        <w:contextualSpacing/>
        <w:jc w:val="both"/>
        <w:rPr>
          <w:rFonts w:ascii="Times New Roman" w:hAnsi="Times New Roman" w:cs="Times New Roman"/>
          <w:sz w:val="20"/>
          <w:szCs w:val="20"/>
        </w:rPr>
      </w:pPr>
      <w:r>
        <w:rPr>
          <w:rFonts w:ascii="Times New Roman" w:hAnsi="Times New Roman" w:cs="Times New Roman"/>
          <w:sz w:val="20"/>
          <w:szCs w:val="20"/>
        </w:rPr>
        <w:t>3</w:t>
      </w:r>
      <w:r w:rsidRPr="00FA5188">
        <w:rPr>
          <w:rFonts w:ascii="Times New Roman" w:hAnsi="Times New Roman" w:cs="Times New Roman"/>
          <w:sz w:val="20"/>
          <w:szCs w:val="20"/>
        </w:rPr>
        <w:t>.1.2.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163D7" w:rsidRPr="00FA5188" w:rsidRDefault="001163D7" w:rsidP="001163D7">
      <w:pPr>
        <w:shd w:val="clear" w:color="auto" w:fill="FFFFFF"/>
        <w:tabs>
          <w:tab w:val="left" w:pos="0"/>
          <w:tab w:val="left" w:pos="567"/>
        </w:tabs>
        <w:spacing w:after="0" w:line="240" w:lineRule="auto"/>
        <w:ind w:firstLine="709"/>
        <w:contextualSpacing/>
        <w:jc w:val="both"/>
        <w:rPr>
          <w:rFonts w:ascii="Times New Roman" w:hAnsi="Times New Roman" w:cs="Times New Roman"/>
          <w:b/>
          <w:sz w:val="20"/>
          <w:szCs w:val="20"/>
        </w:rPr>
      </w:pPr>
      <w:r>
        <w:rPr>
          <w:rFonts w:ascii="Times New Roman" w:hAnsi="Times New Roman" w:cs="Times New Roman"/>
          <w:b/>
          <w:sz w:val="20"/>
          <w:szCs w:val="20"/>
        </w:rPr>
        <w:t>3</w:t>
      </w:r>
      <w:r w:rsidRPr="00FA5188">
        <w:rPr>
          <w:rFonts w:ascii="Times New Roman" w:hAnsi="Times New Roman" w:cs="Times New Roman"/>
          <w:b/>
          <w:sz w:val="20"/>
          <w:szCs w:val="20"/>
        </w:rPr>
        <w:t xml:space="preserve">.2. </w:t>
      </w:r>
      <w:r>
        <w:rPr>
          <w:rFonts w:ascii="Times New Roman" w:hAnsi="Times New Roman" w:cs="Times New Roman"/>
          <w:b/>
          <w:sz w:val="20"/>
          <w:szCs w:val="20"/>
        </w:rPr>
        <w:t>З</w:t>
      </w:r>
      <w:r w:rsidRPr="00FA5188">
        <w:rPr>
          <w:rFonts w:ascii="Times New Roman" w:hAnsi="Times New Roman" w:cs="Times New Roman"/>
          <w:b/>
          <w:sz w:val="20"/>
          <w:szCs w:val="20"/>
        </w:rPr>
        <w:t>аказчик обязан:</w:t>
      </w:r>
    </w:p>
    <w:p w:rsidR="001163D7" w:rsidRPr="00FA5188" w:rsidRDefault="001163D7" w:rsidP="001163D7">
      <w:pPr>
        <w:spacing w:after="0" w:line="240" w:lineRule="auto"/>
        <w:ind w:firstLine="709"/>
        <w:contextualSpacing/>
        <w:jc w:val="both"/>
        <w:rPr>
          <w:rFonts w:ascii="Times New Roman" w:hAnsi="Times New Roman" w:cs="Times New Roman"/>
          <w:bCs/>
          <w:sz w:val="20"/>
          <w:szCs w:val="20"/>
        </w:rPr>
      </w:pPr>
      <w:r>
        <w:rPr>
          <w:rFonts w:ascii="Times New Roman" w:hAnsi="Times New Roman" w:cs="Times New Roman"/>
          <w:bCs/>
          <w:sz w:val="20"/>
          <w:szCs w:val="20"/>
        </w:rPr>
        <w:t>3</w:t>
      </w:r>
      <w:r w:rsidRPr="00FA5188">
        <w:rPr>
          <w:rFonts w:ascii="Times New Roman" w:hAnsi="Times New Roman" w:cs="Times New Roman"/>
          <w:bCs/>
          <w:sz w:val="20"/>
          <w:szCs w:val="20"/>
        </w:rPr>
        <w:t xml:space="preserve">.2.1. Обеспечить приемку </w:t>
      </w:r>
      <w:r>
        <w:rPr>
          <w:rFonts w:ascii="Times New Roman" w:hAnsi="Times New Roman" w:cs="Times New Roman"/>
          <w:bCs/>
          <w:sz w:val="20"/>
          <w:szCs w:val="20"/>
        </w:rPr>
        <w:t>оказанных услуг</w:t>
      </w:r>
      <w:r w:rsidRPr="00FA5188">
        <w:rPr>
          <w:rFonts w:ascii="Times New Roman" w:hAnsi="Times New Roman" w:cs="Times New Roman"/>
          <w:bCs/>
          <w:sz w:val="20"/>
          <w:szCs w:val="20"/>
        </w:rPr>
        <w:t xml:space="preserve"> в соответствии с условиями Контракта и требованиями законодательства Российской Федерации.</w:t>
      </w:r>
    </w:p>
    <w:p w:rsidR="001163D7" w:rsidRPr="00FA5188" w:rsidRDefault="001163D7" w:rsidP="001163D7">
      <w:pPr>
        <w:spacing w:after="0" w:line="240" w:lineRule="auto"/>
        <w:ind w:firstLine="709"/>
        <w:contextualSpacing/>
        <w:jc w:val="both"/>
        <w:rPr>
          <w:rFonts w:ascii="Times New Roman" w:hAnsi="Times New Roman" w:cs="Times New Roman"/>
          <w:bCs/>
          <w:sz w:val="20"/>
          <w:szCs w:val="20"/>
        </w:rPr>
      </w:pPr>
      <w:r>
        <w:rPr>
          <w:rFonts w:ascii="Times New Roman" w:hAnsi="Times New Roman" w:cs="Times New Roman"/>
          <w:bCs/>
          <w:sz w:val="20"/>
          <w:szCs w:val="20"/>
        </w:rPr>
        <w:t>3</w:t>
      </w:r>
      <w:r w:rsidRPr="00FA5188">
        <w:rPr>
          <w:rFonts w:ascii="Times New Roman" w:hAnsi="Times New Roman" w:cs="Times New Roman"/>
          <w:bCs/>
          <w:sz w:val="20"/>
          <w:szCs w:val="20"/>
        </w:rPr>
        <w:t xml:space="preserve">.2.2. Сообщать </w:t>
      </w:r>
      <w:r>
        <w:rPr>
          <w:rFonts w:ascii="Times New Roman" w:hAnsi="Times New Roman" w:cs="Times New Roman"/>
          <w:sz w:val="20"/>
          <w:szCs w:val="20"/>
        </w:rPr>
        <w:t>Исполнителю</w:t>
      </w:r>
      <w:r w:rsidRPr="00FA5188">
        <w:rPr>
          <w:rFonts w:ascii="Times New Roman" w:hAnsi="Times New Roman" w:cs="Times New Roman"/>
          <w:bCs/>
          <w:sz w:val="20"/>
          <w:szCs w:val="20"/>
        </w:rPr>
        <w:t xml:space="preserve"> обо всех выявленных недостатках </w:t>
      </w:r>
      <w:r>
        <w:rPr>
          <w:rFonts w:ascii="Times New Roman" w:hAnsi="Times New Roman" w:cs="Times New Roman"/>
          <w:bCs/>
          <w:sz w:val="20"/>
          <w:szCs w:val="20"/>
        </w:rPr>
        <w:t>оказанных услуг</w:t>
      </w:r>
      <w:r w:rsidRPr="00FA5188">
        <w:rPr>
          <w:rFonts w:ascii="Times New Roman" w:hAnsi="Times New Roman" w:cs="Times New Roman"/>
          <w:bCs/>
          <w:sz w:val="20"/>
          <w:szCs w:val="20"/>
        </w:rPr>
        <w:t>.</w:t>
      </w:r>
    </w:p>
    <w:p w:rsidR="001163D7" w:rsidRPr="00FA5188" w:rsidRDefault="001163D7" w:rsidP="001163D7">
      <w:pPr>
        <w:spacing w:after="0" w:line="240" w:lineRule="auto"/>
        <w:ind w:firstLine="709"/>
        <w:contextualSpacing/>
        <w:jc w:val="both"/>
        <w:rPr>
          <w:rFonts w:ascii="Times New Roman" w:hAnsi="Times New Roman" w:cs="Times New Roman"/>
          <w:bCs/>
          <w:sz w:val="20"/>
          <w:szCs w:val="20"/>
        </w:rPr>
      </w:pPr>
      <w:r>
        <w:rPr>
          <w:rFonts w:ascii="Times New Roman" w:hAnsi="Times New Roman" w:cs="Times New Roman"/>
          <w:bCs/>
          <w:sz w:val="20"/>
          <w:szCs w:val="20"/>
        </w:rPr>
        <w:t>3</w:t>
      </w:r>
      <w:r w:rsidRPr="00FA5188">
        <w:rPr>
          <w:rFonts w:ascii="Times New Roman" w:hAnsi="Times New Roman" w:cs="Times New Roman"/>
          <w:bCs/>
          <w:sz w:val="20"/>
          <w:szCs w:val="20"/>
        </w:rPr>
        <w:t xml:space="preserve">.2.3. Оплатить </w:t>
      </w:r>
      <w:r>
        <w:rPr>
          <w:rFonts w:ascii="Times New Roman" w:hAnsi="Times New Roman" w:cs="Times New Roman"/>
          <w:bCs/>
          <w:sz w:val="20"/>
          <w:szCs w:val="20"/>
        </w:rPr>
        <w:t>оказанные услуги</w:t>
      </w:r>
      <w:r w:rsidRPr="00FA5188">
        <w:rPr>
          <w:rFonts w:ascii="Times New Roman" w:hAnsi="Times New Roman" w:cs="Times New Roman"/>
          <w:bCs/>
          <w:sz w:val="20"/>
          <w:szCs w:val="20"/>
        </w:rPr>
        <w:t xml:space="preserve"> на условиях, установленных Контрактом.</w:t>
      </w:r>
    </w:p>
    <w:p w:rsidR="001163D7" w:rsidRPr="00FA5188" w:rsidRDefault="001163D7" w:rsidP="001163D7">
      <w:pPr>
        <w:tabs>
          <w:tab w:val="left" w:pos="567"/>
        </w:tabs>
        <w:autoSpaceDE w:val="0"/>
        <w:autoSpaceDN w:val="0"/>
        <w:adjustRightInd w:val="0"/>
        <w:spacing w:after="0" w:line="240" w:lineRule="auto"/>
        <w:ind w:firstLine="709"/>
        <w:contextualSpacing/>
        <w:jc w:val="both"/>
        <w:rPr>
          <w:rFonts w:ascii="Times New Roman" w:hAnsi="Times New Roman" w:cs="Times New Roman"/>
          <w:b/>
          <w:bCs/>
          <w:sz w:val="20"/>
          <w:szCs w:val="20"/>
        </w:rPr>
      </w:pPr>
      <w:r>
        <w:rPr>
          <w:rFonts w:ascii="Times New Roman" w:hAnsi="Times New Roman" w:cs="Times New Roman"/>
          <w:b/>
          <w:bCs/>
          <w:sz w:val="20"/>
          <w:szCs w:val="20"/>
        </w:rPr>
        <w:t>3</w:t>
      </w:r>
      <w:r w:rsidRPr="00FA5188">
        <w:rPr>
          <w:rFonts w:ascii="Times New Roman" w:hAnsi="Times New Roman" w:cs="Times New Roman"/>
          <w:b/>
          <w:bCs/>
          <w:sz w:val="20"/>
          <w:szCs w:val="20"/>
        </w:rPr>
        <w:t xml:space="preserve">.3. </w:t>
      </w:r>
      <w:r w:rsidRPr="001163D7">
        <w:rPr>
          <w:rFonts w:ascii="Times New Roman" w:hAnsi="Times New Roman" w:cs="Times New Roman"/>
          <w:b/>
          <w:sz w:val="20"/>
          <w:szCs w:val="20"/>
        </w:rPr>
        <w:t>Исполнитель</w:t>
      </w:r>
      <w:r w:rsidRPr="001163D7">
        <w:rPr>
          <w:rFonts w:ascii="Times New Roman" w:hAnsi="Times New Roman" w:cs="Times New Roman"/>
          <w:b/>
          <w:bCs/>
          <w:sz w:val="20"/>
          <w:szCs w:val="20"/>
        </w:rPr>
        <w:t xml:space="preserve"> </w:t>
      </w:r>
      <w:r w:rsidRPr="00FA5188">
        <w:rPr>
          <w:rFonts w:ascii="Times New Roman" w:hAnsi="Times New Roman" w:cs="Times New Roman"/>
          <w:b/>
          <w:bCs/>
          <w:sz w:val="20"/>
          <w:szCs w:val="20"/>
        </w:rPr>
        <w:t xml:space="preserve">вправе: </w:t>
      </w:r>
    </w:p>
    <w:p w:rsidR="001163D7" w:rsidRPr="00FA5188" w:rsidRDefault="001163D7" w:rsidP="001163D7">
      <w:pPr>
        <w:tabs>
          <w:tab w:val="left" w:pos="567"/>
        </w:tabs>
        <w:autoSpaceDE w:val="0"/>
        <w:autoSpaceDN w:val="0"/>
        <w:adjustRightInd w:val="0"/>
        <w:spacing w:after="0" w:line="240" w:lineRule="auto"/>
        <w:ind w:firstLine="709"/>
        <w:contextualSpacing/>
        <w:jc w:val="both"/>
        <w:rPr>
          <w:rFonts w:ascii="Times New Roman" w:hAnsi="Times New Roman" w:cs="Times New Roman"/>
          <w:bCs/>
          <w:sz w:val="20"/>
          <w:szCs w:val="20"/>
        </w:rPr>
      </w:pPr>
      <w:r>
        <w:rPr>
          <w:rFonts w:ascii="Times New Roman" w:hAnsi="Times New Roman" w:cs="Times New Roman"/>
          <w:bCs/>
          <w:sz w:val="20"/>
          <w:szCs w:val="20"/>
        </w:rPr>
        <w:t>3</w:t>
      </w:r>
      <w:r w:rsidRPr="00FA5188">
        <w:rPr>
          <w:rFonts w:ascii="Times New Roman" w:hAnsi="Times New Roman" w:cs="Times New Roman"/>
          <w:bCs/>
          <w:sz w:val="20"/>
          <w:szCs w:val="20"/>
        </w:rPr>
        <w:t xml:space="preserve">.3.1. Требовать оплаты </w:t>
      </w:r>
      <w:r>
        <w:rPr>
          <w:rFonts w:ascii="Times New Roman" w:hAnsi="Times New Roman" w:cs="Times New Roman"/>
          <w:bCs/>
          <w:sz w:val="20"/>
          <w:szCs w:val="20"/>
        </w:rPr>
        <w:t>оказанных услуг</w:t>
      </w:r>
      <w:r w:rsidRPr="00FA5188">
        <w:rPr>
          <w:rFonts w:ascii="Times New Roman" w:hAnsi="Times New Roman" w:cs="Times New Roman"/>
          <w:bCs/>
          <w:sz w:val="20"/>
          <w:szCs w:val="20"/>
        </w:rPr>
        <w:t xml:space="preserve"> на условиях, установленных К</w:t>
      </w:r>
      <w:r w:rsidRPr="00FA5188">
        <w:rPr>
          <w:rFonts w:ascii="Times New Roman" w:hAnsi="Times New Roman" w:cs="Times New Roman"/>
          <w:sz w:val="20"/>
          <w:szCs w:val="20"/>
        </w:rPr>
        <w:t>онтрактом</w:t>
      </w:r>
      <w:r w:rsidRPr="00FA5188">
        <w:rPr>
          <w:rFonts w:ascii="Times New Roman" w:hAnsi="Times New Roman" w:cs="Times New Roman"/>
          <w:bCs/>
          <w:sz w:val="20"/>
          <w:szCs w:val="20"/>
        </w:rPr>
        <w:t>.</w:t>
      </w:r>
    </w:p>
    <w:p w:rsidR="001163D7" w:rsidRDefault="001163D7" w:rsidP="001163D7">
      <w:pPr>
        <w:widowControl w:val="0"/>
        <w:tabs>
          <w:tab w:val="left" w:pos="567"/>
        </w:tabs>
        <w:autoSpaceDE w:val="0"/>
        <w:autoSpaceDN w:val="0"/>
        <w:adjustRightInd w:val="0"/>
        <w:spacing w:after="0" w:line="240" w:lineRule="auto"/>
        <w:ind w:firstLine="709"/>
        <w:contextualSpacing/>
        <w:jc w:val="both"/>
        <w:rPr>
          <w:rFonts w:ascii="Times New Roman" w:hAnsi="Times New Roman" w:cs="Times New Roman"/>
          <w:b/>
          <w:color w:val="000000"/>
          <w:sz w:val="20"/>
          <w:szCs w:val="20"/>
        </w:rPr>
      </w:pPr>
      <w:r>
        <w:rPr>
          <w:rFonts w:ascii="Times New Roman" w:hAnsi="Times New Roman" w:cs="Times New Roman"/>
          <w:b/>
          <w:color w:val="000000"/>
          <w:sz w:val="20"/>
          <w:szCs w:val="20"/>
        </w:rPr>
        <w:t>3</w:t>
      </w:r>
      <w:r w:rsidRPr="00FA5188">
        <w:rPr>
          <w:rFonts w:ascii="Times New Roman" w:hAnsi="Times New Roman" w:cs="Times New Roman"/>
          <w:b/>
          <w:color w:val="000000"/>
          <w:sz w:val="20"/>
          <w:szCs w:val="20"/>
        </w:rPr>
        <w:t xml:space="preserve">.4. </w:t>
      </w:r>
      <w:r w:rsidRPr="001163D7">
        <w:rPr>
          <w:rFonts w:ascii="Times New Roman" w:hAnsi="Times New Roman" w:cs="Times New Roman"/>
          <w:b/>
          <w:sz w:val="20"/>
          <w:szCs w:val="20"/>
        </w:rPr>
        <w:t>Исполнитель</w:t>
      </w:r>
      <w:r w:rsidRPr="00FA5188">
        <w:rPr>
          <w:rFonts w:ascii="Times New Roman" w:hAnsi="Times New Roman" w:cs="Times New Roman"/>
          <w:b/>
          <w:color w:val="000000"/>
          <w:sz w:val="20"/>
          <w:szCs w:val="20"/>
        </w:rPr>
        <w:t xml:space="preserve"> обязан:</w:t>
      </w:r>
    </w:p>
    <w:p w:rsidR="00D24922" w:rsidRPr="00FA5188" w:rsidRDefault="00D24922" w:rsidP="001163D7">
      <w:pPr>
        <w:widowControl w:val="0"/>
        <w:tabs>
          <w:tab w:val="left" w:pos="567"/>
        </w:tabs>
        <w:autoSpaceDE w:val="0"/>
        <w:autoSpaceDN w:val="0"/>
        <w:adjustRightInd w:val="0"/>
        <w:spacing w:after="0" w:line="240" w:lineRule="auto"/>
        <w:ind w:firstLine="709"/>
        <w:contextualSpacing/>
        <w:jc w:val="both"/>
        <w:rPr>
          <w:rFonts w:ascii="Times New Roman" w:hAnsi="Times New Roman" w:cs="Times New Roman"/>
          <w:b/>
          <w:color w:val="000000"/>
          <w:sz w:val="20"/>
          <w:szCs w:val="20"/>
        </w:rPr>
      </w:pPr>
    </w:p>
    <w:p w:rsidR="001163D7" w:rsidRPr="00FA5188" w:rsidRDefault="001163D7" w:rsidP="001163D7">
      <w:pPr>
        <w:spacing w:after="0" w:line="240" w:lineRule="auto"/>
        <w:ind w:firstLine="709"/>
        <w:contextualSpacing/>
        <w:jc w:val="both"/>
        <w:rPr>
          <w:rFonts w:ascii="Times New Roman" w:hAnsi="Times New Roman" w:cs="Times New Roman"/>
          <w:sz w:val="20"/>
          <w:szCs w:val="20"/>
        </w:rPr>
      </w:pPr>
      <w:r>
        <w:rPr>
          <w:rFonts w:ascii="Times New Roman" w:hAnsi="Times New Roman" w:cs="Times New Roman"/>
          <w:sz w:val="20"/>
          <w:szCs w:val="20"/>
        </w:rPr>
        <w:lastRenderedPageBreak/>
        <w:t>3</w:t>
      </w:r>
      <w:r w:rsidRPr="00FA5188">
        <w:rPr>
          <w:rFonts w:ascii="Times New Roman" w:hAnsi="Times New Roman" w:cs="Times New Roman"/>
          <w:sz w:val="20"/>
          <w:szCs w:val="20"/>
        </w:rPr>
        <w:t>.4.1.</w:t>
      </w:r>
      <w:r>
        <w:rPr>
          <w:rFonts w:ascii="Times New Roman" w:hAnsi="Times New Roman" w:cs="Times New Roman"/>
          <w:sz w:val="20"/>
          <w:szCs w:val="20"/>
        </w:rPr>
        <w:t>Оказать услуги</w:t>
      </w:r>
      <w:r w:rsidRPr="00FA5188">
        <w:rPr>
          <w:rFonts w:ascii="Times New Roman" w:hAnsi="Times New Roman" w:cs="Times New Roman"/>
          <w:sz w:val="20"/>
          <w:szCs w:val="20"/>
        </w:rPr>
        <w:t xml:space="preserve"> в соответствии с условиями Контракта.</w:t>
      </w:r>
    </w:p>
    <w:p w:rsidR="001163D7" w:rsidRPr="00FA5188" w:rsidRDefault="001163D7" w:rsidP="001163D7">
      <w:pPr>
        <w:spacing w:after="0" w:line="240" w:lineRule="auto"/>
        <w:ind w:firstLine="709"/>
        <w:contextualSpacing/>
        <w:jc w:val="both"/>
        <w:rPr>
          <w:rFonts w:ascii="Times New Roman" w:hAnsi="Times New Roman" w:cs="Times New Roman"/>
          <w:sz w:val="20"/>
          <w:szCs w:val="20"/>
        </w:rPr>
      </w:pPr>
      <w:r>
        <w:rPr>
          <w:rFonts w:ascii="Times New Roman" w:hAnsi="Times New Roman" w:cs="Times New Roman"/>
          <w:sz w:val="20"/>
          <w:szCs w:val="20"/>
        </w:rPr>
        <w:t>3</w:t>
      </w:r>
      <w:r w:rsidRPr="00FA5188">
        <w:rPr>
          <w:rFonts w:ascii="Times New Roman" w:hAnsi="Times New Roman" w:cs="Times New Roman"/>
          <w:sz w:val="20"/>
          <w:szCs w:val="20"/>
        </w:rPr>
        <w:t xml:space="preserve">.4.2. Известить телефонограммой или по факсимильной связи </w:t>
      </w:r>
      <w:r>
        <w:rPr>
          <w:rFonts w:ascii="Times New Roman" w:hAnsi="Times New Roman" w:cs="Times New Roman"/>
          <w:sz w:val="20"/>
          <w:szCs w:val="20"/>
        </w:rPr>
        <w:t>З</w:t>
      </w:r>
      <w:r w:rsidRPr="00FA5188">
        <w:rPr>
          <w:rFonts w:ascii="Times New Roman" w:hAnsi="Times New Roman" w:cs="Times New Roman"/>
          <w:sz w:val="20"/>
          <w:szCs w:val="20"/>
        </w:rPr>
        <w:t xml:space="preserve">аказчика о времени и дате </w:t>
      </w:r>
      <w:r>
        <w:rPr>
          <w:rFonts w:ascii="Times New Roman" w:hAnsi="Times New Roman" w:cs="Times New Roman"/>
          <w:sz w:val="20"/>
          <w:szCs w:val="20"/>
        </w:rPr>
        <w:t>окончания оказанных услуг</w:t>
      </w:r>
      <w:r w:rsidRPr="00FA5188">
        <w:rPr>
          <w:rFonts w:ascii="Times New Roman" w:hAnsi="Times New Roman" w:cs="Times New Roman"/>
          <w:sz w:val="20"/>
          <w:szCs w:val="20"/>
        </w:rPr>
        <w:t xml:space="preserve">. Все риски, связанные с ненадлежащим уведомлением, несет </w:t>
      </w:r>
      <w:r>
        <w:rPr>
          <w:rFonts w:ascii="Times New Roman" w:hAnsi="Times New Roman" w:cs="Times New Roman"/>
          <w:sz w:val="20"/>
          <w:szCs w:val="20"/>
        </w:rPr>
        <w:t>Исполнитель</w:t>
      </w:r>
      <w:r w:rsidRPr="00FA5188">
        <w:rPr>
          <w:rFonts w:ascii="Times New Roman" w:hAnsi="Times New Roman" w:cs="Times New Roman"/>
          <w:sz w:val="20"/>
          <w:szCs w:val="20"/>
        </w:rPr>
        <w:t>.</w:t>
      </w:r>
    </w:p>
    <w:p w:rsidR="001163D7" w:rsidRPr="00FA5188" w:rsidRDefault="001437AA" w:rsidP="001163D7">
      <w:pPr>
        <w:spacing w:after="0" w:line="240" w:lineRule="auto"/>
        <w:ind w:firstLine="709"/>
        <w:contextualSpacing/>
        <w:jc w:val="both"/>
        <w:rPr>
          <w:rFonts w:ascii="Times New Roman" w:hAnsi="Times New Roman" w:cs="Times New Roman"/>
          <w:sz w:val="20"/>
          <w:szCs w:val="20"/>
        </w:rPr>
      </w:pPr>
      <w:r>
        <w:rPr>
          <w:rFonts w:ascii="Times New Roman" w:hAnsi="Times New Roman" w:cs="Times New Roman"/>
          <w:sz w:val="20"/>
          <w:szCs w:val="20"/>
        </w:rPr>
        <w:t>3</w:t>
      </w:r>
      <w:r w:rsidR="001163D7" w:rsidRPr="00FA5188">
        <w:rPr>
          <w:rFonts w:ascii="Times New Roman" w:hAnsi="Times New Roman" w:cs="Times New Roman"/>
          <w:sz w:val="20"/>
          <w:szCs w:val="20"/>
        </w:rPr>
        <w:t xml:space="preserve">.4.3. Предоставлять своевременно сведения и/или документы, в соответствии с письменными запросами уполномоченных представителей </w:t>
      </w:r>
      <w:r>
        <w:rPr>
          <w:rFonts w:ascii="Times New Roman" w:hAnsi="Times New Roman" w:cs="Times New Roman"/>
          <w:sz w:val="20"/>
          <w:szCs w:val="20"/>
        </w:rPr>
        <w:t>З</w:t>
      </w:r>
      <w:r w:rsidR="001163D7" w:rsidRPr="00FA5188">
        <w:rPr>
          <w:rFonts w:ascii="Times New Roman" w:hAnsi="Times New Roman" w:cs="Times New Roman"/>
          <w:sz w:val="20"/>
          <w:szCs w:val="20"/>
        </w:rPr>
        <w:t>аказчика;</w:t>
      </w:r>
    </w:p>
    <w:p w:rsidR="001163D7" w:rsidRPr="00FA5188" w:rsidRDefault="001437AA" w:rsidP="001163D7">
      <w:pPr>
        <w:pStyle w:val="a9"/>
        <w:tabs>
          <w:tab w:val="left" w:pos="567"/>
        </w:tabs>
        <w:spacing w:after="0" w:line="240" w:lineRule="auto"/>
        <w:ind w:left="0" w:firstLine="709"/>
        <w:contextualSpacing/>
        <w:jc w:val="both"/>
        <w:rPr>
          <w:rFonts w:ascii="Times New Roman" w:hAnsi="Times New Roman" w:cs="Times New Roman"/>
          <w:sz w:val="20"/>
          <w:szCs w:val="20"/>
        </w:rPr>
      </w:pPr>
      <w:r>
        <w:rPr>
          <w:rFonts w:ascii="Times New Roman" w:hAnsi="Times New Roman" w:cs="Times New Roman"/>
          <w:sz w:val="20"/>
          <w:szCs w:val="20"/>
        </w:rPr>
        <w:t>3</w:t>
      </w:r>
      <w:r w:rsidR="001163D7" w:rsidRPr="00FA5188">
        <w:rPr>
          <w:rFonts w:ascii="Times New Roman" w:hAnsi="Times New Roman" w:cs="Times New Roman"/>
          <w:sz w:val="20"/>
          <w:szCs w:val="20"/>
        </w:rPr>
        <w:t xml:space="preserve">.4.4. </w:t>
      </w:r>
      <w:r w:rsidR="001163D7" w:rsidRPr="00FA5188">
        <w:rPr>
          <w:rFonts w:ascii="Times New Roman" w:hAnsi="Times New Roman" w:cs="Times New Roman"/>
          <w:snapToGrid w:val="0"/>
          <w:sz w:val="20"/>
          <w:szCs w:val="20"/>
        </w:rPr>
        <w:t xml:space="preserve">Нести расходы, </w:t>
      </w:r>
      <w:r w:rsidR="001163D7" w:rsidRPr="00FA5188">
        <w:rPr>
          <w:rFonts w:ascii="Times New Roman" w:hAnsi="Times New Roman" w:cs="Times New Roman"/>
          <w:sz w:val="20"/>
          <w:szCs w:val="20"/>
        </w:rPr>
        <w:t xml:space="preserve">связанные с заменой товара, устранением недостатков </w:t>
      </w:r>
      <w:r>
        <w:rPr>
          <w:rFonts w:ascii="Times New Roman" w:hAnsi="Times New Roman" w:cs="Times New Roman"/>
          <w:sz w:val="20"/>
          <w:szCs w:val="20"/>
        </w:rPr>
        <w:t>оказанных услуг</w:t>
      </w:r>
      <w:r w:rsidR="001163D7" w:rsidRPr="00FA5188">
        <w:rPr>
          <w:rFonts w:ascii="Times New Roman" w:hAnsi="Times New Roman" w:cs="Times New Roman"/>
          <w:sz w:val="20"/>
          <w:szCs w:val="20"/>
        </w:rPr>
        <w:t>.</w:t>
      </w:r>
    </w:p>
    <w:p w:rsidR="001163D7" w:rsidRPr="00FA5188" w:rsidRDefault="001437AA" w:rsidP="001163D7">
      <w:pPr>
        <w:pStyle w:val="a9"/>
        <w:tabs>
          <w:tab w:val="left" w:pos="567"/>
        </w:tabs>
        <w:spacing w:after="0" w:line="240" w:lineRule="auto"/>
        <w:ind w:left="0" w:firstLine="709"/>
        <w:contextualSpacing/>
        <w:jc w:val="both"/>
        <w:rPr>
          <w:rFonts w:ascii="Times New Roman" w:hAnsi="Times New Roman" w:cs="Times New Roman"/>
          <w:sz w:val="20"/>
          <w:szCs w:val="20"/>
        </w:rPr>
      </w:pPr>
      <w:r>
        <w:rPr>
          <w:rFonts w:ascii="Times New Roman" w:hAnsi="Times New Roman" w:cs="Times New Roman"/>
          <w:sz w:val="20"/>
          <w:szCs w:val="20"/>
        </w:rPr>
        <w:t>3</w:t>
      </w:r>
      <w:r w:rsidR="001163D7" w:rsidRPr="00FA5188">
        <w:rPr>
          <w:rFonts w:ascii="Times New Roman" w:hAnsi="Times New Roman" w:cs="Times New Roman"/>
          <w:sz w:val="20"/>
          <w:szCs w:val="20"/>
        </w:rPr>
        <w:t xml:space="preserve">.4.5. В случае невозможности исполнения обязательств по Контракту незамедлительно информировать об этом </w:t>
      </w:r>
      <w:r>
        <w:rPr>
          <w:rFonts w:ascii="Times New Roman" w:hAnsi="Times New Roman" w:cs="Times New Roman"/>
          <w:sz w:val="20"/>
          <w:szCs w:val="20"/>
        </w:rPr>
        <w:t>З</w:t>
      </w:r>
      <w:r w:rsidR="001163D7" w:rsidRPr="00FA5188">
        <w:rPr>
          <w:rFonts w:ascii="Times New Roman" w:hAnsi="Times New Roman" w:cs="Times New Roman"/>
          <w:sz w:val="20"/>
          <w:szCs w:val="20"/>
        </w:rPr>
        <w:t>аказчика.</w:t>
      </w:r>
    </w:p>
    <w:p w:rsidR="001163D7" w:rsidRPr="00FA5188" w:rsidRDefault="001437AA" w:rsidP="001163D7">
      <w:pPr>
        <w:spacing w:after="0" w:line="240" w:lineRule="auto"/>
        <w:ind w:firstLine="709"/>
        <w:contextualSpacing/>
        <w:rPr>
          <w:rFonts w:ascii="Times New Roman" w:hAnsi="Times New Roman" w:cs="Times New Roman"/>
          <w:sz w:val="20"/>
          <w:szCs w:val="20"/>
        </w:rPr>
      </w:pPr>
      <w:r>
        <w:rPr>
          <w:rFonts w:ascii="Times New Roman" w:hAnsi="Times New Roman" w:cs="Times New Roman"/>
          <w:sz w:val="20"/>
          <w:szCs w:val="20"/>
        </w:rPr>
        <w:t>3</w:t>
      </w:r>
      <w:r w:rsidR="001163D7" w:rsidRPr="00FA5188">
        <w:rPr>
          <w:rFonts w:ascii="Times New Roman" w:hAnsi="Times New Roman" w:cs="Times New Roman"/>
          <w:sz w:val="20"/>
          <w:szCs w:val="20"/>
        </w:rPr>
        <w:t xml:space="preserve">.4.6. </w:t>
      </w:r>
      <w:r w:rsidR="00E43586">
        <w:rPr>
          <w:rFonts w:ascii="Times New Roman" w:hAnsi="Times New Roman" w:cs="Times New Roman"/>
          <w:sz w:val="20"/>
          <w:szCs w:val="20"/>
        </w:rPr>
        <w:t>После оказанных услуг</w:t>
      </w:r>
      <w:r w:rsidR="001163D7" w:rsidRPr="00FA5188">
        <w:rPr>
          <w:rFonts w:ascii="Times New Roman" w:hAnsi="Times New Roman" w:cs="Times New Roman"/>
          <w:sz w:val="20"/>
          <w:szCs w:val="20"/>
        </w:rPr>
        <w:t xml:space="preserve"> передать </w:t>
      </w:r>
      <w:r>
        <w:rPr>
          <w:rFonts w:ascii="Times New Roman" w:hAnsi="Times New Roman" w:cs="Times New Roman"/>
          <w:sz w:val="20"/>
          <w:szCs w:val="20"/>
        </w:rPr>
        <w:t>З</w:t>
      </w:r>
      <w:r w:rsidR="001163D7" w:rsidRPr="00FA5188">
        <w:rPr>
          <w:rFonts w:ascii="Times New Roman" w:hAnsi="Times New Roman" w:cs="Times New Roman"/>
          <w:sz w:val="20"/>
          <w:szCs w:val="20"/>
        </w:rPr>
        <w:t>аказчику:</w:t>
      </w:r>
    </w:p>
    <w:p w:rsidR="001163D7" w:rsidRPr="009D6631" w:rsidRDefault="001163D7" w:rsidP="001163D7">
      <w:pPr>
        <w:spacing w:after="0" w:line="240" w:lineRule="auto"/>
        <w:ind w:firstLine="708"/>
        <w:contextualSpacing/>
        <w:rPr>
          <w:rStyle w:val="ad"/>
          <w:rFonts w:ascii="Times New Roman" w:hAnsi="Times New Roman" w:cs="Times New Roman"/>
          <w:b w:val="0"/>
          <w:color w:val="000000" w:themeColor="text1"/>
          <w:sz w:val="20"/>
          <w:szCs w:val="20"/>
        </w:rPr>
      </w:pPr>
      <w:r w:rsidRPr="00FA5188">
        <w:rPr>
          <w:rFonts w:ascii="Times New Roman" w:hAnsi="Times New Roman" w:cs="Times New Roman"/>
          <w:color w:val="000000" w:themeColor="text1"/>
          <w:sz w:val="20"/>
          <w:szCs w:val="20"/>
        </w:rPr>
        <w:t xml:space="preserve">- УПД (универсальный передаточный документ, заменяющий одновременно товарную накладную и счет-фактуру, рекомендованный Письмом ФНС России от 21.10.2013г. № ММВ-20-3/96@), </w:t>
      </w:r>
      <w:r w:rsidRPr="009D6631">
        <w:rPr>
          <w:rFonts w:ascii="Times New Roman" w:hAnsi="Times New Roman" w:cs="Times New Roman"/>
          <w:color w:val="000000" w:themeColor="text1"/>
          <w:sz w:val="20"/>
          <w:szCs w:val="20"/>
        </w:rPr>
        <w:t>или  счет</w:t>
      </w:r>
      <w:r w:rsidRPr="009D6631">
        <w:rPr>
          <w:rFonts w:ascii="Times New Roman" w:hAnsi="Times New Roman" w:cs="Times New Roman"/>
          <w:b/>
          <w:color w:val="000000" w:themeColor="text1"/>
          <w:sz w:val="20"/>
          <w:szCs w:val="20"/>
        </w:rPr>
        <w:t xml:space="preserve"> (</w:t>
      </w:r>
      <w:r w:rsidRPr="009D6631">
        <w:rPr>
          <w:rStyle w:val="ad"/>
          <w:rFonts w:ascii="Times New Roman" w:hAnsi="Times New Roman" w:cs="Times New Roman"/>
          <w:b w:val="0"/>
          <w:color w:val="000000" w:themeColor="text1"/>
          <w:sz w:val="20"/>
          <w:szCs w:val="20"/>
        </w:rPr>
        <w:t xml:space="preserve">счет-фактуру), </w:t>
      </w:r>
      <w:r w:rsidR="001437AA" w:rsidRPr="009D6631">
        <w:rPr>
          <w:rStyle w:val="ad"/>
          <w:rFonts w:ascii="Times New Roman" w:hAnsi="Times New Roman" w:cs="Times New Roman"/>
          <w:b w:val="0"/>
          <w:color w:val="000000" w:themeColor="text1"/>
          <w:sz w:val="20"/>
          <w:szCs w:val="20"/>
        </w:rPr>
        <w:t>акт оказанных услуг</w:t>
      </w:r>
      <w:r w:rsidRPr="009D6631">
        <w:rPr>
          <w:rStyle w:val="ad"/>
          <w:rFonts w:ascii="Times New Roman" w:hAnsi="Times New Roman" w:cs="Times New Roman"/>
          <w:b w:val="0"/>
          <w:color w:val="000000" w:themeColor="text1"/>
          <w:sz w:val="20"/>
          <w:szCs w:val="20"/>
        </w:rPr>
        <w:t>;</w:t>
      </w:r>
    </w:p>
    <w:p w:rsidR="001163D7" w:rsidRPr="00FA5188" w:rsidRDefault="001163D7" w:rsidP="001163D7">
      <w:pPr>
        <w:widowControl w:val="0"/>
        <w:tabs>
          <w:tab w:val="left" w:pos="851"/>
        </w:tabs>
        <w:spacing w:after="0" w:line="240" w:lineRule="auto"/>
        <w:ind w:firstLine="709"/>
        <w:contextualSpacing/>
        <w:jc w:val="both"/>
        <w:rPr>
          <w:rFonts w:ascii="Times New Roman" w:hAnsi="Times New Roman" w:cs="Times New Roman"/>
          <w:color w:val="000000" w:themeColor="text1"/>
          <w:sz w:val="20"/>
          <w:szCs w:val="20"/>
        </w:rPr>
      </w:pPr>
      <w:r w:rsidRPr="00FA5188">
        <w:rPr>
          <w:rFonts w:ascii="Times New Roman" w:hAnsi="Times New Roman" w:cs="Times New Roman"/>
          <w:color w:val="000000" w:themeColor="text1"/>
          <w:sz w:val="20"/>
          <w:szCs w:val="20"/>
        </w:rPr>
        <w:t xml:space="preserve">- документы, подтверждающие качество </w:t>
      </w:r>
      <w:r w:rsidR="001437AA">
        <w:rPr>
          <w:rFonts w:ascii="Times New Roman" w:hAnsi="Times New Roman" w:cs="Times New Roman"/>
          <w:color w:val="000000" w:themeColor="text1"/>
          <w:sz w:val="20"/>
          <w:szCs w:val="20"/>
        </w:rPr>
        <w:t>оказанных услуг</w:t>
      </w:r>
      <w:r w:rsidRPr="00FA5188">
        <w:rPr>
          <w:rFonts w:ascii="Times New Roman" w:hAnsi="Times New Roman" w:cs="Times New Roman"/>
          <w:color w:val="000000" w:themeColor="text1"/>
          <w:sz w:val="20"/>
          <w:szCs w:val="20"/>
        </w:rPr>
        <w:t xml:space="preserve"> и оформленные в соответствии с законодательством (сертификат соответствия (декларацию о соответствии) и т.д.)</w:t>
      </w:r>
    </w:p>
    <w:p w:rsidR="001163D7" w:rsidRPr="00FA5188" w:rsidRDefault="001163D7" w:rsidP="001163D7">
      <w:pPr>
        <w:widowControl w:val="0"/>
        <w:tabs>
          <w:tab w:val="left" w:pos="851"/>
        </w:tabs>
        <w:spacing w:after="0" w:line="240" w:lineRule="auto"/>
        <w:ind w:firstLine="709"/>
        <w:contextualSpacing/>
        <w:jc w:val="both"/>
        <w:rPr>
          <w:rFonts w:ascii="Times New Roman" w:hAnsi="Times New Roman" w:cs="Times New Roman"/>
          <w:sz w:val="20"/>
          <w:szCs w:val="20"/>
        </w:rPr>
      </w:pPr>
      <w:r w:rsidRPr="00FA5188">
        <w:rPr>
          <w:rFonts w:ascii="Times New Roman" w:hAnsi="Times New Roman" w:cs="Times New Roman"/>
          <w:sz w:val="20"/>
          <w:szCs w:val="20"/>
        </w:rPr>
        <w:t xml:space="preserve">В случае, если указанные документы, не переданы </w:t>
      </w:r>
      <w:r w:rsidR="001437AA">
        <w:rPr>
          <w:rFonts w:ascii="Times New Roman" w:hAnsi="Times New Roman" w:cs="Times New Roman"/>
          <w:sz w:val="20"/>
          <w:szCs w:val="20"/>
        </w:rPr>
        <w:t>Исполнителем</w:t>
      </w:r>
      <w:r w:rsidRPr="00FA5188">
        <w:rPr>
          <w:rFonts w:ascii="Times New Roman" w:hAnsi="Times New Roman" w:cs="Times New Roman"/>
          <w:sz w:val="20"/>
          <w:szCs w:val="20"/>
        </w:rPr>
        <w:t xml:space="preserve"> </w:t>
      </w:r>
      <w:r w:rsidR="001437AA">
        <w:rPr>
          <w:rFonts w:ascii="Times New Roman" w:hAnsi="Times New Roman" w:cs="Times New Roman"/>
          <w:sz w:val="20"/>
          <w:szCs w:val="20"/>
        </w:rPr>
        <w:t>З</w:t>
      </w:r>
      <w:r w:rsidRPr="00FA5188">
        <w:rPr>
          <w:rFonts w:ascii="Times New Roman" w:hAnsi="Times New Roman" w:cs="Times New Roman"/>
          <w:sz w:val="20"/>
          <w:szCs w:val="20"/>
        </w:rPr>
        <w:t>аказчику одновременно с товаром, или в</w:t>
      </w:r>
      <w:r w:rsidRPr="00FA5188">
        <w:rPr>
          <w:rFonts w:ascii="Times New Roman" w:hAnsi="Times New Roman" w:cs="Times New Roman"/>
          <w:snapToGrid w:val="0"/>
          <w:sz w:val="20"/>
          <w:szCs w:val="20"/>
        </w:rPr>
        <w:t xml:space="preserve"> случае выявления </w:t>
      </w:r>
      <w:r w:rsidR="001437AA">
        <w:rPr>
          <w:rFonts w:ascii="Times New Roman" w:hAnsi="Times New Roman" w:cs="Times New Roman"/>
          <w:snapToGrid w:val="0"/>
          <w:sz w:val="20"/>
          <w:szCs w:val="20"/>
        </w:rPr>
        <w:t>З</w:t>
      </w:r>
      <w:r w:rsidRPr="00FA5188">
        <w:rPr>
          <w:rFonts w:ascii="Times New Roman" w:hAnsi="Times New Roman" w:cs="Times New Roman"/>
          <w:snapToGrid w:val="0"/>
          <w:sz w:val="20"/>
          <w:szCs w:val="20"/>
        </w:rPr>
        <w:t>аказчиком ошибок</w:t>
      </w:r>
      <w:r w:rsidRPr="00FA5188">
        <w:rPr>
          <w:rFonts w:ascii="Times New Roman" w:hAnsi="Times New Roman" w:cs="Times New Roman"/>
          <w:sz w:val="20"/>
          <w:szCs w:val="20"/>
        </w:rPr>
        <w:t xml:space="preserve"> в документах, </w:t>
      </w:r>
      <w:r w:rsidR="001437AA">
        <w:rPr>
          <w:rFonts w:ascii="Times New Roman" w:hAnsi="Times New Roman" w:cs="Times New Roman"/>
          <w:sz w:val="20"/>
          <w:szCs w:val="20"/>
        </w:rPr>
        <w:t>оказанные услуги</w:t>
      </w:r>
      <w:r w:rsidRPr="00FA5188">
        <w:rPr>
          <w:rFonts w:ascii="Times New Roman" w:hAnsi="Times New Roman" w:cs="Times New Roman"/>
          <w:sz w:val="20"/>
          <w:szCs w:val="20"/>
        </w:rPr>
        <w:t xml:space="preserve"> считается не </w:t>
      </w:r>
      <w:r w:rsidR="001437AA">
        <w:rPr>
          <w:rFonts w:ascii="Times New Roman" w:hAnsi="Times New Roman" w:cs="Times New Roman"/>
          <w:sz w:val="20"/>
          <w:szCs w:val="20"/>
        </w:rPr>
        <w:t>выполненными</w:t>
      </w:r>
      <w:r w:rsidRPr="00FA5188">
        <w:rPr>
          <w:rFonts w:ascii="Times New Roman" w:hAnsi="Times New Roman" w:cs="Times New Roman"/>
          <w:sz w:val="20"/>
          <w:szCs w:val="20"/>
        </w:rPr>
        <w:t xml:space="preserve"> и приемке не подлежит.</w:t>
      </w:r>
    </w:p>
    <w:p w:rsidR="002F4535" w:rsidRDefault="002F4535" w:rsidP="002F4535">
      <w:pPr>
        <w:spacing w:after="0" w:line="240" w:lineRule="auto"/>
        <w:contextualSpacing/>
        <w:jc w:val="both"/>
        <w:rPr>
          <w:rFonts w:ascii="Times New Roman" w:hAnsi="Times New Roman" w:cs="Times New Roman"/>
          <w:b/>
          <w:sz w:val="20"/>
          <w:szCs w:val="20"/>
        </w:rPr>
      </w:pPr>
    </w:p>
    <w:p w:rsidR="00B32B3D" w:rsidRDefault="00B32B3D" w:rsidP="00B32B3D">
      <w:pPr>
        <w:spacing w:after="0" w:line="240" w:lineRule="auto"/>
        <w:ind w:firstLine="709"/>
        <w:jc w:val="center"/>
        <w:rPr>
          <w:rFonts w:ascii="Times New Roman" w:hAnsi="Times New Roman" w:cs="Times New Roman"/>
          <w:b/>
          <w:bCs/>
          <w:sz w:val="20"/>
          <w:szCs w:val="20"/>
          <w:lang w:eastAsia="ru-RU"/>
        </w:rPr>
      </w:pPr>
      <w:r w:rsidRPr="00B32B3D">
        <w:rPr>
          <w:rFonts w:ascii="Times New Roman" w:hAnsi="Times New Roman" w:cs="Times New Roman"/>
          <w:b/>
          <w:sz w:val="20"/>
          <w:szCs w:val="20"/>
          <w:lang w:eastAsia="ru-RU"/>
        </w:rPr>
        <w:t xml:space="preserve">4.  </w:t>
      </w:r>
      <w:r w:rsidRPr="00B32B3D">
        <w:rPr>
          <w:rFonts w:ascii="Times New Roman" w:hAnsi="Times New Roman" w:cs="Times New Roman"/>
          <w:b/>
          <w:bCs/>
          <w:sz w:val="20"/>
          <w:szCs w:val="20"/>
          <w:lang w:eastAsia="ru-RU"/>
        </w:rPr>
        <w:t xml:space="preserve">Требования к качеству оказываемых услуг.  </w:t>
      </w:r>
    </w:p>
    <w:p w:rsidR="00B32B3D" w:rsidRPr="00B32B3D" w:rsidRDefault="00B32B3D" w:rsidP="00B32B3D">
      <w:pPr>
        <w:spacing w:after="0" w:line="240" w:lineRule="auto"/>
        <w:ind w:firstLine="709"/>
        <w:jc w:val="center"/>
        <w:rPr>
          <w:rFonts w:ascii="Times New Roman" w:hAnsi="Times New Roman" w:cs="Times New Roman"/>
          <w:b/>
          <w:bCs/>
          <w:sz w:val="20"/>
          <w:szCs w:val="20"/>
          <w:lang w:eastAsia="ru-RU"/>
        </w:rPr>
      </w:pPr>
      <w:r w:rsidRPr="00B32B3D">
        <w:rPr>
          <w:rFonts w:ascii="Times New Roman" w:hAnsi="Times New Roman" w:cs="Times New Roman"/>
          <w:b/>
          <w:bCs/>
          <w:sz w:val="20"/>
          <w:szCs w:val="20"/>
          <w:lang w:eastAsia="ru-RU"/>
        </w:rPr>
        <w:t>Требования к безопасности при оказании услуг.</w:t>
      </w:r>
    </w:p>
    <w:p w:rsidR="00B32B3D" w:rsidRPr="00B32B3D" w:rsidRDefault="00B32B3D" w:rsidP="00B32B3D">
      <w:pPr>
        <w:spacing w:after="0" w:line="240" w:lineRule="auto"/>
        <w:ind w:firstLine="567"/>
        <w:jc w:val="both"/>
        <w:rPr>
          <w:rFonts w:ascii="Times New Roman" w:hAnsi="Times New Roman" w:cs="Times New Roman"/>
          <w:sz w:val="20"/>
          <w:szCs w:val="20"/>
        </w:rPr>
      </w:pPr>
      <w:r w:rsidRPr="00B32B3D">
        <w:rPr>
          <w:rFonts w:ascii="Times New Roman" w:hAnsi="Times New Roman" w:cs="Times New Roman"/>
          <w:sz w:val="20"/>
          <w:szCs w:val="20"/>
        </w:rPr>
        <w:t xml:space="preserve">4.1. Исполнитель гарантирует качество и надежность оказываемых услуг. </w:t>
      </w:r>
    </w:p>
    <w:p w:rsidR="00B32B3D" w:rsidRPr="00B32B3D" w:rsidRDefault="00B32B3D" w:rsidP="00B32B3D">
      <w:pPr>
        <w:spacing w:after="0" w:line="240" w:lineRule="auto"/>
        <w:ind w:firstLine="567"/>
        <w:jc w:val="both"/>
        <w:rPr>
          <w:rFonts w:ascii="Times New Roman" w:hAnsi="Times New Roman" w:cs="Times New Roman"/>
          <w:sz w:val="20"/>
          <w:szCs w:val="20"/>
        </w:rPr>
      </w:pPr>
      <w:r w:rsidRPr="00B32B3D">
        <w:rPr>
          <w:rFonts w:ascii="Times New Roman" w:hAnsi="Times New Roman" w:cs="Times New Roman"/>
          <w:bCs/>
          <w:sz w:val="20"/>
          <w:szCs w:val="20"/>
        </w:rPr>
        <w:t>Гарантия качества оказанных услуг должна распространяться на весь объем оказываемых услуг, т.е. в течение всего срока действия контракта Исполнитель должен обеспечивать отсутствие грызунов и насекомых на обрабатываемых объектах, и в случае повторного их появления Исполнитель обязуется бесплатно провести дополнительную обработку заражённой территории.</w:t>
      </w:r>
    </w:p>
    <w:p w:rsidR="00B32B3D" w:rsidRPr="00B32B3D" w:rsidRDefault="00B32B3D" w:rsidP="00B32B3D">
      <w:pPr>
        <w:spacing w:after="0" w:line="240" w:lineRule="auto"/>
        <w:ind w:right="-1"/>
        <w:jc w:val="both"/>
        <w:rPr>
          <w:rFonts w:ascii="Times New Roman" w:hAnsi="Times New Roman" w:cs="Times New Roman"/>
          <w:sz w:val="20"/>
          <w:szCs w:val="20"/>
        </w:rPr>
      </w:pPr>
      <w:r w:rsidRPr="00B32B3D">
        <w:rPr>
          <w:rFonts w:ascii="Times New Roman" w:hAnsi="Times New Roman" w:cs="Times New Roman"/>
          <w:sz w:val="20"/>
          <w:szCs w:val="20"/>
        </w:rPr>
        <w:t xml:space="preserve">          4.2. Исполнитель оказывает услуги в соответствии с требованиями:</w:t>
      </w:r>
    </w:p>
    <w:p w:rsidR="00B32B3D" w:rsidRPr="00B32B3D" w:rsidRDefault="00B32B3D" w:rsidP="00B32B3D">
      <w:pPr>
        <w:pStyle w:val="a9"/>
        <w:spacing w:after="0" w:line="240" w:lineRule="auto"/>
        <w:ind w:left="0" w:right="-1" w:firstLine="709"/>
        <w:jc w:val="both"/>
        <w:rPr>
          <w:rFonts w:ascii="Times New Roman" w:hAnsi="Times New Roman" w:cs="Times New Roman"/>
          <w:sz w:val="20"/>
          <w:szCs w:val="20"/>
        </w:rPr>
      </w:pPr>
      <w:r w:rsidRPr="00B32B3D">
        <w:rPr>
          <w:rFonts w:ascii="Times New Roman" w:hAnsi="Times New Roman" w:cs="Times New Roman"/>
          <w:sz w:val="20"/>
          <w:szCs w:val="20"/>
        </w:rPr>
        <w:t>- Федерального закона от 30.03.1999 № 52-ФЗ «О санитарно-эпидемиологическом благополучии населения РФ»,</w:t>
      </w:r>
    </w:p>
    <w:p w:rsidR="00B32B3D" w:rsidRPr="00B32B3D" w:rsidRDefault="00B32B3D" w:rsidP="00B32B3D">
      <w:pPr>
        <w:pStyle w:val="a9"/>
        <w:spacing w:after="0" w:line="240" w:lineRule="auto"/>
        <w:ind w:left="0" w:right="-1" w:firstLine="709"/>
        <w:jc w:val="both"/>
        <w:rPr>
          <w:rFonts w:ascii="Times New Roman" w:hAnsi="Times New Roman" w:cs="Times New Roman"/>
          <w:sz w:val="20"/>
          <w:szCs w:val="20"/>
        </w:rPr>
      </w:pPr>
      <w:r w:rsidRPr="00B32B3D">
        <w:rPr>
          <w:rFonts w:ascii="Times New Roman" w:hAnsi="Times New Roman" w:cs="Times New Roman"/>
          <w:sz w:val="20"/>
          <w:szCs w:val="20"/>
        </w:rPr>
        <w:t xml:space="preserve">- </w:t>
      </w:r>
      <w:r w:rsidRPr="00B32B3D">
        <w:rPr>
          <w:rFonts w:ascii="Times New Roman" w:hAnsi="Times New Roman" w:cs="Times New Roman"/>
          <w:color w:val="000000"/>
          <w:spacing w:val="2"/>
          <w:sz w:val="20"/>
          <w:szCs w:val="20"/>
          <w:shd w:val="clear" w:color="auto" w:fill="FFFFFF"/>
        </w:rPr>
        <w:t> </w:t>
      </w:r>
      <w:r w:rsidRPr="00B32B3D">
        <w:rPr>
          <w:rFonts w:ascii="Times New Roman" w:hAnsi="Times New Roman" w:cs="Times New Roman"/>
          <w:sz w:val="20"/>
          <w:szCs w:val="20"/>
        </w:rPr>
        <w:t xml:space="preserve"> </w:t>
      </w:r>
      <w:hyperlink r:id="rId9" w:anchor="6580IP" w:history="1">
        <w:r w:rsidRPr="00B32B3D">
          <w:rPr>
            <w:rFonts w:ascii="Times New Roman" w:hAnsi="Times New Roman" w:cs="Times New Roman"/>
            <w:sz w:val="20"/>
            <w:szCs w:val="20"/>
          </w:rPr>
          <w:t>СанПиН 3.3686-21 от 01.09.2021 "Санитарно-эпидемиологические требования по профилактике инфекционных болезней"</w:t>
        </w:r>
      </w:hyperlink>
    </w:p>
    <w:p w:rsidR="00B32B3D" w:rsidRPr="00B32B3D" w:rsidRDefault="00B32B3D" w:rsidP="00B32B3D">
      <w:pPr>
        <w:spacing w:after="0" w:line="240" w:lineRule="auto"/>
        <w:ind w:firstLine="567"/>
        <w:jc w:val="both"/>
        <w:rPr>
          <w:rFonts w:ascii="Times New Roman" w:hAnsi="Times New Roman" w:cs="Times New Roman"/>
          <w:sz w:val="20"/>
          <w:szCs w:val="20"/>
        </w:rPr>
      </w:pPr>
      <w:r w:rsidRPr="00B32B3D">
        <w:rPr>
          <w:rFonts w:ascii="Times New Roman" w:hAnsi="Times New Roman" w:cs="Times New Roman"/>
          <w:sz w:val="20"/>
          <w:szCs w:val="20"/>
        </w:rPr>
        <w:t xml:space="preserve">4.3. Исполнитель при оказании услуг соблюдает действующие правила охраны труда, правила противопожарной режима, производственных инструкций, обеспечивает безопасность и экологичность мероприятий для жизни и здоровья людей, имущества </w:t>
      </w:r>
      <w:r w:rsidRPr="00B32B3D">
        <w:rPr>
          <w:rFonts w:ascii="Times New Roman" w:hAnsi="Times New Roman" w:cs="Times New Roman"/>
          <w:spacing w:val="-12"/>
          <w:sz w:val="20"/>
          <w:szCs w:val="20"/>
        </w:rPr>
        <w:t>Государственного з</w:t>
      </w:r>
      <w:r w:rsidRPr="00B32B3D">
        <w:rPr>
          <w:rFonts w:ascii="Times New Roman" w:hAnsi="Times New Roman" w:cs="Times New Roman"/>
          <w:spacing w:val="-1"/>
          <w:sz w:val="20"/>
          <w:szCs w:val="20"/>
        </w:rPr>
        <w:t>аказчика</w:t>
      </w:r>
      <w:r w:rsidRPr="00B32B3D">
        <w:rPr>
          <w:rFonts w:ascii="Times New Roman" w:hAnsi="Times New Roman" w:cs="Times New Roman"/>
          <w:sz w:val="20"/>
          <w:szCs w:val="20"/>
        </w:rPr>
        <w:t xml:space="preserve"> и окружающей среды.</w:t>
      </w:r>
    </w:p>
    <w:p w:rsidR="00B32B3D" w:rsidRPr="00B32B3D" w:rsidRDefault="00B32B3D" w:rsidP="00B32B3D">
      <w:pPr>
        <w:tabs>
          <w:tab w:val="num" w:pos="360"/>
        </w:tabs>
        <w:spacing w:after="0" w:line="240" w:lineRule="auto"/>
        <w:ind w:firstLine="567"/>
        <w:jc w:val="both"/>
        <w:rPr>
          <w:rFonts w:ascii="Times New Roman" w:hAnsi="Times New Roman" w:cs="Times New Roman"/>
          <w:sz w:val="20"/>
          <w:szCs w:val="20"/>
        </w:rPr>
      </w:pPr>
      <w:r w:rsidRPr="00B32B3D">
        <w:rPr>
          <w:rFonts w:ascii="Times New Roman" w:hAnsi="Times New Roman" w:cs="Times New Roman"/>
          <w:sz w:val="20"/>
          <w:szCs w:val="20"/>
        </w:rPr>
        <w:t>4.4. Исполнитель оказывает услуги собственными силами и материально-техническими средствами, а также с использованием материалов, необходимых для проведения дератизации и дезинсекции, разрешенных к применению в установленном порядке.</w:t>
      </w:r>
    </w:p>
    <w:p w:rsidR="00B32B3D" w:rsidRPr="00B32B3D" w:rsidRDefault="00B32B3D" w:rsidP="00B32B3D">
      <w:pPr>
        <w:tabs>
          <w:tab w:val="num" w:pos="360"/>
        </w:tabs>
        <w:spacing w:after="0" w:line="240" w:lineRule="auto"/>
        <w:ind w:firstLine="567"/>
        <w:jc w:val="both"/>
        <w:rPr>
          <w:rFonts w:ascii="Times New Roman" w:hAnsi="Times New Roman" w:cs="Times New Roman"/>
          <w:sz w:val="20"/>
          <w:szCs w:val="20"/>
        </w:rPr>
      </w:pPr>
      <w:r w:rsidRPr="00B32B3D">
        <w:rPr>
          <w:rFonts w:ascii="Times New Roman" w:hAnsi="Times New Roman" w:cs="Times New Roman"/>
          <w:sz w:val="20"/>
          <w:szCs w:val="20"/>
        </w:rPr>
        <w:t>4.5. Доставка средств (оборудования) на место оказания услуг осуществляется Исполнителем самостоятельно и за свой счет.</w:t>
      </w:r>
    </w:p>
    <w:p w:rsidR="00B32B3D" w:rsidRPr="00B32B3D" w:rsidRDefault="00B32B3D" w:rsidP="00B32B3D">
      <w:pPr>
        <w:shd w:val="clear" w:color="auto" w:fill="FFFFFF"/>
        <w:spacing w:after="0" w:line="240" w:lineRule="auto"/>
        <w:ind w:firstLine="567"/>
        <w:jc w:val="both"/>
        <w:rPr>
          <w:rFonts w:ascii="Times New Roman" w:hAnsi="Times New Roman" w:cs="Times New Roman"/>
          <w:sz w:val="20"/>
          <w:szCs w:val="20"/>
        </w:rPr>
      </w:pPr>
      <w:r w:rsidRPr="00B32B3D">
        <w:rPr>
          <w:rFonts w:ascii="Times New Roman" w:hAnsi="Times New Roman" w:cs="Times New Roman"/>
          <w:sz w:val="20"/>
          <w:szCs w:val="20"/>
        </w:rPr>
        <w:t>4.6. Исполнитель оказывает услуги своими квалифицированными специалистами, прошедшие специальное обучение и инструктаж, не имеющие противопоказаний согласно нормативным документам по медицинским регламентам допусков к профессии.</w:t>
      </w:r>
    </w:p>
    <w:p w:rsidR="00B32B3D" w:rsidRPr="00B32B3D" w:rsidRDefault="00B32B3D" w:rsidP="00B32B3D">
      <w:pPr>
        <w:tabs>
          <w:tab w:val="num" w:pos="360"/>
        </w:tabs>
        <w:spacing w:after="0" w:line="240" w:lineRule="auto"/>
        <w:ind w:firstLine="567"/>
        <w:jc w:val="both"/>
        <w:rPr>
          <w:rFonts w:ascii="Times New Roman" w:hAnsi="Times New Roman" w:cs="Times New Roman"/>
          <w:sz w:val="20"/>
          <w:szCs w:val="20"/>
        </w:rPr>
      </w:pPr>
      <w:r w:rsidRPr="00B32B3D">
        <w:rPr>
          <w:rFonts w:ascii="Times New Roman" w:hAnsi="Times New Roman" w:cs="Times New Roman"/>
          <w:sz w:val="20"/>
          <w:szCs w:val="20"/>
        </w:rPr>
        <w:t>4.7. Исполнитель обеспечивает свой персонал чистой, опрятной спецодеждой, исправными, пригодными к работе средствами индивидуальной защиты и проведение их своевременной дезинфекции.</w:t>
      </w:r>
    </w:p>
    <w:p w:rsidR="00B32B3D" w:rsidRPr="00B32B3D" w:rsidRDefault="00B32B3D" w:rsidP="00B32B3D">
      <w:pPr>
        <w:spacing w:after="0" w:line="240" w:lineRule="auto"/>
        <w:ind w:firstLine="709"/>
        <w:contextualSpacing/>
        <w:jc w:val="both"/>
        <w:rPr>
          <w:rFonts w:ascii="Times New Roman" w:hAnsi="Times New Roman" w:cs="Times New Roman"/>
          <w:sz w:val="20"/>
          <w:szCs w:val="20"/>
        </w:rPr>
      </w:pPr>
      <w:r w:rsidRPr="00B32B3D">
        <w:rPr>
          <w:rFonts w:ascii="Times New Roman" w:hAnsi="Times New Roman" w:cs="Times New Roman"/>
          <w:sz w:val="20"/>
          <w:szCs w:val="20"/>
        </w:rPr>
        <w:t xml:space="preserve">4.8. </w:t>
      </w:r>
      <w:r w:rsidRPr="00B32B3D">
        <w:rPr>
          <w:rFonts w:ascii="Times New Roman" w:hAnsi="Times New Roman" w:cs="Times New Roman"/>
          <w:sz w:val="20"/>
          <w:szCs w:val="20"/>
        </w:rPr>
        <w:tab/>
        <w:t xml:space="preserve">Выбор применяемых средств и препаратов, а также технологии, методы и способы оказания услуг определяет Исполнитель в соответствии с назначением, определенным в инструкциях по применению средств и препаратов, и должны учитывать всю специфику работы на режимном предприятии, а именно проводиться в обязательном присутствии сотрудников </w:t>
      </w:r>
      <w:r w:rsidRPr="00B32B3D">
        <w:rPr>
          <w:rFonts w:ascii="Times New Roman" w:hAnsi="Times New Roman" w:cs="Times New Roman"/>
          <w:spacing w:val="-12"/>
          <w:sz w:val="20"/>
          <w:szCs w:val="20"/>
        </w:rPr>
        <w:t>Государственного з</w:t>
      </w:r>
      <w:r w:rsidRPr="00B32B3D">
        <w:rPr>
          <w:rFonts w:ascii="Times New Roman" w:hAnsi="Times New Roman" w:cs="Times New Roman"/>
          <w:spacing w:val="-1"/>
          <w:sz w:val="20"/>
          <w:szCs w:val="20"/>
        </w:rPr>
        <w:t>аказчика</w:t>
      </w:r>
      <w:r w:rsidRPr="00B32B3D">
        <w:rPr>
          <w:rFonts w:ascii="Times New Roman" w:hAnsi="Times New Roman" w:cs="Times New Roman"/>
          <w:sz w:val="20"/>
          <w:szCs w:val="20"/>
        </w:rPr>
        <w:t xml:space="preserve">. Не допускается использование препаратов и средств 1-3 класса опасности в помещениях (зданиях) </w:t>
      </w:r>
      <w:r w:rsidRPr="00B32B3D">
        <w:rPr>
          <w:rFonts w:ascii="Times New Roman" w:hAnsi="Times New Roman" w:cs="Times New Roman"/>
          <w:spacing w:val="-12"/>
          <w:sz w:val="20"/>
          <w:szCs w:val="20"/>
        </w:rPr>
        <w:t>Государственного з</w:t>
      </w:r>
      <w:r w:rsidRPr="00B32B3D">
        <w:rPr>
          <w:rFonts w:ascii="Times New Roman" w:hAnsi="Times New Roman" w:cs="Times New Roman"/>
          <w:spacing w:val="-1"/>
          <w:sz w:val="20"/>
          <w:szCs w:val="20"/>
        </w:rPr>
        <w:t>аказчика</w:t>
      </w:r>
      <w:r w:rsidRPr="00B32B3D">
        <w:rPr>
          <w:rFonts w:ascii="Times New Roman" w:hAnsi="Times New Roman" w:cs="Times New Roman"/>
          <w:sz w:val="20"/>
          <w:szCs w:val="20"/>
        </w:rPr>
        <w:t>, а также:</w:t>
      </w:r>
    </w:p>
    <w:p w:rsidR="00B32B3D" w:rsidRPr="00B32B3D" w:rsidRDefault="00B32B3D" w:rsidP="00B32B3D">
      <w:pPr>
        <w:pStyle w:val="a9"/>
        <w:numPr>
          <w:ilvl w:val="0"/>
          <w:numId w:val="3"/>
        </w:numPr>
        <w:autoSpaceDE w:val="0"/>
        <w:autoSpaceDN w:val="0"/>
        <w:spacing w:after="0" w:line="240" w:lineRule="auto"/>
        <w:ind w:left="0" w:firstLine="567"/>
        <w:jc w:val="both"/>
        <w:rPr>
          <w:rFonts w:ascii="Times New Roman" w:hAnsi="Times New Roman" w:cs="Times New Roman"/>
          <w:color w:val="0D0D0D"/>
          <w:sz w:val="20"/>
          <w:szCs w:val="20"/>
        </w:rPr>
      </w:pPr>
      <w:r w:rsidRPr="00B32B3D">
        <w:rPr>
          <w:rFonts w:ascii="Times New Roman" w:hAnsi="Times New Roman" w:cs="Times New Roman"/>
          <w:color w:val="0D0D0D"/>
          <w:sz w:val="20"/>
          <w:szCs w:val="20"/>
        </w:rPr>
        <w:t xml:space="preserve">все используемые препараты должны быть сертифицированными и разрешенными для применения, иметь свидетельства о государственной регистрации дезинфицирующего средства, официальные инструкции по применению и копии указанных документов должны быть предоставлены Исполнителем </w:t>
      </w:r>
      <w:r w:rsidRPr="00B32B3D">
        <w:rPr>
          <w:rFonts w:ascii="Times New Roman" w:hAnsi="Times New Roman" w:cs="Times New Roman"/>
          <w:spacing w:val="-12"/>
          <w:sz w:val="20"/>
          <w:szCs w:val="20"/>
        </w:rPr>
        <w:t>Государственному з</w:t>
      </w:r>
      <w:r w:rsidRPr="00B32B3D">
        <w:rPr>
          <w:rFonts w:ascii="Times New Roman" w:hAnsi="Times New Roman" w:cs="Times New Roman"/>
          <w:spacing w:val="-1"/>
          <w:sz w:val="20"/>
          <w:szCs w:val="20"/>
        </w:rPr>
        <w:t>аказчику</w:t>
      </w:r>
      <w:r w:rsidRPr="00B32B3D">
        <w:rPr>
          <w:rFonts w:ascii="Times New Roman" w:hAnsi="Times New Roman" w:cs="Times New Roman"/>
          <w:color w:val="0D0D0D"/>
          <w:sz w:val="20"/>
          <w:szCs w:val="20"/>
        </w:rPr>
        <w:t xml:space="preserve"> при оказании услуг;</w:t>
      </w:r>
    </w:p>
    <w:p w:rsidR="00B32B3D" w:rsidRPr="00B32B3D" w:rsidRDefault="00B32B3D" w:rsidP="00B32B3D">
      <w:pPr>
        <w:pStyle w:val="a9"/>
        <w:numPr>
          <w:ilvl w:val="0"/>
          <w:numId w:val="3"/>
        </w:numPr>
        <w:autoSpaceDE w:val="0"/>
        <w:autoSpaceDN w:val="0"/>
        <w:spacing w:after="0" w:line="240" w:lineRule="auto"/>
        <w:ind w:left="0" w:firstLine="567"/>
        <w:jc w:val="both"/>
        <w:rPr>
          <w:rFonts w:ascii="Times New Roman" w:hAnsi="Times New Roman" w:cs="Times New Roman"/>
          <w:color w:val="0D0D0D"/>
          <w:sz w:val="20"/>
          <w:szCs w:val="20"/>
        </w:rPr>
      </w:pPr>
      <w:r w:rsidRPr="00B32B3D">
        <w:rPr>
          <w:rFonts w:ascii="Times New Roman" w:hAnsi="Times New Roman" w:cs="Times New Roman"/>
          <w:sz w:val="20"/>
          <w:szCs w:val="20"/>
        </w:rPr>
        <w:t>не допускается использование при оказании услуг препаратов, на которые введены временные ограничения или запреты на их применение.</w:t>
      </w:r>
    </w:p>
    <w:p w:rsidR="00B32B3D" w:rsidRPr="00B32B3D" w:rsidRDefault="00B32B3D" w:rsidP="00B32B3D">
      <w:pPr>
        <w:pStyle w:val="a9"/>
        <w:autoSpaceDE w:val="0"/>
        <w:autoSpaceDN w:val="0"/>
        <w:spacing w:after="0" w:line="240" w:lineRule="auto"/>
        <w:ind w:left="567"/>
        <w:jc w:val="both"/>
        <w:rPr>
          <w:rFonts w:ascii="Times New Roman" w:hAnsi="Times New Roman" w:cs="Times New Roman"/>
          <w:color w:val="0D0D0D"/>
          <w:sz w:val="20"/>
          <w:szCs w:val="20"/>
        </w:rPr>
      </w:pPr>
      <w:r w:rsidRPr="00B32B3D">
        <w:rPr>
          <w:rFonts w:ascii="Times New Roman" w:hAnsi="Times New Roman" w:cs="Times New Roman"/>
          <w:color w:val="0D0D0D"/>
          <w:sz w:val="20"/>
          <w:szCs w:val="20"/>
        </w:rPr>
        <w:t>- препараты должны применяться с соблюдением требований экологической безопасности;</w:t>
      </w:r>
    </w:p>
    <w:p w:rsidR="00B32B3D" w:rsidRPr="00B32B3D" w:rsidRDefault="00B32B3D" w:rsidP="00B32B3D">
      <w:pPr>
        <w:pStyle w:val="a9"/>
        <w:numPr>
          <w:ilvl w:val="0"/>
          <w:numId w:val="3"/>
        </w:numPr>
        <w:autoSpaceDE w:val="0"/>
        <w:autoSpaceDN w:val="0"/>
        <w:spacing w:after="0" w:line="240" w:lineRule="auto"/>
        <w:ind w:left="0" w:firstLine="567"/>
        <w:jc w:val="both"/>
        <w:rPr>
          <w:rFonts w:ascii="Times New Roman" w:hAnsi="Times New Roman" w:cs="Times New Roman"/>
          <w:color w:val="0D0D0D"/>
          <w:sz w:val="20"/>
          <w:szCs w:val="20"/>
        </w:rPr>
      </w:pPr>
      <w:r w:rsidRPr="00B32B3D">
        <w:rPr>
          <w:rFonts w:ascii="Times New Roman" w:hAnsi="Times New Roman" w:cs="Times New Roman"/>
          <w:color w:val="0D0D0D"/>
          <w:sz w:val="20"/>
          <w:szCs w:val="20"/>
        </w:rPr>
        <w:t>при оказании услуг не допускается использование дезинфицирующих средств, не прошедших исследований и испытаний на соответствие содержания в них действующих веществ и других показателей, характеризующих качество этих препаратов, утвержденных нормативно-технической документацией;</w:t>
      </w:r>
    </w:p>
    <w:p w:rsidR="00B32B3D" w:rsidRPr="00B32B3D" w:rsidRDefault="00B32B3D" w:rsidP="00B32B3D">
      <w:pPr>
        <w:pStyle w:val="a9"/>
        <w:numPr>
          <w:ilvl w:val="0"/>
          <w:numId w:val="3"/>
        </w:numPr>
        <w:autoSpaceDE w:val="0"/>
        <w:autoSpaceDN w:val="0"/>
        <w:spacing w:after="0" w:line="240" w:lineRule="auto"/>
        <w:ind w:left="0" w:firstLine="567"/>
        <w:jc w:val="both"/>
        <w:rPr>
          <w:rFonts w:ascii="Times New Roman" w:hAnsi="Times New Roman" w:cs="Times New Roman"/>
          <w:color w:val="0D0D0D"/>
          <w:sz w:val="20"/>
          <w:szCs w:val="20"/>
        </w:rPr>
      </w:pPr>
      <w:r w:rsidRPr="00B32B3D">
        <w:rPr>
          <w:rFonts w:ascii="Times New Roman" w:hAnsi="Times New Roman" w:cs="Times New Roman"/>
          <w:color w:val="0D0D0D"/>
          <w:sz w:val="20"/>
          <w:szCs w:val="20"/>
        </w:rPr>
        <w:t>использование отравленных родентицидных приманок недопустимо в помещениях и местах доступных для людей.</w:t>
      </w:r>
    </w:p>
    <w:p w:rsidR="00B32B3D" w:rsidRPr="00B32B3D" w:rsidRDefault="00B32B3D" w:rsidP="00B32B3D">
      <w:pPr>
        <w:spacing w:after="0" w:line="240" w:lineRule="auto"/>
        <w:ind w:firstLine="567"/>
        <w:jc w:val="both"/>
        <w:rPr>
          <w:rFonts w:ascii="Times New Roman" w:hAnsi="Times New Roman" w:cs="Times New Roman"/>
          <w:sz w:val="20"/>
          <w:szCs w:val="20"/>
        </w:rPr>
      </w:pPr>
      <w:r w:rsidRPr="00B32B3D">
        <w:rPr>
          <w:rFonts w:ascii="Times New Roman" w:hAnsi="Times New Roman" w:cs="Times New Roman"/>
          <w:sz w:val="20"/>
          <w:szCs w:val="20"/>
        </w:rPr>
        <w:t>4.9. Остатки средств дератизации и дезинсекции, а также пришедшие в негодность спецодежда и средства индивидуальной защиты должны быть утилизированы за счет Исполнителя.</w:t>
      </w:r>
    </w:p>
    <w:p w:rsidR="00B32B3D" w:rsidRPr="00B32B3D" w:rsidRDefault="00B32B3D" w:rsidP="00B32B3D">
      <w:pPr>
        <w:spacing w:after="0" w:line="240" w:lineRule="auto"/>
        <w:ind w:firstLine="567"/>
        <w:jc w:val="both"/>
        <w:rPr>
          <w:rFonts w:ascii="Times New Roman" w:hAnsi="Times New Roman" w:cs="Times New Roman"/>
          <w:sz w:val="20"/>
          <w:szCs w:val="20"/>
        </w:rPr>
      </w:pPr>
      <w:r w:rsidRPr="00B32B3D">
        <w:rPr>
          <w:rFonts w:ascii="Times New Roman" w:hAnsi="Times New Roman" w:cs="Times New Roman"/>
          <w:sz w:val="20"/>
          <w:szCs w:val="20"/>
        </w:rPr>
        <w:t xml:space="preserve">4.10. После окончания мероприятий Исполнитель оставляет за собой чистоту и порядок, вывозит препараты, оборудование и прочие материалы. </w:t>
      </w:r>
    </w:p>
    <w:p w:rsidR="00B32B3D" w:rsidRPr="00B32B3D" w:rsidRDefault="00B32B3D" w:rsidP="005611B7">
      <w:pPr>
        <w:spacing w:after="0" w:line="240" w:lineRule="auto"/>
        <w:ind w:firstLine="567"/>
        <w:contextualSpacing/>
        <w:jc w:val="both"/>
        <w:rPr>
          <w:rFonts w:ascii="Times New Roman" w:hAnsi="Times New Roman" w:cs="Times New Roman"/>
          <w:b/>
          <w:sz w:val="20"/>
          <w:szCs w:val="20"/>
        </w:rPr>
      </w:pPr>
      <w:r w:rsidRPr="00B32B3D">
        <w:rPr>
          <w:rFonts w:ascii="Times New Roman" w:hAnsi="Times New Roman" w:cs="Times New Roman"/>
          <w:sz w:val="20"/>
          <w:szCs w:val="20"/>
        </w:rPr>
        <w:t xml:space="preserve">4.11. Ущерб, нанесенный третьему лицу в результате оказания услуг на объекте </w:t>
      </w:r>
      <w:r w:rsidRPr="00B32B3D">
        <w:rPr>
          <w:rFonts w:ascii="Times New Roman" w:hAnsi="Times New Roman" w:cs="Times New Roman"/>
          <w:spacing w:val="-12"/>
          <w:sz w:val="20"/>
          <w:szCs w:val="20"/>
        </w:rPr>
        <w:t>Государственного з</w:t>
      </w:r>
      <w:r w:rsidRPr="00B32B3D">
        <w:rPr>
          <w:rFonts w:ascii="Times New Roman" w:hAnsi="Times New Roman" w:cs="Times New Roman"/>
          <w:spacing w:val="-1"/>
          <w:sz w:val="20"/>
          <w:szCs w:val="20"/>
        </w:rPr>
        <w:t xml:space="preserve">аказчика </w:t>
      </w:r>
      <w:r w:rsidRPr="00B32B3D">
        <w:rPr>
          <w:rFonts w:ascii="Times New Roman" w:hAnsi="Times New Roman" w:cs="Times New Roman"/>
          <w:sz w:val="20"/>
          <w:szCs w:val="20"/>
        </w:rPr>
        <w:t>по вине Исполнителя, возмещается Исполнителем.</w:t>
      </w:r>
    </w:p>
    <w:p w:rsidR="00B32B3D" w:rsidRDefault="00B32B3D" w:rsidP="002F4535">
      <w:pPr>
        <w:spacing w:after="0" w:line="240" w:lineRule="auto"/>
        <w:contextualSpacing/>
        <w:jc w:val="both"/>
        <w:rPr>
          <w:rFonts w:ascii="Times New Roman" w:hAnsi="Times New Roman" w:cs="Times New Roman"/>
          <w:b/>
          <w:sz w:val="20"/>
          <w:szCs w:val="20"/>
        </w:rPr>
      </w:pPr>
    </w:p>
    <w:p w:rsidR="005611B7" w:rsidRPr="002F3592" w:rsidRDefault="005611B7" w:rsidP="002F4535">
      <w:pPr>
        <w:spacing w:after="0" w:line="240" w:lineRule="auto"/>
        <w:contextualSpacing/>
        <w:jc w:val="both"/>
        <w:rPr>
          <w:rFonts w:ascii="Times New Roman" w:hAnsi="Times New Roman" w:cs="Times New Roman"/>
          <w:b/>
          <w:sz w:val="20"/>
          <w:szCs w:val="20"/>
        </w:rPr>
      </w:pPr>
    </w:p>
    <w:p w:rsidR="002F4535" w:rsidRPr="002F3592" w:rsidRDefault="005611B7" w:rsidP="005611B7">
      <w:pPr>
        <w:tabs>
          <w:tab w:val="left" w:pos="567"/>
        </w:tabs>
        <w:autoSpaceDE w:val="0"/>
        <w:autoSpaceDN w:val="0"/>
        <w:adjustRightInd w:val="0"/>
        <w:spacing w:after="0" w:line="240" w:lineRule="auto"/>
        <w:ind w:left="567"/>
        <w:contextualSpacing/>
        <w:jc w:val="center"/>
        <w:rPr>
          <w:rFonts w:ascii="Times New Roman" w:hAnsi="Times New Roman" w:cs="Times New Roman"/>
          <w:b/>
          <w:sz w:val="20"/>
          <w:szCs w:val="20"/>
        </w:rPr>
      </w:pPr>
      <w:r>
        <w:rPr>
          <w:rFonts w:ascii="Times New Roman" w:hAnsi="Times New Roman" w:cs="Times New Roman"/>
          <w:b/>
          <w:sz w:val="20"/>
          <w:szCs w:val="20"/>
        </w:rPr>
        <w:lastRenderedPageBreak/>
        <w:t xml:space="preserve">5. </w:t>
      </w:r>
      <w:r w:rsidR="002F4535" w:rsidRPr="002F3592">
        <w:rPr>
          <w:rFonts w:ascii="Times New Roman" w:hAnsi="Times New Roman" w:cs="Times New Roman"/>
          <w:b/>
          <w:sz w:val="20"/>
          <w:szCs w:val="20"/>
        </w:rPr>
        <w:t>Порядок сдачи и приемки оказанных услуг</w:t>
      </w:r>
    </w:p>
    <w:p w:rsidR="002F4535" w:rsidRPr="002F3592" w:rsidRDefault="005611B7" w:rsidP="002F4535">
      <w:pPr>
        <w:widowControl w:val="0"/>
        <w:tabs>
          <w:tab w:val="left" w:pos="851"/>
        </w:tabs>
        <w:spacing w:after="0" w:line="240" w:lineRule="auto"/>
        <w:ind w:firstLine="709"/>
        <w:contextualSpacing/>
        <w:jc w:val="both"/>
        <w:rPr>
          <w:rFonts w:ascii="Times New Roman" w:hAnsi="Times New Roman" w:cs="Times New Roman"/>
          <w:snapToGrid w:val="0"/>
          <w:sz w:val="20"/>
          <w:szCs w:val="20"/>
        </w:rPr>
      </w:pPr>
      <w:r>
        <w:rPr>
          <w:rFonts w:ascii="Times New Roman" w:hAnsi="Times New Roman" w:cs="Times New Roman"/>
          <w:snapToGrid w:val="0"/>
          <w:sz w:val="20"/>
          <w:szCs w:val="20"/>
        </w:rPr>
        <w:t>5</w:t>
      </w:r>
      <w:r w:rsidR="002F4535" w:rsidRPr="002F3592">
        <w:rPr>
          <w:rFonts w:ascii="Times New Roman" w:hAnsi="Times New Roman" w:cs="Times New Roman"/>
          <w:snapToGrid w:val="0"/>
          <w:sz w:val="20"/>
          <w:szCs w:val="20"/>
        </w:rPr>
        <w:t xml:space="preserve">.1.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представить Заказчику результаты оказания Услуг, предусмотренные Контрактом. Заказчик обязан обеспечить приемку оказанных Услуг в соответствии с Федеральным </w:t>
      </w:r>
      <w:hyperlink r:id="rId10" w:history="1">
        <w:r w:rsidR="002F4535" w:rsidRPr="002F3592">
          <w:rPr>
            <w:rStyle w:val="a3"/>
            <w:rFonts w:ascii="Times New Roman" w:hAnsi="Times New Roman" w:cs="Times New Roman"/>
            <w:snapToGrid w:val="0"/>
            <w:color w:val="auto"/>
            <w:sz w:val="20"/>
            <w:szCs w:val="20"/>
          </w:rPr>
          <w:t>законом</w:t>
        </w:r>
      </w:hyperlink>
      <w:r w:rsidR="00DC3544" w:rsidRPr="002F3592">
        <w:rPr>
          <w:rFonts w:ascii="Times New Roman" w:hAnsi="Times New Roman" w:cs="Times New Roman"/>
          <w:snapToGrid w:val="0"/>
          <w:sz w:val="20"/>
          <w:szCs w:val="20"/>
        </w:rPr>
        <w:t xml:space="preserve"> от 05.04.2013 №</w:t>
      </w:r>
      <w:r w:rsidR="002F4535" w:rsidRPr="002F3592">
        <w:rPr>
          <w:rFonts w:ascii="Times New Roman" w:hAnsi="Times New Roman" w:cs="Times New Roman"/>
          <w:snapToGrid w:val="0"/>
          <w:sz w:val="20"/>
          <w:szCs w:val="20"/>
        </w:rPr>
        <w:t xml:space="preserve"> 44-ФЗ.</w:t>
      </w:r>
    </w:p>
    <w:p w:rsidR="005611B7" w:rsidRPr="005611B7" w:rsidRDefault="005611B7" w:rsidP="005611B7">
      <w:pPr>
        <w:widowControl w:val="0"/>
        <w:tabs>
          <w:tab w:val="left" w:pos="851"/>
        </w:tabs>
        <w:spacing w:after="0" w:line="240" w:lineRule="auto"/>
        <w:ind w:firstLine="709"/>
        <w:contextualSpacing/>
        <w:jc w:val="both"/>
        <w:rPr>
          <w:rFonts w:ascii="Times New Roman" w:hAnsi="Times New Roman" w:cs="Times New Roman"/>
          <w:snapToGrid w:val="0"/>
          <w:sz w:val="20"/>
          <w:szCs w:val="20"/>
        </w:rPr>
      </w:pPr>
      <w:r>
        <w:rPr>
          <w:rFonts w:ascii="Times New Roman" w:hAnsi="Times New Roman" w:cs="Times New Roman"/>
          <w:snapToGrid w:val="0"/>
          <w:sz w:val="20"/>
          <w:szCs w:val="20"/>
        </w:rPr>
        <w:t xml:space="preserve">5.2. </w:t>
      </w:r>
      <w:r w:rsidRPr="005611B7">
        <w:rPr>
          <w:rFonts w:ascii="Times New Roman" w:hAnsi="Times New Roman" w:cs="Times New Roman"/>
          <w:snapToGrid w:val="0"/>
          <w:sz w:val="20"/>
          <w:szCs w:val="20"/>
        </w:rPr>
        <w:t>В момент оказания услуги Исполнитель передает Государственному заказчику копии сертификатов или разрешений на использование применяемых при дератизации и дезинсекции препаратов.</w:t>
      </w:r>
    </w:p>
    <w:p w:rsidR="002F4535" w:rsidRPr="002F3592" w:rsidRDefault="005611B7" w:rsidP="005611B7">
      <w:pPr>
        <w:widowControl w:val="0"/>
        <w:tabs>
          <w:tab w:val="left" w:pos="851"/>
        </w:tabs>
        <w:spacing w:after="0" w:line="240" w:lineRule="auto"/>
        <w:ind w:firstLine="709"/>
        <w:contextualSpacing/>
        <w:jc w:val="both"/>
        <w:rPr>
          <w:rFonts w:ascii="Times New Roman" w:hAnsi="Times New Roman" w:cs="Times New Roman"/>
          <w:snapToGrid w:val="0"/>
          <w:sz w:val="20"/>
          <w:szCs w:val="20"/>
        </w:rPr>
      </w:pPr>
      <w:r w:rsidRPr="005611B7">
        <w:rPr>
          <w:rFonts w:ascii="Times New Roman" w:hAnsi="Times New Roman" w:cs="Times New Roman"/>
          <w:snapToGrid w:val="0"/>
          <w:sz w:val="20"/>
          <w:szCs w:val="20"/>
        </w:rPr>
        <w:t>5.3. Для проверки качества и безопасности оказанных услуг, предусмотренных настоящим контрактом, в части их соответствия условиям настоящего контракта (наименования, количества и иных характеристик оказываемых услуг), Государственный заказчик обязан провести экспертизу. Экспертиза услуг,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2F4535" w:rsidRPr="002F3592" w:rsidRDefault="005611B7" w:rsidP="002F4535">
      <w:pPr>
        <w:widowControl w:val="0"/>
        <w:tabs>
          <w:tab w:val="left" w:pos="851"/>
        </w:tabs>
        <w:spacing w:after="0" w:line="240" w:lineRule="auto"/>
        <w:ind w:firstLine="709"/>
        <w:contextualSpacing/>
        <w:jc w:val="both"/>
        <w:rPr>
          <w:rFonts w:ascii="Times New Roman" w:hAnsi="Times New Roman" w:cs="Times New Roman"/>
          <w:snapToGrid w:val="0"/>
          <w:sz w:val="20"/>
          <w:szCs w:val="20"/>
        </w:rPr>
      </w:pPr>
      <w:r>
        <w:rPr>
          <w:rFonts w:ascii="Times New Roman" w:hAnsi="Times New Roman" w:cs="Times New Roman"/>
          <w:snapToGrid w:val="0"/>
          <w:sz w:val="20"/>
          <w:szCs w:val="20"/>
        </w:rPr>
        <w:t>5</w:t>
      </w:r>
      <w:r w:rsidR="002F4535" w:rsidRPr="002F3592">
        <w:rPr>
          <w:rFonts w:ascii="Times New Roman" w:hAnsi="Times New Roman" w:cs="Times New Roman"/>
          <w:snapToGrid w:val="0"/>
          <w:sz w:val="20"/>
          <w:szCs w:val="20"/>
        </w:rPr>
        <w:t>.</w:t>
      </w:r>
      <w:r>
        <w:rPr>
          <w:rFonts w:ascii="Times New Roman" w:hAnsi="Times New Roman" w:cs="Times New Roman"/>
          <w:snapToGrid w:val="0"/>
          <w:sz w:val="20"/>
          <w:szCs w:val="20"/>
        </w:rPr>
        <w:t>4</w:t>
      </w:r>
      <w:r w:rsidR="002F4535" w:rsidRPr="002F3592">
        <w:rPr>
          <w:rFonts w:ascii="Times New Roman" w:hAnsi="Times New Roman" w:cs="Times New Roman"/>
          <w:snapToGrid w:val="0"/>
          <w:sz w:val="20"/>
          <w:szCs w:val="20"/>
        </w:rPr>
        <w:t>. По решению Заказчика для приемки Услуг  может создаваться приемочная комиссия.</w:t>
      </w:r>
    </w:p>
    <w:p w:rsidR="002F4535" w:rsidRPr="002F3592" w:rsidRDefault="005611B7" w:rsidP="002F4535">
      <w:pPr>
        <w:widowControl w:val="0"/>
        <w:tabs>
          <w:tab w:val="left" w:pos="851"/>
        </w:tabs>
        <w:spacing w:after="0" w:line="240" w:lineRule="auto"/>
        <w:ind w:firstLine="709"/>
        <w:contextualSpacing/>
        <w:jc w:val="both"/>
        <w:rPr>
          <w:rFonts w:ascii="Times New Roman" w:hAnsi="Times New Roman" w:cs="Times New Roman"/>
          <w:snapToGrid w:val="0"/>
          <w:sz w:val="20"/>
          <w:szCs w:val="20"/>
        </w:rPr>
      </w:pPr>
      <w:r>
        <w:rPr>
          <w:rFonts w:ascii="Times New Roman" w:hAnsi="Times New Roman" w:cs="Times New Roman"/>
          <w:snapToGrid w:val="0"/>
          <w:sz w:val="20"/>
          <w:szCs w:val="20"/>
        </w:rPr>
        <w:t>5</w:t>
      </w:r>
      <w:r w:rsidR="002F4535" w:rsidRPr="002F3592">
        <w:rPr>
          <w:rFonts w:ascii="Times New Roman" w:hAnsi="Times New Roman" w:cs="Times New Roman"/>
          <w:snapToGrid w:val="0"/>
          <w:sz w:val="20"/>
          <w:szCs w:val="20"/>
        </w:rPr>
        <w:t>.</w:t>
      </w:r>
      <w:r>
        <w:rPr>
          <w:rFonts w:ascii="Times New Roman" w:hAnsi="Times New Roman" w:cs="Times New Roman"/>
          <w:snapToGrid w:val="0"/>
          <w:sz w:val="20"/>
          <w:szCs w:val="20"/>
        </w:rPr>
        <w:t>5</w:t>
      </w:r>
      <w:r w:rsidR="00530C6F">
        <w:rPr>
          <w:rFonts w:ascii="Times New Roman" w:hAnsi="Times New Roman" w:cs="Times New Roman"/>
          <w:snapToGrid w:val="0"/>
          <w:sz w:val="20"/>
          <w:szCs w:val="20"/>
        </w:rPr>
        <w:t xml:space="preserve">. Приемка результатов </w:t>
      </w:r>
      <w:r w:rsidR="002F4535" w:rsidRPr="002F3592">
        <w:rPr>
          <w:rFonts w:ascii="Times New Roman" w:hAnsi="Times New Roman" w:cs="Times New Roman"/>
          <w:snapToGrid w:val="0"/>
          <w:sz w:val="20"/>
          <w:szCs w:val="20"/>
        </w:rPr>
        <w:t>оказанных Услуг осуществляется Заказчиком в те</w:t>
      </w:r>
      <w:r w:rsidR="00992991">
        <w:rPr>
          <w:rFonts w:ascii="Times New Roman" w:hAnsi="Times New Roman" w:cs="Times New Roman"/>
          <w:snapToGrid w:val="0"/>
          <w:sz w:val="20"/>
          <w:szCs w:val="20"/>
        </w:rPr>
        <w:t>чение 10 (</w:t>
      </w:r>
      <w:r>
        <w:rPr>
          <w:rFonts w:ascii="Times New Roman" w:hAnsi="Times New Roman" w:cs="Times New Roman"/>
          <w:snapToGrid w:val="0"/>
          <w:sz w:val="20"/>
          <w:szCs w:val="20"/>
        </w:rPr>
        <w:t>Д</w:t>
      </w:r>
      <w:r w:rsidR="00992991">
        <w:rPr>
          <w:rFonts w:ascii="Times New Roman" w:hAnsi="Times New Roman" w:cs="Times New Roman"/>
          <w:snapToGrid w:val="0"/>
          <w:sz w:val="20"/>
          <w:szCs w:val="20"/>
        </w:rPr>
        <w:t>есяти) рабочих дней со дня</w:t>
      </w:r>
      <w:r w:rsidR="00435C92">
        <w:rPr>
          <w:rFonts w:ascii="Times New Roman" w:hAnsi="Times New Roman" w:cs="Times New Roman"/>
          <w:snapToGrid w:val="0"/>
          <w:sz w:val="20"/>
          <w:szCs w:val="20"/>
        </w:rPr>
        <w:t xml:space="preserve"> получения акта сдачи-приемки</w:t>
      </w:r>
      <w:r w:rsidR="002F4535" w:rsidRPr="002F3592">
        <w:rPr>
          <w:rFonts w:ascii="Times New Roman" w:hAnsi="Times New Roman" w:cs="Times New Roman"/>
          <w:snapToGrid w:val="0"/>
          <w:sz w:val="20"/>
          <w:szCs w:val="20"/>
        </w:rPr>
        <w:t xml:space="preserve"> оказанных Услуг, который </w:t>
      </w:r>
      <w:r w:rsidR="00435C92">
        <w:rPr>
          <w:rFonts w:ascii="Times New Roman" w:hAnsi="Times New Roman" w:cs="Times New Roman"/>
          <w:snapToGrid w:val="0"/>
          <w:sz w:val="20"/>
          <w:szCs w:val="20"/>
        </w:rPr>
        <w:t xml:space="preserve">подписывается Заказчиком </w:t>
      </w:r>
      <w:r w:rsidR="00992991">
        <w:rPr>
          <w:rFonts w:ascii="Times New Roman" w:hAnsi="Times New Roman" w:cs="Times New Roman"/>
          <w:snapToGrid w:val="0"/>
          <w:sz w:val="20"/>
          <w:szCs w:val="20"/>
        </w:rPr>
        <w:t xml:space="preserve">(в </w:t>
      </w:r>
      <w:r w:rsidR="002F4535" w:rsidRPr="002F3592">
        <w:rPr>
          <w:rFonts w:ascii="Times New Roman" w:hAnsi="Times New Roman" w:cs="Times New Roman"/>
          <w:snapToGrid w:val="0"/>
          <w:sz w:val="20"/>
          <w:szCs w:val="20"/>
        </w:rPr>
        <w:t>случае создания приемочной комиссии подписывается всеми членами приемочной комиссии и утверждается За</w:t>
      </w:r>
      <w:r w:rsidR="00992991">
        <w:rPr>
          <w:rFonts w:ascii="Times New Roman" w:hAnsi="Times New Roman" w:cs="Times New Roman"/>
          <w:snapToGrid w:val="0"/>
          <w:sz w:val="20"/>
          <w:szCs w:val="20"/>
        </w:rPr>
        <w:t>казчиком), либо Исполнителю в</w:t>
      </w:r>
      <w:r w:rsidR="002F4535" w:rsidRPr="002F3592">
        <w:rPr>
          <w:rFonts w:ascii="Times New Roman" w:hAnsi="Times New Roman" w:cs="Times New Roman"/>
          <w:snapToGrid w:val="0"/>
          <w:sz w:val="20"/>
          <w:szCs w:val="20"/>
        </w:rPr>
        <w:t xml:space="preserve"> течение 10 рабоч</w:t>
      </w:r>
      <w:r w:rsidR="00992991">
        <w:rPr>
          <w:rFonts w:ascii="Times New Roman" w:hAnsi="Times New Roman" w:cs="Times New Roman"/>
          <w:snapToGrid w:val="0"/>
          <w:sz w:val="20"/>
          <w:szCs w:val="20"/>
        </w:rPr>
        <w:t xml:space="preserve">их дней Заказчиком направляется в </w:t>
      </w:r>
      <w:r w:rsidR="002F4535" w:rsidRPr="002F3592">
        <w:rPr>
          <w:rFonts w:ascii="Times New Roman" w:hAnsi="Times New Roman" w:cs="Times New Roman"/>
          <w:snapToGrid w:val="0"/>
          <w:sz w:val="20"/>
          <w:szCs w:val="20"/>
        </w:rPr>
        <w:t>письменной  форме  мотивированный отказ от подписания акта сдачи-приемки оказанных Услуг.</w:t>
      </w:r>
    </w:p>
    <w:p w:rsidR="002F4535" w:rsidRPr="002F3592" w:rsidRDefault="005611B7" w:rsidP="002F4535">
      <w:pPr>
        <w:widowControl w:val="0"/>
        <w:tabs>
          <w:tab w:val="left" w:pos="851"/>
        </w:tabs>
        <w:spacing w:after="0" w:line="240" w:lineRule="auto"/>
        <w:ind w:firstLine="709"/>
        <w:contextualSpacing/>
        <w:jc w:val="both"/>
        <w:rPr>
          <w:rFonts w:ascii="Times New Roman" w:hAnsi="Times New Roman" w:cs="Times New Roman"/>
          <w:snapToGrid w:val="0"/>
          <w:sz w:val="20"/>
          <w:szCs w:val="20"/>
        </w:rPr>
      </w:pPr>
      <w:r>
        <w:rPr>
          <w:rFonts w:ascii="Times New Roman" w:hAnsi="Times New Roman" w:cs="Times New Roman"/>
          <w:bCs/>
          <w:snapToGrid w:val="0"/>
          <w:sz w:val="20"/>
          <w:szCs w:val="20"/>
        </w:rPr>
        <w:t>5</w:t>
      </w:r>
      <w:r w:rsidR="002F4535" w:rsidRPr="002F3592">
        <w:rPr>
          <w:rFonts w:ascii="Times New Roman" w:hAnsi="Times New Roman" w:cs="Times New Roman"/>
          <w:bCs/>
          <w:snapToGrid w:val="0"/>
          <w:sz w:val="20"/>
          <w:szCs w:val="20"/>
        </w:rPr>
        <w:t>.</w:t>
      </w:r>
      <w:r>
        <w:rPr>
          <w:rFonts w:ascii="Times New Roman" w:hAnsi="Times New Roman" w:cs="Times New Roman"/>
          <w:bCs/>
          <w:snapToGrid w:val="0"/>
          <w:sz w:val="20"/>
          <w:szCs w:val="20"/>
        </w:rPr>
        <w:t>6</w:t>
      </w:r>
      <w:r w:rsidR="002F4535" w:rsidRPr="002F3592">
        <w:rPr>
          <w:rFonts w:ascii="Times New Roman" w:hAnsi="Times New Roman" w:cs="Times New Roman"/>
          <w:bCs/>
          <w:snapToGrid w:val="0"/>
          <w:sz w:val="20"/>
          <w:szCs w:val="20"/>
        </w:rPr>
        <w:t>. Заказчик вправе не отказывать в приемке оказанных Услуг, предусмотренных Контрактом, в случае выявления несоответствия этих результатов условиям Контракта, если выявленное несоответствие не препятствует приемке результатов указанных Услуг и устранено Исполнителем.</w:t>
      </w:r>
    </w:p>
    <w:p w:rsidR="002F4535" w:rsidRDefault="005611B7" w:rsidP="002F4535">
      <w:pPr>
        <w:widowControl w:val="0"/>
        <w:tabs>
          <w:tab w:val="left" w:pos="851"/>
        </w:tabs>
        <w:spacing w:after="0" w:line="240" w:lineRule="auto"/>
        <w:ind w:firstLine="709"/>
        <w:contextualSpacing/>
        <w:jc w:val="both"/>
        <w:rPr>
          <w:rFonts w:ascii="Times New Roman" w:hAnsi="Times New Roman" w:cs="Times New Roman"/>
          <w:bCs/>
          <w:snapToGrid w:val="0"/>
          <w:sz w:val="20"/>
          <w:szCs w:val="20"/>
        </w:rPr>
      </w:pPr>
      <w:r>
        <w:rPr>
          <w:rFonts w:ascii="Times New Roman" w:hAnsi="Times New Roman" w:cs="Times New Roman"/>
          <w:bCs/>
          <w:snapToGrid w:val="0"/>
          <w:sz w:val="20"/>
          <w:szCs w:val="20"/>
        </w:rPr>
        <w:t>5</w:t>
      </w:r>
      <w:r w:rsidR="002F4535" w:rsidRPr="002F3592">
        <w:rPr>
          <w:rFonts w:ascii="Times New Roman" w:hAnsi="Times New Roman" w:cs="Times New Roman"/>
          <w:bCs/>
          <w:snapToGrid w:val="0"/>
          <w:sz w:val="20"/>
          <w:szCs w:val="20"/>
        </w:rPr>
        <w:t>.</w:t>
      </w:r>
      <w:r>
        <w:rPr>
          <w:rFonts w:ascii="Times New Roman" w:hAnsi="Times New Roman" w:cs="Times New Roman"/>
          <w:bCs/>
          <w:snapToGrid w:val="0"/>
          <w:sz w:val="20"/>
          <w:szCs w:val="20"/>
        </w:rPr>
        <w:t>7</w:t>
      </w:r>
      <w:r w:rsidR="002F4535" w:rsidRPr="002F3592">
        <w:rPr>
          <w:rFonts w:ascii="Times New Roman" w:hAnsi="Times New Roman" w:cs="Times New Roman"/>
          <w:bCs/>
          <w:snapToGrid w:val="0"/>
          <w:sz w:val="20"/>
          <w:szCs w:val="20"/>
        </w:rPr>
        <w:t>. Услуги, предусмотренные Контрактом, считаются оказанными с момента подписания Сторонами акта сдачи-приемки оказанных Услуг.</w:t>
      </w:r>
    </w:p>
    <w:p w:rsidR="005611B7" w:rsidRPr="002F3592" w:rsidRDefault="005611B7" w:rsidP="002F4535">
      <w:pPr>
        <w:widowControl w:val="0"/>
        <w:tabs>
          <w:tab w:val="left" w:pos="851"/>
        </w:tabs>
        <w:spacing w:after="0" w:line="240" w:lineRule="auto"/>
        <w:ind w:firstLine="709"/>
        <w:contextualSpacing/>
        <w:jc w:val="both"/>
        <w:rPr>
          <w:rFonts w:ascii="Times New Roman" w:hAnsi="Times New Roman" w:cs="Times New Roman"/>
          <w:snapToGrid w:val="0"/>
          <w:sz w:val="20"/>
          <w:szCs w:val="20"/>
        </w:rPr>
      </w:pPr>
    </w:p>
    <w:p w:rsidR="002F4535" w:rsidRPr="002F3592" w:rsidRDefault="002F4535" w:rsidP="002F4535">
      <w:pPr>
        <w:widowControl w:val="0"/>
        <w:tabs>
          <w:tab w:val="left" w:pos="851"/>
        </w:tabs>
        <w:spacing w:after="0" w:line="240" w:lineRule="auto"/>
        <w:contextualSpacing/>
        <w:jc w:val="both"/>
        <w:rPr>
          <w:rFonts w:ascii="Times New Roman" w:hAnsi="Times New Roman" w:cs="Times New Roman"/>
          <w:snapToGrid w:val="0"/>
          <w:sz w:val="20"/>
          <w:szCs w:val="20"/>
        </w:rPr>
      </w:pPr>
    </w:p>
    <w:p w:rsidR="002F4535" w:rsidRPr="002F3592" w:rsidRDefault="00F350EE" w:rsidP="002F4535">
      <w:pPr>
        <w:widowControl w:val="0"/>
        <w:tabs>
          <w:tab w:val="left" w:pos="567"/>
        </w:tabs>
        <w:autoSpaceDE w:val="0"/>
        <w:autoSpaceDN w:val="0"/>
        <w:adjustRightInd w:val="0"/>
        <w:spacing w:after="0" w:line="240" w:lineRule="auto"/>
        <w:ind w:left="567"/>
        <w:contextualSpacing/>
        <w:jc w:val="center"/>
        <w:outlineLvl w:val="0"/>
        <w:rPr>
          <w:rFonts w:ascii="Times New Roman" w:hAnsi="Times New Roman" w:cs="Times New Roman"/>
          <w:b/>
          <w:color w:val="000000"/>
          <w:sz w:val="20"/>
          <w:szCs w:val="20"/>
        </w:rPr>
      </w:pPr>
      <w:r>
        <w:rPr>
          <w:rFonts w:ascii="Times New Roman" w:hAnsi="Times New Roman" w:cs="Times New Roman"/>
          <w:b/>
          <w:color w:val="000000"/>
          <w:sz w:val="20"/>
          <w:szCs w:val="20"/>
        </w:rPr>
        <w:t>6</w:t>
      </w:r>
      <w:r w:rsidR="002F4535" w:rsidRPr="002F3592">
        <w:rPr>
          <w:rFonts w:ascii="Times New Roman" w:hAnsi="Times New Roman" w:cs="Times New Roman"/>
          <w:b/>
          <w:color w:val="000000"/>
          <w:sz w:val="20"/>
          <w:szCs w:val="20"/>
        </w:rPr>
        <w:t>. Ответственность сторон</w:t>
      </w:r>
    </w:p>
    <w:p w:rsidR="00EF69FC" w:rsidRPr="002F3592" w:rsidRDefault="00F350EE" w:rsidP="00EF69FC">
      <w:pPr>
        <w:autoSpaceDE w:val="0"/>
        <w:autoSpaceDN w:val="0"/>
        <w:adjustRightInd w:val="0"/>
        <w:spacing w:after="0" w:line="240" w:lineRule="auto"/>
        <w:ind w:firstLine="708"/>
        <w:jc w:val="both"/>
        <w:rPr>
          <w:rFonts w:ascii="Times New Roman" w:eastAsia="Calibri" w:hAnsi="Times New Roman" w:cs="Times New Roman"/>
          <w:sz w:val="20"/>
          <w:szCs w:val="20"/>
        </w:rPr>
      </w:pPr>
      <w:r>
        <w:rPr>
          <w:rFonts w:ascii="Times New Roman" w:eastAsia="Calibri" w:hAnsi="Times New Roman" w:cs="Times New Roman"/>
          <w:sz w:val="20"/>
          <w:szCs w:val="20"/>
        </w:rPr>
        <w:t>6</w:t>
      </w:r>
      <w:r w:rsidR="00EF69FC" w:rsidRPr="002F3592">
        <w:rPr>
          <w:rFonts w:ascii="Times New Roman" w:eastAsia="Calibri" w:hAnsi="Times New Roman" w:cs="Times New Roman"/>
          <w:sz w:val="20"/>
          <w:szCs w:val="20"/>
        </w:rPr>
        <w:t>.1.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Федеральным законом от 05.04.2013 № 44-ФЗ,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w:t>
      </w:r>
    </w:p>
    <w:p w:rsidR="00EF69FC" w:rsidRPr="002F3592" w:rsidRDefault="00F350EE" w:rsidP="00EF69FC">
      <w:pPr>
        <w:autoSpaceDE w:val="0"/>
        <w:autoSpaceDN w:val="0"/>
        <w:adjustRightInd w:val="0"/>
        <w:spacing w:after="0" w:line="240" w:lineRule="auto"/>
        <w:ind w:firstLine="708"/>
        <w:jc w:val="both"/>
        <w:rPr>
          <w:rFonts w:ascii="Times New Roman" w:eastAsia="Calibri" w:hAnsi="Times New Roman" w:cs="Times New Roman"/>
          <w:sz w:val="20"/>
          <w:szCs w:val="20"/>
        </w:rPr>
      </w:pPr>
      <w:r>
        <w:rPr>
          <w:rFonts w:ascii="Times New Roman" w:eastAsia="Calibri" w:hAnsi="Times New Roman" w:cs="Times New Roman"/>
          <w:sz w:val="20"/>
          <w:szCs w:val="20"/>
        </w:rPr>
        <w:t>6</w:t>
      </w:r>
      <w:r w:rsidR="00EF69FC" w:rsidRPr="002F3592">
        <w:rPr>
          <w:rFonts w:ascii="Times New Roman" w:eastAsia="Calibri" w:hAnsi="Times New Roman" w:cs="Times New Roman"/>
          <w:sz w:val="20"/>
          <w:szCs w:val="20"/>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EF69FC" w:rsidRPr="002F3592" w:rsidRDefault="00F350EE" w:rsidP="00EF69FC">
      <w:pPr>
        <w:autoSpaceDE w:val="0"/>
        <w:autoSpaceDN w:val="0"/>
        <w:adjustRightInd w:val="0"/>
        <w:spacing w:after="0" w:line="240" w:lineRule="auto"/>
        <w:ind w:firstLine="708"/>
        <w:jc w:val="both"/>
        <w:rPr>
          <w:rFonts w:ascii="Times New Roman" w:eastAsia="Calibri" w:hAnsi="Times New Roman" w:cs="Times New Roman"/>
          <w:sz w:val="20"/>
          <w:szCs w:val="20"/>
        </w:rPr>
      </w:pPr>
      <w:r>
        <w:rPr>
          <w:rFonts w:ascii="Times New Roman" w:eastAsia="Calibri" w:hAnsi="Times New Roman" w:cs="Times New Roman"/>
          <w:sz w:val="20"/>
          <w:szCs w:val="20"/>
        </w:rPr>
        <w:t>6</w:t>
      </w:r>
      <w:r w:rsidR="00EF69FC" w:rsidRPr="002F3592">
        <w:rPr>
          <w:rFonts w:ascii="Times New Roman" w:eastAsia="Calibri" w:hAnsi="Times New Roman" w:cs="Times New Roman"/>
          <w:sz w:val="20"/>
          <w:szCs w:val="20"/>
        </w:rPr>
        <w:t xml:space="preserve">.3. 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 </w:t>
      </w:r>
    </w:p>
    <w:p w:rsidR="00EF69FC" w:rsidRPr="002F3592" w:rsidRDefault="00F350EE" w:rsidP="00EF69FC">
      <w:pPr>
        <w:autoSpaceDE w:val="0"/>
        <w:autoSpaceDN w:val="0"/>
        <w:adjustRightInd w:val="0"/>
        <w:spacing w:after="0" w:line="240" w:lineRule="auto"/>
        <w:ind w:firstLine="708"/>
        <w:jc w:val="both"/>
        <w:rPr>
          <w:rFonts w:ascii="Times New Roman" w:eastAsia="Calibri" w:hAnsi="Times New Roman" w:cs="Times New Roman"/>
          <w:sz w:val="20"/>
          <w:szCs w:val="20"/>
        </w:rPr>
      </w:pPr>
      <w:r>
        <w:rPr>
          <w:rFonts w:ascii="Times New Roman" w:eastAsia="Calibri" w:hAnsi="Times New Roman" w:cs="Times New Roman"/>
          <w:sz w:val="20"/>
          <w:szCs w:val="20"/>
        </w:rPr>
        <w:t>6</w:t>
      </w:r>
      <w:r w:rsidR="00EF69FC" w:rsidRPr="002F3592">
        <w:rPr>
          <w:rFonts w:ascii="Times New Roman" w:eastAsia="Calibri" w:hAnsi="Times New Roman" w:cs="Times New Roman"/>
          <w:sz w:val="20"/>
          <w:szCs w:val="20"/>
        </w:rPr>
        <w:t xml:space="preserve">.4.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w:t>
      </w:r>
      <w:r w:rsidR="00AE7E04">
        <w:rPr>
          <w:rFonts w:ascii="Times New Roman" w:eastAsia="Calibri" w:hAnsi="Times New Roman" w:cs="Times New Roman"/>
          <w:sz w:val="20"/>
          <w:szCs w:val="20"/>
        </w:rPr>
        <w:t>срока исполнения обязательства,</w:t>
      </w:r>
      <w:r w:rsidR="00EF69FC" w:rsidRPr="002F3592">
        <w:rPr>
          <w:rFonts w:ascii="Times New Roman" w:eastAsia="Calibri" w:hAnsi="Times New Roman" w:cs="Times New Roman"/>
          <w:sz w:val="20"/>
          <w:szCs w:val="20"/>
        </w:rPr>
        <w:t xml:space="preserve">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EF69FC" w:rsidRPr="002F3592" w:rsidRDefault="00F350EE" w:rsidP="00EF69FC">
      <w:pPr>
        <w:autoSpaceDE w:val="0"/>
        <w:autoSpaceDN w:val="0"/>
        <w:adjustRightInd w:val="0"/>
        <w:spacing w:after="0" w:line="240" w:lineRule="auto"/>
        <w:ind w:firstLine="708"/>
        <w:jc w:val="both"/>
        <w:rPr>
          <w:rFonts w:ascii="Times New Roman" w:eastAsia="Calibri" w:hAnsi="Times New Roman" w:cs="Times New Roman"/>
          <w:sz w:val="20"/>
          <w:szCs w:val="20"/>
        </w:rPr>
      </w:pPr>
      <w:r>
        <w:rPr>
          <w:rFonts w:ascii="Times New Roman" w:eastAsia="Calibri" w:hAnsi="Times New Roman" w:cs="Times New Roman"/>
          <w:sz w:val="20"/>
          <w:szCs w:val="20"/>
        </w:rPr>
        <w:t>6</w:t>
      </w:r>
      <w:r w:rsidR="00EF69FC" w:rsidRPr="002F3592">
        <w:rPr>
          <w:rFonts w:ascii="Times New Roman" w:eastAsia="Calibri" w:hAnsi="Times New Roman" w:cs="Times New Roman"/>
          <w:sz w:val="20"/>
          <w:szCs w:val="20"/>
        </w:rPr>
        <w:t xml:space="preserve">.5.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порядке, установленном пунктом 3 Правил: </w:t>
      </w:r>
    </w:p>
    <w:p w:rsidR="00EF69FC" w:rsidRPr="002F3592" w:rsidRDefault="00EF69FC" w:rsidP="00EF69FC">
      <w:pPr>
        <w:autoSpaceDE w:val="0"/>
        <w:autoSpaceDN w:val="0"/>
        <w:adjustRightInd w:val="0"/>
        <w:spacing w:after="0" w:line="240" w:lineRule="auto"/>
        <w:ind w:firstLine="708"/>
        <w:jc w:val="both"/>
        <w:rPr>
          <w:rFonts w:ascii="Times New Roman" w:eastAsia="Calibri" w:hAnsi="Times New Roman" w:cs="Times New Roman"/>
          <w:sz w:val="20"/>
          <w:szCs w:val="20"/>
        </w:rPr>
      </w:pPr>
      <w:r w:rsidRPr="002F3592">
        <w:rPr>
          <w:rFonts w:ascii="Times New Roman" w:eastAsia="Calibri" w:hAnsi="Times New Roman" w:cs="Times New Roman"/>
          <w:sz w:val="20"/>
          <w:szCs w:val="20"/>
        </w:rPr>
        <w:t>а) 10 процентов цены контракта (этапа) в случае, если цена контракта (этапа) не превышает 3 млн. рублей;</w:t>
      </w:r>
    </w:p>
    <w:p w:rsidR="00EF69FC" w:rsidRPr="002F3592" w:rsidRDefault="00EF69FC" w:rsidP="00EF69FC">
      <w:pPr>
        <w:autoSpaceDE w:val="0"/>
        <w:autoSpaceDN w:val="0"/>
        <w:adjustRightInd w:val="0"/>
        <w:spacing w:after="0" w:line="240" w:lineRule="auto"/>
        <w:ind w:firstLine="708"/>
        <w:jc w:val="both"/>
        <w:rPr>
          <w:rFonts w:ascii="Times New Roman" w:eastAsia="Calibri" w:hAnsi="Times New Roman" w:cs="Times New Roman"/>
          <w:sz w:val="20"/>
          <w:szCs w:val="20"/>
        </w:rPr>
      </w:pPr>
      <w:r w:rsidRPr="002F3592">
        <w:rPr>
          <w:rFonts w:ascii="Times New Roman" w:eastAsia="Calibri" w:hAnsi="Times New Roman" w:cs="Times New Roman"/>
          <w:sz w:val="20"/>
          <w:szCs w:val="20"/>
        </w:rPr>
        <w:t>б) 5 процентов цены контракта (этапа) в случае, если цена контракта (этапа) составляет от 3 млн. рублей до 50 млн. рублей (включительно).</w:t>
      </w:r>
    </w:p>
    <w:p w:rsidR="00EF69FC" w:rsidRPr="002F3592" w:rsidRDefault="00F350EE" w:rsidP="00EF69FC">
      <w:pPr>
        <w:autoSpaceDE w:val="0"/>
        <w:autoSpaceDN w:val="0"/>
        <w:adjustRightInd w:val="0"/>
        <w:spacing w:after="0" w:line="240" w:lineRule="auto"/>
        <w:ind w:firstLine="708"/>
        <w:jc w:val="both"/>
        <w:rPr>
          <w:rFonts w:ascii="Times New Roman" w:eastAsia="Calibri" w:hAnsi="Times New Roman" w:cs="Times New Roman"/>
          <w:sz w:val="20"/>
          <w:szCs w:val="20"/>
        </w:rPr>
      </w:pPr>
      <w:r>
        <w:rPr>
          <w:rFonts w:ascii="Times New Roman" w:eastAsia="Calibri" w:hAnsi="Times New Roman" w:cs="Times New Roman"/>
          <w:sz w:val="20"/>
          <w:szCs w:val="20"/>
        </w:rPr>
        <w:t>6</w:t>
      </w:r>
      <w:r w:rsidR="00EF69FC" w:rsidRPr="002F3592">
        <w:rPr>
          <w:rFonts w:ascii="Times New Roman" w:eastAsia="Calibri" w:hAnsi="Times New Roman" w:cs="Times New Roman"/>
          <w:sz w:val="20"/>
          <w:szCs w:val="20"/>
        </w:rPr>
        <w:t xml:space="preserve">.6. </w:t>
      </w:r>
      <w:r w:rsidR="00AE7E04" w:rsidRPr="00AE7E04">
        <w:rPr>
          <w:rFonts w:ascii="Times New Roman" w:eastAsia="Calibri" w:hAnsi="Times New Roman" w:cs="Times New Roman"/>
          <w:sz w:val="20"/>
          <w:szCs w:val="20"/>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Правилами и составляет</w:t>
      </w:r>
      <w:r w:rsidR="00EF69FC" w:rsidRPr="002F3592">
        <w:rPr>
          <w:rFonts w:ascii="Times New Roman" w:eastAsia="Calibri" w:hAnsi="Times New Roman" w:cs="Times New Roman"/>
          <w:sz w:val="20"/>
          <w:szCs w:val="20"/>
        </w:rPr>
        <w:t>:</w:t>
      </w:r>
    </w:p>
    <w:p w:rsidR="00EF69FC" w:rsidRPr="002F3592" w:rsidRDefault="00EF69FC" w:rsidP="00EF69FC">
      <w:pPr>
        <w:autoSpaceDE w:val="0"/>
        <w:autoSpaceDN w:val="0"/>
        <w:adjustRightInd w:val="0"/>
        <w:spacing w:after="0" w:line="240" w:lineRule="auto"/>
        <w:ind w:firstLine="708"/>
        <w:jc w:val="both"/>
        <w:rPr>
          <w:rFonts w:ascii="Times New Roman" w:eastAsia="Calibri" w:hAnsi="Times New Roman" w:cs="Times New Roman"/>
          <w:sz w:val="20"/>
          <w:szCs w:val="20"/>
        </w:rPr>
      </w:pPr>
      <w:r w:rsidRPr="002F3592">
        <w:rPr>
          <w:rFonts w:ascii="Times New Roman" w:eastAsia="Calibri" w:hAnsi="Times New Roman" w:cs="Times New Roman"/>
          <w:sz w:val="20"/>
          <w:szCs w:val="20"/>
        </w:rPr>
        <w:t>1000 рублей, если цена Контракта не превышает 3 млн рублей;</w:t>
      </w:r>
    </w:p>
    <w:p w:rsidR="00EF69FC" w:rsidRPr="002F3592" w:rsidRDefault="00EF69FC" w:rsidP="00EF69FC">
      <w:pPr>
        <w:autoSpaceDE w:val="0"/>
        <w:autoSpaceDN w:val="0"/>
        <w:adjustRightInd w:val="0"/>
        <w:spacing w:after="0" w:line="240" w:lineRule="auto"/>
        <w:ind w:firstLine="708"/>
        <w:jc w:val="both"/>
        <w:rPr>
          <w:rFonts w:ascii="Times New Roman" w:eastAsia="Calibri" w:hAnsi="Times New Roman" w:cs="Times New Roman"/>
          <w:sz w:val="20"/>
          <w:szCs w:val="20"/>
        </w:rPr>
      </w:pPr>
      <w:r w:rsidRPr="002F3592">
        <w:rPr>
          <w:rFonts w:ascii="Times New Roman" w:eastAsia="Calibri" w:hAnsi="Times New Roman" w:cs="Times New Roman"/>
          <w:sz w:val="20"/>
          <w:szCs w:val="20"/>
        </w:rPr>
        <w:t>5000 рублей, если цена Контракта составляет от 3 млн рублей до 50 млн рублей (включительно);</w:t>
      </w:r>
    </w:p>
    <w:p w:rsidR="00EF69FC" w:rsidRPr="002F3592" w:rsidRDefault="00EF69FC" w:rsidP="00EF69FC">
      <w:pPr>
        <w:autoSpaceDE w:val="0"/>
        <w:autoSpaceDN w:val="0"/>
        <w:adjustRightInd w:val="0"/>
        <w:spacing w:after="0" w:line="240" w:lineRule="auto"/>
        <w:ind w:firstLine="708"/>
        <w:jc w:val="both"/>
        <w:rPr>
          <w:rFonts w:ascii="Times New Roman" w:eastAsia="Calibri" w:hAnsi="Times New Roman" w:cs="Times New Roman"/>
          <w:sz w:val="20"/>
          <w:szCs w:val="20"/>
        </w:rPr>
      </w:pPr>
      <w:r w:rsidRPr="002F3592">
        <w:rPr>
          <w:rFonts w:ascii="Times New Roman" w:eastAsia="Calibri" w:hAnsi="Times New Roman" w:cs="Times New Roman"/>
          <w:sz w:val="20"/>
          <w:szCs w:val="20"/>
        </w:rPr>
        <w:t>10000 рублей, если цена Контракта составляет от 50 млн рублей до 100 млн рублей (включительно);</w:t>
      </w:r>
    </w:p>
    <w:p w:rsidR="00EF69FC" w:rsidRPr="002F3592" w:rsidRDefault="00EF69FC" w:rsidP="00EF69FC">
      <w:pPr>
        <w:autoSpaceDE w:val="0"/>
        <w:autoSpaceDN w:val="0"/>
        <w:adjustRightInd w:val="0"/>
        <w:spacing w:after="0" w:line="240" w:lineRule="auto"/>
        <w:ind w:firstLine="708"/>
        <w:jc w:val="both"/>
        <w:rPr>
          <w:rFonts w:ascii="Times New Roman" w:eastAsia="Calibri" w:hAnsi="Times New Roman" w:cs="Times New Roman"/>
          <w:sz w:val="20"/>
          <w:szCs w:val="20"/>
        </w:rPr>
      </w:pPr>
      <w:r w:rsidRPr="002F3592">
        <w:rPr>
          <w:rFonts w:ascii="Times New Roman" w:eastAsia="Calibri" w:hAnsi="Times New Roman" w:cs="Times New Roman"/>
          <w:sz w:val="20"/>
          <w:szCs w:val="20"/>
        </w:rPr>
        <w:t>100000 рублей, если цена Контракта превышает 100 млн рублей.</w:t>
      </w:r>
    </w:p>
    <w:p w:rsidR="00EF69FC" w:rsidRPr="002F3592" w:rsidRDefault="00F350EE" w:rsidP="00EF69FC">
      <w:pPr>
        <w:autoSpaceDE w:val="0"/>
        <w:autoSpaceDN w:val="0"/>
        <w:adjustRightInd w:val="0"/>
        <w:spacing w:after="0" w:line="240" w:lineRule="auto"/>
        <w:ind w:firstLine="708"/>
        <w:jc w:val="both"/>
        <w:rPr>
          <w:rFonts w:ascii="Times New Roman" w:eastAsia="Calibri" w:hAnsi="Times New Roman" w:cs="Times New Roman"/>
          <w:sz w:val="20"/>
          <w:szCs w:val="20"/>
        </w:rPr>
      </w:pPr>
      <w:r>
        <w:rPr>
          <w:rFonts w:ascii="Times New Roman" w:eastAsia="Calibri" w:hAnsi="Times New Roman" w:cs="Times New Roman"/>
          <w:sz w:val="20"/>
          <w:szCs w:val="20"/>
        </w:rPr>
        <w:t>6</w:t>
      </w:r>
      <w:r w:rsidR="00EF69FC" w:rsidRPr="002F3592">
        <w:rPr>
          <w:rFonts w:ascii="Times New Roman" w:eastAsia="Calibri" w:hAnsi="Times New Roman" w:cs="Times New Roman"/>
          <w:sz w:val="20"/>
          <w:szCs w:val="20"/>
        </w:rPr>
        <w:t xml:space="preserve">.7.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w:t>
      </w:r>
      <w:r w:rsidR="00EF69FC" w:rsidRPr="002F3592">
        <w:rPr>
          <w:rFonts w:ascii="Times New Roman" w:eastAsia="Calibri" w:hAnsi="Times New Roman" w:cs="Times New Roman"/>
          <w:sz w:val="20"/>
          <w:szCs w:val="20"/>
        </w:rPr>
        <w:lastRenderedPageBreak/>
        <w:t xml:space="preserve">(штрафов,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F69FC" w:rsidRPr="002F3592" w:rsidRDefault="00F350EE" w:rsidP="00EF69FC">
      <w:pPr>
        <w:autoSpaceDE w:val="0"/>
        <w:autoSpaceDN w:val="0"/>
        <w:adjustRightInd w:val="0"/>
        <w:spacing w:after="0" w:line="240" w:lineRule="auto"/>
        <w:ind w:firstLine="708"/>
        <w:jc w:val="both"/>
        <w:rPr>
          <w:rFonts w:ascii="Times New Roman" w:eastAsia="Calibri" w:hAnsi="Times New Roman" w:cs="Times New Roman"/>
          <w:sz w:val="20"/>
          <w:szCs w:val="20"/>
        </w:rPr>
      </w:pPr>
      <w:r>
        <w:rPr>
          <w:rFonts w:ascii="Times New Roman" w:eastAsia="Calibri" w:hAnsi="Times New Roman" w:cs="Times New Roman"/>
          <w:sz w:val="20"/>
          <w:szCs w:val="20"/>
        </w:rPr>
        <w:t>6</w:t>
      </w:r>
      <w:r w:rsidR="00EF69FC" w:rsidRPr="002F3592">
        <w:rPr>
          <w:rFonts w:ascii="Times New Roman" w:eastAsia="Calibri" w:hAnsi="Times New Roman" w:cs="Times New Roman"/>
          <w:sz w:val="20"/>
          <w:szCs w:val="20"/>
        </w:rPr>
        <w:t>.8.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пунктом 9 Правил:</w:t>
      </w:r>
    </w:p>
    <w:p w:rsidR="00EF69FC" w:rsidRPr="002F3592" w:rsidRDefault="00EF69FC" w:rsidP="00EF69FC">
      <w:pPr>
        <w:autoSpaceDE w:val="0"/>
        <w:autoSpaceDN w:val="0"/>
        <w:adjustRightInd w:val="0"/>
        <w:spacing w:after="0" w:line="240" w:lineRule="auto"/>
        <w:ind w:firstLine="708"/>
        <w:jc w:val="both"/>
        <w:rPr>
          <w:rFonts w:ascii="Times New Roman" w:eastAsia="Calibri" w:hAnsi="Times New Roman" w:cs="Times New Roman"/>
          <w:sz w:val="20"/>
          <w:szCs w:val="20"/>
        </w:rPr>
      </w:pPr>
      <w:r w:rsidRPr="002F3592">
        <w:rPr>
          <w:rFonts w:ascii="Times New Roman" w:eastAsia="Calibri" w:hAnsi="Times New Roman" w:cs="Times New Roman"/>
          <w:sz w:val="20"/>
          <w:szCs w:val="20"/>
        </w:rPr>
        <w:t>1000 рублей, если цена Контракта не превышает 3 млн рублей (включительно);</w:t>
      </w:r>
    </w:p>
    <w:p w:rsidR="00EF69FC" w:rsidRPr="002F3592" w:rsidRDefault="00EF69FC" w:rsidP="00EF69FC">
      <w:pPr>
        <w:autoSpaceDE w:val="0"/>
        <w:autoSpaceDN w:val="0"/>
        <w:adjustRightInd w:val="0"/>
        <w:spacing w:after="0" w:line="240" w:lineRule="auto"/>
        <w:ind w:firstLine="708"/>
        <w:jc w:val="both"/>
        <w:rPr>
          <w:rFonts w:ascii="Times New Roman" w:eastAsia="Calibri" w:hAnsi="Times New Roman" w:cs="Times New Roman"/>
          <w:sz w:val="20"/>
          <w:szCs w:val="20"/>
        </w:rPr>
      </w:pPr>
      <w:r w:rsidRPr="002F3592">
        <w:rPr>
          <w:rFonts w:ascii="Times New Roman" w:eastAsia="Calibri" w:hAnsi="Times New Roman" w:cs="Times New Roman"/>
          <w:sz w:val="20"/>
          <w:szCs w:val="20"/>
        </w:rPr>
        <w:t>5000 рублей, если цена Контракта составляет от 3 млн рублей до 50 млн рублей (включительно);</w:t>
      </w:r>
    </w:p>
    <w:p w:rsidR="00EF69FC" w:rsidRPr="002F3592" w:rsidRDefault="00EF69FC" w:rsidP="00EF69FC">
      <w:pPr>
        <w:autoSpaceDE w:val="0"/>
        <w:autoSpaceDN w:val="0"/>
        <w:adjustRightInd w:val="0"/>
        <w:spacing w:after="0" w:line="240" w:lineRule="auto"/>
        <w:ind w:firstLine="708"/>
        <w:jc w:val="both"/>
        <w:rPr>
          <w:rFonts w:ascii="Times New Roman" w:eastAsia="Calibri" w:hAnsi="Times New Roman" w:cs="Times New Roman"/>
          <w:sz w:val="20"/>
          <w:szCs w:val="20"/>
        </w:rPr>
      </w:pPr>
      <w:r w:rsidRPr="002F3592">
        <w:rPr>
          <w:rFonts w:ascii="Times New Roman" w:eastAsia="Calibri" w:hAnsi="Times New Roman" w:cs="Times New Roman"/>
          <w:sz w:val="20"/>
          <w:szCs w:val="20"/>
        </w:rPr>
        <w:t>10000 рублей, если цена Контракта составляет от 50 млн рублей до 100 млн рублей (включительно);</w:t>
      </w:r>
    </w:p>
    <w:p w:rsidR="00EF69FC" w:rsidRPr="002F3592" w:rsidRDefault="00EF69FC" w:rsidP="00EF69FC">
      <w:pPr>
        <w:autoSpaceDE w:val="0"/>
        <w:autoSpaceDN w:val="0"/>
        <w:adjustRightInd w:val="0"/>
        <w:spacing w:after="0" w:line="240" w:lineRule="auto"/>
        <w:ind w:firstLine="708"/>
        <w:jc w:val="both"/>
        <w:rPr>
          <w:rFonts w:ascii="Times New Roman" w:eastAsia="Calibri" w:hAnsi="Times New Roman" w:cs="Times New Roman"/>
          <w:sz w:val="20"/>
          <w:szCs w:val="20"/>
        </w:rPr>
      </w:pPr>
      <w:r w:rsidRPr="002F3592">
        <w:rPr>
          <w:rFonts w:ascii="Times New Roman" w:eastAsia="Calibri" w:hAnsi="Times New Roman" w:cs="Times New Roman"/>
          <w:sz w:val="20"/>
          <w:szCs w:val="20"/>
        </w:rPr>
        <w:t>100000 рублей, если цена Контракта превышает 100 млн рублей.</w:t>
      </w:r>
    </w:p>
    <w:p w:rsidR="00EF69FC" w:rsidRPr="002F3592" w:rsidRDefault="00F350EE" w:rsidP="00EF69FC">
      <w:pPr>
        <w:autoSpaceDE w:val="0"/>
        <w:autoSpaceDN w:val="0"/>
        <w:adjustRightInd w:val="0"/>
        <w:spacing w:after="0" w:line="240" w:lineRule="auto"/>
        <w:ind w:firstLine="708"/>
        <w:jc w:val="both"/>
        <w:rPr>
          <w:rFonts w:ascii="Times New Roman" w:eastAsia="Calibri" w:hAnsi="Times New Roman" w:cs="Times New Roman"/>
          <w:sz w:val="20"/>
          <w:szCs w:val="20"/>
        </w:rPr>
      </w:pPr>
      <w:r>
        <w:rPr>
          <w:rFonts w:ascii="Times New Roman" w:eastAsia="Calibri" w:hAnsi="Times New Roman" w:cs="Times New Roman"/>
          <w:sz w:val="20"/>
          <w:szCs w:val="20"/>
        </w:rPr>
        <w:t>6</w:t>
      </w:r>
      <w:r w:rsidR="00EF69FC" w:rsidRPr="002F3592">
        <w:rPr>
          <w:rFonts w:ascii="Times New Roman" w:eastAsia="Calibri" w:hAnsi="Times New Roman" w:cs="Times New Roman"/>
          <w:sz w:val="20"/>
          <w:szCs w:val="20"/>
        </w:rPr>
        <w:t>.9. Применение неустойки (штрафа, пени) не освобождает Стороны от исполнения обязательств по Контракту.</w:t>
      </w:r>
    </w:p>
    <w:p w:rsidR="00EF69FC" w:rsidRPr="002F3592" w:rsidRDefault="00F350EE" w:rsidP="00EF69FC">
      <w:pPr>
        <w:autoSpaceDE w:val="0"/>
        <w:autoSpaceDN w:val="0"/>
        <w:adjustRightInd w:val="0"/>
        <w:spacing w:after="0" w:line="240" w:lineRule="auto"/>
        <w:ind w:firstLine="708"/>
        <w:jc w:val="both"/>
        <w:rPr>
          <w:rFonts w:ascii="Times New Roman" w:eastAsia="Calibri" w:hAnsi="Times New Roman" w:cs="Times New Roman"/>
          <w:sz w:val="20"/>
          <w:szCs w:val="20"/>
        </w:rPr>
      </w:pPr>
      <w:r>
        <w:rPr>
          <w:rFonts w:ascii="Times New Roman" w:eastAsia="Calibri" w:hAnsi="Times New Roman" w:cs="Times New Roman"/>
          <w:sz w:val="20"/>
          <w:szCs w:val="20"/>
        </w:rPr>
        <w:t>6</w:t>
      </w:r>
      <w:r w:rsidR="00EF69FC" w:rsidRPr="002F3592">
        <w:rPr>
          <w:rFonts w:ascii="Times New Roman" w:eastAsia="Calibri" w:hAnsi="Times New Roman" w:cs="Times New Roman"/>
          <w:sz w:val="20"/>
          <w:szCs w:val="20"/>
        </w:rPr>
        <w:t>.10.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EF69FC" w:rsidRPr="002F3592" w:rsidRDefault="00F350EE" w:rsidP="00EF69FC">
      <w:pPr>
        <w:autoSpaceDE w:val="0"/>
        <w:autoSpaceDN w:val="0"/>
        <w:adjustRightInd w:val="0"/>
        <w:spacing w:after="0" w:line="240" w:lineRule="auto"/>
        <w:ind w:firstLine="708"/>
        <w:jc w:val="both"/>
        <w:rPr>
          <w:rFonts w:ascii="Times New Roman" w:eastAsia="Calibri" w:hAnsi="Times New Roman" w:cs="Times New Roman"/>
          <w:sz w:val="20"/>
          <w:szCs w:val="20"/>
        </w:rPr>
      </w:pPr>
      <w:r>
        <w:rPr>
          <w:rFonts w:ascii="Times New Roman" w:eastAsia="Calibri" w:hAnsi="Times New Roman" w:cs="Times New Roman"/>
          <w:sz w:val="20"/>
          <w:szCs w:val="20"/>
        </w:rPr>
        <w:t>6</w:t>
      </w:r>
      <w:r w:rsidR="00EF69FC" w:rsidRPr="002F3592">
        <w:rPr>
          <w:rFonts w:ascii="Times New Roman" w:eastAsia="Calibri" w:hAnsi="Times New Roman" w:cs="Times New Roman"/>
          <w:sz w:val="20"/>
          <w:szCs w:val="20"/>
        </w:rPr>
        <w:t>.11.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F69FC" w:rsidRPr="002F3592" w:rsidRDefault="00F350EE" w:rsidP="00EF69FC">
      <w:pPr>
        <w:autoSpaceDE w:val="0"/>
        <w:autoSpaceDN w:val="0"/>
        <w:adjustRightInd w:val="0"/>
        <w:spacing w:after="0" w:line="240" w:lineRule="auto"/>
        <w:ind w:firstLine="708"/>
        <w:jc w:val="both"/>
        <w:rPr>
          <w:rFonts w:ascii="Times New Roman" w:eastAsia="Calibri" w:hAnsi="Times New Roman" w:cs="Times New Roman"/>
          <w:sz w:val="20"/>
          <w:szCs w:val="20"/>
        </w:rPr>
      </w:pPr>
      <w:r>
        <w:rPr>
          <w:rFonts w:ascii="Times New Roman" w:eastAsia="Calibri" w:hAnsi="Times New Roman" w:cs="Times New Roman"/>
          <w:sz w:val="20"/>
          <w:szCs w:val="20"/>
        </w:rPr>
        <w:t>6</w:t>
      </w:r>
      <w:r w:rsidR="00EF69FC" w:rsidRPr="002F3592">
        <w:rPr>
          <w:rFonts w:ascii="Times New Roman" w:eastAsia="Calibri" w:hAnsi="Times New Roman" w:cs="Times New Roman"/>
          <w:sz w:val="20"/>
          <w:szCs w:val="20"/>
        </w:rPr>
        <w:t>.12.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F69FC" w:rsidRPr="002F3592" w:rsidRDefault="00F350EE" w:rsidP="00EF69FC">
      <w:pPr>
        <w:autoSpaceDE w:val="0"/>
        <w:autoSpaceDN w:val="0"/>
        <w:adjustRightInd w:val="0"/>
        <w:spacing w:after="0" w:line="240" w:lineRule="auto"/>
        <w:ind w:firstLine="708"/>
        <w:jc w:val="both"/>
        <w:rPr>
          <w:rFonts w:ascii="Times New Roman" w:eastAsia="Calibri" w:hAnsi="Times New Roman" w:cs="Times New Roman"/>
          <w:sz w:val="20"/>
          <w:szCs w:val="20"/>
        </w:rPr>
      </w:pPr>
      <w:r>
        <w:rPr>
          <w:rFonts w:ascii="Times New Roman" w:eastAsia="Calibri" w:hAnsi="Times New Roman" w:cs="Times New Roman"/>
          <w:sz w:val="20"/>
          <w:szCs w:val="20"/>
        </w:rPr>
        <w:t>6</w:t>
      </w:r>
      <w:r w:rsidR="00EF69FC" w:rsidRPr="002F3592">
        <w:rPr>
          <w:rFonts w:ascii="Times New Roman" w:eastAsia="Calibri" w:hAnsi="Times New Roman" w:cs="Times New Roman"/>
          <w:sz w:val="20"/>
          <w:szCs w:val="20"/>
        </w:rPr>
        <w:t>.13. Исполнитель несет ответственность:</w:t>
      </w:r>
    </w:p>
    <w:p w:rsidR="00EF69FC" w:rsidRPr="002F3592" w:rsidRDefault="00F350EE" w:rsidP="00EF69FC">
      <w:pPr>
        <w:autoSpaceDE w:val="0"/>
        <w:autoSpaceDN w:val="0"/>
        <w:adjustRightInd w:val="0"/>
        <w:spacing w:after="0" w:line="240" w:lineRule="auto"/>
        <w:ind w:firstLine="708"/>
        <w:jc w:val="both"/>
        <w:rPr>
          <w:rFonts w:ascii="Times New Roman" w:eastAsia="Calibri" w:hAnsi="Times New Roman" w:cs="Times New Roman"/>
          <w:sz w:val="20"/>
          <w:szCs w:val="20"/>
        </w:rPr>
      </w:pPr>
      <w:r>
        <w:rPr>
          <w:rFonts w:ascii="Times New Roman" w:eastAsia="Calibri" w:hAnsi="Times New Roman" w:cs="Times New Roman"/>
          <w:sz w:val="20"/>
          <w:szCs w:val="20"/>
        </w:rPr>
        <w:t>6</w:t>
      </w:r>
      <w:r w:rsidR="00EF69FC" w:rsidRPr="002F3592">
        <w:rPr>
          <w:rFonts w:ascii="Times New Roman" w:eastAsia="Calibri" w:hAnsi="Times New Roman" w:cs="Times New Roman"/>
          <w:sz w:val="20"/>
          <w:szCs w:val="20"/>
        </w:rPr>
        <w:t>.13.1. За убытки, причиненные Заказчику предоставлением материалов и оборудования, несоответствующих государственным стандартам и техническим условиям;</w:t>
      </w:r>
    </w:p>
    <w:p w:rsidR="00EF69FC" w:rsidRPr="002F3592" w:rsidRDefault="00F350EE" w:rsidP="00EF69FC">
      <w:pPr>
        <w:autoSpaceDE w:val="0"/>
        <w:autoSpaceDN w:val="0"/>
        <w:adjustRightInd w:val="0"/>
        <w:spacing w:after="0" w:line="240" w:lineRule="auto"/>
        <w:ind w:firstLine="708"/>
        <w:jc w:val="both"/>
        <w:rPr>
          <w:rFonts w:ascii="Times New Roman" w:eastAsia="Calibri" w:hAnsi="Times New Roman" w:cs="Times New Roman"/>
          <w:sz w:val="20"/>
          <w:szCs w:val="20"/>
        </w:rPr>
      </w:pPr>
      <w:r>
        <w:rPr>
          <w:rFonts w:ascii="Times New Roman" w:eastAsia="Calibri" w:hAnsi="Times New Roman" w:cs="Times New Roman"/>
          <w:sz w:val="20"/>
          <w:szCs w:val="20"/>
        </w:rPr>
        <w:t>6</w:t>
      </w:r>
      <w:r w:rsidR="00EF69FC" w:rsidRPr="002F3592">
        <w:rPr>
          <w:rFonts w:ascii="Times New Roman" w:eastAsia="Calibri" w:hAnsi="Times New Roman" w:cs="Times New Roman"/>
          <w:sz w:val="20"/>
          <w:szCs w:val="20"/>
        </w:rPr>
        <w:t>.13.2. За ущерб, причиненный третьим лицам в процессе выполнения работ, если не докажет, что ущерб был причинен вследствие обстоятельств, за которые отвечает Заказчик;</w:t>
      </w:r>
    </w:p>
    <w:p w:rsidR="00EF69FC" w:rsidRPr="002F3592" w:rsidRDefault="00F350EE" w:rsidP="00EF69FC">
      <w:pPr>
        <w:autoSpaceDE w:val="0"/>
        <w:autoSpaceDN w:val="0"/>
        <w:adjustRightInd w:val="0"/>
        <w:spacing w:after="0" w:line="240" w:lineRule="auto"/>
        <w:ind w:firstLine="708"/>
        <w:jc w:val="both"/>
        <w:rPr>
          <w:rFonts w:ascii="Times New Roman" w:eastAsia="Calibri" w:hAnsi="Times New Roman" w:cs="Times New Roman"/>
          <w:sz w:val="20"/>
          <w:szCs w:val="20"/>
        </w:rPr>
      </w:pPr>
      <w:r>
        <w:rPr>
          <w:rFonts w:ascii="Times New Roman" w:eastAsia="Calibri" w:hAnsi="Times New Roman" w:cs="Times New Roman"/>
          <w:sz w:val="20"/>
          <w:szCs w:val="20"/>
        </w:rPr>
        <w:t>6</w:t>
      </w:r>
      <w:r w:rsidR="00EF69FC" w:rsidRPr="002F3592">
        <w:rPr>
          <w:rFonts w:ascii="Times New Roman" w:eastAsia="Calibri" w:hAnsi="Times New Roman" w:cs="Times New Roman"/>
          <w:sz w:val="20"/>
          <w:szCs w:val="20"/>
        </w:rPr>
        <w:t>.13.3. За риск случайной гибели или случайного повреждения результата исполнения Контракта (этапа Контракта) до ее приемки Заказчиком;</w:t>
      </w:r>
    </w:p>
    <w:p w:rsidR="00EF69FC" w:rsidRPr="002F3592" w:rsidRDefault="00F350EE" w:rsidP="00EF69FC">
      <w:pPr>
        <w:autoSpaceDE w:val="0"/>
        <w:autoSpaceDN w:val="0"/>
        <w:adjustRightInd w:val="0"/>
        <w:spacing w:after="0" w:line="240" w:lineRule="auto"/>
        <w:ind w:firstLine="708"/>
        <w:jc w:val="both"/>
        <w:rPr>
          <w:rFonts w:ascii="Times New Roman" w:eastAsia="Calibri" w:hAnsi="Times New Roman" w:cs="Times New Roman"/>
          <w:sz w:val="20"/>
          <w:szCs w:val="20"/>
        </w:rPr>
      </w:pPr>
      <w:r>
        <w:rPr>
          <w:rFonts w:ascii="Times New Roman" w:eastAsia="Calibri" w:hAnsi="Times New Roman" w:cs="Times New Roman"/>
          <w:sz w:val="20"/>
          <w:szCs w:val="20"/>
        </w:rPr>
        <w:t>6</w:t>
      </w:r>
      <w:r w:rsidR="00EF69FC" w:rsidRPr="002F3592">
        <w:rPr>
          <w:rFonts w:ascii="Times New Roman" w:eastAsia="Calibri" w:hAnsi="Times New Roman" w:cs="Times New Roman"/>
          <w:sz w:val="20"/>
          <w:szCs w:val="20"/>
        </w:rPr>
        <w:t>.13.4. За риски, связанные с перечислением денежных средств на указанный при заключении контракта расчетный счет, в случае несвоевременного уведомления Заказчика о смене реквизитов.</w:t>
      </w:r>
    </w:p>
    <w:p w:rsidR="00EF69FC" w:rsidRPr="002F3592" w:rsidRDefault="00F350EE" w:rsidP="00EF69FC">
      <w:pPr>
        <w:autoSpaceDE w:val="0"/>
        <w:autoSpaceDN w:val="0"/>
        <w:adjustRightInd w:val="0"/>
        <w:spacing w:after="0" w:line="240" w:lineRule="auto"/>
        <w:ind w:firstLine="708"/>
        <w:jc w:val="both"/>
        <w:rPr>
          <w:rFonts w:ascii="Times New Roman" w:eastAsia="Calibri" w:hAnsi="Times New Roman" w:cs="Times New Roman"/>
          <w:sz w:val="20"/>
          <w:szCs w:val="20"/>
        </w:rPr>
      </w:pPr>
      <w:r>
        <w:rPr>
          <w:rFonts w:ascii="Times New Roman" w:eastAsia="Calibri" w:hAnsi="Times New Roman" w:cs="Times New Roman"/>
          <w:sz w:val="20"/>
          <w:szCs w:val="20"/>
        </w:rPr>
        <w:t>6</w:t>
      </w:r>
      <w:r w:rsidR="00EF69FC" w:rsidRPr="002F3592">
        <w:rPr>
          <w:rFonts w:ascii="Times New Roman" w:eastAsia="Calibri" w:hAnsi="Times New Roman" w:cs="Times New Roman"/>
          <w:sz w:val="20"/>
          <w:szCs w:val="20"/>
        </w:rPr>
        <w:t>.14. Стороны контракта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обстоятельств непреодолимой силы или по вине другой Стороны.</w:t>
      </w:r>
    </w:p>
    <w:p w:rsidR="00EF69FC" w:rsidRPr="002F3592" w:rsidRDefault="00F350EE" w:rsidP="00EF69FC">
      <w:pPr>
        <w:autoSpaceDE w:val="0"/>
        <w:autoSpaceDN w:val="0"/>
        <w:adjustRightInd w:val="0"/>
        <w:spacing w:after="0" w:line="240" w:lineRule="auto"/>
        <w:ind w:firstLine="708"/>
        <w:jc w:val="both"/>
        <w:rPr>
          <w:rFonts w:ascii="Times New Roman" w:eastAsia="Calibri" w:hAnsi="Times New Roman" w:cs="Times New Roman"/>
          <w:b/>
          <w:bCs/>
          <w:sz w:val="20"/>
          <w:szCs w:val="20"/>
        </w:rPr>
      </w:pPr>
      <w:r>
        <w:rPr>
          <w:rFonts w:ascii="Times New Roman" w:eastAsia="Calibri" w:hAnsi="Times New Roman" w:cs="Times New Roman"/>
          <w:sz w:val="20"/>
          <w:szCs w:val="20"/>
        </w:rPr>
        <w:t>6</w:t>
      </w:r>
      <w:r w:rsidR="00EF69FC" w:rsidRPr="002F3592">
        <w:rPr>
          <w:rFonts w:ascii="Times New Roman" w:eastAsia="Calibri" w:hAnsi="Times New Roman" w:cs="Times New Roman"/>
          <w:sz w:val="20"/>
          <w:szCs w:val="20"/>
        </w:rPr>
        <w:t>.15. Контрактом предусмотрена возможность удержания суммы неисполненных поставщиком (подрядчиком, исполнителем) требований об уплате неустоек (штрафов, пеней), предъявленных Государственным заказчиком в соответствии с Федеральным законом от 05.04.2013 № 44-ФЗ, из суммы, подлежащей оплате поставщику (подрядчику, исполнителю).</w:t>
      </w:r>
    </w:p>
    <w:p w:rsidR="00EF69FC" w:rsidRPr="002F3592" w:rsidRDefault="00F350EE" w:rsidP="00EF69FC">
      <w:pPr>
        <w:autoSpaceDE w:val="0"/>
        <w:autoSpaceDN w:val="0"/>
        <w:adjustRightInd w:val="0"/>
        <w:spacing w:after="0" w:line="240" w:lineRule="auto"/>
        <w:ind w:firstLine="708"/>
        <w:jc w:val="both"/>
        <w:rPr>
          <w:rFonts w:ascii="Times New Roman" w:eastAsia="Calibri" w:hAnsi="Times New Roman" w:cs="Times New Roman"/>
          <w:sz w:val="20"/>
          <w:szCs w:val="20"/>
        </w:rPr>
      </w:pPr>
      <w:r>
        <w:rPr>
          <w:rFonts w:ascii="Times New Roman" w:eastAsia="Calibri" w:hAnsi="Times New Roman" w:cs="Times New Roman"/>
          <w:sz w:val="20"/>
          <w:szCs w:val="20"/>
        </w:rPr>
        <w:t>6</w:t>
      </w:r>
      <w:r w:rsidR="00EF69FC" w:rsidRPr="002F3592">
        <w:rPr>
          <w:rFonts w:ascii="Times New Roman" w:eastAsia="Calibri" w:hAnsi="Times New Roman" w:cs="Times New Roman"/>
          <w:sz w:val="20"/>
          <w:szCs w:val="20"/>
        </w:rPr>
        <w:t>.16. Государственный заказчик вправе произвести оплату поставленного товара за вычетом неустойки за неисполнение или ненадлежащее исполнение обязательств Исполнителем, рассчитанной в соответствии с Контрактом.</w:t>
      </w:r>
    </w:p>
    <w:p w:rsidR="00EF69FC" w:rsidRPr="002F3592" w:rsidRDefault="00EF69FC" w:rsidP="00EF69FC">
      <w:pPr>
        <w:autoSpaceDE w:val="0"/>
        <w:autoSpaceDN w:val="0"/>
        <w:adjustRightInd w:val="0"/>
        <w:spacing w:after="0" w:line="240" w:lineRule="auto"/>
        <w:ind w:firstLine="708"/>
        <w:jc w:val="both"/>
        <w:rPr>
          <w:rFonts w:ascii="Times New Roman" w:eastAsia="Calibri" w:hAnsi="Times New Roman" w:cs="Times New Roman"/>
          <w:b/>
          <w:sz w:val="20"/>
          <w:szCs w:val="20"/>
        </w:rPr>
      </w:pPr>
      <w:r w:rsidRPr="002F3592">
        <w:rPr>
          <w:rFonts w:ascii="Times New Roman" w:eastAsia="Calibri" w:hAnsi="Times New Roman" w:cs="Times New Roman"/>
          <w:b/>
          <w:sz w:val="20"/>
          <w:szCs w:val="20"/>
        </w:rPr>
        <w:t>Реквизиты для перечисления неустоек (штрафов, пеней):</w:t>
      </w:r>
    </w:p>
    <w:p w:rsidR="00DC3544" w:rsidRPr="002F3592" w:rsidRDefault="00DC3544" w:rsidP="00DC3544">
      <w:pPr>
        <w:autoSpaceDE w:val="0"/>
        <w:autoSpaceDN w:val="0"/>
        <w:adjustRightInd w:val="0"/>
        <w:spacing w:after="0" w:line="240" w:lineRule="auto"/>
        <w:ind w:firstLine="708"/>
        <w:jc w:val="both"/>
        <w:rPr>
          <w:rFonts w:ascii="Times New Roman" w:eastAsia="Calibri" w:hAnsi="Times New Roman" w:cs="Times New Roman"/>
          <w:sz w:val="20"/>
          <w:szCs w:val="20"/>
        </w:rPr>
      </w:pPr>
      <w:r w:rsidRPr="002F3592">
        <w:rPr>
          <w:rFonts w:ascii="Times New Roman" w:eastAsia="Calibri" w:hAnsi="Times New Roman" w:cs="Times New Roman"/>
          <w:sz w:val="20"/>
          <w:szCs w:val="20"/>
        </w:rPr>
        <w:t>л/с 04521284280</w:t>
      </w:r>
    </w:p>
    <w:p w:rsidR="00DC3544" w:rsidRPr="002F3592" w:rsidRDefault="00DC3544" w:rsidP="00DC3544">
      <w:pPr>
        <w:autoSpaceDE w:val="0"/>
        <w:autoSpaceDN w:val="0"/>
        <w:adjustRightInd w:val="0"/>
        <w:spacing w:after="0" w:line="240" w:lineRule="auto"/>
        <w:ind w:firstLine="708"/>
        <w:jc w:val="both"/>
        <w:rPr>
          <w:rFonts w:ascii="Times New Roman" w:eastAsia="Calibri" w:hAnsi="Times New Roman" w:cs="Times New Roman"/>
          <w:sz w:val="20"/>
          <w:szCs w:val="20"/>
        </w:rPr>
      </w:pPr>
      <w:r w:rsidRPr="002F3592">
        <w:rPr>
          <w:rFonts w:ascii="Times New Roman" w:eastAsia="Calibri" w:hAnsi="Times New Roman" w:cs="Times New Roman"/>
          <w:sz w:val="20"/>
          <w:szCs w:val="20"/>
        </w:rPr>
        <w:t>ИНН 5501048330 КПП 550101001</w:t>
      </w:r>
    </w:p>
    <w:p w:rsidR="00DC3544" w:rsidRPr="002F3592" w:rsidRDefault="00DC3544" w:rsidP="00DC3544">
      <w:pPr>
        <w:autoSpaceDE w:val="0"/>
        <w:autoSpaceDN w:val="0"/>
        <w:adjustRightInd w:val="0"/>
        <w:spacing w:after="0" w:line="240" w:lineRule="auto"/>
        <w:ind w:left="709" w:hanging="1"/>
        <w:jc w:val="both"/>
        <w:rPr>
          <w:rFonts w:ascii="Times New Roman" w:eastAsia="Calibri" w:hAnsi="Times New Roman" w:cs="Times New Roman"/>
          <w:sz w:val="20"/>
          <w:szCs w:val="20"/>
        </w:rPr>
      </w:pPr>
      <w:r w:rsidRPr="002F3592">
        <w:rPr>
          <w:rFonts w:ascii="Times New Roman" w:eastAsia="Calibri" w:hAnsi="Times New Roman" w:cs="Times New Roman"/>
          <w:sz w:val="20"/>
          <w:szCs w:val="20"/>
        </w:rPr>
        <w:t>Банк: ОКЦ № 6 СИБИРСКОГО ГУ БАНКА Р</w:t>
      </w:r>
      <w:r w:rsidR="009847C7">
        <w:rPr>
          <w:rFonts w:ascii="Times New Roman" w:eastAsia="Calibri" w:hAnsi="Times New Roman" w:cs="Times New Roman"/>
          <w:sz w:val="20"/>
          <w:szCs w:val="20"/>
        </w:rPr>
        <w:t xml:space="preserve">ОССИИ// УФК по Омской области  </w:t>
      </w:r>
      <w:r w:rsidRPr="002F3592">
        <w:rPr>
          <w:rFonts w:ascii="Times New Roman" w:eastAsia="Calibri" w:hAnsi="Times New Roman" w:cs="Times New Roman"/>
          <w:sz w:val="20"/>
          <w:szCs w:val="20"/>
        </w:rPr>
        <w:t>г.Омск</w:t>
      </w:r>
    </w:p>
    <w:p w:rsidR="00DC3544" w:rsidRPr="002F3592" w:rsidRDefault="00DC3544" w:rsidP="00DC3544">
      <w:pPr>
        <w:autoSpaceDE w:val="0"/>
        <w:autoSpaceDN w:val="0"/>
        <w:adjustRightInd w:val="0"/>
        <w:spacing w:after="0" w:line="240" w:lineRule="auto"/>
        <w:ind w:firstLine="708"/>
        <w:jc w:val="both"/>
        <w:rPr>
          <w:rFonts w:ascii="Times New Roman" w:eastAsia="Calibri" w:hAnsi="Times New Roman" w:cs="Times New Roman"/>
          <w:sz w:val="20"/>
          <w:szCs w:val="20"/>
        </w:rPr>
      </w:pPr>
      <w:r w:rsidRPr="002F3592">
        <w:rPr>
          <w:rFonts w:ascii="Times New Roman" w:eastAsia="Calibri" w:hAnsi="Times New Roman" w:cs="Times New Roman"/>
          <w:sz w:val="20"/>
          <w:szCs w:val="20"/>
        </w:rPr>
        <w:t>БИК 015209001</w:t>
      </w:r>
    </w:p>
    <w:p w:rsidR="00DC3544" w:rsidRPr="002F3592" w:rsidRDefault="00DC3544" w:rsidP="00DC3544">
      <w:pPr>
        <w:autoSpaceDE w:val="0"/>
        <w:autoSpaceDN w:val="0"/>
        <w:adjustRightInd w:val="0"/>
        <w:spacing w:after="0" w:line="240" w:lineRule="auto"/>
        <w:ind w:firstLine="708"/>
        <w:jc w:val="both"/>
        <w:rPr>
          <w:rFonts w:ascii="Times New Roman" w:eastAsia="Calibri" w:hAnsi="Times New Roman" w:cs="Times New Roman"/>
          <w:sz w:val="20"/>
          <w:szCs w:val="20"/>
        </w:rPr>
      </w:pPr>
      <w:r w:rsidRPr="002F3592">
        <w:rPr>
          <w:rFonts w:ascii="Times New Roman" w:eastAsia="Calibri" w:hAnsi="Times New Roman" w:cs="Times New Roman"/>
          <w:sz w:val="20"/>
          <w:szCs w:val="20"/>
        </w:rPr>
        <w:t>Казначейский счет (заполняется в поле расчетного счета)</w:t>
      </w:r>
    </w:p>
    <w:p w:rsidR="00DC3544" w:rsidRPr="002F3592" w:rsidRDefault="00DC3544" w:rsidP="00DC3544">
      <w:pPr>
        <w:autoSpaceDE w:val="0"/>
        <w:autoSpaceDN w:val="0"/>
        <w:adjustRightInd w:val="0"/>
        <w:spacing w:after="0" w:line="240" w:lineRule="auto"/>
        <w:ind w:firstLine="708"/>
        <w:jc w:val="both"/>
        <w:rPr>
          <w:rFonts w:ascii="Times New Roman" w:eastAsia="Calibri" w:hAnsi="Times New Roman" w:cs="Times New Roman"/>
          <w:sz w:val="20"/>
          <w:szCs w:val="20"/>
        </w:rPr>
      </w:pPr>
      <w:r w:rsidRPr="002F3592">
        <w:rPr>
          <w:rFonts w:ascii="Times New Roman" w:eastAsia="Calibri" w:hAnsi="Times New Roman" w:cs="Times New Roman"/>
          <w:sz w:val="20"/>
          <w:szCs w:val="20"/>
        </w:rPr>
        <w:t>03100643000000015200</w:t>
      </w:r>
    </w:p>
    <w:p w:rsidR="00DC3544" w:rsidRPr="002F3592" w:rsidRDefault="00DC3544" w:rsidP="00DC3544">
      <w:pPr>
        <w:autoSpaceDE w:val="0"/>
        <w:autoSpaceDN w:val="0"/>
        <w:adjustRightInd w:val="0"/>
        <w:spacing w:after="0" w:line="240" w:lineRule="auto"/>
        <w:ind w:firstLine="708"/>
        <w:jc w:val="both"/>
        <w:rPr>
          <w:rFonts w:ascii="Times New Roman" w:eastAsia="Calibri" w:hAnsi="Times New Roman" w:cs="Times New Roman"/>
          <w:sz w:val="20"/>
          <w:szCs w:val="20"/>
        </w:rPr>
      </w:pPr>
      <w:r w:rsidRPr="002F3592">
        <w:rPr>
          <w:rFonts w:ascii="Times New Roman" w:eastAsia="Calibri" w:hAnsi="Times New Roman" w:cs="Times New Roman"/>
          <w:sz w:val="20"/>
          <w:szCs w:val="20"/>
        </w:rPr>
        <w:t>Единый казначейский счет (заполняется в поле корреспондентского счета)</w:t>
      </w:r>
    </w:p>
    <w:p w:rsidR="00EF69FC" w:rsidRPr="002F3592" w:rsidRDefault="00DC3544" w:rsidP="00DC3544">
      <w:pPr>
        <w:autoSpaceDE w:val="0"/>
        <w:autoSpaceDN w:val="0"/>
        <w:adjustRightInd w:val="0"/>
        <w:spacing w:after="0" w:line="240" w:lineRule="auto"/>
        <w:ind w:firstLine="708"/>
        <w:jc w:val="both"/>
        <w:rPr>
          <w:rFonts w:ascii="Times New Roman" w:eastAsia="Calibri" w:hAnsi="Times New Roman" w:cs="Times New Roman"/>
          <w:sz w:val="20"/>
          <w:szCs w:val="20"/>
        </w:rPr>
      </w:pPr>
      <w:r w:rsidRPr="002F3592">
        <w:rPr>
          <w:rFonts w:ascii="Times New Roman" w:eastAsia="Calibri" w:hAnsi="Times New Roman" w:cs="Times New Roman"/>
          <w:sz w:val="20"/>
          <w:szCs w:val="20"/>
        </w:rPr>
        <w:t>40102810245370000044</w:t>
      </w:r>
    </w:p>
    <w:p w:rsidR="00EF69FC" w:rsidRPr="002F3592" w:rsidRDefault="00EF69FC" w:rsidP="00EF69FC">
      <w:pPr>
        <w:autoSpaceDE w:val="0"/>
        <w:autoSpaceDN w:val="0"/>
        <w:adjustRightInd w:val="0"/>
        <w:spacing w:after="0" w:line="240" w:lineRule="auto"/>
        <w:ind w:firstLine="708"/>
        <w:jc w:val="both"/>
        <w:rPr>
          <w:rFonts w:ascii="Times New Roman" w:eastAsia="Calibri" w:hAnsi="Times New Roman" w:cs="Times New Roman"/>
          <w:sz w:val="20"/>
          <w:szCs w:val="20"/>
        </w:rPr>
      </w:pPr>
    </w:p>
    <w:p w:rsidR="002E73F5" w:rsidRPr="002E73F5" w:rsidRDefault="00F350EE" w:rsidP="002E73F5">
      <w:pPr>
        <w:pStyle w:val="a4"/>
        <w:ind w:left="1097"/>
        <w:rPr>
          <w:rFonts w:ascii="Times New Roman" w:hAnsi="Times New Roman"/>
          <w:b/>
        </w:rPr>
      </w:pPr>
      <w:r>
        <w:rPr>
          <w:rFonts w:ascii="Times New Roman" w:hAnsi="Times New Roman"/>
          <w:b/>
        </w:rPr>
        <w:t>7</w:t>
      </w:r>
      <w:r w:rsidR="002E73F5" w:rsidRPr="002E73F5">
        <w:rPr>
          <w:rFonts w:ascii="Times New Roman" w:hAnsi="Times New Roman"/>
          <w:b/>
        </w:rPr>
        <w:t>. Гарантийные обязательства</w:t>
      </w:r>
    </w:p>
    <w:p w:rsidR="002E73F5" w:rsidRPr="002E73F5" w:rsidRDefault="002E73F5" w:rsidP="002E73F5">
      <w:pPr>
        <w:pStyle w:val="a4"/>
        <w:ind w:left="1097"/>
        <w:rPr>
          <w:rFonts w:ascii="Times New Roman" w:hAnsi="Times New Roman"/>
          <w:sz w:val="8"/>
          <w:szCs w:val="8"/>
        </w:rPr>
      </w:pPr>
    </w:p>
    <w:p w:rsidR="002E73F5" w:rsidRPr="002E73F5" w:rsidRDefault="00F350EE" w:rsidP="002E73F5">
      <w:pPr>
        <w:pStyle w:val="a4"/>
        <w:suppressAutoHyphens/>
        <w:ind w:left="0" w:firstLine="709"/>
        <w:jc w:val="both"/>
        <w:rPr>
          <w:rFonts w:ascii="Times New Roman" w:hAnsi="Times New Roman"/>
        </w:rPr>
      </w:pPr>
      <w:r>
        <w:rPr>
          <w:rFonts w:ascii="Times New Roman" w:hAnsi="Times New Roman"/>
          <w:bCs/>
          <w:color w:val="00000A"/>
        </w:rPr>
        <w:t>7</w:t>
      </w:r>
      <w:r w:rsidR="002E73F5" w:rsidRPr="002E73F5">
        <w:rPr>
          <w:rFonts w:ascii="Times New Roman" w:hAnsi="Times New Roman"/>
          <w:bCs/>
          <w:color w:val="00000A"/>
        </w:rPr>
        <w:t>.1. Исполнитель гарантирует: соответствие качества оказываемых услуг требованиям законодательства Российской Федерации, с</w:t>
      </w:r>
      <w:r w:rsidR="002E73F5" w:rsidRPr="002E73F5">
        <w:rPr>
          <w:rFonts w:ascii="Times New Roman" w:hAnsi="Times New Roman"/>
          <w:bCs/>
          <w:color w:val="00000A"/>
          <w:kern w:val="2"/>
        </w:rPr>
        <w:t xml:space="preserve">оответствующим стандартам, техническим спецификациям, </w:t>
      </w:r>
      <w:r w:rsidR="002E73F5" w:rsidRPr="002E73F5">
        <w:rPr>
          <w:rFonts w:ascii="Times New Roman" w:hAnsi="Times New Roman"/>
          <w:bCs/>
          <w:color w:val="00000A"/>
        </w:rPr>
        <w:t>нормативным и иным актам Заказчика и условиям Контракта.</w:t>
      </w:r>
    </w:p>
    <w:p w:rsidR="002E73F5" w:rsidRPr="002E73F5" w:rsidRDefault="00F350EE" w:rsidP="002E73F5">
      <w:pPr>
        <w:pStyle w:val="a4"/>
        <w:suppressAutoHyphens/>
        <w:ind w:left="0" w:firstLine="709"/>
        <w:jc w:val="both"/>
        <w:rPr>
          <w:rFonts w:ascii="Times New Roman" w:hAnsi="Times New Roman"/>
        </w:rPr>
      </w:pPr>
      <w:r>
        <w:rPr>
          <w:rFonts w:ascii="Times New Roman" w:hAnsi="Times New Roman"/>
        </w:rPr>
        <w:t>7</w:t>
      </w:r>
      <w:r w:rsidR="002E73F5" w:rsidRPr="002E73F5">
        <w:rPr>
          <w:rFonts w:ascii="Times New Roman" w:hAnsi="Times New Roman"/>
        </w:rPr>
        <w:t xml:space="preserve">.2. В случае обнаружения недостатков, допущенных в результате оказания </w:t>
      </w:r>
      <w:r w:rsidR="002E73F5" w:rsidRPr="002E73F5">
        <w:rPr>
          <w:rFonts w:ascii="Times New Roman" w:hAnsi="Times New Roman"/>
          <w:bCs/>
        </w:rPr>
        <w:t>услуг</w:t>
      </w:r>
      <w:r w:rsidR="002E73F5" w:rsidRPr="002E73F5">
        <w:rPr>
          <w:rFonts w:ascii="Times New Roman" w:hAnsi="Times New Roman"/>
        </w:rPr>
        <w:t xml:space="preserve">, Исполнитель обязан безвозмездно, в срок, установленный Заказчиком, устранить недостатки. </w:t>
      </w:r>
      <w:r w:rsidR="002E73F5" w:rsidRPr="002E73F5">
        <w:rPr>
          <w:rFonts w:ascii="Times New Roman" w:hAnsi="Times New Roman"/>
          <w:bCs/>
          <w:color w:val="00000A"/>
        </w:rPr>
        <w:t>Все расходы, связанные с оказанием услуг ненадлежащего качества в период срока выполнения услуг оплачиваются за счет Исполнителя.</w:t>
      </w:r>
    </w:p>
    <w:p w:rsidR="002E73F5" w:rsidRPr="002E73F5" w:rsidRDefault="00F350EE" w:rsidP="002E73F5">
      <w:pPr>
        <w:pStyle w:val="a4"/>
        <w:suppressAutoHyphens/>
        <w:ind w:left="0" w:firstLine="709"/>
        <w:jc w:val="both"/>
        <w:rPr>
          <w:rFonts w:ascii="Times New Roman" w:hAnsi="Times New Roman"/>
          <w:spacing w:val="2"/>
        </w:rPr>
      </w:pPr>
      <w:r>
        <w:rPr>
          <w:rFonts w:ascii="Times New Roman" w:hAnsi="Times New Roman"/>
        </w:rPr>
        <w:t>7</w:t>
      </w:r>
      <w:r w:rsidR="002E73F5" w:rsidRPr="002E73F5">
        <w:rPr>
          <w:rFonts w:ascii="Times New Roman" w:hAnsi="Times New Roman"/>
        </w:rPr>
        <w:t xml:space="preserve">.3. </w:t>
      </w:r>
      <w:r w:rsidR="002E73F5" w:rsidRPr="002E73F5">
        <w:rPr>
          <w:rFonts w:ascii="Times New Roman" w:hAnsi="Times New Roman"/>
          <w:spacing w:val="2"/>
        </w:rPr>
        <w:t xml:space="preserve">После устранения выявленных недостатков на результат оказанных </w:t>
      </w:r>
      <w:r w:rsidR="002E73F5" w:rsidRPr="002E73F5">
        <w:rPr>
          <w:rFonts w:ascii="Times New Roman" w:hAnsi="Times New Roman"/>
          <w:bCs/>
          <w:spacing w:val="2"/>
        </w:rPr>
        <w:t>услуг</w:t>
      </w:r>
      <w:r w:rsidR="002E73F5" w:rsidRPr="002E73F5">
        <w:rPr>
          <w:rFonts w:ascii="Times New Roman" w:hAnsi="Times New Roman"/>
          <w:spacing w:val="2"/>
        </w:rPr>
        <w:t xml:space="preserve"> соответственно продлевается на срок до устранения недостатков.</w:t>
      </w:r>
    </w:p>
    <w:p w:rsidR="002F4535" w:rsidRPr="002F3592" w:rsidRDefault="002F4535" w:rsidP="002F4535">
      <w:pPr>
        <w:tabs>
          <w:tab w:val="center" w:pos="0"/>
        </w:tabs>
        <w:spacing w:after="0" w:line="240" w:lineRule="auto"/>
        <w:contextualSpacing/>
        <w:jc w:val="both"/>
        <w:rPr>
          <w:rFonts w:ascii="Times New Roman" w:hAnsi="Times New Roman" w:cs="Times New Roman"/>
          <w:spacing w:val="-4"/>
          <w:sz w:val="20"/>
          <w:szCs w:val="20"/>
        </w:rPr>
      </w:pPr>
    </w:p>
    <w:p w:rsidR="002F4535" w:rsidRPr="002F3592" w:rsidRDefault="00F350EE" w:rsidP="00F350EE">
      <w:pPr>
        <w:spacing w:after="0" w:line="240" w:lineRule="auto"/>
        <w:contextualSpacing/>
        <w:jc w:val="center"/>
        <w:rPr>
          <w:rFonts w:ascii="Times New Roman" w:hAnsi="Times New Roman" w:cs="Times New Roman"/>
          <w:b/>
          <w:bCs/>
          <w:sz w:val="20"/>
          <w:szCs w:val="20"/>
        </w:rPr>
      </w:pPr>
      <w:r>
        <w:rPr>
          <w:rFonts w:ascii="Times New Roman" w:hAnsi="Times New Roman" w:cs="Times New Roman"/>
          <w:b/>
          <w:bCs/>
          <w:sz w:val="20"/>
          <w:szCs w:val="20"/>
        </w:rPr>
        <w:t>8.</w:t>
      </w:r>
      <w:r w:rsidR="002F4535" w:rsidRPr="002F3592">
        <w:rPr>
          <w:rFonts w:ascii="Times New Roman" w:hAnsi="Times New Roman" w:cs="Times New Roman"/>
          <w:b/>
          <w:bCs/>
          <w:sz w:val="20"/>
          <w:szCs w:val="20"/>
        </w:rPr>
        <w:t xml:space="preserve"> Конфиденциальность</w:t>
      </w:r>
    </w:p>
    <w:p w:rsidR="002F4535" w:rsidRPr="002F3592" w:rsidRDefault="00F350EE" w:rsidP="002F4535">
      <w:pPr>
        <w:autoSpaceDE w:val="0"/>
        <w:autoSpaceDN w:val="0"/>
        <w:adjustRightInd w:val="0"/>
        <w:spacing w:after="0" w:line="240" w:lineRule="auto"/>
        <w:ind w:firstLine="708"/>
        <w:jc w:val="both"/>
        <w:rPr>
          <w:rFonts w:ascii="Times New Roman" w:eastAsia="Calibri" w:hAnsi="Times New Roman" w:cs="Times New Roman"/>
          <w:b/>
          <w:bCs/>
          <w:sz w:val="20"/>
          <w:szCs w:val="20"/>
        </w:rPr>
      </w:pPr>
      <w:r>
        <w:rPr>
          <w:rFonts w:ascii="Times New Roman" w:hAnsi="Times New Roman" w:cs="Times New Roman"/>
          <w:bCs/>
          <w:sz w:val="20"/>
          <w:szCs w:val="20"/>
        </w:rPr>
        <w:t>8</w:t>
      </w:r>
      <w:r w:rsidR="002F4535" w:rsidRPr="002F3592">
        <w:rPr>
          <w:rFonts w:ascii="Times New Roman" w:hAnsi="Times New Roman" w:cs="Times New Roman"/>
          <w:bCs/>
          <w:sz w:val="20"/>
          <w:szCs w:val="20"/>
        </w:rPr>
        <w:t xml:space="preserve">.1. </w:t>
      </w:r>
      <w:r w:rsidR="002F4535" w:rsidRPr="002F3592">
        <w:rPr>
          <w:rFonts w:ascii="Times New Roman" w:eastAsia="Calibri" w:hAnsi="Times New Roman" w:cs="Times New Roman"/>
          <w:bCs/>
          <w:sz w:val="20"/>
          <w:szCs w:val="20"/>
        </w:rPr>
        <w:t xml:space="preserve">Передача, распространение и обеспечение защиты информации, связанной с исполнением обязательств по Контракту, осуществляется Сторонами с соблюдением требований Федерального </w:t>
      </w:r>
      <w:hyperlink r:id="rId11" w:history="1">
        <w:r w:rsidR="002F4535" w:rsidRPr="002F3592">
          <w:rPr>
            <w:rFonts w:ascii="Times New Roman" w:eastAsia="Calibri" w:hAnsi="Times New Roman" w:cs="Times New Roman"/>
            <w:bCs/>
            <w:color w:val="000000"/>
            <w:sz w:val="20"/>
            <w:szCs w:val="20"/>
          </w:rPr>
          <w:t>закона</w:t>
        </w:r>
      </w:hyperlink>
      <w:r w:rsidR="00995E26" w:rsidRPr="002F3592">
        <w:rPr>
          <w:rFonts w:ascii="Times New Roman" w:hAnsi="Times New Roman" w:cs="Times New Roman"/>
          <w:sz w:val="20"/>
          <w:szCs w:val="20"/>
        </w:rPr>
        <w:t xml:space="preserve"> </w:t>
      </w:r>
      <w:r w:rsidR="00853B05" w:rsidRPr="002F3592">
        <w:rPr>
          <w:rFonts w:ascii="Times New Roman" w:eastAsia="Calibri" w:hAnsi="Times New Roman" w:cs="Times New Roman"/>
          <w:bCs/>
          <w:sz w:val="20"/>
          <w:szCs w:val="20"/>
        </w:rPr>
        <w:t>от 27 июля 2006 г. №</w:t>
      </w:r>
      <w:r w:rsidR="002F4535" w:rsidRPr="002F3592">
        <w:rPr>
          <w:rFonts w:ascii="Times New Roman" w:eastAsia="Calibri" w:hAnsi="Times New Roman" w:cs="Times New Roman"/>
          <w:bCs/>
          <w:sz w:val="20"/>
          <w:szCs w:val="20"/>
        </w:rPr>
        <w:t xml:space="preserve"> 149-ФЗ "Об информации, информационных технологиях и о защите информации".</w:t>
      </w:r>
    </w:p>
    <w:p w:rsidR="002F4535" w:rsidRPr="002F3592" w:rsidRDefault="00F350EE" w:rsidP="002F4535">
      <w:pPr>
        <w:spacing w:after="0" w:line="240" w:lineRule="auto"/>
        <w:ind w:firstLine="708"/>
        <w:contextualSpacing/>
        <w:jc w:val="both"/>
        <w:rPr>
          <w:rFonts w:ascii="Times New Roman" w:hAnsi="Times New Roman" w:cs="Times New Roman"/>
          <w:bCs/>
          <w:sz w:val="20"/>
          <w:szCs w:val="20"/>
        </w:rPr>
      </w:pPr>
      <w:r>
        <w:rPr>
          <w:rFonts w:ascii="Times New Roman" w:hAnsi="Times New Roman" w:cs="Times New Roman"/>
          <w:bCs/>
          <w:sz w:val="20"/>
          <w:szCs w:val="20"/>
        </w:rPr>
        <w:t>8</w:t>
      </w:r>
      <w:r w:rsidR="002F4535" w:rsidRPr="002F3592">
        <w:rPr>
          <w:rFonts w:ascii="Times New Roman" w:hAnsi="Times New Roman" w:cs="Times New Roman"/>
          <w:bCs/>
          <w:sz w:val="20"/>
          <w:szCs w:val="20"/>
        </w:rPr>
        <w:t>.2. Принятые Сторонами обязательства по соблюдению конфиденциальности или неиспользованию информации, полученной в ходе оказания Услуг,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2F4535" w:rsidRPr="002F3592" w:rsidRDefault="00F350EE" w:rsidP="002F4535">
      <w:pPr>
        <w:spacing w:after="0" w:line="240" w:lineRule="auto"/>
        <w:ind w:firstLine="708"/>
        <w:contextualSpacing/>
        <w:jc w:val="both"/>
        <w:rPr>
          <w:rFonts w:ascii="Times New Roman" w:hAnsi="Times New Roman" w:cs="Times New Roman"/>
          <w:bCs/>
          <w:sz w:val="20"/>
          <w:szCs w:val="20"/>
        </w:rPr>
      </w:pPr>
      <w:r>
        <w:rPr>
          <w:rFonts w:ascii="Times New Roman" w:hAnsi="Times New Roman" w:cs="Times New Roman"/>
          <w:bCs/>
          <w:sz w:val="20"/>
          <w:szCs w:val="20"/>
        </w:rPr>
        <w:lastRenderedPageBreak/>
        <w:t>8</w:t>
      </w:r>
      <w:r w:rsidR="002F4535" w:rsidRPr="002F3592">
        <w:rPr>
          <w:rFonts w:ascii="Times New Roman" w:hAnsi="Times New Roman" w:cs="Times New Roman"/>
          <w:bCs/>
          <w:sz w:val="20"/>
          <w:szCs w:val="20"/>
        </w:rPr>
        <w:t>.3. Стороны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Контрактом и действующим законодательством Российской Федерации.</w:t>
      </w:r>
    </w:p>
    <w:p w:rsidR="002F4535" w:rsidRPr="002F3592" w:rsidRDefault="002F4535" w:rsidP="002F4535">
      <w:pPr>
        <w:spacing w:after="0" w:line="240" w:lineRule="auto"/>
        <w:ind w:firstLine="708"/>
        <w:contextualSpacing/>
        <w:jc w:val="both"/>
        <w:rPr>
          <w:rFonts w:ascii="Times New Roman" w:hAnsi="Times New Roman" w:cs="Times New Roman"/>
          <w:bCs/>
          <w:sz w:val="20"/>
          <w:szCs w:val="20"/>
        </w:rPr>
      </w:pPr>
    </w:p>
    <w:p w:rsidR="002F4535" w:rsidRPr="002F3592" w:rsidRDefault="00F350EE" w:rsidP="002F4535">
      <w:pPr>
        <w:widowControl w:val="0"/>
        <w:tabs>
          <w:tab w:val="left" w:pos="567"/>
          <w:tab w:val="left" w:pos="851"/>
          <w:tab w:val="left" w:pos="993"/>
          <w:tab w:val="left" w:pos="1985"/>
        </w:tabs>
        <w:spacing w:after="0" w:line="240" w:lineRule="auto"/>
        <w:ind w:firstLine="567"/>
        <w:contextualSpacing/>
        <w:jc w:val="center"/>
        <w:rPr>
          <w:rFonts w:ascii="Times New Roman" w:hAnsi="Times New Roman" w:cs="Times New Roman"/>
          <w:b/>
          <w:bCs/>
          <w:sz w:val="20"/>
          <w:szCs w:val="20"/>
        </w:rPr>
      </w:pPr>
      <w:r>
        <w:rPr>
          <w:rFonts w:ascii="Times New Roman" w:hAnsi="Times New Roman" w:cs="Times New Roman"/>
          <w:b/>
          <w:bCs/>
          <w:sz w:val="20"/>
          <w:szCs w:val="20"/>
        </w:rPr>
        <w:t>9</w:t>
      </w:r>
      <w:r w:rsidR="002F4535" w:rsidRPr="002F3592">
        <w:rPr>
          <w:rFonts w:ascii="Times New Roman" w:hAnsi="Times New Roman" w:cs="Times New Roman"/>
          <w:b/>
          <w:bCs/>
          <w:sz w:val="20"/>
          <w:szCs w:val="20"/>
        </w:rPr>
        <w:t>. Антикоррупционная оговорка</w:t>
      </w:r>
    </w:p>
    <w:p w:rsidR="002F4535" w:rsidRPr="002F3592" w:rsidRDefault="00F350EE" w:rsidP="002F4535">
      <w:pPr>
        <w:spacing w:after="0" w:line="240" w:lineRule="auto"/>
        <w:ind w:firstLine="708"/>
        <w:contextualSpacing/>
        <w:jc w:val="both"/>
        <w:rPr>
          <w:rFonts w:ascii="Times New Roman" w:hAnsi="Times New Roman" w:cs="Times New Roman"/>
          <w:sz w:val="20"/>
          <w:szCs w:val="20"/>
        </w:rPr>
      </w:pPr>
      <w:r>
        <w:rPr>
          <w:rFonts w:ascii="Times New Roman" w:hAnsi="Times New Roman" w:cs="Times New Roman"/>
          <w:sz w:val="20"/>
          <w:szCs w:val="20"/>
        </w:rPr>
        <w:t>9</w:t>
      </w:r>
      <w:r w:rsidR="002F4535" w:rsidRPr="002F3592">
        <w:rPr>
          <w:rFonts w:ascii="Times New Roman" w:hAnsi="Times New Roman" w:cs="Times New Roman"/>
          <w:sz w:val="20"/>
          <w:szCs w:val="20"/>
        </w:rPr>
        <w:t>.1. 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2F4535" w:rsidRPr="002F3592" w:rsidRDefault="00F350EE" w:rsidP="002F4535">
      <w:pPr>
        <w:spacing w:after="0" w:line="240" w:lineRule="auto"/>
        <w:ind w:firstLine="708"/>
        <w:contextualSpacing/>
        <w:jc w:val="both"/>
        <w:rPr>
          <w:rFonts w:ascii="Times New Roman" w:hAnsi="Times New Roman" w:cs="Times New Roman"/>
          <w:sz w:val="20"/>
          <w:szCs w:val="20"/>
        </w:rPr>
      </w:pPr>
      <w:r>
        <w:rPr>
          <w:rFonts w:ascii="Times New Roman" w:hAnsi="Times New Roman" w:cs="Times New Roman"/>
          <w:sz w:val="20"/>
          <w:szCs w:val="20"/>
        </w:rPr>
        <w:t>9</w:t>
      </w:r>
      <w:r w:rsidR="002F4535" w:rsidRPr="002F3592">
        <w:rPr>
          <w:rFonts w:ascii="Times New Roman" w:hAnsi="Times New Roman" w:cs="Times New Roman"/>
          <w:sz w:val="20"/>
          <w:szCs w:val="20"/>
        </w:rPr>
        <w:t>.2. 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дача/получения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
    <w:p w:rsidR="002F4535" w:rsidRPr="002F3592" w:rsidRDefault="00F350EE" w:rsidP="002F4535">
      <w:pPr>
        <w:spacing w:after="0" w:line="240" w:lineRule="auto"/>
        <w:ind w:firstLine="708"/>
        <w:contextualSpacing/>
        <w:jc w:val="both"/>
        <w:rPr>
          <w:rFonts w:ascii="Times New Roman" w:hAnsi="Times New Roman" w:cs="Times New Roman"/>
          <w:sz w:val="20"/>
          <w:szCs w:val="20"/>
        </w:rPr>
      </w:pPr>
      <w:r>
        <w:rPr>
          <w:rFonts w:ascii="Times New Roman" w:hAnsi="Times New Roman" w:cs="Times New Roman"/>
          <w:sz w:val="20"/>
          <w:szCs w:val="20"/>
        </w:rPr>
        <w:t>9</w:t>
      </w:r>
      <w:r w:rsidR="002F4535" w:rsidRPr="002F3592">
        <w:rPr>
          <w:rFonts w:ascii="Times New Roman" w:hAnsi="Times New Roman" w:cs="Times New Roman"/>
          <w:sz w:val="20"/>
          <w:szCs w:val="20"/>
        </w:rPr>
        <w:t xml:space="preserve">.3. В случае возникновения у Стороны обоснованных подозрений, что произошло или может произойти нарушение каких-либо положений </w:t>
      </w:r>
      <w:hyperlink r:id="rId12" w:history="1">
        <w:r w:rsidR="002F4535" w:rsidRPr="002F3592">
          <w:rPr>
            <w:rStyle w:val="a3"/>
            <w:rFonts w:ascii="Times New Roman" w:hAnsi="Times New Roman" w:cs="Times New Roman"/>
            <w:color w:val="auto"/>
            <w:sz w:val="20"/>
            <w:szCs w:val="20"/>
          </w:rPr>
          <w:t>раздела 8</w:t>
        </w:r>
      </w:hyperlink>
      <w:r w:rsidR="002F4535" w:rsidRPr="002F3592">
        <w:rPr>
          <w:rFonts w:ascii="Times New Roman" w:hAnsi="Times New Roman" w:cs="Times New Roman"/>
          <w:sz w:val="20"/>
          <w:szCs w:val="20"/>
        </w:rPr>
        <w:t xml:space="preserve"> 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нарушение не произошло или не произойдет. Это подтверждение должно быть направлено в течение 10 рабочих дней с даты получения письменного уведомления о нарушении.</w:t>
      </w:r>
    </w:p>
    <w:p w:rsidR="002F4535" w:rsidRPr="002F3592" w:rsidRDefault="002F4535" w:rsidP="002F4535">
      <w:pPr>
        <w:spacing w:after="0" w:line="240" w:lineRule="auto"/>
        <w:ind w:firstLine="708"/>
        <w:contextualSpacing/>
        <w:jc w:val="both"/>
        <w:rPr>
          <w:rFonts w:ascii="Times New Roman" w:hAnsi="Times New Roman" w:cs="Times New Roman"/>
          <w:sz w:val="20"/>
          <w:szCs w:val="20"/>
        </w:rPr>
      </w:pPr>
      <w:r w:rsidRPr="002F3592">
        <w:rPr>
          <w:rFonts w:ascii="Times New Roman" w:hAnsi="Times New Roman" w:cs="Times New Roman"/>
          <w:sz w:val="20"/>
          <w:szCs w:val="20"/>
        </w:rPr>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rsidR="002F4535" w:rsidRPr="002F3592" w:rsidRDefault="00F350EE" w:rsidP="002F4535">
      <w:pPr>
        <w:spacing w:after="0" w:line="240" w:lineRule="auto"/>
        <w:ind w:firstLine="708"/>
        <w:contextualSpacing/>
        <w:jc w:val="both"/>
        <w:rPr>
          <w:rFonts w:ascii="Times New Roman" w:hAnsi="Times New Roman" w:cs="Times New Roman"/>
          <w:sz w:val="20"/>
          <w:szCs w:val="20"/>
        </w:rPr>
      </w:pPr>
      <w:r>
        <w:rPr>
          <w:rFonts w:ascii="Times New Roman" w:hAnsi="Times New Roman" w:cs="Times New Roman"/>
          <w:sz w:val="20"/>
          <w:szCs w:val="20"/>
        </w:rPr>
        <w:t>9</w:t>
      </w:r>
      <w:r w:rsidR="002F4535" w:rsidRPr="002F3592">
        <w:rPr>
          <w:rFonts w:ascii="Times New Roman" w:hAnsi="Times New Roman" w:cs="Times New Roman"/>
          <w:sz w:val="20"/>
          <w:szCs w:val="20"/>
        </w:rPr>
        <w:t xml:space="preserve">.4. В случае нарушения одной Стороной обязательств воздерживаться от запрещенных в </w:t>
      </w:r>
      <w:hyperlink r:id="rId13" w:history="1">
        <w:r w:rsidR="002F4535" w:rsidRPr="002F3592">
          <w:rPr>
            <w:rStyle w:val="a3"/>
            <w:rFonts w:ascii="Times New Roman" w:hAnsi="Times New Roman" w:cs="Times New Roman"/>
            <w:color w:val="auto"/>
            <w:sz w:val="20"/>
            <w:szCs w:val="20"/>
          </w:rPr>
          <w:t>разделе 8</w:t>
        </w:r>
      </w:hyperlink>
      <w:r w:rsidR="002F4535" w:rsidRPr="002F3592">
        <w:rPr>
          <w:rFonts w:ascii="Times New Roman" w:hAnsi="Times New Roman" w:cs="Times New Roman"/>
          <w:sz w:val="20"/>
          <w:szCs w:val="20"/>
        </w:rPr>
        <w:t xml:space="preserve">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2F4535" w:rsidRPr="002F3592" w:rsidRDefault="002F4535" w:rsidP="002F4535">
      <w:pPr>
        <w:spacing w:after="0" w:line="240" w:lineRule="auto"/>
        <w:ind w:firstLine="708"/>
        <w:contextualSpacing/>
        <w:jc w:val="both"/>
        <w:rPr>
          <w:rFonts w:ascii="Times New Roman" w:hAnsi="Times New Roman" w:cs="Times New Roman"/>
          <w:sz w:val="20"/>
          <w:szCs w:val="20"/>
        </w:rPr>
      </w:pPr>
    </w:p>
    <w:p w:rsidR="002F4535" w:rsidRPr="002F3592" w:rsidRDefault="00F350EE" w:rsidP="002F4535">
      <w:pPr>
        <w:spacing w:after="0" w:line="240" w:lineRule="auto"/>
        <w:ind w:firstLine="708"/>
        <w:contextualSpacing/>
        <w:jc w:val="center"/>
        <w:rPr>
          <w:rFonts w:ascii="Times New Roman" w:hAnsi="Times New Roman" w:cs="Times New Roman"/>
          <w:b/>
          <w:sz w:val="20"/>
          <w:szCs w:val="20"/>
        </w:rPr>
      </w:pPr>
      <w:r>
        <w:rPr>
          <w:rFonts w:ascii="Times New Roman" w:hAnsi="Times New Roman" w:cs="Times New Roman"/>
          <w:b/>
          <w:sz w:val="20"/>
          <w:szCs w:val="20"/>
        </w:rPr>
        <w:t>10</w:t>
      </w:r>
      <w:r w:rsidR="002F4535" w:rsidRPr="002F3592">
        <w:rPr>
          <w:rFonts w:ascii="Times New Roman" w:hAnsi="Times New Roman" w:cs="Times New Roman"/>
          <w:b/>
          <w:sz w:val="20"/>
          <w:szCs w:val="20"/>
        </w:rPr>
        <w:t>. Обстоятельства непреодолимой силы</w:t>
      </w:r>
    </w:p>
    <w:p w:rsidR="002F4535" w:rsidRPr="002F3592" w:rsidRDefault="00F350EE" w:rsidP="002F4535">
      <w:pPr>
        <w:spacing w:after="0" w:line="240" w:lineRule="auto"/>
        <w:ind w:firstLine="708"/>
        <w:contextualSpacing/>
        <w:jc w:val="both"/>
        <w:rPr>
          <w:rFonts w:ascii="Times New Roman" w:hAnsi="Times New Roman" w:cs="Times New Roman"/>
          <w:bCs/>
          <w:sz w:val="20"/>
          <w:szCs w:val="20"/>
        </w:rPr>
      </w:pPr>
      <w:r>
        <w:rPr>
          <w:rFonts w:ascii="Times New Roman" w:hAnsi="Times New Roman" w:cs="Times New Roman"/>
          <w:bCs/>
          <w:sz w:val="20"/>
          <w:szCs w:val="20"/>
        </w:rPr>
        <w:t>10</w:t>
      </w:r>
      <w:r w:rsidR="002F4535" w:rsidRPr="002F3592">
        <w:rPr>
          <w:rFonts w:ascii="Times New Roman" w:hAnsi="Times New Roman" w:cs="Times New Roman"/>
          <w:bCs/>
          <w:sz w:val="20"/>
          <w:szCs w:val="20"/>
        </w:rPr>
        <w:t>.1. Стороны освобождаются от ответственности за неисполнение либо ненадлежащее</w:t>
      </w:r>
      <w:r w:rsidR="00942BE4" w:rsidRPr="002F3592">
        <w:rPr>
          <w:rFonts w:ascii="Times New Roman" w:hAnsi="Times New Roman" w:cs="Times New Roman"/>
          <w:bCs/>
          <w:sz w:val="20"/>
          <w:szCs w:val="20"/>
        </w:rPr>
        <w:t xml:space="preserve"> </w:t>
      </w:r>
      <w:r w:rsidR="002F4535" w:rsidRPr="002F3592">
        <w:rPr>
          <w:rFonts w:ascii="Times New Roman" w:hAnsi="Times New Roman" w:cs="Times New Roman"/>
          <w:bCs/>
          <w:sz w:val="20"/>
          <w:szCs w:val="20"/>
        </w:rPr>
        <w:t>исполнение обязательств в случаях,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течение 3 рабочих дней с даты начала действия указанных обстоятельств известить об этом другую Сторону, представив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Исполнителя, отсутствие на рынке нужных для исполнения товаров, отсутствие у Исполнителя необходимых денежных средств.</w:t>
      </w:r>
    </w:p>
    <w:p w:rsidR="002F4535" w:rsidRPr="002F3592" w:rsidRDefault="00F350EE" w:rsidP="002F4535">
      <w:pPr>
        <w:spacing w:after="0" w:line="240" w:lineRule="auto"/>
        <w:ind w:firstLine="708"/>
        <w:contextualSpacing/>
        <w:jc w:val="both"/>
        <w:rPr>
          <w:rFonts w:ascii="Times New Roman" w:hAnsi="Times New Roman" w:cs="Times New Roman"/>
          <w:bCs/>
          <w:sz w:val="20"/>
          <w:szCs w:val="20"/>
        </w:rPr>
      </w:pPr>
      <w:r>
        <w:rPr>
          <w:rFonts w:ascii="Times New Roman" w:hAnsi="Times New Roman" w:cs="Times New Roman"/>
          <w:bCs/>
          <w:sz w:val="20"/>
          <w:szCs w:val="20"/>
        </w:rPr>
        <w:t>10</w:t>
      </w:r>
      <w:r w:rsidR="002F4535" w:rsidRPr="002F3592">
        <w:rPr>
          <w:rFonts w:ascii="Times New Roman" w:hAnsi="Times New Roman" w:cs="Times New Roman"/>
          <w:bCs/>
          <w:sz w:val="20"/>
          <w:szCs w:val="20"/>
        </w:rPr>
        <w:t>.2. В случае прекращения действия обстоятельств непреодолимой силы Сторона в течение 3 рабочих дней с даты окончания действия указанных обстоятельств должна известить об этом другую Сторону в письменном виде и предпринять меры, чтобы в кратчайшие сроки преодолеть невозможность выполнения своих обязательств по Контракту.</w:t>
      </w:r>
    </w:p>
    <w:p w:rsidR="002F4535" w:rsidRPr="002F3592" w:rsidRDefault="00F350EE" w:rsidP="002F4535">
      <w:pPr>
        <w:spacing w:after="0" w:line="240" w:lineRule="auto"/>
        <w:ind w:firstLine="708"/>
        <w:contextualSpacing/>
        <w:jc w:val="both"/>
        <w:rPr>
          <w:rFonts w:ascii="Times New Roman" w:hAnsi="Times New Roman" w:cs="Times New Roman"/>
          <w:bCs/>
          <w:sz w:val="20"/>
          <w:szCs w:val="20"/>
        </w:rPr>
      </w:pPr>
      <w:r>
        <w:rPr>
          <w:rFonts w:ascii="Times New Roman" w:hAnsi="Times New Roman" w:cs="Times New Roman"/>
          <w:bCs/>
          <w:sz w:val="20"/>
          <w:szCs w:val="20"/>
        </w:rPr>
        <w:t>10</w:t>
      </w:r>
      <w:r w:rsidR="002F4535" w:rsidRPr="002F3592">
        <w:rPr>
          <w:rFonts w:ascii="Times New Roman" w:hAnsi="Times New Roman" w:cs="Times New Roman"/>
          <w:bCs/>
          <w:sz w:val="20"/>
          <w:szCs w:val="20"/>
        </w:rPr>
        <w:t>.3. Неизвещение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F80E03" w:rsidRPr="002F3592" w:rsidRDefault="00F80E03" w:rsidP="002F4535">
      <w:pPr>
        <w:spacing w:after="0" w:line="240" w:lineRule="auto"/>
        <w:ind w:firstLine="708"/>
        <w:contextualSpacing/>
        <w:jc w:val="center"/>
        <w:rPr>
          <w:rFonts w:ascii="Times New Roman" w:hAnsi="Times New Roman" w:cs="Times New Roman"/>
          <w:b/>
          <w:bCs/>
          <w:sz w:val="20"/>
          <w:szCs w:val="20"/>
        </w:rPr>
      </w:pPr>
    </w:p>
    <w:p w:rsidR="002F4535" w:rsidRPr="002F3592" w:rsidRDefault="002F4535" w:rsidP="002F4535">
      <w:pPr>
        <w:spacing w:after="0" w:line="240" w:lineRule="auto"/>
        <w:ind w:firstLine="708"/>
        <w:contextualSpacing/>
        <w:jc w:val="center"/>
        <w:rPr>
          <w:rFonts w:ascii="Times New Roman" w:hAnsi="Times New Roman" w:cs="Times New Roman"/>
          <w:b/>
          <w:bCs/>
          <w:sz w:val="20"/>
          <w:szCs w:val="20"/>
        </w:rPr>
      </w:pPr>
      <w:r w:rsidRPr="002F3592">
        <w:rPr>
          <w:rFonts w:ascii="Times New Roman" w:hAnsi="Times New Roman" w:cs="Times New Roman"/>
          <w:b/>
          <w:bCs/>
          <w:sz w:val="20"/>
          <w:szCs w:val="20"/>
        </w:rPr>
        <w:t>1</w:t>
      </w:r>
      <w:r w:rsidR="00F350EE">
        <w:rPr>
          <w:rFonts w:ascii="Times New Roman" w:hAnsi="Times New Roman" w:cs="Times New Roman"/>
          <w:b/>
          <w:bCs/>
          <w:sz w:val="20"/>
          <w:szCs w:val="20"/>
        </w:rPr>
        <w:t>1</w:t>
      </w:r>
      <w:r w:rsidRPr="002F3592">
        <w:rPr>
          <w:rFonts w:ascii="Times New Roman" w:hAnsi="Times New Roman" w:cs="Times New Roman"/>
          <w:b/>
          <w:bCs/>
          <w:sz w:val="20"/>
          <w:szCs w:val="20"/>
        </w:rPr>
        <w:t>. Срок действия контакта</w:t>
      </w:r>
    </w:p>
    <w:p w:rsidR="002F4535" w:rsidRPr="002F3592" w:rsidRDefault="002F4535" w:rsidP="002F4535">
      <w:pPr>
        <w:spacing w:after="0" w:line="240" w:lineRule="auto"/>
        <w:ind w:firstLine="708"/>
        <w:contextualSpacing/>
        <w:jc w:val="both"/>
        <w:rPr>
          <w:rFonts w:ascii="Times New Roman" w:hAnsi="Times New Roman" w:cs="Times New Roman"/>
          <w:sz w:val="20"/>
          <w:szCs w:val="20"/>
        </w:rPr>
      </w:pPr>
      <w:r w:rsidRPr="002F3592">
        <w:rPr>
          <w:rFonts w:ascii="Times New Roman" w:hAnsi="Times New Roman" w:cs="Times New Roman"/>
          <w:sz w:val="20"/>
          <w:szCs w:val="20"/>
        </w:rPr>
        <w:t>1</w:t>
      </w:r>
      <w:r w:rsidR="00F350EE">
        <w:rPr>
          <w:rFonts w:ascii="Times New Roman" w:hAnsi="Times New Roman" w:cs="Times New Roman"/>
          <w:sz w:val="20"/>
          <w:szCs w:val="20"/>
        </w:rPr>
        <w:t>1</w:t>
      </w:r>
      <w:r w:rsidRPr="002F3592">
        <w:rPr>
          <w:rFonts w:ascii="Times New Roman" w:hAnsi="Times New Roman" w:cs="Times New Roman"/>
          <w:sz w:val="20"/>
          <w:szCs w:val="20"/>
        </w:rPr>
        <w:t xml:space="preserve">.1. Контракт вступает в силу и становится обязательным для Сторон с момента подписания и действует до </w:t>
      </w:r>
      <w:r w:rsidR="004E0ABD" w:rsidRPr="002F3592">
        <w:rPr>
          <w:rFonts w:ascii="Times New Roman" w:hAnsi="Times New Roman" w:cs="Times New Roman"/>
          <w:sz w:val="20"/>
          <w:szCs w:val="20"/>
        </w:rPr>
        <w:t>3</w:t>
      </w:r>
      <w:r w:rsidR="000F1926" w:rsidRPr="002F3592">
        <w:rPr>
          <w:rFonts w:ascii="Times New Roman" w:hAnsi="Times New Roman" w:cs="Times New Roman"/>
          <w:sz w:val="20"/>
          <w:szCs w:val="20"/>
        </w:rPr>
        <w:t>0</w:t>
      </w:r>
      <w:r w:rsidR="002C1371" w:rsidRPr="002F3592">
        <w:rPr>
          <w:rFonts w:ascii="Times New Roman" w:hAnsi="Times New Roman" w:cs="Times New Roman"/>
          <w:sz w:val="20"/>
          <w:szCs w:val="20"/>
        </w:rPr>
        <w:t xml:space="preserve"> </w:t>
      </w:r>
      <w:r w:rsidR="00415583">
        <w:rPr>
          <w:rFonts w:ascii="Times New Roman" w:hAnsi="Times New Roman" w:cs="Times New Roman"/>
          <w:sz w:val="20"/>
          <w:szCs w:val="20"/>
        </w:rPr>
        <w:t>июля</w:t>
      </w:r>
      <w:r w:rsidR="00C70774" w:rsidRPr="002F3592">
        <w:rPr>
          <w:rFonts w:ascii="Times New Roman" w:hAnsi="Times New Roman" w:cs="Times New Roman"/>
          <w:sz w:val="20"/>
          <w:szCs w:val="20"/>
        </w:rPr>
        <w:t xml:space="preserve"> 202</w:t>
      </w:r>
      <w:r w:rsidR="00853B05" w:rsidRPr="002F3592">
        <w:rPr>
          <w:rFonts w:ascii="Times New Roman" w:hAnsi="Times New Roman" w:cs="Times New Roman"/>
          <w:sz w:val="20"/>
          <w:szCs w:val="20"/>
        </w:rPr>
        <w:t>6</w:t>
      </w:r>
      <w:r w:rsidRPr="002F3592">
        <w:rPr>
          <w:rFonts w:ascii="Times New Roman" w:hAnsi="Times New Roman" w:cs="Times New Roman"/>
          <w:sz w:val="20"/>
          <w:szCs w:val="20"/>
        </w:rPr>
        <w:t xml:space="preserve"> г. </w:t>
      </w:r>
      <w:r w:rsidR="00EF69FC" w:rsidRPr="002F3592">
        <w:rPr>
          <w:rFonts w:ascii="Times New Roman" w:hAnsi="Times New Roman" w:cs="Times New Roman"/>
          <w:sz w:val="20"/>
          <w:szCs w:val="20"/>
        </w:rPr>
        <w:t>Окончание срока действия Контракта не влечет прекращения неисполненных обязательств Сторон по Контракту.</w:t>
      </w:r>
    </w:p>
    <w:p w:rsidR="002F4535" w:rsidRPr="002F3592" w:rsidRDefault="002F4535" w:rsidP="002F4535">
      <w:pPr>
        <w:spacing w:after="0" w:line="240" w:lineRule="auto"/>
        <w:ind w:firstLine="708"/>
        <w:contextualSpacing/>
        <w:jc w:val="both"/>
        <w:rPr>
          <w:rFonts w:ascii="Times New Roman" w:hAnsi="Times New Roman" w:cs="Times New Roman"/>
          <w:sz w:val="20"/>
          <w:szCs w:val="20"/>
        </w:rPr>
      </w:pPr>
      <w:r w:rsidRPr="002F3592">
        <w:rPr>
          <w:rFonts w:ascii="Times New Roman" w:hAnsi="Times New Roman" w:cs="Times New Roman"/>
          <w:sz w:val="20"/>
          <w:szCs w:val="20"/>
        </w:rPr>
        <w:t>1</w:t>
      </w:r>
      <w:r w:rsidR="00F350EE">
        <w:rPr>
          <w:rFonts w:ascii="Times New Roman" w:hAnsi="Times New Roman" w:cs="Times New Roman"/>
          <w:sz w:val="20"/>
          <w:szCs w:val="20"/>
        </w:rPr>
        <w:t>1</w:t>
      </w:r>
      <w:r w:rsidRPr="002F3592">
        <w:rPr>
          <w:rFonts w:ascii="Times New Roman" w:hAnsi="Times New Roman" w:cs="Times New Roman"/>
          <w:sz w:val="20"/>
          <w:szCs w:val="20"/>
        </w:rPr>
        <w:t>.2.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2F4535" w:rsidRDefault="002F4535" w:rsidP="00B05EB9">
      <w:pPr>
        <w:widowControl w:val="0"/>
        <w:autoSpaceDE w:val="0"/>
        <w:autoSpaceDN w:val="0"/>
        <w:adjustRightInd w:val="0"/>
        <w:spacing w:after="0" w:line="240" w:lineRule="auto"/>
        <w:ind w:firstLine="720"/>
        <w:contextualSpacing/>
        <w:jc w:val="both"/>
        <w:rPr>
          <w:rFonts w:ascii="Times New Roman" w:hAnsi="Times New Roman" w:cs="Times New Roman"/>
          <w:sz w:val="20"/>
          <w:szCs w:val="20"/>
        </w:rPr>
      </w:pPr>
      <w:r w:rsidRPr="002F3592">
        <w:rPr>
          <w:rFonts w:ascii="Times New Roman" w:hAnsi="Times New Roman" w:cs="Times New Roman"/>
          <w:sz w:val="20"/>
          <w:szCs w:val="20"/>
        </w:rPr>
        <w:t>1</w:t>
      </w:r>
      <w:r w:rsidR="00F350EE">
        <w:rPr>
          <w:rFonts w:ascii="Times New Roman" w:hAnsi="Times New Roman" w:cs="Times New Roman"/>
          <w:sz w:val="20"/>
          <w:szCs w:val="20"/>
        </w:rPr>
        <w:t>1</w:t>
      </w:r>
      <w:r w:rsidRPr="002F3592">
        <w:rPr>
          <w:rFonts w:ascii="Times New Roman" w:hAnsi="Times New Roman" w:cs="Times New Roman"/>
          <w:sz w:val="20"/>
          <w:szCs w:val="20"/>
        </w:rPr>
        <w:t>.3. Изменение условий Контракта при его исполнении не допускается, за исключением случаев, предусмотренных статьями 34,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04B1" w:rsidRPr="002F3592" w:rsidRDefault="00EB04B1" w:rsidP="00B05EB9">
      <w:pPr>
        <w:widowControl w:val="0"/>
        <w:autoSpaceDE w:val="0"/>
        <w:autoSpaceDN w:val="0"/>
        <w:adjustRightInd w:val="0"/>
        <w:spacing w:after="0" w:line="240" w:lineRule="auto"/>
        <w:ind w:firstLine="720"/>
        <w:contextualSpacing/>
        <w:jc w:val="both"/>
        <w:rPr>
          <w:rFonts w:ascii="Times New Roman" w:hAnsi="Times New Roman" w:cs="Times New Roman"/>
          <w:sz w:val="20"/>
          <w:szCs w:val="20"/>
        </w:rPr>
      </w:pPr>
    </w:p>
    <w:p w:rsidR="002F4535" w:rsidRPr="002F3592" w:rsidRDefault="002F4535" w:rsidP="002F4535">
      <w:pPr>
        <w:spacing w:after="0" w:line="240" w:lineRule="auto"/>
        <w:ind w:firstLine="708"/>
        <w:contextualSpacing/>
        <w:jc w:val="center"/>
        <w:rPr>
          <w:rFonts w:ascii="Times New Roman" w:hAnsi="Times New Roman" w:cs="Times New Roman"/>
          <w:b/>
          <w:sz w:val="20"/>
          <w:szCs w:val="20"/>
        </w:rPr>
      </w:pPr>
      <w:r w:rsidRPr="002F3592">
        <w:rPr>
          <w:rFonts w:ascii="Times New Roman" w:hAnsi="Times New Roman" w:cs="Times New Roman"/>
          <w:b/>
          <w:sz w:val="20"/>
          <w:szCs w:val="20"/>
        </w:rPr>
        <w:t>1</w:t>
      </w:r>
      <w:r w:rsidR="00F350EE">
        <w:rPr>
          <w:rFonts w:ascii="Times New Roman" w:hAnsi="Times New Roman" w:cs="Times New Roman"/>
          <w:b/>
          <w:sz w:val="20"/>
          <w:szCs w:val="20"/>
        </w:rPr>
        <w:t>2</w:t>
      </w:r>
      <w:r w:rsidRPr="002F3592">
        <w:rPr>
          <w:rFonts w:ascii="Times New Roman" w:hAnsi="Times New Roman" w:cs="Times New Roman"/>
          <w:b/>
          <w:sz w:val="20"/>
          <w:szCs w:val="20"/>
        </w:rPr>
        <w:t>. Прочие условия</w:t>
      </w:r>
    </w:p>
    <w:p w:rsidR="002F4535" w:rsidRPr="002F3592" w:rsidRDefault="002F4535" w:rsidP="002F4535">
      <w:pPr>
        <w:widowControl w:val="0"/>
        <w:autoSpaceDE w:val="0"/>
        <w:autoSpaceDN w:val="0"/>
        <w:adjustRightInd w:val="0"/>
        <w:spacing w:after="0" w:line="240" w:lineRule="auto"/>
        <w:ind w:firstLine="709"/>
        <w:contextualSpacing/>
        <w:jc w:val="both"/>
        <w:textAlignment w:val="baseline"/>
        <w:rPr>
          <w:rFonts w:ascii="Times New Roman" w:hAnsi="Times New Roman" w:cs="Times New Roman"/>
          <w:kern w:val="3"/>
          <w:sz w:val="20"/>
          <w:szCs w:val="20"/>
        </w:rPr>
      </w:pPr>
      <w:r w:rsidRPr="002F3592">
        <w:rPr>
          <w:rFonts w:ascii="Times New Roman" w:hAnsi="Times New Roman" w:cs="Times New Roman"/>
          <w:bCs/>
          <w:sz w:val="20"/>
          <w:szCs w:val="20"/>
        </w:rPr>
        <w:t>1</w:t>
      </w:r>
      <w:r w:rsidR="00F350EE">
        <w:rPr>
          <w:rFonts w:ascii="Times New Roman" w:hAnsi="Times New Roman" w:cs="Times New Roman"/>
          <w:bCs/>
          <w:sz w:val="20"/>
          <w:szCs w:val="20"/>
        </w:rPr>
        <w:t>2</w:t>
      </w:r>
      <w:r w:rsidRPr="002F3592">
        <w:rPr>
          <w:rFonts w:ascii="Times New Roman" w:hAnsi="Times New Roman" w:cs="Times New Roman"/>
          <w:bCs/>
          <w:sz w:val="20"/>
          <w:szCs w:val="20"/>
        </w:rPr>
        <w:t>.1. Контракт составлен в форме электронного документа</w:t>
      </w:r>
      <w:r w:rsidRPr="002F3592">
        <w:rPr>
          <w:rFonts w:ascii="Times New Roman" w:hAnsi="Times New Roman" w:cs="Times New Roman"/>
          <w:kern w:val="3"/>
          <w:sz w:val="20"/>
          <w:szCs w:val="20"/>
        </w:rPr>
        <w:t>, подписанного усиленными электронными подписями Сторон.</w:t>
      </w:r>
    </w:p>
    <w:p w:rsidR="002F4535" w:rsidRPr="002F3592" w:rsidRDefault="002F4535" w:rsidP="002F4535">
      <w:pPr>
        <w:spacing w:after="0" w:line="240" w:lineRule="auto"/>
        <w:ind w:firstLine="708"/>
        <w:contextualSpacing/>
        <w:jc w:val="both"/>
        <w:rPr>
          <w:rFonts w:ascii="Times New Roman" w:hAnsi="Times New Roman" w:cs="Times New Roman"/>
          <w:bCs/>
          <w:sz w:val="20"/>
          <w:szCs w:val="20"/>
        </w:rPr>
      </w:pPr>
      <w:r w:rsidRPr="002F3592">
        <w:rPr>
          <w:rFonts w:ascii="Times New Roman" w:hAnsi="Times New Roman" w:cs="Times New Roman"/>
          <w:bCs/>
          <w:sz w:val="20"/>
          <w:szCs w:val="20"/>
        </w:rPr>
        <w:t>1</w:t>
      </w:r>
      <w:r w:rsidR="00F350EE">
        <w:rPr>
          <w:rFonts w:ascii="Times New Roman" w:hAnsi="Times New Roman" w:cs="Times New Roman"/>
          <w:bCs/>
          <w:sz w:val="20"/>
          <w:szCs w:val="20"/>
        </w:rPr>
        <w:t>2</w:t>
      </w:r>
      <w:r w:rsidRPr="002F3592">
        <w:rPr>
          <w:rFonts w:ascii="Times New Roman" w:hAnsi="Times New Roman" w:cs="Times New Roman"/>
          <w:bCs/>
          <w:sz w:val="20"/>
          <w:szCs w:val="20"/>
        </w:rPr>
        <w:t>.</w:t>
      </w:r>
      <w:r w:rsidR="007A40F5">
        <w:rPr>
          <w:rFonts w:ascii="Times New Roman" w:hAnsi="Times New Roman" w:cs="Times New Roman"/>
          <w:bCs/>
          <w:sz w:val="20"/>
          <w:szCs w:val="20"/>
        </w:rPr>
        <w:t>2</w:t>
      </w:r>
      <w:r w:rsidRPr="002F3592">
        <w:rPr>
          <w:rFonts w:ascii="Times New Roman" w:hAnsi="Times New Roman" w:cs="Times New Roman"/>
          <w:bCs/>
          <w:sz w:val="20"/>
          <w:szCs w:val="20"/>
        </w:rPr>
        <w:t>. Все вопросы, не предусмотренные Контрактом, регулируются законодательством Российской Федерации.</w:t>
      </w:r>
    </w:p>
    <w:p w:rsidR="002F4535" w:rsidRPr="002F3592" w:rsidRDefault="002F4535" w:rsidP="002F4535">
      <w:pPr>
        <w:spacing w:after="0" w:line="240" w:lineRule="auto"/>
        <w:ind w:firstLine="708"/>
        <w:contextualSpacing/>
        <w:jc w:val="both"/>
        <w:rPr>
          <w:rFonts w:ascii="Times New Roman" w:hAnsi="Times New Roman" w:cs="Times New Roman"/>
          <w:bCs/>
          <w:sz w:val="20"/>
          <w:szCs w:val="20"/>
        </w:rPr>
      </w:pPr>
      <w:r w:rsidRPr="002F3592">
        <w:rPr>
          <w:rFonts w:ascii="Times New Roman" w:hAnsi="Times New Roman" w:cs="Times New Roman"/>
          <w:bCs/>
          <w:sz w:val="20"/>
          <w:szCs w:val="20"/>
        </w:rPr>
        <w:t>1</w:t>
      </w:r>
      <w:r w:rsidR="00F350EE">
        <w:rPr>
          <w:rFonts w:ascii="Times New Roman" w:hAnsi="Times New Roman" w:cs="Times New Roman"/>
          <w:bCs/>
          <w:sz w:val="20"/>
          <w:szCs w:val="20"/>
        </w:rPr>
        <w:t>2</w:t>
      </w:r>
      <w:r w:rsidRPr="002F3592">
        <w:rPr>
          <w:rFonts w:ascii="Times New Roman" w:hAnsi="Times New Roman" w:cs="Times New Roman"/>
          <w:bCs/>
          <w:sz w:val="20"/>
          <w:szCs w:val="20"/>
        </w:rPr>
        <w:t>.</w:t>
      </w:r>
      <w:r w:rsidR="007A40F5">
        <w:rPr>
          <w:rFonts w:ascii="Times New Roman" w:hAnsi="Times New Roman" w:cs="Times New Roman"/>
          <w:bCs/>
          <w:sz w:val="20"/>
          <w:szCs w:val="20"/>
        </w:rPr>
        <w:t>3</w:t>
      </w:r>
      <w:r w:rsidRPr="002F3592">
        <w:rPr>
          <w:rFonts w:ascii="Times New Roman" w:hAnsi="Times New Roman" w:cs="Times New Roman"/>
          <w:bCs/>
          <w:sz w:val="20"/>
          <w:szCs w:val="20"/>
        </w:rPr>
        <w:t>.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rsidR="002F4535" w:rsidRPr="002F3592" w:rsidRDefault="002F4535" w:rsidP="002F4535">
      <w:pPr>
        <w:spacing w:after="0" w:line="240" w:lineRule="auto"/>
        <w:ind w:firstLine="708"/>
        <w:contextualSpacing/>
        <w:jc w:val="both"/>
        <w:rPr>
          <w:rFonts w:ascii="Times New Roman" w:hAnsi="Times New Roman" w:cs="Times New Roman"/>
          <w:bCs/>
          <w:sz w:val="20"/>
          <w:szCs w:val="20"/>
        </w:rPr>
      </w:pPr>
      <w:r w:rsidRPr="002F3592">
        <w:rPr>
          <w:rFonts w:ascii="Times New Roman" w:hAnsi="Times New Roman" w:cs="Times New Roman"/>
          <w:bCs/>
          <w:sz w:val="20"/>
          <w:szCs w:val="20"/>
        </w:rPr>
        <w:lastRenderedPageBreak/>
        <w:t>1</w:t>
      </w:r>
      <w:r w:rsidR="00F350EE">
        <w:rPr>
          <w:rFonts w:ascii="Times New Roman" w:hAnsi="Times New Roman" w:cs="Times New Roman"/>
          <w:bCs/>
          <w:sz w:val="20"/>
          <w:szCs w:val="20"/>
        </w:rPr>
        <w:t>2</w:t>
      </w:r>
      <w:r w:rsidRPr="002F3592">
        <w:rPr>
          <w:rFonts w:ascii="Times New Roman" w:hAnsi="Times New Roman" w:cs="Times New Roman"/>
          <w:bCs/>
          <w:sz w:val="20"/>
          <w:szCs w:val="20"/>
        </w:rPr>
        <w:t>.</w:t>
      </w:r>
      <w:r w:rsidR="007A40F5">
        <w:rPr>
          <w:rFonts w:ascii="Times New Roman" w:hAnsi="Times New Roman" w:cs="Times New Roman"/>
          <w:bCs/>
          <w:sz w:val="20"/>
          <w:szCs w:val="20"/>
        </w:rPr>
        <w:t>4</w:t>
      </w:r>
      <w:r w:rsidRPr="002F3592">
        <w:rPr>
          <w:rFonts w:ascii="Times New Roman" w:hAnsi="Times New Roman" w:cs="Times New Roman"/>
          <w:bCs/>
          <w:sz w:val="20"/>
          <w:szCs w:val="20"/>
        </w:rPr>
        <w:t>. Все споры и разногласия в связи с исполнением, изменением и расторжением Контракта разрешаются путем переговоров между Сторонами, а в случае если Стороны не придут к соглашению, споры подлежат рассмотрению в соответствии с законодательством Российской Федерации.</w:t>
      </w:r>
    </w:p>
    <w:p w:rsidR="00B05EB9" w:rsidRPr="002F3592" w:rsidRDefault="00B05EB9" w:rsidP="00B05EB9">
      <w:pPr>
        <w:spacing w:after="0" w:line="240" w:lineRule="auto"/>
        <w:ind w:firstLine="708"/>
        <w:contextualSpacing/>
        <w:jc w:val="both"/>
        <w:rPr>
          <w:rFonts w:ascii="Times New Roman" w:hAnsi="Times New Roman" w:cs="Times New Roman"/>
          <w:bCs/>
          <w:sz w:val="20"/>
          <w:szCs w:val="20"/>
        </w:rPr>
      </w:pPr>
      <w:r w:rsidRPr="002F3592">
        <w:rPr>
          <w:rFonts w:ascii="Times New Roman" w:hAnsi="Times New Roman" w:cs="Times New Roman"/>
          <w:bCs/>
          <w:sz w:val="20"/>
          <w:szCs w:val="20"/>
        </w:rPr>
        <w:t>1</w:t>
      </w:r>
      <w:r w:rsidR="00F350EE">
        <w:rPr>
          <w:rFonts w:ascii="Times New Roman" w:hAnsi="Times New Roman" w:cs="Times New Roman"/>
          <w:bCs/>
          <w:sz w:val="20"/>
          <w:szCs w:val="20"/>
        </w:rPr>
        <w:t>2</w:t>
      </w:r>
      <w:r w:rsidRPr="002F3592">
        <w:rPr>
          <w:rFonts w:ascii="Times New Roman" w:hAnsi="Times New Roman" w:cs="Times New Roman"/>
          <w:bCs/>
          <w:sz w:val="20"/>
          <w:szCs w:val="20"/>
        </w:rPr>
        <w:t>.</w:t>
      </w:r>
      <w:r w:rsidR="007A40F5">
        <w:rPr>
          <w:rFonts w:ascii="Times New Roman" w:hAnsi="Times New Roman" w:cs="Times New Roman"/>
          <w:bCs/>
          <w:sz w:val="20"/>
          <w:szCs w:val="20"/>
        </w:rPr>
        <w:t>5</w:t>
      </w:r>
      <w:r w:rsidRPr="002F3592">
        <w:rPr>
          <w:rFonts w:ascii="Times New Roman" w:hAnsi="Times New Roman" w:cs="Times New Roman"/>
          <w:bCs/>
          <w:sz w:val="20"/>
          <w:szCs w:val="20"/>
        </w:rPr>
        <w:t>. Претензия оформляется в письменной форме. В претензии перечисляются допущенные при исполнении Контракта нарушения со ссылкой на соотв</w:t>
      </w:r>
      <w:r w:rsidR="007A40F5">
        <w:rPr>
          <w:rFonts w:ascii="Times New Roman" w:hAnsi="Times New Roman" w:cs="Times New Roman"/>
          <w:bCs/>
          <w:sz w:val="20"/>
          <w:szCs w:val="20"/>
        </w:rPr>
        <w:t>етствующие положения Контракта</w:t>
      </w:r>
      <w:r w:rsidRPr="002F3592">
        <w:rPr>
          <w:rFonts w:ascii="Times New Roman" w:hAnsi="Times New Roman" w:cs="Times New Roman"/>
          <w:bCs/>
          <w:sz w:val="20"/>
          <w:szCs w:val="20"/>
        </w:rPr>
        <w:t xml:space="preserve">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B05EB9" w:rsidRPr="002F3592" w:rsidRDefault="00B05EB9" w:rsidP="00B05EB9">
      <w:pPr>
        <w:spacing w:after="0" w:line="240" w:lineRule="auto"/>
        <w:ind w:firstLine="708"/>
        <w:contextualSpacing/>
        <w:jc w:val="both"/>
        <w:rPr>
          <w:rFonts w:ascii="Times New Roman" w:hAnsi="Times New Roman" w:cs="Times New Roman"/>
          <w:bCs/>
          <w:sz w:val="20"/>
          <w:szCs w:val="20"/>
        </w:rPr>
      </w:pPr>
      <w:r w:rsidRPr="002F3592">
        <w:rPr>
          <w:rFonts w:ascii="Times New Roman" w:hAnsi="Times New Roman" w:cs="Times New Roman"/>
          <w:bCs/>
          <w:sz w:val="20"/>
          <w:szCs w:val="20"/>
        </w:rPr>
        <w:t xml:space="preserve">Срок рассмотрения претензии не может превышать 7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 </w:t>
      </w:r>
    </w:p>
    <w:p w:rsidR="00B05EB9" w:rsidRPr="002F3592" w:rsidRDefault="00B05EB9" w:rsidP="00B05EB9">
      <w:pPr>
        <w:spacing w:after="0" w:line="240" w:lineRule="auto"/>
        <w:ind w:firstLine="708"/>
        <w:contextualSpacing/>
        <w:jc w:val="both"/>
        <w:rPr>
          <w:rFonts w:ascii="Times New Roman" w:hAnsi="Times New Roman" w:cs="Times New Roman"/>
          <w:bCs/>
          <w:sz w:val="20"/>
          <w:szCs w:val="20"/>
        </w:rPr>
      </w:pPr>
      <w:r w:rsidRPr="002F3592">
        <w:rPr>
          <w:rFonts w:ascii="Times New Roman" w:hAnsi="Times New Roman" w:cs="Times New Roman"/>
          <w:bCs/>
          <w:sz w:val="20"/>
          <w:szCs w:val="20"/>
        </w:rPr>
        <w:t>1</w:t>
      </w:r>
      <w:r w:rsidR="00F350EE">
        <w:rPr>
          <w:rFonts w:ascii="Times New Roman" w:hAnsi="Times New Roman" w:cs="Times New Roman"/>
          <w:bCs/>
          <w:sz w:val="20"/>
          <w:szCs w:val="20"/>
        </w:rPr>
        <w:t>2</w:t>
      </w:r>
      <w:r w:rsidRPr="002F3592">
        <w:rPr>
          <w:rFonts w:ascii="Times New Roman" w:hAnsi="Times New Roman" w:cs="Times New Roman"/>
          <w:bCs/>
          <w:sz w:val="20"/>
          <w:szCs w:val="20"/>
        </w:rPr>
        <w:t>.7. При неурегулировании Сторонами спора в досудебном порядке спор разрешается в судебном порядке  в Арбитражном суде Омской области.</w:t>
      </w:r>
    </w:p>
    <w:p w:rsidR="002F4535" w:rsidRPr="002F3592" w:rsidRDefault="002F4535" w:rsidP="002F4535">
      <w:pPr>
        <w:spacing w:after="0" w:line="240" w:lineRule="auto"/>
        <w:ind w:firstLine="708"/>
        <w:contextualSpacing/>
        <w:jc w:val="both"/>
        <w:rPr>
          <w:rFonts w:ascii="Times New Roman" w:hAnsi="Times New Roman" w:cs="Times New Roman"/>
          <w:bCs/>
          <w:sz w:val="20"/>
          <w:szCs w:val="20"/>
        </w:rPr>
      </w:pPr>
      <w:r w:rsidRPr="002F3592">
        <w:rPr>
          <w:rFonts w:ascii="Times New Roman" w:hAnsi="Times New Roman" w:cs="Times New Roman"/>
          <w:bCs/>
          <w:sz w:val="20"/>
          <w:szCs w:val="20"/>
        </w:rPr>
        <w:t>1</w:t>
      </w:r>
      <w:r w:rsidR="00F350EE">
        <w:rPr>
          <w:rFonts w:ascii="Times New Roman" w:hAnsi="Times New Roman" w:cs="Times New Roman"/>
          <w:bCs/>
          <w:sz w:val="20"/>
          <w:szCs w:val="20"/>
        </w:rPr>
        <w:t>2</w:t>
      </w:r>
      <w:r w:rsidRPr="002F3592">
        <w:rPr>
          <w:rFonts w:ascii="Times New Roman" w:hAnsi="Times New Roman" w:cs="Times New Roman"/>
          <w:bCs/>
          <w:sz w:val="20"/>
          <w:szCs w:val="20"/>
        </w:rPr>
        <w:t>.</w:t>
      </w:r>
      <w:r w:rsidR="00B05EB9" w:rsidRPr="002F3592">
        <w:rPr>
          <w:rFonts w:ascii="Times New Roman" w:hAnsi="Times New Roman" w:cs="Times New Roman"/>
          <w:bCs/>
          <w:sz w:val="20"/>
          <w:szCs w:val="20"/>
        </w:rPr>
        <w:t>8</w:t>
      </w:r>
      <w:r w:rsidRPr="002F3592">
        <w:rPr>
          <w:rFonts w:ascii="Times New Roman" w:hAnsi="Times New Roman" w:cs="Times New Roman"/>
          <w:bCs/>
          <w:sz w:val="20"/>
          <w:szCs w:val="20"/>
        </w:rPr>
        <w:t>. Все перечисленные ниже приложения к Контракту являются его неотъемлемой частью:</w:t>
      </w:r>
    </w:p>
    <w:p w:rsidR="002F4535" w:rsidRPr="002F3592" w:rsidRDefault="00920A39" w:rsidP="002F4535">
      <w:pPr>
        <w:spacing w:after="0" w:line="240" w:lineRule="auto"/>
        <w:ind w:firstLine="708"/>
        <w:contextualSpacing/>
        <w:jc w:val="both"/>
        <w:rPr>
          <w:rFonts w:ascii="Times New Roman" w:hAnsi="Times New Roman" w:cs="Times New Roman"/>
          <w:bCs/>
          <w:sz w:val="20"/>
          <w:szCs w:val="20"/>
        </w:rPr>
      </w:pPr>
      <w:hyperlink r:id="rId14" w:history="1">
        <w:r w:rsidR="00853B05" w:rsidRPr="002F3592">
          <w:rPr>
            <w:rStyle w:val="a3"/>
            <w:rFonts w:ascii="Times New Roman" w:hAnsi="Times New Roman" w:cs="Times New Roman"/>
            <w:bCs/>
            <w:color w:val="auto"/>
            <w:sz w:val="20"/>
            <w:szCs w:val="20"/>
          </w:rPr>
          <w:t>приложение №</w:t>
        </w:r>
        <w:r w:rsidR="002F4535" w:rsidRPr="002F3592">
          <w:rPr>
            <w:rStyle w:val="a3"/>
            <w:rFonts w:ascii="Times New Roman" w:hAnsi="Times New Roman" w:cs="Times New Roman"/>
            <w:bCs/>
            <w:color w:val="auto"/>
            <w:sz w:val="20"/>
            <w:szCs w:val="20"/>
          </w:rPr>
          <w:t xml:space="preserve"> 1</w:t>
        </w:r>
      </w:hyperlink>
      <w:r w:rsidR="00540311">
        <w:rPr>
          <w:rFonts w:ascii="Times New Roman" w:hAnsi="Times New Roman" w:cs="Times New Roman"/>
          <w:bCs/>
          <w:sz w:val="20"/>
          <w:szCs w:val="20"/>
        </w:rPr>
        <w:t xml:space="preserve"> </w:t>
      </w:r>
    </w:p>
    <w:p w:rsidR="002F4535" w:rsidRPr="002F3592" w:rsidRDefault="002F4535" w:rsidP="002F4535">
      <w:pPr>
        <w:spacing w:after="0" w:line="240" w:lineRule="auto"/>
        <w:ind w:firstLine="708"/>
        <w:contextualSpacing/>
        <w:jc w:val="center"/>
        <w:rPr>
          <w:rFonts w:ascii="Times New Roman" w:hAnsi="Times New Roman" w:cs="Times New Roman"/>
          <w:b/>
          <w:sz w:val="20"/>
          <w:szCs w:val="20"/>
        </w:rPr>
      </w:pPr>
    </w:p>
    <w:p w:rsidR="002F4535" w:rsidRPr="002F3592" w:rsidRDefault="002F4535" w:rsidP="000F1926">
      <w:pPr>
        <w:spacing w:after="0" w:line="240" w:lineRule="auto"/>
        <w:ind w:firstLine="708"/>
        <w:contextualSpacing/>
        <w:jc w:val="center"/>
        <w:rPr>
          <w:rFonts w:ascii="Times New Roman" w:hAnsi="Times New Roman" w:cs="Times New Roman"/>
          <w:b/>
          <w:sz w:val="20"/>
          <w:szCs w:val="20"/>
        </w:rPr>
      </w:pPr>
      <w:r w:rsidRPr="002F3592">
        <w:rPr>
          <w:rFonts w:ascii="Times New Roman" w:hAnsi="Times New Roman" w:cs="Times New Roman"/>
          <w:b/>
          <w:sz w:val="20"/>
          <w:szCs w:val="20"/>
        </w:rPr>
        <w:t>12. Место нахождения и банковские реквизиты сторон</w:t>
      </w:r>
    </w:p>
    <w:tbl>
      <w:tblPr>
        <w:tblW w:w="9712" w:type="dxa"/>
        <w:tblLook w:val="0000"/>
      </w:tblPr>
      <w:tblGrid>
        <w:gridCol w:w="9490"/>
        <w:gridCol w:w="222"/>
      </w:tblGrid>
      <w:tr w:rsidR="003E6261" w:rsidRPr="002F3592" w:rsidTr="000F1926">
        <w:trPr>
          <w:trHeight w:val="695"/>
        </w:trPr>
        <w:tc>
          <w:tcPr>
            <w:tcW w:w="9490" w:type="dxa"/>
          </w:tcPr>
          <w:tbl>
            <w:tblPr>
              <w:tblStyle w:val="ac"/>
              <w:tblW w:w="9377" w:type="dxa"/>
              <w:tblLook w:val="01E0"/>
            </w:tblPr>
            <w:tblGrid>
              <w:gridCol w:w="4644"/>
              <w:gridCol w:w="4733"/>
            </w:tblGrid>
            <w:tr w:rsidR="00FF3583" w:rsidRPr="002F3592" w:rsidTr="000F1926">
              <w:trPr>
                <w:trHeight w:val="695"/>
              </w:trPr>
              <w:tc>
                <w:tcPr>
                  <w:tcW w:w="4644" w:type="dxa"/>
                  <w:hideMark/>
                </w:tcPr>
                <w:p w:rsidR="00FF3583" w:rsidRPr="002F3592" w:rsidRDefault="00FF3583" w:rsidP="00951959">
                  <w:pPr>
                    <w:contextualSpacing/>
                    <w:rPr>
                      <w:rFonts w:ascii="Times New Roman" w:hAnsi="Times New Roman" w:cs="Times New Roman"/>
                    </w:rPr>
                  </w:pPr>
                  <w:r w:rsidRPr="002F3592">
                    <w:rPr>
                      <w:rFonts w:ascii="Times New Roman" w:hAnsi="Times New Roman" w:cs="Times New Roman"/>
                      <w:b/>
                    </w:rPr>
                    <w:t>Заказчик</w:t>
                  </w:r>
                </w:p>
                <w:p w:rsidR="00FF3583" w:rsidRPr="002F3592" w:rsidRDefault="00FF3583" w:rsidP="00951959">
                  <w:pPr>
                    <w:contextualSpacing/>
                    <w:rPr>
                      <w:rFonts w:ascii="Times New Roman" w:hAnsi="Times New Roman" w:cs="Times New Roman"/>
                    </w:rPr>
                  </w:pPr>
                  <w:r w:rsidRPr="002F3592">
                    <w:rPr>
                      <w:rFonts w:ascii="Times New Roman" w:hAnsi="Times New Roman" w:cs="Times New Roman"/>
                    </w:rPr>
                    <w:t>ФКУ ИК-7 УФСИН России по Омской области</w:t>
                  </w:r>
                </w:p>
              </w:tc>
              <w:tc>
                <w:tcPr>
                  <w:tcW w:w="4733" w:type="dxa"/>
                </w:tcPr>
                <w:p w:rsidR="00FF3583" w:rsidRPr="002F3592" w:rsidRDefault="00FF3583" w:rsidP="00951959">
                  <w:pPr>
                    <w:ind w:hanging="2"/>
                    <w:contextualSpacing/>
                    <w:rPr>
                      <w:rFonts w:ascii="Times New Roman" w:hAnsi="Times New Roman" w:cs="Times New Roman"/>
                      <w:b/>
                    </w:rPr>
                  </w:pPr>
                  <w:r w:rsidRPr="002F3592">
                    <w:rPr>
                      <w:rFonts w:ascii="Times New Roman" w:hAnsi="Times New Roman" w:cs="Times New Roman"/>
                      <w:b/>
                    </w:rPr>
                    <w:t>Исполнитель</w:t>
                  </w:r>
                </w:p>
                <w:p w:rsidR="00FF3583" w:rsidRPr="002F3592" w:rsidRDefault="00FF3583" w:rsidP="00951959">
                  <w:pPr>
                    <w:ind w:hanging="2"/>
                    <w:contextualSpacing/>
                    <w:rPr>
                      <w:rFonts w:ascii="Times New Roman" w:hAnsi="Times New Roman" w:cs="Times New Roman"/>
                    </w:rPr>
                  </w:pPr>
                </w:p>
              </w:tc>
            </w:tr>
            <w:tr w:rsidR="00FF3583" w:rsidRPr="002F3592" w:rsidTr="000F1926">
              <w:trPr>
                <w:trHeight w:val="215"/>
              </w:trPr>
              <w:tc>
                <w:tcPr>
                  <w:tcW w:w="4644" w:type="dxa"/>
                </w:tcPr>
                <w:p w:rsidR="00FF3583" w:rsidRPr="002F3592" w:rsidRDefault="00FF3583" w:rsidP="00951959">
                  <w:pPr>
                    <w:contextualSpacing/>
                    <w:rPr>
                      <w:rFonts w:ascii="Times New Roman" w:hAnsi="Times New Roman" w:cs="Times New Roman"/>
                      <w:b/>
                    </w:rPr>
                  </w:pPr>
                  <w:r w:rsidRPr="002F3592">
                    <w:rPr>
                      <w:rFonts w:ascii="Times New Roman" w:hAnsi="Times New Roman" w:cs="Times New Roman"/>
                      <w:b/>
                    </w:rPr>
                    <w:t>Адрес юридический:</w:t>
                  </w:r>
                </w:p>
                <w:p w:rsidR="00FF3583" w:rsidRPr="002F3592" w:rsidRDefault="00FF3583" w:rsidP="00951959">
                  <w:pPr>
                    <w:contextualSpacing/>
                    <w:rPr>
                      <w:rFonts w:ascii="Times New Roman" w:hAnsi="Times New Roman" w:cs="Times New Roman"/>
                    </w:rPr>
                  </w:pPr>
                  <w:r w:rsidRPr="002F3592">
                    <w:rPr>
                      <w:rFonts w:ascii="Times New Roman" w:hAnsi="Times New Roman" w:cs="Times New Roman"/>
                    </w:rPr>
                    <w:t>644029, г. Омск, ул. Доковский проезд, 6.</w:t>
                  </w:r>
                </w:p>
                <w:p w:rsidR="00FF3583" w:rsidRPr="002F3592" w:rsidRDefault="00FF3583" w:rsidP="00951959">
                  <w:pPr>
                    <w:contextualSpacing/>
                    <w:rPr>
                      <w:rFonts w:ascii="Times New Roman" w:hAnsi="Times New Roman" w:cs="Times New Roman"/>
                    </w:rPr>
                  </w:pPr>
                  <w:r w:rsidRPr="002F3592">
                    <w:rPr>
                      <w:rFonts w:ascii="Times New Roman" w:hAnsi="Times New Roman" w:cs="Times New Roman"/>
                    </w:rPr>
                    <w:t>Тел. (факс) 8 (3812) 64-14-01</w:t>
                  </w:r>
                </w:p>
                <w:p w:rsidR="00FF3583" w:rsidRPr="002F3592" w:rsidRDefault="00FF3583" w:rsidP="00951959">
                  <w:pPr>
                    <w:contextualSpacing/>
                    <w:rPr>
                      <w:rFonts w:ascii="Times New Roman" w:hAnsi="Times New Roman" w:cs="Times New Roman"/>
                      <w:b/>
                    </w:rPr>
                  </w:pPr>
                </w:p>
                <w:p w:rsidR="00FF3583" w:rsidRPr="002F3592" w:rsidRDefault="00FF3583" w:rsidP="00951959">
                  <w:pPr>
                    <w:contextualSpacing/>
                    <w:rPr>
                      <w:rFonts w:ascii="Times New Roman" w:hAnsi="Times New Roman" w:cs="Times New Roman"/>
                    </w:rPr>
                  </w:pPr>
                  <w:r w:rsidRPr="002F3592">
                    <w:rPr>
                      <w:rFonts w:ascii="Times New Roman" w:hAnsi="Times New Roman" w:cs="Times New Roman"/>
                      <w:b/>
                    </w:rPr>
                    <w:t>Адрес почтовый:</w:t>
                  </w:r>
                </w:p>
                <w:p w:rsidR="00FF3583" w:rsidRPr="002F3592" w:rsidRDefault="00FF3583" w:rsidP="00951959">
                  <w:pPr>
                    <w:contextualSpacing/>
                    <w:rPr>
                      <w:rFonts w:ascii="Times New Roman" w:hAnsi="Times New Roman" w:cs="Times New Roman"/>
                      <w:bCs/>
                    </w:rPr>
                  </w:pPr>
                  <w:r w:rsidRPr="002F3592">
                    <w:rPr>
                      <w:rFonts w:ascii="Times New Roman" w:hAnsi="Times New Roman" w:cs="Times New Roman"/>
                    </w:rPr>
                    <w:t>644029, г. Омск, ул. Доковский проезд, 6.</w:t>
                  </w:r>
                  <w:r w:rsidRPr="002F3592">
                    <w:rPr>
                      <w:rFonts w:ascii="Times New Roman" w:hAnsi="Times New Roman" w:cs="Times New Roman"/>
                      <w:b/>
                    </w:rPr>
                    <w:t xml:space="preserve"> Банковские реквизиты:</w:t>
                  </w:r>
                </w:p>
                <w:p w:rsidR="00FF3583" w:rsidRPr="002F3592" w:rsidRDefault="00FF3583" w:rsidP="00951959">
                  <w:pPr>
                    <w:contextualSpacing/>
                    <w:rPr>
                      <w:rFonts w:ascii="Times New Roman" w:hAnsi="Times New Roman" w:cs="Times New Roman"/>
                    </w:rPr>
                  </w:pPr>
                  <w:r w:rsidRPr="002F3592">
                    <w:rPr>
                      <w:rFonts w:ascii="Times New Roman" w:hAnsi="Times New Roman" w:cs="Times New Roman"/>
                    </w:rPr>
                    <w:t>ОГРН 1025500531638</w:t>
                  </w:r>
                </w:p>
                <w:p w:rsidR="00FF3583" w:rsidRPr="002F3592" w:rsidRDefault="00FF3583" w:rsidP="00951959">
                  <w:pPr>
                    <w:contextualSpacing/>
                    <w:rPr>
                      <w:rFonts w:ascii="Times New Roman" w:hAnsi="Times New Roman" w:cs="Times New Roman"/>
                    </w:rPr>
                  </w:pPr>
                  <w:r w:rsidRPr="002F3592">
                    <w:rPr>
                      <w:rFonts w:ascii="Times New Roman" w:hAnsi="Times New Roman" w:cs="Times New Roman"/>
                    </w:rPr>
                    <w:t>ИНН 5501048330  КПП 550101001</w:t>
                  </w:r>
                </w:p>
                <w:p w:rsidR="00FF3583" w:rsidRPr="002F3592" w:rsidRDefault="00FF3583" w:rsidP="00951959">
                  <w:pPr>
                    <w:contextualSpacing/>
                    <w:rPr>
                      <w:rFonts w:ascii="Times New Roman" w:hAnsi="Times New Roman" w:cs="Times New Roman"/>
                    </w:rPr>
                  </w:pPr>
                  <w:r w:rsidRPr="002F3592">
                    <w:rPr>
                      <w:rFonts w:ascii="Times New Roman" w:hAnsi="Times New Roman" w:cs="Times New Roman"/>
                    </w:rPr>
                    <w:t xml:space="preserve">Банк  ОКЦ № 1 СИБИРСКОГО ГУ БАНКА РОССИИ// УФК по Новосибирской области </w:t>
                  </w:r>
                </w:p>
                <w:p w:rsidR="00FF3583" w:rsidRPr="002F3592" w:rsidRDefault="00FF3583" w:rsidP="00951959">
                  <w:pPr>
                    <w:contextualSpacing/>
                    <w:rPr>
                      <w:rFonts w:ascii="Times New Roman" w:hAnsi="Times New Roman" w:cs="Times New Roman"/>
                    </w:rPr>
                  </w:pPr>
                  <w:r w:rsidRPr="002F3592">
                    <w:rPr>
                      <w:rFonts w:ascii="Times New Roman" w:hAnsi="Times New Roman" w:cs="Times New Roman"/>
                    </w:rPr>
                    <w:t>г. Новосибирск</w:t>
                  </w:r>
                </w:p>
                <w:p w:rsidR="00FF3583" w:rsidRPr="002F3592" w:rsidRDefault="00FF3583" w:rsidP="00951959">
                  <w:pPr>
                    <w:contextualSpacing/>
                    <w:rPr>
                      <w:rFonts w:ascii="Times New Roman" w:hAnsi="Times New Roman" w:cs="Times New Roman"/>
                    </w:rPr>
                  </w:pPr>
                  <w:r w:rsidRPr="002F3592">
                    <w:rPr>
                      <w:rFonts w:ascii="Times New Roman" w:hAnsi="Times New Roman" w:cs="Times New Roman"/>
                    </w:rPr>
                    <w:t>л/сч 03521284280</w:t>
                  </w:r>
                </w:p>
                <w:p w:rsidR="00FF3583" w:rsidRPr="002F3592" w:rsidRDefault="00FF3583" w:rsidP="00951959">
                  <w:pPr>
                    <w:contextualSpacing/>
                    <w:rPr>
                      <w:rFonts w:ascii="Times New Roman" w:hAnsi="Times New Roman" w:cs="Times New Roman"/>
                    </w:rPr>
                  </w:pPr>
                  <w:r w:rsidRPr="002F3592">
                    <w:rPr>
                      <w:rFonts w:ascii="Times New Roman" w:hAnsi="Times New Roman" w:cs="Times New Roman"/>
                    </w:rPr>
                    <w:t>БИК 015004950</w:t>
                  </w:r>
                  <w:r w:rsidR="00CD4371" w:rsidRPr="002F3592">
                    <w:rPr>
                      <w:rFonts w:ascii="Times New Roman" w:hAnsi="Times New Roman" w:cs="Times New Roman"/>
                    </w:rPr>
                    <w:t xml:space="preserve">  </w:t>
                  </w:r>
                  <w:r w:rsidRPr="002F3592">
                    <w:rPr>
                      <w:rFonts w:ascii="Times New Roman" w:hAnsi="Times New Roman" w:cs="Times New Roman"/>
                    </w:rPr>
                    <w:t>ОКТМО 52701000</w:t>
                  </w:r>
                </w:p>
                <w:p w:rsidR="00FF3583" w:rsidRPr="002F3592" w:rsidRDefault="00FF3583" w:rsidP="00951959">
                  <w:pPr>
                    <w:contextualSpacing/>
                    <w:rPr>
                      <w:rFonts w:ascii="Times New Roman" w:hAnsi="Times New Roman" w:cs="Times New Roman"/>
                    </w:rPr>
                  </w:pPr>
                  <w:r w:rsidRPr="002F3592">
                    <w:rPr>
                      <w:rFonts w:ascii="Times New Roman" w:hAnsi="Times New Roman" w:cs="Times New Roman"/>
                    </w:rPr>
                    <w:t>Казначейский счет (заполняется в поле расчетного счета)</w:t>
                  </w:r>
                </w:p>
                <w:p w:rsidR="00FF3583" w:rsidRPr="002F3592" w:rsidRDefault="00FF3583" w:rsidP="00951959">
                  <w:pPr>
                    <w:contextualSpacing/>
                    <w:rPr>
                      <w:rFonts w:ascii="Times New Roman" w:hAnsi="Times New Roman" w:cs="Times New Roman"/>
                    </w:rPr>
                  </w:pPr>
                  <w:r w:rsidRPr="002F3592">
                    <w:rPr>
                      <w:rFonts w:ascii="Times New Roman" w:hAnsi="Times New Roman" w:cs="Times New Roman"/>
                    </w:rPr>
                    <w:t>03211643000000015108</w:t>
                  </w:r>
                </w:p>
                <w:p w:rsidR="00FF3583" w:rsidRPr="002F3592" w:rsidRDefault="00FF3583" w:rsidP="00951959">
                  <w:pPr>
                    <w:contextualSpacing/>
                    <w:rPr>
                      <w:rFonts w:ascii="Times New Roman" w:hAnsi="Times New Roman" w:cs="Times New Roman"/>
                    </w:rPr>
                  </w:pPr>
                  <w:r w:rsidRPr="002F3592">
                    <w:rPr>
                      <w:rFonts w:ascii="Times New Roman" w:hAnsi="Times New Roman" w:cs="Times New Roman"/>
                    </w:rPr>
                    <w:t>Единый казначейский счет (заполняется в поле корреспондентского счета)</w:t>
                  </w:r>
                </w:p>
                <w:p w:rsidR="00FF3583" w:rsidRPr="002F3592" w:rsidRDefault="00FF3583" w:rsidP="00951959">
                  <w:pPr>
                    <w:contextualSpacing/>
                    <w:rPr>
                      <w:rFonts w:ascii="Times New Roman" w:hAnsi="Times New Roman" w:cs="Times New Roman"/>
                    </w:rPr>
                  </w:pPr>
                  <w:r w:rsidRPr="002F3592">
                    <w:rPr>
                      <w:rFonts w:ascii="Times New Roman" w:hAnsi="Times New Roman" w:cs="Times New Roman"/>
                    </w:rPr>
                    <w:t>40102810445370000043</w:t>
                  </w:r>
                </w:p>
              </w:tc>
              <w:tc>
                <w:tcPr>
                  <w:tcW w:w="4733" w:type="dxa"/>
                </w:tcPr>
                <w:p w:rsidR="00FF3583" w:rsidRPr="002F3592" w:rsidRDefault="00FF3583" w:rsidP="00951959">
                  <w:pPr>
                    <w:contextualSpacing/>
                    <w:rPr>
                      <w:rFonts w:ascii="Times New Roman" w:hAnsi="Times New Roman" w:cs="Times New Roman"/>
                      <w:b/>
                    </w:rPr>
                  </w:pPr>
                  <w:r w:rsidRPr="002F3592">
                    <w:rPr>
                      <w:rFonts w:ascii="Times New Roman" w:hAnsi="Times New Roman" w:cs="Times New Roman"/>
                      <w:b/>
                    </w:rPr>
                    <w:t>Адрес юридический:</w:t>
                  </w:r>
                </w:p>
                <w:p w:rsidR="00FF3583" w:rsidRDefault="00FF3583" w:rsidP="00951959">
                  <w:pPr>
                    <w:contextualSpacing/>
                    <w:rPr>
                      <w:rFonts w:ascii="Times New Roman" w:hAnsi="Times New Roman" w:cs="Times New Roman"/>
                    </w:rPr>
                  </w:pPr>
                </w:p>
                <w:p w:rsidR="00706922" w:rsidRDefault="00706922" w:rsidP="00951959">
                  <w:pPr>
                    <w:contextualSpacing/>
                    <w:rPr>
                      <w:rFonts w:ascii="Times New Roman" w:hAnsi="Times New Roman" w:cs="Times New Roman"/>
                    </w:rPr>
                  </w:pPr>
                </w:p>
                <w:p w:rsidR="00706922" w:rsidRPr="00EB04B1" w:rsidRDefault="00706922" w:rsidP="00951959">
                  <w:pPr>
                    <w:contextualSpacing/>
                    <w:rPr>
                      <w:rFonts w:ascii="Times New Roman" w:hAnsi="Times New Roman" w:cs="Times New Roman"/>
                    </w:rPr>
                  </w:pPr>
                </w:p>
                <w:p w:rsidR="00FF3583" w:rsidRPr="002F3592" w:rsidRDefault="00FF3583" w:rsidP="00951959">
                  <w:pPr>
                    <w:contextualSpacing/>
                    <w:rPr>
                      <w:rFonts w:ascii="Times New Roman" w:hAnsi="Times New Roman" w:cs="Times New Roman"/>
                      <w:b/>
                    </w:rPr>
                  </w:pPr>
                  <w:r w:rsidRPr="002F3592">
                    <w:rPr>
                      <w:rFonts w:ascii="Times New Roman" w:hAnsi="Times New Roman" w:cs="Times New Roman"/>
                      <w:b/>
                    </w:rPr>
                    <w:t>Банковские реквизиты:</w:t>
                  </w:r>
                </w:p>
                <w:p w:rsidR="00EB6B28" w:rsidRPr="002F3592" w:rsidRDefault="00EB6B28" w:rsidP="009E7C9E">
                  <w:pPr>
                    <w:contextualSpacing/>
                    <w:rPr>
                      <w:rFonts w:ascii="Times New Roman" w:hAnsi="Times New Roman" w:cs="Times New Roman"/>
                      <w:bdr w:val="none" w:sz="0" w:space="0" w:color="auto" w:frame="1"/>
                    </w:rPr>
                  </w:pPr>
                  <w:r>
                    <w:rPr>
                      <w:rFonts w:ascii="Times New Roman" w:hAnsi="Times New Roman" w:cs="Times New Roman"/>
                      <w:bdr w:val="none" w:sz="0" w:space="0" w:color="auto" w:frame="1"/>
                    </w:rPr>
                    <w:t xml:space="preserve"> </w:t>
                  </w:r>
                </w:p>
              </w:tc>
            </w:tr>
            <w:tr w:rsidR="00FF3583" w:rsidRPr="002F3592" w:rsidTr="000F1926">
              <w:trPr>
                <w:trHeight w:val="959"/>
              </w:trPr>
              <w:tc>
                <w:tcPr>
                  <w:tcW w:w="4644" w:type="dxa"/>
                </w:tcPr>
                <w:p w:rsidR="00FF3583" w:rsidRPr="002F3592" w:rsidRDefault="00FF3583" w:rsidP="00951959">
                  <w:pPr>
                    <w:contextualSpacing/>
                    <w:rPr>
                      <w:rFonts w:ascii="Times New Roman" w:hAnsi="Times New Roman" w:cs="Times New Roman"/>
                    </w:rPr>
                  </w:pPr>
                  <w:r w:rsidRPr="002F3592">
                    <w:rPr>
                      <w:rFonts w:ascii="Times New Roman" w:hAnsi="Times New Roman" w:cs="Times New Roman"/>
                    </w:rPr>
                    <w:t>__________________ / /</w:t>
                  </w:r>
                </w:p>
                <w:p w:rsidR="00FF3583" w:rsidRPr="002F3592" w:rsidRDefault="00FF3583" w:rsidP="00951959">
                  <w:pPr>
                    <w:contextualSpacing/>
                    <w:rPr>
                      <w:rFonts w:ascii="Times New Roman" w:hAnsi="Times New Roman" w:cs="Times New Roman"/>
                    </w:rPr>
                  </w:pPr>
                  <w:r w:rsidRPr="002F3592">
                    <w:rPr>
                      <w:rFonts w:ascii="Times New Roman" w:hAnsi="Times New Roman" w:cs="Times New Roman"/>
                    </w:rPr>
                    <w:t>подписано ЭЦП</w:t>
                  </w:r>
                </w:p>
              </w:tc>
              <w:tc>
                <w:tcPr>
                  <w:tcW w:w="4733" w:type="dxa"/>
                </w:tcPr>
                <w:p w:rsidR="000F1926" w:rsidRPr="002F3592" w:rsidRDefault="00FF3583" w:rsidP="000F1926">
                  <w:pPr>
                    <w:contextualSpacing/>
                    <w:rPr>
                      <w:rFonts w:ascii="Times New Roman" w:hAnsi="Times New Roman" w:cs="Times New Roman"/>
                    </w:rPr>
                  </w:pPr>
                  <w:r w:rsidRPr="002F3592">
                    <w:rPr>
                      <w:rFonts w:ascii="Times New Roman" w:hAnsi="Times New Roman" w:cs="Times New Roman"/>
                    </w:rPr>
                    <w:t>__________________//</w:t>
                  </w:r>
                </w:p>
                <w:p w:rsidR="00FF3583" w:rsidRPr="002F3592" w:rsidRDefault="00FF3583" w:rsidP="000F1926">
                  <w:pPr>
                    <w:contextualSpacing/>
                    <w:rPr>
                      <w:rFonts w:ascii="Times New Roman" w:hAnsi="Times New Roman" w:cs="Times New Roman"/>
                      <w:bCs/>
                    </w:rPr>
                  </w:pPr>
                  <w:r w:rsidRPr="002F3592">
                    <w:rPr>
                      <w:rFonts w:ascii="Times New Roman" w:hAnsi="Times New Roman" w:cs="Times New Roman"/>
                    </w:rPr>
                    <w:t>подписано ЭЦП</w:t>
                  </w:r>
                </w:p>
              </w:tc>
            </w:tr>
          </w:tbl>
          <w:p w:rsidR="003E6261" w:rsidRPr="002F3592" w:rsidRDefault="003E6261" w:rsidP="00FD3002">
            <w:pPr>
              <w:spacing w:after="0" w:line="240" w:lineRule="auto"/>
              <w:contextualSpacing/>
              <w:jc w:val="both"/>
              <w:rPr>
                <w:rFonts w:ascii="Times New Roman" w:hAnsi="Times New Roman" w:cs="Times New Roman"/>
                <w:sz w:val="20"/>
                <w:szCs w:val="20"/>
              </w:rPr>
            </w:pPr>
          </w:p>
        </w:tc>
        <w:tc>
          <w:tcPr>
            <w:tcW w:w="222" w:type="dxa"/>
          </w:tcPr>
          <w:p w:rsidR="003E6261" w:rsidRPr="002F3592" w:rsidRDefault="003E6261" w:rsidP="003602B6">
            <w:pPr>
              <w:spacing w:after="0" w:line="240" w:lineRule="auto"/>
              <w:ind w:hanging="2"/>
              <w:contextualSpacing/>
              <w:jc w:val="both"/>
              <w:rPr>
                <w:rFonts w:ascii="Times New Roman" w:hAnsi="Times New Roman" w:cs="Times New Roman"/>
                <w:sz w:val="20"/>
                <w:szCs w:val="20"/>
              </w:rPr>
            </w:pPr>
          </w:p>
        </w:tc>
      </w:tr>
      <w:tr w:rsidR="003E6261" w:rsidRPr="002F3592" w:rsidTr="000F1926">
        <w:trPr>
          <w:trHeight w:val="215"/>
        </w:trPr>
        <w:tc>
          <w:tcPr>
            <w:tcW w:w="9490" w:type="dxa"/>
          </w:tcPr>
          <w:p w:rsidR="003E6261" w:rsidRPr="002F3592" w:rsidRDefault="003E6261" w:rsidP="00FD3002">
            <w:pPr>
              <w:spacing w:after="0" w:line="240" w:lineRule="auto"/>
              <w:contextualSpacing/>
              <w:jc w:val="both"/>
              <w:rPr>
                <w:rFonts w:ascii="Times New Roman" w:hAnsi="Times New Roman" w:cs="Times New Roman"/>
                <w:sz w:val="20"/>
                <w:szCs w:val="20"/>
              </w:rPr>
            </w:pPr>
          </w:p>
        </w:tc>
        <w:tc>
          <w:tcPr>
            <w:tcW w:w="222" w:type="dxa"/>
          </w:tcPr>
          <w:p w:rsidR="003E6261" w:rsidRPr="002F3592" w:rsidRDefault="003E6261" w:rsidP="003602B6">
            <w:pPr>
              <w:spacing w:after="0"/>
              <w:rPr>
                <w:rFonts w:ascii="Times New Roman" w:hAnsi="Times New Roman" w:cs="Times New Roman"/>
                <w:b/>
                <w:sz w:val="20"/>
                <w:szCs w:val="20"/>
              </w:rPr>
            </w:pPr>
          </w:p>
        </w:tc>
      </w:tr>
    </w:tbl>
    <w:p w:rsidR="002F4535" w:rsidRPr="002F3592" w:rsidRDefault="002F4535" w:rsidP="002F4535">
      <w:pPr>
        <w:tabs>
          <w:tab w:val="left" w:pos="1465"/>
        </w:tabs>
        <w:jc w:val="both"/>
        <w:rPr>
          <w:rFonts w:ascii="Times New Roman" w:hAnsi="Times New Roman" w:cs="Times New Roman"/>
          <w:sz w:val="20"/>
          <w:szCs w:val="20"/>
        </w:rPr>
        <w:sectPr w:rsidR="002F4535" w:rsidRPr="002F3592" w:rsidSect="00706922">
          <w:footerReference w:type="default" r:id="rId15"/>
          <w:pgSz w:w="11906" w:h="16838"/>
          <w:pgMar w:top="284" w:right="709" w:bottom="567" w:left="1701" w:header="709" w:footer="47" w:gutter="0"/>
          <w:cols w:space="720"/>
        </w:sectPr>
      </w:pPr>
    </w:p>
    <w:p w:rsidR="002F4535" w:rsidRPr="002F3592" w:rsidRDefault="000F1926" w:rsidP="002F4535">
      <w:pPr>
        <w:tabs>
          <w:tab w:val="left" w:pos="8102"/>
        </w:tabs>
        <w:spacing w:after="0" w:line="240" w:lineRule="auto"/>
        <w:jc w:val="right"/>
        <w:rPr>
          <w:rFonts w:ascii="Times New Roman" w:hAnsi="Times New Roman" w:cs="Times New Roman"/>
          <w:b/>
          <w:sz w:val="20"/>
          <w:szCs w:val="20"/>
        </w:rPr>
      </w:pPr>
      <w:r w:rsidRPr="002F3592">
        <w:rPr>
          <w:rFonts w:ascii="Times New Roman" w:hAnsi="Times New Roman" w:cs="Times New Roman"/>
          <w:b/>
          <w:sz w:val="20"/>
          <w:szCs w:val="20"/>
        </w:rPr>
        <w:lastRenderedPageBreak/>
        <w:t>П</w:t>
      </w:r>
      <w:r w:rsidR="00596125" w:rsidRPr="002F3592">
        <w:rPr>
          <w:rFonts w:ascii="Times New Roman" w:hAnsi="Times New Roman" w:cs="Times New Roman"/>
          <w:b/>
          <w:sz w:val="20"/>
          <w:szCs w:val="20"/>
        </w:rPr>
        <w:t>риложение №</w:t>
      </w:r>
      <w:r w:rsidR="002F4535" w:rsidRPr="002F3592">
        <w:rPr>
          <w:rFonts w:ascii="Times New Roman" w:hAnsi="Times New Roman" w:cs="Times New Roman"/>
          <w:b/>
          <w:sz w:val="20"/>
          <w:szCs w:val="20"/>
        </w:rPr>
        <w:t xml:space="preserve"> </w:t>
      </w:r>
      <w:r w:rsidR="00835671">
        <w:rPr>
          <w:rFonts w:ascii="Times New Roman" w:hAnsi="Times New Roman" w:cs="Times New Roman"/>
          <w:b/>
          <w:sz w:val="20"/>
          <w:szCs w:val="20"/>
        </w:rPr>
        <w:t>1</w:t>
      </w:r>
    </w:p>
    <w:p w:rsidR="002F4535" w:rsidRPr="002F3592" w:rsidRDefault="006D50C9" w:rsidP="002F4535">
      <w:pPr>
        <w:tabs>
          <w:tab w:val="left" w:pos="8102"/>
        </w:tabs>
        <w:spacing w:after="0" w:line="240" w:lineRule="auto"/>
        <w:jc w:val="right"/>
        <w:rPr>
          <w:rFonts w:ascii="Times New Roman" w:hAnsi="Times New Roman" w:cs="Times New Roman"/>
          <w:sz w:val="20"/>
          <w:szCs w:val="20"/>
        </w:rPr>
      </w:pPr>
      <w:r>
        <w:rPr>
          <w:rFonts w:ascii="Times New Roman" w:hAnsi="Times New Roman" w:cs="Times New Roman"/>
          <w:sz w:val="20"/>
          <w:szCs w:val="20"/>
        </w:rPr>
        <w:t>к</w:t>
      </w:r>
      <w:r w:rsidR="00596125" w:rsidRPr="002F3592">
        <w:rPr>
          <w:rFonts w:ascii="Times New Roman" w:hAnsi="Times New Roman" w:cs="Times New Roman"/>
          <w:sz w:val="20"/>
          <w:szCs w:val="20"/>
        </w:rPr>
        <w:t xml:space="preserve"> Государственному контракту № ____</w:t>
      </w:r>
    </w:p>
    <w:p w:rsidR="002F4535" w:rsidRPr="002F3592" w:rsidRDefault="00596125" w:rsidP="002F4535">
      <w:pPr>
        <w:tabs>
          <w:tab w:val="left" w:pos="8102"/>
        </w:tabs>
        <w:spacing w:after="0" w:line="240" w:lineRule="auto"/>
        <w:jc w:val="right"/>
        <w:rPr>
          <w:rFonts w:ascii="Times New Roman" w:hAnsi="Times New Roman" w:cs="Times New Roman"/>
          <w:sz w:val="20"/>
          <w:szCs w:val="20"/>
        </w:rPr>
      </w:pPr>
      <w:r w:rsidRPr="002F3592">
        <w:rPr>
          <w:rFonts w:ascii="Times New Roman" w:hAnsi="Times New Roman" w:cs="Times New Roman"/>
          <w:sz w:val="20"/>
          <w:szCs w:val="20"/>
        </w:rPr>
        <w:t xml:space="preserve">от "__" _______ 20__ г. </w:t>
      </w:r>
    </w:p>
    <w:p w:rsidR="002F4535" w:rsidRPr="002F3592" w:rsidRDefault="00706922" w:rsidP="002F4535">
      <w:pPr>
        <w:jc w:val="center"/>
        <w:rPr>
          <w:rFonts w:ascii="Times New Roman" w:hAnsi="Times New Roman" w:cs="Times New Roman"/>
          <w:b/>
          <w:sz w:val="20"/>
          <w:szCs w:val="20"/>
        </w:rPr>
      </w:pPr>
      <w:r>
        <w:rPr>
          <w:rFonts w:ascii="Times New Roman" w:hAnsi="Times New Roman" w:cs="Times New Roman"/>
          <w:b/>
          <w:sz w:val="20"/>
          <w:szCs w:val="20"/>
        </w:rPr>
        <w:t>Спецификация</w:t>
      </w:r>
    </w:p>
    <w:tbl>
      <w:tblPr>
        <w:tblW w:w="14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4"/>
        <w:gridCol w:w="4081"/>
        <w:gridCol w:w="1354"/>
        <w:gridCol w:w="2127"/>
        <w:gridCol w:w="1701"/>
        <w:gridCol w:w="1984"/>
        <w:gridCol w:w="2272"/>
      </w:tblGrid>
      <w:tr w:rsidR="00063EAE" w:rsidRPr="00116D28" w:rsidTr="00063EAE">
        <w:trPr>
          <w:trHeight w:val="1284"/>
          <w:jc w:val="center"/>
        </w:trPr>
        <w:tc>
          <w:tcPr>
            <w:tcW w:w="554" w:type="dxa"/>
            <w:shd w:val="clear" w:color="auto" w:fill="auto"/>
            <w:noWrap/>
            <w:vAlign w:val="center"/>
          </w:tcPr>
          <w:p w:rsidR="00063EAE" w:rsidRPr="00116D28" w:rsidRDefault="00063EAE" w:rsidP="00D64923">
            <w:pPr>
              <w:jc w:val="center"/>
              <w:rPr>
                <w:rFonts w:ascii="Times New Roman" w:hAnsi="Times New Roman" w:cs="Times New Roman"/>
                <w:b/>
                <w:sz w:val="23"/>
                <w:szCs w:val="23"/>
              </w:rPr>
            </w:pPr>
            <w:r w:rsidRPr="00116D28">
              <w:rPr>
                <w:rFonts w:ascii="Times New Roman" w:hAnsi="Times New Roman" w:cs="Times New Roman"/>
                <w:b/>
                <w:sz w:val="23"/>
                <w:szCs w:val="23"/>
              </w:rPr>
              <w:t>№ п/п</w:t>
            </w:r>
          </w:p>
        </w:tc>
        <w:tc>
          <w:tcPr>
            <w:tcW w:w="4081" w:type="dxa"/>
            <w:shd w:val="clear" w:color="auto" w:fill="auto"/>
            <w:vAlign w:val="center"/>
          </w:tcPr>
          <w:p w:rsidR="00063EAE" w:rsidRPr="00116D28" w:rsidRDefault="00063EAE" w:rsidP="00D64923">
            <w:pPr>
              <w:autoSpaceDE w:val="0"/>
              <w:autoSpaceDN w:val="0"/>
              <w:adjustRightInd w:val="0"/>
              <w:jc w:val="center"/>
              <w:outlineLvl w:val="1"/>
              <w:rPr>
                <w:rFonts w:ascii="Times New Roman" w:eastAsia="Calibri" w:hAnsi="Times New Roman" w:cs="Times New Roman"/>
                <w:b/>
                <w:bCs/>
                <w:sz w:val="23"/>
                <w:szCs w:val="23"/>
              </w:rPr>
            </w:pPr>
            <w:r w:rsidRPr="00116D28">
              <w:rPr>
                <w:rFonts w:ascii="Times New Roman" w:eastAsia="Calibri" w:hAnsi="Times New Roman" w:cs="Times New Roman"/>
                <w:b/>
                <w:bCs/>
                <w:sz w:val="23"/>
                <w:szCs w:val="23"/>
              </w:rPr>
              <w:t>Наименование услуги</w:t>
            </w:r>
          </w:p>
        </w:tc>
        <w:tc>
          <w:tcPr>
            <w:tcW w:w="1354" w:type="dxa"/>
            <w:shd w:val="clear" w:color="auto" w:fill="auto"/>
            <w:vAlign w:val="center"/>
          </w:tcPr>
          <w:p w:rsidR="00063EAE" w:rsidRPr="00116D28" w:rsidRDefault="00063EAE" w:rsidP="00D64923">
            <w:pPr>
              <w:jc w:val="center"/>
              <w:rPr>
                <w:rFonts w:ascii="Times New Roman" w:hAnsi="Times New Roman" w:cs="Times New Roman"/>
                <w:b/>
                <w:sz w:val="23"/>
                <w:szCs w:val="23"/>
              </w:rPr>
            </w:pPr>
            <w:r w:rsidRPr="00116D28">
              <w:rPr>
                <w:rFonts w:ascii="Times New Roman" w:hAnsi="Times New Roman" w:cs="Times New Roman"/>
                <w:b/>
                <w:sz w:val="23"/>
                <w:szCs w:val="23"/>
              </w:rPr>
              <w:t>Ед. изм.</w:t>
            </w:r>
          </w:p>
        </w:tc>
        <w:tc>
          <w:tcPr>
            <w:tcW w:w="2127" w:type="dxa"/>
          </w:tcPr>
          <w:p w:rsidR="00063EAE" w:rsidRPr="00116D28" w:rsidRDefault="00063EAE" w:rsidP="00D64923">
            <w:pPr>
              <w:ind w:left="-57" w:right="-57"/>
              <w:jc w:val="center"/>
              <w:rPr>
                <w:rFonts w:ascii="Times New Roman" w:hAnsi="Times New Roman" w:cs="Times New Roman"/>
                <w:b/>
                <w:sz w:val="23"/>
                <w:szCs w:val="23"/>
              </w:rPr>
            </w:pPr>
            <w:r>
              <w:rPr>
                <w:rFonts w:ascii="Times New Roman" w:hAnsi="Times New Roman" w:cs="Times New Roman"/>
                <w:b/>
                <w:sz w:val="23"/>
                <w:szCs w:val="23"/>
              </w:rPr>
              <w:t>Площадь обрабатываемой поверхности</w:t>
            </w:r>
          </w:p>
        </w:tc>
        <w:tc>
          <w:tcPr>
            <w:tcW w:w="1701" w:type="dxa"/>
          </w:tcPr>
          <w:p w:rsidR="00063EAE" w:rsidRDefault="00063EAE" w:rsidP="00D64923">
            <w:pPr>
              <w:jc w:val="center"/>
              <w:rPr>
                <w:rFonts w:ascii="Times New Roman" w:hAnsi="Times New Roman" w:cs="Times New Roman"/>
                <w:b/>
                <w:sz w:val="23"/>
                <w:szCs w:val="23"/>
              </w:rPr>
            </w:pPr>
            <w:r>
              <w:rPr>
                <w:rFonts w:ascii="Times New Roman" w:hAnsi="Times New Roman" w:cs="Times New Roman"/>
                <w:b/>
                <w:sz w:val="23"/>
                <w:szCs w:val="23"/>
              </w:rPr>
              <w:t>Ц</w:t>
            </w:r>
            <w:r w:rsidRPr="00116D28">
              <w:rPr>
                <w:rFonts w:ascii="Times New Roman" w:hAnsi="Times New Roman" w:cs="Times New Roman"/>
                <w:b/>
                <w:sz w:val="23"/>
                <w:szCs w:val="23"/>
              </w:rPr>
              <w:t>ена за ед. услуги, руб.</w:t>
            </w:r>
          </w:p>
        </w:tc>
        <w:tc>
          <w:tcPr>
            <w:tcW w:w="1984" w:type="dxa"/>
            <w:shd w:val="clear" w:color="auto" w:fill="auto"/>
            <w:vAlign w:val="center"/>
          </w:tcPr>
          <w:p w:rsidR="00063EAE" w:rsidRPr="00116D28" w:rsidRDefault="00063EAE" w:rsidP="00D64923">
            <w:pPr>
              <w:jc w:val="center"/>
              <w:rPr>
                <w:rFonts w:ascii="Times New Roman" w:hAnsi="Times New Roman" w:cs="Times New Roman"/>
                <w:b/>
                <w:sz w:val="23"/>
                <w:szCs w:val="23"/>
              </w:rPr>
            </w:pPr>
            <w:r>
              <w:rPr>
                <w:rFonts w:ascii="Times New Roman" w:hAnsi="Times New Roman" w:cs="Times New Roman"/>
                <w:b/>
                <w:sz w:val="23"/>
                <w:szCs w:val="23"/>
              </w:rPr>
              <w:t>Сумма за весь объем услуг</w:t>
            </w:r>
            <w:r w:rsidRPr="00116D28">
              <w:rPr>
                <w:rFonts w:ascii="Times New Roman" w:hAnsi="Times New Roman" w:cs="Times New Roman"/>
                <w:b/>
                <w:sz w:val="23"/>
                <w:szCs w:val="23"/>
              </w:rPr>
              <w:t>, руб.</w:t>
            </w:r>
          </w:p>
        </w:tc>
        <w:tc>
          <w:tcPr>
            <w:tcW w:w="2272" w:type="dxa"/>
            <w:vAlign w:val="center"/>
          </w:tcPr>
          <w:p w:rsidR="00063EAE" w:rsidRPr="00116D28" w:rsidRDefault="00063EAE" w:rsidP="00D64923">
            <w:pPr>
              <w:jc w:val="center"/>
              <w:rPr>
                <w:rFonts w:ascii="Times New Roman" w:hAnsi="Times New Roman" w:cs="Times New Roman"/>
                <w:b/>
                <w:sz w:val="23"/>
                <w:szCs w:val="23"/>
              </w:rPr>
            </w:pPr>
            <w:r>
              <w:rPr>
                <w:rFonts w:ascii="Times New Roman" w:hAnsi="Times New Roman" w:cs="Times New Roman"/>
                <w:b/>
                <w:sz w:val="23"/>
                <w:szCs w:val="23"/>
              </w:rPr>
              <w:t>Период оказания услуг</w:t>
            </w:r>
          </w:p>
        </w:tc>
      </w:tr>
      <w:tr w:rsidR="00063EAE" w:rsidRPr="00116D28" w:rsidTr="00063EAE">
        <w:trPr>
          <w:trHeight w:val="487"/>
          <w:jc w:val="center"/>
        </w:trPr>
        <w:tc>
          <w:tcPr>
            <w:tcW w:w="554" w:type="dxa"/>
            <w:shd w:val="clear" w:color="auto" w:fill="auto"/>
            <w:vAlign w:val="center"/>
          </w:tcPr>
          <w:p w:rsidR="00063EAE" w:rsidRPr="00116D28" w:rsidRDefault="00063EAE" w:rsidP="00D64923">
            <w:pPr>
              <w:autoSpaceDE w:val="0"/>
              <w:autoSpaceDN w:val="0"/>
              <w:adjustRightInd w:val="0"/>
              <w:jc w:val="center"/>
              <w:outlineLvl w:val="1"/>
              <w:rPr>
                <w:rFonts w:ascii="Times New Roman" w:eastAsia="Calibri" w:hAnsi="Times New Roman" w:cs="Times New Roman"/>
                <w:sz w:val="23"/>
                <w:szCs w:val="23"/>
              </w:rPr>
            </w:pPr>
            <w:r>
              <w:rPr>
                <w:rFonts w:ascii="Times New Roman" w:eastAsia="Calibri" w:hAnsi="Times New Roman" w:cs="Times New Roman"/>
                <w:sz w:val="23"/>
                <w:szCs w:val="23"/>
              </w:rPr>
              <w:t>1</w:t>
            </w:r>
          </w:p>
        </w:tc>
        <w:tc>
          <w:tcPr>
            <w:tcW w:w="4081" w:type="dxa"/>
            <w:shd w:val="clear" w:color="auto" w:fill="auto"/>
            <w:vAlign w:val="center"/>
          </w:tcPr>
          <w:p w:rsidR="00063EAE" w:rsidRPr="00A94B8D" w:rsidRDefault="00063EAE" w:rsidP="007479C5">
            <w:pPr>
              <w:rPr>
                <w:rFonts w:ascii="Times New Roman" w:hAnsi="Times New Roman" w:cs="Times New Roman"/>
                <w:sz w:val="23"/>
                <w:szCs w:val="23"/>
              </w:rPr>
            </w:pPr>
            <w:r>
              <w:rPr>
                <w:rFonts w:ascii="Times New Roman" w:hAnsi="Times New Roman" w:cs="Times New Roman"/>
                <w:sz w:val="23"/>
                <w:szCs w:val="23"/>
              </w:rPr>
              <w:t>Дератизация на объектах: Сельскохозяйственные участки (Свинарник, Нутрия, Птичник, Убойный пункт. Теплица) ФКУ ИК-7</w:t>
            </w:r>
          </w:p>
        </w:tc>
        <w:tc>
          <w:tcPr>
            <w:tcW w:w="1354" w:type="dxa"/>
            <w:shd w:val="clear" w:color="auto" w:fill="auto"/>
            <w:vAlign w:val="center"/>
          </w:tcPr>
          <w:p w:rsidR="00063EAE" w:rsidRDefault="00063EAE" w:rsidP="00D64923">
            <w:pPr>
              <w:suppressAutoHyphens/>
              <w:snapToGrid w:val="0"/>
              <w:jc w:val="center"/>
              <w:rPr>
                <w:rFonts w:ascii="Times New Roman" w:hAnsi="Times New Roman" w:cs="Times New Roman"/>
                <w:sz w:val="23"/>
                <w:szCs w:val="23"/>
              </w:rPr>
            </w:pPr>
            <w:r>
              <w:rPr>
                <w:rFonts w:ascii="Times New Roman" w:hAnsi="Times New Roman" w:cs="Times New Roman"/>
                <w:sz w:val="23"/>
                <w:szCs w:val="23"/>
              </w:rPr>
              <w:t>кв.м.</w:t>
            </w:r>
          </w:p>
        </w:tc>
        <w:tc>
          <w:tcPr>
            <w:tcW w:w="2127" w:type="dxa"/>
            <w:vAlign w:val="center"/>
          </w:tcPr>
          <w:p w:rsidR="00063EAE" w:rsidRDefault="00063EAE" w:rsidP="009573DB">
            <w:pPr>
              <w:suppressAutoHyphens/>
              <w:snapToGrid w:val="0"/>
              <w:jc w:val="center"/>
              <w:rPr>
                <w:rFonts w:ascii="Times New Roman" w:hAnsi="Times New Roman" w:cs="Times New Roman"/>
                <w:sz w:val="23"/>
                <w:szCs w:val="23"/>
              </w:rPr>
            </w:pPr>
            <w:r>
              <w:rPr>
                <w:rFonts w:ascii="Times New Roman" w:hAnsi="Times New Roman" w:cs="Times New Roman"/>
                <w:sz w:val="23"/>
                <w:szCs w:val="23"/>
              </w:rPr>
              <w:t>3000</w:t>
            </w:r>
          </w:p>
        </w:tc>
        <w:tc>
          <w:tcPr>
            <w:tcW w:w="1701" w:type="dxa"/>
            <w:vAlign w:val="center"/>
          </w:tcPr>
          <w:p w:rsidR="00063EAE" w:rsidRPr="007472C0" w:rsidRDefault="00063EAE" w:rsidP="009669DB">
            <w:pPr>
              <w:jc w:val="center"/>
              <w:rPr>
                <w:rFonts w:ascii="Times New Roman" w:hAnsi="Times New Roman" w:cs="Times New Roman"/>
                <w:color w:val="000000" w:themeColor="text1"/>
                <w:sz w:val="23"/>
                <w:szCs w:val="23"/>
              </w:rPr>
            </w:pPr>
          </w:p>
        </w:tc>
        <w:tc>
          <w:tcPr>
            <w:tcW w:w="1984" w:type="dxa"/>
            <w:shd w:val="clear" w:color="auto" w:fill="auto"/>
            <w:vAlign w:val="center"/>
          </w:tcPr>
          <w:p w:rsidR="00063EAE" w:rsidRPr="00116D28" w:rsidRDefault="00063EAE" w:rsidP="00D64923">
            <w:pPr>
              <w:jc w:val="center"/>
              <w:rPr>
                <w:rFonts w:ascii="Times New Roman" w:hAnsi="Times New Roman" w:cs="Times New Roman"/>
                <w:sz w:val="23"/>
                <w:szCs w:val="23"/>
              </w:rPr>
            </w:pPr>
          </w:p>
        </w:tc>
        <w:tc>
          <w:tcPr>
            <w:tcW w:w="2272" w:type="dxa"/>
            <w:vMerge w:val="restart"/>
            <w:vAlign w:val="center"/>
          </w:tcPr>
          <w:p w:rsidR="00063EAE" w:rsidRPr="00116D28" w:rsidRDefault="00063EAE" w:rsidP="009573DB">
            <w:pPr>
              <w:jc w:val="center"/>
              <w:rPr>
                <w:rFonts w:ascii="Times New Roman" w:hAnsi="Times New Roman" w:cs="Times New Roman"/>
                <w:sz w:val="23"/>
                <w:szCs w:val="23"/>
              </w:rPr>
            </w:pPr>
            <w:r w:rsidRPr="002A56FC">
              <w:rPr>
                <w:rFonts w:ascii="Times New Roman" w:hAnsi="Times New Roman" w:cs="Times New Roman"/>
                <w:sz w:val="23"/>
                <w:szCs w:val="23"/>
              </w:rPr>
              <w:t xml:space="preserve">По письменной или устной заявке Заказчика в течение 5 (Пяти) дней с момента ее получения Исполнителем и по </w:t>
            </w:r>
            <w:r>
              <w:rPr>
                <w:rFonts w:ascii="Times New Roman" w:hAnsi="Times New Roman" w:cs="Times New Roman"/>
                <w:sz w:val="23"/>
                <w:szCs w:val="23"/>
              </w:rPr>
              <w:t>01</w:t>
            </w:r>
            <w:r w:rsidRPr="002A56FC">
              <w:rPr>
                <w:rFonts w:ascii="Times New Roman" w:hAnsi="Times New Roman" w:cs="Times New Roman"/>
                <w:sz w:val="23"/>
                <w:szCs w:val="23"/>
              </w:rPr>
              <w:t>.</w:t>
            </w:r>
            <w:r>
              <w:rPr>
                <w:rFonts w:ascii="Times New Roman" w:hAnsi="Times New Roman" w:cs="Times New Roman"/>
                <w:sz w:val="23"/>
                <w:szCs w:val="23"/>
              </w:rPr>
              <w:t>07</w:t>
            </w:r>
            <w:r w:rsidRPr="002A56FC">
              <w:rPr>
                <w:rFonts w:ascii="Times New Roman" w:hAnsi="Times New Roman" w:cs="Times New Roman"/>
                <w:sz w:val="23"/>
                <w:szCs w:val="23"/>
              </w:rPr>
              <w:t>.2026 г.</w:t>
            </w:r>
          </w:p>
        </w:tc>
      </w:tr>
      <w:tr w:rsidR="00063EAE" w:rsidRPr="00116D28" w:rsidTr="00063EAE">
        <w:trPr>
          <w:trHeight w:val="487"/>
          <w:jc w:val="center"/>
        </w:trPr>
        <w:tc>
          <w:tcPr>
            <w:tcW w:w="554" w:type="dxa"/>
            <w:shd w:val="clear" w:color="auto" w:fill="auto"/>
            <w:vAlign w:val="center"/>
          </w:tcPr>
          <w:p w:rsidR="00063EAE" w:rsidRPr="00116D28" w:rsidRDefault="00063EAE" w:rsidP="00D64923">
            <w:pPr>
              <w:autoSpaceDE w:val="0"/>
              <w:autoSpaceDN w:val="0"/>
              <w:adjustRightInd w:val="0"/>
              <w:jc w:val="center"/>
              <w:outlineLvl w:val="1"/>
              <w:rPr>
                <w:rFonts w:ascii="Times New Roman" w:eastAsia="Calibri" w:hAnsi="Times New Roman" w:cs="Times New Roman"/>
                <w:sz w:val="23"/>
                <w:szCs w:val="23"/>
              </w:rPr>
            </w:pPr>
            <w:r>
              <w:rPr>
                <w:rFonts w:ascii="Times New Roman" w:eastAsia="Calibri" w:hAnsi="Times New Roman" w:cs="Times New Roman"/>
                <w:sz w:val="23"/>
                <w:szCs w:val="23"/>
              </w:rPr>
              <w:t>2</w:t>
            </w:r>
          </w:p>
        </w:tc>
        <w:tc>
          <w:tcPr>
            <w:tcW w:w="4081" w:type="dxa"/>
            <w:shd w:val="clear" w:color="auto" w:fill="auto"/>
            <w:vAlign w:val="center"/>
          </w:tcPr>
          <w:p w:rsidR="00063EAE" w:rsidRPr="00A94B8D" w:rsidRDefault="00063EAE" w:rsidP="00D64923">
            <w:pPr>
              <w:rPr>
                <w:rFonts w:ascii="Times New Roman" w:hAnsi="Times New Roman" w:cs="Times New Roman"/>
                <w:sz w:val="23"/>
                <w:szCs w:val="23"/>
              </w:rPr>
            </w:pPr>
            <w:r>
              <w:rPr>
                <w:rFonts w:ascii="Times New Roman" w:hAnsi="Times New Roman" w:cs="Times New Roman"/>
                <w:sz w:val="23"/>
                <w:szCs w:val="23"/>
              </w:rPr>
              <w:t>Дезинсекция на объектах: Сельскохозяйственные участки (Свинарник, Нутрия, Птичник, Убойный пункт. Теплица) ФКУ ИК-7</w:t>
            </w:r>
          </w:p>
        </w:tc>
        <w:tc>
          <w:tcPr>
            <w:tcW w:w="1354" w:type="dxa"/>
            <w:shd w:val="clear" w:color="auto" w:fill="auto"/>
            <w:vAlign w:val="center"/>
          </w:tcPr>
          <w:p w:rsidR="00063EAE" w:rsidRDefault="00063EAE" w:rsidP="00D64923">
            <w:pPr>
              <w:suppressAutoHyphens/>
              <w:snapToGrid w:val="0"/>
              <w:jc w:val="center"/>
              <w:rPr>
                <w:rFonts w:ascii="Times New Roman" w:hAnsi="Times New Roman" w:cs="Times New Roman"/>
                <w:sz w:val="23"/>
                <w:szCs w:val="23"/>
              </w:rPr>
            </w:pPr>
            <w:r>
              <w:rPr>
                <w:rFonts w:ascii="Times New Roman" w:hAnsi="Times New Roman" w:cs="Times New Roman"/>
                <w:sz w:val="23"/>
                <w:szCs w:val="23"/>
              </w:rPr>
              <w:t>кв.м.</w:t>
            </w:r>
          </w:p>
        </w:tc>
        <w:tc>
          <w:tcPr>
            <w:tcW w:w="2127" w:type="dxa"/>
            <w:vAlign w:val="center"/>
          </w:tcPr>
          <w:p w:rsidR="00063EAE" w:rsidRDefault="00063EAE" w:rsidP="009573DB">
            <w:pPr>
              <w:suppressAutoHyphens/>
              <w:snapToGrid w:val="0"/>
              <w:jc w:val="center"/>
              <w:rPr>
                <w:rFonts w:ascii="Times New Roman" w:hAnsi="Times New Roman" w:cs="Times New Roman"/>
                <w:sz w:val="23"/>
                <w:szCs w:val="23"/>
              </w:rPr>
            </w:pPr>
            <w:r>
              <w:rPr>
                <w:rFonts w:ascii="Times New Roman" w:hAnsi="Times New Roman" w:cs="Times New Roman"/>
                <w:sz w:val="23"/>
                <w:szCs w:val="23"/>
              </w:rPr>
              <w:t>3000</w:t>
            </w:r>
          </w:p>
        </w:tc>
        <w:tc>
          <w:tcPr>
            <w:tcW w:w="1701" w:type="dxa"/>
            <w:vAlign w:val="center"/>
          </w:tcPr>
          <w:p w:rsidR="00063EAE" w:rsidRPr="007472C0" w:rsidRDefault="00063EAE" w:rsidP="009669DB">
            <w:pPr>
              <w:jc w:val="center"/>
              <w:rPr>
                <w:rFonts w:ascii="Times New Roman" w:hAnsi="Times New Roman" w:cs="Times New Roman"/>
                <w:color w:val="000000" w:themeColor="text1"/>
                <w:sz w:val="23"/>
                <w:szCs w:val="23"/>
              </w:rPr>
            </w:pPr>
          </w:p>
        </w:tc>
        <w:tc>
          <w:tcPr>
            <w:tcW w:w="1984" w:type="dxa"/>
            <w:shd w:val="clear" w:color="auto" w:fill="auto"/>
            <w:vAlign w:val="center"/>
          </w:tcPr>
          <w:p w:rsidR="00063EAE" w:rsidRPr="00116D28" w:rsidRDefault="00063EAE" w:rsidP="00D64923">
            <w:pPr>
              <w:jc w:val="center"/>
              <w:rPr>
                <w:rFonts w:ascii="Times New Roman" w:hAnsi="Times New Roman" w:cs="Times New Roman"/>
                <w:sz w:val="23"/>
                <w:szCs w:val="23"/>
              </w:rPr>
            </w:pPr>
          </w:p>
        </w:tc>
        <w:tc>
          <w:tcPr>
            <w:tcW w:w="2272" w:type="dxa"/>
            <w:vMerge/>
          </w:tcPr>
          <w:p w:rsidR="00063EAE" w:rsidRPr="00116D28" w:rsidRDefault="00063EAE" w:rsidP="00D64923">
            <w:pPr>
              <w:jc w:val="center"/>
              <w:rPr>
                <w:rFonts w:ascii="Times New Roman" w:hAnsi="Times New Roman" w:cs="Times New Roman"/>
                <w:sz w:val="23"/>
                <w:szCs w:val="23"/>
              </w:rPr>
            </w:pPr>
          </w:p>
        </w:tc>
      </w:tr>
      <w:tr w:rsidR="00063EAE" w:rsidRPr="00116D28" w:rsidTr="00063EAE">
        <w:trPr>
          <w:trHeight w:val="487"/>
          <w:jc w:val="center"/>
        </w:trPr>
        <w:tc>
          <w:tcPr>
            <w:tcW w:w="554" w:type="dxa"/>
            <w:shd w:val="clear" w:color="auto" w:fill="auto"/>
            <w:vAlign w:val="center"/>
          </w:tcPr>
          <w:p w:rsidR="00063EAE" w:rsidRPr="00116D28" w:rsidRDefault="00063EAE" w:rsidP="00D64923">
            <w:pPr>
              <w:autoSpaceDE w:val="0"/>
              <w:autoSpaceDN w:val="0"/>
              <w:adjustRightInd w:val="0"/>
              <w:jc w:val="center"/>
              <w:outlineLvl w:val="1"/>
              <w:rPr>
                <w:rFonts w:ascii="Times New Roman" w:eastAsia="Calibri" w:hAnsi="Times New Roman" w:cs="Times New Roman"/>
                <w:sz w:val="23"/>
                <w:szCs w:val="23"/>
              </w:rPr>
            </w:pPr>
            <w:r>
              <w:rPr>
                <w:rFonts w:ascii="Times New Roman" w:eastAsia="Calibri" w:hAnsi="Times New Roman" w:cs="Times New Roman"/>
                <w:sz w:val="23"/>
                <w:szCs w:val="23"/>
              </w:rPr>
              <w:t>3</w:t>
            </w:r>
          </w:p>
        </w:tc>
        <w:tc>
          <w:tcPr>
            <w:tcW w:w="4081" w:type="dxa"/>
            <w:shd w:val="clear" w:color="auto" w:fill="auto"/>
            <w:vAlign w:val="center"/>
          </w:tcPr>
          <w:p w:rsidR="00063EAE" w:rsidRPr="00A94B8D" w:rsidRDefault="00063EAE" w:rsidP="00D64923">
            <w:pPr>
              <w:rPr>
                <w:rFonts w:ascii="Times New Roman" w:hAnsi="Times New Roman" w:cs="Times New Roman"/>
                <w:sz w:val="23"/>
                <w:szCs w:val="23"/>
              </w:rPr>
            </w:pPr>
            <w:r>
              <w:rPr>
                <w:rFonts w:ascii="Times New Roman" w:hAnsi="Times New Roman" w:cs="Times New Roman"/>
                <w:sz w:val="23"/>
                <w:szCs w:val="23"/>
              </w:rPr>
              <w:t>Дезинфекция на объектах: Сельскохозяйственные участки (Свинарник, Нутрия, Птичник, Убойный пункт. Теплица) ФКУ ИК-7</w:t>
            </w:r>
          </w:p>
        </w:tc>
        <w:tc>
          <w:tcPr>
            <w:tcW w:w="1354" w:type="dxa"/>
            <w:shd w:val="clear" w:color="auto" w:fill="auto"/>
            <w:vAlign w:val="center"/>
          </w:tcPr>
          <w:p w:rsidR="00063EAE" w:rsidRDefault="00063EAE" w:rsidP="00D64923">
            <w:pPr>
              <w:suppressAutoHyphens/>
              <w:snapToGrid w:val="0"/>
              <w:jc w:val="center"/>
              <w:rPr>
                <w:rFonts w:ascii="Times New Roman" w:hAnsi="Times New Roman" w:cs="Times New Roman"/>
                <w:sz w:val="23"/>
                <w:szCs w:val="23"/>
              </w:rPr>
            </w:pPr>
            <w:r>
              <w:rPr>
                <w:rFonts w:ascii="Times New Roman" w:hAnsi="Times New Roman" w:cs="Times New Roman"/>
                <w:sz w:val="23"/>
                <w:szCs w:val="23"/>
              </w:rPr>
              <w:t>кв.м.</w:t>
            </w:r>
          </w:p>
        </w:tc>
        <w:tc>
          <w:tcPr>
            <w:tcW w:w="2127" w:type="dxa"/>
            <w:vAlign w:val="center"/>
          </w:tcPr>
          <w:p w:rsidR="00063EAE" w:rsidRDefault="00063EAE" w:rsidP="009573DB">
            <w:pPr>
              <w:suppressAutoHyphens/>
              <w:snapToGrid w:val="0"/>
              <w:jc w:val="center"/>
              <w:rPr>
                <w:rFonts w:ascii="Times New Roman" w:hAnsi="Times New Roman" w:cs="Times New Roman"/>
                <w:sz w:val="23"/>
                <w:szCs w:val="23"/>
              </w:rPr>
            </w:pPr>
            <w:r>
              <w:rPr>
                <w:rFonts w:ascii="Times New Roman" w:hAnsi="Times New Roman" w:cs="Times New Roman"/>
                <w:sz w:val="23"/>
                <w:szCs w:val="23"/>
              </w:rPr>
              <w:t>3000</w:t>
            </w:r>
          </w:p>
        </w:tc>
        <w:tc>
          <w:tcPr>
            <w:tcW w:w="1701" w:type="dxa"/>
            <w:vAlign w:val="center"/>
          </w:tcPr>
          <w:p w:rsidR="00063EAE" w:rsidRPr="007472C0" w:rsidRDefault="00063EAE" w:rsidP="009669DB">
            <w:pPr>
              <w:jc w:val="center"/>
              <w:rPr>
                <w:rFonts w:ascii="Times New Roman" w:hAnsi="Times New Roman" w:cs="Times New Roman"/>
                <w:color w:val="000000" w:themeColor="text1"/>
                <w:sz w:val="23"/>
                <w:szCs w:val="23"/>
              </w:rPr>
            </w:pPr>
          </w:p>
        </w:tc>
        <w:tc>
          <w:tcPr>
            <w:tcW w:w="1984" w:type="dxa"/>
            <w:shd w:val="clear" w:color="auto" w:fill="auto"/>
            <w:vAlign w:val="center"/>
          </w:tcPr>
          <w:p w:rsidR="00063EAE" w:rsidRPr="00116D28" w:rsidRDefault="00063EAE" w:rsidP="00D64923">
            <w:pPr>
              <w:jc w:val="center"/>
              <w:rPr>
                <w:rFonts w:ascii="Times New Roman" w:hAnsi="Times New Roman" w:cs="Times New Roman"/>
                <w:sz w:val="23"/>
                <w:szCs w:val="23"/>
              </w:rPr>
            </w:pPr>
          </w:p>
        </w:tc>
        <w:tc>
          <w:tcPr>
            <w:tcW w:w="2272" w:type="dxa"/>
            <w:vMerge/>
          </w:tcPr>
          <w:p w:rsidR="00063EAE" w:rsidRPr="00116D28" w:rsidRDefault="00063EAE" w:rsidP="00D64923">
            <w:pPr>
              <w:jc w:val="center"/>
              <w:rPr>
                <w:rFonts w:ascii="Times New Roman" w:hAnsi="Times New Roman" w:cs="Times New Roman"/>
                <w:sz w:val="23"/>
                <w:szCs w:val="23"/>
              </w:rPr>
            </w:pPr>
          </w:p>
        </w:tc>
      </w:tr>
    </w:tbl>
    <w:p w:rsidR="00B140FA" w:rsidRDefault="0056257E" w:rsidP="0056257E">
      <w:pPr>
        <w:jc w:val="both"/>
        <w:rPr>
          <w:rFonts w:ascii="Times New Roman" w:hAnsi="Times New Roman" w:cs="Times New Roman"/>
          <w:sz w:val="20"/>
          <w:szCs w:val="20"/>
        </w:rPr>
      </w:pPr>
      <w:r w:rsidRPr="0056257E">
        <w:rPr>
          <w:rFonts w:ascii="Times New Roman" w:hAnsi="Times New Roman" w:cs="Times New Roman"/>
          <w:bCs/>
          <w:sz w:val="20"/>
          <w:szCs w:val="20"/>
        </w:rPr>
        <w:t>ОКПД 2/КТРУ</w:t>
      </w:r>
      <w:r>
        <w:rPr>
          <w:rFonts w:ascii="Times New Roman" w:hAnsi="Times New Roman" w:cs="Times New Roman"/>
          <w:bCs/>
          <w:sz w:val="20"/>
          <w:szCs w:val="20"/>
        </w:rPr>
        <w:t xml:space="preserve">: </w:t>
      </w:r>
      <w:r w:rsidRPr="0056257E">
        <w:rPr>
          <w:rFonts w:ascii="Times New Roman" w:hAnsi="Times New Roman" w:cs="Times New Roman"/>
          <w:bCs/>
          <w:sz w:val="20"/>
          <w:szCs w:val="20"/>
        </w:rPr>
        <w:t>81.29.11.000/</w:t>
      </w:r>
      <w:r w:rsidRPr="0056257E">
        <w:rPr>
          <w:rFonts w:ascii="Times New Roman" w:hAnsi="Times New Roman" w:cs="Times New Roman"/>
          <w:sz w:val="20"/>
          <w:szCs w:val="20"/>
        </w:rPr>
        <w:t xml:space="preserve"> отсутствует</w:t>
      </w:r>
    </w:p>
    <w:p w:rsidR="002F4535" w:rsidRDefault="002F4535" w:rsidP="002F4535">
      <w:pPr>
        <w:jc w:val="both"/>
        <w:rPr>
          <w:rFonts w:ascii="Times New Roman" w:hAnsi="Times New Roman" w:cs="Times New Roman"/>
          <w:b/>
          <w:sz w:val="20"/>
          <w:szCs w:val="20"/>
        </w:rPr>
      </w:pPr>
      <w:r w:rsidRPr="002F3592">
        <w:rPr>
          <w:rFonts w:ascii="Times New Roman" w:hAnsi="Times New Roman" w:cs="Times New Roman"/>
          <w:b/>
          <w:sz w:val="20"/>
          <w:szCs w:val="20"/>
        </w:rPr>
        <w:t xml:space="preserve">Заказчик                                             </w:t>
      </w:r>
      <w:r w:rsidRPr="002F3592">
        <w:rPr>
          <w:rFonts w:ascii="Times New Roman" w:hAnsi="Times New Roman" w:cs="Times New Roman"/>
          <w:b/>
          <w:sz w:val="20"/>
          <w:szCs w:val="20"/>
        </w:rPr>
        <w:tab/>
      </w:r>
      <w:r w:rsidRPr="002F3592">
        <w:rPr>
          <w:rFonts w:ascii="Times New Roman" w:hAnsi="Times New Roman" w:cs="Times New Roman"/>
          <w:b/>
          <w:sz w:val="20"/>
          <w:szCs w:val="20"/>
        </w:rPr>
        <w:tab/>
      </w:r>
      <w:r w:rsidRPr="002F3592">
        <w:rPr>
          <w:rFonts w:ascii="Times New Roman" w:hAnsi="Times New Roman" w:cs="Times New Roman"/>
          <w:b/>
          <w:sz w:val="20"/>
          <w:szCs w:val="20"/>
        </w:rPr>
        <w:tab/>
        <w:t xml:space="preserve">  </w:t>
      </w:r>
      <w:r w:rsidR="006D2EC9">
        <w:rPr>
          <w:rFonts w:ascii="Times New Roman" w:hAnsi="Times New Roman" w:cs="Times New Roman"/>
          <w:b/>
          <w:sz w:val="20"/>
          <w:szCs w:val="20"/>
        </w:rPr>
        <w:tab/>
      </w:r>
      <w:r w:rsidR="006D2EC9">
        <w:rPr>
          <w:rFonts w:ascii="Times New Roman" w:hAnsi="Times New Roman" w:cs="Times New Roman"/>
          <w:b/>
          <w:sz w:val="20"/>
          <w:szCs w:val="20"/>
        </w:rPr>
        <w:tab/>
      </w:r>
      <w:r w:rsidR="006D2EC9">
        <w:rPr>
          <w:rFonts w:ascii="Times New Roman" w:hAnsi="Times New Roman" w:cs="Times New Roman"/>
          <w:b/>
          <w:sz w:val="20"/>
          <w:szCs w:val="20"/>
        </w:rPr>
        <w:tab/>
      </w:r>
      <w:r w:rsidR="006D2EC9">
        <w:rPr>
          <w:rFonts w:ascii="Times New Roman" w:hAnsi="Times New Roman" w:cs="Times New Roman"/>
          <w:b/>
          <w:sz w:val="20"/>
          <w:szCs w:val="20"/>
        </w:rPr>
        <w:tab/>
      </w:r>
      <w:r w:rsidR="006D2EC9">
        <w:rPr>
          <w:rFonts w:ascii="Times New Roman" w:hAnsi="Times New Roman" w:cs="Times New Roman"/>
          <w:b/>
          <w:sz w:val="20"/>
          <w:szCs w:val="20"/>
        </w:rPr>
        <w:tab/>
      </w:r>
      <w:r w:rsidR="006D2EC9">
        <w:rPr>
          <w:rFonts w:ascii="Times New Roman" w:hAnsi="Times New Roman" w:cs="Times New Roman"/>
          <w:b/>
          <w:sz w:val="20"/>
          <w:szCs w:val="20"/>
        </w:rPr>
        <w:tab/>
      </w:r>
      <w:r w:rsidRPr="002F3592">
        <w:rPr>
          <w:rFonts w:ascii="Times New Roman" w:hAnsi="Times New Roman" w:cs="Times New Roman"/>
          <w:b/>
          <w:sz w:val="20"/>
          <w:szCs w:val="20"/>
        </w:rPr>
        <w:t>Исполнитель</w:t>
      </w:r>
    </w:p>
    <w:p w:rsidR="006D2EC9" w:rsidRPr="002F3592" w:rsidRDefault="006D2EC9" w:rsidP="002F4535">
      <w:pPr>
        <w:jc w:val="both"/>
        <w:rPr>
          <w:rFonts w:ascii="Times New Roman" w:hAnsi="Times New Roman" w:cs="Times New Roman"/>
          <w:b/>
          <w:sz w:val="20"/>
          <w:szCs w:val="20"/>
        </w:rPr>
      </w:pPr>
      <w:r w:rsidRPr="002F3592">
        <w:rPr>
          <w:rFonts w:ascii="Times New Roman" w:hAnsi="Times New Roman" w:cs="Times New Roman"/>
          <w:sz w:val="20"/>
          <w:szCs w:val="20"/>
        </w:rPr>
        <w:t>ФКУ ИК-7 УФСИН России по Омской области</w:t>
      </w:r>
      <w:r w:rsidR="006A0149">
        <w:rPr>
          <w:rFonts w:ascii="Times New Roman" w:hAnsi="Times New Roman" w:cs="Times New Roman"/>
          <w:sz w:val="20"/>
          <w:szCs w:val="20"/>
        </w:rPr>
        <w:tab/>
      </w:r>
      <w:r w:rsidR="006A0149">
        <w:rPr>
          <w:rFonts w:ascii="Times New Roman" w:hAnsi="Times New Roman" w:cs="Times New Roman"/>
          <w:sz w:val="20"/>
          <w:szCs w:val="20"/>
        </w:rPr>
        <w:tab/>
      </w:r>
      <w:r w:rsidR="006A0149">
        <w:rPr>
          <w:rFonts w:ascii="Times New Roman" w:hAnsi="Times New Roman" w:cs="Times New Roman"/>
          <w:sz w:val="20"/>
          <w:szCs w:val="20"/>
        </w:rPr>
        <w:tab/>
      </w:r>
      <w:r w:rsidR="006A0149">
        <w:rPr>
          <w:rFonts w:ascii="Times New Roman" w:hAnsi="Times New Roman" w:cs="Times New Roman"/>
          <w:sz w:val="20"/>
          <w:szCs w:val="20"/>
        </w:rPr>
        <w:tab/>
      </w:r>
      <w:r w:rsidR="006A0149">
        <w:rPr>
          <w:rFonts w:ascii="Times New Roman" w:hAnsi="Times New Roman" w:cs="Times New Roman"/>
          <w:sz w:val="20"/>
          <w:szCs w:val="20"/>
        </w:rPr>
        <w:tab/>
      </w:r>
      <w:r w:rsidR="006A0149">
        <w:rPr>
          <w:rFonts w:ascii="Times New Roman" w:hAnsi="Times New Roman" w:cs="Times New Roman"/>
          <w:sz w:val="20"/>
          <w:szCs w:val="20"/>
        </w:rPr>
        <w:tab/>
      </w:r>
      <w:r w:rsidR="006A0149">
        <w:rPr>
          <w:rFonts w:ascii="Times New Roman" w:hAnsi="Times New Roman" w:cs="Times New Roman"/>
          <w:sz w:val="20"/>
          <w:szCs w:val="20"/>
        </w:rPr>
        <w:tab/>
      </w:r>
      <w:r w:rsidR="006A0149">
        <w:rPr>
          <w:rFonts w:ascii="Times New Roman" w:hAnsi="Times New Roman" w:cs="Times New Roman"/>
          <w:sz w:val="20"/>
          <w:szCs w:val="20"/>
        </w:rPr>
        <w:tab/>
      </w:r>
    </w:p>
    <w:p w:rsidR="006D2EC9" w:rsidRPr="002F3592" w:rsidRDefault="006D2EC9" w:rsidP="006D2EC9">
      <w:pPr>
        <w:spacing w:after="0" w:line="240" w:lineRule="auto"/>
        <w:contextualSpacing/>
        <w:rPr>
          <w:rFonts w:ascii="Times New Roman" w:hAnsi="Times New Roman" w:cs="Times New Roman"/>
          <w:sz w:val="20"/>
          <w:szCs w:val="20"/>
        </w:rPr>
      </w:pPr>
      <w:r w:rsidRPr="002F3592">
        <w:rPr>
          <w:rFonts w:ascii="Times New Roman" w:hAnsi="Times New Roman" w:cs="Times New Roman"/>
          <w:sz w:val="20"/>
          <w:szCs w:val="20"/>
        </w:rPr>
        <w:t>__________________ /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2F3592">
        <w:rPr>
          <w:rFonts w:ascii="Times New Roman" w:hAnsi="Times New Roman" w:cs="Times New Roman"/>
          <w:sz w:val="20"/>
          <w:szCs w:val="20"/>
        </w:rPr>
        <w:t>__________________ / /</w:t>
      </w:r>
    </w:p>
    <w:p w:rsidR="006D2EC9" w:rsidRPr="002F3592" w:rsidRDefault="006D2EC9" w:rsidP="006D2EC9">
      <w:pPr>
        <w:spacing w:after="0" w:line="240" w:lineRule="auto"/>
        <w:contextualSpacing/>
        <w:rPr>
          <w:rFonts w:ascii="Times New Roman" w:hAnsi="Times New Roman" w:cs="Times New Roman"/>
          <w:sz w:val="20"/>
          <w:szCs w:val="20"/>
        </w:rPr>
      </w:pPr>
      <w:r w:rsidRPr="002F3592">
        <w:rPr>
          <w:rFonts w:ascii="Times New Roman" w:hAnsi="Times New Roman" w:cs="Times New Roman"/>
          <w:sz w:val="20"/>
          <w:szCs w:val="20"/>
        </w:rPr>
        <w:t>подписано ЭЦП</w:t>
      </w:r>
      <w:r w:rsidR="003E6261" w:rsidRPr="002F3592">
        <w:rPr>
          <w:rFonts w:ascii="Times New Roman" w:hAnsi="Times New Roman" w:cs="Times New Roman"/>
          <w:sz w:val="20"/>
          <w:szCs w:val="20"/>
        </w:rPr>
        <w:tab/>
      </w:r>
      <w:r w:rsidR="003E6261" w:rsidRPr="002F3592">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2F3592">
        <w:rPr>
          <w:rFonts w:ascii="Times New Roman" w:hAnsi="Times New Roman" w:cs="Times New Roman"/>
          <w:sz w:val="20"/>
          <w:szCs w:val="20"/>
        </w:rPr>
        <w:t>подписано ЭЦП</w:t>
      </w:r>
    </w:p>
    <w:p w:rsidR="006D2EC9" w:rsidRPr="002F3592" w:rsidRDefault="002F4535" w:rsidP="006D2EC9">
      <w:pPr>
        <w:spacing w:after="0" w:line="240" w:lineRule="auto"/>
        <w:jc w:val="both"/>
        <w:rPr>
          <w:rFonts w:ascii="Times New Roman" w:hAnsi="Times New Roman" w:cs="Times New Roman"/>
          <w:sz w:val="20"/>
          <w:szCs w:val="20"/>
        </w:rPr>
      </w:pPr>
      <w:r w:rsidRPr="002F3592">
        <w:rPr>
          <w:rFonts w:ascii="Times New Roman" w:hAnsi="Times New Roman" w:cs="Times New Roman"/>
          <w:sz w:val="20"/>
          <w:szCs w:val="20"/>
        </w:rPr>
        <w:tab/>
      </w:r>
      <w:r w:rsidRPr="002F3592">
        <w:rPr>
          <w:rFonts w:ascii="Times New Roman" w:hAnsi="Times New Roman" w:cs="Times New Roman"/>
          <w:sz w:val="20"/>
          <w:szCs w:val="20"/>
        </w:rPr>
        <w:tab/>
      </w:r>
      <w:r w:rsidRPr="002F3592">
        <w:rPr>
          <w:rFonts w:ascii="Times New Roman" w:hAnsi="Times New Roman" w:cs="Times New Roman"/>
          <w:sz w:val="20"/>
          <w:szCs w:val="20"/>
        </w:rPr>
        <w:tab/>
      </w:r>
      <w:r w:rsidRPr="002F3592">
        <w:rPr>
          <w:rFonts w:ascii="Times New Roman" w:hAnsi="Times New Roman" w:cs="Times New Roman"/>
          <w:sz w:val="20"/>
          <w:szCs w:val="20"/>
        </w:rPr>
        <w:tab/>
      </w:r>
      <w:r w:rsidRPr="002F3592">
        <w:rPr>
          <w:rFonts w:ascii="Times New Roman" w:hAnsi="Times New Roman" w:cs="Times New Roman"/>
          <w:sz w:val="20"/>
          <w:szCs w:val="20"/>
        </w:rPr>
        <w:tab/>
      </w:r>
      <w:r w:rsidRPr="002F3592">
        <w:rPr>
          <w:rFonts w:ascii="Times New Roman" w:hAnsi="Times New Roman" w:cs="Times New Roman"/>
          <w:sz w:val="20"/>
          <w:szCs w:val="20"/>
        </w:rPr>
        <w:tab/>
      </w:r>
      <w:r w:rsidRPr="002F3592">
        <w:rPr>
          <w:rFonts w:ascii="Times New Roman" w:hAnsi="Times New Roman" w:cs="Times New Roman"/>
          <w:sz w:val="20"/>
          <w:szCs w:val="20"/>
        </w:rPr>
        <w:tab/>
      </w:r>
      <w:r w:rsidR="006D2EC9">
        <w:rPr>
          <w:rFonts w:ascii="Times New Roman" w:hAnsi="Times New Roman" w:cs="Times New Roman"/>
          <w:sz w:val="20"/>
          <w:szCs w:val="20"/>
        </w:rPr>
        <w:tab/>
      </w:r>
      <w:r w:rsidR="006D2EC9">
        <w:rPr>
          <w:rFonts w:ascii="Times New Roman" w:hAnsi="Times New Roman" w:cs="Times New Roman"/>
          <w:sz w:val="20"/>
          <w:szCs w:val="20"/>
        </w:rPr>
        <w:tab/>
      </w:r>
      <w:r w:rsidR="006D2EC9">
        <w:rPr>
          <w:rFonts w:ascii="Times New Roman" w:hAnsi="Times New Roman" w:cs="Times New Roman"/>
          <w:sz w:val="20"/>
          <w:szCs w:val="20"/>
        </w:rPr>
        <w:tab/>
      </w:r>
      <w:r w:rsidR="006D2EC9">
        <w:rPr>
          <w:rFonts w:ascii="Times New Roman" w:hAnsi="Times New Roman" w:cs="Times New Roman"/>
          <w:sz w:val="20"/>
          <w:szCs w:val="20"/>
        </w:rPr>
        <w:tab/>
      </w:r>
      <w:r w:rsidR="006D2EC9">
        <w:rPr>
          <w:rFonts w:ascii="Times New Roman" w:hAnsi="Times New Roman" w:cs="Times New Roman"/>
          <w:sz w:val="20"/>
          <w:szCs w:val="20"/>
        </w:rPr>
        <w:tab/>
      </w:r>
      <w:r w:rsidR="006D2EC9">
        <w:rPr>
          <w:rFonts w:ascii="Times New Roman" w:hAnsi="Times New Roman" w:cs="Times New Roman"/>
          <w:sz w:val="20"/>
          <w:szCs w:val="20"/>
        </w:rPr>
        <w:tab/>
      </w:r>
    </w:p>
    <w:p w:rsidR="00596125" w:rsidRPr="002F3592" w:rsidRDefault="00596125" w:rsidP="00B140FA">
      <w:pPr>
        <w:jc w:val="both"/>
        <w:rPr>
          <w:rFonts w:ascii="Times New Roman" w:hAnsi="Times New Roman" w:cs="Times New Roman"/>
          <w:b/>
          <w:sz w:val="20"/>
          <w:szCs w:val="20"/>
        </w:rPr>
      </w:pPr>
    </w:p>
    <w:sectPr w:rsidR="00596125" w:rsidRPr="002F3592" w:rsidSect="006D2EC9">
      <w:pgSz w:w="16838" w:h="11906" w:orient="landscape"/>
      <w:pgMar w:top="568" w:right="1134" w:bottom="850" w:left="1134"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3C3F" w:rsidRDefault="00343C3F" w:rsidP="002D1B5C">
      <w:pPr>
        <w:spacing w:after="0" w:line="240" w:lineRule="auto"/>
      </w:pPr>
      <w:r>
        <w:separator/>
      </w:r>
    </w:p>
  </w:endnote>
  <w:endnote w:type="continuationSeparator" w:id="1">
    <w:p w:rsidR="00343C3F" w:rsidRDefault="00343C3F" w:rsidP="002D1B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C75" w:rsidRDefault="00920A39">
    <w:pPr>
      <w:pStyle w:val="a6"/>
      <w:jc w:val="right"/>
    </w:pPr>
    <w:r>
      <w:fldChar w:fldCharType="begin"/>
    </w:r>
    <w:r w:rsidR="00B94A81">
      <w:instrText xml:space="preserve"> PAGE   \* MERGEFORMAT </w:instrText>
    </w:r>
    <w:r>
      <w:fldChar w:fldCharType="separate"/>
    </w:r>
    <w:r w:rsidR="00063EAE">
      <w:rPr>
        <w:noProof/>
        <w:lang w:eastAsia="ru-RU"/>
      </w:rPr>
      <w:t>7</w:t>
    </w:r>
    <w:r>
      <w:fldChar w:fldCharType="end"/>
    </w:r>
  </w:p>
  <w:p w:rsidR="00864C75" w:rsidRDefault="00343C3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3C3F" w:rsidRDefault="00343C3F" w:rsidP="002D1B5C">
      <w:pPr>
        <w:spacing w:after="0" w:line="240" w:lineRule="auto"/>
      </w:pPr>
      <w:r>
        <w:separator/>
      </w:r>
    </w:p>
  </w:footnote>
  <w:footnote w:type="continuationSeparator" w:id="1">
    <w:p w:rsidR="00343C3F" w:rsidRDefault="00343C3F" w:rsidP="002D1B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852E2"/>
    <w:multiLevelType w:val="singleLevel"/>
    <w:tmpl w:val="041852E2"/>
    <w:lvl w:ilvl="0">
      <w:start w:val="7"/>
      <w:numFmt w:val="decimal"/>
      <w:suff w:val="space"/>
      <w:lvlText w:val="%1."/>
      <w:lvlJc w:val="left"/>
    </w:lvl>
  </w:abstractNum>
  <w:abstractNum w:abstractNumId="1">
    <w:nsid w:val="5FED54DE"/>
    <w:multiLevelType w:val="multilevel"/>
    <w:tmpl w:val="5FED54DE"/>
    <w:lvl w:ilvl="0">
      <w:start w:val="1"/>
      <w:numFmt w:val="decimal"/>
      <w:lvlText w:val="%1."/>
      <w:lvlJc w:val="left"/>
      <w:pPr>
        <w:ind w:left="927"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708736E0"/>
    <w:multiLevelType w:val="hybridMultilevel"/>
    <w:tmpl w:val="D302B4BA"/>
    <w:lvl w:ilvl="0" w:tplc="86165958">
      <w:start w:val="1"/>
      <w:numFmt w:val="bullet"/>
      <w:lvlText w:val=""/>
      <w:lvlJc w:val="left"/>
      <w:pPr>
        <w:ind w:left="207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2F4535"/>
    <w:rsid w:val="00004365"/>
    <w:rsid w:val="0002155A"/>
    <w:rsid w:val="00024C82"/>
    <w:rsid w:val="00026513"/>
    <w:rsid w:val="00036E73"/>
    <w:rsid w:val="00044EFA"/>
    <w:rsid w:val="0005793C"/>
    <w:rsid w:val="00062EC6"/>
    <w:rsid w:val="00063EAE"/>
    <w:rsid w:val="00065247"/>
    <w:rsid w:val="00086AE0"/>
    <w:rsid w:val="000B56B5"/>
    <w:rsid w:val="000F1926"/>
    <w:rsid w:val="000F723D"/>
    <w:rsid w:val="00104390"/>
    <w:rsid w:val="001163D7"/>
    <w:rsid w:val="00116D2D"/>
    <w:rsid w:val="001437AA"/>
    <w:rsid w:val="001612FA"/>
    <w:rsid w:val="00163251"/>
    <w:rsid w:val="00167A34"/>
    <w:rsid w:val="00171BE1"/>
    <w:rsid w:val="0018782A"/>
    <w:rsid w:val="0019478E"/>
    <w:rsid w:val="001A3BC7"/>
    <w:rsid w:val="001B0F14"/>
    <w:rsid w:val="001B410A"/>
    <w:rsid w:val="002326D7"/>
    <w:rsid w:val="002355D7"/>
    <w:rsid w:val="00271033"/>
    <w:rsid w:val="00277BF3"/>
    <w:rsid w:val="002923B4"/>
    <w:rsid w:val="002A3755"/>
    <w:rsid w:val="002A56FC"/>
    <w:rsid w:val="002B2106"/>
    <w:rsid w:val="002B4EE7"/>
    <w:rsid w:val="002B57D6"/>
    <w:rsid w:val="002C1371"/>
    <w:rsid w:val="002D1B5C"/>
    <w:rsid w:val="002E3139"/>
    <w:rsid w:val="002E73F5"/>
    <w:rsid w:val="002F2401"/>
    <w:rsid w:val="002F3592"/>
    <w:rsid w:val="002F39AA"/>
    <w:rsid w:val="002F4535"/>
    <w:rsid w:val="0031527A"/>
    <w:rsid w:val="00325E06"/>
    <w:rsid w:val="00337A5C"/>
    <w:rsid w:val="00343C3F"/>
    <w:rsid w:val="0034551D"/>
    <w:rsid w:val="00354A2C"/>
    <w:rsid w:val="00355739"/>
    <w:rsid w:val="00362AA6"/>
    <w:rsid w:val="003C5FC3"/>
    <w:rsid w:val="003D4EE8"/>
    <w:rsid w:val="003E3344"/>
    <w:rsid w:val="003E6261"/>
    <w:rsid w:val="003F294A"/>
    <w:rsid w:val="00410CB4"/>
    <w:rsid w:val="00415583"/>
    <w:rsid w:val="00421B74"/>
    <w:rsid w:val="00423901"/>
    <w:rsid w:val="00433B8D"/>
    <w:rsid w:val="00433BAD"/>
    <w:rsid w:val="00435C92"/>
    <w:rsid w:val="00457A00"/>
    <w:rsid w:val="00464033"/>
    <w:rsid w:val="0048323B"/>
    <w:rsid w:val="004A2BD4"/>
    <w:rsid w:val="004E0ABD"/>
    <w:rsid w:val="004E5EEA"/>
    <w:rsid w:val="004E7DA8"/>
    <w:rsid w:val="004F4B27"/>
    <w:rsid w:val="00524847"/>
    <w:rsid w:val="00527A6B"/>
    <w:rsid w:val="00530C6F"/>
    <w:rsid w:val="00540311"/>
    <w:rsid w:val="00547F3D"/>
    <w:rsid w:val="00556FEA"/>
    <w:rsid w:val="005611B7"/>
    <w:rsid w:val="0056257E"/>
    <w:rsid w:val="00581162"/>
    <w:rsid w:val="00596125"/>
    <w:rsid w:val="00596FB8"/>
    <w:rsid w:val="005B5915"/>
    <w:rsid w:val="005D1C62"/>
    <w:rsid w:val="005D6669"/>
    <w:rsid w:val="00606D41"/>
    <w:rsid w:val="00623050"/>
    <w:rsid w:val="00645E46"/>
    <w:rsid w:val="006613DD"/>
    <w:rsid w:val="006638FC"/>
    <w:rsid w:val="0066670F"/>
    <w:rsid w:val="00667DC4"/>
    <w:rsid w:val="00681B57"/>
    <w:rsid w:val="006914CA"/>
    <w:rsid w:val="0069234F"/>
    <w:rsid w:val="00695A7B"/>
    <w:rsid w:val="006A0149"/>
    <w:rsid w:val="006A5058"/>
    <w:rsid w:val="006B444A"/>
    <w:rsid w:val="006C5BE0"/>
    <w:rsid w:val="006D2EC9"/>
    <w:rsid w:val="006D50C9"/>
    <w:rsid w:val="00706922"/>
    <w:rsid w:val="00721DED"/>
    <w:rsid w:val="00730CE4"/>
    <w:rsid w:val="00732533"/>
    <w:rsid w:val="007479C5"/>
    <w:rsid w:val="0075037A"/>
    <w:rsid w:val="00763156"/>
    <w:rsid w:val="00776311"/>
    <w:rsid w:val="007974A5"/>
    <w:rsid w:val="007A40F5"/>
    <w:rsid w:val="007B00F8"/>
    <w:rsid w:val="007B0C04"/>
    <w:rsid w:val="007C0276"/>
    <w:rsid w:val="00807BA2"/>
    <w:rsid w:val="00815870"/>
    <w:rsid w:val="0082660E"/>
    <w:rsid w:val="0083135D"/>
    <w:rsid w:val="00835671"/>
    <w:rsid w:val="00852D79"/>
    <w:rsid w:val="00853B05"/>
    <w:rsid w:val="00865693"/>
    <w:rsid w:val="00872FC5"/>
    <w:rsid w:val="00876030"/>
    <w:rsid w:val="008B3D5C"/>
    <w:rsid w:val="008E4076"/>
    <w:rsid w:val="008E6ADF"/>
    <w:rsid w:val="00900018"/>
    <w:rsid w:val="00900457"/>
    <w:rsid w:val="009120CD"/>
    <w:rsid w:val="00920A39"/>
    <w:rsid w:val="00942BE4"/>
    <w:rsid w:val="009573DB"/>
    <w:rsid w:val="009669DB"/>
    <w:rsid w:val="009847C7"/>
    <w:rsid w:val="0098761F"/>
    <w:rsid w:val="00992361"/>
    <w:rsid w:val="00992991"/>
    <w:rsid w:val="00994C6A"/>
    <w:rsid w:val="00995E26"/>
    <w:rsid w:val="009B0C86"/>
    <w:rsid w:val="009D6631"/>
    <w:rsid w:val="009E25A8"/>
    <w:rsid w:val="009E7C9E"/>
    <w:rsid w:val="009F5192"/>
    <w:rsid w:val="00A03D26"/>
    <w:rsid w:val="00A100FD"/>
    <w:rsid w:val="00A136AB"/>
    <w:rsid w:val="00A560F3"/>
    <w:rsid w:val="00A87417"/>
    <w:rsid w:val="00A90F38"/>
    <w:rsid w:val="00A972C8"/>
    <w:rsid w:val="00AA3C58"/>
    <w:rsid w:val="00AB6CC0"/>
    <w:rsid w:val="00AB730B"/>
    <w:rsid w:val="00AE325F"/>
    <w:rsid w:val="00AE7E04"/>
    <w:rsid w:val="00AF1E7B"/>
    <w:rsid w:val="00B0038E"/>
    <w:rsid w:val="00B05EB9"/>
    <w:rsid w:val="00B140FA"/>
    <w:rsid w:val="00B160D1"/>
    <w:rsid w:val="00B32B3D"/>
    <w:rsid w:val="00B37642"/>
    <w:rsid w:val="00B4081C"/>
    <w:rsid w:val="00B500AF"/>
    <w:rsid w:val="00B53D9A"/>
    <w:rsid w:val="00B75095"/>
    <w:rsid w:val="00B94A81"/>
    <w:rsid w:val="00B97817"/>
    <w:rsid w:val="00BB43F6"/>
    <w:rsid w:val="00BD46C8"/>
    <w:rsid w:val="00BD6312"/>
    <w:rsid w:val="00C13BAC"/>
    <w:rsid w:val="00C21827"/>
    <w:rsid w:val="00C70774"/>
    <w:rsid w:val="00C747D1"/>
    <w:rsid w:val="00CC37AC"/>
    <w:rsid w:val="00CC7320"/>
    <w:rsid w:val="00CD4371"/>
    <w:rsid w:val="00CD52E5"/>
    <w:rsid w:val="00CE1C73"/>
    <w:rsid w:val="00D06BA3"/>
    <w:rsid w:val="00D10445"/>
    <w:rsid w:val="00D13636"/>
    <w:rsid w:val="00D13637"/>
    <w:rsid w:val="00D24922"/>
    <w:rsid w:val="00D327E7"/>
    <w:rsid w:val="00D80C60"/>
    <w:rsid w:val="00D8387C"/>
    <w:rsid w:val="00DA44D7"/>
    <w:rsid w:val="00DC3544"/>
    <w:rsid w:val="00DD51FF"/>
    <w:rsid w:val="00E301A9"/>
    <w:rsid w:val="00E43586"/>
    <w:rsid w:val="00E75F36"/>
    <w:rsid w:val="00E77FDA"/>
    <w:rsid w:val="00E8297F"/>
    <w:rsid w:val="00EB04B1"/>
    <w:rsid w:val="00EB6B28"/>
    <w:rsid w:val="00ED7A24"/>
    <w:rsid w:val="00EE0C41"/>
    <w:rsid w:val="00EF69FC"/>
    <w:rsid w:val="00F04537"/>
    <w:rsid w:val="00F10920"/>
    <w:rsid w:val="00F119CF"/>
    <w:rsid w:val="00F15369"/>
    <w:rsid w:val="00F200B5"/>
    <w:rsid w:val="00F24129"/>
    <w:rsid w:val="00F33BB8"/>
    <w:rsid w:val="00F350EE"/>
    <w:rsid w:val="00F35CD4"/>
    <w:rsid w:val="00F63B37"/>
    <w:rsid w:val="00F7157F"/>
    <w:rsid w:val="00F80E03"/>
    <w:rsid w:val="00F82B39"/>
    <w:rsid w:val="00FA33B3"/>
    <w:rsid w:val="00FA70C6"/>
    <w:rsid w:val="00FB5E33"/>
    <w:rsid w:val="00FC40AC"/>
    <w:rsid w:val="00FD7790"/>
    <w:rsid w:val="00FF35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535"/>
    <w:rPr>
      <w:rFonts w:ascii="Calibri" w:eastAsia="Times New Roman" w:hAnsi="Calibri" w:cs="Calibri"/>
    </w:rPr>
  </w:style>
  <w:style w:type="paragraph" w:styleId="1">
    <w:name w:val="heading 1"/>
    <w:basedOn w:val="a"/>
    <w:next w:val="a"/>
    <w:link w:val="10"/>
    <w:uiPriority w:val="99"/>
    <w:qFormat/>
    <w:rsid w:val="002F4535"/>
    <w:pPr>
      <w:keepNext/>
      <w:spacing w:after="0" w:line="240" w:lineRule="auto"/>
      <w:jc w:val="both"/>
      <w:outlineLvl w:val="0"/>
    </w:pPr>
    <w:rPr>
      <w:rFonts w:ascii="Times New Roman" w:hAnsi="Times New Roman" w:cs="Times New Roman"/>
      <w:bCs/>
      <w:sz w:val="28"/>
      <w:szCs w:val="24"/>
      <w:lang w:eastAsia="ru-RU"/>
    </w:rPr>
  </w:style>
  <w:style w:type="paragraph" w:styleId="3">
    <w:name w:val="heading 3"/>
    <w:basedOn w:val="a"/>
    <w:next w:val="a"/>
    <w:link w:val="30"/>
    <w:uiPriority w:val="9"/>
    <w:semiHidden/>
    <w:unhideWhenUsed/>
    <w:qFormat/>
    <w:rsid w:val="00F82B3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F4535"/>
    <w:rPr>
      <w:rFonts w:ascii="Times New Roman" w:eastAsia="Times New Roman" w:hAnsi="Times New Roman" w:cs="Times New Roman"/>
      <w:bCs/>
      <w:sz w:val="28"/>
      <w:szCs w:val="24"/>
      <w:lang w:eastAsia="ru-RU"/>
    </w:rPr>
  </w:style>
  <w:style w:type="character" w:styleId="a3">
    <w:name w:val="Hyperlink"/>
    <w:uiPriority w:val="99"/>
    <w:unhideWhenUsed/>
    <w:rsid w:val="002F4535"/>
    <w:rPr>
      <w:color w:val="0000FF"/>
      <w:u w:val="single"/>
    </w:rPr>
  </w:style>
  <w:style w:type="paragraph" w:styleId="a4">
    <w:name w:val="Body Text Indent"/>
    <w:basedOn w:val="a"/>
    <w:link w:val="11"/>
    <w:uiPriority w:val="99"/>
    <w:unhideWhenUsed/>
    <w:rsid w:val="002F4535"/>
    <w:pPr>
      <w:spacing w:after="0" w:line="240" w:lineRule="auto"/>
      <w:ind w:left="-720"/>
      <w:jc w:val="center"/>
    </w:pPr>
    <w:rPr>
      <w:rFonts w:cs="Times New Roman"/>
      <w:sz w:val="20"/>
      <w:szCs w:val="20"/>
    </w:rPr>
  </w:style>
  <w:style w:type="character" w:customStyle="1" w:styleId="a5">
    <w:name w:val="Основной текст с отступом Знак"/>
    <w:basedOn w:val="a0"/>
    <w:uiPriority w:val="99"/>
    <w:semiHidden/>
    <w:rsid w:val="002F4535"/>
    <w:rPr>
      <w:rFonts w:ascii="Calibri" w:eastAsia="Times New Roman" w:hAnsi="Calibri" w:cs="Calibri"/>
    </w:rPr>
  </w:style>
  <w:style w:type="character" w:customStyle="1" w:styleId="11">
    <w:name w:val="Основной текст с отступом Знак1"/>
    <w:link w:val="a4"/>
    <w:uiPriority w:val="99"/>
    <w:rsid w:val="002F4535"/>
    <w:rPr>
      <w:rFonts w:ascii="Calibri" w:eastAsia="Times New Roman" w:hAnsi="Calibri" w:cs="Times New Roman"/>
      <w:sz w:val="20"/>
      <w:szCs w:val="20"/>
    </w:rPr>
  </w:style>
  <w:style w:type="paragraph" w:styleId="a6">
    <w:name w:val="footer"/>
    <w:basedOn w:val="a"/>
    <w:link w:val="a7"/>
    <w:uiPriority w:val="99"/>
    <w:unhideWhenUsed/>
    <w:rsid w:val="002F4535"/>
    <w:pPr>
      <w:tabs>
        <w:tab w:val="center" w:pos="4677"/>
        <w:tab w:val="right" w:pos="9355"/>
      </w:tabs>
      <w:spacing w:after="0" w:line="240" w:lineRule="auto"/>
    </w:pPr>
    <w:rPr>
      <w:rFonts w:cs="Times New Roman"/>
      <w:sz w:val="20"/>
      <w:szCs w:val="20"/>
    </w:rPr>
  </w:style>
  <w:style w:type="character" w:customStyle="1" w:styleId="a7">
    <w:name w:val="Нижний колонтитул Знак"/>
    <w:basedOn w:val="a0"/>
    <w:link w:val="a6"/>
    <w:uiPriority w:val="99"/>
    <w:rsid w:val="002F4535"/>
    <w:rPr>
      <w:rFonts w:ascii="Calibri" w:eastAsia="Times New Roman" w:hAnsi="Calibri" w:cs="Times New Roman"/>
      <w:sz w:val="20"/>
      <w:szCs w:val="20"/>
    </w:rPr>
  </w:style>
  <w:style w:type="paragraph" w:styleId="2">
    <w:name w:val="Body Text Indent 2"/>
    <w:basedOn w:val="a"/>
    <w:link w:val="20"/>
    <w:uiPriority w:val="99"/>
    <w:unhideWhenUsed/>
    <w:rsid w:val="002F4535"/>
    <w:pPr>
      <w:spacing w:after="120" w:line="480" w:lineRule="auto"/>
      <w:ind w:left="283"/>
    </w:pPr>
    <w:rPr>
      <w:rFonts w:cs="Times New Roman"/>
      <w:sz w:val="20"/>
      <w:szCs w:val="20"/>
    </w:rPr>
  </w:style>
  <w:style w:type="character" w:customStyle="1" w:styleId="20">
    <w:name w:val="Основной текст с отступом 2 Знак"/>
    <w:basedOn w:val="a0"/>
    <w:link w:val="2"/>
    <w:uiPriority w:val="99"/>
    <w:rsid w:val="002F4535"/>
    <w:rPr>
      <w:rFonts w:ascii="Calibri" w:eastAsia="Times New Roman" w:hAnsi="Calibri" w:cs="Times New Roman"/>
      <w:sz w:val="20"/>
      <w:szCs w:val="20"/>
    </w:rPr>
  </w:style>
  <w:style w:type="character" w:customStyle="1" w:styleId="a8">
    <w:name w:val="Абзац списка Знак"/>
    <w:aliases w:val="Абзац списка нумерованный Знак,A_маркированный_список Знак,Bullet List Знак,FooterText Знак,numbered Знак,Paragraphe de liste1 Знак,lp1 Знак,Bullet 1 Знак,Use Case List Paragraph Знак,SL_Абзац списка Знак,List Paragraph Знак"/>
    <w:link w:val="a9"/>
    <w:uiPriority w:val="34"/>
    <w:qFormat/>
    <w:locked/>
    <w:rsid w:val="002F4535"/>
    <w:rPr>
      <w:rFonts w:ascii="Calibri" w:eastAsia="Times New Roman" w:hAnsi="Calibri" w:cs="Calibri"/>
    </w:rPr>
  </w:style>
  <w:style w:type="paragraph" w:styleId="a9">
    <w:name w:val="List Paragraph"/>
    <w:aliases w:val="Абзац списка нумерованный,A_маркированный_список,Bullet List,FooterText,numbered,Paragraphe de liste1,lp1,Bullet 1,Use Case List Paragraph,SL_Абзац списка,List Paragraph,Средняя сетка 1 - Акцент 21,_Абзац списка,Содержание. 2 уровень,Маркер"/>
    <w:basedOn w:val="a"/>
    <w:link w:val="a8"/>
    <w:uiPriority w:val="34"/>
    <w:qFormat/>
    <w:rsid w:val="002F4535"/>
    <w:pPr>
      <w:ind w:left="720"/>
    </w:pPr>
  </w:style>
  <w:style w:type="paragraph" w:styleId="aa">
    <w:name w:val="Balloon Text"/>
    <w:basedOn w:val="a"/>
    <w:link w:val="ab"/>
    <w:unhideWhenUsed/>
    <w:rsid w:val="00F04537"/>
    <w:pPr>
      <w:spacing w:after="0" w:line="240" w:lineRule="auto"/>
    </w:pPr>
    <w:rPr>
      <w:rFonts w:ascii="Segoe UI" w:hAnsi="Segoe UI" w:cs="Segoe UI"/>
      <w:sz w:val="18"/>
      <w:szCs w:val="18"/>
      <w:lang w:eastAsia="ru-RU"/>
    </w:rPr>
  </w:style>
  <w:style w:type="character" w:customStyle="1" w:styleId="ab">
    <w:name w:val="Текст выноски Знак"/>
    <w:basedOn w:val="a0"/>
    <w:link w:val="aa"/>
    <w:rsid w:val="00F04537"/>
    <w:rPr>
      <w:rFonts w:ascii="Segoe UI" w:eastAsia="Times New Roman" w:hAnsi="Segoe UI" w:cs="Segoe UI"/>
      <w:sz w:val="18"/>
      <w:szCs w:val="18"/>
      <w:lang w:eastAsia="ru-RU"/>
    </w:rPr>
  </w:style>
  <w:style w:type="table" w:styleId="ac">
    <w:name w:val="Table Grid"/>
    <w:basedOn w:val="a1"/>
    <w:uiPriority w:val="59"/>
    <w:rsid w:val="00F0453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Цветовое выделение"/>
    <w:uiPriority w:val="99"/>
    <w:rsid w:val="001163D7"/>
    <w:rPr>
      <w:b/>
      <w:color w:val="26282F"/>
    </w:rPr>
  </w:style>
  <w:style w:type="character" w:customStyle="1" w:styleId="30">
    <w:name w:val="Заголовок 3 Знак"/>
    <w:basedOn w:val="a0"/>
    <w:link w:val="3"/>
    <w:uiPriority w:val="9"/>
    <w:semiHidden/>
    <w:rsid w:val="00F82B39"/>
    <w:rPr>
      <w:rFonts w:asciiTheme="majorHAnsi" w:eastAsiaTheme="majorEastAsia" w:hAnsiTheme="majorHAnsi" w:cstheme="majorBidi"/>
      <w:b/>
      <w:bCs/>
      <w:color w:val="4F81BD" w:themeColor="accent1"/>
    </w:rPr>
  </w:style>
  <w:style w:type="paragraph" w:styleId="ae">
    <w:name w:val="header"/>
    <w:basedOn w:val="a"/>
    <w:link w:val="af"/>
    <w:uiPriority w:val="99"/>
    <w:semiHidden/>
    <w:unhideWhenUsed/>
    <w:rsid w:val="00706922"/>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706922"/>
    <w:rPr>
      <w:rFonts w:ascii="Calibri" w:eastAsia="Times New Roman" w:hAnsi="Calibri" w:cs="Calibri"/>
    </w:rPr>
  </w:style>
</w:styles>
</file>

<file path=word/webSettings.xml><?xml version="1.0" encoding="utf-8"?>
<w:webSettings xmlns:r="http://schemas.openxmlformats.org/officeDocument/2006/relationships" xmlns:w="http://schemas.openxmlformats.org/wordprocessingml/2006/main">
  <w:divs>
    <w:div w:id="607739454">
      <w:bodyDiv w:val="1"/>
      <w:marLeft w:val="0"/>
      <w:marRight w:val="0"/>
      <w:marTop w:val="0"/>
      <w:marBottom w:val="0"/>
      <w:divBdr>
        <w:top w:val="none" w:sz="0" w:space="0" w:color="auto"/>
        <w:left w:val="none" w:sz="0" w:space="0" w:color="auto"/>
        <w:bottom w:val="none" w:sz="0" w:space="0" w:color="auto"/>
        <w:right w:val="none" w:sz="0" w:space="0" w:color="auto"/>
      </w:divBdr>
    </w:div>
    <w:div w:id="686369440">
      <w:bodyDiv w:val="1"/>
      <w:marLeft w:val="0"/>
      <w:marRight w:val="0"/>
      <w:marTop w:val="0"/>
      <w:marBottom w:val="0"/>
      <w:divBdr>
        <w:top w:val="none" w:sz="0" w:space="0" w:color="auto"/>
        <w:left w:val="none" w:sz="0" w:space="0" w:color="auto"/>
        <w:bottom w:val="none" w:sz="0" w:space="0" w:color="auto"/>
        <w:right w:val="none" w:sz="0" w:space="0" w:color="auto"/>
      </w:divBdr>
    </w:div>
    <w:div w:id="1040861092">
      <w:bodyDiv w:val="1"/>
      <w:marLeft w:val="0"/>
      <w:marRight w:val="0"/>
      <w:marTop w:val="0"/>
      <w:marBottom w:val="0"/>
      <w:divBdr>
        <w:top w:val="none" w:sz="0" w:space="0" w:color="auto"/>
        <w:left w:val="none" w:sz="0" w:space="0" w:color="auto"/>
        <w:bottom w:val="none" w:sz="0" w:space="0" w:color="auto"/>
        <w:right w:val="none" w:sz="0" w:space="0" w:color="auto"/>
      </w:divBdr>
    </w:div>
    <w:div w:id="1190992208">
      <w:bodyDiv w:val="1"/>
      <w:marLeft w:val="0"/>
      <w:marRight w:val="0"/>
      <w:marTop w:val="0"/>
      <w:marBottom w:val="0"/>
      <w:divBdr>
        <w:top w:val="none" w:sz="0" w:space="0" w:color="auto"/>
        <w:left w:val="none" w:sz="0" w:space="0" w:color="auto"/>
        <w:bottom w:val="none" w:sz="0" w:space="0" w:color="auto"/>
        <w:right w:val="none" w:sz="0" w:space="0" w:color="auto"/>
      </w:divBdr>
    </w:div>
    <w:div w:id="1289120133">
      <w:bodyDiv w:val="1"/>
      <w:marLeft w:val="0"/>
      <w:marRight w:val="0"/>
      <w:marTop w:val="0"/>
      <w:marBottom w:val="0"/>
      <w:divBdr>
        <w:top w:val="none" w:sz="0" w:space="0" w:color="auto"/>
        <w:left w:val="none" w:sz="0" w:space="0" w:color="auto"/>
        <w:bottom w:val="none" w:sz="0" w:space="0" w:color="auto"/>
        <w:right w:val="none" w:sz="0" w:space="0" w:color="auto"/>
      </w:divBdr>
    </w:div>
    <w:div w:id="1755197673">
      <w:bodyDiv w:val="1"/>
      <w:marLeft w:val="0"/>
      <w:marRight w:val="0"/>
      <w:marTop w:val="0"/>
      <w:marBottom w:val="0"/>
      <w:divBdr>
        <w:top w:val="none" w:sz="0" w:space="0" w:color="auto"/>
        <w:left w:val="none" w:sz="0" w:space="0" w:color="auto"/>
        <w:bottom w:val="none" w:sz="0" w:space="0" w:color="auto"/>
        <w:right w:val="none" w:sz="0" w:space="0" w:color="auto"/>
      </w:divBdr>
    </w:div>
    <w:div w:id="201032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71749E4E4B27DF2C2FB9FB323AD94C8957D62173842C216DD4296329F2B77B06BCCB524477D8B4B2103A31CF0763F545AFA122BAB7D3CG" TargetMode="External"/><Relationship Id="rId13" Type="http://schemas.openxmlformats.org/officeDocument/2006/relationships/hyperlink" Target="consultantplus://offline/ref=D8C56D15C626FD84D71F211C8A023CCC2C1B6C8A3ADF5DE78F1C7741B0F884EC0A705BED1B95B492103518D42D78B315719816666ABF360BaAIBE" TargetMode="External"/><Relationship Id="rId3" Type="http://schemas.openxmlformats.org/officeDocument/2006/relationships/settings" Target="settings.xml"/><Relationship Id="rId7" Type="http://schemas.openxmlformats.org/officeDocument/2006/relationships/hyperlink" Target="consultantplus://offline/ref=7079D9E9592F8C903BDE46CC47905506A977899B90CDDE0CA96E279209D015339B7537F1F80DD9B2CBCB481134eA37G" TargetMode="External"/><Relationship Id="rId12" Type="http://schemas.openxmlformats.org/officeDocument/2006/relationships/hyperlink" Target="consultantplus://offline/ref=D8C56D15C626FD84D71F211C8A023CCC2C1B6C8A3ADF5DE78F1C7741B0F884EC0A705BED1B95B492103518D42D78B315719816666ABF360BaAIB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90249858A6A9924967ED720F886EE42C298B24D21411612A02962C56BD467AA306788D2EC48F2EAD71727EFA776u0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consultantplus://offline/ref=B5A321937D04B01E6BFE0BAFE1C8EE08FCD112BEF3C05277556DEA61EA38D6068D33A04CA5D74AFAF449AD4DD0NByFD" TargetMode="External"/><Relationship Id="rId4" Type="http://schemas.openxmlformats.org/officeDocument/2006/relationships/webSettings" Target="webSettings.xml"/><Relationship Id="rId9" Type="http://schemas.openxmlformats.org/officeDocument/2006/relationships/hyperlink" Target="https://docs.cntd.ru/document/573660140" TargetMode="External"/><Relationship Id="rId14" Type="http://schemas.openxmlformats.org/officeDocument/2006/relationships/hyperlink" Target="consultantplus://offline/ref=43647FD09A3A338199AAE2152AF94BDA83B789E7479034C83A61ED1AFACB8FFF37796E2344CF95AC6F07020C1901BE2348C2DBCFA6B281C6QFV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244</TotalTime>
  <Pages>7</Pages>
  <Words>4387</Words>
  <Characters>25008</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Закупки</cp:lastModifiedBy>
  <cp:revision>82</cp:revision>
  <cp:lastPrinted>2026-05-14T08:53:00Z</cp:lastPrinted>
  <dcterms:created xsi:type="dcterms:W3CDTF">2026-04-10T09:45:00Z</dcterms:created>
  <dcterms:modified xsi:type="dcterms:W3CDTF">2026-06-08T08:02:00Z</dcterms:modified>
</cp:coreProperties>
</file>