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13E0E" w14:textId="7D39C247" w:rsidR="00446B09" w:rsidRDefault="00446B09" w:rsidP="00446B09">
      <w:pPr>
        <w:keepNext/>
        <w:keepLines/>
        <w:widowControl w:val="0"/>
        <w:tabs>
          <w:tab w:val="left" w:leader="underscore" w:pos="6667"/>
        </w:tabs>
        <w:spacing w:after="0" w:line="240" w:lineRule="auto"/>
        <w:jc w:val="center"/>
        <w:outlineLvl w:val="0"/>
        <w:rPr>
          <w:rFonts w:ascii="Times New Roman" w:eastAsia="Times New Roman" w:hAnsi="Times New Roman" w:cs="Times New Roman"/>
          <w:sz w:val="24"/>
          <w:szCs w:val="24"/>
          <w:lang w:eastAsia="ru-RU" w:bidi="ru-RU"/>
        </w:rPr>
      </w:pPr>
      <w:bookmarkStart w:id="0" w:name="bookmark0"/>
      <w:r w:rsidRPr="00446B09">
        <w:rPr>
          <w:rFonts w:ascii="Times New Roman" w:eastAsia="Times New Roman" w:hAnsi="Times New Roman" w:cs="Times New Roman"/>
          <w:sz w:val="24"/>
          <w:szCs w:val="24"/>
          <w:lang w:eastAsia="ru-RU" w:bidi="ru-RU"/>
        </w:rPr>
        <w:t>Контракт №</w:t>
      </w:r>
      <w:bookmarkEnd w:id="0"/>
      <w:r w:rsidR="0077104B">
        <w:rPr>
          <w:rFonts w:ascii="Times New Roman" w:eastAsia="Times New Roman" w:hAnsi="Times New Roman" w:cs="Times New Roman"/>
          <w:sz w:val="24"/>
          <w:szCs w:val="24"/>
          <w:lang w:eastAsia="ru-RU" w:bidi="ru-RU"/>
        </w:rPr>
        <w:t xml:space="preserve"> </w:t>
      </w:r>
    </w:p>
    <w:p w14:paraId="3389735B" w14:textId="27EA0DDD" w:rsidR="00446B09" w:rsidRDefault="00446B09" w:rsidP="00446B09">
      <w:pPr>
        <w:widowControl w:val="0"/>
        <w:spacing w:after="0" w:line="286" w:lineRule="auto"/>
        <w:jc w:val="both"/>
        <w:rPr>
          <w:rFonts w:ascii="Times New Roman" w:eastAsia="Times New Roman" w:hAnsi="Times New Roman" w:cs="Times New Roman"/>
          <w:sz w:val="24"/>
          <w:szCs w:val="24"/>
          <w:lang w:eastAsia="ru-RU" w:bidi="ru-RU"/>
        </w:rPr>
      </w:pPr>
    </w:p>
    <w:p w14:paraId="20461FA6" w14:textId="4C569A69" w:rsidR="00446B09" w:rsidRPr="00446B09" w:rsidRDefault="00446B09" w:rsidP="00446B09">
      <w:pPr>
        <w:widowControl w:val="0"/>
        <w:spacing w:after="0" w:line="286"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г. Москва</w:t>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00793714">
        <w:rPr>
          <w:rFonts w:ascii="Times New Roman" w:eastAsia="Times New Roman" w:hAnsi="Times New Roman" w:cs="Times New Roman"/>
          <w:sz w:val="24"/>
          <w:szCs w:val="24"/>
          <w:lang w:eastAsia="ru-RU" w:bidi="ru-RU"/>
        </w:rPr>
        <w:t xml:space="preserve">       </w:t>
      </w:r>
      <w:r w:rsidR="00F712A1">
        <w:rPr>
          <w:rFonts w:ascii="Times New Roman" w:eastAsia="Times New Roman" w:hAnsi="Times New Roman" w:cs="Times New Roman"/>
          <w:sz w:val="24"/>
          <w:szCs w:val="24"/>
          <w:lang w:eastAsia="ru-RU" w:bidi="ru-RU"/>
        </w:rPr>
        <w:t xml:space="preserve">               </w:t>
      </w:r>
      <w:r w:rsidR="00793714">
        <w:rPr>
          <w:rFonts w:ascii="Times New Roman" w:eastAsia="Times New Roman" w:hAnsi="Times New Roman" w:cs="Times New Roman"/>
          <w:sz w:val="24"/>
          <w:szCs w:val="24"/>
          <w:lang w:eastAsia="ru-RU" w:bidi="ru-RU"/>
        </w:rPr>
        <w:t>«</w:t>
      </w:r>
      <w:r w:rsidR="006D417D">
        <w:rPr>
          <w:rFonts w:ascii="Times New Roman" w:eastAsia="Times New Roman" w:hAnsi="Times New Roman" w:cs="Times New Roman"/>
          <w:sz w:val="24"/>
          <w:szCs w:val="24"/>
          <w:lang w:eastAsia="ru-RU" w:bidi="ru-RU"/>
        </w:rPr>
        <w:t>__</w:t>
      </w:r>
      <w:r w:rsidR="00793714">
        <w:rPr>
          <w:rFonts w:ascii="Times New Roman" w:eastAsia="Times New Roman" w:hAnsi="Times New Roman" w:cs="Times New Roman"/>
          <w:sz w:val="24"/>
          <w:szCs w:val="24"/>
          <w:lang w:eastAsia="ru-RU" w:bidi="ru-RU"/>
        </w:rPr>
        <w:t xml:space="preserve">» </w:t>
      </w:r>
      <w:r w:rsidR="0000192B">
        <w:rPr>
          <w:rFonts w:ascii="Times New Roman" w:eastAsia="Times New Roman" w:hAnsi="Times New Roman" w:cs="Times New Roman"/>
          <w:sz w:val="24"/>
          <w:szCs w:val="24"/>
          <w:lang w:eastAsia="ru-RU" w:bidi="ru-RU"/>
        </w:rPr>
        <w:t>_____</w:t>
      </w:r>
      <w:r w:rsidR="00793714">
        <w:rPr>
          <w:rFonts w:ascii="Times New Roman" w:eastAsia="Times New Roman" w:hAnsi="Times New Roman" w:cs="Times New Roman"/>
          <w:sz w:val="24"/>
          <w:szCs w:val="24"/>
          <w:lang w:eastAsia="ru-RU" w:bidi="ru-RU"/>
        </w:rPr>
        <w:t xml:space="preserve"> 20</w:t>
      </w:r>
      <w:r w:rsidR="00273F1F">
        <w:rPr>
          <w:rFonts w:ascii="Times New Roman" w:eastAsia="Times New Roman" w:hAnsi="Times New Roman" w:cs="Times New Roman"/>
          <w:sz w:val="24"/>
          <w:szCs w:val="24"/>
          <w:lang w:eastAsia="ru-RU" w:bidi="ru-RU"/>
        </w:rPr>
        <w:t>26</w:t>
      </w:r>
      <w:r w:rsidR="00F712A1">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года</w:t>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p>
    <w:p w14:paraId="4CCD57B3" w14:textId="1D27D664" w:rsidR="00446B09" w:rsidRDefault="00446B09" w:rsidP="006D417D">
      <w:pPr>
        <w:keepNext/>
        <w:keepLines/>
        <w:widowControl w:val="0"/>
        <w:spacing w:after="0" w:line="240" w:lineRule="auto"/>
        <w:ind w:firstLine="709"/>
        <w:jc w:val="both"/>
        <w:outlineLvl w:val="0"/>
        <w:rPr>
          <w:rFonts w:ascii="Times New Roman" w:eastAsia="Times New Roman" w:hAnsi="Times New Roman" w:cs="Times New Roman"/>
          <w:color w:val="00000A"/>
          <w:sz w:val="24"/>
          <w:szCs w:val="24"/>
          <w:lang w:eastAsia="ar-SA"/>
        </w:rPr>
      </w:pPr>
      <w:bookmarkStart w:id="1" w:name="bookmark2"/>
      <w:r w:rsidRPr="00446B09">
        <w:rPr>
          <w:rFonts w:ascii="Times New Roman" w:eastAsia="Times New Roman" w:hAnsi="Times New Roman" w:cs="Times New Roman"/>
          <w:bCs/>
          <w:color w:val="00000A"/>
          <w:sz w:val="24"/>
          <w:szCs w:val="24"/>
          <w:lang w:eastAsia="ar-SA"/>
        </w:rPr>
        <w:t xml:space="preserve">Федеральное государственное бюджетное образовательное учреждение </w:t>
      </w:r>
      <w:r w:rsidR="002668EE">
        <w:rPr>
          <w:rFonts w:ascii="Times New Roman" w:eastAsia="Times New Roman" w:hAnsi="Times New Roman" w:cs="Times New Roman"/>
          <w:bCs/>
          <w:color w:val="00000A"/>
          <w:sz w:val="24"/>
          <w:szCs w:val="24"/>
          <w:lang w:eastAsia="ar-SA"/>
        </w:rPr>
        <w:t>высшего</w:t>
      </w:r>
      <w:r w:rsidRPr="00446B09">
        <w:rPr>
          <w:rFonts w:ascii="Times New Roman" w:eastAsia="Times New Roman" w:hAnsi="Times New Roman" w:cs="Times New Roman"/>
          <w:bCs/>
          <w:color w:val="00000A"/>
          <w:sz w:val="24"/>
          <w:szCs w:val="24"/>
          <w:lang w:eastAsia="ar-SA"/>
        </w:rPr>
        <w:t xml:space="preserve"> образования «</w:t>
      </w:r>
      <w:r w:rsidR="002668EE">
        <w:rPr>
          <w:rFonts w:ascii="Times New Roman" w:eastAsia="Times New Roman" w:hAnsi="Times New Roman" w:cs="Times New Roman"/>
          <w:bCs/>
          <w:color w:val="00000A"/>
          <w:sz w:val="24"/>
          <w:szCs w:val="24"/>
          <w:lang w:eastAsia="ar-SA"/>
        </w:rPr>
        <w:t>Московский государственный психолого-педагогический университет</w:t>
      </w:r>
      <w:r w:rsidRPr="00446B09">
        <w:rPr>
          <w:rFonts w:ascii="Times New Roman" w:eastAsia="Times New Roman" w:hAnsi="Times New Roman" w:cs="Times New Roman"/>
          <w:bCs/>
          <w:color w:val="00000A"/>
          <w:sz w:val="24"/>
          <w:szCs w:val="24"/>
          <w:lang w:eastAsia="ar-SA"/>
        </w:rPr>
        <w:t>»</w:t>
      </w:r>
      <w:r w:rsidR="000046EA">
        <w:rPr>
          <w:rFonts w:ascii="Times New Roman" w:eastAsia="Times New Roman" w:hAnsi="Times New Roman" w:cs="Times New Roman"/>
          <w:bCs/>
          <w:color w:val="00000A"/>
          <w:sz w:val="24"/>
          <w:szCs w:val="24"/>
          <w:lang w:eastAsia="ar-SA"/>
        </w:rPr>
        <w:t xml:space="preserve"> (</w:t>
      </w:r>
      <w:r w:rsidR="000046EA" w:rsidRPr="00921F13">
        <w:rPr>
          <w:rFonts w:ascii="Times New Roman" w:eastAsia="Times New Roman" w:hAnsi="Times New Roman" w:cs="Times New Roman"/>
          <w:bCs/>
          <w:color w:val="00000A"/>
          <w:sz w:val="24"/>
          <w:szCs w:val="24"/>
          <w:lang w:eastAsia="ar-SA"/>
        </w:rPr>
        <w:t>ФГБОУ ВО МГППУ)</w:t>
      </w:r>
      <w:r w:rsidRPr="00446B09">
        <w:rPr>
          <w:rFonts w:ascii="Times New Roman" w:eastAsia="Times New Roman" w:hAnsi="Times New Roman" w:cs="Times New Roman"/>
          <w:bCs/>
          <w:color w:val="00000A"/>
          <w:sz w:val="24"/>
          <w:szCs w:val="24"/>
          <w:lang w:eastAsia="ar-SA"/>
        </w:rPr>
        <w:t xml:space="preserve">, именуемое в дальнейшем </w:t>
      </w:r>
      <w:r w:rsidRPr="00793714">
        <w:rPr>
          <w:rFonts w:ascii="Times New Roman" w:eastAsia="Times New Roman" w:hAnsi="Times New Roman" w:cs="Times New Roman"/>
          <w:b/>
          <w:bCs/>
          <w:color w:val="00000A"/>
          <w:sz w:val="24"/>
          <w:szCs w:val="24"/>
          <w:lang w:eastAsia="ar-SA"/>
        </w:rPr>
        <w:t>«Заказчик»</w:t>
      </w:r>
      <w:r w:rsidRPr="00446B09">
        <w:rPr>
          <w:rFonts w:ascii="Times New Roman" w:eastAsia="Times New Roman" w:hAnsi="Times New Roman" w:cs="Times New Roman"/>
          <w:bCs/>
          <w:color w:val="00000A"/>
          <w:sz w:val="24"/>
          <w:szCs w:val="24"/>
          <w:lang w:eastAsia="ar-SA"/>
        </w:rPr>
        <w:t>,</w:t>
      </w:r>
      <w:r w:rsidR="00793714">
        <w:rPr>
          <w:rFonts w:ascii="Times New Roman" w:eastAsia="Times New Roman" w:hAnsi="Times New Roman" w:cs="Times New Roman"/>
          <w:color w:val="00000A"/>
          <w:sz w:val="24"/>
          <w:szCs w:val="24"/>
          <w:lang w:eastAsia="ar-SA"/>
        </w:rPr>
        <w:t xml:space="preserve"> в лице</w:t>
      </w:r>
      <w:r w:rsidR="00793714" w:rsidRPr="00793714">
        <w:rPr>
          <w:rFonts w:ascii="Times New Roman" w:eastAsia="Times New Roman" w:hAnsi="Times New Roman" w:cs="Times New Roman"/>
          <w:color w:val="00000A"/>
          <w:sz w:val="24"/>
          <w:szCs w:val="24"/>
          <w:lang w:eastAsia="ar-SA"/>
        </w:rPr>
        <w:t xml:space="preserve"> </w:t>
      </w:r>
      <w:r w:rsidR="00D7460E">
        <w:rPr>
          <w:rFonts w:ascii="Times New Roman" w:eastAsia="Times New Roman" w:hAnsi="Times New Roman" w:cs="Times New Roman"/>
          <w:color w:val="00000A"/>
          <w:sz w:val="24"/>
          <w:szCs w:val="24"/>
          <w:lang w:eastAsia="ar-SA"/>
        </w:rPr>
        <w:t>ректора Марголиса Аркадия Ароновича</w:t>
      </w:r>
      <w:r w:rsidR="00793714" w:rsidRPr="00793714">
        <w:rPr>
          <w:rFonts w:ascii="Times New Roman" w:eastAsia="Times New Roman" w:hAnsi="Times New Roman" w:cs="Times New Roman"/>
          <w:color w:val="00000A"/>
          <w:sz w:val="24"/>
          <w:szCs w:val="24"/>
          <w:lang w:eastAsia="ar-SA"/>
        </w:rPr>
        <w:t xml:space="preserve">, действующего на основании </w:t>
      </w:r>
      <w:r w:rsidR="00D7460E">
        <w:rPr>
          <w:rFonts w:ascii="Times New Roman" w:eastAsia="Times New Roman" w:hAnsi="Times New Roman" w:cs="Times New Roman"/>
          <w:color w:val="00000A"/>
          <w:sz w:val="24"/>
          <w:szCs w:val="24"/>
          <w:lang w:eastAsia="ar-SA"/>
        </w:rPr>
        <w:t xml:space="preserve">устава </w:t>
      </w:r>
      <w:r w:rsidR="00793714" w:rsidRPr="0043115B">
        <w:rPr>
          <w:rFonts w:ascii="Times New Roman" w:eastAsia="Times New Roman" w:hAnsi="Times New Roman" w:cs="Times New Roman"/>
          <w:iCs/>
          <w:color w:val="00000A"/>
          <w:sz w:val="24"/>
          <w:szCs w:val="24"/>
          <w:lang w:eastAsia="ar-SA"/>
        </w:rPr>
        <w:t>и</w:t>
      </w:r>
      <w:r w:rsidR="00793714" w:rsidRPr="00750E50">
        <w:rPr>
          <w:rFonts w:ascii="Times New Roman" w:eastAsia="Times New Roman" w:hAnsi="Times New Roman" w:cs="Times New Roman"/>
          <w:i/>
          <w:iCs/>
          <w:color w:val="00000A"/>
          <w:sz w:val="24"/>
          <w:szCs w:val="24"/>
          <w:lang w:eastAsia="ar-SA"/>
        </w:rPr>
        <w:t xml:space="preserve"> </w:t>
      </w:r>
      <w:r w:rsidR="007224E9">
        <w:rPr>
          <w:rFonts w:ascii="Exo2-Regular" w:hAnsi="Exo2-Regular"/>
          <w:color w:val="000000"/>
          <w:sz w:val="21"/>
          <w:szCs w:val="21"/>
          <w:shd w:val="clear" w:color="auto" w:fill="FFFFFF"/>
        </w:rPr>
        <w:t>____</w:t>
      </w:r>
      <w:r w:rsidR="00D7460E">
        <w:rPr>
          <w:rFonts w:ascii="Exo2-Regular" w:hAnsi="Exo2-Regular"/>
          <w:color w:val="000000"/>
          <w:sz w:val="21"/>
          <w:szCs w:val="21"/>
          <w:shd w:val="clear" w:color="auto" w:fill="FFFFFF"/>
        </w:rPr>
        <w:t xml:space="preserve"> (</w:t>
      </w:r>
      <w:r w:rsidR="007224E9">
        <w:rPr>
          <w:rFonts w:ascii="Exo2-Regular" w:hAnsi="Exo2-Regular"/>
          <w:color w:val="000000"/>
          <w:sz w:val="21"/>
          <w:szCs w:val="21"/>
          <w:shd w:val="clear" w:color="auto" w:fill="FFFFFF"/>
        </w:rPr>
        <w:t>___</w:t>
      </w:r>
      <w:r w:rsidR="00D7460E">
        <w:rPr>
          <w:rFonts w:ascii="Exo2-Regular" w:hAnsi="Exo2-Regular"/>
          <w:color w:val="000000"/>
          <w:sz w:val="21"/>
          <w:szCs w:val="21"/>
          <w:shd w:val="clear" w:color="auto" w:fill="FFFFFF"/>
        </w:rPr>
        <w:t>)</w:t>
      </w:r>
      <w:r w:rsidR="00793714" w:rsidRPr="00750E50">
        <w:rPr>
          <w:rFonts w:ascii="Times New Roman" w:eastAsia="Times New Roman" w:hAnsi="Times New Roman" w:cs="Times New Roman"/>
          <w:i/>
          <w:iCs/>
          <w:color w:val="00000A"/>
          <w:sz w:val="24"/>
          <w:szCs w:val="24"/>
          <w:lang w:eastAsia="ar-SA"/>
        </w:rPr>
        <w:t>,</w:t>
      </w:r>
      <w:r w:rsidR="00793714" w:rsidRPr="00793714">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 xml:space="preserve">именуемое в дальнейшем </w:t>
      </w:r>
      <w:r w:rsidRPr="00793714">
        <w:rPr>
          <w:rFonts w:ascii="Times New Roman" w:eastAsia="Times New Roman" w:hAnsi="Times New Roman" w:cs="Times New Roman"/>
          <w:b/>
          <w:color w:val="00000A"/>
          <w:sz w:val="24"/>
          <w:szCs w:val="24"/>
          <w:lang w:eastAsia="ar-SA"/>
        </w:rPr>
        <w:t>«Исполнитель»</w:t>
      </w:r>
      <w:r w:rsidRPr="00446B09">
        <w:rPr>
          <w:rFonts w:ascii="Times New Roman" w:eastAsia="Times New Roman" w:hAnsi="Times New Roman" w:cs="Times New Roman"/>
          <w:color w:val="00000A"/>
          <w:sz w:val="24"/>
          <w:szCs w:val="24"/>
          <w:lang w:eastAsia="ar-SA"/>
        </w:rPr>
        <w:t xml:space="preserve">, в лице </w:t>
      </w:r>
      <w:r w:rsidR="007224E9">
        <w:rPr>
          <w:rFonts w:ascii="Times New Roman" w:eastAsia="Times New Roman" w:hAnsi="Times New Roman" w:cs="Times New Roman"/>
          <w:color w:val="00000A"/>
          <w:sz w:val="24"/>
          <w:szCs w:val="24"/>
          <w:lang w:eastAsia="ar-SA"/>
        </w:rPr>
        <w:t>___</w:t>
      </w:r>
      <w:r w:rsidR="0043115B">
        <w:rPr>
          <w:rFonts w:ascii="Times New Roman" w:eastAsia="Times New Roman" w:hAnsi="Times New Roman" w:cs="Times New Roman"/>
          <w:color w:val="00000A"/>
          <w:sz w:val="24"/>
          <w:szCs w:val="24"/>
          <w:lang w:eastAsia="ar-SA"/>
        </w:rPr>
        <w:t>,</w:t>
      </w:r>
      <w:r w:rsidR="00750E50">
        <w:rPr>
          <w:rFonts w:ascii="Times New Roman" w:eastAsia="Times New Roman" w:hAnsi="Times New Roman" w:cs="Times New Roman"/>
          <w:color w:val="00000A"/>
          <w:sz w:val="24"/>
          <w:szCs w:val="24"/>
          <w:lang w:eastAsia="ar-SA"/>
        </w:rPr>
        <w:t xml:space="preserve"> </w:t>
      </w:r>
      <w:r w:rsidR="00750E50" w:rsidRPr="00750E50">
        <w:rPr>
          <w:rFonts w:ascii="Times New Roman" w:eastAsia="Times New Roman" w:hAnsi="Times New Roman" w:cs="Times New Roman"/>
          <w:color w:val="00000A"/>
          <w:sz w:val="24"/>
          <w:szCs w:val="24"/>
          <w:lang w:eastAsia="ar-SA"/>
        </w:rPr>
        <w:t xml:space="preserve">действующего на основании </w:t>
      </w:r>
      <w:r w:rsidR="007224E9">
        <w:rPr>
          <w:rFonts w:ascii="Times New Roman" w:eastAsia="Times New Roman" w:hAnsi="Times New Roman" w:cs="Times New Roman"/>
          <w:color w:val="00000A"/>
          <w:sz w:val="24"/>
          <w:szCs w:val="24"/>
          <w:lang w:eastAsia="ar-SA"/>
        </w:rPr>
        <w:t>___</w:t>
      </w:r>
      <w:r w:rsidRPr="00446B09">
        <w:rPr>
          <w:rFonts w:ascii="Times New Roman" w:eastAsia="Times New Roman" w:hAnsi="Times New Roman" w:cs="Times New Roman"/>
          <w:color w:val="00000A"/>
          <w:sz w:val="24"/>
          <w:szCs w:val="24"/>
          <w:lang w:eastAsia="ar-SA"/>
        </w:rPr>
        <w:t xml:space="preserve">, с другой стороны, </w:t>
      </w:r>
      <w:bookmarkStart w:id="2" w:name="_Hlk80714306"/>
      <w:r w:rsidRPr="00446B09">
        <w:rPr>
          <w:rFonts w:ascii="Times New Roman" w:eastAsia="Times New Roman" w:hAnsi="Times New Roman" w:cs="Times New Roman"/>
          <w:color w:val="00000A"/>
          <w:sz w:val="24"/>
          <w:szCs w:val="24"/>
          <w:lang w:eastAsia="ar-SA"/>
        </w:rPr>
        <w:t>вместе именуемые «Стороны» и каждый</w:t>
      </w:r>
      <w:r w:rsidR="006D1A13">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в отдельности «Сторона», с соблюдением требований Гражданского кодекса Российской Федерации, Федерального закона от 05 апреля 2013 года № 44-ФЗ «О контрактной системе</w:t>
      </w:r>
      <w:r w:rsidR="006D1A13">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 xml:space="preserve">в сфере закупок товаров, работ, </w:t>
      </w:r>
      <w:r w:rsidR="00CC16D4">
        <w:rPr>
          <w:rFonts w:ascii="Times New Roman" w:eastAsia="Times New Roman" w:hAnsi="Times New Roman" w:cs="Times New Roman"/>
          <w:color w:val="00000A"/>
          <w:sz w:val="24"/>
          <w:szCs w:val="24"/>
          <w:lang w:eastAsia="ar-SA"/>
        </w:rPr>
        <w:t>Работ</w:t>
      </w:r>
      <w:r w:rsidRPr="00446B09">
        <w:rPr>
          <w:rFonts w:ascii="Times New Roman" w:eastAsia="Times New Roman" w:hAnsi="Times New Roman" w:cs="Times New Roman"/>
          <w:color w:val="00000A"/>
          <w:sz w:val="24"/>
          <w:szCs w:val="24"/>
          <w:lang w:eastAsia="ar-SA"/>
        </w:rPr>
        <w:t xml:space="preserve"> для обеспечения государственных и муниципальных нужд» (далее - Федеральный закон от 05.04.2013 № 44-ФЗ) </w:t>
      </w:r>
      <w:bookmarkEnd w:id="2"/>
      <w:r w:rsidRPr="00446B09">
        <w:rPr>
          <w:rFonts w:ascii="Times New Roman" w:eastAsia="Times New Roman" w:hAnsi="Times New Roman" w:cs="Times New Roman"/>
          <w:color w:val="00000A"/>
          <w:sz w:val="24"/>
          <w:szCs w:val="24"/>
          <w:lang w:eastAsia="ar-SA"/>
        </w:rPr>
        <w:t xml:space="preserve">и иного законодательства  Российской Федерации, </w:t>
      </w:r>
      <w:r w:rsidR="006D417D" w:rsidRPr="006D417D">
        <w:rPr>
          <w:rFonts w:ascii="Times New Roman" w:eastAsia="Times New Roman" w:hAnsi="Times New Roman" w:cs="Times New Roman"/>
          <w:color w:val="00000A"/>
          <w:sz w:val="24"/>
          <w:szCs w:val="24"/>
          <w:lang w:eastAsia="ar-SA"/>
        </w:rPr>
        <w:t xml:space="preserve">на основании </w:t>
      </w:r>
      <w:r w:rsidR="007224E9">
        <w:rPr>
          <w:rFonts w:ascii="Times New Roman" w:eastAsia="Times New Roman" w:hAnsi="Times New Roman" w:cs="Times New Roman"/>
          <w:color w:val="00000A"/>
          <w:sz w:val="24"/>
          <w:szCs w:val="24"/>
          <w:lang w:eastAsia="ar-SA"/>
        </w:rPr>
        <w:t>___</w:t>
      </w:r>
      <w:r w:rsidR="006D417D" w:rsidRPr="006D417D">
        <w:rPr>
          <w:rFonts w:ascii="Times New Roman" w:eastAsia="Times New Roman" w:hAnsi="Times New Roman" w:cs="Times New Roman"/>
          <w:color w:val="00000A"/>
          <w:sz w:val="24"/>
          <w:szCs w:val="24"/>
          <w:lang w:eastAsia="ar-SA"/>
        </w:rPr>
        <w:t>, заключили настоящий Контракт о</w:t>
      </w:r>
      <w:r w:rsidR="0043115B">
        <w:rPr>
          <w:rFonts w:ascii="Times New Roman" w:eastAsia="Times New Roman" w:hAnsi="Times New Roman" w:cs="Times New Roman"/>
          <w:color w:val="00000A"/>
          <w:sz w:val="24"/>
          <w:szCs w:val="24"/>
          <w:lang w:eastAsia="ar-SA"/>
        </w:rPr>
        <w:t xml:space="preserve"> </w:t>
      </w:r>
      <w:r w:rsidR="006D417D" w:rsidRPr="006D417D">
        <w:rPr>
          <w:rFonts w:ascii="Times New Roman" w:eastAsia="Times New Roman" w:hAnsi="Times New Roman" w:cs="Times New Roman"/>
          <w:color w:val="00000A"/>
          <w:sz w:val="24"/>
          <w:szCs w:val="24"/>
          <w:lang w:eastAsia="ar-SA"/>
        </w:rPr>
        <w:t>нижеследующем:</w:t>
      </w:r>
    </w:p>
    <w:p w14:paraId="7A03150B" w14:textId="77777777" w:rsidR="006D417D" w:rsidRPr="0043115B" w:rsidRDefault="006D417D" w:rsidP="006D417D">
      <w:pPr>
        <w:keepNext/>
        <w:keepLines/>
        <w:widowControl w:val="0"/>
        <w:spacing w:after="0" w:line="240" w:lineRule="auto"/>
        <w:ind w:firstLine="709"/>
        <w:jc w:val="both"/>
        <w:outlineLvl w:val="0"/>
        <w:rPr>
          <w:rFonts w:ascii="Times New Roman" w:eastAsia="Times New Roman" w:hAnsi="Times New Roman" w:cs="Times New Roman"/>
          <w:color w:val="00000A"/>
          <w:sz w:val="24"/>
          <w:szCs w:val="24"/>
          <w:lang w:eastAsia="ar-SA"/>
        </w:rPr>
      </w:pPr>
    </w:p>
    <w:p w14:paraId="7CAA5ECB" w14:textId="77777777" w:rsidR="00446B09" w:rsidRPr="00446B09" w:rsidRDefault="00446B09" w:rsidP="00446B09">
      <w:pPr>
        <w:keepNext/>
        <w:keepLines/>
        <w:widowControl w:val="0"/>
        <w:spacing w:after="18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 Предмет Контракта</w:t>
      </w:r>
      <w:bookmarkEnd w:id="1"/>
    </w:p>
    <w:p w14:paraId="2F0379BF" w14:textId="182F7413" w:rsidR="00446B09" w:rsidRPr="00446B09" w:rsidRDefault="00446B09" w:rsidP="000046EA">
      <w:pPr>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 Исполнитель обязуется по заданию </w:t>
      </w:r>
      <w:r w:rsidRPr="00F712A1">
        <w:rPr>
          <w:rFonts w:ascii="Times New Roman" w:eastAsia="Times New Roman" w:hAnsi="Times New Roman" w:cs="Times New Roman"/>
          <w:sz w:val="24"/>
          <w:szCs w:val="24"/>
          <w:lang w:eastAsia="ru-RU" w:bidi="ru-RU"/>
        </w:rPr>
        <w:t xml:space="preserve">Заказчика </w:t>
      </w:r>
      <w:r w:rsidR="004F65DF">
        <w:rPr>
          <w:rFonts w:ascii="Times New Roman" w:eastAsia="Times New Roman" w:hAnsi="Times New Roman" w:cs="Times New Roman"/>
          <w:sz w:val="24"/>
          <w:szCs w:val="24"/>
          <w:lang w:eastAsia="ru-RU" w:bidi="ru-RU"/>
        </w:rPr>
        <w:t xml:space="preserve">выполнить </w:t>
      </w:r>
      <w:r w:rsidR="007224E9" w:rsidRPr="007224E9">
        <w:rPr>
          <w:rFonts w:ascii="Times New Roman" w:eastAsia="Times New Roman" w:hAnsi="Times New Roman" w:cs="Times New Roman"/>
          <w:sz w:val="24"/>
          <w:szCs w:val="24"/>
          <w:lang w:eastAsia="ru-RU" w:bidi="ru-RU"/>
        </w:rPr>
        <w:t>комплекс работ по разработке проекта по качеству огнезащитной обработки металлических конструкций и проведению экспертизы качества огнезащитной обработки металлических конструкций</w:t>
      </w:r>
      <w:r w:rsidR="007224E9">
        <w:rPr>
          <w:rFonts w:ascii="Times New Roman" w:eastAsia="Times New Roman" w:hAnsi="Times New Roman" w:cs="Times New Roman"/>
          <w:color w:val="000000"/>
          <w:sz w:val="24"/>
          <w:szCs w:val="20"/>
          <w:lang w:eastAsia="ru-RU"/>
        </w:rPr>
        <w:t xml:space="preserve"> </w:t>
      </w:r>
      <w:r w:rsidRPr="00446B09">
        <w:rPr>
          <w:rFonts w:ascii="Times New Roman" w:eastAsia="Times New Roman" w:hAnsi="Times New Roman" w:cs="Times New Roman"/>
          <w:sz w:val="24"/>
          <w:szCs w:val="24"/>
          <w:lang w:eastAsia="ru-RU" w:bidi="ru-RU"/>
        </w:rPr>
        <w:t>(далее</w:t>
      </w:r>
      <w:r w:rsidR="000046EA">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w:t>
      </w:r>
      <w:r w:rsidR="000046EA">
        <w:rPr>
          <w:rFonts w:ascii="Times New Roman" w:eastAsia="Times New Roman" w:hAnsi="Times New Roman" w:cs="Times New Roman"/>
          <w:sz w:val="24"/>
          <w:szCs w:val="24"/>
          <w:lang w:eastAsia="ru-RU" w:bidi="ru-RU"/>
        </w:rPr>
        <w:t xml:space="preserve"> </w:t>
      </w:r>
      <w:r w:rsidR="004F65DF">
        <w:rPr>
          <w:rFonts w:ascii="Times New Roman" w:eastAsia="Times New Roman" w:hAnsi="Times New Roman" w:cs="Times New Roman"/>
          <w:sz w:val="24"/>
          <w:szCs w:val="24"/>
          <w:lang w:eastAsia="ru-RU" w:bidi="ru-RU"/>
        </w:rPr>
        <w:t>Работы</w:t>
      </w:r>
      <w:r w:rsidRPr="00446B09">
        <w:rPr>
          <w:rFonts w:ascii="Times New Roman" w:eastAsia="Times New Roman" w:hAnsi="Times New Roman" w:cs="Times New Roman"/>
          <w:sz w:val="24"/>
          <w:szCs w:val="24"/>
          <w:lang w:eastAsia="ru-RU" w:bidi="ru-RU"/>
        </w:rPr>
        <w:t xml:space="preserve">) в </w:t>
      </w:r>
      <w:r w:rsidR="00295829">
        <w:rPr>
          <w:rFonts w:ascii="Times New Roman" w:eastAsia="Times New Roman" w:hAnsi="Times New Roman" w:cs="Times New Roman"/>
          <w:sz w:val="24"/>
          <w:szCs w:val="24"/>
          <w:lang w:eastAsia="ru-RU" w:bidi="ru-RU"/>
        </w:rPr>
        <w:t>соответствии с</w:t>
      </w:r>
      <w:r w:rsidR="00330EF9">
        <w:rPr>
          <w:rFonts w:ascii="Times New Roman" w:eastAsia="Times New Roman" w:hAnsi="Times New Roman" w:cs="Times New Roman"/>
          <w:sz w:val="24"/>
          <w:szCs w:val="24"/>
          <w:lang w:eastAsia="ru-RU" w:bidi="ru-RU"/>
        </w:rPr>
        <w:t>о Спецификацией и</w:t>
      </w:r>
      <w:r w:rsidRPr="00446B09">
        <w:rPr>
          <w:rFonts w:ascii="Times New Roman" w:eastAsia="Times New Roman" w:hAnsi="Times New Roman" w:cs="Times New Roman"/>
          <w:sz w:val="24"/>
          <w:szCs w:val="24"/>
          <w:lang w:eastAsia="ru-RU" w:bidi="ru-RU"/>
        </w:rPr>
        <w:t xml:space="preserve"> </w:t>
      </w:r>
      <w:r w:rsidR="00F74CEB">
        <w:rPr>
          <w:rFonts w:ascii="Times New Roman" w:eastAsia="Times New Roman" w:hAnsi="Times New Roman" w:cs="Times New Roman"/>
          <w:sz w:val="24"/>
          <w:szCs w:val="24"/>
          <w:lang w:eastAsia="ru-RU" w:bidi="ru-RU"/>
        </w:rPr>
        <w:t>Описанием объекта закупки</w:t>
      </w:r>
      <w:r w:rsidR="00D969D5">
        <w:rPr>
          <w:rFonts w:ascii="Times New Roman" w:eastAsia="Times New Roman" w:hAnsi="Times New Roman" w:cs="Times New Roman"/>
          <w:sz w:val="24"/>
          <w:szCs w:val="24"/>
          <w:lang w:eastAsia="ru-RU" w:bidi="ru-RU"/>
        </w:rPr>
        <w:t xml:space="preserve"> (</w:t>
      </w:r>
      <w:r w:rsidR="00330EF9">
        <w:rPr>
          <w:rFonts w:ascii="Times New Roman" w:eastAsia="Times New Roman" w:hAnsi="Times New Roman" w:cs="Times New Roman"/>
          <w:sz w:val="24"/>
          <w:szCs w:val="24"/>
          <w:lang w:eastAsia="ru-RU" w:bidi="ru-RU"/>
        </w:rPr>
        <w:t>Приложение №1</w:t>
      </w:r>
      <w:r w:rsidR="00223ECF">
        <w:rPr>
          <w:rFonts w:ascii="Times New Roman" w:eastAsia="Times New Roman" w:hAnsi="Times New Roman" w:cs="Times New Roman"/>
          <w:sz w:val="24"/>
          <w:szCs w:val="24"/>
          <w:lang w:eastAsia="ru-RU" w:bidi="ru-RU"/>
        </w:rPr>
        <w:t xml:space="preserve"> и</w:t>
      </w:r>
      <w:r w:rsidR="00330EF9">
        <w:rPr>
          <w:rFonts w:ascii="Times New Roman" w:eastAsia="Times New Roman" w:hAnsi="Times New Roman" w:cs="Times New Roman"/>
          <w:sz w:val="24"/>
          <w:szCs w:val="24"/>
          <w:lang w:eastAsia="ru-RU" w:bidi="ru-RU"/>
        </w:rPr>
        <w:t xml:space="preserve"> </w:t>
      </w:r>
      <w:r w:rsidR="00D969D5">
        <w:rPr>
          <w:rFonts w:ascii="Times New Roman" w:eastAsia="Times New Roman" w:hAnsi="Times New Roman" w:cs="Times New Roman"/>
          <w:sz w:val="24"/>
          <w:szCs w:val="24"/>
          <w:lang w:eastAsia="ru-RU" w:bidi="ru-RU"/>
        </w:rPr>
        <w:t>П</w:t>
      </w:r>
      <w:r w:rsidR="003E2994">
        <w:rPr>
          <w:rFonts w:ascii="Times New Roman" w:eastAsia="Times New Roman" w:hAnsi="Times New Roman" w:cs="Times New Roman"/>
          <w:sz w:val="24"/>
          <w:szCs w:val="24"/>
          <w:lang w:eastAsia="ru-RU" w:bidi="ru-RU"/>
        </w:rPr>
        <w:t>риложение №2</w:t>
      </w:r>
      <w:r w:rsidRPr="00446B09">
        <w:rPr>
          <w:rFonts w:ascii="Times New Roman" w:eastAsia="Times New Roman" w:hAnsi="Times New Roman" w:cs="Times New Roman"/>
          <w:sz w:val="24"/>
          <w:szCs w:val="24"/>
          <w:lang w:eastAsia="ru-RU" w:bidi="ru-RU"/>
        </w:rPr>
        <w:t xml:space="preserve"> к Контракту, являющ</w:t>
      </w:r>
      <w:r w:rsidR="00330EF9">
        <w:rPr>
          <w:rFonts w:ascii="Times New Roman" w:eastAsia="Times New Roman" w:hAnsi="Times New Roman" w:cs="Times New Roman"/>
          <w:sz w:val="24"/>
          <w:szCs w:val="24"/>
          <w:lang w:eastAsia="ru-RU" w:bidi="ru-RU"/>
        </w:rPr>
        <w:t>и</w:t>
      </w:r>
      <w:r w:rsidRPr="00446B09">
        <w:rPr>
          <w:rFonts w:ascii="Times New Roman" w:eastAsia="Times New Roman" w:hAnsi="Times New Roman" w:cs="Times New Roman"/>
          <w:sz w:val="24"/>
          <w:szCs w:val="24"/>
          <w:lang w:eastAsia="ru-RU" w:bidi="ru-RU"/>
        </w:rPr>
        <w:t xml:space="preserve">еся его неотъемлемой частью), а Заказчик обязуется принять результат </w:t>
      </w:r>
      <w:r w:rsidR="004F65DF">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 и оплатить его в порядке и на условиях, предусмотренных Контрактом.</w:t>
      </w:r>
    </w:p>
    <w:p w14:paraId="14E77EE7" w14:textId="0A114BA3" w:rsidR="00446B09" w:rsidRPr="00D7460E" w:rsidRDefault="00446B09" w:rsidP="00307060">
      <w:pPr>
        <w:widowControl w:val="0"/>
        <w:tabs>
          <w:tab w:val="left" w:leader="underscore" w:pos="5191"/>
        </w:tabs>
        <w:spacing w:after="0" w:line="240" w:lineRule="auto"/>
        <w:jc w:val="both"/>
        <w:rPr>
          <w:rFonts w:ascii="Times New Roman" w:eastAsia="Times New Roman" w:hAnsi="Times New Roman" w:cs="Times New Roman"/>
          <w:sz w:val="24"/>
          <w:szCs w:val="24"/>
          <w:lang w:eastAsia="ru-RU" w:bidi="ru-RU"/>
        </w:rPr>
      </w:pPr>
      <w:r w:rsidRPr="0059245F">
        <w:rPr>
          <w:rFonts w:ascii="Times New Roman" w:eastAsia="Times New Roman" w:hAnsi="Times New Roman" w:cs="Times New Roman"/>
          <w:iCs/>
          <w:sz w:val="24"/>
          <w:szCs w:val="24"/>
          <w:lang w:eastAsia="ru-RU" w:bidi="ru-RU"/>
        </w:rPr>
        <w:t>1.</w:t>
      </w:r>
      <w:r w:rsidR="00025074" w:rsidRPr="0059245F">
        <w:rPr>
          <w:rFonts w:ascii="Times New Roman" w:eastAsia="Times New Roman" w:hAnsi="Times New Roman" w:cs="Times New Roman"/>
          <w:iCs/>
          <w:sz w:val="24"/>
          <w:szCs w:val="24"/>
          <w:lang w:eastAsia="ru-RU" w:bidi="ru-RU"/>
        </w:rPr>
        <w:t>2</w:t>
      </w:r>
      <w:r w:rsidRPr="0059245F">
        <w:rPr>
          <w:rFonts w:ascii="Times New Roman" w:eastAsia="Times New Roman" w:hAnsi="Times New Roman" w:cs="Times New Roman"/>
          <w:iCs/>
          <w:sz w:val="24"/>
          <w:szCs w:val="24"/>
          <w:lang w:eastAsia="ru-RU" w:bidi="ru-RU"/>
        </w:rPr>
        <w:t>. Идентификационный код закупки</w:t>
      </w:r>
      <w:r w:rsidRPr="00D7460E">
        <w:rPr>
          <w:rFonts w:ascii="Times New Roman" w:eastAsia="Times New Roman" w:hAnsi="Times New Roman" w:cs="Times New Roman"/>
          <w:sz w:val="24"/>
          <w:szCs w:val="24"/>
          <w:lang w:eastAsia="ru-RU" w:bidi="ru-RU"/>
        </w:rPr>
        <w:t>:</w:t>
      </w:r>
    </w:p>
    <w:p w14:paraId="12AA1882" w14:textId="77777777" w:rsidR="00DC1CDB" w:rsidRPr="00446B09" w:rsidRDefault="00DC1CDB" w:rsidP="00446B09">
      <w:pPr>
        <w:widowControl w:val="0"/>
        <w:tabs>
          <w:tab w:val="left" w:leader="underscore" w:pos="5191"/>
        </w:tabs>
        <w:spacing w:after="0" w:line="240" w:lineRule="auto"/>
        <w:jc w:val="both"/>
        <w:rPr>
          <w:rFonts w:ascii="Times New Roman" w:eastAsia="Times New Roman" w:hAnsi="Times New Roman" w:cs="Times New Roman"/>
          <w:sz w:val="24"/>
          <w:szCs w:val="24"/>
          <w:lang w:eastAsia="ru-RU" w:bidi="ru-RU"/>
        </w:rPr>
      </w:pPr>
    </w:p>
    <w:p w14:paraId="7EFDF52C"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2. Цена Контракта и порядок расчетов</w:t>
      </w:r>
    </w:p>
    <w:p w14:paraId="6FB3A58C"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p>
    <w:p w14:paraId="0E546271" w14:textId="58FFA0B0" w:rsidR="00446B09" w:rsidRPr="00FD7066" w:rsidRDefault="00446B09" w:rsidP="00446B09">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2.1. Цена Контракта составляет </w:t>
      </w:r>
      <w:r w:rsidR="007224E9">
        <w:rPr>
          <w:rFonts w:ascii="Times New Roman" w:eastAsia="Times New Roman" w:hAnsi="Times New Roman" w:cs="Times New Roman"/>
          <w:sz w:val="24"/>
          <w:szCs w:val="24"/>
          <w:lang w:eastAsia="ru-RU" w:bidi="ru-RU"/>
        </w:rPr>
        <w:t xml:space="preserve"> </w:t>
      </w:r>
      <w:r w:rsidR="00D7460E">
        <w:rPr>
          <w:rFonts w:ascii="Times New Roman" w:eastAsia="Times New Roman" w:hAnsi="Times New Roman" w:cs="Times New Roman"/>
          <w:sz w:val="24"/>
          <w:szCs w:val="24"/>
          <w:lang w:eastAsia="ru-RU" w:bidi="ru-RU"/>
        </w:rPr>
        <w:t xml:space="preserve"> (</w:t>
      </w:r>
      <w:r w:rsidR="007224E9">
        <w:rPr>
          <w:rFonts w:ascii="Times New Roman" w:eastAsia="Times New Roman" w:hAnsi="Times New Roman" w:cs="Times New Roman"/>
          <w:sz w:val="24"/>
          <w:szCs w:val="24"/>
          <w:lang w:eastAsia="ru-RU" w:bidi="ru-RU"/>
        </w:rPr>
        <w:t xml:space="preserve"> </w:t>
      </w:r>
      <w:r w:rsidR="00FD7066" w:rsidRPr="00FD7066">
        <w:rPr>
          <w:rFonts w:ascii="Times New Roman" w:eastAsia="Times New Roman" w:hAnsi="Times New Roman" w:cs="Times New Roman"/>
          <w:sz w:val="24"/>
          <w:szCs w:val="24"/>
          <w:lang w:eastAsia="ru-RU" w:bidi="ru-RU"/>
        </w:rPr>
        <w:t xml:space="preserve">) рублей </w:t>
      </w:r>
      <w:r w:rsidR="007224E9">
        <w:rPr>
          <w:rFonts w:ascii="Times New Roman" w:eastAsia="Times New Roman" w:hAnsi="Times New Roman" w:cs="Times New Roman"/>
          <w:sz w:val="24"/>
          <w:szCs w:val="24"/>
          <w:lang w:eastAsia="ru-RU" w:bidi="ru-RU"/>
        </w:rPr>
        <w:t xml:space="preserve"> </w:t>
      </w:r>
      <w:r w:rsidR="00FD7066" w:rsidRPr="00FD7066">
        <w:rPr>
          <w:rFonts w:ascii="Times New Roman" w:eastAsia="Times New Roman" w:hAnsi="Times New Roman" w:cs="Times New Roman"/>
          <w:sz w:val="24"/>
          <w:szCs w:val="24"/>
          <w:lang w:eastAsia="ru-RU" w:bidi="ru-RU"/>
        </w:rPr>
        <w:t xml:space="preserve"> копеек, НДС не облагается на основании </w:t>
      </w:r>
      <w:r w:rsidR="004F65DF">
        <w:rPr>
          <w:rFonts w:ascii="Times New Roman" w:eastAsia="Times New Roman" w:hAnsi="Times New Roman" w:cs="Times New Roman"/>
          <w:sz w:val="24"/>
          <w:szCs w:val="24"/>
          <w:lang w:eastAsia="ru-RU" w:bidi="ru-RU"/>
        </w:rPr>
        <w:t>применения УСН</w:t>
      </w:r>
      <w:r w:rsidR="00FD7066" w:rsidRPr="00FD7066">
        <w:rPr>
          <w:rFonts w:ascii="Times New Roman" w:eastAsia="Times New Roman" w:hAnsi="Times New Roman" w:cs="Times New Roman"/>
          <w:sz w:val="24"/>
          <w:szCs w:val="24"/>
          <w:lang w:eastAsia="ru-RU" w:bidi="ru-RU"/>
        </w:rPr>
        <w:t xml:space="preserve"> </w:t>
      </w:r>
      <w:r w:rsidR="007224E9">
        <w:rPr>
          <w:rFonts w:ascii="Times New Roman" w:eastAsia="Times New Roman" w:hAnsi="Times New Roman" w:cs="Times New Roman"/>
          <w:sz w:val="24"/>
          <w:szCs w:val="24"/>
          <w:lang w:eastAsia="ru-RU" w:bidi="ru-RU"/>
        </w:rPr>
        <w:t xml:space="preserve">или в том числе НДС </w:t>
      </w:r>
      <w:r w:rsidRPr="00FD7066">
        <w:rPr>
          <w:rFonts w:ascii="Times New Roman" w:eastAsia="Times New Roman" w:hAnsi="Times New Roman" w:cs="Times New Roman"/>
          <w:sz w:val="24"/>
          <w:szCs w:val="24"/>
          <w:lang w:eastAsia="ru-RU" w:bidi="ru-RU"/>
        </w:rPr>
        <w:t>(далее - Цена Контракта).</w:t>
      </w:r>
    </w:p>
    <w:p w14:paraId="58240163" w14:textId="77777777" w:rsidR="007564C6" w:rsidRPr="00446B09" w:rsidRDefault="007564C6" w:rsidP="00A01EC7">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p>
    <w:p w14:paraId="0CCAB83E" w14:textId="0286D359" w:rsidR="00446B09" w:rsidRPr="00607DD4" w:rsidRDefault="00446B09" w:rsidP="00B23F8B">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color w:val="000000" w:themeColor="text1"/>
          <w:sz w:val="24"/>
          <w:szCs w:val="24"/>
          <w:lang w:eastAsia="ru-RU" w:bidi="ru-RU"/>
        </w:rPr>
      </w:pPr>
      <w:r w:rsidRPr="002F3CA3">
        <w:rPr>
          <w:rFonts w:ascii="Times New Roman" w:eastAsia="Times New Roman" w:hAnsi="Times New Roman" w:cs="Times New Roman"/>
          <w:sz w:val="24"/>
          <w:szCs w:val="24"/>
          <w:lang w:eastAsia="ru-RU" w:bidi="ru-RU"/>
        </w:rPr>
        <w:t xml:space="preserve">2.2. Оплата по Контракту осуществляется в рублях </w:t>
      </w:r>
      <w:r w:rsidRPr="00607DD4">
        <w:rPr>
          <w:rFonts w:ascii="Times New Roman" w:eastAsia="Times New Roman" w:hAnsi="Times New Roman" w:cs="Times New Roman"/>
          <w:color w:val="000000" w:themeColor="text1"/>
          <w:sz w:val="24"/>
          <w:szCs w:val="24"/>
          <w:lang w:eastAsia="ru-RU" w:bidi="ru-RU"/>
        </w:rPr>
        <w:t xml:space="preserve">Российской Федерации </w:t>
      </w:r>
      <w:r w:rsidR="004F65DF" w:rsidRPr="00607DD4">
        <w:rPr>
          <w:rFonts w:ascii="Times New Roman" w:eastAsia="Times New Roman" w:hAnsi="Times New Roman" w:cs="Times New Roman"/>
          <w:color w:val="000000" w:themeColor="text1"/>
          <w:sz w:val="24"/>
          <w:szCs w:val="24"/>
          <w:lang w:eastAsia="ru-RU" w:bidi="ru-RU"/>
        </w:rPr>
        <w:t xml:space="preserve">за счет </w:t>
      </w:r>
      <w:r w:rsidR="007224E9">
        <w:rPr>
          <w:rFonts w:ascii="Times New Roman" w:eastAsia="Times New Roman" w:hAnsi="Times New Roman" w:cs="Times New Roman"/>
          <w:color w:val="000000" w:themeColor="text1"/>
          <w:sz w:val="24"/>
          <w:szCs w:val="24"/>
          <w:lang w:eastAsia="ru-RU" w:bidi="ru-RU"/>
        </w:rPr>
        <w:t>средств на выполнение государственного задания, за счет средств от приносящей доход деятельности</w:t>
      </w:r>
      <w:r w:rsidR="00607DD4" w:rsidRPr="00607DD4">
        <w:rPr>
          <w:rFonts w:ascii="Times New Roman" w:eastAsia="Times New Roman" w:hAnsi="Times New Roman" w:cs="Times New Roman"/>
          <w:color w:val="000000" w:themeColor="text1"/>
          <w:sz w:val="24"/>
          <w:szCs w:val="24"/>
          <w:lang w:eastAsia="ru-RU" w:bidi="ru-RU"/>
        </w:rPr>
        <w:t>.</w:t>
      </w:r>
    </w:p>
    <w:p w14:paraId="580AE06A" w14:textId="77777777" w:rsidR="00446B09" w:rsidRPr="00446B09" w:rsidRDefault="00446B09" w:rsidP="00446B09">
      <w:pPr>
        <w:widowControl w:val="0"/>
        <w:tabs>
          <w:tab w:val="left" w:pos="272"/>
          <w:tab w:val="left" w:leader="underscore" w:pos="5626"/>
          <w:tab w:val="left" w:leader="underscore" w:pos="8136"/>
        </w:tabs>
        <w:spacing w:after="0" w:line="214" w:lineRule="auto"/>
        <w:jc w:val="both"/>
        <w:rPr>
          <w:rFonts w:ascii="Times New Roman" w:eastAsia="Times New Roman" w:hAnsi="Times New Roman" w:cs="Times New Roman"/>
          <w:sz w:val="24"/>
          <w:szCs w:val="24"/>
          <w:lang w:eastAsia="ru-RU" w:bidi="ru-RU"/>
        </w:rPr>
      </w:pPr>
      <w:r w:rsidRPr="00607DD4">
        <w:rPr>
          <w:rFonts w:ascii="Times New Roman" w:eastAsia="Times New Roman" w:hAnsi="Times New Roman" w:cs="Times New Roman"/>
          <w:color w:val="000000" w:themeColor="text1"/>
          <w:sz w:val="24"/>
          <w:szCs w:val="24"/>
          <w:lang w:eastAsia="ru-RU" w:bidi="ru-RU"/>
        </w:rPr>
        <w:t xml:space="preserve">2.3. Цена Контракта включает в себя все затраты, издержки </w:t>
      </w:r>
      <w:r w:rsidRPr="00446B09">
        <w:rPr>
          <w:rFonts w:ascii="Times New Roman" w:eastAsia="Times New Roman" w:hAnsi="Times New Roman" w:cs="Times New Roman"/>
          <w:sz w:val="24"/>
          <w:szCs w:val="24"/>
          <w:lang w:eastAsia="ru-RU" w:bidi="ru-RU"/>
        </w:rPr>
        <w:t>и иные расходы Исполнителя, в том числе сопутствующие, связанные с исполнением настоящего Контракта.</w:t>
      </w:r>
    </w:p>
    <w:p w14:paraId="34501DB2" w14:textId="77777777" w:rsidR="00446B09" w:rsidRPr="00446B09" w:rsidRDefault="00446B09" w:rsidP="00446B09">
      <w:pPr>
        <w:widowControl w:val="0"/>
        <w:tabs>
          <w:tab w:val="left" w:pos="272"/>
          <w:tab w:val="left" w:leader="underscore" w:pos="5626"/>
          <w:tab w:val="left" w:leader="underscore" w:pos="8136"/>
        </w:tabs>
        <w:spacing w:after="0" w:line="214"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Федеральным законом от 05.04.2013 № 44-ФЗ.</w:t>
      </w:r>
    </w:p>
    <w:p w14:paraId="1A997DDD" w14:textId="77777777" w:rsidR="00DC1CDB" w:rsidRDefault="00DC1CDB"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p>
    <w:p w14:paraId="009011AE" w14:textId="1DF9FE32" w:rsidR="00446B09" w:rsidRPr="00446B09"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lastRenderedPageBreak/>
        <w:t>2.5. Оплата по Контракту осуществляется Заказчиком в следующем порядке:</w:t>
      </w:r>
    </w:p>
    <w:p w14:paraId="10212F41" w14:textId="4D1BD477" w:rsidR="00446B09" w:rsidRPr="00446B09"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Заказчик оплачивает </w:t>
      </w:r>
      <w:r w:rsidR="004F65DF">
        <w:rPr>
          <w:rFonts w:ascii="Times New Roman" w:eastAsia="Times New Roman" w:hAnsi="Times New Roman" w:cs="Times New Roman"/>
          <w:sz w:val="24"/>
          <w:szCs w:val="24"/>
          <w:lang w:eastAsia="ru-RU" w:bidi="ru-RU"/>
        </w:rPr>
        <w:t>Работы</w:t>
      </w:r>
      <w:r w:rsidRPr="00446B09">
        <w:rPr>
          <w:rFonts w:ascii="Times New Roman" w:eastAsia="Times New Roman" w:hAnsi="Times New Roman" w:cs="Times New Roman"/>
          <w:sz w:val="24"/>
          <w:szCs w:val="24"/>
          <w:lang w:eastAsia="ru-RU" w:bidi="ru-RU"/>
        </w:rPr>
        <w:t xml:space="preserve"> Исполнителя, выполненные в соответствии с Контрактом, </w:t>
      </w:r>
      <w:r w:rsidR="00FD7066" w:rsidRPr="00FD7066">
        <w:rPr>
          <w:rFonts w:ascii="Times New Roman" w:eastAsia="Times New Roman" w:hAnsi="Times New Roman" w:cs="Times New Roman"/>
          <w:sz w:val="24"/>
          <w:szCs w:val="24"/>
          <w:lang w:eastAsia="ru-RU" w:bidi="ru-RU"/>
        </w:rPr>
        <w:t xml:space="preserve">в рублях Российской Федерации </w:t>
      </w:r>
      <w:r w:rsidRPr="00446B09">
        <w:rPr>
          <w:rFonts w:ascii="Times New Roman" w:eastAsia="Times New Roman" w:hAnsi="Times New Roman" w:cs="Times New Roman"/>
          <w:sz w:val="24"/>
          <w:szCs w:val="24"/>
          <w:lang w:eastAsia="ru-RU" w:bidi="ru-RU"/>
        </w:rPr>
        <w:t>в безналичном порядке путем перечисления денежных средств со своего лицевого счета на расчетный счет Исполнителя, реквизиты которого указаны в настоящем Контракте:</w:t>
      </w:r>
    </w:p>
    <w:p w14:paraId="56980425" w14:textId="56CE605A" w:rsidR="003E00CE" w:rsidRPr="003E00CE" w:rsidRDefault="003E00CE" w:rsidP="003E00CE">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3E00CE">
        <w:rPr>
          <w:rFonts w:ascii="Times New Roman" w:eastAsia="Times New Roman" w:hAnsi="Times New Roman" w:cs="Times New Roman"/>
          <w:sz w:val="24"/>
          <w:szCs w:val="24"/>
          <w:lang w:eastAsia="ru-RU" w:bidi="ru-RU"/>
        </w:rPr>
        <w:t xml:space="preserve">- платеж за </w:t>
      </w:r>
      <w:r w:rsidR="004F65DF">
        <w:rPr>
          <w:rFonts w:ascii="Times New Roman" w:eastAsia="Times New Roman" w:hAnsi="Times New Roman" w:cs="Times New Roman"/>
          <w:sz w:val="24"/>
          <w:szCs w:val="24"/>
          <w:lang w:eastAsia="ru-RU" w:bidi="ru-RU"/>
        </w:rPr>
        <w:t>выполненные</w:t>
      </w:r>
      <w:r w:rsidRPr="003E00CE">
        <w:rPr>
          <w:rFonts w:ascii="Times New Roman" w:eastAsia="Times New Roman" w:hAnsi="Times New Roman" w:cs="Times New Roman"/>
          <w:sz w:val="24"/>
          <w:szCs w:val="24"/>
          <w:lang w:eastAsia="ru-RU" w:bidi="ru-RU"/>
        </w:rPr>
        <w:t xml:space="preserve"> Исполнителем </w:t>
      </w:r>
      <w:r w:rsidR="004F65DF">
        <w:rPr>
          <w:rFonts w:ascii="Times New Roman" w:eastAsia="Times New Roman" w:hAnsi="Times New Roman" w:cs="Times New Roman"/>
          <w:sz w:val="24"/>
          <w:szCs w:val="24"/>
          <w:lang w:eastAsia="ru-RU" w:bidi="ru-RU"/>
        </w:rPr>
        <w:t>Работы</w:t>
      </w:r>
      <w:r w:rsidRPr="003E00CE">
        <w:rPr>
          <w:rFonts w:ascii="Times New Roman" w:eastAsia="Times New Roman" w:hAnsi="Times New Roman" w:cs="Times New Roman"/>
          <w:sz w:val="24"/>
          <w:szCs w:val="24"/>
          <w:lang w:eastAsia="ru-RU" w:bidi="ru-RU"/>
        </w:rPr>
        <w:t xml:space="preserve"> выплачивается Заказчиком в течение 7 (семи) рабочих дней с даты подписания Заказчиком Акта сдачи-приемки </w:t>
      </w:r>
      <w:r w:rsidR="004F65DF">
        <w:rPr>
          <w:rFonts w:ascii="Times New Roman" w:eastAsia="Times New Roman" w:hAnsi="Times New Roman" w:cs="Times New Roman"/>
          <w:sz w:val="24"/>
          <w:szCs w:val="24"/>
          <w:lang w:eastAsia="ru-RU" w:bidi="ru-RU"/>
        </w:rPr>
        <w:t>выполненных работ</w:t>
      </w:r>
      <w:r w:rsidRPr="003E00CE">
        <w:rPr>
          <w:rFonts w:ascii="Times New Roman" w:eastAsia="Times New Roman" w:hAnsi="Times New Roman" w:cs="Times New Roman"/>
          <w:sz w:val="24"/>
          <w:szCs w:val="24"/>
          <w:lang w:eastAsia="ru-RU" w:bidi="ru-RU"/>
        </w:rPr>
        <w:t>.</w:t>
      </w:r>
    </w:p>
    <w:p w14:paraId="7C684E22" w14:textId="5F7DF78D" w:rsidR="000046EA" w:rsidRDefault="003E00CE" w:rsidP="003E00CE">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3E00CE">
        <w:rPr>
          <w:rFonts w:ascii="Times New Roman" w:eastAsia="Times New Roman" w:hAnsi="Times New Roman" w:cs="Times New Roman"/>
          <w:sz w:val="24"/>
          <w:szCs w:val="24"/>
          <w:lang w:eastAsia="ru-RU" w:bidi="ru-RU"/>
        </w:rPr>
        <w:t>Авансовый платеж не предусмотрен.</w:t>
      </w:r>
    </w:p>
    <w:p w14:paraId="7E8ECC16" w14:textId="77777777" w:rsidR="003E00CE" w:rsidRDefault="003E00CE" w:rsidP="003E00CE">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p>
    <w:p w14:paraId="0C737FED" w14:textId="306A01DB" w:rsidR="00446B09" w:rsidRPr="00446B09"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2.6. </w:t>
      </w:r>
      <w:bookmarkStart w:id="3" w:name="_Hlk93417356"/>
      <w:r w:rsidRPr="00446B09">
        <w:rPr>
          <w:rFonts w:ascii="Times New Roman" w:eastAsia="Times New Roman" w:hAnsi="Times New Roman" w:cs="Times New Roman"/>
          <w:sz w:val="24"/>
          <w:szCs w:val="24"/>
          <w:lang w:eastAsia="ru-RU" w:bidi="ru-RU"/>
        </w:rPr>
        <w:t xml:space="preserve">Обязательства Заказчика по оплате </w:t>
      </w:r>
      <w:r w:rsidR="004F65DF">
        <w:rPr>
          <w:rFonts w:ascii="Times New Roman" w:eastAsia="Times New Roman" w:hAnsi="Times New Roman" w:cs="Times New Roman"/>
          <w:sz w:val="24"/>
          <w:szCs w:val="24"/>
          <w:lang w:eastAsia="ru-RU" w:bidi="ru-RU"/>
        </w:rPr>
        <w:t>выполненных Работ</w:t>
      </w:r>
      <w:r w:rsidR="004F65DF" w:rsidRPr="00446B09">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считаются исполненными с момента списания денежных средств с лицевого счета Заказчика, указанного в настоящем Контракте.</w:t>
      </w:r>
    </w:p>
    <w:bookmarkEnd w:id="3"/>
    <w:p w14:paraId="45FF57F3"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2.7. 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14:paraId="6FDDEF99"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DB71F"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p>
    <w:p w14:paraId="4AA6E186" w14:textId="118F4C6D" w:rsidR="00446B09" w:rsidRPr="00446B09" w:rsidRDefault="00446B09" w:rsidP="00446B09">
      <w:pPr>
        <w:keepNext/>
        <w:keepLines/>
        <w:widowControl w:val="0"/>
        <w:spacing w:after="180" w:line="214" w:lineRule="auto"/>
        <w:jc w:val="both"/>
        <w:outlineLvl w:val="0"/>
        <w:rPr>
          <w:rFonts w:ascii="Times New Roman" w:eastAsia="Times New Roman" w:hAnsi="Times New Roman" w:cs="Times New Roman"/>
          <w:b/>
          <w:bCs/>
          <w:sz w:val="24"/>
          <w:szCs w:val="24"/>
          <w:lang w:eastAsia="ru-RU" w:bidi="ru-RU"/>
        </w:rPr>
      </w:pPr>
      <w:bookmarkStart w:id="4" w:name="bookmark4"/>
      <w:r w:rsidRPr="00446B09">
        <w:rPr>
          <w:rFonts w:ascii="Times New Roman" w:eastAsia="Times New Roman" w:hAnsi="Times New Roman" w:cs="Times New Roman"/>
          <w:b/>
          <w:bCs/>
          <w:sz w:val="24"/>
          <w:szCs w:val="24"/>
          <w:lang w:eastAsia="ru-RU" w:bidi="ru-RU"/>
        </w:rPr>
        <w:t xml:space="preserve">Статья 3. Сроки </w:t>
      </w:r>
      <w:r w:rsidR="00CC16D4">
        <w:rPr>
          <w:rFonts w:ascii="Times New Roman" w:eastAsia="Times New Roman" w:hAnsi="Times New Roman" w:cs="Times New Roman"/>
          <w:b/>
          <w:bCs/>
          <w:sz w:val="24"/>
          <w:szCs w:val="24"/>
          <w:lang w:eastAsia="ru-RU" w:bidi="ru-RU"/>
        </w:rPr>
        <w:t>выполнения Работ</w:t>
      </w:r>
      <w:bookmarkEnd w:id="4"/>
    </w:p>
    <w:p w14:paraId="4A85C581" w14:textId="4101F0C0" w:rsidR="003E00CE" w:rsidRDefault="00446B09" w:rsidP="00607DD4">
      <w:pPr>
        <w:widowControl w:val="0"/>
        <w:spacing w:after="0" w:line="240" w:lineRule="auto"/>
        <w:jc w:val="both"/>
        <w:rPr>
          <w:rFonts w:ascii="Times New Roman" w:hAnsi="Times New Roman" w:cs="Times New Roman"/>
          <w:color w:val="000000" w:themeColor="text1"/>
          <w:sz w:val="24"/>
          <w:szCs w:val="24"/>
        </w:rPr>
      </w:pPr>
      <w:r w:rsidRPr="00F10B0C">
        <w:rPr>
          <w:rFonts w:ascii="Times New Roman" w:eastAsia="Times New Roman" w:hAnsi="Times New Roman" w:cs="Times New Roman"/>
          <w:sz w:val="24"/>
          <w:szCs w:val="24"/>
          <w:lang w:eastAsia="ru-RU" w:bidi="ru-RU"/>
        </w:rPr>
        <w:t>3.1</w:t>
      </w:r>
      <w:r w:rsidR="007104F1">
        <w:rPr>
          <w:rFonts w:ascii="Times New Roman" w:eastAsia="Times New Roman" w:hAnsi="Times New Roman" w:cs="Times New Roman"/>
          <w:sz w:val="24"/>
          <w:szCs w:val="24"/>
          <w:lang w:eastAsia="ru-RU" w:bidi="ru-RU"/>
        </w:rPr>
        <w:t>.</w:t>
      </w:r>
      <w:r w:rsidRPr="00F10B0C">
        <w:rPr>
          <w:rFonts w:ascii="Times New Roman" w:eastAsia="Times New Roman" w:hAnsi="Times New Roman" w:cs="Times New Roman"/>
          <w:sz w:val="24"/>
          <w:szCs w:val="24"/>
          <w:lang w:eastAsia="ru-RU" w:bidi="ru-RU"/>
        </w:rPr>
        <w:t xml:space="preserve"> Сроки </w:t>
      </w:r>
      <w:r w:rsidR="004F65DF">
        <w:rPr>
          <w:rFonts w:ascii="Times New Roman" w:eastAsia="Times New Roman" w:hAnsi="Times New Roman" w:cs="Times New Roman"/>
          <w:sz w:val="24"/>
          <w:szCs w:val="24"/>
          <w:lang w:eastAsia="ru-RU" w:bidi="ru-RU"/>
        </w:rPr>
        <w:t>выполненных Работ</w:t>
      </w:r>
      <w:r w:rsidR="004F65DF" w:rsidRPr="00446B09">
        <w:rPr>
          <w:rFonts w:ascii="Times New Roman" w:eastAsia="Times New Roman" w:hAnsi="Times New Roman" w:cs="Times New Roman"/>
          <w:sz w:val="24"/>
          <w:szCs w:val="24"/>
          <w:lang w:eastAsia="ru-RU" w:bidi="ru-RU"/>
        </w:rPr>
        <w:t xml:space="preserve"> </w:t>
      </w:r>
      <w:r w:rsidRPr="00F10B0C">
        <w:rPr>
          <w:rFonts w:ascii="Times New Roman" w:eastAsia="Times New Roman" w:hAnsi="Times New Roman" w:cs="Times New Roman"/>
          <w:sz w:val="24"/>
          <w:szCs w:val="24"/>
          <w:lang w:eastAsia="ru-RU" w:bidi="ru-RU"/>
        </w:rPr>
        <w:t>по Контракту:</w:t>
      </w:r>
      <w:r w:rsidR="00607DD4">
        <w:rPr>
          <w:rFonts w:ascii="Times New Roman" w:eastAsia="Times New Roman" w:hAnsi="Times New Roman" w:cs="Times New Roman"/>
          <w:sz w:val="24"/>
          <w:szCs w:val="24"/>
          <w:lang w:eastAsia="ru-RU" w:bidi="ru-RU"/>
        </w:rPr>
        <w:t xml:space="preserve"> </w:t>
      </w:r>
      <w:bookmarkStart w:id="5" w:name="bookmark6"/>
      <w:r w:rsidR="007224E9" w:rsidRPr="007224E9">
        <w:rPr>
          <w:rFonts w:ascii="Times New Roman" w:hAnsi="Times New Roman" w:cs="Times New Roman"/>
          <w:color w:val="000000" w:themeColor="text1"/>
          <w:sz w:val="24"/>
          <w:szCs w:val="24"/>
        </w:rPr>
        <w:t>10 (десять) календарных дней с момента подписания Контракт</w:t>
      </w:r>
      <w:r w:rsidR="007224E9">
        <w:rPr>
          <w:rFonts w:ascii="Times New Roman" w:hAnsi="Times New Roman" w:cs="Times New Roman"/>
          <w:color w:val="000000" w:themeColor="text1"/>
          <w:sz w:val="24"/>
          <w:szCs w:val="24"/>
        </w:rPr>
        <w:t>а</w:t>
      </w:r>
      <w:r w:rsidR="00607DD4">
        <w:rPr>
          <w:rFonts w:ascii="Times New Roman" w:hAnsi="Times New Roman" w:cs="Times New Roman"/>
          <w:color w:val="000000" w:themeColor="text1"/>
          <w:sz w:val="24"/>
          <w:szCs w:val="24"/>
        </w:rPr>
        <w:t>.</w:t>
      </w:r>
    </w:p>
    <w:p w14:paraId="1106E479" w14:textId="55309F6C" w:rsidR="00607DD4" w:rsidRDefault="00607DD4" w:rsidP="00607DD4">
      <w:pPr>
        <w:widowControl w:val="0"/>
        <w:spacing w:after="0" w:line="240" w:lineRule="auto"/>
        <w:jc w:val="both"/>
        <w:rPr>
          <w:rFonts w:ascii="Times New Roman" w:hAnsi="Times New Roman" w:cs="Times New Roman"/>
          <w:color w:val="000000" w:themeColor="text1"/>
          <w:sz w:val="24"/>
          <w:szCs w:val="24"/>
        </w:rPr>
      </w:pPr>
    </w:p>
    <w:p w14:paraId="0AC27127" w14:textId="7F5D3DCA" w:rsid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 xml:space="preserve">Статья 4. Порядок сдачи-приемки </w:t>
      </w:r>
      <w:r w:rsidR="002B41A7">
        <w:rPr>
          <w:rFonts w:ascii="Times New Roman" w:eastAsia="Times New Roman" w:hAnsi="Times New Roman" w:cs="Times New Roman"/>
          <w:b/>
          <w:bCs/>
          <w:sz w:val="24"/>
          <w:szCs w:val="24"/>
          <w:lang w:eastAsia="ru-RU" w:bidi="ru-RU"/>
        </w:rPr>
        <w:t>выполненных работ</w:t>
      </w:r>
      <w:bookmarkEnd w:id="5"/>
    </w:p>
    <w:p w14:paraId="3A83B26C" w14:textId="77777777" w:rsidR="000C15BD" w:rsidRPr="00446B09" w:rsidRDefault="000C15BD"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p>
    <w:p w14:paraId="07441F4E" w14:textId="77777777" w:rsidR="007224E9" w:rsidRPr="006F0475" w:rsidRDefault="007224E9" w:rsidP="007224E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4.1. </w:t>
      </w:r>
      <w:r w:rsidRPr="006F0475">
        <w:rPr>
          <w:rFonts w:ascii="Times New Roman" w:eastAsia="Times New Roman" w:hAnsi="Times New Roman" w:cs="Times New Roman"/>
          <w:sz w:val="24"/>
          <w:szCs w:val="24"/>
          <w:lang w:eastAsia="ru-RU" w:bidi="ru-RU"/>
        </w:rPr>
        <w:t xml:space="preserve">Исполнитель в течение 5 (пяти) рабочих дней по окончанию срока оказания Услуг </w:t>
      </w:r>
      <w:r w:rsidRPr="004533EA">
        <w:rPr>
          <w:rFonts w:ascii="Times New Roman" w:eastAsia="Times New Roman" w:hAnsi="Times New Roman" w:cs="Times New Roman"/>
          <w:iCs/>
          <w:sz w:val="24"/>
          <w:szCs w:val="24"/>
          <w:lang w:eastAsia="ru-RU" w:bidi="ru-RU"/>
        </w:rPr>
        <w:t>представляет</w:t>
      </w:r>
      <w:r w:rsidRPr="006F0475">
        <w:rPr>
          <w:rFonts w:ascii="Times New Roman" w:eastAsia="Times New Roman" w:hAnsi="Times New Roman" w:cs="Times New Roman"/>
          <w:sz w:val="24"/>
          <w:szCs w:val="24"/>
          <w:lang w:eastAsia="ru-RU" w:bidi="ru-RU"/>
        </w:rPr>
        <w:t xml:space="preserve"> Акт сдачи-приемки оказанных услуг (далее – документ(ы) о приемке). </w:t>
      </w:r>
    </w:p>
    <w:p w14:paraId="5B71A324" w14:textId="77777777" w:rsidR="007224E9" w:rsidRPr="00446B09" w:rsidRDefault="007224E9" w:rsidP="007224E9">
      <w:pPr>
        <w:widowControl w:val="0"/>
        <w:spacing w:after="0" w:line="240" w:lineRule="auto"/>
        <w:jc w:val="both"/>
        <w:rPr>
          <w:rFonts w:ascii="Times New Roman" w:eastAsia="Times New Roman" w:hAnsi="Times New Roman" w:cs="Times New Roman"/>
          <w:sz w:val="24"/>
          <w:szCs w:val="24"/>
          <w:lang w:eastAsia="ru-RU" w:bidi="ru-RU"/>
        </w:rPr>
      </w:pPr>
      <w:r w:rsidRPr="00845070">
        <w:rPr>
          <w:rFonts w:ascii="Times New Roman" w:eastAsia="Times New Roman" w:hAnsi="Times New Roman" w:cs="Times New Roman"/>
          <w:sz w:val="24"/>
          <w:szCs w:val="24"/>
          <w:lang w:eastAsia="ru-RU" w:bidi="ru-RU"/>
        </w:rPr>
        <w:t xml:space="preserve">В случае, если </w:t>
      </w:r>
      <w:r w:rsidRPr="00E854C0">
        <w:rPr>
          <w:rFonts w:ascii="Times New Roman" w:eastAsia="Times New Roman" w:hAnsi="Times New Roman" w:cs="Times New Roman"/>
          <w:sz w:val="24"/>
          <w:szCs w:val="24"/>
          <w:lang w:eastAsia="ru-RU" w:bidi="ru-RU"/>
        </w:rPr>
        <w:t>Описани</w:t>
      </w:r>
      <w:r>
        <w:rPr>
          <w:rFonts w:ascii="Times New Roman" w:eastAsia="Times New Roman" w:hAnsi="Times New Roman" w:cs="Times New Roman"/>
          <w:sz w:val="24"/>
          <w:szCs w:val="24"/>
          <w:lang w:eastAsia="ru-RU" w:bidi="ru-RU"/>
        </w:rPr>
        <w:t>ем</w:t>
      </w:r>
      <w:r w:rsidRPr="00E854C0">
        <w:rPr>
          <w:rFonts w:ascii="Times New Roman" w:eastAsia="Times New Roman" w:hAnsi="Times New Roman" w:cs="Times New Roman"/>
          <w:sz w:val="24"/>
          <w:szCs w:val="24"/>
          <w:lang w:eastAsia="ru-RU" w:bidi="ru-RU"/>
        </w:rPr>
        <w:t xml:space="preserve"> объекта закупки </w:t>
      </w:r>
      <w:r w:rsidRPr="00845070">
        <w:rPr>
          <w:rFonts w:ascii="Times New Roman" w:eastAsia="Times New Roman" w:hAnsi="Times New Roman" w:cs="Times New Roman"/>
          <w:sz w:val="24"/>
          <w:szCs w:val="24"/>
          <w:lang w:eastAsia="ru-RU" w:bidi="ru-RU"/>
        </w:rPr>
        <w:t xml:space="preserve">предусмотрено предоставление отчетной документации, то передача отчетной документации Заказчику, оформленной в соответствии с требованиями, установленными в </w:t>
      </w:r>
      <w:r w:rsidRPr="00E854C0">
        <w:rPr>
          <w:rFonts w:ascii="Times New Roman" w:eastAsia="Times New Roman" w:hAnsi="Times New Roman" w:cs="Times New Roman"/>
          <w:sz w:val="24"/>
          <w:szCs w:val="24"/>
          <w:lang w:eastAsia="ru-RU" w:bidi="ru-RU"/>
        </w:rPr>
        <w:t>Описании объекта закупки,</w:t>
      </w:r>
      <w:r w:rsidRPr="00845070">
        <w:rPr>
          <w:rFonts w:ascii="Times New Roman" w:eastAsia="Times New Roman" w:hAnsi="Times New Roman" w:cs="Times New Roman"/>
          <w:sz w:val="24"/>
          <w:szCs w:val="24"/>
          <w:lang w:eastAsia="ru-RU" w:bidi="ru-RU"/>
        </w:rPr>
        <w:t xml:space="preserve"> осуществляется в сроки, предусмотренные </w:t>
      </w:r>
      <w:r w:rsidRPr="00E854C0">
        <w:rPr>
          <w:rFonts w:ascii="Times New Roman" w:eastAsia="Times New Roman" w:hAnsi="Times New Roman" w:cs="Times New Roman"/>
          <w:sz w:val="24"/>
          <w:szCs w:val="24"/>
          <w:lang w:eastAsia="ru-RU" w:bidi="ru-RU"/>
        </w:rPr>
        <w:t>Описани</w:t>
      </w:r>
      <w:r>
        <w:rPr>
          <w:rFonts w:ascii="Times New Roman" w:eastAsia="Times New Roman" w:hAnsi="Times New Roman" w:cs="Times New Roman"/>
          <w:sz w:val="24"/>
          <w:szCs w:val="24"/>
          <w:lang w:eastAsia="ru-RU" w:bidi="ru-RU"/>
        </w:rPr>
        <w:t>ем</w:t>
      </w:r>
      <w:r w:rsidRPr="00E854C0">
        <w:rPr>
          <w:rFonts w:ascii="Times New Roman" w:eastAsia="Times New Roman" w:hAnsi="Times New Roman" w:cs="Times New Roman"/>
          <w:sz w:val="24"/>
          <w:szCs w:val="24"/>
          <w:lang w:eastAsia="ru-RU" w:bidi="ru-RU"/>
        </w:rPr>
        <w:t xml:space="preserve"> объекта закупки</w:t>
      </w:r>
      <w:r w:rsidRPr="00845070">
        <w:rPr>
          <w:rFonts w:ascii="Times New Roman" w:eastAsia="Times New Roman" w:hAnsi="Times New Roman" w:cs="Times New Roman"/>
          <w:sz w:val="24"/>
          <w:szCs w:val="24"/>
          <w:lang w:eastAsia="ru-RU" w:bidi="ru-RU"/>
        </w:rPr>
        <w:t>.</w:t>
      </w:r>
    </w:p>
    <w:p w14:paraId="318C7193" w14:textId="77777777" w:rsidR="007224E9" w:rsidRPr="00446B09" w:rsidRDefault="007224E9" w:rsidP="007224E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Под отчетной документацией понимается подготовленные и подписанные Исполнителем документы и материалы, подтверждающие надлежащее оказание </w:t>
      </w:r>
      <w:r>
        <w:rPr>
          <w:rFonts w:ascii="Times New Roman" w:eastAsia="Times New Roman" w:hAnsi="Times New Roman" w:cs="Times New Roman"/>
          <w:sz w:val="24"/>
          <w:szCs w:val="24"/>
          <w:lang w:eastAsia="ru-RU" w:bidi="ru-RU"/>
        </w:rPr>
        <w:t>Услуг по Контракту,</w:t>
      </w:r>
      <w:r w:rsidRPr="00446B09">
        <w:rPr>
          <w:rFonts w:ascii="Times New Roman" w:eastAsia="Times New Roman" w:hAnsi="Times New Roman" w:cs="Times New Roman"/>
          <w:sz w:val="24"/>
          <w:szCs w:val="24"/>
          <w:lang w:eastAsia="ru-RU" w:bidi="ru-RU"/>
        </w:rPr>
        <w:t xml:space="preserve"> передаваемые Заказчику и предусмотренные </w:t>
      </w:r>
      <w:r w:rsidRPr="00E854C0">
        <w:rPr>
          <w:rFonts w:ascii="Times New Roman" w:eastAsia="Times New Roman" w:hAnsi="Times New Roman" w:cs="Times New Roman"/>
          <w:sz w:val="24"/>
          <w:szCs w:val="24"/>
          <w:lang w:eastAsia="ru-RU" w:bidi="ru-RU"/>
        </w:rPr>
        <w:t>Описани</w:t>
      </w:r>
      <w:r>
        <w:rPr>
          <w:rFonts w:ascii="Times New Roman" w:eastAsia="Times New Roman" w:hAnsi="Times New Roman" w:cs="Times New Roman"/>
          <w:sz w:val="24"/>
          <w:szCs w:val="24"/>
          <w:lang w:eastAsia="ru-RU" w:bidi="ru-RU"/>
        </w:rPr>
        <w:t>ем</w:t>
      </w:r>
      <w:r w:rsidRPr="00E854C0">
        <w:rPr>
          <w:rFonts w:ascii="Times New Roman" w:eastAsia="Times New Roman" w:hAnsi="Times New Roman" w:cs="Times New Roman"/>
          <w:sz w:val="24"/>
          <w:szCs w:val="24"/>
          <w:lang w:eastAsia="ru-RU" w:bidi="ru-RU"/>
        </w:rPr>
        <w:t xml:space="preserve"> объекта закупки.</w:t>
      </w:r>
      <w:r w:rsidRPr="00446B09">
        <w:rPr>
          <w:rFonts w:ascii="Times New Roman" w:eastAsia="Times New Roman" w:hAnsi="Times New Roman" w:cs="Times New Roman"/>
          <w:sz w:val="24"/>
          <w:szCs w:val="24"/>
          <w:lang w:eastAsia="ru-RU" w:bidi="ru-RU"/>
        </w:rPr>
        <w:t xml:space="preserve"> </w:t>
      </w:r>
    </w:p>
    <w:p w14:paraId="73EDD18A" w14:textId="77777777" w:rsidR="007224E9" w:rsidRPr="00B26410" w:rsidRDefault="007224E9" w:rsidP="007224E9">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4.2. Не позднее 20 (двадцати) рабочих дней после получения от Исполнителя документов, указанных в п. 4.1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w:t>
      </w:r>
      <w:bookmarkStart w:id="6" w:name="_Hlk93414280"/>
      <w:r>
        <w:rPr>
          <w:rFonts w:ascii="Times New Roman" w:eastAsia="Times New Roman" w:hAnsi="Times New Roman" w:cs="Times New Roman"/>
          <w:color w:val="000000"/>
          <w:sz w:val="24"/>
          <w:szCs w:val="24"/>
          <w:lang w:eastAsia="ru-RU" w:bidi="ru-RU"/>
        </w:rPr>
        <w:t>зложенным в настоящем Контракте</w:t>
      </w:r>
      <w:r w:rsidRPr="00B26410">
        <w:rPr>
          <w:rFonts w:ascii="Times New Roman" w:eastAsia="Times New Roman" w:hAnsi="Times New Roman" w:cs="Times New Roman"/>
          <w:color w:val="000000"/>
          <w:sz w:val="24"/>
          <w:szCs w:val="24"/>
          <w:lang w:eastAsia="ru-RU" w:bidi="ru-RU"/>
        </w:rPr>
        <w:t>.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вправе в срок, установленный в мотивированном отказе, составленном Заказчиком, устранить указанные недостатки/произвести доработки за свой счет.</w:t>
      </w:r>
      <w:bookmarkEnd w:id="6"/>
    </w:p>
    <w:p w14:paraId="058CA3BB" w14:textId="77777777" w:rsidR="007224E9" w:rsidRPr="00446B09" w:rsidRDefault="007224E9" w:rsidP="007224E9">
      <w:pPr>
        <w:suppressAutoHyphen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4.3. </w:t>
      </w:r>
      <w:r w:rsidRPr="00446B09">
        <w:rPr>
          <w:rFonts w:ascii="Times New Roman" w:eastAsia="Times New Roman" w:hAnsi="Times New Roman" w:cs="Times New Roman"/>
          <w:color w:val="000000"/>
          <w:sz w:val="24"/>
          <w:szCs w:val="24"/>
          <w:lang w:eastAsia="ru-RU" w:bidi="ru-RU"/>
        </w:rPr>
        <w:t>Для проверки предоставленных Исполнителем результатов</w:t>
      </w:r>
      <w:r>
        <w:rPr>
          <w:rFonts w:ascii="Times New Roman" w:eastAsia="Times New Roman" w:hAnsi="Times New Roman" w:cs="Times New Roman"/>
          <w:color w:val="000000"/>
          <w:sz w:val="24"/>
          <w:szCs w:val="24"/>
          <w:lang w:eastAsia="ru-RU" w:bidi="ru-RU"/>
        </w:rPr>
        <w:t xml:space="preserve"> оказанных Услуг</w:t>
      </w:r>
      <w:r w:rsidRPr="00446B09">
        <w:rPr>
          <w:rFonts w:ascii="Times New Roman" w:eastAsia="Times New Roman" w:hAnsi="Times New Roman" w:cs="Times New Roman"/>
          <w:color w:val="000000"/>
          <w:sz w:val="24"/>
          <w:szCs w:val="24"/>
          <w:lang w:eastAsia="ru-RU" w:bidi="ru-RU"/>
        </w:rPr>
        <w:t>, предусмотренных Контрактом</w:t>
      </w:r>
      <w:r>
        <w:rPr>
          <w:rFonts w:ascii="Times New Roman" w:eastAsia="Times New Roman" w:hAnsi="Times New Roman" w:cs="Times New Roman"/>
          <w:color w:val="000000"/>
          <w:sz w:val="24"/>
          <w:szCs w:val="24"/>
          <w:lang w:eastAsia="ru-RU" w:bidi="ru-RU"/>
        </w:rPr>
        <w:t xml:space="preserve"> </w:t>
      </w:r>
      <w:r w:rsidRPr="00446B09">
        <w:rPr>
          <w:rFonts w:ascii="Times New Roman" w:eastAsia="Times New Roman" w:hAnsi="Times New Roman" w:cs="Times New Roman"/>
          <w:color w:val="000000"/>
          <w:sz w:val="24"/>
          <w:szCs w:val="24"/>
          <w:lang w:eastAsia="ru-RU" w:bidi="ru-RU"/>
        </w:rPr>
        <w:t>в части их соответствия условиям Контракта</w:t>
      </w:r>
      <w:r>
        <w:rPr>
          <w:rFonts w:ascii="Times New Roman" w:eastAsia="Times New Roman" w:hAnsi="Times New Roman" w:cs="Times New Roman"/>
          <w:color w:val="000000"/>
          <w:sz w:val="24"/>
          <w:szCs w:val="24"/>
          <w:lang w:eastAsia="ru-RU" w:bidi="ru-RU"/>
        </w:rPr>
        <w:t xml:space="preserve"> </w:t>
      </w:r>
      <w:r w:rsidRPr="00446B09">
        <w:rPr>
          <w:rFonts w:ascii="Times New Roman" w:eastAsia="Times New Roman" w:hAnsi="Times New Roman" w:cs="Times New Roman"/>
          <w:color w:val="000000"/>
          <w:sz w:val="24"/>
          <w:szCs w:val="24"/>
          <w:lang w:eastAsia="ru-RU" w:bidi="ru-RU"/>
        </w:rPr>
        <w:t>Заказчик обязан провести экспертизу. Экспертиза результатов, предусмотренных Контрактом, может проводиться Заказчиком своими силами в соответствии с локальным нормативным актом, регламентирующим порядок проведения экспертизы или</w:t>
      </w:r>
      <w:r>
        <w:rPr>
          <w:rFonts w:ascii="Times New Roman" w:eastAsia="Times New Roman" w:hAnsi="Times New Roman" w:cs="Times New Roman"/>
          <w:color w:val="000000"/>
          <w:sz w:val="24"/>
          <w:szCs w:val="24"/>
          <w:lang w:eastAsia="ru-RU" w:bidi="ru-RU"/>
        </w:rPr>
        <w:t xml:space="preserve">, </w:t>
      </w:r>
      <w:r w:rsidRPr="00446B09">
        <w:rPr>
          <w:rFonts w:ascii="Times New Roman" w:eastAsia="Times New Roman" w:hAnsi="Times New Roman" w:cs="Times New Roman"/>
          <w:color w:val="000000"/>
          <w:sz w:val="24"/>
          <w:szCs w:val="24"/>
          <w:lang w:eastAsia="ru-RU" w:bidi="ru-RU"/>
        </w:rPr>
        <w:t>к ее проведению могут привлекаться эксперты, экспертные организации.</w:t>
      </w:r>
    </w:p>
    <w:p w14:paraId="7F71F580" w14:textId="77777777" w:rsidR="007224E9" w:rsidRPr="00446B09" w:rsidRDefault="007224E9" w:rsidP="007224E9">
      <w:pPr>
        <w:suppressAutoHyphens/>
        <w:spacing w:after="0" w:line="240" w:lineRule="auto"/>
        <w:jc w:val="both"/>
        <w:rPr>
          <w:rFonts w:ascii="Times New Roman" w:eastAsia="Times New Roman" w:hAnsi="Times New Roman" w:cs="Times New Roman"/>
          <w:color w:val="000000"/>
          <w:sz w:val="24"/>
          <w:szCs w:val="24"/>
          <w:lang w:eastAsia="ru-RU" w:bidi="ru-RU"/>
        </w:rPr>
      </w:pPr>
      <w:r w:rsidRPr="00446B09">
        <w:rPr>
          <w:rFonts w:ascii="Times New Roman" w:eastAsia="Times New Roman" w:hAnsi="Times New Roman" w:cs="Times New Roman"/>
          <w:color w:val="000000"/>
          <w:sz w:val="24"/>
          <w:szCs w:val="24"/>
          <w:lang w:eastAsia="ru-RU" w:bidi="ru-RU"/>
        </w:rPr>
        <w:t>Для проведения экспертизы эксперты, экспертные организации</w:t>
      </w:r>
      <w:r w:rsidRPr="00446B09">
        <w:rPr>
          <w:rFonts w:ascii="Microsoft Sans Serif" w:eastAsia="Microsoft Sans Serif" w:hAnsi="Microsoft Sans Serif" w:cs="Microsoft Sans Serif"/>
          <w:color w:val="000000"/>
          <w:sz w:val="24"/>
          <w:szCs w:val="24"/>
          <w:lang w:eastAsia="ru-RU" w:bidi="ru-RU"/>
        </w:rPr>
        <w:t xml:space="preserve"> </w:t>
      </w:r>
      <w:r w:rsidRPr="00446B09">
        <w:rPr>
          <w:rFonts w:ascii="Times New Roman" w:eastAsia="Times New Roman" w:hAnsi="Times New Roman" w:cs="Times New Roman"/>
          <w:color w:val="000000"/>
          <w:sz w:val="24"/>
          <w:szCs w:val="24"/>
          <w:lang w:eastAsia="ru-RU" w:bidi="ru-RU"/>
        </w:rPr>
        <w:t xml:space="preserve">имеют право запрашивать у Заказчика и Исполнителя дополнительные материалы, относящиеся к условиям исполнения Контракта. </w:t>
      </w:r>
    </w:p>
    <w:p w14:paraId="51E43505" w14:textId="77777777" w:rsidR="007224E9" w:rsidRPr="00B26410" w:rsidRDefault="007224E9" w:rsidP="007224E9">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4.4. В случае если Заказчик в течение срока, указанного в п. 4.2. Контракта, не подпишет документ</w:t>
      </w:r>
      <w:r w:rsidRPr="00B26410">
        <w:rPr>
          <w:rFonts w:ascii="Times New Roman" w:eastAsia="Times New Roman" w:hAnsi="Times New Roman" w:cs="Times New Roman"/>
          <w:i/>
          <w:iCs/>
          <w:color w:val="000000"/>
          <w:sz w:val="24"/>
          <w:szCs w:val="24"/>
          <w:lang w:eastAsia="ru-RU" w:bidi="ru-RU"/>
        </w:rPr>
        <w:t>(ы)</w:t>
      </w:r>
      <w:r w:rsidRPr="00B26410">
        <w:rPr>
          <w:rFonts w:ascii="Times New Roman" w:eastAsia="Times New Roman" w:hAnsi="Times New Roman" w:cs="Times New Roman"/>
          <w:color w:val="000000"/>
          <w:sz w:val="24"/>
          <w:szCs w:val="24"/>
          <w:lang w:eastAsia="ru-RU" w:bidi="ru-RU"/>
        </w:rPr>
        <w:t xml:space="preserve"> о приемке или не направит мотивированный отказ от приема оказанных Услуг, Услуги считаются оказанными надлежащим образом.</w:t>
      </w:r>
    </w:p>
    <w:p w14:paraId="2CB68F2B" w14:textId="77777777" w:rsidR="00446B09" w:rsidRPr="00446B09" w:rsidRDefault="00446B09" w:rsidP="00446B09">
      <w:pPr>
        <w:suppressAutoHyphens/>
        <w:spacing w:after="0" w:line="240" w:lineRule="auto"/>
        <w:ind w:firstLine="567"/>
        <w:jc w:val="both"/>
        <w:rPr>
          <w:rFonts w:ascii="Times New Roman" w:eastAsia="Times New Roman" w:hAnsi="Times New Roman" w:cs="Times New Roman"/>
          <w:color w:val="000000"/>
          <w:sz w:val="24"/>
          <w:szCs w:val="24"/>
          <w:lang w:eastAsia="ru-RU" w:bidi="ru-RU"/>
        </w:rPr>
      </w:pPr>
    </w:p>
    <w:p w14:paraId="729F286E" w14:textId="77777777" w:rsidR="00446B09" w:rsidRPr="00446B09" w:rsidRDefault="00446B09" w:rsidP="00446B09">
      <w:pPr>
        <w:keepNext/>
        <w:keepLines/>
        <w:widowControl w:val="0"/>
        <w:spacing w:after="180" w:line="214" w:lineRule="auto"/>
        <w:outlineLvl w:val="0"/>
        <w:rPr>
          <w:rFonts w:ascii="Times New Roman" w:eastAsia="Times New Roman" w:hAnsi="Times New Roman" w:cs="Times New Roman"/>
          <w:b/>
          <w:bCs/>
          <w:sz w:val="24"/>
          <w:szCs w:val="24"/>
          <w:lang w:eastAsia="ru-RU" w:bidi="ru-RU"/>
        </w:rPr>
      </w:pPr>
      <w:bookmarkStart w:id="7" w:name="bookmark8"/>
      <w:r w:rsidRPr="00446B09">
        <w:rPr>
          <w:rFonts w:ascii="Times New Roman" w:eastAsia="Times New Roman" w:hAnsi="Times New Roman" w:cs="Times New Roman"/>
          <w:b/>
          <w:bCs/>
          <w:sz w:val="24"/>
          <w:szCs w:val="24"/>
          <w:lang w:eastAsia="ru-RU" w:bidi="ru-RU"/>
        </w:rPr>
        <w:t>Статья 5. Права и обязанности Сторон</w:t>
      </w:r>
      <w:bookmarkEnd w:id="7"/>
    </w:p>
    <w:p w14:paraId="5EDEEC8F" w14:textId="77777777" w:rsidR="00446B09" w:rsidRPr="00446B09" w:rsidRDefault="00446B09" w:rsidP="00446B09">
      <w:pPr>
        <w:keepNext/>
        <w:keepLines/>
        <w:widowControl w:val="0"/>
        <w:numPr>
          <w:ilvl w:val="1"/>
          <w:numId w:val="1"/>
        </w:numPr>
        <w:tabs>
          <w:tab w:val="left" w:pos="487"/>
        </w:tabs>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 xml:space="preserve"> Заказчик вправе:</w:t>
      </w:r>
    </w:p>
    <w:p w14:paraId="292619AB"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5.1.1. 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35B3884B" w14:textId="6443DF36"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5.1.2. Требовать от Исполнителя представления материалов, подтверждающих исполнение обязательств в соответствии </w:t>
      </w:r>
      <w:r w:rsidRPr="00446B09">
        <w:rPr>
          <w:rFonts w:ascii="Times New Roman" w:eastAsia="Times New Roman" w:hAnsi="Times New Roman" w:cs="Times New Roman"/>
          <w:sz w:val="24"/>
          <w:szCs w:val="24"/>
          <w:lang w:val="en-US" w:bidi="en-US"/>
        </w:rPr>
        <w:t>c</w:t>
      </w:r>
      <w:r w:rsidRPr="00446B09">
        <w:rPr>
          <w:rFonts w:ascii="Times New Roman" w:eastAsia="Times New Roman" w:hAnsi="Times New Roman" w:cs="Times New Roman"/>
          <w:sz w:val="24"/>
          <w:szCs w:val="24"/>
          <w:lang w:bidi="en-US"/>
        </w:rPr>
        <w:t xml:space="preserve"> </w:t>
      </w:r>
      <w:r w:rsidR="00223ECF" w:rsidRPr="00223ECF">
        <w:rPr>
          <w:rFonts w:ascii="Times New Roman" w:eastAsia="Times New Roman" w:hAnsi="Times New Roman" w:cs="Times New Roman"/>
          <w:sz w:val="24"/>
          <w:szCs w:val="24"/>
          <w:lang w:eastAsia="ru-RU" w:bidi="ru-RU"/>
        </w:rPr>
        <w:t>Описани</w:t>
      </w:r>
      <w:r w:rsidR="00223ECF">
        <w:rPr>
          <w:rFonts w:ascii="Times New Roman" w:eastAsia="Times New Roman" w:hAnsi="Times New Roman" w:cs="Times New Roman"/>
          <w:sz w:val="24"/>
          <w:szCs w:val="24"/>
          <w:lang w:eastAsia="ru-RU" w:bidi="ru-RU"/>
        </w:rPr>
        <w:t>ем</w:t>
      </w:r>
      <w:r w:rsidR="00223ECF" w:rsidRPr="00223ECF">
        <w:rPr>
          <w:rFonts w:ascii="Times New Roman" w:eastAsia="Times New Roman" w:hAnsi="Times New Roman" w:cs="Times New Roman"/>
          <w:sz w:val="24"/>
          <w:szCs w:val="24"/>
          <w:lang w:eastAsia="ru-RU" w:bidi="ru-RU"/>
        </w:rPr>
        <w:t xml:space="preserve"> объекта закупки </w:t>
      </w:r>
      <w:r w:rsidRPr="00446B09">
        <w:rPr>
          <w:rFonts w:ascii="Times New Roman" w:eastAsia="Times New Roman" w:hAnsi="Times New Roman" w:cs="Times New Roman"/>
          <w:sz w:val="24"/>
          <w:szCs w:val="24"/>
          <w:lang w:eastAsia="ru-RU" w:bidi="ru-RU"/>
        </w:rPr>
        <w:t>и Контрактом.</w:t>
      </w:r>
    </w:p>
    <w:p w14:paraId="4380708D" w14:textId="5ED85646"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5.1.3. Письменно запрашивать информацию о ходе </w:t>
      </w:r>
      <w:r w:rsidR="00CC16D4">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На данный запрос Исполнитель предоставляет ответ в письменной форме в течение 5 (пяти) рабочих дней.</w:t>
      </w:r>
    </w:p>
    <w:p w14:paraId="316A99C1" w14:textId="0AD8DADE"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5.1.4. Осуществлять контроль за объемом и сроками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w:t>
      </w:r>
    </w:p>
    <w:p w14:paraId="6199545B" w14:textId="69A701FE"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5.1.5. Привлекать экспертов, специалистов и иных лиц, обладающих необходимыми знаниями для участия в проведении экспертизы </w:t>
      </w:r>
      <w:r w:rsidR="002B41A7">
        <w:rPr>
          <w:rFonts w:ascii="Times New Roman" w:eastAsia="Times New Roman" w:hAnsi="Times New Roman" w:cs="Times New Roman"/>
          <w:sz w:val="24"/>
          <w:szCs w:val="24"/>
          <w:lang w:eastAsia="ru-RU" w:bidi="ru-RU"/>
        </w:rPr>
        <w:t>выполненных работ</w:t>
      </w:r>
      <w:r w:rsidR="006C1200">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w:t>
      </w:r>
    </w:p>
    <w:p w14:paraId="3C64711A" w14:textId="0AAD2F43" w:rsidR="006E744A" w:rsidRPr="00B26410" w:rsidRDefault="00446B09" w:rsidP="006E744A">
      <w:pPr>
        <w:widowControl w:val="0"/>
        <w:spacing w:after="0" w:line="240" w:lineRule="auto"/>
        <w:jc w:val="both"/>
        <w:rPr>
          <w:rFonts w:ascii="Times New Roman" w:eastAsia="Times New Roman" w:hAnsi="Times New Roman" w:cs="Times New Roman"/>
          <w:sz w:val="24"/>
          <w:szCs w:val="24"/>
          <w:lang w:eastAsia="ru-RU" w:bidi="ru-RU"/>
        </w:rPr>
      </w:pPr>
      <w:r w:rsidRPr="00B26410">
        <w:rPr>
          <w:rFonts w:ascii="Times New Roman" w:eastAsia="Times New Roman" w:hAnsi="Times New Roman" w:cs="Times New Roman"/>
          <w:sz w:val="24"/>
          <w:szCs w:val="24"/>
          <w:lang w:eastAsia="ru-RU" w:bidi="ru-RU"/>
        </w:rPr>
        <w:t xml:space="preserve">5.1.6. </w:t>
      </w:r>
      <w:r w:rsidR="006E744A" w:rsidRPr="00B26410">
        <w:rPr>
          <w:rFonts w:ascii="Times New Roman" w:eastAsia="Times New Roman" w:hAnsi="Times New Roman" w:cs="Times New Roman"/>
          <w:sz w:val="24"/>
          <w:szCs w:val="24"/>
          <w:lang w:eastAsia="ru-RU" w:bidi="ru-RU"/>
        </w:rPr>
        <w:t>Не предоставлять в мотивированном отказе от подписания документа</w:t>
      </w:r>
      <w:r w:rsidR="006E744A" w:rsidRPr="00B26410">
        <w:rPr>
          <w:rFonts w:ascii="Times New Roman" w:eastAsia="Times New Roman" w:hAnsi="Times New Roman" w:cs="Times New Roman"/>
          <w:i/>
          <w:iCs/>
          <w:sz w:val="24"/>
          <w:szCs w:val="24"/>
          <w:lang w:eastAsia="ru-RU" w:bidi="ru-RU"/>
        </w:rPr>
        <w:t>(ов)</w:t>
      </w:r>
      <w:r w:rsidR="006E744A" w:rsidRPr="00B26410">
        <w:rPr>
          <w:rFonts w:ascii="Times New Roman" w:eastAsia="Times New Roman" w:hAnsi="Times New Roman" w:cs="Times New Roman"/>
          <w:sz w:val="24"/>
          <w:szCs w:val="24"/>
          <w:lang w:eastAsia="ru-RU" w:bidi="ru-RU"/>
        </w:rPr>
        <w:t xml:space="preserve"> о приемке по Контракту срок для устранения выявленных (обнаруженных) недостатков в результатах </w:t>
      </w:r>
      <w:r w:rsidR="002B41A7">
        <w:rPr>
          <w:rFonts w:ascii="Times New Roman" w:eastAsia="Times New Roman" w:hAnsi="Times New Roman" w:cs="Times New Roman"/>
          <w:sz w:val="24"/>
          <w:szCs w:val="24"/>
          <w:lang w:eastAsia="ru-RU" w:bidi="ru-RU"/>
        </w:rPr>
        <w:t>выполненных работ</w:t>
      </w:r>
      <w:r w:rsidR="006E744A" w:rsidRPr="00B26410">
        <w:rPr>
          <w:rFonts w:ascii="Times New Roman" w:eastAsia="Times New Roman" w:hAnsi="Times New Roman" w:cs="Times New Roman"/>
          <w:sz w:val="24"/>
          <w:szCs w:val="24"/>
          <w:lang w:eastAsia="ru-RU" w:bidi="ru-RU"/>
        </w:rPr>
        <w:t xml:space="preserve"> в случае, если такие недостатки не могут быть устранены.</w:t>
      </w:r>
    </w:p>
    <w:p w14:paraId="673AB412" w14:textId="033259F5" w:rsidR="00446B09" w:rsidRPr="00B26410"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B26410">
        <w:rPr>
          <w:rFonts w:ascii="Times New Roman" w:eastAsia="Times New Roman" w:hAnsi="Times New Roman" w:cs="Times New Roman"/>
          <w:sz w:val="24"/>
          <w:szCs w:val="24"/>
          <w:lang w:eastAsia="ru-RU" w:bidi="ru-RU"/>
        </w:rPr>
        <w:t xml:space="preserve">5.1.7. Ссылаться на недостатки </w:t>
      </w:r>
      <w:r w:rsidR="00CC16D4">
        <w:rPr>
          <w:rFonts w:ascii="Times New Roman" w:eastAsia="Times New Roman" w:hAnsi="Times New Roman" w:cs="Times New Roman"/>
          <w:sz w:val="24"/>
          <w:szCs w:val="24"/>
          <w:lang w:eastAsia="ru-RU" w:bidi="ru-RU"/>
        </w:rPr>
        <w:t>Работ</w:t>
      </w:r>
      <w:r w:rsidRPr="00B26410">
        <w:rPr>
          <w:rFonts w:ascii="Times New Roman" w:eastAsia="Times New Roman" w:hAnsi="Times New Roman" w:cs="Times New Roman"/>
          <w:sz w:val="24"/>
          <w:szCs w:val="24"/>
          <w:lang w:eastAsia="ru-RU" w:bidi="ru-RU"/>
        </w:rPr>
        <w:t xml:space="preserve"> (также выявленные после окончания срока действия Контракта), в том числе в части объема и стоимости этих </w:t>
      </w:r>
      <w:r w:rsidR="00CC16D4">
        <w:rPr>
          <w:rFonts w:ascii="Times New Roman" w:eastAsia="Times New Roman" w:hAnsi="Times New Roman" w:cs="Times New Roman"/>
          <w:sz w:val="24"/>
          <w:szCs w:val="24"/>
          <w:lang w:eastAsia="ru-RU" w:bidi="ru-RU"/>
        </w:rPr>
        <w:t>Работ</w:t>
      </w:r>
      <w:r w:rsidRPr="00B26410">
        <w:rPr>
          <w:rFonts w:ascii="Times New Roman" w:eastAsia="Times New Roman" w:hAnsi="Times New Roman" w:cs="Times New Roman"/>
          <w:sz w:val="24"/>
          <w:szCs w:val="24"/>
          <w:lang w:eastAsia="ru-RU" w:bidi="ru-RU"/>
        </w:rPr>
        <w:t>, по результатам проведенных уполномоченными контрольными органами проверок.</w:t>
      </w:r>
    </w:p>
    <w:p w14:paraId="7355B36D" w14:textId="6CC3FF8C"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w:t>
      </w:r>
      <w:r w:rsidR="00F755BD">
        <w:rPr>
          <w:rFonts w:ascii="Times New Roman" w:eastAsia="Times New Roman" w:hAnsi="Times New Roman" w:cs="Times New Roman"/>
          <w:sz w:val="24"/>
          <w:szCs w:val="24"/>
          <w:lang w:eastAsia="ru-RU" w:bidi="ru-RU"/>
        </w:rPr>
        <w:t>8</w:t>
      </w:r>
      <w:r w:rsidRPr="00446B09">
        <w:rPr>
          <w:rFonts w:ascii="Times New Roman" w:eastAsia="Times New Roman" w:hAnsi="Times New Roman" w:cs="Times New Roman"/>
          <w:sz w:val="24"/>
          <w:szCs w:val="24"/>
          <w:lang w:eastAsia="ru-RU" w:bidi="ru-RU"/>
        </w:rPr>
        <w:t>. Пользоваться иными правами, предусмотренными законодательством Российской Федерации и условиями Контракта.</w:t>
      </w:r>
    </w:p>
    <w:p w14:paraId="39D15921"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2F551CA2" w14:textId="77777777" w:rsidR="00446B09" w:rsidRPr="00446B09" w:rsidRDefault="00446B09" w:rsidP="00446B09">
      <w:pPr>
        <w:widowControl w:val="0"/>
        <w:tabs>
          <w:tab w:val="left" w:pos="50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b/>
          <w:bCs/>
          <w:sz w:val="24"/>
          <w:szCs w:val="24"/>
          <w:lang w:eastAsia="ru-RU" w:bidi="ru-RU"/>
        </w:rPr>
        <w:t>5.2. Заказчик обязан:</w:t>
      </w:r>
    </w:p>
    <w:p w14:paraId="6F383DED" w14:textId="4169C35F"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5.2.1. Своевременно принять и оплатить надлежащим образом </w:t>
      </w:r>
      <w:r w:rsidR="00A11A28">
        <w:rPr>
          <w:rFonts w:ascii="Times New Roman" w:eastAsia="Times New Roman" w:hAnsi="Times New Roman" w:cs="Times New Roman"/>
          <w:sz w:val="24"/>
          <w:szCs w:val="24"/>
          <w:lang w:eastAsia="ru-RU" w:bidi="ru-RU"/>
        </w:rPr>
        <w:t>выполненные Работы</w:t>
      </w:r>
      <w:r w:rsidRPr="00446B09">
        <w:rPr>
          <w:rFonts w:ascii="Times New Roman" w:eastAsia="Times New Roman" w:hAnsi="Times New Roman" w:cs="Times New Roman"/>
          <w:sz w:val="24"/>
          <w:szCs w:val="24"/>
          <w:lang w:eastAsia="ru-RU" w:bidi="ru-RU"/>
        </w:rPr>
        <w:t xml:space="preserve"> в соответствии с Контрактом.</w:t>
      </w:r>
    </w:p>
    <w:p w14:paraId="5BACAD73" w14:textId="415992DB"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5.2.2. При получении от Исполнителя уведомления о приостановлении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в случае, указанном в </w:t>
      </w:r>
      <w:r w:rsidR="005262D3">
        <w:rPr>
          <w:rFonts w:ascii="Times New Roman" w:eastAsia="Times New Roman" w:hAnsi="Times New Roman" w:cs="Times New Roman"/>
          <w:sz w:val="24"/>
          <w:szCs w:val="24"/>
          <w:lang w:eastAsia="ru-RU" w:bidi="ru-RU"/>
        </w:rPr>
        <w:t>пункте</w:t>
      </w:r>
      <w:r w:rsidRPr="00446B09">
        <w:rPr>
          <w:rFonts w:ascii="Times New Roman" w:eastAsia="Times New Roman" w:hAnsi="Times New Roman" w:cs="Times New Roman"/>
          <w:sz w:val="24"/>
          <w:szCs w:val="24"/>
          <w:lang w:eastAsia="ru-RU" w:bidi="ru-RU"/>
        </w:rPr>
        <w:t xml:space="preserve"> 5.4.5 Контракта, рассмотреть вопрос о целесообразности и порядке продолжения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w:t>
      </w:r>
    </w:p>
    <w:p w14:paraId="0A86F477" w14:textId="0D3A7B61"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5.2.3. Передавать Исполнителю необходимую для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информацию в соответствии с условиями, указанными в </w:t>
      </w:r>
      <w:r w:rsidR="00223ECF" w:rsidRPr="00223ECF">
        <w:rPr>
          <w:rFonts w:ascii="Times New Roman" w:eastAsia="Times New Roman" w:hAnsi="Times New Roman" w:cs="Times New Roman"/>
          <w:sz w:val="24"/>
          <w:szCs w:val="24"/>
          <w:lang w:eastAsia="ru-RU" w:bidi="ru-RU"/>
        </w:rPr>
        <w:t>Описании объекта закупки</w:t>
      </w:r>
      <w:r w:rsidRPr="00223ECF">
        <w:rPr>
          <w:rFonts w:ascii="Times New Roman" w:eastAsia="Times New Roman" w:hAnsi="Times New Roman" w:cs="Times New Roman"/>
          <w:sz w:val="24"/>
          <w:szCs w:val="24"/>
          <w:lang w:eastAsia="ru-RU" w:bidi="ru-RU"/>
        </w:rPr>
        <w:t>.</w:t>
      </w:r>
    </w:p>
    <w:p w14:paraId="765D2AFB"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5.2.4. Исполнять иные обязательства, предусмотренные действующим законодательством Российской Федерации и Контрактом.</w:t>
      </w:r>
    </w:p>
    <w:p w14:paraId="0AB5C495" w14:textId="034981D5" w:rsidR="00446B09" w:rsidRPr="00446B09" w:rsidRDefault="00446B09" w:rsidP="00446B09">
      <w:pPr>
        <w:keepNext/>
        <w:keepLines/>
        <w:widowControl w:val="0"/>
        <w:tabs>
          <w:tab w:val="left" w:pos="506"/>
        </w:tabs>
        <w:spacing w:after="0" w:line="240" w:lineRule="auto"/>
        <w:jc w:val="both"/>
        <w:outlineLvl w:val="0"/>
        <w:rPr>
          <w:rFonts w:ascii="Times New Roman" w:eastAsia="Times New Roman" w:hAnsi="Times New Roman" w:cs="Times New Roman"/>
          <w:b/>
          <w:bCs/>
          <w:sz w:val="24"/>
          <w:szCs w:val="24"/>
          <w:lang w:eastAsia="ru-RU" w:bidi="ru-RU"/>
        </w:rPr>
      </w:pPr>
      <w:bookmarkStart w:id="8" w:name="bookmark11"/>
      <w:r w:rsidRPr="00446B09">
        <w:rPr>
          <w:rFonts w:ascii="Times New Roman" w:eastAsia="Times New Roman" w:hAnsi="Times New Roman" w:cs="Times New Roman"/>
          <w:b/>
          <w:bCs/>
          <w:sz w:val="24"/>
          <w:szCs w:val="24"/>
          <w:lang w:eastAsia="ru-RU" w:bidi="ru-RU"/>
        </w:rPr>
        <w:t>5.3. Исполнитель вправе:</w:t>
      </w:r>
      <w:bookmarkEnd w:id="8"/>
    </w:p>
    <w:p w14:paraId="7A432E6A" w14:textId="216EB07F"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5.3.1. Требовать своевременного подписания Заказчиком Акта сдачи-приемки </w:t>
      </w:r>
      <w:r w:rsidR="002B41A7">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 по Контракту</w:t>
      </w:r>
      <w:r w:rsidR="006C1200">
        <w:rPr>
          <w:rFonts w:ascii="Times New Roman" w:eastAsia="Times New Roman" w:hAnsi="Times New Roman" w:cs="Times New Roman"/>
          <w:i/>
          <w:iCs/>
          <w:sz w:val="24"/>
          <w:szCs w:val="24"/>
          <w:lang w:eastAsia="ru-RU" w:bidi="ru-RU"/>
        </w:rPr>
        <w:t>.</w:t>
      </w:r>
      <w:r w:rsidR="00751305" w:rsidRPr="00751305">
        <w:rPr>
          <w:rFonts w:ascii="Times New Roman" w:eastAsia="Times New Roman" w:hAnsi="Times New Roman" w:cs="Times New Roman"/>
          <w:sz w:val="24"/>
          <w:szCs w:val="24"/>
          <w:lang w:eastAsia="ru-RU" w:bidi="ru-RU"/>
        </w:rPr>
        <w:t xml:space="preserve"> </w:t>
      </w:r>
    </w:p>
    <w:p w14:paraId="7E5891BD" w14:textId="75A11C8C"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5.3.2. Требовать своевременной оплаты </w:t>
      </w:r>
      <w:r w:rsidR="002B41A7">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 в соответствии с настоящим Контрактом.</w:t>
      </w:r>
    </w:p>
    <w:p w14:paraId="26DBFBF8" w14:textId="11A394E5"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5.3.3. 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 предусмотренных в </w:t>
      </w:r>
      <w:r w:rsidR="00223ECF" w:rsidRPr="00223ECF">
        <w:rPr>
          <w:rFonts w:ascii="Times New Roman" w:eastAsia="Times New Roman" w:hAnsi="Times New Roman" w:cs="Times New Roman"/>
          <w:sz w:val="24"/>
          <w:szCs w:val="24"/>
          <w:lang w:eastAsia="ru-RU" w:bidi="ru-RU"/>
        </w:rPr>
        <w:t>Описании объекта закупки</w:t>
      </w:r>
      <w:r w:rsidRPr="00223ECF">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При этом Исполнитель несет ответственность перед Заказчиком за неисполнение или ненадлежащее исполнение обязательств соисполнителями.</w:t>
      </w:r>
    </w:p>
    <w:p w14:paraId="605E19C1" w14:textId="0188A2A6"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5.3.4. Привлечение соисполнителей не влечет изменение Цены Контракта и/или объемов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 по Контракту. </w:t>
      </w:r>
    </w:p>
    <w:p w14:paraId="7A4B0243" w14:textId="551E8C99"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w:t>
      </w:r>
      <w:r w:rsidR="005262D3">
        <w:rPr>
          <w:rFonts w:ascii="Times New Roman" w:eastAsia="Times New Roman" w:hAnsi="Times New Roman" w:cs="Times New Roman"/>
          <w:sz w:val="24"/>
          <w:szCs w:val="24"/>
          <w:lang w:eastAsia="ru-RU" w:bidi="ru-RU"/>
        </w:rPr>
        <w:t>5</w:t>
      </w:r>
      <w:r w:rsidRPr="00446B09">
        <w:rPr>
          <w:rFonts w:ascii="Times New Roman" w:eastAsia="Times New Roman" w:hAnsi="Times New Roman" w:cs="Times New Roman"/>
          <w:sz w:val="24"/>
          <w:szCs w:val="24"/>
          <w:lang w:eastAsia="ru-RU" w:bidi="ru-RU"/>
        </w:rPr>
        <w:t xml:space="preserve">. Письменно запрашивать у Заказчика разъяснения и уточнения относительно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в рамках Контракта</w:t>
      </w:r>
      <w:r w:rsidR="003E00CE">
        <w:rPr>
          <w:rFonts w:ascii="Times New Roman" w:eastAsia="Times New Roman" w:hAnsi="Times New Roman" w:cs="Times New Roman"/>
          <w:sz w:val="24"/>
          <w:szCs w:val="24"/>
          <w:lang w:eastAsia="ru-RU" w:bidi="ru-RU"/>
        </w:rPr>
        <w:t>.</w:t>
      </w:r>
    </w:p>
    <w:p w14:paraId="2AA2AE24" w14:textId="1A256EF8"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w:t>
      </w:r>
      <w:r w:rsidR="005262D3">
        <w:rPr>
          <w:rFonts w:ascii="Times New Roman" w:eastAsia="Times New Roman" w:hAnsi="Times New Roman" w:cs="Times New Roman"/>
          <w:sz w:val="24"/>
          <w:szCs w:val="24"/>
          <w:lang w:eastAsia="ru-RU" w:bidi="ru-RU"/>
        </w:rPr>
        <w:t>6</w:t>
      </w:r>
      <w:r w:rsidRPr="00446B09">
        <w:rPr>
          <w:rFonts w:ascii="Times New Roman" w:eastAsia="Times New Roman" w:hAnsi="Times New Roman" w:cs="Times New Roman"/>
          <w:sz w:val="24"/>
          <w:szCs w:val="24"/>
          <w:lang w:eastAsia="ru-RU" w:bidi="ru-RU"/>
        </w:rPr>
        <w:t>. Пользоваться иными правами, предусмотренными законодательством Российской Федерации и условиями Контракта.</w:t>
      </w:r>
    </w:p>
    <w:p w14:paraId="3DFF60D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0932CFB5" w14:textId="77777777" w:rsidR="00446B09" w:rsidRPr="00446B09" w:rsidRDefault="00446B09" w:rsidP="00446B09">
      <w:pPr>
        <w:keepNext/>
        <w:keepLines/>
        <w:widowControl w:val="0"/>
        <w:numPr>
          <w:ilvl w:val="1"/>
          <w:numId w:val="2"/>
        </w:numPr>
        <w:tabs>
          <w:tab w:val="left" w:pos="520"/>
        </w:tabs>
        <w:spacing w:after="0" w:line="240" w:lineRule="auto"/>
        <w:jc w:val="both"/>
        <w:outlineLvl w:val="0"/>
        <w:rPr>
          <w:rFonts w:ascii="Times New Roman" w:eastAsia="Times New Roman" w:hAnsi="Times New Roman" w:cs="Times New Roman"/>
          <w:b/>
          <w:bCs/>
          <w:sz w:val="24"/>
          <w:szCs w:val="24"/>
          <w:lang w:eastAsia="ru-RU" w:bidi="ru-RU"/>
        </w:rPr>
      </w:pPr>
      <w:bookmarkStart w:id="9" w:name="bookmark13"/>
      <w:r w:rsidRPr="00446B09">
        <w:rPr>
          <w:rFonts w:ascii="Times New Roman" w:eastAsia="Times New Roman" w:hAnsi="Times New Roman" w:cs="Times New Roman"/>
          <w:b/>
          <w:bCs/>
          <w:sz w:val="24"/>
          <w:szCs w:val="24"/>
          <w:lang w:eastAsia="ru-RU" w:bidi="ru-RU"/>
        </w:rPr>
        <w:t xml:space="preserve"> Исполнитель обязан:</w:t>
      </w:r>
      <w:bookmarkEnd w:id="9"/>
    </w:p>
    <w:p w14:paraId="7D56FDAF" w14:textId="27D8FDCB"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5.4.1</w:t>
      </w:r>
      <w:r w:rsidRPr="00B26410">
        <w:rPr>
          <w:rFonts w:ascii="Times New Roman" w:eastAsia="Times New Roman" w:hAnsi="Times New Roman" w:cs="Times New Roman"/>
          <w:sz w:val="24"/>
          <w:szCs w:val="24"/>
          <w:lang w:eastAsia="ru-RU" w:bidi="ru-RU"/>
        </w:rPr>
        <w:t>.</w:t>
      </w:r>
      <w:r w:rsidR="006E744A" w:rsidRPr="00B26410">
        <w:rPr>
          <w:rFonts w:ascii="Times New Roman" w:eastAsia="Times New Roman" w:hAnsi="Times New Roman" w:cs="Times New Roman"/>
          <w:sz w:val="24"/>
          <w:szCs w:val="24"/>
          <w:lang w:eastAsia="ru-RU" w:bidi="ru-RU"/>
        </w:rPr>
        <w:t xml:space="preserve"> Своевременно и надлежащим образом </w:t>
      </w:r>
      <w:r w:rsidR="00CC16D4">
        <w:rPr>
          <w:rFonts w:ascii="Times New Roman" w:eastAsia="Times New Roman" w:hAnsi="Times New Roman" w:cs="Times New Roman"/>
          <w:sz w:val="24"/>
          <w:szCs w:val="24"/>
          <w:lang w:eastAsia="ru-RU" w:bidi="ru-RU"/>
        </w:rPr>
        <w:t>выполнить</w:t>
      </w:r>
      <w:r w:rsidR="006E744A" w:rsidRPr="00B26410">
        <w:rPr>
          <w:rFonts w:ascii="Times New Roman" w:eastAsia="Times New Roman" w:hAnsi="Times New Roman" w:cs="Times New Roman"/>
          <w:sz w:val="24"/>
          <w:szCs w:val="24"/>
          <w:lang w:eastAsia="ru-RU" w:bidi="ru-RU"/>
        </w:rPr>
        <w:t xml:space="preserve"> </w:t>
      </w:r>
      <w:r w:rsidR="00CC16D4">
        <w:rPr>
          <w:rFonts w:ascii="Times New Roman" w:eastAsia="Times New Roman" w:hAnsi="Times New Roman" w:cs="Times New Roman"/>
          <w:sz w:val="24"/>
          <w:szCs w:val="24"/>
          <w:lang w:eastAsia="ru-RU" w:bidi="ru-RU"/>
        </w:rPr>
        <w:t xml:space="preserve">Работы </w:t>
      </w:r>
      <w:r w:rsidR="006E744A" w:rsidRPr="00B26410">
        <w:rPr>
          <w:rFonts w:ascii="Times New Roman" w:eastAsia="Times New Roman" w:hAnsi="Times New Roman" w:cs="Times New Roman"/>
          <w:sz w:val="24"/>
          <w:szCs w:val="24"/>
          <w:lang w:eastAsia="ru-RU" w:bidi="ru-RU"/>
        </w:rPr>
        <w:t xml:space="preserve">и в соответствии с требованиями </w:t>
      </w:r>
      <w:r w:rsidR="00223ECF" w:rsidRPr="00223ECF">
        <w:rPr>
          <w:rFonts w:ascii="Times New Roman" w:eastAsia="Times New Roman" w:hAnsi="Times New Roman" w:cs="Times New Roman"/>
          <w:sz w:val="24"/>
          <w:szCs w:val="24"/>
          <w:lang w:eastAsia="ru-RU" w:bidi="ru-RU"/>
        </w:rPr>
        <w:t>Описани</w:t>
      </w:r>
      <w:r w:rsidR="00223ECF">
        <w:rPr>
          <w:rFonts w:ascii="Times New Roman" w:eastAsia="Times New Roman" w:hAnsi="Times New Roman" w:cs="Times New Roman"/>
          <w:sz w:val="24"/>
          <w:szCs w:val="24"/>
          <w:lang w:eastAsia="ru-RU" w:bidi="ru-RU"/>
        </w:rPr>
        <w:t>я</w:t>
      </w:r>
      <w:r w:rsidR="00223ECF" w:rsidRPr="00223ECF">
        <w:rPr>
          <w:rFonts w:ascii="Times New Roman" w:eastAsia="Times New Roman" w:hAnsi="Times New Roman" w:cs="Times New Roman"/>
          <w:sz w:val="24"/>
          <w:szCs w:val="24"/>
          <w:lang w:eastAsia="ru-RU" w:bidi="ru-RU"/>
        </w:rPr>
        <w:t xml:space="preserve"> объекта закупки</w:t>
      </w:r>
      <w:r w:rsidR="006E744A" w:rsidRPr="00223ECF">
        <w:rPr>
          <w:rFonts w:ascii="Times New Roman" w:eastAsia="Times New Roman" w:hAnsi="Times New Roman" w:cs="Times New Roman"/>
          <w:sz w:val="24"/>
          <w:szCs w:val="24"/>
          <w:lang w:eastAsia="ru-RU" w:bidi="ru-RU"/>
        </w:rPr>
        <w:t>.</w:t>
      </w:r>
    </w:p>
    <w:p w14:paraId="0D4F25DA" w14:textId="4D02A398"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5.4.2. Обеспечивать соответствие результатов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06BD8A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5.4.3. Исполнитель обязан соответствовать установленным извещением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3463BBA3" w14:textId="49ED4AFD"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5.4.4. Обеспечить устранение недостатков, выявленных при сдаче-приемке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 за свой счет.</w:t>
      </w:r>
    </w:p>
    <w:p w14:paraId="712239CC" w14:textId="1E5CE821"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5.4.5. Приостановить </w:t>
      </w:r>
      <w:r w:rsidR="00110693">
        <w:rPr>
          <w:rFonts w:ascii="Times New Roman" w:eastAsia="Times New Roman" w:hAnsi="Times New Roman" w:cs="Times New Roman"/>
          <w:sz w:val="24"/>
          <w:szCs w:val="24"/>
          <w:lang w:eastAsia="ru-RU" w:bidi="ru-RU"/>
        </w:rPr>
        <w:t>выполнение Работ</w:t>
      </w:r>
      <w:r w:rsidRPr="00446B09">
        <w:rPr>
          <w:rFonts w:ascii="Times New Roman" w:eastAsia="Times New Roman" w:hAnsi="Times New Roman" w:cs="Times New Roman"/>
          <w:sz w:val="24"/>
          <w:szCs w:val="24"/>
          <w:lang w:eastAsia="ru-RU" w:bidi="ru-RU"/>
        </w:rPr>
        <w:t xml:space="preserve"> в случае обнаружения независящих от Исполнителя обстоятельств, которые могут оказать негативное влияние на годность результатов </w:t>
      </w:r>
      <w:r w:rsidR="00CC16D4">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 или создать невозможность их завершения в установленный Контрактом срок, и сообщить об этом Заказчику немедленно после приостановления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w:t>
      </w:r>
    </w:p>
    <w:p w14:paraId="4910424B" w14:textId="2604A0B2"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5.4.6.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w:t>
      </w:r>
      <w:r w:rsidR="00110693">
        <w:rPr>
          <w:rFonts w:ascii="Times New Roman" w:eastAsia="Times New Roman" w:hAnsi="Times New Roman" w:cs="Times New Roman"/>
          <w:sz w:val="24"/>
          <w:szCs w:val="24"/>
          <w:lang w:eastAsia="ru-RU" w:bidi="ru-RU"/>
        </w:rPr>
        <w:t>выполнение Работ</w:t>
      </w:r>
      <w:r w:rsidRPr="00446B09">
        <w:rPr>
          <w:rFonts w:ascii="Times New Roman" w:eastAsia="Times New Roman" w:hAnsi="Times New Roman" w:cs="Times New Roman"/>
          <w:sz w:val="24"/>
          <w:szCs w:val="24"/>
          <w:lang w:eastAsia="ru-RU" w:bidi="ru-RU"/>
        </w:rPr>
        <w:t>,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0FCC0267"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5.4.7. Представить Заказчику сведения об изменении своего фактического местонахождения в срок не позднее 5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2084E404"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5.4.8.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
    <w:p w14:paraId="252C2294"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2937594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4B69375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5.4.9. Исполнять иные обязательства, предусмотренные действующим законодательством Российской Федерации и Контрактом.</w:t>
      </w:r>
    </w:p>
    <w:p w14:paraId="1E7CB4B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312D751F"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0" w:name="bookmark15"/>
      <w:r w:rsidRPr="00446B09">
        <w:rPr>
          <w:rFonts w:ascii="Times New Roman" w:eastAsia="Times New Roman" w:hAnsi="Times New Roman" w:cs="Times New Roman"/>
          <w:b/>
          <w:bCs/>
          <w:sz w:val="24"/>
          <w:szCs w:val="24"/>
          <w:lang w:eastAsia="ru-RU" w:bidi="ru-RU"/>
        </w:rPr>
        <w:t>Статья 6. Гарантии</w:t>
      </w:r>
      <w:bookmarkEnd w:id="10"/>
    </w:p>
    <w:p w14:paraId="37F2F948" w14:textId="1A530573" w:rsidR="00446B09" w:rsidRPr="00446B09" w:rsidRDefault="00446B09" w:rsidP="00446B09">
      <w:pPr>
        <w:widowControl w:val="0"/>
        <w:tabs>
          <w:tab w:val="left" w:pos="48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6.1. Исполнитель гарантирует качество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в соответствии с требованиями, указанными в Контракте и </w:t>
      </w:r>
      <w:r w:rsidR="00223ECF" w:rsidRPr="00223ECF">
        <w:rPr>
          <w:rFonts w:ascii="Times New Roman" w:eastAsia="Times New Roman" w:hAnsi="Times New Roman" w:cs="Times New Roman"/>
          <w:sz w:val="24"/>
          <w:szCs w:val="24"/>
          <w:lang w:eastAsia="ru-RU" w:bidi="ru-RU"/>
        </w:rPr>
        <w:t>Описании объекта закупки</w:t>
      </w:r>
      <w:r w:rsidRPr="00223ECF">
        <w:rPr>
          <w:rFonts w:ascii="Times New Roman" w:eastAsia="Times New Roman" w:hAnsi="Times New Roman" w:cs="Times New Roman"/>
          <w:sz w:val="24"/>
          <w:szCs w:val="24"/>
          <w:lang w:eastAsia="ru-RU" w:bidi="ru-RU"/>
        </w:rPr>
        <w:t>.</w:t>
      </w:r>
    </w:p>
    <w:p w14:paraId="0D112F3E" w14:textId="19D43252" w:rsidR="00446B09" w:rsidRPr="00446B09" w:rsidRDefault="00446B09" w:rsidP="00446B09">
      <w:pPr>
        <w:widowControl w:val="0"/>
        <w:tabs>
          <w:tab w:val="left" w:pos="528"/>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2</w:t>
      </w:r>
      <w:r w:rsidRPr="00446B09">
        <w:rPr>
          <w:rFonts w:ascii="Times New Roman" w:eastAsia="Times New Roman" w:hAnsi="Times New Roman" w:cs="Times New Roman"/>
          <w:sz w:val="24"/>
          <w:szCs w:val="24"/>
          <w:lang w:eastAsia="ru-RU" w:bidi="ru-RU"/>
        </w:rPr>
        <w:t xml:space="preserve">. Вред, причиненный жизни, здоровью или имуществу Заказчика и иных лиц вследствие необеспечения Исполнителем безопасности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подлежит возмещению в соответствии с требованиями законодательства Российской Федерации.</w:t>
      </w:r>
    </w:p>
    <w:p w14:paraId="674E09CE" w14:textId="2FEDB945" w:rsidR="00446B09" w:rsidRPr="00446B09" w:rsidRDefault="00446B09" w:rsidP="00446B09">
      <w:pPr>
        <w:widowControl w:val="0"/>
        <w:tabs>
          <w:tab w:val="left" w:pos="452"/>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3</w:t>
      </w:r>
      <w:r w:rsidRPr="00446B09">
        <w:rPr>
          <w:rFonts w:ascii="Times New Roman" w:eastAsia="Times New Roman" w:hAnsi="Times New Roman" w:cs="Times New Roman"/>
          <w:sz w:val="24"/>
          <w:szCs w:val="24"/>
          <w:lang w:eastAsia="ru-RU" w:bidi="ru-RU"/>
        </w:rPr>
        <w:t xml:space="preserve">. Исполнитель гарантирует своевременное предоставление необходимой и достоверной информации об </w:t>
      </w:r>
      <w:r w:rsidR="00CC16D4">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ах.</w:t>
      </w:r>
    </w:p>
    <w:p w14:paraId="37DB0B17" w14:textId="66D6B207" w:rsidR="00446B09" w:rsidRPr="00446B09" w:rsidRDefault="00446B09" w:rsidP="00446B09">
      <w:pPr>
        <w:widowControl w:val="0"/>
        <w:tabs>
          <w:tab w:val="left" w:pos="452"/>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4</w:t>
      </w:r>
      <w:r w:rsidRPr="00446B09">
        <w:rPr>
          <w:rFonts w:ascii="Times New Roman" w:eastAsia="Times New Roman" w:hAnsi="Times New Roman" w:cs="Times New Roman"/>
          <w:sz w:val="24"/>
          <w:szCs w:val="24"/>
          <w:lang w:eastAsia="ru-RU" w:bidi="ru-RU"/>
        </w:rPr>
        <w:t xml:space="preserve">. В случае не предоставления Исполнителем Заказчику полной и достоверной информации об </w:t>
      </w:r>
      <w:r w:rsidR="00CC16D4">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ах, Исполнитель несет ответственность в соответствии с законодательством Российской Федерации за недостатки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возникшие после их приемки Заказчиком вследствие отсутствия у Заказчика такой информации.</w:t>
      </w:r>
    </w:p>
    <w:p w14:paraId="6945305E" w14:textId="77777777" w:rsidR="00446B09" w:rsidRPr="00446B09" w:rsidRDefault="00446B09" w:rsidP="00446B09">
      <w:pPr>
        <w:keepNext/>
        <w:keepLines/>
        <w:widowControl w:val="0"/>
        <w:spacing w:after="180" w:line="214" w:lineRule="auto"/>
        <w:jc w:val="both"/>
        <w:outlineLvl w:val="0"/>
        <w:rPr>
          <w:rFonts w:ascii="Times New Roman" w:eastAsia="Times New Roman" w:hAnsi="Times New Roman" w:cs="Times New Roman"/>
          <w:b/>
          <w:bCs/>
          <w:sz w:val="24"/>
          <w:szCs w:val="24"/>
          <w:lang w:eastAsia="ru-RU" w:bidi="ru-RU"/>
        </w:rPr>
      </w:pPr>
      <w:bookmarkStart w:id="11" w:name="bookmark17"/>
    </w:p>
    <w:p w14:paraId="1E5D7D23" w14:textId="77777777" w:rsidR="00446B09" w:rsidRPr="00F74CEB"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F74CEB">
        <w:rPr>
          <w:rFonts w:ascii="Times New Roman" w:eastAsia="Times New Roman" w:hAnsi="Times New Roman" w:cs="Times New Roman"/>
          <w:b/>
          <w:bCs/>
          <w:sz w:val="24"/>
          <w:szCs w:val="24"/>
          <w:lang w:eastAsia="ru-RU" w:bidi="ru-RU"/>
        </w:rPr>
        <w:t>Статья 7. Ответственность Сторон</w:t>
      </w:r>
      <w:bookmarkEnd w:id="11"/>
    </w:p>
    <w:p w14:paraId="678ACDAC"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53012649" w14:textId="77777777" w:rsidR="00F93B24" w:rsidRPr="00F74CEB" w:rsidRDefault="00F93B24" w:rsidP="00F93B24">
      <w:pPr>
        <w:widowControl w:val="0"/>
        <w:autoSpaceDE w:val="0"/>
        <w:autoSpaceDN w:val="0"/>
        <w:adjustRightInd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Размер пени определяется в соответствии со статьей 34 Федерального закона № 44-ФЗ.</w:t>
      </w:r>
    </w:p>
    <w:p w14:paraId="6E26A073"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5AE64520"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w:t>
      </w:r>
      <w:r>
        <w:rPr>
          <w:rFonts w:ascii="Times New Roman" w:eastAsia="Microsoft Sans Serif" w:hAnsi="Times New Roman" w:cs="Times New Roman"/>
          <w:color w:val="000000"/>
          <w:sz w:val="24"/>
          <w:szCs w:val="24"/>
          <w:lang w:eastAsia="ru-RU" w:bidi="ru-RU"/>
        </w:rPr>
        <w:t>2</w:t>
      </w:r>
      <w:r w:rsidRPr="00F74CEB">
        <w:rPr>
          <w:rFonts w:ascii="Times New Roman" w:eastAsia="Microsoft Sans Serif" w:hAnsi="Times New Roman" w:cs="Times New Roman"/>
          <w:color w:val="000000"/>
          <w:sz w:val="24"/>
          <w:szCs w:val="24"/>
          <w:lang w:eastAsia="ru-RU" w:bidi="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EF6C573"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sz w:val="24"/>
          <w:szCs w:val="24"/>
          <w:lang w:eastAsia="ru-RU" w:bidi="ru-RU"/>
        </w:rPr>
        <w:t>7.</w:t>
      </w:r>
      <w:r>
        <w:rPr>
          <w:rFonts w:ascii="Times New Roman" w:eastAsia="Microsoft Sans Serif" w:hAnsi="Times New Roman" w:cs="Times New Roman"/>
          <w:color w:val="000000"/>
          <w:sz w:val="24"/>
          <w:szCs w:val="24"/>
          <w:lang w:eastAsia="ru-RU" w:bidi="ru-RU"/>
        </w:rPr>
        <w:t>3</w:t>
      </w:r>
      <w:r w:rsidRPr="00F74CEB">
        <w:rPr>
          <w:rFonts w:ascii="Times New Roman" w:eastAsia="Microsoft Sans Serif" w:hAnsi="Times New Roman" w:cs="Times New Roman"/>
          <w:color w:val="000000"/>
          <w:sz w:val="24"/>
          <w:szCs w:val="24"/>
          <w:lang w:eastAsia="ru-RU" w:bidi="ru-RU"/>
        </w:rPr>
        <w:t xml:space="preserve">. </w:t>
      </w:r>
      <w:r w:rsidRPr="00F74CEB">
        <w:rPr>
          <w:rFonts w:ascii="Times New Roman" w:eastAsia="Microsoft Sans Serif" w:hAnsi="Times New Roman" w:cs="Times New Roman"/>
          <w:color w:val="000000" w:themeColor="text1"/>
          <w:sz w:val="24"/>
          <w:szCs w:val="24"/>
          <w:lang w:eastAsia="ru-RU" w:bidi="ru-RU"/>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C01AB09"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themeColor="text1"/>
          <w:sz w:val="24"/>
          <w:szCs w:val="24"/>
          <w:lang w:eastAsia="ru-RU" w:bidi="ru-RU"/>
        </w:rPr>
        <w:t>7.</w:t>
      </w:r>
      <w:r>
        <w:rPr>
          <w:rFonts w:ascii="Times New Roman" w:eastAsia="Microsoft Sans Serif" w:hAnsi="Times New Roman" w:cs="Times New Roman"/>
          <w:color w:val="000000" w:themeColor="text1"/>
          <w:sz w:val="24"/>
          <w:szCs w:val="24"/>
          <w:lang w:eastAsia="ru-RU" w:bidi="ru-RU"/>
        </w:rPr>
        <w:t>4</w:t>
      </w:r>
      <w:r w:rsidRPr="00F74CEB">
        <w:rPr>
          <w:rFonts w:ascii="Times New Roman" w:eastAsia="Microsoft Sans Serif" w:hAnsi="Times New Roman" w:cs="Times New Roman"/>
          <w:color w:val="000000" w:themeColor="text1"/>
          <w:sz w:val="24"/>
          <w:szCs w:val="24"/>
          <w:lang w:eastAsia="ru-RU" w:bidi="ru-RU"/>
        </w:rPr>
        <w:t>.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170B6571" w14:textId="77777777" w:rsidR="00F93B24" w:rsidRPr="00F74CEB" w:rsidRDefault="00F93B24" w:rsidP="00F93B24">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themeColor="text1"/>
          <w:sz w:val="24"/>
          <w:szCs w:val="24"/>
          <w:lang w:eastAsia="ru-RU" w:bidi="ru-RU"/>
        </w:rPr>
        <w:t>7.</w:t>
      </w:r>
      <w:r>
        <w:rPr>
          <w:rFonts w:ascii="Times New Roman" w:eastAsia="Microsoft Sans Serif" w:hAnsi="Times New Roman" w:cs="Times New Roman"/>
          <w:color w:val="000000" w:themeColor="text1"/>
          <w:sz w:val="24"/>
          <w:szCs w:val="24"/>
          <w:lang w:eastAsia="ru-RU" w:bidi="ru-RU"/>
        </w:rPr>
        <w:t>5</w:t>
      </w:r>
      <w:r w:rsidRPr="00F74CEB">
        <w:rPr>
          <w:rFonts w:ascii="Times New Roman" w:eastAsia="Microsoft Sans Serif" w:hAnsi="Times New Roman" w:cs="Times New Roman"/>
          <w:color w:val="000000" w:themeColor="text1"/>
          <w:sz w:val="24"/>
          <w:szCs w:val="24"/>
          <w:lang w:eastAsia="ru-RU" w:bidi="ru-RU"/>
        </w:rPr>
        <w:t>.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88D50EB" w14:textId="77777777" w:rsidR="00C32771" w:rsidRPr="00F74CEB" w:rsidRDefault="00C32771" w:rsidP="00C32771">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p>
    <w:p w14:paraId="64AAC25B" w14:textId="77777777" w:rsidR="00446B09" w:rsidRPr="00F74CEB"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2" w:name="bookmark19"/>
      <w:r w:rsidRPr="00F74CEB">
        <w:rPr>
          <w:rFonts w:ascii="Times New Roman" w:eastAsia="Times New Roman" w:hAnsi="Times New Roman" w:cs="Times New Roman"/>
          <w:b/>
          <w:bCs/>
          <w:sz w:val="24"/>
          <w:szCs w:val="24"/>
          <w:lang w:eastAsia="ru-RU" w:bidi="ru-RU"/>
        </w:rPr>
        <w:t>Статья 8. Порядок расторжения Контракта</w:t>
      </w:r>
      <w:bookmarkEnd w:id="12"/>
    </w:p>
    <w:p w14:paraId="05EF03CA" w14:textId="77777777" w:rsidR="00446B09" w:rsidRPr="00F74CEB" w:rsidRDefault="00446B09" w:rsidP="00446B09">
      <w:pPr>
        <w:widowControl w:val="0"/>
        <w:numPr>
          <w:ilvl w:val="1"/>
          <w:numId w:val="3"/>
        </w:numPr>
        <w:spacing w:after="0" w:line="240" w:lineRule="auto"/>
        <w:jc w:val="both"/>
        <w:rPr>
          <w:rFonts w:ascii="Times New Roman" w:eastAsia="Times New Roman" w:hAnsi="Times New Roman" w:cs="Times New Roman"/>
          <w:sz w:val="24"/>
          <w:szCs w:val="24"/>
          <w:lang w:eastAsia="ru-RU" w:bidi="ru-RU"/>
        </w:rPr>
      </w:pPr>
      <w:bookmarkStart w:id="13" w:name="_Hlk93419167"/>
      <w:r w:rsidRPr="00F74CEB">
        <w:rPr>
          <w:rFonts w:ascii="Times New Roman" w:eastAsia="Times New Roman" w:hAnsi="Times New Roman" w:cs="Times New Roman"/>
          <w:sz w:val="24"/>
          <w:szCs w:val="24"/>
          <w:lang w:eastAsia="ru-RU" w:bidi="ru-RU"/>
        </w:rPr>
        <w:t>Контракт может быть расторгнут:</w:t>
      </w:r>
    </w:p>
    <w:p w14:paraId="3D7110FC"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по соглашению Сторон;</w:t>
      </w:r>
    </w:p>
    <w:p w14:paraId="35A55AA8"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в судебном порядке;</w:t>
      </w:r>
    </w:p>
    <w:p w14:paraId="2393A0F8"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одностороннее расторжение в следующих случаях:</w:t>
      </w:r>
    </w:p>
    <w:p w14:paraId="71931DF0"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8.1.1 Основания расторжения Контракта в связи с односторонним отказом от исполнения Контракта по инициативе Заказчика:</w:t>
      </w:r>
    </w:p>
    <w:p w14:paraId="33F063D8" w14:textId="759548E9"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8.1.1.1 </w:t>
      </w:r>
      <w:r w:rsidR="00110693">
        <w:rPr>
          <w:rFonts w:ascii="Times New Roman" w:eastAsia="Times New Roman" w:hAnsi="Times New Roman" w:cs="Times New Roman"/>
          <w:sz w:val="24"/>
          <w:szCs w:val="24"/>
          <w:lang w:eastAsia="ru-RU" w:bidi="ru-RU"/>
        </w:rPr>
        <w:t>Выполнение Работ</w:t>
      </w:r>
      <w:r w:rsidRPr="00446B09">
        <w:rPr>
          <w:rFonts w:ascii="Times New Roman" w:eastAsia="Times New Roman" w:hAnsi="Times New Roman" w:cs="Times New Roman"/>
          <w:sz w:val="24"/>
          <w:szCs w:val="24"/>
          <w:lang w:eastAsia="ru-RU" w:bidi="ru-RU"/>
        </w:rPr>
        <w:t xml:space="preserve"> ненадлежащего качества, если недостатки не могут быть устранены в приемлемый для Заказчика срок.</w:t>
      </w:r>
    </w:p>
    <w:p w14:paraId="28331F6D" w14:textId="12389860"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8.1.1.2 Неоднократное (от двух и более раз) нарушение сроков и объемов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предусмотренных Контрактом.</w:t>
      </w:r>
    </w:p>
    <w:p w14:paraId="4C4956CA" w14:textId="342EDFBF"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8.1.1.3 Исполнитель не приступает к исполнению Контракта в срок, установленный Контрактом, или нарушает График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(Календарный план), предусмотренный Контрактом, или оказывает </w:t>
      </w:r>
      <w:r w:rsidR="00CC16D4">
        <w:rPr>
          <w:rFonts w:ascii="Times New Roman" w:eastAsia="Times New Roman" w:hAnsi="Times New Roman" w:cs="Times New Roman"/>
          <w:sz w:val="24"/>
          <w:szCs w:val="24"/>
          <w:lang w:eastAsia="ru-RU" w:bidi="ru-RU"/>
        </w:rPr>
        <w:t>Работ</w:t>
      </w:r>
      <w:r w:rsidR="00F746CD">
        <w:rPr>
          <w:rFonts w:ascii="Times New Roman" w:eastAsia="Times New Roman" w:hAnsi="Times New Roman" w:cs="Times New Roman"/>
          <w:sz w:val="24"/>
          <w:szCs w:val="24"/>
          <w:lang w:eastAsia="ru-RU" w:bidi="ru-RU"/>
        </w:rPr>
        <w:t>ы</w:t>
      </w:r>
      <w:r w:rsidRPr="00446B09">
        <w:rPr>
          <w:rFonts w:ascii="Times New Roman" w:eastAsia="Times New Roman" w:hAnsi="Times New Roman" w:cs="Times New Roman"/>
          <w:sz w:val="24"/>
          <w:szCs w:val="24"/>
          <w:lang w:eastAsia="ru-RU" w:bidi="ru-RU"/>
        </w:rPr>
        <w:t xml:space="preserve"> так, что окончание их оказания к сроку, предусмотренному Контрактом, становится явно невозможно, либо в ходе </w:t>
      </w:r>
      <w:r w:rsidR="00CC16D4">
        <w:rPr>
          <w:rFonts w:ascii="Times New Roman" w:eastAsia="Times New Roman" w:hAnsi="Times New Roman" w:cs="Times New Roman"/>
          <w:sz w:val="24"/>
          <w:szCs w:val="24"/>
          <w:lang w:eastAsia="ru-RU" w:bidi="ru-RU"/>
        </w:rPr>
        <w:t>выполнения Работ</w:t>
      </w:r>
      <w:r w:rsidRPr="00446B09">
        <w:rPr>
          <w:rFonts w:ascii="Times New Roman" w:eastAsia="Times New Roman" w:hAnsi="Times New Roman" w:cs="Times New Roman"/>
          <w:sz w:val="24"/>
          <w:szCs w:val="24"/>
          <w:lang w:eastAsia="ru-RU" w:bidi="ru-RU"/>
        </w:rPr>
        <w:t xml:space="preserve"> стало очевидно, что они не будут оказаны надлежащим образом в установленный Контрактом срок.</w:t>
      </w:r>
    </w:p>
    <w:p w14:paraId="34935415" w14:textId="5C319784"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8.1.1.4 Если отступления в оказании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 от условия Контракта или иные недостатки результата </w:t>
      </w:r>
      <w:r w:rsidR="002B41A7">
        <w:rPr>
          <w:rFonts w:ascii="Times New Roman" w:eastAsia="Times New Roman" w:hAnsi="Times New Roman" w:cs="Times New Roman"/>
          <w:sz w:val="24"/>
          <w:szCs w:val="24"/>
          <w:lang w:eastAsia="ru-RU" w:bidi="ru-RU"/>
        </w:rPr>
        <w:t>выполненных работ</w:t>
      </w:r>
      <w:r w:rsidRPr="00446B09">
        <w:rPr>
          <w:rFonts w:ascii="Times New Roman" w:eastAsia="Times New Roman" w:hAnsi="Times New Roman" w:cs="Times New Roman"/>
          <w:sz w:val="24"/>
          <w:szCs w:val="24"/>
          <w:lang w:eastAsia="ru-RU" w:bidi="ru-RU"/>
        </w:rPr>
        <w:t xml:space="preserve"> в установленный Заказчиком разумный срок не были устранены либо являются существенными и неустранимыми.</w:t>
      </w:r>
    </w:p>
    <w:p w14:paraId="130D752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8.1.1.5 Если в ходе исполнения Контракта установлено, что Исполнитель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06545CF8"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8.2. Решение Заказчика об одностороннем отказе от исполнения Контракта направляется Исполнителю в порядке, установленном Федеральным законом от 05.04.2013 № 44-ФЗ.</w:t>
      </w:r>
    </w:p>
    <w:p w14:paraId="6D7F5CF9" w14:textId="77777777" w:rsidR="00446B09" w:rsidRPr="00446B09" w:rsidRDefault="00446B09" w:rsidP="00446B09">
      <w:pPr>
        <w:widowControl w:val="0"/>
        <w:tabs>
          <w:tab w:val="left" w:pos="57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8.3.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7C0A57FE" w14:textId="77777777" w:rsidR="00F93B24" w:rsidRDefault="00F93B24"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4" w:name="bookmark21"/>
      <w:bookmarkEnd w:id="13"/>
    </w:p>
    <w:p w14:paraId="17413C44" w14:textId="7674DB34"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9. Обеспечение исполнения Контракта</w:t>
      </w:r>
      <w:bookmarkEnd w:id="14"/>
    </w:p>
    <w:p w14:paraId="171EFFF1" w14:textId="6E70BFA4" w:rsidR="009F0376" w:rsidRPr="009F0376" w:rsidRDefault="009F0376" w:rsidP="00F93B24">
      <w:pPr>
        <w:widowControl w:val="0"/>
        <w:spacing w:after="0" w:line="240" w:lineRule="auto"/>
        <w:jc w:val="both"/>
        <w:rPr>
          <w:rFonts w:ascii="Times New Roman" w:eastAsia="Times New Roman" w:hAnsi="Times New Roman" w:cs="Times New Roman"/>
          <w:sz w:val="24"/>
          <w:szCs w:val="24"/>
          <w:lang w:eastAsia="ru-RU" w:bidi="ru-RU"/>
        </w:rPr>
      </w:pPr>
      <w:r w:rsidRPr="009F0376">
        <w:rPr>
          <w:rFonts w:ascii="Times New Roman" w:eastAsia="Times New Roman" w:hAnsi="Times New Roman" w:cs="Times New Roman"/>
          <w:sz w:val="24"/>
          <w:szCs w:val="24"/>
          <w:lang w:eastAsia="ru-RU" w:bidi="ru-RU"/>
        </w:rPr>
        <w:t xml:space="preserve">9.1. </w:t>
      </w:r>
      <w:r w:rsidR="003E2994" w:rsidRPr="003E2994">
        <w:rPr>
          <w:rFonts w:ascii="Times New Roman" w:eastAsia="Times New Roman" w:hAnsi="Times New Roman" w:cs="Times New Roman"/>
          <w:sz w:val="24"/>
          <w:szCs w:val="24"/>
          <w:lang w:eastAsia="ru-RU" w:bidi="ru-RU"/>
        </w:rPr>
        <w:t xml:space="preserve">Обеспечение исполнения Контракта </w:t>
      </w:r>
      <w:r w:rsidR="00F93B24">
        <w:rPr>
          <w:rFonts w:ascii="Times New Roman" w:eastAsia="Times New Roman" w:hAnsi="Times New Roman" w:cs="Times New Roman"/>
          <w:sz w:val="24"/>
          <w:szCs w:val="24"/>
          <w:lang w:eastAsia="ru-RU" w:bidi="ru-RU"/>
        </w:rPr>
        <w:t>не установлено</w:t>
      </w:r>
      <w:r w:rsidRPr="009F0376">
        <w:rPr>
          <w:rFonts w:ascii="Times New Roman" w:eastAsia="Times New Roman" w:hAnsi="Times New Roman" w:cs="Times New Roman"/>
          <w:sz w:val="24"/>
          <w:szCs w:val="24"/>
          <w:lang w:eastAsia="ru-RU" w:bidi="ru-RU"/>
        </w:rPr>
        <w:t>.</w:t>
      </w:r>
    </w:p>
    <w:p w14:paraId="29A118AE"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p>
    <w:p w14:paraId="243C892E" w14:textId="76B67294" w:rsidR="00446B09" w:rsidRPr="00EA171A" w:rsidRDefault="00446B09" w:rsidP="00446B09">
      <w:pPr>
        <w:widowControl w:val="0"/>
        <w:spacing w:after="0" w:line="240" w:lineRule="auto"/>
        <w:jc w:val="both"/>
        <w:rPr>
          <w:rFonts w:ascii="Times New Roman" w:eastAsia="Times New Roman" w:hAnsi="Times New Roman" w:cs="Times New Roman"/>
          <w:b/>
          <w:bCs/>
          <w:iCs/>
          <w:sz w:val="24"/>
          <w:szCs w:val="24"/>
          <w:lang w:eastAsia="ru-RU" w:bidi="ru-RU"/>
        </w:rPr>
      </w:pPr>
      <w:r w:rsidRPr="00EA171A">
        <w:rPr>
          <w:rFonts w:ascii="Times New Roman" w:eastAsia="Times New Roman" w:hAnsi="Times New Roman" w:cs="Times New Roman"/>
          <w:b/>
          <w:bCs/>
          <w:iCs/>
          <w:sz w:val="24"/>
          <w:szCs w:val="24"/>
          <w:lang w:eastAsia="ru-RU" w:bidi="ru-RU"/>
        </w:rPr>
        <w:t>Статья 10. Обеспечение гарантийных обязательств</w:t>
      </w:r>
    </w:p>
    <w:p w14:paraId="5AA6540B" w14:textId="185F3EC2" w:rsidR="00446B09" w:rsidRPr="00EA171A" w:rsidRDefault="00446B09" w:rsidP="00EA171A">
      <w:pPr>
        <w:widowControl w:val="0"/>
        <w:spacing w:after="0" w:line="240" w:lineRule="auto"/>
        <w:jc w:val="both"/>
        <w:rPr>
          <w:rFonts w:ascii="Times New Roman" w:eastAsia="Times New Roman" w:hAnsi="Times New Roman" w:cs="Times New Roman"/>
          <w:iCs/>
          <w:sz w:val="24"/>
          <w:szCs w:val="24"/>
          <w:lang w:eastAsia="ru-RU" w:bidi="ru-RU"/>
        </w:rPr>
      </w:pPr>
      <w:r w:rsidRPr="00EA171A">
        <w:rPr>
          <w:rFonts w:ascii="Times New Roman" w:eastAsia="Times New Roman" w:hAnsi="Times New Roman" w:cs="Times New Roman"/>
          <w:iCs/>
          <w:sz w:val="24"/>
          <w:szCs w:val="24"/>
          <w:lang w:eastAsia="ru-RU" w:bidi="ru-RU"/>
        </w:rPr>
        <w:t xml:space="preserve">10.1. </w:t>
      </w:r>
      <w:bookmarkStart w:id="15" w:name="bookmark23"/>
      <w:r w:rsidR="00EA171A" w:rsidRPr="00EA171A">
        <w:rPr>
          <w:rFonts w:ascii="Times New Roman" w:eastAsia="Times New Roman" w:hAnsi="Times New Roman" w:cs="Times New Roman"/>
          <w:iCs/>
          <w:sz w:val="24"/>
          <w:szCs w:val="24"/>
          <w:lang w:eastAsia="ru-RU" w:bidi="ru-RU"/>
        </w:rPr>
        <w:t>Обеспечение гарантийных обязательств не установлено</w:t>
      </w:r>
      <w:r w:rsidR="00EA171A">
        <w:rPr>
          <w:rFonts w:ascii="Times New Roman" w:eastAsia="Times New Roman" w:hAnsi="Times New Roman" w:cs="Times New Roman"/>
          <w:iCs/>
          <w:sz w:val="24"/>
          <w:szCs w:val="24"/>
          <w:lang w:eastAsia="ru-RU" w:bidi="ru-RU"/>
        </w:rPr>
        <w:t>.</w:t>
      </w:r>
    </w:p>
    <w:p w14:paraId="39F314D8" w14:textId="77777777" w:rsidR="00446B09" w:rsidRPr="00446B09" w:rsidRDefault="00446B09" w:rsidP="00446B09">
      <w:pPr>
        <w:widowControl w:val="0"/>
        <w:spacing w:after="0" w:line="240" w:lineRule="auto"/>
        <w:jc w:val="both"/>
        <w:rPr>
          <w:rFonts w:ascii="Times New Roman" w:eastAsia="Times New Roman" w:hAnsi="Times New Roman" w:cs="Times New Roman"/>
          <w:i/>
          <w:iCs/>
          <w:sz w:val="24"/>
          <w:szCs w:val="24"/>
          <w:lang w:eastAsia="ru-RU" w:bidi="ru-RU"/>
        </w:rPr>
      </w:pPr>
    </w:p>
    <w:p w14:paraId="3D737D0F"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11. Обстоятельства непреодолимой силы</w:t>
      </w:r>
      <w:bookmarkEnd w:id="15"/>
    </w:p>
    <w:p w14:paraId="12917315"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bookmarkStart w:id="16" w:name="_Hlk93418638"/>
      <w:r w:rsidRPr="00446B09">
        <w:rPr>
          <w:rFonts w:ascii="Times New Roman" w:eastAsia="Times New Roman" w:hAnsi="Times New Roman" w:cs="Times New Roman"/>
          <w:sz w:val="24"/>
          <w:szCs w:val="24"/>
          <w:lang w:eastAsia="ru-RU" w:bidi="ru-RU"/>
        </w:rPr>
        <w:t>11.1.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0F89CCE" w14:textId="4C2E2445"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11.2. Если в результате обстоятельств непреодолимой силы оказанным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xml:space="preserve">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w:t>
      </w:r>
      <w:r w:rsidR="00CC16D4">
        <w:rPr>
          <w:rFonts w:ascii="Times New Roman" w:eastAsia="Times New Roman" w:hAnsi="Times New Roman" w:cs="Times New Roman"/>
          <w:sz w:val="24"/>
          <w:szCs w:val="24"/>
          <w:lang w:eastAsia="ru-RU" w:bidi="ru-RU"/>
        </w:rPr>
        <w:t>выполнения Работ</w:t>
      </w:r>
      <w:r w:rsidR="00953CED">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0CA4832D" w14:textId="0AF00773"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11.3. Если, по мнению Сторон, </w:t>
      </w:r>
      <w:r w:rsidR="00110693">
        <w:rPr>
          <w:rFonts w:ascii="Times New Roman" w:eastAsia="Times New Roman" w:hAnsi="Times New Roman" w:cs="Times New Roman"/>
          <w:sz w:val="24"/>
          <w:szCs w:val="24"/>
          <w:lang w:eastAsia="ru-RU" w:bidi="ru-RU"/>
        </w:rPr>
        <w:t>выполнение Работ</w:t>
      </w:r>
      <w:r w:rsidRPr="00446B09">
        <w:rPr>
          <w:rFonts w:ascii="Times New Roman" w:eastAsia="Times New Roman" w:hAnsi="Times New Roman" w:cs="Times New Roman"/>
          <w:sz w:val="24"/>
          <w:szCs w:val="24"/>
          <w:lang w:eastAsia="ru-RU" w:bidi="ru-RU"/>
        </w:rPr>
        <w:t xml:space="preserve">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bookmarkStart w:id="17" w:name="bookmark25"/>
    </w:p>
    <w:bookmarkEnd w:id="16"/>
    <w:p w14:paraId="1E48FE0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71466AF2"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12. Порядок урегулирования споров</w:t>
      </w:r>
      <w:bookmarkEnd w:id="17"/>
    </w:p>
    <w:p w14:paraId="3581B14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w:t>
      </w:r>
    </w:p>
    <w:p w14:paraId="4B7B229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12.2. Все достигнутые договоренности Стороны оформляют в виде дополнительных соглашений, подписанных Сторонами и скрепленных печатями.</w:t>
      </w:r>
    </w:p>
    <w:p w14:paraId="4DEB22B2"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 До передачи спора на разрешение Арбитражного суда города Москвы Стороны примут меры к его урегулированию в претензионном порядке.</w:t>
      </w:r>
    </w:p>
    <w:p w14:paraId="1A346A3B" w14:textId="7B1CBE70"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12.3.1.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8B3309">
        <w:rPr>
          <w:rFonts w:ascii="Times New Roman" w:eastAsia="Times New Roman" w:hAnsi="Times New Roman" w:cs="Times New Roman"/>
          <w:sz w:val="24"/>
          <w:szCs w:val="24"/>
          <w:lang w:eastAsia="ru-RU" w:bidi="ru-RU"/>
        </w:rPr>
        <w:t>рабочих</w:t>
      </w:r>
      <w:r w:rsidRPr="00446B09">
        <w:rPr>
          <w:rFonts w:ascii="Times New Roman" w:eastAsia="Times New Roman" w:hAnsi="Times New Roman" w:cs="Times New Roman"/>
          <w:sz w:val="24"/>
          <w:szCs w:val="24"/>
          <w:lang w:eastAsia="ru-RU" w:bidi="ru-RU"/>
        </w:rPr>
        <w:t xml:space="preserve">) </w:t>
      </w:r>
      <w:r w:rsidR="00DE3853">
        <w:rPr>
          <w:rFonts w:ascii="Times New Roman" w:eastAsia="Times New Roman" w:hAnsi="Times New Roman" w:cs="Times New Roman"/>
          <w:sz w:val="24"/>
          <w:szCs w:val="24"/>
          <w:lang w:eastAsia="ru-RU" w:bidi="ru-RU"/>
        </w:rPr>
        <w:t>рабочих</w:t>
      </w:r>
      <w:r w:rsidRPr="00446B09">
        <w:rPr>
          <w:rFonts w:ascii="Times New Roman" w:eastAsia="Times New Roman" w:hAnsi="Times New Roman" w:cs="Times New Roman"/>
          <w:sz w:val="24"/>
          <w:szCs w:val="24"/>
          <w:lang w:eastAsia="ru-RU" w:bidi="ru-RU"/>
        </w:rPr>
        <w:t xml:space="preserve"> дней с даты ее получения. Оставление претензии без ответа в установленный срок означает признание требований претензии.</w:t>
      </w:r>
    </w:p>
    <w:p w14:paraId="26AC3139" w14:textId="77777777"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B8000B2" w14:textId="77777777"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12.3.3. Если претензионные требования подлежат денежной оценке, в претензии указывается истребуемая сумма и ее полный и обоснованный расчет.</w:t>
      </w:r>
    </w:p>
    <w:p w14:paraId="4F7A4615"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295829">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4494D1E"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12.4.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14:paraId="349012F1" w14:textId="77777777" w:rsidR="00295829" w:rsidRDefault="00295829" w:rsidP="00295829">
      <w:pPr>
        <w:widowControl w:val="0"/>
        <w:spacing w:after="0" w:line="240" w:lineRule="auto"/>
        <w:jc w:val="both"/>
        <w:rPr>
          <w:rFonts w:ascii="Times New Roman" w:eastAsia="Times New Roman" w:hAnsi="Times New Roman" w:cs="Times New Roman"/>
          <w:sz w:val="24"/>
          <w:szCs w:val="24"/>
          <w:lang w:eastAsia="ru-RU" w:bidi="ru-RU"/>
        </w:rPr>
      </w:pPr>
    </w:p>
    <w:p w14:paraId="5A5FC8B6" w14:textId="77777777" w:rsidR="00295829" w:rsidRDefault="00446B09" w:rsidP="0029582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13. Соблюдение антикоррупционного законодательства</w:t>
      </w:r>
    </w:p>
    <w:p w14:paraId="07B3F1D8"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bookmarkStart w:id="18" w:name="_Hlk93418881"/>
      <w:r w:rsidRPr="00446B09">
        <w:rPr>
          <w:rFonts w:ascii="Times New Roman" w:eastAsia="Times New Roman" w:hAnsi="Times New Roman" w:cs="Times New Roman"/>
          <w:sz w:val="24"/>
          <w:szCs w:val="24"/>
          <w:lang w:eastAsia="ru-RU" w:bidi="ru-RU"/>
        </w:rPr>
        <w:t>13.1. Стороны обязуются соблюдать действующее законодательство в сфере противодействия коррупции (далее - «Антикоррупционное законодательство»), с учетом изменений и дополнений, вносимых в соответствующие нормативные правовые акты.</w:t>
      </w:r>
    </w:p>
    <w:p w14:paraId="246B2D65" w14:textId="53A1F800" w:rsidR="00446B09" w:rsidRPr="00446B0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13.2.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3EB93F47"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13.3.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bookmarkEnd w:id="18"/>
    <w:p w14:paraId="63BD5A7C"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sz w:val="24"/>
          <w:szCs w:val="24"/>
          <w:lang w:eastAsia="ru-RU" w:bidi="ru-RU"/>
        </w:rPr>
      </w:pPr>
    </w:p>
    <w:p w14:paraId="72454320"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9" w:name="bookmark27"/>
      <w:bookmarkStart w:id="20" w:name="_Hlk93419616"/>
      <w:r w:rsidRPr="00446B09">
        <w:rPr>
          <w:rFonts w:ascii="Times New Roman" w:eastAsia="Times New Roman" w:hAnsi="Times New Roman" w:cs="Times New Roman"/>
          <w:b/>
          <w:bCs/>
          <w:sz w:val="24"/>
          <w:szCs w:val="24"/>
          <w:lang w:eastAsia="ru-RU" w:bidi="ru-RU"/>
        </w:rPr>
        <w:t>Статья 14. Срок действия, порядок изменения Контракта</w:t>
      </w:r>
      <w:bookmarkEnd w:id="19"/>
    </w:p>
    <w:p w14:paraId="662D1B08" w14:textId="26BE157C" w:rsidR="00446B09" w:rsidRPr="00C32771" w:rsidRDefault="00446B09" w:rsidP="00446B09">
      <w:pPr>
        <w:widowControl w:val="0"/>
        <w:tabs>
          <w:tab w:val="left" w:pos="722"/>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14.1. </w:t>
      </w:r>
      <w:r w:rsidRPr="00C32771">
        <w:rPr>
          <w:rFonts w:ascii="Times New Roman" w:eastAsia="Times New Roman" w:hAnsi="Times New Roman" w:cs="Times New Roman"/>
          <w:sz w:val="24"/>
          <w:szCs w:val="24"/>
          <w:lang w:eastAsia="ru-RU" w:bidi="ru-RU"/>
        </w:rPr>
        <w:t xml:space="preserve">Контракт вступает в силу со дня его подписания Сторонами и действует </w:t>
      </w:r>
      <w:r w:rsidRPr="003E00CE">
        <w:rPr>
          <w:rFonts w:ascii="Times New Roman" w:eastAsia="Times New Roman" w:hAnsi="Times New Roman" w:cs="Times New Roman"/>
          <w:sz w:val="24"/>
          <w:szCs w:val="24"/>
          <w:lang w:eastAsia="ru-RU" w:bidi="ru-RU"/>
        </w:rPr>
        <w:t xml:space="preserve">по </w:t>
      </w:r>
      <w:r w:rsidR="00027474" w:rsidRPr="00F746CD">
        <w:rPr>
          <w:rFonts w:ascii="Times New Roman" w:eastAsia="Times New Roman" w:hAnsi="Times New Roman" w:cs="Times New Roman"/>
          <w:sz w:val="24"/>
          <w:szCs w:val="24"/>
          <w:lang w:eastAsia="ru-RU" w:bidi="ru-RU"/>
        </w:rPr>
        <w:t>«</w:t>
      </w:r>
      <w:r w:rsidR="003E00CE" w:rsidRPr="00F746CD">
        <w:rPr>
          <w:rFonts w:ascii="Times New Roman" w:eastAsia="Times New Roman" w:hAnsi="Times New Roman" w:cs="Times New Roman"/>
          <w:sz w:val="24"/>
          <w:szCs w:val="24"/>
          <w:lang w:eastAsia="ru-RU" w:bidi="ru-RU"/>
        </w:rPr>
        <w:t>3</w:t>
      </w:r>
      <w:r w:rsidR="003B21EC" w:rsidRPr="00F746CD">
        <w:rPr>
          <w:rFonts w:ascii="Times New Roman" w:eastAsia="Times New Roman" w:hAnsi="Times New Roman" w:cs="Times New Roman"/>
          <w:sz w:val="24"/>
          <w:szCs w:val="24"/>
          <w:lang w:eastAsia="ru-RU" w:bidi="ru-RU"/>
        </w:rPr>
        <w:t>1</w:t>
      </w:r>
      <w:r w:rsidR="00027474" w:rsidRPr="00F746CD">
        <w:rPr>
          <w:rFonts w:ascii="Times New Roman" w:eastAsia="Times New Roman" w:hAnsi="Times New Roman" w:cs="Times New Roman"/>
          <w:sz w:val="24"/>
          <w:szCs w:val="24"/>
          <w:lang w:eastAsia="ru-RU" w:bidi="ru-RU"/>
        </w:rPr>
        <w:t xml:space="preserve">» </w:t>
      </w:r>
      <w:r w:rsidR="003B21EC" w:rsidRPr="00F746CD">
        <w:rPr>
          <w:rFonts w:ascii="Times New Roman" w:eastAsia="Times New Roman" w:hAnsi="Times New Roman" w:cs="Times New Roman"/>
          <w:sz w:val="24"/>
          <w:szCs w:val="24"/>
          <w:lang w:eastAsia="ru-RU" w:bidi="ru-RU"/>
        </w:rPr>
        <w:t>октября</w:t>
      </w:r>
      <w:r w:rsidR="00027474" w:rsidRPr="00F746CD">
        <w:rPr>
          <w:rFonts w:ascii="Times New Roman" w:eastAsia="Times New Roman" w:hAnsi="Times New Roman" w:cs="Times New Roman"/>
          <w:sz w:val="24"/>
          <w:szCs w:val="24"/>
          <w:lang w:eastAsia="ru-RU" w:bidi="ru-RU"/>
        </w:rPr>
        <w:t xml:space="preserve"> 202</w:t>
      </w:r>
      <w:r w:rsidR="003E00CE" w:rsidRPr="00F746CD">
        <w:rPr>
          <w:rFonts w:ascii="Times New Roman" w:eastAsia="Times New Roman" w:hAnsi="Times New Roman" w:cs="Times New Roman"/>
          <w:sz w:val="24"/>
          <w:szCs w:val="24"/>
          <w:lang w:eastAsia="ru-RU" w:bidi="ru-RU"/>
        </w:rPr>
        <w:t>6</w:t>
      </w:r>
      <w:r w:rsidR="00027474" w:rsidRPr="00F746CD">
        <w:rPr>
          <w:rFonts w:ascii="Times New Roman" w:eastAsia="Times New Roman" w:hAnsi="Times New Roman" w:cs="Times New Roman"/>
          <w:sz w:val="24"/>
          <w:szCs w:val="24"/>
          <w:lang w:eastAsia="ru-RU" w:bidi="ru-RU"/>
        </w:rPr>
        <w:t>г.</w:t>
      </w:r>
      <w:r w:rsidRPr="00F746CD">
        <w:rPr>
          <w:rFonts w:ascii="Times New Roman" w:eastAsia="Times New Roman" w:hAnsi="Times New Roman" w:cs="Times New Roman"/>
          <w:sz w:val="24"/>
          <w:szCs w:val="24"/>
          <w:lang w:eastAsia="ru-RU" w:bidi="ru-RU"/>
        </w:rPr>
        <w:t xml:space="preserve"> включительно.</w:t>
      </w:r>
    </w:p>
    <w:p w14:paraId="6B72FE36" w14:textId="101966BE"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C32771">
        <w:rPr>
          <w:rFonts w:ascii="Times New Roman" w:eastAsia="Times New Roman" w:hAnsi="Times New Roman" w:cs="Times New Roman"/>
          <w:sz w:val="24"/>
          <w:szCs w:val="24"/>
          <w:lang w:eastAsia="ru-RU" w:bidi="ru-RU"/>
        </w:rPr>
        <w:t>14.2. Истечение срока действия Контракта влечет прекращение обязательств по Контракту (за исключением предусмотренных</w:t>
      </w:r>
      <w:r w:rsidRPr="00446B09">
        <w:rPr>
          <w:rFonts w:ascii="Times New Roman" w:eastAsia="Times New Roman" w:hAnsi="Times New Roman" w:cs="Times New Roman"/>
          <w:sz w:val="24"/>
          <w:szCs w:val="24"/>
          <w:lang w:eastAsia="ru-RU" w:bidi="ru-RU"/>
        </w:rPr>
        <w:t xml:space="preserve"> Контрактом гарантийных обязательств и обязательств Заказчика по оплате </w:t>
      </w:r>
      <w:r w:rsidR="00CC16D4">
        <w:rPr>
          <w:rFonts w:ascii="Times New Roman" w:eastAsia="Times New Roman" w:hAnsi="Times New Roman" w:cs="Times New Roman"/>
          <w:sz w:val="24"/>
          <w:szCs w:val="24"/>
          <w:lang w:eastAsia="ru-RU" w:bidi="ru-RU"/>
        </w:rPr>
        <w:t>Работ</w:t>
      </w:r>
      <w:r w:rsidRPr="00446B09">
        <w:rPr>
          <w:rFonts w:ascii="Times New Roman" w:eastAsia="Times New Roman" w:hAnsi="Times New Roman" w:cs="Times New Roman"/>
          <w:sz w:val="24"/>
          <w:szCs w:val="24"/>
          <w:lang w:eastAsia="ru-RU" w:bidi="ru-RU"/>
        </w:rPr>
        <w:t>, оказанных в течение срока действия Контракта).</w:t>
      </w:r>
    </w:p>
    <w:p w14:paraId="358F4492"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54465EB1"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w:t>
      </w:r>
    </w:p>
    <w:bookmarkEnd w:id="20"/>
    <w:p w14:paraId="2AAB9B59" w14:textId="77777777" w:rsidR="00446B09" w:rsidRPr="00446B09" w:rsidRDefault="00446B09" w:rsidP="00446B09">
      <w:pPr>
        <w:widowControl w:val="0"/>
        <w:spacing w:after="0" w:line="240" w:lineRule="auto"/>
        <w:rPr>
          <w:rFonts w:ascii="Times New Roman" w:eastAsia="Times New Roman" w:hAnsi="Times New Roman" w:cs="Times New Roman"/>
          <w:b/>
          <w:bCs/>
          <w:color w:val="000000"/>
          <w:sz w:val="24"/>
          <w:szCs w:val="24"/>
          <w:lang w:eastAsia="ru-RU" w:bidi="ru-RU"/>
        </w:rPr>
      </w:pPr>
    </w:p>
    <w:p w14:paraId="2434CD79" w14:textId="17A31BF2"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21" w:name="bookmark31"/>
      <w:bookmarkStart w:id="22" w:name="_Hlk93419727"/>
      <w:r w:rsidRPr="00446B09">
        <w:rPr>
          <w:rFonts w:ascii="Times New Roman" w:eastAsia="Times New Roman" w:hAnsi="Times New Roman" w:cs="Times New Roman"/>
          <w:b/>
          <w:bCs/>
          <w:sz w:val="24"/>
          <w:szCs w:val="24"/>
          <w:lang w:eastAsia="ru-RU" w:bidi="ru-RU"/>
        </w:rPr>
        <w:t>Статья 1</w:t>
      </w:r>
      <w:r w:rsidR="009963FB">
        <w:rPr>
          <w:rFonts w:ascii="Times New Roman" w:eastAsia="Times New Roman" w:hAnsi="Times New Roman" w:cs="Times New Roman"/>
          <w:b/>
          <w:bCs/>
          <w:sz w:val="24"/>
          <w:szCs w:val="24"/>
          <w:lang w:eastAsia="ru-RU" w:bidi="ru-RU"/>
        </w:rPr>
        <w:t>5</w:t>
      </w:r>
      <w:r w:rsidRPr="00446B09">
        <w:rPr>
          <w:rFonts w:ascii="Times New Roman" w:eastAsia="Times New Roman" w:hAnsi="Times New Roman" w:cs="Times New Roman"/>
          <w:b/>
          <w:bCs/>
          <w:sz w:val="24"/>
          <w:szCs w:val="24"/>
          <w:lang w:eastAsia="ru-RU" w:bidi="ru-RU"/>
        </w:rPr>
        <w:t>. Прочие условия</w:t>
      </w:r>
      <w:bookmarkEnd w:id="21"/>
    </w:p>
    <w:p w14:paraId="18BB739A" w14:textId="5F144A40" w:rsidR="00446B09" w:rsidRPr="00446B09" w:rsidRDefault="009963FB"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r w:rsidR="00446B09" w:rsidRPr="00446B09">
        <w:rPr>
          <w:rFonts w:ascii="Times New Roman" w:eastAsia="Times New Roman" w:hAnsi="Times New Roman" w:cs="Times New Roman"/>
          <w:sz w:val="24"/>
          <w:szCs w:val="24"/>
          <w:lang w:eastAsia="ru-RU" w:bidi="ru-RU"/>
        </w:rPr>
        <w:t>.1. Все уведомления Сторон, связан</w:t>
      </w:r>
      <w:bookmarkStart w:id="23" w:name="_GoBack"/>
      <w:bookmarkEnd w:id="23"/>
      <w:r w:rsidR="00446B09" w:rsidRPr="00446B09">
        <w:rPr>
          <w:rFonts w:ascii="Times New Roman" w:eastAsia="Times New Roman" w:hAnsi="Times New Roman" w:cs="Times New Roman"/>
          <w:sz w:val="24"/>
          <w:szCs w:val="24"/>
          <w:lang w:eastAsia="ru-RU" w:bidi="ru-RU"/>
        </w:rPr>
        <w:t>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A4E89D9" w14:textId="219867FB"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w:t>
      </w:r>
      <w:r w:rsidR="009963FB">
        <w:rPr>
          <w:rFonts w:ascii="Times New Roman" w:eastAsia="Times New Roman" w:hAnsi="Times New Roman" w:cs="Times New Roman"/>
          <w:sz w:val="24"/>
          <w:szCs w:val="24"/>
          <w:lang w:eastAsia="ru-RU" w:bidi="ru-RU"/>
        </w:rPr>
        <w:t>5</w:t>
      </w:r>
      <w:r w:rsidRPr="00446B09">
        <w:rPr>
          <w:rFonts w:ascii="Times New Roman" w:eastAsia="Times New Roman" w:hAnsi="Times New Roman" w:cs="Times New Roman"/>
          <w:sz w:val="24"/>
          <w:szCs w:val="24"/>
          <w:lang w:eastAsia="ru-RU" w:bidi="ru-RU"/>
        </w:rPr>
        <w:t>.2. Настоящий Контракт составлен в форме электронного документа, подписанного усиленными электронными подписями Сторон. Дополнительно стороны вправе оформить Контракт в 2 (двух) экземплярах</w:t>
      </w:r>
      <w:r w:rsidR="00C21FA4">
        <w:rPr>
          <w:rFonts w:ascii="Times New Roman" w:eastAsia="Times New Roman" w:hAnsi="Times New Roman" w:cs="Times New Roman"/>
          <w:sz w:val="24"/>
          <w:szCs w:val="24"/>
          <w:lang w:eastAsia="ru-RU" w:bidi="ru-RU"/>
        </w:rPr>
        <w:t xml:space="preserve"> </w:t>
      </w:r>
      <w:r w:rsidR="00C21FA4" w:rsidRPr="006C1200">
        <w:rPr>
          <w:rFonts w:ascii="Times New Roman" w:eastAsia="Times New Roman" w:hAnsi="Times New Roman" w:cs="Times New Roman"/>
          <w:sz w:val="24"/>
          <w:szCs w:val="24"/>
          <w:lang w:eastAsia="ru-RU" w:bidi="ru-RU"/>
        </w:rPr>
        <w:t>на бумажном носителе</w:t>
      </w:r>
      <w:r w:rsidRPr="00446B09">
        <w:rPr>
          <w:rFonts w:ascii="Times New Roman" w:eastAsia="Times New Roman" w:hAnsi="Times New Roman" w:cs="Times New Roman"/>
          <w:sz w:val="24"/>
          <w:szCs w:val="24"/>
          <w:lang w:eastAsia="ru-RU" w:bidi="ru-RU"/>
        </w:rPr>
        <w:t>, по одному для каждой из сторон, имеющих такую же юридическую силу, как и Контракт, заключенный в электронной форме.</w:t>
      </w:r>
    </w:p>
    <w:p w14:paraId="620B3ECB" w14:textId="57EB628C" w:rsidR="00446B09" w:rsidRPr="00446B09" w:rsidRDefault="009963FB"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r w:rsidR="00446B09" w:rsidRPr="00446B09">
        <w:rPr>
          <w:rFonts w:ascii="Times New Roman" w:eastAsia="Times New Roman" w:hAnsi="Times New Roman" w:cs="Times New Roman"/>
          <w:sz w:val="24"/>
          <w:szCs w:val="24"/>
          <w:lang w:eastAsia="ru-RU" w:bidi="ru-RU"/>
        </w:rPr>
        <w:t>.3. Во всем, что не предусмотрено настоящим Контрактом, Стороны руководствуются действующим законодательством Российской Федерации.</w:t>
      </w:r>
    </w:p>
    <w:bookmarkEnd w:id="22"/>
    <w:p w14:paraId="0613E601" w14:textId="77777777" w:rsidR="003E2994" w:rsidRDefault="009963FB" w:rsidP="009963FB">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Pr="000752D1">
        <w:rPr>
          <w:rFonts w:ascii="Times New Roman" w:eastAsia="Times New Roman" w:hAnsi="Times New Roman" w:cs="Times New Roman"/>
          <w:sz w:val="24"/>
          <w:szCs w:val="24"/>
          <w:lang w:eastAsia="ru-RU" w:bidi="ru-RU"/>
        </w:rPr>
        <w:t>5</w:t>
      </w:r>
      <w:r w:rsidRPr="003B2C74">
        <w:rPr>
          <w:rFonts w:ascii="Times New Roman" w:eastAsia="Times New Roman" w:hAnsi="Times New Roman" w:cs="Times New Roman"/>
          <w:sz w:val="24"/>
          <w:szCs w:val="24"/>
          <w:lang w:eastAsia="ru-RU" w:bidi="ru-RU"/>
        </w:rPr>
        <w:t xml:space="preserve">.4. Неотъемлемыми частями Контракта являются: </w:t>
      </w:r>
    </w:p>
    <w:p w14:paraId="5DA1019A" w14:textId="20F55657" w:rsidR="009963FB" w:rsidRPr="00446B09" w:rsidRDefault="009963FB" w:rsidP="009963FB">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3B2C74">
        <w:rPr>
          <w:rFonts w:ascii="Times New Roman" w:eastAsia="Times New Roman" w:hAnsi="Times New Roman" w:cs="Times New Roman"/>
          <w:sz w:val="24"/>
          <w:szCs w:val="24"/>
          <w:lang w:eastAsia="ru-RU" w:bidi="ru-RU"/>
        </w:rPr>
        <w:t xml:space="preserve">Приложение </w:t>
      </w:r>
      <w:r w:rsidR="00D969D5">
        <w:rPr>
          <w:rFonts w:ascii="Times New Roman" w:eastAsia="Times New Roman" w:hAnsi="Times New Roman" w:cs="Times New Roman"/>
          <w:sz w:val="24"/>
          <w:szCs w:val="24"/>
          <w:lang w:eastAsia="ru-RU" w:bidi="ru-RU"/>
        </w:rPr>
        <w:t>№</w:t>
      </w:r>
      <w:r w:rsidRPr="003B2C74">
        <w:rPr>
          <w:rFonts w:ascii="Times New Roman" w:eastAsia="Times New Roman" w:hAnsi="Times New Roman" w:cs="Times New Roman"/>
          <w:sz w:val="24"/>
          <w:szCs w:val="24"/>
          <w:lang w:eastAsia="ru-RU" w:bidi="ru-RU"/>
        </w:rPr>
        <w:t>1 «</w:t>
      </w:r>
      <w:r w:rsidR="00F74CEB">
        <w:rPr>
          <w:rFonts w:ascii="Times New Roman" w:eastAsia="Times New Roman" w:hAnsi="Times New Roman" w:cs="Times New Roman"/>
          <w:sz w:val="24"/>
          <w:szCs w:val="24"/>
          <w:lang w:eastAsia="ru-RU" w:bidi="ru-RU"/>
        </w:rPr>
        <w:t>Описание объекта закупки</w:t>
      </w:r>
      <w:r w:rsidRPr="003B2C74">
        <w:rPr>
          <w:rFonts w:ascii="Times New Roman" w:eastAsia="Times New Roman" w:hAnsi="Times New Roman" w:cs="Times New Roman"/>
          <w:sz w:val="24"/>
          <w:szCs w:val="24"/>
          <w:lang w:eastAsia="ru-RU" w:bidi="ru-RU"/>
        </w:rPr>
        <w:t>».</w:t>
      </w:r>
    </w:p>
    <w:p w14:paraId="6474E057"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p>
    <w:p w14:paraId="72CF4757" w14:textId="602ACEE8" w:rsidR="00446B09" w:rsidRPr="00446B09" w:rsidRDefault="00446B09" w:rsidP="00446B09">
      <w:pPr>
        <w:widowControl w:val="0"/>
        <w:spacing w:after="180" w:line="214" w:lineRule="auto"/>
        <w:jc w:val="both"/>
        <w:rPr>
          <w:rFonts w:ascii="Times New Roman" w:eastAsia="Times New Roman" w:hAnsi="Times New Roman" w:cs="Times New Roman"/>
          <w:b/>
          <w:bCs/>
          <w:sz w:val="24"/>
          <w:szCs w:val="24"/>
          <w:lang w:eastAsia="ru-RU" w:bidi="ru-RU"/>
        </w:rPr>
      </w:pPr>
      <w:bookmarkStart w:id="24" w:name="_Hlk93419857"/>
      <w:r w:rsidRPr="00446B09">
        <w:rPr>
          <w:rFonts w:ascii="Times New Roman" w:eastAsia="Times New Roman" w:hAnsi="Times New Roman" w:cs="Times New Roman"/>
          <w:b/>
          <w:bCs/>
          <w:sz w:val="24"/>
          <w:szCs w:val="24"/>
          <w:lang w:eastAsia="ru-RU" w:bidi="ru-RU"/>
        </w:rPr>
        <w:t>Статья 1</w:t>
      </w:r>
      <w:r w:rsidR="0041077A">
        <w:rPr>
          <w:rFonts w:ascii="Times New Roman" w:eastAsia="Times New Roman" w:hAnsi="Times New Roman" w:cs="Times New Roman"/>
          <w:b/>
          <w:bCs/>
          <w:sz w:val="24"/>
          <w:szCs w:val="24"/>
          <w:lang w:eastAsia="ru-RU" w:bidi="ru-RU"/>
        </w:rPr>
        <w:t>6</w:t>
      </w:r>
      <w:r w:rsidRPr="00446B09">
        <w:rPr>
          <w:rFonts w:ascii="Times New Roman" w:eastAsia="Times New Roman" w:hAnsi="Times New Roman" w:cs="Times New Roman"/>
          <w:b/>
          <w:bCs/>
          <w:sz w:val="24"/>
          <w:szCs w:val="24"/>
          <w:lang w:eastAsia="ru-RU" w:bidi="ru-RU"/>
        </w:rPr>
        <w:t>. Адреса, реквизиты и подписи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964"/>
      </w:tblGrid>
      <w:tr w:rsidR="00446B09" w:rsidRPr="00446B09" w14:paraId="4C25CFE3" w14:textId="77777777" w:rsidTr="003E2994">
        <w:tc>
          <w:tcPr>
            <w:tcW w:w="5101" w:type="dxa"/>
            <w:shd w:val="clear" w:color="auto" w:fill="FFFFFF"/>
            <w:hideMark/>
          </w:tcPr>
          <w:p w14:paraId="71B72DD8" w14:textId="77777777" w:rsidR="00446B09" w:rsidRPr="00446B09" w:rsidRDefault="00446B09" w:rsidP="00446B09">
            <w:pPr>
              <w:spacing w:after="0" w:line="240" w:lineRule="auto"/>
              <w:jc w:val="center"/>
              <w:rPr>
                <w:rFonts w:ascii="Times New Roman" w:eastAsia="Times New Roman" w:hAnsi="Times New Roman" w:cs="Times New Roman"/>
                <w:b/>
                <w:sz w:val="24"/>
                <w:szCs w:val="24"/>
              </w:rPr>
            </w:pPr>
            <w:r w:rsidRPr="00446B09">
              <w:rPr>
                <w:rFonts w:ascii="Times New Roman" w:eastAsia="Times New Roman" w:hAnsi="Times New Roman" w:cs="Times New Roman"/>
                <w:b/>
                <w:sz w:val="24"/>
                <w:szCs w:val="24"/>
              </w:rPr>
              <w:t>«Заказчик»</w:t>
            </w:r>
          </w:p>
        </w:tc>
        <w:tc>
          <w:tcPr>
            <w:tcW w:w="4964" w:type="dxa"/>
            <w:shd w:val="clear" w:color="auto" w:fill="FFFFFF"/>
            <w:hideMark/>
          </w:tcPr>
          <w:p w14:paraId="1B66A71D" w14:textId="77777777" w:rsidR="00446B09" w:rsidRPr="00446B09" w:rsidRDefault="00446B09" w:rsidP="00446B09">
            <w:pPr>
              <w:spacing w:after="0" w:line="240" w:lineRule="auto"/>
              <w:jc w:val="center"/>
              <w:rPr>
                <w:rFonts w:ascii="Times New Roman" w:eastAsia="Times New Roman" w:hAnsi="Times New Roman" w:cs="Times New Roman"/>
                <w:b/>
                <w:sz w:val="24"/>
                <w:szCs w:val="24"/>
              </w:rPr>
            </w:pPr>
            <w:r w:rsidRPr="00446B09">
              <w:rPr>
                <w:rFonts w:ascii="Times New Roman" w:eastAsia="Times New Roman" w:hAnsi="Times New Roman" w:cs="Times New Roman"/>
                <w:b/>
                <w:sz w:val="24"/>
                <w:szCs w:val="24"/>
              </w:rPr>
              <w:t>«Исполнитель»</w:t>
            </w:r>
          </w:p>
        </w:tc>
      </w:tr>
      <w:tr w:rsidR="00446B09" w:rsidRPr="00446B09" w14:paraId="0C5529FB" w14:textId="77777777" w:rsidTr="00704A53">
        <w:tc>
          <w:tcPr>
            <w:tcW w:w="5101" w:type="dxa"/>
            <w:shd w:val="clear" w:color="auto" w:fill="FFFFFF"/>
            <w:hideMark/>
          </w:tcPr>
          <w:p w14:paraId="61A514D3" w14:textId="00FB9348" w:rsidR="00446B09" w:rsidRPr="00446B09" w:rsidRDefault="001E52E2" w:rsidP="00446B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ФГБОУ ВО МГППУ</w:t>
            </w:r>
          </w:p>
        </w:tc>
        <w:tc>
          <w:tcPr>
            <w:tcW w:w="4964" w:type="dxa"/>
            <w:shd w:val="clear" w:color="auto" w:fill="FFFFFF"/>
          </w:tcPr>
          <w:p w14:paraId="151CC8EF" w14:textId="7EB04CB9" w:rsidR="00446B09" w:rsidRPr="00446B09" w:rsidRDefault="00F93B24" w:rsidP="000B57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46B09" w:rsidRPr="00446B09" w14:paraId="57AC8AD1" w14:textId="77777777" w:rsidTr="003E2994">
        <w:tc>
          <w:tcPr>
            <w:tcW w:w="5101" w:type="dxa"/>
            <w:shd w:val="clear" w:color="auto" w:fill="FFFFFF"/>
            <w:hideMark/>
          </w:tcPr>
          <w:p w14:paraId="02AA718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Юридический и почтовый адрес:</w:t>
            </w:r>
          </w:p>
          <w:p w14:paraId="5FD1CEB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127051, г. Москва, ул. Сретенка, д. 29</w:t>
            </w:r>
          </w:p>
          <w:p w14:paraId="0EF3FC55"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тел. +7 499 256 67 67</w:t>
            </w:r>
          </w:p>
          <w:p w14:paraId="4123F5B0"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электронный адрес: rectorat@mgppu.ru</w:t>
            </w:r>
          </w:p>
          <w:p w14:paraId="1B952C3E"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УФК по г. Москве (ФГБОУ ВО "МОСКОВСКИЙ </w:t>
            </w:r>
          </w:p>
          <w:p w14:paraId="44CF0F0E"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ГОСУДАРСТВЕННЫЙ ПСИХОЛОГО-ПЕДАГОГИЧЕСКИЙ УНИВЕРСИТЕТ" </w:t>
            </w:r>
          </w:p>
          <w:p w14:paraId="56815F55" w14:textId="16457A58"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л/с 2</w:t>
            </w:r>
            <w:r w:rsidR="00ED2D76">
              <w:rPr>
                <w:rFonts w:ascii="Times New Roman" w:hAnsi="Times New Roman" w:cs="Times New Roman"/>
                <w:color w:val="000000"/>
                <w:sz w:val="24"/>
                <w:szCs w:val="24"/>
              </w:rPr>
              <w:t>1</w:t>
            </w:r>
            <w:r w:rsidRPr="003E2994">
              <w:rPr>
                <w:rFonts w:ascii="Times New Roman" w:hAnsi="Times New Roman" w:cs="Times New Roman"/>
                <w:color w:val="000000"/>
                <w:sz w:val="24"/>
                <w:szCs w:val="24"/>
              </w:rPr>
              <w:t>736В04780)</w:t>
            </w:r>
            <w:r w:rsidRPr="003E2994">
              <w:rPr>
                <w:rFonts w:ascii="Times New Roman" w:hAnsi="Times New Roman" w:cs="Times New Roman"/>
                <w:color w:val="000000"/>
                <w:sz w:val="24"/>
                <w:szCs w:val="24"/>
              </w:rPr>
              <w:tab/>
            </w:r>
          </w:p>
          <w:p w14:paraId="3C331227" w14:textId="35AB7731" w:rsidR="003E2994" w:rsidRPr="003E2994" w:rsidRDefault="00496DCB"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96DCB">
              <w:rPr>
                <w:rFonts w:ascii="Times New Roman" w:hAnsi="Times New Roman" w:cs="Times New Roman"/>
                <w:color w:val="000000"/>
                <w:sz w:val="24"/>
                <w:szCs w:val="24"/>
              </w:rPr>
              <w:t xml:space="preserve">ОКЦ №1 </w:t>
            </w:r>
            <w:r w:rsidR="003E2994" w:rsidRPr="003E2994">
              <w:rPr>
                <w:rFonts w:ascii="Times New Roman" w:hAnsi="Times New Roman" w:cs="Times New Roman"/>
                <w:color w:val="000000"/>
                <w:sz w:val="24"/>
                <w:szCs w:val="24"/>
              </w:rPr>
              <w:t>ГУ Банка России по ЦФО//УФК по г. Москве г. Москва</w:t>
            </w:r>
          </w:p>
          <w:p w14:paraId="0E4C2695"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БИК 004525988</w:t>
            </w:r>
          </w:p>
          <w:p w14:paraId="1A70CF6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Казн.счет  03214643000000017300</w:t>
            </w:r>
          </w:p>
          <w:p w14:paraId="74D0D7B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Кор. счет 40102810545370000003</w:t>
            </w:r>
          </w:p>
          <w:p w14:paraId="0AF05DA7"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ОГРН: 1027700479938 от 18.03.1997</w:t>
            </w:r>
          </w:p>
          <w:p w14:paraId="42457EF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ИНН: 7702181537 </w:t>
            </w:r>
          </w:p>
          <w:p w14:paraId="7F23FB5A"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КПП: 770201001</w:t>
            </w:r>
          </w:p>
          <w:p w14:paraId="226EAC0D"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ОКАТО: 45286570000</w:t>
            </w:r>
          </w:p>
          <w:p w14:paraId="0ACB280C"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ОКПО: 46391684</w:t>
            </w:r>
          </w:p>
          <w:p w14:paraId="2ECC061D"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ОКОГУ 1323600</w:t>
            </w:r>
          </w:p>
          <w:p w14:paraId="6413516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ОКТМО 45379000</w:t>
            </w:r>
            <w:r w:rsidRPr="003E2994">
              <w:rPr>
                <w:rFonts w:ascii="Times New Roman" w:hAnsi="Times New Roman" w:cs="Times New Roman"/>
                <w:color w:val="000000"/>
                <w:sz w:val="24"/>
                <w:szCs w:val="24"/>
              </w:rPr>
              <w:tab/>
            </w:r>
          </w:p>
          <w:p w14:paraId="54262E69"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ОКВЭД: 85.22</w:t>
            </w:r>
          </w:p>
          <w:p w14:paraId="3A383BA7" w14:textId="57CF5E1D" w:rsidR="00446B09" w:rsidRPr="00684156" w:rsidRDefault="003E2994" w:rsidP="003E2994">
            <w:pPr>
              <w:spacing w:after="0" w:line="240" w:lineRule="auto"/>
              <w:rPr>
                <w:rFonts w:ascii="Times New Roman" w:eastAsia="Times New Roman" w:hAnsi="Times New Roman" w:cs="Times New Roman"/>
                <w:b/>
                <w:sz w:val="24"/>
                <w:szCs w:val="24"/>
              </w:rPr>
            </w:pPr>
            <w:r w:rsidRPr="003E2994">
              <w:rPr>
                <w:rFonts w:ascii="Times New Roman" w:hAnsi="Times New Roman" w:cs="Times New Roman"/>
                <w:color w:val="000000"/>
                <w:sz w:val="24"/>
                <w:szCs w:val="24"/>
              </w:rPr>
              <w:t>ОКОПФ 75103</w:t>
            </w:r>
          </w:p>
        </w:tc>
        <w:tc>
          <w:tcPr>
            <w:tcW w:w="4964" w:type="dxa"/>
            <w:shd w:val="clear" w:color="auto" w:fill="FFFFFF"/>
          </w:tcPr>
          <w:p w14:paraId="0D2D2BE7" w14:textId="5602B034" w:rsidR="00446B09"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Юридический и почтовый адрес: </w:t>
            </w:r>
            <w:r w:rsidR="00F93B24">
              <w:rPr>
                <w:rFonts w:ascii="Times New Roman" w:hAnsi="Times New Roman" w:cs="Times New Roman"/>
                <w:color w:val="000000"/>
                <w:sz w:val="24"/>
                <w:szCs w:val="24"/>
              </w:rPr>
              <w:t xml:space="preserve"> </w:t>
            </w:r>
          </w:p>
          <w:p w14:paraId="5671B62E" w14:textId="55D03E52"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Тел. </w:t>
            </w:r>
            <w:r w:rsidR="00F93B24">
              <w:rPr>
                <w:rFonts w:ascii="Times New Roman" w:hAnsi="Times New Roman" w:cs="Times New Roman"/>
                <w:color w:val="000000"/>
                <w:sz w:val="24"/>
                <w:szCs w:val="24"/>
              </w:rPr>
              <w:t xml:space="preserve"> </w:t>
            </w:r>
          </w:p>
          <w:p w14:paraId="78A01553" w14:textId="30F3B2FF" w:rsidR="00544ED5" w:rsidRPr="00544ED5" w:rsidRDefault="00544ED5" w:rsidP="00544ED5">
            <w:pPr>
              <w:pBdr>
                <w:top w:val="nil"/>
                <w:left w:val="nil"/>
                <w:bottom w:val="nil"/>
                <w:right w:val="nil"/>
                <w:between w:val="nil"/>
              </w:pBdr>
              <w:spacing w:after="0" w:line="240" w:lineRule="auto"/>
              <w:rPr>
                <w:rFonts w:ascii="Times New Roman" w:hAnsi="Times New Roman" w:cs="Times New Roman"/>
                <w:color w:val="000000"/>
                <w:sz w:val="24"/>
                <w:szCs w:val="24"/>
              </w:rPr>
            </w:pPr>
            <w:r w:rsidRPr="003E2994">
              <w:rPr>
                <w:rFonts w:ascii="Times New Roman" w:hAnsi="Times New Roman" w:cs="Times New Roman"/>
                <w:color w:val="000000"/>
                <w:sz w:val="24"/>
                <w:szCs w:val="24"/>
              </w:rPr>
              <w:t>электронный адрес:</w:t>
            </w:r>
            <w:r w:rsidRPr="00544ED5">
              <w:rPr>
                <w:rFonts w:ascii="Times New Roman" w:hAnsi="Times New Roman" w:cs="Times New Roman"/>
                <w:color w:val="000000"/>
                <w:sz w:val="24"/>
                <w:szCs w:val="24"/>
              </w:rPr>
              <w:t xml:space="preserve"> </w:t>
            </w:r>
          </w:p>
          <w:p w14:paraId="56C9AB1D" w14:textId="35E14D9E"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ИНН: </w:t>
            </w:r>
            <w:r w:rsidR="00F93B24">
              <w:rPr>
                <w:rFonts w:ascii="Times New Roman" w:hAnsi="Times New Roman" w:cs="Times New Roman"/>
                <w:color w:val="000000"/>
                <w:sz w:val="24"/>
                <w:szCs w:val="24"/>
              </w:rPr>
              <w:t xml:space="preserve"> </w:t>
            </w:r>
          </w:p>
          <w:p w14:paraId="45E70C55" w14:textId="79AABB43"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КПП: </w:t>
            </w:r>
            <w:r w:rsidR="00F93B24">
              <w:rPr>
                <w:rFonts w:ascii="Times New Roman" w:hAnsi="Times New Roman" w:cs="Times New Roman"/>
                <w:color w:val="000000"/>
                <w:sz w:val="24"/>
                <w:szCs w:val="24"/>
              </w:rPr>
              <w:t xml:space="preserve"> </w:t>
            </w:r>
          </w:p>
          <w:p w14:paraId="0AEFCB80" w14:textId="6B45DFC8"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Банковские реквизиты: </w:t>
            </w:r>
          </w:p>
          <w:p w14:paraId="72A6F244" w14:textId="73383C59" w:rsidR="00544ED5" w:rsidRPr="00544ED5" w:rsidRDefault="00F93B24"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83204B4" w14:textId="1A03E973"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р/счет: </w:t>
            </w:r>
            <w:r w:rsidR="00F93B24">
              <w:rPr>
                <w:rFonts w:ascii="Times New Roman" w:hAnsi="Times New Roman" w:cs="Times New Roman"/>
                <w:color w:val="000000"/>
                <w:sz w:val="24"/>
                <w:szCs w:val="24"/>
              </w:rPr>
              <w:t xml:space="preserve"> </w:t>
            </w:r>
          </w:p>
          <w:p w14:paraId="6438CA9D" w14:textId="106FD1CB"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кор/счет: </w:t>
            </w:r>
            <w:r w:rsidR="00F93B24">
              <w:rPr>
                <w:rFonts w:ascii="Times New Roman" w:hAnsi="Times New Roman" w:cs="Times New Roman"/>
                <w:color w:val="000000"/>
                <w:sz w:val="24"/>
                <w:szCs w:val="24"/>
              </w:rPr>
              <w:t xml:space="preserve"> </w:t>
            </w:r>
          </w:p>
          <w:p w14:paraId="58C73234" w14:textId="45660D63" w:rsidR="00544ED5" w:rsidRPr="00544ED5" w:rsidRDefault="00544ED5" w:rsidP="00BC24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44ED5">
              <w:rPr>
                <w:rFonts w:ascii="Times New Roman" w:hAnsi="Times New Roman" w:cs="Times New Roman"/>
                <w:color w:val="000000"/>
                <w:sz w:val="24"/>
                <w:szCs w:val="24"/>
              </w:rPr>
              <w:t xml:space="preserve">БИК: </w:t>
            </w:r>
            <w:r w:rsidR="00F93B24">
              <w:rPr>
                <w:rFonts w:ascii="Times New Roman" w:hAnsi="Times New Roman" w:cs="Times New Roman"/>
                <w:color w:val="000000"/>
                <w:sz w:val="24"/>
                <w:szCs w:val="24"/>
              </w:rPr>
              <w:t xml:space="preserve"> </w:t>
            </w:r>
          </w:p>
          <w:p w14:paraId="1A555BB9" w14:textId="3351713B" w:rsidR="00544ED5" w:rsidRPr="00446B09" w:rsidRDefault="00544ED5" w:rsidP="00BC243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4346963E" w14:textId="687D4FA7" w:rsidR="00A06DD3" w:rsidRDefault="00446B09" w:rsidP="00953CED">
      <w:pPr>
        <w:widowControl w:val="0"/>
        <w:spacing w:after="180" w:line="214" w:lineRule="auto"/>
        <w:jc w:val="both"/>
        <w:rPr>
          <w:rFonts w:ascii="Times New Roman" w:eastAsia="Times New Roman" w:hAnsi="Times New Roman" w:cs="Times New Roman"/>
          <w:bCs/>
          <w:sz w:val="24"/>
          <w:szCs w:val="24"/>
          <w:lang w:eastAsia="ru-RU"/>
        </w:rPr>
      </w:pPr>
      <w:r w:rsidRPr="00446B09">
        <w:rPr>
          <w:rFonts w:ascii="Times New Roman" w:eastAsia="Times New Roman" w:hAnsi="Times New Roman" w:cs="Times New Roman"/>
          <w:bCs/>
          <w:sz w:val="24"/>
          <w:szCs w:val="24"/>
          <w:lang w:eastAsia="ru-RU"/>
        </w:rPr>
        <w:tab/>
      </w:r>
      <w:bookmarkEnd w:id="24"/>
    </w:p>
    <w:p w14:paraId="2AD78859" w14:textId="77777777" w:rsidR="007C1D64" w:rsidRDefault="00A06DD3">
      <w:pPr>
        <w:rPr>
          <w:rFonts w:ascii="Times New Roman" w:eastAsia="Times New Roman" w:hAnsi="Times New Roman" w:cs="Times New Roman"/>
          <w:bCs/>
          <w:sz w:val="24"/>
          <w:szCs w:val="24"/>
          <w:lang w:eastAsia="ru-RU"/>
        </w:rPr>
        <w:sectPr w:rsidR="007C1D64" w:rsidSect="00446B09">
          <w:pgSz w:w="11906" w:h="16838"/>
          <w:pgMar w:top="851" w:right="851" w:bottom="851" w:left="1418" w:header="709" w:footer="709" w:gutter="0"/>
          <w:cols w:space="708"/>
          <w:docGrid w:linePitch="360"/>
        </w:sectPr>
      </w:pPr>
      <w:r>
        <w:rPr>
          <w:rFonts w:ascii="Times New Roman" w:eastAsia="Times New Roman" w:hAnsi="Times New Roman" w:cs="Times New Roman"/>
          <w:bCs/>
          <w:sz w:val="24"/>
          <w:szCs w:val="24"/>
          <w:lang w:eastAsia="ru-RU"/>
        </w:rPr>
        <w:br w:type="page"/>
      </w:r>
    </w:p>
    <w:p w14:paraId="64869E5A" w14:textId="4D460153" w:rsidR="00D969D5" w:rsidRDefault="00D969D5" w:rsidP="00F93B24">
      <w:pPr>
        <w:widowControl w:val="0"/>
        <w:spacing w:after="180" w:line="213" w:lineRule="auto"/>
        <w:jc w:val="right"/>
        <w:rPr>
          <w:rFonts w:ascii="Times New Roman" w:hAnsi="Times New Roman" w:cs="Times New Roman"/>
          <w:b/>
          <w:color w:val="000000"/>
          <w:sz w:val="24"/>
          <w:szCs w:val="24"/>
        </w:rPr>
      </w:pPr>
    </w:p>
    <w:sectPr w:rsidR="00D969D5" w:rsidSect="00A15AE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3026" w14:textId="77777777" w:rsidR="00FD7066" w:rsidRDefault="00FD7066" w:rsidP="00446B09">
      <w:pPr>
        <w:spacing w:after="0" w:line="240" w:lineRule="auto"/>
      </w:pPr>
      <w:r>
        <w:separator/>
      </w:r>
    </w:p>
  </w:endnote>
  <w:endnote w:type="continuationSeparator" w:id="0">
    <w:p w14:paraId="3CDA48C0" w14:textId="77777777" w:rsidR="00FD7066" w:rsidRDefault="00FD7066" w:rsidP="0044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Exo2-Regular">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D6BA" w14:textId="77777777" w:rsidR="00FD7066" w:rsidRDefault="00FD7066" w:rsidP="00446B09">
      <w:pPr>
        <w:spacing w:after="0" w:line="240" w:lineRule="auto"/>
      </w:pPr>
      <w:r>
        <w:separator/>
      </w:r>
    </w:p>
  </w:footnote>
  <w:footnote w:type="continuationSeparator" w:id="0">
    <w:p w14:paraId="1F452409" w14:textId="77777777" w:rsidR="00FD7066" w:rsidRDefault="00FD7066" w:rsidP="00446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857"/>
    <w:multiLevelType w:val="hybridMultilevel"/>
    <w:tmpl w:val="33603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A6E83"/>
    <w:multiLevelType w:val="hybridMultilevel"/>
    <w:tmpl w:val="B0A67642"/>
    <w:lvl w:ilvl="0" w:tplc="9BDE3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0373DC"/>
    <w:multiLevelType w:val="multilevel"/>
    <w:tmpl w:val="2A3E0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A825A9"/>
    <w:multiLevelType w:val="multilevel"/>
    <w:tmpl w:val="DD0EF86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D860E7"/>
    <w:multiLevelType w:val="multilevel"/>
    <w:tmpl w:val="A93878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15B0"/>
    <w:multiLevelType w:val="multilevel"/>
    <w:tmpl w:val="5B46F4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55005A"/>
    <w:multiLevelType w:val="hybridMultilevel"/>
    <w:tmpl w:val="31CCEBF0"/>
    <w:lvl w:ilvl="0" w:tplc="9BDE3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DC00BA"/>
    <w:multiLevelType w:val="multilevel"/>
    <w:tmpl w:val="179E7D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CE2EAE"/>
    <w:multiLevelType w:val="multilevel"/>
    <w:tmpl w:val="391403B6"/>
    <w:lvl w:ilvl="0">
      <w:start w:val="3"/>
      <w:numFmt w:val="decimal"/>
      <w:lvlText w:val="%1."/>
      <w:lvlJc w:val="left"/>
      <w:pPr>
        <w:ind w:left="720" w:hanging="360"/>
      </w:pPr>
      <w:rPr>
        <w:b/>
      </w:rPr>
    </w:lvl>
    <w:lvl w:ilvl="1">
      <w:start w:val="1"/>
      <w:numFmt w:val="decimal"/>
      <w:lvlText w:val="%1.%2."/>
      <w:lvlJc w:val="left"/>
      <w:pPr>
        <w:ind w:left="786" w:hanging="360"/>
      </w:pPr>
      <w:rPr>
        <w:rFonts w:ascii="Times New Roman" w:hAnsi="Times New Roman" w:cs="Times New Roman" w:hint="default"/>
        <w:b/>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9" w15:restartNumberingAfterBreak="0">
    <w:nsid w:val="72C71D8E"/>
    <w:multiLevelType w:val="hybridMultilevel"/>
    <w:tmpl w:val="1CCE9456"/>
    <w:lvl w:ilvl="0" w:tplc="3580FC4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9D151C"/>
    <w:multiLevelType w:val="hybridMultilevel"/>
    <w:tmpl w:val="FE3246BA"/>
    <w:lvl w:ilvl="0" w:tplc="9BDE3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E362CCA"/>
    <w:multiLevelType w:val="multilevel"/>
    <w:tmpl w:val="C5FAC2B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E3E6E01"/>
    <w:multiLevelType w:val="hybridMultilevel"/>
    <w:tmpl w:val="CA7A5A3E"/>
    <w:lvl w:ilvl="0" w:tplc="A7EC7D5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9"/>
  </w:num>
  <w:num w:numId="9">
    <w:abstractNumId w:val="1"/>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B8"/>
    <w:rsid w:val="0000192B"/>
    <w:rsid w:val="0000220E"/>
    <w:rsid w:val="00002FB1"/>
    <w:rsid w:val="000046EA"/>
    <w:rsid w:val="00014994"/>
    <w:rsid w:val="00025074"/>
    <w:rsid w:val="00025EF4"/>
    <w:rsid w:val="00027474"/>
    <w:rsid w:val="00027DC5"/>
    <w:rsid w:val="00034DF6"/>
    <w:rsid w:val="0003693C"/>
    <w:rsid w:val="000451C3"/>
    <w:rsid w:val="0005115B"/>
    <w:rsid w:val="000521E4"/>
    <w:rsid w:val="000605D5"/>
    <w:rsid w:val="00075CD2"/>
    <w:rsid w:val="00080910"/>
    <w:rsid w:val="000A1400"/>
    <w:rsid w:val="000A5868"/>
    <w:rsid w:val="000B1D23"/>
    <w:rsid w:val="000B5701"/>
    <w:rsid w:val="000B76D1"/>
    <w:rsid w:val="000C15BD"/>
    <w:rsid w:val="000D6D2D"/>
    <w:rsid w:val="000E2C08"/>
    <w:rsid w:val="000E3935"/>
    <w:rsid w:val="00110693"/>
    <w:rsid w:val="00110856"/>
    <w:rsid w:val="001163F6"/>
    <w:rsid w:val="00125F91"/>
    <w:rsid w:val="00135D9B"/>
    <w:rsid w:val="001374E1"/>
    <w:rsid w:val="001575EC"/>
    <w:rsid w:val="001743D4"/>
    <w:rsid w:val="00183EA3"/>
    <w:rsid w:val="001949E3"/>
    <w:rsid w:val="00195A9C"/>
    <w:rsid w:val="001B294B"/>
    <w:rsid w:val="001B5621"/>
    <w:rsid w:val="001D735D"/>
    <w:rsid w:val="001E52E2"/>
    <w:rsid w:val="001E7249"/>
    <w:rsid w:val="0020282D"/>
    <w:rsid w:val="002236C1"/>
    <w:rsid w:val="00223ECF"/>
    <w:rsid w:val="002330E3"/>
    <w:rsid w:val="00234A22"/>
    <w:rsid w:val="0023696B"/>
    <w:rsid w:val="00240A25"/>
    <w:rsid w:val="0025316C"/>
    <w:rsid w:val="00255DD8"/>
    <w:rsid w:val="00264D0D"/>
    <w:rsid w:val="002668EE"/>
    <w:rsid w:val="00273DF0"/>
    <w:rsid w:val="00273F1F"/>
    <w:rsid w:val="00295829"/>
    <w:rsid w:val="002B41A7"/>
    <w:rsid w:val="002C33F2"/>
    <w:rsid w:val="002D2AA1"/>
    <w:rsid w:val="002F3CA3"/>
    <w:rsid w:val="00306D67"/>
    <w:rsid w:val="00307060"/>
    <w:rsid w:val="00307E4C"/>
    <w:rsid w:val="00322B02"/>
    <w:rsid w:val="00322C8F"/>
    <w:rsid w:val="00330EF9"/>
    <w:rsid w:val="00340D87"/>
    <w:rsid w:val="0034268E"/>
    <w:rsid w:val="00371643"/>
    <w:rsid w:val="00376EEC"/>
    <w:rsid w:val="00384692"/>
    <w:rsid w:val="00394DD9"/>
    <w:rsid w:val="00397E8B"/>
    <w:rsid w:val="003B21EC"/>
    <w:rsid w:val="003C062E"/>
    <w:rsid w:val="003E00CE"/>
    <w:rsid w:val="003E01C8"/>
    <w:rsid w:val="003E1DEC"/>
    <w:rsid w:val="003E2152"/>
    <w:rsid w:val="003E2994"/>
    <w:rsid w:val="00406740"/>
    <w:rsid w:val="0041077A"/>
    <w:rsid w:val="00413753"/>
    <w:rsid w:val="0043115B"/>
    <w:rsid w:val="0043137C"/>
    <w:rsid w:val="00446B09"/>
    <w:rsid w:val="00455D7F"/>
    <w:rsid w:val="00472A06"/>
    <w:rsid w:val="00474BDB"/>
    <w:rsid w:val="00481B82"/>
    <w:rsid w:val="00484080"/>
    <w:rsid w:val="00491FC5"/>
    <w:rsid w:val="00496DCB"/>
    <w:rsid w:val="004970CF"/>
    <w:rsid w:val="0049791B"/>
    <w:rsid w:val="004B0060"/>
    <w:rsid w:val="004B72E9"/>
    <w:rsid w:val="004F65DF"/>
    <w:rsid w:val="00505A09"/>
    <w:rsid w:val="0052623B"/>
    <w:rsid w:val="005262D3"/>
    <w:rsid w:val="005279B8"/>
    <w:rsid w:val="00544ED5"/>
    <w:rsid w:val="0059245F"/>
    <w:rsid w:val="005A2CD8"/>
    <w:rsid w:val="005B12D1"/>
    <w:rsid w:val="005B1CFB"/>
    <w:rsid w:val="005B7567"/>
    <w:rsid w:val="005C7106"/>
    <w:rsid w:val="005D2864"/>
    <w:rsid w:val="00607DD4"/>
    <w:rsid w:val="00616D0A"/>
    <w:rsid w:val="006252A1"/>
    <w:rsid w:val="00642166"/>
    <w:rsid w:val="00644C89"/>
    <w:rsid w:val="00651F13"/>
    <w:rsid w:val="00657697"/>
    <w:rsid w:val="0067056D"/>
    <w:rsid w:val="00684156"/>
    <w:rsid w:val="00685DE8"/>
    <w:rsid w:val="006A63FB"/>
    <w:rsid w:val="006A763E"/>
    <w:rsid w:val="006B1C06"/>
    <w:rsid w:val="006C07D8"/>
    <w:rsid w:val="006C1200"/>
    <w:rsid w:val="006C770F"/>
    <w:rsid w:val="006D1A13"/>
    <w:rsid w:val="006D417D"/>
    <w:rsid w:val="006E6EB8"/>
    <w:rsid w:val="006E744A"/>
    <w:rsid w:val="006F04E8"/>
    <w:rsid w:val="00704A53"/>
    <w:rsid w:val="00706AF1"/>
    <w:rsid w:val="007104F1"/>
    <w:rsid w:val="007224E9"/>
    <w:rsid w:val="00750E50"/>
    <w:rsid w:val="00751305"/>
    <w:rsid w:val="007564C6"/>
    <w:rsid w:val="007630F4"/>
    <w:rsid w:val="00770C1C"/>
    <w:rsid w:val="0077104B"/>
    <w:rsid w:val="007771AE"/>
    <w:rsid w:val="0078756B"/>
    <w:rsid w:val="00793714"/>
    <w:rsid w:val="007A1173"/>
    <w:rsid w:val="007A35BE"/>
    <w:rsid w:val="007A7421"/>
    <w:rsid w:val="007C1D64"/>
    <w:rsid w:val="007E1F6A"/>
    <w:rsid w:val="00801F5C"/>
    <w:rsid w:val="0081411E"/>
    <w:rsid w:val="00825521"/>
    <w:rsid w:val="0083170F"/>
    <w:rsid w:val="00845070"/>
    <w:rsid w:val="0086588C"/>
    <w:rsid w:val="008A6BF1"/>
    <w:rsid w:val="008B3309"/>
    <w:rsid w:val="008E31EA"/>
    <w:rsid w:val="00953CED"/>
    <w:rsid w:val="009620B6"/>
    <w:rsid w:val="00977342"/>
    <w:rsid w:val="00985D39"/>
    <w:rsid w:val="009963FB"/>
    <w:rsid w:val="009D0CDF"/>
    <w:rsid w:val="009F0376"/>
    <w:rsid w:val="00A01EC7"/>
    <w:rsid w:val="00A06DD3"/>
    <w:rsid w:val="00A11A28"/>
    <w:rsid w:val="00A15AE3"/>
    <w:rsid w:val="00A22C7D"/>
    <w:rsid w:val="00A24808"/>
    <w:rsid w:val="00A3521A"/>
    <w:rsid w:val="00A4732A"/>
    <w:rsid w:val="00A62EF6"/>
    <w:rsid w:val="00A64E23"/>
    <w:rsid w:val="00A709D4"/>
    <w:rsid w:val="00A93B77"/>
    <w:rsid w:val="00A962F9"/>
    <w:rsid w:val="00A9643C"/>
    <w:rsid w:val="00AB7C7D"/>
    <w:rsid w:val="00AC6172"/>
    <w:rsid w:val="00AD620D"/>
    <w:rsid w:val="00AE408D"/>
    <w:rsid w:val="00B23F8B"/>
    <w:rsid w:val="00B26410"/>
    <w:rsid w:val="00B70B6C"/>
    <w:rsid w:val="00B7225C"/>
    <w:rsid w:val="00B8183D"/>
    <w:rsid w:val="00BB2C0D"/>
    <w:rsid w:val="00BC243C"/>
    <w:rsid w:val="00BE29BD"/>
    <w:rsid w:val="00BE66A2"/>
    <w:rsid w:val="00BE7D28"/>
    <w:rsid w:val="00BF2293"/>
    <w:rsid w:val="00BF527C"/>
    <w:rsid w:val="00BF70E9"/>
    <w:rsid w:val="00C11BC8"/>
    <w:rsid w:val="00C126DD"/>
    <w:rsid w:val="00C156FA"/>
    <w:rsid w:val="00C15CFF"/>
    <w:rsid w:val="00C15F79"/>
    <w:rsid w:val="00C16296"/>
    <w:rsid w:val="00C21FA4"/>
    <w:rsid w:val="00C30EB0"/>
    <w:rsid w:val="00C321D5"/>
    <w:rsid w:val="00C32771"/>
    <w:rsid w:val="00C4423B"/>
    <w:rsid w:val="00C534E3"/>
    <w:rsid w:val="00C711D7"/>
    <w:rsid w:val="00C7409F"/>
    <w:rsid w:val="00C85CFE"/>
    <w:rsid w:val="00CA7F87"/>
    <w:rsid w:val="00CB1617"/>
    <w:rsid w:val="00CC16D4"/>
    <w:rsid w:val="00CE58EF"/>
    <w:rsid w:val="00CF28A6"/>
    <w:rsid w:val="00D00C78"/>
    <w:rsid w:val="00D103F9"/>
    <w:rsid w:val="00D24E75"/>
    <w:rsid w:val="00D7460E"/>
    <w:rsid w:val="00D83595"/>
    <w:rsid w:val="00D86363"/>
    <w:rsid w:val="00D969D5"/>
    <w:rsid w:val="00DC11F6"/>
    <w:rsid w:val="00DC1CDB"/>
    <w:rsid w:val="00DC7FFD"/>
    <w:rsid w:val="00DE3853"/>
    <w:rsid w:val="00DE6328"/>
    <w:rsid w:val="00E007D0"/>
    <w:rsid w:val="00E06BE7"/>
    <w:rsid w:val="00E07F6E"/>
    <w:rsid w:val="00E16D5C"/>
    <w:rsid w:val="00E85EAD"/>
    <w:rsid w:val="00E9013F"/>
    <w:rsid w:val="00EA171A"/>
    <w:rsid w:val="00EA23EC"/>
    <w:rsid w:val="00EA6BE5"/>
    <w:rsid w:val="00ED0341"/>
    <w:rsid w:val="00ED2D76"/>
    <w:rsid w:val="00EE4A67"/>
    <w:rsid w:val="00EF7FC0"/>
    <w:rsid w:val="00F10B0C"/>
    <w:rsid w:val="00F263CF"/>
    <w:rsid w:val="00F33A6D"/>
    <w:rsid w:val="00F54D54"/>
    <w:rsid w:val="00F712A1"/>
    <w:rsid w:val="00F746CD"/>
    <w:rsid w:val="00F74CEB"/>
    <w:rsid w:val="00F755BD"/>
    <w:rsid w:val="00F834D6"/>
    <w:rsid w:val="00F84E69"/>
    <w:rsid w:val="00F93B24"/>
    <w:rsid w:val="00FB3292"/>
    <w:rsid w:val="00FD4D3F"/>
    <w:rsid w:val="00FD5DDD"/>
    <w:rsid w:val="00FD7066"/>
    <w:rsid w:val="00FD733E"/>
    <w:rsid w:val="00FE16B8"/>
    <w:rsid w:val="00FE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5B0D"/>
  <w15:chartTrackingRefBased/>
  <w15:docId w15:val="{4340BD78-38B2-4398-9FA0-542D8F58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01EC7"/>
  </w:style>
  <w:style w:type="paragraph" w:styleId="1">
    <w:name w:val="heading 1"/>
    <w:basedOn w:val="a2"/>
    <w:next w:val="a2"/>
    <w:link w:val="10"/>
    <w:uiPriority w:val="9"/>
    <w:qFormat/>
    <w:rsid w:val="00DC1C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DC1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DC1C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Знак2,Знак21, Знак,Основной текст с отступом 22,Основной текст с отступом 221"/>
    <w:basedOn w:val="a2"/>
    <w:link w:val="a7"/>
    <w:uiPriority w:val="99"/>
    <w:unhideWhenUsed/>
    <w:qFormat/>
    <w:rsid w:val="00446B09"/>
    <w:pPr>
      <w:spacing w:after="0" w:line="240" w:lineRule="auto"/>
    </w:pPr>
    <w:rPr>
      <w:sz w:val="20"/>
      <w:szCs w:val="20"/>
    </w:rPr>
  </w:style>
  <w:style w:type="character" w:customStyle="1" w:styleId="a7">
    <w:name w:val="Текст сноски Знак"/>
    <w:aliases w:val="Знак2 Знак,Знак21 Знак, Знак Знак,Основной текст с отступом 22 Знак,Основной текст с отступом 221 Знак"/>
    <w:basedOn w:val="a3"/>
    <w:link w:val="a6"/>
    <w:uiPriority w:val="99"/>
    <w:rsid w:val="00446B09"/>
    <w:rPr>
      <w:sz w:val="20"/>
      <w:szCs w:val="20"/>
    </w:rPr>
  </w:style>
  <w:style w:type="character" w:styleId="a8">
    <w:name w:val="footnote reference"/>
    <w:basedOn w:val="a3"/>
    <w:link w:val="11"/>
    <w:rsid w:val="00446B09"/>
    <w:rPr>
      <w:vertAlign w:val="superscript"/>
    </w:rPr>
  </w:style>
  <w:style w:type="paragraph" w:styleId="a9">
    <w:name w:val="Revision"/>
    <w:hidden/>
    <w:uiPriority w:val="99"/>
    <w:semiHidden/>
    <w:rsid w:val="00FD5DDD"/>
    <w:pPr>
      <w:spacing w:after="0" w:line="240" w:lineRule="auto"/>
    </w:pPr>
  </w:style>
  <w:style w:type="character" w:styleId="aa">
    <w:name w:val="annotation reference"/>
    <w:basedOn w:val="a3"/>
    <w:uiPriority w:val="99"/>
    <w:semiHidden/>
    <w:unhideWhenUsed/>
    <w:rsid w:val="00FD5DDD"/>
    <w:rPr>
      <w:sz w:val="16"/>
      <w:szCs w:val="16"/>
    </w:rPr>
  </w:style>
  <w:style w:type="paragraph" w:styleId="ab">
    <w:name w:val="annotation text"/>
    <w:basedOn w:val="a2"/>
    <w:link w:val="ac"/>
    <w:uiPriority w:val="99"/>
    <w:unhideWhenUsed/>
    <w:rsid w:val="00FD5DDD"/>
    <w:pPr>
      <w:spacing w:line="240" w:lineRule="auto"/>
    </w:pPr>
    <w:rPr>
      <w:sz w:val="20"/>
      <w:szCs w:val="20"/>
    </w:rPr>
  </w:style>
  <w:style w:type="character" w:customStyle="1" w:styleId="ac">
    <w:name w:val="Текст примечания Знак"/>
    <w:basedOn w:val="a3"/>
    <w:link w:val="ab"/>
    <w:uiPriority w:val="99"/>
    <w:rsid w:val="00FD5DDD"/>
    <w:rPr>
      <w:sz w:val="20"/>
      <w:szCs w:val="20"/>
    </w:rPr>
  </w:style>
  <w:style w:type="paragraph" w:styleId="ad">
    <w:name w:val="annotation subject"/>
    <w:basedOn w:val="ab"/>
    <w:next w:val="ab"/>
    <w:link w:val="ae"/>
    <w:uiPriority w:val="99"/>
    <w:semiHidden/>
    <w:unhideWhenUsed/>
    <w:rsid w:val="00FD5DDD"/>
    <w:rPr>
      <w:b/>
      <w:bCs/>
    </w:rPr>
  </w:style>
  <w:style w:type="character" w:customStyle="1" w:styleId="ae">
    <w:name w:val="Тема примечания Знак"/>
    <w:basedOn w:val="ac"/>
    <w:link w:val="ad"/>
    <w:uiPriority w:val="99"/>
    <w:semiHidden/>
    <w:rsid w:val="00FD5DDD"/>
    <w:rPr>
      <w:b/>
      <w:bCs/>
      <w:sz w:val="20"/>
      <w:szCs w:val="20"/>
    </w:rPr>
  </w:style>
  <w:style w:type="paragraph" w:styleId="af">
    <w:name w:val="Balloon Text"/>
    <w:basedOn w:val="a2"/>
    <w:link w:val="af0"/>
    <w:uiPriority w:val="99"/>
    <w:semiHidden/>
    <w:unhideWhenUsed/>
    <w:rsid w:val="00FD5DDD"/>
    <w:pPr>
      <w:spacing w:after="0" w:line="240" w:lineRule="auto"/>
    </w:pPr>
    <w:rPr>
      <w:rFonts w:ascii="Segoe UI" w:hAnsi="Segoe UI" w:cs="Segoe UI"/>
      <w:sz w:val="18"/>
      <w:szCs w:val="18"/>
    </w:rPr>
  </w:style>
  <w:style w:type="character" w:customStyle="1" w:styleId="af0">
    <w:name w:val="Текст выноски Знак"/>
    <w:basedOn w:val="a3"/>
    <w:link w:val="af"/>
    <w:uiPriority w:val="99"/>
    <w:semiHidden/>
    <w:rsid w:val="00FD5DDD"/>
    <w:rPr>
      <w:rFonts w:ascii="Segoe UI" w:hAnsi="Segoe UI" w:cs="Segoe UI"/>
      <w:sz w:val="18"/>
      <w:szCs w:val="18"/>
    </w:rPr>
  </w:style>
  <w:style w:type="paragraph" w:styleId="af1">
    <w:name w:val="header"/>
    <w:basedOn w:val="a2"/>
    <w:link w:val="af2"/>
    <w:uiPriority w:val="99"/>
    <w:unhideWhenUsed/>
    <w:rsid w:val="00EA6BE5"/>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A6BE5"/>
  </w:style>
  <w:style w:type="paragraph" w:styleId="af3">
    <w:name w:val="footer"/>
    <w:basedOn w:val="a2"/>
    <w:link w:val="af4"/>
    <w:uiPriority w:val="99"/>
    <w:unhideWhenUsed/>
    <w:rsid w:val="00EA6BE5"/>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A6BE5"/>
  </w:style>
  <w:style w:type="table" w:styleId="af5">
    <w:name w:val="Table Grid"/>
    <w:basedOn w:val="a4"/>
    <w:uiPriority w:val="39"/>
    <w:rsid w:val="00A06D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3"/>
    <w:uiPriority w:val="99"/>
    <w:unhideWhenUsed/>
    <w:rsid w:val="0041077A"/>
    <w:rPr>
      <w:color w:val="0563C1" w:themeColor="hyperlink"/>
      <w:u w:val="single"/>
    </w:rPr>
  </w:style>
  <w:style w:type="paragraph" w:customStyle="1" w:styleId="12">
    <w:name w:val="Обычный1"/>
    <w:rsid w:val="0041077A"/>
    <w:pPr>
      <w:spacing w:after="0"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3"/>
    <w:rsid w:val="0041077A"/>
  </w:style>
  <w:style w:type="table" w:customStyle="1" w:styleId="TableNormal1">
    <w:name w:val="Table Normal1"/>
    <w:uiPriority w:val="2"/>
    <w:semiHidden/>
    <w:qFormat/>
    <w:rsid w:val="0041077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a">
    <w:name w:val="Раздел контракта"/>
    <w:basedOn w:val="1"/>
    <w:next w:val="a2"/>
    <w:qFormat/>
    <w:rsid w:val="00DC1CDB"/>
    <w:pPr>
      <w:keepNext w:val="0"/>
      <w:keepLines w:val="0"/>
      <w:numPr>
        <w:numId w:val="6"/>
      </w:numPr>
      <w:suppressAutoHyphens/>
      <w:spacing w:before="120" w:after="120" w:line="240" w:lineRule="auto"/>
      <w:ind w:left="360" w:hanging="360"/>
      <w:jc w:val="center"/>
    </w:pPr>
    <w:rPr>
      <w:rFonts w:ascii="Times New Roman" w:hAnsi="Times New Roman"/>
      <w:color w:val="auto"/>
      <w:sz w:val="24"/>
    </w:rPr>
  </w:style>
  <w:style w:type="paragraph" w:customStyle="1" w:styleId="a0">
    <w:name w:val="Пункт контракта"/>
    <w:basedOn w:val="2"/>
    <w:qFormat/>
    <w:rsid w:val="00DC1CDB"/>
    <w:pPr>
      <w:keepNext w:val="0"/>
      <w:keepLines w:val="0"/>
      <w:numPr>
        <w:ilvl w:val="1"/>
        <w:numId w:val="6"/>
      </w:numPr>
      <w:suppressAutoHyphens/>
      <w:spacing w:before="0" w:line="240" w:lineRule="auto"/>
      <w:ind w:left="360" w:hanging="360"/>
      <w:jc w:val="both"/>
    </w:pPr>
    <w:rPr>
      <w:rFonts w:ascii="Times New Roman" w:hAnsi="Times New Roman"/>
      <w:color w:val="auto"/>
      <w:sz w:val="24"/>
      <w:lang w:eastAsia="ar-SA"/>
    </w:rPr>
  </w:style>
  <w:style w:type="paragraph" w:customStyle="1" w:styleId="a1">
    <w:name w:val="Подпункт контракта"/>
    <w:basedOn w:val="3"/>
    <w:qFormat/>
    <w:rsid w:val="00DC1CDB"/>
    <w:pPr>
      <w:keepNext w:val="0"/>
      <w:keepLines w:val="0"/>
      <w:numPr>
        <w:ilvl w:val="2"/>
        <w:numId w:val="6"/>
      </w:numPr>
      <w:suppressAutoHyphens/>
      <w:spacing w:before="0" w:line="240" w:lineRule="auto"/>
      <w:ind w:left="720" w:hanging="720"/>
      <w:jc w:val="both"/>
    </w:pPr>
    <w:rPr>
      <w:rFonts w:ascii="Times New Roman" w:hAnsi="Times New Roman"/>
      <w:color w:val="auto"/>
    </w:rPr>
  </w:style>
  <w:style w:type="character" w:customStyle="1" w:styleId="10">
    <w:name w:val="Заголовок 1 Знак"/>
    <w:basedOn w:val="a3"/>
    <w:link w:val="1"/>
    <w:uiPriority w:val="9"/>
    <w:rsid w:val="00DC1CD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3"/>
    <w:link w:val="2"/>
    <w:uiPriority w:val="9"/>
    <w:semiHidden/>
    <w:rsid w:val="00DC1CD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3"/>
    <w:link w:val="3"/>
    <w:uiPriority w:val="9"/>
    <w:semiHidden/>
    <w:rsid w:val="00DC1CDB"/>
    <w:rPr>
      <w:rFonts w:asciiTheme="majorHAnsi" w:eastAsiaTheme="majorEastAsia" w:hAnsiTheme="majorHAnsi" w:cstheme="majorBidi"/>
      <w:color w:val="1F3763" w:themeColor="accent1" w:themeShade="7F"/>
      <w:sz w:val="24"/>
      <w:szCs w:val="24"/>
    </w:rPr>
  </w:style>
  <w:style w:type="paragraph" w:styleId="af7">
    <w:name w:val="Body Text"/>
    <w:basedOn w:val="a2"/>
    <w:link w:val="13"/>
    <w:rsid w:val="00EA23EC"/>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8">
    <w:name w:val="Основной текст Знак"/>
    <w:basedOn w:val="a3"/>
    <w:uiPriority w:val="99"/>
    <w:semiHidden/>
    <w:rsid w:val="00EA23EC"/>
  </w:style>
  <w:style w:type="character" w:customStyle="1" w:styleId="13">
    <w:name w:val="Основной текст Знак1"/>
    <w:link w:val="af7"/>
    <w:rsid w:val="00EA23EC"/>
    <w:rPr>
      <w:rFonts w:ascii="Times New Roman" w:eastAsia="Times New Roman" w:hAnsi="Times New Roman" w:cs="Times New Roman"/>
      <w:color w:val="000000"/>
      <w:sz w:val="28"/>
      <w:szCs w:val="28"/>
      <w:lang w:eastAsia="ru-RU"/>
    </w:rPr>
  </w:style>
  <w:style w:type="character" w:customStyle="1" w:styleId="cardmaininfopurchaselink">
    <w:name w:val="cardmaininfo__purchaselink"/>
    <w:basedOn w:val="a3"/>
    <w:rsid w:val="0049791B"/>
  </w:style>
  <w:style w:type="character" w:customStyle="1" w:styleId="cardmaininfocontent">
    <w:name w:val="cardmaininfo__content"/>
    <w:basedOn w:val="a3"/>
    <w:rsid w:val="0049791B"/>
  </w:style>
  <w:style w:type="character" w:customStyle="1" w:styleId="eis-uipurchase-tablesub-text">
    <w:name w:val="eis-ui__purchase-table__sub-text"/>
    <w:basedOn w:val="a3"/>
    <w:rsid w:val="007C1D64"/>
  </w:style>
  <w:style w:type="paragraph" w:customStyle="1" w:styleId="11">
    <w:name w:val="Знак сноски1"/>
    <w:basedOn w:val="a2"/>
    <w:link w:val="a8"/>
    <w:rsid w:val="00704A53"/>
    <w:pPr>
      <w:spacing w:after="200" w:line="276" w:lineRule="auto"/>
    </w:pPr>
    <w:rPr>
      <w:vertAlign w:val="superscript"/>
    </w:rPr>
  </w:style>
  <w:style w:type="paragraph" w:styleId="af9">
    <w:name w:val="List Paragraph"/>
    <w:basedOn w:val="a2"/>
    <w:uiPriority w:val="34"/>
    <w:qFormat/>
    <w:rsid w:val="00F746CD"/>
    <w:pPr>
      <w:ind w:left="720"/>
      <w:contextualSpacing/>
    </w:pPr>
  </w:style>
  <w:style w:type="character" w:customStyle="1" w:styleId="s1">
    <w:name w:val="s1"/>
    <w:basedOn w:val="a3"/>
    <w:rsid w:val="00F746CD"/>
  </w:style>
  <w:style w:type="paragraph" w:customStyle="1" w:styleId="Default">
    <w:name w:val="Default"/>
    <w:rsid w:val="00F746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746">
      <w:bodyDiv w:val="1"/>
      <w:marLeft w:val="0"/>
      <w:marRight w:val="0"/>
      <w:marTop w:val="0"/>
      <w:marBottom w:val="0"/>
      <w:divBdr>
        <w:top w:val="none" w:sz="0" w:space="0" w:color="auto"/>
        <w:left w:val="none" w:sz="0" w:space="0" w:color="auto"/>
        <w:bottom w:val="none" w:sz="0" w:space="0" w:color="auto"/>
        <w:right w:val="none" w:sz="0" w:space="0" w:color="auto"/>
      </w:divBdr>
    </w:div>
    <w:div w:id="732893394">
      <w:bodyDiv w:val="1"/>
      <w:marLeft w:val="0"/>
      <w:marRight w:val="0"/>
      <w:marTop w:val="0"/>
      <w:marBottom w:val="0"/>
      <w:divBdr>
        <w:top w:val="none" w:sz="0" w:space="0" w:color="auto"/>
        <w:left w:val="none" w:sz="0" w:space="0" w:color="auto"/>
        <w:bottom w:val="none" w:sz="0" w:space="0" w:color="auto"/>
        <w:right w:val="none" w:sz="0" w:space="0" w:color="auto"/>
      </w:divBdr>
    </w:div>
    <w:div w:id="752438968">
      <w:bodyDiv w:val="1"/>
      <w:marLeft w:val="0"/>
      <w:marRight w:val="0"/>
      <w:marTop w:val="0"/>
      <w:marBottom w:val="0"/>
      <w:divBdr>
        <w:top w:val="none" w:sz="0" w:space="0" w:color="auto"/>
        <w:left w:val="none" w:sz="0" w:space="0" w:color="auto"/>
        <w:bottom w:val="none" w:sz="0" w:space="0" w:color="auto"/>
        <w:right w:val="none" w:sz="0" w:space="0" w:color="auto"/>
      </w:divBdr>
      <w:divsChild>
        <w:div w:id="331419463">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811559953">
      <w:bodyDiv w:val="1"/>
      <w:marLeft w:val="0"/>
      <w:marRight w:val="0"/>
      <w:marTop w:val="0"/>
      <w:marBottom w:val="0"/>
      <w:divBdr>
        <w:top w:val="none" w:sz="0" w:space="0" w:color="auto"/>
        <w:left w:val="none" w:sz="0" w:space="0" w:color="auto"/>
        <w:bottom w:val="none" w:sz="0" w:space="0" w:color="auto"/>
        <w:right w:val="none" w:sz="0" w:space="0" w:color="auto"/>
      </w:divBdr>
      <w:divsChild>
        <w:div w:id="2104720619">
          <w:marLeft w:val="0"/>
          <w:marRight w:val="0"/>
          <w:marTop w:val="0"/>
          <w:marBottom w:val="0"/>
          <w:divBdr>
            <w:top w:val="none" w:sz="0" w:space="0" w:color="auto"/>
            <w:left w:val="none" w:sz="0" w:space="0" w:color="auto"/>
            <w:bottom w:val="none" w:sz="0" w:space="0" w:color="auto"/>
            <w:right w:val="none" w:sz="0" w:space="0" w:color="auto"/>
          </w:divBdr>
          <w:divsChild>
            <w:div w:id="999843584">
              <w:marLeft w:val="0"/>
              <w:marRight w:val="0"/>
              <w:marTop w:val="0"/>
              <w:marBottom w:val="0"/>
              <w:divBdr>
                <w:top w:val="none" w:sz="0" w:space="0" w:color="auto"/>
                <w:left w:val="none" w:sz="0" w:space="0" w:color="auto"/>
                <w:bottom w:val="none" w:sz="0" w:space="0" w:color="auto"/>
                <w:right w:val="none" w:sz="0" w:space="0" w:color="auto"/>
              </w:divBdr>
            </w:div>
            <w:div w:id="152113964">
              <w:marLeft w:val="0"/>
              <w:marRight w:val="0"/>
              <w:marTop w:val="0"/>
              <w:marBottom w:val="0"/>
              <w:divBdr>
                <w:top w:val="none" w:sz="0" w:space="0" w:color="auto"/>
                <w:left w:val="none" w:sz="0" w:space="0" w:color="auto"/>
                <w:bottom w:val="none" w:sz="0" w:space="0" w:color="auto"/>
                <w:right w:val="none" w:sz="0" w:space="0" w:color="auto"/>
              </w:divBdr>
            </w:div>
            <w:div w:id="2112702852">
              <w:marLeft w:val="0"/>
              <w:marRight w:val="0"/>
              <w:marTop w:val="0"/>
              <w:marBottom w:val="0"/>
              <w:divBdr>
                <w:top w:val="none" w:sz="0" w:space="0" w:color="auto"/>
                <w:left w:val="none" w:sz="0" w:space="0" w:color="auto"/>
                <w:bottom w:val="none" w:sz="0" w:space="0" w:color="auto"/>
                <w:right w:val="none" w:sz="0" w:space="0" w:color="auto"/>
              </w:divBdr>
            </w:div>
          </w:divsChild>
        </w:div>
        <w:div w:id="1841575924">
          <w:marLeft w:val="0"/>
          <w:marRight w:val="0"/>
          <w:marTop w:val="240"/>
          <w:marBottom w:val="0"/>
          <w:divBdr>
            <w:top w:val="none" w:sz="0" w:space="0" w:color="auto"/>
            <w:left w:val="none" w:sz="0" w:space="0" w:color="auto"/>
            <w:bottom w:val="none" w:sz="0" w:space="0" w:color="auto"/>
            <w:right w:val="none" w:sz="0" w:space="0" w:color="auto"/>
          </w:divBdr>
        </w:div>
      </w:divsChild>
    </w:div>
    <w:div w:id="815027187">
      <w:bodyDiv w:val="1"/>
      <w:marLeft w:val="0"/>
      <w:marRight w:val="0"/>
      <w:marTop w:val="0"/>
      <w:marBottom w:val="0"/>
      <w:divBdr>
        <w:top w:val="none" w:sz="0" w:space="0" w:color="auto"/>
        <w:left w:val="none" w:sz="0" w:space="0" w:color="auto"/>
        <w:bottom w:val="none" w:sz="0" w:space="0" w:color="auto"/>
        <w:right w:val="none" w:sz="0" w:space="0" w:color="auto"/>
      </w:divBdr>
    </w:div>
    <w:div w:id="865682117">
      <w:bodyDiv w:val="1"/>
      <w:marLeft w:val="0"/>
      <w:marRight w:val="0"/>
      <w:marTop w:val="0"/>
      <w:marBottom w:val="0"/>
      <w:divBdr>
        <w:top w:val="none" w:sz="0" w:space="0" w:color="auto"/>
        <w:left w:val="none" w:sz="0" w:space="0" w:color="auto"/>
        <w:bottom w:val="none" w:sz="0" w:space="0" w:color="auto"/>
        <w:right w:val="none" w:sz="0" w:space="0" w:color="auto"/>
      </w:divBdr>
      <w:divsChild>
        <w:div w:id="422143946">
          <w:marLeft w:val="0"/>
          <w:marRight w:val="0"/>
          <w:marTop w:val="0"/>
          <w:marBottom w:val="0"/>
          <w:divBdr>
            <w:top w:val="none" w:sz="0" w:space="0" w:color="auto"/>
            <w:left w:val="none" w:sz="0" w:space="0" w:color="auto"/>
            <w:bottom w:val="none" w:sz="0" w:space="0" w:color="auto"/>
            <w:right w:val="none" w:sz="0" w:space="0" w:color="auto"/>
          </w:divBdr>
          <w:divsChild>
            <w:div w:id="2140105293">
              <w:marLeft w:val="0"/>
              <w:marRight w:val="0"/>
              <w:marTop w:val="0"/>
              <w:marBottom w:val="0"/>
              <w:divBdr>
                <w:top w:val="none" w:sz="0" w:space="0" w:color="auto"/>
                <w:left w:val="none" w:sz="0" w:space="0" w:color="auto"/>
                <w:bottom w:val="none" w:sz="0" w:space="0" w:color="auto"/>
                <w:right w:val="none" w:sz="0" w:space="0" w:color="auto"/>
              </w:divBdr>
              <w:divsChild>
                <w:div w:id="204568544">
                  <w:marLeft w:val="0"/>
                  <w:marRight w:val="0"/>
                  <w:marTop w:val="0"/>
                  <w:marBottom w:val="0"/>
                  <w:divBdr>
                    <w:top w:val="none" w:sz="0" w:space="0" w:color="auto"/>
                    <w:left w:val="none" w:sz="0" w:space="0" w:color="auto"/>
                    <w:bottom w:val="none" w:sz="0" w:space="0" w:color="auto"/>
                    <w:right w:val="none" w:sz="0" w:space="0" w:color="auto"/>
                  </w:divBdr>
                </w:div>
              </w:divsChild>
            </w:div>
            <w:div w:id="11285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7928">
      <w:bodyDiv w:val="1"/>
      <w:marLeft w:val="0"/>
      <w:marRight w:val="0"/>
      <w:marTop w:val="0"/>
      <w:marBottom w:val="0"/>
      <w:divBdr>
        <w:top w:val="none" w:sz="0" w:space="0" w:color="auto"/>
        <w:left w:val="none" w:sz="0" w:space="0" w:color="auto"/>
        <w:bottom w:val="none" w:sz="0" w:space="0" w:color="auto"/>
        <w:right w:val="none" w:sz="0" w:space="0" w:color="auto"/>
      </w:divBdr>
    </w:div>
    <w:div w:id="1542744972">
      <w:bodyDiv w:val="1"/>
      <w:marLeft w:val="0"/>
      <w:marRight w:val="0"/>
      <w:marTop w:val="0"/>
      <w:marBottom w:val="0"/>
      <w:divBdr>
        <w:top w:val="none" w:sz="0" w:space="0" w:color="auto"/>
        <w:left w:val="none" w:sz="0" w:space="0" w:color="auto"/>
        <w:bottom w:val="none" w:sz="0" w:space="0" w:color="auto"/>
        <w:right w:val="none" w:sz="0" w:space="0" w:color="auto"/>
      </w:divBdr>
    </w:div>
    <w:div w:id="1748116799">
      <w:bodyDiv w:val="1"/>
      <w:marLeft w:val="0"/>
      <w:marRight w:val="0"/>
      <w:marTop w:val="0"/>
      <w:marBottom w:val="0"/>
      <w:divBdr>
        <w:top w:val="none" w:sz="0" w:space="0" w:color="auto"/>
        <w:left w:val="none" w:sz="0" w:space="0" w:color="auto"/>
        <w:bottom w:val="none" w:sz="0" w:space="0" w:color="auto"/>
        <w:right w:val="none" w:sz="0" w:space="0" w:color="auto"/>
      </w:divBdr>
    </w:div>
    <w:div w:id="1928690264">
      <w:bodyDiv w:val="1"/>
      <w:marLeft w:val="0"/>
      <w:marRight w:val="0"/>
      <w:marTop w:val="0"/>
      <w:marBottom w:val="0"/>
      <w:divBdr>
        <w:top w:val="none" w:sz="0" w:space="0" w:color="auto"/>
        <w:left w:val="none" w:sz="0" w:space="0" w:color="auto"/>
        <w:bottom w:val="none" w:sz="0" w:space="0" w:color="auto"/>
        <w:right w:val="none" w:sz="0" w:space="0" w:color="auto"/>
      </w:divBdr>
    </w:div>
    <w:div w:id="205457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5014-EA93-4A77-9BB7-AB67B9CD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3447</Words>
  <Characters>21271</Characters>
  <Application>Microsoft Office Word</Application>
  <DocSecurity>0</DocSecurity>
  <Lines>850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МЕВ</dc:creator>
  <cp:keywords/>
  <dc:description/>
  <cp:lastModifiedBy>Мульдарова Екатерина Валентиновна</cp:lastModifiedBy>
  <cp:revision>15</cp:revision>
  <dcterms:created xsi:type="dcterms:W3CDTF">2026-06-19T12:03:00Z</dcterms:created>
  <dcterms:modified xsi:type="dcterms:W3CDTF">2026-06-26T13:21:00Z</dcterms:modified>
</cp:coreProperties>
</file>