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125D2D" w:rsidP="00367FE5">
      <w:pPr>
        <w:jc w:val="center"/>
        <w:rPr>
          <w:rFonts w:ascii="PT Astra Serif" w:eastAsia="Calibri" w:hAnsi="PT Astra Serif"/>
          <w:b/>
          <w:bCs/>
          <w:sz w:val="20"/>
          <w:szCs w:val="20"/>
          <w:lang w:eastAsia="en-US"/>
        </w:rPr>
      </w:pPr>
      <w:r>
        <w:rPr>
          <w:rFonts w:ascii="PT Astra Serif" w:eastAsia="Calibri" w:hAnsi="PT Astra Serif"/>
          <w:b/>
          <w:bCs/>
          <w:sz w:val="20"/>
          <w:szCs w:val="20"/>
          <w:lang w:eastAsia="en-US"/>
        </w:rPr>
        <w:t>Контракт N</w:t>
      </w:r>
      <w:r w:rsidR="009252C6">
        <w:rPr>
          <w:rFonts w:ascii="PT Astra Serif" w:eastAsia="Calibri" w:hAnsi="PT Astra Serif"/>
          <w:b/>
          <w:bCs/>
          <w:sz w:val="20"/>
          <w:szCs w:val="20"/>
          <w:lang w:eastAsia="en-US"/>
        </w:rPr>
        <w:t>___</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A0159A">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DA182E">
        <w:rPr>
          <w:rFonts w:ascii="PT Astra Serif" w:eastAsia="Calibri" w:hAnsi="PT Astra Serif"/>
          <w:sz w:val="20"/>
          <w:szCs w:val="20"/>
          <w:lang w:eastAsia="en-US"/>
        </w:rPr>
        <w:t xml:space="preserve"> </w:t>
      </w:r>
      <w:r w:rsidR="008A3DF7">
        <w:rPr>
          <w:rFonts w:ascii="PT Astra Serif" w:eastAsia="Calibri" w:hAnsi="PT Astra Serif"/>
          <w:sz w:val="20"/>
          <w:szCs w:val="20"/>
          <w:lang w:eastAsia="en-US"/>
        </w:rPr>
        <w:t xml:space="preserve">  </w:t>
      </w:r>
      <w:r w:rsidR="00DA182E">
        <w:rPr>
          <w:rFonts w:ascii="PT Astra Serif" w:eastAsia="Calibri" w:hAnsi="PT Astra Serif"/>
          <w:sz w:val="20"/>
          <w:szCs w:val="20"/>
          <w:lang w:eastAsia="en-US"/>
        </w:rPr>
        <w:t xml:space="preserve"> </w:t>
      </w:r>
      <w:r w:rsidR="009252C6">
        <w:rPr>
          <w:rFonts w:ascii="PT Astra Serif" w:eastAsia="Calibri" w:hAnsi="PT Astra Serif"/>
          <w:sz w:val="20"/>
          <w:szCs w:val="20"/>
          <w:lang w:eastAsia="en-US"/>
        </w:rPr>
        <w:t>«__» ____</w:t>
      </w:r>
      <w:r w:rsidR="00711CD4">
        <w:rPr>
          <w:rFonts w:ascii="PT Astra Serif" w:eastAsia="Calibri" w:hAnsi="PT Astra Serif"/>
          <w:sz w:val="20"/>
          <w:szCs w:val="20"/>
          <w:lang w:eastAsia="en-US"/>
        </w:rPr>
        <w:t xml:space="preserve"> 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xml:space="preserve">. </w:t>
      </w:r>
      <w:proofErr w:type="gramStart"/>
      <w:r w:rsidRPr="00073DFE">
        <w:rPr>
          <w:rFonts w:ascii="PT Astra Serif" w:eastAsia="Calibri" w:hAnsi="PT Astra Serif"/>
          <w:b/>
          <w:sz w:val="20"/>
          <w:szCs w:val="20"/>
          <w:lang w:eastAsia="en-US"/>
        </w:rPr>
        <w:t>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9252C6">
        <w:rPr>
          <w:rFonts w:ascii="PT Astra Serif" w:eastAsia="Calibri" w:hAnsi="PT Astra Serif"/>
          <w:b/>
          <w:sz w:val="20"/>
          <w:szCs w:val="20"/>
          <w:lang w:eastAsia="en-US"/>
        </w:rPr>
        <w:t xml:space="preserve"> ___________________</w:t>
      </w:r>
      <w:r w:rsidR="00F11846" w:rsidRPr="00F11846">
        <w:rPr>
          <w:rFonts w:ascii="PT Astra Serif" w:eastAsia="Calibri" w:hAnsi="PT Astra Serif"/>
          <w:sz w:val="20"/>
          <w:szCs w:val="20"/>
          <w:lang w:eastAsia="en-US"/>
        </w:rPr>
        <w:t>, именуемое в дальнейшем «Поставщик», в лице</w:t>
      </w:r>
      <w:r w:rsidR="009252C6">
        <w:rPr>
          <w:rFonts w:ascii="PT Astra Serif" w:eastAsia="Calibri" w:hAnsi="PT Astra Serif"/>
          <w:sz w:val="20"/>
          <w:szCs w:val="20"/>
          <w:lang w:eastAsia="en-US"/>
        </w:rPr>
        <w:t>__________________________, действующего на основании 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w:t>
      </w:r>
      <w:proofErr w:type="gramEnd"/>
      <w:r w:rsidR="0004100C" w:rsidRPr="00073DFE">
        <w:rPr>
          <w:rFonts w:ascii="PT Astra Serif" w:eastAsia="Calibri" w:hAnsi="PT Astra Serif"/>
          <w:sz w:val="20"/>
          <w:szCs w:val="20"/>
          <w:lang w:eastAsia="en-US"/>
        </w:rPr>
        <w:t xml:space="preserve">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711CD4">
        <w:rPr>
          <w:rFonts w:ascii="PT Astra Serif" w:eastAsia="Calibri" w:hAnsi="PT Astra Serif"/>
          <w:sz w:val="20"/>
          <w:szCs w:val="20"/>
          <w:lang w:eastAsia="en-US"/>
        </w:rPr>
        <w:t xml:space="preserve">зуется передать </w:t>
      </w:r>
      <w:r w:rsidR="009C47C1">
        <w:rPr>
          <w:rFonts w:ascii="PT Astra Serif" w:eastAsia="Calibri" w:hAnsi="PT Astra Serif"/>
          <w:sz w:val="20"/>
          <w:szCs w:val="20"/>
          <w:lang w:eastAsia="en-US"/>
        </w:rPr>
        <w:t>в собств</w:t>
      </w:r>
      <w:r w:rsidR="00491AB7">
        <w:rPr>
          <w:rFonts w:ascii="PT Astra Serif" w:eastAsia="Calibri" w:hAnsi="PT Astra Serif"/>
          <w:sz w:val="20"/>
          <w:szCs w:val="20"/>
          <w:lang w:eastAsia="en-US"/>
        </w:rPr>
        <w:t>енность молоко и молочную продукцию</w:t>
      </w:r>
      <w:r w:rsidR="000E4179" w:rsidRPr="00073DFE">
        <w:rPr>
          <w:rFonts w:ascii="PT Astra Serif" w:eastAsia="Calibri" w:hAnsi="PT Astra Serif"/>
          <w:kern w:val="2"/>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711CD4">
        <w:rPr>
          <w:rFonts w:ascii="PT Astra Serif" w:eastAsia="Calibri" w:hAnsi="PT Astra Serif"/>
          <w:sz w:val="20"/>
          <w:szCs w:val="20"/>
          <w:lang w:eastAsia="en-US"/>
        </w:rPr>
        <w:t>с</w:t>
      </w:r>
      <w:r w:rsidR="009252C6">
        <w:rPr>
          <w:rFonts w:ascii="PT Astra Serif" w:eastAsia="Calibri" w:hAnsi="PT Astra Serif"/>
          <w:sz w:val="20"/>
          <w:szCs w:val="20"/>
          <w:lang w:eastAsia="en-US"/>
        </w:rPr>
        <w:t>оставляет</w:t>
      </w:r>
      <w:proofErr w:type="gramStart"/>
      <w:r w:rsidR="009252C6">
        <w:rPr>
          <w:rFonts w:ascii="PT Astra Serif" w:eastAsia="Calibri" w:hAnsi="PT Astra Serif"/>
          <w:sz w:val="20"/>
          <w:szCs w:val="20"/>
          <w:lang w:eastAsia="en-US"/>
        </w:rPr>
        <w:t xml:space="preserve"> __________________(________________________</w:t>
      </w:r>
      <w:r w:rsidR="00125D2D">
        <w:rPr>
          <w:rFonts w:ascii="PT Astra Serif" w:eastAsia="Calibri" w:hAnsi="PT Astra Serif"/>
          <w:sz w:val="20"/>
          <w:szCs w:val="20"/>
          <w:lang w:eastAsia="en-US"/>
        </w:rPr>
        <w:t xml:space="preserve">) </w:t>
      </w:r>
      <w:proofErr w:type="gramEnd"/>
      <w:r w:rsidR="00125D2D">
        <w:rPr>
          <w:rFonts w:ascii="PT Astra Serif" w:eastAsia="Calibri" w:hAnsi="PT Astra Serif"/>
          <w:sz w:val="20"/>
          <w:szCs w:val="20"/>
          <w:lang w:eastAsia="en-US"/>
        </w:rPr>
        <w:t xml:space="preserve">рублей </w:t>
      </w:r>
      <w:r w:rsidR="00A52A24" w:rsidRPr="00073DFE">
        <w:rPr>
          <w:rFonts w:ascii="PT Astra Serif" w:eastAsia="Calibri" w:hAnsi="PT Astra Serif"/>
          <w:sz w:val="20"/>
          <w:szCs w:val="20"/>
          <w:lang w:eastAsia="en-US"/>
        </w:rPr>
        <w:t>0</w:t>
      </w:r>
      <w:r w:rsidR="004C3830">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9252C6">
        <w:rPr>
          <w:rFonts w:ascii="PT Astra Serif" w:eastAsia="Calibri" w:hAnsi="PT Astra Serif"/>
          <w:sz w:val="20"/>
          <w:szCs w:val="20"/>
          <w:lang w:eastAsia="en-US"/>
        </w:rPr>
        <w:t xml:space="preserve"> __%- ______________ (____________________) рублей __</w:t>
      </w:r>
      <w:r w:rsidR="004C3830">
        <w:rPr>
          <w:rFonts w:ascii="PT Astra Serif" w:eastAsia="Calibri" w:hAnsi="PT Astra Serif"/>
          <w:sz w:val="20"/>
          <w:szCs w:val="20"/>
          <w:lang w:eastAsia="en-US"/>
        </w:rPr>
        <w:t xml:space="preserve"> копеек</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711CD4">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3F71F9" w:rsidRDefault="003F71F9" w:rsidP="00DA182E">
      <w:pPr>
        <w:rPr>
          <w:rFonts w:ascii="PT Astra Serif" w:eastAsia="Calibri" w:hAnsi="PT Astra Serif"/>
          <w:sz w:val="20"/>
          <w:szCs w:val="20"/>
          <w:lang w:eastAsia="en-US"/>
        </w:rPr>
      </w:pPr>
    </w:p>
    <w:p w:rsidR="00073DFE" w:rsidRDefault="00AC6110" w:rsidP="00F346B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A51908" w:rsidRPr="00073DFE" w:rsidRDefault="00A51908" w:rsidP="00F346B5">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w:t>
      </w:r>
      <w:r w:rsidRPr="00073DFE">
        <w:rPr>
          <w:rFonts w:ascii="PT Astra Serif" w:eastAsia="Calibri" w:hAnsi="PT Astra Serif"/>
          <w:sz w:val="20"/>
          <w:szCs w:val="20"/>
          <w:lang w:eastAsia="en-US"/>
        </w:rPr>
        <w:lastRenderedPageBreak/>
        <w:t>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491AB7">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w:t>
      </w:r>
      <w:proofErr w:type="spellStart"/>
      <w:r w:rsidRPr="00073DFE">
        <w:rPr>
          <w:rFonts w:ascii="PT Astra Serif" w:eastAsia="Calibri" w:hAnsi="PT Astra Serif"/>
          <w:sz w:val="20"/>
          <w:szCs w:val="20"/>
          <w:lang w:eastAsia="en-US"/>
        </w:rPr>
        <w:t>Сенгилеевский</w:t>
      </w:r>
      <w:proofErr w:type="spellEnd"/>
      <w:r w:rsidRPr="00073DFE">
        <w:rPr>
          <w:rFonts w:ascii="PT Astra Serif" w:eastAsia="Calibri" w:hAnsi="PT Astra Serif"/>
          <w:sz w:val="20"/>
          <w:szCs w:val="20"/>
          <w:lang w:eastAsia="en-US"/>
        </w:rPr>
        <w:t xml:space="preserve">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w:t>
      </w:r>
      <w:r w:rsidRPr="00073DFE">
        <w:rPr>
          <w:rFonts w:ascii="PT Astra Serif" w:eastAsia="Calibri" w:hAnsi="PT Astra Serif"/>
          <w:sz w:val="20"/>
          <w:szCs w:val="20"/>
          <w:lang w:eastAsia="en-US"/>
        </w:rPr>
        <w:lastRenderedPageBreak/>
        <w:t xml:space="preserve">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73DFE" w:rsidRPr="00073DFE" w:rsidRDefault="00AC6110" w:rsidP="00F346B5">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3F71F9" w:rsidRDefault="003F71F9" w:rsidP="002B3B46">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0" w:name="P328"/>
      <w:bookmarkEnd w:id="0"/>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1" w:name="P329"/>
      <w:bookmarkEnd w:id="1"/>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2" w:name="P341"/>
      <w:bookmarkStart w:id="3" w:name="P354"/>
      <w:bookmarkEnd w:id="2"/>
      <w:bookmarkEnd w:id="3"/>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4" w:name="P355"/>
      <w:bookmarkEnd w:id="4"/>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w:t>
      </w:r>
      <w:r w:rsidRPr="00073DFE">
        <w:rPr>
          <w:rFonts w:ascii="PT Astra Serif" w:hAnsi="PT Astra Serif" w:cs="Times New Roman"/>
        </w:rPr>
        <w:lastRenderedPageBreak/>
        <w:t>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5" w:name="P376"/>
      <w:bookmarkEnd w:id="5"/>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711CD4">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3F71F9" w:rsidRPr="00073DFE" w:rsidRDefault="003F71F9" w:rsidP="002B3B46">
      <w:pPr>
        <w:jc w:val="center"/>
        <w:rPr>
          <w:rFonts w:ascii="PT Astra Serif" w:eastAsia="Calibri" w:hAnsi="PT Astra Serif"/>
          <w:sz w:val="20"/>
          <w:szCs w:val="20"/>
          <w:lang w:eastAsia="en-US"/>
        </w:rPr>
      </w:pP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73DFE" w:rsidRPr="00073DFE" w:rsidRDefault="00AC6110" w:rsidP="00DA182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711CD4" w:rsidRDefault="00AC6110" w:rsidP="00DA182E">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A51908" w:rsidRPr="00A51908" w:rsidTr="008A3DF7">
        <w:tc>
          <w:tcPr>
            <w:tcW w:w="4678"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367" w:type="dxa"/>
          </w:tcPr>
          <w:p w:rsidR="00A51908" w:rsidRPr="00A51908" w:rsidRDefault="00A51908" w:rsidP="00A51908">
            <w:pPr>
              <w:rPr>
                <w:rFonts w:ascii="PT Astra Serif" w:hAnsi="PT Astra Serif"/>
                <w:color w:val="000000"/>
                <w:sz w:val="20"/>
                <w:szCs w:val="20"/>
              </w:rPr>
            </w:pPr>
          </w:p>
        </w:tc>
        <w:tc>
          <w:tcPr>
            <w:tcW w:w="4717"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8A3DF7">
        <w:tc>
          <w:tcPr>
            <w:tcW w:w="4678" w:type="dxa"/>
            <w:vAlign w:val="bottom"/>
          </w:tcPr>
          <w:p w:rsidR="00A51908" w:rsidRDefault="00A51908" w:rsidP="00A51908">
            <w:pPr>
              <w:rPr>
                <w:rFonts w:ascii="PT Astra Serif" w:eastAsia="Calibri" w:hAnsi="PT Astra Serif"/>
                <w:b/>
                <w:sz w:val="20"/>
                <w:szCs w:val="20"/>
              </w:rPr>
            </w:pPr>
            <w:r w:rsidRPr="00A51908">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b/>
                <w:sz w:val="20"/>
                <w:szCs w:val="20"/>
              </w:rPr>
              <w:t>р.п</w:t>
            </w:r>
            <w:proofErr w:type="spellEnd"/>
            <w:r w:rsidRPr="00A51908">
              <w:rPr>
                <w:rFonts w:ascii="PT Astra Serif" w:eastAsia="Calibri" w:hAnsi="PT Astra Serif"/>
                <w:b/>
                <w:sz w:val="20"/>
                <w:szCs w:val="20"/>
              </w:rPr>
              <w:t xml:space="preserve">. Красный Гуляй (ОГКУСОСП  «Ручеёк»)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 xml:space="preserve">433396 Ульяновская область, Сенгилеевской район,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ул. </w:t>
            </w:r>
            <w:proofErr w:type="gramStart"/>
            <w:r w:rsidRPr="00A51908">
              <w:rPr>
                <w:rFonts w:ascii="PT Astra Serif" w:eastAsia="Calibri" w:hAnsi="PT Astra Serif"/>
                <w:sz w:val="20"/>
                <w:szCs w:val="20"/>
              </w:rPr>
              <w:t>Строительная</w:t>
            </w:r>
            <w:proofErr w:type="gramEnd"/>
            <w:r w:rsidRPr="00A51908">
              <w:rPr>
                <w:rFonts w:ascii="PT Astra Serif" w:eastAsia="Calibri" w:hAnsi="PT Astra Serif"/>
                <w:sz w:val="20"/>
                <w:szCs w:val="20"/>
              </w:rPr>
              <w:t>, д. 14</w:t>
            </w:r>
            <w:r w:rsidRPr="00A51908">
              <w:rPr>
                <w:rFonts w:ascii="PT Astra Serif" w:eastAsia="Calibri" w:hAnsi="PT Astra Serif"/>
                <w:b/>
                <w:sz w:val="20"/>
                <w:szCs w:val="20"/>
              </w:rPr>
              <w:t xml:space="preserve">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ИНН 7316002430 КПП 731601001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Министерство  финансов Ульяновской области (ОГКУСОСП «Ручеёк» л/</w:t>
            </w:r>
            <w:proofErr w:type="spellStart"/>
            <w:r w:rsidRPr="00A51908">
              <w:rPr>
                <w:rFonts w:ascii="PT Astra Serif" w:eastAsia="Calibri" w:hAnsi="PT Astra Serif"/>
                <w:sz w:val="20"/>
                <w:szCs w:val="20"/>
              </w:rPr>
              <w:t>сч</w:t>
            </w:r>
            <w:proofErr w:type="spellEnd"/>
            <w:r w:rsidRPr="00A51908">
              <w:rPr>
                <w:rFonts w:ascii="PT Astra Serif" w:eastAsia="Calibri" w:hAnsi="PT Astra Serif"/>
                <w:sz w:val="20"/>
                <w:szCs w:val="20"/>
              </w:rPr>
              <w:t>. 03264132С55)</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Отделение Ульяновск</w:t>
            </w:r>
            <w:r w:rsidRPr="00A51908">
              <w:rPr>
                <w:rFonts w:ascii="PT Astra Serif" w:eastAsia="Calibri" w:hAnsi="PT Astra Serif"/>
                <w:b/>
                <w:sz w:val="20"/>
                <w:szCs w:val="20"/>
              </w:rPr>
              <w:t xml:space="preserve">                                                       </w:t>
            </w:r>
            <w:proofErr w:type="gramStart"/>
            <w:r w:rsidRPr="00A51908">
              <w:rPr>
                <w:rFonts w:ascii="PT Astra Serif" w:eastAsia="Calibri" w:hAnsi="PT Astra Serif"/>
                <w:sz w:val="20"/>
                <w:szCs w:val="20"/>
              </w:rPr>
              <w:t>к</w:t>
            </w:r>
            <w:proofErr w:type="gramEnd"/>
            <w:r w:rsidRPr="00A51908">
              <w:rPr>
                <w:rFonts w:ascii="PT Astra Serif" w:eastAsia="Calibri" w:hAnsi="PT Astra Serif"/>
                <w:sz w:val="20"/>
                <w:szCs w:val="20"/>
              </w:rPr>
              <w:t>/с 40102810645370000061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Казначейский счет 03221643730000006800</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БИК 017308101</w:t>
            </w:r>
            <w:r w:rsidRPr="00A51908">
              <w:rPr>
                <w:rFonts w:ascii="PT Astra Serif" w:eastAsia="Calibri" w:hAnsi="PT Astra Serif"/>
                <w:b/>
                <w:sz w:val="20"/>
                <w:szCs w:val="20"/>
              </w:rPr>
              <w:t xml:space="preserve">                                                           </w:t>
            </w:r>
          </w:p>
          <w:p w:rsidR="00A51908" w:rsidRPr="00A51908" w:rsidRDefault="00A51908" w:rsidP="00A51908">
            <w:pPr>
              <w:rPr>
                <w:rFonts w:ascii="PT Astra Serif" w:eastAsia="Calibri" w:hAnsi="PT Astra Serif"/>
                <w:sz w:val="20"/>
                <w:szCs w:val="20"/>
              </w:rPr>
            </w:pPr>
            <w:r w:rsidRPr="00A51908">
              <w:rPr>
                <w:rFonts w:ascii="PT Astra Serif" w:eastAsia="Calibri" w:hAnsi="PT Astra Serif"/>
                <w:sz w:val="20"/>
                <w:szCs w:val="20"/>
              </w:rPr>
              <w:t>Банк: ОКЦ № 5 ВВГУ Банка России // УФК по Ульяновской области, г. Ульяновск</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rPr>
              <w:t>тел</w:t>
            </w:r>
            <w:r w:rsidRPr="00A51908">
              <w:rPr>
                <w:rFonts w:ascii="PT Astra Serif" w:eastAsia="Calibri" w:hAnsi="PT Astra Serif"/>
                <w:sz w:val="20"/>
                <w:szCs w:val="20"/>
                <w:lang w:val="en-US"/>
              </w:rPr>
              <w:t>. 8-84-233-2-71-03</w:t>
            </w:r>
            <w:r w:rsidRPr="00A51908">
              <w:rPr>
                <w:rFonts w:ascii="PT Astra Serif" w:eastAsia="Calibri" w:hAnsi="PT Astra Serif"/>
                <w:b/>
                <w:sz w:val="20"/>
                <w:szCs w:val="20"/>
                <w:lang w:val="en-US"/>
              </w:rPr>
              <w:t xml:space="preserve"> </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lang w:val="en-US"/>
              </w:rPr>
              <w:t>e-mail: rucheek73@bk.ru</w:t>
            </w:r>
          </w:p>
          <w:p w:rsidR="00A51908" w:rsidRPr="00491AB7"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 w:val="2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367" w:type="dxa"/>
          </w:tcPr>
          <w:p w:rsidR="00A51908" w:rsidRPr="00A51908" w:rsidRDefault="00A51908" w:rsidP="00A51908">
            <w:pPr>
              <w:rPr>
                <w:rFonts w:ascii="PT Astra Serif" w:hAnsi="PT Astra Serif"/>
                <w:color w:val="000000"/>
                <w:sz w:val="20"/>
                <w:szCs w:val="20"/>
              </w:rPr>
            </w:pPr>
          </w:p>
        </w:tc>
        <w:tc>
          <w:tcPr>
            <w:tcW w:w="4717" w:type="dxa"/>
            <w:vAlign w:val="bottom"/>
          </w:tcPr>
          <w:p w:rsidR="00F11846" w:rsidRPr="00F11846" w:rsidRDefault="00A51908" w:rsidP="009252C6">
            <w:pPr>
              <w:rPr>
                <w:rFonts w:ascii="PT Astra Serif" w:eastAsia="Calibri" w:hAnsi="PT Astra Serif"/>
                <w:bCs/>
                <w:sz w:val="20"/>
                <w:szCs w:val="20"/>
              </w:rPr>
            </w:pPr>
            <w:r w:rsidRPr="00A51908">
              <w:rPr>
                <w:rFonts w:ascii="PT Astra Serif" w:eastAsia="Calibri" w:hAnsi="PT Astra Serif"/>
                <w:bCs/>
                <w:sz w:val="20"/>
                <w:szCs w:val="20"/>
              </w:rPr>
              <w:t xml:space="preserve"> </w:t>
            </w:r>
          </w:p>
          <w:p w:rsidR="00F11846" w:rsidRPr="00F11846" w:rsidRDefault="00F11846" w:rsidP="00F11846">
            <w:pPr>
              <w:rPr>
                <w:rFonts w:ascii="PT Astra Serif" w:eastAsia="Calibri" w:hAnsi="PT Astra Serif"/>
                <w:bCs/>
                <w:sz w:val="20"/>
                <w:szCs w:val="20"/>
              </w:rPr>
            </w:pPr>
          </w:p>
          <w:p w:rsidR="00F11846" w:rsidRPr="00F11846" w:rsidRDefault="00F11846" w:rsidP="00F11846">
            <w:pPr>
              <w:rPr>
                <w:rFonts w:ascii="PT Astra Serif" w:eastAsia="Calibri" w:hAnsi="PT Astra Serif"/>
                <w:bCs/>
                <w:sz w:val="20"/>
                <w:szCs w:val="20"/>
              </w:rPr>
            </w:pPr>
            <w:r w:rsidRPr="00F11846">
              <w:rPr>
                <w:rFonts w:ascii="PT Astra Serif" w:eastAsia="Calibri" w:hAnsi="PT Astra Serif"/>
                <w:bCs/>
                <w:sz w:val="20"/>
                <w:szCs w:val="20"/>
              </w:rPr>
              <w:t>_________________________</w:t>
            </w:r>
            <w:r w:rsidR="009252C6">
              <w:rPr>
                <w:rFonts w:ascii="PT Astra Serif" w:eastAsia="Calibri" w:hAnsi="PT Astra Serif"/>
                <w:bCs/>
                <w:sz w:val="20"/>
                <w:szCs w:val="20"/>
              </w:rPr>
              <w:t xml:space="preserve"> </w:t>
            </w:r>
          </w:p>
          <w:p w:rsidR="00A51908" w:rsidRPr="00A51908" w:rsidRDefault="00F11846" w:rsidP="00F11846">
            <w:pPr>
              <w:rPr>
                <w:rFonts w:ascii="PT Astra Serif" w:hAnsi="PT Astra Serif"/>
                <w:color w:val="000000"/>
                <w:sz w:val="20"/>
                <w:szCs w:val="20"/>
              </w:rPr>
            </w:pPr>
            <w:proofErr w:type="spellStart"/>
            <w:r w:rsidRPr="00F11846">
              <w:rPr>
                <w:rFonts w:ascii="PT Astra Serif" w:eastAsia="Calibri" w:hAnsi="PT Astra Serif"/>
                <w:bCs/>
                <w:sz w:val="20"/>
                <w:szCs w:val="20"/>
              </w:rPr>
              <w:t>М.п</w:t>
            </w:r>
            <w:proofErr w:type="spellEnd"/>
            <w:r w:rsidRPr="00F11846">
              <w:rPr>
                <w:rFonts w:ascii="PT Astra Serif" w:eastAsia="Calibri" w:hAnsi="PT Astra Serif"/>
                <w:bCs/>
                <w:sz w:val="20"/>
                <w:szCs w:val="20"/>
              </w:rPr>
              <w:t>.</w:t>
            </w:r>
          </w:p>
        </w:tc>
      </w:tr>
    </w:tbl>
    <w:p w:rsidR="003F71F9" w:rsidRDefault="003F71F9" w:rsidP="00DA182E">
      <w:pPr>
        <w:rPr>
          <w:rFonts w:ascii="PT Astra Serif" w:eastAsia="Calibri" w:hAnsi="PT Astra Serif"/>
          <w:sz w:val="20"/>
          <w:szCs w:val="20"/>
          <w:lang w:eastAsia="en-US"/>
        </w:r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9252C6">
        <w:rPr>
          <w:rFonts w:ascii="PT Astra Serif" w:eastAsia="Calibri" w:hAnsi="PT Astra Serif"/>
          <w:sz w:val="20"/>
          <w:szCs w:val="20"/>
          <w:lang w:eastAsia="en-US"/>
        </w:rPr>
        <w:t>ракту</w:t>
      </w:r>
      <w:r w:rsidR="009252C6">
        <w:rPr>
          <w:rFonts w:ascii="PT Astra Serif" w:eastAsia="Calibri" w:hAnsi="PT Astra Serif"/>
          <w:sz w:val="20"/>
          <w:szCs w:val="20"/>
          <w:lang w:eastAsia="en-US"/>
        </w:rPr>
        <w:br/>
        <w:t>от «__» _______</w:t>
      </w:r>
      <w:r w:rsidR="00B2681B">
        <w:rPr>
          <w:rFonts w:ascii="PT Astra Serif" w:eastAsia="Calibri" w:hAnsi="PT Astra Serif"/>
          <w:sz w:val="20"/>
          <w:szCs w:val="20"/>
          <w:lang w:eastAsia="en-US"/>
        </w:rPr>
        <w:t xml:space="preserve"> </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491AB7">
        <w:rPr>
          <w:rFonts w:ascii="PT Astra Serif" w:eastAsia="Calibri" w:hAnsi="PT Astra Serif"/>
          <w:sz w:val="20"/>
          <w:szCs w:val="20"/>
          <w:lang w:eastAsia="en-US"/>
        </w:rPr>
        <w:t xml:space="preserve">26 г. </w:t>
      </w:r>
      <w:r w:rsidR="009252C6">
        <w:rPr>
          <w:rFonts w:ascii="PT Astra Serif" w:eastAsia="Calibri" w:hAnsi="PT Astra Serif"/>
          <w:sz w:val="20"/>
          <w:szCs w:val="20"/>
          <w:lang w:eastAsia="en-US"/>
        </w:rPr>
        <w:t>№____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Pr="00073DFE" w:rsidRDefault="00AC6110" w:rsidP="002E2B1C">
      <w:pPr>
        <w:ind w:firstLine="567"/>
        <w:jc w:val="center"/>
        <w:rPr>
          <w:rFonts w:ascii="PT Astra Serif" w:eastAsia="Calibri" w:hAnsi="PT Astra Serif"/>
          <w:sz w:val="20"/>
          <w:szCs w:val="20"/>
          <w:lang w:eastAsia="en-US"/>
        </w:rPr>
      </w:pPr>
    </w:p>
    <w:tbl>
      <w:tblPr>
        <w:tblW w:w="4679" w:type="pct"/>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09"/>
        <w:gridCol w:w="1287"/>
        <w:gridCol w:w="1411"/>
        <w:gridCol w:w="1495"/>
        <w:gridCol w:w="1389"/>
        <w:gridCol w:w="1389"/>
      </w:tblGrid>
      <w:tr w:rsidR="00AC6110" w:rsidRPr="00073DFE" w:rsidTr="009252C6">
        <w:trPr>
          <w:jc w:val="center"/>
        </w:trPr>
        <w:tc>
          <w:tcPr>
            <w:tcW w:w="29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N </w:t>
            </w:r>
            <w:proofErr w:type="gramStart"/>
            <w:r w:rsidRPr="00073DFE">
              <w:rPr>
                <w:rFonts w:ascii="PT Astra Serif" w:eastAsia="Calibri" w:hAnsi="PT Astra Serif"/>
                <w:sz w:val="20"/>
                <w:szCs w:val="20"/>
                <w:lang w:eastAsia="en-US"/>
              </w:rPr>
              <w:t>п</w:t>
            </w:r>
            <w:proofErr w:type="gramEnd"/>
            <w:r w:rsidRPr="00073DFE">
              <w:rPr>
                <w:rFonts w:ascii="PT Astra Serif" w:eastAsia="Calibri" w:hAnsi="PT Astra Serif"/>
                <w:sz w:val="20"/>
                <w:szCs w:val="20"/>
                <w:lang w:eastAsia="en-US"/>
              </w:rPr>
              <w:t>/п</w:t>
            </w:r>
          </w:p>
        </w:tc>
        <w:tc>
          <w:tcPr>
            <w:tcW w:w="927"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Наименование Товара</w:t>
            </w:r>
          </w:p>
        </w:tc>
        <w:tc>
          <w:tcPr>
            <w:tcW w:w="698"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Единицы измерения</w:t>
            </w:r>
          </w:p>
        </w:tc>
        <w:tc>
          <w:tcPr>
            <w:tcW w:w="765"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Количество в единицах измерения</w:t>
            </w:r>
          </w:p>
        </w:tc>
        <w:tc>
          <w:tcPr>
            <w:tcW w:w="811"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Остаточный срок годности</w:t>
            </w:r>
          </w:p>
        </w:tc>
        <w:tc>
          <w:tcPr>
            <w:tcW w:w="75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за единицу измерения,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c>
          <w:tcPr>
            <w:tcW w:w="75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Стоимость,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r>
      <w:tr w:rsidR="009C47C1" w:rsidRPr="00073DFE" w:rsidTr="009252C6">
        <w:trPr>
          <w:jc w:val="center"/>
        </w:trPr>
        <w:tc>
          <w:tcPr>
            <w:tcW w:w="293" w:type="pc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1</w:t>
            </w:r>
          </w:p>
        </w:tc>
        <w:tc>
          <w:tcPr>
            <w:tcW w:w="927" w:type="pct"/>
            <w:vAlign w:val="center"/>
          </w:tcPr>
          <w:p w:rsidR="009C47C1" w:rsidRPr="00073DFE" w:rsidRDefault="009C47C1"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Молоко питьевое</w:t>
            </w:r>
          </w:p>
        </w:tc>
        <w:tc>
          <w:tcPr>
            <w:tcW w:w="698" w:type="pct"/>
            <w:vAlign w:val="center"/>
          </w:tcPr>
          <w:p w:rsidR="009C47C1" w:rsidRPr="00073DFE" w:rsidRDefault="009C47C1"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л</w:t>
            </w:r>
          </w:p>
        </w:tc>
        <w:tc>
          <w:tcPr>
            <w:tcW w:w="765" w:type="pct"/>
            <w:vAlign w:val="center"/>
          </w:tcPr>
          <w:p w:rsidR="009C47C1" w:rsidRPr="00073DFE"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300</w:t>
            </w:r>
          </w:p>
        </w:tc>
        <w:tc>
          <w:tcPr>
            <w:tcW w:w="811" w:type="pct"/>
            <w:vMerge w:val="restar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по согласованию с Заказчиком</w:t>
            </w:r>
          </w:p>
        </w:tc>
        <w:tc>
          <w:tcPr>
            <w:tcW w:w="753" w:type="pct"/>
            <w:vAlign w:val="center"/>
          </w:tcPr>
          <w:p w:rsidR="009C47C1" w:rsidRPr="00073DFE"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86,75</w:t>
            </w:r>
          </w:p>
        </w:tc>
        <w:tc>
          <w:tcPr>
            <w:tcW w:w="753" w:type="pct"/>
            <w:vAlign w:val="center"/>
          </w:tcPr>
          <w:p w:rsidR="00A51908" w:rsidRPr="00073DFE" w:rsidRDefault="009252C6"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26 025,00</w:t>
            </w:r>
          </w:p>
        </w:tc>
      </w:tr>
      <w:tr w:rsidR="00491AB7" w:rsidRPr="00073DFE" w:rsidTr="009252C6">
        <w:trPr>
          <w:jc w:val="center"/>
        </w:trPr>
        <w:tc>
          <w:tcPr>
            <w:tcW w:w="293" w:type="pct"/>
            <w:vAlign w:val="center"/>
          </w:tcPr>
          <w:p w:rsidR="00491AB7" w:rsidRPr="00073DFE"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2</w:t>
            </w:r>
          </w:p>
        </w:tc>
        <w:tc>
          <w:tcPr>
            <w:tcW w:w="927"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Кефир</w:t>
            </w:r>
          </w:p>
        </w:tc>
        <w:tc>
          <w:tcPr>
            <w:tcW w:w="698"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л</w:t>
            </w:r>
          </w:p>
        </w:tc>
        <w:tc>
          <w:tcPr>
            <w:tcW w:w="765"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92</w:t>
            </w:r>
          </w:p>
        </w:tc>
        <w:tc>
          <w:tcPr>
            <w:tcW w:w="811" w:type="pct"/>
            <w:vMerge/>
            <w:vAlign w:val="center"/>
          </w:tcPr>
          <w:p w:rsidR="00491AB7" w:rsidRPr="00073DFE" w:rsidRDefault="00491AB7" w:rsidP="00367FE5">
            <w:pPr>
              <w:jc w:val="center"/>
              <w:rPr>
                <w:rFonts w:ascii="PT Astra Serif" w:eastAsia="Calibri" w:hAnsi="PT Astra Serif"/>
                <w:sz w:val="20"/>
                <w:szCs w:val="20"/>
                <w:lang w:eastAsia="en-US"/>
              </w:rPr>
            </w:pPr>
          </w:p>
        </w:tc>
        <w:tc>
          <w:tcPr>
            <w:tcW w:w="753"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108,12</w:t>
            </w:r>
          </w:p>
        </w:tc>
        <w:tc>
          <w:tcPr>
            <w:tcW w:w="753" w:type="pct"/>
            <w:vAlign w:val="center"/>
          </w:tcPr>
          <w:p w:rsidR="00491AB7" w:rsidRDefault="009252C6"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9 947,04</w:t>
            </w:r>
          </w:p>
        </w:tc>
      </w:tr>
      <w:tr w:rsidR="00491AB7" w:rsidRPr="00073DFE" w:rsidTr="009252C6">
        <w:trPr>
          <w:jc w:val="center"/>
        </w:trPr>
        <w:tc>
          <w:tcPr>
            <w:tcW w:w="293" w:type="pct"/>
            <w:vAlign w:val="center"/>
          </w:tcPr>
          <w:p w:rsidR="00491AB7" w:rsidRPr="00073DFE"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3</w:t>
            </w:r>
          </w:p>
        </w:tc>
        <w:tc>
          <w:tcPr>
            <w:tcW w:w="927"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Йогурт</w:t>
            </w:r>
          </w:p>
        </w:tc>
        <w:tc>
          <w:tcPr>
            <w:tcW w:w="698"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л</w:t>
            </w:r>
          </w:p>
        </w:tc>
        <w:tc>
          <w:tcPr>
            <w:tcW w:w="765"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35</w:t>
            </w:r>
          </w:p>
        </w:tc>
        <w:tc>
          <w:tcPr>
            <w:tcW w:w="811" w:type="pct"/>
            <w:vMerge/>
            <w:vAlign w:val="center"/>
          </w:tcPr>
          <w:p w:rsidR="00491AB7" w:rsidRPr="00073DFE" w:rsidRDefault="00491AB7" w:rsidP="00367FE5">
            <w:pPr>
              <w:jc w:val="center"/>
              <w:rPr>
                <w:rFonts w:ascii="PT Astra Serif" w:eastAsia="Calibri" w:hAnsi="PT Astra Serif"/>
                <w:sz w:val="20"/>
                <w:szCs w:val="20"/>
                <w:lang w:eastAsia="en-US"/>
              </w:rPr>
            </w:pPr>
          </w:p>
        </w:tc>
        <w:tc>
          <w:tcPr>
            <w:tcW w:w="753"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109,00</w:t>
            </w:r>
          </w:p>
        </w:tc>
        <w:tc>
          <w:tcPr>
            <w:tcW w:w="753" w:type="pct"/>
            <w:vAlign w:val="center"/>
          </w:tcPr>
          <w:p w:rsidR="00491AB7" w:rsidRDefault="009252C6"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3 815,00</w:t>
            </w:r>
          </w:p>
        </w:tc>
      </w:tr>
      <w:tr w:rsidR="00491AB7" w:rsidRPr="00073DFE" w:rsidTr="009252C6">
        <w:trPr>
          <w:jc w:val="center"/>
        </w:trPr>
        <w:tc>
          <w:tcPr>
            <w:tcW w:w="293" w:type="pct"/>
            <w:vAlign w:val="center"/>
          </w:tcPr>
          <w:p w:rsidR="00491AB7" w:rsidRPr="00073DFE"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4</w:t>
            </w:r>
          </w:p>
        </w:tc>
        <w:tc>
          <w:tcPr>
            <w:tcW w:w="927"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Ряженка</w:t>
            </w:r>
          </w:p>
        </w:tc>
        <w:tc>
          <w:tcPr>
            <w:tcW w:w="698"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л</w:t>
            </w:r>
          </w:p>
        </w:tc>
        <w:tc>
          <w:tcPr>
            <w:tcW w:w="765"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45</w:t>
            </w:r>
          </w:p>
        </w:tc>
        <w:tc>
          <w:tcPr>
            <w:tcW w:w="811" w:type="pct"/>
            <w:vMerge/>
            <w:vAlign w:val="center"/>
          </w:tcPr>
          <w:p w:rsidR="00491AB7" w:rsidRPr="00073DFE" w:rsidRDefault="00491AB7" w:rsidP="00367FE5">
            <w:pPr>
              <w:jc w:val="center"/>
              <w:rPr>
                <w:rFonts w:ascii="PT Astra Serif" w:eastAsia="Calibri" w:hAnsi="PT Astra Serif"/>
                <w:sz w:val="20"/>
                <w:szCs w:val="20"/>
                <w:lang w:eastAsia="en-US"/>
              </w:rPr>
            </w:pPr>
          </w:p>
        </w:tc>
        <w:tc>
          <w:tcPr>
            <w:tcW w:w="753"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109,00</w:t>
            </w:r>
          </w:p>
        </w:tc>
        <w:tc>
          <w:tcPr>
            <w:tcW w:w="753" w:type="pct"/>
            <w:vAlign w:val="center"/>
          </w:tcPr>
          <w:p w:rsidR="00491AB7" w:rsidRDefault="009252C6"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4 905,00</w:t>
            </w:r>
          </w:p>
        </w:tc>
      </w:tr>
      <w:tr w:rsidR="00491AB7" w:rsidRPr="00073DFE" w:rsidTr="009252C6">
        <w:trPr>
          <w:jc w:val="center"/>
        </w:trPr>
        <w:tc>
          <w:tcPr>
            <w:tcW w:w="293" w:type="pct"/>
            <w:vAlign w:val="center"/>
          </w:tcPr>
          <w:p w:rsidR="00491AB7" w:rsidRPr="00073DFE"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5</w:t>
            </w:r>
          </w:p>
        </w:tc>
        <w:tc>
          <w:tcPr>
            <w:tcW w:w="927"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Сметана</w:t>
            </w:r>
          </w:p>
        </w:tc>
        <w:tc>
          <w:tcPr>
            <w:tcW w:w="698" w:type="pct"/>
            <w:vAlign w:val="center"/>
          </w:tcPr>
          <w:p w:rsidR="00491AB7" w:rsidRDefault="00491AB7"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кг</w:t>
            </w:r>
          </w:p>
        </w:tc>
        <w:tc>
          <w:tcPr>
            <w:tcW w:w="765"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12,5</w:t>
            </w:r>
          </w:p>
        </w:tc>
        <w:tc>
          <w:tcPr>
            <w:tcW w:w="811" w:type="pct"/>
            <w:vMerge/>
            <w:vAlign w:val="center"/>
          </w:tcPr>
          <w:p w:rsidR="00491AB7" w:rsidRPr="00073DFE" w:rsidRDefault="00491AB7" w:rsidP="00367FE5">
            <w:pPr>
              <w:jc w:val="center"/>
              <w:rPr>
                <w:rFonts w:ascii="PT Astra Serif" w:eastAsia="Calibri" w:hAnsi="PT Astra Serif"/>
                <w:sz w:val="20"/>
                <w:szCs w:val="20"/>
                <w:lang w:eastAsia="en-US"/>
              </w:rPr>
            </w:pPr>
          </w:p>
        </w:tc>
        <w:tc>
          <w:tcPr>
            <w:tcW w:w="753" w:type="pct"/>
            <w:vAlign w:val="center"/>
          </w:tcPr>
          <w:p w:rsidR="00491AB7"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336,70</w:t>
            </w:r>
          </w:p>
        </w:tc>
        <w:tc>
          <w:tcPr>
            <w:tcW w:w="753" w:type="pct"/>
            <w:vAlign w:val="center"/>
          </w:tcPr>
          <w:p w:rsidR="00491AB7" w:rsidRDefault="009252C6"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4 208,75</w:t>
            </w:r>
          </w:p>
        </w:tc>
      </w:tr>
      <w:tr w:rsidR="00367FE5" w:rsidRPr="00073DFE" w:rsidTr="009C47C1">
        <w:trPr>
          <w:jc w:val="center"/>
        </w:trPr>
        <w:tc>
          <w:tcPr>
            <w:tcW w:w="4247" w:type="pct"/>
            <w:gridSpan w:val="6"/>
            <w:vAlign w:val="center"/>
          </w:tcPr>
          <w:p w:rsidR="00367FE5" w:rsidRPr="00073DFE" w:rsidRDefault="00367FE5" w:rsidP="00367FE5">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t>Итого:</w:t>
            </w:r>
          </w:p>
        </w:tc>
        <w:tc>
          <w:tcPr>
            <w:tcW w:w="753" w:type="pct"/>
            <w:vAlign w:val="center"/>
          </w:tcPr>
          <w:p w:rsidR="00367FE5" w:rsidRPr="00073DFE" w:rsidRDefault="009252C6"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48 900,79</w:t>
            </w:r>
          </w:p>
        </w:tc>
      </w:tr>
    </w:tbl>
    <w:p w:rsidR="006F19C4" w:rsidRPr="00073DFE" w:rsidRDefault="006F19C4" w:rsidP="002E2B1C">
      <w:pPr>
        <w:ind w:firstLine="567"/>
        <w:jc w:val="right"/>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p w:rsidR="00367FE5" w:rsidRPr="00073DFE" w:rsidRDefault="00367FE5" w:rsidP="00F346B5">
      <w:pPr>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tbl>
      <w:tblPr>
        <w:tblW w:w="5000" w:type="pct"/>
        <w:tblLook w:val="04A0" w:firstRow="1" w:lastRow="0" w:firstColumn="1" w:lastColumn="0" w:noHBand="0" w:noVBand="1"/>
      </w:tblPr>
      <w:tblGrid>
        <w:gridCol w:w="4926"/>
        <w:gridCol w:w="4927"/>
      </w:tblGrid>
      <w:tr w:rsidR="00A51908" w:rsidRPr="00A51908" w:rsidTr="008A3DF7">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8A3DF7">
        <w:tc>
          <w:tcPr>
            <w:tcW w:w="2500" w:type="pct"/>
            <w:shd w:val="clear" w:color="auto" w:fill="auto"/>
          </w:tcPr>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(ОГКУСОСП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2500" w:type="pct"/>
            <w:shd w:val="clear" w:color="auto" w:fill="auto"/>
          </w:tcPr>
          <w:p w:rsidR="00F11846" w:rsidRDefault="00F1184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Pr="00A51908" w:rsidRDefault="009252C6" w:rsidP="00F11846">
            <w:pPr>
              <w:rPr>
                <w:rFonts w:ascii="PT Astra Serif" w:eastAsia="Calibri" w:hAnsi="PT Astra Serif"/>
                <w:bCs/>
                <w:sz w:val="20"/>
                <w:szCs w:val="20"/>
              </w:rPr>
            </w:pPr>
          </w:p>
          <w:p w:rsidR="00F11846" w:rsidRPr="00A51908" w:rsidRDefault="00F11846" w:rsidP="00F11846">
            <w:pPr>
              <w:rPr>
                <w:rFonts w:ascii="PT Astra Serif" w:eastAsia="Calibri" w:hAnsi="PT Astra Serif"/>
                <w:bCs/>
                <w:sz w:val="20"/>
                <w:szCs w:val="20"/>
              </w:rPr>
            </w:pPr>
          </w:p>
          <w:p w:rsidR="00F11846" w:rsidRPr="00A51908" w:rsidRDefault="00F11846" w:rsidP="00F11846">
            <w:pPr>
              <w:rPr>
                <w:rFonts w:ascii="PT Astra Serif" w:eastAsia="Calibri" w:hAnsi="PT Astra Serif"/>
                <w:bCs/>
                <w:sz w:val="20"/>
                <w:szCs w:val="20"/>
              </w:rPr>
            </w:pPr>
            <w:r w:rsidRPr="00A51908">
              <w:rPr>
                <w:rFonts w:ascii="PT Astra Serif" w:eastAsia="Calibri" w:hAnsi="PT Astra Serif"/>
                <w:bCs/>
                <w:sz w:val="20"/>
                <w:szCs w:val="20"/>
              </w:rPr>
              <w:t>____</w:t>
            </w:r>
            <w:r w:rsidR="009252C6">
              <w:rPr>
                <w:rFonts w:ascii="PT Astra Serif" w:eastAsia="Calibri" w:hAnsi="PT Astra Serif"/>
                <w:bCs/>
                <w:sz w:val="20"/>
                <w:szCs w:val="20"/>
              </w:rPr>
              <w:t xml:space="preserve">_____________________ </w:t>
            </w:r>
          </w:p>
          <w:p w:rsidR="00F11846" w:rsidRPr="00A51908" w:rsidRDefault="00F11846" w:rsidP="00F11846">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p w:rsidR="00A51908" w:rsidRDefault="00A51908"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Pr="00A51908" w:rsidRDefault="00491AB7"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F11846">
            <w:pPr>
              <w:jc w:val="both"/>
              <w:rPr>
                <w:rFonts w:ascii="PT Astra Serif" w:hAnsi="PT Astra Serif"/>
                <w:color w:val="000000"/>
                <w:szCs w:val="20"/>
              </w:rPr>
            </w:pPr>
          </w:p>
        </w:tc>
      </w:tr>
    </w:tbl>
    <w:p w:rsidR="00367FE5" w:rsidRPr="00073DFE" w:rsidRDefault="00367FE5" w:rsidP="002B3B46">
      <w:pPr>
        <w:rPr>
          <w:rFonts w:ascii="PT Astra Serif" w:eastAsia="Calibri" w:hAnsi="PT Astra Serif"/>
          <w:sz w:val="20"/>
          <w:szCs w:val="20"/>
          <w:lang w:eastAsia="en-US"/>
        </w:rPr>
      </w:pPr>
    </w:p>
    <w:p w:rsidR="00367FE5" w:rsidRPr="00073DFE" w:rsidRDefault="00367FE5" w:rsidP="004632C1">
      <w:pPr>
        <w:rPr>
          <w:rFonts w:ascii="PT Astra Serif" w:eastAsia="Calibri" w:hAnsi="PT Astra Serif"/>
          <w:sz w:val="20"/>
          <w:szCs w:val="20"/>
          <w:lang w:eastAsia="en-US"/>
        </w:rPr>
      </w:pPr>
    </w:p>
    <w:p w:rsidR="004632C1" w:rsidRPr="00073DFE" w:rsidRDefault="004632C1" w:rsidP="00925F06">
      <w:pPr>
        <w:ind w:firstLine="567"/>
        <w:jc w:val="center"/>
        <w:rPr>
          <w:rFonts w:ascii="PT Astra Serif" w:eastAsia="Calibri" w:hAnsi="PT Astra Serif"/>
          <w:sz w:val="20"/>
          <w:szCs w:val="20"/>
          <w:lang w:eastAsia="en-US"/>
        </w:rPr>
        <w:sectPr w:rsidR="004632C1" w:rsidRPr="00073DFE" w:rsidSect="00BA62EF">
          <w:headerReference w:type="default" r:id="rId15"/>
          <w:pgSz w:w="11905" w:h="16838"/>
          <w:pgMar w:top="1134" w:right="567" w:bottom="1134" w:left="1701" w:header="0" w:footer="0" w:gutter="0"/>
          <w:cols w:space="720"/>
        </w:sectPr>
      </w:pPr>
    </w:p>
    <w:p w:rsidR="003D0842" w:rsidRPr="00F346B5" w:rsidRDefault="00AC6110" w:rsidP="00F346B5">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w:t>
      </w:r>
      <w:r w:rsidR="009252C6">
        <w:rPr>
          <w:rFonts w:ascii="PT Astra Serif" w:eastAsia="Calibri" w:hAnsi="PT Astra Serif"/>
          <w:sz w:val="20"/>
          <w:szCs w:val="20"/>
          <w:lang w:eastAsia="en-US"/>
        </w:rPr>
        <w:t>ие N 2</w:t>
      </w:r>
      <w:r w:rsidR="009252C6">
        <w:rPr>
          <w:rFonts w:ascii="PT Astra Serif" w:eastAsia="Calibri" w:hAnsi="PT Astra Serif"/>
          <w:sz w:val="20"/>
          <w:szCs w:val="20"/>
          <w:lang w:eastAsia="en-US"/>
        </w:rPr>
        <w:br/>
        <w:t>к Контракту</w:t>
      </w:r>
      <w:r w:rsidR="009252C6">
        <w:rPr>
          <w:rFonts w:ascii="PT Astra Serif" w:eastAsia="Calibri" w:hAnsi="PT Astra Serif"/>
          <w:sz w:val="20"/>
          <w:szCs w:val="20"/>
          <w:lang w:eastAsia="en-US"/>
        </w:rPr>
        <w:br/>
        <w:t>от «__» ______</w:t>
      </w:r>
      <w:r w:rsidR="00D62CA3"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20</w:t>
      </w:r>
      <w:r w:rsidR="00711CD4">
        <w:rPr>
          <w:rFonts w:ascii="PT Astra Serif" w:eastAsia="Calibri" w:hAnsi="PT Astra Serif"/>
          <w:sz w:val="20"/>
          <w:szCs w:val="20"/>
          <w:lang w:eastAsia="en-US"/>
        </w:rPr>
        <w:t>26</w:t>
      </w:r>
      <w:r w:rsidRPr="00073DFE">
        <w:rPr>
          <w:rFonts w:ascii="PT Astra Serif" w:eastAsia="Calibri" w:hAnsi="PT Astra Serif"/>
          <w:sz w:val="20"/>
          <w:szCs w:val="20"/>
          <w:lang w:eastAsia="en-US"/>
        </w:rPr>
        <w:t xml:space="preserve"> г.</w:t>
      </w:r>
      <w:r w:rsidR="009252C6">
        <w:rPr>
          <w:rFonts w:ascii="PT Astra Serif" w:eastAsia="Calibri" w:hAnsi="PT Astra Serif"/>
          <w:sz w:val="20"/>
          <w:szCs w:val="20"/>
          <w:lang w:eastAsia="en-US"/>
        </w:rPr>
        <w:t xml:space="preserve"> №__</w:t>
      </w:r>
    </w:p>
    <w:p w:rsidR="003D0842" w:rsidRDefault="003D0842" w:rsidP="00D903AA">
      <w:pPr>
        <w:tabs>
          <w:tab w:val="left" w:pos="6480"/>
        </w:tabs>
        <w:jc w:val="both"/>
        <w:rPr>
          <w:rFonts w:ascii="PT Astra Serif" w:hAnsi="PT Astra Serif"/>
          <w:b/>
          <w:sz w:val="20"/>
          <w:szCs w:val="20"/>
        </w:rPr>
      </w:pPr>
    </w:p>
    <w:p w:rsidR="003D0842" w:rsidRPr="00A51908" w:rsidRDefault="00817C92" w:rsidP="00A51908">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tbl>
      <w:tblPr>
        <w:tblW w:w="15057" w:type="dxa"/>
        <w:tblInd w:w="108" w:type="dxa"/>
        <w:tblLayout w:type="fixed"/>
        <w:tblLook w:val="04A0" w:firstRow="1" w:lastRow="0" w:firstColumn="1" w:lastColumn="0" w:noHBand="0" w:noVBand="1"/>
      </w:tblPr>
      <w:tblGrid>
        <w:gridCol w:w="1447"/>
        <w:gridCol w:w="1165"/>
        <w:gridCol w:w="955"/>
        <w:gridCol w:w="1396"/>
        <w:gridCol w:w="1700"/>
        <w:gridCol w:w="1274"/>
        <w:gridCol w:w="1700"/>
        <w:gridCol w:w="1134"/>
        <w:gridCol w:w="1119"/>
        <w:gridCol w:w="1401"/>
        <w:gridCol w:w="1766"/>
      </w:tblGrid>
      <w:tr w:rsidR="009C47C1" w:rsidRPr="009C47C1" w:rsidTr="009C47C1">
        <w:trPr>
          <w:trHeight w:val="360"/>
        </w:trPr>
        <w:tc>
          <w:tcPr>
            <w:tcW w:w="7937" w:type="dxa"/>
            <w:gridSpan w:val="6"/>
            <w:tcBorders>
              <w:top w:val="single" w:sz="4" w:space="0" w:color="auto"/>
              <w:left w:val="single" w:sz="4" w:space="0" w:color="auto"/>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Тип объекта закупки</w:t>
            </w:r>
          </w:p>
        </w:tc>
        <w:tc>
          <w:tcPr>
            <w:tcW w:w="7120" w:type="dxa"/>
            <w:gridSpan w:val="5"/>
            <w:tcBorders>
              <w:top w:val="single" w:sz="4" w:space="0" w:color="auto"/>
              <w:left w:val="nil"/>
              <w:bottom w:val="single" w:sz="4" w:space="0" w:color="auto"/>
              <w:right w:val="single" w:sz="4" w:space="0" w:color="auto"/>
            </w:tcBorders>
            <w:shd w:val="clear" w:color="auto" w:fill="auto"/>
            <w:noWrap/>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w:t>
            </w:r>
          </w:p>
        </w:tc>
      </w:tr>
      <w:tr w:rsidR="009C47C1" w:rsidRPr="009C47C1" w:rsidTr="001E2467">
        <w:trPr>
          <w:trHeight w:val="659"/>
        </w:trPr>
        <w:tc>
          <w:tcPr>
            <w:tcW w:w="1447"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товара, работы, услуги</w:t>
            </w:r>
          </w:p>
        </w:tc>
        <w:tc>
          <w:tcPr>
            <w:tcW w:w="116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Код позиции</w:t>
            </w:r>
          </w:p>
        </w:tc>
        <w:tc>
          <w:tcPr>
            <w:tcW w:w="95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Товарный знак</w:t>
            </w:r>
          </w:p>
        </w:tc>
        <w:tc>
          <w:tcPr>
            <w:tcW w:w="6070" w:type="dxa"/>
            <w:gridSpan w:val="4"/>
            <w:tcBorders>
              <w:top w:val="single" w:sz="4" w:space="0" w:color="auto"/>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Характеристики товара, работы, услуги</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Количество (объем работы, услуги)</w:t>
            </w:r>
          </w:p>
        </w:tc>
        <w:tc>
          <w:tcPr>
            <w:tcW w:w="1119"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w:t>
            </w:r>
          </w:p>
        </w:tc>
        <w:tc>
          <w:tcPr>
            <w:tcW w:w="1401"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Цена за единицу</w:t>
            </w:r>
          </w:p>
        </w:tc>
        <w:tc>
          <w:tcPr>
            <w:tcW w:w="1766" w:type="dxa"/>
            <w:vMerge w:val="restart"/>
            <w:tcBorders>
              <w:top w:val="nil"/>
              <w:left w:val="single" w:sz="4" w:space="0" w:color="auto"/>
              <w:right w:val="single" w:sz="4" w:space="0" w:color="auto"/>
            </w:tcBorders>
            <w:shd w:val="clear" w:color="auto" w:fill="auto"/>
            <w:hideMark/>
          </w:tcPr>
          <w:p w:rsid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Стоимость</w:t>
            </w:r>
          </w:p>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позиции</w:t>
            </w:r>
          </w:p>
        </w:tc>
      </w:tr>
      <w:tr w:rsidR="009C47C1" w:rsidRPr="009C47C1" w:rsidTr="001E2467">
        <w:trPr>
          <w:trHeight w:val="60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характеристики</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 характеристики</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Инструкция по заполнению характеристик в заявке</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766" w:type="dxa"/>
            <w:vMerge/>
            <w:tcBorders>
              <w:left w:val="single" w:sz="4" w:space="0" w:color="auto"/>
              <w:bottom w:val="single" w:sz="4" w:space="0" w:color="000000"/>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r>
      <w:tr w:rsidR="009C47C1" w:rsidRPr="009C47C1" w:rsidTr="008A3DF7">
        <w:trPr>
          <w:trHeight w:val="775"/>
        </w:trPr>
        <w:tc>
          <w:tcPr>
            <w:tcW w:w="1447"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Молоко питьевое</w:t>
            </w:r>
            <w:r w:rsidRPr="009C47C1">
              <w:rPr>
                <w:rFonts w:ascii="PT Astra Serif" w:hAnsi="PT Astra Serif" w:cs="Arial"/>
                <w:color w:val="000000"/>
                <w:sz w:val="16"/>
                <w:szCs w:val="16"/>
              </w:rPr>
              <w:br/>
              <w:t>Обоснование включения дополнительной информации в сведения о товаре, работе, услуге: дополнительная характеристика</w:t>
            </w:r>
          </w:p>
        </w:tc>
        <w:tc>
          <w:tcPr>
            <w:tcW w:w="116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10.51.11.000-00000008</w:t>
            </w:r>
          </w:p>
        </w:tc>
        <w:tc>
          <w:tcPr>
            <w:tcW w:w="95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Вид молока по способу обработки</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Пастеризованное</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252C6" w:rsidP="00C101FB">
            <w:pPr>
              <w:jc w:val="center"/>
              <w:rPr>
                <w:rFonts w:ascii="PT Astra Serif" w:hAnsi="PT Astra Serif" w:cs="Arial"/>
                <w:color w:val="000000"/>
                <w:sz w:val="16"/>
                <w:szCs w:val="16"/>
              </w:rPr>
            </w:pPr>
            <w:r>
              <w:rPr>
                <w:rFonts w:ascii="PT Astra Serif" w:hAnsi="PT Astra Serif" w:cs="Arial"/>
                <w:color w:val="000000"/>
                <w:sz w:val="16"/>
                <w:szCs w:val="16"/>
              </w:rPr>
              <w:t>300</w:t>
            </w:r>
          </w:p>
        </w:tc>
        <w:tc>
          <w:tcPr>
            <w:tcW w:w="1119"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Литр; кубический дециметр</w:t>
            </w:r>
          </w:p>
        </w:tc>
        <w:tc>
          <w:tcPr>
            <w:tcW w:w="1401" w:type="dxa"/>
            <w:vMerge w:val="restart"/>
            <w:tcBorders>
              <w:top w:val="nil"/>
              <w:left w:val="single" w:sz="4" w:space="0" w:color="auto"/>
              <w:bottom w:val="single" w:sz="4" w:space="0" w:color="auto"/>
              <w:right w:val="single" w:sz="4" w:space="0" w:color="auto"/>
            </w:tcBorders>
            <w:shd w:val="clear" w:color="auto" w:fill="auto"/>
          </w:tcPr>
          <w:p w:rsidR="009C47C1" w:rsidRPr="009C47C1" w:rsidRDefault="009C47C1" w:rsidP="00C101FB">
            <w:pPr>
              <w:jc w:val="center"/>
              <w:rPr>
                <w:rFonts w:ascii="PT Astra Serif" w:hAnsi="PT Astra Serif" w:cs="Arial"/>
                <w:color w:val="000000"/>
                <w:sz w:val="16"/>
                <w:szCs w:val="16"/>
              </w:rPr>
            </w:pPr>
          </w:p>
        </w:tc>
        <w:tc>
          <w:tcPr>
            <w:tcW w:w="1766" w:type="dxa"/>
            <w:vMerge w:val="restart"/>
            <w:tcBorders>
              <w:top w:val="nil"/>
              <w:left w:val="single" w:sz="4" w:space="0" w:color="auto"/>
              <w:right w:val="single" w:sz="4" w:space="0" w:color="auto"/>
            </w:tcBorders>
            <w:shd w:val="clear" w:color="auto" w:fill="auto"/>
          </w:tcPr>
          <w:p w:rsidR="009C47C1" w:rsidRPr="009C47C1" w:rsidRDefault="009C47C1" w:rsidP="00C101FB">
            <w:pPr>
              <w:jc w:val="center"/>
              <w:rPr>
                <w:rFonts w:ascii="PT Astra Serif" w:hAnsi="PT Astra Serif" w:cs="Arial"/>
                <w:color w:val="000000"/>
                <w:sz w:val="16"/>
                <w:szCs w:val="16"/>
              </w:rPr>
            </w:pPr>
          </w:p>
        </w:tc>
      </w:tr>
      <w:tr w:rsidR="009C47C1" w:rsidRPr="009C47C1" w:rsidTr="001E2467">
        <w:trPr>
          <w:trHeight w:val="84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xml:space="preserve">Массовая доля жира, </w:t>
            </w:r>
            <w:proofErr w:type="spellStart"/>
            <w:r w:rsidRPr="009C47C1">
              <w:rPr>
                <w:rFonts w:ascii="PT Astra Serif" w:hAnsi="PT Astra Serif" w:cs="Arial"/>
                <w:color w:val="000000"/>
                <w:sz w:val="16"/>
                <w:szCs w:val="16"/>
              </w:rPr>
              <w:t>min</w:t>
            </w:r>
            <w:proofErr w:type="spellEnd"/>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3.2</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Процент</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1E2467">
        <w:trPr>
          <w:trHeight w:val="84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Вид молока</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Коровье</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1E2467">
        <w:trPr>
          <w:trHeight w:val="84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xml:space="preserve">Массовая доля жира, </w:t>
            </w:r>
            <w:proofErr w:type="spellStart"/>
            <w:r w:rsidRPr="009C47C1">
              <w:rPr>
                <w:rFonts w:ascii="PT Astra Serif" w:hAnsi="PT Astra Serif" w:cs="Arial"/>
                <w:color w:val="000000"/>
                <w:sz w:val="16"/>
                <w:szCs w:val="16"/>
              </w:rPr>
              <w:t>max</w:t>
            </w:r>
            <w:proofErr w:type="spellEnd"/>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3.2</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Процент</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1E2467">
        <w:trPr>
          <w:trHeight w:val="84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Наличие обогащающих компонентов</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Нет</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1E2467">
        <w:trPr>
          <w:trHeight w:val="84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Вид молочного сырья</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Цельное</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1E2467">
        <w:trPr>
          <w:trHeight w:val="84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Фасовка, л.</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Не менее 0,9 не более 1</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1E2467">
        <w:trPr>
          <w:trHeight w:val="84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Соответствие нормативной документации</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ТР ТС 0,33/2013;ГОСТ 31450-2013</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6" w:type="dxa"/>
            <w:vMerge/>
            <w:tcBorders>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B60A58" w:rsidRPr="009C47C1" w:rsidTr="001E2467">
        <w:trPr>
          <w:trHeight w:val="840"/>
        </w:trPr>
        <w:tc>
          <w:tcPr>
            <w:tcW w:w="1447" w:type="dxa"/>
            <w:vMerge w:val="restart"/>
            <w:tcBorders>
              <w:top w:val="nil"/>
              <w:left w:val="single" w:sz="4" w:space="0" w:color="auto"/>
              <w:right w:val="single" w:sz="4" w:space="0" w:color="auto"/>
            </w:tcBorders>
            <w:vAlign w:val="center"/>
          </w:tcPr>
          <w:p w:rsidR="00B60A58" w:rsidRPr="00B60A58" w:rsidRDefault="00B60A58" w:rsidP="00B60A58">
            <w:pPr>
              <w:jc w:val="center"/>
              <w:rPr>
                <w:rFonts w:ascii="PT Astra Serif" w:hAnsi="PT Astra Serif" w:cs="Arial"/>
                <w:color w:val="000000"/>
                <w:sz w:val="16"/>
                <w:szCs w:val="16"/>
              </w:rPr>
            </w:pPr>
            <w:r w:rsidRPr="00B60A58">
              <w:rPr>
                <w:rFonts w:ascii="PT Astra Serif" w:hAnsi="PT Astra Serif" w:cs="Arial"/>
                <w:color w:val="000000"/>
                <w:sz w:val="16"/>
                <w:szCs w:val="16"/>
              </w:rPr>
              <w:t>Кефир</w:t>
            </w:r>
          </w:p>
          <w:p w:rsidR="00B60A58" w:rsidRPr="009C47C1" w:rsidRDefault="00B60A58" w:rsidP="00B60A58">
            <w:pPr>
              <w:jc w:val="center"/>
              <w:rPr>
                <w:rFonts w:ascii="PT Astra Serif" w:hAnsi="PT Astra Serif" w:cs="Arial"/>
                <w:color w:val="000000"/>
                <w:sz w:val="16"/>
                <w:szCs w:val="16"/>
              </w:rPr>
            </w:pPr>
            <w:r w:rsidRPr="00B60A58">
              <w:rPr>
                <w:rFonts w:ascii="PT Astra Serif" w:hAnsi="PT Astra Serif" w:cs="Arial"/>
                <w:color w:val="000000"/>
                <w:sz w:val="16"/>
                <w:szCs w:val="16"/>
              </w:rPr>
              <w:t>Обоснование включения дополнительной информации в сведения о товаре, работе, услуге: дополнительная характеристика</w:t>
            </w:r>
          </w:p>
        </w:tc>
        <w:tc>
          <w:tcPr>
            <w:tcW w:w="1165" w:type="dxa"/>
            <w:vMerge w:val="restart"/>
            <w:tcBorders>
              <w:top w:val="nil"/>
              <w:left w:val="single" w:sz="4" w:space="0" w:color="auto"/>
              <w:right w:val="single" w:sz="4" w:space="0" w:color="auto"/>
            </w:tcBorders>
            <w:vAlign w:val="center"/>
          </w:tcPr>
          <w:p w:rsidR="00B60A58" w:rsidRDefault="00B60A58" w:rsidP="00B60A58">
            <w:pPr>
              <w:jc w:val="center"/>
              <w:rPr>
                <w:rFonts w:ascii="PT Astra Serif" w:hAnsi="PT Astra Serif" w:cs="Arial"/>
                <w:color w:val="000000"/>
                <w:sz w:val="16"/>
                <w:szCs w:val="16"/>
              </w:rPr>
            </w:pPr>
          </w:p>
          <w:p w:rsidR="00B60A58" w:rsidRDefault="00B60A58" w:rsidP="00B60A58">
            <w:pPr>
              <w:jc w:val="center"/>
              <w:rPr>
                <w:rFonts w:ascii="PT Astra Serif" w:hAnsi="PT Astra Serif" w:cs="Arial"/>
                <w:sz w:val="16"/>
                <w:szCs w:val="16"/>
              </w:rPr>
            </w:pPr>
          </w:p>
          <w:p w:rsidR="00B60A58" w:rsidRPr="00B60A58" w:rsidRDefault="00B60A58" w:rsidP="00B60A58">
            <w:pPr>
              <w:jc w:val="center"/>
              <w:rPr>
                <w:rFonts w:ascii="PT Astra Serif" w:hAnsi="PT Astra Serif" w:cs="Arial"/>
                <w:sz w:val="16"/>
                <w:szCs w:val="16"/>
              </w:rPr>
            </w:pPr>
            <w:r w:rsidRPr="00B60A58">
              <w:rPr>
                <w:rFonts w:ascii="PT Astra Serif" w:hAnsi="PT Astra Serif" w:cs="Arial"/>
                <w:sz w:val="16"/>
                <w:szCs w:val="16"/>
              </w:rPr>
              <w:t>10.51.52.140-00000006</w:t>
            </w:r>
          </w:p>
        </w:tc>
        <w:tc>
          <w:tcPr>
            <w:tcW w:w="955" w:type="dxa"/>
            <w:vMerge w:val="restart"/>
            <w:tcBorders>
              <w:top w:val="nil"/>
              <w:left w:val="single" w:sz="4" w:space="0" w:color="auto"/>
              <w:right w:val="single" w:sz="4" w:space="0" w:color="auto"/>
            </w:tcBorders>
            <w:vAlign w:val="center"/>
          </w:tcPr>
          <w:p w:rsidR="00B60A58" w:rsidRPr="009C47C1" w:rsidRDefault="00B60A58" w:rsidP="00B60A58">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Наличие обогащающих компонентов</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Нет</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val="restart"/>
            <w:tcBorders>
              <w:top w:val="nil"/>
              <w:left w:val="single" w:sz="4" w:space="0" w:color="auto"/>
              <w:right w:val="single" w:sz="4" w:space="0" w:color="auto"/>
            </w:tcBorders>
            <w:vAlign w:val="center"/>
          </w:tcPr>
          <w:p w:rsidR="00B60A58" w:rsidRPr="009C47C1" w:rsidRDefault="009252C6" w:rsidP="00B60A58">
            <w:pPr>
              <w:jc w:val="center"/>
              <w:rPr>
                <w:rFonts w:ascii="PT Astra Serif" w:hAnsi="PT Astra Serif" w:cs="Arial"/>
                <w:color w:val="000000"/>
                <w:sz w:val="16"/>
                <w:szCs w:val="16"/>
              </w:rPr>
            </w:pPr>
            <w:r>
              <w:rPr>
                <w:rFonts w:ascii="PT Astra Serif" w:hAnsi="PT Astra Serif" w:cs="Arial"/>
                <w:color w:val="000000"/>
                <w:sz w:val="16"/>
                <w:szCs w:val="16"/>
              </w:rPr>
              <w:t>92</w:t>
            </w:r>
          </w:p>
        </w:tc>
        <w:tc>
          <w:tcPr>
            <w:tcW w:w="1119" w:type="dxa"/>
            <w:vMerge w:val="restart"/>
            <w:tcBorders>
              <w:top w:val="nil"/>
              <w:left w:val="single" w:sz="4" w:space="0" w:color="auto"/>
              <w:right w:val="single" w:sz="4" w:space="0" w:color="auto"/>
            </w:tcBorders>
            <w:vAlign w:val="center"/>
          </w:tcPr>
          <w:p w:rsidR="00B60A58" w:rsidRPr="009C47C1" w:rsidRDefault="00B60A58" w:rsidP="00B60A58">
            <w:pPr>
              <w:jc w:val="center"/>
              <w:rPr>
                <w:rFonts w:ascii="PT Astra Serif" w:hAnsi="PT Astra Serif" w:cs="Arial"/>
                <w:color w:val="000000"/>
                <w:sz w:val="16"/>
                <w:szCs w:val="16"/>
              </w:rPr>
            </w:pPr>
            <w:r w:rsidRPr="009C47C1">
              <w:rPr>
                <w:rFonts w:ascii="PT Astra Serif" w:hAnsi="PT Astra Serif" w:cs="Arial"/>
                <w:color w:val="000000"/>
                <w:sz w:val="16"/>
                <w:szCs w:val="16"/>
              </w:rPr>
              <w:t>Литр; кубический дециметр</w:t>
            </w:r>
          </w:p>
        </w:tc>
        <w:tc>
          <w:tcPr>
            <w:tcW w:w="1401" w:type="dxa"/>
            <w:vMerge w:val="restart"/>
            <w:tcBorders>
              <w:top w:val="nil"/>
              <w:left w:val="single" w:sz="4" w:space="0" w:color="auto"/>
              <w:right w:val="single" w:sz="4" w:space="0" w:color="auto"/>
            </w:tcBorders>
            <w:vAlign w:val="center"/>
          </w:tcPr>
          <w:p w:rsidR="00B60A58" w:rsidRPr="009C47C1" w:rsidRDefault="00B60A58" w:rsidP="00B60A58">
            <w:pPr>
              <w:jc w:val="center"/>
              <w:rPr>
                <w:rFonts w:ascii="PT Astra Serif" w:hAnsi="PT Astra Serif" w:cs="Arial"/>
                <w:color w:val="000000"/>
                <w:sz w:val="16"/>
                <w:szCs w:val="16"/>
              </w:rPr>
            </w:pPr>
          </w:p>
        </w:tc>
        <w:tc>
          <w:tcPr>
            <w:tcW w:w="1766" w:type="dxa"/>
            <w:vMerge w:val="restart"/>
            <w:tcBorders>
              <w:left w:val="single" w:sz="4" w:space="0" w:color="auto"/>
              <w:right w:val="single" w:sz="4" w:space="0" w:color="auto"/>
            </w:tcBorders>
            <w:vAlign w:val="center"/>
          </w:tcPr>
          <w:p w:rsidR="00B60A58" w:rsidRPr="009C47C1" w:rsidRDefault="00B60A58" w:rsidP="00B60A58">
            <w:pPr>
              <w:jc w:val="cente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Вид молочного сырья</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Цельное молоко</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Массовая доля жира</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2,5</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Процент</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Фасовка</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0,5</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Литр; кубический дециметр</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665"/>
        </w:trPr>
        <w:tc>
          <w:tcPr>
            <w:tcW w:w="1447" w:type="dxa"/>
            <w:vMerge/>
            <w:tcBorders>
              <w:left w:val="single" w:sz="4" w:space="0" w:color="auto"/>
              <w:bottom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bottom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bottom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Соотв</w:t>
            </w:r>
            <w:r>
              <w:rPr>
                <w:sz w:val="16"/>
                <w:szCs w:val="16"/>
              </w:rPr>
              <w:t>етствие нормативной документации</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roofErr w:type="gramStart"/>
            <w:r w:rsidRPr="00B60A58">
              <w:rPr>
                <w:sz w:val="16"/>
                <w:szCs w:val="16"/>
              </w:rPr>
              <w:t>ТР</w:t>
            </w:r>
            <w:proofErr w:type="gramEnd"/>
            <w:r w:rsidRPr="00B60A58">
              <w:rPr>
                <w:sz w:val="16"/>
                <w:szCs w:val="16"/>
              </w:rPr>
              <w:t xml:space="preserve"> ТС 0,33/2013; ГОСТ 31454-2012</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B60A58" w:rsidRPr="000C676D" w:rsidRDefault="00B60A58" w:rsidP="00B60A58">
            <w:pPr>
              <w:jc w:val="cente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840"/>
        </w:trPr>
        <w:tc>
          <w:tcPr>
            <w:tcW w:w="1447" w:type="dxa"/>
            <w:vMerge w:val="restart"/>
            <w:tcBorders>
              <w:top w:val="nil"/>
              <w:left w:val="single" w:sz="4" w:space="0" w:color="auto"/>
              <w:right w:val="single" w:sz="4" w:space="0" w:color="auto"/>
            </w:tcBorders>
            <w:vAlign w:val="center"/>
          </w:tcPr>
          <w:p w:rsidR="00B60A58" w:rsidRPr="00B60A58" w:rsidRDefault="00B60A58" w:rsidP="00B60A58">
            <w:pPr>
              <w:jc w:val="center"/>
              <w:rPr>
                <w:rFonts w:ascii="PT Astra Serif" w:hAnsi="PT Astra Serif" w:cs="Arial"/>
                <w:color w:val="000000"/>
                <w:sz w:val="16"/>
                <w:szCs w:val="16"/>
              </w:rPr>
            </w:pPr>
            <w:r w:rsidRPr="00B60A58">
              <w:rPr>
                <w:rFonts w:ascii="PT Astra Serif" w:hAnsi="PT Astra Serif" w:cs="Arial"/>
                <w:color w:val="000000"/>
                <w:sz w:val="16"/>
                <w:szCs w:val="16"/>
              </w:rPr>
              <w:t>Йогурт</w:t>
            </w:r>
          </w:p>
          <w:p w:rsidR="00B60A58" w:rsidRPr="009C47C1" w:rsidRDefault="00B60A58" w:rsidP="00B60A58">
            <w:pPr>
              <w:jc w:val="center"/>
              <w:rPr>
                <w:rFonts w:ascii="PT Astra Serif" w:hAnsi="PT Astra Serif" w:cs="Arial"/>
                <w:color w:val="000000"/>
                <w:sz w:val="16"/>
                <w:szCs w:val="16"/>
              </w:rPr>
            </w:pPr>
            <w:r w:rsidRPr="00B60A58">
              <w:rPr>
                <w:rFonts w:ascii="PT Astra Serif" w:hAnsi="PT Astra Serif" w:cs="Arial"/>
                <w:color w:val="000000"/>
                <w:sz w:val="16"/>
                <w:szCs w:val="16"/>
              </w:rPr>
              <w:t>Обоснование включения дополнительной информации в сведения о товаре, работе, услуге: дополнительная характеристика</w:t>
            </w:r>
          </w:p>
        </w:tc>
        <w:tc>
          <w:tcPr>
            <w:tcW w:w="1165" w:type="dxa"/>
            <w:vMerge w:val="restart"/>
            <w:tcBorders>
              <w:top w:val="nil"/>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r w:rsidRPr="00B60A58">
              <w:rPr>
                <w:rFonts w:ascii="PT Astra Serif" w:hAnsi="PT Astra Serif" w:cs="Arial"/>
                <w:color w:val="000000"/>
                <w:sz w:val="16"/>
                <w:szCs w:val="16"/>
              </w:rPr>
              <w:t>10.51.52.110-00000008</w:t>
            </w:r>
          </w:p>
        </w:tc>
        <w:tc>
          <w:tcPr>
            <w:tcW w:w="955" w:type="dxa"/>
            <w:vMerge w:val="restart"/>
            <w:tcBorders>
              <w:top w:val="nil"/>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Вид продукта</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Йогурт</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val="restart"/>
            <w:tcBorders>
              <w:top w:val="nil"/>
              <w:left w:val="single" w:sz="4" w:space="0" w:color="auto"/>
              <w:right w:val="single" w:sz="4" w:space="0" w:color="auto"/>
            </w:tcBorders>
            <w:vAlign w:val="center"/>
          </w:tcPr>
          <w:p w:rsidR="00B60A58" w:rsidRPr="009C47C1" w:rsidRDefault="009252C6" w:rsidP="00B60A58">
            <w:pPr>
              <w:jc w:val="center"/>
              <w:rPr>
                <w:rFonts w:ascii="PT Astra Serif" w:hAnsi="PT Astra Serif" w:cs="Arial"/>
                <w:color w:val="000000"/>
                <w:sz w:val="16"/>
                <w:szCs w:val="16"/>
              </w:rPr>
            </w:pPr>
            <w:r>
              <w:rPr>
                <w:rFonts w:ascii="PT Astra Serif" w:hAnsi="PT Astra Serif" w:cs="Arial"/>
                <w:color w:val="000000"/>
                <w:sz w:val="16"/>
                <w:szCs w:val="16"/>
              </w:rPr>
              <w:t>35</w:t>
            </w:r>
          </w:p>
        </w:tc>
        <w:tc>
          <w:tcPr>
            <w:tcW w:w="1119" w:type="dxa"/>
            <w:vMerge w:val="restart"/>
            <w:tcBorders>
              <w:top w:val="nil"/>
              <w:left w:val="single" w:sz="4" w:space="0" w:color="auto"/>
              <w:right w:val="single" w:sz="4" w:space="0" w:color="auto"/>
            </w:tcBorders>
            <w:vAlign w:val="center"/>
          </w:tcPr>
          <w:p w:rsidR="00B60A58" w:rsidRPr="009C47C1" w:rsidRDefault="00B60A58" w:rsidP="00B60A58">
            <w:pPr>
              <w:jc w:val="center"/>
              <w:rPr>
                <w:rFonts w:ascii="PT Astra Serif" w:hAnsi="PT Astra Serif" w:cs="Arial"/>
                <w:color w:val="000000"/>
                <w:sz w:val="16"/>
                <w:szCs w:val="16"/>
              </w:rPr>
            </w:pPr>
            <w:r w:rsidRPr="009C47C1">
              <w:rPr>
                <w:rFonts w:ascii="PT Astra Serif" w:hAnsi="PT Astra Serif" w:cs="Arial"/>
                <w:color w:val="000000"/>
                <w:sz w:val="16"/>
                <w:szCs w:val="16"/>
              </w:rPr>
              <w:t>Литр; кубический дециметр</w:t>
            </w:r>
          </w:p>
        </w:tc>
        <w:tc>
          <w:tcPr>
            <w:tcW w:w="1401" w:type="dxa"/>
            <w:vMerge w:val="restart"/>
            <w:tcBorders>
              <w:top w:val="nil"/>
              <w:left w:val="single" w:sz="4" w:space="0" w:color="auto"/>
              <w:right w:val="single" w:sz="4" w:space="0" w:color="auto"/>
            </w:tcBorders>
            <w:vAlign w:val="center"/>
          </w:tcPr>
          <w:p w:rsidR="00B60A58" w:rsidRPr="009C47C1" w:rsidRDefault="00B60A58" w:rsidP="00B60A58">
            <w:pPr>
              <w:jc w:val="center"/>
              <w:rPr>
                <w:rFonts w:ascii="PT Astra Serif" w:hAnsi="PT Astra Serif" w:cs="Arial"/>
                <w:color w:val="000000"/>
                <w:sz w:val="16"/>
                <w:szCs w:val="16"/>
              </w:rPr>
            </w:pPr>
          </w:p>
        </w:tc>
        <w:tc>
          <w:tcPr>
            <w:tcW w:w="1766" w:type="dxa"/>
            <w:vMerge w:val="restart"/>
            <w:tcBorders>
              <w:left w:val="single" w:sz="4" w:space="0" w:color="auto"/>
              <w:right w:val="single" w:sz="4" w:space="0" w:color="auto"/>
            </w:tcBorders>
            <w:vAlign w:val="center"/>
          </w:tcPr>
          <w:p w:rsidR="00B60A58" w:rsidRPr="009C47C1" w:rsidRDefault="00B60A58" w:rsidP="00B60A58">
            <w:pPr>
              <w:jc w:val="cente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Для детского питания</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Да</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Наличие вкусовых компонентов</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Да</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Йогурт питьевой</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Да</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Фасовка</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0,5</w:t>
            </w:r>
          </w:p>
        </w:tc>
        <w:tc>
          <w:tcPr>
            <w:tcW w:w="1274"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Литр; кубический дециметр</w:t>
            </w:r>
          </w:p>
        </w:tc>
        <w:tc>
          <w:tcPr>
            <w:tcW w:w="1700" w:type="dxa"/>
            <w:tcBorders>
              <w:top w:val="nil"/>
              <w:left w:val="nil"/>
              <w:bottom w:val="single" w:sz="4" w:space="0" w:color="auto"/>
              <w:right w:val="single" w:sz="4" w:space="0" w:color="auto"/>
            </w:tcBorders>
            <w:shd w:val="clear" w:color="auto" w:fill="auto"/>
          </w:tcPr>
          <w:p w:rsidR="00B60A58" w:rsidRPr="00B60A58" w:rsidRDefault="00B60A58" w:rsidP="00B60A58">
            <w:pPr>
              <w:jc w:val="center"/>
              <w:rPr>
                <w:sz w:val="16"/>
                <w:szCs w:val="16"/>
              </w:rPr>
            </w:pPr>
            <w:r w:rsidRPr="00B60A58">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B60A58" w:rsidRPr="009C47C1" w:rsidTr="001E2467">
        <w:trPr>
          <w:trHeight w:val="840"/>
        </w:trPr>
        <w:tc>
          <w:tcPr>
            <w:tcW w:w="1447" w:type="dxa"/>
            <w:vMerge/>
            <w:tcBorders>
              <w:left w:val="single" w:sz="4" w:space="0" w:color="auto"/>
              <w:bottom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165" w:type="dxa"/>
            <w:vMerge/>
            <w:tcBorders>
              <w:left w:val="single" w:sz="4" w:space="0" w:color="auto"/>
              <w:bottom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955" w:type="dxa"/>
            <w:vMerge/>
            <w:tcBorders>
              <w:left w:val="single" w:sz="4" w:space="0" w:color="auto"/>
              <w:bottom w:val="single" w:sz="4" w:space="0" w:color="auto"/>
              <w:right w:val="single" w:sz="4" w:space="0" w:color="auto"/>
            </w:tcBorders>
            <w:vAlign w:val="center"/>
          </w:tcPr>
          <w:p w:rsidR="00B60A58" w:rsidRPr="009C47C1" w:rsidRDefault="00B60A58"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B60A58" w:rsidRPr="009C47C1" w:rsidRDefault="00B60A58" w:rsidP="00C101FB">
            <w:pPr>
              <w:spacing w:after="240"/>
              <w:jc w:val="center"/>
              <w:rPr>
                <w:rFonts w:ascii="PT Astra Serif" w:hAnsi="PT Astra Serif" w:cs="Arial"/>
                <w:color w:val="000000"/>
                <w:sz w:val="16"/>
                <w:szCs w:val="16"/>
              </w:rPr>
            </w:pPr>
            <w:r w:rsidRPr="00B60A58">
              <w:rPr>
                <w:rFonts w:ascii="PT Astra Serif" w:hAnsi="PT Astra Serif" w:cs="Arial"/>
                <w:color w:val="000000"/>
                <w:sz w:val="16"/>
                <w:szCs w:val="16"/>
              </w:rPr>
              <w:t>Соответствие нормативной документации</w:t>
            </w:r>
            <w:r w:rsidRPr="00B60A58">
              <w:rPr>
                <w:rFonts w:ascii="PT Astra Serif" w:hAnsi="PT Astra Serif" w:cs="Arial"/>
                <w:color w:val="000000"/>
                <w:sz w:val="16"/>
                <w:szCs w:val="16"/>
              </w:rPr>
              <w:tab/>
            </w:r>
          </w:p>
        </w:tc>
        <w:tc>
          <w:tcPr>
            <w:tcW w:w="1700" w:type="dxa"/>
            <w:tcBorders>
              <w:top w:val="nil"/>
              <w:left w:val="nil"/>
              <w:bottom w:val="single" w:sz="4" w:space="0" w:color="auto"/>
              <w:right w:val="single" w:sz="4" w:space="0" w:color="auto"/>
            </w:tcBorders>
            <w:shd w:val="clear" w:color="auto" w:fill="auto"/>
          </w:tcPr>
          <w:p w:rsidR="00B60A58" w:rsidRPr="009C47C1" w:rsidRDefault="00B60A58" w:rsidP="00C101FB">
            <w:pPr>
              <w:jc w:val="center"/>
              <w:rPr>
                <w:rFonts w:ascii="PT Astra Serif" w:hAnsi="PT Astra Serif" w:cs="Arial"/>
                <w:color w:val="000000"/>
                <w:sz w:val="16"/>
                <w:szCs w:val="16"/>
              </w:rPr>
            </w:pPr>
            <w:r w:rsidRPr="00B60A58">
              <w:rPr>
                <w:rFonts w:ascii="PT Astra Serif" w:hAnsi="PT Astra Serif" w:cs="Arial"/>
                <w:color w:val="000000"/>
                <w:sz w:val="16"/>
                <w:szCs w:val="16"/>
              </w:rPr>
              <w:t>ГОСТ 31981-2013</w:t>
            </w:r>
          </w:p>
        </w:tc>
        <w:tc>
          <w:tcPr>
            <w:tcW w:w="1274" w:type="dxa"/>
            <w:tcBorders>
              <w:top w:val="nil"/>
              <w:left w:val="nil"/>
              <w:bottom w:val="single" w:sz="4" w:space="0" w:color="auto"/>
              <w:right w:val="single" w:sz="4" w:space="0" w:color="auto"/>
            </w:tcBorders>
            <w:shd w:val="clear" w:color="auto" w:fill="auto"/>
          </w:tcPr>
          <w:p w:rsidR="00B60A58" w:rsidRPr="009C47C1" w:rsidRDefault="00B60A58"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tcPr>
          <w:p w:rsidR="00B60A58" w:rsidRPr="009C47C1" w:rsidRDefault="00B60A58" w:rsidP="00C101FB">
            <w:pPr>
              <w:jc w:val="center"/>
              <w:rPr>
                <w:rFonts w:ascii="PT Astra Serif" w:hAnsi="PT Astra Serif" w:cs="Arial"/>
                <w:color w:val="000000"/>
                <w:sz w:val="16"/>
                <w:szCs w:val="16"/>
              </w:rPr>
            </w:pPr>
            <w:r w:rsidRPr="00B60A5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119"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401"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c>
          <w:tcPr>
            <w:tcW w:w="1766" w:type="dxa"/>
            <w:vMerge/>
            <w:tcBorders>
              <w:left w:val="single" w:sz="4" w:space="0" w:color="auto"/>
              <w:bottom w:val="single" w:sz="4" w:space="0" w:color="auto"/>
              <w:right w:val="single" w:sz="4" w:space="0" w:color="auto"/>
            </w:tcBorders>
            <w:vAlign w:val="center"/>
          </w:tcPr>
          <w:p w:rsidR="00B60A58" w:rsidRPr="009C47C1" w:rsidRDefault="00B60A58" w:rsidP="009C47C1">
            <w:pPr>
              <w:rPr>
                <w:rFonts w:ascii="PT Astra Serif" w:hAnsi="PT Astra Serif" w:cs="Arial"/>
                <w:color w:val="000000"/>
                <w:sz w:val="16"/>
                <w:szCs w:val="16"/>
              </w:rPr>
            </w:pPr>
          </w:p>
        </w:tc>
      </w:tr>
      <w:tr w:rsidR="00E2572E" w:rsidRPr="009C47C1" w:rsidTr="001E2467">
        <w:trPr>
          <w:trHeight w:val="840"/>
        </w:trPr>
        <w:tc>
          <w:tcPr>
            <w:tcW w:w="1447" w:type="dxa"/>
            <w:vMerge w:val="restart"/>
            <w:tcBorders>
              <w:top w:val="nil"/>
              <w:left w:val="single" w:sz="4" w:space="0" w:color="auto"/>
              <w:right w:val="single" w:sz="4" w:space="0" w:color="auto"/>
            </w:tcBorders>
            <w:vAlign w:val="center"/>
          </w:tcPr>
          <w:p w:rsidR="00E2572E" w:rsidRPr="00E2572E" w:rsidRDefault="00E2572E" w:rsidP="00E2572E">
            <w:pPr>
              <w:jc w:val="center"/>
              <w:rPr>
                <w:rFonts w:ascii="PT Astra Serif" w:hAnsi="PT Astra Serif" w:cs="Arial"/>
                <w:color w:val="000000"/>
                <w:sz w:val="16"/>
                <w:szCs w:val="16"/>
              </w:rPr>
            </w:pPr>
            <w:r w:rsidRPr="00E2572E">
              <w:rPr>
                <w:rFonts w:ascii="PT Astra Serif" w:hAnsi="PT Astra Serif" w:cs="Arial"/>
                <w:color w:val="000000"/>
                <w:sz w:val="16"/>
                <w:szCs w:val="16"/>
              </w:rPr>
              <w:t>Ряженка</w:t>
            </w:r>
          </w:p>
          <w:p w:rsidR="00E2572E" w:rsidRPr="009C47C1" w:rsidRDefault="00E2572E" w:rsidP="00E2572E">
            <w:pPr>
              <w:jc w:val="center"/>
              <w:rPr>
                <w:rFonts w:ascii="PT Astra Serif" w:hAnsi="PT Astra Serif" w:cs="Arial"/>
                <w:color w:val="000000"/>
                <w:sz w:val="16"/>
                <w:szCs w:val="16"/>
              </w:rPr>
            </w:pPr>
            <w:r w:rsidRPr="00E2572E">
              <w:rPr>
                <w:rFonts w:ascii="PT Astra Serif" w:hAnsi="PT Astra Serif" w:cs="Arial"/>
                <w:color w:val="000000"/>
                <w:sz w:val="16"/>
                <w:szCs w:val="16"/>
              </w:rPr>
              <w:t>Обоснование включения дополнительной информации в сведения о товаре, работе, услуге: дополнительная характеристика</w:t>
            </w:r>
          </w:p>
        </w:tc>
        <w:tc>
          <w:tcPr>
            <w:tcW w:w="1165" w:type="dxa"/>
            <w:vMerge w:val="restart"/>
            <w:tcBorders>
              <w:top w:val="nil"/>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r w:rsidRPr="00E2572E">
              <w:rPr>
                <w:rFonts w:ascii="PT Astra Serif" w:hAnsi="PT Astra Serif" w:cs="Arial"/>
                <w:color w:val="000000"/>
                <w:sz w:val="16"/>
                <w:szCs w:val="16"/>
              </w:rPr>
              <w:t>10.51.52.130-00000003</w:t>
            </w:r>
          </w:p>
        </w:tc>
        <w:tc>
          <w:tcPr>
            <w:tcW w:w="955" w:type="dxa"/>
            <w:vMerge w:val="restart"/>
            <w:tcBorders>
              <w:top w:val="nil"/>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Наличие обогащающих компонентов</w:t>
            </w: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Нет</w:t>
            </w:r>
          </w:p>
        </w:tc>
        <w:tc>
          <w:tcPr>
            <w:tcW w:w="1274"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Значение характеристики не может изменяться участником закупки</w:t>
            </w:r>
          </w:p>
        </w:tc>
        <w:tc>
          <w:tcPr>
            <w:tcW w:w="1134" w:type="dxa"/>
            <w:vMerge w:val="restart"/>
            <w:tcBorders>
              <w:top w:val="nil"/>
              <w:left w:val="single" w:sz="4" w:space="0" w:color="auto"/>
              <w:right w:val="single" w:sz="4" w:space="0" w:color="auto"/>
            </w:tcBorders>
            <w:vAlign w:val="center"/>
          </w:tcPr>
          <w:p w:rsidR="00E2572E" w:rsidRPr="009C47C1" w:rsidRDefault="009252C6" w:rsidP="0019564B">
            <w:pPr>
              <w:jc w:val="center"/>
              <w:rPr>
                <w:rFonts w:ascii="PT Astra Serif" w:hAnsi="PT Astra Serif" w:cs="Arial"/>
                <w:color w:val="000000"/>
                <w:sz w:val="16"/>
                <w:szCs w:val="16"/>
              </w:rPr>
            </w:pPr>
            <w:r>
              <w:rPr>
                <w:rFonts w:ascii="PT Astra Serif" w:hAnsi="PT Astra Serif" w:cs="Arial"/>
                <w:color w:val="000000"/>
                <w:sz w:val="16"/>
                <w:szCs w:val="16"/>
              </w:rPr>
              <w:t>45</w:t>
            </w:r>
          </w:p>
        </w:tc>
        <w:tc>
          <w:tcPr>
            <w:tcW w:w="1119" w:type="dxa"/>
            <w:vMerge w:val="restart"/>
            <w:tcBorders>
              <w:top w:val="nil"/>
              <w:left w:val="single" w:sz="4" w:space="0" w:color="auto"/>
              <w:right w:val="single" w:sz="4" w:space="0" w:color="auto"/>
            </w:tcBorders>
            <w:vAlign w:val="center"/>
          </w:tcPr>
          <w:p w:rsidR="00E2572E" w:rsidRPr="009C47C1" w:rsidRDefault="00E2572E" w:rsidP="0019564B">
            <w:pPr>
              <w:jc w:val="center"/>
              <w:rPr>
                <w:rFonts w:ascii="PT Astra Serif" w:hAnsi="PT Astra Serif" w:cs="Arial"/>
                <w:color w:val="000000"/>
                <w:sz w:val="16"/>
                <w:szCs w:val="16"/>
              </w:rPr>
            </w:pPr>
            <w:r w:rsidRPr="009C47C1">
              <w:rPr>
                <w:rFonts w:ascii="PT Astra Serif" w:hAnsi="PT Astra Serif" w:cs="Arial"/>
                <w:color w:val="000000"/>
                <w:sz w:val="16"/>
                <w:szCs w:val="16"/>
              </w:rPr>
              <w:t>Литр; кубический дециметр</w:t>
            </w:r>
          </w:p>
        </w:tc>
        <w:tc>
          <w:tcPr>
            <w:tcW w:w="1401" w:type="dxa"/>
            <w:vMerge w:val="restart"/>
            <w:tcBorders>
              <w:top w:val="nil"/>
              <w:left w:val="single" w:sz="4" w:space="0" w:color="auto"/>
              <w:right w:val="single" w:sz="4" w:space="0" w:color="auto"/>
            </w:tcBorders>
            <w:vAlign w:val="center"/>
          </w:tcPr>
          <w:p w:rsidR="00E2572E" w:rsidRPr="009C47C1" w:rsidRDefault="00E2572E" w:rsidP="0019564B">
            <w:pPr>
              <w:jc w:val="center"/>
              <w:rPr>
                <w:rFonts w:ascii="PT Astra Serif" w:hAnsi="PT Astra Serif" w:cs="Arial"/>
                <w:color w:val="000000"/>
                <w:sz w:val="16"/>
                <w:szCs w:val="16"/>
              </w:rPr>
            </w:pPr>
          </w:p>
        </w:tc>
        <w:tc>
          <w:tcPr>
            <w:tcW w:w="1766" w:type="dxa"/>
            <w:vMerge w:val="restart"/>
            <w:tcBorders>
              <w:left w:val="single" w:sz="4" w:space="0" w:color="auto"/>
              <w:right w:val="single" w:sz="4" w:space="0" w:color="auto"/>
            </w:tcBorders>
            <w:vAlign w:val="center"/>
          </w:tcPr>
          <w:p w:rsidR="00E2572E" w:rsidRPr="009C47C1" w:rsidRDefault="00E2572E" w:rsidP="0019564B">
            <w:pPr>
              <w:jc w:val="center"/>
              <w:rPr>
                <w:rFonts w:ascii="PT Astra Serif" w:hAnsi="PT Astra Serif" w:cs="Arial"/>
                <w:color w:val="000000"/>
                <w:sz w:val="16"/>
                <w:szCs w:val="16"/>
              </w:rPr>
            </w:pPr>
          </w:p>
        </w:tc>
      </w:tr>
      <w:tr w:rsidR="00E2572E" w:rsidRPr="009C47C1" w:rsidTr="001E2467">
        <w:trPr>
          <w:trHeight w:val="840"/>
        </w:trPr>
        <w:tc>
          <w:tcPr>
            <w:tcW w:w="1447"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Тип молочного сырья</w:t>
            </w: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Нормализованное молоко</w:t>
            </w:r>
          </w:p>
        </w:tc>
        <w:tc>
          <w:tcPr>
            <w:tcW w:w="1274"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r>
      <w:tr w:rsidR="00E2572E" w:rsidRPr="009C47C1" w:rsidTr="001E2467">
        <w:trPr>
          <w:trHeight w:val="840"/>
        </w:trPr>
        <w:tc>
          <w:tcPr>
            <w:tcW w:w="1447"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Массовая доля жира</w:t>
            </w: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2,5</w:t>
            </w:r>
          </w:p>
        </w:tc>
        <w:tc>
          <w:tcPr>
            <w:tcW w:w="1274"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Процент</w:t>
            </w: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r>
      <w:tr w:rsidR="00E2572E" w:rsidRPr="009C47C1" w:rsidTr="001E2467">
        <w:trPr>
          <w:trHeight w:val="840"/>
        </w:trPr>
        <w:tc>
          <w:tcPr>
            <w:tcW w:w="1447"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E2572E" w:rsidRPr="009C47C1" w:rsidRDefault="00E2572E"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Фасовка</w:t>
            </w: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0,5</w:t>
            </w:r>
          </w:p>
        </w:tc>
        <w:tc>
          <w:tcPr>
            <w:tcW w:w="1274"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Литр; кубический дециметр</w:t>
            </w:r>
          </w:p>
        </w:tc>
        <w:tc>
          <w:tcPr>
            <w:tcW w:w="1700" w:type="dxa"/>
            <w:tcBorders>
              <w:top w:val="nil"/>
              <w:left w:val="nil"/>
              <w:bottom w:val="single" w:sz="4" w:space="0" w:color="auto"/>
              <w:right w:val="single" w:sz="4" w:space="0" w:color="auto"/>
            </w:tcBorders>
            <w:shd w:val="clear" w:color="auto" w:fill="auto"/>
          </w:tcPr>
          <w:p w:rsidR="00E2572E" w:rsidRPr="00E2572E" w:rsidRDefault="00E2572E" w:rsidP="00E2572E">
            <w:pPr>
              <w:jc w:val="center"/>
              <w:rPr>
                <w:sz w:val="16"/>
                <w:szCs w:val="16"/>
              </w:rPr>
            </w:pPr>
            <w:r w:rsidRPr="00E2572E">
              <w:rPr>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E2572E" w:rsidRPr="009C47C1" w:rsidRDefault="00E2572E" w:rsidP="009C47C1">
            <w:pPr>
              <w:rPr>
                <w:rFonts w:ascii="PT Astra Serif" w:hAnsi="PT Astra Serif" w:cs="Arial"/>
                <w:color w:val="000000"/>
                <w:sz w:val="16"/>
                <w:szCs w:val="16"/>
              </w:rPr>
            </w:pPr>
          </w:p>
        </w:tc>
      </w:tr>
      <w:tr w:rsidR="0019564B" w:rsidRPr="009C47C1" w:rsidTr="001E2467">
        <w:trPr>
          <w:trHeight w:val="840"/>
        </w:trPr>
        <w:tc>
          <w:tcPr>
            <w:tcW w:w="1447" w:type="dxa"/>
            <w:vMerge/>
            <w:tcBorders>
              <w:left w:val="single" w:sz="4" w:space="0" w:color="auto"/>
              <w:bottom w:val="single" w:sz="4" w:space="0" w:color="auto"/>
              <w:right w:val="single" w:sz="4" w:space="0" w:color="auto"/>
            </w:tcBorders>
            <w:vAlign w:val="center"/>
          </w:tcPr>
          <w:p w:rsidR="0019564B" w:rsidRPr="009C47C1" w:rsidRDefault="0019564B" w:rsidP="00C101FB">
            <w:pPr>
              <w:jc w:val="center"/>
              <w:rPr>
                <w:rFonts w:ascii="PT Astra Serif" w:hAnsi="PT Astra Serif" w:cs="Arial"/>
                <w:color w:val="000000"/>
                <w:sz w:val="16"/>
                <w:szCs w:val="16"/>
              </w:rPr>
            </w:pPr>
          </w:p>
        </w:tc>
        <w:tc>
          <w:tcPr>
            <w:tcW w:w="1165" w:type="dxa"/>
            <w:vMerge/>
            <w:tcBorders>
              <w:left w:val="single" w:sz="4" w:space="0" w:color="auto"/>
              <w:bottom w:val="single" w:sz="4" w:space="0" w:color="auto"/>
              <w:right w:val="single" w:sz="4" w:space="0" w:color="auto"/>
            </w:tcBorders>
            <w:vAlign w:val="center"/>
          </w:tcPr>
          <w:p w:rsidR="0019564B" w:rsidRPr="009C47C1" w:rsidRDefault="0019564B" w:rsidP="00C101FB">
            <w:pPr>
              <w:jc w:val="center"/>
              <w:rPr>
                <w:rFonts w:ascii="PT Astra Serif" w:hAnsi="PT Astra Serif" w:cs="Arial"/>
                <w:color w:val="000000"/>
                <w:sz w:val="16"/>
                <w:szCs w:val="16"/>
              </w:rPr>
            </w:pPr>
          </w:p>
        </w:tc>
        <w:tc>
          <w:tcPr>
            <w:tcW w:w="955" w:type="dxa"/>
            <w:vMerge/>
            <w:tcBorders>
              <w:left w:val="single" w:sz="4" w:space="0" w:color="auto"/>
              <w:bottom w:val="single" w:sz="4" w:space="0" w:color="auto"/>
              <w:right w:val="single" w:sz="4" w:space="0" w:color="auto"/>
            </w:tcBorders>
            <w:vAlign w:val="center"/>
          </w:tcPr>
          <w:p w:rsidR="0019564B" w:rsidRPr="009C47C1" w:rsidRDefault="0019564B"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tcPr>
          <w:p w:rsidR="00E2572E" w:rsidRDefault="00E2572E" w:rsidP="00C101FB">
            <w:pPr>
              <w:spacing w:after="240"/>
              <w:jc w:val="center"/>
              <w:rPr>
                <w:rFonts w:ascii="PT Astra Serif" w:hAnsi="PT Astra Serif" w:cs="Arial"/>
                <w:color w:val="000000"/>
                <w:sz w:val="16"/>
                <w:szCs w:val="16"/>
              </w:rPr>
            </w:pPr>
            <w:r w:rsidRPr="00E2572E">
              <w:rPr>
                <w:rFonts w:ascii="PT Astra Serif" w:hAnsi="PT Astra Serif" w:cs="Arial"/>
                <w:color w:val="000000"/>
                <w:sz w:val="16"/>
                <w:szCs w:val="16"/>
              </w:rPr>
              <w:t>Соответствие нормативной документации</w:t>
            </w:r>
            <w:r w:rsidRPr="00E2572E">
              <w:rPr>
                <w:rFonts w:ascii="PT Astra Serif" w:hAnsi="PT Astra Serif" w:cs="Arial"/>
                <w:color w:val="000000"/>
                <w:sz w:val="16"/>
                <w:szCs w:val="16"/>
              </w:rPr>
              <w:tab/>
            </w:r>
          </w:p>
          <w:p w:rsidR="0019564B" w:rsidRPr="00E2572E" w:rsidRDefault="0019564B" w:rsidP="00E2572E">
            <w:pPr>
              <w:jc w:val="center"/>
              <w:rPr>
                <w:rFonts w:ascii="PT Astra Serif" w:hAnsi="PT Astra Serif" w:cs="Arial"/>
                <w:sz w:val="16"/>
                <w:szCs w:val="16"/>
              </w:rPr>
            </w:pPr>
          </w:p>
        </w:tc>
        <w:tc>
          <w:tcPr>
            <w:tcW w:w="1700" w:type="dxa"/>
            <w:tcBorders>
              <w:top w:val="nil"/>
              <w:left w:val="nil"/>
              <w:bottom w:val="single" w:sz="4" w:space="0" w:color="auto"/>
              <w:right w:val="single" w:sz="4" w:space="0" w:color="auto"/>
            </w:tcBorders>
            <w:shd w:val="clear" w:color="auto" w:fill="auto"/>
          </w:tcPr>
          <w:p w:rsidR="0019564B" w:rsidRPr="009C47C1" w:rsidRDefault="00E2572E" w:rsidP="00C101FB">
            <w:pPr>
              <w:jc w:val="center"/>
              <w:rPr>
                <w:rFonts w:ascii="PT Astra Serif" w:hAnsi="PT Astra Serif" w:cs="Arial"/>
                <w:color w:val="000000"/>
                <w:sz w:val="16"/>
                <w:szCs w:val="16"/>
              </w:rPr>
            </w:pPr>
            <w:r w:rsidRPr="00E2572E">
              <w:rPr>
                <w:rFonts w:ascii="PT Astra Serif" w:hAnsi="PT Astra Serif" w:cs="Arial"/>
                <w:color w:val="000000"/>
                <w:sz w:val="16"/>
                <w:szCs w:val="16"/>
              </w:rPr>
              <w:t>ГОСТ 31455-2012</w:t>
            </w:r>
          </w:p>
        </w:tc>
        <w:tc>
          <w:tcPr>
            <w:tcW w:w="1274" w:type="dxa"/>
            <w:tcBorders>
              <w:top w:val="nil"/>
              <w:left w:val="nil"/>
              <w:bottom w:val="single" w:sz="4" w:space="0" w:color="auto"/>
              <w:right w:val="single" w:sz="4" w:space="0" w:color="auto"/>
            </w:tcBorders>
            <w:shd w:val="clear" w:color="auto" w:fill="auto"/>
          </w:tcPr>
          <w:p w:rsidR="0019564B" w:rsidRPr="009C47C1" w:rsidRDefault="0019564B" w:rsidP="00C101FB">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tcPr>
          <w:p w:rsidR="0019564B" w:rsidRPr="009C47C1" w:rsidRDefault="00E2572E" w:rsidP="00C101FB">
            <w:pPr>
              <w:jc w:val="center"/>
              <w:rPr>
                <w:rFonts w:ascii="PT Astra Serif" w:hAnsi="PT Astra Serif" w:cs="Arial"/>
                <w:color w:val="000000"/>
                <w:sz w:val="16"/>
                <w:szCs w:val="16"/>
              </w:rPr>
            </w:pPr>
            <w:r w:rsidRPr="00E2572E">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bottom w:val="single" w:sz="4" w:space="0" w:color="auto"/>
              <w:right w:val="single" w:sz="4" w:space="0" w:color="auto"/>
            </w:tcBorders>
            <w:vAlign w:val="center"/>
          </w:tcPr>
          <w:p w:rsidR="0019564B" w:rsidRPr="009C47C1" w:rsidRDefault="0019564B" w:rsidP="009C47C1">
            <w:pPr>
              <w:rPr>
                <w:rFonts w:ascii="PT Astra Serif" w:hAnsi="PT Astra Serif" w:cs="Arial"/>
                <w:color w:val="000000"/>
                <w:sz w:val="16"/>
                <w:szCs w:val="16"/>
              </w:rPr>
            </w:pPr>
          </w:p>
        </w:tc>
        <w:tc>
          <w:tcPr>
            <w:tcW w:w="1119" w:type="dxa"/>
            <w:vMerge/>
            <w:tcBorders>
              <w:left w:val="single" w:sz="4" w:space="0" w:color="auto"/>
              <w:bottom w:val="single" w:sz="4" w:space="0" w:color="auto"/>
              <w:right w:val="single" w:sz="4" w:space="0" w:color="auto"/>
            </w:tcBorders>
            <w:vAlign w:val="center"/>
          </w:tcPr>
          <w:p w:rsidR="0019564B" w:rsidRPr="009C47C1" w:rsidRDefault="0019564B" w:rsidP="009C47C1">
            <w:pPr>
              <w:rPr>
                <w:rFonts w:ascii="PT Astra Serif" w:hAnsi="PT Astra Serif" w:cs="Arial"/>
                <w:color w:val="000000"/>
                <w:sz w:val="16"/>
                <w:szCs w:val="16"/>
              </w:rPr>
            </w:pPr>
          </w:p>
        </w:tc>
        <w:tc>
          <w:tcPr>
            <w:tcW w:w="1401" w:type="dxa"/>
            <w:vMerge/>
            <w:tcBorders>
              <w:left w:val="single" w:sz="4" w:space="0" w:color="auto"/>
              <w:bottom w:val="single" w:sz="4" w:space="0" w:color="auto"/>
              <w:right w:val="single" w:sz="4" w:space="0" w:color="auto"/>
            </w:tcBorders>
            <w:vAlign w:val="center"/>
          </w:tcPr>
          <w:p w:rsidR="0019564B" w:rsidRPr="009C47C1" w:rsidRDefault="0019564B" w:rsidP="009C47C1">
            <w:pPr>
              <w:rPr>
                <w:rFonts w:ascii="PT Astra Serif" w:hAnsi="PT Astra Serif" w:cs="Arial"/>
                <w:color w:val="000000"/>
                <w:sz w:val="16"/>
                <w:szCs w:val="16"/>
              </w:rPr>
            </w:pPr>
          </w:p>
        </w:tc>
        <w:tc>
          <w:tcPr>
            <w:tcW w:w="1766" w:type="dxa"/>
            <w:vMerge/>
            <w:tcBorders>
              <w:left w:val="single" w:sz="4" w:space="0" w:color="auto"/>
              <w:bottom w:val="single" w:sz="4" w:space="0" w:color="auto"/>
              <w:right w:val="single" w:sz="4" w:space="0" w:color="auto"/>
            </w:tcBorders>
            <w:vAlign w:val="center"/>
          </w:tcPr>
          <w:p w:rsidR="0019564B" w:rsidRPr="009C47C1" w:rsidRDefault="0019564B" w:rsidP="009C47C1">
            <w:pPr>
              <w:rPr>
                <w:rFonts w:ascii="PT Astra Serif" w:hAnsi="PT Astra Serif" w:cs="Arial"/>
                <w:color w:val="000000"/>
                <w:sz w:val="16"/>
                <w:szCs w:val="16"/>
              </w:rPr>
            </w:pPr>
          </w:p>
        </w:tc>
      </w:tr>
      <w:tr w:rsidR="001E2467" w:rsidRPr="009C47C1" w:rsidTr="001E2467">
        <w:trPr>
          <w:trHeight w:val="840"/>
        </w:trPr>
        <w:tc>
          <w:tcPr>
            <w:tcW w:w="1447" w:type="dxa"/>
            <w:vMerge w:val="restart"/>
            <w:tcBorders>
              <w:top w:val="nil"/>
              <w:left w:val="single" w:sz="4" w:space="0" w:color="auto"/>
              <w:right w:val="single" w:sz="4" w:space="0" w:color="auto"/>
            </w:tcBorders>
            <w:vAlign w:val="center"/>
          </w:tcPr>
          <w:p w:rsidR="001E2467" w:rsidRDefault="001E2467" w:rsidP="00C101FB">
            <w:pPr>
              <w:jc w:val="center"/>
              <w:rPr>
                <w:rFonts w:ascii="PT Astra Serif" w:hAnsi="PT Astra Serif" w:cs="Arial"/>
                <w:color w:val="000000"/>
                <w:sz w:val="16"/>
                <w:szCs w:val="16"/>
              </w:rPr>
            </w:pPr>
          </w:p>
          <w:p w:rsidR="001E2467" w:rsidRDefault="001E2467" w:rsidP="001E2467">
            <w:pPr>
              <w:rPr>
                <w:rFonts w:ascii="PT Astra Serif" w:hAnsi="PT Astra Serif" w:cs="Arial"/>
                <w:sz w:val="16"/>
                <w:szCs w:val="16"/>
              </w:rPr>
            </w:pPr>
          </w:p>
          <w:p w:rsidR="001E2467" w:rsidRDefault="001E2467" w:rsidP="001E2467">
            <w:pPr>
              <w:jc w:val="center"/>
              <w:rPr>
                <w:rFonts w:ascii="PT Astra Serif" w:hAnsi="PT Astra Serif" w:cs="Arial"/>
                <w:sz w:val="16"/>
                <w:szCs w:val="16"/>
              </w:rPr>
            </w:pPr>
            <w:r w:rsidRPr="001E2467">
              <w:rPr>
                <w:rFonts w:ascii="PT Astra Serif" w:hAnsi="PT Astra Serif" w:cs="Arial"/>
                <w:sz w:val="16"/>
                <w:szCs w:val="16"/>
              </w:rPr>
              <w:t>Сметана</w:t>
            </w:r>
          </w:p>
          <w:p w:rsidR="001E2467" w:rsidRPr="001E2467" w:rsidRDefault="001E2467" w:rsidP="001E2467">
            <w:pPr>
              <w:rPr>
                <w:rFonts w:ascii="PT Astra Serif" w:hAnsi="PT Astra Serif" w:cs="Arial"/>
                <w:sz w:val="16"/>
                <w:szCs w:val="16"/>
              </w:rPr>
            </w:pPr>
          </w:p>
        </w:tc>
        <w:tc>
          <w:tcPr>
            <w:tcW w:w="1165" w:type="dxa"/>
            <w:vMerge w:val="restart"/>
            <w:tcBorders>
              <w:top w:val="nil"/>
              <w:left w:val="single" w:sz="4" w:space="0" w:color="auto"/>
              <w:right w:val="single" w:sz="4" w:space="0" w:color="auto"/>
            </w:tcBorders>
            <w:vAlign w:val="center"/>
          </w:tcPr>
          <w:p w:rsidR="001E2467" w:rsidRPr="009C47C1" w:rsidRDefault="001E2467" w:rsidP="00C101FB">
            <w:pPr>
              <w:jc w:val="center"/>
              <w:rPr>
                <w:rFonts w:ascii="PT Astra Serif" w:hAnsi="PT Astra Serif" w:cs="Arial"/>
                <w:color w:val="000000"/>
                <w:sz w:val="16"/>
                <w:szCs w:val="16"/>
              </w:rPr>
            </w:pPr>
            <w:r w:rsidRPr="001E2467">
              <w:rPr>
                <w:rFonts w:ascii="PT Astra Serif" w:hAnsi="PT Astra Serif" w:cs="Arial"/>
                <w:color w:val="000000"/>
                <w:sz w:val="16"/>
                <w:szCs w:val="16"/>
              </w:rPr>
              <w:t>10.51.52.200-00000002</w:t>
            </w:r>
          </w:p>
        </w:tc>
        <w:tc>
          <w:tcPr>
            <w:tcW w:w="955" w:type="dxa"/>
            <w:vMerge w:val="restart"/>
            <w:tcBorders>
              <w:top w:val="nil"/>
              <w:left w:val="single" w:sz="4" w:space="0" w:color="auto"/>
              <w:right w:val="single" w:sz="4" w:space="0" w:color="auto"/>
            </w:tcBorders>
            <w:vAlign w:val="center"/>
          </w:tcPr>
          <w:p w:rsidR="001E2467" w:rsidRDefault="001E2467" w:rsidP="00C101FB">
            <w:pPr>
              <w:jc w:val="center"/>
              <w:rPr>
                <w:rFonts w:ascii="PT Astra Serif" w:hAnsi="PT Astra Serif" w:cs="Arial"/>
                <w:color w:val="000000"/>
                <w:sz w:val="16"/>
                <w:szCs w:val="16"/>
              </w:rPr>
            </w:pPr>
          </w:p>
          <w:p w:rsidR="001E2467" w:rsidRDefault="001E2467" w:rsidP="001E2467">
            <w:pPr>
              <w:rPr>
                <w:rFonts w:ascii="PT Astra Serif" w:hAnsi="PT Astra Serif" w:cs="Arial"/>
                <w:sz w:val="16"/>
                <w:szCs w:val="16"/>
              </w:rPr>
            </w:pPr>
          </w:p>
          <w:p w:rsidR="001E2467" w:rsidRPr="001E2467" w:rsidRDefault="001E2467" w:rsidP="001E2467">
            <w:pPr>
              <w:rPr>
                <w:rFonts w:ascii="PT Astra Serif" w:hAnsi="PT Astra Serif" w:cs="Arial"/>
                <w:sz w:val="16"/>
                <w:szCs w:val="16"/>
              </w:rPr>
            </w:pPr>
          </w:p>
          <w:p w:rsidR="001E2467" w:rsidRDefault="001E2467" w:rsidP="001E2467">
            <w:pPr>
              <w:rPr>
                <w:rFonts w:ascii="PT Astra Serif" w:hAnsi="PT Astra Serif" w:cs="Arial"/>
                <w:sz w:val="16"/>
                <w:szCs w:val="16"/>
              </w:rPr>
            </w:pPr>
          </w:p>
          <w:p w:rsidR="001E2467" w:rsidRPr="001E2467" w:rsidRDefault="001E2467" w:rsidP="001E2467">
            <w:pPr>
              <w:rPr>
                <w:rFonts w:ascii="PT Astra Serif" w:hAnsi="PT Astra Serif" w:cs="Arial"/>
                <w:sz w:val="16"/>
                <w:szCs w:val="16"/>
              </w:rPr>
            </w:pPr>
          </w:p>
        </w:tc>
        <w:tc>
          <w:tcPr>
            <w:tcW w:w="1396"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bCs/>
                <w:color w:val="000000"/>
                <w:sz w:val="16"/>
                <w:szCs w:val="16"/>
              </w:rPr>
            </w:pPr>
            <w:r w:rsidRPr="001E2467">
              <w:rPr>
                <w:rFonts w:ascii="PT Astra Serif" w:hAnsi="PT Astra Serif" w:cs="Arial"/>
                <w:bCs/>
                <w:color w:val="000000"/>
                <w:sz w:val="16"/>
                <w:szCs w:val="16"/>
              </w:rPr>
              <w:t>Массовая доля жира</w:t>
            </w:r>
          </w:p>
        </w:tc>
        <w:tc>
          <w:tcPr>
            <w:tcW w:w="1700"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color w:val="000000"/>
                <w:sz w:val="16"/>
                <w:szCs w:val="16"/>
              </w:rPr>
            </w:pPr>
            <w:r w:rsidRPr="001E2467">
              <w:rPr>
                <w:rFonts w:ascii="PT Astra Serif" w:hAnsi="PT Astra Serif" w:cs="Arial"/>
                <w:color w:val="000000"/>
                <w:sz w:val="16"/>
                <w:szCs w:val="16"/>
              </w:rPr>
              <w:t>≥ 19 и &lt; 22</w:t>
            </w:r>
          </w:p>
        </w:tc>
        <w:tc>
          <w:tcPr>
            <w:tcW w:w="1274"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color w:val="000000"/>
                <w:sz w:val="16"/>
                <w:szCs w:val="16"/>
              </w:rPr>
            </w:pPr>
            <w:r w:rsidRPr="001E2467">
              <w:rPr>
                <w:rFonts w:ascii="PT Astra Serif" w:hAnsi="PT Astra Serif" w:cs="Arial"/>
                <w:color w:val="000000"/>
                <w:sz w:val="16"/>
                <w:szCs w:val="16"/>
              </w:rPr>
              <w:t>Процент</w:t>
            </w:r>
          </w:p>
        </w:tc>
        <w:tc>
          <w:tcPr>
            <w:tcW w:w="1700"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color w:val="000000"/>
                <w:sz w:val="16"/>
                <w:szCs w:val="16"/>
              </w:rPr>
            </w:pPr>
            <w:r w:rsidRPr="001E2467">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val="restart"/>
            <w:tcBorders>
              <w:top w:val="nil"/>
              <w:left w:val="single" w:sz="4" w:space="0" w:color="auto"/>
              <w:right w:val="single" w:sz="4" w:space="0" w:color="auto"/>
            </w:tcBorders>
            <w:vAlign w:val="center"/>
          </w:tcPr>
          <w:p w:rsidR="001E2467" w:rsidRPr="009C47C1" w:rsidRDefault="009252C6" w:rsidP="009252C6">
            <w:pPr>
              <w:jc w:val="center"/>
              <w:rPr>
                <w:rFonts w:ascii="PT Astra Serif" w:hAnsi="PT Astra Serif" w:cs="Arial"/>
                <w:color w:val="000000"/>
                <w:sz w:val="16"/>
                <w:szCs w:val="16"/>
              </w:rPr>
            </w:pPr>
            <w:r>
              <w:rPr>
                <w:rFonts w:ascii="PT Astra Serif" w:hAnsi="PT Astra Serif" w:cs="Arial"/>
                <w:color w:val="000000"/>
                <w:sz w:val="16"/>
                <w:szCs w:val="16"/>
              </w:rPr>
              <w:t>12,5</w:t>
            </w:r>
          </w:p>
        </w:tc>
        <w:tc>
          <w:tcPr>
            <w:tcW w:w="1119" w:type="dxa"/>
            <w:vMerge w:val="restart"/>
            <w:tcBorders>
              <w:top w:val="nil"/>
              <w:left w:val="single" w:sz="4" w:space="0" w:color="auto"/>
              <w:right w:val="single" w:sz="4" w:space="0" w:color="auto"/>
            </w:tcBorders>
            <w:vAlign w:val="center"/>
          </w:tcPr>
          <w:p w:rsidR="001E2467" w:rsidRPr="009C47C1" w:rsidRDefault="001E2467" w:rsidP="001E2467">
            <w:pPr>
              <w:jc w:val="center"/>
              <w:rPr>
                <w:rFonts w:ascii="PT Astra Serif" w:hAnsi="PT Astra Serif" w:cs="Arial"/>
                <w:color w:val="000000"/>
                <w:sz w:val="16"/>
                <w:szCs w:val="16"/>
              </w:rPr>
            </w:pPr>
            <w:r w:rsidRPr="00C101FB">
              <w:rPr>
                <w:rFonts w:ascii="PT Astra Serif" w:hAnsi="PT Astra Serif" w:cs="Arial"/>
                <w:color w:val="000000"/>
                <w:sz w:val="16"/>
                <w:szCs w:val="16"/>
              </w:rPr>
              <w:t>Килограмм</w:t>
            </w:r>
          </w:p>
        </w:tc>
        <w:tc>
          <w:tcPr>
            <w:tcW w:w="1401" w:type="dxa"/>
            <w:vMerge w:val="restart"/>
            <w:tcBorders>
              <w:top w:val="nil"/>
              <w:left w:val="single" w:sz="4" w:space="0" w:color="auto"/>
              <w:right w:val="single" w:sz="4" w:space="0" w:color="auto"/>
            </w:tcBorders>
            <w:vAlign w:val="center"/>
          </w:tcPr>
          <w:p w:rsidR="001E2467" w:rsidRPr="009C47C1" w:rsidRDefault="001E2467" w:rsidP="001E2467">
            <w:pPr>
              <w:jc w:val="center"/>
              <w:rPr>
                <w:rFonts w:ascii="PT Astra Serif" w:hAnsi="PT Astra Serif" w:cs="Arial"/>
                <w:color w:val="000000"/>
                <w:sz w:val="16"/>
                <w:szCs w:val="16"/>
              </w:rPr>
            </w:pPr>
          </w:p>
        </w:tc>
        <w:tc>
          <w:tcPr>
            <w:tcW w:w="1766" w:type="dxa"/>
            <w:vMerge w:val="restart"/>
            <w:tcBorders>
              <w:left w:val="single" w:sz="4" w:space="0" w:color="auto"/>
              <w:right w:val="single" w:sz="4" w:space="0" w:color="auto"/>
            </w:tcBorders>
            <w:vAlign w:val="center"/>
          </w:tcPr>
          <w:p w:rsidR="001E2467" w:rsidRPr="009C47C1" w:rsidRDefault="001E2467" w:rsidP="001E2467">
            <w:pPr>
              <w:jc w:val="center"/>
              <w:rPr>
                <w:rFonts w:ascii="PT Astra Serif" w:hAnsi="PT Astra Serif" w:cs="Arial"/>
                <w:color w:val="000000"/>
                <w:sz w:val="16"/>
                <w:szCs w:val="16"/>
              </w:rPr>
            </w:pPr>
          </w:p>
        </w:tc>
      </w:tr>
      <w:tr w:rsidR="001E2467" w:rsidRPr="009C47C1" w:rsidTr="001E2467">
        <w:trPr>
          <w:trHeight w:val="840"/>
        </w:trPr>
        <w:tc>
          <w:tcPr>
            <w:tcW w:w="1447" w:type="dxa"/>
            <w:vMerge/>
            <w:tcBorders>
              <w:left w:val="single" w:sz="4" w:space="0" w:color="auto"/>
              <w:bottom w:val="single" w:sz="4" w:space="0" w:color="auto"/>
              <w:right w:val="single" w:sz="4" w:space="0" w:color="auto"/>
            </w:tcBorders>
            <w:vAlign w:val="center"/>
          </w:tcPr>
          <w:p w:rsidR="001E2467" w:rsidRPr="009C47C1" w:rsidRDefault="001E2467" w:rsidP="00C101FB">
            <w:pPr>
              <w:jc w:val="center"/>
              <w:rPr>
                <w:rFonts w:ascii="PT Astra Serif" w:hAnsi="PT Astra Serif" w:cs="Arial"/>
                <w:color w:val="000000"/>
                <w:sz w:val="16"/>
                <w:szCs w:val="16"/>
              </w:rPr>
            </w:pPr>
          </w:p>
        </w:tc>
        <w:tc>
          <w:tcPr>
            <w:tcW w:w="1165" w:type="dxa"/>
            <w:vMerge/>
            <w:tcBorders>
              <w:left w:val="single" w:sz="4" w:space="0" w:color="auto"/>
              <w:bottom w:val="single" w:sz="4" w:space="0" w:color="auto"/>
              <w:right w:val="single" w:sz="4" w:space="0" w:color="auto"/>
            </w:tcBorders>
            <w:vAlign w:val="center"/>
          </w:tcPr>
          <w:p w:rsidR="001E2467" w:rsidRPr="009C47C1" w:rsidRDefault="001E2467" w:rsidP="00C101FB">
            <w:pPr>
              <w:jc w:val="center"/>
              <w:rPr>
                <w:rFonts w:ascii="PT Astra Serif" w:hAnsi="PT Astra Serif" w:cs="Arial"/>
                <w:color w:val="000000"/>
                <w:sz w:val="16"/>
                <w:szCs w:val="16"/>
              </w:rPr>
            </w:pPr>
          </w:p>
        </w:tc>
        <w:tc>
          <w:tcPr>
            <w:tcW w:w="955" w:type="dxa"/>
            <w:vMerge/>
            <w:tcBorders>
              <w:left w:val="single" w:sz="4" w:space="0" w:color="auto"/>
              <w:bottom w:val="single" w:sz="4" w:space="0" w:color="auto"/>
              <w:right w:val="single" w:sz="4" w:space="0" w:color="auto"/>
            </w:tcBorders>
            <w:vAlign w:val="center"/>
          </w:tcPr>
          <w:p w:rsidR="001E2467" w:rsidRPr="009C47C1" w:rsidRDefault="001E2467"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bCs/>
                <w:color w:val="000000"/>
                <w:sz w:val="16"/>
                <w:szCs w:val="16"/>
              </w:rPr>
            </w:pPr>
            <w:r w:rsidRPr="001E2467">
              <w:rPr>
                <w:rFonts w:ascii="PT Astra Serif" w:hAnsi="PT Astra Serif" w:cs="Arial"/>
                <w:bCs/>
                <w:color w:val="000000"/>
                <w:sz w:val="16"/>
                <w:szCs w:val="16"/>
              </w:rPr>
              <w:t>Вид молочного сырья</w:t>
            </w:r>
          </w:p>
        </w:tc>
        <w:tc>
          <w:tcPr>
            <w:tcW w:w="1700"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color w:val="000000"/>
                <w:sz w:val="16"/>
                <w:szCs w:val="16"/>
              </w:rPr>
            </w:pPr>
            <w:r>
              <w:rPr>
                <w:rFonts w:ascii="PT Astra Serif" w:hAnsi="PT Astra Serif" w:cs="Arial"/>
                <w:color w:val="000000"/>
                <w:sz w:val="16"/>
                <w:szCs w:val="16"/>
              </w:rPr>
              <w:t>Нормализованны</w:t>
            </w:r>
            <w:r w:rsidRPr="001E2467">
              <w:rPr>
                <w:rFonts w:ascii="PT Astra Serif" w:hAnsi="PT Astra Serif" w:cs="Arial"/>
                <w:color w:val="000000"/>
                <w:sz w:val="16"/>
                <w:szCs w:val="16"/>
              </w:rPr>
              <w:t>е сливки</w:t>
            </w:r>
          </w:p>
        </w:tc>
        <w:tc>
          <w:tcPr>
            <w:tcW w:w="1274"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color w:val="000000"/>
                <w:sz w:val="16"/>
                <w:szCs w:val="16"/>
              </w:rPr>
            </w:pPr>
          </w:p>
        </w:tc>
        <w:tc>
          <w:tcPr>
            <w:tcW w:w="1700" w:type="dxa"/>
            <w:tcBorders>
              <w:top w:val="nil"/>
              <w:left w:val="nil"/>
              <w:bottom w:val="single" w:sz="4" w:space="0" w:color="auto"/>
              <w:right w:val="single" w:sz="4" w:space="0" w:color="auto"/>
            </w:tcBorders>
            <w:shd w:val="clear" w:color="auto" w:fill="auto"/>
            <w:vAlign w:val="center"/>
          </w:tcPr>
          <w:p w:rsidR="001E2467" w:rsidRPr="001E2467" w:rsidRDefault="001E2467" w:rsidP="001E2467">
            <w:pPr>
              <w:jc w:val="center"/>
              <w:rPr>
                <w:rFonts w:ascii="PT Astra Serif" w:hAnsi="PT Astra Serif" w:cs="Arial"/>
                <w:color w:val="000000"/>
                <w:sz w:val="16"/>
                <w:szCs w:val="16"/>
              </w:rPr>
            </w:pPr>
            <w:r w:rsidRPr="001E2467">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bottom w:val="single" w:sz="4" w:space="0" w:color="auto"/>
              <w:right w:val="single" w:sz="4" w:space="0" w:color="auto"/>
            </w:tcBorders>
            <w:vAlign w:val="center"/>
          </w:tcPr>
          <w:p w:rsidR="001E2467" w:rsidRPr="009C47C1" w:rsidRDefault="001E2467" w:rsidP="009C47C1">
            <w:pPr>
              <w:rPr>
                <w:rFonts w:ascii="PT Astra Serif" w:hAnsi="PT Astra Serif" w:cs="Arial"/>
                <w:color w:val="000000"/>
                <w:sz w:val="16"/>
                <w:szCs w:val="16"/>
              </w:rPr>
            </w:pPr>
          </w:p>
        </w:tc>
        <w:tc>
          <w:tcPr>
            <w:tcW w:w="1119" w:type="dxa"/>
            <w:vMerge/>
            <w:tcBorders>
              <w:left w:val="single" w:sz="4" w:space="0" w:color="auto"/>
              <w:bottom w:val="single" w:sz="4" w:space="0" w:color="auto"/>
              <w:right w:val="single" w:sz="4" w:space="0" w:color="auto"/>
            </w:tcBorders>
            <w:vAlign w:val="center"/>
          </w:tcPr>
          <w:p w:rsidR="001E2467" w:rsidRPr="009C47C1" w:rsidRDefault="001E2467" w:rsidP="009C47C1">
            <w:pPr>
              <w:rPr>
                <w:rFonts w:ascii="PT Astra Serif" w:hAnsi="PT Astra Serif" w:cs="Arial"/>
                <w:color w:val="000000"/>
                <w:sz w:val="16"/>
                <w:szCs w:val="16"/>
              </w:rPr>
            </w:pPr>
          </w:p>
        </w:tc>
        <w:tc>
          <w:tcPr>
            <w:tcW w:w="1401" w:type="dxa"/>
            <w:vMerge/>
            <w:tcBorders>
              <w:left w:val="single" w:sz="4" w:space="0" w:color="auto"/>
              <w:bottom w:val="single" w:sz="4" w:space="0" w:color="auto"/>
              <w:right w:val="single" w:sz="4" w:space="0" w:color="auto"/>
            </w:tcBorders>
            <w:vAlign w:val="center"/>
          </w:tcPr>
          <w:p w:rsidR="001E2467" w:rsidRPr="009C47C1" w:rsidRDefault="001E2467" w:rsidP="009C47C1">
            <w:pPr>
              <w:rPr>
                <w:rFonts w:ascii="PT Astra Serif" w:hAnsi="PT Astra Serif" w:cs="Arial"/>
                <w:color w:val="000000"/>
                <w:sz w:val="16"/>
                <w:szCs w:val="16"/>
              </w:rPr>
            </w:pPr>
          </w:p>
        </w:tc>
        <w:tc>
          <w:tcPr>
            <w:tcW w:w="1766" w:type="dxa"/>
            <w:vMerge/>
            <w:tcBorders>
              <w:left w:val="single" w:sz="4" w:space="0" w:color="auto"/>
              <w:bottom w:val="single" w:sz="4" w:space="0" w:color="auto"/>
              <w:right w:val="single" w:sz="4" w:space="0" w:color="auto"/>
            </w:tcBorders>
            <w:vAlign w:val="center"/>
          </w:tcPr>
          <w:p w:rsidR="001E2467" w:rsidRPr="009C47C1" w:rsidRDefault="001E2467" w:rsidP="009C47C1">
            <w:pPr>
              <w:rPr>
                <w:rFonts w:ascii="PT Astra Serif" w:hAnsi="PT Astra Serif" w:cs="Arial"/>
                <w:color w:val="000000"/>
                <w:sz w:val="16"/>
                <w:szCs w:val="16"/>
              </w:rPr>
            </w:pPr>
          </w:p>
        </w:tc>
      </w:tr>
    </w:tbl>
    <w:p w:rsidR="00A0159A" w:rsidRDefault="00A0159A" w:rsidP="004A1FFC">
      <w:pPr>
        <w:widowControl w:val="0"/>
        <w:autoSpaceDE w:val="0"/>
        <w:autoSpaceDN w:val="0"/>
        <w:adjustRightInd w:val="0"/>
        <w:outlineLvl w:val="1"/>
        <w:rPr>
          <w:rFonts w:ascii="PT Astra Serif" w:hAnsi="PT Astra Serif"/>
        </w:rPr>
      </w:pPr>
      <w:bookmarkStart w:id="6" w:name="_GoBack"/>
      <w:bookmarkEnd w:id="6"/>
    </w:p>
    <w:tbl>
      <w:tblPr>
        <w:tblW w:w="5000" w:type="pct"/>
        <w:tblLook w:val="04A0" w:firstRow="1" w:lastRow="0" w:firstColumn="1" w:lastColumn="0" w:noHBand="0" w:noVBand="1"/>
      </w:tblPr>
      <w:tblGrid>
        <w:gridCol w:w="7393"/>
        <w:gridCol w:w="7393"/>
      </w:tblGrid>
      <w:tr w:rsidR="00A51908" w:rsidRPr="00A51908" w:rsidTr="008A3DF7">
        <w:tc>
          <w:tcPr>
            <w:tcW w:w="2500" w:type="pct"/>
            <w:shd w:val="clear" w:color="auto" w:fill="auto"/>
          </w:tcPr>
          <w:p w:rsidR="00A51908" w:rsidRPr="00A51908" w:rsidRDefault="00A51908" w:rsidP="008A3DF7">
            <w:pPr>
              <w:jc w:val="both"/>
              <w:rPr>
                <w:rFonts w:ascii="PT Astra Serif" w:hAnsi="PT Astra Serif"/>
                <w:color w:val="000000"/>
                <w:sz w:val="16"/>
                <w:szCs w:val="16"/>
              </w:rPr>
            </w:pPr>
            <w:r w:rsidRPr="00A51908">
              <w:rPr>
                <w:rFonts w:ascii="PT Astra Serif" w:hAnsi="PT Astra Serif"/>
                <w:color w:val="000000"/>
                <w:sz w:val="16"/>
                <w:szCs w:val="16"/>
              </w:rPr>
              <w:t>Заказчик</w:t>
            </w:r>
          </w:p>
        </w:tc>
        <w:tc>
          <w:tcPr>
            <w:tcW w:w="2500" w:type="pct"/>
            <w:shd w:val="clear" w:color="auto" w:fill="auto"/>
          </w:tcPr>
          <w:p w:rsidR="00A51908" w:rsidRPr="00A51908" w:rsidRDefault="00A51908" w:rsidP="008A3DF7">
            <w:pPr>
              <w:jc w:val="both"/>
              <w:rPr>
                <w:rFonts w:ascii="PT Astra Serif" w:hAnsi="PT Astra Serif"/>
                <w:color w:val="000000"/>
                <w:sz w:val="16"/>
                <w:szCs w:val="16"/>
              </w:rPr>
            </w:pPr>
            <w:r w:rsidRPr="00A51908">
              <w:rPr>
                <w:rFonts w:ascii="PT Astra Serif" w:hAnsi="PT Astra Serif"/>
                <w:color w:val="000000"/>
                <w:sz w:val="16"/>
                <w:szCs w:val="16"/>
              </w:rPr>
              <w:t>Поставщик</w:t>
            </w:r>
          </w:p>
        </w:tc>
      </w:tr>
      <w:tr w:rsidR="00A51908" w:rsidRPr="00A51908" w:rsidTr="008A3DF7">
        <w:tc>
          <w:tcPr>
            <w:tcW w:w="2500" w:type="pct"/>
            <w:shd w:val="clear" w:color="auto" w:fill="auto"/>
          </w:tcPr>
          <w:p w:rsidR="00A51908" w:rsidRPr="00A51908" w:rsidRDefault="00A51908" w:rsidP="008A3DF7">
            <w:pPr>
              <w:rPr>
                <w:rFonts w:ascii="PT Astra Serif" w:eastAsia="Calibri" w:hAnsi="PT Astra Serif"/>
                <w:bCs/>
                <w:sz w:val="16"/>
                <w:szCs w:val="16"/>
              </w:rPr>
            </w:pPr>
            <w:r w:rsidRPr="00A51908">
              <w:rPr>
                <w:rFonts w:ascii="PT Astra Serif" w:eastAsia="Calibri" w:hAnsi="PT Astra Serif"/>
                <w:sz w:val="16"/>
                <w:szCs w:val="16"/>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sz w:val="16"/>
                <w:szCs w:val="16"/>
              </w:rPr>
              <w:t>р.п</w:t>
            </w:r>
            <w:proofErr w:type="spellEnd"/>
            <w:r w:rsidRPr="00A51908">
              <w:rPr>
                <w:rFonts w:ascii="PT Astra Serif" w:eastAsia="Calibri" w:hAnsi="PT Astra Serif"/>
                <w:sz w:val="16"/>
                <w:szCs w:val="16"/>
              </w:rPr>
              <w:t xml:space="preserve">. Красный Гуляй (ОГКУСОСП  «Ручеёк»)                                                            </w:t>
            </w:r>
          </w:p>
          <w:p w:rsidR="00A51908" w:rsidRPr="00A51908" w:rsidRDefault="00A51908" w:rsidP="008A3DF7">
            <w:pPr>
              <w:rPr>
                <w:rFonts w:ascii="PT Astra Serif" w:eastAsia="Calibri" w:hAnsi="PT Astra Serif"/>
                <w:bCs/>
                <w:sz w:val="16"/>
                <w:szCs w:val="16"/>
              </w:rPr>
            </w:pPr>
          </w:p>
          <w:p w:rsidR="00A51908" w:rsidRPr="00A51908" w:rsidRDefault="00A51908" w:rsidP="008A3DF7">
            <w:pPr>
              <w:rPr>
                <w:rFonts w:ascii="PT Astra Serif" w:eastAsia="Calibri" w:hAnsi="PT Astra Serif"/>
                <w:bCs/>
                <w:sz w:val="16"/>
                <w:szCs w:val="16"/>
              </w:rPr>
            </w:pPr>
            <w:r w:rsidRPr="00A51908">
              <w:rPr>
                <w:rFonts w:ascii="PT Astra Serif" w:eastAsia="Calibri" w:hAnsi="PT Astra Serif"/>
                <w:bCs/>
                <w:sz w:val="16"/>
                <w:szCs w:val="16"/>
              </w:rPr>
              <w:t xml:space="preserve">Директор ОГКУСО СП «Ручеёк»    </w:t>
            </w:r>
          </w:p>
          <w:p w:rsidR="00A51908" w:rsidRPr="00A51908" w:rsidRDefault="00A51908" w:rsidP="008A3DF7">
            <w:pPr>
              <w:rPr>
                <w:rFonts w:ascii="PT Astra Serif" w:eastAsia="Calibri" w:hAnsi="PT Astra Serif"/>
                <w:bCs/>
                <w:sz w:val="16"/>
                <w:szCs w:val="16"/>
              </w:rPr>
            </w:pPr>
          </w:p>
          <w:p w:rsidR="00A51908" w:rsidRPr="00A51908" w:rsidRDefault="00A51908" w:rsidP="008A3DF7">
            <w:pPr>
              <w:rPr>
                <w:rFonts w:ascii="PT Astra Serif" w:eastAsia="Calibri" w:hAnsi="PT Astra Serif"/>
                <w:bCs/>
                <w:sz w:val="16"/>
                <w:szCs w:val="16"/>
              </w:rPr>
            </w:pPr>
          </w:p>
          <w:p w:rsidR="00A51908" w:rsidRPr="00A51908" w:rsidRDefault="00A51908" w:rsidP="008A3DF7">
            <w:pPr>
              <w:rPr>
                <w:rFonts w:ascii="PT Astra Serif" w:eastAsia="Calibri" w:hAnsi="PT Astra Serif"/>
                <w:bCs/>
                <w:sz w:val="16"/>
                <w:szCs w:val="16"/>
              </w:rPr>
            </w:pPr>
            <w:r w:rsidRPr="00A51908">
              <w:rPr>
                <w:rFonts w:ascii="PT Astra Serif" w:eastAsia="Calibri" w:hAnsi="PT Astra Serif"/>
                <w:bCs/>
                <w:sz w:val="16"/>
                <w:szCs w:val="16"/>
              </w:rPr>
              <w:t xml:space="preserve">_____________ Е.Ю. </w:t>
            </w:r>
            <w:proofErr w:type="spellStart"/>
            <w:r w:rsidRPr="00A51908">
              <w:rPr>
                <w:rFonts w:ascii="PT Astra Serif" w:eastAsia="Calibri" w:hAnsi="PT Astra Serif"/>
                <w:bCs/>
                <w:sz w:val="16"/>
                <w:szCs w:val="16"/>
              </w:rPr>
              <w:t>Митулова</w:t>
            </w:r>
            <w:proofErr w:type="spellEnd"/>
          </w:p>
          <w:p w:rsidR="00A51908" w:rsidRPr="00A51908" w:rsidRDefault="00A51908" w:rsidP="008A3DF7">
            <w:pPr>
              <w:jc w:val="both"/>
              <w:rPr>
                <w:rFonts w:ascii="PT Astra Serif" w:hAnsi="PT Astra Serif"/>
                <w:color w:val="000000"/>
                <w:sz w:val="16"/>
                <w:szCs w:val="16"/>
              </w:rPr>
            </w:pPr>
            <w:proofErr w:type="spellStart"/>
            <w:r w:rsidRPr="00A51908">
              <w:rPr>
                <w:rFonts w:ascii="PT Astra Serif" w:eastAsia="Calibri" w:hAnsi="PT Astra Serif"/>
                <w:bCs/>
                <w:sz w:val="16"/>
                <w:szCs w:val="16"/>
              </w:rPr>
              <w:t>М.п</w:t>
            </w:r>
            <w:proofErr w:type="spellEnd"/>
            <w:r w:rsidRPr="00A51908">
              <w:rPr>
                <w:rFonts w:ascii="PT Astra Serif" w:eastAsia="Calibri" w:hAnsi="PT Astra Serif"/>
                <w:bCs/>
                <w:sz w:val="16"/>
                <w:szCs w:val="16"/>
              </w:rPr>
              <w:t>.</w:t>
            </w:r>
          </w:p>
        </w:tc>
        <w:tc>
          <w:tcPr>
            <w:tcW w:w="2500" w:type="pct"/>
            <w:shd w:val="clear" w:color="auto" w:fill="auto"/>
          </w:tcPr>
          <w:p w:rsidR="00DF4A6C" w:rsidRDefault="00DF4A6C" w:rsidP="00DF4A6C">
            <w:pPr>
              <w:jc w:val="both"/>
              <w:rPr>
                <w:rFonts w:ascii="PT Astra Serif" w:hAnsi="PT Astra Serif"/>
                <w:bCs/>
                <w:color w:val="000000"/>
                <w:sz w:val="16"/>
                <w:szCs w:val="16"/>
              </w:rPr>
            </w:pPr>
          </w:p>
          <w:p w:rsidR="009252C6" w:rsidRDefault="009252C6" w:rsidP="00DF4A6C">
            <w:pPr>
              <w:jc w:val="both"/>
              <w:rPr>
                <w:rFonts w:ascii="PT Astra Serif" w:hAnsi="PT Astra Serif"/>
                <w:bCs/>
                <w:color w:val="000000"/>
                <w:sz w:val="16"/>
                <w:szCs w:val="16"/>
              </w:rPr>
            </w:pPr>
          </w:p>
          <w:p w:rsidR="009252C6" w:rsidRDefault="009252C6" w:rsidP="00DF4A6C">
            <w:pPr>
              <w:jc w:val="both"/>
              <w:rPr>
                <w:rFonts w:ascii="PT Astra Serif" w:hAnsi="PT Astra Serif"/>
                <w:bCs/>
                <w:color w:val="000000"/>
                <w:sz w:val="16"/>
                <w:szCs w:val="16"/>
              </w:rPr>
            </w:pPr>
          </w:p>
          <w:p w:rsidR="009252C6" w:rsidRDefault="009252C6" w:rsidP="00DF4A6C">
            <w:pPr>
              <w:jc w:val="both"/>
              <w:rPr>
                <w:rFonts w:ascii="PT Astra Serif" w:hAnsi="PT Astra Serif"/>
                <w:bCs/>
                <w:color w:val="000000"/>
                <w:sz w:val="16"/>
                <w:szCs w:val="16"/>
              </w:rPr>
            </w:pPr>
          </w:p>
          <w:p w:rsidR="009252C6" w:rsidRPr="00DF4A6C" w:rsidRDefault="009252C6" w:rsidP="00DF4A6C">
            <w:pPr>
              <w:jc w:val="both"/>
              <w:rPr>
                <w:rFonts w:ascii="PT Astra Serif" w:hAnsi="PT Astra Serif"/>
                <w:bCs/>
                <w:color w:val="000000"/>
                <w:sz w:val="16"/>
                <w:szCs w:val="16"/>
              </w:rPr>
            </w:pPr>
          </w:p>
          <w:p w:rsidR="00DF4A6C" w:rsidRPr="00DF4A6C" w:rsidRDefault="00DF4A6C" w:rsidP="00DF4A6C">
            <w:pPr>
              <w:jc w:val="both"/>
              <w:rPr>
                <w:rFonts w:ascii="PT Astra Serif" w:hAnsi="PT Astra Serif"/>
                <w:bCs/>
                <w:color w:val="000000"/>
                <w:sz w:val="16"/>
                <w:szCs w:val="16"/>
              </w:rPr>
            </w:pPr>
          </w:p>
          <w:p w:rsidR="00DF4A6C" w:rsidRPr="00DF4A6C" w:rsidRDefault="00DF4A6C" w:rsidP="00DF4A6C">
            <w:pPr>
              <w:jc w:val="both"/>
              <w:rPr>
                <w:rFonts w:ascii="PT Astra Serif" w:hAnsi="PT Astra Serif"/>
                <w:bCs/>
                <w:color w:val="000000"/>
                <w:sz w:val="16"/>
                <w:szCs w:val="16"/>
              </w:rPr>
            </w:pPr>
            <w:r w:rsidRPr="00DF4A6C">
              <w:rPr>
                <w:rFonts w:ascii="PT Astra Serif" w:hAnsi="PT Astra Serif"/>
                <w:bCs/>
                <w:color w:val="000000"/>
                <w:sz w:val="16"/>
                <w:szCs w:val="16"/>
              </w:rPr>
              <w:t xml:space="preserve">_________________________ </w:t>
            </w:r>
          </w:p>
          <w:p w:rsidR="00DF4A6C" w:rsidRPr="00DF4A6C" w:rsidRDefault="00DF4A6C" w:rsidP="00DF4A6C">
            <w:pPr>
              <w:jc w:val="both"/>
              <w:rPr>
                <w:rFonts w:ascii="PT Astra Serif" w:hAnsi="PT Astra Serif"/>
                <w:color w:val="000000"/>
                <w:sz w:val="16"/>
                <w:szCs w:val="16"/>
              </w:rPr>
            </w:pPr>
            <w:proofErr w:type="spellStart"/>
            <w:r w:rsidRPr="00DF4A6C">
              <w:rPr>
                <w:rFonts w:ascii="PT Astra Serif" w:hAnsi="PT Astra Serif"/>
                <w:bCs/>
                <w:color w:val="000000"/>
                <w:sz w:val="16"/>
                <w:szCs w:val="16"/>
              </w:rPr>
              <w:t>М.п</w:t>
            </w:r>
            <w:proofErr w:type="spellEnd"/>
            <w:r w:rsidRPr="00DF4A6C">
              <w:rPr>
                <w:rFonts w:ascii="PT Astra Serif" w:hAnsi="PT Astra Serif"/>
                <w:bCs/>
                <w:color w:val="000000"/>
                <w:sz w:val="16"/>
                <w:szCs w:val="16"/>
              </w:rPr>
              <w:t>.</w:t>
            </w:r>
          </w:p>
          <w:p w:rsidR="00A51908" w:rsidRPr="00A51908" w:rsidRDefault="00A51908" w:rsidP="008A3DF7">
            <w:pPr>
              <w:jc w:val="both"/>
              <w:rPr>
                <w:rFonts w:ascii="PT Astra Serif" w:hAnsi="PT Astra Serif"/>
                <w:color w:val="000000"/>
                <w:sz w:val="16"/>
                <w:szCs w:val="16"/>
              </w:rPr>
            </w:pPr>
          </w:p>
        </w:tc>
      </w:tr>
    </w:tbl>
    <w:p w:rsidR="00A0159A" w:rsidRDefault="00A0159A"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F346B5" w:rsidRPr="00073DFE" w:rsidRDefault="00F346B5" w:rsidP="004A1FFC">
      <w:pPr>
        <w:widowControl w:val="0"/>
        <w:autoSpaceDE w:val="0"/>
        <w:autoSpaceDN w:val="0"/>
        <w:adjustRightInd w:val="0"/>
        <w:outlineLvl w:val="1"/>
        <w:rPr>
          <w:rFonts w:ascii="PT Astra Serif" w:hAnsi="PT Astra Serif"/>
        </w:rPr>
      </w:pPr>
    </w:p>
    <w:sectPr w:rsidR="00F346B5" w:rsidRPr="00073DFE" w:rsidSect="004A1FF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676" w:rsidRDefault="00621676" w:rsidP="006121B7">
      <w:r>
        <w:separator/>
      </w:r>
    </w:p>
  </w:endnote>
  <w:endnote w:type="continuationSeparator" w:id="0">
    <w:p w:rsidR="00621676" w:rsidRDefault="00621676"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676" w:rsidRDefault="00621676" w:rsidP="006121B7">
      <w:r>
        <w:separator/>
      </w:r>
    </w:p>
  </w:footnote>
  <w:footnote w:type="continuationSeparator" w:id="0">
    <w:p w:rsidR="00621676" w:rsidRDefault="00621676"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DF7" w:rsidRDefault="008A3DF7">
    <w:pPr>
      <w:pStyle w:val="a4"/>
      <w:jc w:val="center"/>
    </w:pPr>
  </w:p>
  <w:p w:rsidR="008A3DF7" w:rsidRDefault="008A3DF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3DC"/>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2D5"/>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64B"/>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A87"/>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467"/>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3CF"/>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27C45"/>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CF3"/>
    <w:rsid w:val="00297D9F"/>
    <w:rsid w:val="002A05C6"/>
    <w:rsid w:val="002A08D0"/>
    <w:rsid w:val="002A14B2"/>
    <w:rsid w:val="002A1509"/>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CEB"/>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1E5"/>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1F9"/>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B2F"/>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B7"/>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1FFC"/>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830"/>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951"/>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63E"/>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676"/>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5B"/>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847"/>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0C"/>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4AE"/>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1CD4"/>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12F"/>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ABB"/>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3DF7"/>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2C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52"/>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578F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7C1"/>
    <w:rsid w:val="009C4806"/>
    <w:rsid w:val="009C4A7A"/>
    <w:rsid w:val="009C4CAF"/>
    <w:rsid w:val="009C4E69"/>
    <w:rsid w:val="009C4EB9"/>
    <w:rsid w:val="009C4F3D"/>
    <w:rsid w:val="009C519A"/>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159A"/>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908"/>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76F"/>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95E"/>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81B"/>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2F19"/>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A58"/>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1FB"/>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4290"/>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82E"/>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6C"/>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72E"/>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B17"/>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24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846"/>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6B5"/>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3F4"/>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FEADD-7F18-4AAA-9334-418369EFF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6845</Words>
  <Characters>39022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45776</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20</cp:revision>
  <cp:lastPrinted>2026-07-15T04:32:00Z</cp:lastPrinted>
  <dcterms:created xsi:type="dcterms:W3CDTF">2026-06-03T04:14:00Z</dcterms:created>
  <dcterms:modified xsi:type="dcterms:W3CDTF">2026-08-12T11:15:00Z</dcterms:modified>
</cp:coreProperties>
</file>