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669BD64D"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78798B">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78798B">
        <w:rPr>
          <w:rFonts w:ascii="Times New Roman" w:hAnsi="Times New Roman" w:cs="Times New Roman"/>
        </w:rPr>
        <w:t>августа</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0B14AB4B"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9F635A" w:rsidRPr="0078798B">
        <w:t>расходны</w:t>
      </w:r>
      <w:r w:rsidR="00D10369" w:rsidRPr="0078798B">
        <w:t>е</w:t>
      </w:r>
      <w:r w:rsidR="009F635A" w:rsidRPr="0078798B">
        <w:t xml:space="preserve"> материал</w:t>
      </w:r>
      <w:r w:rsidR="00D10369" w:rsidRPr="0078798B">
        <w:t>ы</w:t>
      </w:r>
      <w:r w:rsidR="0078798B" w:rsidRPr="0078798B">
        <w:t xml:space="preserve"> для хозяйственных нужд</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2495578"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F87A8B" w:rsidRPr="00F87A8B">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F87A8B" w:rsidRPr="002B184E">
        <w:rPr>
          <w:rFonts w:ascii="Times New Roman" w:hAnsi="Times New Roman" w:cs="Times New Roman"/>
        </w:rPr>
        <w:t xml:space="preserve">течение </w:t>
      </w:r>
      <w:r w:rsidR="002B184E" w:rsidRPr="002B184E">
        <w:rPr>
          <w:rFonts w:ascii="Times New Roman" w:hAnsi="Times New Roman" w:cs="Times New Roman"/>
        </w:rPr>
        <w:t>4</w:t>
      </w:r>
      <w:r w:rsidR="00F87A8B" w:rsidRPr="002B184E">
        <w:rPr>
          <w:rFonts w:ascii="Times New Roman" w:hAnsi="Times New Roman" w:cs="Times New Roman"/>
        </w:rPr>
        <w:t xml:space="preserve"> рабочих дней с</w:t>
      </w:r>
      <w:r w:rsidR="00F87A8B" w:rsidRPr="00F87A8B">
        <w:rPr>
          <w:rFonts w:ascii="Times New Roman" w:hAnsi="Times New Roman" w:cs="Times New Roman"/>
        </w:rPr>
        <w:t xml:space="preserve"> даты заключения Договора.</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lastRenderedPageBreak/>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 xml:space="preserve">которые не могут быть устранены без несоразмерных </w:t>
      </w:r>
      <w:r w:rsidR="00DE6D57" w:rsidRPr="001946E9">
        <w:rPr>
          <w:rFonts w:ascii="Times New Roman" w:hAnsi="Times New Roman"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744AD5B0"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w:t>
      </w:r>
      <w:r w:rsidRPr="0078798B">
        <w:rPr>
          <w:rFonts w:ascii="Times New Roman" w:hAnsi="Times New Roman" w:cs="Times New Roman"/>
        </w:rPr>
        <w:t>8.</w:t>
      </w:r>
      <w:r w:rsidR="00E11E97" w:rsidRPr="0078798B">
        <w:rPr>
          <w:rFonts w:ascii="Times New Roman" w:hAnsi="Times New Roman" w:cs="Times New Roman"/>
        </w:rPr>
        <w:t xml:space="preserve"> </w:t>
      </w:r>
      <w:r w:rsidR="00716265" w:rsidRPr="0078798B">
        <w:rPr>
          <w:rFonts w:ascii="Times New Roman" w:hAnsi="Times New Roman" w:cs="Times New Roman"/>
        </w:rPr>
        <w:t xml:space="preserve">Остаточный срок годности </w:t>
      </w:r>
      <w:r w:rsidR="0078798B" w:rsidRPr="0078798B">
        <w:rPr>
          <w:rFonts w:ascii="Times New Roman" w:hAnsi="Times New Roman" w:cs="Times New Roman"/>
        </w:rPr>
        <w:t>в</w:t>
      </w:r>
      <w:r w:rsidR="0078798B">
        <w:rPr>
          <w:rFonts w:ascii="Times New Roman" w:hAnsi="Times New Roman" w:cs="Times New Roman"/>
        </w:rPr>
        <w:t xml:space="preserve"> соответствии с п</w:t>
      </w:r>
      <w:r w:rsidR="0078798B" w:rsidRPr="0078798B">
        <w:rPr>
          <w:rFonts w:ascii="Times New Roman" w:hAnsi="Times New Roman" w:cs="Times New Roman"/>
        </w:rPr>
        <w:t>риложение</w:t>
      </w:r>
      <w:r w:rsidR="0078798B">
        <w:rPr>
          <w:rFonts w:ascii="Times New Roman" w:hAnsi="Times New Roman" w:cs="Times New Roman"/>
        </w:rPr>
        <w:t>м</w:t>
      </w:r>
      <w:r w:rsidR="0078798B" w:rsidRPr="0078798B">
        <w:rPr>
          <w:rFonts w:ascii="Times New Roman" w:hAnsi="Times New Roman" w:cs="Times New Roman"/>
        </w:rPr>
        <w:t xml:space="preserve"> № 2 – «Техническое задание».</w:t>
      </w:r>
    </w:p>
    <w:p w14:paraId="281A17FC" w14:textId="2E364C9F" w:rsidR="00EC5E84"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bookmarkStart w:id="4" w:name="_ref_50148320"/>
      <w:bookmarkEnd w:id="2"/>
      <w:r w:rsidR="004055B9" w:rsidRPr="004055B9">
        <w:rPr>
          <w:rFonts w:ascii="Times New Roman" w:hAnsi="Times New Roman" w:cs="Times New Roman"/>
        </w:rPr>
        <w:t xml:space="preserve">В случае обнаружения в течении остаточного срока годности недостатков в поставленном Товаре, Поставщик обязуется устранить недостатки Товара в срок, установленный в п.4.4 Договора, а при невозможности устранить недостатки, заменить некачественный Товар на качественный в срок не более </w:t>
      </w:r>
      <w:r w:rsidR="004055B9">
        <w:rPr>
          <w:rFonts w:ascii="Times New Roman" w:hAnsi="Times New Roman" w:cs="Times New Roman"/>
        </w:rPr>
        <w:t>10</w:t>
      </w:r>
      <w:r w:rsidR="004055B9" w:rsidRPr="004055B9">
        <w:rPr>
          <w:rFonts w:ascii="Times New Roman" w:hAnsi="Times New Roman" w:cs="Times New Roman"/>
        </w:rPr>
        <w:t xml:space="preserve"> (</w:t>
      </w:r>
      <w:r w:rsidR="004055B9">
        <w:rPr>
          <w:rFonts w:ascii="Times New Roman" w:hAnsi="Times New Roman" w:cs="Times New Roman"/>
        </w:rPr>
        <w:t>десяти</w:t>
      </w:r>
      <w:r w:rsidR="004055B9" w:rsidRPr="004055B9">
        <w:rPr>
          <w:rFonts w:ascii="Times New Roman" w:hAnsi="Times New Roman" w:cs="Times New Roman"/>
        </w:rPr>
        <w:t>) календарных дней с момента получения письменной претензии Заказчика.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751A7190"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0953B8">
        <w:rPr>
          <w:rFonts w:ascii="Times New Roman" w:hAnsi="Times New Roman" w:cs="Times New Roman"/>
          <w:color w:val="000000"/>
        </w:rPr>
        <w:t xml:space="preserve">до </w:t>
      </w:r>
      <w:r w:rsidR="002C6DC9" w:rsidRPr="000953B8">
        <w:rPr>
          <w:rFonts w:ascii="Times New Roman" w:hAnsi="Times New Roman" w:cs="Times New Roman"/>
          <w:color w:val="000000"/>
        </w:rPr>
        <w:t>3</w:t>
      </w:r>
      <w:r w:rsidR="000953B8" w:rsidRPr="000953B8">
        <w:rPr>
          <w:rFonts w:ascii="Times New Roman" w:hAnsi="Times New Roman" w:cs="Times New Roman"/>
          <w:color w:val="000000"/>
        </w:rPr>
        <w:t>1</w:t>
      </w:r>
      <w:r w:rsidR="00CF37C1" w:rsidRPr="000953B8">
        <w:rPr>
          <w:rFonts w:ascii="Times New Roman" w:hAnsi="Times New Roman" w:cs="Times New Roman"/>
          <w:color w:val="000000"/>
        </w:rPr>
        <w:t xml:space="preserve"> </w:t>
      </w:r>
      <w:r w:rsidR="000953B8" w:rsidRPr="000953B8">
        <w:rPr>
          <w:rFonts w:ascii="Times New Roman" w:hAnsi="Times New Roman" w:cs="Times New Roman"/>
          <w:color w:val="000000"/>
        </w:rPr>
        <w:t>декабря</w:t>
      </w:r>
      <w:r w:rsidR="00966007" w:rsidRPr="000953B8">
        <w:rPr>
          <w:rFonts w:ascii="Times New Roman" w:hAnsi="Times New Roman" w:cs="Times New Roman"/>
          <w:color w:val="000000"/>
        </w:rPr>
        <w:t xml:space="preserve"> </w:t>
      </w:r>
      <w:r w:rsidR="003A1411" w:rsidRPr="000953B8">
        <w:rPr>
          <w:rFonts w:ascii="Times New Roman" w:hAnsi="Times New Roman" w:cs="Times New Roman"/>
          <w:color w:val="000000"/>
        </w:rPr>
        <w:t>202</w:t>
      </w:r>
      <w:r w:rsidR="0097066B" w:rsidRPr="000953B8">
        <w:rPr>
          <w:rFonts w:ascii="Times New Roman" w:hAnsi="Times New Roman" w:cs="Times New Roman"/>
          <w:color w:val="000000"/>
        </w:rPr>
        <w:t>6</w:t>
      </w:r>
      <w:r w:rsidR="00CF37C1" w:rsidRPr="000953B8">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747"/>
        <w:gridCol w:w="1559"/>
        <w:gridCol w:w="2865"/>
        <w:gridCol w:w="1342"/>
        <w:gridCol w:w="754"/>
        <w:gridCol w:w="992"/>
        <w:gridCol w:w="1330"/>
        <w:gridCol w:w="1364"/>
        <w:gridCol w:w="816"/>
      </w:tblGrid>
      <w:tr w:rsidR="006B517D" w:rsidRPr="00FD4C9C" w14:paraId="0600E0CC" w14:textId="77777777" w:rsidTr="006B517D">
        <w:trPr>
          <w:trHeight w:val="20"/>
        </w:trPr>
        <w:tc>
          <w:tcPr>
            <w:tcW w:w="509" w:type="dxa"/>
          </w:tcPr>
          <w:p w14:paraId="7CCA5EA4"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 п/п</w:t>
            </w:r>
          </w:p>
        </w:tc>
        <w:tc>
          <w:tcPr>
            <w:tcW w:w="2747" w:type="dxa"/>
          </w:tcPr>
          <w:p w14:paraId="7A9DA89E"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Наименование Товара</w:t>
            </w:r>
          </w:p>
        </w:tc>
        <w:tc>
          <w:tcPr>
            <w:tcW w:w="1559" w:type="dxa"/>
          </w:tcPr>
          <w:p w14:paraId="0D5ABD19" w14:textId="6E1F6202"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Код ОКПД 2</w:t>
            </w:r>
          </w:p>
        </w:tc>
        <w:tc>
          <w:tcPr>
            <w:tcW w:w="2865" w:type="dxa"/>
          </w:tcPr>
          <w:p w14:paraId="6D1519C2" w14:textId="6FF74F13"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Технические характеристики Товара</w:t>
            </w:r>
          </w:p>
        </w:tc>
        <w:tc>
          <w:tcPr>
            <w:tcW w:w="1342" w:type="dxa"/>
          </w:tcPr>
          <w:p w14:paraId="5D8A11B9"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Страна происхождения Товара</w:t>
            </w:r>
          </w:p>
        </w:tc>
        <w:tc>
          <w:tcPr>
            <w:tcW w:w="754" w:type="dxa"/>
          </w:tcPr>
          <w:p w14:paraId="14D6D5EE"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Ед. изм.</w:t>
            </w:r>
          </w:p>
        </w:tc>
        <w:tc>
          <w:tcPr>
            <w:tcW w:w="992" w:type="dxa"/>
          </w:tcPr>
          <w:p w14:paraId="10D9B845"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Кол-во</w:t>
            </w:r>
          </w:p>
        </w:tc>
        <w:tc>
          <w:tcPr>
            <w:tcW w:w="1330" w:type="dxa"/>
          </w:tcPr>
          <w:p w14:paraId="0B7EFA5F"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Цена за ед., руб. (включая НДС)</w:t>
            </w:r>
          </w:p>
        </w:tc>
        <w:tc>
          <w:tcPr>
            <w:tcW w:w="1364" w:type="dxa"/>
          </w:tcPr>
          <w:p w14:paraId="2157D70B"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Общая сумма, руб. (включая НДС)</w:t>
            </w:r>
          </w:p>
        </w:tc>
        <w:tc>
          <w:tcPr>
            <w:tcW w:w="816" w:type="dxa"/>
          </w:tcPr>
          <w:p w14:paraId="41E1943E" w14:textId="77777777" w:rsidR="006B517D" w:rsidRPr="006B517D" w:rsidRDefault="006B517D" w:rsidP="006B517D">
            <w:pPr>
              <w:rPr>
                <w:rFonts w:ascii="Times New Roman" w:hAnsi="Times New Roman" w:cs="Times New Roman"/>
                <w:b/>
                <w:sz w:val="16"/>
                <w:szCs w:val="16"/>
              </w:rPr>
            </w:pPr>
            <w:r w:rsidRPr="006B517D">
              <w:rPr>
                <w:rFonts w:ascii="Times New Roman" w:hAnsi="Times New Roman" w:cs="Times New Roman"/>
                <w:b/>
                <w:sz w:val="16"/>
                <w:szCs w:val="16"/>
              </w:rPr>
              <w:t>Размер НДС, %</w:t>
            </w:r>
          </w:p>
        </w:tc>
      </w:tr>
      <w:tr w:rsidR="006B517D" w:rsidRPr="001336B6" w14:paraId="5B952ABF" w14:textId="77777777" w:rsidTr="006B517D">
        <w:trPr>
          <w:trHeight w:val="20"/>
        </w:trPr>
        <w:tc>
          <w:tcPr>
            <w:tcW w:w="509" w:type="dxa"/>
          </w:tcPr>
          <w:p w14:paraId="6ABCB684" w14:textId="3FE2208C"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w:t>
            </w:r>
          </w:p>
        </w:tc>
        <w:tc>
          <w:tcPr>
            <w:tcW w:w="2747" w:type="dxa"/>
            <w:tcBorders>
              <w:top w:val="single" w:sz="4" w:space="0" w:color="auto"/>
              <w:left w:val="single" w:sz="4" w:space="0" w:color="auto"/>
              <w:bottom w:val="single" w:sz="4" w:space="0" w:color="auto"/>
              <w:right w:val="single" w:sz="4" w:space="0" w:color="auto"/>
            </w:tcBorders>
            <w:shd w:val="clear" w:color="000000" w:fill="FFFFFF"/>
          </w:tcPr>
          <w:p w14:paraId="64B2DFEF" w14:textId="610770F3"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Шайба плоская </w:t>
            </w:r>
            <w:r w:rsidRPr="006B517D">
              <w:rPr>
                <w:rFonts w:ascii="Times New Roman" w:hAnsi="Times New Roman" w:cs="Times New Roman"/>
                <w:sz w:val="16"/>
                <w:szCs w:val="16"/>
                <w:lang w:val="en-US"/>
              </w:rPr>
              <w:t>DIN</w:t>
            </w:r>
            <w:r w:rsidRPr="006B517D">
              <w:rPr>
                <w:rFonts w:ascii="Times New Roman" w:hAnsi="Times New Roman" w:cs="Times New Roman"/>
                <w:sz w:val="16"/>
                <w:szCs w:val="16"/>
              </w:rPr>
              <w:t xml:space="preserve"> 125 М8</w:t>
            </w:r>
          </w:p>
        </w:tc>
        <w:tc>
          <w:tcPr>
            <w:tcW w:w="1559" w:type="dxa"/>
          </w:tcPr>
          <w:p w14:paraId="3D45C8F0" w14:textId="0CA3A5E3"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25.94.12.110</w:t>
            </w:r>
          </w:p>
        </w:tc>
        <w:tc>
          <w:tcPr>
            <w:tcW w:w="2865" w:type="dxa"/>
          </w:tcPr>
          <w:p w14:paraId="393A755B" w14:textId="63DF5D32"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12B4F98E"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43D679BA" w14:textId="0308DEA7" w:rsidR="006B517D" w:rsidRPr="006B517D" w:rsidRDefault="006B517D" w:rsidP="006B517D">
            <w:pPr>
              <w:rPr>
                <w:rFonts w:ascii="Times New Roman" w:eastAsia="Times New Roman" w:hAnsi="Times New Roman" w:cs="Times New Roman"/>
                <w:sz w:val="16"/>
                <w:szCs w:val="16"/>
                <w:highlight w:val="yellow"/>
              </w:rPr>
            </w:pPr>
            <w:proofErr w:type="spellStart"/>
            <w:r w:rsidRPr="006B517D">
              <w:rPr>
                <w:rFonts w:ascii="Times New Roman" w:eastAsia="Times New Roman" w:hAnsi="Times New Roman" w:cs="Times New Roman"/>
                <w:sz w:val="16"/>
                <w:szCs w:val="16"/>
              </w:rPr>
              <w:t>Шт</w:t>
            </w:r>
            <w:proofErr w:type="spellEnd"/>
          </w:p>
        </w:tc>
        <w:tc>
          <w:tcPr>
            <w:tcW w:w="992" w:type="dxa"/>
          </w:tcPr>
          <w:p w14:paraId="1608B6CE" w14:textId="5821133F" w:rsidR="006B517D" w:rsidRPr="006B517D" w:rsidRDefault="006B517D" w:rsidP="006B517D">
            <w:pPr>
              <w:rPr>
                <w:rFonts w:ascii="Times New Roman" w:eastAsia="Times New Roman" w:hAnsi="Times New Roman" w:cs="Times New Roman"/>
                <w:sz w:val="16"/>
                <w:szCs w:val="16"/>
              </w:rPr>
            </w:pPr>
            <w:r w:rsidRPr="006B517D">
              <w:rPr>
                <w:rFonts w:ascii="Times New Roman" w:hAnsi="Times New Roman" w:cs="Times New Roman"/>
                <w:sz w:val="16"/>
                <w:szCs w:val="16"/>
              </w:rPr>
              <w:t>120</w:t>
            </w:r>
          </w:p>
        </w:tc>
        <w:tc>
          <w:tcPr>
            <w:tcW w:w="1330" w:type="dxa"/>
          </w:tcPr>
          <w:p w14:paraId="6759B554"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778E5611"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2A88C25D"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76D8F4DF" w14:textId="77777777" w:rsidTr="006B517D">
        <w:trPr>
          <w:trHeight w:val="20"/>
        </w:trPr>
        <w:tc>
          <w:tcPr>
            <w:tcW w:w="509" w:type="dxa"/>
          </w:tcPr>
          <w:p w14:paraId="2D759C40" w14:textId="43D76941"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2</w:t>
            </w:r>
          </w:p>
        </w:tc>
        <w:tc>
          <w:tcPr>
            <w:tcW w:w="2747" w:type="dxa"/>
            <w:tcBorders>
              <w:top w:val="nil"/>
              <w:left w:val="single" w:sz="4" w:space="0" w:color="auto"/>
              <w:bottom w:val="single" w:sz="4" w:space="0" w:color="auto"/>
              <w:right w:val="single" w:sz="4" w:space="0" w:color="auto"/>
            </w:tcBorders>
            <w:shd w:val="clear" w:color="000000" w:fill="FFFFFF"/>
          </w:tcPr>
          <w:p w14:paraId="13F7FBAD" w14:textId="39EDCB70"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Гипсокартон влагостойкий 12,5 мм </w:t>
            </w:r>
            <w:r w:rsidRPr="006B517D">
              <w:rPr>
                <w:rFonts w:ascii="Times New Roman" w:hAnsi="Times New Roman" w:cs="Times New Roman"/>
                <w:sz w:val="16"/>
                <w:szCs w:val="16"/>
                <w:lang w:val="en-US"/>
              </w:rPr>
              <w:t>Knauf</w:t>
            </w:r>
            <w:r w:rsidRPr="006B517D">
              <w:rPr>
                <w:rFonts w:ascii="Times New Roman" w:hAnsi="Times New Roman" w:cs="Times New Roman"/>
                <w:sz w:val="16"/>
                <w:szCs w:val="16"/>
              </w:rPr>
              <w:t xml:space="preserve"> 2500х1200 мм 3м²</w:t>
            </w:r>
          </w:p>
        </w:tc>
        <w:tc>
          <w:tcPr>
            <w:tcW w:w="1559" w:type="dxa"/>
          </w:tcPr>
          <w:p w14:paraId="2B7EC6B5" w14:textId="72A265F2" w:rsidR="006B517D" w:rsidRPr="006B517D" w:rsidRDefault="006B517D" w:rsidP="006B517D">
            <w:pPr>
              <w:rPr>
                <w:rFonts w:ascii="Times New Roman" w:eastAsia="Times New Roman" w:hAnsi="Times New Roman" w:cs="Times New Roman"/>
                <w:sz w:val="16"/>
                <w:szCs w:val="16"/>
                <w:highlight w:val="green"/>
                <w:bdr w:val="none" w:sz="0" w:space="0" w:color="auto" w:frame="1"/>
              </w:rPr>
            </w:pPr>
            <w:r w:rsidRPr="006B517D">
              <w:rPr>
                <w:rFonts w:ascii="Times New Roman" w:hAnsi="Times New Roman" w:cs="Times New Roman"/>
                <w:sz w:val="16"/>
                <w:szCs w:val="16"/>
              </w:rPr>
              <w:t>23.62.10.000</w:t>
            </w:r>
          </w:p>
        </w:tc>
        <w:tc>
          <w:tcPr>
            <w:tcW w:w="2865" w:type="dxa"/>
          </w:tcPr>
          <w:p w14:paraId="3999E3B3" w14:textId="0B073AC8"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5FC10A9D"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0BC118E8" w14:textId="43F94FC8" w:rsidR="006B517D" w:rsidRPr="006B517D" w:rsidRDefault="006B517D" w:rsidP="006B517D">
            <w:pPr>
              <w:rPr>
                <w:rFonts w:ascii="Times New Roman" w:eastAsia="Times New Roman" w:hAnsi="Times New Roman" w:cs="Times New Roman"/>
                <w:sz w:val="16"/>
                <w:szCs w:val="16"/>
                <w:highlight w:val="green"/>
              </w:rPr>
            </w:pPr>
            <w:proofErr w:type="spellStart"/>
            <w:r w:rsidRPr="006B517D">
              <w:rPr>
                <w:rFonts w:ascii="Times New Roman" w:eastAsia="Times New Roman" w:hAnsi="Times New Roman" w:cs="Times New Roman"/>
                <w:sz w:val="16"/>
                <w:szCs w:val="16"/>
              </w:rPr>
              <w:t>Шт</w:t>
            </w:r>
            <w:proofErr w:type="spellEnd"/>
          </w:p>
        </w:tc>
        <w:tc>
          <w:tcPr>
            <w:tcW w:w="992" w:type="dxa"/>
          </w:tcPr>
          <w:p w14:paraId="09E53707" w14:textId="07EC3840"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48</w:t>
            </w:r>
          </w:p>
        </w:tc>
        <w:tc>
          <w:tcPr>
            <w:tcW w:w="1330" w:type="dxa"/>
          </w:tcPr>
          <w:p w14:paraId="397CCA9B"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03756598"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49C71E0F"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20B8F433" w14:textId="77777777" w:rsidTr="006B517D">
        <w:trPr>
          <w:trHeight w:val="20"/>
        </w:trPr>
        <w:tc>
          <w:tcPr>
            <w:tcW w:w="509" w:type="dxa"/>
          </w:tcPr>
          <w:p w14:paraId="1DAD4A85" w14:textId="0A47327F"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3</w:t>
            </w:r>
          </w:p>
        </w:tc>
        <w:tc>
          <w:tcPr>
            <w:tcW w:w="2747" w:type="dxa"/>
            <w:tcBorders>
              <w:top w:val="nil"/>
              <w:left w:val="single" w:sz="4" w:space="0" w:color="auto"/>
              <w:bottom w:val="single" w:sz="4" w:space="0" w:color="auto"/>
              <w:right w:val="single" w:sz="4" w:space="0" w:color="auto"/>
            </w:tcBorders>
            <w:shd w:val="clear" w:color="000000" w:fill="FFFFFF"/>
          </w:tcPr>
          <w:p w14:paraId="1C1089CA" w14:textId="6868F712"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Штукатурка гипсовая </w:t>
            </w:r>
            <w:r w:rsidRPr="006B517D">
              <w:rPr>
                <w:rFonts w:ascii="Times New Roman" w:hAnsi="Times New Roman" w:cs="Times New Roman"/>
                <w:sz w:val="16"/>
                <w:szCs w:val="16"/>
                <w:lang w:val="en-US"/>
              </w:rPr>
              <w:t>Knauf</w:t>
            </w:r>
            <w:r w:rsidRPr="006B517D">
              <w:rPr>
                <w:rFonts w:ascii="Times New Roman" w:hAnsi="Times New Roman" w:cs="Times New Roman"/>
                <w:sz w:val="16"/>
                <w:szCs w:val="16"/>
              </w:rPr>
              <w:t xml:space="preserve"> </w:t>
            </w:r>
            <w:proofErr w:type="spellStart"/>
            <w:r w:rsidRPr="006B517D">
              <w:rPr>
                <w:rFonts w:ascii="Times New Roman" w:hAnsi="Times New Roman" w:cs="Times New Roman"/>
                <w:sz w:val="16"/>
                <w:szCs w:val="16"/>
              </w:rPr>
              <w:t>Ротбанд</w:t>
            </w:r>
            <w:proofErr w:type="spellEnd"/>
            <w:r w:rsidRPr="006B517D">
              <w:rPr>
                <w:rFonts w:ascii="Times New Roman" w:hAnsi="Times New Roman" w:cs="Times New Roman"/>
                <w:sz w:val="16"/>
                <w:szCs w:val="16"/>
              </w:rPr>
              <w:t>, мешок 30 кг</w:t>
            </w:r>
          </w:p>
        </w:tc>
        <w:tc>
          <w:tcPr>
            <w:tcW w:w="1559" w:type="dxa"/>
          </w:tcPr>
          <w:p w14:paraId="4182CA12" w14:textId="1DDB4B94" w:rsidR="006B517D" w:rsidRPr="006B517D" w:rsidRDefault="006B517D" w:rsidP="006B517D">
            <w:pPr>
              <w:rPr>
                <w:rFonts w:ascii="Times New Roman" w:eastAsia="Times New Roman" w:hAnsi="Times New Roman" w:cs="Times New Roman"/>
                <w:sz w:val="16"/>
                <w:szCs w:val="16"/>
                <w:highlight w:val="green"/>
                <w:bdr w:val="none" w:sz="0" w:space="0" w:color="auto" w:frame="1"/>
              </w:rPr>
            </w:pPr>
            <w:r w:rsidRPr="006B517D">
              <w:rPr>
                <w:rFonts w:ascii="Times New Roman" w:hAnsi="Times New Roman" w:cs="Times New Roman"/>
                <w:sz w:val="16"/>
                <w:szCs w:val="16"/>
              </w:rPr>
              <w:t>23.64.10.110</w:t>
            </w:r>
          </w:p>
        </w:tc>
        <w:tc>
          <w:tcPr>
            <w:tcW w:w="2865" w:type="dxa"/>
          </w:tcPr>
          <w:p w14:paraId="518EFD83" w14:textId="2F66C88C"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75A076C9"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27F9E1F3" w14:textId="31F80150" w:rsidR="006B517D" w:rsidRPr="006B517D" w:rsidRDefault="006B517D" w:rsidP="006B517D">
            <w:pPr>
              <w:rPr>
                <w:rFonts w:ascii="Times New Roman" w:eastAsia="Times New Roman" w:hAnsi="Times New Roman" w:cs="Times New Roman"/>
                <w:sz w:val="16"/>
                <w:szCs w:val="16"/>
                <w:highlight w:val="green"/>
              </w:rPr>
            </w:pPr>
            <w:proofErr w:type="spellStart"/>
            <w:r w:rsidRPr="006B517D">
              <w:rPr>
                <w:rFonts w:ascii="Times New Roman" w:eastAsia="Times New Roman" w:hAnsi="Times New Roman" w:cs="Times New Roman"/>
                <w:sz w:val="16"/>
                <w:szCs w:val="16"/>
              </w:rPr>
              <w:t>Шт</w:t>
            </w:r>
            <w:proofErr w:type="spellEnd"/>
          </w:p>
        </w:tc>
        <w:tc>
          <w:tcPr>
            <w:tcW w:w="992" w:type="dxa"/>
          </w:tcPr>
          <w:p w14:paraId="385DF487" w14:textId="0C36A9FF"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15</w:t>
            </w:r>
          </w:p>
        </w:tc>
        <w:tc>
          <w:tcPr>
            <w:tcW w:w="1330" w:type="dxa"/>
          </w:tcPr>
          <w:p w14:paraId="077AC34D"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0BA315CD"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0A880F20"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5385EF90" w14:textId="77777777" w:rsidTr="006B517D">
        <w:trPr>
          <w:trHeight w:val="20"/>
        </w:trPr>
        <w:tc>
          <w:tcPr>
            <w:tcW w:w="509" w:type="dxa"/>
          </w:tcPr>
          <w:p w14:paraId="64FA9887" w14:textId="70785EE9"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4</w:t>
            </w:r>
          </w:p>
        </w:tc>
        <w:tc>
          <w:tcPr>
            <w:tcW w:w="2747" w:type="dxa"/>
            <w:tcBorders>
              <w:top w:val="nil"/>
              <w:left w:val="single" w:sz="4" w:space="0" w:color="auto"/>
              <w:bottom w:val="single" w:sz="4" w:space="0" w:color="auto"/>
              <w:right w:val="single" w:sz="4" w:space="0" w:color="auto"/>
            </w:tcBorders>
            <w:shd w:val="clear" w:color="000000" w:fill="FFFFFF"/>
          </w:tcPr>
          <w:p w14:paraId="7CBA5D10" w14:textId="54DDF3DA" w:rsidR="006B517D" w:rsidRPr="006B517D" w:rsidRDefault="006B517D" w:rsidP="006B517D">
            <w:pPr>
              <w:rPr>
                <w:rFonts w:ascii="Times New Roman" w:hAnsi="Times New Roman" w:cs="Times New Roman"/>
                <w:sz w:val="16"/>
                <w:szCs w:val="16"/>
              </w:rPr>
            </w:pPr>
            <w:proofErr w:type="gramStart"/>
            <w:r w:rsidRPr="006B517D">
              <w:rPr>
                <w:rFonts w:ascii="Times New Roman" w:hAnsi="Times New Roman" w:cs="Times New Roman"/>
                <w:sz w:val="16"/>
                <w:szCs w:val="16"/>
              </w:rPr>
              <w:t>Профиль</w:t>
            </w:r>
            <w:proofErr w:type="gramEnd"/>
            <w:r w:rsidRPr="006B517D">
              <w:rPr>
                <w:rFonts w:ascii="Times New Roman" w:hAnsi="Times New Roman" w:cs="Times New Roman"/>
                <w:sz w:val="16"/>
                <w:szCs w:val="16"/>
              </w:rPr>
              <w:t xml:space="preserve"> направляющий (ПН-2) </w:t>
            </w:r>
            <w:r w:rsidRPr="006B517D">
              <w:rPr>
                <w:rFonts w:ascii="Times New Roman" w:hAnsi="Times New Roman" w:cs="Times New Roman"/>
                <w:sz w:val="16"/>
                <w:szCs w:val="16"/>
                <w:lang w:val="en-US"/>
              </w:rPr>
              <w:t>Knauf</w:t>
            </w:r>
            <w:r w:rsidRPr="006B517D">
              <w:rPr>
                <w:rFonts w:ascii="Times New Roman" w:hAnsi="Times New Roman" w:cs="Times New Roman"/>
                <w:sz w:val="16"/>
                <w:szCs w:val="16"/>
              </w:rPr>
              <w:t xml:space="preserve"> 0,6 мм 50х40х3000 мм</w:t>
            </w:r>
          </w:p>
        </w:tc>
        <w:tc>
          <w:tcPr>
            <w:tcW w:w="1559" w:type="dxa"/>
          </w:tcPr>
          <w:p w14:paraId="14912FD8" w14:textId="61E0C417" w:rsidR="006B517D" w:rsidRPr="006B517D" w:rsidRDefault="006B517D" w:rsidP="006B517D">
            <w:pPr>
              <w:rPr>
                <w:rFonts w:ascii="Times New Roman" w:eastAsia="Times New Roman" w:hAnsi="Times New Roman" w:cs="Times New Roman"/>
                <w:sz w:val="16"/>
                <w:szCs w:val="16"/>
                <w:highlight w:val="green"/>
                <w:bdr w:val="none" w:sz="0" w:space="0" w:color="auto" w:frame="1"/>
              </w:rPr>
            </w:pPr>
            <w:r w:rsidRPr="006B517D">
              <w:rPr>
                <w:rFonts w:ascii="Times New Roman" w:hAnsi="Times New Roman" w:cs="Times New Roman"/>
                <w:sz w:val="16"/>
                <w:szCs w:val="16"/>
              </w:rPr>
              <w:t>24.43.23.120</w:t>
            </w:r>
          </w:p>
        </w:tc>
        <w:tc>
          <w:tcPr>
            <w:tcW w:w="2865" w:type="dxa"/>
          </w:tcPr>
          <w:p w14:paraId="20E51CDB" w14:textId="15287E0D"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1090B78E"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1ADE8CB1" w14:textId="34978BCD" w:rsidR="006B517D" w:rsidRPr="006B517D" w:rsidRDefault="006B517D" w:rsidP="006B517D">
            <w:pPr>
              <w:rPr>
                <w:rFonts w:ascii="Times New Roman" w:eastAsia="Times New Roman" w:hAnsi="Times New Roman" w:cs="Times New Roman"/>
                <w:sz w:val="16"/>
                <w:szCs w:val="16"/>
                <w:highlight w:val="green"/>
              </w:rPr>
            </w:pPr>
            <w:proofErr w:type="spellStart"/>
            <w:r w:rsidRPr="006B517D">
              <w:rPr>
                <w:rFonts w:ascii="Times New Roman" w:eastAsia="Times New Roman" w:hAnsi="Times New Roman" w:cs="Times New Roman"/>
                <w:sz w:val="16"/>
                <w:szCs w:val="16"/>
              </w:rPr>
              <w:t>Шт</w:t>
            </w:r>
            <w:proofErr w:type="spellEnd"/>
          </w:p>
        </w:tc>
        <w:tc>
          <w:tcPr>
            <w:tcW w:w="992" w:type="dxa"/>
          </w:tcPr>
          <w:p w14:paraId="66C82E6D" w14:textId="28245EB3"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10</w:t>
            </w:r>
          </w:p>
        </w:tc>
        <w:tc>
          <w:tcPr>
            <w:tcW w:w="1330" w:type="dxa"/>
          </w:tcPr>
          <w:p w14:paraId="28A9FA6B"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1BF8A727"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2D313333"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0A71D320" w14:textId="77777777" w:rsidTr="006B517D">
        <w:trPr>
          <w:trHeight w:val="20"/>
        </w:trPr>
        <w:tc>
          <w:tcPr>
            <w:tcW w:w="509" w:type="dxa"/>
          </w:tcPr>
          <w:p w14:paraId="5DAEBB86" w14:textId="64868C87"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5</w:t>
            </w:r>
          </w:p>
        </w:tc>
        <w:tc>
          <w:tcPr>
            <w:tcW w:w="2747" w:type="dxa"/>
            <w:tcBorders>
              <w:top w:val="nil"/>
              <w:left w:val="single" w:sz="4" w:space="0" w:color="auto"/>
              <w:bottom w:val="single" w:sz="4" w:space="0" w:color="auto"/>
              <w:right w:val="single" w:sz="4" w:space="0" w:color="auto"/>
            </w:tcBorders>
            <w:shd w:val="clear" w:color="000000" w:fill="FFFFFF"/>
          </w:tcPr>
          <w:p w14:paraId="135CE876" w14:textId="18CA0A49"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Профиль стоечный (ПС-2) </w:t>
            </w:r>
            <w:r w:rsidRPr="006B517D">
              <w:rPr>
                <w:rFonts w:ascii="Times New Roman" w:hAnsi="Times New Roman" w:cs="Times New Roman"/>
                <w:sz w:val="16"/>
                <w:szCs w:val="16"/>
                <w:lang w:val="en-US"/>
              </w:rPr>
              <w:t>Knauf</w:t>
            </w:r>
            <w:r w:rsidRPr="006B517D">
              <w:rPr>
                <w:rFonts w:ascii="Times New Roman" w:hAnsi="Times New Roman" w:cs="Times New Roman"/>
                <w:sz w:val="16"/>
                <w:szCs w:val="16"/>
              </w:rPr>
              <w:t xml:space="preserve"> 0,6 мм 50х50х3000 мм</w:t>
            </w:r>
          </w:p>
        </w:tc>
        <w:tc>
          <w:tcPr>
            <w:tcW w:w="1559" w:type="dxa"/>
          </w:tcPr>
          <w:p w14:paraId="6E4EB61B" w14:textId="19F953EF"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24.43.23.120</w:t>
            </w:r>
          </w:p>
        </w:tc>
        <w:tc>
          <w:tcPr>
            <w:tcW w:w="2865" w:type="dxa"/>
          </w:tcPr>
          <w:p w14:paraId="5CAD0F56" w14:textId="4D786E5F"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763234E0"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7F235F05" w14:textId="50EF55DC" w:rsidR="006B517D" w:rsidRPr="006B517D" w:rsidRDefault="006B517D" w:rsidP="006B517D">
            <w:pPr>
              <w:rPr>
                <w:rFonts w:ascii="Times New Roman" w:eastAsia="Times New Roman" w:hAnsi="Times New Roman" w:cs="Times New Roman"/>
                <w:sz w:val="16"/>
                <w:szCs w:val="16"/>
                <w:highlight w:val="green"/>
              </w:rPr>
            </w:pPr>
            <w:proofErr w:type="spellStart"/>
            <w:r w:rsidRPr="006B517D">
              <w:rPr>
                <w:rFonts w:ascii="Times New Roman" w:eastAsia="Times New Roman" w:hAnsi="Times New Roman" w:cs="Times New Roman"/>
                <w:sz w:val="16"/>
                <w:szCs w:val="16"/>
              </w:rPr>
              <w:t>Шт</w:t>
            </w:r>
            <w:proofErr w:type="spellEnd"/>
          </w:p>
        </w:tc>
        <w:tc>
          <w:tcPr>
            <w:tcW w:w="992" w:type="dxa"/>
          </w:tcPr>
          <w:p w14:paraId="0B014785" w14:textId="1651C24F"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70</w:t>
            </w:r>
          </w:p>
        </w:tc>
        <w:tc>
          <w:tcPr>
            <w:tcW w:w="1330" w:type="dxa"/>
          </w:tcPr>
          <w:p w14:paraId="4B2160CE"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A8B8E1C"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36D7A8C1"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09E83D19" w14:textId="77777777" w:rsidTr="006B517D">
        <w:trPr>
          <w:trHeight w:val="20"/>
        </w:trPr>
        <w:tc>
          <w:tcPr>
            <w:tcW w:w="509" w:type="dxa"/>
          </w:tcPr>
          <w:p w14:paraId="16D1503F" w14:textId="0D15C142"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6</w:t>
            </w:r>
          </w:p>
        </w:tc>
        <w:tc>
          <w:tcPr>
            <w:tcW w:w="2747" w:type="dxa"/>
            <w:tcBorders>
              <w:top w:val="nil"/>
              <w:left w:val="single" w:sz="4" w:space="0" w:color="auto"/>
              <w:bottom w:val="single" w:sz="4" w:space="0" w:color="auto"/>
              <w:right w:val="single" w:sz="4" w:space="0" w:color="auto"/>
            </w:tcBorders>
            <w:shd w:val="clear" w:color="000000" w:fill="FFFFFF"/>
          </w:tcPr>
          <w:p w14:paraId="77004B23" w14:textId="16A3B4C1"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Грунтовка глубокого проникновения </w:t>
            </w:r>
            <w:proofErr w:type="spellStart"/>
            <w:r w:rsidRPr="006B517D">
              <w:rPr>
                <w:rFonts w:ascii="Times New Roman" w:hAnsi="Times New Roman" w:cs="Times New Roman"/>
                <w:sz w:val="16"/>
                <w:szCs w:val="16"/>
              </w:rPr>
              <w:t>Церезит</w:t>
            </w:r>
            <w:proofErr w:type="spellEnd"/>
            <w:r w:rsidRPr="006B517D">
              <w:rPr>
                <w:rFonts w:ascii="Times New Roman" w:hAnsi="Times New Roman" w:cs="Times New Roman"/>
                <w:sz w:val="16"/>
                <w:szCs w:val="16"/>
              </w:rPr>
              <w:t xml:space="preserve"> СТ17, канистра 10 л</w:t>
            </w:r>
          </w:p>
        </w:tc>
        <w:tc>
          <w:tcPr>
            <w:tcW w:w="1559" w:type="dxa"/>
          </w:tcPr>
          <w:p w14:paraId="614F7E24" w14:textId="215A174C"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20.30.11.130</w:t>
            </w:r>
          </w:p>
        </w:tc>
        <w:tc>
          <w:tcPr>
            <w:tcW w:w="2865" w:type="dxa"/>
          </w:tcPr>
          <w:p w14:paraId="4162E6CD" w14:textId="1903BA34"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0A3D0D95"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633ECF10" w14:textId="6EB3C934"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7B9A9304" w14:textId="59981CE6"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3</w:t>
            </w:r>
          </w:p>
        </w:tc>
        <w:tc>
          <w:tcPr>
            <w:tcW w:w="1330" w:type="dxa"/>
          </w:tcPr>
          <w:p w14:paraId="74070A78"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4D298DE9"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4E360846"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3BA9E9CF" w14:textId="77777777" w:rsidTr="006B517D">
        <w:trPr>
          <w:trHeight w:val="20"/>
        </w:trPr>
        <w:tc>
          <w:tcPr>
            <w:tcW w:w="509" w:type="dxa"/>
          </w:tcPr>
          <w:p w14:paraId="1136334E" w14:textId="183C8784"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7</w:t>
            </w:r>
          </w:p>
        </w:tc>
        <w:tc>
          <w:tcPr>
            <w:tcW w:w="2747" w:type="dxa"/>
            <w:tcBorders>
              <w:top w:val="nil"/>
              <w:left w:val="single" w:sz="4" w:space="0" w:color="auto"/>
              <w:bottom w:val="single" w:sz="4" w:space="0" w:color="auto"/>
              <w:right w:val="single" w:sz="4" w:space="0" w:color="auto"/>
            </w:tcBorders>
            <w:shd w:val="clear" w:color="000000" w:fill="FFFFFF"/>
          </w:tcPr>
          <w:p w14:paraId="675AF42D" w14:textId="6527A2AD"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Набор малярный для фасадных работ </w:t>
            </w:r>
            <w:r w:rsidRPr="006B517D">
              <w:rPr>
                <w:rFonts w:ascii="Times New Roman" w:hAnsi="Times New Roman" w:cs="Times New Roman"/>
                <w:sz w:val="16"/>
                <w:szCs w:val="16"/>
                <w:lang w:val="en-US"/>
              </w:rPr>
              <w:t>Matrix</w:t>
            </w:r>
            <w:r w:rsidRPr="006B517D">
              <w:rPr>
                <w:rFonts w:ascii="Times New Roman" w:hAnsi="Times New Roman" w:cs="Times New Roman"/>
                <w:sz w:val="16"/>
                <w:szCs w:val="16"/>
              </w:rPr>
              <w:t xml:space="preserve"> валик 250 мм и кювета</w:t>
            </w:r>
          </w:p>
        </w:tc>
        <w:tc>
          <w:tcPr>
            <w:tcW w:w="1559" w:type="dxa"/>
          </w:tcPr>
          <w:p w14:paraId="27564F12" w14:textId="3C98AAE1"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32.91.19.120</w:t>
            </w:r>
          </w:p>
        </w:tc>
        <w:tc>
          <w:tcPr>
            <w:tcW w:w="2865" w:type="dxa"/>
          </w:tcPr>
          <w:p w14:paraId="48197B02" w14:textId="3F0B251F"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1490DBA3"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1446C2E0" w14:textId="2090F10B"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79AEC9DD" w14:textId="3B999958"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w:t>
            </w:r>
          </w:p>
        </w:tc>
        <w:tc>
          <w:tcPr>
            <w:tcW w:w="1330" w:type="dxa"/>
          </w:tcPr>
          <w:p w14:paraId="41830FDB"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C04260A"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2634338A"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6A886B02" w14:textId="77777777" w:rsidTr="006B517D">
        <w:trPr>
          <w:trHeight w:val="20"/>
        </w:trPr>
        <w:tc>
          <w:tcPr>
            <w:tcW w:w="509" w:type="dxa"/>
          </w:tcPr>
          <w:p w14:paraId="73A41B0B" w14:textId="47E04005"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8</w:t>
            </w:r>
          </w:p>
        </w:tc>
        <w:tc>
          <w:tcPr>
            <w:tcW w:w="2747" w:type="dxa"/>
            <w:tcBorders>
              <w:top w:val="nil"/>
              <w:left w:val="single" w:sz="4" w:space="0" w:color="auto"/>
              <w:bottom w:val="single" w:sz="4" w:space="0" w:color="auto"/>
              <w:right w:val="single" w:sz="4" w:space="0" w:color="auto"/>
            </w:tcBorders>
            <w:shd w:val="clear" w:color="000000" w:fill="FFFFFF"/>
          </w:tcPr>
          <w:p w14:paraId="79AE7592" w14:textId="0104E832"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Краска Выбор мастера масляная сурик железный, ведро 3 кг</w:t>
            </w:r>
          </w:p>
        </w:tc>
        <w:tc>
          <w:tcPr>
            <w:tcW w:w="1559" w:type="dxa"/>
          </w:tcPr>
          <w:p w14:paraId="34E16DA2" w14:textId="344C7A9D"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20.30.11.120</w:t>
            </w:r>
          </w:p>
        </w:tc>
        <w:tc>
          <w:tcPr>
            <w:tcW w:w="2865" w:type="dxa"/>
          </w:tcPr>
          <w:p w14:paraId="3C6634CE" w14:textId="299BF400"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38049F86"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2468A59B" w14:textId="76285764"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5DA6018D" w14:textId="0E9C8D21"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4</w:t>
            </w:r>
          </w:p>
        </w:tc>
        <w:tc>
          <w:tcPr>
            <w:tcW w:w="1330" w:type="dxa"/>
          </w:tcPr>
          <w:p w14:paraId="44965AAF"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721CAF5"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4673FB9C"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25DC764" w14:textId="77777777" w:rsidTr="006B517D">
        <w:trPr>
          <w:trHeight w:val="20"/>
        </w:trPr>
        <w:tc>
          <w:tcPr>
            <w:tcW w:w="509" w:type="dxa"/>
          </w:tcPr>
          <w:p w14:paraId="7B87CD3D" w14:textId="7508B891"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9</w:t>
            </w:r>
          </w:p>
        </w:tc>
        <w:tc>
          <w:tcPr>
            <w:tcW w:w="2747" w:type="dxa"/>
            <w:tcBorders>
              <w:top w:val="nil"/>
              <w:left w:val="single" w:sz="4" w:space="0" w:color="auto"/>
              <w:bottom w:val="single" w:sz="4" w:space="0" w:color="auto"/>
              <w:right w:val="single" w:sz="4" w:space="0" w:color="auto"/>
            </w:tcBorders>
            <w:shd w:val="clear" w:color="000000" w:fill="FFFFFF"/>
          </w:tcPr>
          <w:p w14:paraId="23D9980B" w14:textId="6A9D8EB8"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Серпянка </w:t>
            </w:r>
            <w:proofErr w:type="spellStart"/>
            <w:r w:rsidRPr="006B517D">
              <w:rPr>
                <w:rFonts w:ascii="Times New Roman" w:hAnsi="Times New Roman" w:cs="Times New Roman"/>
                <w:sz w:val="16"/>
                <w:szCs w:val="16"/>
                <w:lang w:val="en-US"/>
              </w:rPr>
              <w:t>Unibob</w:t>
            </w:r>
            <w:proofErr w:type="spellEnd"/>
            <w:r w:rsidRPr="006B517D">
              <w:rPr>
                <w:rFonts w:ascii="Times New Roman" w:hAnsi="Times New Roman" w:cs="Times New Roman"/>
                <w:sz w:val="16"/>
                <w:szCs w:val="16"/>
              </w:rPr>
              <w:t xml:space="preserve"> 50 мм х 20 м, 65 </w:t>
            </w:r>
            <w:proofErr w:type="spellStart"/>
            <w:r w:rsidRPr="006B517D">
              <w:rPr>
                <w:rFonts w:ascii="Times New Roman" w:hAnsi="Times New Roman" w:cs="Times New Roman"/>
                <w:sz w:val="16"/>
                <w:szCs w:val="16"/>
              </w:rPr>
              <w:t>гр</w:t>
            </w:r>
            <w:proofErr w:type="spellEnd"/>
            <w:r w:rsidRPr="006B517D">
              <w:rPr>
                <w:rFonts w:ascii="Times New Roman" w:hAnsi="Times New Roman" w:cs="Times New Roman"/>
                <w:sz w:val="16"/>
                <w:szCs w:val="16"/>
              </w:rPr>
              <w:t>/м²</w:t>
            </w:r>
          </w:p>
        </w:tc>
        <w:tc>
          <w:tcPr>
            <w:tcW w:w="1559" w:type="dxa"/>
          </w:tcPr>
          <w:p w14:paraId="6DAAB3A3" w14:textId="1AF43014" w:rsidR="006B517D" w:rsidRPr="006B517D" w:rsidRDefault="000757FA" w:rsidP="006B517D">
            <w:pPr>
              <w:rPr>
                <w:rFonts w:ascii="Times New Roman" w:eastAsia="Times New Roman" w:hAnsi="Times New Roman" w:cs="Times New Roman"/>
                <w:sz w:val="16"/>
                <w:szCs w:val="16"/>
                <w:bdr w:val="none" w:sz="0" w:space="0" w:color="auto" w:frame="1"/>
              </w:rPr>
            </w:pPr>
            <w:r w:rsidRPr="000757FA">
              <w:rPr>
                <w:rFonts w:ascii="Times New Roman" w:hAnsi="Times New Roman" w:cs="Times New Roman"/>
                <w:sz w:val="16"/>
                <w:szCs w:val="16"/>
              </w:rPr>
              <w:t>22.21.4</w:t>
            </w:r>
            <w:r>
              <w:rPr>
                <w:rFonts w:ascii="Times New Roman" w:hAnsi="Times New Roman" w:cs="Times New Roman"/>
                <w:sz w:val="16"/>
                <w:szCs w:val="16"/>
              </w:rPr>
              <w:t>1</w:t>
            </w:r>
          </w:p>
        </w:tc>
        <w:tc>
          <w:tcPr>
            <w:tcW w:w="2865" w:type="dxa"/>
          </w:tcPr>
          <w:p w14:paraId="31DAB82C" w14:textId="5EEC6064"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2ED8372B"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37C93587" w14:textId="13758454"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3D174BC4" w14:textId="26DEDB65"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8</w:t>
            </w:r>
          </w:p>
        </w:tc>
        <w:tc>
          <w:tcPr>
            <w:tcW w:w="1330" w:type="dxa"/>
          </w:tcPr>
          <w:p w14:paraId="41C2823C"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E0AFE14"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66C22DA4"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0394E2A" w14:textId="77777777" w:rsidTr="006B517D">
        <w:trPr>
          <w:trHeight w:val="20"/>
        </w:trPr>
        <w:tc>
          <w:tcPr>
            <w:tcW w:w="509" w:type="dxa"/>
          </w:tcPr>
          <w:p w14:paraId="58E3C494" w14:textId="73997789"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10</w:t>
            </w:r>
          </w:p>
        </w:tc>
        <w:tc>
          <w:tcPr>
            <w:tcW w:w="2747" w:type="dxa"/>
            <w:tcBorders>
              <w:top w:val="nil"/>
              <w:left w:val="single" w:sz="4" w:space="0" w:color="auto"/>
              <w:bottom w:val="single" w:sz="4" w:space="0" w:color="auto"/>
              <w:right w:val="single" w:sz="4" w:space="0" w:color="auto"/>
            </w:tcBorders>
            <w:shd w:val="clear" w:color="000000" w:fill="FFFFFF"/>
          </w:tcPr>
          <w:p w14:paraId="34F95455" w14:textId="618BB3AF"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Шпилька усиленная </w:t>
            </w:r>
            <w:r w:rsidRPr="006B517D">
              <w:rPr>
                <w:rFonts w:ascii="Times New Roman" w:hAnsi="Times New Roman" w:cs="Times New Roman"/>
                <w:sz w:val="16"/>
                <w:szCs w:val="16"/>
                <w:lang w:val="en-US"/>
              </w:rPr>
              <w:t>DIN</w:t>
            </w:r>
            <w:r w:rsidRPr="006B517D">
              <w:rPr>
                <w:rFonts w:ascii="Times New Roman" w:hAnsi="Times New Roman" w:cs="Times New Roman"/>
                <w:sz w:val="16"/>
                <w:szCs w:val="16"/>
              </w:rPr>
              <w:t xml:space="preserve"> 976 8х2000 мм, класс прочности 6,8 оцинкованная</w:t>
            </w:r>
          </w:p>
        </w:tc>
        <w:tc>
          <w:tcPr>
            <w:tcW w:w="1559" w:type="dxa"/>
          </w:tcPr>
          <w:p w14:paraId="5C25104D" w14:textId="47793696"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25.94.11.140</w:t>
            </w:r>
          </w:p>
        </w:tc>
        <w:tc>
          <w:tcPr>
            <w:tcW w:w="2865" w:type="dxa"/>
          </w:tcPr>
          <w:p w14:paraId="3ABCE08B" w14:textId="2D3AC59B"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7AFEF502"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220A36A1" w14:textId="39F9AA8F"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7CDE7D5A" w14:textId="4E937234"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40</w:t>
            </w:r>
          </w:p>
        </w:tc>
        <w:tc>
          <w:tcPr>
            <w:tcW w:w="1330" w:type="dxa"/>
          </w:tcPr>
          <w:p w14:paraId="7E7BCEBE"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6EB74256"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0778CC11"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3E855F7" w14:textId="77777777" w:rsidTr="006B517D">
        <w:trPr>
          <w:trHeight w:val="20"/>
        </w:trPr>
        <w:tc>
          <w:tcPr>
            <w:tcW w:w="509" w:type="dxa"/>
          </w:tcPr>
          <w:p w14:paraId="2B97ABF4" w14:textId="102FF58E"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11</w:t>
            </w:r>
          </w:p>
        </w:tc>
        <w:tc>
          <w:tcPr>
            <w:tcW w:w="2747" w:type="dxa"/>
            <w:tcBorders>
              <w:top w:val="nil"/>
              <w:left w:val="single" w:sz="4" w:space="0" w:color="auto"/>
              <w:bottom w:val="single" w:sz="4" w:space="0" w:color="auto"/>
              <w:right w:val="single" w:sz="4" w:space="0" w:color="auto"/>
            </w:tcBorders>
            <w:shd w:val="clear" w:color="000000" w:fill="FFFFFF"/>
          </w:tcPr>
          <w:p w14:paraId="74AC7AB7" w14:textId="1AEC12FE"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Валик сменный для водных красок 250 мм </w:t>
            </w:r>
            <w:r w:rsidRPr="006B517D">
              <w:rPr>
                <w:rFonts w:ascii="Times New Roman" w:hAnsi="Times New Roman" w:cs="Times New Roman"/>
                <w:sz w:val="16"/>
                <w:szCs w:val="16"/>
                <w:lang w:val="en-US"/>
              </w:rPr>
              <w:t>Dexter</w:t>
            </w:r>
            <w:r w:rsidRPr="006B517D">
              <w:rPr>
                <w:rFonts w:ascii="Times New Roman" w:hAnsi="Times New Roman" w:cs="Times New Roman"/>
                <w:sz w:val="16"/>
                <w:szCs w:val="16"/>
              </w:rPr>
              <w:t xml:space="preserve"> ворс 10 мм полиэстер под бюгель, 8 мм 3 </w:t>
            </w:r>
            <w:proofErr w:type="spellStart"/>
            <w:r w:rsidRPr="006B517D">
              <w:rPr>
                <w:rFonts w:ascii="Times New Roman" w:hAnsi="Times New Roman" w:cs="Times New Roman"/>
                <w:sz w:val="16"/>
                <w:szCs w:val="16"/>
              </w:rPr>
              <w:t>шт</w:t>
            </w:r>
            <w:proofErr w:type="spellEnd"/>
            <w:r w:rsidRPr="006B517D">
              <w:rPr>
                <w:rFonts w:ascii="Times New Roman" w:hAnsi="Times New Roman" w:cs="Times New Roman"/>
                <w:sz w:val="16"/>
                <w:szCs w:val="16"/>
              </w:rPr>
              <w:t>/</w:t>
            </w:r>
            <w:proofErr w:type="spellStart"/>
            <w:r w:rsidRPr="006B517D">
              <w:rPr>
                <w:rFonts w:ascii="Times New Roman" w:hAnsi="Times New Roman" w:cs="Times New Roman"/>
                <w:sz w:val="16"/>
                <w:szCs w:val="16"/>
              </w:rPr>
              <w:t>уп</w:t>
            </w:r>
            <w:proofErr w:type="spellEnd"/>
          </w:p>
        </w:tc>
        <w:tc>
          <w:tcPr>
            <w:tcW w:w="1559" w:type="dxa"/>
          </w:tcPr>
          <w:p w14:paraId="17ECBED6" w14:textId="6DA15BE8"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32.91.19.190</w:t>
            </w:r>
          </w:p>
        </w:tc>
        <w:tc>
          <w:tcPr>
            <w:tcW w:w="2865" w:type="dxa"/>
          </w:tcPr>
          <w:p w14:paraId="739E2AED" w14:textId="42BB86A7"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15E1B751"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0F426397" w14:textId="0B382655"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Упак</w:t>
            </w:r>
            <w:proofErr w:type="spellEnd"/>
          </w:p>
        </w:tc>
        <w:tc>
          <w:tcPr>
            <w:tcW w:w="992" w:type="dxa"/>
          </w:tcPr>
          <w:p w14:paraId="00F33E13" w14:textId="09911DCB"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w:t>
            </w:r>
          </w:p>
        </w:tc>
        <w:tc>
          <w:tcPr>
            <w:tcW w:w="1330" w:type="dxa"/>
          </w:tcPr>
          <w:p w14:paraId="0EA10472"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2343CF7"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3913B3DF"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1BEB5419" w14:textId="77777777" w:rsidTr="006B517D">
        <w:trPr>
          <w:trHeight w:val="20"/>
        </w:trPr>
        <w:tc>
          <w:tcPr>
            <w:tcW w:w="509" w:type="dxa"/>
          </w:tcPr>
          <w:p w14:paraId="0150D779" w14:textId="624FD7FA"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12</w:t>
            </w:r>
          </w:p>
        </w:tc>
        <w:tc>
          <w:tcPr>
            <w:tcW w:w="2747" w:type="dxa"/>
            <w:tcBorders>
              <w:top w:val="nil"/>
              <w:left w:val="single" w:sz="4" w:space="0" w:color="auto"/>
              <w:bottom w:val="single" w:sz="4" w:space="0" w:color="auto"/>
              <w:right w:val="single" w:sz="4" w:space="0" w:color="auto"/>
            </w:tcBorders>
            <w:shd w:val="clear" w:color="000000" w:fill="FFFFFF"/>
          </w:tcPr>
          <w:p w14:paraId="1566E532" w14:textId="2C1D8609"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Стеклохолст для стен </w:t>
            </w:r>
            <w:r w:rsidRPr="006B517D">
              <w:rPr>
                <w:rFonts w:ascii="Times New Roman" w:hAnsi="Times New Roman" w:cs="Times New Roman"/>
                <w:sz w:val="16"/>
                <w:szCs w:val="16"/>
                <w:lang w:val="en-US"/>
              </w:rPr>
              <w:t>Rocks</w:t>
            </w:r>
            <w:r w:rsidRPr="006B517D">
              <w:rPr>
                <w:rFonts w:ascii="Times New Roman" w:hAnsi="Times New Roman" w:cs="Times New Roman"/>
                <w:sz w:val="16"/>
                <w:szCs w:val="16"/>
              </w:rPr>
              <w:t xml:space="preserve"> 40г/м² 1х50 м</w:t>
            </w:r>
          </w:p>
        </w:tc>
        <w:tc>
          <w:tcPr>
            <w:tcW w:w="1559" w:type="dxa"/>
          </w:tcPr>
          <w:p w14:paraId="27737766" w14:textId="462E664E" w:rsidR="006B517D" w:rsidRPr="006B517D" w:rsidRDefault="000C6204" w:rsidP="006B517D">
            <w:pPr>
              <w:rPr>
                <w:rFonts w:ascii="Times New Roman" w:eastAsia="Times New Roman" w:hAnsi="Times New Roman" w:cs="Times New Roman"/>
                <w:sz w:val="16"/>
                <w:szCs w:val="16"/>
                <w:bdr w:val="none" w:sz="0" w:space="0" w:color="auto" w:frame="1"/>
              </w:rPr>
            </w:pPr>
            <w:r w:rsidRPr="000C6204">
              <w:rPr>
                <w:rFonts w:ascii="Times New Roman" w:hAnsi="Times New Roman" w:cs="Times New Roman"/>
                <w:sz w:val="16"/>
                <w:szCs w:val="16"/>
              </w:rPr>
              <w:t>13.20.46</w:t>
            </w:r>
          </w:p>
        </w:tc>
        <w:tc>
          <w:tcPr>
            <w:tcW w:w="2865" w:type="dxa"/>
          </w:tcPr>
          <w:p w14:paraId="1F85E381" w14:textId="2F29891D"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6E758F2F"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2F02F2ED" w14:textId="3A10FCFA"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1F2E3F19" w14:textId="1F30B39D"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w:t>
            </w:r>
          </w:p>
        </w:tc>
        <w:tc>
          <w:tcPr>
            <w:tcW w:w="1330" w:type="dxa"/>
          </w:tcPr>
          <w:p w14:paraId="4C37631F"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03E26938"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1FEB2B5D"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396DB345" w14:textId="77777777" w:rsidTr="006B517D">
        <w:trPr>
          <w:trHeight w:val="20"/>
        </w:trPr>
        <w:tc>
          <w:tcPr>
            <w:tcW w:w="509" w:type="dxa"/>
          </w:tcPr>
          <w:p w14:paraId="43721F6E" w14:textId="72527313"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13</w:t>
            </w:r>
          </w:p>
        </w:tc>
        <w:tc>
          <w:tcPr>
            <w:tcW w:w="2747" w:type="dxa"/>
            <w:tcBorders>
              <w:top w:val="nil"/>
              <w:left w:val="single" w:sz="4" w:space="0" w:color="auto"/>
              <w:bottom w:val="single" w:sz="4" w:space="0" w:color="auto"/>
              <w:right w:val="single" w:sz="4" w:space="0" w:color="auto"/>
            </w:tcBorders>
            <w:shd w:val="clear" w:color="000000" w:fill="FFFFFF"/>
          </w:tcPr>
          <w:p w14:paraId="0C2C90DC" w14:textId="6015A546"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Траверс монтажный 20х30х2000 мм, оцинкованная сталь</w:t>
            </w:r>
          </w:p>
        </w:tc>
        <w:tc>
          <w:tcPr>
            <w:tcW w:w="1559" w:type="dxa"/>
          </w:tcPr>
          <w:p w14:paraId="24BE0FDB" w14:textId="3972548F"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25.94.12.190</w:t>
            </w:r>
          </w:p>
        </w:tc>
        <w:tc>
          <w:tcPr>
            <w:tcW w:w="2865" w:type="dxa"/>
          </w:tcPr>
          <w:p w14:paraId="19CA2A1D" w14:textId="677DEC35"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7BBE5BF2"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50DA42B5" w14:textId="38C5D22C"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603DF3E4" w14:textId="2A6750B9"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25</w:t>
            </w:r>
          </w:p>
        </w:tc>
        <w:tc>
          <w:tcPr>
            <w:tcW w:w="1330" w:type="dxa"/>
          </w:tcPr>
          <w:p w14:paraId="43C25F60"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12D1AEC9"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112AFE62"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83923E6" w14:textId="77777777" w:rsidTr="006B517D">
        <w:trPr>
          <w:trHeight w:val="20"/>
        </w:trPr>
        <w:tc>
          <w:tcPr>
            <w:tcW w:w="509" w:type="dxa"/>
          </w:tcPr>
          <w:p w14:paraId="241D190B" w14:textId="7222BB87"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14</w:t>
            </w:r>
          </w:p>
        </w:tc>
        <w:tc>
          <w:tcPr>
            <w:tcW w:w="2747" w:type="dxa"/>
            <w:tcBorders>
              <w:top w:val="nil"/>
              <w:left w:val="single" w:sz="4" w:space="0" w:color="auto"/>
              <w:bottom w:val="single" w:sz="4" w:space="0" w:color="auto"/>
              <w:right w:val="single" w:sz="4" w:space="0" w:color="auto"/>
            </w:tcBorders>
            <w:shd w:val="clear" w:color="000000" w:fill="FFFFFF"/>
          </w:tcPr>
          <w:p w14:paraId="0B568C26" w14:textId="3981121E"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Клей для стеклохолста </w:t>
            </w:r>
            <w:proofErr w:type="spellStart"/>
            <w:r w:rsidRPr="006B517D">
              <w:rPr>
                <w:rFonts w:ascii="Times New Roman" w:hAnsi="Times New Roman" w:cs="Times New Roman"/>
                <w:sz w:val="16"/>
                <w:szCs w:val="16"/>
              </w:rPr>
              <w:t>Боларс</w:t>
            </w:r>
            <w:proofErr w:type="spellEnd"/>
            <w:r w:rsidRPr="006B517D">
              <w:rPr>
                <w:rFonts w:ascii="Times New Roman" w:hAnsi="Times New Roman" w:cs="Times New Roman"/>
                <w:sz w:val="16"/>
                <w:szCs w:val="16"/>
              </w:rPr>
              <w:t xml:space="preserve"> </w:t>
            </w:r>
            <w:proofErr w:type="spellStart"/>
            <w:r w:rsidRPr="006B517D">
              <w:rPr>
                <w:rFonts w:ascii="Times New Roman" w:hAnsi="Times New Roman" w:cs="Times New Roman"/>
                <w:sz w:val="16"/>
                <w:szCs w:val="16"/>
                <w:lang w:val="en-US"/>
              </w:rPr>
              <w:t>FiberFix</w:t>
            </w:r>
            <w:proofErr w:type="spellEnd"/>
            <w:r w:rsidRPr="006B517D">
              <w:rPr>
                <w:rFonts w:ascii="Times New Roman" w:hAnsi="Times New Roman" w:cs="Times New Roman"/>
                <w:sz w:val="16"/>
                <w:szCs w:val="16"/>
              </w:rPr>
              <w:t>, ведро 10 кг</w:t>
            </w:r>
          </w:p>
        </w:tc>
        <w:tc>
          <w:tcPr>
            <w:tcW w:w="1559" w:type="dxa"/>
          </w:tcPr>
          <w:p w14:paraId="124B366B" w14:textId="27A0EE47"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20.52.10.190</w:t>
            </w:r>
          </w:p>
        </w:tc>
        <w:tc>
          <w:tcPr>
            <w:tcW w:w="2865" w:type="dxa"/>
          </w:tcPr>
          <w:p w14:paraId="68F2FC42" w14:textId="64DBA2D1"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4CC4549B"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22EE95FA" w14:textId="181CA32D"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35FC5F3A" w14:textId="58909602"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3</w:t>
            </w:r>
          </w:p>
        </w:tc>
        <w:tc>
          <w:tcPr>
            <w:tcW w:w="1330" w:type="dxa"/>
          </w:tcPr>
          <w:p w14:paraId="2DDE11E2"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3B60CE76"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0BDD6A06"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78AE17E" w14:textId="77777777" w:rsidTr="006B517D">
        <w:trPr>
          <w:trHeight w:val="20"/>
        </w:trPr>
        <w:tc>
          <w:tcPr>
            <w:tcW w:w="509" w:type="dxa"/>
          </w:tcPr>
          <w:p w14:paraId="5D652F58" w14:textId="63E1EA6A"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15</w:t>
            </w:r>
          </w:p>
        </w:tc>
        <w:tc>
          <w:tcPr>
            <w:tcW w:w="2747" w:type="dxa"/>
            <w:tcBorders>
              <w:top w:val="nil"/>
              <w:left w:val="single" w:sz="4" w:space="0" w:color="auto"/>
              <w:bottom w:val="single" w:sz="4" w:space="0" w:color="auto"/>
              <w:right w:val="single" w:sz="4" w:space="0" w:color="auto"/>
            </w:tcBorders>
            <w:shd w:val="clear" w:color="000000" w:fill="FFFFFF"/>
          </w:tcPr>
          <w:p w14:paraId="0DD63324" w14:textId="6CEACF6E"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Шпаклевка полимерная финишная </w:t>
            </w:r>
            <w:proofErr w:type="spellStart"/>
            <w:r w:rsidRPr="006B517D">
              <w:rPr>
                <w:rFonts w:ascii="Times New Roman" w:hAnsi="Times New Roman" w:cs="Times New Roman"/>
                <w:sz w:val="16"/>
                <w:szCs w:val="16"/>
                <w:lang w:val="en-US"/>
              </w:rPr>
              <w:t>Vetonit</w:t>
            </w:r>
            <w:proofErr w:type="spellEnd"/>
            <w:r w:rsidRPr="006B517D">
              <w:rPr>
                <w:rFonts w:ascii="Times New Roman" w:hAnsi="Times New Roman" w:cs="Times New Roman"/>
                <w:sz w:val="16"/>
                <w:szCs w:val="16"/>
              </w:rPr>
              <w:t xml:space="preserve"> </w:t>
            </w:r>
            <w:r w:rsidRPr="006B517D">
              <w:rPr>
                <w:rFonts w:ascii="Times New Roman" w:hAnsi="Times New Roman" w:cs="Times New Roman"/>
                <w:sz w:val="16"/>
                <w:szCs w:val="16"/>
                <w:lang w:val="en-US"/>
              </w:rPr>
              <w:t>LR</w:t>
            </w:r>
            <w:r w:rsidRPr="006B517D">
              <w:rPr>
                <w:rFonts w:ascii="Times New Roman" w:hAnsi="Times New Roman" w:cs="Times New Roman"/>
                <w:sz w:val="16"/>
                <w:szCs w:val="16"/>
              </w:rPr>
              <w:t>+, мешок 20 кг</w:t>
            </w:r>
          </w:p>
        </w:tc>
        <w:tc>
          <w:tcPr>
            <w:tcW w:w="1559" w:type="dxa"/>
          </w:tcPr>
          <w:p w14:paraId="6D749C54" w14:textId="07249085"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20.30.22.120</w:t>
            </w:r>
          </w:p>
        </w:tc>
        <w:tc>
          <w:tcPr>
            <w:tcW w:w="2865" w:type="dxa"/>
          </w:tcPr>
          <w:p w14:paraId="2B4FE025" w14:textId="5902058A"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3256B087"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42BEF0A7" w14:textId="1DACA9E0"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322306B1" w14:textId="3DD7AB89"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8</w:t>
            </w:r>
          </w:p>
        </w:tc>
        <w:tc>
          <w:tcPr>
            <w:tcW w:w="1330" w:type="dxa"/>
          </w:tcPr>
          <w:p w14:paraId="04C48DD8"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03824D45"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38DB1394"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19FE6409" w14:textId="77777777" w:rsidTr="006B517D">
        <w:trPr>
          <w:trHeight w:val="20"/>
        </w:trPr>
        <w:tc>
          <w:tcPr>
            <w:tcW w:w="509" w:type="dxa"/>
          </w:tcPr>
          <w:p w14:paraId="602743FA" w14:textId="20C904FA"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16</w:t>
            </w:r>
          </w:p>
        </w:tc>
        <w:tc>
          <w:tcPr>
            <w:tcW w:w="2747" w:type="dxa"/>
            <w:tcBorders>
              <w:top w:val="nil"/>
              <w:left w:val="single" w:sz="4" w:space="0" w:color="auto"/>
              <w:bottom w:val="single" w:sz="4" w:space="0" w:color="auto"/>
              <w:right w:val="single" w:sz="4" w:space="0" w:color="auto"/>
            </w:tcBorders>
            <w:shd w:val="clear" w:color="000000" w:fill="FFFFFF"/>
          </w:tcPr>
          <w:p w14:paraId="5D67B359" w14:textId="5AD0A94F"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Саморезы по металлу и гипсокартону потайные острые </w:t>
            </w:r>
            <w:proofErr w:type="spellStart"/>
            <w:r w:rsidRPr="006B517D">
              <w:rPr>
                <w:rFonts w:ascii="Times New Roman" w:hAnsi="Times New Roman" w:cs="Times New Roman"/>
                <w:sz w:val="16"/>
                <w:szCs w:val="16"/>
              </w:rPr>
              <w:t>фосфатированные</w:t>
            </w:r>
            <w:proofErr w:type="spellEnd"/>
            <w:r w:rsidRPr="006B517D">
              <w:rPr>
                <w:rFonts w:ascii="Times New Roman" w:hAnsi="Times New Roman" w:cs="Times New Roman"/>
                <w:sz w:val="16"/>
                <w:szCs w:val="16"/>
              </w:rPr>
              <w:t xml:space="preserve"> 3,5х45</w:t>
            </w:r>
          </w:p>
        </w:tc>
        <w:tc>
          <w:tcPr>
            <w:tcW w:w="1559" w:type="dxa"/>
          </w:tcPr>
          <w:p w14:paraId="6E583BE4" w14:textId="11FC2846"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25.94.11.120</w:t>
            </w:r>
          </w:p>
        </w:tc>
        <w:tc>
          <w:tcPr>
            <w:tcW w:w="2865" w:type="dxa"/>
          </w:tcPr>
          <w:p w14:paraId="42FB699C" w14:textId="3D9B6243"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420F4C1B"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5FE777C1" w14:textId="7ABB6B1B" w:rsidR="006B517D" w:rsidRPr="006B517D" w:rsidRDefault="006B517D" w:rsidP="006B517D">
            <w:pPr>
              <w:rPr>
                <w:rFonts w:ascii="Times New Roman" w:eastAsia="Times New Roman" w:hAnsi="Times New Roman" w:cs="Times New Roman"/>
                <w:sz w:val="16"/>
                <w:szCs w:val="16"/>
              </w:rPr>
            </w:pPr>
            <w:r w:rsidRPr="006B517D">
              <w:rPr>
                <w:rFonts w:ascii="Times New Roman" w:eastAsia="Times New Roman" w:hAnsi="Times New Roman" w:cs="Times New Roman"/>
                <w:sz w:val="16"/>
                <w:szCs w:val="16"/>
              </w:rPr>
              <w:t>Кг</w:t>
            </w:r>
          </w:p>
        </w:tc>
        <w:tc>
          <w:tcPr>
            <w:tcW w:w="992" w:type="dxa"/>
          </w:tcPr>
          <w:p w14:paraId="4DEA200C" w14:textId="15DC7453"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4</w:t>
            </w:r>
          </w:p>
        </w:tc>
        <w:tc>
          <w:tcPr>
            <w:tcW w:w="1330" w:type="dxa"/>
          </w:tcPr>
          <w:p w14:paraId="29DC4CA5"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03751915"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3E4FE484"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5E816D94" w14:textId="77777777" w:rsidTr="006B517D">
        <w:trPr>
          <w:trHeight w:val="20"/>
        </w:trPr>
        <w:tc>
          <w:tcPr>
            <w:tcW w:w="509" w:type="dxa"/>
          </w:tcPr>
          <w:p w14:paraId="45DE9896" w14:textId="11A1C07A"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17</w:t>
            </w:r>
          </w:p>
        </w:tc>
        <w:tc>
          <w:tcPr>
            <w:tcW w:w="2747" w:type="dxa"/>
            <w:tcBorders>
              <w:top w:val="nil"/>
              <w:left w:val="single" w:sz="4" w:space="0" w:color="auto"/>
              <w:bottom w:val="single" w:sz="4" w:space="0" w:color="auto"/>
              <w:right w:val="single" w:sz="4" w:space="0" w:color="auto"/>
            </w:tcBorders>
            <w:shd w:val="clear" w:color="000000" w:fill="FFFFFF"/>
          </w:tcPr>
          <w:p w14:paraId="079098A0" w14:textId="0561C0E5"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Саморезы по металлу и гипсокартону </w:t>
            </w:r>
            <w:r w:rsidRPr="006B517D">
              <w:rPr>
                <w:rFonts w:ascii="Times New Roman" w:hAnsi="Times New Roman" w:cs="Times New Roman"/>
                <w:sz w:val="16"/>
                <w:szCs w:val="16"/>
                <w:lang w:val="en-US"/>
              </w:rPr>
              <w:t>Knauf</w:t>
            </w:r>
            <w:r w:rsidRPr="006B517D">
              <w:rPr>
                <w:rFonts w:ascii="Times New Roman" w:hAnsi="Times New Roman" w:cs="Times New Roman"/>
                <w:sz w:val="16"/>
                <w:szCs w:val="16"/>
              </w:rPr>
              <w:t xml:space="preserve"> потайные </w:t>
            </w:r>
            <w:r w:rsidRPr="006B517D">
              <w:rPr>
                <w:rFonts w:ascii="Times New Roman" w:hAnsi="Times New Roman" w:cs="Times New Roman"/>
                <w:sz w:val="16"/>
                <w:szCs w:val="16"/>
              </w:rPr>
              <w:lastRenderedPageBreak/>
              <w:t xml:space="preserve">острые </w:t>
            </w:r>
            <w:proofErr w:type="spellStart"/>
            <w:r w:rsidRPr="006B517D">
              <w:rPr>
                <w:rFonts w:ascii="Times New Roman" w:hAnsi="Times New Roman" w:cs="Times New Roman"/>
                <w:sz w:val="16"/>
                <w:szCs w:val="16"/>
              </w:rPr>
              <w:t>фосфатированные</w:t>
            </w:r>
            <w:proofErr w:type="spellEnd"/>
            <w:r w:rsidRPr="006B517D">
              <w:rPr>
                <w:rFonts w:ascii="Times New Roman" w:hAnsi="Times New Roman" w:cs="Times New Roman"/>
                <w:sz w:val="16"/>
                <w:szCs w:val="16"/>
              </w:rPr>
              <w:t xml:space="preserve"> 3,5х35, 1000 </w:t>
            </w:r>
            <w:proofErr w:type="spellStart"/>
            <w:r w:rsidRPr="006B517D">
              <w:rPr>
                <w:rFonts w:ascii="Times New Roman" w:hAnsi="Times New Roman" w:cs="Times New Roman"/>
                <w:sz w:val="16"/>
                <w:szCs w:val="16"/>
              </w:rPr>
              <w:t>шт</w:t>
            </w:r>
            <w:proofErr w:type="spellEnd"/>
            <w:r w:rsidRPr="006B517D">
              <w:rPr>
                <w:rFonts w:ascii="Times New Roman" w:hAnsi="Times New Roman" w:cs="Times New Roman"/>
                <w:sz w:val="16"/>
                <w:szCs w:val="16"/>
              </w:rPr>
              <w:t>/</w:t>
            </w:r>
            <w:proofErr w:type="spellStart"/>
            <w:r w:rsidRPr="006B517D">
              <w:rPr>
                <w:rFonts w:ascii="Times New Roman" w:hAnsi="Times New Roman" w:cs="Times New Roman"/>
                <w:sz w:val="16"/>
                <w:szCs w:val="16"/>
              </w:rPr>
              <w:t>уп</w:t>
            </w:r>
            <w:proofErr w:type="spellEnd"/>
          </w:p>
        </w:tc>
        <w:tc>
          <w:tcPr>
            <w:tcW w:w="1559" w:type="dxa"/>
          </w:tcPr>
          <w:p w14:paraId="513BD557" w14:textId="1231C9FD"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lastRenderedPageBreak/>
              <w:t>25.94.11.120</w:t>
            </w:r>
          </w:p>
        </w:tc>
        <w:tc>
          <w:tcPr>
            <w:tcW w:w="2865" w:type="dxa"/>
          </w:tcPr>
          <w:p w14:paraId="2C94C284" w14:textId="0D158A19"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61F70B9B"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5D85285A" w14:textId="6A30DD08"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Упак</w:t>
            </w:r>
            <w:proofErr w:type="spellEnd"/>
          </w:p>
        </w:tc>
        <w:tc>
          <w:tcPr>
            <w:tcW w:w="992" w:type="dxa"/>
          </w:tcPr>
          <w:p w14:paraId="5869E5E0" w14:textId="4567478E"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3</w:t>
            </w:r>
          </w:p>
        </w:tc>
        <w:tc>
          <w:tcPr>
            <w:tcW w:w="1330" w:type="dxa"/>
          </w:tcPr>
          <w:p w14:paraId="71A4B2C4"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566AF4B9"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603B5038"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30DFB066" w14:textId="77777777" w:rsidTr="006B517D">
        <w:trPr>
          <w:trHeight w:val="20"/>
        </w:trPr>
        <w:tc>
          <w:tcPr>
            <w:tcW w:w="509" w:type="dxa"/>
          </w:tcPr>
          <w:p w14:paraId="4AA64AE8" w14:textId="1B1EBC9D"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18</w:t>
            </w:r>
          </w:p>
        </w:tc>
        <w:tc>
          <w:tcPr>
            <w:tcW w:w="2747" w:type="dxa"/>
            <w:tcBorders>
              <w:top w:val="nil"/>
              <w:left w:val="single" w:sz="4" w:space="0" w:color="auto"/>
              <w:bottom w:val="single" w:sz="4" w:space="0" w:color="auto"/>
              <w:right w:val="single" w:sz="4" w:space="0" w:color="auto"/>
            </w:tcBorders>
            <w:shd w:val="clear" w:color="000000" w:fill="FFFFFF"/>
          </w:tcPr>
          <w:p w14:paraId="689492DA" w14:textId="05369460"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 xml:space="preserve">Гайка шестигранная М8 </w:t>
            </w:r>
            <w:r w:rsidRPr="006B517D">
              <w:rPr>
                <w:rFonts w:ascii="Times New Roman" w:hAnsi="Times New Roman" w:cs="Times New Roman"/>
                <w:sz w:val="16"/>
                <w:szCs w:val="16"/>
                <w:lang w:val="en-US"/>
              </w:rPr>
              <w:t>DIN</w:t>
            </w:r>
            <w:r w:rsidRPr="006B517D">
              <w:rPr>
                <w:rFonts w:ascii="Times New Roman" w:hAnsi="Times New Roman" w:cs="Times New Roman"/>
                <w:sz w:val="16"/>
                <w:szCs w:val="16"/>
              </w:rPr>
              <w:t xml:space="preserve"> 934 нержавеющая сталь А2</w:t>
            </w:r>
          </w:p>
        </w:tc>
        <w:tc>
          <w:tcPr>
            <w:tcW w:w="1559" w:type="dxa"/>
          </w:tcPr>
          <w:p w14:paraId="26D2969B" w14:textId="1D0BAD38" w:rsidR="006B517D" w:rsidRPr="006B517D" w:rsidRDefault="000C6204" w:rsidP="006B517D">
            <w:pPr>
              <w:rPr>
                <w:rFonts w:ascii="Times New Roman" w:eastAsia="Times New Roman" w:hAnsi="Times New Roman" w:cs="Times New Roman"/>
                <w:sz w:val="16"/>
                <w:szCs w:val="16"/>
                <w:bdr w:val="none" w:sz="0" w:space="0" w:color="auto" w:frame="1"/>
              </w:rPr>
            </w:pPr>
            <w:r w:rsidRPr="000C6204">
              <w:rPr>
                <w:rFonts w:ascii="Times New Roman" w:hAnsi="Times New Roman" w:cs="Times New Roman"/>
                <w:sz w:val="16"/>
                <w:szCs w:val="16"/>
              </w:rPr>
              <w:t>25.94.11.130</w:t>
            </w:r>
          </w:p>
        </w:tc>
        <w:tc>
          <w:tcPr>
            <w:tcW w:w="2865" w:type="dxa"/>
          </w:tcPr>
          <w:p w14:paraId="2B3F46E6" w14:textId="0E5F87D3"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358FB368"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64E26C0E" w14:textId="59828A71"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5D5835AB" w14:textId="2630DD4B"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140</w:t>
            </w:r>
          </w:p>
        </w:tc>
        <w:tc>
          <w:tcPr>
            <w:tcW w:w="1330" w:type="dxa"/>
          </w:tcPr>
          <w:p w14:paraId="1C0FC022"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234A981E"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7FBA8079" w14:textId="77777777" w:rsidR="006B517D" w:rsidRPr="006B517D" w:rsidRDefault="006B517D" w:rsidP="006B517D">
            <w:pPr>
              <w:ind w:right="32"/>
              <w:rPr>
                <w:rFonts w:ascii="Times New Roman" w:eastAsia="Times New Roman" w:hAnsi="Times New Roman" w:cs="Times New Roman"/>
                <w:sz w:val="16"/>
                <w:szCs w:val="16"/>
              </w:rPr>
            </w:pPr>
          </w:p>
        </w:tc>
      </w:tr>
      <w:tr w:rsidR="006B517D" w:rsidRPr="001336B6" w14:paraId="42B480C5" w14:textId="77777777" w:rsidTr="006B517D">
        <w:trPr>
          <w:trHeight w:val="20"/>
        </w:trPr>
        <w:tc>
          <w:tcPr>
            <w:tcW w:w="509" w:type="dxa"/>
          </w:tcPr>
          <w:p w14:paraId="3B2DF45C" w14:textId="4A926680"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19</w:t>
            </w:r>
          </w:p>
        </w:tc>
        <w:tc>
          <w:tcPr>
            <w:tcW w:w="2747" w:type="dxa"/>
            <w:tcBorders>
              <w:top w:val="nil"/>
              <w:left w:val="single" w:sz="4" w:space="0" w:color="auto"/>
              <w:bottom w:val="single" w:sz="4" w:space="0" w:color="auto"/>
              <w:right w:val="single" w:sz="4" w:space="0" w:color="auto"/>
            </w:tcBorders>
            <w:shd w:val="clear" w:color="000000" w:fill="FFFFFF"/>
          </w:tcPr>
          <w:p w14:paraId="6D043CB2" w14:textId="6D7329AB"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Забивной анкер-цанга М8х30 мм</w:t>
            </w:r>
          </w:p>
        </w:tc>
        <w:tc>
          <w:tcPr>
            <w:tcW w:w="1559" w:type="dxa"/>
          </w:tcPr>
          <w:p w14:paraId="5699593F" w14:textId="761277E9"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25.94.11.190</w:t>
            </w:r>
          </w:p>
        </w:tc>
        <w:tc>
          <w:tcPr>
            <w:tcW w:w="2865" w:type="dxa"/>
          </w:tcPr>
          <w:p w14:paraId="5E22AB30" w14:textId="01EA599C" w:rsidR="006B517D" w:rsidRPr="006B517D" w:rsidRDefault="006B517D" w:rsidP="006B517D">
            <w:pPr>
              <w:rPr>
                <w:rFonts w:ascii="Times New Roman" w:hAnsi="Times New Roman" w:cs="Times New Roman"/>
                <w:sz w:val="16"/>
                <w:szCs w:val="16"/>
              </w:rPr>
            </w:pPr>
            <w:r w:rsidRPr="006B517D">
              <w:rPr>
                <w:rFonts w:ascii="Times New Roman" w:hAnsi="Times New Roman" w:cs="Times New Roman"/>
                <w:sz w:val="16"/>
                <w:szCs w:val="16"/>
              </w:rPr>
              <w:t>В соответствии с Приложением № 2 к настоящему Договору</w:t>
            </w:r>
          </w:p>
        </w:tc>
        <w:tc>
          <w:tcPr>
            <w:tcW w:w="1342" w:type="dxa"/>
          </w:tcPr>
          <w:p w14:paraId="730E3C42" w14:textId="77777777" w:rsidR="006B517D" w:rsidRPr="006B517D" w:rsidRDefault="006B517D" w:rsidP="006B517D">
            <w:pPr>
              <w:rPr>
                <w:rFonts w:ascii="Times New Roman" w:eastAsia="Times New Roman" w:hAnsi="Times New Roman" w:cs="Times New Roman"/>
                <w:sz w:val="16"/>
                <w:szCs w:val="16"/>
              </w:rPr>
            </w:pPr>
          </w:p>
        </w:tc>
        <w:tc>
          <w:tcPr>
            <w:tcW w:w="754" w:type="dxa"/>
          </w:tcPr>
          <w:p w14:paraId="042A986E" w14:textId="0005FA1B" w:rsidR="006B517D" w:rsidRPr="006B517D" w:rsidRDefault="006B517D" w:rsidP="006B517D">
            <w:pPr>
              <w:rPr>
                <w:rFonts w:ascii="Times New Roman" w:eastAsia="Times New Roman" w:hAnsi="Times New Roman" w:cs="Times New Roman"/>
                <w:sz w:val="16"/>
                <w:szCs w:val="16"/>
              </w:rPr>
            </w:pPr>
            <w:proofErr w:type="spellStart"/>
            <w:r w:rsidRPr="006B517D">
              <w:rPr>
                <w:rFonts w:ascii="Times New Roman" w:eastAsia="Times New Roman" w:hAnsi="Times New Roman" w:cs="Times New Roman"/>
                <w:sz w:val="16"/>
                <w:szCs w:val="16"/>
              </w:rPr>
              <w:t>Шт</w:t>
            </w:r>
            <w:proofErr w:type="spellEnd"/>
          </w:p>
        </w:tc>
        <w:tc>
          <w:tcPr>
            <w:tcW w:w="992" w:type="dxa"/>
          </w:tcPr>
          <w:p w14:paraId="71266F87" w14:textId="3BA63D65" w:rsidR="006B517D" w:rsidRPr="006B517D" w:rsidRDefault="006B517D" w:rsidP="006B517D">
            <w:pPr>
              <w:rPr>
                <w:rFonts w:ascii="Times New Roman" w:eastAsia="Times New Roman" w:hAnsi="Times New Roman" w:cs="Times New Roman"/>
                <w:sz w:val="16"/>
                <w:szCs w:val="16"/>
                <w:bdr w:val="none" w:sz="0" w:space="0" w:color="auto" w:frame="1"/>
              </w:rPr>
            </w:pPr>
            <w:r w:rsidRPr="006B517D">
              <w:rPr>
                <w:rFonts w:ascii="Times New Roman" w:hAnsi="Times New Roman" w:cs="Times New Roman"/>
                <w:sz w:val="16"/>
                <w:szCs w:val="16"/>
              </w:rPr>
              <w:t>200</w:t>
            </w:r>
          </w:p>
        </w:tc>
        <w:tc>
          <w:tcPr>
            <w:tcW w:w="1330" w:type="dxa"/>
          </w:tcPr>
          <w:p w14:paraId="6A917764" w14:textId="77777777" w:rsidR="006B517D" w:rsidRPr="006B517D" w:rsidRDefault="006B517D" w:rsidP="006B517D">
            <w:pPr>
              <w:rPr>
                <w:rFonts w:ascii="Times New Roman" w:eastAsia="Times New Roman" w:hAnsi="Times New Roman" w:cs="Times New Roman"/>
                <w:sz w:val="16"/>
                <w:szCs w:val="16"/>
              </w:rPr>
            </w:pPr>
          </w:p>
        </w:tc>
        <w:tc>
          <w:tcPr>
            <w:tcW w:w="1364" w:type="dxa"/>
          </w:tcPr>
          <w:p w14:paraId="699E2027" w14:textId="77777777" w:rsidR="006B517D" w:rsidRPr="006B517D" w:rsidRDefault="006B517D" w:rsidP="006B517D">
            <w:pPr>
              <w:rPr>
                <w:rFonts w:ascii="Times New Roman" w:eastAsia="Times New Roman" w:hAnsi="Times New Roman" w:cs="Times New Roman"/>
                <w:sz w:val="16"/>
                <w:szCs w:val="16"/>
              </w:rPr>
            </w:pPr>
          </w:p>
        </w:tc>
        <w:tc>
          <w:tcPr>
            <w:tcW w:w="816" w:type="dxa"/>
          </w:tcPr>
          <w:p w14:paraId="7244566D" w14:textId="77777777" w:rsidR="006B517D" w:rsidRPr="006B517D" w:rsidRDefault="006B517D" w:rsidP="006B517D">
            <w:pPr>
              <w:ind w:right="32"/>
              <w:rPr>
                <w:rFonts w:ascii="Times New Roman" w:eastAsia="Times New Roman" w:hAnsi="Times New Roman" w:cs="Times New Roman"/>
                <w:sz w:val="16"/>
                <w:szCs w:val="16"/>
              </w:rPr>
            </w:pPr>
          </w:p>
        </w:tc>
      </w:tr>
      <w:tr w:rsidR="0020300F" w:rsidRPr="00FD4C9C" w14:paraId="318A21DA" w14:textId="77777777" w:rsidTr="006B517D">
        <w:trPr>
          <w:trHeight w:val="20"/>
        </w:trPr>
        <w:tc>
          <w:tcPr>
            <w:tcW w:w="12098" w:type="dxa"/>
            <w:gridSpan w:val="8"/>
          </w:tcPr>
          <w:p w14:paraId="2B8EB343" w14:textId="189B5087" w:rsidR="0020300F" w:rsidRPr="00011195" w:rsidRDefault="0020300F" w:rsidP="00CB3F8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364" w:type="dxa"/>
          </w:tcPr>
          <w:p w14:paraId="1C7FE9E8" w14:textId="77777777" w:rsidR="0020300F" w:rsidRPr="00011195" w:rsidRDefault="0020300F" w:rsidP="00CB3F89">
            <w:pPr>
              <w:jc w:val="center"/>
              <w:rPr>
                <w:rFonts w:ascii="Times New Roman" w:hAnsi="Times New Roman" w:cs="Times New Roman"/>
                <w:b/>
                <w:sz w:val="16"/>
                <w:szCs w:val="16"/>
              </w:rPr>
            </w:pPr>
          </w:p>
        </w:tc>
        <w:tc>
          <w:tcPr>
            <w:tcW w:w="816" w:type="dxa"/>
          </w:tcPr>
          <w:p w14:paraId="723D3794" w14:textId="77777777" w:rsidR="0020300F" w:rsidRPr="00011195" w:rsidRDefault="0020300F" w:rsidP="00CB3F8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77A52163" w14:textId="77777777" w:rsidR="00CF717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0CA7C503" w14:textId="77777777" w:rsidR="009233FB" w:rsidRDefault="009233FB" w:rsidP="00467E3B">
            <w:pPr>
              <w:jc w:val="center"/>
              <w:rPr>
                <w:rFonts w:ascii="Times New Roman" w:hAnsi="Times New Roman" w:cs="Times New Roman"/>
                <w:i/>
                <w:sz w:val="18"/>
                <w:szCs w:val="18"/>
              </w:rPr>
            </w:pPr>
          </w:p>
          <w:p w14:paraId="2B6FD390" w14:textId="77777777" w:rsidR="009233FB" w:rsidRDefault="009233FB" w:rsidP="00467E3B">
            <w:pPr>
              <w:jc w:val="center"/>
              <w:rPr>
                <w:rFonts w:ascii="Times New Roman" w:hAnsi="Times New Roman" w:cs="Times New Roman"/>
                <w:i/>
                <w:sz w:val="18"/>
                <w:szCs w:val="18"/>
              </w:rPr>
            </w:pPr>
          </w:p>
          <w:p w14:paraId="26EA0875" w14:textId="77777777" w:rsidR="009233FB" w:rsidRDefault="009233FB" w:rsidP="00467E3B">
            <w:pPr>
              <w:jc w:val="center"/>
              <w:rPr>
                <w:rFonts w:ascii="Times New Roman" w:hAnsi="Times New Roman" w:cs="Times New Roman"/>
                <w:i/>
                <w:sz w:val="18"/>
                <w:szCs w:val="18"/>
              </w:rPr>
            </w:pPr>
          </w:p>
          <w:p w14:paraId="466B179C" w14:textId="7C1403FD" w:rsidR="009233FB" w:rsidRPr="00011195" w:rsidRDefault="009233FB" w:rsidP="00467E3B">
            <w:pPr>
              <w:jc w:val="center"/>
              <w:rPr>
                <w:rFonts w:ascii="Times New Roman" w:hAnsi="Times New Roman" w:cs="Times New Roman"/>
                <w:sz w:val="18"/>
                <w:szCs w:val="18"/>
              </w:rPr>
            </w:pPr>
          </w:p>
        </w:tc>
      </w:tr>
    </w:tbl>
    <w:p w14:paraId="0D8F682E" w14:textId="4588247F" w:rsidR="002F025E" w:rsidRDefault="002F025E" w:rsidP="009407C1">
      <w:pPr>
        <w:jc w:val="right"/>
        <w:rPr>
          <w:rFonts w:ascii="Times New Roman" w:hAnsi="Times New Roman" w:cs="Times New Roman"/>
          <w:color w:val="000000"/>
        </w:rPr>
      </w:pPr>
    </w:p>
    <w:p w14:paraId="12ED01F8" w14:textId="297134CD" w:rsidR="004D202B" w:rsidRDefault="004D202B" w:rsidP="009407C1">
      <w:pPr>
        <w:jc w:val="right"/>
        <w:rPr>
          <w:rFonts w:ascii="Times New Roman" w:hAnsi="Times New Roman" w:cs="Times New Roman"/>
          <w:color w:val="000000"/>
        </w:rPr>
      </w:pPr>
    </w:p>
    <w:p w14:paraId="77036EAA" w14:textId="59B979ED" w:rsidR="004D202B" w:rsidRDefault="004D202B" w:rsidP="009407C1">
      <w:pPr>
        <w:jc w:val="right"/>
        <w:rPr>
          <w:rFonts w:ascii="Times New Roman" w:hAnsi="Times New Roman" w:cs="Times New Roman"/>
          <w:color w:val="000000"/>
        </w:rPr>
      </w:pPr>
    </w:p>
    <w:p w14:paraId="3B8750D7" w14:textId="5135167B" w:rsidR="004D202B" w:rsidRDefault="004D202B" w:rsidP="009407C1">
      <w:pPr>
        <w:jc w:val="right"/>
        <w:rPr>
          <w:rFonts w:ascii="Times New Roman" w:hAnsi="Times New Roman" w:cs="Times New Roman"/>
          <w:color w:val="000000"/>
        </w:rPr>
      </w:pPr>
    </w:p>
    <w:p w14:paraId="7CAC465F" w14:textId="7814949B" w:rsidR="004D202B" w:rsidRDefault="004D202B" w:rsidP="009407C1">
      <w:pPr>
        <w:jc w:val="right"/>
        <w:rPr>
          <w:rFonts w:ascii="Times New Roman" w:hAnsi="Times New Roman" w:cs="Times New Roman"/>
          <w:color w:val="000000"/>
        </w:rPr>
      </w:pPr>
    </w:p>
    <w:p w14:paraId="4896064E" w14:textId="3E7CABE3" w:rsidR="004D202B" w:rsidRDefault="004D202B" w:rsidP="009407C1">
      <w:pPr>
        <w:jc w:val="right"/>
        <w:rPr>
          <w:rFonts w:ascii="Times New Roman" w:hAnsi="Times New Roman" w:cs="Times New Roman"/>
          <w:color w:val="000000"/>
        </w:rPr>
      </w:pPr>
    </w:p>
    <w:p w14:paraId="4FDAFD3A" w14:textId="1F318B24" w:rsidR="004D202B" w:rsidRDefault="004D202B" w:rsidP="009407C1">
      <w:pPr>
        <w:jc w:val="right"/>
        <w:rPr>
          <w:rFonts w:ascii="Times New Roman" w:hAnsi="Times New Roman" w:cs="Times New Roman"/>
          <w:color w:val="000000"/>
        </w:rPr>
      </w:pPr>
    </w:p>
    <w:p w14:paraId="4AB39B3A" w14:textId="6756CDEB" w:rsidR="004D202B" w:rsidRDefault="004D202B" w:rsidP="009407C1">
      <w:pPr>
        <w:jc w:val="right"/>
        <w:rPr>
          <w:rFonts w:ascii="Times New Roman" w:hAnsi="Times New Roman" w:cs="Times New Roman"/>
          <w:color w:val="000000"/>
        </w:rPr>
      </w:pPr>
    </w:p>
    <w:p w14:paraId="0826A603" w14:textId="4DBB7B4F" w:rsidR="004D202B" w:rsidRDefault="004D202B" w:rsidP="009407C1">
      <w:pPr>
        <w:jc w:val="right"/>
        <w:rPr>
          <w:rFonts w:ascii="Times New Roman" w:hAnsi="Times New Roman" w:cs="Times New Roman"/>
          <w:color w:val="000000"/>
        </w:rPr>
      </w:pPr>
    </w:p>
    <w:p w14:paraId="2C7664B6" w14:textId="550259E1" w:rsidR="004D202B" w:rsidRDefault="004D202B" w:rsidP="009407C1">
      <w:pPr>
        <w:jc w:val="right"/>
        <w:rPr>
          <w:rFonts w:ascii="Times New Roman" w:hAnsi="Times New Roman" w:cs="Times New Roman"/>
          <w:color w:val="000000"/>
        </w:rPr>
      </w:pPr>
    </w:p>
    <w:p w14:paraId="563EFCAE" w14:textId="49708749" w:rsidR="004D202B" w:rsidRDefault="004D202B" w:rsidP="009407C1">
      <w:pPr>
        <w:jc w:val="right"/>
        <w:rPr>
          <w:rFonts w:ascii="Times New Roman" w:hAnsi="Times New Roman" w:cs="Times New Roman"/>
          <w:color w:val="000000"/>
        </w:rPr>
      </w:pPr>
    </w:p>
    <w:p w14:paraId="7D02E0D2" w14:textId="7277C84E" w:rsidR="004D202B" w:rsidRDefault="004D202B" w:rsidP="009407C1">
      <w:pPr>
        <w:jc w:val="right"/>
        <w:rPr>
          <w:rFonts w:ascii="Times New Roman" w:hAnsi="Times New Roman" w:cs="Times New Roman"/>
          <w:color w:val="000000"/>
        </w:rPr>
      </w:pPr>
    </w:p>
    <w:p w14:paraId="784C4774" w14:textId="215E155E" w:rsidR="004D202B" w:rsidRDefault="004D202B" w:rsidP="009407C1">
      <w:pPr>
        <w:jc w:val="right"/>
        <w:rPr>
          <w:rFonts w:ascii="Times New Roman" w:hAnsi="Times New Roman" w:cs="Times New Roman"/>
          <w:color w:val="000000"/>
        </w:rPr>
      </w:pPr>
    </w:p>
    <w:p w14:paraId="3166841A" w14:textId="44E6A1D3" w:rsidR="004D202B" w:rsidRDefault="004D202B" w:rsidP="009407C1">
      <w:pPr>
        <w:jc w:val="right"/>
        <w:rPr>
          <w:rFonts w:ascii="Times New Roman" w:hAnsi="Times New Roman" w:cs="Times New Roman"/>
          <w:color w:val="000000"/>
        </w:rPr>
      </w:pPr>
    </w:p>
    <w:p w14:paraId="5EDB0753" w14:textId="13B4D5AB" w:rsidR="004D202B" w:rsidRDefault="004D202B" w:rsidP="009407C1">
      <w:pPr>
        <w:jc w:val="right"/>
        <w:rPr>
          <w:rFonts w:ascii="Times New Roman" w:hAnsi="Times New Roman" w:cs="Times New Roman"/>
          <w:color w:val="000000"/>
        </w:rPr>
      </w:pPr>
    </w:p>
    <w:p w14:paraId="1B75C4C9" w14:textId="100B0753" w:rsidR="004D202B" w:rsidRDefault="004D202B" w:rsidP="009407C1">
      <w:pPr>
        <w:jc w:val="right"/>
        <w:rPr>
          <w:rFonts w:ascii="Times New Roman" w:hAnsi="Times New Roman" w:cs="Times New Roman"/>
          <w:color w:val="000000"/>
        </w:rPr>
      </w:pPr>
    </w:p>
    <w:p w14:paraId="1224A664" w14:textId="230FF663" w:rsidR="004D202B" w:rsidRDefault="004D202B" w:rsidP="009407C1">
      <w:pPr>
        <w:jc w:val="right"/>
        <w:rPr>
          <w:rFonts w:ascii="Times New Roman" w:hAnsi="Times New Roman" w:cs="Times New Roman"/>
          <w:color w:val="000000"/>
        </w:rPr>
      </w:pPr>
    </w:p>
    <w:p w14:paraId="366C0650" w14:textId="77777777" w:rsidR="004D202B" w:rsidRDefault="004D202B"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1187BE88"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Style w:val="1f7"/>
        <w:tblW w:w="5000" w:type="pct"/>
        <w:jc w:val="center"/>
        <w:tblInd w:w="0" w:type="dxa"/>
        <w:shd w:val="clear" w:color="auto" w:fill="FFFFFF" w:themeFill="background1"/>
        <w:tblLayout w:type="fixed"/>
        <w:tblLook w:val="04A0" w:firstRow="1" w:lastRow="0" w:firstColumn="1" w:lastColumn="0" w:noHBand="0" w:noVBand="1"/>
      </w:tblPr>
      <w:tblGrid>
        <w:gridCol w:w="563"/>
        <w:gridCol w:w="7088"/>
        <w:gridCol w:w="2284"/>
        <w:gridCol w:w="1179"/>
        <w:gridCol w:w="1179"/>
        <w:gridCol w:w="1985"/>
      </w:tblGrid>
      <w:tr w:rsidR="00C24D75" w:rsidRPr="00B44593" w14:paraId="7D51DC21" w14:textId="0720C84D"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9903F" w14:textId="1423BAA2" w:rsidR="00C24D75" w:rsidRPr="00B44593" w:rsidRDefault="00C24D75" w:rsidP="00C24D75">
            <w:pPr>
              <w:rPr>
                <w:rFonts w:ascii="Times New Roman" w:hAnsi="Times New Roman"/>
                <w:b/>
                <w:sz w:val="20"/>
                <w:szCs w:val="20"/>
              </w:rPr>
            </w:pPr>
            <w:bookmarkStart w:id="13" w:name="_Hlk236662273"/>
            <w:r w:rsidRPr="00B44593">
              <w:rPr>
                <w:rFonts w:ascii="Times New Roman" w:hAnsi="Times New Roman"/>
                <w:b/>
                <w:sz w:val="20"/>
                <w:szCs w:val="20"/>
              </w:rPr>
              <w:t>№</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FABAA" w14:textId="77777777" w:rsidR="00C24D75" w:rsidRPr="00B44593" w:rsidRDefault="00C24D75" w:rsidP="00C24D75">
            <w:pPr>
              <w:rPr>
                <w:rFonts w:ascii="Times New Roman" w:hAnsi="Times New Roman"/>
                <w:b/>
                <w:sz w:val="20"/>
                <w:szCs w:val="20"/>
              </w:rPr>
            </w:pPr>
            <w:r w:rsidRPr="00B44593">
              <w:rPr>
                <w:rFonts w:ascii="Times New Roman" w:hAnsi="Times New Roman"/>
                <w:b/>
                <w:sz w:val="20"/>
                <w:szCs w:val="20"/>
              </w:rPr>
              <w:t>Наименование товара</w:t>
            </w:r>
          </w:p>
          <w:p w14:paraId="6A694603" w14:textId="77777777" w:rsidR="00C24D75" w:rsidRPr="00B44593" w:rsidRDefault="00C24D75" w:rsidP="00C24D75">
            <w:pPr>
              <w:rPr>
                <w:rFonts w:ascii="Times New Roman" w:hAnsi="Times New Roman"/>
                <w:b/>
                <w:sz w:val="20"/>
                <w:szCs w:val="20"/>
              </w:rPr>
            </w:pP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AFD633" w14:textId="03336A36" w:rsidR="00C24D75" w:rsidRPr="00B44593" w:rsidRDefault="00C24D75" w:rsidP="00C24D75">
            <w:pPr>
              <w:rPr>
                <w:rFonts w:ascii="Times New Roman" w:hAnsi="Times New Roman"/>
                <w:b/>
                <w:sz w:val="20"/>
                <w:szCs w:val="20"/>
              </w:rPr>
            </w:pPr>
            <w:r>
              <w:rPr>
                <w:rFonts w:ascii="Times New Roman" w:hAnsi="Times New Roman"/>
                <w:b/>
                <w:sz w:val="20"/>
                <w:szCs w:val="20"/>
              </w:rPr>
              <w:t xml:space="preserve">Хар-ка товара </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75B7E748" w14:textId="5B78CBCE" w:rsidR="00C24D75" w:rsidRPr="00B44593" w:rsidRDefault="00C24D75" w:rsidP="00C24D75">
            <w:pPr>
              <w:rPr>
                <w:rFonts w:ascii="Times New Roman" w:hAnsi="Times New Roman"/>
                <w:b/>
                <w:sz w:val="20"/>
                <w:szCs w:val="20"/>
              </w:rPr>
            </w:pPr>
            <w:r>
              <w:rPr>
                <w:rFonts w:ascii="Times New Roman" w:hAnsi="Times New Roman"/>
                <w:b/>
                <w:sz w:val="20"/>
                <w:szCs w:val="20"/>
              </w:rPr>
              <w:t xml:space="preserve">Значение </w:t>
            </w:r>
            <w:proofErr w:type="spellStart"/>
            <w:r>
              <w:rPr>
                <w:rFonts w:ascii="Times New Roman" w:hAnsi="Times New Roman"/>
                <w:b/>
                <w:sz w:val="20"/>
                <w:szCs w:val="20"/>
              </w:rPr>
              <w:t>хар-ки</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418097F1" w14:textId="132B0DAA" w:rsidR="00C24D75" w:rsidRPr="00B44593" w:rsidRDefault="00C24D75" w:rsidP="00C24D75">
            <w:pPr>
              <w:rPr>
                <w:rFonts w:ascii="Times New Roman" w:hAnsi="Times New Roman"/>
                <w:b/>
                <w:sz w:val="20"/>
                <w:szCs w:val="20"/>
              </w:rPr>
            </w:pPr>
            <w:r w:rsidRPr="00B44593">
              <w:rPr>
                <w:rFonts w:ascii="Times New Roman" w:hAnsi="Times New Roman"/>
                <w:b/>
                <w:sz w:val="20"/>
                <w:szCs w:val="20"/>
              </w:rPr>
              <w:t>Ед. изм</w:t>
            </w:r>
            <w:r>
              <w:rPr>
                <w:rFonts w:ascii="Times New Roman" w:hAnsi="Times New Roman"/>
                <w:b/>
                <w:sz w:val="20"/>
                <w:szCs w:val="20"/>
              </w:rPr>
              <w: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7FE6A812" w14:textId="5BBDFDFD" w:rsidR="00C24D75" w:rsidRPr="00B44593" w:rsidRDefault="00C24D75" w:rsidP="00C24D75">
            <w:pPr>
              <w:rPr>
                <w:rFonts w:ascii="Times New Roman" w:hAnsi="Times New Roman"/>
                <w:b/>
                <w:sz w:val="20"/>
                <w:szCs w:val="20"/>
              </w:rPr>
            </w:pPr>
            <w:r w:rsidRPr="00B44593">
              <w:rPr>
                <w:rFonts w:ascii="Times New Roman" w:hAnsi="Times New Roman"/>
                <w:b/>
                <w:sz w:val="20"/>
                <w:szCs w:val="20"/>
              </w:rPr>
              <w:t>Кол-во, шт.</w:t>
            </w:r>
          </w:p>
        </w:tc>
      </w:tr>
      <w:tr w:rsidR="00C24D75" w:rsidRPr="00B44593" w14:paraId="624247F6" w14:textId="1344DD16" w:rsidTr="00C24D75">
        <w:trPr>
          <w:trHeight w:val="193"/>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6C730"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FC4572E"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Шайба плоская </w:t>
            </w:r>
            <w:r w:rsidRPr="00B44593">
              <w:rPr>
                <w:rFonts w:ascii="Times New Roman" w:hAnsi="Times New Roman"/>
                <w:sz w:val="20"/>
                <w:szCs w:val="20"/>
                <w:lang w:val="en-US"/>
              </w:rPr>
              <w:t>DIN</w:t>
            </w:r>
            <w:r w:rsidRPr="00B44593">
              <w:rPr>
                <w:rFonts w:ascii="Times New Roman" w:hAnsi="Times New Roman"/>
                <w:sz w:val="20"/>
                <w:szCs w:val="20"/>
              </w:rPr>
              <w:t xml:space="preserve"> 125 М8</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7A5131E9" w14:textId="073C547C"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2D06875" w14:textId="6D142C64"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2083257F" w14:textId="2B309BA9"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524E1E10" w14:textId="22C5ACFA" w:rsidR="00C24D75" w:rsidRPr="00B44593" w:rsidRDefault="00C24D75" w:rsidP="00C24D75">
            <w:pPr>
              <w:rPr>
                <w:rFonts w:ascii="Times New Roman" w:hAnsi="Times New Roman"/>
                <w:sz w:val="20"/>
                <w:szCs w:val="20"/>
              </w:rPr>
            </w:pPr>
            <w:r w:rsidRPr="00B44593">
              <w:rPr>
                <w:rFonts w:ascii="Times New Roman" w:hAnsi="Times New Roman"/>
                <w:sz w:val="20"/>
                <w:szCs w:val="20"/>
              </w:rPr>
              <w:t>120</w:t>
            </w:r>
          </w:p>
        </w:tc>
      </w:tr>
      <w:tr w:rsidR="00C24D75" w:rsidRPr="00B44593" w14:paraId="3CF655D8" w14:textId="2C956329"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23CF8581"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2</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B41773C"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Гипсокартон влагостойкий 12,5 мм </w:t>
            </w:r>
            <w:r w:rsidRPr="00B44593">
              <w:rPr>
                <w:rFonts w:ascii="Times New Roman" w:hAnsi="Times New Roman"/>
                <w:sz w:val="20"/>
                <w:szCs w:val="20"/>
                <w:lang w:val="en-US"/>
              </w:rPr>
              <w:t>Knauf</w:t>
            </w:r>
            <w:r w:rsidRPr="00B44593">
              <w:rPr>
                <w:rFonts w:ascii="Times New Roman" w:hAnsi="Times New Roman"/>
                <w:sz w:val="20"/>
                <w:szCs w:val="20"/>
              </w:rPr>
              <w:t xml:space="preserve"> 2500х1200 мм 3м²</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49881CAD" w14:textId="3081D896"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B6530DA" w14:textId="39F7DAB6"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56E8D313" w14:textId="1043FD9D"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61EC992C" w14:textId="1489B309" w:rsidR="00C24D75" w:rsidRPr="00B44593" w:rsidRDefault="00C24D75" w:rsidP="00C24D75">
            <w:pPr>
              <w:rPr>
                <w:rFonts w:ascii="Times New Roman" w:hAnsi="Times New Roman"/>
                <w:sz w:val="20"/>
                <w:szCs w:val="20"/>
              </w:rPr>
            </w:pPr>
            <w:r w:rsidRPr="00B44593">
              <w:rPr>
                <w:rFonts w:ascii="Times New Roman" w:hAnsi="Times New Roman"/>
                <w:sz w:val="20"/>
                <w:szCs w:val="20"/>
              </w:rPr>
              <w:t>48</w:t>
            </w:r>
          </w:p>
        </w:tc>
      </w:tr>
      <w:tr w:rsidR="00C24D75" w:rsidRPr="00B44593" w14:paraId="504B23C5" w14:textId="6ADA4254"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5148266B"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3</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57F6C6BD"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Штукатурка гипсовая </w:t>
            </w:r>
            <w:r w:rsidRPr="00B44593">
              <w:rPr>
                <w:rFonts w:ascii="Times New Roman" w:hAnsi="Times New Roman"/>
                <w:sz w:val="20"/>
                <w:szCs w:val="20"/>
                <w:lang w:val="en-US"/>
              </w:rPr>
              <w:t>Knauf</w:t>
            </w:r>
            <w:r w:rsidRPr="00B44593">
              <w:rPr>
                <w:rFonts w:ascii="Times New Roman" w:hAnsi="Times New Roman"/>
                <w:sz w:val="20"/>
                <w:szCs w:val="20"/>
              </w:rPr>
              <w:t xml:space="preserve"> </w:t>
            </w:r>
            <w:proofErr w:type="spellStart"/>
            <w:r w:rsidRPr="00B44593">
              <w:rPr>
                <w:rFonts w:ascii="Times New Roman" w:hAnsi="Times New Roman"/>
                <w:sz w:val="20"/>
                <w:szCs w:val="20"/>
              </w:rPr>
              <w:t>Ротбанд</w:t>
            </w:r>
            <w:proofErr w:type="spellEnd"/>
            <w:r>
              <w:rPr>
                <w:rFonts w:ascii="Times New Roman" w:hAnsi="Times New Roman"/>
                <w:sz w:val="20"/>
                <w:szCs w:val="20"/>
              </w:rPr>
              <w:t>, мешок</w:t>
            </w:r>
            <w:r w:rsidRPr="00B44593">
              <w:rPr>
                <w:rFonts w:ascii="Times New Roman" w:hAnsi="Times New Roman"/>
                <w:sz w:val="20"/>
                <w:szCs w:val="20"/>
              </w:rPr>
              <w:t xml:space="preserve"> 30 кг</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313321C5" w14:textId="4CD508DB" w:rsidR="00C24D75" w:rsidRPr="00B44593" w:rsidRDefault="00C24D75" w:rsidP="00C24D75">
            <w:pPr>
              <w:rPr>
                <w:rFonts w:ascii="Times New Roman" w:hAnsi="Times New Roman"/>
                <w:sz w:val="20"/>
                <w:szCs w:val="20"/>
              </w:rPr>
            </w:pPr>
            <w:r w:rsidRPr="00C24D75">
              <w:rPr>
                <w:rFonts w:ascii="Times New Roman" w:hAnsi="Times New Roman"/>
                <w:sz w:val="20"/>
                <w:szCs w:val="20"/>
              </w:rPr>
              <w:t>Остаточный срок годности – не менее 4 (четырёх) месяцев с даты поставки Товара</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419A3E91" w14:textId="748E3E9F"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FB2FAC5" w14:textId="140FEA3F"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0DF49936" w14:textId="01A62D4D" w:rsidR="00C24D75" w:rsidRPr="00B44593" w:rsidRDefault="00C24D75" w:rsidP="00C24D75">
            <w:pPr>
              <w:rPr>
                <w:rFonts w:ascii="Times New Roman" w:hAnsi="Times New Roman"/>
                <w:sz w:val="20"/>
                <w:szCs w:val="20"/>
              </w:rPr>
            </w:pPr>
            <w:r w:rsidRPr="00B44593">
              <w:rPr>
                <w:rFonts w:ascii="Times New Roman" w:hAnsi="Times New Roman"/>
                <w:sz w:val="20"/>
                <w:szCs w:val="20"/>
              </w:rPr>
              <w:t>15</w:t>
            </w:r>
          </w:p>
        </w:tc>
      </w:tr>
      <w:tr w:rsidR="00C24D75" w:rsidRPr="00B44593" w14:paraId="28E30F7F" w14:textId="048DC314"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6DA80BFD"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4</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2E0D76D" w14:textId="77777777" w:rsidR="00C24D75" w:rsidRPr="00B44593" w:rsidRDefault="00C24D75" w:rsidP="00C24D75">
            <w:pPr>
              <w:rPr>
                <w:rFonts w:ascii="Times New Roman" w:hAnsi="Times New Roman"/>
                <w:sz w:val="20"/>
                <w:szCs w:val="20"/>
              </w:rPr>
            </w:pPr>
            <w:proofErr w:type="gramStart"/>
            <w:r w:rsidRPr="00B44593">
              <w:rPr>
                <w:rFonts w:ascii="Times New Roman" w:hAnsi="Times New Roman"/>
                <w:sz w:val="20"/>
                <w:szCs w:val="20"/>
              </w:rPr>
              <w:t>Профиль</w:t>
            </w:r>
            <w:proofErr w:type="gramEnd"/>
            <w:r w:rsidRPr="00B44593">
              <w:rPr>
                <w:rFonts w:ascii="Times New Roman" w:hAnsi="Times New Roman"/>
                <w:sz w:val="20"/>
                <w:szCs w:val="20"/>
              </w:rPr>
              <w:t xml:space="preserve"> направляющий (ПН-2) </w:t>
            </w:r>
            <w:r w:rsidRPr="00B44593">
              <w:rPr>
                <w:rFonts w:ascii="Times New Roman" w:hAnsi="Times New Roman"/>
                <w:sz w:val="20"/>
                <w:szCs w:val="20"/>
                <w:lang w:val="en-US"/>
              </w:rPr>
              <w:t>Knauf</w:t>
            </w:r>
            <w:r w:rsidRPr="00B44593">
              <w:rPr>
                <w:rFonts w:ascii="Times New Roman" w:hAnsi="Times New Roman"/>
                <w:sz w:val="20"/>
                <w:szCs w:val="20"/>
              </w:rPr>
              <w:t xml:space="preserve"> 0,6 мм 50х40х3000 мм</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B56DCD" w14:textId="4FFFA87B"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969EF94" w14:textId="1005570C"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5D83EB34" w14:textId="555F05AF"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39AA1FEA" w14:textId="5F248BF5" w:rsidR="00C24D75" w:rsidRPr="00B44593" w:rsidRDefault="00C24D75" w:rsidP="00C24D75">
            <w:pPr>
              <w:rPr>
                <w:rFonts w:ascii="Times New Roman" w:hAnsi="Times New Roman"/>
                <w:sz w:val="20"/>
                <w:szCs w:val="20"/>
              </w:rPr>
            </w:pPr>
            <w:r w:rsidRPr="00B44593">
              <w:rPr>
                <w:rFonts w:ascii="Times New Roman" w:hAnsi="Times New Roman"/>
                <w:sz w:val="20"/>
                <w:szCs w:val="20"/>
              </w:rPr>
              <w:t>10</w:t>
            </w:r>
          </w:p>
        </w:tc>
      </w:tr>
      <w:tr w:rsidR="00C24D75" w:rsidRPr="00B44593" w14:paraId="0CE72DC3" w14:textId="7EB6225F"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29D63A4E"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5</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A877A89"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Профиль стоечный (ПС-2) </w:t>
            </w:r>
            <w:r w:rsidRPr="00B44593">
              <w:rPr>
                <w:rFonts w:ascii="Times New Roman" w:hAnsi="Times New Roman"/>
                <w:sz w:val="20"/>
                <w:szCs w:val="20"/>
                <w:lang w:val="en-US"/>
              </w:rPr>
              <w:t>Knauf</w:t>
            </w:r>
            <w:r w:rsidRPr="00B44593">
              <w:rPr>
                <w:rFonts w:ascii="Times New Roman" w:hAnsi="Times New Roman"/>
                <w:sz w:val="20"/>
                <w:szCs w:val="20"/>
              </w:rPr>
              <w:t xml:space="preserve"> 0,6 мм 50х50х3000 мм</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5A749616" w14:textId="1DEF5ADE"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43ACC7CF" w14:textId="37E90F72"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5914C570" w14:textId="3018D4E9"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1A701C5E" w14:textId="181A1D8F" w:rsidR="00C24D75" w:rsidRPr="00B44593" w:rsidRDefault="00C24D75" w:rsidP="00C24D75">
            <w:pPr>
              <w:rPr>
                <w:rFonts w:ascii="Times New Roman" w:hAnsi="Times New Roman"/>
                <w:sz w:val="20"/>
                <w:szCs w:val="20"/>
              </w:rPr>
            </w:pPr>
            <w:r w:rsidRPr="00B44593">
              <w:rPr>
                <w:rFonts w:ascii="Times New Roman" w:hAnsi="Times New Roman"/>
                <w:sz w:val="20"/>
                <w:szCs w:val="20"/>
              </w:rPr>
              <w:t>70</w:t>
            </w:r>
          </w:p>
        </w:tc>
      </w:tr>
      <w:tr w:rsidR="00C24D75" w:rsidRPr="00B44593" w14:paraId="1C29F48A" w14:textId="509FA132"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1BD33DAD"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6</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1F1D34B"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Грунтовка глубокого проникновения </w:t>
            </w:r>
            <w:proofErr w:type="spellStart"/>
            <w:r w:rsidRPr="00B44593">
              <w:rPr>
                <w:rFonts w:ascii="Times New Roman" w:hAnsi="Times New Roman"/>
                <w:sz w:val="20"/>
                <w:szCs w:val="20"/>
              </w:rPr>
              <w:t>Церезит</w:t>
            </w:r>
            <w:proofErr w:type="spellEnd"/>
            <w:r w:rsidRPr="00B44593">
              <w:rPr>
                <w:rFonts w:ascii="Times New Roman" w:hAnsi="Times New Roman"/>
                <w:sz w:val="20"/>
                <w:szCs w:val="20"/>
              </w:rPr>
              <w:t xml:space="preserve"> СТ17</w:t>
            </w:r>
            <w:r>
              <w:rPr>
                <w:rFonts w:ascii="Times New Roman" w:hAnsi="Times New Roman"/>
                <w:sz w:val="20"/>
                <w:szCs w:val="20"/>
              </w:rPr>
              <w:t>, канистра</w:t>
            </w:r>
            <w:r w:rsidRPr="00B44593">
              <w:rPr>
                <w:rFonts w:ascii="Times New Roman" w:hAnsi="Times New Roman"/>
                <w:sz w:val="20"/>
                <w:szCs w:val="20"/>
              </w:rPr>
              <w:t xml:space="preserve"> 10 л</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4395A1" w14:textId="4E46556A" w:rsidR="00C24D75" w:rsidRPr="00B44593" w:rsidRDefault="00C24D75" w:rsidP="00C24D75">
            <w:pPr>
              <w:rPr>
                <w:rFonts w:ascii="Times New Roman" w:hAnsi="Times New Roman"/>
                <w:sz w:val="20"/>
                <w:szCs w:val="20"/>
              </w:rPr>
            </w:pPr>
            <w:r w:rsidRPr="00C24D75">
              <w:rPr>
                <w:rFonts w:ascii="Times New Roman" w:hAnsi="Times New Roman"/>
                <w:sz w:val="20"/>
                <w:szCs w:val="20"/>
              </w:rPr>
              <w:t>Остаточный срок годности – не менее 4 (четырёх) месяцев с даты поставки Товара</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288BC938" w14:textId="03026913"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F3DAD31" w14:textId="567A2FE2"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58EC06D9" w14:textId="3CECB6F0" w:rsidR="00C24D75" w:rsidRPr="00B44593" w:rsidRDefault="00C24D75" w:rsidP="00C24D75">
            <w:pPr>
              <w:rPr>
                <w:rFonts w:ascii="Times New Roman" w:hAnsi="Times New Roman"/>
                <w:sz w:val="20"/>
                <w:szCs w:val="20"/>
              </w:rPr>
            </w:pPr>
            <w:r w:rsidRPr="00B44593">
              <w:rPr>
                <w:rFonts w:ascii="Times New Roman" w:hAnsi="Times New Roman"/>
                <w:sz w:val="20"/>
                <w:szCs w:val="20"/>
              </w:rPr>
              <w:t>3</w:t>
            </w:r>
          </w:p>
        </w:tc>
      </w:tr>
      <w:tr w:rsidR="00C24D75" w:rsidRPr="00B44593" w14:paraId="76DDE4C5" w14:textId="3DB8ED44"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10970D68"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7</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DE9F5E6"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Набор малярный для фасадных работ </w:t>
            </w:r>
            <w:r w:rsidRPr="00B44593">
              <w:rPr>
                <w:rFonts w:ascii="Times New Roman" w:hAnsi="Times New Roman"/>
                <w:sz w:val="20"/>
                <w:szCs w:val="20"/>
                <w:lang w:val="en-US"/>
              </w:rPr>
              <w:t>Matrix</w:t>
            </w:r>
            <w:r w:rsidRPr="00B44593">
              <w:rPr>
                <w:rFonts w:ascii="Times New Roman" w:hAnsi="Times New Roman"/>
                <w:sz w:val="20"/>
                <w:szCs w:val="20"/>
              </w:rPr>
              <w:t xml:space="preserve"> валик 250 мм и кювета</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8B24FC" w14:textId="2B44B02B"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6E64D9D" w14:textId="0E85BD85"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41B9256F" w14:textId="15B33433"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4299710D" w14:textId="6032F3AC" w:rsidR="00C24D75" w:rsidRPr="00B44593" w:rsidRDefault="00C24D75" w:rsidP="00C24D75">
            <w:pPr>
              <w:rPr>
                <w:rFonts w:ascii="Times New Roman" w:hAnsi="Times New Roman"/>
                <w:sz w:val="20"/>
                <w:szCs w:val="20"/>
              </w:rPr>
            </w:pPr>
            <w:r>
              <w:rPr>
                <w:rFonts w:ascii="Times New Roman" w:hAnsi="Times New Roman"/>
                <w:sz w:val="20"/>
                <w:szCs w:val="20"/>
                <w:lang w:val="en-US"/>
              </w:rPr>
              <w:t>2</w:t>
            </w:r>
          </w:p>
        </w:tc>
      </w:tr>
      <w:tr w:rsidR="00C24D75" w:rsidRPr="00B44593" w14:paraId="7B30EEC8" w14:textId="2F60AF13"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399E446A"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8</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7B37140"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Краска Выбор мастера масляная сурик железный</w:t>
            </w:r>
            <w:r>
              <w:rPr>
                <w:rFonts w:ascii="Times New Roman" w:hAnsi="Times New Roman"/>
                <w:sz w:val="20"/>
                <w:szCs w:val="20"/>
              </w:rPr>
              <w:t>, ведро</w:t>
            </w:r>
            <w:r w:rsidRPr="00B44593">
              <w:rPr>
                <w:rFonts w:ascii="Times New Roman" w:hAnsi="Times New Roman"/>
                <w:sz w:val="20"/>
                <w:szCs w:val="20"/>
              </w:rPr>
              <w:t xml:space="preserve"> 3 кг</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0C5675" w14:textId="05272536"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4F489AF7" w14:textId="3BC452F6"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962B7C6" w14:textId="1C3C45A5"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06129F92" w14:textId="1DBAE933" w:rsidR="00C24D75" w:rsidRPr="00B44593" w:rsidRDefault="00C24D75" w:rsidP="00C24D75">
            <w:pPr>
              <w:rPr>
                <w:rFonts w:ascii="Times New Roman" w:hAnsi="Times New Roman"/>
                <w:sz w:val="20"/>
                <w:szCs w:val="20"/>
              </w:rPr>
            </w:pPr>
            <w:r w:rsidRPr="00B44593">
              <w:rPr>
                <w:rFonts w:ascii="Times New Roman" w:hAnsi="Times New Roman"/>
                <w:sz w:val="20"/>
                <w:szCs w:val="20"/>
              </w:rPr>
              <w:t>4</w:t>
            </w:r>
          </w:p>
        </w:tc>
      </w:tr>
      <w:tr w:rsidR="00C24D75" w:rsidRPr="00B44593" w14:paraId="1062B528" w14:textId="65438B49"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1F457647"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9</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6D752F1"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Серпянка </w:t>
            </w:r>
            <w:proofErr w:type="spellStart"/>
            <w:r w:rsidRPr="00B44593">
              <w:rPr>
                <w:rFonts w:ascii="Times New Roman" w:hAnsi="Times New Roman"/>
                <w:sz w:val="20"/>
                <w:szCs w:val="20"/>
                <w:lang w:val="en-US"/>
              </w:rPr>
              <w:t>Unibob</w:t>
            </w:r>
            <w:proofErr w:type="spellEnd"/>
            <w:r w:rsidRPr="00B44593">
              <w:rPr>
                <w:rFonts w:ascii="Times New Roman" w:hAnsi="Times New Roman"/>
                <w:sz w:val="20"/>
                <w:szCs w:val="20"/>
              </w:rPr>
              <w:t xml:space="preserve"> 50 мм х 20 м, 65 </w:t>
            </w:r>
            <w:proofErr w:type="spellStart"/>
            <w:r w:rsidRPr="00B44593">
              <w:rPr>
                <w:rFonts w:ascii="Times New Roman" w:hAnsi="Times New Roman"/>
                <w:sz w:val="20"/>
                <w:szCs w:val="20"/>
              </w:rPr>
              <w:t>гр</w:t>
            </w:r>
            <w:proofErr w:type="spellEnd"/>
            <w:r w:rsidRPr="00B44593">
              <w:rPr>
                <w:rFonts w:ascii="Times New Roman" w:hAnsi="Times New Roman"/>
                <w:sz w:val="20"/>
                <w:szCs w:val="20"/>
              </w:rPr>
              <w:t>/м²</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95B686" w14:textId="49CB4CF4"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22B5663B" w14:textId="75AF8852"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7EA3E3F" w14:textId="2F6DCF45"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3EE66666" w14:textId="26910998" w:rsidR="00C24D75" w:rsidRPr="00B44593" w:rsidRDefault="00C24D75" w:rsidP="00C24D75">
            <w:pPr>
              <w:rPr>
                <w:rFonts w:ascii="Times New Roman" w:hAnsi="Times New Roman"/>
                <w:sz w:val="20"/>
                <w:szCs w:val="20"/>
              </w:rPr>
            </w:pPr>
            <w:r w:rsidRPr="00B44593">
              <w:rPr>
                <w:rFonts w:ascii="Times New Roman" w:hAnsi="Times New Roman"/>
                <w:sz w:val="20"/>
                <w:szCs w:val="20"/>
              </w:rPr>
              <w:t>8</w:t>
            </w:r>
          </w:p>
        </w:tc>
      </w:tr>
      <w:tr w:rsidR="00C24D75" w:rsidRPr="00B44593" w14:paraId="49DE5192" w14:textId="125EBDB2"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35CC70D6"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10</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7F118925"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Шпилька усиленная </w:t>
            </w:r>
            <w:r w:rsidRPr="00B44593">
              <w:rPr>
                <w:rFonts w:ascii="Times New Roman" w:hAnsi="Times New Roman"/>
                <w:sz w:val="20"/>
                <w:szCs w:val="20"/>
                <w:lang w:val="en-US"/>
              </w:rPr>
              <w:t>DIN</w:t>
            </w:r>
            <w:r w:rsidRPr="00B44593">
              <w:rPr>
                <w:rFonts w:ascii="Times New Roman" w:hAnsi="Times New Roman"/>
                <w:sz w:val="20"/>
                <w:szCs w:val="20"/>
              </w:rPr>
              <w:t xml:space="preserve"> 976 8х2000 мм, класс прочности 6,8 оцинкованная</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C7549D" w14:textId="1753F94C"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6DA118A3" w14:textId="6A0DB3A3"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1F8B9BA2" w14:textId="241FA8F2"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38A4877C" w14:textId="2529CB4F" w:rsidR="00C24D75" w:rsidRPr="00B44593" w:rsidRDefault="00C24D75" w:rsidP="00C24D75">
            <w:pPr>
              <w:rPr>
                <w:rFonts w:ascii="Times New Roman" w:hAnsi="Times New Roman"/>
                <w:sz w:val="20"/>
                <w:szCs w:val="20"/>
              </w:rPr>
            </w:pPr>
            <w:r w:rsidRPr="00B44593">
              <w:rPr>
                <w:rFonts w:ascii="Times New Roman" w:hAnsi="Times New Roman"/>
                <w:sz w:val="20"/>
                <w:szCs w:val="20"/>
              </w:rPr>
              <w:t>40</w:t>
            </w:r>
          </w:p>
        </w:tc>
      </w:tr>
      <w:tr w:rsidR="00C24D75" w:rsidRPr="00B44593" w14:paraId="6CF752B7" w14:textId="33ECE055"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70EC1EF5"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11</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2D6CA3CD"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Валик сменный для водных красок 250 мм </w:t>
            </w:r>
            <w:r w:rsidRPr="00B44593">
              <w:rPr>
                <w:rFonts w:ascii="Times New Roman" w:hAnsi="Times New Roman"/>
                <w:sz w:val="20"/>
                <w:szCs w:val="20"/>
                <w:lang w:val="en-US"/>
              </w:rPr>
              <w:t>Dexter</w:t>
            </w:r>
            <w:r w:rsidRPr="00B44593">
              <w:rPr>
                <w:rFonts w:ascii="Times New Roman" w:hAnsi="Times New Roman"/>
                <w:sz w:val="20"/>
                <w:szCs w:val="20"/>
              </w:rPr>
              <w:t xml:space="preserve"> ворс 10 мм полиэстер под бюгель, 8 мм 3 </w:t>
            </w:r>
            <w:proofErr w:type="spellStart"/>
            <w:r w:rsidRPr="00B44593">
              <w:rPr>
                <w:rFonts w:ascii="Times New Roman" w:hAnsi="Times New Roman"/>
                <w:sz w:val="20"/>
                <w:szCs w:val="20"/>
              </w:rPr>
              <w:t>шт</w:t>
            </w:r>
            <w:proofErr w:type="spellEnd"/>
            <w:r>
              <w:rPr>
                <w:rFonts w:ascii="Times New Roman" w:hAnsi="Times New Roman"/>
                <w:sz w:val="20"/>
                <w:szCs w:val="20"/>
              </w:rPr>
              <w:t>/</w:t>
            </w:r>
            <w:proofErr w:type="spellStart"/>
            <w:r>
              <w:rPr>
                <w:rFonts w:ascii="Times New Roman" w:hAnsi="Times New Roman"/>
                <w:sz w:val="20"/>
                <w:szCs w:val="20"/>
              </w:rPr>
              <w:t>уп</w:t>
            </w:r>
            <w:proofErr w:type="spellEnd"/>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4C09F" w14:textId="0B8F851F"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70174B9E" w14:textId="2AB16C2D" w:rsidR="00C24D75"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34EB15F" w14:textId="583B256A" w:rsidR="00C24D75" w:rsidRPr="00EB5DFB" w:rsidRDefault="00C24D75" w:rsidP="00C24D75">
            <w:pPr>
              <w:rPr>
                <w:rFonts w:ascii="Times New Roman" w:hAnsi="Times New Roman"/>
                <w:sz w:val="20"/>
                <w:szCs w:val="20"/>
              </w:rPr>
            </w:pPr>
            <w:proofErr w:type="spellStart"/>
            <w:r>
              <w:rPr>
                <w:rFonts w:ascii="Times New Roman" w:hAnsi="Times New Roman"/>
                <w:sz w:val="20"/>
                <w:szCs w:val="20"/>
              </w:rPr>
              <w:t>Упак</w:t>
            </w:r>
            <w:proofErr w:type="spellEnd"/>
            <w:r>
              <w:rPr>
                <w:rFonts w:ascii="Times New Roman" w:hAnsi="Times New Roman"/>
                <w:sz w:val="20"/>
                <w:szCs w:val="20"/>
              </w:rPr>
              <w: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471AA9EB" w14:textId="4F696D4A" w:rsidR="00C24D75" w:rsidRDefault="00C24D75" w:rsidP="00C24D75">
            <w:pPr>
              <w:rPr>
                <w:rFonts w:ascii="Times New Roman" w:hAnsi="Times New Roman"/>
                <w:sz w:val="20"/>
                <w:szCs w:val="20"/>
              </w:rPr>
            </w:pPr>
            <w:r w:rsidRPr="00B44593">
              <w:rPr>
                <w:rFonts w:ascii="Times New Roman" w:hAnsi="Times New Roman"/>
                <w:sz w:val="20"/>
                <w:szCs w:val="20"/>
              </w:rPr>
              <w:t>2</w:t>
            </w:r>
          </w:p>
        </w:tc>
      </w:tr>
      <w:tr w:rsidR="00C24D75" w:rsidRPr="00B44593" w14:paraId="6A7B199D" w14:textId="074FF44B"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672D2213"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12</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49812CCF"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Стеклохолст для стен </w:t>
            </w:r>
            <w:r w:rsidRPr="00B44593">
              <w:rPr>
                <w:rFonts w:ascii="Times New Roman" w:hAnsi="Times New Roman"/>
                <w:sz w:val="20"/>
                <w:szCs w:val="20"/>
                <w:lang w:val="en-US"/>
              </w:rPr>
              <w:t>Rocks</w:t>
            </w:r>
            <w:r w:rsidRPr="00B44593">
              <w:rPr>
                <w:rFonts w:ascii="Times New Roman" w:hAnsi="Times New Roman"/>
                <w:sz w:val="20"/>
                <w:szCs w:val="20"/>
              </w:rPr>
              <w:t xml:space="preserve"> 40г/м² 1х50 м</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7BA0EF57" w14:textId="1BF2A5B2"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E07F8BC" w14:textId="738FCCC4"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3D7022D" w14:textId="48BCCCC2"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353564C7" w14:textId="1A9296B0" w:rsidR="00C24D75" w:rsidRPr="00B44593" w:rsidRDefault="00C24D75" w:rsidP="00C24D75">
            <w:pPr>
              <w:rPr>
                <w:rFonts w:ascii="Times New Roman" w:hAnsi="Times New Roman"/>
                <w:sz w:val="20"/>
                <w:szCs w:val="20"/>
              </w:rPr>
            </w:pPr>
            <w:r w:rsidRPr="00B44593">
              <w:rPr>
                <w:rFonts w:ascii="Times New Roman" w:hAnsi="Times New Roman"/>
                <w:sz w:val="20"/>
                <w:szCs w:val="20"/>
              </w:rPr>
              <w:t>2</w:t>
            </w:r>
          </w:p>
        </w:tc>
      </w:tr>
      <w:tr w:rsidR="00C24D75" w:rsidRPr="00B44593" w14:paraId="39625A65" w14:textId="5262437F"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0F928EC1"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13</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47B391D"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Траверс монтажный 20х30х2000 мм, оцинкованная сталь</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064ACD74" w14:textId="46CB5051"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787FD836" w14:textId="6EAF73E9"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8EAF915" w14:textId="62DDF7FF"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19DD4C6D" w14:textId="04AB9982" w:rsidR="00C24D75" w:rsidRPr="00B44593" w:rsidRDefault="00C24D75" w:rsidP="00C24D75">
            <w:pPr>
              <w:rPr>
                <w:rFonts w:ascii="Times New Roman" w:hAnsi="Times New Roman"/>
                <w:sz w:val="20"/>
                <w:szCs w:val="20"/>
              </w:rPr>
            </w:pPr>
            <w:r w:rsidRPr="00B44593">
              <w:rPr>
                <w:rFonts w:ascii="Times New Roman" w:hAnsi="Times New Roman"/>
                <w:sz w:val="20"/>
                <w:szCs w:val="20"/>
              </w:rPr>
              <w:t>25</w:t>
            </w:r>
          </w:p>
        </w:tc>
      </w:tr>
      <w:tr w:rsidR="00C24D75" w:rsidRPr="00B44593" w14:paraId="1734C938" w14:textId="6BDE3D0E" w:rsidTr="00C24D75">
        <w:trPr>
          <w:trHeight w:val="477"/>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0D329E46"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14</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69EEA524"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Клей для стеклохолста </w:t>
            </w:r>
            <w:proofErr w:type="spellStart"/>
            <w:r w:rsidRPr="00B44593">
              <w:rPr>
                <w:rFonts w:ascii="Times New Roman" w:hAnsi="Times New Roman"/>
                <w:sz w:val="20"/>
                <w:szCs w:val="20"/>
              </w:rPr>
              <w:t>Боларс</w:t>
            </w:r>
            <w:proofErr w:type="spellEnd"/>
            <w:r w:rsidRPr="00B44593">
              <w:rPr>
                <w:rFonts w:ascii="Times New Roman" w:hAnsi="Times New Roman"/>
                <w:sz w:val="20"/>
                <w:szCs w:val="20"/>
              </w:rPr>
              <w:t xml:space="preserve"> </w:t>
            </w:r>
            <w:proofErr w:type="spellStart"/>
            <w:r w:rsidRPr="00B44593">
              <w:rPr>
                <w:rFonts w:ascii="Times New Roman" w:hAnsi="Times New Roman"/>
                <w:sz w:val="20"/>
                <w:szCs w:val="20"/>
                <w:lang w:val="en-US"/>
              </w:rPr>
              <w:t>FiberFix</w:t>
            </w:r>
            <w:proofErr w:type="spellEnd"/>
            <w:r>
              <w:rPr>
                <w:rFonts w:ascii="Times New Roman" w:hAnsi="Times New Roman"/>
                <w:sz w:val="20"/>
                <w:szCs w:val="20"/>
              </w:rPr>
              <w:t>, ведро</w:t>
            </w:r>
            <w:r w:rsidRPr="00B44593">
              <w:rPr>
                <w:rFonts w:ascii="Times New Roman" w:hAnsi="Times New Roman"/>
                <w:sz w:val="20"/>
                <w:szCs w:val="20"/>
              </w:rPr>
              <w:t xml:space="preserve"> 10 кг</w:t>
            </w:r>
          </w:p>
        </w:tc>
        <w:tc>
          <w:tcPr>
            <w:tcW w:w="800" w:type="pct"/>
            <w:vMerge w:val="restart"/>
            <w:tcBorders>
              <w:top w:val="single" w:sz="4" w:space="0" w:color="auto"/>
              <w:left w:val="single" w:sz="4" w:space="0" w:color="auto"/>
              <w:right w:val="single" w:sz="4" w:space="0" w:color="auto"/>
            </w:tcBorders>
            <w:shd w:val="clear" w:color="auto" w:fill="FFFFFF" w:themeFill="background1"/>
          </w:tcPr>
          <w:p w14:paraId="03423B63" w14:textId="1BD45CB6" w:rsidR="00C24D75" w:rsidRPr="00B44593" w:rsidRDefault="00C24D75" w:rsidP="00C24D75">
            <w:pPr>
              <w:rPr>
                <w:rFonts w:ascii="Times New Roman" w:hAnsi="Times New Roman"/>
                <w:sz w:val="20"/>
                <w:szCs w:val="20"/>
              </w:rPr>
            </w:pPr>
            <w:r w:rsidRPr="00C24D75">
              <w:rPr>
                <w:rFonts w:ascii="Times New Roman" w:hAnsi="Times New Roman"/>
                <w:sz w:val="20"/>
                <w:szCs w:val="20"/>
              </w:rPr>
              <w:t>Остаточный срок годности – не менее 4 (четырёх) месяцев с даты поставки Товара</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82CB314" w14:textId="5BFEA376"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196F4AA" w14:textId="5B968301"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2B0A7654" w14:textId="462CD336" w:rsidR="00C24D75" w:rsidRPr="00B44593" w:rsidRDefault="00C24D75" w:rsidP="00C24D75">
            <w:pPr>
              <w:rPr>
                <w:rFonts w:ascii="Times New Roman" w:hAnsi="Times New Roman"/>
                <w:sz w:val="20"/>
                <w:szCs w:val="20"/>
              </w:rPr>
            </w:pPr>
            <w:r w:rsidRPr="00B44593">
              <w:rPr>
                <w:rFonts w:ascii="Times New Roman" w:hAnsi="Times New Roman"/>
                <w:sz w:val="20"/>
                <w:szCs w:val="20"/>
              </w:rPr>
              <w:t>3</w:t>
            </w:r>
          </w:p>
        </w:tc>
      </w:tr>
      <w:tr w:rsidR="00C24D75" w:rsidRPr="00B44593" w14:paraId="2449C17D" w14:textId="7241801D"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5F182A4E"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15</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3D1BEA2F"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Шпаклевка полимерная финишная </w:t>
            </w:r>
            <w:proofErr w:type="spellStart"/>
            <w:r w:rsidRPr="00B44593">
              <w:rPr>
                <w:rFonts w:ascii="Times New Roman" w:hAnsi="Times New Roman"/>
                <w:sz w:val="20"/>
                <w:szCs w:val="20"/>
                <w:lang w:val="en-US"/>
              </w:rPr>
              <w:t>Vetonit</w:t>
            </w:r>
            <w:proofErr w:type="spellEnd"/>
            <w:r w:rsidRPr="00B44593">
              <w:rPr>
                <w:rFonts w:ascii="Times New Roman" w:hAnsi="Times New Roman"/>
                <w:sz w:val="20"/>
                <w:szCs w:val="20"/>
              </w:rPr>
              <w:t xml:space="preserve"> </w:t>
            </w:r>
            <w:r w:rsidRPr="00B44593">
              <w:rPr>
                <w:rFonts w:ascii="Times New Roman" w:hAnsi="Times New Roman"/>
                <w:sz w:val="20"/>
                <w:szCs w:val="20"/>
                <w:lang w:val="en-US"/>
              </w:rPr>
              <w:t>LR</w:t>
            </w:r>
            <w:r>
              <w:rPr>
                <w:rFonts w:ascii="Times New Roman" w:hAnsi="Times New Roman"/>
                <w:sz w:val="20"/>
                <w:szCs w:val="20"/>
              </w:rPr>
              <w:t>+, мешок</w:t>
            </w:r>
            <w:r w:rsidRPr="00B44593">
              <w:rPr>
                <w:rFonts w:ascii="Times New Roman" w:hAnsi="Times New Roman"/>
                <w:sz w:val="20"/>
                <w:szCs w:val="20"/>
              </w:rPr>
              <w:t xml:space="preserve"> 20 кг</w:t>
            </w:r>
          </w:p>
        </w:tc>
        <w:tc>
          <w:tcPr>
            <w:tcW w:w="800" w:type="pct"/>
            <w:vMerge/>
            <w:tcBorders>
              <w:left w:val="single" w:sz="4" w:space="0" w:color="auto"/>
              <w:bottom w:val="single" w:sz="4" w:space="0" w:color="auto"/>
              <w:right w:val="single" w:sz="4" w:space="0" w:color="auto"/>
            </w:tcBorders>
            <w:shd w:val="clear" w:color="auto" w:fill="FFFFFF" w:themeFill="background1"/>
          </w:tcPr>
          <w:p w14:paraId="72F3E82F" w14:textId="07344959"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6E968807" w14:textId="52D1BC69"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5612A4D1" w14:textId="25DEC775"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4897875E" w14:textId="40AFA74B" w:rsidR="00C24D75" w:rsidRPr="00B44593" w:rsidRDefault="00C24D75" w:rsidP="00C24D75">
            <w:pPr>
              <w:rPr>
                <w:rFonts w:ascii="Times New Roman" w:hAnsi="Times New Roman"/>
                <w:sz w:val="20"/>
                <w:szCs w:val="20"/>
              </w:rPr>
            </w:pPr>
            <w:r w:rsidRPr="00B44593">
              <w:rPr>
                <w:rFonts w:ascii="Times New Roman" w:hAnsi="Times New Roman"/>
                <w:sz w:val="20"/>
                <w:szCs w:val="20"/>
              </w:rPr>
              <w:t>8</w:t>
            </w:r>
          </w:p>
        </w:tc>
      </w:tr>
      <w:tr w:rsidR="00C24D75" w:rsidRPr="00B44593" w14:paraId="028745F1" w14:textId="128252DC"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3C90B0E7"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16</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5DF5541"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Саморезы по металлу и гипсокартону потайные острые </w:t>
            </w:r>
            <w:proofErr w:type="spellStart"/>
            <w:r w:rsidRPr="00B44593">
              <w:rPr>
                <w:rFonts w:ascii="Times New Roman" w:hAnsi="Times New Roman"/>
                <w:sz w:val="20"/>
                <w:szCs w:val="20"/>
              </w:rPr>
              <w:t>фосфатированные</w:t>
            </w:r>
            <w:proofErr w:type="spellEnd"/>
            <w:r w:rsidRPr="00B44593">
              <w:rPr>
                <w:rFonts w:ascii="Times New Roman" w:hAnsi="Times New Roman"/>
                <w:sz w:val="20"/>
                <w:szCs w:val="20"/>
              </w:rPr>
              <w:t xml:space="preserve"> 3,5х45</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33D64F18" w14:textId="7BEE7F12"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6FCAA16A" w14:textId="5335DA1E" w:rsidR="00C24D75"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ADE704E" w14:textId="1FED5B0C" w:rsidR="00C24D75" w:rsidRPr="00B44593" w:rsidRDefault="00C24D75" w:rsidP="00C24D75">
            <w:pPr>
              <w:rPr>
                <w:rFonts w:ascii="Times New Roman" w:hAnsi="Times New Roman"/>
                <w:sz w:val="20"/>
                <w:szCs w:val="20"/>
              </w:rPr>
            </w:pPr>
            <w:r>
              <w:rPr>
                <w:rFonts w:ascii="Times New Roman" w:hAnsi="Times New Roman"/>
                <w:sz w:val="20"/>
                <w:szCs w:val="20"/>
              </w:rPr>
              <w:t>Кг.</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0B3900A7" w14:textId="2DB1B892" w:rsidR="00C24D75" w:rsidRDefault="00C24D75" w:rsidP="00C24D75">
            <w:pPr>
              <w:rPr>
                <w:rFonts w:ascii="Times New Roman" w:hAnsi="Times New Roman"/>
                <w:sz w:val="20"/>
                <w:szCs w:val="20"/>
              </w:rPr>
            </w:pPr>
            <w:r w:rsidRPr="00B44593">
              <w:rPr>
                <w:rFonts w:ascii="Times New Roman" w:hAnsi="Times New Roman"/>
                <w:sz w:val="20"/>
                <w:szCs w:val="20"/>
              </w:rPr>
              <w:t>4</w:t>
            </w:r>
          </w:p>
        </w:tc>
      </w:tr>
      <w:tr w:rsidR="00C24D75" w:rsidRPr="00B44593" w14:paraId="4FEB4D23" w14:textId="2E92BFFF"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1A92EDB8"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17</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11B6640C"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Саморезы по металлу и гипсокартону </w:t>
            </w:r>
            <w:r w:rsidRPr="00B44593">
              <w:rPr>
                <w:rFonts w:ascii="Times New Roman" w:hAnsi="Times New Roman"/>
                <w:sz w:val="20"/>
                <w:szCs w:val="20"/>
                <w:lang w:val="en-US"/>
              </w:rPr>
              <w:t>Knauf</w:t>
            </w:r>
            <w:r w:rsidRPr="00B44593">
              <w:rPr>
                <w:rFonts w:ascii="Times New Roman" w:hAnsi="Times New Roman"/>
                <w:sz w:val="20"/>
                <w:szCs w:val="20"/>
              </w:rPr>
              <w:t xml:space="preserve"> потайные острые </w:t>
            </w:r>
            <w:proofErr w:type="spellStart"/>
            <w:r w:rsidRPr="00B44593">
              <w:rPr>
                <w:rFonts w:ascii="Times New Roman" w:hAnsi="Times New Roman"/>
                <w:sz w:val="20"/>
                <w:szCs w:val="20"/>
              </w:rPr>
              <w:t>фосфатированные</w:t>
            </w:r>
            <w:proofErr w:type="spellEnd"/>
            <w:r w:rsidRPr="00B44593">
              <w:rPr>
                <w:rFonts w:ascii="Times New Roman" w:hAnsi="Times New Roman"/>
                <w:sz w:val="20"/>
                <w:szCs w:val="20"/>
              </w:rPr>
              <w:t xml:space="preserve"> 3,5х35, 1000 </w:t>
            </w:r>
            <w:proofErr w:type="spellStart"/>
            <w:r w:rsidRPr="00B44593">
              <w:rPr>
                <w:rFonts w:ascii="Times New Roman" w:hAnsi="Times New Roman"/>
                <w:sz w:val="20"/>
                <w:szCs w:val="20"/>
              </w:rPr>
              <w:t>шт</w:t>
            </w:r>
            <w:proofErr w:type="spellEnd"/>
            <w:r>
              <w:rPr>
                <w:rFonts w:ascii="Times New Roman" w:hAnsi="Times New Roman"/>
                <w:sz w:val="20"/>
                <w:szCs w:val="20"/>
              </w:rPr>
              <w:t>/</w:t>
            </w:r>
            <w:proofErr w:type="spellStart"/>
            <w:r>
              <w:rPr>
                <w:rFonts w:ascii="Times New Roman" w:hAnsi="Times New Roman"/>
                <w:sz w:val="20"/>
                <w:szCs w:val="20"/>
              </w:rPr>
              <w:t>уп</w:t>
            </w:r>
            <w:proofErr w:type="spellEnd"/>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28CD52" w14:textId="078DD389"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B3345EF" w14:textId="53FD7FCC" w:rsidR="00C24D75"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2003E169" w14:textId="4B9F5957" w:rsidR="00C24D75" w:rsidRPr="00B44593" w:rsidRDefault="00C24D75" w:rsidP="00C24D75">
            <w:pPr>
              <w:rPr>
                <w:rFonts w:ascii="Times New Roman" w:hAnsi="Times New Roman"/>
                <w:sz w:val="20"/>
                <w:szCs w:val="20"/>
              </w:rPr>
            </w:pPr>
            <w:proofErr w:type="spellStart"/>
            <w:r>
              <w:rPr>
                <w:rFonts w:ascii="Times New Roman" w:hAnsi="Times New Roman"/>
                <w:sz w:val="20"/>
                <w:szCs w:val="20"/>
              </w:rPr>
              <w:t>Упак</w:t>
            </w:r>
            <w:proofErr w:type="spellEnd"/>
            <w:r>
              <w:rPr>
                <w:rFonts w:ascii="Times New Roman" w:hAnsi="Times New Roman"/>
                <w:sz w:val="20"/>
                <w:szCs w:val="20"/>
              </w:rPr>
              <w:t>.</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DE8E" w14:textId="16028817" w:rsidR="00C24D75" w:rsidRDefault="00C24D75" w:rsidP="00C24D75">
            <w:pPr>
              <w:rPr>
                <w:rFonts w:ascii="Times New Roman" w:hAnsi="Times New Roman"/>
                <w:sz w:val="20"/>
                <w:szCs w:val="20"/>
              </w:rPr>
            </w:pPr>
            <w:r w:rsidRPr="00B44593">
              <w:rPr>
                <w:rFonts w:ascii="Times New Roman" w:hAnsi="Times New Roman"/>
                <w:sz w:val="20"/>
                <w:szCs w:val="20"/>
              </w:rPr>
              <w:t>3</w:t>
            </w:r>
          </w:p>
        </w:tc>
      </w:tr>
      <w:tr w:rsidR="00C24D75" w:rsidRPr="00B44593" w14:paraId="19D736AE" w14:textId="7797DFE6" w:rsidTr="00C24D75">
        <w:trPr>
          <w:trHeight w:val="185"/>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10FB294F"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18</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0E6C7D44"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 xml:space="preserve">Гайка шестигранная М8 </w:t>
            </w:r>
            <w:r w:rsidRPr="00B44593">
              <w:rPr>
                <w:rFonts w:ascii="Times New Roman" w:hAnsi="Times New Roman"/>
                <w:sz w:val="20"/>
                <w:szCs w:val="20"/>
                <w:lang w:val="en-US"/>
              </w:rPr>
              <w:t>DIN</w:t>
            </w:r>
            <w:r w:rsidRPr="00B44593">
              <w:rPr>
                <w:rFonts w:ascii="Times New Roman" w:hAnsi="Times New Roman"/>
                <w:sz w:val="20"/>
                <w:szCs w:val="20"/>
              </w:rPr>
              <w:t xml:space="preserve"> 934 нержавеющая сталь А2</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0E4AB4" w14:textId="66F8DF8C"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02487CB5" w14:textId="3F1C9937"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7F4875AC" w14:textId="390EA7CF"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3E86E05A" w14:textId="7A2BA608" w:rsidR="00C24D75" w:rsidRPr="00B44593" w:rsidRDefault="00C24D75" w:rsidP="00C24D75">
            <w:pPr>
              <w:rPr>
                <w:rFonts w:ascii="Times New Roman" w:hAnsi="Times New Roman"/>
                <w:sz w:val="20"/>
                <w:szCs w:val="20"/>
              </w:rPr>
            </w:pPr>
            <w:r w:rsidRPr="00B44593">
              <w:rPr>
                <w:rFonts w:ascii="Times New Roman" w:hAnsi="Times New Roman"/>
                <w:sz w:val="20"/>
                <w:szCs w:val="20"/>
              </w:rPr>
              <w:t>1</w:t>
            </w:r>
            <w:r>
              <w:rPr>
                <w:rFonts w:ascii="Times New Roman" w:hAnsi="Times New Roman"/>
                <w:sz w:val="20"/>
                <w:szCs w:val="20"/>
              </w:rPr>
              <w:t>4</w:t>
            </w:r>
            <w:r w:rsidRPr="00B44593">
              <w:rPr>
                <w:rFonts w:ascii="Times New Roman" w:hAnsi="Times New Roman"/>
                <w:sz w:val="20"/>
                <w:szCs w:val="20"/>
              </w:rPr>
              <w:t>0</w:t>
            </w:r>
          </w:p>
        </w:tc>
      </w:tr>
      <w:tr w:rsidR="00C24D75" w:rsidRPr="00B44593" w14:paraId="7DC00584" w14:textId="6C01ECAB" w:rsidTr="00C24D75">
        <w:trPr>
          <w:jc w:val="center"/>
        </w:trPr>
        <w:tc>
          <w:tcPr>
            <w:tcW w:w="197" w:type="pct"/>
            <w:tcBorders>
              <w:top w:val="single" w:sz="4" w:space="0" w:color="auto"/>
              <w:left w:val="single" w:sz="4" w:space="0" w:color="auto"/>
              <w:bottom w:val="single" w:sz="4" w:space="0" w:color="auto"/>
              <w:right w:val="single" w:sz="4" w:space="0" w:color="auto"/>
            </w:tcBorders>
            <w:shd w:val="clear" w:color="auto" w:fill="FFFFFF" w:themeFill="background1"/>
          </w:tcPr>
          <w:p w14:paraId="705979F7"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19</w:t>
            </w:r>
          </w:p>
        </w:tc>
        <w:tc>
          <w:tcPr>
            <w:tcW w:w="2482" w:type="pct"/>
            <w:tcBorders>
              <w:top w:val="single" w:sz="4" w:space="0" w:color="auto"/>
              <w:left w:val="single" w:sz="4" w:space="0" w:color="auto"/>
              <w:bottom w:val="single" w:sz="4" w:space="0" w:color="auto"/>
              <w:right w:val="single" w:sz="4" w:space="0" w:color="auto"/>
            </w:tcBorders>
            <w:shd w:val="clear" w:color="auto" w:fill="FFFFFF" w:themeFill="background1"/>
          </w:tcPr>
          <w:p w14:paraId="33A8E0E2" w14:textId="77777777" w:rsidR="00C24D75" w:rsidRPr="00B44593" w:rsidRDefault="00C24D75" w:rsidP="00C24D75">
            <w:pPr>
              <w:rPr>
                <w:rFonts w:ascii="Times New Roman" w:hAnsi="Times New Roman"/>
                <w:sz w:val="20"/>
                <w:szCs w:val="20"/>
              </w:rPr>
            </w:pPr>
            <w:r w:rsidRPr="00B44593">
              <w:rPr>
                <w:rFonts w:ascii="Times New Roman" w:hAnsi="Times New Roman"/>
                <w:sz w:val="20"/>
                <w:szCs w:val="20"/>
              </w:rPr>
              <w:t>Забивной анкер-цанга М8х30 мм</w:t>
            </w:r>
          </w:p>
        </w:tc>
        <w:tc>
          <w:tcPr>
            <w:tcW w:w="8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C80428" w14:textId="74A4E136" w:rsidR="00C24D75" w:rsidRPr="00B44593" w:rsidRDefault="00C24D75" w:rsidP="00C24D75">
            <w:pPr>
              <w:rPr>
                <w:rFonts w:ascii="Times New Roman" w:hAnsi="Times New Roman"/>
                <w:sz w:val="20"/>
                <w:szCs w:val="20"/>
              </w:rPr>
            </w:pP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3132B031" w14:textId="472EA03B" w:rsidR="00C24D75" w:rsidRPr="00B44593" w:rsidRDefault="00C24D75" w:rsidP="00C24D75">
            <w:pPr>
              <w:rPr>
                <w:rFonts w:ascii="Times New Roman" w:hAnsi="Times New Roman"/>
                <w:sz w:val="20"/>
                <w:szCs w:val="20"/>
              </w:rPr>
            </w:pPr>
            <w:r w:rsidRPr="00F40D14">
              <w:rPr>
                <w:rFonts w:ascii="Times New Roman" w:hAnsi="Times New Roman" w:cs="Times New Roman"/>
                <w:sz w:val="16"/>
                <w:szCs w:val="16"/>
              </w:rPr>
              <w:t>Соответствие</w:t>
            </w:r>
          </w:p>
        </w:tc>
        <w:tc>
          <w:tcPr>
            <w:tcW w:w="413" w:type="pct"/>
            <w:tcBorders>
              <w:top w:val="single" w:sz="4" w:space="0" w:color="auto"/>
              <w:left w:val="single" w:sz="4" w:space="0" w:color="auto"/>
              <w:bottom w:val="single" w:sz="4" w:space="0" w:color="auto"/>
              <w:right w:val="single" w:sz="4" w:space="0" w:color="auto"/>
            </w:tcBorders>
            <w:shd w:val="clear" w:color="auto" w:fill="FFFFFF" w:themeFill="background1"/>
          </w:tcPr>
          <w:p w14:paraId="75CE131C" w14:textId="31E4CA53" w:rsidR="00C24D75" w:rsidRPr="00B44593" w:rsidRDefault="00C24D75" w:rsidP="00C24D75">
            <w:pPr>
              <w:rPr>
                <w:rFonts w:ascii="Times New Roman" w:hAnsi="Times New Roman"/>
                <w:sz w:val="20"/>
                <w:szCs w:val="20"/>
              </w:rPr>
            </w:pPr>
            <w:r w:rsidRPr="00B44593">
              <w:rPr>
                <w:rFonts w:ascii="Times New Roman" w:hAnsi="Times New Roman"/>
                <w:sz w:val="20"/>
                <w:szCs w:val="20"/>
              </w:rPr>
              <w:t>Шт.</w:t>
            </w:r>
          </w:p>
        </w:tc>
        <w:tc>
          <w:tcPr>
            <w:tcW w:w="695" w:type="pct"/>
            <w:tcBorders>
              <w:top w:val="single" w:sz="4" w:space="0" w:color="auto"/>
              <w:left w:val="single" w:sz="4" w:space="0" w:color="auto"/>
              <w:bottom w:val="single" w:sz="4" w:space="0" w:color="auto"/>
              <w:right w:val="single" w:sz="4" w:space="0" w:color="auto"/>
            </w:tcBorders>
            <w:shd w:val="clear" w:color="auto" w:fill="FFFFFF" w:themeFill="background1"/>
          </w:tcPr>
          <w:p w14:paraId="281E330C" w14:textId="778D6C47" w:rsidR="00C24D75" w:rsidRPr="00B44593" w:rsidRDefault="00C24D75" w:rsidP="00C24D75">
            <w:pPr>
              <w:rPr>
                <w:rFonts w:ascii="Times New Roman" w:hAnsi="Times New Roman"/>
                <w:sz w:val="20"/>
                <w:szCs w:val="20"/>
              </w:rPr>
            </w:pPr>
            <w:r>
              <w:rPr>
                <w:rFonts w:ascii="Times New Roman" w:hAnsi="Times New Roman"/>
                <w:sz w:val="20"/>
                <w:szCs w:val="20"/>
              </w:rPr>
              <w:t>2</w:t>
            </w:r>
            <w:r w:rsidRPr="00B44593">
              <w:rPr>
                <w:rFonts w:ascii="Times New Roman" w:hAnsi="Times New Roman"/>
                <w:sz w:val="20"/>
                <w:szCs w:val="20"/>
              </w:rPr>
              <w:t>00</w:t>
            </w:r>
          </w:p>
        </w:tc>
      </w:tr>
      <w:bookmarkEnd w:id="13"/>
    </w:tbl>
    <w:p w14:paraId="7302B152" w14:textId="77777777" w:rsidR="00C24D75" w:rsidRDefault="00C24D75" w:rsidP="009407C1">
      <w:pPr>
        <w:spacing w:after="120" w:line="276" w:lineRule="auto"/>
        <w:jc w:val="center"/>
        <w:rPr>
          <w:rFonts w:ascii="Times New Roman" w:hAnsi="Times New Roman" w:cs="Times New Roman"/>
          <w:b/>
        </w:rPr>
      </w:pPr>
    </w:p>
    <w:p w14:paraId="50A469AB" w14:textId="77777777" w:rsidR="008A0D09" w:rsidRPr="00E712F0" w:rsidRDefault="008A0D09" w:rsidP="009407C1">
      <w:pPr>
        <w:spacing w:after="120" w:line="276" w:lineRule="auto"/>
        <w:jc w:val="center"/>
        <w:rPr>
          <w:rFonts w:ascii="Times New Roman" w:hAnsi="Times New Roman" w:cs="Times New Roman"/>
        </w:rPr>
      </w:pPr>
    </w:p>
    <w:p w14:paraId="20B1EF08" w14:textId="7D3014A3" w:rsidR="0078798B" w:rsidRDefault="0078798B"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141BB6CA"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6C8047F4" w14:textId="77777777" w:rsidR="009407C1" w:rsidRPr="009407C1" w:rsidRDefault="009407C1" w:rsidP="000953B8">
      <w:pPr>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EBE8" w14:textId="77777777" w:rsidR="002F2082" w:rsidRDefault="002F2082">
      <w:pPr>
        <w:rPr>
          <w:rFonts w:cs="Times New Roman"/>
        </w:rPr>
      </w:pPr>
      <w:r>
        <w:rPr>
          <w:rFonts w:cs="Times New Roman"/>
        </w:rPr>
        <w:separator/>
      </w:r>
    </w:p>
  </w:endnote>
  <w:endnote w:type="continuationSeparator" w:id="0">
    <w:p w14:paraId="23531766" w14:textId="77777777" w:rsidR="002F2082" w:rsidRDefault="002F208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1FC72" w14:textId="77777777" w:rsidR="002F2082" w:rsidRDefault="002F2082">
      <w:pPr>
        <w:rPr>
          <w:rFonts w:cs="Times New Roman"/>
        </w:rPr>
      </w:pPr>
      <w:r>
        <w:rPr>
          <w:rFonts w:cs="Times New Roman"/>
        </w:rPr>
        <w:separator/>
      </w:r>
    </w:p>
  </w:footnote>
  <w:footnote w:type="continuationSeparator" w:id="0">
    <w:p w14:paraId="1C2169DB" w14:textId="77777777" w:rsidR="002F2082" w:rsidRDefault="002F208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7F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3B8"/>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204"/>
    <w:rsid w:val="000C66DD"/>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2B89"/>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3F4"/>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231"/>
    <w:rsid w:val="002B1323"/>
    <w:rsid w:val="002B160E"/>
    <w:rsid w:val="002B184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82"/>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02B"/>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17D"/>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8798B"/>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3D96"/>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53A"/>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4D75"/>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C24D7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12</Pages>
  <Words>3673</Words>
  <Characters>24948</Characters>
  <Application>Microsoft Office Word</Application>
  <DocSecurity>0</DocSecurity>
  <Lines>207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28564</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69</cp:revision>
  <cp:lastPrinted>2024-10-22T10:24:00Z</cp:lastPrinted>
  <dcterms:created xsi:type="dcterms:W3CDTF">2025-10-08T06:54:00Z</dcterms:created>
  <dcterms:modified xsi:type="dcterms:W3CDTF">2026-08-05T06:26:00Z</dcterms:modified>
</cp:coreProperties>
</file>