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559" w:rsidRPr="00AF4E0E" w:rsidRDefault="00747CB9" w:rsidP="00D91C0B">
      <w:pPr>
        <w:spacing w:after="0"/>
        <w:ind w:firstLine="709"/>
        <w:jc w:val="center"/>
        <w:rPr>
          <w:b/>
        </w:rPr>
      </w:pPr>
      <w:r w:rsidRPr="00AF4E0E">
        <w:rPr>
          <w:b/>
        </w:rPr>
        <w:t>К</w:t>
      </w:r>
      <w:r w:rsidR="00FC4FD3" w:rsidRPr="00AF4E0E">
        <w:rPr>
          <w:b/>
        </w:rPr>
        <w:t>ОНТРАКТ</w:t>
      </w:r>
      <w:r w:rsidR="00363559" w:rsidRPr="00AF4E0E">
        <w:rPr>
          <w:b/>
        </w:rPr>
        <w:t xml:space="preserve"> №</w:t>
      </w:r>
      <w:r w:rsidR="000B6A21" w:rsidRPr="00AF4E0E">
        <w:rPr>
          <w:b/>
        </w:rPr>
        <w:t xml:space="preserve"> </w:t>
      </w:r>
      <w:r w:rsidR="007C2DC8">
        <w:rPr>
          <w:b/>
        </w:rPr>
        <w:t>12</w:t>
      </w:r>
      <w:r w:rsidR="00C34F17">
        <w:rPr>
          <w:b/>
        </w:rPr>
        <w:t>-08/26СОУТ</w:t>
      </w:r>
    </w:p>
    <w:p w:rsidR="00FC4FD3" w:rsidRPr="00AF4E0E" w:rsidRDefault="00FC4FD3" w:rsidP="00D91C0B">
      <w:pPr>
        <w:spacing w:after="0"/>
        <w:ind w:firstLine="709"/>
        <w:jc w:val="center"/>
      </w:pPr>
      <w:r w:rsidRPr="00AF4E0E">
        <w:t>на оказание услуг по</w:t>
      </w:r>
      <w:r w:rsidR="00AC69C3">
        <w:t xml:space="preserve"> проведению</w:t>
      </w:r>
      <w:r w:rsidRPr="00AF4E0E">
        <w:t xml:space="preserve"> специальной оценке условий труда</w:t>
      </w:r>
    </w:p>
    <w:p w:rsidR="00FC4FD3" w:rsidRPr="00AF4E0E" w:rsidRDefault="00FC4FD3" w:rsidP="00AF4E0E">
      <w:pPr>
        <w:spacing w:after="0"/>
        <w:ind w:firstLine="709"/>
        <w:jc w:val="center"/>
      </w:pPr>
    </w:p>
    <w:p w:rsidR="00363559" w:rsidRPr="00AF4E0E" w:rsidRDefault="00363559" w:rsidP="00AF4E0E">
      <w:pPr>
        <w:shd w:val="clear" w:color="auto" w:fill="FFFFFF"/>
        <w:spacing w:after="0"/>
        <w:jc w:val="center"/>
        <w:outlineLvl w:val="0"/>
        <w:rPr>
          <w:rFonts w:eastAsia="MS Mincho"/>
        </w:rPr>
      </w:pPr>
      <w:r w:rsidRPr="00AF4E0E">
        <w:rPr>
          <w:rFonts w:eastAsia="MS Mincho"/>
        </w:rPr>
        <w:t xml:space="preserve">г. </w:t>
      </w:r>
      <w:r w:rsidR="001B1400" w:rsidRPr="00AF4E0E">
        <w:rPr>
          <w:rFonts w:eastAsia="MS Mincho"/>
        </w:rPr>
        <w:t>Кемерово</w:t>
      </w:r>
      <w:r w:rsidR="00812516" w:rsidRPr="00AF4E0E">
        <w:rPr>
          <w:rFonts w:eastAsia="MS Mincho"/>
        </w:rPr>
        <w:t xml:space="preserve">                                                                   </w:t>
      </w:r>
      <w:r w:rsidR="00AF4E0E">
        <w:rPr>
          <w:rFonts w:eastAsia="MS Mincho"/>
        </w:rPr>
        <w:t xml:space="preserve">           </w:t>
      </w:r>
      <w:r w:rsidR="00812516" w:rsidRPr="00AF4E0E">
        <w:rPr>
          <w:rFonts w:eastAsia="MS Mincho"/>
        </w:rPr>
        <w:t xml:space="preserve">       </w:t>
      </w:r>
      <w:r w:rsidR="00FC4FD3" w:rsidRPr="00AF4E0E">
        <w:rPr>
          <w:rFonts w:eastAsia="MS Mincho"/>
        </w:rPr>
        <w:t>«_</w:t>
      </w:r>
      <w:r w:rsidR="00FC4FD3" w:rsidRPr="00AF4E0E">
        <w:rPr>
          <w:rFonts w:eastAsia="MS Mincho"/>
        </w:rPr>
        <w:softHyphen/>
        <w:t>___» _____________</w:t>
      </w:r>
      <w:r w:rsidR="00D31CEC" w:rsidRPr="00AF4E0E">
        <w:rPr>
          <w:rFonts w:eastAsia="MS Mincho"/>
        </w:rPr>
        <w:t xml:space="preserve">  20</w:t>
      </w:r>
      <w:r w:rsidR="0069580C">
        <w:rPr>
          <w:rFonts w:eastAsia="MS Mincho"/>
        </w:rPr>
        <w:t>26</w:t>
      </w:r>
      <w:r w:rsidR="00AC69C3">
        <w:rPr>
          <w:rFonts w:eastAsia="MS Mincho"/>
        </w:rPr>
        <w:t xml:space="preserve"> </w:t>
      </w:r>
      <w:r w:rsidRPr="00AF4E0E">
        <w:rPr>
          <w:rFonts w:eastAsia="MS Mincho"/>
        </w:rPr>
        <w:t>г.</w:t>
      </w:r>
    </w:p>
    <w:p w:rsidR="00363559" w:rsidRPr="00AF4E0E" w:rsidRDefault="00363559" w:rsidP="00050294">
      <w:pPr>
        <w:pStyle w:val="ConsNormal"/>
        <w:ind w:right="0" w:firstLine="567"/>
        <w:jc w:val="both"/>
        <w:rPr>
          <w:rFonts w:ascii="Times New Roman" w:hAnsi="Times New Roman" w:cs="Times New Roman"/>
          <w:sz w:val="24"/>
          <w:szCs w:val="24"/>
        </w:rPr>
      </w:pPr>
    </w:p>
    <w:p w:rsidR="00747CB9" w:rsidRPr="00AF4E0E" w:rsidRDefault="001B1400" w:rsidP="00152ACB">
      <w:pPr>
        <w:spacing w:after="0"/>
        <w:ind w:firstLine="540"/>
      </w:pPr>
      <w:proofErr w:type="gramStart"/>
      <w:r w:rsidRPr="00AF4E0E">
        <w:rPr>
          <w:snapToGrid w:val="0"/>
        </w:rPr>
        <w:t>Федеральное казенное учреждение «Исправительная колония № 5 Главного управления Федеральной службы исполнения наказаний по</w:t>
      </w:r>
      <w:r w:rsidR="00AC69C3">
        <w:rPr>
          <w:snapToGrid w:val="0"/>
        </w:rPr>
        <w:t xml:space="preserve"> Кемеровской области – Кузбассу </w:t>
      </w:r>
      <w:r w:rsidRPr="00AF4E0E">
        <w:rPr>
          <w:snapToGrid w:val="0"/>
        </w:rPr>
        <w:t xml:space="preserve">(ФКУ ИК-5 ГУФСИН России по Кемеровской области – Кузбассу), выступающее от имени Российской Федерации, в целях обеспечения государственных нужд, именуемое </w:t>
      </w:r>
      <w:r w:rsidR="00461021">
        <w:rPr>
          <w:snapToGrid w:val="0"/>
        </w:rPr>
        <w:br/>
      </w:r>
      <w:r w:rsidRPr="00AF4E0E">
        <w:rPr>
          <w:snapToGrid w:val="0"/>
        </w:rPr>
        <w:t xml:space="preserve">в дальнейшем </w:t>
      </w:r>
      <w:r w:rsidR="009365F8">
        <w:rPr>
          <w:snapToGrid w:val="0"/>
        </w:rPr>
        <w:t>З</w:t>
      </w:r>
      <w:r w:rsidRPr="00AF4E0E">
        <w:rPr>
          <w:snapToGrid w:val="0"/>
        </w:rPr>
        <w:t xml:space="preserve">аказчик, в лице </w:t>
      </w:r>
      <w:r w:rsidR="003B4B65" w:rsidRPr="003B4B65">
        <w:rPr>
          <w:bCs/>
          <w:snapToGrid w:val="0"/>
        </w:rPr>
        <w:t>______________</w:t>
      </w:r>
      <w:r w:rsidR="00AC69C3">
        <w:rPr>
          <w:bCs/>
          <w:snapToGrid w:val="0"/>
        </w:rPr>
        <w:t>___________</w:t>
      </w:r>
      <w:r w:rsidR="003B4B65">
        <w:rPr>
          <w:bCs/>
          <w:snapToGrid w:val="0"/>
        </w:rPr>
        <w:t>___</w:t>
      </w:r>
      <w:r w:rsidR="003B4B65" w:rsidRPr="003B4B65">
        <w:rPr>
          <w:bCs/>
          <w:snapToGrid w:val="0"/>
        </w:rPr>
        <w:t>, действующе</w:t>
      </w:r>
      <w:r w:rsidR="003B4B65">
        <w:rPr>
          <w:bCs/>
          <w:snapToGrid w:val="0"/>
        </w:rPr>
        <w:t xml:space="preserve">го </w:t>
      </w:r>
      <w:r w:rsidR="00AC69C3">
        <w:rPr>
          <w:bCs/>
          <w:snapToGrid w:val="0"/>
        </w:rPr>
        <w:br/>
      </w:r>
      <w:r w:rsidR="003B4B65">
        <w:rPr>
          <w:bCs/>
          <w:snapToGrid w:val="0"/>
        </w:rPr>
        <w:t>на основании _____________</w:t>
      </w:r>
      <w:r w:rsidRPr="00125C61">
        <w:rPr>
          <w:snapToGrid w:val="0"/>
        </w:rPr>
        <w:t>,</w:t>
      </w:r>
      <w:r w:rsidR="009D6234" w:rsidRPr="00125C61">
        <w:rPr>
          <w:spacing w:val="2"/>
        </w:rPr>
        <w:t xml:space="preserve"> </w:t>
      </w:r>
      <w:r w:rsidR="00363559" w:rsidRPr="00125C61">
        <w:t>с одной стороны</w:t>
      </w:r>
      <w:r w:rsidR="00D31CEC" w:rsidRPr="00125C61">
        <w:t xml:space="preserve">, </w:t>
      </w:r>
      <w:r w:rsidRPr="00125C61">
        <w:t xml:space="preserve">и </w:t>
      </w:r>
      <w:r w:rsidR="00CF2658" w:rsidRPr="00125C61">
        <w:t>______________</w:t>
      </w:r>
      <w:r w:rsidR="00812516" w:rsidRPr="00125C61">
        <w:t>____</w:t>
      </w:r>
      <w:r w:rsidR="003B4B65">
        <w:t>______</w:t>
      </w:r>
      <w:r w:rsidRPr="00125C61">
        <w:t xml:space="preserve">, именуемое </w:t>
      </w:r>
      <w:r w:rsidR="00AC69C3">
        <w:br/>
      </w:r>
      <w:r w:rsidRPr="00125C61">
        <w:t>в дальнейшем</w:t>
      </w:r>
      <w:r w:rsidRPr="00AF4E0E">
        <w:t xml:space="preserve"> </w:t>
      </w:r>
      <w:r w:rsidR="002028C6">
        <w:t>Исполнитель</w:t>
      </w:r>
      <w:r w:rsidRPr="00AF4E0E">
        <w:t>, в лице __________________</w:t>
      </w:r>
      <w:r w:rsidR="00AC69C3">
        <w:t>__________</w:t>
      </w:r>
      <w:r w:rsidR="00DA5BDE" w:rsidRPr="00AF4E0E">
        <w:t>___</w:t>
      </w:r>
      <w:r w:rsidRPr="00AF4E0E">
        <w:t xml:space="preserve">, действующего </w:t>
      </w:r>
      <w:r w:rsidR="00AC69C3">
        <w:br/>
      </w:r>
      <w:r w:rsidRPr="00AF4E0E">
        <w:t>на основании ________________________, с другой стороны, вместе</w:t>
      </w:r>
      <w:proofErr w:type="gramEnd"/>
      <w:r w:rsidRPr="00AF4E0E">
        <w:t xml:space="preserve"> именуемые </w:t>
      </w:r>
      <w:r w:rsidR="00AC69C3">
        <w:br/>
      </w:r>
      <w:r w:rsidRPr="00AF4E0E">
        <w:t xml:space="preserve">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Pr="00AF4E0E">
        <w:t>Агрегатора</w:t>
      </w:r>
      <w:proofErr w:type="spellEnd"/>
      <w:r w:rsidRPr="00AF4E0E">
        <w:t xml:space="preserve"> Торговли» в соответствии с </w:t>
      </w:r>
      <w:bookmarkStart w:id="0" w:name="_GoBack"/>
      <w:bookmarkEnd w:id="0"/>
      <w:r w:rsidRPr="00AF4E0E">
        <w:t xml:space="preserve">итоговым протоколом закупочной сессии </w:t>
      </w:r>
      <w:r w:rsidR="00125C61">
        <w:br/>
      </w:r>
      <w:r w:rsidRPr="00AF4E0E">
        <w:t>№</w:t>
      </w:r>
      <w:r w:rsidR="00AC69C3">
        <w:t xml:space="preserve"> _________________</w:t>
      </w:r>
      <w:r w:rsidR="00125C61">
        <w:t>____</w:t>
      </w:r>
      <w:r w:rsidR="0069580C">
        <w:t xml:space="preserve"> от ___.___.2026</w:t>
      </w:r>
      <w:r w:rsidR="00AC69C3">
        <w:t>, проведенной на ЕАТ</w:t>
      </w:r>
      <w:proofErr w:type="gramStart"/>
      <w:r w:rsidR="00AC69C3">
        <w:t>.Р</w:t>
      </w:r>
      <w:proofErr w:type="gramEnd"/>
      <w:r w:rsidR="00AC69C3">
        <w:t>Ф</w:t>
      </w:r>
      <w:r w:rsidRPr="00AF4E0E">
        <w:t xml:space="preserve">, заключили настоящий </w:t>
      </w:r>
      <w:r w:rsidR="003609A5">
        <w:t>контракт</w:t>
      </w:r>
      <w:r w:rsidRPr="00AF4E0E">
        <w:t xml:space="preserve"> (далее - </w:t>
      </w:r>
      <w:r w:rsidR="003609A5">
        <w:t>контракт</w:t>
      </w:r>
      <w:r w:rsidRPr="00AF4E0E">
        <w:t>) о нижеследующем:</w:t>
      </w:r>
    </w:p>
    <w:p w:rsidR="001B1400" w:rsidRPr="00AF4E0E" w:rsidRDefault="001B1400" w:rsidP="00DA5BDE">
      <w:pPr>
        <w:spacing w:after="0"/>
        <w:ind w:firstLine="540"/>
        <w:rPr>
          <w:rFonts w:eastAsia="MS Mincho"/>
          <w:color w:val="000000"/>
        </w:rPr>
      </w:pPr>
    </w:p>
    <w:p w:rsidR="00363559" w:rsidRPr="00AF4E0E" w:rsidRDefault="00363559" w:rsidP="00DA5BDE">
      <w:pPr>
        <w:pStyle w:val="ConsNormal"/>
        <w:numPr>
          <w:ilvl w:val="0"/>
          <w:numId w:val="5"/>
        </w:numPr>
        <w:ind w:right="0"/>
        <w:jc w:val="center"/>
        <w:rPr>
          <w:rFonts w:ascii="Times New Roman" w:hAnsi="Times New Roman" w:cs="Times New Roman"/>
          <w:b/>
          <w:bCs/>
          <w:sz w:val="24"/>
          <w:szCs w:val="24"/>
        </w:rPr>
      </w:pPr>
      <w:r w:rsidRPr="00AF4E0E">
        <w:rPr>
          <w:rFonts w:ascii="Times New Roman" w:hAnsi="Times New Roman" w:cs="Times New Roman"/>
          <w:b/>
          <w:bCs/>
          <w:sz w:val="24"/>
          <w:szCs w:val="24"/>
        </w:rPr>
        <w:t>Предмет контракта</w:t>
      </w:r>
    </w:p>
    <w:p w:rsidR="00363559" w:rsidRPr="00AF4E0E" w:rsidRDefault="00B76AA9" w:rsidP="00DA5BDE">
      <w:pPr>
        <w:tabs>
          <w:tab w:val="left" w:pos="4035"/>
        </w:tabs>
        <w:spacing w:after="0"/>
        <w:ind w:firstLine="567"/>
      </w:pPr>
      <w:r w:rsidRPr="00AF4E0E">
        <w:t>1.1. Предметом настоящего К</w:t>
      </w:r>
      <w:r w:rsidR="00363559" w:rsidRPr="00AF4E0E">
        <w:t xml:space="preserve">онтракта является </w:t>
      </w:r>
      <w:r w:rsidR="00363559" w:rsidRPr="00AF4E0E">
        <w:rPr>
          <w:bCs/>
        </w:rPr>
        <w:t xml:space="preserve">оказание Исполнителем Заказчику </w:t>
      </w:r>
      <w:r w:rsidR="00AC69C3">
        <w:t xml:space="preserve">услуг по </w:t>
      </w:r>
      <w:r w:rsidR="00191738">
        <w:t>п</w:t>
      </w:r>
      <w:r w:rsidR="00AC69C3">
        <w:t xml:space="preserve">роведению специальной </w:t>
      </w:r>
      <w:r w:rsidR="00191738">
        <w:t>оценки</w:t>
      </w:r>
      <w:r w:rsidR="00AC69C3">
        <w:t xml:space="preserve"> условий труда </w:t>
      </w:r>
      <w:r w:rsidR="00363559" w:rsidRPr="00AF4E0E">
        <w:t xml:space="preserve">(далее – услуги) на условиях </w:t>
      </w:r>
      <w:r w:rsidR="00AC69C3">
        <w:br/>
      </w:r>
      <w:r w:rsidR="00363559" w:rsidRPr="00AF4E0E">
        <w:t>и в ср</w:t>
      </w:r>
      <w:r w:rsidRPr="00AF4E0E">
        <w:t>оки, предусмотренные настоящим К</w:t>
      </w:r>
      <w:r w:rsidR="00363559" w:rsidRPr="00AF4E0E">
        <w:t xml:space="preserve">онтрактом. </w:t>
      </w:r>
    </w:p>
    <w:p w:rsidR="00363559" w:rsidRDefault="00363559" w:rsidP="00DA5BDE">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1.2. Требования к услугам установлены в техническом задании (Приложение </w:t>
      </w:r>
      <w:r w:rsidR="00B76AA9" w:rsidRPr="00AF4E0E">
        <w:rPr>
          <w:rFonts w:ascii="Times New Roman" w:hAnsi="Times New Roman" w:cs="Times New Roman"/>
          <w:sz w:val="24"/>
          <w:szCs w:val="24"/>
        </w:rPr>
        <w:t xml:space="preserve">№ </w:t>
      </w:r>
      <w:r w:rsidRPr="00AF4E0E">
        <w:rPr>
          <w:rFonts w:ascii="Times New Roman" w:hAnsi="Times New Roman" w:cs="Times New Roman"/>
          <w:sz w:val="24"/>
          <w:szCs w:val="24"/>
        </w:rPr>
        <w:t>1</w:t>
      </w:r>
      <w:r w:rsidR="00B76AA9" w:rsidRPr="00AF4E0E">
        <w:rPr>
          <w:rFonts w:ascii="Times New Roman" w:hAnsi="Times New Roman" w:cs="Times New Roman"/>
          <w:sz w:val="24"/>
          <w:szCs w:val="24"/>
        </w:rPr>
        <w:t xml:space="preserve"> </w:t>
      </w:r>
      <w:r w:rsidR="00294261">
        <w:rPr>
          <w:rFonts w:ascii="Times New Roman" w:hAnsi="Times New Roman" w:cs="Times New Roman"/>
          <w:sz w:val="24"/>
          <w:szCs w:val="24"/>
        </w:rPr>
        <w:br/>
      </w:r>
      <w:r w:rsidR="00B76AA9" w:rsidRPr="00AF4E0E">
        <w:rPr>
          <w:rFonts w:ascii="Times New Roman" w:hAnsi="Times New Roman" w:cs="Times New Roman"/>
          <w:sz w:val="24"/>
          <w:szCs w:val="24"/>
        </w:rPr>
        <w:t xml:space="preserve">к </w:t>
      </w:r>
      <w:r w:rsidR="00B76AA9" w:rsidRPr="00125C61">
        <w:rPr>
          <w:rFonts w:ascii="Times New Roman" w:hAnsi="Times New Roman" w:cs="Times New Roman"/>
          <w:sz w:val="24"/>
          <w:szCs w:val="24"/>
        </w:rPr>
        <w:t>настоящему К</w:t>
      </w:r>
      <w:r w:rsidRPr="00125C61">
        <w:rPr>
          <w:rFonts w:ascii="Times New Roman" w:hAnsi="Times New Roman" w:cs="Times New Roman"/>
          <w:sz w:val="24"/>
          <w:szCs w:val="24"/>
        </w:rPr>
        <w:t>онтракту).</w:t>
      </w:r>
    </w:p>
    <w:p w:rsidR="00AC69C3" w:rsidRPr="00125C61" w:rsidRDefault="00AC69C3" w:rsidP="00DA5BDE">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1.3. ОКПД</w:t>
      </w:r>
      <w:proofErr w:type="gramStart"/>
      <w:r w:rsidRPr="00AC69C3">
        <w:rPr>
          <w:rFonts w:ascii="Times New Roman" w:hAnsi="Times New Roman" w:cs="Times New Roman"/>
          <w:sz w:val="24"/>
          <w:szCs w:val="24"/>
        </w:rPr>
        <w:t>2</w:t>
      </w:r>
      <w:proofErr w:type="gramEnd"/>
      <w:r>
        <w:rPr>
          <w:rFonts w:ascii="Times New Roman" w:hAnsi="Times New Roman" w:cs="Times New Roman"/>
          <w:sz w:val="24"/>
          <w:szCs w:val="24"/>
        </w:rPr>
        <w:t>:</w:t>
      </w:r>
      <w:r w:rsidRPr="00AC69C3">
        <w:rPr>
          <w:rFonts w:ascii="Times New Roman" w:hAnsi="Times New Roman" w:cs="Times New Roman"/>
          <w:sz w:val="24"/>
          <w:szCs w:val="24"/>
        </w:rPr>
        <w:t xml:space="preserve"> 71.20.19.130</w:t>
      </w:r>
    </w:p>
    <w:p w:rsidR="008472A3" w:rsidRPr="00AF4E0E" w:rsidRDefault="00AC69C3" w:rsidP="00DA5BDE">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1.4</w:t>
      </w:r>
      <w:r w:rsidR="00363559" w:rsidRPr="00125C61">
        <w:rPr>
          <w:rFonts w:ascii="Times New Roman" w:hAnsi="Times New Roman" w:cs="Times New Roman"/>
          <w:sz w:val="24"/>
          <w:szCs w:val="24"/>
        </w:rPr>
        <w:t xml:space="preserve">. </w:t>
      </w:r>
      <w:r w:rsidR="00C95389" w:rsidRPr="00125C61">
        <w:rPr>
          <w:rFonts w:ascii="Times New Roman" w:hAnsi="Times New Roman" w:cs="Times New Roman"/>
          <w:sz w:val="24"/>
          <w:szCs w:val="24"/>
        </w:rPr>
        <w:t xml:space="preserve">ИКЗ </w:t>
      </w:r>
      <w:r w:rsidR="0069580C" w:rsidRPr="0069580C">
        <w:rPr>
          <w:rFonts w:ascii="Times New Roman" w:hAnsi="Times New Roman" w:cs="Times New Roman"/>
          <w:sz w:val="24"/>
          <w:szCs w:val="24"/>
        </w:rPr>
        <w:t>261420501118442050100100100000000244</w:t>
      </w:r>
    </w:p>
    <w:p w:rsidR="00363559" w:rsidRPr="00AF4E0E" w:rsidRDefault="00363559" w:rsidP="00742387">
      <w:pPr>
        <w:pStyle w:val="ConsNormal"/>
        <w:ind w:right="0" w:firstLine="0"/>
        <w:jc w:val="center"/>
        <w:rPr>
          <w:rFonts w:ascii="Times New Roman" w:hAnsi="Times New Roman" w:cs="Times New Roman"/>
          <w:b/>
          <w:bCs/>
          <w:sz w:val="24"/>
          <w:szCs w:val="24"/>
        </w:rPr>
      </w:pPr>
      <w:r w:rsidRPr="00AF4E0E">
        <w:rPr>
          <w:rFonts w:ascii="Times New Roman" w:hAnsi="Times New Roman" w:cs="Times New Roman"/>
          <w:b/>
          <w:bCs/>
          <w:sz w:val="24"/>
          <w:szCs w:val="24"/>
        </w:rPr>
        <w:t>2. Место и срок оказания услуг</w:t>
      </w:r>
    </w:p>
    <w:p w:rsidR="00363559" w:rsidRPr="00AF4E0E" w:rsidRDefault="00363559" w:rsidP="00DA5BDE">
      <w:pPr>
        <w:pStyle w:val="ConsNormal"/>
        <w:ind w:right="0" w:firstLine="567"/>
        <w:jc w:val="both"/>
        <w:rPr>
          <w:rFonts w:ascii="Times New Roman" w:hAnsi="Times New Roman" w:cs="Times New Roman"/>
          <w:b/>
          <w:bCs/>
          <w:sz w:val="24"/>
          <w:szCs w:val="24"/>
        </w:rPr>
      </w:pPr>
      <w:r w:rsidRPr="00AF4E0E">
        <w:rPr>
          <w:rFonts w:ascii="Times New Roman" w:hAnsi="Times New Roman" w:cs="Times New Roman"/>
          <w:sz w:val="24"/>
          <w:szCs w:val="24"/>
        </w:rPr>
        <w:t>2.1. Место оказания услуг: 65</w:t>
      </w:r>
      <w:r w:rsidR="00C95389" w:rsidRPr="00AF4E0E">
        <w:rPr>
          <w:rFonts w:ascii="Times New Roman" w:hAnsi="Times New Roman" w:cs="Times New Roman"/>
          <w:sz w:val="24"/>
          <w:szCs w:val="24"/>
        </w:rPr>
        <w:t>0</w:t>
      </w:r>
      <w:r w:rsidRPr="00AF4E0E">
        <w:rPr>
          <w:rFonts w:ascii="Times New Roman" w:hAnsi="Times New Roman" w:cs="Times New Roman"/>
          <w:sz w:val="24"/>
          <w:szCs w:val="24"/>
        </w:rPr>
        <w:t>0</w:t>
      </w:r>
      <w:r w:rsidR="00C95389" w:rsidRPr="00AF4E0E">
        <w:rPr>
          <w:rFonts w:ascii="Times New Roman" w:hAnsi="Times New Roman" w:cs="Times New Roman"/>
          <w:sz w:val="24"/>
          <w:szCs w:val="24"/>
        </w:rPr>
        <w:t>04</w:t>
      </w:r>
      <w:r w:rsidRPr="00AF4E0E">
        <w:rPr>
          <w:rFonts w:ascii="Times New Roman" w:hAnsi="Times New Roman" w:cs="Times New Roman"/>
          <w:sz w:val="24"/>
          <w:szCs w:val="24"/>
        </w:rPr>
        <w:t>, Кемеровская область</w:t>
      </w:r>
      <w:r w:rsidR="00DA5BDE" w:rsidRPr="00AF4E0E">
        <w:rPr>
          <w:rFonts w:ascii="Times New Roman" w:hAnsi="Times New Roman" w:cs="Times New Roman"/>
          <w:sz w:val="24"/>
          <w:szCs w:val="24"/>
        </w:rPr>
        <w:t xml:space="preserve"> - Кузбасс</w:t>
      </w:r>
      <w:r w:rsidR="001476CE" w:rsidRPr="00AF4E0E">
        <w:rPr>
          <w:rFonts w:ascii="Times New Roman" w:hAnsi="Times New Roman" w:cs="Times New Roman"/>
          <w:sz w:val="24"/>
          <w:szCs w:val="24"/>
        </w:rPr>
        <w:t xml:space="preserve">, г. </w:t>
      </w:r>
      <w:r w:rsidR="001B1400" w:rsidRPr="00AF4E0E">
        <w:rPr>
          <w:rFonts w:ascii="Times New Roman" w:hAnsi="Times New Roman" w:cs="Times New Roman"/>
          <w:sz w:val="24"/>
          <w:szCs w:val="24"/>
        </w:rPr>
        <w:t>Кемерово</w:t>
      </w:r>
      <w:r w:rsidR="001476CE" w:rsidRPr="00AF4E0E">
        <w:rPr>
          <w:rFonts w:ascii="Times New Roman" w:hAnsi="Times New Roman" w:cs="Times New Roman"/>
          <w:sz w:val="24"/>
          <w:szCs w:val="24"/>
        </w:rPr>
        <w:t xml:space="preserve">, </w:t>
      </w:r>
      <w:r w:rsidR="00DA5BDE" w:rsidRPr="00AF4E0E">
        <w:rPr>
          <w:rFonts w:ascii="Times New Roman" w:hAnsi="Times New Roman" w:cs="Times New Roman"/>
          <w:sz w:val="24"/>
          <w:szCs w:val="24"/>
        </w:rPr>
        <w:br/>
      </w:r>
      <w:r w:rsidR="001476CE" w:rsidRPr="00AF4E0E">
        <w:rPr>
          <w:rFonts w:ascii="Times New Roman" w:hAnsi="Times New Roman" w:cs="Times New Roman"/>
          <w:sz w:val="24"/>
          <w:szCs w:val="24"/>
        </w:rPr>
        <w:t>ул.</w:t>
      </w:r>
      <w:r w:rsidRPr="00AF4E0E">
        <w:rPr>
          <w:rFonts w:ascii="Times New Roman" w:hAnsi="Times New Roman" w:cs="Times New Roman"/>
          <w:sz w:val="24"/>
          <w:szCs w:val="24"/>
        </w:rPr>
        <w:t xml:space="preserve"> </w:t>
      </w:r>
      <w:r w:rsidR="001B1400" w:rsidRPr="00AF4E0E">
        <w:rPr>
          <w:rFonts w:ascii="Times New Roman" w:hAnsi="Times New Roman" w:cs="Times New Roman"/>
          <w:sz w:val="24"/>
          <w:szCs w:val="24"/>
        </w:rPr>
        <w:t>Буденного</w:t>
      </w:r>
      <w:r w:rsidRPr="00AF4E0E">
        <w:rPr>
          <w:rFonts w:ascii="Times New Roman" w:hAnsi="Times New Roman" w:cs="Times New Roman"/>
          <w:sz w:val="24"/>
          <w:szCs w:val="24"/>
        </w:rPr>
        <w:t>,</w:t>
      </w:r>
      <w:r w:rsidR="001B1400" w:rsidRPr="00AF4E0E">
        <w:rPr>
          <w:rFonts w:ascii="Times New Roman" w:hAnsi="Times New Roman" w:cs="Times New Roman"/>
          <w:sz w:val="24"/>
          <w:szCs w:val="24"/>
        </w:rPr>
        <w:t xml:space="preserve"> 48</w:t>
      </w:r>
      <w:r w:rsidRPr="00AF4E0E">
        <w:rPr>
          <w:rFonts w:ascii="Times New Roman" w:hAnsi="Times New Roman" w:cs="Times New Roman"/>
          <w:sz w:val="24"/>
          <w:szCs w:val="24"/>
        </w:rPr>
        <w:t>.</w:t>
      </w:r>
    </w:p>
    <w:p w:rsidR="00363559" w:rsidRPr="00AF4E0E" w:rsidRDefault="001476CE" w:rsidP="00DA5BDE">
      <w:pPr>
        <w:spacing w:after="0"/>
        <w:ind w:firstLine="567"/>
      </w:pPr>
      <w:r w:rsidRPr="00AF4E0E">
        <w:t xml:space="preserve">2.2. </w:t>
      </w:r>
      <w:r w:rsidR="00B76AA9" w:rsidRPr="00AF4E0E">
        <w:t>С</w:t>
      </w:r>
      <w:r w:rsidR="008F5AA1" w:rsidRPr="00AF4E0E">
        <w:t xml:space="preserve">рок оказания услуг: в течение </w:t>
      </w:r>
      <w:r w:rsidR="00461021">
        <w:t>20</w:t>
      </w:r>
      <w:r w:rsidR="00060E70" w:rsidRPr="00AF4E0E">
        <w:t xml:space="preserve"> (</w:t>
      </w:r>
      <w:r w:rsidR="00461021">
        <w:t>двад</w:t>
      </w:r>
      <w:r w:rsidR="00060E70" w:rsidRPr="00AF4E0E">
        <w:t>цать)</w:t>
      </w:r>
      <w:r w:rsidR="00B76AA9" w:rsidRPr="00AF4E0E">
        <w:t xml:space="preserve"> </w:t>
      </w:r>
      <w:r w:rsidR="00D70CD4" w:rsidRPr="00AF4E0E">
        <w:t xml:space="preserve">рабочих </w:t>
      </w:r>
      <w:r w:rsidR="00BD7F44" w:rsidRPr="00AF4E0E">
        <w:t>дней с момента заключения К</w:t>
      </w:r>
      <w:r w:rsidR="00363559" w:rsidRPr="00AF4E0E">
        <w:t>онтракта.</w:t>
      </w:r>
    </w:p>
    <w:p w:rsidR="00363559" w:rsidRPr="00AF4E0E" w:rsidRDefault="00363559" w:rsidP="00742387">
      <w:pPr>
        <w:pStyle w:val="ConsNormal"/>
        <w:ind w:right="0" w:firstLine="0"/>
        <w:jc w:val="center"/>
        <w:rPr>
          <w:rFonts w:ascii="Times New Roman" w:hAnsi="Times New Roman" w:cs="Times New Roman"/>
          <w:b/>
          <w:bCs/>
          <w:sz w:val="24"/>
          <w:szCs w:val="24"/>
        </w:rPr>
      </w:pPr>
      <w:r w:rsidRPr="00AF4E0E">
        <w:rPr>
          <w:rFonts w:ascii="Times New Roman" w:hAnsi="Times New Roman" w:cs="Times New Roman"/>
          <w:b/>
          <w:bCs/>
          <w:sz w:val="24"/>
          <w:szCs w:val="24"/>
        </w:rPr>
        <w:t>3. Обязанности Сторон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3.1. Исполнитель обязан: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3.1.1. Оказывать услуги, предусмотренные настоящим </w:t>
      </w:r>
      <w:r w:rsidR="00B76AA9" w:rsidRPr="00AF4E0E">
        <w:rPr>
          <w:rFonts w:ascii="Times New Roman" w:hAnsi="Times New Roman" w:cs="Times New Roman"/>
          <w:sz w:val="24"/>
          <w:szCs w:val="24"/>
        </w:rPr>
        <w:t>К</w:t>
      </w:r>
      <w:r w:rsidRPr="00AF4E0E">
        <w:rPr>
          <w:rFonts w:ascii="Times New Roman" w:hAnsi="Times New Roman" w:cs="Times New Roman"/>
          <w:sz w:val="24"/>
          <w:szCs w:val="24"/>
        </w:rPr>
        <w:t xml:space="preserve">онтрактом, в соответствии с техническим заданием (Приложение </w:t>
      </w:r>
      <w:r w:rsidR="00B76AA9" w:rsidRPr="00AF4E0E">
        <w:rPr>
          <w:rFonts w:ascii="Times New Roman" w:hAnsi="Times New Roman" w:cs="Times New Roman"/>
          <w:sz w:val="24"/>
          <w:szCs w:val="24"/>
        </w:rPr>
        <w:t xml:space="preserve">№ 1 </w:t>
      </w:r>
      <w:r w:rsidRPr="00AF4E0E">
        <w:rPr>
          <w:rFonts w:ascii="Times New Roman" w:hAnsi="Times New Roman" w:cs="Times New Roman"/>
          <w:sz w:val="24"/>
          <w:szCs w:val="24"/>
        </w:rPr>
        <w:t xml:space="preserve">к настоящему </w:t>
      </w:r>
      <w:r w:rsidR="00B76AA9" w:rsidRPr="00AF4E0E">
        <w:rPr>
          <w:rFonts w:ascii="Times New Roman" w:hAnsi="Times New Roman" w:cs="Times New Roman"/>
          <w:sz w:val="24"/>
          <w:szCs w:val="24"/>
        </w:rPr>
        <w:t>К</w:t>
      </w:r>
      <w:r w:rsidRPr="00AF4E0E">
        <w:rPr>
          <w:rFonts w:ascii="Times New Roman" w:hAnsi="Times New Roman" w:cs="Times New Roman"/>
          <w:sz w:val="24"/>
          <w:szCs w:val="24"/>
        </w:rPr>
        <w:t>онтракту).</w:t>
      </w:r>
    </w:p>
    <w:p w:rsidR="00363559" w:rsidRPr="00AF4E0E" w:rsidRDefault="00B76AA9" w:rsidP="00742387">
      <w:pPr>
        <w:shd w:val="clear" w:color="auto" w:fill="FFFFFF"/>
        <w:tabs>
          <w:tab w:val="left" w:pos="0"/>
          <w:tab w:val="left" w:pos="1080"/>
          <w:tab w:val="num" w:pos="1440"/>
        </w:tabs>
        <w:spacing w:after="0"/>
        <w:ind w:firstLine="567"/>
      </w:pPr>
      <w:r w:rsidRPr="00AF4E0E">
        <w:t>3.1.2. При заключении К</w:t>
      </w:r>
      <w:r w:rsidR="00363559" w:rsidRPr="00AF4E0E">
        <w:t>онтракта предоставить копию аттестата аккредитации испытательной лаборатории в Федеральной службе по аккредитации (</w:t>
      </w:r>
      <w:proofErr w:type="spellStart"/>
      <w:r w:rsidR="00363559" w:rsidRPr="00AF4E0E">
        <w:t>Росаккредитации</w:t>
      </w:r>
      <w:proofErr w:type="spellEnd"/>
      <w:r w:rsidR="00363559" w:rsidRPr="00AF4E0E">
        <w:t>) с приложением, устанавливающим область аккредитации</w:t>
      </w:r>
      <w:r w:rsidR="00D91C0B" w:rsidRPr="00AF4E0E">
        <w:t xml:space="preserve">. </w:t>
      </w:r>
      <w:r w:rsidR="00363559" w:rsidRPr="00AF4E0E">
        <w:t xml:space="preserve"> </w:t>
      </w:r>
    </w:p>
    <w:p w:rsidR="00363559" w:rsidRPr="00AF4E0E" w:rsidRDefault="00363559" w:rsidP="00742387">
      <w:pPr>
        <w:autoSpaceDE w:val="0"/>
        <w:autoSpaceDN w:val="0"/>
        <w:adjustRightInd w:val="0"/>
        <w:spacing w:after="0"/>
        <w:ind w:firstLine="567"/>
      </w:pPr>
      <w:r w:rsidRPr="00AF4E0E">
        <w:t>3.1.3. В случае</w:t>
      </w:r>
      <w:proofErr w:type="gramStart"/>
      <w:r w:rsidRPr="00AF4E0E">
        <w:t>,</w:t>
      </w:r>
      <w:proofErr w:type="gramEnd"/>
      <w:r w:rsidRPr="00AF4E0E">
        <w:t xml:space="preserve"> </w:t>
      </w:r>
      <w:r w:rsidRPr="00AF4E0E">
        <w:rPr>
          <w:lang w:eastAsia="en-US"/>
        </w:rPr>
        <w:t xml:space="preserve">если проведение исследований (испытаний) и измерений данных факторов не является областью аккредитации испытательной лаборатории Исполнителя, Исполнитель имеет право привлечь соисполнителя, имеющего аккредитованную национальным органом Российской Федерации испытательную лабораторию на измерение физических и химических факторов. </w:t>
      </w:r>
      <w:r w:rsidRPr="00AF4E0E">
        <w:t xml:space="preserve">По требованию Заказчика Исполнитель обязан предоставить копию </w:t>
      </w:r>
      <w:r w:rsidR="003609A5">
        <w:t>контракт</w:t>
      </w:r>
      <w:r w:rsidRPr="00AF4E0E">
        <w:t>а с соисполнителем. Исполнитель несет ответственность перед Заказчиком за неисполнение или ненадлежащее исполнение обязательств соисполнителя.</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3.1.5</w:t>
      </w:r>
      <w:r w:rsidR="00B76AA9" w:rsidRPr="00AF4E0E">
        <w:rPr>
          <w:rFonts w:ascii="Times New Roman" w:hAnsi="Times New Roman" w:cs="Times New Roman"/>
          <w:sz w:val="24"/>
          <w:szCs w:val="24"/>
        </w:rPr>
        <w:t>. К установленному К</w:t>
      </w:r>
      <w:r w:rsidRPr="00AF4E0E">
        <w:rPr>
          <w:rFonts w:ascii="Times New Roman" w:hAnsi="Times New Roman" w:cs="Times New Roman"/>
          <w:sz w:val="24"/>
          <w:szCs w:val="24"/>
        </w:rPr>
        <w:t>онтрактом сроку предоставить Заказчику результаты оказания услуги.</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3.2. Исполнитель не должен: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lastRenderedPageBreak/>
        <w:t>3.2.1. Без предварительного письменного согласия З</w:t>
      </w:r>
      <w:r w:rsidR="00B76AA9" w:rsidRPr="00AF4E0E">
        <w:rPr>
          <w:rFonts w:ascii="Times New Roman" w:hAnsi="Times New Roman" w:cs="Times New Roman"/>
          <w:sz w:val="24"/>
          <w:szCs w:val="24"/>
        </w:rPr>
        <w:t>аказчика раскрывать содержание К</w:t>
      </w:r>
      <w:r w:rsidRPr="00AF4E0E">
        <w:rPr>
          <w:rFonts w:ascii="Times New Roman" w:hAnsi="Times New Roman" w:cs="Times New Roman"/>
          <w:sz w:val="24"/>
          <w:szCs w:val="24"/>
        </w:rPr>
        <w:t>онтракта или какого-либо из его положений, за исключением того персонала, который привлечен Исполнит</w:t>
      </w:r>
      <w:r w:rsidR="00B76AA9" w:rsidRPr="00AF4E0E">
        <w:rPr>
          <w:rFonts w:ascii="Times New Roman" w:hAnsi="Times New Roman" w:cs="Times New Roman"/>
          <w:sz w:val="24"/>
          <w:szCs w:val="24"/>
        </w:rPr>
        <w:t>елем для выполнения настоящего К</w:t>
      </w:r>
      <w:r w:rsidRPr="00AF4E0E">
        <w:rPr>
          <w:rFonts w:ascii="Times New Roman" w:hAnsi="Times New Roman" w:cs="Times New Roman"/>
          <w:sz w:val="24"/>
          <w:szCs w:val="24"/>
        </w:rPr>
        <w:t>онтракта.</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Без предварительного письменного согласия Заказчика использовать какую-либо контрактную документацию или информацию, кроме как</w:t>
      </w:r>
      <w:r w:rsidR="00B76AA9" w:rsidRPr="00AF4E0E">
        <w:rPr>
          <w:rFonts w:ascii="Times New Roman" w:hAnsi="Times New Roman" w:cs="Times New Roman"/>
          <w:sz w:val="24"/>
          <w:szCs w:val="24"/>
        </w:rPr>
        <w:t xml:space="preserve"> в целях реализации настоящего К</w:t>
      </w:r>
      <w:r w:rsidRPr="00AF4E0E">
        <w:rPr>
          <w:rFonts w:ascii="Times New Roman" w:hAnsi="Times New Roman" w:cs="Times New Roman"/>
          <w:sz w:val="24"/>
          <w:szCs w:val="24"/>
        </w:rPr>
        <w:t>онтракта.</w:t>
      </w:r>
    </w:p>
    <w:p w:rsidR="00363559" w:rsidRPr="00AF4E0E" w:rsidRDefault="00363559" w:rsidP="00742387">
      <w:pPr>
        <w:pStyle w:val="ConsNonformat"/>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 Заказчик обязан: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3.3.1. Своевременно оплатить надлежащим образом оказанные услуги в размере и сроки, определенные раздел</w:t>
      </w:r>
      <w:r w:rsidR="00320850" w:rsidRPr="00AF4E0E">
        <w:rPr>
          <w:rFonts w:ascii="Times New Roman" w:hAnsi="Times New Roman" w:cs="Times New Roman"/>
          <w:sz w:val="24"/>
          <w:szCs w:val="24"/>
        </w:rPr>
        <w:t>ом</w:t>
      </w:r>
      <w:r w:rsidRPr="00AF4E0E">
        <w:rPr>
          <w:rFonts w:ascii="Times New Roman" w:hAnsi="Times New Roman" w:cs="Times New Roman"/>
          <w:sz w:val="24"/>
          <w:szCs w:val="24"/>
        </w:rPr>
        <w:t xml:space="preserve"> 4 «Цена Контракта и порядок оплаты». </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3.3.2. Своевременно сообщать в письменной форме Исполнителю о недостатках, обнаруженных в ходе оказания услуг или приемки исполненных обязательств. </w:t>
      </w:r>
    </w:p>
    <w:p w:rsidR="00D70CD4" w:rsidRPr="00AF4E0E" w:rsidRDefault="00363559" w:rsidP="00742387">
      <w:pPr>
        <w:pStyle w:val="ConsNonformat"/>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3.3.3.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r w:rsidR="00E81EEE" w:rsidRPr="00AF4E0E">
        <w:rPr>
          <w:rFonts w:ascii="Times New Roman" w:hAnsi="Times New Roman" w:cs="Times New Roman"/>
          <w:sz w:val="24"/>
          <w:szCs w:val="24"/>
        </w:rPr>
        <w:t xml:space="preserve"> </w:t>
      </w:r>
      <w:r w:rsidR="00D70CD4" w:rsidRPr="00AF4E0E">
        <w:rPr>
          <w:rFonts w:ascii="Times New Roman" w:hAnsi="Times New Roman" w:cs="Times New Roman"/>
          <w:sz w:val="24"/>
          <w:szCs w:val="24"/>
        </w:rPr>
        <w:t xml:space="preserve">Заказчик обязан предоставить данные о рабочих местах, подлежащих специальной оценке условий труда, </w:t>
      </w:r>
      <w:proofErr w:type="gramStart"/>
      <w:r w:rsidR="00D70CD4" w:rsidRPr="00AF4E0E">
        <w:rPr>
          <w:rFonts w:ascii="Times New Roman" w:hAnsi="Times New Roman" w:cs="Times New Roman"/>
          <w:sz w:val="24"/>
          <w:szCs w:val="24"/>
        </w:rPr>
        <w:t>согласно образца</w:t>
      </w:r>
      <w:proofErr w:type="gramEnd"/>
      <w:r w:rsidR="00D70CD4" w:rsidRPr="00AF4E0E">
        <w:rPr>
          <w:rFonts w:ascii="Times New Roman" w:hAnsi="Times New Roman" w:cs="Times New Roman"/>
          <w:sz w:val="24"/>
          <w:szCs w:val="24"/>
        </w:rPr>
        <w:t>, до момента выезда эксперта на замеры. За достоверность предоставленной информации ответственность несет Заказчик.</w:t>
      </w:r>
    </w:p>
    <w:p w:rsidR="00D70CD4" w:rsidRPr="00AF4E0E" w:rsidRDefault="00D70CD4" w:rsidP="00742387">
      <w:pPr>
        <w:spacing w:after="0"/>
        <w:ind w:firstLine="567"/>
      </w:pPr>
      <w:r w:rsidRPr="00AF4E0E">
        <w:t xml:space="preserve">3.3.4. Обеспечить в установленном порядке доступ представителей Исполнителя на территорию Заказчика, в структурные подразделения, к оборудованию и рабочим местам </w:t>
      </w:r>
      <w:proofErr w:type="gramStart"/>
      <w:r w:rsidRPr="00AF4E0E">
        <w:t>согласно Приложения</w:t>
      </w:r>
      <w:proofErr w:type="gramEnd"/>
      <w:r w:rsidRPr="00AF4E0E">
        <w:t xml:space="preserve"> № 1 для проведения работ в соответствии с разделом 1 настоящего </w:t>
      </w:r>
      <w:r w:rsidR="00E81EEE" w:rsidRPr="00AF4E0E">
        <w:t>Контракта</w:t>
      </w:r>
      <w:r w:rsidRPr="00AF4E0E">
        <w:t xml:space="preserve">. </w:t>
      </w:r>
    </w:p>
    <w:p w:rsidR="00D70CD4" w:rsidRPr="00AF4E0E" w:rsidRDefault="00D70CD4" w:rsidP="00742387">
      <w:pPr>
        <w:spacing w:after="0"/>
        <w:ind w:firstLine="567"/>
      </w:pPr>
      <w:r w:rsidRPr="00AF4E0E">
        <w:t xml:space="preserve">3.3.5. Передать документы и информацию, необходимые для выполнения работ по </w:t>
      </w:r>
      <w:r w:rsidR="00E81EEE" w:rsidRPr="00AF4E0E">
        <w:t>Контракту</w:t>
      </w:r>
      <w:r w:rsidRPr="00AF4E0E">
        <w:t xml:space="preserve"> в течение </w:t>
      </w:r>
      <w:r w:rsidR="00E81EEE" w:rsidRPr="00AF4E0E">
        <w:t>2</w:t>
      </w:r>
      <w:r w:rsidRPr="00AF4E0E">
        <w:t xml:space="preserve"> (</w:t>
      </w:r>
      <w:r w:rsidR="00E81EEE" w:rsidRPr="00AF4E0E">
        <w:t>двух</w:t>
      </w:r>
      <w:r w:rsidRPr="00AF4E0E">
        <w:t xml:space="preserve">) дней со дня </w:t>
      </w:r>
      <w:r w:rsidR="00E81EEE" w:rsidRPr="00AF4E0E">
        <w:t>заключения Контракта</w:t>
      </w:r>
      <w:r w:rsidRPr="00AF4E0E">
        <w:t>.</w:t>
      </w:r>
    </w:p>
    <w:p w:rsidR="00D70CD4" w:rsidRPr="00AF4E0E" w:rsidRDefault="00D70CD4" w:rsidP="00742387">
      <w:pPr>
        <w:spacing w:after="0"/>
        <w:ind w:firstLine="567"/>
      </w:pPr>
      <w:r w:rsidRPr="00AF4E0E">
        <w:t xml:space="preserve">3.3.6. </w:t>
      </w:r>
      <w:proofErr w:type="gramStart"/>
      <w:r w:rsidRPr="00AF4E0E">
        <w:t xml:space="preserve">Предоставить Исполнителю копию утвержденного Отчета с сопроводительным письмом (официально зарегистрированным текущей датой и номером регистрации) на электронный адрес </w:t>
      </w:r>
      <w:r w:rsidR="00AC69C3">
        <w:t>_________</w:t>
      </w:r>
      <w:r w:rsidR="00F71D34" w:rsidRPr="00AF4E0E">
        <w:t>______</w:t>
      </w:r>
      <w:r w:rsidRPr="00AF4E0E">
        <w:t xml:space="preserve"> в срок не позднее двух календарных дней после даты утверждения, в случае, если данная копия не будет предоставлена в установленный срок, организация, в которой проводилась СОУТ, не войдет в перечень организаций, которые провели СОУТ на рабочих местах.</w:t>
      </w:r>
      <w:proofErr w:type="gramEnd"/>
      <w:r w:rsidRPr="00AF4E0E">
        <w:t xml:space="preserve"> Данная информация предоставляется в Федеральную государственную информационную систему </w:t>
      </w:r>
      <w:proofErr w:type="gramStart"/>
      <w:r w:rsidRPr="00AF4E0E">
        <w:t>учета результатов проведения специальной оценки условий</w:t>
      </w:r>
      <w:proofErr w:type="gramEnd"/>
      <w:r w:rsidRPr="00AF4E0E">
        <w:t xml:space="preserve"> труда, </w:t>
      </w:r>
      <w:r w:rsidR="00461021" w:rsidRPr="00AF4E0E">
        <w:t>организацией,</w:t>
      </w:r>
      <w:r w:rsidRPr="00AF4E0E">
        <w:t xml:space="preserve"> проводящей СОУТ.</w:t>
      </w:r>
    </w:p>
    <w:p w:rsidR="00D70CD4" w:rsidRPr="00AF4E0E" w:rsidRDefault="00D70CD4" w:rsidP="00742387">
      <w:pPr>
        <w:spacing w:after="0"/>
        <w:ind w:firstLine="567"/>
      </w:pPr>
      <w:r w:rsidRPr="00AF4E0E">
        <w:t xml:space="preserve">3.3.7. Содействовать Исполнителю в своевременном и полном проведении работ, оперативно предоставлять по его запросу справки, пояснения в устной и письменной форме, а также запрашивать (при необходимости) сведения у третьих лиц. </w:t>
      </w:r>
    </w:p>
    <w:p w:rsidR="00D70CD4" w:rsidRPr="00AF4E0E" w:rsidRDefault="00D70CD4" w:rsidP="00742387">
      <w:pPr>
        <w:spacing w:after="0"/>
        <w:ind w:firstLine="567"/>
      </w:pPr>
      <w:r w:rsidRPr="00AF4E0E">
        <w:t xml:space="preserve">3.3.8. Не предпринимать преднамеренных действий, направленных на сужение круга вопросов, подлежащих специальной оценке условий труда, влияющих на её результаты, а также на сокрытие (ограничение доступа) к информации и документации по вопросам, относящимся к проводимым работам. </w:t>
      </w:r>
    </w:p>
    <w:p w:rsidR="00D70CD4" w:rsidRPr="00AF4E0E" w:rsidRDefault="00D70CD4" w:rsidP="00742387">
      <w:pPr>
        <w:spacing w:after="0"/>
        <w:ind w:firstLine="567"/>
      </w:pPr>
      <w:r w:rsidRPr="00AF4E0E">
        <w:t xml:space="preserve">3.3.9. Обеспечить при проведении инструментальных измерений и оценках уровней факторов производственной среды и трудового процесса штатные (реальные) технологические процессы </w:t>
      </w:r>
      <w:r w:rsidR="00461021" w:rsidRPr="00AF4E0E">
        <w:t>или производственную</w:t>
      </w:r>
      <w:r w:rsidRPr="00AF4E0E">
        <w:t xml:space="preserve"> деятельность рабочих мест. </w:t>
      </w:r>
    </w:p>
    <w:p w:rsidR="00D70CD4" w:rsidRPr="00AF4E0E" w:rsidRDefault="00D70CD4" w:rsidP="00742387">
      <w:pPr>
        <w:spacing w:after="0"/>
        <w:ind w:firstLine="567"/>
      </w:pPr>
      <w:r w:rsidRPr="00AF4E0E">
        <w:t xml:space="preserve">3.3.10.  Принять </w:t>
      </w:r>
      <w:r w:rsidR="00E81EEE" w:rsidRPr="00AF4E0E">
        <w:t>оказанные услуги</w:t>
      </w:r>
      <w:r w:rsidRPr="00AF4E0E">
        <w:t xml:space="preserve"> по Акту </w:t>
      </w:r>
      <w:r w:rsidR="00E81EEE" w:rsidRPr="00B26686">
        <w:rPr>
          <w:color w:val="000000"/>
        </w:rPr>
        <w:t>сдачи-приемки оказанных услуг</w:t>
      </w:r>
      <w:r w:rsidRPr="00AF4E0E">
        <w:t xml:space="preserve"> в </w:t>
      </w:r>
      <w:r w:rsidR="00E81EEE" w:rsidRPr="00AF4E0E">
        <w:t>соответствии с условиями</w:t>
      </w:r>
      <w:r w:rsidRPr="00AF4E0E">
        <w:t xml:space="preserve"> настоящ</w:t>
      </w:r>
      <w:r w:rsidR="00E81EEE" w:rsidRPr="00AF4E0E">
        <w:t>его</w:t>
      </w:r>
      <w:r w:rsidRPr="00AF4E0E">
        <w:t xml:space="preserve"> </w:t>
      </w:r>
      <w:r w:rsidR="00E81EEE" w:rsidRPr="00AF4E0E">
        <w:t>Контракта</w:t>
      </w:r>
      <w:r w:rsidRPr="00AF4E0E">
        <w:t xml:space="preserve">. </w:t>
      </w:r>
    </w:p>
    <w:p w:rsidR="00D70CD4" w:rsidRPr="00AF4E0E" w:rsidRDefault="00D70CD4" w:rsidP="00742387">
      <w:pPr>
        <w:spacing w:after="0"/>
        <w:ind w:firstLine="567"/>
      </w:pPr>
      <w:r w:rsidRPr="00AF4E0E">
        <w:t xml:space="preserve">3.3.11. </w:t>
      </w:r>
      <w:proofErr w:type="gramStart"/>
      <w:r w:rsidRPr="00AF4E0E">
        <w:t xml:space="preserve">Заказчик обязан рассмотреть </w:t>
      </w:r>
      <w:r w:rsidR="00461021" w:rsidRPr="00AF4E0E">
        <w:t>документы, по специальной оценке,</w:t>
      </w:r>
      <w:r w:rsidRPr="00AF4E0E">
        <w:t xml:space="preserve"> условий труда, предоставленные Исполнителем в электронном виде на электронную почту Заказчика и подписать информационное письмо о том, что предоставленные </w:t>
      </w:r>
      <w:r w:rsidR="00461021">
        <w:t>материалы по специальной оценке</w:t>
      </w:r>
      <w:r w:rsidRPr="00AF4E0E">
        <w:t xml:space="preserve"> условий труда рассмотрены и вопросов по существу не имеется, </w:t>
      </w:r>
      <w:r w:rsidR="00461021" w:rsidRPr="00AF4E0E">
        <w:t>либо отказаться</w:t>
      </w:r>
      <w:r w:rsidRPr="00AF4E0E">
        <w:t xml:space="preserve"> от подписания с обязательным составлением письменных мотивированных замечаний в течение </w:t>
      </w:r>
      <w:r w:rsidR="00E81EEE" w:rsidRPr="00AF4E0E">
        <w:t>2 (двух)</w:t>
      </w:r>
      <w:r w:rsidRPr="00AF4E0E">
        <w:t xml:space="preserve"> рабочих дней с момента получения материалов от</w:t>
      </w:r>
      <w:proofErr w:type="gramEnd"/>
      <w:r w:rsidRPr="00AF4E0E">
        <w:t xml:space="preserve"> Исполнителя.</w:t>
      </w:r>
    </w:p>
    <w:p w:rsidR="00A32DAF" w:rsidRPr="00AF4E0E" w:rsidRDefault="00363559" w:rsidP="00050294">
      <w:pPr>
        <w:pStyle w:val="ConsNormal"/>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4. Цена контракта и порядок оплаты</w:t>
      </w:r>
    </w:p>
    <w:p w:rsidR="00363559" w:rsidRPr="00AF4E0E" w:rsidRDefault="00363559" w:rsidP="00320850">
      <w:pPr>
        <w:pStyle w:val="21"/>
        <w:spacing w:after="0" w:line="240" w:lineRule="auto"/>
        <w:ind w:left="0" w:firstLine="567"/>
      </w:pPr>
      <w:r w:rsidRPr="00AF4E0E">
        <w:t>4.1.  Цена контракта является твердой и определяется на весь сро</w:t>
      </w:r>
      <w:r w:rsidR="00320850" w:rsidRPr="00AF4E0E">
        <w:t>к исполнения К</w:t>
      </w:r>
      <w:r w:rsidRPr="00AF4E0E">
        <w:t xml:space="preserve">онтракта, за исключением случаев, предусмотренных п.4.3. настоящего контракта. </w:t>
      </w:r>
    </w:p>
    <w:p w:rsidR="00363559" w:rsidRPr="00AF4E0E" w:rsidRDefault="00363559" w:rsidP="00320850">
      <w:pPr>
        <w:spacing w:after="0"/>
        <w:ind w:firstLine="567"/>
        <w:rPr>
          <w:u w:val="single"/>
        </w:rPr>
      </w:pPr>
      <w:r w:rsidRPr="00AF4E0E">
        <w:t>4.2.   Цена контракта составляет</w:t>
      </w:r>
      <w:proofErr w:type="gramStart"/>
      <w:r w:rsidR="00B65896" w:rsidRPr="00AF4E0E">
        <w:t>:</w:t>
      </w:r>
      <w:r w:rsidR="00AD6E83" w:rsidRPr="00AF4E0E">
        <w:t xml:space="preserve"> </w:t>
      </w:r>
      <w:r w:rsidR="00720606" w:rsidRPr="00AF4E0E">
        <w:t>____________</w:t>
      </w:r>
      <w:r w:rsidR="005D7086" w:rsidRPr="00AF4E0E">
        <w:t xml:space="preserve"> </w:t>
      </w:r>
      <w:r w:rsidR="00ED2F66" w:rsidRPr="00AF4E0E">
        <w:rPr>
          <w:u w:val="single"/>
        </w:rPr>
        <w:t>(</w:t>
      </w:r>
      <w:r w:rsidR="00720606" w:rsidRPr="00AF4E0E">
        <w:rPr>
          <w:u w:val="single"/>
        </w:rPr>
        <w:t>_________________</w:t>
      </w:r>
      <w:r w:rsidR="0063035D" w:rsidRPr="00AF4E0E">
        <w:rPr>
          <w:u w:val="single"/>
        </w:rPr>
        <w:t xml:space="preserve">) </w:t>
      </w:r>
      <w:proofErr w:type="gramEnd"/>
      <w:r w:rsidR="0063035D" w:rsidRPr="00AF4E0E">
        <w:rPr>
          <w:u w:val="single"/>
        </w:rPr>
        <w:t>рублей</w:t>
      </w:r>
      <w:r w:rsidRPr="00AF4E0E">
        <w:rPr>
          <w:u w:val="single"/>
        </w:rPr>
        <w:t>,</w:t>
      </w:r>
      <w:r w:rsidR="00B65896" w:rsidRPr="00AF4E0E">
        <w:rPr>
          <w:u w:val="single"/>
        </w:rPr>
        <w:t xml:space="preserve"> </w:t>
      </w:r>
      <w:r w:rsidR="00C95389" w:rsidRPr="00AF4E0E">
        <w:rPr>
          <w:u w:val="single"/>
        </w:rPr>
        <w:t>в том числе НДС (если облагается).</w:t>
      </w:r>
    </w:p>
    <w:p w:rsidR="00363559" w:rsidRPr="00AF4E0E" w:rsidRDefault="00363559" w:rsidP="00874CFE">
      <w:pPr>
        <w:ind w:firstLine="567"/>
      </w:pPr>
      <w:r w:rsidRPr="00AF4E0E">
        <w:t xml:space="preserve">4.3. Цена контракта может быть снижена по соглашению сторон без изменения предусмотренных контрактом </w:t>
      </w:r>
      <w:r w:rsidR="00461021" w:rsidRPr="00AF4E0E">
        <w:t>объема услуг</w:t>
      </w:r>
      <w:r w:rsidRPr="00AF4E0E">
        <w:t xml:space="preserve"> и иных условий исполнения Контракта.</w:t>
      </w:r>
    </w:p>
    <w:p w:rsidR="00363559" w:rsidRPr="00AF4E0E" w:rsidRDefault="00363559" w:rsidP="00874CFE">
      <w:pPr>
        <w:ind w:firstLine="567"/>
        <w:rPr>
          <w:b/>
        </w:rPr>
      </w:pPr>
      <w:r w:rsidRPr="00AF4E0E">
        <w:t xml:space="preserve">4.4. В цену Контракта включены все расходы, связанные с оказанием Услуг, транспортные расходы, уплата налогов, сборов и иные обязательные платежи, установленные действующим законодательством РФ. </w:t>
      </w:r>
    </w:p>
    <w:p w:rsidR="00B65896" w:rsidRPr="00B26686" w:rsidRDefault="00363559" w:rsidP="00320850">
      <w:pPr>
        <w:tabs>
          <w:tab w:val="left" w:pos="567"/>
        </w:tabs>
        <w:spacing w:after="0"/>
        <w:ind w:firstLine="567"/>
        <w:rPr>
          <w:color w:val="000000"/>
        </w:rPr>
      </w:pPr>
      <w:r w:rsidRPr="00AF4E0E">
        <w:t xml:space="preserve">4.5. </w:t>
      </w:r>
      <w:proofErr w:type="gramStart"/>
      <w:r w:rsidR="00B65896" w:rsidRPr="00B26686">
        <w:rPr>
          <w:color w:val="000000"/>
        </w:rPr>
        <w:t xml:space="preserve">Оплата за </w:t>
      </w:r>
      <w:r w:rsidR="00C95389" w:rsidRPr="00B26686">
        <w:rPr>
          <w:color w:val="000000"/>
        </w:rPr>
        <w:t>оказанные услуги осуществляется в 202</w:t>
      </w:r>
      <w:r w:rsidR="0069580C">
        <w:rPr>
          <w:color w:val="000000"/>
        </w:rPr>
        <w:t>6</w:t>
      </w:r>
      <w:r w:rsidR="00C95389" w:rsidRPr="00B26686">
        <w:rPr>
          <w:color w:val="000000"/>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69580C">
        <w:rPr>
          <w:color w:val="000000"/>
        </w:rPr>
        <w:t>6</w:t>
      </w:r>
      <w:r w:rsidR="00C95389" w:rsidRPr="00B26686">
        <w:rPr>
          <w:color w:val="000000"/>
        </w:rPr>
        <w:t xml:space="preserve"> год, по главе 320, подразделу</w:t>
      </w:r>
      <w:r w:rsidR="00456F77">
        <w:rPr>
          <w:color w:val="000000"/>
        </w:rPr>
        <w:t xml:space="preserve"> 0305, целевой статье 4240690049</w:t>
      </w:r>
      <w:r w:rsidR="00C95389" w:rsidRPr="00B26686">
        <w:rPr>
          <w:color w:val="000000"/>
        </w:rPr>
        <w:t xml:space="preserve">, виду расходов 244, на расчетный счет Исполнителя, в течение 10 рабочих дней с момента подписания Заказчиком акта </w:t>
      </w:r>
      <w:r w:rsidR="00AB7E51" w:rsidRPr="00B26686">
        <w:rPr>
          <w:color w:val="000000"/>
        </w:rPr>
        <w:t>сдачи-приемки оказанных</w:t>
      </w:r>
      <w:r w:rsidR="00C95389" w:rsidRPr="00B26686">
        <w:rPr>
          <w:color w:val="000000"/>
        </w:rPr>
        <w:t xml:space="preserve"> услуг</w:t>
      </w:r>
      <w:proofErr w:type="gramEnd"/>
      <w:r w:rsidR="00C95389" w:rsidRPr="00B26686">
        <w:rPr>
          <w:color w:val="000000"/>
        </w:rPr>
        <w:t xml:space="preserve"> на основании представленных Исполнителем платёжных документов, оформленных надлежащим образом.</w:t>
      </w:r>
    </w:p>
    <w:p w:rsidR="00FE718B" w:rsidRPr="00AF4E0E" w:rsidRDefault="00363559" w:rsidP="00C95389">
      <w:pPr>
        <w:pStyle w:val="ConsNormal"/>
        <w:ind w:right="0" w:firstLine="567"/>
        <w:jc w:val="center"/>
        <w:rPr>
          <w:b/>
          <w:bCs/>
          <w:color w:val="000000"/>
          <w:sz w:val="24"/>
          <w:szCs w:val="24"/>
        </w:rPr>
      </w:pPr>
      <w:r w:rsidRPr="00AF4E0E">
        <w:rPr>
          <w:rFonts w:ascii="Times New Roman" w:hAnsi="Times New Roman" w:cs="Times New Roman"/>
          <w:b/>
          <w:sz w:val="24"/>
          <w:szCs w:val="24"/>
        </w:rPr>
        <w:t>5. Ответственность Сторон</w:t>
      </w:r>
    </w:p>
    <w:p w:rsidR="00C95389" w:rsidRPr="00AF4E0E" w:rsidRDefault="00C95389" w:rsidP="00742387">
      <w:pPr>
        <w:widowControl w:val="0"/>
        <w:autoSpaceDE w:val="0"/>
        <w:spacing w:after="0"/>
        <w:ind w:firstLine="567"/>
      </w:pPr>
      <w:r w:rsidRPr="00AF4E0E">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w:t>
      </w:r>
      <w:r w:rsidR="003609A5">
        <w:t>контракт</w:t>
      </w:r>
      <w:r w:rsidRPr="00AF4E0E">
        <w:t>ом (Постановление Правительства РФ от 30.08.2017 № 1042).</w:t>
      </w:r>
    </w:p>
    <w:p w:rsidR="00C95389" w:rsidRPr="00AF4E0E" w:rsidRDefault="00C95389" w:rsidP="00742387">
      <w:pPr>
        <w:widowControl w:val="0"/>
        <w:autoSpaceDE w:val="0"/>
        <w:spacing w:after="0"/>
        <w:ind w:firstLine="567"/>
      </w:pPr>
      <w:r w:rsidRPr="00AF4E0E">
        <w:t>5.2. В случае просрочки исполнения Заказчиком обязательств по оплате за поставленный товар,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C95389" w:rsidRPr="00AF4E0E" w:rsidRDefault="00C95389" w:rsidP="00742387">
      <w:pPr>
        <w:widowControl w:val="0"/>
        <w:autoSpaceDE w:val="0"/>
        <w:spacing w:after="0"/>
        <w:ind w:firstLine="567"/>
      </w:pPr>
      <w:r w:rsidRPr="00AF4E0E">
        <w:t>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w:t>
      </w:r>
    </w:p>
    <w:p w:rsidR="00C95389" w:rsidRPr="00AF4E0E" w:rsidRDefault="00C95389" w:rsidP="00742387">
      <w:pPr>
        <w:widowControl w:val="0"/>
        <w:autoSpaceDE w:val="0"/>
        <w:spacing w:after="0"/>
        <w:ind w:firstLine="567"/>
      </w:pPr>
      <w:r w:rsidRPr="00AF4E0E">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rsidR="00C95389" w:rsidRPr="00AF4E0E" w:rsidRDefault="00C95389" w:rsidP="00742387">
      <w:pPr>
        <w:widowControl w:val="0"/>
        <w:autoSpaceDE w:val="0"/>
        <w:spacing w:after="0"/>
        <w:ind w:firstLine="567"/>
      </w:pPr>
      <w:r w:rsidRPr="00AF4E0E">
        <w:t xml:space="preserve">5.5. За каждый факт неисполнения или ненадлежащего исполнения Поставщиком обязательств, предусмотренных </w:t>
      </w:r>
      <w:r w:rsidR="00AB7E51" w:rsidRPr="00AF4E0E">
        <w:t>Контрактом</w:t>
      </w:r>
      <w:r w:rsidRPr="00AF4E0E">
        <w:t xml:space="preserve">, за исключением просрочки исполнения обязательств (в том числе гарантийного обязательства), предусмотренных </w:t>
      </w:r>
      <w:r w:rsidR="00AB7E51" w:rsidRPr="00AF4E0E">
        <w:t>Контрактом</w:t>
      </w:r>
      <w:r w:rsidRPr="00AF4E0E">
        <w:t xml:space="preserve">, размер штрафа устанавливается: 10% цены </w:t>
      </w:r>
      <w:r w:rsidR="003609A5">
        <w:t>контракт</w:t>
      </w:r>
      <w:r w:rsidRPr="00AF4E0E">
        <w:t>а.</w:t>
      </w:r>
    </w:p>
    <w:p w:rsidR="00C95389" w:rsidRPr="00AF4E0E" w:rsidRDefault="00C95389" w:rsidP="00742387">
      <w:pPr>
        <w:widowControl w:val="0"/>
        <w:autoSpaceDE w:val="0"/>
        <w:spacing w:after="0"/>
        <w:ind w:firstLine="567"/>
      </w:pPr>
      <w:r w:rsidRPr="00AF4E0E">
        <w:t xml:space="preserve">5.6. </w:t>
      </w:r>
      <w:proofErr w:type="gramStart"/>
      <w:r w:rsidRPr="00AF4E0E">
        <w:t xml:space="preserve">Пеня начисляется за каждый день просрочки исполнения Поставщиком обязательства, предусмотренного </w:t>
      </w:r>
      <w:r w:rsidR="00AB7E51" w:rsidRPr="00AF4E0E">
        <w:t>Контрактом</w:t>
      </w:r>
      <w:r w:rsidRPr="00AF4E0E">
        <w:t xml:space="preserve">, начиная со следующего дня, следующего после дня истечения установленного </w:t>
      </w:r>
      <w:r w:rsidR="00AB7E51" w:rsidRPr="00AF4E0E">
        <w:t xml:space="preserve">Контрактом </w:t>
      </w:r>
      <w:r w:rsidRPr="00AF4E0E">
        <w:t xml:space="preserve">срока исполнения обязательств, и устанавливается </w:t>
      </w:r>
      <w:r w:rsidR="00AB7E51" w:rsidRPr="00AF4E0E">
        <w:t xml:space="preserve">Контрактом </w:t>
      </w:r>
      <w:r w:rsidRPr="00AF4E0E">
        <w:t xml:space="preserve">в размере одной трехсотой действующей на дату уплаты пеней ключевой ставки Центрального Банка России от цены </w:t>
      </w:r>
      <w:r w:rsidR="00AB7E51" w:rsidRPr="00AF4E0E">
        <w:t>Контракта</w:t>
      </w:r>
      <w:r w:rsidRPr="00AF4E0E">
        <w:t xml:space="preserve">, уменьшенной на сумму, пропорциональную объему обязательств, предусмотренных </w:t>
      </w:r>
      <w:r w:rsidR="00AB7E51" w:rsidRPr="00AF4E0E">
        <w:t xml:space="preserve">Контрактом </w:t>
      </w:r>
      <w:r w:rsidRPr="00AF4E0E">
        <w:t>и фактически исполненных Поставщиком, за исключением случаев, если</w:t>
      </w:r>
      <w:proofErr w:type="gramEnd"/>
      <w:r w:rsidRPr="00AF4E0E">
        <w:t xml:space="preserve"> законодательством Российской Федерации установлен иной порядок начисления пени.</w:t>
      </w:r>
    </w:p>
    <w:p w:rsidR="00C95389" w:rsidRPr="00AF4E0E" w:rsidRDefault="00C95389" w:rsidP="00742387">
      <w:pPr>
        <w:widowControl w:val="0"/>
        <w:autoSpaceDE w:val="0"/>
        <w:spacing w:after="0"/>
        <w:ind w:firstLine="567"/>
      </w:pPr>
      <w:r w:rsidRPr="00AF4E0E">
        <w:t xml:space="preserve">5.7. Общая сумма начисленных штрафов за неисполнение или ненадлежащее исполнение Поставщиком обязательств, предусмотренных </w:t>
      </w:r>
      <w:r w:rsidR="00AB7E51" w:rsidRPr="00AF4E0E">
        <w:t>Контрактом</w:t>
      </w:r>
      <w:r w:rsidRPr="00AF4E0E">
        <w:t xml:space="preserve">, не может превышать цену </w:t>
      </w:r>
      <w:r w:rsidR="00AB7E51" w:rsidRPr="00AF4E0E">
        <w:t>Контракта</w:t>
      </w:r>
      <w:r w:rsidRPr="00AF4E0E">
        <w:t>.</w:t>
      </w:r>
    </w:p>
    <w:p w:rsidR="00C95389" w:rsidRPr="00AF4E0E" w:rsidRDefault="00C95389" w:rsidP="00742387">
      <w:pPr>
        <w:widowControl w:val="0"/>
        <w:autoSpaceDE w:val="0"/>
        <w:spacing w:after="0"/>
        <w:ind w:firstLine="567"/>
      </w:pPr>
      <w:r w:rsidRPr="00AF4E0E">
        <w:t xml:space="preserve">5.8. Общая сумма начисленных штрафов за ненадлежащее исполнение Заказчиком обязательств, предусмотренных </w:t>
      </w:r>
      <w:r w:rsidR="00AB7E51" w:rsidRPr="00AF4E0E">
        <w:t>Контрактом</w:t>
      </w:r>
      <w:r w:rsidRPr="00AF4E0E">
        <w:t xml:space="preserve">, не может превышать цену </w:t>
      </w:r>
      <w:r w:rsidR="00AB7E51" w:rsidRPr="00AF4E0E">
        <w:t>Контракта</w:t>
      </w:r>
      <w:r w:rsidRPr="00AF4E0E">
        <w:t xml:space="preserve">. </w:t>
      </w:r>
    </w:p>
    <w:p w:rsidR="00C95389" w:rsidRPr="00AF4E0E" w:rsidRDefault="00C95389" w:rsidP="00742387">
      <w:pPr>
        <w:widowControl w:val="0"/>
        <w:autoSpaceDE w:val="0"/>
        <w:spacing w:after="0"/>
        <w:ind w:firstLine="567"/>
      </w:pPr>
      <w:r w:rsidRPr="00AF4E0E">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51" w:rsidRPr="00AF4E0E">
        <w:t>Контрактом</w:t>
      </w:r>
      <w:r w:rsidRPr="00AF4E0E">
        <w:t>, произошло вследствие непреодолимой силы или по вине другой стороны.</w:t>
      </w:r>
    </w:p>
    <w:p w:rsidR="00C95389" w:rsidRPr="00AF4E0E" w:rsidRDefault="00C95389" w:rsidP="00742387">
      <w:pPr>
        <w:widowControl w:val="0"/>
        <w:autoSpaceDE w:val="0"/>
        <w:spacing w:after="0"/>
        <w:ind w:firstLine="567"/>
      </w:pPr>
      <w:r w:rsidRPr="00AF4E0E">
        <w:t xml:space="preserve">5.10. Уплата неустойки (штрафа, пени) не освобождает Стороны от исполнения обязательств по </w:t>
      </w:r>
      <w:r w:rsidR="00AC69C3">
        <w:t>Контракт</w:t>
      </w:r>
      <w:r w:rsidR="00105A03">
        <w:t>у</w:t>
      </w:r>
      <w:r w:rsidRPr="00AF4E0E">
        <w:t>.</w:t>
      </w:r>
    </w:p>
    <w:p w:rsidR="00C95389" w:rsidRPr="00AF4E0E" w:rsidRDefault="00C95389" w:rsidP="00742387">
      <w:pPr>
        <w:widowControl w:val="0"/>
        <w:autoSpaceDE w:val="0"/>
        <w:spacing w:after="0"/>
        <w:ind w:firstLine="567"/>
      </w:pPr>
      <w:r w:rsidRPr="00AF4E0E">
        <w:t>5.11.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DA307F" w:rsidRDefault="00C95389" w:rsidP="00742387">
      <w:pPr>
        <w:widowControl w:val="0"/>
        <w:autoSpaceDE w:val="0"/>
        <w:spacing w:after="0"/>
        <w:ind w:firstLine="567"/>
      </w:pPr>
      <w:r w:rsidRPr="00AF4E0E">
        <w:t>5.12. В случае</w:t>
      </w:r>
      <w:proofErr w:type="gramStart"/>
      <w:r w:rsidRPr="00AF4E0E">
        <w:t>,</w:t>
      </w:r>
      <w:proofErr w:type="gramEnd"/>
      <w:r w:rsidRPr="00AF4E0E">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w:t>
      </w:r>
      <w:r w:rsidR="00AB7E51" w:rsidRPr="00AF4E0E">
        <w:t xml:space="preserve">Контракту </w:t>
      </w:r>
      <w:r w:rsidRPr="00AF4E0E">
        <w:t>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C95389" w:rsidRPr="00AF4E0E" w:rsidRDefault="00DA307F" w:rsidP="00742387">
      <w:pPr>
        <w:widowControl w:val="0"/>
        <w:autoSpaceDE w:val="0"/>
        <w:spacing w:after="0"/>
        <w:ind w:firstLine="567"/>
      </w:pPr>
      <w:r w:rsidRPr="00DA307F">
        <w:t xml:space="preserve"> </w:t>
      </w:r>
      <w:r>
        <w:t>5</w:t>
      </w:r>
      <w:r w:rsidRPr="00DA307F">
        <w:t xml:space="preserve">.13. Перечисление неустойки производится Заказчиком в доход бюджета </w:t>
      </w:r>
      <w:r w:rsidR="00107B94">
        <w:t>за счет средств данного контракта</w:t>
      </w:r>
      <w:r w:rsidRPr="00DA307F">
        <w:t>, высвободившихся от уменьшения размер</w:t>
      </w:r>
      <w:r>
        <w:t xml:space="preserve">а оплаты </w:t>
      </w:r>
      <w:r w:rsidR="0069580C">
        <w:t xml:space="preserve">                                          </w:t>
      </w:r>
      <w:r>
        <w:t>в соответствии с п.5</w:t>
      </w:r>
      <w:r w:rsidR="00107B94">
        <w:t>.12 Контракта</w:t>
      </w:r>
      <w:r w:rsidRPr="00DA307F">
        <w:t xml:space="preserve"> по реквизитам: </w:t>
      </w:r>
      <w:r w:rsidR="0069580C" w:rsidRPr="0069580C">
        <w:t xml:space="preserve">ИНН 4205011184, КПП 420501001, </w:t>
      </w:r>
      <w:r w:rsidR="0069580C">
        <w:t xml:space="preserve">                      </w:t>
      </w:r>
      <w:r w:rsidR="0069580C" w:rsidRPr="0069580C">
        <w:t xml:space="preserve">ОКЦ № 5 </w:t>
      </w:r>
      <w:proofErr w:type="spellStart"/>
      <w:r w:rsidR="0069580C" w:rsidRPr="0069580C">
        <w:t>СибГУ</w:t>
      </w:r>
      <w:proofErr w:type="spellEnd"/>
      <w:r w:rsidR="0069580C" w:rsidRPr="0069580C">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69580C">
        <w:t>жащего исполнения обязательств)</w:t>
      </w:r>
      <w:r w:rsidRPr="00DA307F">
        <w:t>.</w:t>
      </w:r>
    </w:p>
    <w:p w:rsidR="00FE718B" w:rsidRPr="00AF4E0E" w:rsidRDefault="00C95389" w:rsidP="00742387">
      <w:pPr>
        <w:widowControl w:val="0"/>
        <w:autoSpaceDE w:val="0"/>
        <w:spacing w:after="0"/>
        <w:ind w:firstLine="567"/>
      </w:pPr>
      <w:r w:rsidRPr="00AF4E0E">
        <w:t xml:space="preserve">5.14. Вред, причиненный третьим лицам по вине Поставщика при исполнении обязательств по </w:t>
      </w:r>
      <w:r w:rsidR="00AB7E51" w:rsidRPr="00AF4E0E">
        <w:t>Контракту</w:t>
      </w:r>
      <w:r w:rsidRPr="00AF4E0E">
        <w:t>, возмещается за его счет.</w:t>
      </w:r>
      <w:r w:rsidR="00DA307F" w:rsidRPr="00DA307F">
        <w:t xml:space="preserve"> </w:t>
      </w:r>
    </w:p>
    <w:p w:rsidR="00363559" w:rsidRPr="00AF4E0E" w:rsidRDefault="00EA5B6F" w:rsidP="00FE718B">
      <w:pPr>
        <w:spacing w:after="0"/>
        <w:jc w:val="center"/>
        <w:rPr>
          <w:b/>
        </w:rPr>
      </w:pPr>
      <w:r w:rsidRPr="00AF4E0E">
        <w:rPr>
          <w:b/>
        </w:rPr>
        <w:t>6</w:t>
      </w:r>
      <w:r w:rsidR="00363559" w:rsidRPr="00AF4E0E">
        <w:rPr>
          <w:b/>
        </w:rPr>
        <w:t>. Порядок приемки услуг</w:t>
      </w:r>
    </w:p>
    <w:p w:rsidR="00363559" w:rsidRPr="00AF4E0E" w:rsidRDefault="00EA5B6F" w:rsidP="00D91C0B">
      <w:pPr>
        <w:spacing w:after="0"/>
        <w:ind w:firstLine="567"/>
        <w:rPr>
          <w:bCs/>
        </w:rPr>
      </w:pPr>
      <w:r w:rsidRPr="00AF4E0E">
        <w:rPr>
          <w:bCs/>
        </w:rPr>
        <w:t>6</w:t>
      </w:r>
      <w:r w:rsidR="00363559" w:rsidRPr="00AF4E0E">
        <w:rPr>
          <w:bCs/>
        </w:rPr>
        <w:t>.1.</w:t>
      </w:r>
      <w:r w:rsidR="00363559" w:rsidRPr="00AF4E0E">
        <w:t xml:space="preserve"> Не позднее 2-х рабочих дней со дня окончания оказания услуг, </w:t>
      </w:r>
      <w:r w:rsidR="00363559" w:rsidRPr="00AF4E0E">
        <w:rPr>
          <w:bCs/>
          <w:caps/>
        </w:rPr>
        <w:t>И</w:t>
      </w:r>
      <w:r w:rsidR="00461021">
        <w:rPr>
          <w:bCs/>
        </w:rPr>
        <w:t>сполнитель</w:t>
      </w:r>
      <w:r w:rsidR="00363559" w:rsidRPr="00AF4E0E">
        <w:rPr>
          <w:bCs/>
        </w:rPr>
        <w:t xml:space="preserve"> </w:t>
      </w:r>
      <w:r w:rsidR="00363559" w:rsidRPr="00AF4E0E">
        <w:t xml:space="preserve">предоставляет </w:t>
      </w:r>
      <w:r w:rsidR="00363559" w:rsidRPr="00AF4E0E">
        <w:rPr>
          <w:bCs/>
          <w:caps/>
        </w:rPr>
        <w:t>З</w:t>
      </w:r>
      <w:r w:rsidR="00363559" w:rsidRPr="00AF4E0E">
        <w:rPr>
          <w:bCs/>
        </w:rPr>
        <w:t>аказчику</w:t>
      </w:r>
      <w:r w:rsidR="00363559" w:rsidRPr="00AF4E0E">
        <w:rPr>
          <w:bCs/>
          <w:caps/>
        </w:rPr>
        <w:t xml:space="preserve"> </w:t>
      </w:r>
      <w:r w:rsidR="00363559" w:rsidRPr="00AF4E0E">
        <w:rPr>
          <w:bCs/>
        </w:rPr>
        <w:t>Акт сдачи-приемки оказанных услуг в двух экземплярах.</w:t>
      </w:r>
    </w:p>
    <w:p w:rsidR="00363559" w:rsidRPr="00AF4E0E" w:rsidRDefault="00EA5B6F" w:rsidP="00EA5B6F">
      <w:pPr>
        <w:tabs>
          <w:tab w:val="num" w:pos="3930"/>
        </w:tabs>
        <w:spacing w:after="0"/>
        <w:ind w:firstLine="567"/>
      </w:pPr>
      <w:r w:rsidRPr="00AF4E0E">
        <w:rPr>
          <w:bCs/>
          <w:caps/>
        </w:rPr>
        <w:t>6</w:t>
      </w:r>
      <w:r w:rsidR="00363559" w:rsidRPr="00AF4E0E">
        <w:rPr>
          <w:bCs/>
          <w:caps/>
        </w:rPr>
        <w:t>.2. З</w:t>
      </w:r>
      <w:r w:rsidR="00363559" w:rsidRPr="00AF4E0E">
        <w:rPr>
          <w:bCs/>
        </w:rPr>
        <w:t>аказчик в течение</w:t>
      </w:r>
      <w:r w:rsidR="00363559" w:rsidRPr="00AF4E0E">
        <w:t xml:space="preserve"> 3-х рабочих дней с даты получения Акта </w:t>
      </w:r>
      <w:r w:rsidR="00AB7E51" w:rsidRPr="00AF4E0E">
        <w:rPr>
          <w:bCs/>
        </w:rPr>
        <w:t>сдачи-приемки оказанных услуг</w:t>
      </w:r>
      <w:r w:rsidR="00363559" w:rsidRPr="00AF4E0E">
        <w:t xml:space="preserve"> обязан провести приемку оказанных услуг путем подписания данного Акта (в случае создания приемочной комиссии акт подписывается всеми членами приемочной комиссии) и один экземпляр</w:t>
      </w:r>
      <w:r w:rsidR="00AB7E51" w:rsidRPr="00AF4E0E">
        <w:t>,</w:t>
      </w:r>
      <w:r w:rsidR="00363559" w:rsidRPr="00AF4E0E">
        <w:t xml:space="preserve"> подписанного Заказчиком акта </w:t>
      </w:r>
      <w:r w:rsidR="00AB7E51" w:rsidRPr="00AF4E0E">
        <w:rPr>
          <w:bCs/>
        </w:rPr>
        <w:t>сдачи-приемки оказанных услуг,</w:t>
      </w:r>
      <w:r w:rsidRPr="00AF4E0E">
        <w:t xml:space="preserve"> направить Исполнителю либо </w:t>
      </w:r>
      <w:r w:rsidR="00363559" w:rsidRPr="00AF4E0E">
        <w:t xml:space="preserve">в </w:t>
      </w:r>
      <w:r w:rsidRPr="00AF4E0E">
        <w:t>тре</w:t>
      </w:r>
      <w:r w:rsidR="00363559" w:rsidRPr="00AF4E0E">
        <w:t>хдневный срок направить в письмен</w:t>
      </w:r>
      <w:r w:rsidR="00461021">
        <w:t xml:space="preserve">ной форме мотивированный отказ </w:t>
      </w:r>
      <w:r w:rsidR="00363559" w:rsidRPr="00AF4E0E">
        <w:t>от подписания акта.</w:t>
      </w:r>
    </w:p>
    <w:p w:rsidR="00363559" w:rsidRPr="00AF4E0E" w:rsidRDefault="00EA5B6F" w:rsidP="00EA5B6F">
      <w:pPr>
        <w:tabs>
          <w:tab w:val="left" w:pos="0"/>
        </w:tabs>
        <w:spacing w:after="0"/>
        <w:ind w:firstLine="567"/>
      </w:pPr>
      <w:r w:rsidRPr="00AF4E0E">
        <w:t>6</w:t>
      </w:r>
      <w:r w:rsidR="00363559" w:rsidRPr="00AF4E0E">
        <w:t xml:space="preserve">.3. Для проверки соответствия качества оказанных услуг, установленных Контрактом, Заказчик проводит экспертизу. </w:t>
      </w:r>
    </w:p>
    <w:p w:rsidR="00363559" w:rsidRPr="00AF4E0E" w:rsidRDefault="00363559" w:rsidP="00EA5B6F">
      <w:pPr>
        <w:autoSpaceDE w:val="0"/>
        <w:autoSpaceDN w:val="0"/>
        <w:adjustRightInd w:val="0"/>
        <w:spacing w:after="0"/>
        <w:ind w:firstLine="567"/>
      </w:pPr>
      <w:r w:rsidRPr="00AF4E0E">
        <w:t>Экспертиза услуг может проводиться Заказчиком своими силами или к ее проведению могут привлекаться э</w:t>
      </w:r>
      <w:r w:rsidR="005D7086" w:rsidRPr="00AF4E0E">
        <w:t>ксперты, экспертные организации.</w:t>
      </w:r>
    </w:p>
    <w:p w:rsidR="008472A3" w:rsidRPr="00AF4E0E" w:rsidRDefault="00EA5B6F" w:rsidP="00EA5B6F">
      <w:pPr>
        <w:pStyle w:val="ConsNormal"/>
        <w:ind w:right="0" w:firstLine="567"/>
        <w:jc w:val="both"/>
        <w:rPr>
          <w:rFonts w:ascii="Times New Roman" w:hAnsi="Times New Roman" w:cs="Times New Roman"/>
          <w:b/>
          <w:sz w:val="24"/>
          <w:szCs w:val="24"/>
        </w:rPr>
      </w:pPr>
      <w:r w:rsidRPr="00AF4E0E">
        <w:rPr>
          <w:rFonts w:ascii="Times New Roman" w:hAnsi="Times New Roman" w:cs="Times New Roman"/>
          <w:sz w:val="24"/>
          <w:szCs w:val="24"/>
        </w:rPr>
        <w:t>6</w:t>
      </w:r>
      <w:r w:rsidR="00363559" w:rsidRPr="00AF4E0E">
        <w:rPr>
          <w:rFonts w:ascii="Times New Roman" w:hAnsi="Times New Roman" w:cs="Times New Roman"/>
          <w:sz w:val="24"/>
          <w:szCs w:val="24"/>
        </w:rPr>
        <w:t xml:space="preserve">.4. </w:t>
      </w:r>
      <w:r w:rsidR="00363559" w:rsidRPr="00AF4E0E">
        <w:rPr>
          <w:rFonts w:ascii="Times New Roman" w:hAnsi="Times New Roman" w:cs="Times New Roman"/>
          <w:sz w:val="24"/>
          <w:szCs w:val="24"/>
          <w:lang w:eastAsia="en-US"/>
        </w:rPr>
        <w:t>Услуги считаются принятыми Заказчиком после подписания Сторонами акта сдачи-прие</w:t>
      </w:r>
      <w:r w:rsidR="00AB7E51" w:rsidRPr="00AF4E0E">
        <w:rPr>
          <w:rFonts w:ascii="Times New Roman" w:hAnsi="Times New Roman" w:cs="Times New Roman"/>
          <w:sz w:val="24"/>
          <w:szCs w:val="24"/>
          <w:lang w:eastAsia="en-US"/>
        </w:rPr>
        <w:t>мки</w:t>
      </w:r>
      <w:r w:rsidR="00363559" w:rsidRPr="00AF4E0E">
        <w:rPr>
          <w:rFonts w:ascii="Times New Roman" w:hAnsi="Times New Roman" w:cs="Times New Roman"/>
          <w:sz w:val="24"/>
          <w:szCs w:val="24"/>
          <w:lang w:eastAsia="en-US"/>
        </w:rPr>
        <w:t xml:space="preserve"> оказанных услуг, при отсутствии у Заказчика претензий по количеству и качеству оказанных услуг.</w:t>
      </w:r>
    </w:p>
    <w:p w:rsidR="00363559" w:rsidRPr="00AF4E0E" w:rsidRDefault="008F5AA1" w:rsidP="00050294">
      <w:pPr>
        <w:pStyle w:val="ConsNormal"/>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7</w:t>
      </w:r>
      <w:r w:rsidR="00363559" w:rsidRPr="00AF4E0E">
        <w:rPr>
          <w:rFonts w:ascii="Times New Roman" w:hAnsi="Times New Roman" w:cs="Times New Roman"/>
          <w:b/>
          <w:sz w:val="24"/>
          <w:szCs w:val="24"/>
        </w:rPr>
        <w:t>. Основания и порядок изменения и расторжения контракта</w:t>
      </w:r>
    </w:p>
    <w:p w:rsidR="00047541" w:rsidRPr="00AF4E0E" w:rsidRDefault="00047541" w:rsidP="00047541">
      <w:pPr>
        <w:tabs>
          <w:tab w:val="left" w:pos="142"/>
        </w:tabs>
        <w:autoSpaceDE w:val="0"/>
        <w:autoSpaceDN w:val="0"/>
        <w:adjustRightInd w:val="0"/>
        <w:spacing w:after="0"/>
        <w:ind w:firstLine="567"/>
        <w:contextualSpacing/>
        <w:rPr>
          <w:lang w:eastAsia="ar-SA"/>
        </w:rPr>
      </w:pPr>
      <w:r w:rsidRPr="00AF4E0E">
        <w:rPr>
          <w:lang w:eastAsia="ar-SA"/>
        </w:rPr>
        <w:t xml:space="preserve">7.1. При заключении и исполнении контракта изменение его условий не допускается, за исключением их изменения по соглашению Сторон </w:t>
      </w:r>
      <w:r w:rsidR="00461021" w:rsidRPr="00AF4E0E">
        <w:rPr>
          <w:lang w:eastAsia="ar-SA"/>
        </w:rPr>
        <w:t>в случаях,</w:t>
      </w:r>
      <w:r w:rsidR="005D7086" w:rsidRPr="00AF4E0E">
        <w:rPr>
          <w:lang w:eastAsia="ar-SA"/>
        </w:rPr>
        <w:t xml:space="preserve"> предусмотренных гражданским законодательством.</w:t>
      </w:r>
    </w:p>
    <w:p w:rsidR="00047541" w:rsidRPr="00AF4E0E" w:rsidRDefault="00047541" w:rsidP="00047541">
      <w:pPr>
        <w:tabs>
          <w:tab w:val="left" w:pos="142"/>
        </w:tabs>
        <w:autoSpaceDE w:val="0"/>
        <w:autoSpaceDN w:val="0"/>
        <w:adjustRightInd w:val="0"/>
        <w:spacing w:after="0"/>
        <w:ind w:firstLine="567"/>
        <w:contextualSpacing/>
        <w:rPr>
          <w:lang w:eastAsia="ar-SA"/>
        </w:rPr>
      </w:pPr>
      <w:r w:rsidRPr="00AF4E0E">
        <w:rPr>
          <w:lang w:eastAsia="ar-SA"/>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7541" w:rsidRPr="00AF4E0E" w:rsidRDefault="00047541" w:rsidP="00047541">
      <w:pPr>
        <w:tabs>
          <w:tab w:val="left" w:pos="142"/>
        </w:tabs>
        <w:spacing w:after="0"/>
        <w:ind w:firstLine="567"/>
        <w:contextualSpacing/>
        <w:rPr>
          <w:lang w:eastAsia="ar-SA"/>
        </w:rPr>
      </w:pPr>
      <w:r w:rsidRPr="00AF4E0E">
        <w:rPr>
          <w:lang w:eastAsia="ar-SA"/>
        </w:rPr>
        <w:t>7.3.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оказанных на момент расторжения Контракта.</w:t>
      </w:r>
    </w:p>
    <w:p w:rsidR="00047541" w:rsidRPr="00AF4E0E" w:rsidRDefault="00047541" w:rsidP="00047541">
      <w:pPr>
        <w:tabs>
          <w:tab w:val="left" w:pos="142"/>
        </w:tabs>
        <w:spacing w:after="0"/>
        <w:ind w:firstLine="567"/>
        <w:contextualSpacing/>
        <w:rPr>
          <w:lang w:eastAsia="ar-SA"/>
        </w:rPr>
      </w:pPr>
      <w:r w:rsidRPr="00AF4E0E">
        <w:rPr>
          <w:lang w:eastAsia="ar-SA"/>
        </w:rPr>
        <w:t>7.4.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7541" w:rsidRPr="00AF4E0E" w:rsidRDefault="00047541" w:rsidP="00047541">
      <w:pPr>
        <w:tabs>
          <w:tab w:val="left" w:pos="142"/>
        </w:tabs>
        <w:spacing w:after="0"/>
        <w:ind w:firstLine="567"/>
        <w:contextualSpacing/>
        <w:rPr>
          <w:lang w:eastAsia="ar-SA"/>
        </w:rPr>
      </w:pPr>
      <w:r w:rsidRPr="00AF4E0E">
        <w:rPr>
          <w:lang w:eastAsia="ar-SA"/>
        </w:rPr>
        <w:t>7.5.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047541" w:rsidRDefault="00047541" w:rsidP="00047541">
      <w:pPr>
        <w:tabs>
          <w:tab w:val="left" w:pos="142"/>
        </w:tabs>
        <w:spacing w:after="0"/>
        <w:ind w:firstLine="567"/>
        <w:contextualSpacing/>
        <w:rPr>
          <w:noProof/>
          <w:lang w:eastAsia="ar-SA"/>
        </w:rPr>
      </w:pPr>
      <w:r w:rsidRPr="00AF4E0E">
        <w:rPr>
          <w:noProof/>
          <w:lang w:eastAsia="ar-SA"/>
        </w:rPr>
        <w:t>7.6.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028C6" w:rsidRDefault="002028C6" w:rsidP="00047541">
      <w:pPr>
        <w:tabs>
          <w:tab w:val="left" w:pos="142"/>
        </w:tabs>
        <w:spacing w:after="0"/>
        <w:ind w:firstLine="567"/>
        <w:contextualSpacing/>
        <w:rPr>
          <w:noProof/>
          <w:lang w:eastAsia="ar-SA"/>
        </w:rPr>
      </w:pPr>
      <w:r>
        <w:rPr>
          <w:noProof/>
          <w:lang w:eastAsia="ar-SA"/>
        </w:rPr>
        <w:t xml:space="preserve">7.7. </w:t>
      </w:r>
      <w:r w:rsidRPr="002028C6">
        <w:rPr>
          <w:noProof/>
          <w:lang w:eastAsia="ar-SA"/>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noProof/>
          <w:lang w:eastAsia="ar-SA"/>
        </w:rPr>
        <w:t>Исполнитель</w:t>
      </w:r>
      <w:r w:rsidRPr="002028C6">
        <w:rPr>
          <w:noProof/>
          <w:lang w:eastAsia="ar-SA"/>
        </w:rPr>
        <w:t xml:space="preserve">  и </w:t>
      </w:r>
      <w:r>
        <w:rPr>
          <w:noProof/>
          <w:lang w:eastAsia="ar-SA"/>
        </w:rPr>
        <w:t>оказываемые</w:t>
      </w:r>
      <w:r w:rsidRPr="002028C6">
        <w:rPr>
          <w:noProof/>
          <w:lang w:eastAsia="ar-SA"/>
        </w:rPr>
        <w:t xml:space="preserve"> </w:t>
      </w:r>
      <w:r>
        <w:rPr>
          <w:noProof/>
          <w:lang w:eastAsia="ar-SA"/>
        </w:rPr>
        <w:t>услуги</w:t>
      </w:r>
      <w:r w:rsidRPr="002028C6">
        <w:rPr>
          <w:noProof/>
          <w:lang w:eastAsia="ar-SA"/>
        </w:rPr>
        <w:t xml:space="preserve"> перестали соответствовать установленным извещением об осуществлении закупки и документацией о закупке требованиям к участникам закупки и </w:t>
      </w:r>
      <w:r>
        <w:rPr>
          <w:noProof/>
          <w:lang w:eastAsia="ar-SA"/>
        </w:rPr>
        <w:t>оказываемым услугам</w:t>
      </w:r>
      <w:r w:rsidRPr="002028C6">
        <w:rPr>
          <w:noProof/>
          <w:lang w:eastAsia="ar-SA"/>
        </w:rPr>
        <w:t xml:space="preserve"> или представил недостоверную информацию о своем соответствии и соответствии </w:t>
      </w:r>
      <w:r>
        <w:rPr>
          <w:noProof/>
          <w:lang w:eastAsia="ar-SA"/>
        </w:rPr>
        <w:t>оказываемых услуг</w:t>
      </w:r>
      <w:r w:rsidRPr="002028C6">
        <w:rPr>
          <w:noProof/>
          <w:lang w:eastAsia="ar-SA"/>
        </w:rPr>
        <w:t xml:space="preserve"> таким требованиям, что позволило ему стать победителем определения </w:t>
      </w:r>
      <w:r>
        <w:rPr>
          <w:noProof/>
          <w:lang w:eastAsia="ar-SA"/>
        </w:rPr>
        <w:t>Имполнителя</w:t>
      </w:r>
      <w:r w:rsidRPr="002028C6">
        <w:rPr>
          <w:noProof/>
          <w:lang w:eastAsia="ar-SA"/>
        </w:rPr>
        <w:t>.</w:t>
      </w:r>
    </w:p>
    <w:p w:rsidR="00B059D1" w:rsidRPr="00AF4E0E" w:rsidRDefault="00B059D1" w:rsidP="00742387">
      <w:pPr>
        <w:tabs>
          <w:tab w:val="left" w:pos="142"/>
          <w:tab w:val="num" w:pos="360"/>
        </w:tabs>
        <w:spacing w:after="0"/>
        <w:contextualSpacing/>
        <w:jc w:val="center"/>
        <w:outlineLvl w:val="0"/>
        <w:rPr>
          <w:b/>
          <w:lang w:eastAsia="ar-SA"/>
        </w:rPr>
      </w:pPr>
      <w:r w:rsidRPr="00AF4E0E">
        <w:rPr>
          <w:b/>
          <w:lang w:eastAsia="ar-SA"/>
        </w:rPr>
        <w:t xml:space="preserve">8. </w:t>
      </w:r>
      <w:r w:rsidR="00742387" w:rsidRPr="00AF4E0E">
        <w:rPr>
          <w:b/>
          <w:lang w:eastAsia="ar-SA"/>
        </w:rPr>
        <w:t>Форс-мажорные обстоятельства</w:t>
      </w:r>
    </w:p>
    <w:p w:rsidR="00742387" w:rsidRPr="00AF4E0E" w:rsidRDefault="00742387" w:rsidP="00742387">
      <w:pPr>
        <w:spacing w:after="0"/>
        <w:ind w:firstLine="708"/>
        <w:rPr>
          <w:lang w:eastAsia="ar-SA"/>
        </w:rPr>
      </w:pPr>
      <w:r w:rsidRPr="00AF4E0E">
        <w:rPr>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3609A5">
        <w:rPr>
          <w:lang w:eastAsia="ar-SA"/>
        </w:rPr>
        <w:t>контакт</w:t>
      </w:r>
      <w:r w:rsidRPr="00AF4E0E">
        <w:rPr>
          <w:lang w:eastAsia="ar-SA"/>
        </w:rPr>
        <w:t xml:space="preserve">у. Указанные события должны носить чрезвычайный, непредвиденный и непредотвратимый характер, возникнуть после заключения </w:t>
      </w:r>
      <w:r w:rsidR="003609A5">
        <w:rPr>
          <w:lang w:eastAsia="ar-SA"/>
        </w:rPr>
        <w:t>контракт</w:t>
      </w:r>
      <w:r w:rsidRPr="00AF4E0E">
        <w:rPr>
          <w:lang w:eastAsia="ar-SA"/>
        </w:rPr>
        <w:t>а и не зависеть от воли Сторон.</w:t>
      </w:r>
    </w:p>
    <w:p w:rsidR="00742387" w:rsidRPr="00AF4E0E" w:rsidRDefault="00742387" w:rsidP="00742387">
      <w:pPr>
        <w:spacing w:after="0"/>
        <w:ind w:firstLine="708"/>
        <w:rPr>
          <w:lang w:eastAsia="ar-SA"/>
        </w:rPr>
      </w:pPr>
      <w:r w:rsidRPr="00AF4E0E">
        <w:rPr>
          <w:lang w:eastAsia="ar-SA"/>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3609A5">
        <w:rPr>
          <w:lang w:eastAsia="ar-SA"/>
        </w:rPr>
        <w:t>контракт</w:t>
      </w:r>
      <w:r w:rsidRPr="00AF4E0E">
        <w:rPr>
          <w:lang w:eastAsia="ar-SA"/>
        </w:rPr>
        <w:t>у и срок исполнения обязательств.</w:t>
      </w:r>
    </w:p>
    <w:p w:rsidR="00742387" w:rsidRPr="00AF4E0E" w:rsidRDefault="00742387" w:rsidP="00742387">
      <w:pPr>
        <w:spacing w:after="0"/>
        <w:ind w:firstLine="708"/>
        <w:rPr>
          <w:lang w:eastAsia="ar-SA"/>
        </w:rPr>
      </w:pPr>
      <w:r w:rsidRPr="00AF4E0E">
        <w:rPr>
          <w:lang w:eastAsia="ar-SA"/>
        </w:rPr>
        <w:t>8.3. При прекращении указанных обстоятельств</w:t>
      </w:r>
      <w:r w:rsidR="00105A03">
        <w:rPr>
          <w:lang w:eastAsia="ar-SA"/>
        </w:rPr>
        <w:t>,</w:t>
      </w:r>
      <w:r w:rsidRPr="00AF4E0E">
        <w:rPr>
          <w:lang w:eastAsia="ar-SA"/>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42387" w:rsidRPr="00AF4E0E" w:rsidRDefault="00742387" w:rsidP="00742387">
      <w:pPr>
        <w:spacing w:after="0"/>
        <w:ind w:firstLine="708"/>
        <w:rPr>
          <w:lang w:eastAsia="ar-SA"/>
        </w:rPr>
      </w:pPr>
      <w:r w:rsidRPr="00AF4E0E">
        <w:rPr>
          <w:lang w:eastAsia="ar-SA"/>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387" w:rsidRPr="00AF4E0E" w:rsidRDefault="00742387" w:rsidP="00742387">
      <w:pPr>
        <w:spacing w:after="0"/>
        <w:ind w:firstLine="708"/>
        <w:rPr>
          <w:lang w:eastAsia="ar-SA"/>
        </w:rPr>
      </w:pPr>
      <w:r w:rsidRPr="00AF4E0E">
        <w:rPr>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387" w:rsidRPr="00AF4E0E" w:rsidRDefault="00742387" w:rsidP="00742387">
      <w:pPr>
        <w:spacing w:after="0"/>
        <w:ind w:firstLine="708"/>
        <w:rPr>
          <w:lang w:eastAsia="ar-SA"/>
        </w:rPr>
      </w:pPr>
      <w:r w:rsidRPr="00AF4E0E">
        <w:rPr>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Контракту и достижения соответствующей договоренности.</w:t>
      </w:r>
    </w:p>
    <w:p w:rsidR="00363559" w:rsidRPr="00AF4E0E" w:rsidRDefault="00B059D1" w:rsidP="00742387">
      <w:pPr>
        <w:pStyle w:val="ConsNormal"/>
        <w:keepNext/>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9</w:t>
      </w:r>
      <w:r w:rsidR="00363559" w:rsidRPr="00AF4E0E">
        <w:rPr>
          <w:rFonts w:ascii="Times New Roman" w:hAnsi="Times New Roman" w:cs="Times New Roman"/>
          <w:b/>
          <w:sz w:val="24"/>
          <w:szCs w:val="24"/>
        </w:rPr>
        <w:t xml:space="preserve">. </w:t>
      </w:r>
      <w:r w:rsidR="00742387" w:rsidRPr="00AF4E0E">
        <w:rPr>
          <w:rFonts w:ascii="Times New Roman" w:hAnsi="Times New Roman" w:cs="Times New Roman"/>
          <w:b/>
          <w:sz w:val="24"/>
          <w:szCs w:val="24"/>
        </w:rPr>
        <w:t>Порядок разрешения споров</w:t>
      </w:r>
    </w:p>
    <w:p w:rsidR="00742387" w:rsidRPr="00AF4E0E" w:rsidRDefault="00742387" w:rsidP="00742387">
      <w:pPr>
        <w:tabs>
          <w:tab w:val="left" w:pos="142"/>
        </w:tabs>
        <w:autoSpaceDE w:val="0"/>
        <w:autoSpaceDN w:val="0"/>
        <w:adjustRightInd w:val="0"/>
        <w:spacing w:after="0"/>
        <w:ind w:firstLine="567"/>
        <w:contextualSpacing/>
        <w:rPr>
          <w:noProof/>
          <w:snapToGrid w:val="0"/>
          <w:lang w:eastAsia="ar-SA"/>
        </w:rPr>
      </w:pPr>
      <w:r w:rsidRPr="00AF4E0E">
        <w:rPr>
          <w:noProof/>
          <w:snapToGrid w:val="0"/>
          <w:lang w:eastAsia="ar-SA"/>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8472A3" w:rsidRPr="00AF4E0E" w:rsidRDefault="00742387" w:rsidP="00742387">
      <w:pPr>
        <w:tabs>
          <w:tab w:val="left" w:pos="142"/>
        </w:tabs>
        <w:autoSpaceDE w:val="0"/>
        <w:autoSpaceDN w:val="0"/>
        <w:adjustRightInd w:val="0"/>
        <w:spacing w:after="0"/>
        <w:ind w:firstLine="567"/>
        <w:contextualSpacing/>
        <w:rPr>
          <w:noProof/>
          <w:snapToGrid w:val="0"/>
          <w:lang w:eastAsia="ar-SA"/>
        </w:rPr>
      </w:pPr>
      <w:r w:rsidRPr="00AF4E0E">
        <w:rPr>
          <w:noProof/>
          <w:snapToGrid w:val="0"/>
          <w:lang w:eastAsia="ar-SA"/>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059D1" w:rsidRPr="00AF4E0E" w:rsidRDefault="00B059D1" w:rsidP="00B059D1">
      <w:pPr>
        <w:tabs>
          <w:tab w:val="left" w:pos="142"/>
        </w:tabs>
        <w:spacing w:after="0"/>
        <w:contextualSpacing/>
        <w:jc w:val="center"/>
        <w:rPr>
          <w:b/>
          <w:lang w:eastAsia="ar-SA"/>
        </w:rPr>
      </w:pPr>
      <w:r w:rsidRPr="00AF4E0E">
        <w:rPr>
          <w:b/>
          <w:lang w:eastAsia="ar-SA"/>
        </w:rPr>
        <w:t>10. Прочие условия.</w:t>
      </w:r>
    </w:p>
    <w:p w:rsidR="00B059D1" w:rsidRPr="00AF4E0E" w:rsidRDefault="00B059D1" w:rsidP="00742387">
      <w:pPr>
        <w:tabs>
          <w:tab w:val="left" w:pos="142"/>
        </w:tabs>
        <w:suppressAutoHyphens/>
        <w:spacing w:after="0"/>
        <w:ind w:firstLine="567"/>
        <w:contextualSpacing/>
        <w:rPr>
          <w:noProof/>
          <w:snapToGrid w:val="0"/>
        </w:rPr>
      </w:pPr>
      <w:r w:rsidRPr="00AF4E0E">
        <w:t xml:space="preserve">10.1. </w:t>
      </w:r>
      <w:r w:rsidR="00742387" w:rsidRPr="00AF4E0E">
        <w:t>Контракт вступает в силу с момента его подпи</w:t>
      </w:r>
      <w:r w:rsidR="0069580C">
        <w:t>сания Сторонами и действует до «31»</w:t>
      </w:r>
      <w:r w:rsidR="00742387" w:rsidRPr="00AF4E0E">
        <w:t xml:space="preserve"> декабря 202</w:t>
      </w:r>
      <w:r w:rsidR="0069580C">
        <w:t>6</w:t>
      </w:r>
      <w:r w:rsidR="00742387" w:rsidRPr="00AF4E0E">
        <w:t xml:space="preserve"> года, а в части оплаты и неисполненных обязательств - до полного их исполнения Сторонами</w:t>
      </w:r>
    </w:p>
    <w:p w:rsidR="003609A5" w:rsidRDefault="0063035D" w:rsidP="00B059D1">
      <w:pPr>
        <w:widowControl w:val="0"/>
        <w:tabs>
          <w:tab w:val="left" w:pos="142"/>
        </w:tabs>
        <w:spacing w:after="0"/>
        <w:ind w:firstLine="567"/>
        <w:contextualSpacing/>
        <w:rPr>
          <w:noProof/>
          <w:snapToGrid w:val="0"/>
          <w:lang w:eastAsia="ar-SA"/>
        </w:rPr>
      </w:pPr>
      <w:r w:rsidRPr="00AF4E0E">
        <w:rPr>
          <w:noProof/>
          <w:snapToGrid w:val="0"/>
          <w:lang w:eastAsia="ar-SA"/>
        </w:rPr>
        <w:t>10.2</w:t>
      </w:r>
      <w:r w:rsidR="00B059D1" w:rsidRPr="00AF4E0E">
        <w:rPr>
          <w:noProof/>
          <w:snapToGrid w:val="0"/>
          <w:lang w:eastAsia="ar-SA"/>
        </w:rPr>
        <w:t xml:space="preserve">. Контракт </w:t>
      </w:r>
      <w:r w:rsidR="002028C6" w:rsidRPr="002028C6">
        <w:rPr>
          <w:noProof/>
          <w:snapToGrid w:val="0"/>
          <w:lang w:eastAsia="ar-SA"/>
        </w:rPr>
        <w:t xml:space="preserve">подписан усиленными электронными подписями лиц, имеющих право действовать от имени Поставщика и Заказчика. </w:t>
      </w:r>
    </w:p>
    <w:p w:rsidR="00B059D1" w:rsidRPr="00AF4E0E" w:rsidRDefault="0063035D" w:rsidP="00B059D1">
      <w:pPr>
        <w:widowControl w:val="0"/>
        <w:tabs>
          <w:tab w:val="left" w:pos="142"/>
        </w:tabs>
        <w:spacing w:after="0"/>
        <w:ind w:firstLine="567"/>
        <w:contextualSpacing/>
        <w:rPr>
          <w:noProof/>
          <w:snapToGrid w:val="0"/>
          <w:lang w:eastAsia="ar-SA"/>
        </w:rPr>
      </w:pPr>
      <w:r w:rsidRPr="00AF4E0E">
        <w:rPr>
          <w:noProof/>
          <w:snapToGrid w:val="0"/>
          <w:lang w:eastAsia="ar-SA"/>
        </w:rPr>
        <w:t>10.3</w:t>
      </w:r>
      <w:r w:rsidR="00B059D1" w:rsidRPr="00AF4E0E">
        <w:rPr>
          <w:noProof/>
          <w:snapToGrid w:val="0"/>
          <w:lang w:eastAsia="ar-SA"/>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B059D1" w:rsidRPr="00AF4E0E" w:rsidRDefault="0063035D" w:rsidP="00B059D1">
      <w:pPr>
        <w:widowControl w:val="0"/>
        <w:tabs>
          <w:tab w:val="left" w:pos="142"/>
        </w:tabs>
        <w:suppressAutoHyphens/>
        <w:spacing w:after="0"/>
        <w:ind w:firstLine="567"/>
        <w:contextualSpacing/>
        <w:rPr>
          <w:rFonts w:eastAsia="Arial"/>
          <w:lang w:eastAsia="ar-SA"/>
        </w:rPr>
      </w:pPr>
      <w:r w:rsidRPr="00AF4E0E">
        <w:rPr>
          <w:snapToGrid w:val="0"/>
          <w:lang w:eastAsia="ar-SA"/>
        </w:rPr>
        <w:t>10.4</w:t>
      </w:r>
      <w:r w:rsidR="00B059D1" w:rsidRPr="00AF4E0E">
        <w:rPr>
          <w:snapToGrid w:val="0"/>
          <w:lang w:eastAsia="ar-SA"/>
        </w:rPr>
        <w:t xml:space="preserve">. </w:t>
      </w:r>
      <w:r w:rsidR="00B059D1" w:rsidRPr="00AF4E0E">
        <w:rPr>
          <w:rFonts w:eastAsia="Arial"/>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B059D1" w:rsidRPr="00AF4E0E" w:rsidRDefault="0063035D" w:rsidP="00B059D1">
      <w:pPr>
        <w:widowControl w:val="0"/>
        <w:tabs>
          <w:tab w:val="left" w:pos="142"/>
        </w:tabs>
        <w:suppressAutoHyphens/>
        <w:spacing w:after="0"/>
        <w:ind w:firstLine="567"/>
        <w:contextualSpacing/>
        <w:rPr>
          <w:rFonts w:eastAsia="Arial"/>
          <w:lang w:eastAsia="ar-SA"/>
        </w:rPr>
      </w:pPr>
      <w:r w:rsidRPr="00AF4E0E">
        <w:rPr>
          <w:rFonts w:eastAsia="Arial"/>
          <w:lang w:eastAsia="ar-SA"/>
        </w:rPr>
        <w:t>10.5</w:t>
      </w:r>
      <w:r w:rsidR="00B059D1" w:rsidRPr="00AF4E0E">
        <w:rPr>
          <w:rFonts w:eastAsia="Arial"/>
          <w:lang w:eastAsia="ar-SA"/>
        </w:rPr>
        <w:t>.  По факту исполнения взаимных обязательств по Контракту в срок не позднее 10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B059D1" w:rsidRPr="00AF4E0E" w:rsidRDefault="00B059D1" w:rsidP="00B059D1">
      <w:pPr>
        <w:widowControl w:val="0"/>
        <w:tabs>
          <w:tab w:val="left" w:pos="142"/>
        </w:tabs>
        <w:spacing w:after="0"/>
        <w:ind w:firstLine="567"/>
        <w:contextualSpacing/>
        <w:rPr>
          <w:snapToGrid w:val="0"/>
          <w:lang w:eastAsia="ar-SA"/>
        </w:rPr>
      </w:pPr>
      <w:r w:rsidRPr="00AF4E0E">
        <w:rPr>
          <w:snapToGrid w:val="0"/>
          <w:lang w:eastAsia="ar-SA"/>
        </w:rPr>
        <w:t>10.</w:t>
      </w:r>
      <w:r w:rsidR="0063035D" w:rsidRPr="00AF4E0E">
        <w:rPr>
          <w:snapToGrid w:val="0"/>
          <w:lang w:eastAsia="ar-SA"/>
        </w:rPr>
        <w:t>6</w:t>
      </w:r>
      <w:r w:rsidR="00874CFE">
        <w:rPr>
          <w:snapToGrid w:val="0"/>
          <w:lang w:eastAsia="ar-SA"/>
        </w:rPr>
        <w:t xml:space="preserve">. </w:t>
      </w:r>
      <w:r w:rsidRPr="00AF4E0E">
        <w:rPr>
          <w:snapToGrid w:val="0"/>
          <w:lang w:eastAsia="ar-SA"/>
        </w:rPr>
        <w:t>Во всем остальном, ч</w:t>
      </w:r>
      <w:r w:rsidR="00874CFE">
        <w:rPr>
          <w:snapToGrid w:val="0"/>
          <w:lang w:eastAsia="ar-SA"/>
        </w:rPr>
        <w:t xml:space="preserve">то не предусмотрено Контрактом, Стороны </w:t>
      </w:r>
      <w:r w:rsidRPr="00AF4E0E">
        <w:rPr>
          <w:snapToGrid w:val="0"/>
          <w:lang w:eastAsia="ar-SA"/>
        </w:rPr>
        <w:t>руководствуются действующим законодательством Российской Федерации.</w:t>
      </w:r>
    </w:p>
    <w:p w:rsidR="001476CE" w:rsidRPr="00AF4E0E" w:rsidRDefault="00363559" w:rsidP="001476CE">
      <w:pPr>
        <w:pStyle w:val="a7"/>
        <w:ind w:firstLine="567"/>
        <w:jc w:val="both"/>
        <w:rPr>
          <w:rFonts w:ascii="Times New Roman" w:hAnsi="Times New Roman"/>
          <w:sz w:val="24"/>
          <w:szCs w:val="24"/>
        </w:rPr>
      </w:pPr>
      <w:r w:rsidRPr="00AF4E0E">
        <w:rPr>
          <w:rFonts w:ascii="Times New Roman" w:hAnsi="Times New Roman"/>
          <w:sz w:val="24"/>
          <w:szCs w:val="24"/>
        </w:rPr>
        <w:t>10</w:t>
      </w:r>
      <w:r w:rsidR="0063035D" w:rsidRPr="00AF4E0E">
        <w:rPr>
          <w:rFonts w:ascii="Times New Roman" w:hAnsi="Times New Roman"/>
          <w:sz w:val="24"/>
          <w:szCs w:val="24"/>
        </w:rPr>
        <w:t>.7</w:t>
      </w:r>
      <w:r w:rsidRPr="00AF4E0E">
        <w:rPr>
          <w:rFonts w:ascii="Times New Roman" w:hAnsi="Times New Roman"/>
          <w:sz w:val="24"/>
          <w:szCs w:val="24"/>
        </w:rPr>
        <w:t>. Приложения к Контракту, являющиеся его неотъемлемой частью:</w:t>
      </w:r>
    </w:p>
    <w:p w:rsidR="00363559" w:rsidRPr="00AF4E0E" w:rsidRDefault="00363559" w:rsidP="001476CE">
      <w:pPr>
        <w:pStyle w:val="a7"/>
        <w:ind w:firstLine="567"/>
        <w:jc w:val="both"/>
        <w:rPr>
          <w:rFonts w:ascii="Times New Roman" w:hAnsi="Times New Roman"/>
          <w:sz w:val="24"/>
          <w:szCs w:val="24"/>
        </w:rPr>
      </w:pPr>
      <w:r w:rsidRPr="00AF4E0E">
        <w:rPr>
          <w:rFonts w:ascii="Times New Roman" w:hAnsi="Times New Roman"/>
          <w:sz w:val="24"/>
          <w:szCs w:val="24"/>
        </w:rPr>
        <w:t>Приложение № 1 – техническое задание</w:t>
      </w:r>
      <w:r w:rsidR="001476CE" w:rsidRPr="00AF4E0E">
        <w:rPr>
          <w:rFonts w:ascii="Times New Roman" w:hAnsi="Times New Roman"/>
          <w:sz w:val="24"/>
          <w:szCs w:val="24"/>
        </w:rPr>
        <w:t>.</w:t>
      </w:r>
    </w:p>
    <w:p w:rsidR="00507495" w:rsidRPr="00AF4E0E" w:rsidRDefault="00507495" w:rsidP="001476CE">
      <w:pPr>
        <w:pStyle w:val="a7"/>
        <w:ind w:firstLine="567"/>
        <w:jc w:val="both"/>
        <w:rPr>
          <w:rFonts w:ascii="Times New Roman" w:hAnsi="Times New Roman"/>
          <w:sz w:val="24"/>
          <w:szCs w:val="24"/>
        </w:rPr>
      </w:pPr>
      <w:r w:rsidRPr="00AF4E0E">
        <w:rPr>
          <w:rFonts w:ascii="Times New Roman" w:hAnsi="Times New Roman"/>
          <w:sz w:val="24"/>
          <w:szCs w:val="24"/>
        </w:rPr>
        <w:t>Приложение №</w:t>
      </w:r>
      <w:r w:rsidR="00CF2658" w:rsidRPr="00AF4E0E">
        <w:rPr>
          <w:rFonts w:ascii="Times New Roman" w:hAnsi="Times New Roman"/>
          <w:sz w:val="24"/>
          <w:szCs w:val="24"/>
        </w:rPr>
        <w:t xml:space="preserve"> </w:t>
      </w:r>
      <w:r w:rsidRPr="00AF4E0E">
        <w:rPr>
          <w:rFonts w:ascii="Times New Roman" w:hAnsi="Times New Roman"/>
          <w:sz w:val="24"/>
          <w:szCs w:val="24"/>
        </w:rPr>
        <w:t>2</w:t>
      </w:r>
      <w:r w:rsidR="00742387" w:rsidRPr="00AF4E0E">
        <w:rPr>
          <w:rFonts w:ascii="Times New Roman" w:hAnsi="Times New Roman"/>
          <w:sz w:val="24"/>
          <w:szCs w:val="24"/>
        </w:rPr>
        <w:t xml:space="preserve"> –</w:t>
      </w:r>
      <w:r w:rsidRPr="00AF4E0E">
        <w:rPr>
          <w:rFonts w:ascii="Times New Roman" w:hAnsi="Times New Roman"/>
          <w:sz w:val="24"/>
          <w:szCs w:val="24"/>
        </w:rPr>
        <w:t xml:space="preserve"> акт сдачи</w:t>
      </w:r>
      <w:r w:rsidR="00742387" w:rsidRPr="00AF4E0E">
        <w:rPr>
          <w:rFonts w:ascii="Times New Roman" w:hAnsi="Times New Roman"/>
          <w:sz w:val="24"/>
          <w:szCs w:val="24"/>
        </w:rPr>
        <w:t>-приемки</w:t>
      </w:r>
      <w:r w:rsidRPr="00AF4E0E">
        <w:rPr>
          <w:rFonts w:ascii="Times New Roman" w:hAnsi="Times New Roman"/>
          <w:sz w:val="24"/>
          <w:szCs w:val="24"/>
        </w:rPr>
        <w:t xml:space="preserve"> </w:t>
      </w:r>
      <w:r w:rsidR="00742387" w:rsidRPr="00AF4E0E">
        <w:rPr>
          <w:rFonts w:ascii="Times New Roman" w:hAnsi="Times New Roman"/>
          <w:sz w:val="24"/>
          <w:szCs w:val="24"/>
        </w:rPr>
        <w:t>оказанных</w:t>
      </w:r>
      <w:r w:rsidRPr="00AF4E0E">
        <w:rPr>
          <w:rFonts w:ascii="Times New Roman" w:hAnsi="Times New Roman"/>
          <w:sz w:val="24"/>
          <w:szCs w:val="24"/>
        </w:rPr>
        <w:t xml:space="preserve"> </w:t>
      </w:r>
      <w:r w:rsidR="00742387" w:rsidRPr="00AF4E0E">
        <w:rPr>
          <w:rFonts w:ascii="Times New Roman" w:hAnsi="Times New Roman"/>
          <w:sz w:val="24"/>
          <w:szCs w:val="24"/>
        </w:rPr>
        <w:t>услуг</w:t>
      </w:r>
      <w:r w:rsidRPr="00AF4E0E">
        <w:rPr>
          <w:rFonts w:ascii="Times New Roman" w:hAnsi="Times New Roman"/>
          <w:sz w:val="24"/>
          <w:szCs w:val="24"/>
        </w:rPr>
        <w:t xml:space="preserve"> (форма)</w:t>
      </w:r>
    </w:p>
    <w:p w:rsidR="00AF4E0E" w:rsidRPr="00AF4E0E" w:rsidRDefault="00AF4E0E" w:rsidP="00D91C0B">
      <w:pPr>
        <w:pStyle w:val="a7"/>
        <w:ind w:firstLine="708"/>
        <w:jc w:val="center"/>
        <w:rPr>
          <w:rFonts w:ascii="Times New Roman" w:hAnsi="Times New Roman"/>
          <w:b/>
          <w:sz w:val="24"/>
          <w:szCs w:val="24"/>
        </w:rPr>
      </w:pPr>
    </w:p>
    <w:p w:rsidR="00363559" w:rsidRPr="00AF4E0E" w:rsidRDefault="001476CE" w:rsidP="00D91C0B">
      <w:pPr>
        <w:pStyle w:val="a7"/>
        <w:ind w:firstLine="708"/>
        <w:jc w:val="center"/>
        <w:rPr>
          <w:rFonts w:ascii="Times New Roman" w:hAnsi="Times New Roman"/>
          <w:sz w:val="24"/>
          <w:szCs w:val="24"/>
        </w:rPr>
      </w:pPr>
      <w:r w:rsidRPr="00AF4E0E">
        <w:rPr>
          <w:rFonts w:ascii="Times New Roman" w:hAnsi="Times New Roman"/>
          <w:b/>
          <w:sz w:val="24"/>
          <w:szCs w:val="24"/>
        </w:rPr>
        <w:t>11</w:t>
      </w:r>
      <w:r w:rsidR="00363559" w:rsidRPr="00AF4E0E">
        <w:rPr>
          <w:rFonts w:ascii="Times New Roman" w:hAnsi="Times New Roman"/>
          <w:b/>
          <w:sz w:val="24"/>
          <w:szCs w:val="24"/>
        </w:rPr>
        <w:t>. Юридические адреса и банковские реквизиты Сторон</w:t>
      </w:r>
      <w:r w:rsidR="00363559" w:rsidRPr="00AF4E0E">
        <w:rPr>
          <w:rFonts w:ascii="Times New Roman" w:hAnsi="Times New Roman"/>
          <w:sz w:val="24"/>
          <w:szCs w:val="24"/>
        </w:rPr>
        <w:t>:</w:t>
      </w:r>
    </w:p>
    <w:p w:rsidR="00D91C0B" w:rsidRPr="00AF4E0E" w:rsidRDefault="00D91C0B" w:rsidP="00D91C0B">
      <w:pPr>
        <w:pStyle w:val="a7"/>
        <w:ind w:firstLine="708"/>
        <w:jc w:val="center"/>
        <w:rPr>
          <w:rFonts w:ascii="Times New Roman" w:hAnsi="Times New Roman"/>
          <w:sz w:val="24"/>
          <w:szCs w:val="24"/>
        </w:rPr>
      </w:pPr>
    </w:p>
    <w:tbl>
      <w:tblPr>
        <w:tblW w:w="9781" w:type="dxa"/>
        <w:tblInd w:w="-34" w:type="dxa"/>
        <w:tblLook w:val="01E0" w:firstRow="1" w:lastRow="1" w:firstColumn="1" w:lastColumn="1" w:noHBand="0" w:noVBand="0"/>
      </w:tblPr>
      <w:tblGrid>
        <w:gridCol w:w="4890"/>
        <w:gridCol w:w="4891"/>
      </w:tblGrid>
      <w:tr w:rsidR="00F676E9" w:rsidRPr="00F676E9" w:rsidTr="00AF4E0E">
        <w:tc>
          <w:tcPr>
            <w:tcW w:w="4890" w:type="dxa"/>
          </w:tcPr>
          <w:p w:rsidR="00F676E9" w:rsidRPr="00DB2B94" w:rsidRDefault="00F676E9" w:rsidP="00F676E9">
            <w:pPr>
              <w:widowControl w:val="0"/>
              <w:autoSpaceDE w:val="0"/>
              <w:autoSpaceDN w:val="0"/>
              <w:adjustRightInd w:val="0"/>
              <w:spacing w:after="0"/>
              <w:ind w:left="34"/>
              <w:jc w:val="center"/>
              <w:rPr>
                <w:b/>
              </w:rPr>
            </w:pPr>
            <w:r w:rsidRPr="00DB2B94">
              <w:rPr>
                <w:b/>
              </w:rPr>
              <w:t>Заказчик:</w:t>
            </w:r>
          </w:p>
        </w:tc>
        <w:tc>
          <w:tcPr>
            <w:tcW w:w="4891" w:type="dxa"/>
          </w:tcPr>
          <w:p w:rsidR="00F676E9" w:rsidRPr="00F676E9" w:rsidRDefault="00191738" w:rsidP="00F676E9">
            <w:pPr>
              <w:widowControl w:val="0"/>
              <w:autoSpaceDE w:val="0"/>
              <w:autoSpaceDN w:val="0"/>
              <w:adjustRightInd w:val="0"/>
              <w:spacing w:after="0"/>
              <w:ind w:right="34"/>
              <w:jc w:val="center"/>
              <w:rPr>
                <w:b/>
              </w:rPr>
            </w:pPr>
            <w:r>
              <w:rPr>
                <w:b/>
              </w:rPr>
              <w:t>Исполнитель</w:t>
            </w:r>
            <w:r w:rsidR="00F676E9" w:rsidRPr="00F676E9">
              <w:rPr>
                <w:b/>
              </w:rPr>
              <w:t>:</w:t>
            </w:r>
          </w:p>
        </w:tc>
      </w:tr>
      <w:tr w:rsidR="00F676E9" w:rsidRPr="00F676E9" w:rsidTr="00AF4E0E">
        <w:trPr>
          <w:trHeight w:val="4087"/>
        </w:trPr>
        <w:tc>
          <w:tcPr>
            <w:tcW w:w="4890" w:type="dxa"/>
          </w:tcPr>
          <w:p w:rsidR="0069580C" w:rsidRDefault="0069580C" w:rsidP="0069580C">
            <w:pPr>
              <w:tabs>
                <w:tab w:val="left" w:pos="743"/>
              </w:tabs>
              <w:spacing w:after="0"/>
              <w:ind w:left="34"/>
              <w:jc w:val="left"/>
            </w:pPr>
            <w:r>
              <w:t xml:space="preserve">ФКУ ИК-5 ГУФСИН России по Кемеровской области – Кузбассу </w:t>
            </w:r>
          </w:p>
          <w:p w:rsidR="0069580C" w:rsidRDefault="0069580C" w:rsidP="0069580C">
            <w:pPr>
              <w:tabs>
                <w:tab w:val="left" w:pos="743"/>
              </w:tabs>
              <w:spacing w:after="0"/>
              <w:ind w:left="34"/>
              <w:jc w:val="left"/>
            </w:pPr>
            <w:r>
              <w:t xml:space="preserve">Адрес местонахождения (почтовый адрес): </w:t>
            </w:r>
          </w:p>
          <w:p w:rsidR="0069580C" w:rsidRDefault="0069580C" w:rsidP="0069580C">
            <w:pPr>
              <w:tabs>
                <w:tab w:val="left" w:pos="743"/>
              </w:tabs>
              <w:spacing w:after="0"/>
              <w:ind w:left="34"/>
              <w:jc w:val="left"/>
            </w:pPr>
            <w:r>
              <w:t xml:space="preserve">650004, Кемеровская область – Кузбасс, </w:t>
            </w:r>
          </w:p>
          <w:p w:rsidR="0069580C" w:rsidRDefault="0069580C" w:rsidP="0069580C">
            <w:pPr>
              <w:tabs>
                <w:tab w:val="left" w:pos="743"/>
              </w:tabs>
              <w:spacing w:after="0"/>
              <w:ind w:left="34"/>
              <w:jc w:val="left"/>
            </w:pPr>
            <w:r>
              <w:t xml:space="preserve">г. Кемерово, ул. Буденного, 48 </w:t>
            </w:r>
          </w:p>
          <w:p w:rsidR="0069580C" w:rsidRDefault="0069580C" w:rsidP="0069580C">
            <w:pPr>
              <w:tabs>
                <w:tab w:val="left" w:pos="743"/>
              </w:tabs>
              <w:spacing w:after="0"/>
              <w:ind w:left="34"/>
              <w:jc w:val="left"/>
            </w:pPr>
            <w:r>
              <w:t xml:space="preserve">тел. (384-2) </w:t>
            </w:r>
            <w:r w:rsidR="00876387">
              <w:t>77-68-19</w:t>
            </w:r>
          </w:p>
          <w:p w:rsidR="0069580C" w:rsidRDefault="0069580C" w:rsidP="0069580C">
            <w:pPr>
              <w:tabs>
                <w:tab w:val="left" w:pos="743"/>
              </w:tabs>
              <w:spacing w:after="0"/>
              <w:ind w:left="34"/>
              <w:jc w:val="left"/>
            </w:pPr>
            <w:r>
              <w:t>Эл</w:t>
            </w:r>
            <w:proofErr w:type="gramStart"/>
            <w:r>
              <w:t>.</w:t>
            </w:r>
            <w:proofErr w:type="gramEnd"/>
            <w:r>
              <w:t xml:space="preserve"> </w:t>
            </w:r>
            <w:proofErr w:type="gramStart"/>
            <w:r>
              <w:t>п</w:t>
            </w:r>
            <w:proofErr w:type="gramEnd"/>
            <w:r>
              <w:t xml:space="preserve">очта: ik5@42.fsin.gov.ru </w:t>
            </w:r>
          </w:p>
          <w:p w:rsidR="0069580C" w:rsidRDefault="0069580C" w:rsidP="0069580C">
            <w:pPr>
              <w:tabs>
                <w:tab w:val="left" w:pos="743"/>
              </w:tabs>
              <w:spacing w:after="0"/>
              <w:ind w:left="34"/>
              <w:jc w:val="left"/>
            </w:pPr>
            <w:r>
              <w:t>ИНН 4205011184 КПП 420501001</w:t>
            </w:r>
          </w:p>
          <w:p w:rsidR="0069580C" w:rsidRDefault="0069580C" w:rsidP="0069580C">
            <w:pPr>
              <w:tabs>
                <w:tab w:val="left" w:pos="743"/>
              </w:tabs>
              <w:spacing w:after="0"/>
              <w:ind w:left="34"/>
              <w:jc w:val="left"/>
            </w:pPr>
            <w:r>
              <w:t xml:space="preserve">УФК по Кемеровской области – Кузбассу  (ФКУ ИК-5 ГУФСИН России по Кемеровской области – Кузбассу) </w:t>
            </w:r>
          </w:p>
          <w:p w:rsidR="0069580C" w:rsidRDefault="0069580C" w:rsidP="0069580C">
            <w:pPr>
              <w:tabs>
                <w:tab w:val="left" w:pos="743"/>
              </w:tabs>
              <w:spacing w:after="0"/>
              <w:ind w:left="34"/>
              <w:jc w:val="left"/>
            </w:pPr>
            <w:proofErr w:type="gramStart"/>
            <w:r>
              <w:t>л</w:t>
            </w:r>
            <w:proofErr w:type="gramEnd"/>
            <w:r>
              <w:t xml:space="preserve">/с 03391058860 </w:t>
            </w:r>
          </w:p>
          <w:p w:rsidR="0069580C" w:rsidRDefault="0069580C" w:rsidP="0069580C">
            <w:pPr>
              <w:tabs>
                <w:tab w:val="left" w:pos="743"/>
              </w:tabs>
              <w:spacing w:after="0"/>
              <w:ind w:left="34"/>
              <w:jc w:val="left"/>
            </w:pPr>
            <w:r>
              <w:t xml:space="preserve">ОКЦ № 1 </w:t>
            </w:r>
            <w:proofErr w:type="spellStart"/>
            <w:r>
              <w:t>СибГУ</w:t>
            </w:r>
            <w:proofErr w:type="spellEnd"/>
            <w:r>
              <w:t xml:space="preserve"> Банка России//УФК по Новосибирской области г. Новосибирск</w:t>
            </w:r>
          </w:p>
          <w:p w:rsidR="0069580C" w:rsidRDefault="0069580C" w:rsidP="0069580C">
            <w:pPr>
              <w:tabs>
                <w:tab w:val="left" w:pos="743"/>
              </w:tabs>
              <w:spacing w:after="0"/>
              <w:ind w:left="34"/>
              <w:jc w:val="left"/>
            </w:pPr>
            <w:r>
              <w:t>Казначейский счет (расчетный счет):  03211643000000015106</w:t>
            </w:r>
          </w:p>
          <w:p w:rsidR="0069580C" w:rsidRDefault="0069580C" w:rsidP="0069580C">
            <w:pPr>
              <w:tabs>
                <w:tab w:val="left" w:pos="743"/>
              </w:tabs>
              <w:spacing w:after="0"/>
              <w:ind w:left="34"/>
              <w:jc w:val="left"/>
            </w:pPr>
            <w:r>
              <w:t>Единый казначейский счет (корр. счет): 40102810445370000043</w:t>
            </w:r>
          </w:p>
          <w:p w:rsidR="00AC69C3" w:rsidRDefault="0069580C" w:rsidP="0069580C">
            <w:pPr>
              <w:widowControl w:val="0"/>
              <w:tabs>
                <w:tab w:val="left" w:pos="743"/>
              </w:tabs>
              <w:autoSpaceDE w:val="0"/>
              <w:autoSpaceDN w:val="0"/>
              <w:adjustRightInd w:val="0"/>
              <w:spacing w:after="0"/>
              <w:ind w:left="34"/>
            </w:pPr>
            <w:r>
              <w:t>БИК 015004950</w:t>
            </w:r>
          </w:p>
          <w:p w:rsidR="0069580C" w:rsidRPr="00DB2B94" w:rsidRDefault="0069580C" w:rsidP="0069580C">
            <w:pPr>
              <w:widowControl w:val="0"/>
              <w:tabs>
                <w:tab w:val="left" w:pos="743"/>
              </w:tabs>
              <w:autoSpaceDE w:val="0"/>
              <w:autoSpaceDN w:val="0"/>
              <w:adjustRightInd w:val="0"/>
              <w:spacing w:after="0"/>
              <w:ind w:left="34"/>
            </w:pPr>
          </w:p>
        </w:tc>
        <w:tc>
          <w:tcPr>
            <w:tcW w:w="4891" w:type="dxa"/>
          </w:tcPr>
          <w:p w:rsidR="00F676E9" w:rsidRPr="00F676E9" w:rsidRDefault="00F676E9" w:rsidP="00F676E9">
            <w:pPr>
              <w:widowControl w:val="0"/>
              <w:autoSpaceDE w:val="0"/>
              <w:autoSpaceDN w:val="0"/>
              <w:adjustRightInd w:val="0"/>
              <w:spacing w:after="0"/>
              <w:ind w:right="34"/>
              <w:rPr>
                <w:color w:val="000000"/>
              </w:rPr>
            </w:pPr>
          </w:p>
        </w:tc>
      </w:tr>
      <w:tr w:rsidR="00F676E9" w:rsidRPr="00F676E9" w:rsidTr="00AF4E0E">
        <w:trPr>
          <w:trHeight w:val="718"/>
        </w:trPr>
        <w:tc>
          <w:tcPr>
            <w:tcW w:w="4890" w:type="dxa"/>
          </w:tcPr>
          <w:p w:rsidR="00AC69C3" w:rsidRPr="00AC69C3" w:rsidRDefault="00461021" w:rsidP="00AC69C3">
            <w:pPr>
              <w:widowControl w:val="0"/>
              <w:spacing w:after="0"/>
              <w:ind w:left="34"/>
              <w:rPr>
                <w:bCs/>
                <w:i/>
                <w:snapToGrid w:val="0"/>
              </w:rPr>
            </w:pPr>
            <w:r w:rsidRPr="00461021">
              <w:rPr>
                <w:bCs/>
                <w:i/>
                <w:snapToGrid w:val="0"/>
              </w:rPr>
              <w:t>Должность</w:t>
            </w:r>
          </w:p>
          <w:p w:rsidR="00F676E9" w:rsidRPr="00F676E9" w:rsidRDefault="00AC69C3" w:rsidP="00F676E9">
            <w:pPr>
              <w:widowControl w:val="0"/>
              <w:spacing w:after="0"/>
              <w:ind w:left="34"/>
              <w:rPr>
                <w:snapToGrid w:val="0"/>
              </w:rPr>
            </w:pPr>
            <w:r>
              <w:rPr>
                <w:b/>
                <w:snapToGrid w:val="0"/>
              </w:rPr>
              <w:t>__________</w:t>
            </w:r>
            <w:r w:rsidR="00DB2B94" w:rsidRPr="00DB2B94">
              <w:rPr>
                <w:b/>
                <w:snapToGrid w:val="0"/>
              </w:rPr>
              <w:t>____________</w:t>
            </w:r>
            <w:r w:rsidR="00F676E9" w:rsidRPr="00DB2B94">
              <w:rPr>
                <w:snapToGrid w:val="0"/>
              </w:rPr>
              <w:t>/</w:t>
            </w:r>
            <w:r>
              <w:rPr>
                <w:snapToGrid w:val="0"/>
              </w:rPr>
              <w:t xml:space="preserve">    </w:t>
            </w:r>
            <w:r w:rsidR="00461021">
              <w:rPr>
                <w:snapToGrid w:val="0"/>
              </w:rPr>
              <w:t xml:space="preserve"> </w:t>
            </w:r>
            <w:r w:rsidR="00461021" w:rsidRPr="00461021">
              <w:rPr>
                <w:i/>
                <w:snapToGrid w:val="0"/>
              </w:rPr>
              <w:t>ФИО</w:t>
            </w:r>
            <w:r>
              <w:rPr>
                <w:snapToGrid w:val="0"/>
              </w:rPr>
              <w:t xml:space="preserve">           </w:t>
            </w:r>
            <w:r w:rsidR="00F676E9" w:rsidRPr="00F676E9">
              <w:rPr>
                <w:snapToGrid w:val="0"/>
              </w:rPr>
              <w:t>/</w:t>
            </w:r>
          </w:p>
          <w:p w:rsidR="00F676E9" w:rsidRPr="00F676E9" w:rsidRDefault="00F676E9" w:rsidP="00F676E9">
            <w:pPr>
              <w:widowControl w:val="0"/>
              <w:spacing w:after="0"/>
              <w:ind w:left="34"/>
              <w:rPr>
                <w:bCs/>
                <w:snapToGrid w:val="0"/>
              </w:rPr>
            </w:pPr>
            <w:proofErr w:type="spellStart"/>
            <w:r w:rsidRPr="00F676E9">
              <w:rPr>
                <w:bCs/>
                <w:snapToGrid w:val="0"/>
              </w:rPr>
              <w:t>м.п</w:t>
            </w:r>
            <w:proofErr w:type="spellEnd"/>
            <w:r w:rsidRPr="00F676E9">
              <w:rPr>
                <w:bCs/>
                <w:snapToGrid w:val="0"/>
              </w:rPr>
              <w:t>.</w:t>
            </w:r>
          </w:p>
        </w:tc>
        <w:tc>
          <w:tcPr>
            <w:tcW w:w="4891" w:type="dxa"/>
          </w:tcPr>
          <w:p w:rsidR="00F676E9" w:rsidRPr="00AC69C3" w:rsidRDefault="00461021" w:rsidP="00AC69C3">
            <w:pPr>
              <w:widowControl w:val="0"/>
              <w:spacing w:after="0"/>
              <w:rPr>
                <w:bCs/>
                <w:i/>
                <w:snapToGrid w:val="0"/>
              </w:rPr>
            </w:pPr>
            <w:r w:rsidRPr="00461021">
              <w:rPr>
                <w:bCs/>
                <w:i/>
                <w:snapToGrid w:val="0"/>
              </w:rPr>
              <w:t>Должность</w:t>
            </w:r>
          </w:p>
          <w:p w:rsidR="00F676E9" w:rsidRPr="00F676E9" w:rsidRDefault="00C33142" w:rsidP="00F676E9">
            <w:pPr>
              <w:widowControl w:val="0"/>
              <w:spacing w:after="0"/>
              <w:ind w:left="34" w:right="34"/>
              <w:rPr>
                <w:snapToGrid w:val="0"/>
              </w:rPr>
            </w:pPr>
            <w:r w:rsidRPr="00AF4E0E">
              <w:rPr>
                <w:b/>
                <w:snapToGrid w:val="0"/>
              </w:rPr>
              <w:t>___________________</w:t>
            </w:r>
            <w:r w:rsidR="00F676E9" w:rsidRPr="00F676E9">
              <w:rPr>
                <w:b/>
                <w:snapToGrid w:val="0"/>
              </w:rPr>
              <w:t xml:space="preserve"> /           </w:t>
            </w:r>
            <w:r w:rsidR="00461021" w:rsidRPr="00461021">
              <w:rPr>
                <w:i/>
                <w:snapToGrid w:val="0"/>
              </w:rPr>
              <w:t>ФИО</w:t>
            </w:r>
            <w:r w:rsidR="00461021">
              <w:rPr>
                <w:snapToGrid w:val="0"/>
              </w:rPr>
              <w:t xml:space="preserve">        </w:t>
            </w:r>
            <w:r w:rsidR="00461021">
              <w:rPr>
                <w:b/>
                <w:snapToGrid w:val="0"/>
              </w:rPr>
              <w:t xml:space="preserve">   </w:t>
            </w:r>
            <w:r w:rsidR="00F676E9" w:rsidRPr="00F676E9">
              <w:rPr>
                <w:b/>
                <w:snapToGrid w:val="0"/>
              </w:rPr>
              <w:t>/</w:t>
            </w:r>
          </w:p>
          <w:p w:rsidR="00F676E9" w:rsidRPr="00F676E9" w:rsidRDefault="00F676E9" w:rsidP="00F676E9">
            <w:pPr>
              <w:widowControl w:val="0"/>
              <w:spacing w:after="0"/>
              <w:ind w:left="34" w:right="34"/>
              <w:rPr>
                <w:snapToGrid w:val="0"/>
              </w:rPr>
            </w:pPr>
            <w:proofErr w:type="spellStart"/>
            <w:r w:rsidRPr="00F676E9">
              <w:rPr>
                <w:snapToGrid w:val="0"/>
              </w:rPr>
              <w:t>м.п</w:t>
            </w:r>
            <w:proofErr w:type="spellEnd"/>
            <w:r w:rsidRPr="00F676E9">
              <w:rPr>
                <w:snapToGrid w:val="0"/>
              </w:rPr>
              <w:t xml:space="preserve">.                         </w:t>
            </w:r>
          </w:p>
        </w:tc>
      </w:tr>
    </w:tbl>
    <w:p w:rsidR="00AB7E51" w:rsidRPr="00812516" w:rsidRDefault="00AB7E51">
      <w:pPr>
        <w:spacing w:after="0"/>
        <w:jc w:val="left"/>
        <w:rPr>
          <w:b/>
          <w:bCs/>
          <w:sz w:val="22"/>
          <w:szCs w:val="22"/>
        </w:rPr>
      </w:pPr>
    </w:p>
    <w:p w:rsidR="0069580C" w:rsidRDefault="0069580C" w:rsidP="00AF4E0E">
      <w:pPr>
        <w:widowControl w:val="0"/>
        <w:tabs>
          <w:tab w:val="left" w:pos="6480"/>
        </w:tabs>
        <w:autoSpaceDE w:val="0"/>
        <w:autoSpaceDN w:val="0"/>
        <w:adjustRightInd w:val="0"/>
        <w:spacing w:after="0" w:line="276" w:lineRule="auto"/>
        <w:ind w:right="-74"/>
        <w:contextualSpacing/>
        <w:jc w:val="right"/>
        <w:rPr>
          <w:szCs w:val="20"/>
        </w:rPr>
      </w:pPr>
    </w:p>
    <w:p w:rsidR="0069580C" w:rsidRDefault="0069580C" w:rsidP="00AF4E0E">
      <w:pPr>
        <w:widowControl w:val="0"/>
        <w:tabs>
          <w:tab w:val="left" w:pos="6480"/>
        </w:tabs>
        <w:autoSpaceDE w:val="0"/>
        <w:autoSpaceDN w:val="0"/>
        <w:adjustRightInd w:val="0"/>
        <w:spacing w:after="0" w:line="276" w:lineRule="auto"/>
        <w:ind w:right="-74"/>
        <w:contextualSpacing/>
        <w:jc w:val="right"/>
        <w:rPr>
          <w:szCs w:val="20"/>
        </w:rPr>
      </w:pP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Приложение № 1 </w:t>
      </w: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к </w:t>
      </w:r>
      <w:r>
        <w:rPr>
          <w:szCs w:val="20"/>
        </w:rPr>
        <w:t>контракту</w:t>
      </w:r>
      <w:r w:rsidRPr="00AF4E0E">
        <w:rPr>
          <w:szCs w:val="20"/>
        </w:rPr>
        <w:t xml:space="preserve"> № </w:t>
      </w:r>
      <w:r w:rsidR="007C2DC8">
        <w:rPr>
          <w:szCs w:val="20"/>
        </w:rPr>
        <w:t>12</w:t>
      </w:r>
      <w:r w:rsidR="00C34F17" w:rsidRPr="00C34F17">
        <w:rPr>
          <w:szCs w:val="20"/>
        </w:rPr>
        <w:t>-08/26СОУТ</w:t>
      </w:r>
      <w:r w:rsidRPr="00AF4E0E">
        <w:rPr>
          <w:szCs w:val="20"/>
        </w:rPr>
        <w:t xml:space="preserve"> </w:t>
      </w:r>
    </w:p>
    <w:p w:rsidR="00AF4E0E" w:rsidRPr="00AF4E0E" w:rsidRDefault="0069580C" w:rsidP="00AF4E0E">
      <w:pPr>
        <w:widowControl w:val="0"/>
        <w:tabs>
          <w:tab w:val="left" w:pos="6480"/>
        </w:tabs>
        <w:autoSpaceDE w:val="0"/>
        <w:autoSpaceDN w:val="0"/>
        <w:adjustRightInd w:val="0"/>
        <w:spacing w:after="0" w:line="276" w:lineRule="auto"/>
        <w:ind w:right="-74"/>
        <w:contextualSpacing/>
        <w:jc w:val="right"/>
        <w:rPr>
          <w:szCs w:val="20"/>
        </w:rPr>
      </w:pPr>
      <w:r>
        <w:rPr>
          <w:szCs w:val="20"/>
        </w:rPr>
        <w:t>от « ____»  ___________ 2026</w:t>
      </w:r>
      <w:r w:rsidR="00AF4E0E" w:rsidRPr="00AF4E0E">
        <w:rPr>
          <w:szCs w:val="20"/>
        </w:rPr>
        <w:t xml:space="preserve"> г.</w:t>
      </w:r>
    </w:p>
    <w:p w:rsidR="00AF4E0E" w:rsidRPr="00AF4E0E" w:rsidRDefault="00AF4E0E" w:rsidP="00AF4E0E">
      <w:pPr>
        <w:widowControl w:val="0"/>
        <w:tabs>
          <w:tab w:val="left" w:pos="5067"/>
          <w:tab w:val="center" w:pos="7498"/>
        </w:tabs>
        <w:autoSpaceDE w:val="0"/>
        <w:autoSpaceDN w:val="0"/>
        <w:adjustRightInd w:val="0"/>
        <w:spacing w:after="0"/>
        <w:ind w:firstLine="720"/>
        <w:jc w:val="center"/>
        <w:outlineLvl w:val="0"/>
        <w:rPr>
          <w:b/>
          <w:bCs/>
          <w:sz w:val="20"/>
          <w:szCs w:val="20"/>
        </w:rPr>
      </w:pPr>
    </w:p>
    <w:p w:rsidR="00363559" w:rsidRPr="00CF7ABD" w:rsidRDefault="00363559" w:rsidP="00050294">
      <w:pPr>
        <w:ind w:firstLine="540"/>
        <w:jc w:val="center"/>
        <w:rPr>
          <w:b/>
          <w:sz w:val="28"/>
          <w:szCs w:val="28"/>
        </w:rPr>
      </w:pPr>
      <w:r w:rsidRPr="00CF7ABD">
        <w:rPr>
          <w:b/>
          <w:sz w:val="28"/>
          <w:szCs w:val="28"/>
        </w:rPr>
        <w:t>Техническое задание</w:t>
      </w:r>
    </w:p>
    <w:p w:rsidR="00363559" w:rsidRPr="00CF7ABD" w:rsidRDefault="00363559" w:rsidP="00050294">
      <w:pPr>
        <w:ind w:right="-1" w:firstLine="567"/>
        <w:jc w:val="center"/>
        <w:rPr>
          <w:b/>
          <w:color w:val="FF0000"/>
          <w:sz w:val="22"/>
          <w:szCs w:val="22"/>
        </w:rPr>
      </w:pPr>
    </w:p>
    <w:p w:rsidR="00363559" w:rsidRPr="00893DEE" w:rsidRDefault="00363559" w:rsidP="004D0052">
      <w:pPr>
        <w:numPr>
          <w:ilvl w:val="0"/>
          <w:numId w:val="3"/>
        </w:numPr>
        <w:spacing w:after="0"/>
        <w:ind w:left="0" w:firstLine="709"/>
        <w:rPr>
          <w:rStyle w:val="a5"/>
          <w:b w:val="0"/>
          <w:bCs w:val="0"/>
        </w:rPr>
      </w:pPr>
      <w:r w:rsidRPr="001476CE">
        <w:rPr>
          <w:rStyle w:val="a5"/>
        </w:rPr>
        <w:t>Место оказания ус</w:t>
      </w:r>
      <w:r w:rsidR="00CF7ABD" w:rsidRPr="001476CE">
        <w:rPr>
          <w:rStyle w:val="a5"/>
        </w:rPr>
        <w:t xml:space="preserve">луг: </w:t>
      </w:r>
      <w:r w:rsidR="00CF7ABD" w:rsidRPr="001476CE">
        <w:rPr>
          <w:rStyle w:val="a5"/>
          <w:b w:val="0"/>
        </w:rPr>
        <w:t xml:space="preserve">по месту нахождения Заказчика - </w:t>
      </w:r>
      <w:r w:rsidRPr="001476CE">
        <w:rPr>
          <w:rStyle w:val="a5"/>
          <w:b w:val="0"/>
        </w:rPr>
        <w:t>65</w:t>
      </w:r>
      <w:r w:rsidR="001C4C12">
        <w:rPr>
          <w:rStyle w:val="a5"/>
          <w:b w:val="0"/>
        </w:rPr>
        <w:t>0004</w:t>
      </w:r>
      <w:r w:rsidRPr="001476CE">
        <w:rPr>
          <w:rStyle w:val="a5"/>
          <w:b w:val="0"/>
        </w:rPr>
        <w:t>, Кемеровская область</w:t>
      </w:r>
      <w:r w:rsidR="00BC4082">
        <w:rPr>
          <w:rStyle w:val="a5"/>
          <w:b w:val="0"/>
        </w:rPr>
        <w:t xml:space="preserve"> </w:t>
      </w:r>
      <w:r w:rsidR="00CD5018">
        <w:rPr>
          <w:rStyle w:val="a5"/>
          <w:b w:val="0"/>
        </w:rPr>
        <w:t>- Кузбасс</w:t>
      </w:r>
      <w:r w:rsidRPr="001476CE">
        <w:rPr>
          <w:rStyle w:val="a5"/>
          <w:b w:val="0"/>
        </w:rPr>
        <w:t xml:space="preserve">, город </w:t>
      </w:r>
      <w:r w:rsidR="00AB7E51">
        <w:rPr>
          <w:rStyle w:val="a5"/>
          <w:b w:val="0"/>
        </w:rPr>
        <w:t>Кемерово</w:t>
      </w:r>
      <w:r w:rsidRPr="001476CE">
        <w:rPr>
          <w:rStyle w:val="a5"/>
          <w:b w:val="0"/>
        </w:rPr>
        <w:t xml:space="preserve">, улица </w:t>
      </w:r>
      <w:r w:rsidR="001C4C12">
        <w:rPr>
          <w:rStyle w:val="a5"/>
          <w:b w:val="0"/>
        </w:rPr>
        <w:t>Буденного, 48</w:t>
      </w:r>
      <w:r w:rsidR="00CF7ABD" w:rsidRPr="001476CE">
        <w:rPr>
          <w:rStyle w:val="a5"/>
          <w:b w:val="0"/>
        </w:rPr>
        <w:t>.</w:t>
      </w:r>
    </w:p>
    <w:p w:rsidR="00893DEE" w:rsidRPr="00621C78" w:rsidRDefault="00893DEE" w:rsidP="00893DEE">
      <w:pPr>
        <w:spacing w:after="0"/>
        <w:ind w:left="709"/>
        <w:rPr>
          <w:rStyle w:val="a5"/>
          <w:b w:val="0"/>
          <w:bCs w:val="0"/>
        </w:rPr>
      </w:pPr>
    </w:p>
    <w:p w:rsidR="00621C78" w:rsidRPr="00AC69C3" w:rsidRDefault="00621C78" w:rsidP="004D0052">
      <w:pPr>
        <w:numPr>
          <w:ilvl w:val="0"/>
          <w:numId w:val="3"/>
        </w:numPr>
        <w:spacing w:after="0"/>
        <w:ind w:left="0" w:firstLine="709"/>
      </w:pPr>
      <w:r w:rsidRPr="00621C78">
        <w:rPr>
          <w:b/>
          <w:sz w:val="22"/>
          <w:szCs w:val="22"/>
        </w:rPr>
        <w:t>Объем услуг:</w:t>
      </w:r>
      <w:r w:rsidRPr="00621C78">
        <w:rPr>
          <w:sz w:val="22"/>
          <w:szCs w:val="22"/>
        </w:rPr>
        <w:t xml:space="preserve"> </w:t>
      </w:r>
      <w:r w:rsidR="007C2DC8">
        <w:rPr>
          <w:sz w:val="22"/>
          <w:szCs w:val="22"/>
        </w:rPr>
        <w:t>2</w:t>
      </w:r>
      <w:r w:rsidRPr="00621C78">
        <w:rPr>
          <w:sz w:val="22"/>
          <w:szCs w:val="22"/>
        </w:rPr>
        <w:t xml:space="preserve"> (</w:t>
      </w:r>
      <w:r w:rsidR="007C2DC8">
        <w:rPr>
          <w:sz w:val="22"/>
          <w:szCs w:val="22"/>
        </w:rPr>
        <w:t>двух</w:t>
      </w:r>
      <w:r w:rsidR="0069580C">
        <w:rPr>
          <w:sz w:val="22"/>
          <w:szCs w:val="22"/>
        </w:rPr>
        <w:t>)</w:t>
      </w:r>
      <w:r w:rsidRPr="00621C78">
        <w:rPr>
          <w:sz w:val="22"/>
          <w:szCs w:val="22"/>
        </w:rPr>
        <w:t xml:space="preserve"> рабоч</w:t>
      </w:r>
      <w:r w:rsidR="0069580C">
        <w:rPr>
          <w:sz w:val="22"/>
          <w:szCs w:val="22"/>
        </w:rPr>
        <w:t>их</w:t>
      </w:r>
      <w:r w:rsidRPr="00621C78">
        <w:rPr>
          <w:sz w:val="22"/>
          <w:szCs w:val="22"/>
        </w:rPr>
        <w:t xml:space="preserve"> мест.</w:t>
      </w:r>
    </w:p>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
        <w:gridCol w:w="4793"/>
        <w:gridCol w:w="1984"/>
        <w:gridCol w:w="1903"/>
      </w:tblGrid>
      <w:tr w:rsidR="00AC69C3" w:rsidRPr="00DB0617" w:rsidTr="00AC69C3">
        <w:tc>
          <w:tcPr>
            <w:tcW w:w="1033"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 xml:space="preserve">№ </w:t>
            </w:r>
            <w:proofErr w:type="gramStart"/>
            <w:r w:rsidRPr="00DB0617">
              <w:rPr>
                <w:color w:val="000000"/>
                <w:sz w:val="22"/>
                <w:szCs w:val="22"/>
              </w:rPr>
              <w:t>п</w:t>
            </w:r>
            <w:proofErr w:type="gramEnd"/>
            <w:r w:rsidRPr="00DB0617">
              <w:rPr>
                <w:color w:val="000000"/>
                <w:sz w:val="22"/>
                <w:szCs w:val="22"/>
              </w:rPr>
              <w:t>/п</w:t>
            </w:r>
          </w:p>
        </w:tc>
        <w:tc>
          <w:tcPr>
            <w:tcW w:w="4793"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Наименование услуг</w:t>
            </w:r>
          </w:p>
        </w:tc>
        <w:tc>
          <w:tcPr>
            <w:tcW w:w="1984"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Единица измерения</w:t>
            </w:r>
          </w:p>
        </w:tc>
        <w:tc>
          <w:tcPr>
            <w:tcW w:w="1903" w:type="dxa"/>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r w:rsidRPr="00DB0617">
              <w:rPr>
                <w:color w:val="000000"/>
                <w:sz w:val="22"/>
                <w:szCs w:val="22"/>
              </w:rPr>
              <w:t>Количество</w:t>
            </w:r>
          </w:p>
        </w:tc>
      </w:tr>
      <w:tr w:rsidR="00AC69C3" w:rsidRPr="00DB0617" w:rsidTr="00AC69C3">
        <w:trPr>
          <w:trHeight w:val="597"/>
        </w:trPr>
        <w:tc>
          <w:tcPr>
            <w:tcW w:w="1033" w:type="dxa"/>
          </w:tcPr>
          <w:p w:rsidR="00AC69C3" w:rsidRPr="00DB0617" w:rsidRDefault="00AC69C3" w:rsidP="00AC69C3">
            <w:pPr>
              <w:overflowPunct w:val="0"/>
              <w:ind w:right="495"/>
              <w:jc w:val="center"/>
              <w:textAlignment w:val="baseline"/>
              <w:rPr>
                <w:color w:val="000000"/>
                <w:sz w:val="22"/>
                <w:szCs w:val="22"/>
              </w:rPr>
            </w:pPr>
            <w:r w:rsidRPr="00DB0617">
              <w:rPr>
                <w:color w:val="000000"/>
                <w:sz w:val="22"/>
                <w:szCs w:val="22"/>
              </w:rPr>
              <w:t>1.</w:t>
            </w:r>
          </w:p>
        </w:tc>
        <w:tc>
          <w:tcPr>
            <w:tcW w:w="4793" w:type="dxa"/>
          </w:tcPr>
          <w:p w:rsidR="00AC69C3" w:rsidRPr="00DB0617" w:rsidRDefault="00AC69C3" w:rsidP="00AC69C3">
            <w:pPr>
              <w:overflowPunct w:val="0"/>
              <w:ind w:right="495"/>
              <w:textAlignment w:val="baseline"/>
              <w:rPr>
                <w:sz w:val="22"/>
                <w:szCs w:val="22"/>
              </w:rPr>
            </w:pPr>
            <w:r>
              <w:rPr>
                <w:sz w:val="22"/>
                <w:szCs w:val="22"/>
              </w:rPr>
              <w:t xml:space="preserve">Оказание услуг </w:t>
            </w:r>
            <w:r>
              <w:t xml:space="preserve"> </w:t>
            </w:r>
            <w:r w:rsidRPr="00AC69C3">
              <w:rPr>
                <w:sz w:val="22"/>
                <w:szCs w:val="22"/>
              </w:rPr>
              <w:t xml:space="preserve">по проведению специальной оценки условий труда </w:t>
            </w:r>
            <w:r w:rsidRPr="00DB0617">
              <w:rPr>
                <w:sz w:val="22"/>
                <w:szCs w:val="22"/>
              </w:rPr>
              <w:t>ОКПД</w:t>
            </w:r>
            <w:proofErr w:type="gramStart"/>
            <w:r w:rsidRPr="00DB0617">
              <w:rPr>
                <w:sz w:val="22"/>
                <w:szCs w:val="22"/>
              </w:rPr>
              <w:t>2</w:t>
            </w:r>
            <w:proofErr w:type="gramEnd"/>
            <w:r>
              <w:rPr>
                <w:sz w:val="22"/>
                <w:szCs w:val="22"/>
              </w:rPr>
              <w:t>:</w:t>
            </w:r>
            <w:r w:rsidRPr="00AC69C3">
              <w:rPr>
                <w:sz w:val="22"/>
                <w:szCs w:val="22"/>
              </w:rPr>
              <w:t>71.20.19.130</w:t>
            </w:r>
          </w:p>
        </w:tc>
        <w:tc>
          <w:tcPr>
            <w:tcW w:w="1984" w:type="dxa"/>
            <w:vAlign w:val="center"/>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proofErr w:type="spellStart"/>
            <w:r>
              <w:rPr>
                <w:color w:val="000000"/>
                <w:sz w:val="22"/>
                <w:szCs w:val="22"/>
              </w:rPr>
              <w:t>усл</w:t>
            </w:r>
            <w:proofErr w:type="gramStart"/>
            <w:r>
              <w:rPr>
                <w:color w:val="000000"/>
                <w:sz w:val="22"/>
                <w:szCs w:val="22"/>
              </w:rPr>
              <w:t>.е</w:t>
            </w:r>
            <w:proofErr w:type="gramEnd"/>
            <w:r>
              <w:rPr>
                <w:color w:val="000000"/>
                <w:sz w:val="22"/>
                <w:szCs w:val="22"/>
              </w:rPr>
              <w:t>д</w:t>
            </w:r>
            <w:proofErr w:type="spellEnd"/>
          </w:p>
        </w:tc>
        <w:tc>
          <w:tcPr>
            <w:tcW w:w="1903" w:type="dxa"/>
            <w:vAlign w:val="center"/>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r w:rsidR="0069580C">
              <w:rPr>
                <w:color w:val="000000"/>
                <w:sz w:val="22"/>
                <w:szCs w:val="22"/>
              </w:rPr>
              <w:t>6</w:t>
            </w:r>
          </w:p>
        </w:tc>
      </w:tr>
      <w:tr w:rsidR="00AC69C3" w:rsidRPr="00DB0617" w:rsidTr="00AC69C3">
        <w:trPr>
          <w:trHeight w:val="362"/>
        </w:trPr>
        <w:tc>
          <w:tcPr>
            <w:tcW w:w="1033" w:type="dxa"/>
          </w:tcPr>
          <w:p w:rsidR="00AC69C3" w:rsidRPr="009F6898" w:rsidRDefault="00AC69C3" w:rsidP="00AC69C3">
            <w:pPr>
              <w:overflowPunct w:val="0"/>
              <w:textAlignment w:val="baseline"/>
              <w:rPr>
                <w:b/>
                <w:i/>
                <w:color w:val="000000"/>
                <w:sz w:val="22"/>
                <w:szCs w:val="22"/>
              </w:rPr>
            </w:pPr>
            <w:r w:rsidRPr="009F6898">
              <w:rPr>
                <w:b/>
                <w:i/>
                <w:color w:val="000000"/>
                <w:sz w:val="22"/>
                <w:szCs w:val="22"/>
              </w:rPr>
              <w:t>Итого</w:t>
            </w:r>
          </w:p>
        </w:tc>
        <w:tc>
          <w:tcPr>
            <w:tcW w:w="8680" w:type="dxa"/>
            <w:gridSpan w:val="3"/>
          </w:tcPr>
          <w:p w:rsidR="00AC69C3" w:rsidRPr="009F6898" w:rsidRDefault="00AC69C3" w:rsidP="00AC69C3">
            <w:pPr>
              <w:overflowPunct w:val="0"/>
              <w:textAlignment w:val="baseline"/>
              <w:rPr>
                <w:b/>
                <w:i/>
                <w:color w:val="000000"/>
                <w:sz w:val="22"/>
                <w:szCs w:val="22"/>
              </w:rPr>
            </w:pPr>
          </w:p>
        </w:tc>
      </w:tr>
    </w:tbl>
    <w:p w:rsidR="00AC69C3" w:rsidRDefault="00AC69C3" w:rsidP="00AC69C3">
      <w:pPr>
        <w:spacing w:after="0"/>
        <w:rPr>
          <w:rStyle w:val="a5"/>
          <w:b w:val="0"/>
          <w:bCs w:val="0"/>
        </w:rPr>
      </w:pPr>
    </w:p>
    <w:p w:rsidR="00AC69C3" w:rsidRPr="001476CE" w:rsidRDefault="00AC69C3" w:rsidP="00AC69C3">
      <w:pPr>
        <w:spacing w:after="0"/>
        <w:ind w:left="709"/>
        <w:rPr>
          <w:rStyle w:val="a5"/>
          <w:b w:val="0"/>
          <w:bCs w:val="0"/>
        </w:rPr>
      </w:pPr>
    </w:p>
    <w:tbl>
      <w:tblPr>
        <w:tblW w:w="9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8"/>
        <w:gridCol w:w="2420"/>
        <w:gridCol w:w="3231"/>
        <w:gridCol w:w="1556"/>
        <w:gridCol w:w="1602"/>
      </w:tblGrid>
      <w:tr w:rsidR="00621C78" w:rsidRPr="004046F8" w:rsidTr="00621C78">
        <w:trPr>
          <w:trHeight w:val="315"/>
        </w:trPr>
        <w:tc>
          <w:tcPr>
            <w:tcW w:w="728" w:type="dxa"/>
            <w:vAlign w:val="center"/>
          </w:tcPr>
          <w:p w:rsidR="00621C78" w:rsidRPr="004046F8" w:rsidRDefault="00621C78" w:rsidP="00BB5227">
            <w:pPr>
              <w:jc w:val="center"/>
              <w:rPr>
                <w:b/>
                <w:bCs/>
                <w:sz w:val="21"/>
                <w:szCs w:val="21"/>
                <w:lang w:eastAsia="en-US"/>
              </w:rPr>
            </w:pPr>
            <w:r w:rsidRPr="004046F8">
              <w:rPr>
                <w:b/>
                <w:bCs/>
                <w:sz w:val="21"/>
                <w:szCs w:val="21"/>
                <w:lang w:eastAsia="en-US"/>
              </w:rPr>
              <w:t xml:space="preserve">№ </w:t>
            </w:r>
            <w:proofErr w:type="gramStart"/>
            <w:r w:rsidRPr="004046F8">
              <w:rPr>
                <w:b/>
                <w:bCs/>
                <w:sz w:val="21"/>
                <w:szCs w:val="21"/>
                <w:lang w:eastAsia="en-US"/>
              </w:rPr>
              <w:t>п</w:t>
            </w:r>
            <w:proofErr w:type="gramEnd"/>
            <w:r w:rsidRPr="004046F8">
              <w:rPr>
                <w:b/>
                <w:bCs/>
                <w:sz w:val="21"/>
                <w:szCs w:val="21"/>
                <w:lang w:eastAsia="en-US"/>
              </w:rPr>
              <w:t>/п</w:t>
            </w:r>
          </w:p>
        </w:tc>
        <w:tc>
          <w:tcPr>
            <w:tcW w:w="2420" w:type="dxa"/>
            <w:vAlign w:val="center"/>
          </w:tcPr>
          <w:p w:rsidR="00621C78" w:rsidRPr="004046F8" w:rsidRDefault="00621C78" w:rsidP="00BB5227">
            <w:pPr>
              <w:ind w:firstLine="34"/>
              <w:jc w:val="center"/>
              <w:rPr>
                <w:b/>
                <w:bCs/>
                <w:sz w:val="22"/>
                <w:szCs w:val="22"/>
                <w:lang w:eastAsia="en-US"/>
              </w:rPr>
            </w:pPr>
            <w:r w:rsidRPr="004046F8">
              <w:rPr>
                <w:b/>
                <w:bCs/>
                <w:sz w:val="22"/>
                <w:szCs w:val="22"/>
                <w:lang w:eastAsia="en-US"/>
              </w:rPr>
              <w:t>Наименование структурного подразделения</w:t>
            </w:r>
          </w:p>
        </w:tc>
        <w:tc>
          <w:tcPr>
            <w:tcW w:w="3231" w:type="dxa"/>
            <w:vAlign w:val="center"/>
          </w:tcPr>
          <w:p w:rsidR="00621C78" w:rsidRPr="004046F8" w:rsidRDefault="00621C78" w:rsidP="00BB5227">
            <w:pPr>
              <w:ind w:firstLine="50"/>
              <w:jc w:val="center"/>
              <w:rPr>
                <w:b/>
                <w:bCs/>
                <w:sz w:val="22"/>
                <w:szCs w:val="22"/>
                <w:lang w:eastAsia="en-US"/>
              </w:rPr>
            </w:pPr>
            <w:r w:rsidRPr="004046F8">
              <w:rPr>
                <w:b/>
                <w:bCs/>
                <w:sz w:val="22"/>
                <w:szCs w:val="22"/>
                <w:lang w:eastAsia="en-US"/>
              </w:rPr>
              <w:t>Наименование рабочего места</w:t>
            </w:r>
          </w:p>
        </w:tc>
        <w:tc>
          <w:tcPr>
            <w:tcW w:w="1556" w:type="dxa"/>
            <w:vAlign w:val="center"/>
          </w:tcPr>
          <w:p w:rsidR="00621C78" w:rsidRPr="004046F8" w:rsidRDefault="00621C78" w:rsidP="00BB5227">
            <w:pPr>
              <w:jc w:val="center"/>
              <w:rPr>
                <w:b/>
                <w:bCs/>
                <w:sz w:val="22"/>
                <w:szCs w:val="22"/>
                <w:lang w:eastAsia="en-US"/>
              </w:rPr>
            </w:pPr>
            <w:r w:rsidRPr="004046F8">
              <w:rPr>
                <w:b/>
                <w:bCs/>
                <w:sz w:val="22"/>
                <w:szCs w:val="22"/>
                <w:lang w:eastAsia="en-US"/>
              </w:rPr>
              <w:t>Количество рабочих мест, подлежащих СОУТ, с указанием аналогичных рабочих мест</w:t>
            </w:r>
          </w:p>
        </w:tc>
        <w:tc>
          <w:tcPr>
            <w:tcW w:w="1602" w:type="dxa"/>
            <w:vAlign w:val="center"/>
          </w:tcPr>
          <w:p w:rsidR="00621C78" w:rsidRPr="004046F8" w:rsidRDefault="00621C78" w:rsidP="00BB5227">
            <w:pPr>
              <w:ind w:firstLine="15"/>
              <w:jc w:val="center"/>
              <w:rPr>
                <w:b/>
                <w:bCs/>
                <w:sz w:val="22"/>
                <w:szCs w:val="22"/>
              </w:rPr>
            </w:pPr>
            <w:r w:rsidRPr="004046F8">
              <w:rPr>
                <w:b/>
                <w:bCs/>
                <w:sz w:val="22"/>
                <w:szCs w:val="22"/>
              </w:rPr>
              <w:t>Количество рабочих мест, подлежащих СОУТ, с учетом аналогичных рабочих мест</w:t>
            </w:r>
          </w:p>
        </w:tc>
      </w:tr>
      <w:tr w:rsidR="00621C78" w:rsidRPr="004046F8" w:rsidTr="00621C78">
        <w:trPr>
          <w:trHeight w:val="351"/>
        </w:trPr>
        <w:tc>
          <w:tcPr>
            <w:tcW w:w="728" w:type="dxa"/>
            <w:vAlign w:val="center"/>
          </w:tcPr>
          <w:p w:rsidR="00621C78" w:rsidRPr="004046F8" w:rsidRDefault="00621C78" w:rsidP="00BB5227">
            <w:pPr>
              <w:jc w:val="center"/>
              <w:rPr>
                <w:b/>
                <w:bCs/>
                <w:sz w:val="21"/>
                <w:szCs w:val="21"/>
              </w:rPr>
            </w:pPr>
            <w:r w:rsidRPr="004046F8">
              <w:rPr>
                <w:b/>
                <w:bCs/>
                <w:sz w:val="21"/>
                <w:szCs w:val="21"/>
              </w:rPr>
              <w:t>1</w:t>
            </w:r>
          </w:p>
        </w:tc>
        <w:tc>
          <w:tcPr>
            <w:tcW w:w="2420" w:type="dxa"/>
            <w:vAlign w:val="center"/>
          </w:tcPr>
          <w:p w:rsidR="00621C78" w:rsidRPr="004046F8" w:rsidRDefault="00621C78" w:rsidP="00621C78">
            <w:pPr>
              <w:jc w:val="center"/>
              <w:rPr>
                <w:b/>
                <w:bCs/>
                <w:sz w:val="22"/>
                <w:szCs w:val="22"/>
              </w:rPr>
            </w:pPr>
            <w:r>
              <w:rPr>
                <w:b/>
                <w:bCs/>
                <w:sz w:val="22"/>
                <w:szCs w:val="22"/>
              </w:rPr>
              <w:t>2</w:t>
            </w:r>
          </w:p>
        </w:tc>
        <w:tc>
          <w:tcPr>
            <w:tcW w:w="3231" w:type="dxa"/>
            <w:vAlign w:val="center"/>
          </w:tcPr>
          <w:p w:rsidR="00621C78" w:rsidRPr="004046F8" w:rsidRDefault="00621C78" w:rsidP="00621C78">
            <w:pPr>
              <w:jc w:val="center"/>
              <w:rPr>
                <w:b/>
                <w:bCs/>
                <w:sz w:val="22"/>
                <w:szCs w:val="22"/>
              </w:rPr>
            </w:pPr>
            <w:r>
              <w:rPr>
                <w:b/>
                <w:bCs/>
                <w:sz w:val="22"/>
                <w:szCs w:val="22"/>
              </w:rPr>
              <w:t>3</w:t>
            </w:r>
          </w:p>
        </w:tc>
        <w:tc>
          <w:tcPr>
            <w:tcW w:w="1556" w:type="dxa"/>
            <w:vAlign w:val="center"/>
          </w:tcPr>
          <w:p w:rsidR="00621C78" w:rsidRPr="004046F8" w:rsidRDefault="00621C78" w:rsidP="00621C78">
            <w:pPr>
              <w:jc w:val="center"/>
              <w:rPr>
                <w:b/>
                <w:bCs/>
                <w:sz w:val="22"/>
                <w:szCs w:val="22"/>
              </w:rPr>
            </w:pPr>
            <w:r>
              <w:rPr>
                <w:b/>
                <w:bCs/>
                <w:sz w:val="22"/>
                <w:szCs w:val="22"/>
              </w:rPr>
              <w:t>4</w:t>
            </w:r>
          </w:p>
        </w:tc>
        <w:tc>
          <w:tcPr>
            <w:tcW w:w="1602" w:type="dxa"/>
            <w:vAlign w:val="center"/>
          </w:tcPr>
          <w:p w:rsidR="00621C78" w:rsidRPr="004046F8" w:rsidRDefault="00621C78" w:rsidP="00621C78">
            <w:pPr>
              <w:jc w:val="center"/>
              <w:rPr>
                <w:b/>
                <w:bCs/>
                <w:sz w:val="22"/>
                <w:szCs w:val="22"/>
              </w:rPr>
            </w:pPr>
            <w:r>
              <w:rPr>
                <w:b/>
                <w:bCs/>
                <w:sz w:val="22"/>
                <w:szCs w:val="22"/>
              </w:rPr>
              <w:t>5</w:t>
            </w:r>
          </w:p>
        </w:tc>
      </w:tr>
      <w:tr w:rsidR="00621C78" w:rsidRPr="004046F8" w:rsidTr="00621C78">
        <w:trPr>
          <w:trHeight w:val="284"/>
        </w:trPr>
        <w:tc>
          <w:tcPr>
            <w:tcW w:w="728" w:type="dxa"/>
            <w:vAlign w:val="center"/>
          </w:tcPr>
          <w:p w:rsidR="00621C78" w:rsidRPr="00621C78" w:rsidRDefault="00621C78" w:rsidP="00621C78">
            <w:pPr>
              <w:jc w:val="center"/>
              <w:rPr>
                <w:bCs/>
                <w:sz w:val="21"/>
                <w:szCs w:val="21"/>
              </w:rPr>
            </w:pPr>
            <w:r w:rsidRPr="00621C78">
              <w:rPr>
                <w:bCs/>
                <w:sz w:val="21"/>
                <w:szCs w:val="21"/>
              </w:rPr>
              <w:t>1.</w:t>
            </w:r>
          </w:p>
        </w:tc>
        <w:tc>
          <w:tcPr>
            <w:tcW w:w="2420" w:type="dxa"/>
          </w:tcPr>
          <w:p w:rsidR="00621C78" w:rsidRPr="00AA55B4" w:rsidRDefault="00621C78"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21C78" w:rsidRPr="007F2D1F" w:rsidRDefault="00BB14E0" w:rsidP="00BB5227">
            <w:pPr>
              <w:jc w:val="center"/>
              <w:rPr>
                <w:sz w:val="22"/>
                <w:szCs w:val="22"/>
              </w:rPr>
            </w:pPr>
            <w:r>
              <w:rPr>
                <w:sz w:val="22"/>
                <w:szCs w:val="22"/>
              </w:rPr>
              <w:t>1</w:t>
            </w:r>
          </w:p>
        </w:tc>
        <w:tc>
          <w:tcPr>
            <w:tcW w:w="1602" w:type="dxa"/>
            <w:vAlign w:val="center"/>
          </w:tcPr>
          <w:p w:rsidR="00621C78" w:rsidRPr="007F2D1F" w:rsidRDefault="00621C78"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2.</w:t>
            </w:r>
          </w:p>
        </w:tc>
        <w:tc>
          <w:tcPr>
            <w:tcW w:w="2420" w:type="dxa"/>
          </w:tcPr>
          <w:p w:rsidR="0069580C" w:rsidRPr="00AA55B4" w:rsidRDefault="0069580C"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3.</w:t>
            </w:r>
          </w:p>
        </w:tc>
        <w:tc>
          <w:tcPr>
            <w:tcW w:w="2420" w:type="dxa"/>
          </w:tcPr>
          <w:p w:rsidR="0069580C" w:rsidRPr="00AA55B4" w:rsidRDefault="0069580C"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4.</w:t>
            </w:r>
          </w:p>
        </w:tc>
        <w:tc>
          <w:tcPr>
            <w:tcW w:w="2420" w:type="dxa"/>
          </w:tcPr>
          <w:p w:rsidR="0069580C" w:rsidRPr="00AA55B4" w:rsidRDefault="0069580C"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5.</w:t>
            </w:r>
          </w:p>
        </w:tc>
        <w:tc>
          <w:tcPr>
            <w:tcW w:w="2420" w:type="dxa"/>
          </w:tcPr>
          <w:p w:rsidR="0069580C" w:rsidRPr="00AA55B4" w:rsidRDefault="0069580C"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6.</w:t>
            </w:r>
          </w:p>
        </w:tc>
        <w:tc>
          <w:tcPr>
            <w:tcW w:w="2420" w:type="dxa"/>
          </w:tcPr>
          <w:p w:rsidR="0069580C" w:rsidRPr="00AA55B4" w:rsidRDefault="0069580C" w:rsidP="00621C78">
            <w:pPr>
              <w:ind w:firstLine="43"/>
              <w:jc w:val="left"/>
              <w:rPr>
                <w:sz w:val="22"/>
                <w:szCs w:val="22"/>
                <w:highlight w:val="yellow"/>
              </w:rPr>
            </w:pPr>
          </w:p>
        </w:tc>
        <w:tc>
          <w:tcPr>
            <w:tcW w:w="3231" w:type="dxa"/>
            <w:tcBorders>
              <w:top w:val="nil"/>
              <w:left w:val="nil"/>
            </w:tcBorders>
            <w:vAlign w:val="center"/>
          </w:tcPr>
          <w:p w:rsidR="0069580C" w:rsidRPr="00AA55B4" w:rsidRDefault="0069580C" w:rsidP="00DA48E7">
            <w:pPr>
              <w:jc w:val="left"/>
              <w:rPr>
                <w:sz w:val="22"/>
                <w:szCs w:val="22"/>
                <w:highlight w:val="yellow"/>
              </w:rPr>
            </w:pP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21C78" w:rsidRPr="004046F8" w:rsidTr="00621C78">
        <w:trPr>
          <w:trHeight w:val="284"/>
        </w:trPr>
        <w:tc>
          <w:tcPr>
            <w:tcW w:w="728" w:type="dxa"/>
          </w:tcPr>
          <w:p w:rsidR="00621C78" w:rsidRPr="00621C78" w:rsidRDefault="00621C78" w:rsidP="00621C78">
            <w:pPr>
              <w:jc w:val="center"/>
              <w:rPr>
                <w:b/>
                <w:bCs/>
                <w:sz w:val="21"/>
                <w:szCs w:val="21"/>
              </w:rPr>
            </w:pPr>
          </w:p>
        </w:tc>
        <w:tc>
          <w:tcPr>
            <w:tcW w:w="2420" w:type="dxa"/>
            <w:vAlign w:val="center"/>
          </w:tcPr>
          <w:p w:rsidR="00621C78" w:rsidRPr="005C7078" w:rsidRDefault="00621C78" w:rsidP="00BB5227">
            <w:pPr>
              <w:rPr>
                <w:b/>
                <w:sz w:val="22"/>
                <w:szCs w:val="22"/>
              </w:rPr>
            </w:pPr>
            <w:r w:rsidRPr="005C7078">
              <w:rPr>
                <w:b/>
                <w:sz w:val="22"/>
                <w:szCs w:val="22"/>
              </w:rPr>
              <w:t>ИТОГО:</w:t>
            </w:r>
          </w:p>
        </w:tc>
        <w:tc>
          <w:tcPr>
            <w:tcW w:w="3231" w:type="dxa"/>
            <w:tcBorders>
              <w:top w:val="nil"/>
              <w:left w:val="nil"/>
            </w:tcBorders>
            <w:vAlign w:val="center"/>
          </w:tcPr>
          <w:p w:rsidR="00621C78" w:rsidRPr="005C7078" w:rsidRDefault="00621C78" w:rsidP="00BB5227">
            <w:pPr>
              <w:rPr>
                <w:b/>
                <w:sz w:val="22"/>
                <w:szCs w:val="22"/>
              </w:rPr>
            </w:pPr>
          </w:p>
        </w:tc>
        <w:tc>
          <w:tcPr>
            <w:tcW w:w="1556" w:type="dxa"/>
            <w:vAlign w:val="center"/>
          </w:tcPr>
          <w:p w:rsidR="00621C78" w:rsidRPr="005C7078" w:rsidRDefault="0069580C" w:rsidP="00BB5227">
            <w:pPr>
              <w:jc w:val="center"/>
              <w:rPr>
                <w:b/>
                <w:sz w:val="22"/>
                <w:szCs w:val="22"/>
              </w:rPr>
            </w:pPr>
            <w:r>
              <w:rPr>
                <w:b/>
                <w:sz w:val="22"/>
                <w:szCs w:val="22"/>
              </w:rPr>
              <w:t>6</w:t>
            </w:r>
          </w:p>
        </w:tc>
        <w:tc>
          <w:tcPr>
            <w:tcW w:w="1602" w:type="dxa"/>
            <w:vAlign w:val="center"/>
          </w:tcPr>
          <w:p w:rsidR="00621C78" w:rsidRPr="005C7078" w:rsidRDefault="0069580C" w:rsidP="00BB5227">
            <w:pPr>
              <w:jc w:val="center"/>
              <w:rPr>
                <w:b/>
                <w:sz w:val="22"/>
                <w:szCs w:val="22"/>
              </w:rPr>
            </w:pPr>
            <w:r>
              <w:rPr>
                <w:b/>
                <w:sz w:val="22"/>
                <w:szCs w:val="22"/>
              </w:rPr>
              <w:t>6</w:t>
            </w:r>
          </w:p>
        </w:tc>
      </w:tr>
    </w:tbl>
    <w:p w:rsidR="001C4C12" w:rsidRDefault="001C4C12" w:rsidP="001C4C12">
      <w:pPr>
        <w:spacing w:after="0"/>
        <w:ind w:left="1429"/>
      </w:pPr>
    </w:p>
    <w:p w:rsidR="001476CE" w:rsidRDefault="00363559" w:rsidP="00105A03">
      <w:pPr>
        <w:numPr>
          <w:ilvl w:val="0"/>
          <w:numId w:val="3"/>
        </w:numPr>
        <w:spacing w:after="0"/>
        <w:ind w:left="0" w:firstLine="709"/>
      </w:pPr>
      <w:r w:rsidRPr="001476CE">
        <w:rPr>
          <w:rStyle w:val="a5"/>
        </w:rPr>
        <w:t>Срок оказания услуги</w:t>
      </w:r>
      <w:r w:rsidR="001476CE" w:rsidRPr="001476CE">
        <w:rPr>
          <w:rStyle w:val="a5"/>
        </w:rPr>
        <w:t>:</w:t>
      </w:r>
      <w:r w:rsidR="001476CE" w:rsidRPr="001476CE">
        <w:rPr>
          <w:rStyle w:val="a5"/>
          <w:bCs w:val="0"/>
        </w:rPr>
        <w:t xml:space="preserve"> </w:t>
      </w:r>
      <w:r w:rsidR="001476CE" w:rsidRPr="001476CE">
        <w:rPr>
          <w:rStyle w:val="a5"/>
          <w:b w:val="0"/>
          <w:bCs w:val="0"/>
        </w:rPr>
        <w:t xml:space="preserve">в </w:t>
      </w:r>
      <w:r w:rsidR="00AB7E51">
        <w:t xml:space="preserve">течение </w:t>
      </w:r>
      <w:r w:rsidR="00621C78">
        <w:t>20</w:t>
      </w:r>
      <w:r w:rsidR="00AF4E0E">
        <w:t xml:space="preserve"> (</w:t>
      </w:r>
      <w:r w:rsidR="00621C78">
        <w:t>двадцать</w:t>
      </w:r>
      <w:r w:rsidR="00AF4E0E">
        <w:t>)</w:t>
      </w:r>
      <w:r w:rsidRPr="009D6234">
        <w:t xml:space="preserve"> </w:t>
      </w:r>
      <w:r w:rsidR="00D70CD4" w:rsidRPr="009D6234">
        <w:t>рабочих</w:t>
      </w:r>
      <w:r w:rsidR="00D70CD4">
        <w:t xml:space="preserve"> </w:t>
      </w:r>
      <w:r w:rsidRPr="001476CE">
        <w:t xml:space="preserve">дней с момента подписания сторонами </w:t>
      </w:r>
      <w:r w:rsidR="009365F8">
        <w:t>Контракта</w:t>
      </w:r>
      <w:r w:rsidR="001476CE" w:rsidRPr="001476CE">
        <w:t>.</w:t>
      </w:r>
    </w:p>
    <w:p w:rsidR="001476CE" w:rsidRPr="001476CE" w:rsidRDefault="001476CE" w:rsidP="001476CE">
      <w:pPr>
        <w:spacing w:after="0"/>
      </w:pPr>
    </w:p>
    <w:p w:rsidR="00191738" w:rsidRPr="00191738" w:rsidRDefault="00363559" w:rsidP="00191738">
      <w:pPr>
        <w:numPr>
          <w:ilvl w:val="0"/>
          <w:numId w:val="3"/>
        </w:numPr>
        <w:spacing w:after="0"/>
        <w:ind w:left="0" w:firstLine="709"/>
        <w:rPr>
          <w:b/>
        </w:rPr>
      </w:pPr>
      <w:r w:rsidRPr="001476CE">
        <w:rPr>
          <w:b/>
        </w:rPr>
        <w:t>Требования к оказанию Услуги</w:t>
      </w:r>
      <w:r w:rsidR="001476CE" w:rsidRPr="001476CE">
        <w:rPr>
          <w:b/>
          <w:lang w:val="en-US"/>
        </w:rPr>
        <w:t>:</w:t>
      </w:r>
      <w:r w:rsidR="00191738">
        <w:rPr>
          <w:b/>
        </w:rPr>
        <w:t xml:space="preserve"> </w:t>
      </w:r>
    </w:p>
    <w:p w:rsidR="00191738" w:rsidRPr="00191738" w:rsidRDefault="00191738" w:rsidP="00191738">
      <w:pPr>
        <w:spacing w:after="0"/>
        <w:ind w:firstLine="708"/>
      </w:pPr>
      <w:r w:rsidRPr="00191738">
        <w:t xml:space="preserve"> Исполнитель до начала выполнения работ по проведению специальной оценки условий труда, но не позднее чем через пять рабочих дней со дня заключения с Заказчиком </w:t>
      </w:r>
      <w:r w:rsidR="003609A5">
        <w:t>Контракт</w:t>
      </w:r>
      <w:r w:rsidRPr="00191738">
        <w:t xml:space="preserve">а о проведении специальной оценки условий труда передает сведения (полное наименование организации-Заказчика, идентификационный номер налогоплательщика-Заказчика, код причины постановки на учет в налоговом органе Заказчика) в информационную систему учета </w:t>
      </w:r>
      <w:proofErr w:type="gramStart"/>
      <w:r w:rsidRPr="00191738">
        <w:t>во</w:t>
      </w:r>
      <w:proofErr w:type="gramEnd"/>
      <w:r w:rsidRPr="00191738">
        <w:t xml:space="preserve"> исполнении </w:t>
      </w:r>
      <w:proofErr w:type="spellStart"/>
      <w:r w:rsidRPr="00191738">
        <w:t>п.п</w:t>
      </w:r>
      <w:proofErr w:type="spellEnd"/>
      <w:r w:rsidRPr="00191738">
        <w:t>. "а", "в" и "в.1" пункта 1 части 2 статьи 18 № 426-ФЗ. В информационной системе учета в автоматическом режиме присваивается идентификационный номер для предстоящей специальной оценки условий труда организации-Заказчика, который Исполнитель сообщает Заказчику любым доступным способом.</w:t>
      </w:r>
    </w:p>
    <w:p w:rsidR="00363559" w:rsidRPr="001476CE" w:rsidRDefault="00105A03" w:rsidP="001476CE">
      <w:pPr>
        <w:spacing w:after="0"/>
        <w:ind w:firstLine="708"/>
      </w:pPr>
      <w:r>
        <w:t>У</w:t>
      </w:r>
      <w:r w:rsidR="00363559" w:rsidRPr="001476CE">
        <w:t>слуги должны быть оказаны в соответствии со ст. 210, 212 Трудового Кодекса Российской Федерации, Федеральным законом РФ от 28.12.2013 №426-ФЗ «О спе</w:t>
      </w:r>
      <w:r w:rsidR="00874CFE">
        <w:t>циальной оценке условий труда».</w:t>
      </w:r>
    </w:p>
    <w:p w:rsidR="00363559" w:rsidRPr="001476CE" w:rsidRDefault="00363559" w:rsidP="001476CE">
      <w:pPr>
        <w:spacing w:after="0"/>
        <w:ind w:firstLine="708"/>
      </w:pPr>
      <w:proofErr w:type="gramStart"/>
      <w:r w:rsidRPr="001476CE">
        <w:t>При проведении лабораторных измерений для выявления опасных и вредных производственных факторов химических, физических, биологических (определение параметров световой среды, параметров микроклимата производственных помещений, значение локальной вибрации, концентрации вредных веществ в воздухе рабочей зоны (рабочего места), уровней переменных электрических и магнитных полей на рабочих местах с ПК) на соответствие действующим нормам, химических факторов, Исполнитель использует необходимые средства измерения и вспомогательное оборудование, проверенные</w:t>
      </w:r>
      <w:proofErr w:type="gramEnd"/>
      <w:r w:rsidRPr="001476CE">
        <w:t xml:space="preserve"> в установленном порядке. Применяемые средства измерений должны быть аттестованы.</w:t>
      </w:r>
    </w:p>
    <w:p w:rsidR="00363559" w:rsidRPr="001476CE" w:rsidRDefault="00363559" w:rsidP="001476CE">
      <w:pPr>
        <w:shd w:val="clear" w:color="auto" w:fill="FFFFFF"/>
        <w:tabs>
          <w:tab w:val="left" w:pos="0"/>
          <w:tab w:val="left" w:pos="1080"/>
          <w:tab w:val="num" w:pos="1440"/>
        </w:tabs>
        <w:spacing w:after="0"/>
        <w:ind w:firstLine="567"/>
      </w:pPr>
      <w:r w:rsidRPr="001476CE">
        <w:t>Исполнитель при заключении контракта обязан предоставить копию аттестата аккредитации испытательной лаборатории в Федеральной службе по аккредитации (</w:t>
      </w:r>
      <w:proofErr w:type="spellStart"/>
      <w:r w:rsidRPr="001476CE">
        <w:t>Росаккредитации</w:t>
      </w:r>
      <w:proofErr w:type="spellEnd"/>
      <w:r w:rsidRPr="001476CE">
        <w:t>) с приложением, устанавливающим область аккредитации (на измерения физических и химических факторов). В случае</w:t>
      </w:r>
      <w:proofErr w:type="gramStart"/>
      <w:r w:rsidRPr="001476CE">
        <w:t>,</w:t>
      </w:r>
      <w:proofErr w:type="gramEnd"/>
      <w:r w:rsidRPr="001476CE">
        <w:t xml:space="preserve"> </w:t>
      </w:r>
      <w:r w:rsidRPr="001476CE">
        <w:rPr>
          <w:lang w:eastAsia="en-US"/>
        </w:rPr>
        <w:t xml:space="preserve">если проведение исследований (испытаний) и измерений данных факторов не является областью аккредитации испытательной лаборатории Исполнителя, Исполнитель имеет право привлечь соисполнителя, имеющего аккредитованную национальным органом Российской Федерации испытательную лабораторию на измерение физических и химических факторов. </w:t>
      </w:r>
      <w:r w:rsidRPr="001476CE">
        <w:t xml:space="preserve">По требованию Заказчика Исполнитель обязан предоставить копию </w:t>
      </w:r>
      <w:r w:rsidR="003609A5">
        <w:t>контракт</w:t>
      </w:r>
      <w:r w:rsidRPr="001476CE">
        <w:t>а с соисполнителем. Исполнитель несет ответственность перед Заказчиком за неисполнение или ненадлежащее исполнение обязательств соисполнителя.</w:t>
      </w:r>
    </w:p>
    <w:p w:rsidR="00363559" w:rsidRPr="001476CE" w:rsidRDefault="00363559" w:rsidP="001476CE">
      <w:pPr>
        <w:spacing w:after="0"/>
        <w:ind w:firstLine="708"/>
      </w:pPr>
      <w:r w:rsidRPr="001476CE">
        <w:t>Инструментальные измерения физических, химических, биологических и психофизиологических факторов, эргономические исследования должны выполняться в процессе работы, то есть при проведении производственных процессов в соответствии с технологическим регламентом.</w:t>
      </w:r>
    </w:p>
    <w:p w:rsidR="00363559" w:rsidRPr="001476CE" w:rsidRDefault="00363559" w:rsidP="001476CE">
      <w:pPr>
        <w:spacing w:after="0"/>
        <w:ind w:firstLine="708"/>
      </w:pPr>
      <w:r w:rsidRPr="001476CE">
        <w:t>Качество оказываемых услуг должно соответствовать действующим нормам, стандартам, являющимся обязательным при оказании услуг данного вида. Услуги должны оказываться с соблюдением требований безопасности для жизни и здоровья людей.</w:t>
      </w:r>
    </w:p>
    <w:p w:rsidR="00363559" w:rsidRPr="001476CE" w:rsidRDefault="00363559" w:rsidP="001476CE">
      <w:pPr>
        <w:spacing w:after="0"/>
        <w:ind w:firstLine="851"/>
      </w:pPr>
      <w:r w:rsidRPr="001476CE">
        <w:t xml:space="preserve">Готовые материалы доставить Заказчику силами и за счет Исполнителя. Исполнитель в течение 10 рабочих дней после утверждения отчета о результатах специальной оценки труда передает в Федеральную информационную систему учета в форме электронного документа, подписанного квалифицированной ЭЦП, сведения, указанные в ст.18 п.3 Федерального закона РФ от 28.12.2013 №426-ФЗ «О специальной оценке условий труда». </w:t>
      </w:r>
    </w:p>
    <w:p w:rsidR="00363559" w:rsidRPr="001476CE" w:rsidRDefault="00363559" w:rsidP="001476CE">
      <w:pPr>
        <w:spacing w:after="0"/>
        <w:ind w:firstLine="708"/>
      </w:pPr>
      <w:r w:rsidRPr="001476CE">
        <w:t>По итогам специальной оценки условий труда Исполнитель подготавливает и передает Заказчику пакет документов на электронных и бумажных носителях.</w:t>
      </w:r>
    </w:p>
    <w:p w:rsidR="00363559" w:rsidRPr="00CF7ABD" w:rsidRDefault="00363559" w:rsidP="00050294">
      <w:pPr>
        <w:ind w:firstLine="708"/>
        <w:rPr>
          <w:color w:val="FF0000"/>
        </w:rPr>
      </w:pPr>
    </w:p>
    <w:p w:rsidR="00363559" w:rsidRPr="001476CE" w:rsidRDefault="00363559" w:rsidP="00105A03">
      <w:pPr>
        <w:numPr>
          <w:ilvl w:val="0"/>
          <w:numId w:val="3"/>
        </w:numPr>
        <w:spacing w:after="0"/>
        <w:ind w:left="0" w:firstLine="709"/>
        <w:rPr>
          <w:b/>
        </w:rPr>
      </w:pPr>
      <w:r w:rsidRPr="001476CE">
        <w:rPr>
          <w:b/>
        </w:rPr>
        <w:t>Результаты оказанной услуги:</w:t>
      </w:r>
    </w:p>
    <w:p w:rsidR="00363559" w:rsidRPr="001476CE" w:rsidRDefault="00363559" w:rsidP="001476CE">
      <w:pPr>
        <w:spacing w:after="0"/>
        <w:ind w:firstLine="708"/>
        <w:rPr>
          <w:b/>
        </w:rPr>
      </w:pPr>
      <w:r w:rsidRPr="001476CE">
        <w:t>Результаты специальной оценки условий труда оформляются в соответствии с Приказом Минтруда России от 24.01.2014 №</w:t>
      </w:r>
      <w:r w:rsidR="00A21ED3">
        <w:t xml:space="preserve"> </w:t>
      </w:r>
      <w:r w:rsidRPr="001476CE">
        <w:t>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363559" w:rsidRPr="001476CE" w:rsidRDefault="00363559" w:rsidP="001476CE">
      <w:pPr>
        <w:spacing w:after="0"/>
        <w:ind w:firstLine="709"/>
      </w:pPr>
      <w:proofErr w:type="gramStart"/>
      <w:r w:rsidRPr="001476CE">
        <w:t>В случае если в качестве результатов исследований и измерений вредных и (или) опасных факторов производственной среды и трудового процесса могут быть использованы результаты исследований и измерений вредных и (или) опасных факторов, полученных в ходе организованной на рабочем месте производственного контроля в соответствии с Федеральным зак</w:t>
      </w:r>
      <w:r w:rsidR="00874CFE">
        <w:t>оном «О санитарно-эпидемиологиче</w:t>
      </w:r>
      <w:r w:rsidRPr="001476CE">
        <w:t>ском благополучии населения, но не ранее чем за 6 месяцев до проведения специальной оценки</w:t>
      </w:r>
      <w:proofErr w:type="gramEnd"/>
      <w:r w:rsidRPr="001476CE">
        <w:t xml:space="preserve"> условий труда.</w:t>
      </w:r>
    </w:p>
    <w:p w:rsidR="00363559" w:rsidRDefault="00363559" w:rsidP="001476CE">
      <w:pPr>
        <w:spacing w:after="0"/>
        <w:ind w:firstLine="708"/>
      </w:pPr>
      <w:r w:rsidRPr="001476CE">
        <w:t>Карта специальной оценки условий труда</w:t>
      </w:r>
      <w:r w:rsidRPr="001476CE">
        <w:rPr>
          <w:rStyle w:val="a5"/>
        </w:rPr>
        <w:t xml:space="preserve"> </w:t>
      </w:r>
      <w:r w:rsidRPr="001476CE">
        <w:t>должна содержать рекомендации по улучшению условий труда.</w:t>
      </w:r>
    </w:p>
    <w:p w:rsidR="00176B07" w:rsidRDefault="00176B07" w:rsidP="001476CE">
      <w:pPr>
        <w:spacing w:after="0"/>
        <w:ind w:firstLine="708"/>
      </w:pPr>
    </w:p>
    <w:p w:rsidR="00AB7E51" w:rsidRDefault="00AB7E51" w:rsidP="001476CE">
      <w:pPr>
        <w:spacing w:after="0"/>
        <w:ind w:firstLine="708"/>
      </w:pPr>
    </w:p>
    <w:tbl>
      <w:tblPr>
        <w:tblW w:w="10065" w:type="dxa"/>
        <w:tblInd w:w="-34" w:type="dxa"/>
        <w:tblLook w:val="00A0" w:firstRow="1" w:lastRow="0" w:firstColumn="1" w:lastColumn="0" w:noHBand="0" w:noVBand="0"/>
      </w:tblPr>
      <w:tblGrid>
        <w:gridCol w:w="5032"/>
        <w:gridCol w:w="5033"/>
      </w:tblGrid>
      <w:tr w:rsidR="00AB7E51" w:rsidRPr="00AB7E51" w:rsidTr="00BC4082">
        <w:trPr>
          <w:trHeight w:val="319"/>
        </w:trPr>
        <w:tc>
          <w:tcPr>
            <w:tcW w:w="5032" w:type="dxa"/>
          </w:tcPr>
          <w:p w:rsidR="00AB7E51" w:rsidRPr="00A21ED3" w:rsidRDefault="00AB7E51" w:rsidP="00AB7E51">
            <w:pPr>
              <w:widowControl w:val="0"/>
              <w:tabs>
                <w:tab w:val="left" w:pos="4287"/>
              </w:tabs>
              <w:spacing w:after="0"/>
              <w:ind w:right="-267"/>
              <w:contextualSpacing/>
              <w:rPr>
                <w:b/>
                <w:snapToGrid w:val="0"/>
                <w:color w:val="000000"/>
                <w:szCs w:val="20"/>
              </w:rPr>
            </w:pPr>
            <w:r w:rsidRPr="00A21ED3">
              <w:rPr>
                <w:b/>
                <w:snapToGrid w:val="0"/>
                <w:color w:val="000000"/>
                <w:szCs w:val="20"/>
              </w:rPr>
              <w:t>Заказчик:</w:t>
            </w:r>
          </w:p>
        </w:tc>
        <w:tc>
          <w:tcPr>
            <w:tcW w:w="5033" w:type="dxa"/>
          </w:tcPr>
          <w:p w:rsidR="00AB7E51" w:rsidRPr="00A21ED3" w:rsidRDefault="001C4C12" w:rsidP="00AB7E51">
            <w:pPr>
              <w:widowControl w:val="0"/>
              <w:autoSpaceDE w:val="0"/>
              <w:autoSpaceDN w:val="0"/>
              <w:adjustRightInd w:val="0"/>
              <w:spacing w:after="0"/>
              <w:ind w:left="-110"/>
              <w:jc w:val="left"/>
              <w:rPr>
                <w:b/>
                <w:color w:val="000000"/>
                <w:szCs w:val="20"/>
              </w:rPr>
            </w:pPr>
            <w:r w:rsidRPr="00A21ED3">
              <w:rPr>
                <w:b/>
                <w:color w:val="000000"/>
                <w:szCs w:val="20"/>
              </w:rPr>
              <w:t>Исполнитель</w:t>
            </w:r>
            <w:r w:rsidR="00AB7E51" w:rsidRPr="00A21ED3">
              <w:rPr>
                <w:b/>
                <w:color w:val="000000"/>
                <w:szCs w:val="20"/>
              </w:rPr>
              <w:t>:</w:t>
            </w:r>
          </w:p>
        </w:tc>
      </w:tr>
      <w:tr w:rsidR="00AB7E51" w:rsidRPr="00AB7E51" w:rsidTr="00BC4082">
        <w:tc>
          <w:tcPr>
            <w:tcW w:w="5032" w:type="dxa"/>
          </w:tcPr>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r w:rsidRPr="00AB7E51">
              <w:rPr>
                <w:szCs w:val="20"/>
              </w:rPr>
              <w:t>________________________ /</w:t>
            </w:r>
            <w:r w:rsidR="00AA6B99">
              <w:rPr>
                <w:szCs w:val="20"/>
              </w:rPr>
              <w:t xml:space="preserve">      </w:t>
            </w:r>
            <w:r w:rsidR="00893DEE" w:rsidRPr="00893DEE">
              <w:rPr>
                <w:i/>
                <w:szCs w:val="20"/>
              </w:rPr>
              <w:t>ФИО</w:t>
            </w:r>
            <w:r w:rsidR="00AA6B99">
              <w:rPr>
                <w:szCs w:val="20"/>
              </w:rPr>
              <w:t xml:space="preserve">           /</w:t>
            </w:r>
          </w:p>
          <w:p w:rsidR="00AB7E51" w:rsidRPr="00AB7E51" w:rsidRDefault="00AB7E51" w:rsidP="00AB7E51">
            <w:pPr>
              <w:widowControl w:val="0"/>
              <w:autoSpaceDE w:val="0"/>
              <w:autoSpaceDN w:val="0"/>
              <w:adjustRightInd w:val="0"/>
              <w:spacing w:after="0"/>
              <w:contextualSpacing/>
              <w:rPr>
                <w:szCs w:val="20"/>
              </w:rPr>
            </w:pPr>
            <w:proofErr w:type="spellStart"/>
            <w:r w:rsidRPr="00AB7E51">
              <w:rPr>
                <w:szCs w:val="20"/>
              </w:rPr>
              <w:t>м.п</w:t>
            </w:r>
            <w:proofErr w:type="spellEnd"/>
            <w:r w:rsidRPr="00AB7E51">
              <w:rPr>
                <w:szCs w:val="20"/>
              </w:rPr>
              <w:t>.</w:t>
            </w:r>
          </w:p>
        </w:tc>
        <w:tc>
          <w:tcPr>
            <w:tcW w:w="5033" w:type="dxa"/>
          </w:tcPr>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right="-427"/>
              <w:jc w:val="left"/>
              <w:rPr>
                <w:color w:val="000000"/>
                <w:szCs w:val="20"/>
                <w:highlight w:val="yellow"/>
              </w:rPr>
            </w:pPr>
            <w:r w:rsidRPr="00AB7E51">
              <w:rPr>
                <w:szCs w:val="20"/>
              </w:rPr>
              <w:t xml:space="preserve">________________________ /        </w:t>
            </w:r>
            <w:r w:rsidR="00893DEE" w:rsidRPr="00893DEE">
              <w:rPr>
                <w:i/>
                <w:szCs w:val="20"/>
              </w:rPr>
              <w:t>ФИО</w:t>
            </w:r>
            <w:r w:rsidRPr="00AB7E51">
              <w:rPr>
                <w:szCs w:val="20"/>
              </w:rPr>
              <w:t xml:space="preserve">          </w:t>
            </w:r>
            <w:r w:rsidR="00AA6B99">
              <w:rPr>
                <w:szCs w:val="20"/>
              </w:rPr>
              <w:t xml:space="preserve">/           </w:t>
            </w:r>
          </w:p>
          <w:p w:rsidR="00AB7E51" w:rsidRPr="00AB7E51" w:rsidRDefault="00AB7E51" w:rsidP="00AB7E51">
            <w:pPr>
              <w:widowControl w:val="0"/>
              <w:autoSpaceDE w:val="0"/>
              <w:autoSpaceDN w:val="0"/>
              <w:adjustRightInd w:val="0"/>
              <w:spacing w:after="0"/>
              <w:ind w:left="-110"/>
              <w:jc w:val="left"/>
              <w:rPr>
                <w:szCs w:val="20"/>
              </w:rPr>
            </w:pPr>
            <w:proofErr w:type="spellStart"/>
            <w:r w:rsidRPr="00AB7E51">
              <w:rPr>
                <w:color w:val="000000"/>
                <w:szCs w:val="20"/>
              </w:rPr>
              <w:t>м.п</w:t>
            </w:r>
            <w:proofErr w:type="spellEnd"/>
            <w:r w:rsidRPr="00AB7E51">
              <w:rPr>
                <w:color w:val="000000"/>
                <w:szCs w:val="20"/>
              </w:rPr>
              <w:t xml:space="preserve">.                            </w:t>
            </w:r>
          </w:p>
        </w:tc>
      </w:tr>
    </w:tbl>
    <w:p w:rsidR="00507495" w:rsidRDefault="00507495" w:rsidP="00AB7E51">
      <w:pPr>
        <w:spacing w:after="0"/>
        <w:jc w:val="left"/>
        <w:sectPr w:rsidR="00507495" w:rsidSect="00AF4E0E">
          <w:pgSz w:w="11906" w:h="16838"/>
          <w:pgMar w:top="907" w:right="680" w:bottom="851" w:left="1701" w:header="709" w:footer="709" w:gutter="0"/>
          <w:cols w:space="708"/>
          <w:docGrid w:linePitch="360"/>
        </w:sectPr>
      </w:pP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Приложение № </w:t>
      </w:r>
      <w:r w:rsidR="00BC4082">
        <w:rPr>
          <w:szCs w:val="20"/>
        </w:rPr>
        <w:t>2</w:t>
      </w:r>
      <w:r w:rsidRPr="00AF4E0E">
        <w:rPr>
          <w:szCs w:val="20"/>
        </w:rPr>
        <w:t xml:space="preserve"> к </w:t>
      </w:r>
      <w:r>
        <w:rPr>
          <w:szCs w:val="20"/>
        </w:rPr>
        <w:t>контракту</w:t>
      </w:r>
      <w:r w:rsidRPr="00AF4E0E">
        <w:rPr>
          <w:szCs w:val="20"/>
        </w:rPr>
        <w:t xml:space="preserve"> № </w:t>
      </w:r>
      <w:r w:rsidR="007C2DC8">
        <w:rPr>
          <w:szCs w:val="20"/>
        </w:rPr>
        <w:t>12</w:t>
      </w:r>
      <w:r w:rsidR="00C34F17" w:rsidRPr="00C34F17">
        <w:rPr>
          <w:szCs w:val="20"/>
        </w:rPr>
        <w:t>-08/26СОУТ</w:t>
      </w:r>
      <w:r w:rsidR="002430D4">
        <w:rPr>
          <w:szCs w:val="20"/>
        </w:rPr>
        <w:t xml:space="preserve"> от « ____»  </w:t>
      </w:r>
      <w:r w:rsidR="0069580C">
        <w:rPr>
          <w:szCs w:val="20"/>
        </w:rPr>
        <w:t>___________ 2026</w:t>
      </w:r>
      <w:r w:rsidRPr="00AF4E0E">
        <w:rPr>
          <w:szCs w:val="20"/>
        </w:rPr>
        <w:t xml:space="preserve"> г.</w:t>
      </w:r>
    </w:p>
    <w:p w:rsidR="00507495" w:rsidRPr="000F1311" w:rsidRDefault="00507495" w:rsidP="00507495">
      <w:pPr>
        <w:jc w:val="right"/>
      </w:pPr>
    </w:p>
    <w:p w:rsidR="00507495" w:rsidRPr="000F1311" w:rsidRDefault="00507495" w:rsidP="00507495">
      <w:pPr>
        <w:keepNext/>
        <w:suppressAutoHyphens/>
        <w:jc w:val="center"/>
        <w:outlineLvl w:val="3"/>
      </w:pPr>
      <w:r w:rsidRPr="000F1311">
        <w:t xml:space="preserve">АКТ </w:t>
      </w:r>
      <w:r w:rsidR="00AB7E51">
        <w:t>СДАЧИ</w:t>
      </w:r>
      <w:r w:rsidRPr="000F1311">
        <w:t>-</w:t>
      </w:r>
      <w:r w:rsidR="00AB7E51">
        <w:t>ПРИЕМКИ</w:t>
      </w:r>
      <w:r w:rsidRPr="000F1311">
        <w:t xml:space="preserve"> </w:t>
      </w:r>
      <w:r w:rsidR="00AB7E51">
        <w:t>ОКАЗАННЫХ УСЛУГ</w:t>
      </w:r>
      <w:r w:rsidR="00742387">
        <w:t xml:space="preserve"> (ФОРМА)</w:t>
      </w:r>
    </w:p>
    <w:p w:rsidR="00507495" w:rsidRPr="000F1311" w:rsidRDefault="009D1597" w:rsidP="00507495">
      <w:pPr>
        <w:widowControl w:val="0"/>
        <w:autoSpaceDE w:val="0"/>
        <w:autoSpaceDN w:val="0"/>
        <w:jc w:val="center"/>
      </w:pPr>
      <w:r>
        <w:t xml:space="preserve">по </w:t>
      </w:r>
      <w:r w:rsidR="00507495" w:rsidRPr="000F1311">
        <w:t xml:space="preserve">контракту </w:t>
      </w:r>
      <w:proofErr w:type="gramStart"/>
      <w:r w:rsidR="00507495" w:rsidRPr="000F1311">
        <w:t>от</w:t>
      </w:r>
      <w:proofErr w:type="gramEnd"/>
      <w:r w:rsidR="00507495" w:rsidRPr="000F1311">
        <w:t xml:space="preserve">  ______________  № ______</w:t>
      </w:r>
    </w:p>
    <w:p w:rsidR="00507495" w:rsidRPr="000F1311" w:rsidRDefault="00507495" w:rsidP="00507495">
      <w:pPr>
        <w:pStyle w:val="23"/>
        <w:spacing w:line="240" w:lineRule="auto"/>
        <w:ind w:firstLine="1134"/>
        <w:rPr>
          <w:i/>
          <w:iCs/>
          <w:szCs w:val="24"/>
        </w:rPr>
      </w:pPr>
      <w:r w:rsidRPr="000F1311">
        <w:rPr>
          <w:noProof/>
          <w:szCs w:val="24"/>
        </w:rPr>
        <w:t>Мы, нижеподписавшиеся, представитель Заказчика, в лице (</w:t>
      </w:r>
      <w:r w:rsidRPr="000F1311">
        <w:rPr>
          <w:i/>
          <w:iCs/>
          <w:noProof/>
          <w:szCs w:val="24"/>
        </w:rPr>
        <w:t>должность,  Ф.И.О. представителя)</w:t>
      </w:r>
      <w:r w:rsidRPr="000F1311">
        <w:rPr>
          <w:noProof/>
          <w:szCs w:val="24"/>
        </w:rPr>
        <w:t>, с одной стороны и  представитель Исполн</w:t>
      </w:r>
      <w:r>
        <w:rPr>
          <w:noProof/>
          <w:szCs w:val="24"/>
        </w:rPr>
        <w:t xml:space="preserve">ителя в лице </w:t>
      </w:r>
      <w:r w:rsidRPr="000F1311">
        <w:rPr>
          <w:noProof/>
          <w:szCs w:val="24"/>
        </w:rPr>
        <w:tab/>
        <w:t>(</w:t>
      </w:r>
      <w:r w:rsidRPr="000F1311">
        <w:rPr>
          <w:i/>
          <w:iCs/>
          <w:noProof/>
          <w:szCs w:val="24"/>
        </w:rPr>
        <w:t>должность, Ф.И.О. представителя)</w:t>
      </w:r>
      <w:r w:rsidRPr="000F1311">
        <w:rPr>
          <w:noProof/>
          <w:szCs w:val="24"/>
        </w:rPr>
        <w:t xml:space="preserve"> , с другой стороны, составили настоящий Акт о нижеследующем:</w:t>
      </w:r>
    </w:p>
    <w:p w:rsidR="00507495" w:rsidRPr="000F1311" w:rsidRDefault="00507495" w:rsidP="00507495">
      <w:pPr>
        <w:ind w:firstLine="708"/>
        <w:rPr>
          <w:noProof/>
        </w:rPr>
      </w:pPr>
      <w:r w:rsidRPr="000F1311">
        <w:rPr>
          <w:noProof/>
        </w:rPr>
        <w:t xml:space="preserve">В соответствии с условиями </w:t>
      </w:r>
      <w:r w:rsidRPr="000F1311">
        <w:t xml:space="preserve">контракта </w:t>
      </w:r>
      <w:r w:rsidRPr="000F1311">
        <w:rPr>
          <w:noProof/>
        </w:rPr>
        <w:t xml:space="preserve">от __________  № ____, Исполнитель оказал </w:t>
      </w:r>
      <w:r w:rsidRPr="000F1311">
        <w:t>услуги</w:t>
      </w:r>
      <w:r w:rsidRPr="000F1311">
        <w:rPr>
          <w:noProof/>
        </w:rPr>
        <w:t xml:space="preserve">, а  Заказчик принял и оплатил услуги, указанные в </w:t>
      </w:r>
      <w:r w:rsidRPr="000F1311">
        <w:rPr>
          <w:noProof/>
        </w:rPr>
        <w:tab/>
        <w:t>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1"/>
        <w:gridCol w:w="4978"/>
        <w:gridCol w:w="1842"/>
        <w:gridCol w:w="3544"/>
        <w:gridCol w:w="3969"/>
      </w:tblGrid>
      <w:tr w:rsidR="00507495" w:rsidRPr="000F1311" w:rsidTr="00BC4082">
        <w:tc>
          <w:tcPr>
            <w:tcW w:w="55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rsidRPr="000F1311">
              <w:t xml:space="preserve">№ </w:t>
            </w:r>
            <w:proofErr w:type="gramStart"/>
            <w:r w:rsidRPr="000F1311">
              <w:t>п</w:t>
            </w:r>
            <w:proofErr w:type="gramEnd"/>
            <w:r w:rsidRPr="000F1311">
              <w:t>/п</w:t>
            </w:r>
          </w:p>
        </w:tc>
        <w:tc>
          <w:tcPr>
            <w:tcW w:w="4978" w:type="dxa"/>
            <w:tcBorders>
              <w:top w:val="single" w:sz="4" w:space="0" w:color="000000"/>
              <w:left w:val="single" w:sz="4" w:space="0" w:color="000000"/>
              <w:bottom w:val="single" w:sz="4" w:space="0" w:color="000000"/>
              <w:right w:val="single" w:sz="4" w:space="0" w:color="auto"/>
            </w:tcBorders>
            <w:shd w:val="clear" w:color="auto" w:fill="F2F2F2"/>
          </w:tcPr>
          <w:p w:rsidR="00507495" w:rsidRPr="000F1311" w:rsidRDefault="00507495" w:rsidP="00507495">
            <w:r w:rsidRPr="000F1311">
              <w:t>Наименование Услуг</w:t>
            </w:r>
            <w:r>
              <w:t xml:space="preserve"> (работ)</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t xml:space="preserve">Количество </w:t>
            </w:r>
          </w:p>
        </w:tc>
        <w:tc>
          <w:tcPr>
            <w:tcW w:w="35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t>Ед. измерения</w:t>
            </w:r>
          </w:p>
        </w:tc>
        <w:tc>
          <w:tcPr>
            <w:tcW w:w="396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rsidRPr="000F1311">
              <w:t xml:space="preserve">Сумма, руб. (в </w:t>
            </w:r>
            <w:proofErr w:type="spellStart"/>
            <w:r w:rsidRPr="000F1311">
              <w:t>т.ч</w:t>
            </w:r>
            <w:proofErr w:type="spellEnd"/>
            <w:r w:rsidRPr="000F1311">
              <w:t>. НДС)</w:t>
            </w:r>
          </w:p>
        </w:tc>
      </w:tr>
      <w:tr w:rsidR="00507495" w:rsidRPr="000F1311" w:rsidTr="00BC4082">
        <w:trPr>
          <w:trHeight w:val="535"/>
        </w:trPr>
        <w:tc>
          <w:tcPr>
            <w:tcW w:w="551"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r w:rsidRPr="000F1311">
              <w:t>1.</w:t>
            </w:r>
          </w:p>
        </w:tc>
        <w:tc>
          <w:tcPr>
            <w:tcW w:w="4978"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tc>
        <w:tc>
          <w:tcPr>
            <w:tcW w:w="1842"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c>
          <w:tcPr>
            <w:tcW w:w="3544"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c>
          <w:tcPr>
            <w:tcW w:w="3969"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r>
      <w:tr w:rsidR="00507495" w:rsidRPr="000F1311" w:rsidTr="00BC4082">
        <w:trPr>
          <w:trHeight w:val="535"/>
        </w:trPr>
        <w:tc>
          <w:tcPr>
            <w:tcW w:w="14884" w:type="dxa"/>
            <w:gridSpan w:val="5"/>
            <w:tcBorders>
              <w:top w:val="single" w:sz="4" w:space="0" w:color="000000"/>
              <w:left w:val="single" w:sz="4" w:space="0" w:color="000000"/>
              <w:bottom w:val="single" w:sz="4" w:space="0" w:color="000000"/>
              <w:right w:val="single" w:sz="4" w:space="0" w:color="000000"/>
            </w:tcBorders>
          </w:tcPr>
          <w:p w:rsidR="00507495" w:rsidRPr="000F1311" w:rsidRDefault="00507495" w:rsidP="00507495">
            <w:r>
              <w:t xml:space="preserve">Сумма итого: </w:t>
            </w:r>
          </w:p>
        </w:tc>
      </w:tr>
    </w:tbl>
    <w:p w:rsidR="00507495" w:rsidRPr="000F1311" w:rsidRDefault="00507495" w:rsidP="00507495">
      <w:pPr>
        <w:pStyle w:val="a7"/>
        <w:jc w:val="both"/>
        <w:rPr>
          <w:rFonts w:ascii="Times New Roman" w:hAnsi="Times New Roman"/>
          <w:sz w:val="24"/>
          <w:szCs w:val="24"/>
        </w:rPr>
      </w:pP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t>Сопроводительные документы:</w:t>
      </w: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t xml:space="preserve">счет </w:t>
      </w:r>
      <w:proofErr w:type="gramStart"/>
      <w:r w:rsidRPr="000F1311">
        <w:rPr>
          <w:rFonts w:ascii="Times New Roman" w:hAnsi="Times New Roman"/>
          <w:sz w:val="24"/>
          <w:szCs w:val="24"/>
        </w:rPr>
        <w:t>от</w:t>
      </w:r>
      <w:proofErr w:type="gramEnd"/>
      <w:r w:rsidRPr="000F1311">
        <w:rPr>
          <w:rFonts w:ascii="Times New Roman" w:hAnsi="Times New Roman"/>
          <w:sz w:val="24"/>
          <w:szCs w:val="24"/>
        </w:rPr>
        <w:t xml:space="preserve"> _______________ № _______________________;</w:t>
      </w: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r>
    </w:p>
    <w:p w:rsidR="00507495" w:rsidRPr="000F1311" w:rsidRDefault="00507495" w:rsidP="00BC4082">
      <w:pPr>
        <w:pStyle w:val="a7"/>
        <w:ind w:firstLine="709"/>
        <w:jc w:val="both"/>
        <w:rPr>
          <w:rFonts w:ascii="Times New Roman" w:hAnsi="Times New Roman"/>
          <w:sz w:val="24"/>
          <w:szCs w:val="24"/>
        </w:rPr>
      </w:pPr>
      <w:r w:rsidRPr="000F1311">
        <w:rPr>
          <w:rFonts w:ascii="Times New Roman" w:hAnsi="Times New Roman"/>
          <w:sz w:val="24"/>
          <w:szCs w:val="24"/>
        </w:rPr>
        <w:t>Настоящий Акт составлен и подписан Исполнителем и Заказчиком в двух подлинных экземплярах: 1-й экземп</w:t>
      </w:r>
      <w:r w:rsidR="009D1597">
        <w:rPr>
          <w:rFonts w:ascii="Times New Roman" w:hAnsi="Times New Roman"/>
          <w:sz w:val="24"/>
          <w:szCs w:val="24"/>
        </w:rPr>
        <w:t xml:space="preserve">ляр – Заказчику, 2-й экземпляр </w:t>
      </w:r>
      <w:r w:rsidRPr="000F1311">
        <w:rPr>
          <w:rFonts w:ascii="Times New Roman" w:hAnsi="Times New Roman"/>
          <w:sz w:val="24"/>
          <w:szCs w:val="24"/>
        </w:rPr>
        <w:t>– Исполнителю.</w:t>
      </w:r>
    </w:p>
    <w:p w:rsidR="00507495" w:rsidRPr="000F1311" w:rsidRDefault="00507495" w:rsidP="00507495">
      <w:pPr>
        <w:pStyle w:val="a7"/>
        <w:jc w:val="both"/>
        <w:rPr>
          <w:rFonts w:ascii="Times New Roman" w:hAnsi="Times New Roman"/>
          <w:sz w:val="24"/>
          <w:szCs w:val="24"/>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rPr>
                <w:b/>
                <w:bCs/>
              </w:rPr>
            </w:pPr>
            <w:r w:rsidRPr="000F1311">
              <w:rPr>
                <w:b/>
                <w:bCs/>
              </w:rPr>
              <w:t>от Заказчика</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pPr>
              <w:rPr>
                <w:b/>
                <w:bCs/>
              </w:rPr>
            </w:pPr>
            <w:r w:rsidRPr="000F1311">
              <w:rPr>
                <w:b/>
                <w:bCs/>
              </w:rPr>
              <w:t xml:space="preserve">от Исполнителя  </w:t>
            </w:r>
          </w:p>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tabs>
                <w:tab w:val="left" w:pos="3465"/>
              </w:tabs>
            </w:pPr>
            <w:r w:rsidRPr="000F1311">
              <w:t xml:space="preserve"> </w:t>
            </w:r>
            <w:r w:rsidRPr="000F1311">
              <w:tab/>
              <w:t xml:space="preserve">/                         /      </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pPr>
              <w:tabs>
                <w:tab w:val="left" w:pos="3291"/>
              </w:tabs>
            </w:pPr>
            <w:r w:rsidRPr="000F1311">
              <w:t xml:space="preserve">                                                /                           /</w:t>
            </w:r>
          </w:p>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tabs>
                <w:tab w:val="left" w:pos="3402"/>
              </w:tabs>
            </w:pPr>
            <w:r w:rsidRPr="000F1311">
              <w:t xml:space="preserve">«           »          </w:t>
            </w:r>
            <w:r>
              <w:t xml:space="preserve">                            </w:t>
            </w:r>
            <w:r w:rsidR="00105A03">
              <w:t>20</w:t>
            </w:r>
            <w:r w:rsidR="0069580C">
              <w:t>26</w:t>
            </w:r>
            <w:r w:rsidR="00105A03">
              <w:t xml:space="preserve"> </w:t>
            </w:r>
            <w:r w:rsidRPr="000F1311">
              <w:t>г.</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3F5587">
            <w:r w:rsidRPr="000F1311">
              <w:t>«         »                               20</w:t>
            </w:r>
            <w:r>
              <w:t>2</w:t>
            </w:r>
            <w:r w:rsidR="0069580C">
              <w:t>6</w:t>
            </w:r>
            <w:r w:rsidRPr="000F1311">
              <w:t xml:space="preserve"> г.</w:t>
            </w:r>
          </w:p>
        </w:tc>
      </w:tr>
    </w:tbl>
    <w:p w:rsidR="00507495" w:rsidRDefault="00507495" w:rsidP="00507495">
      <w:pPr>
        <w:jc w:val="center"/>
        <w:rPr>
          <w:b/>
          <w:bCs/>
          <w:color w:val="000000"/>
        </w:rPr>
      </w:pPr>
    </w:p>
    <w:tbl>
      <w:tblPr>
        <w:tblW w:w="14458" w:type="dxa"/>
        <w:tblInd w:w="1101" w:type="dxa"/>
        <w:tblLook w:val="00A0" w:firstRow="1" w:lastRow="0" w:firstColumn="1" w:lastColumn="0" w:noHBand="0" w:noVBand="0"/>
      </w:tblPr>
      <w:tblGrid>
        <w:gridCol w:w="7229"/>
        <w:gridCol w:w="7229"/>
      </w:tblGrid>
      <w:tr w:rsidR="00AB7E51" w:rsidRPr="00AB7E51" w:rsidTr="001C4C12">
        <w:trPr>
          <w:trHeight w:val="319"/>
        </w:trPr>
        <w:tc>
          <w:tcPr>
            <w:tcW w:w="7229" w:type="dxa"/>
          </w:tcPr>
          <w:p w:rsidR="00AB7E51" w:rsidRPr="00EF728D" w:rsidRDefault="00AB7E51" w:rsidP="00AB7E51">
            <w:pPr>
              <w:widowControl w:val="0"/>
              <w:tabs>
                <w:tab w:val="left" w:pos="4287"/>
              </w:tabs>
              <w:spacing w:after="0"/>
              <w:ind w:right="-267"/>
              <w:contextualSpacing/>
              <w:rPr>
                <w:b/>
                <w:snapToGrid w:val="0"/>
                <w:color w:val="000000"/>
                <w:szCs w:val="20"/>
              </w:rPr>
            </w:pPr>
            <w:r w:rsidRPr="00EF728D">
              <w:rPr>
                <w:b/>
                <w:snapToGrid w:val="0"/>
                <w:color w:val="000000"/>
                <w:szCs w:val="20"/>
              </w:rPr>
              <w:t>Заказчик:</w:t>
            </w:r>
          </w:p>
        </w:tc>
        <w:tc>
          <w:tcPr>
            <w:tcW w:w="7229" w:type="dxa"/>
          </w:tcPr>
          <w:p w:rsidR="00AB7E51" w:rsidRPr="00EF728D" w:rsidRDefault="001C4C12" w:rsidP="00AB7E51">
            <w:pPr>
              <w:widowControl w:val="0"/>
              <w:autoSpaceDE w:val="0"/>
              <w:autoSpaceDN w:val="0"/>
              <w:adjustRightInd w:val="0"/>
              <w:spacing w:after="0"/>
              <w:ind w:left="-110"/>
              <w:jc w:val="left"/>
              <w:rPr>
                <w:b/>
                <w:color w:val="000000"/>
                <w:szCs w:val="20"/>
              </w:rPr>
            </w:pPr>
            <w:r w:rsidRPr="00EF728D">
              <w:rPr>
                <w:b/>
                <w:color w:val="000000"/>
                <w:szCs w:val="20"/>
              </w:rPr>
              <w:t>Исп</w:t>
            </w:r>
            <w:r w:rsidR="003F5587" w:rsidRPr="00EF728D">
              <w:rPr>
                <w:b/>
                <w:color w:val="000000"/>
                <w:szCs w:val="20"/>
              </w:rPr>
              <w:t>о</w:t>
            </w:r>
            <w:r w:rsidRPr="00EF728D">
              <w:rPr>
                <w:b/>
                <w:color w:val="000000"/>
                <w:szCs w:val="20"/>
              </w:rPr>
              <w:t>лнитель</w:t>
            </w:r>
            <w:r w:rsidR="00AB7E51" w:rsidRPr="00EF728D">
              <w:rPr>
                <w:b/>
                <w:color w:val="000000"/>
                <w:szCs w:val="20"/>
              </w:rPr>
              <w:t>:</w:t>
            </w:r>
          </w:p>
        </w:tc>
      </w:tr>
      <w:tr w:rsidR="00AB7E51" w:rsidRPr="00AB7E51" w:rsidTr="001C4C12">
        <w:tc>
          <w:tcPr>
            <w:tcW w:w="7229" w:type="dxa"/>
          </w:tcPr>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r w:rsidRPr="00AB7E51">
              <w:rPr>
                <w:szCs w:val="20"/>
              </w:rPr>
              <w:t>________________________ /</w:t>
            </w:r>
            <w:r w:rsidR="008B0D88">
              <w:rPr>
                <w:szCs w:val="20"/>
              </w:rPr>
              <w:t xml:space="preserve">           </w:t>
            </w:r>
            <w:r w:rsidR="009200C1" w:rsidRPr="009200C1">
              <w:rPr>
                <w:i/>
                <w:szCs w:val="20"/>
              </w:rPr>
              <w:t>ФИО</w:t>
            </w:r>
            <w:r w:rsidR="008B0D88">
              <w:rPr>
                <w:szCs w:val="20"/>
              </w:rPr>
              <w:t xml:space="preserve">            </w:t>
            </w:r>
            <w:r w:rsidR="003F5587" w:rsidRPr="00BC4082">
              <w:rPr>
                <w:szCs w:val="20"/>
              </w:rPr>
              <w:t xml:space="preserve"> </w:t>
            </w:r>
            <w:r w:rsidRPr="00AB7E51">
              <w:rPr>
                <w:szCs w:val="20"/>
              </w:rPr>
              <w:t>/</w:t>
            </w:r>
          </w:p>
          <w:p w:rsidR="00AB7E51" w:rsidRPr="00AB7E51" w:rsidRDefault="00AB7E51" w:rsidP="00AB7E51">
            <w:pPr>
              <w:widowControl w:val="0"/>
              <w:autoSpaceDE w:val="0"/>
              <w:autoSpaceDN w:val="0"/>
              <w:adjustRightInd w:val="0"/>
              <w:spacing w:after="0"/>
              <w:contextualSpacing/>
              <w:rPr>
                <w:szCs w:val="20"/>
              </w:rPr>
            </w:pPr>
            <w:proofErr w:type="spellStart"/>
            <w:r w:rsidRPr="00AB7E51">
              <w:rPr>
                <w:szCs w:val="20"/>
              </w:rPr>
              <w:t>м.п</w:t>
            </w:r>
            <w:proofErr w:type="spellEnd"/>
            <w:r w:rsidRPr="00AB7E51">
              <w:rPr>
                <w:szCs w:val="20"/>
              </w:rPr>
              <w:t>.</w:t>
            </w:r>
          </w:p>
        </w:tc>
        <w:tc>
          <w:tcPr>
            <w:tcW w:w="7229" w:type="dxa"/>
          </w:tcPr>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right="-427"/>
              <w:jc w:val="left"/>
              <w:rPr>
                <w:color w:val="000000"/>
                <w:szCs w:val="20"/>
                <w:highlight w:val="yellow"/>
              </w:rPr>
            </w:pPr>
            <w:r w:rsidRPr="00AB7E51">
              <w:rPr>
                <w:szCs w:val="20"/>
              </w:rPr>
              <w:t xml:space="preserve">________________________ /               </w:t>
            </w:r>
            <w:r w:rsidR="009200C1" w:rsidRPr="009200C1">
              <w:rPr>
                <w:i/>
                <w:szCs w:val="20"/>
              </w:rPr>
              <w:t>ФИО</w:t>
            </w:r>
            <w:r w:rsidRPr="00AB7E51">
              <w:rPr>
                <w:szCs w:val="20"/>
              </w:rPr>
              <w:t xml:space="preserve">              /</w:t>
            </w:r>
          </w:p>
          <w:p w:rsidR="00AB7E51" w:rsidRPr="00AB7E51" w:rsidRDefault="00AB7E51" w:rsidP="00AB7E51">
            <w:pPr>
              <w:widowControl w:val="0"/>
              <w:autoSpaceDE w:val="0"/>
              <w:autoSpaceDN w:val="0"/>
              <w:adjustRightInd w:val="0"/>
              <w:spacing w:after="0"/>
              <w:ind w:left="-110"/>
              <w:jc w:val="left"/>
              <w:rPr>
                <w:szCs w:val="20"/>
              </w:rPr>
            </w:pPr>
            <w:proofErr w:type="spellStart"/>
            <w:r w:rsidRPr="00AB7E51">
              <w:rPr>
                <w:color w:val="000000"/>
                <w:szCs w:val="20"/>
              </w:rPr>
              <w:t>м.п</w:t>
            </w:r>
            <w:proofErr w:type="spellEnd"/>
            <w:r w:rsidRPr="00AB7E51">
              <w:rPr>
                <w:color w:val="000000"/>
                <w:szCs w:val="20"/>
              </w:rPr>
              <w:t xml:space="preserve">.                            </w:t>
            </w:r>
          </w:p>
        </w:tc>
      </w:tr>
    </w:tbl>
    <w:p w:rsidR="00507495" w:rsidRPr="00507495" w:rsidRDefault="00507495" w:rsidP="00507495">
      <w:pPr>
        <w:tabs>
          <w:tab w:val="left" w:pos="2988"/>
        </w:tabs>
        <w:rPr>
          <w:lang w:eastAsia="ar-SA"/>
        </w:rPr>
      </w:pPr>
    </w:p>
    <w:sectPr w:rsidR="00507495" w:rsidRPr="00507495" w:rsidSect="00BC4082">
      <w:pgSz w:w="16838" w:h="11906" w:orient="landscape"/>
      <w:pgMar w:top="1701"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4E6" w:rsidRDefault="006434E6" w:rsidP="00FC4FD3">
      <w:pPr>
        <w:spacing w:after="0"/>
      </w:pPr>
      <w:r>
        <w:separator/>
      </w:r>
    </w:p>
  </w:endnote>
  <w:endnote w:type="continuationSeparator" w:id="0">
    <w:p w:rsidR="006434E6" w:rsidRDefault="006434E6" w:rsidP="00FC4F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4E6" w:rsidRDefault="006434E6" w:rsidP="00FC4FD3">
      <w:pPr>
        <w:spacing w:after="0"/>
      </w:pPr>
      <w:r>
        <w:separator/>
      </w:r>
    </w:p>
  </w:footnote>
  <w:footnote w:type="continuationSeparator" w:id="0">
    <w:p w:rsidR="006434E6" w:rsidRDefault="006434E6" w:rsidP="00FC4F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56C"/>
    <w:multiLevelType w:val="hybridMultilevel"/>
    <w:tmpl w:val="5874B440"/>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4424F89"/>
    <w:multiLevelType w:val="hybridMultilevel"/>
    <w:tmpl w:val="0E92491E"/>
    <w:lvl w:ilvl="0" w:tplc="2B1C44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27D1324"/>
    <w:multiLevelType w:val="multilevel"/>
    <w:tmpl w:val="EAD0E180"/>
    <w:lvl w:ilvl="0">
      <w:start w:val="1"/>
      <w:numFmt w:val="decimal"/>
      <w:lvlText w:val="%1."/>
      <w:lvlJc w:val="left"/>
      <w:pPr>
        <w:ind w:left="927" w:hanging="360"/>
      </w:pPr>
      <w:rPr>
        <w:rFonts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nsid w:val="4C0A5500"/>
    <w:multiLevelType w:val="hybridMultilevel"/>
    <w:tmpl w:val="3FD41FC0"/>
    <w:lvl w:ilvl="0" w:tplc="66B0DDF4">
      <w:start w:val="1"/>
      <w:numFmt w:val="decimal"/>
      <w:lvlText w:val="%1."/>
      <w:lvlJc w:val="left"/>
      <w:pPr>
        <w:tabs>
          <w:tab w:val="num" w:pos="360"/>
        </w:tabs>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757F600F"/>
    <w:multiLevelType w:val="multilevel"/>
    <w:tmpl w:val="AEEAB892"/>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94"/>
    <w:rsid w:val="000104A5"/>
    <w:rsid w:val="00047541"/>
    <w:rsid w:val="00050294"/>
    <w:rsid w:val="00060E70"/>
    <w:rsid w:val="000667D6"/>
    <w:rsid w:val="000B1F9C"/>
    <w:rsid w:val="000B6A21"/>
    <w:rsid w:val="000C17B4"/>
    <w:rsid w:val="000E6563"/>
    <w:rsid w:val="000F7F0E"/>
    <w:rsid w:val="00100073"/>
    <w:rsid w:val="00105A03"/>
    <w:rsid w:val="00107B94"/>
    <w:rsid w:val="00112AB6"/>
    <w:rsid w:val="00113957"/>
    <w:rsid w:val="00125C61"/>
    <w:rsid w:val="001476CE"/>
    <w:rsid w:val="00152ACB"/>
    <w:rsid w:val="00176B07"/>
    <w:rsid w:val="00191738"/>
    <w:rsid w:val="001A0663"/>
    <w:rsid w:val="001B1400"/>
    <w:rsid w:val="001B1FDD"/>
    <w:rsid w:val="001C4C12"/>
    <w:rsid w:val="001E0013"/>
    <w:rsid w:val="002028C6"/>
    <w:rsid w:val="00231F28"/>
    <w:rsid w:val="002353A4"/>
    <w:rsid w:val="00240EE3"/>
    <w:rsid w:val="002430D4"/>
    <w:rsid w:val="00294261"/>
    <w:rsid w:val="002A66F9"/>
    <w:rsid w:val="002C08E5"/>
    <w:rsid w:val="002F58DF"/>
    <w:rsid w:val="0030484C"/>
    <w:rsid w:val="00307E6A"/>
    <w:rsid w:val="00320850"/>
    <w:rsid w:val="003426B6"/>
    <w:rsid w:val="003609A5"/>
    <w:rsid w:val="00361E02"/>
    <w:rsid w:val="00363559"/>
    <w:rsid w:val="00364BB8"/>
    <w:rsid w:val="00385A82"/>
    <w:rsid w:val="00397676"/>
    <w:rsid w:val="003B4B65"/>
    <w:rsid w:val="003D7CD0"/>
    <w:rsid w:val="003E314F"/>
    <w:rsid w:val="003E5462"/>
    <w:rsid w:val="003F2C02"/>
    <w:rsid w:val="003F4A54"/>
    <w:rsid w:val="003F520E"/>
    <w:rsid w:val="003F5587"/>
    <w:rsid w:val="00427638"/>
    <w:rsid w:val="00447904"/>
    <w:rsid w:val="00456F77"/>
    <w:rsid w:val="00461021"/>
    <w:rsid w:val="00477B9A"/>
    <w:rsid w:val="004C5847"/>
    <w:rsid w:val="004D0052"/>
    <w:rsid w:val="004F6EF7"/>
    <w:rsid w:val="0050408F"/>
    <w:rsid w:val="00507495"/>
    <w:rsid w:val="00540AC4"/>
    <w:rsid w:val="00571E5D"/>
    <w:rsid w:val="00583C16"/>
    <w:rsid w:val="005D7086"/>
    <w:rsid w:val="00621C78"/>
    <w:rsid w:val="0063035D"/>
    <w:rsid w:val="0064012C"/>
    <w:rsid w:val="00640ACB"/>
    <w:rsid w:val="006413F7"/>
    <w:rsid w:val="006419DD"/>
    <w:rsid w:val="006434E6"/>
    <w:rsid w:val="00643B5C"/>
    <w:rsid w:val="00643C98"/>
    <w:rsid w:val="00645DA8"/>
    <w:rsid w:val="006469D0"/>
    <w:rsid w:val="00661F86"/>
    <w:rsid w:val="00691A3F"/>
    <w:rsid w:val="00692EA5"/>
    <w:rsid w:val="00693968"/>
    <w:rsid w:val="0069580C"/>
    <w:rsid w:val="006F5178"/>
    <w:rsid w:val="00701FF7"/>
    <w:rsid w:val="00720606"/>
    <w:rsid w:val="00742387"/>
    <w:rsid w:val="0074309D"/>
    <w:rsid w:val="00747CB9"/>
    <w:rsid w:val="00767A51"/>
    <w:rsid w:val="00771045"/>
    <w:rsid w:val="007753E7"/>
    <w:rsid w:val="007925E3"/>
    <w:rsid w:val="007926C6"/>
    <w:rsid w:val="007A58BE"/>
    <w:rsid w:val="007A5A5F"/>
    <w:rsid w:val="007C03E0"/>
    <w:rsid w:val="007C2DC8"/>
    <w:rsid w:val="007C316B"/>
    <w:rsid w:val="007E2267"/>
    <w:rsid w:val="0080789C"/>
    <w:rsid w:val="00812516"/>
    <w:rsid w:val="00834738"/>
    <w:rsid w:val="00846363"/>
    <w:rsid w:val="008472A3"/>
    <w:rsid w:val="0085611C"/>
    <w:rsid w:val="00862B1C"/>
    <w:rsid w:val="00874CFE"/>
    <w:rsid w:val="00876387"/>
    <w:rsid w:val="00893DEE"/>
    <w:rsid w:val="008B0D88"/>
    <w:rsid w:val="008D77CA"/>
    <w:rsid w:val="008F5AA1"/>
    <w:rsid w:val="00901431"/>
    <w:rsid w:val="009200C1"/>
    <w:rsid w:val="009240D2"/>
    <w:rsid w:val="009365F8"/>
    <w:rsid w:val="00980B87"/>
    <w:rsid w:val="00992563"/>
    <w:rsid w:val="0099499A"/>
    <w:rsid w:val="009C3748"/>
    <w:rsid w:val="009D1597"/>
    <w:rsid w:val="009D6234"/>
    <w:rsid w:val="009E076F"/>
    <w:rsid w:val="009E2D17"/>
    <w:rsid w:val="00A1330F"/>
    <w:rsid w:val="00A178DD"/>
    <w:rsid w:val="00A21ED3"/>
    <w:rsid w:val="00A32DAF"/>
    <w:rsid w:val="00A413E9"/>
    <w:rsid w:val="00A60AC5"/>
    <w:rsid w:val="00A7080C"/>
    <w:rsid w:val="00A923AD"/>
    <w:rsid w:val="00A94B53"/>
    <w:rsid w:val="00AA0EF4"/>
    <w:rsid w:val="00AA452E"/>
    <w:rsid w:val="00AA55B4"/>
    <w:rsid w:val="00AA6B99"/>
    <w:rsid w:val="00AB7E51"/>
    <w:rsid w:val="00AC69C3"/>
    <w:rsid w:val="00AD6E83"/>
    <w:rsid w:val="00AF4E0E"/>
    <w:rsid w:val="00B059D1"/>
    <w:rsid w:val="00B06C2C"/>
    <w:rsid w:val="00B0798F"/>
    <w:rsid w:val="00B14207"/>
    <w:rsid w:val="00B16A8E"/>
    <w:rsid w:val="00B22163"/>
    <w:rsid w:val="00B26686"/>
    <w:rsid w:val="00B27808"/>
    <w:rsid w:val="00B57A3D"/>
    <w:rsid w:val="00B64C7C"/>
    <w:rsid w:val="00B65896"/>
    <w:rsid w:val="00B76AA9"/>
    <w:rsid w:val="00B92B91"/>
    <w:rsid w:val="00B97E69"/>
    <w:rsid w:val="00BB14E0"/>
    <w:rsid w:val="00BC4082"/>
    <w:rsid w:val="00BD373E"/>
    <w:rsid w:val="00BD4FC7"/>
    <w:rsid w:val="00BD7F44"/>
    <w:rsid w:val="00C027B9"/>
    <w:rsid w:val="00C31BCA"/>
    <w:rsid w:val="00C33142"/>
    <w:rsid w:val="00C34F17"/>
    <w:rsid w:val="00C37F86"/>
    <w:rsid w:val="00C51354"/>
    <w:rsid w:val="00C55493"/>
    <w:rsid w:val="00C85E68"/>
    <w:rsid w:val="00C95389"/>
    <w:rsid w:val="00CA1F55"/>
    <w:rsid w:val="00CD5018"/>
    <w:rsid w:val="00CD5F80"/>
    <w:rsid w:val="00CF2658"/>
    <w:rsid w:val="00CF7ABD"/>
    <w:rsid w:val="00D103BF"/>
    <w:rsid w:val="00D10F63"/>
    <w:rsid w:val="00D23A62"/>
    <w:rsid w:val="00D31CEC"/>
    <w:rsid w:val="00D447ED"/>
    <w:rsid w:val="00D52E3A"/>
    <w:rsid w:val="00D70CD4"/>
    <w:rsid w:val="00D70DB4"/>
    <w:rsid w:val="00D91C0B"/>
    <w:rsid w:val="00DA307F"/>
    <w:rsid w:val="00DA48E7"/>
    <w:rsid w:val="00DA5BDE"/>
    <w:rsid w:val="00DB2B94"/>
    <w:rsid w:val="00DD08C6"/>
    <w:rsid w:val="00DD6D93"/>
    <w:rsid w:val="00DD7FE5"/>
    <w:rsid w:val="00E316B7"/>
    <w:rsid w:val="00E4057E"/>
    <w:rsid w:val="00E72520"/>
    <w:rsid w:val="00E75802"/>
    <w:rsid w:val="00E81EEE"/>
    <w:rsid w:val="00E9603B"/>
    <w:rsid w:val="00EA5B6F"/>
    <w:rsid w:val="00EB272D"/>
    <w:rsid w:val="00ED2F66"/>
    <w:rsid w:val="00EF25B0"/>
    <w:rsid w:val="00EF728D"/>
    <w:rsid w:val="00F40AAF"/>
    <w:rsid w:val="00F46BC4"/>
    <w:rsid w:val="00F50772"/>
    <w:rsid w:val="00F676E9"/>
    <w:rsid w:val="00F71D34"/>
    <w:rsid w:val="00F9179D"/>
    <w:rsid w:val="00FA078E"/>
    <w:rsid w:val="00FC4FD3"/>
    <w:rsid w:val="00FD367E"/>
    <w:rsid w:val="00FE41FD"/>
    <w:rsid w:val="00FE718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1"/>
    <w:pPr>
      <w:spacing w:after="60"/>
      <w:jc w:val="both"/>
    </w:pPr>
    <w:rPr>
      <w:rFonts w:ascii="Times New Roman" w:eastAsia="Times New Roman" w:hAnsi="Times New Roman"/>
      <w:sz w:val="24"/>
      <w:szCs w:val="24"/>
    </w:rPr>
  </w:style>
  <w:style w:type="paragraph" w:styleId="2">
    <w:name w:val="heading 2"/>
    <w:aliases w:val="H2"/>
    <w:basedOn w:val="a"/>
    <w:next w:val="a"/>
    <w:link w:val="20"/>
    <w:uiPriority w:val="99"/>
    <w:qFormat/>
    <w:rsid w:val="00050294"/>
    <w:pPr>
      <w:keepNext/>
      <w:jc w:val="center"/>
      <w:outlineLvl w:val="1"/>
    </w:pPr>
    <w:rPr>
      <w:rFonts w:eastAsia="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link w:val="2"/>
    <w:uiPriority w:val="99"/>
    <w:locked/>
    <w:rsid w:val="00050294"/>
    <w:rPr>
      <w:rFonts w:ascii="Times New Roman" w:hAnsi="Times New Roman" w:cs="Times New Roman"/>
      <w:b/>
      <w:sz w:val="20"/>
      <w:szCs w:val="20"/>
      <w:lang w:eastAsia="ru-RU"/>
    </w:rPr>
  </w:style>
  <w:style w:type="paragraph" w:customStyle="1" w:styleId="ConsNormal">
    <w:name w:val="ConsNormal"/>
    <w:link w:val="ConsNormal0"/>
    <w:uiPriority w:val="99"/>
    <w:rsid w:val="00050294"/>
    <w:pPr>
      <w:widowControl w:val="0"/>
      <w:autoSpaceDE w:val="0"/>
      <w:autoSpaceDN w:val="0"/>
      <w:adjustRightInd w:val="0"/>
      <w:ind w:right="19772" w:firstLine="720"/>
    </w:pPr>
    <w:rPr>
      <w:rFonts w:ascii="Arial" w:eastAsia="Times New Roman" w:hAnsi="Arial" w:cs="Arial"/>
    </w:rPr>
  </w:style>
  <w:style w:type="paragraph" w:styleId="21">
    <w:name w:val="Body Text Indent 2"/>
    <w:aliases w:val="Знак"/>
    <w:basedOn w:val="a"/>
    <w:link w:val="22"/>
    <w:uiPriority w:val="99"/>
    <w:rsid w:val="00050294"/>
    <w:pPr>
      <w:spacing w:after="120" w:line="480" w:lineRule="auto"/>
      <w:ind w:left="283"/>
    </w:pPr>
    <w:rPr>
      <w:rFonts w:eastAsia="Calibri"/>
    </w:rPr>
  </w:style>
  <w:style w:type="character" w:customStyle="1" w:styleId="22">
    <w:name w:val="Основной текст с отступом 2 Знак"/>
    <w:aliases w:val="Знак Знак"/>
    <w:link w:val="21"/>
    <w:uiPriority w:val="99"/>
    <w:locked/>
    <w:rsid w:val="00050294"/>
    <w:rPr>
      <w:rFonts w:ascii="Times New Roman" w:hAnsi="Times New Roman" w:cs="Times New Roman"/>
      <w:sz w:val="24"/>
      <w:szCs w:val="24"/>
      <w:lang w:eastAsia="ru-RU"/>
    </w:rPr>
  </w:style>
  <w:style w:type="paragraph" w:styleId="a3">
    <w:name w:val="Body Text"/>
    <w:aliases w:val="Основной текст Знак Знак,Знак1"/>
    <w:basedOn w:val="a"/>
    <w:link w:val="1"/>
    <w:uiPriority w:val="99"/>
    <w:rsid w:val="00050294"/>
    <w:pPr>
      <w:spacing w:after="120"/>
    </w:pPr>
    <w:rPr>
      <w:rFonts w:eastAsia="Calibri"/>
    </w:rPr>
  </w:style>
  <w:style w:type="character" w:customStyle="1" w:styleId="BodyTextChar">
    <w:name w:val="Body Text Char"/>
    <w:aliases w:val="Основной текст Знак Знак Char,Знак1 Char"/>
    <w:uiPriority w:val="99"/>
    <w:semiHidden/>
    <w:rsid w:val="005C597B"/>
    <w:rPr>
      <w:rFonts w:ascii="Times New Roman" w:eastAsia="Times New Roman" w:hAnsi="Times New Roman"/>
      <w:sz w:val="24"/>
      <w:szCs w:val="24"/>
    </w:rPr>
  </w:style>
  <w:style w:type="character" w:customStyle="1" w:styleId="a4">
    <w:name w:val="Основной текст Знак"/>
    <w:uiPriority w:val="99"/>
    <w:semiHidden/>
    <w:locked/>
    <w:rsid w:val="00050294"/>
    <w:rPr>
      <w:rFonts w:ascii="Times New Roman" w:hAnsi="Times New Roman" w:cs="Times New Roman"/>
      <w:sz w:val="24"/>
      <w:szCs w:val="24"/>
      <w:lang w:eastAsia="ru-RU"/>
    </w:rPr>
  </w:style>
  <w:style w:type="paragraph" w:styleId="3">
    <w:name w:val="Body Text Indent 3"/>
    <w:basedOn w:val="a"/>
    <w:link w:val="30"/>
    <w:uiPriority w:val="99"/>
    <w:rsid w:val="00050294"/>
    <w:pPr>
      <w:spacing w:after="120"/>
      <w:ind w:left="283"/>
    </w:pPr>
    <w:rPr>
      <w:rFonts w:eastAsia="Calibri"/>
      <w:sz w:val="16"/>
      <w:szCs w:val="16"/>
    </w:rPr>
  </w:style>
  <w:style w:type="character" w:customStyle="1" w:styleId="30">
    <w:name w:val="Основной текст с отступом 3 Знак"/>
    <w:link w:val="3"/>
    <w:uiPriority w:val="99"/>
    <w:locked/>
    <w:rsid w:val="00050294"/>
    <w:rPr>
      <w:rFonts w:ascii="Times New Roman" w:hAnsi="Times New Roman" w:cs="Times New Roman"/>
      <w:sz w:val="16"/>
      <w:szCs w:val="16"/>
      <w:lang w:eastAsia="ru-RU"/>
    </w:rPr>
  </w:style>
  <w:style w:type="character" w:styleId="a5">
    <w:name w:val="Strong"/>
    <w:uiPriority w:val="99"/>
    <w:qFormat/>
    <w:rsid w:val="00050294"/>
    <w:rPr>
      <w:rFonts w:cs="Times New Roman"/>
      <w:b/>
      <w:bCs/>
    </w:rPr>
  </w:style>
  <w:style w:type="paragraph" w:customStyle="1" w:styleId="10">
    <w:name w:val="Обычный1"/>
    <w:uiPriority w:val="99"/>
    <w:rsid w:val="00050294"/>
    <w:pPr>
      <w:widowControl w:val="0"/>
      <w:spacing w:line="300" w:lineRule="auto"/>
      <w:ind w:firstLine="720"/>
      <w:jc w:val="both"/>
    </w:pPr>
    <w:rPr>
      <w:rFonts w:ascii="Times New Roman" w:hAnsi="Times New Roman"/>
      <w:sz w:val="24"/>
    </w:rPr>
  </w:style>
  <w:style w:type="paragraph" w:customStyle="1" w:styleId="23">
    <w:name w:val="Обычный2"/>
    <w:rsid w:val="00050294"/>
    <w:pPr>
      <w:widowControl w:val="0"/>
      <w:spacing w:line="300" w:lineRule="auto"/>
      <w:ind w:firstLine="720"/>
      <w:jc w:val="both"/>
    </w:pPr>
    <w:rPr>
      <w:rFonts w:ascii="Times New Roman" w:hAnsi="Times New Roman"/>
      <w:sz w:val="24"/>
    </w:rPr>
  </w:style>
  <w:style w:type="character" w:customStyle="1" w:styleId="1">
    <w:name w:val="Основной текст Знак1"/>
    <w:aliases w:val="Основной текст Знак Знак Знак,Знак1 Знак"/>
    <w:link w:val="a3"/>
    <w:uiPriority w:val="99"/>
    <w:locked/>
    <w:rsid w:val="00050294"/>
    <w:rPr>
      <w:rFonts w:ascii="Times New Roman" w:hAnsi="Times New Roman" w:cs="Times New Roman"/>
      <w:sz w:val="24"/>
      <w:szCs w:val="24"/>
      <w:lang w:eastAsia="ru-RU"/>
    </w:rPr>
  </w:style>
  <w:style w:type="paragraph" w:customStyle="1" w:styleId="a6">
    <w:name w:val="Обычный + по ширине"/>
    <w:basedOn w:val="a"/>
    <w:uiPriority w:val="99"/>
    <w:rsid w:val="00050294"/>
    <w:pPr>
      <w:spacing w:after="0"/>
    </w:pPr>
  </w:style>
  <w:style w:type="paragraph" w:customStyle="1" w:styleId="ConsNonformat">
    <w:name w:val="ConsNonformat"/>
    <w:uiPriority w:val="99"/>
    <w:rsid w:val="00050294"/>
    <w:pPr>
      <w:autoSpaceDE w:val="0"/>
      <w:autoSpaceDN w:val="0"/>
      <w:adjustRightInd w:val="0"/>
      <w:ind w:right="19772"/>
    </w:pPr>
    <w:rPr>
      <w:rFonts w:ascii="Courier New" w:eastAsia="Times New Roman" w:hAnsi="Courier New" w:cs="Courier New"/>
    </w:rPr>
  </w:style>
  <w:style w:type="character" w:customStyle="1" w:styleId="ConsNormal0">
    <w:name w:val="ConsNormal Знак"/>
    <w:link w:val="ConsNormal"/>
    <w:uiPriority w:val="99"/>
    <w:locked/>
    <w:rsid w:val="00050294"/>
    <w:rPr>
      <w:rFonts w:ascii="Arial" w:eastAsia="Times New Roman" w:hAnsi="Arial" w:cs="Arial"/>
      <w:lang w:val="ru-RU" w:eastAsia="ru-RU" w:bidi="ar-SA"/>
    </w:rPr>
  </w:style>
  <w:style w:type="paragraph" w:styleId="a7">
    <w:name w:val="No Spacing"/>
    <w:qFormat/>
    <w:rsid w:val="00050294"/>
    <w:rPr>
      <w:sz w:val="22"/>
      <w:szCs w:val="22"/>
      <w:lang w:eastAsia="en-US"/>
    </w:rPr>
  </w:style>
  <w:style w:type="character" w:customStyle="1" w:styleId="a8">
    <w:name w:val="Основной текст_"/>
    <w:uiPriority w:val="99"/>
    <w:rsid w:val="00050294"/>
    <w:rPr>
      <w:rFonts w:ascii="Times New Roman" w:hAnsi="Times New Roman" w:cs="Times New Roman"/>
      <w:sz w:val="21"/>
      <w:szCs w:val="21"/>
      <w:u w:val="none"/>
    </w:rPr>
  </w:style>
  <w:style w:type="character" w:customStyle="1" w:styleId="a9">
    <w:name w:val="Основной текст + Полужирный"/>
    <w:uiPriority w:val="99"/>
    <w:rsid w:val="00050294"/>
    <w:rPr>
      <w:rFonts w:ascii="Times New Roman" w:hAnsi="Times New Roman" w:cs="Times New Roman"/>
      <w:b/>
      <w:bCs/>
      <w:sz w:val="21"/>
      <w:szCs w:val="21"/>
      <w:u w:val="none"/>
    </w:rPr>
  </w:style>
  <w:style w:type="paragraph" w:styleId="aa">
    <w:name w:val="Balloon Text"/>
    <w:basedOn w:val="a"/>
    <w:link w:val="ab"/>
    <w:uiPriority w:val="99"/>
    <w:semiHidden/>
    <w:rsid w:val="00B16A8E"/>
    <w:rPr>
      <w:sz w:val="0"/>
      <w:szCs w:val="0"/>
    </w:rPr>
  </w:style>
  <w:style w:type="character" w:customStyle="1" w:styleId="ab">
    <w:name w:val="Текст выноски Знак"/>
    <w:link w:val="aa"/>
    <w:uiPriority w:val="99"/>
    <w:semiHidden/>
    <w:rsid w:val="005C597B"/>
    <w:rPr>
      <w:rFonts w:ascii="Times New Roman" w:eastAsia="Times New Roman" w:hAnsi="Times New Roman"/>
      <w:sz w:val="0"/>
      <w:szCs w:val="0"/>
    </w:rPr>
  </w:style>
  <w:style w:type="character" w:styleId="ac">
    <w:name w:val="Hyperlink"/>
    <w:semiHidden/>
    <w:unhideWhenUsed/>
    <w:rsid w:val="00645DA8"/>
    <w:rPr>
      <w:color w:val="0000FF"/>
      <w:u w:val="single"/>
    </w:rPr>
  </w:style>
  <w:style w:type="paragraph" w:styleId="ad">
    <w:name w:val="header"/>
    <w:basedOn w:val="a"/>
    <w:link w:val="ae"/>
    <w:uiPriority w:val="99"/>
    <w:unhideWhenUsed/>
    <w:rsid w:val="00FC4FD3"/>
    <w:pPr>
      <w:tabs>
        <w:tab w:val="center" w:pos="4677"/>
        <w:tab w:val="right" w:pos="9355"/>
      </w:tabs>
    </w:pPr>
  </w:style>
  <w:style w:type="character" w:customStyle="1" w:styleId="ae">
    <w:name w:val="Верхний колонтитул Знак"/>
    <w:link w:val="ad"/>
    <w:uiPriority w:val="99"/>
    <w:rsid w:val="00FC4FD3"/>
    <w:rPr>
      <w:rFonts w:ascii="Times New Roman" w:eastAsia="Times New Roman" w:hAnsi="Times New Roman"/>
      <w:sz w:val="24"/>
      <w:szCs w:val="24"/>
    </w:rPr>
  </w:style>
  <w:style w:type="paragraph" w:styleId="af">
    <w:name w:val="footer"/>
    <w:basedOn w:val="a"/>
    <w:link w:val="af0"/>
    <w:uiPriority w:val="99"/>
    <w:unhideWhenUsed/>
    <w:rsid w:val="00FC4FD3"/>
    <w:pPr>
      <w:tabs>
        <w:tab w:val="center" w:pos="4677"/>
        <w:tab w:val="right" w:pos="9355"/>
      </w:tabs>
    </w:pPr>
  </w:style>
  <w:style w:type="character" w:customStyle="1" w:styleId="af0">
    <w:name w:val="Нижний колонтитул Знак"/>
    <w:link w:val="af"/>
    <w:uiPriority w:val="99"/>
    <w:rsid w:val="00FC4FD3"/>
    <w:rPr>
      <w:rFonts w:ascii="Times New Roman" w:eastAsia="Times New Roman" w:hAnsi="Times New Roman"/>
      <w:sz w:val="24"/>
      <w:szCs w:val="24"/>
    </w:rPr>
  </w:style>
  <w:style w:type="paragraph" w:styleId="af1">
    <w:name w:val="List Paragraph"/>
    <w:basedOn w:val="a"/>
    <w:uiPriority w:val="34"/>
    <w:qFormat/>
    <w:rsid w:val="001476CE"/>
    <w:pPr>
      <w:ind w:left="708"/>
    </w:pPr>
  </w:style>
  <w:style w:type="paragraph" w:customStyle="1" w:styleId="ConsPlusNormal">
    <w:name w:val="ConsPlusNormal"/>
    <w:rsid w:val="00CD5018"/>
    <w:pPr>
      <w:autoSpaceDE w:val="0"/>
      <w:autoSpaceDN w:val="0"/>
      <w:adjustRightInd w:val="0"/>
      <w:ind w:firstLine="720"/>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1"/>
    <w:pPr>
      <w:spacing w:after="60"/>
      <w:jc w:val="both"/>
    </w:pPr>
    <w:rPr>
      <w:rFonts w:ascii="Times New Roman" w:eastAsia="Times New Roman" w:hAnsi="Times New Roman"/>
      <w:sz w:val="24"/>
      <w:szCs w:val="24"/>
    </w:rPr>
  </w:style>
  <w:style w:type="paragraph" w:styleId="2">
    <w:name w:val="heading 2"/>
    <w:aliases w:val="H2"/>
    <w:basedOn w:val="a"/>
    <w:next w:val="a"/>
    <w:link w:val="20"/>
    <w:uiPriority w:val="99"/>
    <w:qFormat/>
    <w:rsid w:val="00050294"/>
    <w:pPr>
      <w:keepNext/>
      <w:jc w:val="center"/>
      <w:outlineLvl w:val="1"/>
    </w:pPr>
    <w:rPr>
      <w:rFonts w:eastAsia="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link w:val="2"/>
    <w:uiPriority w:val="99"/>
    <w:locked/>
    <w:rsid w:val="00050294"/>
    <w:rPr>
      <w:rFonts w:ascii="Times New Roman" w:hAnsi="Times New Roman" w:cs="Times New Roman"/>
      <w:b/>
      <w:sz w:val="20"/>
      <w:szCs w:val="20"/>
      <w:lang w:eastAsia="ru-RU"/>
    </w:rPr>
  </w:style>
  <w:style w:type="paragraph" w:customStyle="1" w:styleId="ConsNormal">
    <w:name w:val="ConsNormal"/>
    <w:link w:val="ConsNormal0"/>
    <w:uiPriority w:val="99"/>
    <w:rsid w:val="00050294"/>
    <w:pPr>
      <w:widowControl w:val="0"/>
      <w:autoSpaceDE w:val="0"/>
      <w:autoSpaceDN w:val="0"/>
      <w:adjustRightInd w:val="0"/>
      <w:ind w:right="19772" w:firstLine="720"/>
    </w:pPr>
    <w:rPr>
      <w:rFonts w:ascii="Arial" w:eastAsia="Times New Roman" w:hAnsi="Arial" w:cs="Arial"/>
    </w:rPr>
  </w:style>
  <w:style w:type="paragraph" w:styleId="21">
    <w:name w:val="Body Text Indent 2"/>
    <w:aliases w:val="Знак"/>
    <w:basedOn w:val="a"/>
    <w:link w:val="22"/>
    <w:uiPriority w:val="99"/>
    <w:rsid w:val="00050294"/>
    <w:pPr>
      <w:spacing w:after="120" w:line="480" w:lineRule="auto"/>
      <w:ind w:left="283"/>
    </w:pPr>
    <w:rPr>
      <w:rFonts w:eastAsia="Calibri"/>
    </w:rPr>
  </w:style>
  <w:style w:type="character" w:customStyle="1" w:styleId="22">
    <w:name w:val="Основной текст с отступом 2 Знак"/>
    <w:aliases w:val="Знак Знак"/>
    <w:link w:val="21"/>
    <w:uiPriority w:val="99"/>
    <w:locked/>
    <w:rsid w:val="00050294"/>
    <w:rPr>
      <w:rFonts w:ascii="Times New Roman" w:hAnsi="Times New Roman" w:cs="Times New Roman"/>
      <w:sz w:val="24"/>
      <w:szCs w:val="24"/>
      <w:lang w:eastAsia="ru-RU"/>
    </w:rPr>
  </w:style>
  <w:style w:type="paragraph" w:styleId="a3">
    <w:name w:val="Body Text"/>
    <w:aliases w:val="Основной текст Знак Знак,Знак1"/>
    <w:basedOn w:val="a"/>
    <w:link w:val="1"/>
    <w:uiPriority w:val="99"/>
    <w:rsid w:val="00050294"/>
    <w:pPr>
      <w:spacing w:after="120"/>
    </w:pPr>
    <w:rPr>
      <w:rFonts w:eastAsia="Calibri"/>
    </w:rPr>
  </w:style>
  <w:style w:type="character" w:customStyle="1" w:styleId="BodyTextChar">
    <w:name w:val="Body Text Char"/>
    <w:aliases w:val="Основной текст Знак Знак Char,Знак1 Char"/>
    <w:uiPriority w:val="99"/>
    <w:semiHidden/>
    <w:rsid w:val="005C597B"/>
    <w:rPr>
      <w:rFonts w:ascii="Times New Roman" w:eastAsia="Times New Roman" w:hAnsi="Times New Roman"/>
      <w:sz w:val="24"/>
      <w:szCs w:val="24"/>
    </w:rPr>
  </w:style>
  <w:style w:type="character" w:customStyle="1" w:styleId="a4">
    <w:name w:val="Основной текст Знак"/>
    <w:uiPriority w:val="99"/>
    <w:semiHidden/>
    <w:locked/>
    <w:rsid w:val="00050294"/>
    <w:rPr>
      <w:rFonts w:ascii="Times New Roman" w:hAnsi="Times New Roman" w:cs="Times New Roman"/>
      <w:sz w:val="24"/>
      <w:szCs w:val="24"/>
      <w:lang w:eastAsia="ru-RU"/>
    </w:rPr>
  </w:style>
  <w:style w:type="paragraph" w:styleId="3">
    <w:name w:val="Body Text Indent 3"/>
    <w:basedOn w:val="a"/>
    <w:link w:val="30"/>
    <w:uiPriority w:val="99"/>
    <w:rsid w:val="00050294"/>
    <w:pPr>
      <w:spacing w:after="120"/>
      <w:ind w:left="283"/>
    </w:pPr>
    <w:rPr>
      <w:rFonts w:eastAsia="Calibri"/>
      <w:sz w:val="16"/>
      <w:szCs w:val="16"/>
    </w:rPr>
  </w:style>
  <w:style w:type="character" w:customStyle="1" w:styleId="30">
    <w:name w:val="Основной текст с отступом 3 Знак"/>
    <w:link w:val="3"/>
    <w:uiPriority w:val="99"/>
    <w:locked/>
    <w:rsid w:val="00050294"/>
    <w:rPr>
      <w:rFonts w:ascii="Times New Roman" w:hAnsi="Times New Roman" w:cs="Times New Roman"/>
      <w:sz w:val="16"/>
      <w:szCs w:val="16"/>
      <w:lang w:eastAsia="ru-RU"/>
    </w:rPr>
  </w:style>
  <w:style w:type="character" w:styleId="a5">
    <w:name w:val="Strong"/>
    <w:uiPriority w:val="99"/>
    <w:qFormat/>
    <w:rsid w:val="00050294"/>
    <w:rPr>
      <w:rFonts w:cs="Times New Roman"/>
      <w:b/>
      <w:bCs/>
    </w:rPr>
  </w:style>
  <w:style w:type="paragraph" w:customStyle="1" w:styleId="10">
    <w:name w:val="Обычный1"/>
    <w:uiPriority w:val="99"/>
    <w:rsid w:val="00050294"/>
    <w:pPr>
      <w:widowControl w:val="0"/>
      <w:spacing w:line="300" w:lineRule="auto"/>
      <w:ind w:firstLine="720"/>
      <w:jc w:val="both"/>
    </w:pPr>
    <w:rPr>
      <w:rFonts w:ascii="Times New Roman" w:hAnsi="Times New Roman"/>
      <w:sz w:val="24"/>
    </w:rPr>
  </w:style>
  <w:style w:type="paragraph" w:customStyle="1" w:styleId="23">
    <w:name w:val="Обычный2"/>
    <w:rsid w:val="00050294"/>
    <w:pPr>
      <w:widowControl w:val="0"/>
      <w:spacing w:line="300" w:lineRule="auto"/>
      <w:ind w:firstLine="720"/>
      <w:jc w:val="both"/>
    </w:pPr>
    <w:rPr>
      <w:rFonts w:ascii="Times New Roman" w:hAnsi="Times New Roman"/>
      <w:sz w:val="24"/>
    </w:rPr>
  </w:style>
  <w:style w:type="character" w:customStyle="1" w:styleId="1">
    <w:name w:val="Основной текст Знак1"/>
    <w:aliases w:val="Основной текст Знак Знак Знак,Знак1 Знак"/>
    <w:link w:val="a3"/>
    <w:uiPriority w:val="99"/>
    <w:locked/>
    <w:rsid w:val="00050294"/>
    <w:rPr>
      <w:rFonts w:ascii="Times New Roman" w:hAnsi="Times New Roman" w:cs="Times New Roman"/>
      <w:sz w:val="24"/>
      <w:szCs w:val="24"/>
      <w:lang w:eastAsia="ru-RU"/>
    </w:rPr>
  </w:style>
  <w:style w:type="paragraph" w:customStyle="1" w:styleId="a6">
    <w:name w:val="Обычный + по ширине"/>
    <w:basedOn w:val="a"/>
    <w:uiPriority w:val="99"/>
    <w:rsid w:val="00050294"/>
    <w:pPr>
      <w:spacing w:after="0"/>
    </w:pPr>
  </w:style>
  <w:style w:type="paragraph" w:customStyle="1" w:styleId="ConsNonformat">
    <w:name w:val="ConsNonformat"/>
    <w:uiPriority w:val="99"/>
    <w:rsid w:val="00050294"/>
    <w:pPr>
      <w:autoSpaceDE w:val="0"/>
      <w:autoSpaceDN w:val="0"/>
      <w:adjustRightInd w:val="0"/>
      <w:ind w:right="19772"/>
    </w:pPr>
    <w:rPr>
      <w:rFonts w:ascii="Courier New" w:eastAsia="Times New Roman" w:hAnsi="Courier New" w:cs="Courier New"/>
    </w:rPr>
  </w:style>
  <w:style w:type="character" w:customStyle="1" w:styleId="ConsNormal0">
    <w:name w:val="ConsNormal Знак"/>
    <w:link w:val="ConsNormal"/>
    <w:uiPriority w:val="99"/>
    <w:locked/>
    <w:rsid w:val="00050294"/>
    <w:rPr>
      <w:rFonts w:ascii="Arial" w:eastAsia="Times New Roman" w:hAnsi="Arial" w:cs="Arial"/>
      <w:lang w:val="ru-RU" w:eastAsia="ru-RU" w:bidi="ar-SA"/>
    </w:rPr>
  </w:style>
  <w:style w:type="paragraph" w:styleId="a7">
    <w:name w:val="No Spacing"/>
    <w:qFormat/>
    <w:rsid w:val="00050294"/>
    <w:rPr>
      <w:sz w:val="22"/>
      <w:szCs w:val="22"/>
      <w:lang w:eastAsia="en-US"/>
    </w:rPr>
  </w:style>
  <w:style w:type="character" w:customStyle="1" w:styleId="a8">
    <w:name w:val="Основной текст_"/>
    <w:uiPriority w:val="99"/>
    <w:rsid w:val="00050294"/>
    <w:rPr>
      <w:rFonts w:ascii="Times New Roman" w:hAnsi="Times New Roman" w:cs="Times New Roman"/>
      <w:sz w:val="21"/>
      <w:szCs w:val="21"/>
      <w:u w:val="none"/>
    </w:rPr>
  </w:style>
  <w:style w:type="character" w:customStyle="1" w:styleId="a9">
    <w:name w:val="Основной текст + Полужирный"/>
    <w:uiPriority w:val="99"/>
    <w:rsid w:val="00050294"/>
    <w:rPr>
      <w:rFonts w:ascii="Times New Roman" w:hAnsi="Times New Roman" w:cs="Times New Roman"/>
      <w:b/>
      <w:bCs/>
      <w:sz w:val="21"/>
      <w:szCs w:val="21"/>
      <w:u w:val="none"/>
    </w:rPr>
  </w:style>
  <w:style w:type="paragraph" w:styleId="aa">
    <w:name w:val="Balloon Text"/>
    <w:basedOn w:val="a"/>
    <w:link w:val="ab"/>
    <w:uiPriority w:val="99"/>
    <w:semiHidden/>
    <w:rsid w:val="00B16A8E"/>
    <w:rPr>
      <w:sz w:val="0"/>
      <w:szCs w:val="0"/>
    </w:rPr>
  </w:style>
  <w:style w:type="character" w:customStyle="1" w:styleId="ab">
    <w:name w:val="Текст выноски Знак"/>
    <w:link w:val="aa"/>
    <w:uiPriority w:val="99"/>
    <w:semiHidden/>
    <w:rsid w:val="005C597B"/>
    <w:rPr>
      <w:rFonts w:ascii="Times New Roman" w:eastAsia="Times New Roman" w:hAnsi="Times New Roman"/>
      <w:sz w:val="0"/>
      <w:szCs w:val="0"/>
    </w:rPr>
  </w:style>
  <w:style w:type="character" w:styleId="ac">
    <w:name w:val="Hyperlink"/>
    <w:semiHidden/>
    <w:unhideWhenUsed/>
    <w:rsid w:val="00645DA8"/>
    <w:rPr>
      <w:color w:val="0000FF"/>
      <w:u w:val="single"/>
    </w:rPr>
  </w:style>
  <w:style w:type="paragraph" w:styleId="ad">
    <w:name w:val="header"/>
    <w:basedOn w:val="a"/>
    <w:link w:val="ae"/>
    <w:uiPriority w:val="99"/>
    <w:unhideWhenUsed/>
    <w:rsid w:val="00FC4FD3"/>
    <w:pPr>
      <w:tabs>
        <w:tab w:val="center" w:pos="4677"/>
        <w:tab w:val="right" w:pos="9355"/>
      </w:tabs>
    </w:pPr>
  </w:style>
  <w:style w:type="character" w:customStyle="1" w:styleId="ae">
    <w:name w:val="Верхний колонтитул Знак"/>
    <w:link w:val="ad"/>
    <w:uiPriority w:val="99"/>
    <w:rsid w:val="00FC4FD3"/>
    <w:rPr>
      <w:rFonts w:ascii="Times New Roman" w:eastAsia="Times New Roman" w:hAnsi="Times New Roman"/>
      <w:sz w:val="24"/>
      <w:szCs w:val="24"/>
    </w:rPr>
  </w:style>
  <w:style w:type="paragraph" w:styleId="af">
    <w:name w:val="footer"/>
    <w:basedOn w:val="a"/>
    <w:link w:val="af0"/>
    <w:uiPriority w:val="99"/>
    <w:unhideWhenUsed/>
    <w:rsid w:val="00FC4FD3"/>
    <w:pPr>
      <w:tabs>
        <w:tab w:val="center" w:pos="4677"/>
        <w:tab w:val="right" w:pos="9355"/>
      </w:tabs>
    </w:pPr>
  </w:style>
  <w:style w:type="character" w:customStyle="1" w:styleId="af0">
    <w:name w:val="Нижний колонтитул Знак"/>
    <w:link w:val="af"/>
    <w:uiPriority w:val="99"/>
    <w:rsid w:val="00FC4FD3"/>
    <w:rPr>
      <w:rFonts w:ascii="Times New Roman" w:eastAsia="Times New Roman" w:hAnsi="Times New Roman"/>
      <w:sz w:val="24"/>
      <w:szCs w:val="24"/>
    </w:rPr>
  </w:style>
  <w:style w:type="paragraph" w:styleId="af1">
    <w:name w:val="List Paragraph"/>
    <w:basedOn w:val="a"/>
    <w:uiPriority w:val="34"/>
    <w:qFormat/>
    <w:rsid w:val="001476CE"/>
    <w:pPr>
      <w:ind w:left="708"/>
    </w:pPr>
  </w:style>
  <w:style w:type="paragraph" w:customStyle="1" w:styleId="ConsPlusNormal">
    <w:name w:val="ConsPlusNormal"/>
    <w:rsid w:val="00CD5018"/>
    <w:pPr>
      <w:autoSpaceDE w:val="0"/>
      <w:autoSpaceDN w:val="0"/>
      <w:adjustRightInd w:val="0"/>
      <w:ind w:firstLine="72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10961">
      <w:bodyDiv w:val="1"/>
      <w:marLeft w:val="0"/>
      <w:marRight w:val="0"/>
      <w:marTop w:val="0"/>
      <w:marBottom w:val="0"/>
      <w:divBdr>
        <w:top w:val="none" w:sz="0" w:space="0" w:color="auto"/>
        <w:left w:val="none" w:sz="0" w:space="0" w:color="auto"/>
        <w:bottom w:val="none" w:sz="0" w:space="0" w:color="auto"/>
        <w:right w:val="none" w:sz="0" w:space="0" w:color="auto"/>
      </w:divBdr>
    </w:div>
    <w:div w:id="1145007110">
      <w:bodyDiv w:val="1"/>
      <w:marLeft w:val="0"/>
      <w:marRight w:val="0"/>
      <w:marTop w:val="0"/>
      <w:marBottom w:val="0"/>
      <w:divBdr>
        <w:top w:val="none" w:sz="0" w:space="0" w:color="auto"/>
        <w:left w:val="none" w:sz="0" w:space="0" w:color="auto"/>
        <w:bottom w:val="none" w:sz="0" w:space="0" w:color="auto"/>
        <w:right w:val="none" w:sz="0" w:space="0" w:color="auto"/>
      </w:divBdr>
    </w:div>
    <w:div w:id="16521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E3E93-44A7-4525-B623-FA17BEF4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4096</Words>
  <Characters>23351</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Государственный  контракт №__________________</vt:lpstr>
      <vt:lpstr>г. Кемерово                                                                     </vt:lpstr>
      <vt:lpstr>8. Форс-мажорные обстоятельства</vt:lpstr>
      <vt:lpstr/>
    </vt:vector>
  </TitlesOfParts>
  <Company>Krokoz™</Company>
  <LinksUpToDate>false</LinksUpToDate>
  <CharactersWithSpaces>27393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dc:title>
  <dc:creator>Работа</dc:creator>
  <cp:lastModifiedBy>OMTOUPPISP</cp:lastModifiedBy>
  <cp:revision>7</cp:revision>
  <cp:lastPrinted>2025-03-03T10:50:00Z</cp:lastPrinted>
  <dcterms:created xsi:type="dcterms:W3CDTF">2026-08-10T09:38:00Z</dcterms:created>
  <dcterms:modified xsi:type="dcterms:W3CDTF">2026-08-12T10:12:00Z</dcterms:modified>
</cp:coreProperties>
</file>