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70" w:rsidRDefault="00EE7D70" w:rsidP="00EE7D70">
      <w:pPr>
        <w:pStyle w:val="3"/>
        <w:spacing w:line="240" w:lineRule="auto"/>
        <w:ind w:left="720"/>
        <w:jc w:val="right"/>
        <w:rPr>
          <w:rFonts w:ascii="Times New Roman" w:hAnsi="Times New Roman"/>
          <w:b w:val="0"/>
          <w:sz w:val="24"/>
          <w:szCs w:val="24"/>
          <w:lang w:val="ru-RU"/>
        </w:rPr>
      </w:pPr>
      <w:r>
        <w:rPr>
          <w:rFonts w:ascii="Times New Roman" w:hAnsi="Times New Roman"/>
          <w:b w:val="0"/>
          <w:sz w:val="24"/>
          <w:szCs w:val="24"/>
          <w:lang w:val="ru-RU"/>
        </w:rPr>
        <w:t>ПРОЕКТ</w:t>
      </w:r>
    </w:p>
    <w:p w:rsidR="005A2CB3" w:rsidRPr="002923E8" w:rsidRDefault="00334114" w:rsidP="00EC5BD7">
      <w:pPr>
        <w:pStyle w:val="3"/>
        <w:spacing w:before="0" w:after="0" w:line="240" w:lineRule="auto"/>
        <w:ind w:left="720"/>
        <w:jc w:val="center"/>
        <w:rPr>
          <w:rFonts w:ascii="Times New Roman" w:hAnsi="Times New Roman"/>
          <w:sz w:val="24"/>
          <w:szCs w:val="24"/>
        </w:rPr>
      </w:pPr>
      <w:r w:rsidRPr="002923E8">
        <w:rPr>
          <w:rFonts w:ascii="Times New Roman" w:hAnsi="Times New Roman"/>
          <w:sz w:val="24"/>
          <w:szCs w:val="24"/>
        </w:rPr>
        <w:t>Государственный контракт</w:t>
      </w:r>
      <w:r w:rsidR="005A2CB3" w:rsidRPr="002923E8">
        <w:rPr>
          <w:rFonts w:ascii="Times New Roman" w:hAnsi="Times New Roman"/>
          <w:sz w:val="24"/>
          <w:szCs w:val="24"/>
        </w:rPr>
        <w:t xml:space="preserve"> №</w:t>
      </w:r>
      <w:r w:rsidR="00684F8B" w:rsidRPr="002923E8">
        <w:rPr>
          <w:rFonts w:ascii="Times New Roman" w:hAnsi="Times New Roman"/>
          <w:sz w:val="24"/>
          <w:szCs w:val="24"/>
        </w:rPr>
        <w:t xml:space="preserve"> _____</w:t>
      </w:r>
    </w:p>
    <w:p w:rsidR="002923E8" w:rsidRPr="002923E8" w:rsidRDefault="00A67FBE" w:rsidP="002923E8">
      <w:pPr>
        <w:jc w:val="center"/>
        <w:rPr>
          <w:rFonts w:ascii="Times New Roman" w:hAnsi="Times New Roman"/>
          <w:b/>
          <w:sz w:val="24"/>
          <w:szCs w:val="24"/>
        </w:rPr>
      </w:pPr>
      <w:r>
        <w:rPr>
          <w:rFonts w:ascii="Times New Roman" w:hAnsi="Times New Roman"/>
          <w:b/>
          <w:sz w:val="24"/>
          <w:szCs w:val="24"/>
        </w:rPr>
        <w:t>на оказание услуг</w:t>
      </w:r>
      <w:r w:rsidR="002923E8" w:rsidRPr="002923E8">
        <w:rPr>
          <w:rFonts w:ascii="Times New Roman" w:hAnsi="Times New Roman"/>
          <w:b/>
          <w:sz w:val="24"/>
          <w:szCs w:val="24"/>
        </w:rPr>
        <w:t xml:space="preserve"> по технической экспертизе </w:t>
      </w:r>
      <w:r w:rsidR="002923E8">
        <w:rPr>
          <w:rFonts w:ascii="Times New Roman" w:hAnsi="Times New Roman"/>
          <w:b/>
          <w:sz w:val="24"/>
          <w:szCs w:val="24"/>
        </w:rPr>
        <w:t xml:space="preserve">USB </w:t>
      </w:r>
      <w:proofErr w:type="spellStart"/>
      <w:r w:rsidR="002923E8">
        <w:rPr>
          <w:rFonts w:ascii="Times New Roman" w:hAnsi="Times New Roman"/>
          <w:b/>
          <w:sz w:val="24"/>
          <w:szCs w:val="24"/>
        </w:rPr>
        <w:t>флеш</w:t>
      </w:r>
      <w:proofErr w:type="spellEnd"/>
      <w:r w:rsidR="002923E8">
        <w:rPr>
          <w:rFonts w:ascii="Times New Roman" w:hAnsi="Times New Roman"/>
          <w:b/>
          <w:sz w:val="24"/>
          <w:szCs w:val="24"/>
        </w:rPr>
        <w:t>-накопителей</w:t>
      </w:r>
    </w:p>
    <w:p w:rsidR="005A2CB3" w:rsidRPr="00AB50EE" w:rsidRDefault="005A2CB3" w:rsidP="005A2CB3">
      <w:pPr>
        <w:jc w:val="both"/>
        <w:rPr>
          <w:rFonts w:ascii="Times New Roman" w:hAnsi="Times New Roman"/>
          <w:sz w:val="24"/>
          <w:szCs w:val="24"/>
        </w:rPr>
      </w:pPr>
      <w:r w:rsidRPr="00AB50EE">
        <w:rPr>
          <w:rFonts w:ascii="Times New Roman" w:hAnsi="Times New Roman"/>
          <w:sz w:val="24"/>
          <w:szCs w:val="24"/>
        </w:rPr>
        <w:t xml:space="preserve">г. Ростов-на-Дону                         </w:t>
      </w:r>
      <w:r w:rsidR="004D0074" w:rsidRPr="00AB50EE">
        <w:rPr>
          <w:rFonts w:ascii="Times New Roman" w:hAnsi="Times New Roman"/>
          <w:sz w:val="24"/>
          <w:szCs w:val="24"/>
        </w:rPr>
        <w:t xml:space="preserve">     </w:t>
      </w:r>
      <w:r w:rsidRPr="00AB50EE">
        <w:rPr>
          <w:rFonts w:ascii="Times New Roman" w:hAnsi="Times New Roman"/>
          <w:sz w:val="24"/>
          <w:szCs w:val="24"/>
        </w:rPr>
        <w:t xml:space="preserve">                         </w:t>
      </w:r>
      <w:r w:rsidR="00A507D5" w:rsidRPr="00AB50EE">
        <w:rPr>
          <w:rFonts w:ascii="Times New Roman" w:hAnsi="Times New Roman"/>
          <w:sz w:val="24"/>
          <w:szCs w:val="24"/>
        </w:rPr>
        <w:t xml:space="preserve">    </w:t>
      </w:r>
      <w:r w:rsidR="00107FDA">
        <w:rPr>
          <w:rFonts w:ascii="Times New Roman" w:hAnsi="Times New Roman"/>
          <w:sz w:val="24"/>
          <w:szCs w:val="24"/>
        </w:rPr>
        <w:t xml:space="preserve"> </w:t>
      </w:r>
      <w:r w:rsidR="000F74BC">
        <w:rPr>
          <w:rFonts w:ascii="Times New Roman" w:hAnsi="Times New Roman"/>
          <w:sz w:val="24"/>
          <w:szCs w:val="24"/>
        </w:rPr>
        <w:t xml:space="preserve">   </w:t>
      </w:r>
      <w:r w:rsidR="00A507D5" w:rsidRPr="00AB50EE">
        <w:rPr>
          <w:rFonts w:ascii="Times New Roman" w:hAnsi="Times New Roman"/>
          <w:sz w:val="24"/>
          <w:szCs w:val="24"/>
        </w:rPr>
        <w:t xml:space="preserve">                       </w:t>
      </w:r>
      <w:r w:rsidRPr="00AB50EE">
        <w:rPr>
          <w:rFonts w:ascii="Times New Roman" w:hAnsi="Times New Roman"/>
          <w:sz w:val="24"/>
          <w:szCs w:val="24"/>
        </w:rPr>
        <w:t xml:space="preserve">  </w:t>
      </w:r>
      <w:proofErr w:type="gramStart"/>
      <w:r w:rsidRPr="00AB50EE">
        <w:rPr>
          <w:rFonts w:ascii="Times New Roman" w:hAnsi="Times New Roman"/>
          <w:sz w:val="24"/>
          <w:szCs w:val="24"/>
        </w:rPr>
        <w:t xml:space="preserve">   «</w:t>
      </w:r>
      <w:proofErr w:type="gramEnd"/>
      <w:r w:rsidR="0082475A" w:rsidRPr="00AB50EE">
        <w:rPr>
          <w:rFonts w:ascii="Times New Roman" w:hAnsi="Times New Roman"/>
          <w:sz w:val="24"/>
          <w:szCs w:val="24"/>
        </w:rPr>
        <w:t>____</w:t>
      </w:r>
      <w:r w:rsidRPr="00AB50EE">
        <w:rPr>
          <w:rFonts w:ascii="Times New Roman" w:hAnsi="Times New Roman"/>
          <w:sz w:val="24"/>
          <w:szCs w:val="24"/>
        </w:rPr>
        <w:t>»</w:t>
      </w:r>
      <w:r w:rsidR="00334114" w:rsidRPr="00AB50EE">
        <w:rPr>
          <w:rFonts w:ascii="Times New Roman" w:hAnsi="Times New Roman"/>
          <w:sz w:val="24"/>
          <w:szCs w:val="24"/>
        </w:rPr>
        <w:t xml:space="preserve"> </w:t>
      </w:r>
      <w:r w:rsidR="008317A1" w:rsidRPr="00AB50EE">
        <w:rPr>
          <w:rFonts w:ascii="Times New Roman" w:hAnsi="Times New Roman"/>
          <w:sz w:val="24"/>
          <w:szCs w:val="24"/>
        </w:rPr>
        <w:t xml:space="preserve"> </w:t>
      </w:r>
      <w:r w:rsidR="00131CC7" w:rsidRPr="00AB50EE">
        <w:rPr>
          <w:rFonts w:ascii="Times New Roman" w:hAnsi="Times New Roman"/>
          <w:sz w:val="24"/>
          <w:szCs w:val="24"/>
        </w:rPr>
        <w:t>______</w:t>
      </w:r>
      <w:r w:rsidRPr="00AB50EE">
        <w:rPr>
          <w:rFonts w:ascii="Times New Roman" w:hAnsi="Times New Roman"/>
          <w:sz w:val="24"/>
          <w:szCs w:val="24"/>
        </w:rPr>
        <w:t xml:space="preserve">  20</w:t>
      </w:r>
      <w:r w:rsidR="00EE7D70">
        <w:rPr>
          <w:rFonts w:ascii="Times New Roman" w:hAnsi="Times New Roman"/>
          <w:sz w:val="24"/>
          <w:szCs w:val="24"/>
        </w:rPr>
        <w:t>2</w:t>
      </w:r>
      <w:r w:rsidR="002239D9">
        <w:rPr>
          <w:rFonts w:ascii="Times New Roman" w:hAnsi="Times New Roman"/>
          <w:sz w:val="24"/>
          <w:szCs w:val="24"/>
        </w:rPr>
        <w:t>6</w:t>
      </w:r>
      <w:r w:rsidRPr="00AB50EE">
        <w:rPr>
          <w:rFonts w:ascii="Times New Roman" w:hAnsi="Times New Roman"/>
          <w:sz w:val="24"/>
          <w:szCs w:val="24"/>
        </w:rPr>
        <w:t xml:space="preserve"> г.</w:t>
      </w:r>
    </w:p>
    <w:p w:rsidR="00D63A33" w:rsidRPr="00EE55DE" w:rsidRDefault="00D63A33" w:rsidP="009B5221">
      <w:pPr>
        <w:spacing w:line="240" w:lineRule="auto"/>
        <w:ind w:firstLine="708"/>
        <w:jc w:val="both"/>
        <w:rPr>
          <w:rFonts w:ascii="Times New Roman" w:hAnsi="Times New Roman"/>
          <w:sz w:val="24"/>
          <w:szCs w:val="24"/>
        </w:rPr>
      </w:pPr>
      <w:r w:rsidRPr="000B5B92">
        <w:rPr>
          <w:rFonts w:ascii="Times New Roman" w:hAnsi="Times New Roman"/>
          <w:sz w:val="24"/>
          <w:szCs w:val="24"/>
          <w:lang w:eastAsia="ru-RU"/>
        </w:rPr>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r w:rsidR="00833401" w:rsidRPr="0063458A">
        <w:rPr>
          <w:rFonts w:ascii="Times New Roman" w:hAnsi="Times New Roman"/>
          <w:color w:val="000000"/>
          <w:sz w:val="24"/>
          <w:szCs w:val="24"/>
        </w:rPr>
        <w:t xml:space="preserve">начальника департамента </w:t>
      </w:r>
      <w:r w:rsidR="00F87064">
        <w:rPr>
          <w:rFonts w:ascii="Times New Roman" w:hAnsi="Times New Roman"/>
          <w:color w:val="000000"/>
          <w:sz w:val="24"/>
          <w:szCs w:val="24"/>
        </w:rPr>
        <w:t>Заболотной Ольги Николаевны</w:t>
      </w:r>
      <w:r w:rsidRPr="000B5B92">
        <w:rPr>
          <w:rFonts w:ascii="Times New Roman" w:hAnsi="Times New Roman"/>
          <w:sz w:val="24"/>
          <w:szCs w:val="24"/>
          <w:lang w:eastAsia="ru-RU"/>
        </w:rPr>
        <w:t xml:space="preserve">, действующего на основании Положения, с одной стороны, и </w:t>
      </w:r>
      <w:r>
        <w:rPr>
          <w:rFonts w:ascii="Times New Roman" w:hAnsi="Times New Roman"/>
          <w:sz w:val="24"/>
          <w:szCs w:val="24"/>
          <w:lang w:eastAsia="ru-RU"/>
        </w:rPr>
        <w:t>____________________________</w:t>
      </w:r>
      <w:r w:rsidRPr="000B5B92">
        <w:rPr>
          <w:rFonts w:ascii="Times New Roman" w:hAnsi="Times New Roman"/>
          <w:sz w:val="24"/>
          <w:szCs w:val="24"/>
          <w:lang w:eastAsia="ru-RU"/>
        </w:rPr>
        <w:t>, именуемое в дальнейшем «</w:t>
      </w:r>
      <w:r>
        <w:rPr>
          <w:rFonts w:ascii="Times New Roman" w:hAnsi="Times New Roman"/>
          <w:sz w:val="24"/>
          <w:szCs w:val="24"/>
          <w:lang w:eastAsia="ru-RU"/>
        </w:rPr>
        <w:t>Исполнитель</w:t>
      </w:r>
      <w:r w:rsidRPr="000B5B92">
        <w:rPr>
          <w:rFonts w:ascii="Times New Roman" w:hAnsi="Times New Roman"/>
          <w:sz w:val="24"/>
          <w:szCs w:val="24"/>
          <w:lang w:eastAsia="ru-RU"/>
        </w:rPr>
        <w:t>», в лице</w:t>
      </w:r>
      <w:r>
        <w:rPr>
          <w:rFonts w:ascii="Times New Roman" w:hAnsi="Times New Roman"/>
          <w:sz w:val="24"/>
          <w:szCs w:val="24"/>
          <w:lang w:eastAsia="ru-RU"/>
        </w:rPr>
        <w:t xml:space="preserve"> _____________________________</w:t>
      </w:r>
      <w:r w:rsidRPr="000B5B92">
        <w:rPr>
          <w:rFonts w:ascii="Times New Roman" w:hAnsi="Times New Roman"/>
          <w:sz w:val="24"/>
          <w:szCs w:val="24"/>
        </w:rPr>
        <w:t>,</w:t>
      </w:r>
      <w:r>
        <w:rPr>
          <w:rFonts w:ascii="Times New Roman" w:hAnsi="Times New Roman"/>
          <w:sz w:val="24"/>
          <w:szCs w:val="24"/>
          <w:lang w:eastAsia="ru-RU"/>
        </w:rPr>
        <w:t xml:space="preserve"> действующего на основании _______________</w:t>
      </w:r>
      <w:r w:rsidRPr="000B5B92">
        <w:rPr>
          <w:rFonts w:ascii="Times New Roman" w:hAnsi="Times New Roman"/>
          <w:sz w:val="24"/>
          <w:szCs w:val="24"/>
          <w:lang w:eastAsia="ru-RU"/>
        </w:rPr>
        <w:t>, с другой стороны,</w:t>
      </w:r>
      <w:r w:rsidRPr="00AE40DA">
        <w:rPr>
          <w:rFonts w:ascii="Times New Roman" w:hAnsi="Times New Roman"/>
          <w:sz w:val="24"/>
          <w:szCs w:val="24"/>
          <w:lang w:eastAsia="ru-RU"/>
        </w:rPr>
        <w:t xml:space="preserve"> </w:t>
      </w:r>
      <w:r>
        <w:rPr>
          <w:rFonts w:ascii="Times New Roman" w:hAnsi="Times New Roman"/>
          <w:sz w:val="24"/>
          <w:szCs w:val="24"/>
          <w:lang w:eastAsia="ru-RU"/>
        </w:rPr>
        <w:t>совместно именуемые «Стороны»,</w:t>
      </w:r>
      <w:r w:rsidRPr="000B5B92">
        <w:rPr>
          <w:rFonts w:ascii="Times New Roman" w:hAnsi="Times New Roman"/>
          <w:sz w:val="24"/>
          <w:szCs w:val="24"/>
          <w:lang w:eastAsia="ru-RU"/>
        </w:rPr>
        <w:t xml:space="preserve"> </w:t>
      </w:r>
      <w:r w:rsidRPr="00EE55DE">
        <w:rPr>
          <w:rFonts w:ascii="Times New Roman" w:hAnsi="Times New Roman"/>
          <w:sz w:val="24"/>
          <w:szCs w:val="24"/>
        </w:rPr>
        <w:t>руководству</w:t>
      </w:r>
      <w:r>
        <w:rPr>
          <w:rFonts w:ascii="Times New Roman" w:hAnsi="Times New Roman"/>
          <w:sz w:val="24"/>
          <w:szCs w:val="24"/>
        </w:rPr>
        <w:t>ясь п. 4</w:t>
      </w:r>
      <w:r w:rsidRPr="00EE55DE">
        <w:rPr>
          <w:rFonts w:ascii="Times New Roman" w:hAnsi="Times New Roman"/>
          <w:sz w:val="24"/>
          <w:szCs w:val="24"/>
        </w:rPr>
        <w:t xml:space="preserve"> ч. 1 ст. 93 Фед</w:t>
      </w:r>
      <w:r>
        <w:rPr>
          <w:rFonts w:ascii="Times New Roman" w:hAnsi="Times New Roman"/>
          <w:sz w:val="24"/>
          <w:szCs w:val="24"/>
        </w:rPr>
        <w:t>ерального закона от 05.04.2013</w:t>
      </w:r>
      <w:r w:rsidRPr="00EE55DE">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r>
        <w:rPr>
          <w:rFonts w:ascii="Times New Roman" w:hAnsi="Times New Roman"/>
          <w:sz w:val="24"/>
          <w:szCs w:val="24"/>
        </w:rPr>
        <w:t xml:space="preserve"> -</w:t>
      </w:r>
      <w:r w:rsidRPr="00EE55DE">
        <w:rPr>
          <w:rFonts w:ascii="Times New Roman" w:hAnsi="Times New Roman"/>
          <w:sz w:val="24"/>
          <w:szCs w:val="24"/>
        </w:rPr>
        <w:t xml:space="preserve"> контракт) о нижеследующем</w:t>
      </w:r>
      <w:r>
        <w:rPr>
          <w:rFonts w:ascii="Times New Roman" w:hAnsi="Times New Roman"/>
          <w:sz w:val="24"/>
          <w:szCs w:val="24"/>
        </w:rPr>
        <w:t>.</w:t>
      </w:r>
    </w:p>
    <w:p w:rsidR="00BB4D74" w:rsidRPr="002923E8" w:rsidRDefault="00BB4D74" w:rsidP="002923E8">
      <w:pPr>
        <w:numPr>
          <w:ilvl w:val="0"/>
          <w:numId w:val="1"/>
        </w:numPr>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sidRPr="002923E8">
        <w:rPr>
          <w:rFonts w:ascii="Times New Roman" w:eastAsia="Times New Roman" w:hAnsi="Times New Roman"/>
          <w:b/>
          <w:sz w:val="24"/>
          <w:szCs w:val="24"/>
          <w:lang w:eastAsia="ru-RU"/>
        </w:rPr>
        <w:t xml:space="preserve">ПРЕДМЕТ </w:t>
      </w:r>
      <w:r w:rsidR="00402B43" w:rsidRPr="002923E8">
        <w:rPr>
          <w:rFonts w:ascii="Times New Roman" w:eastAsia="Times New Roman" w:hAnsi="Times New Roman"/>
          <w:b/>
          <w:sz w:val="24"/>
          <w:szCs w:val="24"/>
          <w:lang w:eastAsia="ru-RU"/>
        </w:rPr>
        <w:t>КОНТРАКТА</w:t>
      </w:r>
    </w:p>
    <w:p w:rsidR="009B2E0A" w:rsidRPr="00AB50EE" w:rsidRDefault="009B2E0A" w:rsidP="009B2E0A">
      <w:pPr>
        <w:autoSpaceDE w:val="0"/>
        <w:autoSpaceDN w:val="0"/>
        <w:adjustRightInd w:val="0"/>
        <w:spacing w:after="0" w:line="240" w:lineRule="auto"/>
        <w:ind w:left="1637"/>
        <w:rPr>
          <w:rFonts w:ascii="Times New Roman" w:eastAsia="Times New Roman" w:hAnsi="Times New Roman"/>
          <w:sz w:val="24"/>
          <w:szCs w:val="24"/>
          <w:lang w:eastAsia="ru-RU"/>
        </w:rPr>
      </w:pPr>
    </w:p>
    <w:p w:rsidR="002923E8" w:rsidRDefault="002923E8" w:rsidP="002923E8">
      <w:pPr>
        <w:pStyle w:val="ae"/>
        <w:numPr>
          <w:ilvl w:val="2"/>
          <w:numId w:val="5"/>
        </w:numPr>
        <w:suppressAutoHyphens w:val="0"/>
        <w:ind w:left="0" w:firstLine="709"/>
        <w:jc w:val="both"/>
      </w:pPr>
      <w:r>
        <w:t>По настоящему Контракту Испо</w:t>
      </w:r>
      <w:r w:rsidR="00A67FBE">
        <w:t>лнитель обязуется оказать услуги</w:t>
      </w:r>
      <w:r>
        <w:t xml:space="preserve"> по технической экспертизе </w:t>
      </w:r>
      <w:r>
        <w:rPr>
          <w:lang w:val="en-US"/>
        </w:rPr>
        <w:t>USB</w:t>
      </w:r>
      <w:r w:rsidRPr="002923E8">
        <w:t xml:space="preserve"> </w:t>
      </w:r>
      <w:proofErr w:type="spellStart"/>
      <w:r>
        <w:t>флеш</w:t>
      </w:r>
      <w:proofErr w:type="spellEnd"/>
      <w:r w:rsidR="00A67FBE">
        <w:t>-накопителей в количестве 20</w:t>
      </w:r>
      <w:r>
        <w:t xml:space="preserve"> (</w:t>
      </w:r>
      <w:r w:rsidR="00A67FBE">
        <w:t>Двадцати</w:t>
      </w:r>
      <w:r>
        <w:t>) штук (далее – Оборудование), принадлежащего Заказчику, указанного в Спецификации (Приложении № 1), являющейся неотъемлемой частью Контракта, в целях определения их пригодности к использованию, а Заказчик обязуется оплати</w:t>
      </w:r>
      <w:r w:rsidR="00A67FBE">
        <w:t>ть оказанные услуги</w:t>
      </w:r>
      <w:r>
        <w:t xml:space="preserve"> в порядке и на условиях, предусмотренных настоящим Контрактом. </w:t>
      </w:r>
    </w:p>
    <w:p w:rsidR="002923E8" w:rsidRDefault="002923E8" w:rsidP="002923E8">
      <w:pPr>
        <w:pStyle w:val="ae"/>
        <w:numPr>
          <w:ilvl w:val="2"/>
          <w:numId w:val="5"/>
        </w:numPr>
        <w:suppressAutoHyphens w:val="0"/>
        <w:ind w:left="0" w:firstLine="709"/>
        <w:jc w:val="both"/>
      </w:pPr>
      <w:r>
        <w:t xml:space="preserve">Результат </w:t>
      </w:r>
      <w:r w:rsidRPr="002923E8">
        <w:rPr>
          <w:rFonts w:eastAsia="Calibri"/>
        </w:rPr>
        <w:t>технической экспертизы</w:t>
      </w:r>
      <w:r>
        <w:t xml:space="preserve"> отражается в актах экспертизы технического состояния (Приложение № 2), оформляемых Исполнителем на каждую единицу оборудования.</w:t>
      </w:r>
    </w:p>
    <w:p w:rsidR="00101640" w:rsidRPr="002923E8" w:rsidRDefault="002923E8" w:rsidP="002923E8">
      <w:pPr>
        <w:pStyle w:val="ae"/>
        <w:numPr>
          <w:ilvl w:val="2"/>
          <w:numId w:val="5"/>
        </w:numPr>
        <w:suppressAutoHyphens w:val="0"/>
        <w:ind w:left="0" w:firstLine="709"/>
        <w:jc w:val="both"/>
      </w:pPr>
      <w:r>
        <w:t xml:space="preserve">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22A4C" w:rsidRDefault="00833401" w:rsidP="007746FE">
      <w:pPr>
        <w:autoSpaceDE w:val="0"/>
        <w:autoSpaceDN w:val="0"/>
        <w:adjustRightInd w:val="0"/>
        <w:spacing w:after="0" w:line="240" w:lineRule="auto"/>
        <w:ind w:firstLine="709"/>
        <w:jc w:val="both"/>
        <w:rPr>
          <w:rFonts w:ascii="Times New Roman" w:hAnsi="Times New Roman"/>
          <w:color w:val="000000"/>
          <w:sz w:val="24"/>
          <w:szCs w:val="24"/>
        </w:rPr>
      </w:pPr>
      <w:r w:rsidRPr="0063458A">
        <w:rPr>
          <w:rFonts w:ascii="Times New Roman" w:hAnsi="Times New Roman"/>
          <w:color w:val="000000"/>
          <w:sz w:val="24"/>
          <w:szCs w:val="24"/>
        </w:rPr>
        <w:t xml:space="preserve">ИКЗ: </w:t>
      </w:r>
      <w:r w:rsidR="00EA331F" w:rsidRPr="00EA331F">
        <w:rPr>
          <w:rFonts w:ascii="Times New Roman" w:hAnsi="Times New Roman"/>
          <w:color w:val="000000"/>
          <w:sz w:val="24"/>
          <w:szCs w:val="24"/>
        </w:rPr>
        <w:t>26</w:t>
      </w:r>
      <w:r w:rsidR="002923E8">
        <w:rPr>
          <w:rFonts w:ascii="Times New Roman" w:hAnsi="Times New Roman"/>
          <w:color w:val="000000"/>
          <w:sz w:val="24"/>
          <w:szCs w:val="24"/>
        </w:rPr>
        <w:t xml:space="preserve"> 1 6167019112 616701001 0003 021</w:t>
      </w:r>
      <w:r w:rsidR="00EA331F" w:rsidRPr="00EA331F">
        <w:rPr>
          <w:rFonts w:ascii="Times New Roman" w:hAnsi="Times New Roman"/>
          <w:color w:val="000000"/>
          <w:sz w:val="24"/>
          <w:szCs w:val="24"/>
        </w:rPr>
        <w:t xml:space="preserve"> 0000 244</w:t>
      </w:r>
    </w:p>
    <w:p w:rsidR="007746FE" w:rsidRPr="00522A4C" w:rsidRDefault="007746FE" w:rsidP="007746FE">
      <w:pPr>
        <w:autoSpaceDE w:val="0"/>
        <w:autoSpaceDN w:val="0"/>
        <w:adjustRightInd w:val="0"/>
        <w:spacing w:after="0" w:line="240" w:lineRule="auto"/>
        <w:ind w:firstLine="709"/>
        <w:jc w:val="both"/>
        <w:rPr>
          <w:rFonts w:ascii="Times New Roman" w:hAnsi="Times New Roman"/>
          <w:color w:val="000000"/>
          <w:sz w:val="24"/>
          <w:szCs w:val="24"/>
        </w:rPr>
      </w:pPr>
    </w:p>
    <w:p w:rsidR="002923E8" w:rsidRDefault="00A67FBE" w:rsidP="002923E8">
      <w:pPr>
        <w:pStyle w:val="ae"/>
        <w:keepNext/>
        <w:numPr>
          <w:ilvl w:val="0"/>
          <w:numId w:val="5"/>
        </w:numPr>
        <w:shd w:val="clear" w:color="auto" w:fill="FFFFFF"/>
        <w:tabs>
          <w:tab w:val="left" w:pos="0"/>
          <w:tab w:val="left" w:pos="567"/>
          <w:tab w:val="left" w:pos="709"/>
          <w:tab w:val="left" w:pos="993"/>
          <w:tab w:val="left" w:pos="1418"/>
        </w:tabs>
        <w:suppressAutoHyphens w:val="0"/>
        <w:autoSpaceDE w:val="0"/>
        <w:autoSpaceDN w:val="0"/>
        <w:adjustRightInd w:val="0"/>
        <w:mirrorIndents/>
        <w:jc w:val="center"/>
        <w:rPr>
          <w:b/>
          <w:bCs/>
          <w:color w:val="000000"/>
          <w:lang w:eastAsia="ru-RU"/>
        </w:rPr>
      </w:pPr>
      <w:r>
        <w:rPr>
          <w:b/>
          <w:bCs/>
          <w:color w:val="000000"/>
          <w:lang w:eastAsia="ru-RU"/>
        </w:rPr>
        <w:t>ПОРЯДОК И СРОКИ ОКАЗАНИЯ УСЛУГ</w:t>
      </w:r>
    </w:p>
    <w:p w:rsidR="007B57FE" w:rsidRPr="00AB50EE" w:rsidRDefault="007B57FE" w:rsidP="007B57FE">
      <w:pPr>
        <w:autoSpaceDE w:val="0"/>
        <w:autoSpaceDN w:val="0"/>
        <w:adjustRightInd w:val="0"/>
        <w:spacing w:after="0" w:line="240" w:lineRule="auto"/>
        <w:ind w:left="1637"/>
        <w:rPr>
          <w:rFonts w:ascii="Times New Roman" w:eastAsia="Times New Roman" w:hAnsi="Times New Roman"/>
          <w:sz w:val="24"/>
          <w:szCs w:val="24"/>
          <w:lang w:eastAsia="ru-RU"/>
        </w:rPr>
      </w:pPr>
    </w:p>
    <w:p w:rsidR="002923E8" w:rsidRPr="00AB50EE" w:rsidRDefault="00BB4D74"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 xml:space="preserve">2.1. </w:t>
      </w:r>
      <w:r w:rsidR="002923E8" w:rsidRPr="002923E8">
        <w:rPr>
          <w:rFonts w:ascii="Times New Roman" w:eastAsia="Times New Roman" w:hAnsi="Times New Roman"/>
          <w:sz w:val="24"/>
          <w:szCs w:val="24"/>
          <w:lang w:eastAsia="ru-RU"/>
        </w:rPr>
        <w:t>Ср</w:t>
      </w:r>
      <w:r w:rsidR="002923E8">
        <w:rPr>
          <w:rFonts w:ascii="Times New Roman" w:eastAsia="Times New Roman" w:hAnsi="Times New Roman"/>
          <w:sz w:val="24"/>
          <w:szCs w:val="24"/>
          <w:lang w:eastAsia="ru-RU"/>
        </w:rPr>
        <w:t>ок оказания услуги: в течение 10</w:t>
      </w:r>
      <w:r w:rsidR="002923E8" w:rsidRPr="002923E8">
        <w:rPr>
          <w:rFonts w:ascii="Times New Roman" w:eastAsia="Times New Roman" w:hAnsi="Times New Roman"/>
          <w:sz w:val="24"/>
          <w:szCs w:val="24"/>
          <w:lang w:eastAsia="ru-RU"/>
        </w:rPr>
        <w:t xml:space="preserve"> (Десяти) рабочих дней с момента заключения контракта.</w:t>
      </w:r>
    </w:p>
    <w:p w:rsidR="00BB4D74" w:rsidRPr="00AB50EE" w:rsidRDefault="00BB4D74"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 xml:space="preserve">2.2. </w:t>
      </w:r>
      <w:r w:rsidR="002923E8" w:rsidRPr="002923E8">
        <w:rPr>
          <w:rFonts w:ascii="Times New Roman" w:eastAsia="Times New Roman" w:hAnsi="Times New Roman"/>
          <w:sz w:val="24"/>
          <w:szCs w:val="24"/>
          <w:lang w:eastAsia="ru-RU"/>
        </w:rPr>
        <w:t>Исполнитель обязан оказать услугу по Контракту лично.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7975D1" w:rsidRPr="00AB50EE" w:rsidRDefault="00BB4D74"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 xml:space="preserve">2.3. </w:t>
      </w:r>
      <w:r w:rsidR="00A67FBE">
        <w:rPr>
          <w:rFonts w:ascii="Times New Roman" w:eastAsia="Times New Roman" w:hAnsi="Times New Roman"/>
          <w:sz w:val="24"/>
          <w:szCs w:val="24"/>
          <w:lang w:eastAsia="ru-RU"/>
        </w:rPr>
        <w:t>Место оказания услуг</w:t>
      </w:r>
      <w:r w:rsidR="002923E8" w:rsidRPr="002923E8">
        <w:rPr>
          <w:rFonts w:ascii="Times New Roman" w:eastAsia="Times New Roman" w:hAnsi="Times New Roman"/>
          <w:sz w:val="24"/>
          <w:szCs w:val="24"/>
          <w:lang w:eastAsia="ru-RU"/>
        </w:rPr>
        <w:t xml:space="preserve">: г. Ростов-на-Дону, </w:t>
      </w:r>
      <w:proofErr w:type="spellStart"/>
      <w:r w:rsidR="002923E8" w:rsidRPr="002923E8">
        <w:rPr>
          <w:rFonts w:ascii="Times New Roman" w:eastAsia="Times New Roman" w:hAnsi="Times New Roman"/>
          <w:sz w:val="24"/>
          <w:szCs w:val="24"/>
          <w:lang w:eastAsia="ru-RU"/>
        </w:rPr>
        <w:t>пр-кт</w:t>
      </w:r>
      <w:proofErr w:type="spellEnd"/>
      <w:r w:rsidR="002923E8" w:rsidRPr="002923E8">
        <w:rPr>
          <w:rFonts w:ascii="Times New Roman" w:eastAsia="Times New Roman" w:hAnsi="Times New Roman"/>
          <w:sz w:val="24"/>
          <w:szCs w:val="24"/>
          <w:lang w:eastAsia="ru-RU"/>
        </w:rPr>
        <w:t>. Стачки, д. 198.</w:t>
      </w:r>
    </w:p>
    <w:p w:rsidR="00C47E7E" w:rsidRDefault="00C47E7E"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2.</w:t>
      </w:r>
      <w:r w:rsidR="002923E8">
        <w:rPr>
          <w:rFonts w:ascii="Times New Roman" w:eastAsia="Times New Roman" w:hAnsi="Times New Roman"/>
          <w:sz w:val="24"/>
          <w:szCs w:val="24"/>
          <w:lang w:eastAsia="ru-RU"/>
        </w:rPr>
        <w:t>4</w:t>
      </w:r>
      <w:r w:rsidRPr="00AB50EE">
        <w:rPr>
          <w:rFonts w:ascii="Times New Roman" w:eastAsia="Times New Roman" w:hAnsi="Times New Roman"/>
          <w:sz w:val="24"/>
          <w:szCs w:val="24"/>
          <w:lang w:eastAsia="ru-RU"/>
        </w:rPr>
        <w:t>. Документом, подтверждающим надлежащее</w:t>
      </w:r>
      <w:r w:rsidR="00A56EBB" w:rsidRPr="00AB50EE">
        <w:rPr>
          <w:rFonts w:ascii="Times New Roman" w:eastAsia="Times New Roman" w:hAnsi="Times New Roman"/>
          <w:sz w:val="24"/>
          <w:szCs w:val="24"/>
          <w:lang w:eastAsia="ru-RU"/>
        </w:rPr>
        <w:t xml:space="preserve"> оказание услуг (</w:t>
      </w:r>
      <w:r w:rsidRPr="00AB50EE">
        <w:rPr>
          <w:rFonts w:ascii="Times New Roman" w:eastAsia="Times New Roman" w:hAnsi="Times New Roman"/>
          <w:sz w:val="24"/>
          <w:szCs w:val="24"/>
          <w:lang w:eastAsia="ru-RU"/>
        </w:rPr>
        <w:t>выполнение работ</w:t>
      </w:r>
      <w:r w:rsidR="00A56EBB" w:rsidRPr="00AB50EE">
        <w:rPr>
          <w:rFonts w:ascii="Times New Roman" w:eastAsia="Times New Roman" w:hAnsi="Times New Roman"/>
          <w:sz w:val="24"/>
          <w:szCs w:val="24"/>
          <w:lang w:eastAsia="ru-RU"/>
        </w:rPr>
        <w:t>)</w:t>
      </w:r>
      <w:r w:rsidR="00486340">
        <w:rPr>
          <w:rFonts w:ascii="Times New Roman" w:eastAsia="Times New Roman" w:hAnsi="Times New Roman"/>
          <w:sz w:val="24"/>
          <w:szCs w:val="24"/>
          <w:lang w:eastAsia="ru-RU"/>
        </w:rPr>
        <w:t xml:space="preserve"> </w:t>
      </w:r>
      <w:r w:rsidR="00486340" w:rsidRPr="00486340">
        <w:rPr>
          <w:rFonts w:ascii="Times New Roman" w:eastAsia="Times New Roman" w:hAnsi="Times New Roman"/>
          <w:sz w:val="24"/>
          <w:szCs w:val="24"/>
          <w:lang w:eastAsia="ru-RU"/>
        </w:rPr>
        <w:t>в полном объеме</w:t>
      </w:r>
      <w:r w:rsidR="00A56EBB" w:rsidRPr="00AB50EE">
        <w:rPr>
          <w:rFonts w:ascii="Times New Roman" w:eastAsia="Times New Roman" w:hAnsi="Times New Roman"/>
          <w:sz w:val="24"/>
          <w:szCs w:val="24"/>
          <w:lang w:eastAsia="ru-RU"/>
        </w:rPr>
        <w:t>,</w:t>
      </w:r>
      <w:r w:rsidRPr="00AB50EE">
        <w:rPr>
          <w:rFonts w:ascii="Times New Roman" w:eastAsia="Times New Roman" w:hAnsi="Times New Roman"/>
          <w:sz w:val="24"/>
          <w:szCs w:val="24"/>
          <w:lang w:eastAsia="ru-RU"/>
        </w:rPr>
        <w:t xml:space="preserve"> </w:t>
      </w:r>
      <w:r w:rsidR="00FE6E54" w:rsidRPr="00AB50EE">
        <w:rPr>
          <w:rFonts w:ascii="Times New Roman" w:eastAsia="Times New Roman" w:hAnsi="Times New Roman"/>
          <w:sz w:val="24"/>
          <w:szCs w:val="24"/>
          <w:lang w:eastAsia="ru-RU"/>
        </w:rPr>
        <w:t>является подписанный С</w:t>
      </w:r>
      <w:r w:rsidR="002923E8">
        <w:rPr>
          <w:rFonts w:ascii="Times New Roman" w:eastAsia="Times New Roman" w:hAnsi="Times New Roman"/>
          <w:sz w:val="24"/>
          <w:szCs w:val="24"/>
          <w:lang w:eastAsia="ru-RU"/>
        </w:rPr>
        <w:t>торонами А</w:t>
      </w:r>
      <w:r w:rsidRPr="00AB50EE">
        <w:rPr>
          <w:rFonts w:ascii="Times New Roman" w:eastAsia="Times New Roman" w:hAnsi="Times New Roman"/>
          <w:sz w:val="24"/>
          <w:szCs w:val="24"/>
          <w:lang w:eastAsia="ru-RU"/>
        </w:rPr>
        <w:t xml:space="preserve">кт </w:t>
      </w:r>
      <w:r w:rsidR="00A56EBB" w:rsidRPr="00AB50EE">
        <w:rPr>
          <w:rFonts w:ascii="Times New Roman" w:eastAsia="Times New Roman" w:hAnsi="Times New Roman"/>
          <w:sz w:val="24"/>
          <w:szCs w:val="24"/>
          <w:lang w:eastAsia="ru-RU"/>
        </w:rPr>
        <w:t>об</w:t>
      </w:r>
      <w:r w:rsidRPr="00AB50EE">
        <w:rPr>
          <w:rFonts w:ascii="Times New Roman" w:eastAsia="Times New Roman" w:hAnsi="Times New Roman"/>
          <w:sz w:val="24"/>
          <w:szCs w:val="24"/>
          <w:lang w:eastAsia="ru-RU"/>
        </w:rPr>
        <w:t xml:space="preserve"> оказан</w:t>
      </w:r>
      <w:r w:rsidR="00131CC7" w:rsidRPr="00AB50EE">
        <w:rPr>
          <w:rFonts w:ascii="Times New Roman" w:eastAsia="Times New Roman" w:hAnsi="Times New Roman"/>
          <w:sz w:val="24"/>
          <w:szCs w:val="24"/>
          <w:lang w:eastAsia="ru-RU"/>
        </w:rPr>
        <w:t>и</w:t>
      </w:r>
      <w:r w:rsidR="00A56EBB" w:rsidRPr="00AB50EE">
        <w:rPr>
          <w:rFonts w:ascii="Times New Roman" w:eastAsia="Times New Roman" w:hAnsi="Times New Roman"/>
          <w:sz w:val="24"/>
          <w:szCs w:val="24"/>
          <w:lang w:eastAsia="ru-RU"/>
        </w:rPr>
        <w:t>и</w:t>
      </w:r>
      <w:r w:rsidRPr="00AB50EE">
        <w:rPr>
          <w:rFonts w:ascii="Times New Roman" w:eastAsia="Times New Roman" w:hAnsi="Times New Roman"/>
          <w:sz w:val="24"/>
          <w:szCs w:val="24"/>
          <w:lang w:eastAsia="ru-RU"/>
        </w:rPr>
        <w:t xml:space="preserve"> услуг</w:t>
      </w:r>
      <w:r w:rsidR="00EA331F">
        <w:rPr>
          <w:rFonts w:ascii="Times New Roman" w:eastAsia="Times New Roman" w:hAnsi="Times New Roman"/>
          <w:sz w:val="24"/>
          <w:szCs w:val="24"/>
          <w:lang w:eastAsia="ru-RU"/>
        </w:rPr>
        <w:t>.</w:t>
      </w:r>
    </w:p>
    <w:p w:rsidR="00ED5F40" w:rsidRDefault="00ED5F40"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2.5. </w:t>
      </w:r>
      <w:r w:rsidRPr="00262540">
        <w:rPr>
          <w:rFonts w:ascii="Times New Roman" w:eastAsia="Times New Roman" w:hAnsi="Times New Roman"/>
          <w:sz w:val="24"/>
          <w:szCs w:val="24"/>
          <w:lang w:eastAsia="ru-RU"/>
        </w:rPr>
        <w:t xml:space="preserve">Исполнитель направляет </w:t>
      </w:r>
      <w:proofErr w:type="gramStart"/>
      <w:r w:rsidRPr="00262540">
        <w:rPr>
          <w:rFonts w:ascii="Times New Roman" w:eastAsia="Times New Roman" w:hAnsi="Times New Roman"/>
          <w:sz w:val="24"/>
          <w:szCs w:val="24"/>
          <w:lang w:eastAsia="ru-RU"/>
        </w:rPr>
        <w:t>Заказчику</w:t>
      </w:r>
      <w:proofErr w:type="gramEnd"/>
      <w:r w:rsidRPr="00262540">
        <w:rPr>
          <w:rFonts w:ascii="Times New Roman" w:eastAsia="Times New Roman" w:hAnsi="Times New Roman"/>
          <w:sz w:val="24"/>
          <w:szCs w:val="24"/>
          <w:lang w:eastAsia="ru-RU"/>
        </w:rPr>
        <w:t xml:space="preserve"> подписанный Акт об оказании услуг</w:t>
      </w:r>
      <w:r>
        <w:rPr>
          <w:rFonts w:ascii="Times New Roman" w:eastAsia="Times New Roman" w:hAnsi="Times New Roman"/>
          <w:sz w:val="24"/>
          <w:szCs w:val="24"/>
          <w:lang w:eastAsia="ru-RU"/>
        </w:rPr>
        <w:t>, Акт</w:t>
      </w:r>
      <w:r w:rsidRPr="00ED5F40">
        <w:rPr>
          <w:rFonts w:ascii="Times New Roman" w:eastAsia="Times New Roman" w:hAnsi="Times New Roman"/>
          <w:sz w:val="24"/>
          <w:szCs w:val="24"/>
          <w:lang w:eastAsia="ru-RU"/>
        </w:rPr>
        <w:t xml:space="preserve"> экспертизы технического состояния</w:t>
      </w:r>
      <w:r w:rsidRPr="0026254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и счет на оплату </w:t>
      </w:r>
      <w:r w:rsidRPr="00262540">
        <w:rPr>
          <w:rFonts w:ascii="Times New Roman" w:eastAsia="Times New Roman" w:hAnsi="Times New Roman"/>
          <w:sz w:val="24"/>
          <w:szCs w:val="24"/>
          <w:lang w:eastAsia="ru-RU"/>
        </w:rPr>
        <w:t>в течение 3 (трех) рабочих дней с момента окончания оказания услуг в полном объеме.</w:t>
      </w:r>
    </w:p>
    <w:p w:rsidR="00262540" w:rsidRPr="00AB50EE" w:rsidRDefault="002923E8" w:rsidP="00ED5F4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ED5F40">
        <w:rPr>
          <w:rFonts w:ascii="Times New Roman" w:eastAsia="Times New Roman" w:hAnsi="Times New Roman"/>
          <w:sz w:val="24"/>
          <w:szCs w:val="24"/>
          <w:lang w:eastAsia="ru-RU"/>
        </w:rPr>
        <w:t>6</w:t>
      </w:r>
      <w:r w:rsidR="00EA331F">
        <w:rPr>
          <w:rFonts w:ascii="Times New Roman" w:eastAsia="Times New Roman" w:hAnsi="Times New Roman"/>
          <w:sz w:val="24"/>
          <w:szCs w:val="24"/>
          <w:lang w:eastAsia="ru-RU"/>
        </w:rPr>
        <w:t xml:space="preserve">. </w:t>
      </w:r>
      <w:r w:rsidR="00A67FBE">
        <w:rPr>
          <w:rFonts w:ascii="Times New Roman" w:eastAsia="Times New Roman" w:hAnsi="Times New Roman"/>
          <w:sz w:val="24"/>
          <w:szCs w:val="24"/>
          <w:lang w:eastAsia="ru-RU"/>
        </w:rPr>
        <w:t>В процессе приемки оказанных услуг</w:t>
      </w:r>
      <w:r w:rsidR="00EA331F" w:rsidRPr="00EA331F">
        <w:rPr>
          <w:rFonts w:ascii="Times New Roman" w:eastAsia="Times New Roman" w:hAnsi="Times New Roman"/>
          <w:sz w:val="24"/>
          <w:szCs w:val="24"/>
          <w:lang w:eastAsia="ru-RU"/>
        </w:rPr>
        <w:t xml:space="preserve"> уполномоченным лицом Заказчика проводится</w:t>
      </w:r>
      <w:r w:rsidR="00A67FBE">
        <w:rPr>
          <w:rFonts w:ascii="Times New Roman" w:eastAsia="Times New Roman" w:hAnsi="Times New Roman"/>
          <w:sz w:val="24"/>
          <w:szCs w:val="24"/>
          <w:lang w:eastAsia="ru-RU"/>
        </w:rPr>
        <w:t xml:space="preserve"> экспертиза результата оказанных услуг</w:t>
      </w:r>
      <w:r w:rsidR="00EA331F" w:rsidRPr="00EA331F">
        <w:rPr>
          <w:rFonts w:ascii="Times New Roman" w:eastAsia="Times New Roman" w:hAnsi="Times New Roman"/>
          <w:sz w:val="24"/>
          <w:szCs w:val="24"/>
          <w:lang w:eastAsia="ru-RU"/>
        </w:rPr>
        <w:t xml:space="preserve"> на предмет соответствия условиям настоящего контракта. Документом, подтверждающим </w:t>
      </w:r>
      <w:proofErr w:type="gramStart"/>
      <w:r w:rsidR="00EA331F" w:rsidRPr="00EA331F">
        <w:rPr>
          <w:rFonts w:ascii="Times New Roman" w:eastAsia="Times New Roman" w:hAnsi="Times New Roman"/>
          <w:sz w:val="24"/>
          <w:szCs w:val="24"/>
          <w:lang w:eastAsia="ru-RU"/>
        </w:rPr>
        <w:t>положительные результаты экспертизы</w:t>
      </w:r>
      <w:proofErr w:type="gramEnd"/>
      <w:r w:rsidR="00EA331F" w:rsidRPr="00EA331F">
        <w:rPr>
          <w:rFonts w:ascii="Times New Roman" w:eastAsia="Times New Roman" w:hAnsi="Times New Roman"/>
          <w:sz w:val="24"/>
          <w:szCs w:val="24"/>
          <w:lang w:eastAsia="ru-RU"/>
        </w:rPr>
        <w:t xml:space="preserve"> является подписанный Заказчиком Акт приемки.</w:t>
      </w:r>
      <w:r w:rsidR="00EA331F">
        <w:rPr>
          <w:rFonts w:ascii="Times New Roman" w:eastAsia="Times New Roman" w:hAnsi="Times New Roman"/>
          <w:sz w:val="24"/>
          <w:szCs w:val="24"/>
          <w:lang w:eastAsia="ru-RU"/>
        </w:rPr>
        <w:t xml:space="preserve"> </w:t>
      </w:r>
      <w:r w:rsidR="00EA331F" w:rsidRPr="00EA331F">
        <w:rPr>
          <w:rFonts w:ascii="Times New Roman" w:eastAsia="Times New Roman" w:hAnsi="Times New Roman"/>
          <w:sz w:val="24"/>
          <w:szCs w:val="24"/>
          <w:lang w:eastAsia="ru-RU"/>
        </w:rPr>
        <w:t>При отсутствии претензий, расхождений по результатам приемки, проведенной без участия Исполнителя, Заказчик подписывает Акт приемки (по форме ф. 0510452, утвержденной приказом</w:t>
      </w:r>
      <w:r w:rsidR="00A43011">
        <w:rPr>
          <w:rFonts w:ascii="Times New Roman" w:eastAsia="Times New Roman" w:hAnsi="Times New Roman"/>
          <w:sz w:val="24"/>
          <w:szCs w:val="24"/>
          <w:lang w:eastAsia="ru-RU"/>
        </w:rPr>
        <w:t xml:space="preserve"> Минфина России от 15.04.2021 № </w:t>
      </w:r>
      <w:r w:rsidR="00EA331F" w:rsidRPr="00EA331F">
        <w:rPr>
          <w:rFonts w:ascii="Times New Roman" w:eastAsia="Times New Roman" w:hAnsi="Times New Roman"/>
          <w:sz w:val="24"/>
          <w:szCs w:val="24"/>
          <w:lang w:eastAsia="ru-RU"/>
        </w:rPr>
        <w:t>61н) и направляет скан-копию Акта приемки Исполнителю в целях уведомления на электрон</w:t>
      </w:r>
      <w:r w:rsidR="00A43011">
        <w:rPr>
          <w:rFonts w:ascii="Times New Roman" w:eastAsia="Times New Roman" w:hAnsi="Times New Roman"/>
          <w:sz w:val="24"/>
          <w:szCs w:val="24"/>
          <w:lang w:eastAsia="ru-RU"/>
        </w:rPr>
        <w:t>ную почту, указанную в разделе 11</w:t>
      </w:r>
      <w:r w:rsidR="00EA331F" w:rsidRPr="00EA331F">
        <w:rPr>
          <w:rFonts w:ascii="Times New Roman" w:eastAsia="Times New Roman" w:hAnsi="Times New Roman"/>
          <w:sz w:val="24"/>
          <w:szCs w:val="24"/>
          <w:lang w:eastAsia="ru-RU"/>
        </w:rPr>
        <w:t xml:space="preserve"> контракта «Адреса и банковские реквизиты сторон».</w:t>
      </w:r>
    </w:p>
    <w:p w:rsidR="00881D05" w:rsidRPr="00AB50EE" w:rsidRDefault="00881D05">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9A4BB2" w:rsidRPr="002923E8" w:rsidRDefault="002923E8" w:rsidP="002923E8">
      <w:pPr>
        <w:pStyle w:val="ae"/>
        <w:numPr>
          <w:ilvl w:val="0"/>
          <w:numId w:val="5"/>
        </w:numPr>
        <w:autoSpaceDE w:val="0"/>
        <w:autoSpaceDN w:val="0"/>
        <w:adjustRightInd w:val="0"/>
        <w:jc w:val="center"/>
        <w:rPr>
          <w:b/>
          <w:lang w:eastAsia="ru-RU"/>
        </w:rPr>
      </w:pPr>
      <w:r w:rsidRPr="002923E8">
        <w:rPr>
          <w:b/>
          <w:lang w:eastAsia="ru-RU"/>
        </w:rPr>
        <w:t xml:space="preserve">ПРАВА И </w:t>
      </w:r>
      <w:r w:rsidR="00BB4D74" w:rsidRPr="002923E8">
        <w:rPr>
          <w:b/>
          <w:lang w:eastAsia="ru-RU"/>
        </w:rPr>
        <w:t>ОБЯЗАННОСТИ СТОРОН</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3.1. Исполнитель обязуется:</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w:t>
      </w:r>
      <w:r w:rsidR="00A67FBE">
        <w:rPr>
          <w:rFonts w:ascii="Times New Roman" w:eastAsia="Times New Roman" w:hAnsi="Times New Roman"/>
          <w:sz w:val="24"/>
          <w:szCs w:val="24"/>
          <w:lang w:eastAsia="ru-RU"/>
        </w:rPr>
        <w:t>.1.1. Оказывать Заказчику услуги</w:t>
      </w:r>
      <w:r w:rsidRPr="002923E8">
        <w:rPr>
          <w:rFonts w:ascii="Times New Roman" w:eastAsia="Times New Roman" w:hAnsi="Times New Roman"/>
          <w:sz w:val="24"/>
          <w:szCs w:val="24"/>
          <w:lang w:eastAsia="ru-RU"/>
        </w:rPr>
        <w:t xml:space="preserve"> надлежащего качества, в объеме и срок в соответствии с условиями настоящего Контракта.</w:t>
      </w:r>
    </w:p>
    <w:p w:rsidR="002923E8" w:rsidRPr="002923E8" w:rsidRDefault="00A67FBE"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3.1.2. Оказать услуги</w:t>
      </w:r>
      <w:r w:rsidR="002923E8" w:rsidRPr="002923E8">
        <w:rPr>
          <w:rFonts w:ascii="Times New Roman" w:eastAsia="Times New Roman" w:hAnsi="Times New Roman"/>
          <w:sz w:val="24"/>
          <w:szCs w:val="24"/>
          <w:lang w:eastAsia="ru-RU"/>
        </w:rPr>
        <w:t xml:space="preserve"> своими силами с использованием собственных специалистов и с применением собственных технических средств.</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3.1.3. Устранить за свой счет все дефекты, возникшие по его вине, выявленные в пр</w:t>
      </w:r>
      <w:r w:rsidR="00A67FBE">
        <w:rPr>
          <w:rFonts w:ascii="Times New Roman" w:eastAsia="Times New Roman" w:hAnsi="Times New Roman"/>
          <w:sz w:val="24"/>
          <w:szCs w:val="24"/>
          <w:lang w:eastAsia="ru-RU"/>
        </w:rPr>
        <w:t>оцессе оказания и приемки услуг</w:t>
      </w:r>
      <w:r w:rsidRPr="002923E8">
        <w:rPr>
          <w:rFonts w:ascii="Times New Roman" w:eastAsia="Times New Roman" w:hAnsi="Times New Roman"/>
          <w:sz w:val="24"/>
          <w:szCs w:val="24"/>
          <w:lang w:eastAsia="ru-RU"/>
        </w:rPr>
        <w:t>.</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3.1.4. В случа</w:t>
      </w:r>
      <w:r w:rsidR="00A67FBE">
        <w:rPr>
          <w:rFonts w:ascii="Times New Roman" w:eastAsia="Times New Roman" w:hAnsi="Times New Roman"/>
          <w:sz w:val="24"/>
          <w:szCs w:val="24"/>
          <w:lang w:eastAsia="ru-RU"/>
        </w:rPr>
        <w:t>е причинения при оказании услуг</w:t>
      </w:r>
      <w:r w:rsidRPr="002923E8">
        <w:rPr>
          <w:rFonts w:ascii="Times New Roman" w:eastAsia="Times New Roman" w:hAnsi="Times New Roman"/>
          <w:sz w:val="24"/>
          <w:szCs w:val="24"/>
          <w:lang w:eastAsia="ru-RU"/>
        </w:rPr>
        <w:t xml:space="preserve"> ущерба, утраты, порчи Оборудования Заказчика, своими силами и средствами возместить Заказчику убытки и устранить дефекты.</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3.1.5. В течении 3 (трех) рабочих дней с момента окончания оказания услуги в полном объеме оформить и предоставить Заказчику Акты экспертизы технического состояния Оборудования, Акт об о</w:t>
      </w:r>
      <w:r>
        <w:rPr>
          <w:rFonts w:ascii="Times New Roman" w:eastAsia="Times New Roman" w:hAnsi="Times New Roman"/>
          <w:sz w:val="24"/>
          <w:szCs w:val="24"/>
          <w:lang w:eastAsia="ru-RU"/>
        </w:rPr>
        <w:t>казании услуг</w:t>
      </w:r>
      <w:r w:rsidR="00ED5F40">
        <w:rPr>
          <w:rFonts w:ascii="Times New Roman" w:eastAsia="Times New Roman" w:hAnsi="Times New Roman"/>
          <w:sz w:val="24"/>
          <w:szCs w:val="24"/>
          <w:lang w:eastAsia="ru-RU"/>
        </w:rPr>
        <w:t xml:space="preserve"> </w:t>
      </w:r>
      <w:r w:rsidRPr="002923E8">
        <w:rPr>
          <w:rFonts w:ascii="Times New Roman" w:eastAsia="Times New Roman" w:hAnsi="Times New Roman"/>
          <w:sz w:val="24"/>
          <w:szCs w:val="24"/>
          <w:lang w:eastAsia="ru-RU"/>
        </w:rPr>
        <w:t>и счет на оплату.</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3.2. Заказчик обязуется:</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3.2.1. Передать Исполнителю Оборудование, указанное в Спецификации (Приложение № 1), и сопроводительную документацию, необходимую для оформления Актов экспертизы технического состояния.</w:t>
      </w:r>
    </w:p>
    <w:p w:rsidR="00881D05" w:rsidRDefault="002923E8" w:rsidP="00A67FB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3.2.2. При</w:t>
      </w:r>
      <w:r w:rsidR="00A67FBE">
        <w:rPr>
          <w:rFonts w:ascii="Times New Roman" w:eastAsia="Times New Roman" w:hAnsi="Times New Roman"/>
          <w:sz w:val="24"/>
          <w:szCs w:val="24"/>
          <w:lang w:eastAsia="ru-RU"/>
        </w:rPr>
        <w:t>нять и оплатить оказанные услуги</w:t>
      </w:r>
      <w:r w:rsidRPr="002923E8">
        <w:rPr>
          <w:rFonts w:ascii="Times New Roman" w:eastAsia="Times New Roman" w:hAnsi="Times New Roman"/>
          <w:sz w:val="24"/>
          <w:szCs w:val="24"/>
          <w:lang w:eastAsia="ru-RU"/>
        </w:rPr>
        <w:t xml:space="preserve"> в размере, порядке и сроки, указанные в настоящем Контракте.</w:t>
      </w:r>
    </w:p>
    <w:p w:rsidR="00D15540" w:rsidRPr="00AB50EE" w:rsidRDefault="00D15540" w:rsidP="007A49D3">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C7792C" w:rsidRPr="008B6CED" w:rsidRDefault="00C7792C" w:rsidP="008B6CED">
      <w:pPr>
        <w:pStyle w:val="ae"/>
        <w:numPr>
          <w:ilvl w:val="0"/>
          <w:numId w:val="5"/>
        </w:numPr>
        <w:autoSpaceDE w:val="0"/>
        <w:autoSpaceDN w:val="0"/>
        <w:adjustRightInd w:val="0"/>
        <w:jc w:val="center"/>
        <w:rPr>
          <w:b/>
          <w:lang w:eastAsia="ru-RU"/>
        </w:rPr>
      </w:pPr>
      <w:r w:rsidRPr="008B6CED">
        <w:rPr>
          <w:b/>
          <w:lang w:eastAsia="ru-RU"/>
        </w:rPr>
        <w:t>ЦЕНА КОНТРАКТА, ПОРЯДОК И ФОРМА РАСЧЕТОВ</w:t>
      </w:r>
    </w:p>
    <w:p w:rsidR="00D63A33" w:rsidRPr="000B5B92" w:rsidRDefault="00C7792C" w:rsidP="00D63A33">
      <w:pPr>
        <w:suppressAutoHyphens/>
        <w:spacing w:after="0" w:line="240" w:lineRule="auto"/>
        <w:ind w:firstLine="720"/>
        <w:jc w:val="both"/>
        <w:rPr>
          <w:rFonts w:ascii="Times New Roman" w:eastAsia="Times New Roman" w:hAnsi="Times New Roman"/>
          <w:i/>
          <w:sz w:val="24"/>
          <w:szCs w:val="24"/>
          <w:lang w:eastAsia="ar-SA"/>
        </w:rPr>
      </w:pPr>
      <w:r w:rsidRPr="00AB50EE">
        <w:rPr>
          <w:rFonts w:ascii="Times New Roman" w:eastAsia="Times New Roman" w:hAnsi="Times New Roman"/>
          <w:sz w:val="24"/>
          <w:szCs w:val="24"/>
          <w:lang w:eastAsia="ru-RU"/>
        </w:rPr>
        <w:t xml:space="preserve"> </w:t>
      </w:r>
      <w:r w:rsidR="008B6CED">
        <w:rPr>
          <w:rFonts w:ascii="Times New Roman" w:eastAsia="Times New Roman" w:hAnsi="Times New Roman"/>
          <w:sz w:val="24"/>
          <w:szCs w:val="24"/>
          <w:lang w:eastAsia="ru-RU"/>
        </w:rPr>
        <w:t>4</w:t>
      </w:r>
      <w:r w:rsidRPr="00AB50EE">
        <w:rPr>
          <w:rFonts w:ascii="Times New Roman" w:eastAsia="Times New Roman" w:hAnsi="Times New Roman"/>
          <w:sz w:val="24"/>
          <w:szCs w:val="24"/>
          <w:lang w:eastAsia="ru-RU"/>
        </w:rPr>
        <w:t xml:space="preserve">.1. </w:t>
      </w:r>
      <w:r w:rsidR="00D63A33" w:rsidRPr="000B5B92">
        <w:rPr>
          <w:rFonts w:ascii="Times New Roman" w:eastAsia="Times New Roman" w:hAnsi="Times New Roman"/>
          <w:sz w:val="24"/>
          <w:szCs w:val="24"/>
          <w:lang w:eastAsia="ar-SA"/>
        </w:rPr>
        <w:t>Цена контракта составляет</w:t>
      </w:r>
      <w:r w:rsidR="00D63A33">
        <w:rPr>
          <w:rFonts w:ascii="Times New Roman" w:eastAsia="Times New Roman" w:hAnsi="Times New Roman"/>
          <w:sz w:val="24"/>
          <w:szCs w:val="24"/>
          <w:lang w:eastAsia="ar-SA"/>
        </w:rPr>
        <w:t xml:space="preserve"> ______</w:t>
      </w:r>
      <w:r w:rsidR="00D63A33" w:rsidRPr="000B5B92">
        <w:rPr>
          <w:rFonts w:ascii="Times New Roman" w:eastAsia="Times New Roman" w:hAnsi="Times New Roman"/>
          <w:sz w:val="24"/>
          <w:szCs w:val="24"/>
          <w:lang w:eastAsia="ar-SA"/>
        </w:rPr>
        <w:t>(</w:t>
      </w:r>
      <w:r w:rsidR="00A85A2B">
        <w:rPr>
          <w:rFonts w:ascii="Times New Roman" w:eastAsia="Times New Roman" w:hAnsi="Times New Roman"/>
          <w:sz w:val="24"/>
          <w:szCs w:val="24"/>
          <w:lang w:eastAsia="ar-SA"/>
        </w:rPr>
        <w:t xml:space="preserve">_______________) </w:t>
      </w:r>
      <w:r w:rsidR="00D63A33" w:rsidRPr="000B5B92">
        <w:rPr>
          <w:rFonts w:ascii="Times New Roman" w:eastAsia="Times New Roman" w:hAnsi="Times New Roman"/>
          <w:sz w:val="24"/>
          <w:szCs w:val="24"/>
          <w:lang w:eastAsia="ar-SA"/>
        </w:rPr>
        <w:t>руб.</w:t>
      </w:r>
      <w:r w:rsidR="00A85A2B">
        <w:rPr>
          <w:rFonts w:ascii="Times New Roman" w:eastAsia="Times New Roman" w:hAnsi="Times New Roman"/>
          <w:sz w:val="24"/>
          <w:szCs w:val="24"/>
          <w:lang w:eastAsia="ar-SA"/>
        </w:rPr>
        <w:t xml:space="preserve"> </w:t>
      </w:r>
      <w:r w:rsidR="00D63A33">
        <w:rPr>
          <w:rFonts w:ascii="Times New Roman" w:eastAsia="Times New Roman" w:hAnsi="Times New Roman"/>
          <w:sz w:val="24"/>
          <w:szCs w:val="24"/>
          <w:lang w:eastAsia="ar-SA"/>
        </w:rPr>
        <w:t>_____</w:t>
      </w:r>
      <w:r w:rsidR="00D63A33" w:rsidRPr="000B5B92">
        <w:rPr>
          <w:rFonts w:ascii="Times New Roman" w:eastAsia="Times New Roman" w:hAnsi="Times New Roman"/>
          <w:sz w:val="24"/>
          <w:szCs w:val="24"/>
          <w:lang w:eastAsia="ar-SA"/>
        </w:rPr>
        <w:t>коп.</w:t>
      </w:r>
      <w:r w:rsidR="00D63A33">
        <w:rPr>
          <w:rFonts w:ascii="Times New Roman" w:eastAsia="Times New Roman" w:hAnsi="Times New Roman"/>
          <w:sz w:val="24"/>
          <w:szCs w:val="24"/>
          <w:lang w:eastAsia="ar-SA"/>
        </w:rPr>
        <w:t xml:space="preserve"> </w:t>
      </w:r>
      <w:r w:rsidR="00D63A33" w:rsidRPr="000B5B92">
        <w:rPr>
          <w:rFonts w:ascii="Times New Roman" w:eastAsia="Times New Roman" w:hAnsi="Times New Roman"/>
          <w:sz w:val="24"/>
          <w:szCs w:val="24"/>
          <w:lang w:eastAsia="ar-SA"/>
        </w:rPr>
        <w:t>в том числе НДС</w:t>
      </w:r>
      <w:r w:rsidR="00D63A33">
        <w:rPr>
          <w:rFonts w:ascii="Times New Roman" w:eastAsia="Times New Roman" w:hAnsi="Times New Roman"/>
          <w:sz w:val="24"/>
          <w:szCs w:val="24"/>
          <w:lang w:eastAsia="ar-SA"/>
        </w:rPr>
        <w:t xml:space="preserve"> ____% в сумме _____ (_______) руб.____ коп. </w:t>
      </w:r>
      <w:r w:rsidR="00D63A33" w:rsidRPr="008A2965">
        <w:rPr>
          <w:rFonts w:ascii="Times New Roman" w:eastAsia="Times New Roman" w:hAnsi="Times New Roman"/>
          <w:b/>
          <w:sz w:val="28"/>
          <w:szCs w:val="28"/>
          <w:lang w:eastAsia="ar-SA"/>
        </w:rPr>
        <w:t>/</w:t>
      </w:r>
      <w:r w:rsidR="00D63A33">
        <w:rPr>
          <w:rFonts w:ascii="Times New Roman" w:eastAsia="Times New Roman" w:hAnsi="Times New Roman"/>
          <w:sz w:val="24"/>
          <w:szCs w:val="24"/>
          <w:lang w:eastAsia="ar-SA"/>
        </w:rPr>
        <w:t xml:space="preserve"> Без НДС </w:t>
      </w:r>
    </w:p>
    <w:p w:rsidR="008B6CED" w:rsidRPr="008B6CED" w:rsidRDefault="00D3064B" w:rsidP="008B6CED">
      <w:pPr>
        <w:autoSpaceDE w:val="0"/>
        <w:autoSpaceDN w:val="0"/>
        <w:adjustRightInd w:val="0"/>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           </w:t>
      </w:r>
      <w:r w:rsidR="008B6CED">
        <w:rPr>
          <w:rFonts w:ascii="Times New Roman" w:eastAsia="Times New Roman" w:hAnsi="Times New Roman"/>
          <w:color w:val="000000"/>
          <w:sz w:val="24"/>
          <w:szCs w:val="24"/>
          <w:lang w:eastAsia="ar-SA"/>
        </w:rPr>
        <w:t xml:space="preserve">  4</w:t>
      </w:r>
      <w:r w:rsidR="00C7792C" w:rsidRPr="00AB50EE">
        <w:rPr>
          <w:rFonts w:ascii="Times New Roman" w:eastAsia="Times New Roman" w:hAnsi="Times New Roman"/>
          <w:color w:val="000000"/>
          <w:sz w:val="24"/>
          <w:szCs w:val="24"/>
          <w:lang w:eastAsia="ar-SA"/>
        </w:rPr>
        <w:t>.2.</w:t>
      </w:r>
      <w:r>
        <w:rPr>
          <w:rFonts w:ascii="Times New Roman" w:eastAsia="Times New Roman" w:hAnsi="Times New Roman"/>
          <w:color w:val="000000"/>
          <w:sz w:val="24"/>
          <w:szCs w:val="24"/>
          <w:lang w:eastAsia="ar-SA"/>
        </w:rPr>
        <w:t xml:space="preserve"> </w:t>
      </w:r>
      <w:r w:rsidR="008B6CED" w:rsidRPr="008B6CED">
        <w:rPr>
          <w:rFonts w:ascii="Times New Roman" w:eastAsia="Times New Roman" w:hAnsi="Times New Roman"/>
          <w:color w:val="000000"/>
          <w:sz w:val="24"/>
          <w:szCs w:val="24"/>
          <w:lang w:eastAsia="ar-SA"/>
        </w:rPr>
        <w:t xml:space="preserve">Цена контракта включает общую стоимость услуги, с учетом расходов Исполнителя, которые он понесет в связи с исполнением настоящего Контракта, налогов, сборов и других обязательных платежей, которые Исполнитель должен оплачивать в соответствии с требованиями действующего законодательства Российской Федерации. </w:t>
      </w:r>
    </w:p>
    <w:p w:rsidR="00C7792C" w:rsidRPr="00AB50EE" w:rsidRDefault="008B6CED" w:rsidP="008B6CED">
      <w:pPr>
        <w:autoSpaceDE w:val="0"/>
        <w:autoSpaceDN w:val="0"/>
        <w:adjustRightInd w:val="0"/>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C7792C" w:rsidRPr="00AB50EE">
        <w:rPr>
          <w:rFonts w:ascii="Times New Roman" w:eastAsia="Times New Roman" w:hAnsi="Times New Roman"/>
          <w:sz w:val="24"/>
          <w:szCs w:val="24"/>
          <w:lang w:eastAsia="ar-SA"/>
        </w:rPr>
        <w:t>.3. Цена контракта является твердой и не может изменяться в ходе его исполнения, кроме случаев, предусмотренны</w:t>
      </w:r>
      <w:r w:rsidR="0086196E">
        <w:rPr>
          <w:rFonts w:ascii="Times New Roman" w:eastAsia="Times New Roman" w:hAnsi="Times New Roman"/>
          <w:sz w:val="24"/>
          <w:szCs w:val="24"/>
          <w:lang w:eastAsia="ar-SA"/>
        </w:rPr>
        <w:t>х действующим законодательством</w:t>
      </w:r>
      <w:r w:rsidR="00C62428">
        <w:rPr>
          <w:rFonts w:ascii="Times New Roman" w:eastAsia="Times New Roman" w:hAnsi="Times New Roman"/>
          <w:sz w:val="24"/>
          <w:szCs w:val="24"/>
          <w:lang w:eastAsia="ar-SA"/>
        </w:rPr>
        <w:t>, техническим заданием и</w:t>
      </w:r>
      <w:r w:rsidR="00C7792C" w:rsidRPr="00AB50EE">
        <w:rPr>
          <w:rFonts w:ascii="Times New Roman" w:eastAsia="Times New Roman" w:hAnsi="Times New Roman"/>
          <w:sz w:val="24"/>
          <w:szCs w:val="24"/>
          <w:lang w:eastAsia="ar-SA"/>
        </w:rPr>
        <w:t xml:space="preserve"> настоящим </w:t>
      </w:r>
      <w:r w:rsidR="00C2657F" w:rsidRPr="00AB50EE">
        <w:rPr>
          <w:rFonts w:ascii="Times New Roman" w:eastAsia="Times New Roman" w:hAnsi="Times New Roman"/>
          <w:sz w:val="24"/>
          <w:szCs w:val="24"/>
          <w:lang w:eastAsia="ar-SA"/>
        </w:rPr>
        <w:t>контрактом</w:t>
      </w:r>
      <w:r w:rsidR="00C7792C" w:rsidRPr="00AB50EE">
        <w:rPr>
          <w:rFonts w:ascii="Times New Roman" w:eastAsia="Times New Roman" w:hAnsi="Times New Roman"/>
          <w:sz w:val="24"/>
          <w:szCs w:val="24"/>
          <w:lang w:eastAsia="ar-SA"/>
        </w:rPr>
        <w:t>.</w:t>
      </w:r>
    </w:p>
    <w:p w:rsidR="00C7792C" w:rsidRDefault="008B6CED" w:rsidP="00C7792C">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4</w:t>
      </w:r>
      <w:r w:rsidR="00C7792C" w:rsidRPr="00AB50EE">
        <w:rPr>
          <w:rFonts w:ascii="Times New Roman" w:eastAsia="Times New Roman" w:hAnsi="Times New Roman"/>
          <w:sz w:val="24"/>
          <w:szCs w:val="24"/>
          <w:lang w:eastAsia="ru-RU"/>
        </w:rPr>
        <w:t xml:space="preserve">.4. </w:t>
      </w:r>
      <w:r w:rsidR="00EA331F" w:rsidRPr="00EA331F">
        <w:rPr>
          <w:rFonts w:ascii="Times New Roman" w:hAnsi="Times New Roman"/>
          <w:sz w:val="24"/>
          <w:szCs w:val="24"/>
        </w:rPr>
        <w:t xml:space="preserve">Оплата </w:t>
      </w:r>
      <w:r w:rsidR="00A67FBE">
        <w:rPr>
          <w:rFonts w:ascii="Times New Roman" w:hAnsi="Times New Roman"/>
          <w:sz w:val="24"/>
          <w:szCs w:val="24"/>
        </w:rPr>
        <w:t>оказанных услуг</w:t>
      </w:r>
      <w:r w:rsidR="00EA331F" w:rsidRPr="00EA331F">
        <w:rPr>
          <w:rFonts w:ascii="Times New Roman" w:hAnsi="Times New Roman"/>
          <w:sz w:val="24"/>
          <w:szCs w:val="24"/>
        </w:rPr>
        <w:t xml:space="preserve"> произв</w:t>
      </w:r>
      <w:r>
        <w:rPr>
          <w:rFonts w:ascii="Times New Roman" w:hAnsi="Times New Roman"/>
          <w:sz w:val="24"/>
          <w:szCs w:val="24"/>
        </w:rPr>
        <w:t xml:space="preserve">одится Заказчиком на основании </w:t>
      </w:r>
      <w:r w:rsidRPr="002923E8">
        <w:rPr>
          <w:rFonts w:ascii="Times New Roman" w:eastAsia="Times New Roman" w:hAnsi="Times New Roman"/>
          <w:sz w:val="24"/>
          <w:szCs w:val="24"/>
          <w:lang w:eastAsia="ru-RU"/>
        </w:rPr>
        <w:t>Акты экспертизы технического состояния Оборудования</w:t>
      </w:r>
      <w:r>
        <w:rPr>
          <w:rFonts w:ascii="Times New Roman" w:hAnsi="Times New Roman"/>
          <w:sz w:val="24"/>
          <w:szCs w:val="24"/>
        </w:rPr>
        <w:t>, А</w:t>
      </w:r>
      <w:r w:rsidR="00EA331F" w:rsidRPr="00EA331F">
        <w:rPr>
          <w:rFonts w:ascii="Times New Roman" w:hAnsi="Times New Roman"/>
          <w:sz w:val="24"/>
          <w:szCs w:val="24"/>
        </w:rPr>
        <w:t>кта об оказании услуг, Акта приемки и выставленного Исполнителем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923BED" w:rsidRPr="00AB50EE" w:rsidRDefault="008B6CED" w:rsidP="00C7792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4</w:t>
      </w:r>
      <w:r w:rsidR="0026610C">
        <w:rPr>
          <w:rFonts w:ascii="Times New Roman" w:hAnsi="Times New Roman"/>
          <w:sz w:val="24"/>
          <w:szCs w:val="24"/>
        </w:rPr>
        <w:t>.5</w:t>
      </w:r>
      <w:r w:rsidR="00923BED">
        <w:rPr>
          <w:rFonts w:ascii="Times New Roman" w:hAnsi="Times New Roman"/>
          <w:sz w:val="24"/>
          <w:szCs w:val="24"/>
        </w:rPr>
        <w:t>. </w:t>
      </w:r>
      <w:r w:rsidR="00923BED" w:rsidRPr="00923BED">
        <w:rPr>
          <w:rFonts w:ascii="Times New Roman" w:hAnsi="Times New Roman"/>
          <w:sz w:val="24"/>
          <w:szCs w:val="24"/>
        </w:rPr>
        <w:t>В течение 30 календарных дней после исполнения сторонами своих обязательств Исполнитель предоставляет в адрес Заказчика акт сверки.</w:t>
      </w:r>
    </w:p>
    <w:p w:rsidR="00C7792C" w:rsidRPr="00AB50EE" w:rsidRDefault="008B6CED" w:rsidP="00C7792C">
      <w:pPr>
        <w:suppressAutoHyphens/>
        <w:spacing w:after="0" w:line="240" w:lineRule="auto"/>
        <w:ind w:firstLine="72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C7792C" w:rsidRPr="00AB50EE">
        <w:rPr>
          <w:rFonts w:ascii="Times New Roman" w:eastAsia="Times New Roman" w:hAnsi="Times New Roman"/>
          <w:sz w:val="24"/>
          <w:szCs w:val="24"/>
          <w:lang w:eastAsia="ar-SA"/>
        </w:rPr>
        <w:t>.</w:t>
      </w:r>
      <w:r w:rsidR="0026610C">
        <w:rPr>
          <w:rFonts w:ascii="Times New Roman" w:eastAsia="Times New Roman" w:hAnsi="Times New Roman"/>
          <w:sz w:val="24"/>
          <w:szCs w:val="24"/>
          <w:lang w:eastAsia="ar-SA"/>
        </w:rPr>
        <w:t>6</w:t>
      </w:r>
      <w:r w:rsidR="00C7792C" w:rsidRPr="00AB50EE">
        <w:rPr>
          <w:rFonts w:ascii="Times New Roman" w:eastAsia="Times New Roman" w:hAnsi="Times New Roman"/>
          <w:sz w:val="24"/>
          <w:szCs w:val="24"/>
          <w:lang w:eastAsia="ar-SA"/>
        </w:rPr>
        <w:t xml:space="preserve">. Оплата </w:t>
      </w:r>
      <w:r w:rsidR="00C7792C" w:rsidRPr="00AB50EE">
        <w:rPr>
          <w:rFonts w:ascii="Times New Roman" w:eastAsia="Times New Roman" w:hAnsi="Times New Roman"/>
          <w:sz w:val="24"/>
          <w:szCs w:val="24"/>
          <w:lang w:eastAsia="ru-RU"/>
        </w:rPr>
        <w:t xml:space="preserve">оказанных услуг (выполненных работ) </w:t>
      </w:r>
      <w:r w:rsidR="00C7792C" w:rsidRPr="00AB50EE">
        <w:rPr>
          <w:rFonts w:ascii="Times New Roman" w:eastAsia="Times New Roman" w:hAnsi="Times New Roman"/>
          <w:sz w:val="24"/>
          <w:szCs w:val="24"/>
          <w:lang w:eastAsia="ar-SA"/>
        </w:rPr>
        <w:t>осуществляется Заказчиком за счет средств федерального бюджета.</w:t>
      </w:r>
    </w:p>
    <w:p w:rsidR="00C7792C" w:rsidRDefault="008B6CED" w:rsidP="00C7792C">
      <w:pPr>
        <w:suppressAutoHyphens/>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26610C">
        <w:rPr>
          <w:rFonts w:ascii="Times New Roman" w:eastAsia="Times New Roman" w:hAnsi="Times New Roman"/>
          <w:sz w:val="24"/>
          <w:szCs w:val="24"/>
          <w:lang w:eastAsia="ar-SA"/>
        </w:rPr>
        <w:t>.7</w:t>
      </w:r>
      <w:r w:rsidR="00C7792C" w:rsidRPr="00AB50EE">
        <w:rPr>
          <w:rFonts w:ascii="Times New Roman" w:eastAsia="Times New Roman" w:hAnsi="Times New Roman"/>
          <w:sz w:val="24"/>
          <w:szCs w:val="24"/>
          <w:lang w:eastAsia="ar-SA"/>
        </w:rPr>
        <w:t xml:space="preserve">. Оплата </w:t>
      </w:r>
      <w:r w:rsidR="00C7792C" w:rsidRPr="00AB50EE">
        <w:rPr>
          <w:rFonts w:ascii="Times New Roman" w:eastAsia="Times New Roman" w:hAnsi="Times New Roman"/>
          <w:sz w:val="24"/>
          <w:szCs w:val="24"/>
          <w:lang w:eastAsia="ru-RU"/>
        </w:rPr>
        <w:t xml:space="preserve">оказанных услуг (выполненных работ) </w:t>
      </w:r>
      <w:r w:rsidR="00C7792C" w:rsidRPr="00AB50EE">
        <w:rPr>
          <w:rFonts w:ascii="Times New Roman" w:eastAsia="Times New Roman" w:hAnsi="Times New Roman"/>
          <w:sz w:val="24"/>
          <w:szCs w:val="24"/>
          <w:lang w:eastAsia="ar-SA"/>
        </w:rPr>
        <w:t xml:space="preserve">по настоящему контракту производится в российских рублях. Форма платежа: безналичный расчет. </w:t>
      </w:r>
    </w:p>
    <w:p w:rsidR="00034F26" w:rsidRPr="00AB50EE" w:rsidRDefault="008B6CED" w:rsidP="00C7792C">
      <w:pPr>
        <w:suppressAutoHyphens/>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26610C">
        <w:rPr>
          <w:rFonts w:ascii="Times New Roman" w:eastAsia="Times New Roman" w:hAnsi="Times New Roman"/>
          <w:sz w:val="24"/>
          <w:szCs w:val="24"/>
          <w:lang w:eastAsia="ar-SA"/>
        </w:rPr>
        <w:t>.8</w:t>
      </w:r>
      <w:r w:rsidR="00034F26">
        <w:rPr>
          <w:rFonts w:ascii="Times New Roman" w:eastAsia="Times New Roman" w:hAnsi="Times New Roman"/>
          <w:sz w:val="24"/>
          <w:szCs w:val="24"/>
          <w:lang w:eastAsia="ar-SA"/>
        </w:rPr>
        <w:t xml:space="preserve">. </w:t>
      </w:r>
      <w:r w:rsidR="00034F26" w:rsidRPr="00034F26">
        <w:rPr>
          <w:rFonts w:ascii="Times New Roman" w:eastAsia="Times New Roman" w:hAnsi="Times New Roman"/>
          <w:sz w:val="24"/>
          <w:szCs w:val="24"/>
          <w:lang w:eastAsia="ar-SA"/>
        </w:rPr>
        <w:t xml:space="preserve">В течение 5 рабочих дней со дня получения Акта об оказании услуг Заказчик рассматривает его и направляет </w:t>
      </w:r>
      <w:proofErr w:type="gramStart"/>
      <w:r w:rsidR="00034F26" w:rsidRPr="00034F26">
        <w:rPr>
          <w:rFonts w:ascii="Times New Roman" w:eastAsia="Times New Roman" w:hAnsi="Times New Roman"/>
          <w:sz w:val="24"/>
          <w:szCs w:val="24"/>
          <w:lang w:eastAsia="ar-SA"/>
        </w:rPr>
        <w:t>Исполнителю</w:t>
      </w:r>
      <w:proofErr w:type="gramEnd"/>
      <w:r w:rsidR="00034F26" w:rsidRPr="00034F26">
        <w:rPr>
          <w:rFonts w:ascii="Times New Roman" w:eastAsia="Times New Roman" w:hAnsi="Times New Roman"/>
          <w:sz w:val="24"/>
          <w:szCs w:val="24"/>
          <w:lang w:eastAsia="ar-SA"/>
        </w:rPr>
        <w:t xml:space="preserve"> подписанный Акт об оказании услуг, либо мотивированный отказ от приёмки услуг.  </w:t>
      </w:r>
    </w:p>
    <w:p w:rsidR="00881D05" w:rsidRDefault="00881D05">
      <w:pPr>
        <w:autoSpaceDE w:val="0"/>
        <w:autoSpaceDN w:val="0"/>
        <w:adjustRightInd w:val="0"/>
        <w:spacing w:after="0" w:line="240" w:lineRule="auto"/>
        <w:jc w:val="center"/>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ИЗМЕНЕНИЕ И РАСТОРЖЕНИЕ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5.1. Изменение условий контракта возможно в случаях, предусмотренных действующим законодательством Российской Федерации, в том числе:</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1) при снижении цены контракта без изменения предусмотренных контрактом количества </w:t>
      </w:r>
      <w:r w:rsidRPr="008B6CED">
        <w:rPr>
          <w:rFonts w:ascii="Times New Roman" w:eastAsia="Times New Roman" w:hAnsi="Times New Roman"/>
          <w:sz w:val="24"/>
          <w:szCs w:val="24"/>
          <w:lang w:eastAsia="ru-RU"/>
        </w:rPr>
        <w:lastRenderedPageBreak/>
        <w:t>услуг, качества поставляемых услуг и иных условий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2)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оказываемых услуг, но не более чем на десять процентов цены контракта. При уменьшении предусмотренных контрактом количества оказываемых услуг стороны контракта обязаны уменьшить цену контракта исходя из цены единицы оказываемых услуг. Цена единицы дополнительно оказываемых услуг или цена единицы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оказываемых услуг;</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5.2. Изменения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5.3. В случае изменения платежных (банковских) реквизитов Стороны обязаны уведомить друг друга об этом в письменной форме в течение 10 (десяти) рабочих дней, путем направления уведомления, подписанного уполномоченным представителем (без оформления дополнительного соглашения).</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5.4. Ни одна из Сторон не вправе передавать свои права по контракту третьей стороне, за исключением случаев, если новый Исполнитель или Заказчик является правопреемником Исполнителя или Заказчика по такому контракту вследствие реорганизации юридического лица в форме преобразования, слияния или присоединения.</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5.5. Контракт может быть расторгнут в порядке, установленном действующим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ОТВЕТСТВЕННОСТЬ СТОРОН</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6.2.В случае просрочки исполнения Исполнителем обязательств, предусмотренных Контрактом, Заказчик направляет Исполнителю требование об уплате пени.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6.3. Пеня начисляется за каждый день просрочки исполнения </w:t>
      </w:r>
      <w:proofErr w:type="gramStart"/>
      <w:r w:rsidRPr="008B6CED">
        <w:rPr>
          <w:rFonts w:ascii="Times New Roman" w:eastAsia="Times New Roman" w:hAnsi="Times New Roman"/>
          <w:bCs/>
          <w:sz w:val="24"/>
          <w:szCs w:val="24"/>
          <w:lang w:eastAsia="ru-RU"/>
        </w:rPr>
        <w:t>Исполнителем  обязательств</w:t>
      </w:r>
      <w:proofErr w:type="gramEnd"/>
      <w:r w:rsidRPr="008B6CED">
        <w:rPr>
          <w:rFonts w:ascii="Times New Roman" w:eastAsia="Times New Roman" w:hAnsi="Times New Roman"/>
          <w:bCs/>
          <w:sz w:val="24"/>
          <w:szCs w:val="24"/>
          <w:lang w:eastAsia="ru-RU"/>
        </w:rPr>
        <w:t>,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 6.4. Штраф за неисполнение или ненадлежащее исполнение </w:t>
      </w:r>
      <w:proofErr w:type="gramStart"/>
      <w:r w:rsidRPr="008B6CED">
        <w:rPr>
          <w:rFonts w:ascii="Times New Roman" w:eastAsia="Times New Roman" w:hAnsi="Times New Roman"/>
          <w:bCs/>
          <w:sz w:val="24"/>
          <w:szCs w:val="24"/>
          <w:lang w:eastAsia="ru-RU"/>
        </w:rPr>
        <w:t>Исполнителем  обязательств</w:t>
      </w:r>
      <w:proofErr w:type="gramEnd"/>
      <w:r w:rsidRPr="008B6CED">
        <w:rPr>
          <w:rFonts w:ascii="Times New Roman" w:eastAsia="Times New Roman" w:hAnsi="Times New Roman"/>
          <w:bCs/>
          <w:sz w:val="24"/>
          <w:szCs w:val="24"/>
          <w:lang w:eastAsia="ru-RU"/>
        </w:rPr>
        <w:t>, предусмотренных Контрактом, за исключением просрочки исполнения обязательств, предусмотренных контрактом, устанавливается в виде фиксирован</w:t>
      </w:r>
      <w:r w:rsidR="00737702">
        <w:rPr>
          <w:rFonts w:ascii="Times New Roman" w:eastAsia="Times New Roman" w:hAnsi="Times New Roman"/>
          <w:bCs/>
          <w:sz w:val="24"/>
          <w:szCs w:val="24"/>
          <w:lang w:eastAsia="ru-RU"/>
        </w:rPr>
        <w:t>ной суммы 10% от цены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w:t>
      </w:r>
      <w:r w:rsidRPr="008B6CED">
        <w:rPr>
          <w:rFonts w:ascii="Times New Roman" w:eastAsia="Times New Roman" w:hAnsi="Times New Roman"/>
          <w:bCs/>
          <w:sz w:val="24"/>
          <w:szCs w:val="24"/>
          <w:lang w:eastAsia="ru-RU"/>
        </w:rPr>
        <w:lastRenderedPageBreak/>
        <w:t>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6.5. Штраф за каждый факт неисполнения или ненадлежащего исполнения Сублицензиаром обязательств, которое не имеет стоимостного выражения, предусмотренных контрактом (непредставление в срок Акта приема-передачи, счета, и пр.), устанавливается в виде фиксированной суммы – 1000 руб. 00 коп.</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6.6.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6.7. 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виде фиксированной суммы – 1000 руб. 00 коп.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6.8. Общая сумма начисленных штрафов не может превышать цену Контракта.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6.9. 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6.10. </w:t>
      </w:r>
      <w:r w:rsidRPr="008B6CED">
        <w:rPr>
          <w:rFonts w:ascii="Times New Roman" w:eastAsia="Times New Roman" w:hAnsi="Times New Roman"/>
          <w:bCs/>
          <w:sz w:val="24"/>
          <w:szCs w:val="24"/>
          <w:lang w:eastAsia="ru-RU"/>
        </w:rPr>
        <w:t xml:space="preserve">Исполнитель </w:t>
      </w:r>
      <w:r w:rsidRPr="008B6CED">
        <w:rPr>
          <w:rFonts w:ascii="Times New Roman" w:eastAsia="Times New Roman" w:hAnsi="Times New Roman"/>
          <w:sz w:val="24"/>
          <w:szCs w:val="24"/>
          <w:lang w:eastAsia="ru-RU"/>
        </w:rPr>
        <w:t xml:space="preserve">несет полную ответственность за ущерб, причиненный Заказчику в ходе исполнения им обязательств по настоящему Контракту в соответствии с законодательством Российской Федерации.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6.11. Стороны освобождаются от уплаты неустойки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ОБСТОЯТЕЛЬСТВАНЕПРЕОДОЛИМОЙ СИЛЫ</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7.1. Ни одна из сторон </w:t>
      </w:r>
      <w:proofErr w:type="gramStart"/>
      <w:r w:rsidRPr="008B6CED">
        <w:rPr>
          <w:rFonts w:ascii="Times New Roman" w:eastAsia="Times New Roman" w:hAnsi="Times New Roman"/>
          <w:sz w:val="24"/>
          <w:szCs w:val="24"/>
          <w:lang w:eastAsia="ru-RU"/>
        </w:rPr>
        <w:t>по  Контракту</w:t>
      </w:r>
      <w:proofErr w:type="gramEnd"/>
      <w:r w:rsidRPr="008B6CED">
        <w:rPr>
          <w:rFonts w:ascii="Times New Roman" w:eastAsia="Times New Roman" w:hAnsi="Times New Roman"/>
          <w:sz w:val="24"/>
          <w:szCs w:val="24"/>
          <w:lang w:eastAsia="ru-RU"/>
        </w:rPr>
        <w:t xml:space="preserve">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7.2. О наступлении форс-мажорных обстоятельств стороны уведомляют друг друга в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7.3. 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w:t>
      </w:r>
      <w:proofErr w:type="gramStart"/>
      <w:r w:rsidRPr="008B6CED">
        <w:rPr>
          <w:rFonts w:ascii="Times New Roman" w:eastAsia="Times New Roman" w:hAnsi="Times New Roman"/>
          <w:sz w:val="24"/>
          <w:szCs w:val="24"/>
          <w:lang w:eastAsia="ru-RU"/>
        </w:rPr>
        <w:t>спора  о</w:t>
      </w:r>
      <w:proofErr w:type="gramEnd"/>
      <w:r w:rsidRPr="008B6CED">
        <w:rPr>
          <w:rFonts w:ascii="Times New Roman" w:eastAsia="Times New Roman" w:hAnsi="Times New Roman"/>
          <w:sz w:val="24"/>
          <w:szCs w:val="24"/>
          <w:lang w:eastAsia="ru-RU"/>
        </w:rPr>
        <w:t xml:space="preserve"> ненадлежащем исполнении такой стороной обязательств по Контракту.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7.4. 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w:t>
      </w:r>
      <w:r w:rsidRPr="008B6CED">
        <w:rPr>
          <w:rFonts w:ascii="Times New Roman" w:eastAsia="Times New Roman" w:hAnsi="Times New Roman"/>
          <w:sz w:val="24"/>
          <w:szCs w:val="24"/>
          <w:lang w:eastAsia="ru-RU"/>
        </w:rPr>
        <w:lastRenderedPageBreak/>
        <w:t>сторонами в соответствии с действующим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ПОРЯДОК УРЕГУЛИРОВАНИЯ СПОРОВ</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8.1. Все возникающие между Сторонами споры решаются в претензионном порядке. Претензии, направленные в письменном виде или в форме электронного документа, подписанного усиленной ЭЦП, рассматриваются в течение 10 (десяти) рабочих дней с момента их получения. 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8.2. 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8.2. Споры, которые Стороны не могут решить в претензионном порядке, подлежат рассмотрению в Арбитражном суде по месту нахождения ответчика, в порядке, установленном действующим законодательством.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8.3. В случаях, не предусмотренных контрактом, Стороны руководствуются действующим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Default="008B6CED" w:rsidP="008B6CED">
      <w:pPr>
        <w:pStyle w:val="ae"/>
        <w:widowControl w:val="0"/>
        <w:numPr>
          <w:ilvl w:val="0"/>
          <w:numId w:val="5"/>
        </w:numPr>
        <w:tabs>
          <w:tab w:val="left" w:pos="2160"/>
        </w:tabs>
        <w:autoSpaceDN w:val="0"/>
        <w:jc w:val="center"/>
        <w:textAlignment w:val="baseline"/>
        <w:rPr>
          <w:b/>
          <w:bCs/>
          <w:lang w:eastAsia="ru-RU"/>
        </w:rPr>
      </w:pPr>
      <w:bookmarkStart w:id="0" w:name="P86"/>
      <w:bookmarkEnd w:id="0"/>
      <w:r w:rsidRPr="008B6CED">
        <w:rPr>
          <w:b/>
          <w:bCs/>
          <w:lang w:eastAsia="ru-RU"/>
        </w:rPr>
        <w:t>СРОК ДЕЙСТВИЯ КОНТРАКТА.</w:t>
      </w:r>
    </w:p>
    <w:p w:rsidR="008B6CED" w:rsidRPr="008B6CED" w:rsidRDefault="008B6CED" w:rsidP="008B6CED">
      <w:pPr>
        <w:pStyle w:val="ae"/>
        <w:widowControl w:val="0"/>
        <w:tabs>
          <w:tab w:val="left" w:pos="2160"/>
        </w:tabs>
        <w:autoSpaceDN w:val="0"/>
        <w:ind w:left="420"/>
        <w:textAlignment w:val="baseline"/>
        <w:rPr>
          <w:b/>
          <w:bCs/>
          <w:lang w:eastAsia="ru-RU"/>
        </w:rPr>
      </w:pPr>
    </w:p>
    <w:p w:rsid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9.1. Настоящий Контракт вступает в силу с момента его подписания Сторонами и действует до </w:t>
      </w:r>
      <w:r>
        <w:rPr>
          <w:rFonts w:ascii="Times New Roman" w:eastAsia="Times New Roman" w:hAnsi="Times New Roman"/>
          <w:bCs/>
          <w:sz w:val="24"/>
          <w:szCs w:val="24"/>
          <w:lang w:eastAsia="ru-RU"/>
        </w:rPr>
        <w:t>31.10.2026</w:t>
      </w:r>
      <w:r w:rsidRPr="008B6CED">
        <w:rPr>
          <w:rFonts w:ascii="Times New Roman" w:eastAsia="Times New Roman" w:hAnsi="Times New Roman"/>
          <w:bCs/>
          <w:sz w:val="24"/>
          <w:szCs w:val="24"/>
          <w:lang w:eastAsia="ru-RU"/>
        </w:rPr>
        <w:t xml:space="preserve"> включительно, а по расчетам - до полного исполнения Сторонами своих обязательств.</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p>
    <w:p w:rsidR="008B6CED" w:rsidRDefault="008B6CED" w:rsidP="008B6CED">
      <w:pPr>
        <w:pStyle w:val="ae"/>
        <w:widowControl w:val="0"/>
        <w:numPr>
          <w:ilvl w:val="0"/>
          <w:numId w:val="5"/>
        </w:numPr>
        <w:tabs>
          <w:tab w:val="left" w:pos="2160"/>
        </w:tabs>
        <w:autoSpaceDN w:val="0"/>
        <w:jc w:val="center"/>
        <w:textAlignment w:val="baseline"/>
        <w:rPr>
          <w:b/>
          <w:lang w:eastAsia="ru-RU"/>
        </w:rPr>
      </w:pPr>
      <w:r w:rsidRPr="008B6CED">
        <w:rPr>
          <w:b/>
          <w:lang w:eastAsia="ru-RU"/>
        </w:rPr>
        <w:t>ЗАКЛЮЧИТЕЛЬНЫЕ ПОЛОЖЕНИЯ</w:t>
      </w:r>
    </w:p>
    <w:p w:rsidR="008B6CED" w:rsidRPr="008B6CED" w:rsidRDefault="008B6CED" w:rsidP="008B6CED">
      <w:pPr>
        <w:pStyle w:val="ae"/>
        <w:widowControl w:val="0"/>
        <w:tabs>
          <w:tab w:val="left" w:pos="2160"/>
        </w:tabs>
        <w:autoSpaceDN w:val="0"/>
        <w:ind w:left="420"/>
        <w:textAlignment w:val="baseline"/>
        <w:rPr>
          <w:b/>
          <w:lang w:eastAsia="ru-RU"/>
        </w:rPr>
      </w:pP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10.1. Контракт составлен в 2-х экземплярах, идентичных по содержанию и имеющих равную юридическую силу, по одному для каждой из Сторон.</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10.2. Во всем, что не предусмотрено Контрактом, Стороны руководствуются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10.3.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10.4.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10.5. Все перечисленные ниже Приложения являются неотъемлемой частью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10.6. К настоящему Договору прилагаются и являются его неотъемлемой частью:</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Приложение № 1 - Спецификация;</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Приложение № 2 – Образец Акта экспертизы технического состояния Оборудования.</w:t>
      </w:r>
    </w:p>
    <w:p w:rsidR="00A43011" w:rsidRPr="00AB50EE" w:rsidRDefault="00A43011" w:rsidP="004D0074">
      <w:pPr>
        <w:widowControl w:val="0"/>
        <w:tabs>
          <w:tab w:val="left" w:pos="2160"/>
        </w:tabs>
        <w:suppressAutoHyphens/>
        <w:autoSpaceDN w:val="0"/>
        <w:spacing w:after="0" w:line="240" w:lineRule="auto"/>
        <w:ind w:firstLine="567"/>
        <w:jc w:val="both"/>
        <w:textAlignment w:val="baseline"/>
        <w:rPr>
          <w:rFonts w:ascii="Times New Roman" w:eastAsia="MS Mincho" w:hAnsi="Times New Roman"/>
          <w:kern w:val="3"/>
          <w:sz w:val="24"/>
          <w:szCs w:val="24"/>
          <w:lang w:eastAsia="ru-RU"/>
        </w:rPr>
      </w:pPr>
    </w:p>
    <w:p w:rsidR="004C5D8D" w:rsidRDefault="004C5D8D" w:rsidP="00A43011">
      <w:pPr>
        <w:tabs>
          <w:tab w:val="left" w:pos="7382"/>
        </w:tabs>
        <w:spacing w:after="0" w:line="240" w:lineRule="auto"/>
        <w:jc w:val="center"/>
        <w:rPr>
          <w:rFonts w:ascii="Times New Roman" w:eastAsia="Times New Roman" w:hAnsi="Times New Roman"/>
          <w:sz w:val="24"/>
          <w:szCs w:val="24"/>
          <w:lang w:eastAsia="ru-RU"/>
        </w:rPr>
        <w:sectPr w:rsidR="004C5D8D" w:rsidSect="003C5A3D">
          <w:headerReference w:type="default" r:id="rId8"/>
          <w:headerReference w:type="first" r:id="rId9"/>
          <w:pgSz w:w="11906" w:h="16838"/>
          <w:pgMar w:top="1134" w:right="849" w:bottom="1134" w:left="1276" w:header="340" w:footer="284" w:gutter="0"/>
          <w:cols w:space="708"/>
          <w:titlePg/>
          <w:docGrid w:linePitch="360"/>
        </w:sectPr>
      </w:pPr>
    </w:p>
    <w:tbl>
      <w:tblPr>
        <w:tblW w:w="9824" w:type="dxa"/>
        <w:tblLayout w:type="fixed"/>
        <w:tblCellMar>
          <w:left w:w="28" w:type="dxa"/>
          <w:right w:w="28" w:type="dxa"/>
        </w:tblCellMar>
        <w:tblLook w:val="0000" w:firstRow="0" w:lastRow="0" w:firstColumn="0" w:lastColumn="0" w:noHBand="0" w:noVBand="0"/>
      </w:tblPr>
      <w:tblGrid>
        <w:gridCol w:w="4956"/>
        <w:gridCol w:w="472"/>
        <w:gridCol w:w="4396"/>
      </w:tblGrid>
      <w:tr w:rsidR="0042360D" w:rsidRPr="00AB50EE" w:rsidTr="00506F24">
        <w:tc>
          <w:tcPr>
            <w:tcW w:w="9824" w:type="dxa"/>
            <w:gridSpan w:val="3"/>
          </w:tcPr>
          <w:p w:rsidR="0042360D" w:rsidRPr="00AB50EE" w:rsidRDefault="00D15540" w:rsidP="00A43011">
            <w:pPr>
              <w:tabs>
                <w:tab w:val="left" w:pos="738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11</w:t>
            </w:r>
            <w:r w:rsidR="0042360D" w:rsidRPr="00AB50EE">
              <w:rPr>
                <w:rFonts w:ascii="Times New Roman" w:eastAsia="Times New Roman" w:hAnsi="Times New Roman"/>
                <w:sz w:val="24"/>
                <w:szCs w:val="24"/>
                <w:lang w:eastAsia="ru-RU"/>
              </w:rPr>
              <w:t xml:space="preserve">. АДРЕСА И </w:t>
            </w:r>
            <w:r w:rsidR="00A43011">
              <w:rPr>
                <w:rFonts w:ascii="Times New Roman" w:eastAsia="Times New Roman" w:hAnsi="Times New Roman"/>
                <w:sz w:val="24"/>
                <w:szCs w:val="24"/>
                <w:lang w:eastAsia="ru-RU"/>
              </w:rPr>
              <w:t>БАНКОВСКИЕ</w:t>
            </w:r>
            <w:r w:rsidR="0042360D" w:rsidRPr="00AB50EE">
              <w:rPr>
                <w:rFonts w:ascii="Times New Roman" w:eastAsia="Times New Roman" w:hAnsi="Times New Roman"/>
                <w:sz w:val="24"/>
                <w:szCs w:val="24"/>
                <w:lang w:eastAsia="ru-RU"/>
              </w:rPr>
              <w:t xml:space="preserve"> РЕКВИЗИТЫ СТОРОН</w:t>
            </w:r>
          </w:p>
        </w:tc>
      </w:tr>
      <w:tr w:rsidR="00CB2B57" w:rsidRPr="00AB50EE">
        <w:tc>
          <w:tcPr>
            <w:tcW w:w="4956" w:type="dxa"/>
          </w:tcPr>
          <w:p w:rsidR="001813EF" w:rsidRPr="00AB50EE" w:rsidRDefault="001813EF" w:rsidP="00CB2B57">
            <w:pPr>
              <w:tabs>
                <w:tab w:val="left" w:pos="7382"/>
              </w:tabs>
              <w:spacing w:after="0" w:line="240" w:lineRule="auto"/>
              <w:jc w:val="center"/>
              <w:rPr>
                <w:rFonts w:ascii="Times New Roman" w:eastAsia="Times New Roman" w:hAnsi="Times New Roman"/>
                <w:b/>
                <w:sz w:val="24"/>
                <w:szCs w:val="24"/>
                <w:lang w:eastAsia="ru-RU"/>
              </w:rPr>
            </w:pPr>
          </w:p>
        </w:tc>
        <w:tc>
          <w:tcPr>
            <w:tcW w:w="472" w:type="dxa"/>
          </w:tcPr>
          <w:p w:rsidR="00CB2B57" w:rsidRPr="00AB50EE" w:rsidRDefault="00CB2B57" w:rsidP="00CB2B57">
            <w:pPr>
              <w:tabs>
                <w:tab w:val="left" w:pos="7382"/>
              </w:tabs>
              <w:spacing w:after="0" w:line="240" w:lineRule="auto"/>
              <w:jc w:val="center"/>
              <w:rPr>
                <w:rFonts w:ascii="Times New Roman" w:eastAsia="Times New Roman" w:hAnsi="Times New Roman"/>
                <w:b/>
                <w:sz w:val="24"/>
                <w:szCs w:val="24"/>
                <w:lang w:eastAsia="ru-RU"/>
              </w:rPr>
            </w:pPr>
          </w:p>
        </w:tc>
        <w:tc>
          <w:tcPr>
            <w:tcW w:w="4396" w:type="dxa"/>
          </w:tcPr>
          <w:p w:rsidR="00CB2B57" w:rsidRPr="00AB50EE" w:rsidRDefault="00CB2B57" w:rsidP="00CB2B57">
            <w:pPr>
              <w:tabs>
                <w:tab w:val="left" w:pos="7382"/>
              </w:tabs>
              <w:spacing w:after="0" w:line="240" w:lineRule="auto"/>
              <w:jc w:val="center"/>
              <w:rPr>
                <w:rFonts w:ascii="Times New Roman" w:eastAsia="Times New Roman" w:hAnsi="Times New Roman"/>
                <w:sz w:val="24"/>
                <w:szCs w:val="24"/>
                <w:lang w:eastAsia="ru-RU"/>
              </w:rPr>
            </w:pPr>
          </w:p>
        </w:tc>
      </w:tr>
    </w:tbl>
    <w:p w:rsidR="00E6041E" w:rsidRPr="00AB50EE" w:rsidRDefault="003C641A" w:rsidP="003C641A">
      <w:pPr>
        <w:pStyle w:val="1"/>
        <w:ind w:left="0"/>
        <w:rPr>
          <w:b w:val="0"/>
          <w:szCs w:val="24"/>
          <w:u w:val="none"/>
        </w:rPr>
      </w:pPr>
      <w:r>
        <w:rPr>
          <w:szCs w:val="24"/>
          <w:u w:val="none"/>
          <w:lang w:val="ru-RU"/>
        </w:rPr>
        <w:t>Заказчик</w:t>
      </w:r>
      <w:r w:rsidR="00E6041E" w:rsidRPr="00D3064B">
        <w:rPr>
          <w:szCs w:val="24"/>
          <w:u w:val="none"/>
        </w:rPr>
        <w:t xml:space="preserve">   </w:t>
      </w:r>
      <w:r w:rsidR="00E6041E" w:rsidRPr="00AB50EE">
        <w:rPr>
          <w:b w:val="0"/>
          <w:szCs w:val="24"/>
          <w:u w:val="none"/>
        </w:rPr>
        <w:t xml:space="preserve"> </w:t>
      </w:r>
      <w:r w:rsidR="00D3064B">
        <w:rPr>
          <w:b w:val="0"/>
          <w:szCs w:val="24"/>
          <w:u w:val="none"/>
          <w:lang w:val="ru-RU"/>
        </w:rPr>
        <w:t xml:space="preserve">         </w:t>
      </w:r>
      <w:r w:rsidR="00E6041E" w:rsidRPr="00AB50EE">
        <w:rPr>
          <w:b w:val="0"/>
          <w:szCs w:val="24"/>
          <w:u w:val="none"/>
        </w:rPr>
        <w:t xml:space="preserve">                                         </w:t>
      </w:r>
      <w:r w:rsidR="007E23A7">
        <w:rPr>
          <w:b w:val="0"/>
          <w:szCs w:val="24"/>
          <w:u w:val="none"/>
        </w:rPr>
        <w:t xml:space="preserve">  </w:t>
      </w:r>
      <w:r w:rsidRPr="00D3064B">
        <w:rPr>
          <w:szCs w:val="24"/>
          <w:u w:val="none"/>
        </w:rPr>
        <w:t>Исполнитель</w:t>
      </w:r>
    </w:p>
    <w:tbl>
      <w:tblPr>
        <w:tblW w:w="0" w:type="auto"/>
        <w:tblLook w:val="04A0" w:firstRow="1" w:lastRow="0" w:firstColumn="1" w:lastColumn="0" w:noHBand="0" w:noVBand="1"/>
      </w:tblPr>
      <w:tblGrid>
        <w:gridCol w:w="4361"/>
        <w:gridCol w:w="5157"/>
      </w:tblGrid>
      <w:tr w:rsidR="00A570B0" w:rsidRPr="00AB50EE" w:rsidTr="007E23A7">
        <w:trPr>
          <w:trHeight w:val="3983"/>
        </w:trPr>
        <w:tc>
          <w:tcPr>
            <w:tcW w:w="4361" w:type="dxa"/>
          </w:tcPr>
          <w:p w:rsidR="00A43011" w:rsidRPr="00A43011" w:rsidRDefault="00A43011" w:rsidP="00A43011">
            <w:pPr>
              <w:pStyle w:val="4"/>
              <w:tabs>
                <w:tab w:val="left" w:pos="4820"/>
              </w:tabs>
              <w:rPr>
                <w:szCs w:val="24"/>
                <w:lang w:val="ru-RU"/>
              </w:rPr>
            </w:pPr>
            <w:r w:rsidRPr="00A43011">
              <w:rPr>
                <w:szCs w:val="24"/>
                <w:lang w:val="ru-RU"/>
              </w:rPr>
              <w:t xml:space="preserve">Юридический адрес: 344025,  </w:t>
            </w:r>
          </w:p>
          <w:p w:rsidR="00A43011" w:rsidRPr="00A43011" w:rsidRDefault="00A43011" w:rsidP="00A43011">
            <w:pPr>
              <w:pStyle w:val="4"/>
              <w:tabs>
                <w:tab w:val="left" w:pos="4820"/>
              </w:tabs>
              <w:rPr>
                <w:szCs w:val="24"/>
                <w:lang w:val="ru-RU"/>
              </w:rPr>
            </w:pPr>
            <w:r w:rsidRPr="00A43011">
              <w:rPr>
                <w:szCs w:val="24"/>
                <w:lang w:val="ru-RU"/>
              </w:rPr>
              <w:t>г. Ростов-на-Дону, ул. Ереванская 1/7</w:t>
            </w:r>
          </w:p>
          <w:p w:rsidR="00A43011" w:rsidRPr="00A43011" w:rsidRDefault="00A43011" w:rsidP="00A43011">
            <w:pPr>
              <w:pStyle w:val="4"/>
              <w:tabs>
                <w:tab w:val="left" w:pos="4820"/>
              </w:tabs>
              <w:rPr>
                <w:szCs w:val="24"/>
                <w:lang w:val="ru-RU"/>
              </w:rPr>
            </w:pPr>
            <w:r w:rsidRPr="00A43011">
              <w:rPr>
                <w:szCs w:val="24"/>
                <w:lang w:val="ru-RU"/>
              </w:rPr>
              <w:t xml:space="preserve">Фактический адрес: 344090, г. Ростов-на-Дону, </w:t>
            </w:r>
            <w:proofErr w:type="spellStart"/>
            <w:r w:rsidRPr="00A43011">
              <w:rPr>
                <w:szCs w:val="24"/>
                <w:lang w:val="ru-RU"/>
              </w:rPr>
              <w:t>пр-кт</w:t>
            </w:r>
            <w:proofErr w:type="spellEnd"/>
            <w:r w:rsidRPr="00A43011">
              <w:rPr>
                <w:szCs w:val="24"/>
                <w:lang w:val="ru-RU"/>
              </w:rPr>
              <w:t xml:space="preserve"> Стачки, д.198 </w:t>
            </w:r>
          </w:p>
          <w:p w:rsidR="00A43011" w:rsidRPr="00A43011" w:rsidRDefault="00A43011" w:rsidP="00A43011">
            <w:pPr>
              <w:pStyle w:val="4"/>
              <w:tabs>
                <w:tab w:val="left" w:pos="4820"/>
              </w:tabs>
              <w:rPr>
                <w:szCs w:val="24"/>
                <w:lang w:val="ru-RU"/>
              </w:rPr>
            </w:pPr>
            <w:r w:rsidRPr="00A43011">
              <w:rPr>
                <w:szCs w:val="24"/>
                <w:lang w:val="ru-RU"/>
              </w:rPr>
              <w:t xml:space="preserve">ИНН 6167019112 </w:t>
            </w:r>
          </w:p>
          <w:p w:rsidR="00A43011" w:rsidRPr="00A43011" w:rsidRDefault="00A43011" w:rsidP="00A43011">
            <w:pPr>
              <w:pStyle w:val="4"/>
              <w:tabs>
                <w:tab w:val="left" w:pos="4820"/>
              </w:tabs>
              <w:rPr>
                <w:szCs w:val="24"/>
                <w:lang w:val="ru-RU"/>
              </w:rPr>
            </w:pPr>
            <w:r w:rsidRPr="00A43011">
              <w:rPr>
                <w:szCs w:val="24"/>
                <w:lang w:val="ru-RU"/>
              </w:rPr>
              <w:t xml:space="preserve">КПП 616701001 </w:t>
            </w:r>
          </w:p>
          <w:p w:rsidR="00A43011" w:rsidRPr="00A43011" w:rsidRDefault="00A43011" w:rsidP="00A43011">
            <w:pPr>
              <w:pStyle w:val="4"/>
              <w:tabs>
                <w:tab w:val="left" w:pos="4820"/>
              </w:tabs>
              <w:rPr>
                <w:szCs w:val="24"/>
                <w:lang w:val="ru-RU"/>
              </w:rPr>
            </w:pPr>
            <w:r w:rsidRPr="00A43011">
              <w:rPr>
                <w:szCs w:val="24"/>
                <w:lang w:val="ru-RU"/>
              </w:rPr>
              <w:t>ОГРН 1026104150951</w:t>
            </w:r>
          </w:p>
          <w:p w:rsidR="00A43011" w:rsidRPr="00A43011" w:rsidRDefault="00A43011" w:rsidP="00A43011">
            <w:pPr>
              <w:pStyle w:val="4"/>
              <w:tabs>
                <w:tab w:val="left" w:pos="4820"/>
              </w:tabs>
              <w:rPr>
                <w:szCs w:val="24"/>
                <w:lang w:val="ru-RU"/>
              </w:rPr>
            </w:pPr>
            <w:r w:rsidRPr="00A43011">
              <w:rPr>
                <w:szCs w:val="24"/>
                <w:lang w:val="ru-RU"/>
              </w:rPr>
              <w:t>УФК по Нижегородской области (ДЕПАРТАМЕНТ РОСГИДРОМЕТА ПО ЮФО И СКФО л/с 03581133950)</w:t>
            </w:r>
          </w:p>
          <w:p w:rsidR="00A43011" w:rsidRPr="00A43011" w:rsidRDefault="00A43011" w:rsidP="00A43011">
            <w:pPr>
              <w:pStyle w:val="4"/>
              <w:tabs>
                <w:tab w:val="left" w:pos="4820"/>
              </w:tabs>
              <w:rPr>
                <w:szCs w:val="24"/>
                <w:lang w:val="ru-RU"/>
              </w:rPr>
            </w:pPr>
            <w:r w:rsidRPr="00A43011">
              <w:rPr>
                <w:szCs w:val="24"/>
                <w:lang w:val="ru-RU"/>
              </w:rPr>
              <w:t xml:space="preserve">Банк получателя: ОКЦ № 1 </w:t>
            </w:r>
          </w:p>
          <w:p w:rsidR="00A43011" w:rsidRPr="00A43011" w:rsidRDefault="00A43011" w:rsidP="00A43011">
            <w:pPr>
              <w:pStyle w:val="4"/>
              <w:tabs>
                <w:tab w:val="left" w:pos="4820"/>
              </w:tabs>
              <w:rPr>
                <w:szCs w:val="24"/>
                <w:lang w:val="ru-RU"/>
              </w:rPr>
            </w:pPr>
            <w:r w:rsidRPr="00A43011">
              <w:rPr>
                <w:szCs w:val="24"/>
                <w:lang w:val="ru-RU"/>
              </w:rPr>
              <w:t xml:space="preserve">Волго-Вятского ГУ БАНКА РОССИИ </w:t>
            </w:r>
          </w:p>
          <w:p w:rsidR="00A43011" w:rsidRPr="00A43011" w:rsidRDefault="00A43011" w:rsidP="00A43011">
            <w:pPr>
              <w:pStyle w:val="4"/>
              <w:tabs>
                <w:tab w:val="left" w:pos="4820"/>
              </w:tabs>
              <w:rPr>
                <w:szCs w:val="24"/>
                <w:lang w:val="ru-RU"/>
              </w:rPr>
            </w:pPr>
            <w:r w:rsidRPr="00A43011">
              <w:rPr>
                <w:szCs w:val="24"/>
                <w:lang w:val="ru-RU"/>
              </w:rPr>
              <w:t xml:space="preserve">// УФК по Нижегородской области, </w:t>
            </w:r>
          </w:p>
          <w:p w:rsidR="00A43011" w:rsidRPr="00A43011" w:rsidRDefault="00A43011" w:rsidP="00A43011">
            <w:pPr>
              <w:pStyle w:val="4"/>
              <w:tabs>
                <w:tab w:val="left" w:pos="4820"/>
              </w:tabs>
              <w:rPr>
                <w:szCs w:val="24"/>
                <w:lang w:val="ru-RU"/>
              </w:rPr>
            </w:pPr>
            <w:r w:rsidRPr="00A43011">
              <w:rPr>
                <w:szCs w:val="24"/>
                <w:lang w:val="ru-RU"/>
              </w:rPr>
              <w:t>г. Нижний Новгород</w:t>
            </w:r>
          </w:p>
          <w:p w:rsidR="00A43011" w:rsidRPr="00A43011" w:rsidRDefault="00A43011" w:rsidP="00A43011">
            <w:pPr>
              <w:pStyle w:val="4"/>
              <w:tabs>
                <w:tab w:val="left" w:pos="4820"/>
              </w:tabs>
              <w:rPr>
                <w:szCs w:val="24"/>
                <w:lang w:val="ru-RU"/>
              </w:rPr>
            </w:pPr>
            <w:r w:rsidRPr="00A43011">
              <w:rPr>
                <w:szCs w:val="24"/>
                <w:lang w:val="ru-RU"/>
              </w:rPr>
              <w:t>БИК 012202102</w:t>
            </w:r>
          </w:p>
          <w:p w:rsidR="00A43011" w:rsidRPr="00A43011" w:rsidRDefault="00A43011" w:rsidP="00A43011">
            <w:pPr>
              <w:pStyle w:val="4"/>
              <w:tabs>
                <w:tab w:val="left" w:pos="4820"/>
              </w:tabs>
              <w:rPr>
                <w:szCs w:val="24"/>
                <w:lang w:val="ru-RU"/>
              </w:rPr>
            </w:pPr>
            <w:r w:rsidRPr="00A43011">
              <w:rPr>
                <w:szCs w:val="24"/>
                <w:lang w:val="ru-RU"/>
              </w:rPr>
              <w:t>Номер казначейского счета: 03211643000000013230</w:t>
            </w:r>
          </w:p>
          <w:p w:rsidR="00A43011" w:rsidRPr="00A43011" w:rsidRDefault="00A43011" w:rsidP="00A43011">
            <w:pPr>
              <w:pStyle w:val="4"/>
              <w:tabs>
                <w:tab w:val="left" w:pos="4820"/>
              </w:tabs>
              <w:rPr>
                <w:szCs w:val="24"/>
                <w:lang w:val="ru-RU"/>
              </w:rPr>
            </w:pPr>
            <w:r w:rsidRPr="00A43011">
              <w:rPr>
                <w:szCs w:val="24"/>
                <w:lang w:val="ru-RU"/>
              </w:rPr>
              <w:t>Единый казначейский счёт: 40102810745370000024</w:t>
            </w:r>
          </w:p>
          <w:p w:rsidR="00A43011" w:rsidRPr="00A43011" w:rsidRDefault="00A43011" w:rsidP="00A43011">
            <w:pPr>
              <w:pStyle w:val="4"/>
              <w:tabs>
                <w:tab w:val="left" w:pos="4820"/>
              </w:tabs>
              <w:rPr>
                <w:szCs w:val="24"/>
                <w:lang w:val="ru-RU"/>
              </w:rPr>
            </w:pPr>
            <w:r w:rsidRPr="00A43011">
              <w:rPr>
                <w:szCs w:val="24"/>
                <w:lang w:val="ru-RU"/>
              </w:rPr>
              <w:t>Тел: +7-863-210-48-66</w:t>
            </w:r>
          </w:p>
          <w:p w:rsidR="00DC213B" w:rsidRPr="00A43011" w:rsidRDefault="00A43011" w:rsidP="00A43011">
            <w:pPr>
              <w:rPr>
                <w:rFonts w:ascii="Times New Roman" w:hAnsi="Times New Roman"/>
                <w:lang w:eastAsia="ar-SA"/>
              </w:rPr>
            </w:pPr>
            <w:r w:rsidRPr="00A43011">
              <w:rPr>
                <w:rFonts w:ascii="Times New Roman" w:hAnsi="Times New Roman"/>
                <w:szCs w:val="24"/>
              </w:rPr>
              <w:t>Эл. почта: meteo61@mail.ru</w:t>
            </w:r>
          </w:p>
        </w:tc>
        <w:tc>
          <w:tcPr>
            <w:tcW w:w="5157" w:type="dxa"/>
          </w:tcPr>
          <w:tbl>
            <w:tblPr>
              <w:tblW w:w="4656" w:type="dxa"/>
              <w:tblLook w:val="04A0" w:firstRow="1" w:lastRow="0" w:firstColumn="1" w:lastColumn="0" w:noHBand="0" w:noVBand="1"/>
            </w:tblPr>
            <w:tblGrid>
              <w:gridCol w:w="4656"/>
            </w:tblGrid>
            <w:tr w:rsidR="00A570B0" w:rsidRPr="00AB50EE" w:rsidTr="00FB323E">
              <w:trPr>
                <w:trHeight w:val="3560"/>
              </w:trPr>
              <w:tc>
                <w:tcPr>
                  <w:tcW w:w="4656" w:type="dxa"/>
                </w:tcPr>
                <w:p w:rsidR="00A570B0" w:rsidRPr="00AB50EE" w:rsidRDefault="00A570B0" w:rsidP="00DC213B">
                  <w:pPr>
                    <w:pStyle w:val="21"/>
                    <w:rPr>
                      <w:sz w:val="24"/>
                      <w:szCs w:val="24"/>
                    </w:rPr>
                  </w:pPr>
                </w:p>
              </w:tc>
            </w:tr>
          </w:tbl>
          <w:p w:rsidR="00A570B0" w:rsidRPr="009375EE" w:rsidRDefault="00A570B0" w:rsidP="00EA167A">
            <w:pPr>
              <w:pStyle w:val="4"/>
              <w:tabs>
                <w:tab w:val="left" w:pos="4820"/>
              </w:tabs>
              <w:rPr>
                <w:szCs w:val="24"/>
                <w:lang w:val="ru-RU"/>
              </w:rPr>
            </w:pPr>
          </w:p>
        </w:tc>
      </w:tr>
      <w:tr w:rsidR="00FB323E" w:rsidRPr="00AB50EE" w:rsidTr="007E23A7">
        <w:trPr>
          <w:trHeight w:val="304"/>
        </w:trPr>
        <w:tc>
          <w:tcPr>
            <w:tcW w:w="4361" w:type="dxa"/>
          </w:tcPr>
          <w:p w:rsidR="000343EE" w:rsidRPr="00D63A33" w:rsidRDefault="00F87064" w:rsidP="001D6F69">
            <w:pPr>
              <w:pStyle w:val="4"/>
              <w:tabs>
                <w:tab w:val="left" w:pos="4820"/>
              </w:tabs>
              <w:rPr>
                <w:lang w:val="ru-RU"/>
              </w:rPr>
            </w:pPr>
            <w:r>
              <w:rPr>
                <w:szCs w:val="24"/>
                <w:lang w:val="ru-RU"/>
              </w:rPr>
              <w:t>Начальник</w:t>
            </w:r>
            <w:r w:rsidR="003C641A" w:rsidRPr="00AB50EE">
              <w:rPr>
                <w:szCs w:val="24"/>
              </w:rPr>
              <w:t xml:space="preserve"> департамента </w:t>
            </w:r>
          </w:p>
        </w:tc>
        <w:tc>
          <w:tcPr>
            <w:tcW w:w="5157" w:type="dxa"/>
          </w:tcPr>
          <w:p w:rsidR="00FB323E" w:rsidRPr="00AB50EE" w:rsidRDefault="003C641A" w:rsidP="007E23A7">
            <w:pPr>
              <w:spacing w:after="0"/>
              <w:rPr>
                <w:rFonts w:ascii="Times New Roman" w:hAnsi="Times New Roman"/>
                <w:sz w:val="24"/>
                <w:szCs w:val="24"/>
              </w:rPr>
            </w:pPr>
            <w:r>
              <w:rPr>
                <w:rFonts w:ascii="Times New Roman" w:hAnsi="Times New Roman"/>
                <w:sz w:val="24"/>
                <w:szCs w:val="24"/>
              </w:rPr>
              <w:t xml:space="preserve"> </w:t>
            </w:r>
            <w:r w:rsidR="00F26630">
              <w:rPr>
                <w:rFonts w:ascii="Times New Roman" w:hAnsi="Times New Roman"/>
                <w:sz w:val="24"/>
                <w:szCs w:val="24"/>
              </w:rPr>
              <w:t xml:space="preserve">         </w:t>
            </w:r>
          </w:p>
        </w:tc>
      </w:tr>
    </w:tbl>
    <w:p w:rsidR="003C641A" w:rsidRDefault="003C641A" w:rsidP="00FB323E">
      <w:pPr>
        <w:pStyle w:val="4"/>
        <w:rPr>
          <w:szCs w:val="24"/>
          <w:lang w:val="ru-RU"/>
        </w:rPr>
      </w:pPr>
    </w:p>
    <w:p w:rsidR="003C641A" w:rsidRDefault="003C641A" w:rsidP="00FB323E">
      <w:pPr>
        <w:pStyle w:val="4"/>
        <w:rPr>
          <w:szCs w:val="24"/>
          <w:lang w:val="ru-RU"/>
        </w:rPr>
      </w:pPr>
    </w:p>
    <w:p w:rsidR="00E6041E" w:rsidRPr="00AB50EE" w:rsidRDefault="00612B04" w:rsidP="00FB323E">
      <w:pPr>
        <w:pStyle w:val="4"/>
        <w:rPr>
          <w:szCs w:val="24"/>
        </w:rPr>
      </w:pPr>
      <w:r w:rsidRPr="00AB50EE">
        <w:rPr>
          <w:szCs w:val="24"/>
        </w:rPr>
        <w:t>______________________/</w:t>
      </w:r>
      <w:r w:rsidR="003C641A" w:rsidRPr="003C641A">
        <w:rPr>
          <w:szCs w:val="24"/>
        </w:rPr>
        <w:t xml:space="preserve"> </w:t>
      </w:r>
      <w:r w:rsidR="00F87064">
        <w:rPr>
          <w:szCs w:val="24"/>
          <w:lang w:val="ru-RU"/>
        </w:rPr>
        <w:t>О.Н. Заболотная</w:t>
      </w:r>
      <w:r w:rsidR="00B77FFC" w:rsidRPr="00AB50EE">
        <w:rPr>
          <w:szCs w:val="24"/>
        </w:rPr>
        <w:t xml:space="preserve"> </w:t>
      </w:r>
      <w:r w:rsidRPr="00AB50EE">
        <w:rPr>
          <w:szCs w:val="24"/>
        </w:rPr>
        <w:t>/</w:t>
      </w:r>
      <w:r w:rsidR="00E6041E" w:rsidRPr="00AB50EE">
        <w:rPr>
          <w:szCs w:val="24"/>
        </w:rPr>
        <w:t xml:space="preserve">     </w:t>
      </w:r>
      <w:r w:rsidR="000343EE">
        <w:rPr>
          <w:szCs w:val="24"/>
          <w:lang w:val="ru-RU"/>
        </w:rPr>
        <w:t xml:space="preserve"> </w:t>
      </w:r>
      <w:r w:rsidRPr="00AB50EE">
        <w:rPr>
          <w:szCs w:val="24"/>
        </w:rPr>
        <w:t>____________________/</w:t>
      </w:r>
      <w:r w:rsidR="003C641A">
        <w:rPr>
          <w:szCs w:val="24"/>
          <w:lang w:val="ru-RU"/>
        </w:rPr>
        <w:t>__________</w:t>
      </w:r>
      <w:r w:rsidR="003C641A" w:rsidRPr="00AB50EE">
        <w:rPr>
          <w:szCs w:val="24"/>
        </w:rPr>
        <w:t xml:space="preserve"> </w:t>
      </w:r>
      <w:r w:rsidRPr="00AB50EE">
        <w:rPr>
          <w:szCs w:val="24"/>
        </w:rPr>
        <w:t>/</w:t>
      </w:r>
      <w:r w:rsidR="00E6041E" w:rsidRPr="00AB50EE">
        <w:rPr>
          <w:szCs w:val="24"/>
        </w:rPr>
        <w:t xml:space="preserve">                                                                                                                             </w:t>
      </w:r>
    </w:p>
    <w:p w:rsidR="00364DB3" w:rsidRDefault="002A0B72" w:rsidP="00893076">
      <w:pPr>
        <w:spacing w:after="0"/>
        <w:jc w:val="both"/>
        <w:rPr>
          <w:rFonts w:ascii="Times New Roman" w:hAnsi="Times New Roman"/>
          <w:sz w:val="24"/>
          <w:szCs w:val="24"/>
        </w:rPr>
      </w:pPr>
      <w:r w:rsidRPr="00AB50EE">
        <w:rPr>
          <w:rFonts w:ascii="Times New Roman" w:hAnsi="Times New Roman"/>
          <w:sz w:val="24"/>
          <w:szCs w:val="24"/>
        </w:rPr>
        <w:t xml:space="preserve"> </w:t>
      </w:r>
    </w:p>
    <w:p w:rsidR="00D15540" w:rsidRDefault="00D15540" w:rsidP="00893076">
      <w:pPr>
        <w:spacing w:after="0"/>
        <w:jc w:val="both"/>
        <w:rPr>
          <w:rFonts w:ascii="Times New Roman" w:hAnsi="Times New Roman"/>
          <w:sz w:val="24"/>
          <w:szCs w:val="24"/>
        </w:rPr>
      </w:pPr>
    </w:p>
    <w:p w:rsidR="004A57EB" w:rsidRDefault="004A57EB" w:rsidP="003E10DC">
      <w:pPr>
        <w:pStyle w:val="ConsPlusNormal"/>
        <w:jc w:val="right"/>
        <w:rPr>
          <w:rFonts w:ascii="Times New Roman" w:hAnsi="Times New Roman" w:cs="Times New Roman"/>
          <w:sz w:val="24"/>
          <w:szCs w:val="24"/>
        </w:rPr>
        <w:sectPr w:rsidR="004A57EB" w:rsidSect="003C5A3D">
          <w:pgSz w:w="11906" w:h="16838"/>
          <w:pgMar w:top="1134" w:right="849" w:bottom="1134" w:left="1276" w:header="340" w:footer="284" w:gutter="0"/>
          <w:cols w:space="708"/>
          <w:titlePg/>
          <w:docGrid w:linePitch="360"/>
        </w:sectPr>
      </w:pP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Приложение № 1 </w:t>
      </w: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 к государственному контракту </w:t>
      </w: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№_________________</w:t>
      </w: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от  «</w:t>
      </w:r>
      <w:proofErr w:type="gramEnd"/>
      <w:r>
        <w:rPr>
          <w:rFonts w:ascii="Times New Roman" w:eastAsia="Times New Roman" w:hAnsi="Times New Roman"/>
          <w:sz w:val="24"/>
          <w:szCs w:val="24"/>
          <w:lang w:eastAsia="ru-RU"/>
        </w:rPr>
        <w:t>____»______________2026</w:t>
      </w:r>
      <w:r w:rsidRPr="008B6CED">
        <w:rPr>
          <w:rFonts w:ascii="Times New Roman" w:eastAsia="Times New Roman" w:hAnsi="Times New Roman"/>
          <w:sz w:val="24"/>
          <w:szCs w:val="24"/>
          <w:lang w:eastAsia="ru-RU"/>
        </w:rPr>
        <w:t xml:space="preserve"> г.</w:t>
      </w:r>
    </w:p>
    <w:p w:rsidR="008B6CED" w:rsidRPr="008B6CED" w:rsidRDefault="008B6CED" w:rsidP="008B6CED">
      <w:pPr>
        <w:suppressAutoHyphens/>
        <w:spacing w:after="0" w:line="240" w:lineRule="auto"/>
        <w:ind w:left="360" w:right="-1"/>
        <w:jc w:val="center"/>
        <w:rPr>
          <w:rFonts w:ascii="Times New Roman" w:eastAsia="Times New Roman" w:hAnsi="Times New Roman"/>
          <w:sz w:val="24"/>
          <w:szCs w:val="24"/>
          <w:lang w:eastAsia="ar-SA"/>
        </w:rPr>
      </w:pPr>
    </w:p>
    <w:p w:rsidR="008B6CED" w:rsidRPr="008B6CED" w:rsidRDefault="008B6CED" w:rsidP="008B6CED">
      <w:pPr>
        <w:suppressAutoHyphens/>
        <w:spacing w:after="0" w:line="240" w:lineRule="auto"/>
        <w:ind w:left="360" w:right="-1"/>
        <w:jc w:val="center"/>
        <w:rPr>
          <w:rFonts w:ascii="Times New Roman" w:eastAsia="Times New Roman" w:hAnsi="Times New Roman"/>
          <w:b/>
          <w:sz w:val="24"/>
          <w:szCs w:val="24"/>
          <w:lang w:eastAsia="ar-SA"/>
        </w:rPr>
      </w:pPr>
      <w:r w:rsidRPr="008B6CED">
        <w:rPr>
          <w:rFonts w:ascii="Times New Roman" w:eastAsia="Times New Roman" w:hAnsi="Times New Roman"/>
          <w:b/>
          <w:sz w:val="24"/>
          <w:szCs w:val="24"/>
          <w:lang w:eastAsia="ar-SA"/>
        </w:rPr>
        <w:t>СПЕЦИФИКАЦИЯ</w:t>
      </w:r>
    </w:p>
    <w:p w:rsidR="008B6CED" w:rsidRPr="008B6CED" w:rsidRDefault="008B6CED" w:rsidP="008B6CED">
      <w:pPr>
        <w:suppressAutoHyphens/>
        <w:spacing w:after="0" w:line="240" w:lineRule="auto"/>
        <w:rPr>
          <w:rFonts w:ascii="Times New Roman" w:eastAsia="Times New Roman" w:hAnsi="Times New Roman"/>
          <w:sz w:val="24"/>
          <w:szCs w:val="24"/>
          <w:lang w:eastAsia="ar-SA"/>
        </w:rPr>
      </w:pPr>
    </w:p>
    <w:tbl>
      <w:tblPr>
        <w:tblW w:w="10190" w:type="dxa"/>
        <w:tblInd w:w="-31" w:type="dxa"/>
        <w:tblLayout w:type="fixed"/>
        <w:tblCellMar>
          <w:left w:w="54" w:type="dxa"/>
          <w:right w:w="54" w:type="dxa"/>
        </w:tblCellMar>
        <w:tblLook w:val="04A0" w:firstRow="1" w:lastRow="0" w:firstColumn="1" w:lastColumn="0" w:noHBand="0" w:noVBand="1"/>
      </w:tblPr>
      <w:tblGrid>
        <w:gridCol w:w="673"/>
        <w:gridCol w:w="3891"/>
        <w:gridCol w:w="851"/>
        <w:gridCol w:w="850"/>
        <w:gridCol w:w="1958"/>
        <w:gridCol w:w="1952"/>
        <w:gridCol w:w="15"/>
      </w:tblGrid>
      <w:tr w:rsidR="008B6CED" w:rsidRPr="008B6CED" w:rsidTr="0096241B">
        <w:trPr>
          <w:trHeight w:val="450"/>
        </w:trPr>
        <w:tc>
          <w:tcPr>
            <w:tcW w:w="673" w:type="dxa"/>
            <w:tcBorders>
              <w:top w:val="single" w:sz="2" w:space="0" w:color="000000"/>
              <w:left w:val="single" w:sz="2" w:space="0" w:color="000001"/>
              <w:bottom w:val="single" w:sz="2" w:space="0" w:color="000001"/>
              <w:right w:val="single" w:sz="2" w:space="0" w:color="000000"/>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r w:rsidRPr="008B6CED">
              <w:rPr>
                <w:rFonts w:ascii="Times New Roman" w:eastAsia="Times New Roman" w:hAnsi="Times New Roman"/>
                <w:b/>
                <w:bCs/>
                <w:sz w:val="24"/>
                <w:szCs w:val="24"/>
                <w:lang w:val="en-US" w:eastAsia="ar-SA"/>
              </w:rPr>
              <w:t>№</w:t>
            </w:r>
          </w:p>
        </w:tc>
        <w:tc>
          <w:tcPr>
            <w:tcW w:w="3891" w:type="dxa"/>
            <w:tcBorders>
              <w:top w:val="single" w:sz="2" w:space="0" w:color="000000"/>
              <w:left w:val="single" w:sz="2" w:space="0" w:color="000001"/>
              <w:bottom w:val="single" w:sz="2" w:space="0" w:color="000001"/>
              <w:right w:val="single" w:sz="2" w:space="0" w:color="000000"/>
            </w:tcBorders>
            <w:shd w:val="clear" w:color="auto" w:fill="FFFFFF"/>
            <w:vAlign w:val="center"/>
            <w:hideMark/>
          </w:tcPr>
          <w:p w:rsidR="008B6CED" w:rsidRPr="008B6CED" w:rsidRDefault="00A67FBE"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r>
              <w:rPr>
                <w:rFonts w:ascii="Times New Roman" w:eastAsia="Times New Roman" w:hAnsi="Times New Roman"/>
                <w:b/>
                <w:bCs/>
                <w:sz w:val="24"/>
                <w:szCs w:val="24"/>
                <w:lang w:eastAsia="ar-SA"/>
              </w:rPr>
              <w:t>Наименование услуг</w:t>
            </w:r>
          </w:p>
        </w:tc>
        <w:tc>
          <w:tcPr>
            <w:tcW w:w="851" w:type="dxa"/>
            <w:tcBorders>
              <w:top w:val="single" w:sz="2" w:space="0" w:color="000000"/>
              <w:left w:val="single" w:sz="2" w:space="0" w:color="000001"/>
              <w:bottom w:val="single" w:sz="2" w:space="0" w:color="000001"/>
              <w:right w:val="single" w:sz="2" w:space="0" w:color="000000"/>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r w:rsidRPr="008B6CED">
              <w:rPr>
                <w:rFonts w:ascii="Times New Roman" w:eastAsia="Times New Roman" w:hAnsi="Times New Roman"/>
                <w:b/>
                <w:bCs/>
                <w:sz w:val="24"/>
                <w:szCs w:val="24"/>
                <w:lang w:eastAsia="ar-SA"/>
              </w:rPr>
              <w:t>Ед. изм.</w:t>
            </w:r>
          </w:p>
        </w:tc>
        <w:tc>
          <w:tcPr>
            <w:tcW w:w="850" w:type="dxa"/>
            <w:tcBorders>
              <w:top w:val="single" w:sz="2" w:space="0" w:color="000000"/>
              <w:left w:val="single" w:sz="2" w:space="0" w:color="000001"/>
              <w:bottom w:val="single" w:sz="2" w:space="0" w:color="000001"/>
              <w:right w:val="single" w:sz="2" w:space="0" w:color="000001"/>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b/>
                <w:bCs/>
                <w:sz w:val="24"/>
                <w:szCs w:val="24"/>
                <w:lang w:eastAsia="ar-SA"/>
              </w:rPr>
            </w:pPr>
            <w:r w:rsidRPr="008B6CED">
              <w:rPr>
                <w:rFonts w:ascii="Times New Roman" w:eastAsia="Times New Roman" w:hAnsi="Times New Roman"/>
                <w:b/>
                <w:bCs/>
                <w:sz w:val="24"/>
                <w:szCs w:val="24"/>
                <w:lang w:eastAsia="ar-SA"/>
              </w:rPr>
              <w:t>Кол-во</w:t>
            </w:r>
          </w:p>
        </w:tc>
        <w:tc>
          <w:tcPr>
            <w:tcW w:w="1958" w:type="dxa"/>
            <w:tcBorders>
              <w:top w:val="single" w:sz="2" w:space="0" w:color="000000"/>
              <w:left w:val="single" w:sz="2" w:space="0" w:color="000001"/>
              <w:bottom w:val="single" w:sz="2" w:space="0" w:color="000001"/>
              <w:right w:val="single" w:sz="2" w:space="0" w:color="000001"/>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b/>
                <w:bCs/>
                <w:sz w:val="24"/>
                <w:szCs w:val="24"/>
                <w:lang w:eastAsia="ar-SA"/>
              </w:rPr>
            </w:pPr>
            <w:r w:rsidRPr="008B6CED">
              <w:rPr>
                <w:rFonts w:ascii="Times New Roman" w:eastAsia="Times New Roman" w:hAnsi="Times New Roman"/>
                <w:b/>
                <w:bCs/>
                <w:sz w:val="24"/>
                <w:szCs w:val="24"/>
                <w:lang w:eastAsia="ar-SA"/>
              </w:rPr>
              <w:t xml:space="preserve">Цена за единицу, руб., в </w:t>
            </w:r>
            <w:proofErr w:type="spellStart"/>
            <w:r w:rsidRPr="008B6CED">
              <w:rPr>
                <w:rFonts w:ascii="Times New Roman" w:eastAsia="Times New Roman" w:hAnsi="Times New Roman"/>
                <w:b/>
                <w:bCs/>
                <w:sz w:val="24"/>
                <w:szCs w:val="24"/>
                <w:lang w:eastAsia="ar-SA"/>
              </w:rPr>
              <w:t>т.ч</w:t>
            </w:r>
            <w:proofErr w:type="spellEnd"/>
            <w:r w:rsidRPr="008B6CED">
              <w:rPr>
                <w:rFonts w:ascii="Times New Roman" w:eastAsia="Times New Roman" w:hAnsi="Times New Roman"/>
                <w:b/>
                <w:bCs/>
                <w:sz w:val="24"/>
                <w:szCs w:val="24"/>
                <w:lang w:eastAsia="ar-SA"/>
              </w:rPr>
              <w:t>. НДС/ НДС не предусмотрен</w:t>
            </w:r>
          </w:p>
        </w:tc>
        <w:tc>
          <w:tcPr>
            <w:tcW w:w="1967" w:type="dxa"/>
            <w:gridSpan w:val="2"/>
            <w:tcBorders>
              <w:top w:val="single" w:sz="2" w:space="0" w:color="000000"/>
              <w:left w:val="single" w:sz="2" w:space="0" w:color="000001"/>
              <w:bottom w:val="single" w:sz="2" w:space="0" w:color="000001"/>
              <w:right w:val="single" w:sz="2" w:space="0" w:color="000001"/>
            </w:tcBorders>
            <w:shd w:val="clear" w:color="auto" w:fill="FFFFFF"/>
            <w:vAlign w:val="center"/>
            <w:hideMark/>
          </w:tcPr>
          <w:p w:rsidR="008B6CED" w:rsidRPr="008B6CED" w:rsidRDefault="008B6CED" w:rsidP="008B6CED">
            <w:pPr>
              <w:tabs>
                <w:tab w:val="left" w:pos="275"/>
              </w:tabs>
              <w:suppressAutoHyphens/>
              <w:autoSpaceDE w:val="0"/>
              <w:autoSpaceDN w:val="0"/>
              <w:adjustRightInd w:val="0"/>
              <w:spacing w:after="0"/>
              <w:jc w:val="center"/>
              <w:rPr>
                <w:rFonts w:ascii="Times New Roman" w:eastAsia="Times New Roman" w:hAnsi="Times New Roman"/>
                <w:b/>
                <w:sz w:val="24"/>
                <w:szCs w:val="24"/>
                <w:lang w:eastAsia="ar-SA"/>
              </w:rPr>
            </w:pPr>
            <w:r w:rsidRPr="008B6CED">
              <w:rPr>
                <w:rFonts w:ascii="Times New Roman" w:eastAsia="Times New Roman" w:hAnsi="Times New Roman"/>
                <w:b/>
                <w:sz w:val="24"/>
                <w:szCs w:val="24"/>
                <w:lang w:eastAsia="ar-SA"/>
              </w:rPr>
              <w:t xml:space="preserve">Сумма, руб., в </w:t>
            </w:r>
            <w:proofErr w:type="spellStart"/>
            <w:r w:rsidRPr="008B6CED">
              <w:rPr>
                <w:rFonts w:ascii="Times New Roman" w:eastAsia="Times New Roman" w:hAnsi="Times New Roman"/>
                <w:b/>
                <w:sz w:val="24"/>
                <w:szCs w:val="24"/>
                <w:lang w:eastAsia="ar-SA"/>
              </w:rPr>
              <w:t>т.ч</w:t>
            </w:r>
            <w:proofErr w:type="spellEnd"/>
            <w:r w:rsidRPr="008B6CED">
              <w:rPr>
                <w:rFonts w:ascii="Times New Roman" w:eastAsia="Times New Roman" w:hAnsi="Times New Roman"/>
                <w:b/>
                <w:sz w:val="24"/>
                <w:szCs w:val="24"/>
                <w:lang w:eastAsia="ar-SA"/>
              </w:rPr>
              <w:t>. НДС/ НДС не предусмотрен</w:t>
            </w:r>
          </w:p>
        </w:tc>
      </w:tr>
      <w:tr w:rsidR="008B6CED" w:rsidRPr="008B6CED" w:rsidTr="0096241B">
        <w:trPr>
          <w:trHeight w:val="859"/>
        </w:trPr>
        <w:tc>
          <w:tcPr>
            <w:tcW w:w="673" w:type="dxa"/>
            <w:tcBorders>
              <w:top w:val="single" w:sz="2" w:space="0" w:color="000000"/>
              <w:left w:val="single" w:sz="2" w:space="0" w:color="000001"/>
              <w:bottom w:val="single" w:sz="2" w:space="0" w:color="000000"/>
              <w:right w:val="single" w:sz="2" w:space="0" w:color="000000"/>
            </w:tcBorders>
            <w:shd w:val="clear" w:color="auto" w:fill="FFFFFF"/>
            <w:vAlign w:val="center"/>
            <w:hideMark/>
          </w:tcPr>
          <w:p w:rsidR="008B6CED" w:rsidRPr="0096241B" w:rsidRDefault="008B6CED" w:rsidP="0096241B">
            <w:pPr>
              <w:pStyle w:val="ae"/>
              <w:numPr>
                <w:ilvl w:val="0"/>
                <w:numId w:val="7"/>
              </w:numPr>
              <w:autoSpaceDE w:val="0"/>
              <w:autoSpaceDN w:val="0"/>
              <w:adjustRightInd w:val="0"/>
            </w:pPr>
            <w:r w:rsidRPr="0096241B">
              <w:t>1.</w:t>
            </w:r>
          </w:p>
        </w:tc>
        <w:tc>
          <w:tcPr>
            <w:tcW w:w="3891" w:type="dxa"/>
            <w:tcBorders>
              <w:top w:val="single" w:sz="2" w:space="0" w:color="000000"/>
              <w:left w:val="single" w:sz="2" w:space="0" w:color="000001"/>
              <w:bottom w:val="single" w:sz="2" w:space="0" w:color="000000"/>
              <w:right w:val="single" w:sz="2" w:space="0" w:color="000000"/>
            </w:tcBorders>
            <w:shd w:val="clear" w:color="auto" w:fill="FFFFFF"/>
            <w:vAlign w:val="center"/>
            <w:hideMark/>
          </w:tcPr>
          <w:p w:rsidR="008B6CED" w:rsidRPr="0096241B" w:rsidRDefault="008B6CED" w:rsidP="0096241B">
            <w:pPr>
              <w:suppressAutoHyphens/>
              <w:autoSpaceDE w:val="0"/>
              <w:autoSpaceDN w:val="0"/>
              <w:adjustRightInd w:val="0"/>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Оказание услуги по технической э</w:t>
            </w:r>
            <w:r w:rsidR="0096241B">
              <w:rPr>
                <w:rFonts w:ascii="Times New Roman" w:eastAsia="Times New Roman" w:hAnsi="Times New Roman"/>
                <w:sz w:val="24"/>
                <w:szCs w:val="24"/>
                <w:lang w:eastAsia="ar-SA"/>
              </w:rPr>
              <w:t xml:space="preserve">кспертизе USB </w:t>
            </w:r>
            <w:proofErr w:type="spellStart"/>
            <w:r w:rsidR="0096241B">
              <w:rPr>
                <w:rFonts w:ascii="Times New Roman" w:eastAsia="Times New Roman" w:hAnsi="Times New Roman"/>
                <w:sz w:val="24"/>
                <w:szCs w:val="24"/>
                <w:lang w:eastAsia="ar-SA"/>
              </w:rPr>
              <w:t>флеш</w:t>
            </w:r>
            <w:proofErr w:type="spellEnd"/>
            <w:r w:rsidR="0096241B">
              <w:rPr>
                <w:rFonts w:ascii="Times New Roman" w:eastAsia="Times New Roman" w:hAnsi="Times New Roman"/>
                <w:sz w:val="24"/>
                <w:szCs w:val="24"/>
                <w:lang w:eastAsia="ar-SA"/>
              </w:rPr>
              <w:t xml:space="preserve">-накопителей </w:t>
            </w:r>
            <w:r w:rsidR="0096241B" w:rsidRPr="0096241B">
              <w:rPr>
                <w:rFonts w:ascii="Times New Roman" w:eastAsia="Times New Roman" w:hAnsi="Times New Roman"/>
                <w:sz w:val="24"/>
                <w:szCs w:val="24"/>
                <w:lang w:eastAsia="ar-SA"/>
              </w:rPr>
              <w:t xml:space="preserve">Память USB 2.0 8 </w:t>
            </w:r>
            <w:proofErr w:type="spellStart"/>
            <w:r w:rsidR="0096241B" w:rsidRPr="0096241B">
              <w:rPr>
                <w:rFonts w:ascii="Times New Roman" w:eastAsia="Times New Roman" w:hAnsi="Times New Roman"/>
                <w:sz w:val="24"/>
                <w:szCs w:val="24"/>
                <w:lang w:eastAsia="ar-SA"/>
              </w:rPr>
              <w:t>Gb</w:t>
            </w:r>
            <w:proofErr w:type="spellEnd"/>
            <w:r w:rsidR="0096241B" w:rsidRPr="0096241B">
              <w:rPr>
                <w:rFonts w:ascii="Times New Roman" w:eastAsia="Times New Roman" w:hAnsi="Times New Roman"/>
                <w:sz w:val="24"/>
                <w:szCs w:val="24"/>
                <w:lang w:eastAsia="ar-SA"/>
              </w:rPr>
              <w:t xml:space="preserve"> </w:t>
            </w:r>
            <w:proofErr w:type="spellStart"/>
            <w:r w:rsidR="0096241B" w:rsidRPr="0096241B">
              <w:rPr>
                <w:rFonts w:ascii="Times New Roman" w:eastAsia="Times New Roman" w:hAnsi="Times New Roman"/>
                <w:sz w:val="24"/>
                <w:szCs w:val="24"/>
                <w:lang w:eastAsia="ar-SA"/>
              </w:rPr>
              <w:t>Perfeo</w:t>
            </w:r>
            <w:proofErr w:type="spellEnd"/>
            <w:r w:rsidR="0096241B" w:rsidRPr="0096241B">
              <w:rPr>
                <w:rFonts w:ascii="Times New Roman" w:eastAsia="Times New Roman" w:hAnsi="Times New Roman"/>
                <w:sz w:val="24"/>
                <w:szCs w:val="24"/>
                <w:lang w:eastAsia="ar-SA"/>
              </w:rPr>
              <w:t xml:space="preserve"> C03,</w:t>
            </w:r>
            <w:r w:rsidR="0096241B">
              <w:rPr>
                <w:rFonts w:ascii="Times New Roman" w:eastAsia="Times New Roman" w:hAnsi="Times New Roman"/>
                <w:sz w:val="24"/>
                <w:szCs w:val="24"/>
                <w:lang w:eastAsia="ar-SA"/>
              </w:rPr>
              <w:t xml:space="preserve"> </w:t>
            </w:r>
            <w:r w:rsidR="0096241B" w:rsidRPr="0096241B">
              <w:rPr>
                <w:rFonts w:ascii="Times New Roman" w:eastAsia="Times New Roman" w:hAnsi="Times New Roman"/>
                <w:sz w:val="24"/>
                <w:szCs w:val="24"/>
                <w:lang w:eastAsia="ar-SA"/>
              </w:rPr>
              <w:t>черный</w:t>
            </w:r>
          </w:p>
        </w:tc>
        <w:tc>
          <w:tcPr>
            <w:tcW w:w="851" w:type="dxa"/>
            <w:tcBorders>
              <w:top w:val="single" w:sz="2" w:space="0" w:color="000000"/>
              <w:left w:val="single" w:sz="2" w:space="0" w:color="000001"/>
              <w:bottom w:val="single" w:sz="2" w:space="0" w:color="000000"/>
              <w:right w:val="single" w:sz="2" w:space="0" w:color="000000"/>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шт.</w:t>
            </w:r>
          </w:p>
        </w:tc>
        <w:tc>
          <w:tcPr>
            <w:tcW w:w="850" w:type="dxa"/>
            <w:tcBorders>
              <w:top w:val="single" w:sz="2" w:space="0" w:color="000000"/>
              <w:left w:val="single" w:sz="2" w:space="0" w:color="000001"/>
              <w:bottom w:val="single" w:sz="2" w:space="0" w:color="000000"/>
              <w:right w:val="single" w:sz="2" w:space="0" w:color="000001"/>
            </w:tcBorders>
            <w:shd w:val="clear" w:color="auto" w:fill="FFFFFF"/>
            <w:vAlign w:val="center"/>
            <w:hideMark/>
          </w:tcPr>
          <w:p w:rsidR="008B6CED" w:rsidRPr="008B6CED" w:rsidRDefault="0096241B" w:rsidP="008B6CED">
            <w:pPr>
              <w:suppressAutoHyphens/>
              <w:autoSpaceDE w:val="0"/>
              <w:autoSpaceDN w:val="0"/>
              <w:adjustRightInd w:val="0"/>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p>
        </w:tc>
        <w:tc>
          <w:tcPr>
            <w:tcW w:w="1958"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eastAsia="ar-SA"/>
              </w:rPr>
            </w:pPr>
          </w:p>
        </w:tc>
        <w:tc>
          <w:tcPr>
            <w:tcW w:w="1967" w:type="dxa"/>
            <w:gridSpan w:val="2"/>
            <w:tcBorders>
              <w:top w:val="single" w:sz="2" w:space="0" w:color="000000"/>
              <w:left w:val="single" w:sz="2" w:space="0" w:color="000001"/>
              <w:bottom w:val="single" w:sz="2" w:space="0" w:color="000000"/>
              <w:right w:val="single" w:sz="2" w:space="0" w:color="000001"/>
            </w:tcBorders>
            <w:shd w:val="clear" w:color="auto" w:fill="FFFFFF"/>
            <w:vAlign w:val="center"/>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eastAsia="ar-SA"/>
              </w:rPr>
            </w:pPr>
          </w:p>
        </w:tc>
      </w:tr>
      <w:tr w:rsidR="0096241B" w:rsidRPr="008B6CED" w:rsidTr="0096241B">
        <w:trPr>
          <w:trHeight w:val="450"/>
        </w:trPr>
        <w:tc>
          <w:tcPr>
            <w:tcW w:w="673"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Pr="0096241B" w:rsidRDefault="0096241B" w:rsidP="0096241B">
            <w:pPr>
              <w:pStyle w:val="ae"/>
              <w:numPr>
                <w:ilvl w:val="0"/>
                <w:numId w:val="7"/>
              </w:numPr>
              <w:autoSpaceDE w:val="0"/>
              <w:autoSpaceDN w:val="0"/>
              <w:adjustRightInd w:val="0"/>
            </w:pPr>
          </w:p>
        </w:tc>
        <w:tc>
          <w:tcPr>
            <w:tcW w:w="3891"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Оказание услуги по технической э</w:t>
            </w:r>
            <w:r>
              <w:rPr>
                <w:rFonts w:ascii="Times New Roman" w:eastAsia="Times New Roman" w:hAnsi="Times New Roman"/>
                <w:sz w:val="24"/>
                <w:szCs w:val="24"/>
                <w:lang w:eastAsia="ar-SA"/>
              </w:rPr>
              <w:t xml:space="preserve">кспертизе USB </w:t>
            </w:r>
            <w:proofErr w:type="spellStart"/>
            <w:r>
              <w:rPr>
                <w:rFonts w:ascii="Times New Roman" w:eastAsia="Times New Roman" w:hAnsi="Times New Roman"/>
                <w:sz w:val="24"/>
                <w:szCs w:val="24"/>
                <w:lang w:eastAsia="ar-SA"/>
              </w:rPr>
              <w:t>флеш</w:t>
            </w:r>
            <w:proofErr w:type="spellEnd"/>
            <w:r>
              <w:rPr>
                <w:rFonts w:ascii="Times New Roman" w:eastAsia="Times New Roman" w:hAnsi="Times New Roman"/>
                <w:sz w:val="24"/>
                <w:szCs w:val="24"/>
                <w:lang w:eastAsia="ar-SA"/>
              </w:rPr>
              <w:t xml:space="preserve">-накопителя </w:t>
            </w:r>
            <w:r w:rsidRPr="0096241B">
              <w:rPr>
                <w:rFonts w:ascii="Times New Roman" w:eastAsia="Times New Roman" w:hAnsi="Times New Roman"/>
                <w:sz w:val="24"/>
                <w:szCs w:val="24"/>
                <w:lang w:eastAsia="ar-SA"/>
              </w:rPr>
              <w:t xml:space="preserve">Память USB 3.0 16 GB </w:t>
            </w:r>
            <w:proofErr w:type="spellStart"/>
            <w:r w:rsidRPr="0096241B">
              <w:rPr>
                <w:rFonts w:ascii="Times New Roman" w:eastAsia="Times New Roman" w:hAnsi="Times New Roman"/>
                <w:sz w:val="24"/>
                <w:szCs w:val="24"/>
                <w:lang w:eastAsia="ar-SA"/>
              </w:rPr>
              <w:t>Transcend</w:t>
            </w:r>
            <w:proofErr w:type="spellEnd"/>
            <w:r w:rsidRPr="0096241B">
              <w:rPr>
                <w:rFonts w:ascii="Times New Roman" w:eastAsia="Times New Roman" w:hAnsi="Times New Roman"/>
                <w:sz w:val="24"/>
                <w:szCs w:val="24"/>
                <w:lang w:eastAsia="ar-SA"/>
              </w:rPr>
              <w:t>, черный</w:t>
            </w:r>
          </w:p>
        </w:tc>
        <w:tc>
          <w:tcPr>
            <w:tcW w:w="851"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Default="0096241B" w:rsidP="0096241B">
            <w:pPr>
              <w:jc w:val="center"/>
            </w:pPr>
            <w:r w:rsidRPr="003C50FF">
              <w:rPr>
                <w:rFonts w:ascii="Times New Roman" w:eastAsia="Times New Roman" w:hAnsi="Times New Roman"/>
                <w:sz w:val="24"/>
                <w:szCs w:val="24"/>
                <w:lang w:eastAsia="ar-SA"/>
              </w:rPr>
              <w:t>шт.</w:t>
            </w:r>
          </w:p>
        </w:tc>
        <w:tc>
          <w:tcPr>
            <w:tcW w:w="850"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1958"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p>
        </w:tc>
        <w:tc>
          <w:tcPr>
            <w:tcW w:w="1967" w:type="dxa"/>
            <w:gridSpan w:val="2"/>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p>
        </w:tc>
      </w:tr>
      <w:tr w:rsidR="0096241B" w:rsidRPr="008B6CED" w:rsidTr="0096241B">
        <w:trPr>
          <w:trHeight w:val="450"/>
        </w:trPr>
        <w:tc>
          <w:tcPr>
            <w:tcW w:w="673"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Pr="0096241B" w:rsidRDefault="0096241B" w:rsidP="0096241B">
            <w:pPr>
              <w:pStyle w:val="ae"/>
              <w:numPr>
                <w:ilvl w:val="0"/>
                <w:numId w:val="7"/>
              </w:numPr>
              <w:autoSpaceDE w:val="0"/>
              <w:autoSpaceDN w:val="0"/>
              <w:adjustRightInd w:val="0"/>
            </w:pPr>
          </w:p>
        </w:tc>
        <w:tc>
          <w:tcPr>
            <w:tcW w:w="3891"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Оказание услуги по технической э</w:t>
            </w:r>
            <w:r>
              <w:rPr>
                <w:rFonts w:ascii="Times New Roman" w:eastAsia="Times New Roman" w:hAnsi="Times New Roman"/>
                <w:sz w:val="24"/>
                <w:szCs w:val="24"/>
                <w:lang w:eastAsia="ar-SA"/>
              </w:rPr>
              <w:t xml:space="preserve">кспертизе USB </w:t>
            </w:r>
            <w:proofErr w:type="spellStart"/>
            <w:r>
              <w:rPr>
                <w:rFonts w:ascii="Times New Roman" w:eastAsia="Times New Roman" w:hAnsi="Times New Roman"/>
                <w:sz w:val="24"/>
                <w:szCs w:val="24"/>
                <w:lang w:eastAsia="ar-SA"/>
              </w:rPr>
              <w:t>флеш</w:t>
            </w:r>
            <w:proofErr w:type="spellEnd"/>
            <w:r>
              <w:rPr>
                <w:rFonts w:ascii="Times New Roman" w:eastAsia="Times New Roman" w:hAnsi="Times New Roman"/>
                <w:sz w:val="24"/>
                <w:szCs w:val="24"/>
                <w:lang w:eastAsia="ar-SA"/>
              </w:rPr>
              <w:t xml:space="preserve">-накопителей </w:t>
            </w:r>
            <w:r w:rsidRPr="0096241B">
              <w:rPr>
                <w:rFonts w:ascii="Times New Roman" w:eastAsia="Times New Roman" w:hAnsi="Times New Roman"/>
                <w:sz w:val="24"/>
                <w:szCs w:val="24"/>
                <w:lang w:eastAsia="ar-SA"/>
              </w:rPr>
              <w:t xml:space="preserve">Память USB 3.1 32 GB </w:t>
            </w:r>
            <w:proofErr w:type="spellStart"/>
            <w:r w:rsidRPr="0096241B">
              <w:rPr>
                <w:rFonts w:ascii="Times New Roman" w:eastAsia="Times New Roman" w:hAnsi="Times New Roman"/>
                <w:sz w:val="24"/>
                <w:szCs w:val="24"/>
                <w:lang w:eastAsia="ar-SA"/>
              </w:rPr>
              <w:t>SamsungBAR</w:t>
            </w:r>
            <w:proofErr w:type="spellEnd"/>
            <w:r w:rsidRPr="0096241B">
              <w:rPr>
                <w:rFonts w:ascii="Times New Roman" w:eastAsia="Times New Roman" w:hAnsi="Times New Roman"/>
                <w:sz w:val="24"/>
                <w:szCs w:val="24"/>
                <w:lang w:eastAsia="ar-SA"/>
              </w:rPr>
              <w:t xml:space="preserve"> </w:t>
            </w:r>
            <w:proofErr w:type="spellStart"/>
            <w:r w:rsidRPr="0096241B">
              <w:rPr>
                <w:rFonts w:ascii="Times New Roman" w:eastAsia="Times New Roman" w:hAnsi="Times New Roman"/>
                <w:sz w:val="24"/>
                <w:szCs w:val="24"/>
                <w:lang w:eastAsia="ar-SA"/>
              </w:rPr>
              <w:t>Plus</w:t>
            </w:r>
            <w:proofErr w:type="spellEnd"/>
            <w:r w:rsidRPr="0096241B">
              <w:rPr>
                <w:rFonts w:ascii="Times New Roman" w:eastAsia="Times New Roman" w:hAnsi="Times New Roman"/>
                <w:sz w:val="24"/>
                <w:szCs w:val="24"/>
                <w:lang w:eastAsia="ar-SA"/>
              </w:rPr>
              <w:t>, серебристый</w:t>
            </w:r>
          </w:p>
        </w:tc>
        <w:tc>
          <w:tcPr>
            <w:tcW w:w="851"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Default="0096241B" w:rsidP="0096241B">
            <w:pPr>
              <w:jc w:val="center"/>
            </w:pPr>
            <w:r w:rsidRPr="003C50FF">
              <w:rPr>
                <w:rFonts w:ascii="Times New Roman" w:eastAsia="Times New Roman" w:hAnsi="Times New Roman"/>
                <w:sz w:val="24"/>
                <w:szCs w:val="24"/>
                <w:lang w:eastAsia="ar-SA"/>
              </w:rPr>
              <w:t>шт.</w:t>
            </w:r>
          </w:p>
        </w:tc>
        <w:tc>
          <w:tcPr>
            <w:tcW w:w="850"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tc>
        <w:tc>
          <w:tcPr>
            <w:tcW w:w="1958"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p>
        </w:tc>
        <w:tc>
          <w:tcPr>
            <w:tcW w:w="1967" w:type="dxa"/>
            <w:gridSpan w:val="2"/>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p>
        </w:tc>
      </w:tr>
      <w:tr w:rsidR="0096241B" w:rsidRPr="008B6CED" w:rsidTr="0096241B">
        <w:trPr>
          <w:trHeight w:val="450"/>
        </w:trPr>
        <w:tc>
          <w:tcPr>
            <w:tcW w:w="673"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Pr="0096241B" w:rsidRDefault="0096241B" w:rsidP="0096241B">
            <w:pPr>
              <w:pStyle w:val="ae"/>
              <w:numPr>
                <w:ilvl w:val="0"/>
                <w:numId w:val="7"/>
              </w:numPr>
              <w:autoSpaceDE w:val="0"/>
              <w:autoSpaceDN w:val="0"/>
              <w:adjustRightInd w:val="0"/>
            </w:pPr>
          </w:p>
        </w:tc>
        <w:tc>
          <w:tcPr>
            <w:tcW w:w="3891"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Оказание услуги по технической э</w:t>
            </w:r>
            <w:r>
              <w:rPr>
                <w:rFonts w:ascii="Times New Roman" w:eastAsia="Times New Roman" w:hAnsi="Times New Roman"/>
                <w:sz w:val="24"/>
                <w:szCs w:val="24"/>
                <w:lang w:eastAsia="ar-SA"/>
              </w:rPr>
              <w:t xml:space="preserve">кспертизе USB </w:t>
            </w:r>
            <w:proofErr w:type="spellStart"/>
            <w:r>
              <w:rPr>
                <w:rFonts w:ascii="Times New Roman" w:eastAsia="Times New Roman" w:hAnsi="Times New Roman"/>
                <w:sz w:val="24"/>
                <w:szCs w:val="24"/>
                <w:lang w:eastAsia="ar-SA"/>
              </w:rPr>
              <w:t>флеш</w:t>
            </w:r>
            <w:proofErr w:type="spellEnd"/>
            <w:r>
              <w:rPr>
                <w:rFonts w:ascii="Times New Roman" w:eastAsia="Times New Roman" w:hAnsi="Times New Roman"/>
                <w:sz w:val="24"/>
                <w:szCs w:val="24"/>
                <w:lang w:eastAsia="ar-SA"/>
              </w:rPr>
              <w:t xml:space="preserve">-накопителей </w:t>
            </w:r>
            <w:proofErr w:type="spellStart"/>
            <w:r w:rsidRPr="0096241B">
              <w:rPr>
                <w:rFonts w:ascii="Times New Roman" w:eastAsia="Times New Roman" w:hAnsi="Times New Roman"/>
                <w:sz w:val="24"/>
                <w:szCs w:val="24"/>
                <w:lang w:eastAsia="ar-SA"/>
              </w:rPr>
              <w:t>флеш</w:t>
            </w:r>
            <w:proofErr w:type="spellEnd"/>
            <w:r w:rsidRPr="0096241B">
              <w:rPr>
                <w:rFonts w:ascii="Times New Roman" w:eastAsia="Times New Roman" w:hAnsi="Times New Roman"/>
                <w:sz w:val="24"/>
                <w:szCs w:val="24"/>
                <w:lang w:eastAsia="ar-SA"/>
              </w:rPr>
              <w:t xml:space="preserve"> Диск </w:t>
            </w:r>
            <w:proofErr w:type="spellStart"/>
            <w:r w:rsidRPr="0096241B">
              <w:rPr>
                <w:rFonts w:ascii="Times New Roman" w:eastAsia="Times New Roman" w:hAnsi="Times New Roman"/>
                <w:sz w:val="24"/>
                <w:szCs w:val="24"/>
                <w:lang w:eastAsia="ar-SA"/>
              </w:rPr>
              <w:t>Silicon</w:t>
            </w:r>
            <w:proofErr w:type="spellEnd"/>
            <w:r w:rsidRPr="0096241B">
              <w:rPr>
                <w:rFonts w:ascii="Times New Roman" w:eastAsia="Times New Roman" w:hAnsi="Times New Roman"/>
                <w:sz w:val="24"/>
                <w:szCs w:val="24"/>
                <w:lang w:eastAsia="ar-SA"/>
              </w:rPr>
              <w:t xml:space="preserve"> </w:t>
            </w:r>
            <w:proofErr w:type="spellStart"/>
            <w:r w:rsidRPr="0096241B">
              <w:rPr>
                <w:rFonts w:ascii="Times New Roman" w:eastAsia="Times New Roman" w:hAnsi="Times New Roman"/>
                <w:sz w:val="24"/>
                <w:szCs w:val="24"/>
                <w:lang w:eastAsia="ar-SA"/>
              </w:rPr>
              <w:t>Power</w:t>
            </w:r>
            <w:proofErr w:type="spellEnd"/>
            <w:r w:rsidRPr="0096241B">
              <w:rPr>
                <w:rFonts w:ascii="Times New Roman" w:eastAsia="Times New Roman" w:hAnsi="Times New Roman"/>
                <w:sz w:val="24"/>
                <w:szCs w:val="24"/>
                <w:lang w:eastAsia="ar-SA"/>
              </w:rPr>
              <w:t xml:space="preserve"> 4 GB</w:t>
            </w:r>
          </w:p>
        </w:tc>
        <w:tc>
          <w:tcPr>
            <w:tcW w:w="851"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Default="0096241B" w:rsidP="0096241B">
            <w:pPr>
              <w:jc w:val="center"/>
            </w:pPr>
            <w:r w:rsidRPr="003C50FF">
              <w:rPr>
                <w:rFonts w:ascii="Times New Roman" w:eastAsia="Times New Roman" w:hAnsi="Times New Roman"/>
                <w:sz w:val="24"/>
                <w:szCs w:val="24"/>
                <w:lang w:eastAsia="ar-SA"/>
              </w:rPr>
              <w:t>шт.</w:t>
            </w:r>
          </w:p>
        </w:tc>
        <w:tc>
          <w:tcPr>
            <w:tcW w:w="850"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p>
        </w:tc>
        <w:tc>
          <w:tcPr>
            <w:tcW w:w="1958"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p>
        </w:tc>
        <w:tc>
          <w:tcPr>
            <w:tcW w:w="1967" w:type="dxa"/>
            <w:gridSpan w:val="2"/>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p>
        </w:tc>
      </w:tr>
      <w:tr w:rsidR="0096241B" w:rsidRPr="008B6CED" w:rsidTr="0096241B">
        <w:trPr>
          <w:trHeight w:val="450"/>
        </w:trPr>
        <w:tc>
          <w:tcPr>
            <w:tcW w:w="673"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Pr="0096241B" w:rsidRDefault="0096241B" w:rsidP="0096241B">
            <w:pPr>
              <w:pStyle w:val="ae"/>
              <w:numPr>
                <w:ilvl w:val="0"/>
                <w:numId w:val="7"/>
              </w:numPr>
              <w:autoSpaceDE w:val="0"/>
              <w:autoSpaceDN w:val="0"/>
              <w:adjustRightInd w:val="0"/>
            </w:pPr>
          </w:p>
        </w:tc>
        <w:tc>
          <w:tcPr>
            <w:tcW w:w="3891"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Оказание услуги по технической э</w:t>
            </w:r>
            <w:r>
              <w:rPr>
                <w:rFonts w:ascii="Times New Roman" w:eastAsia="Times New Roman" w:hAnsi="Times New Roman"/>
                <w:sz w:val="24"/>
                <w:szCs w:val="24"/>
                <w:lang w:eastAsia="ar-SA"/>
              </w:rPr>
              <w:t xml:space="preserve">кспертизе USB </w:t>
            </w:r>
            <w:proofErr w:type="spellStart"/>
            <w:r>
              <w:rPr>
                <w:rFonts w:ascii="Times New Roman" w:eastAsia="Times New Roman" w:hAnsi="Times New Roman"/>
                <w:sz w:val="24"/>
                <w:szCs w:val="24"/>
                <w:lang w:eastAsia="ar-SA"/>
              </w:rPr>
              <w:t>флеш</w:t>
            </w:r>
            <w:proofErr w:type="spellEnd"/>
            <w:r>
              <w:rPr>
                <w:rFonts w:ascii="Times New Roman" w:eastAsia="Times New Roman" w:hAnsi="Times New Roman"/>
                <w:sz w:val="24"/>
                <w:szCs w:val="24"/>
                <w:lang w:eastAsia="ar-SA"/>
              </w:rPr>
              <w:t xml:space="preserve">-накопителей </w:t>
            </w:r>
            <w:proofErr w:type="spellStart"/>
            <w:r w:rsidRPr="0096241B">
              <w:rPr>
                <w:rFonts w:ascii="Times New Roman" w:eastAsia="Times New Roman" w:hAnsi="Times New Roman"/>
                <w:sz w:val="24"/>
                <w:szCs w:val="24"/>
                <w:lang w:eastAsia="ar-SA"/>
              </w:rPr>
              <w:t>флеш</w:t>
            </w:r>
            <w:proofErr w:type="spellEnd"/>
            <w:r w:rsidRPr="0096241B">
              <w:rPr>
                <w:rFonts w:ascii="Times New Roman" w:eastAsia="Times New Roman" w:hAnsi="Times New Roman"/>
                <w:sz w:val="24"/>
                <w:szCs w:val="24"/>
                <w:lang w:eastAsia="ar-SA"/>
              </w:rPr>
              <w:t xml:space="preserve">-память </w:t>
            </w:r>
            <w:proofErr w:type="spellStart"/>
            <w:r w:rsidRPr="0096241B">
              <w:rPr>
                <w:rFonts w:ascii="Times New Roman" w:eastAsia="Times New Roman" w:hAnsi="Times New Roman"/>
                <w:sz w:val="24"/>
                <w:szCs w:val="24"/>
                <w:lang w:eastAsia="ar-SA"/>
              </w:rPr>
              <w:t>Kingston</w:t>
            </w:r>
            <w:proofErr w:type="spellEnd"/>
            <w:r w:rsidRPr="0096241B">
              <w:rPr>
                <w:rFonts w:ascii="Times New Roman" w:eastAsia="Times New Roman" w:hAnsi="Times New Roman"/>
                <w:sz w:val="24"/>
                <w:szCs w:val="24"/>
                <w:lang w:eastAsia="ar-SA"/>
              </w:rPr>
              <w:t xml:space="preserve"> 8 GB</w:t>
            </w:r>
          </w:p>
        </w:tc>
        <w:tc>
          <w:tcPr>
            <w:tcW w:w="851"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Default="0096241B" w:rsidP="0096241B">
            <w:pPr>
              <w:jc w:val="center"/>
            </w:pPr>
            <w:r w:rsidRPr="003C50FF">
              <w:rPr>
                <w:rFonts w:ascii="Times New Roman" w:eastAsia="Times New Roman" w:hAnsi="Times New Roman"/>
                <w:sz w:val="24"/>
                <w:szCs w:val="24"/>
                <w:lang w:eastAsia="ar-SA"/>
              </w:rPr>
              <w:t>шт.</w:t>
            </w:r>
          </w:p>
        </w:tc>
        <w:tc>
          <w:tcPr>
            <w:tcW w:w="850"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1958"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p>
        </w:tc>
        <w:tc>
          <w:tcPr>
            <w:tcW w:w="1967" w:type="dxa"/>
            <w:gridSpan w:val="2"/>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p>
        </w:tc>
      </w:tr>
      <w:tr w:rsidR="0096241B" w:rsidRPr="008B6CED" w:rsidTr="0096241B">
        <w:trPr>
          <w:trHeight w:val="450"/>
        </w:trPr>
        <w:tc>
          <w:tcPr>
            <w:tcW w:w="673"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Pr="0096241B" w:rsidRDefault="0096241B" w:rsidP="0096241B">
            <w:pPr>
              <w:pStyle w:val="ae"/>
              <w:numPr>
                <w:ilvl w:val="0"/>
                <w:numId w:val="7"/>
              </w:numPr>
              <w:autoSpaceDE w:val="0"/>
              <w:autoSpaceDN w:val="0"/>
              <w:adjustRightInd w:val="0"/>
            </w:pPr>
          </w:p>
        </w:tc>
        <w:tc>
          <w:tcPr>
            <w:tcW w:w="3891"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Pr="008B6CED" w:rsidRDefault="0096241B" w:rsidP="00006AFE">
            <w:pPr>
              <w:suppressAutoHyphens/>
              <w:autoSpaceDE w:val="0"/>
              <w:autoSpaceDN w:val="0"/>
              <w:adjustRightInd w:val="0"/>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Оказание услуги по технической э</w:t>
            </w:r>
            <w:r>
              <w:rPr>
                <w:rFonts w:ascii="Times New Roman" w:eastAsia="Times New Roman" w:hAnsi="Times New Roman"/>
                <w:sz w:val="24"/>
                <w:szCs w:val="24"/>
                <w:lang w:eastAsia="ar-SA"/>
              </w:rPr>
              <w:t xml:space="preserve">кспертизе USB </w:t>
            </w:r>
            <w:proofErr w:type="spellStart"/>
            <w:r>
              <w:rPr>
                <w:rFonts w:ascii="Times New Roman" w:eastAsia="Times New Roman" w:hAnsi="Times New Roman"/>
                <w:sz w:val="24"/>
                <w:szCs w:val="24"/>
                <w:lang w:eastAsia="ar-SA"/>
              </w:rPr>
              <w:t>флеш</w:t>
            </w:r>
            <w:proofErr w:type="spellEnd"/>
            <w:r>
              <w:rPr>
                <w:rFonts w:ascii="Times New Roman" w:eastAsia="Times New Roman" w:hAnsi="Times New Roman"/>
                <w:sz w:val="24"/>
                <w:szCs w:val="24"/>
                <w:lang w:eastAsia="ar-SA"/>
              </w:rPr>
              <w:t xml:space="preserve">-накопителей </w:t>
            </w:r>
            <w:proofErr w:type="spellStart"/>
            <w:r w:rsidRPr="0096241B">
              <w:rPr>
                <w:rFonts w:ascii="Times New Roman" w:eastAsia="Times New Roman" w:hAnsi="Times New Roman"/>
                <w:sz w:val="24"/>
                <w:szCs w:val="24"/>
                <w:lang w:eastAsia="ar-SA"/>
              </w:rPr>
              <w:t>Флеш</w:t>
            </w:r>
            <w:proofErr w:type="spellEnd"/>
            <w:r w:rsidRPr="0096241B">
              <w:rPr>
                <w:rFonts w:ascii="Times New Roman" w:eastAsia="Times New Roman" w:hAnsi="Times New Roman"/>
                <w:sz w:val="24"/>
                <w:szCs w:val="24"/>
                <w:lang w:eastAsia="ar-SA"/>
              </w:rPr>
              <w:t xml:space="preserve">-память USB </w:t>
            </w:r>
            <w:bookmarkStart w:id="1" w:name="_GoBack"/>
            <w:bookmarkEnd w:id="1"/>
          </w:p>
        </w:tc>
        <w:tc>
          <w:tcPr>
            <w:tcW w:w="851"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96241B" w:rsidRDefault="0096241B" w:rsidP="0096241B">
            <w:pPr>
              <w:jc w:val="center"/>
            </w:pPr>
            <w:r w:rsidRPr="003C50FF">
              <w:rPr>
                <w:rFonts w:ascii="Times New Roman" w:eastAsia="Times New Roman" w:hAnsi="Times New Roman"/>
                <w:sz w:val="24"/>
                <w:szCs w:val="24"/>
                <w:lang w:eastAsia="ar-SA"/>
              </w:rPr>
              <w:t>шт.</w:t>
            </w:r>
          </w:p>
        </w:tc>
        <w:tc>
          <w:tcPr>
            <w:tcW w:w="850"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9</w:t>
            </w:r>
          </w:p>
        </w:tc>
        <w:tc>
          <w:tcPr>
            <w:tcW w:w="1958"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p>
        </w:tc>
        <w:tc>
          <w:tcPr>
            <w:tcW w:w="1967" w:type="dxa"/>
            <w:gridSpan w:val="2"/>
            <w:tcBorders>
              <w:top w:val="single" w:sz="2" w:space="0" w:color="000000"/>
              <w:left w:val="single" w:sz="2" w:space="0" w:color="000001"/>
              <w:bottom w:val="single" w:sz="2" w:space="0" w:color="000000"/>
              <w:right w:val="single" w:sz="2" w:space="0" w:color="000001"/>
            </w:tcBorders>
            <w:shd w:val="clear" w:color="auto" w:fill="FFFFFF"/>
            <w:vAlign w:val="center"/>
          </w:tcPr>
          <w:p w:rsidR="0096241B" w:rsidRPr="008B6CED" w:rsidRDefault="0096241B" w:rsidP="0096241B">
            <w:pPr>
              <w:suppressAutoHyphens/>
              <w:autoSpaceDE w:val="0"/>
              <w:autoSpaceDN w:val="0"/>
              <w:adjustRightInd w:val="0"/>
              <w:spacing w:after="0"/>
              <w:jc w:val="center"/>
              <w:rPr>
                <w:rFonts w:ascii="Times New Roman" w:eastAsia="Times New Roman" w:hAnsi="Times New Roman"/>
                <w:sz w:val="24"/>
                <w:szCs w:val="24"/>
                <w:lang w:eastAsia="ar-SA"/>
              </w:rPr>
            </w:pPr>
          </w:p>
        </w:tc>
      </w:tr>
      <w:tr w:rsidR="008B6CED" w:rsidRPr="008B6CED" w:rsidTr="0096241B">
        <w:trPr>
          <w:gridAfter w:val="1"/>
          <w:wAfter w:w="15" w:type="dxa"/>
          <w:trHeight w:val="450"/>
        </w:trPr>
        <w:tc>
          <w:tcPr>
            <w:tcW w:w="8223" w:type="dxa"/>
            <w:gridSpan w:val="5"/>
            <w:tcBorders>
              <w:top w:val="single" w:sz="2" w:space="0" w:color="000000"/>
              <w:left w:val="single" w:sz="2" w:space="0" w:color="000001"/>
              <w:bottom w:val="single" w:sz="2" w:space="0" w:color="000000"/>
              <w:right w:val="single" w:sz="2" w:space="0" w:color="000001"/>
            </w:tcBorders>
            <w:shd w:val="clear" w:color="auto" w:fill="FFFFFF"/>
            <w:vAlign w:val="center"/>
            <w:hideMark/>
          </w:tcPr>
          <w:p w:rsidR="008B6CED" w:rsidRPr="008B6CED" w:rsidRDefault="008B6CED" w:rsidP="008B6CED">
            <w:pPr>
              <w:suppressAutoHyphens/>
              <w:autoSpaceDE w:val="0"/>
              <w:autoSpaceDN w:val="0"/>
              <w:adjustRightInd w:val="0"/>
              <w:spacing w:after="0"/>
              <w:jc w:val="right"/>
              <w:rPr>
                <w:rFonts w:ascii="Times New Roman" w:eastAsia="Times New Roman" w:hAnsi="Times New Roman"/>
                <w:b/>
                <w:sz w:val="24"/>
                <w:szCs w:val="24"/>
                <w:lang w:eastAsia="ar-SA"/>
              </w:rPr>
            </w:pPr>
            <w:r w:rsidRPr="008B6CED">
              <w:rPr>
                <w:rFonts w:ascii="Times New Roman" w:eastAsia="Times New Roman" w:hAnsi="Times New Roman"/>
                <w:b/>
                <w:sz w:val="24"/>
                <w:szCs w:val="24"/>
                <w:lang w:eastAsia="ar-SA"/>
              </w:rPr>
              <w:t>ИТОГО:</w:t>
            </w:r>
          </w:p>
        </w:tc>
        <w:tc>
          <w:tcPr>
            <w:tcW w:w="1952"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p>
        </w:tc>
      </w:tr>
    </w:tbl>
    <w:p w:rsidR="008B6CED" w:rsidRPr="008B6CED" w:rsidRDefault="008B6CED" w:rsidP="008B6CED">
      <w:pPr>
        <w:spacing w:after="0" w:line="240" w:lineRule="auto"/>
        <w:jc w:val="center"/>
        <w:rPr>
          <w:rFonts w:ascii="Times New Roman" w:eastAsia="Arial" w:hAnsi="Times New Roman"/>
          <w:b/>
          <w:sz w:val="24"/>
          <w:szCs w:val="24"/>
          <w:lang w:eastAsia="ar-SA"/>
        </w:rPr>
      </w:pPr>
    </w:p>
    <w:p w:rsidR="008B6CED" w:rsidRPr="008B6CED" w:rsidRDefault="008B6CED" w:rsidP="008B6CED">
      <w:pPr>
        <w:spacing w:after="0" w:line="240" w:lineRule="auto"/>
        <w:jc w:val="center"/>
        <w:rPr>
          <w:rFonts w:ascii="Times New Roman" w:eastAsia="Arial" w:hAnsi="Times New Roman"/>
          <w:b/>
          <w:sz w:val="24"/>
          <w:szCs w:val="24"/>
          <w:lang w:eastAsia="ar-SA"/>
        </w:rPr>
      </w:pPr>
    </w:p>
    <w:p w:rsidR="008B6CED" w:rsidRPr="008B6CED" w:rsidRDefault="008B6CED" w:rsidP="008B6CED">
      <w:pPr>
        <w:spacing w:after="0" w:line="240" w:lineRule="auto"/>
        <w:jc w:val="center"/>
        <w:rPr>
          <w:rFonts w:ascii="Times New Roman" w:eastAsia="Arial" w:hAnsi="Times New Roman"/>
          <w:b/>
          <w:sz w:val="24"/>
          <w:szCs w:val="24"/>
          <w:lang w:eastAsia="ar-SA"/>
        </w:rPr>
      </w:pPr>
    </w:p>
    <w:tbl>
      <w:tblPr>
        <w:tblW w:w="0" w:type="auto"/>
        <w:tblInd w:w="-34" w:type="dxa"/>
        <w:tblLook w:val="04A0" w:firstRow="1" w:lastRow="0" w:firstColumn="1" w:lastColumn="0" w:noHBand="0" w:noVBand="1"/>
      </w:tblPr>
      <w:tblGrid>
        <w:gridCol w:w="5034"/>
        <w:gridCol w:w="4922"/>
      </w:tblGrid>
      <w:tr w:rsidR="008B6CED" w:rsidRPr="008B6CED" w:rsidTr="008B6CED">
        <w:tc>
          <w:tcPr>
            <w:tcW w:w="5424" w:type="dxa"/>
          </w:tcPr>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Заказчика:</w:t>
            </w:r>
          </w:p>
          <w:p w:rsidR="008B6CED" w:rsidRPr="008B6CED" w:rsidRDefault="008B6CED" w:rsidP="008B6CED">
            <w:pPr>
              <w:suppressAutoHyphens/>
              <w:spacing w:after="0"/>
              <w:ind w:right="-1"/>
              <w:rPr>
                <w:rFonts w:ascii="Times New Roman" w:eastAsia="Times New Roman" w:hAnsi="Times New Roman"/>
                <w:sz w:val="24"/>
                <w:szCs w:val="24"/>
                <w:lang w:eastAsia="ar-SA"/>
              </w:rPr>
            </w:pPr>
            <w:r>
              <w:rPr>
                <w:rFonts w:ascii="Times New Roman" w:eastAsia="Times New Roman" w:hAnsi="Times New Roman"/>
                <w:sz w:val="24"/>
                <w:szCs w:val="24"/>
                <w:lang w:eastAsia="ar-SA"/>
              </w:rPr>
              <w:t>Начальник департамента</w:t>
            </w: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w:t>
            </w:r>
            <w:r>
              <w:rPr>
                <w:rFonts w:ascii="Times New Roman" w:eastAsia="Times New Roman" w:hAnsi="Times New Roman"/>
                <w:sz w:val="24"/>
                <w:szCs w:val="24"/>
                <w:lang w:eastAsia="ar-SA"/>
              </w:rPr>
              <w:t>О.Н. Заболотная</w:t>
            </w:r>
            <w:r w:rsidRPr="008B6CED">
              <w:rPr>
                <w:rFonts w:ascii="Times New Roman" w:eastAsia="Times New Roman" w:hAnsi="Times New Roman"/>
                <w:sz w:val="24"/>
                <w:szCs w:val="24"/>
                <w:lang w:eastAsia="ar-SA"/>
              </w:rPr>
              <w:t>/</w:t>
            </w: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c>
          <w:tcPr>
            <w:tcW w:w="5031" w:type="dxa"/>
          </w:tcPr>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Исполнителя:</w:t>
            </w: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______________________/____________/</w:t>
            </w: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r>
    </w:tbl>
    <w:p w:rsidR="008B6CED" w:rsidRPr="008B6CED" w:rsidRDefault="008B6CED" w:rsidP="006E0662">
      <w:pPr>
        <w:spacing w:after="0" w:line="240" w:lineRule="auto"/>
        <w:rPr>
          <w:rFonts w:ascii="Times New Roman" w:eastAsia="Times New Roman" w:hAnsi="Times New Roman"/>
          <w:bCs/>
          <w:sz w:val="24"/>
          <w:szCs w:val="24"/>
          <w:lang w:eastAsia="ar-SA"/>
        </w:rPr>
      </w:pPr>
    </w:p>
    <w:p w:rsidR="008B6CED" w:rsidRPr="008B6CED" w:rsidRDefault="008B6CED" w:rsidP="008B6CED">
      <w:pPr>
        <w:spacing w:after="0" w:line="240" w:lineRule="auto"/>
        <w:rPr>
          <w:rFonts w:ascii="Times New Roman" w:eastAsia="Times New Roman" w:hAnsi="Times New Roman"/>
          <w:sz w:val="24"/>
          <w:szCs w:val="24"/>
          <w:lang w:eastAsia="ar-SA"/>
        </w:rPr>
        <w:sectPr w:rsidR="008B6CED" w:rsidRPr="008B6CED">
          <w:pgSz w:w="11906" w:h="16838"/>
          <w:pgMar w:top="709" w:right="850" w:bottom="1134" w:left="1134" w:header="709" w:footer="0" w:gutter="0"/>
          <w:cols w:space="720"/>
        </w:sectPr>
      </w:pPr>
    </w:p>
    <w:p w:rsidR="008B6CED" w:rsidRPr="008B6CED" w:rsidRDefault="008B6CED" w:rsidP="008B6CED">
      <w:pPr>
        <w:suppressAutoHyphens/>
        <w:spacing w:after="0" w:line="240" w:lineRule="auto"/>
        <w:jc w:val="right"/>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Приложение № 2</w:t>
      </w:r>
    </w:p>
    <w:p w:rsidR="008B6CED" w:rsidRPr="008B6CED" w:rsidRDefault="008B6CED" w:rsidP="008B6CED">
      <w:pPr>
        <w:suppressAutoHyphens/>
        <w:spacing w:after="0" w:line="240" w:lineRule="auto"/>
        <w:jc w:val="right"/>
        <w:rPr>
          <w:rFonts w:ascii="Times New Roman" w:eastAsia="Times New Roman" w:hAnsi="Times New Roman"/>
          <w:bCs/>
          <w:color w:val="000000"/>
          <w:spacing w:val="4"/>
          <w:sz w:val="24"/>
          <w:szCs w:val="24"/>
          <w:lang w:eastAsia="ar-SA"/>
        </w:rPr>
      </w:pPr>
      <w:r w:rsidRPr="008B6CED">
        <w:rPr>
          <w:rFonts w:ascii="Times New Roman" w:eastAsia="Times New Roman" w:hAnsi="Times New Roman"/>
          <w:bCs/>
          <w:color w:val="000000"/>
          <w:spacing w:val="4"/>
          <w:sz w:val="24"/>
          <w:szCs w:val="24"/>
          <w:lang w:eastAsia="ar-SA"/>
        </w:rPr>
        <w:t>к государственному контракту</w:t>
      </w:r>
    </w:p>
    <w:p w:rsidR="008B6CED" w:rsidRPr="008B6CED" w:rsidRDefault="008B6CED" w:rsidP="008B6CED">
      <w:pPr>
        <w:suppressAutoHyphens/>
        <w:spacing w:after="0" w:line="240" w:lineRule="auto"/>
        <w:jc w:val="right"/>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 __________________</w:t>
      </w:r>
    </w:p>
    <w:p w:rsidR="008B6CED" w:rsidRPr="008B6CED" w:rsidRDefault="008B6CED" w:rsidP="008B6CED">
      <w:pPr>
        <w:shd w:val="clear" w:color="auto" w:fill="FFFFFF"/>
        <w:suppressAutoHyphens/>
        <w:autoSpaceDE w:val="0"/>
        <w:autoSpaceDN w:val="0"/>
        <w:adjustRightInd w:val="0"/>
        <w:spacing w:after="0" w:line="240" w:lineRule="auto"/>
        <w:jc w:val="right"/>
        <w:rPr>
          <w:rFonts w:ascii="Times New Roman" w:eastAsia="Times New Roman" w:hAnsi="Times New Roman"/>
          <w:b/>
          <w:bCs/>
          <w:color w:val="000000"/>
          <w:sz w:val="24"/>
          <w:szCs w:val="24"/>
          <w:lang w:eastAsia="ar-SA"/>
        </w:rPr>
      </w:pPr>
      <w:proofErr w:type="gramStart"/>
      <w:r w:rsidRPr="008B6CED">
        <w:rPr>
          <w:rFonts w:ascii="Times New Roman" w:eastAsia="Times New Roman" w:hAnsi="Times New Roman"/>
          <w:sz w:val="24"/>
          <w:szCs w:val="24"/>
          <w:lang w:eastAsia="ar-SA"/>
        </w:rPr>
        <w:t xml:space="preserve">от  </w:t>
      </w:r>
      <w:r>
        <w:rPr>
          <w:rFonts w:ascii="Times New Roman" w:eastAsia="Times New Roman" w:hAnsi="Times New Roman"/>
          <w:sz w:val="24"/>
          <w:szCs w:val="24"/>
          <w:lang w:eastAsia="ar-SA"/>
        </w:rPr>
        <w:t>«</w:t>
      </w:r>
      <w:proofErr w:type="gramEnd"/>
      <w:r>
        <w:rPr>
          <w:rFonts w:ascii="Times New Roman" w:eastAsia="Times New Roman" w:hAnsi="Times New Roman"/>
          <w:sz w:val="24"/>
          <w:szCs w:val="24"/>
          <w:lang w:eastAsia="ar-SA"/>
        </w:rPr>
        <w:t>____» ______________2026</w:t>
      </w:r>
      <w:r w:rsidRPr="008B6CED">
        <w:rPr>
          <w:rFonts w:ascii="Times New Roman" w:eastAsia="Times New Roman" w:hAnsi="Times New Roman"/>
          <w:sz w:val="24"/>
          <w:szCs w:val="24"/>
          <w:lang w:eastAsia="ar-SA"/>
        </w:rPr>
        <w:t xml:space="preserve"> г.</w:t>
      </w:r>
    </w:p>
    <w:p w:rsidR="008B6CED" w:rsidRPr="008B6CED" w:rsidRDefault="008B6CED" w:rsidP="008B6CED">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p w:rsidR="008B6CED" w:rsidRPr="008B6CED" w:rsidRDefault="008B6CED" w:rsidP="008B6CED">
      <w:pPr>
        <w:spacing w:after="0" w:line="240" w:lineRule="auto"/>
        <w:ind w:right="-1"/>
        <w:rPr>
          <w:b/>
          <w:bCs/>
          <w:color w:val="000000"/>
          <w:sz w:val="24"/>
          <w:szCs w:val="24"/>
        </w:rPr>
      </w:pPr>
      <w:r w:rsidRPr="008B6CED">
        <w:rPr>
          <w:b/>
          <w:sz w:val="24"/>
          <w:szCs w:val="24"/>
        </w:rPr>
        <w:t>ОБРАЗЕЦ</w:t>
      </w:r>
    </w:p>
    <w:p w:rsidR="008B6CED" w:rsidRPr="008B6CED" w:rsidRDefault="008B6CED" w:rsidP="008B6CED">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bl>
      <w:tblPr>
        <w:tblpPr w:leftFromText="180" w:rightFromText="180" w:bottomFromText="200" w:vertAnchor="text" w:tblpXSpec="center"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80"/>
        <w:gridCol w:w="3437"/>
      </w:tblGrid>
      <w:tr w:rsidR="008B6CED" w:rsidRPr="008B6CED" w:rsidTr="008B6CED">
        <w:trPr>
          <w:trHeight w:val="294"/>
        </w:trPr>
        <w:tc>
          <w:tcPr>
            <w:tcW w:w="9606" w:type="dxa"/>
            <w:gridSpan w:val="3"/>
            <w:tcBorders>
              <w:top w:val="single" w:sz="4" w:space="0" w:color="auto"/>
              <w:left w:val="single" w:sz="4" w:space="0" w:color="auto"/>
              <w:bottom w:val="nil"/>
              <w:right w:val="single" w:sz="4" w:space="0" w:color="auto"/>
            </w:tcBorders>
            <w:noWrap/>
            <w:vAlign w:val="bottom"/>
            <w:hideMark/>
          </w:tcPr>
          <w:p w:rsidR="008B6CED" w:rsidRPr="008B6CED" w:rsidRDefault="008B6CED" w:rsidP="008B6CED">
            <w:pPr>
              <w:suppressAutoHyphens/>
              <w:spacing w:after="0"/>
              <w:jc w:val="center"/>
              <w:rPr>
                <w:rFonts w:ascii="Times New Roman" w:eastAsia="Times New Roman" w:hAnsi="Times New Roman"/>
                <w:b/>
                <w:bCs/>
                <w:sz w:val="24"/>
                <w:szCs w:val="24"/>
                <w:lang w:eastAsia="ru-RU"/>
              </w:rPr>
            </w:pPr>
            <w:r w:rsidRPr="008B6CED">
              <w:rPr>
                <w:rFonts w:ascii="Times New Roman" w:eastAsia="Times New Roman" w:hAnsi="Times New Roman"/>
                <w:b/>
                <w:bCs/>
                <w:sz w:val="24"/>
                <w:szCs w:val="24"/>
                <w:lang w:eastAsia="ru-RU"/>
              </w:rPr>
              <w:t>Акт экспертизы технического состояния № _______</w:t>
            </w:r>
            <w:proofErr w:type="spellStart"/>
            <w:r w:rsidRPr="008B6CED">
              <w:rPr>
                <w:rFonts w:ascii="Times New Roman" w:eastAsia="Times New Roman" w:hAnsi="Times New Roman"/>
                <w:b/>
                <w:bCs/>
                <w:sz w:val="24"/>
                <w:szCs w:val="24"/>
                <w:lang w:eastAsia="ru-RU"/>
              </w:rPr>
              <w:t>от________________г</w:t>
            </w:r>
            <w:proofErr w:type="spellEnd"/>
            <w:r w:rsidRPr="008B6CED">
              <w:rPr>
                <w:rFonts w:ascii="Times New Roman" w:eastAsia="Times New Roman" w:hAnsi="Times New Roman"/>
                <w:b/>
                <w:bCs/>
                <w:sz w:val="24"/>
                <w:szCs w:val="24"/>
                <w:lang w:eastAsia="ru-RU"/>
              </w:rPr>
              <w:t>.</w:t>
            </w:r>
          </w:p>
        </w:tc>
      </w:tr>
      <w:tr w:rsidR="008B6CED" w:rsidRPr="008B6CED" w:rsidTr="008B6CED">
        <w:trPr>
          <w:trHeight w:val="190"/>
        </w:trPr>
        <w:tc>
          <w:tcPr>
            <w:tcW w:w="9606" w:type="dxa"/>
            <w:gridSpan w:val="3"/>
            <w:tcBorders>
              <w:top w:val="nil"/>
              <w:left w:val="single" w:sz="4" w:space="0" w:color="auto"/>
              <w:bottom w:val="single" w:sz="4" w:space="0" w:color="auto"/>
              <w:right w:val="single" w:sz="4" w:space="0" w:color="auto"/>
            </w:tcBorders>
            <w:noWrap/>
            <w:vAlign w:val="center"/>
            <w:hideMark/>
          </w:tcPr>
          <w:p w:rsidR="008B6CED" w:rsidRPr="008B6CED" w:rsidRDefault="008B6CED" w:rsidP="008B6CED">
            <w:pPr>
              <w:suppressAutoHyphens/>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к государственн</w:t>
            </w:r>
            <w:r w:rsidR="00A67FBE">
              <w:rPr>
                <w:rFonts w:ascii="Times New Roman" w:eastAsia="Times New Roman" w:hAnsi="Times New Roman"/>
                <w:sz w:val="24"/>
                <w:szCs w:val="24"/>
                <w:lang w:eastAsia="ar-SA"/>
              </w:rPr>
              <w:t>ому контракту на оказание услуг</w:t>
            </w:r>
            <w:r w:rsidRPr="008B6CED">
              <w:rPr>
                <w:rFonts w:ascii="Times New Roman" w:eastAsia="Times New Roman" w:hAnsi="Times New Roman"/>
                <w:sz w:val="24"/>
                <w:szCs w:val="24"/>
                <w:lang w:eastAsia="ar-SA"/>
              </w:rPr>
              <w:t xml:space="preserve"> по технической экспертизе </w:t>
            </w:r>
          </w:p>
          <w:p w:rsidR="008B6CED" w:rsidRPr="008B6CED" w:rsidRDefault="008B6CED" w:rsidP="008B6CED">
            <w:pPr>
              <w:suppressAutoHyphens/>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 xml:space="preserve">USB </w:t>
            </w:r>
            <w:proofErr w:type="spellStart"/>
            <w:r w:rsidRPr="008B6CED">
              <w:rPr>
                <w:rFonts w:ascii="Times New Roman" w:eastAsia="Times New Roman" w:hAnsi="Times New Roman"/>
                <w:sz w:val="24"/>
                <w:szCs w:val="24"/>
                <w:lang w:eastAsia="ar-SA"/>
              </w:rPr>
              <w:t>флеш</w:t>
            </w:r>
            <w:proofErr w:type="spellEnd"/>
            <w:r w:rsidRPr="008B6CED">
              <w:rPr>
                <w:rFonts w:ascii="Times New Roman" w:eastAsia="Times New Roman" w:hAnsi="Times New Roman"/>
                <w:sz w:val="24"/>
                <w:szCs w:val="24"/>
                <w:lang w:eastAsia="ar-SA"/>
              </w:rPr>
              <w:t>-накопителей № _________________ от «__</w:t>
            </w:r>
            <w:proofErr w:type="gramStart"/>
            <w:r w:rsidRPr="008B6CED">
              <w:rPr>
                <w:rFonts w:ascii="Times New Roman" w:eastAsia="Times New Roman" w:hAnsi="Times New Roman"/>
                <w:sz w:val="24"/>
                <w:szCs w:val="24"/>
                <w:lang w:eastAsia="ar-SA"/>
              </w:rPr>
              <w:t>_»_</w:t>
            </w:r>
            <w:proofErr w:type="gramEnd"/>
            <w:r w:rsidRPr="008B6CED">
              <w:rPr>
                <w:rFonts w:ascii="Times New Roman" w:eastAsia="Times New Roman" w:hAnsi="Times New Roman"/>
                <w:sz w:val="24"/>
                <w:szCs w:val="24"/>
                <w:lang w:eastAsia="ar-SA"/>
              </w:rPr>
              <w:t>________</w:t>
            </w:r>
            <w:r>
              <w:rPr>
                <w:rFonts w:ascii="Times New Roman" w:eastAsia="Times New Roman" w:hAnsi="Times New Roman"/>
                <w:sz w:val="24"/>
                <w:szCs w:val="24"/>
                <w:lang w:eastAsia="ar-SA"/>
              </w:rPr>
              <w:t>_____2026</w:t>
            </w:r>
            <w:r w:rsidRPr="008B6CED">
              <w:rPr>
                <w:rFonts w:ascii="Times New Roman" w:eastAsia="Times New Roman" w:hAnsi="Times New Roman"/>
                <w:sz w:val="24"/>
                <w:szCs w:val="24"/>
                <w:lang w:eastAsia="ar-SA"/>
              </w:rPr>
              <w:t xml:space="preserve"> г</w:t>
            </w:r>
          </w:p>
        </w:tc>
      </w:tr>
      <w:tr w:rsidR="008B6CED" w:rsidRPr="008B6CED" w:rsidTr="008B6CED">
        <w:trPr>
          <w:trHeight w:val="194"/>
        </w:trPr>
        <w:tc>
          <w:tcPr>
            <w:tcW w:w="9606" w:type="dxa"/>
            <w:gridSpan w:val="3"/>
            <w:tcBorders>
              <w:top w:val="single" w:sz="4" w:space="0" w:color="auto"/>
              <w:left w:val="single" w:sz="4" w:space="0" w:color="auto"/>
              <w:bottom w:val="nil"/>
              <w:right w:val="single" w:sz="4" w:space="0" w:color="auto"/>
            </w:tcBorders>
            <w:noWrap/>
            <w:vAlign w:val="bottom"/>
            <w:hideMark/>
          </w:tcPr>
          <w:p w:rsidR="008B6CED" w:rsidRPr="008B6CED" w:rsidRDefault="008B6CED" w:rsidP="008B6CED">
            <w:pPr>
              <w:suppressAutoHyphens/>
              <w:spacing w:after="0"/>
              <w:rPr>
                <w:rFonts w:ascii="Times New Roman" w:eastAsia="Times New Roman" w:hAnsi="Times New Roman"/>
                <w:sz w:val="24"/>
                <w:szCs w:val="24"/>
                <w:lang w:eastAsia="ru-RU"/>
              </w:rPr>
            </w:pPr>
            <w:r w:rsidRPr="008B6CED">
              <w:rPr>
                <w:rFonts w:ascii="Times New Roman" w:eastAsia="Times New Roman" w:hAnsi="Times New Roman"/>
                <w:b/>
                <w:bCs/>
                <w:sz w:val="24"/>
                <w:szCs w:val="24"/>
                <w:lang w:eastAsia="ru-RU"/>
              </w:rPr>
              <w:t>Заказчик:</w:t>
            </w:r>
          </w:p>
        </w:tc>
      </w:tr>
      <w:tr w:rsidR="008B6CED" w:rsidRPr="008B6CED" w:rsidTr="008B6CED">
        <w:trPr>
          <w:trHeight w:val="281"/>
        </w:trPr>
        <w:tc>
          <w:tcPr>
            <w:tcW w:w="9606" w:type="dxa"/>
            <w:gridSpan w:val="3"/>
            <w:tcBorders>
              <w:top w:val="nil"/>
              <w:left w:val="single" w:sz="4" w:space="0" w:color="auto"/>
              <w:bottom w:val="single" w:sz="4" w:space="0" w:color="auto"/>
              <w:right w:val="single" w:sz="4" w:space="0" w:color="auto"/>
            </w:tcBorders>
            <w:vAlign w:val="center"/>
            <w:hideMark/>
          </w:tcPr>
          <w:p w:rsidR="008B6CED" w:rsidRPr="008B6CED" w:rsidRDefault="008B6CED" w:rsidP="008B6CED">
            <w:pPr>
              <w:suppressAutoHyphens/>
              <w:spacing w:after="0" w:line="240" w:lineRule="auto"/>
              <w:rPr>
                <w:rFonts w:ascii="Times New Roman" w:eastAsia="Times New Roman" w:hAnsi="Times New Roman"/>
                <w:sz w:val="24"/>
                <w:szCs w:val="24"/>
                <w:lang w:eastAsia="ru-RU"/>
              </w:rPr>
            </w:pPr>
          </w:p>
        </w:tc>
      </w:tr>
      <w:tr w:rsidR="008B6CED" w:rsidRPr="008B6CED" w:rsidTr="008B6CED">
        <w:trPr>
          <w:trHeight w:val="86"/>
        </w:trPr>
        <w:tc>
          <w:tcPr>
            <w:tcW w:w="9606" w:type="dxa"/>
            <w:gridSpan w:val="3"/>
            <w:tcBorders>
              <w:top w:val="single" w:sz="4" w:space="0" w:color="auto"/>
              <w:left w:val="single" w:sz="4" w:space="0" w:color="auto"/>
              <w:bottom w:val="nil"/>
              <w:right w:val="single" w:sz="4" w:space="0" w:color="auto"/>
            </w:tcBorders>
            <w:noWrap/>
            <w:vAlign w:val="bottom"/>
            <w:hideMark/>
          </w:tcPr>
          <w:p w:rsidR="008B6CED" w:rsidRPr="008B6CED" w:rsidRDefault="008B6CED" w:rsidP="008B6CED">
            <w:pPr>
              <w:suppressAutoHyphens/>
              <w:spacing w:after="0"/>
              <w:rPr>
                <w:rFonts w:ascii="Times New Roman" w:eastAsia="Times New Roman" w:hAnsi="Times New Roman"/>
                <w:sz w:val="24"/>
                <w:szCs w:val="24"/>
                <w:lang w:eastAsia="ru-RU"/>
              </w:rPr>
            </w:pPr>
            <w:r w:rsidRPr="008B6CED">
              <w:rPr>
                <w:rFonts w:ascii="Times New Roman" w:eastAsia="Times New Roman" w:hAnsi="Times New Roman"/>
                <w:b/>
                <w:bCs/>
                <w:sz w:val="24"/>
                <w:szCs w:val="24"/>
                <w:lang w:eastAsia="ru-RU"/>
              </w:rPr>
              <w:t>Исполнитель:</w:t>
            </w:r>
          </w:p>
        </w:tc>
      </w:tr>
      <w:tr w:rsidR="008B6CED" w:rsidRPr="008B6CED" w:rsidTr="008B6CED">
        <w:trPr>
          <w:trHeight w:val="173"/>
        </w:trPr>
        <w:tc>
          <w:tcPr>
            <w:tcW w:w="9606" w:type="dxa"/>
            <w:gridSpan w:val="3"/>
            <w:tcBorders>
              <w:top w:val="nil"/>
              <w:left w:val="single" w:sz="4" w:space="0" w:color="auto"/>
              <w:bottom w:val="single" w:sz="4" w:space="0" w:color="auto"/>
              <w:right w:val="single" w:sz="4" w:space="0" w:color="auto"/>
            </w:tcBorders>
            <w:vAlign w:val="center"/>
            <w:hideMark/>
          </w:tcPr>
          <w:p w:rsidR="008B6CED" w:rsidRPr="008B6CED" w:rsidRDefault="008B6CED" w:rsidP="008B6CED">
            <w:pPr>
              <w:suppressAutoHyphens/>
              <w:spacing w:after="0" w:line="240" w:lineRule="auto"/>
              <w:rPr>
                <w:rFonts w:ascii="Times New Roman" w:eastAsia="Times New Roman" w:hAnsi="Times New Roman"/>
                <w:sz w:val="24"/>
                <w:szCs w:val="24"/>
                <w:lang w:eastAsia="ru-RU"/>
              </w:rPr>
            </w:pPr>
          </w:p>
        </w:tc>
      </w:tr>
      <w:tr w:rsidR="008B6CED" w:rsidRPr="008B6CED" w:rsidTr="008B6CED">
        <w:trPr>
          <w:trHeight w:val="157"/>
        </w:trPr>
        <w:tc>
          <w:tcPr>
            <w:tcW w:w="6169" w:type="dxa"/>
            <w:gridSpan w:val="2"/>
            <w:tcBorders>
              <w:top w:val="single" w:sz="4" w:space="0" w:color="auto"/>
              <w:left w:val="single" w:sz="4" w:space="0" w:color="auto"/>
              <w:bottom w:val="single" w:sz="4" w:space="0" w:color="auto"/>
              <w:right w:val="single" w:sz="4" w:space="0" w:color="auto"/>
            </w:tcBorders>
            <w:noWrap/>
            <w:vAlign w:val="bottom"/>
            <w:hideMark/>
          </w:tcPr>
          <w:p w:rsidR="008B6CED" w:rsidRPr="008B6CED" w:rsidRDefault="008B6CED" w:rsidP="008B6CED">
            <w:pPr>
              <w:suppressAutoHyphens/>
              <w:spacing w:after="0"/>
              <w:rPr>
                <w:rFonts w:ascii="Times New Roman" w:eastAsia="Times New Roman" w:hAnsi="Times New Roman"/>
                <w:b/>
                <w:sz w:val="24"/>
                <w:szCs w:val="24"/>
                <w:lang w:eastAsia="ru-RU"/>
              </w:rPr>
            </w:pPr>
            <w:r w:rsidRPr="008B6CED">
              <w:rPr>
                <w:rFonts w:ascii="Times New Roman" w:eastAsia="Times New Roman" w:hAnsi="Times New Roman"/>
                <w:b/>
                <w:sz w:val="24"/>
                <w:szCs w:val="24"/>
                <w:lang w:eastAsia="ru-RU"/>
              </w:rPr>
              <w:t>Объект экспертизы:</w:t>
            </w:r>
          </w:p>
        </w:tc>
        <w:tc>
          <w:tcPr>
            <w:tcW w:w="3437" w:type="dxa"/>
            <w:tcBorders>
              <w:top w:val="single" w:sz="4" w:space="0" w:color="auto"/>
              <w:left w:val="single" w:sz="4" w:space="0" w:color="auto"/>
              <w:bottom w:val="single" w:sz="4" w:space="0" w:color="auto"/>
              <w:right w:val="single" w:sz="4" w:space="0" w:color="auto"/>
            </w:tcBorders>
            <w:noWrap/>
            <w:vAlign w:val="bottom"/>
            <w:hideMark/>
          </w:tcPr>
          <w:p w:rsidR="008B6CED" w:rsidRPr="008B6CED" w:rsidRDefault="008B6CED" w:rsidP="008B6CED">
            <w:pPr>
              <w:suppressAutoHyphens/>
              <w:spacing w:after="0"/>
              <w:jc w:val="center"/>
              <w:rPr>
                <w:rFonts w:ascii="Times New Roman" w:eastAsia="Times New Roman" w:hAnsi="Times New Roman"/>
                <w:b/>
                <w:sz w:val="24"/>
                <w:szCs w:val="24"/>
                <w:lang w:eastAsia="ru-RU"/>
              </w:rPr>
            </w:pPr>
            <w:r w:rsidRPr="008B6CED">
              <w:rPr>
                <w:rFonts w:ascii="Times New Roman" w:eastAsia="Times New Roman" w:hAnsi="Times New Roman"/>
                <w:b/>
                <w:sz w:val="24"/>
                <w:szCs w:val="24"/>
                <w:lang w:eastAsia="ru-RU"/>
              </w:rPr>
              <w:t>Заявленная неисправность:</w:t>
            </w:r>
          </w:p>
        </w:tc>
      </w:tr>
      <w:tr w:rsidR="008B6CED" w:rsidRPr="008B6CED" w:rsidTr="009951AC">
        <w:trPr>
          <w:trHeight w:val="517"/>
        </w:trPr>
        <w:tc>
          <w:tcPr>
            <w:tcW w:w="2689" w:type="dxa"/>
            <w:vMerge w:val="restart"/>
            <w:tcBorders>
              <w:top w:val="single" w:sz="4" w:space="0" w:color="auto"/>
              <w:left w:val="single" w:sz="4" w:space="0" w:color="auto"/>
              <w:bottom w:val="single" w:sz="4" w:space="0" w:color="auto"/>
              <w:right w:val="single" w:sz="4" w:space="0" w:color="auto"/>
            </w:tcBorders>
            <w:vAlign w:val="center"/>
            <w:hideMark/>
          </w:tcPr>
          <w:p w:rsidR="008B6CED" w:rsidRPr="008B6CED" w:rsidRDefault="008B6CED" w:rsidP="008B6CED">
            <w:pPr>
              <w:suppressAutoHyphens/>
              <w:spacing w:after="0"/>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Наименование</w:t>
            </w:r>
          </w:p>
        </w:tc>
        <w:tc>
          <w:tcPr>
            <w:tcW w:w="3480" w:type="dxa"/>
            <w:vMerge w:val="restart"/>
            <w:tcBorders>
              <w:top w:val="single" w:sz="4" w:space="0" w:color="auto"/>
              <w:left w:val="single" w:sz="4" w:space="0" w:color="auto"/>
              <w:bottom w:val="single" w:sz="4" w:space="0" w:color="auto"/>
              <w:right w:val="single" w:sz="4" w:space="0" w:color="auto"/>
            </w:tcBorders>
            <w:vAlign w:val="center"/>
            <w:hideMark/>
          </w:tcPr>
          <w:p w:rsidR="008B6CED" w:rsidRPr="008B6CED" w:rsidRDefault="008B6CED" w:rsidP="008B6CED">
            <w:pPr>
              <w:suppressAutoHyphens/>
              <w:spacing w:after="0" w:line="240" w:lineRule="auto"/>
              <w:rPr>
                <w:rFonts w:ascii="Times New Roman" w:eastAsia="Times New Roman" w:hAnsi="Times New Roman"/>
                <w:sz w:val="24"/>
                <w:szCs w:val="24"/>
                <w:lang w:eastAsia="ar-SA"/>
              </w:rPr>
            </w:pPr>
          </w:p>
        </w:tc>
        <w:tc>
          <w:tcPr>
            <w:tcW w:w="3437" w:type="dxa"/>
            <w:vMerge w:val="restart"/>
            <w:tcBorders>
              <w:top w:val="single" w:sz="4" w:space="0" w:color="auto"/>
              <w:left w:val="single" w:sz="4" w:space="0" w:color="auto"/>
              <w:bottom w:val="single" w:sz="4" w:space="0" w:color="auto"/>
              <w:right w:val="single" w:sz="4" w:space="0" w:color="auto"/>
            </w:tcBorders>
            <w:hideMark/>
          </w:tcPr>
          <w:p w:rsidR="008B6CED" w:rsidRPr="008B6CED" w:rsidRDefault="008B6CED" w:rsidP="008B6CED">
            <w:pPr>
              <w:spacing w:after="0"/>
              <w:rPr>
                <w:sz w:val="20"/>
                <w:szCs w:val="20"/>
                <w:lang w:eastAsia="ru-RU"/>
              </w:rPr>
            </w:pPr>
          </w:p>
        </w:tc>
      </w:tr>
      <w:tr w:rsidR="008B6CED" w:rsidRPr="008B6CED" w:rsidTr="009951AC">
        <w:trPr>
          <w:trHeight w:hRule="exact" w:val="213"/>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8B6CED" w:rsidRPr="008B6CED" w:rsidRDefault="008B6CED" w:rsidP="008B6CED">
            <w:pPr>
              <w:spacing w:after="0"/>
              <w:rPr>
                <w:rFonts w:ascii="Times New Roman" w:eastAsia="Times New Roman" w:hAnsi="Times New Roman"/>
                <w:sz w:val="24"/>
                <w:szCs w:val="24"/>
                <w:lang w:eastAsia="ar-SA"/>
              </w:rPr>
            </w:pPr>
          </w:p>
        </w:tc>
        <w:tc>
          <w:tcPr>
            <w:tcW w:w="3480" w:type="dxa"/>
            <w:vMerge/>
            <w:tcBorders>
              <w:top w:val="single" w:sz="4" w:space="0" w:color="auto"/>
              <w:left w:val="single" w:sz="4" w:space="0" w:color="auto"/>
              <w:bottom w:val="single" w:sz="4" w:space="0" w:color="auto"/>
              <w:right w:val="single" w:sz="4" w:space="0" w:color="auto"/>
            </w:tcBorders>
            <w:vAlign w:val="center"/>
            <w:hideMark/>
          </w:tcPr>
          <w:p w:rsidR="008B6CED" w:rsidRPr="008B6CED" w:rsidRDefault="008B6CED" w:rsidP="008B6CED">
            <w:pPr>
              <w:spacing w:after="0"/>
              <w:rPr>
                <w:rFonts w:ascii="Times New Roman" w:eastAsia="Times New Roman" w:hAnsi="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CED" w:rsidRPr="008B6CED" w:rsidRDefault="008B6CED" w:rsidP="008B6CED">
            <w:pPr>
              <w:spacing w:after="0"/>
              <w:rPr>
                <w:sz w:val="20"/>
                <w:szCs w:val="20"/>
                <w:lang w:eastAsia="ru-RU"/>
              </w:rPr>
            </w:pPr>
          </w:p>
        </w:tc>
      </w:tr>
      <w:tr w:rsidR="008B6CED" w:rsidRPr="008B6CED" w:rsidTr="008B6CED">
        <w:trPr>
          <w:trHeight w:val="160"/>
        </w:trPr>
        <w:tc>
          <w:tcPr>
            <w:tcW w:w="9606" w:type="dxa"/>
            <w:gridSpan w:val="3"/>
            <w:tcBorders>
              <w:top w:val="single" w:sz="4" w:space="0" w:color="auto"/>
              <w:left w:val="single" w:sz="4" w:space="0" w:color="auto"/>
              <w:bottom w:val="nil"/>
              <w:right w:val="single" w:sz="4" w:space="0" w:color="auto"/>
            </w:tcBorders>
            <w:noWrap/>
            <w:vAlign w:val="bottom"/>
            <w:hideMark/>
          </w:tcPr>
          <w:p w:rsidR="008B6CED" w:rsidRPr="008B6CED" w:rsidRDefault="008B6CED" w:rsidP="008B6CED">
            <w:pPr>
              <w:suppressAutoHyphens/>
              <w:spacing w:after="0"/>
              <w:rPr>
                <w:rFonts w:ascii="Times New Roman" w:eastAsia="Times New Roman" w:hAnsi="Times New Roman"/>
                <w:b/>
                <w:sz w:val="24"/>
                <w:szCs w:val="24"/>
                <w:lang w:eastAsia="ru-RU"/>
              </w:rPr>
            </w:pPr>
            <w:r w:rsidRPr="008B6CED">
              <w:rPr>
                <w:rFonts w:ascii="Times New Roman" w:eastAsia="Times New Roman" w:hAnsi="Times New Roman"/>
                <w:b/>
                <w:sz w:val="24"/>
                <w:szCs w:val="24"/>
                <w:lang w:eastAsia="ru-RU"/>
              </w:rPr>
              <w:t>Основание для проведения экспертизы:</w:t>
            </w:r>
          </w:p>
        </w:tc>
      </w:tr>
      <w:tr w:rsidR="008B6CED" w:rsidRPr="008B6CED" w:rsidTr="008B6CED">
        <w:trPr>
          <w:trHeight w:val="335"/>
        </w:trPr>
        <w:tc>
          <w:tcPr>
            <w:tcW w:w="9606" w:type="dxa"/>
            <w:gridSpan w:val="3"/>
            <w:tcBorders>
              <w:top w:val="nil"/>
              <w:left w:val="single" w:sz="4" w:space="0" w:color="auto"/>
              <w:bottom w:val="single" w:sz="4" w:space="0" w:color="auto"/>
              <w:right w:val="single" w:sz="4" w:space="0" w:color="auto"/>
            </w:tcBorders>
            <w:vAlign w:val="center"/>
          </w:tcPr>
          <w:p w:rsidR="008B6CED" w:rsidRPr="008B6CED" w:rsidRDefault="008B6CED" w:rsidP="008B6CED">
            <w:pPr>
              <w:suppressAutoHyphens/>
              <w:spacing w:after="0"/>
              <w:rPr>
                <w:rFonts w:ascii="Times New Roman" w:eastAsia="Times New Roman" w:hAnsi="Times New Roman"/>
                <w:sz w:val="24"/>
                <w:szCs w:val="24"/>
                <w:lang w:eastAsia="ru-RU"/>
              </w:rPr>
            </w:pPr>
          </w:p>
        </w:tc>
      </w:tr>
      <w:tr w:rsidR="008B6CED" w:rsidRPr="008B6CED" w:rsidTr="008B6CED">
        <w:trPr>
          <w:trHeight w:val="178"/>
        </w:trPr>
        <w:tc>
          <w:tcPr>
            <w:tcW w:w="9606" w:type="dxa"/>
            <w:gridSpan w:val="3"/>
            <w:tcBorders>
              <w:top w:val="single" w:sz="4" w:space="0" w:color="auto"/>
              <w:left w:val="single" w:sz="4" w:space="0" w:color="auto"/>
              <w:bottom w:val="nil"/>
              <w:right w:val="single" w:sz="4" w:space="0" w:color="auto"/>
            </w:tcBorders>
            <w:noWrap/>
            <w:vAlign w:val="bottom"/>
            <w:hideMark/>
          </w:tcPr>
          <w:p w:rsidR="008B6CED" w:rsidRPr="008B6CED" w:rsidRDefault="008B6CED" w:rsidP="008B6CED">
            <w:pPr>
              <w:suppressAutoHyphens/>
              <w:spacing w:after="0"/>
              <w:rPr>
                <w:rFonts w:ascii="Times New Roman" w:eastAsia="Times New Roman" w:hAnsi="Times New Roman"/>
                <w:b/>
                <w:sz w:val="24"/>
                <w:szCs w:val="24"/>
                <w:lang w:eastAsia="ru-RU"/>
              </w:rPr>
            </w:pPr>
            <w:r w:rsidRPr="008B6CED">
              <w:rPr>
                <w:rFonts w:ascii="Times New Roman" w:eastAsia="Times New Roman" w:hAnsi="Times New Roman"/>
                <w:b/>
                <w:sz w:val="24"/>
                <w:szCs w:val="24"/>
                <w:lang w:eastAsia="ru-RU"/>
              </w:rPr>
              <w:t>Результаты осмотра и технической экспертизы:</w:t>
            </w:r>
          </w:p>
        </w:tc>
      </w:tr>
      <w:tr w:rsidR="008B6CED" w:rsidRPr="008B6CED" w:rsidTr="008B6CED">
        <w:trPr>
          <w:trHeight w:val="121"/>
        </w:trPr>
        <w:tc>
          <w:tcPr>
            <w:tcW w:w="9606" w:type="dxa"/>
            <w:gridSpan w:val="3"/>
            <w:tcBorders>
              <w:top w:val="nil"/>
              <w:left w:val="single" w:sz="4" w:space="0" w:color="auto"/>
              <w:bottom w:val="single" w:sz="4" w:space="0" w:color="auto"/>
              <w:right w:val="single" w:sz="4" w:space="0" w:color="auto"/>
            </w:tcBorders>
            <w:vAlign w:val="center"/>
            <w:hideMark/>
          </w:tcPr>
          <w:p w:rsidR="008B6CED" w:rsidRPr="008B6CED" w:rsidRDefault="008B6CED" w:rsidP="008B6CED">
            <w:pPr>
              <w:suppressAutoHyphens/>
              <w:spacing w:after="0" w:line="240" w:lineRule="auto"/>
              <w:rPr>
                <w:rFonts w:ascii="Times New Roman" w:eastAsia="Times New Roman" w:hAnsi="Times New Roman"/>
                <w:b/>
                <w:sz w:val="24"/>
                <w:szCs w:val="24"/>
                <w:lang w:eastAsia="ru-RU"/>
              </w:rPr>
            </w:pPr>
          </w:p>
        </w:tc>
      </w:tr>
      <w:tr w:rsidR="008B6CED" w:rsidRPr="008B6CED" w:rsidTr="008B6CED">
        <w:trPr>
          <w:trHeight w:val="145"/>
        </w:trPr>
        <w:tc>
          <w:tcPr>
            <w:tcW w:w="9606" w:type="dxa"/>
            <w:gridSpan w:val="3"/>
            <w:tcBorders>
              <w:top w:val="single" w:sz="4" w:space="0" w:color="auto"/>
              <w:left w:val="single" w:sz="4" w:space="0" w:color="auto"/>
              <w:bottom w:val="single" w:sz="4" w:space="0" w:color="auto"/>
              <w:right w:val="single" w:sz="4" w:space="0" w:color="auto"/>
            </w:tcBorders>
            <w:noWrap/>
            <w:vAlign w:val="bottom"/>
            <w:hideMark/>
          </w:tcPr>
          <w:p w:rsidR="008B6CED" w:rsidRPr="008B6CED" w:rsidRDefault="008B6CED" w:rsidP="008B6CED">
            <w:pPr>
              <w:suppressAutoHyphens/>
              <w:spacing w:after="0"/>
              <w:rPr>
                <w:rFonts w:ascii="Times New Roman" w:eastAsia="Times New Roman" w:hAnsi="Times New Roman"/>
                <w:b/>
                <w:sz w:val="24"/>
                <w:szCs w:val="24"/>
                <w:lang w:eastAsia="ru-RU"/>
              </w:rPr>
            </w:pPr>
            <w:r w:rsidRPr="008B6CED">
              <w:rPr>
                <w:rFonts w:ascii="Times New Roman" w:eastAsia="Times New Roman" w:hAnsi="Times New Roman"/>
                <w:b/>
                <w:sz w:val="24"/>
                <w:szCs w:val="24"/>
                <w:lang w:eastAsia="ru-RU"/>
              </w:rPr>
              <w:t>Заключение:</w:t>
            </w:r>
          </w:p>
        </w:tc>
      </w:tr>
      <w:tr w:rsidR="008B6CED" w:rsidRPr="008B6CED" w:rsidTr="008B6CED">
        <w:trPr>
          <w:trHeight w:val="311"/>
        </w:trPr>
        <w:tc>
          <w:tcPr>
            <w:tcW w:w="9606" w:type="dxa"/>
            <w:gridSpan w:val="3"/>
            <w:tcBorders>
              <w:top w:val="single" w:sz="4" w:space="0" w:color="auto"/>
              <w:left w:val="single" w:sz="4" w:space="0" w:color="auto"/>
              <w:bottom w:val="single" w:sz="4" w:space="0" w:color="auto"/>
              <w:right w:val="single" w:sz="4" w:space="0" w:color="auto"/>
            </w:tcBorders>
            <w:noWrap/>
            <w:vAlign w:val="bottom"/>
          </w:tcPr>
          <w:p w:rsidR="008B6CED" w:rsidRPr="008B6CED" w:rsidRDefault="008B6CED" w:rsidP="008B6CED">
            <w:pPr>
              <w:suppressAutoHyphens/>
              <w:spacing w:after="0"/>
              <w:rPr>
                <w:rFonts w:ascii="Times New Roman" w:eastAsia="Times New Roman" w:hAnsi="Times New Roman"/>
                <w:sz w:val="24"/>
                <w:szCs w:val="24"/>
                <w:lang w:eastAsia="ru-RU"/>
              </w:rPr>
            </w:pPr>
          </w:p>
        </w:tc>
      </w:tr>
      <w:tr w:rsidR="008B6CED" w:rsidRPr="008B6CED" w:rsidTr="008B6CED">
        <w:trPr>
          <w:trHeight w:val="315"/>
        </w:trPr>
        <w:tc>
          <w:tcPr>
            <w:tcW w:w="9606" w:type="dxa"/>
            <w:gridSpan w:val="3"/>
            <w:tcBorders>
              <w:top w:val="single" w:sz="4" w:space="0" w:color="auto"/>
              <w:left w:val="single" w:sz="4" w:space="0" w:color="auto"/>
              <w:bottom w:val="single" w:sz="4" w:space="0" w:color="auto"/>
              <w:right w:val="single" w:sz="4" w:space="0" w:color="auto"/>
            </w:tcBorders>
            <w:noWrap/>
            <w:vAlign w:val="center"/>
            <w:hideMark/>
          </w:tcPr>
          <w:p w:rsidR="008B6CED" w:rsidRPr="008B6CED" w:rsidRDefault="008B6CED" w:rsidP="008B6CED">
            <w:pPr>
              <w:suppressAutoHyphens/>
              <w:spacing w:after="0"/>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Объект экспертизы собран и возвращен владельцу в первоначальном состоянии.</w:t>
            </w:r>
          </w:p>
          <w:p w:rsidR="008B6CED" w:rsidRPr="008B6CED" w:rsidRDefault="008B6CED" w:rsidP="008B6CED">
            <w:pPr>
              <w:suppressAutoHyphens/>
              <w:spacing w:after="0"/>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Услуга соответствует требованиям нормативных документов.</w:t>
            </w:r>
          </w:p>
        </w:tc>
      </w:tr>
      <w:tr w:rsidR="008B6CED" w:rsidRPr="008B6CED" w:rsidTr="008B6CED">
        <w:trPr>
          <w:trHeight w:val="1269"/>
        </w:trPr>
        <w:tc>
          <w:tcPr>
            <w:tcW w:w="9606" w:type="dxa"/>
            <w:gridSpan w:val="3"/>
            <w:tcBorders>
              <w:top w:val="single" w:sz="4" w:space="0" w:color="auto"/>
              <w:left w:val="single" w:sz="4" w:space="0" w:color="auto"/>
              <w:bottom w:val="single" w:sz="4" w:space="0" w:color="auto"/>
              <w:right w:val="single" w:sz="4" w:space="0" w:color="auto"/>
            </w:tcBorders>
            <w:noWrap/>
            <w:vAlign w:val="center"/>
          </w:tcPr>
          <w:p w:rsidR="008B6CED" w:rsidRPr="008B6CED" w:rsidRDefault="008B6CED" w:rsidP="008B6CED">
            <w:pPr>
              <w:suppressAutoHyphens/>
              <w:spacing w:after="0"/>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Дата выдачи заключения:</w:t>
            </w:r>
          </w:p>
          <w:p w:rsidR="008B6CED" w:rsidRPr="008B6CED" w:rsidRDefault="008B6CED" w:rsidP="008B6CED">
            <w:pPr>
              <w:suppressAutoHyphens/>
              <w:spacing w:after="0"/>
              <w:rPr>
                <w:rFonts w:ascii="Times New Roman" w:eastAsia="Times New Roman" w:hAnsi="Times New Roman"/>
                <w:sz w:val="24"/>
                <w:szCs w:val="24"/>
                <w:lang w:eastAsia="ru-RU"/>
              </w:rPr>
            </w:pPr>
          </w:p>
          <w:p w:rsidR="008B6CED" w:rsidRPr="008B6CED" w:rsidRDefault="008B6CED" w:rsidP="008B6CED">
            <w:pPr>
              <w:suppressAutoHyphens/>
              <w:spacing w:after="0"/>
              <w:jc w:val="both"/>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Эксперт                                                                   ________________ /_____________/ </w:t>
            </w:r>
          </w:p>
          <w:p w:rsidR="008B6CED" w:rsidRPr="008B6CED" w:rsidRDefault="008B6CED" w:rsidP="008B6CED">
            <w:pPr>
              <w:suppressAutoHyphens/>
              <w:spacing w:after="0"/>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                                                                                                        </w:t>
            </w:r>
            <w:proofErr w:type="spellStart"/>
            <w:r w:rsidRPr="008B6CED">
              <w:rPr>
                <w:rFonts w:ascii="Times New Roman" w:eastAsia="Times New Roman" w:hAnsi="Times New Roman"/>
                <w:sz w:val="24"/>
                <w:szCs w:val="24"/>
                <w:lang w:eastAsia="ru-RU"/>
              </w:rPr>
              <w:t>м.п</w:t>
            </w:r>
            <w:proofErr w:type="spellEnd"/>
            <w:r w:rsidRPr="008B6CED">
              <w:rPr>
                <w:rFonts w:ascii="Times New Roman" w:eastAsia="Times New Roman" w:hAnsi="Times New Roman"/>
                <w:sz w:val="24"/>
                <w:szCs w:val="24"/>
                <w:lang w:eastAsia="ru-RU"/>
              </w:rPr>
              <w:t>.</w:t>
            </w:r>
          </w:p>
          <w:p w:rsidR="008B6CED" w:rsidRPr="008B6CED" w:rsidRDefault="008B6CED" w:rsidP="008B6CED">
            <w:pPr>
              <w:suppressAutoHyphens/>
              <w:spacing w:after="0"/>
              <w:jc w:val="both"/>
              <w:rPr>
                <w:rFonts w:ascii="Times New Roman" w:eastAsia="Times New Roman" w:hAnsi="Times New Roman"/>
                <w:sz w:val="24"/>
                <w:szCs w:val="24"/>
                <w:lang w:eastAsia="ru-RU"/>
              </w:rPr>
            </w:pPr>
          </w:p>
        </w:tc>
      </w:tr>
    </w:tbl>
    <w:p w:rsidR="008B6CED" w:rsidRPr="008B6CED" w:rsidRDefault="008B6CED" w:rsidP="008B6CED">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bl>
      <w:tblPr>
        <w:tblW w:w="0" w:type="auto"/>
        <w:tblInd w:w="-34" w:type="dxa"/>
        <w:tblLook w:val="04A0" w:firstRow="1" w:lastRow="0" w:firstColumn="1" w:lastColumn="0" w:noHBand="0" w:noVBand="1"/>
      </w:tblPr>
      <w:tblGrid>
        <w:gridCol w:w="5255"/>
        <w:gridCol w:w="4984"/>
      </w:tblGrid>
      <w:tr w:rsidR="008B6CED" w:rsidRPr="008B6CED" w:rsidTr="0071354E">
        <w:tc>
          <w:tcPr>
            <w:tcW w:w="5424" w:type="dxa"/>
          </w:tcPr>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Заказчика:</w:t>
            </w:r>
          </w:p>
          <w:p w:rsidR="008B6CED" w:rsidRPr="008B6CED" w:rsidRDefault="008B6CED" w:rsidP="0071354E">
            <w:pPr>
              <w:suppressAutoHyphens/>
              <w:spacing w:after="0"/>
              <w:ind w:right="-1"/>
              <w:rPr>
                <w:rFonts w:ascii="Times New Roman" w:eastAsia="Times New Roman" w:hAnsi="Times New Roman"/>
                <w:sz w:val="24"/>
                <w:szCs w:val="24"/>
                <w:lang w:eastAsia="ar-SA"/>
              </w:rPr>
            </w:pPr>
            <w:r>
              <w:rPr>
                <w:rFonts w:ascii="Times New Roman" w:eastAsia="Times New Roman" w:hAnsi="Times New Roman"/>
                <w:sz w:val="24"/>
                <w:szCs w:val="24"/>
                <w:lang w:eastAsia="ar-SA"/>
              </w:rPr>
              <w:t>Начальник департамента</w:t>
            </w: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w:t>
            </w:r>
            <w:r>
              <w:rPr>
                <w:rFonts w:ascii="Times New Roman" w:eastAsia="Times New Roman" w:hAnsi="Times New Roman"/>
                <w:sz w:val="24"/>
                <w:szCs w:val="24"/>
                <w:lang w:eastAsia="ar-SA"/>
              </w:rPr>
              <w:t>О.Н. Заболотная</w:t>
            </w:r>
            <w:r w:rsidRPr="008B6CED">
              <w:rPr>
                <w:rFonts w:ascii="Times New Roman" w:eastAsia="Times New Roman" w:hAnsi="Times New Roman"/>
                <w:sz w:val="24"/>
                <w:szCs w:val="24"/>
                <w:lang w:eastAsia="ar-SA"/>
              </w:rPr>
              <w:t>/</w:t>
            </w: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c>
          <w:tcPr>
            <w:tcW w:w="5031" w:type="dxa"/>
          </w:tcPr>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Исполнителя:</w:t>
            </w: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______________________/____________/</w:t>
            </w: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r>
    </w:tbl>
    <w:p w:rsidR="007E68EB" w:rsidRPr="007E68EB" w:rsidRDefault="007E68EB" w:rsidP="00895F91">
      <w:pPr>
        <w:suppressAutoHyphens/>
        <w:spacing w:after="0" w:line="240" w:lineRule="auto"/>
        <w:rPr>
          <w:rFonts w:ascii="Times New Roman" w:hAnsi="Times New Roman"/>
          <w:lang w:eastAsia="ru-RU"/>
        </w:rPr>
      </w:pPr>
    </w:p>
    <w:sectPr w:rsidR="007E68EB" w:rsidRPr="007E68EB" w:rsidSect="00850418">
      <w:pgSz w:w="11906" w:h="16838"/>
      <w:pgMar w:top="851" w:right="567" w:bottom="851" w:left="1134" w:header="340"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D23" w:rsidRDefault="00845D23" w:rsidP="00713044">
      <w:pPr>
        <w:spacing w:after="0" w:line="240" w:lineRule="auto"/>
      </w:pPr>
      <w:r>
        <w:separator/>
      </w:r>
    </w:p>
  </w:endnote>
  <w:endnote w:type="continuationSeparator" w:id="0">
    <w:p w:rsidR="00845D23" w:rsidRDefault="00845D23" w:rsidP="0071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D23" w:rsidRDefault="00845D23" w:rsidP="00713044">
      <w:pPr>
        <w:spacing w:after="0" w:line="240" w:lineRule="auto"/>
      </w:pPr>
      <w:r>
        <w:separator/>
      </w:r>
    </w:p>
  </w:footnote>
  <w:footnote w:type="continuationSeparator" w:id="0">
    <w:p w:rsidR="00845D23" w:rsidRDefault="00845D23" w:rsidP="007130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044" w:rsidRDefault="00713044" w:rsidP="009A4BB2">
    <w:pPr>
      <w:pStyle w:val="a5"/>
      <w:jc w:val="center"/>
    </w:pPr>
    <w:r>
      <w:fldChar w:fldCharType="begin"/>
    </w:r>
    <w:r>
      <w:instrText xml:space="preserve"> PAGE   \* MERGEFORMAT </w:instrText>
    </w:r>
    <w:r>
      <w:fldChar w:fldCharType="separate"/>
    </w:r>
    <w:r w:rsidR="00006AFE">
      <w:rPr>
        <w:noProof/>
      </w:rPr>
      <w:t>7</w:t>
    </w:r>
    <w:r>
      <w:fldChar w:fldCharType="end"/>
    </w:r>
  </w:p>
  <w:p w:rsidR="00C62428" w:rsidRDefault="00C6242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428" w:rsidRDefault="00C62428" w:rsidP="00C62428">
    <w:pPr>
      <w:pStyle w:val="a5"/>
      <w:jc w:val="center"/>
    </w:pPr>
    <w:r>
      <w:fldChar w:fldCharType="begin"/>
    </w:r>
    <w:r>
      <w:instrText xml:space="preserve"> PAGE   \* MERGEFORMAT </w:instrText>
    </w:r>
    <w:r>
      <w:fldChar w:fldCharType="separate"/>
    </w:r>
    <w:r w:rsidR="00006AFE">
      <w:rPr>
        <w:noProof/>
      </w:rPr>
      <w:t>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D54AC"/>
    <w:multiLevelType w:val="multilevel"/>
    <w:tmpl w:val="CD7CA96E"/>
    <w:lvl w:ilvl="0">
      <w:start w:val="1"/>
      <w:numFmt w:val="decimal"/>
      <w:lvlText w:val="%1."/>
      <w:lvlJc w:val="left"/>
      <w:pPr>
        <w:ind w:left="1637" w:hanging="360"/>
      </w:pPr>
      <w:rPr>
        <w:rFonts w:hint="default"/>
        <w:b w:val="0"/>
      </w:rPr>
    </w:lvl>
    <w:lvl w:ilvl="1">
      <w:start w:val="1"/>
      <w:numFmt w:val="decimal"/>
      <w:isLgl/>
      <w:lvlText w:val="%1.%2."/>
      <w:lvlJc w:val="left"/>
      <w:pPr>
        <w:ind w:left="1697" w:hanging="4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1" w15:restartNumberingAfterBreak="0">
    <w:nsid w:val="18C87954"/>
    <w:multiLevelType w:val="hybridMultilevel"/>
    <w:tmpl w:val="07FEEC7A"/>
    <w:lvl w:ilvl="0" w:tplc="BAFABB0E">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002439"/>
    <w:multiLevelType w:val="hybridMultilevel"/>
    <w:tmpl w:val="6E029B5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6816515"/>
    <w:multiLevelType w:val="multilevel"/>
    <w:tmpl w:val="95E645CA"/>
    <w:lvl w:ilvl="0">
      <w:start w:val="1"/>
      <w:numFmt w:val="decimal"/>
      <w:lvlText w:val="%1."/>
      <w:lvlJc w:val="left"/>
      <w:pPr>
        <w:tabs>
          <w:tab w:val="num" w:pos="420"/>
        </w:tabs>
        <w:ind w:left="420" w:hanging="420"/>
      </w:pPr>
      <w:rPr>
        <w:rFonts w:cs="Times New Roman"/>
      </w:rPr>
    </w:lvl>
    <w:lvl w:ilvl="1">
      <w:start w:val="1"/>
      <w:numFmt w:val="decimal"/>
      <w:lvlText w:val="2.%2."/>
      <w:lvlJc w:val="left"/>
      <w:pPr>
        <w:tabs>
          <w:tab w:val="num" w:pos="420"/>
        </w:tabs>
        <w:ind w:left="420" w:hanging="420"/>
      </w:pPr>
    </w:lvl>
    <w:lvl w:ilvl="2">
      <w:start w:val="1"/>
      <w:numFmt w:val="decimal"/>
      <w:lvlText w:val="1.%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616C3626"/>
    <w:multiLevelType w:val="hybridMultilevel"/>
    <w:tmpl w:val="6E029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76073F"/>
    <w:multiLevelType w:val="hybridMultilevel"/>
    <w:tmpl w:val="782A7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D74"/>
    <w:rsid w:val="00003DB9"/>
    <w:rsid w:val="00006AFE"/>
    <w:rsid w:val="000233C0"/>
    <w:rsid w:val="00025D48"/>
    <w:rsid w:val="000313B1"/>
    <w:rsid w:val="00032328"/>
    <w:rsid w:val="00033A40"/>
    <w:rsid w:val="000343EE"/>
    <w:rsid w:val="00034F26"/>
    <w:rsid w:val="00036D69"/>
    <w:rsid w:val="0004150D"/>
    <w:rsid w:val="000427F9"/>
    <w:rsid w:val="00043C58"/>
    <w:rsid w:val="00045C00"/>
    <w:rsid w:val="00053231"/>
    <w:rsid w:val="00064642"/>
    <w:rsid w:val="00067864"/>
    <w:rsid w:val="00073EEC"/>
    <w:rsid w:val="00075FEB"/>
    <w:rsid w:val="0007783F"/>
    <w:rsid w:val="000824BA"/>
    <w:rsid w:val="00084F1E"/>
    <w:rsid w:val="00086E9B"/>
    <w:rsid w:val="00091471"/>
    <w:rsid w:val="000A6220"/>
    <w:rsid w:val="000A756D"/>
    <w:rsid w:val="000A7B2C"/>
    <w:rsid w:val="000B4884"/>
    <w:rsid w:val="000B4DC7"/>
    <w:rsid w:val="000C33E5"/>
    <w:rsid w:val="000D0EF9"/>
    <w:rsid w:val="000D3481"/>
    <w:rsid w:val="000D4B8F"/>
    <w:rsid w:val="000E2023"/>
    <w:rsid w:val="000E29E1"/>
    <w:rsid w:val="000E5521"/>
    <w:rsid w:val="000E7A39"/>
    <w:rsid w:val="000F2C4C"/>
    <w:rsid w:val="000F74BC"/>
    <w:rsid w:val="0010014D"/>
    <w:rsid w:val="00101042"/>
    <w:rsid w:val="00101640"/>
    <w:rsid w:val="00102E06"/>
    <w:rsid w:val="00105A97"/>
    <w:rsid w:val="00107FDA"/>
    <w:rsid w:val="001104E4"/>
    <w:rsid w:val="00110F0A"/>
    <w:rsid w:val="00115B40"/>
    <w:rsid w:val="00117CD6"/>
    <w:rsid w:val="00131CC7"/>
    <w:rsid w:val="00131E05"/>
    <w:rsid w:val="00134EF1"/>
    <w:rsid w:val="00142055"/>
    <w:rsid w:val="00146540"/>
    <w:rsid w:val="00151DC3"/>
    <w:rsid w:val="00152D8F"/>
    <w:rsid w:val="00156CB8"/>
    <w:rsid w:val="00157C70"/>
    <w:rsid w:val="00167C58"/>
    <w:rsid w:val="00172CFA"/>
    <w:rsid w:val="00174CD5"/>
    <w:rsid w:val="0018005C"/>
    <w:rsid w:val="001813EF"/>
    <w:rsid w:val="00182F3D"/>
    <w:rsid w:val="00184355"/>
    <w:rsid w:val="00195B95"/>
    <w:rsid w:val="001A0124"/>
    <w:rsid w:val="001A3555"/>
    <w:rsid w:val="001A367D"/>
    <w:rsid w:val="001A7B1C"/>
    <w:rsid w:val="001B1434"/>
    <w:rsid w:val="001C5B51"/>
    <w:rsid w:val="001D6F69"/>
    <w:rsid w:val="001D71CC"/>
    <w:rsid w:val="001F041A"/>
    <w:rsid w:val="001F6468"/>
    <w:rsid w:val="00217397"/>
    <w:rsid w:val="00220AC0"/>
    <w:rsid w:val="002239D9"/>
    <w:rsid w:val="002266B4"/>
    <w:rsid w:val="002531D2"/>
    <w:rsid w:val="0025387C"/>
    <w:rsid w:val="00254D39"/>
    <w:rsid w:val="00262540"/>
    <w:rsid w:val="0026610C"/>
    <w:rsid w:val="002703E0"/>
    <w:rsid w:val="0027320A"/>
    <w:rsid w:val="00273BE8"/>
    <w:rsid w:val="002818F6"/>
    <w:rsid w:val="00286C41"/>
    <w:rsid w:val="002923E8"/>
    <w:rsid w:val="002A0B72"/>
    <w:rsid w:val="002A147A"/>
    <w:rsid w:val="002A38FB"/>
    <w:rsid w:val="002A7E24"/>
    <w:rsid w:val="002B0901"/>
    <w:rsid w:val="002B0A4E"/>
    <w:rsid w:val="002C3A75"/>
    <w:rsid w:val="002C4A1A"/>
    <w:rsid w:val="002D0E26"/>
    <w:rsid w:val="002D4914"/>
    <w:rsid w:val="002D5C4B"/>
    <w:rsid w:val="002D70D6"/>
    <w:rsid w:val="002D78C6"/>
    <w:rsid w:val="0030024F"/>
    <w:rsid w:val="003059E2"/>
    <w:rsid w:val="0031192C"/>
    <w:rsid w:val="0031270E"/>
    <w:rsid w:val="0031699B"/>
    <w:rsid w:val="0032300E"/>
    <w:rsid w:val="00330A70"/>
    <w:rsid w:val="00334114"/>
    <w:rsid w:val="003359B4"/>
    <w:rsid w:val="00343D92"/>
    <w:rsid w:val="003540DE"/>
    <w:rsid w:val="00361BB6"/>
    <w:rsid w:val="00362F66"/>
    <w:rsid w:val="00364DB3"/>
    <w:rsid w:val="003720C1"/>
    <w:rsid w:val="00372C0A"/>
    <w:rsid w:val="00372F64"/>
    <w:rsid w:val="00375975"/>
    <w:rsid w:val="0037711E"/>
    <w:rsid w:val="003925BF"/>
    <w:rsid w:val="0039306C"/>
    <w:rsid w:val="00393367"/>
    <w:rsid w:val="003A1DE5"/>
    <w:rsid w:val="003A36CC"/>
    <w:rsid w:val="003A6DB0"/>
    <w:rsid w:val="003B09D7"/>
    <w:rsid w:val="003B330C"/>
    <w:rsid w:val="003C0EA4"/>
    <w:rsid w:val="003C5A3D"/>
    <w:rsid w:val="003C641A"/>
    <w:rsid w:val="003C647B"/>
    <w:rsid w:val="003E10DC"/>
    <w:rsid w:val="003E6667"/>
    <w:rsid w:val="003F1FFD"/>
    <w:rsid w:val="00402B43"/>
    <w:rsid w:val="0040380C"/>
    <w:rsid w:val="0041206B"/>
    <w:rsid w:val="00417447"/>
    <w:rsid w:val="0042360D"/>
    <w:rsid w:val="00430C9A"/>
    <w:rsid w:val="00434EC0"/>
    <w:rsid w:val="00435FD9"/>
    <w:rsid w:val="004366F6"/>
    <w:rsid w:val="0043672E"/>
    <w:rsid w:val="00437F07"/>
    <w:rsid w:val="00441F39"/>
    <w:rsid w:val="00446C9E"/>
    <w:rsid w:val="00451876"/>
    <w:rsid w:val="00463795"/>
    <w:rsid w:val="00464B16"/>
    <w:rsid w:val="00470728"/>
    <w:rsid w:val="00472006"/>
    <w:rsid w:val="00472B66"/>
    <w:rsid w:val="0047352D"/>
    <w:rsid w:val="00482C55"/>
    <w:rsid w:val="0048371E"/>
    <w:rsid w:val="00486340"/>
    <w:rsid w:val="004A350A"/>
    <w:rsid w:val="004A57EB"/>
    <w:rsid w:val="004B59E1"/>
    <w:rsid w:val="004C3F8B"/>
    <w:rsid w:val="004C4C99"/>
    <w:rsid w:val="004C5D8D"/>
    <w:rsid w:val="004D0074"/>
    <w:rsid w:val="004D1389"/>
    <w:rsid w:val="004D183C"/>
    <w:rsid w:val="004D1AF4"/>
    <w:rsid w:val="004D33C3"/>
    <w:rsid w:val="004D5435"/>
    <w:rsid w:val="004E00AD"/>
    <w:rsid w:val="004E4930"/>
    <w:rsid w:val="004E5139"/>
    <w:rsid w:val="004F5B4E"/>
    <w:rsid w:val="00501AF8"/>
    <w:rsid w:val="005049F7"/>
    <w:rsid w:val="00506F24"/>
    <w:rsid w:val="00507AE7"/>
    <w:rsid w:val="00522A4C"/>
    <w:rsid w:val="00535BC4"/>
    <w:rsid w:val="0053684B"/>
    <w:rsid w:val="00537474"/>
    <w:rsid w:val="0054283A"/>
    <w:rsid w:val="00544320"/>
    <w:rsid w:val="00553702"/>
    <w:rsid w:val="00556F8B"/>
    <w:rsid w:val="00562FCB"/>
    <w:rsid w:val="00566F90"/>
    <w:rsid w:val="0057204E"/>
    <w:rsid w:val="00573321"/>
    <w:rsid w:val="00576070"/>
    <w:rsid w:val="0058724B"/>
    <w:rsid w:val="00587259"/>
    <w:rsid w:val="0059594D"/>
    <w:rsid w:val="005959EA"/>
    <w:rsid w:val="005A28D5"/>
    <w:rsid w:val="005A2CB3"/>
    <w:rsid w:val="005A6786"/>
    <w:rsid w:val="005A747E"/>
    <w:rsid w:val="005B1473"/>
    <w:rsid w:val="005B4647"/>
    <w:rsid w:val="005B7F99"/>
    <w:rsid w:val="005D061D"/>
    <w:rsid w:val="005D31E2"/>
    <w:rsid w:val="005E60F3"/>
    <w:rsid w:val="005F0982"/>
    <w:rsid w:val="006037E4"/>
    <w:rsid w:val="00612B04"/>
    <w:rsid w:val="00616BD7"/>
    <w:rsid w:val="00623E0B"/>
    <w:rsid w:val="006327E4"/>
    <w:rsid w:val="006413FF"/>
    <w:rsid w:val="00646F3B"/>
    <w:rsid w:val="006562B5"/>
    <w:rsid w:val="0066324F"/>
    <w:rsid w:val="00674DF8"/>
    <w:rsid w:val="00684F8B"/>
    <w:rsid w:val="00690D24"/>
    <w:rsid w:val="006B26DE"/>
    <w:rsid w:val="006B5215"/>
    <w:rsid w:val="006B5E86"/>
    <w:rsid w:val="006B5ED6"/>
    <w:rsid w:val="006B7961"/>
    <w:rsid w:val="006B79A3"/>
    <w:rsid w:val="006C5773"/>
    <w:rsid w:val="006D3CBA"/>
    <w:rsid w:val="006E0662"/>
    <w:rsid w:val="006E1115"/>
    <w:rsid w:val="00701AA2"/>
    <w:rsid w:val="0071229D"/>
    <w:rsid w:val="00713044"/>
    <w:rsid w:val="00720B96"/>
    <w:rsid w:val="0072264B"/>
    <w:rsid w:val="00722E39"/>
    <w:rsid w:val="00725B86"/>
    <w:rsid w:val="007331AD"/>
    <w:rsid w:val="007376BD"/>
    <w:rsid w:val="00737702"/>
    <w:rsid w:val="0074192A"/>
    <w:rsid w:val="007473CC"/>
    <w:rsid w:val="007601A2"/>
    <w:rsid w:val="00763167"/>
    <w:rsid w:val="0076770B"/>
    <w:rsid w:val="007746FE"/>
    <w:rsid w:val="0079030E"/>
    <w:rsid w:val="007921C1"/>
    <w:rsid w:val="00794655"/>
    <w:rsid w:val="007975D1"/>
    <w:rsid w:val="007A49D3"/>
    <w:rsid w:val="007B57FE"/>
    <w:rsid w:val="007C5A8F"/>
    <w:rsid w:val="007C5E5A"/>
    <w:rsid w:val="007D25CB"/>
    <w:rsid w:val="007D2B05"/>
    <w:rsid w:val="007D5EBC"/>
    <w:rsid w:val="007D748E"/>
    <w:rsid w:val="007E23A7"/>
    <w:rsid w:val="007E68EB"/>
    <w:rsid w:val="007F7482"/>
    <w:rsid w:val="007F78D1"/>
    <w:rsid w:val="00800FBB"/>
    <w:rsid w:val="008074FC"/>
    <w:rsid w:val="00812C15"/>
    <w:rsid w:val="0082475A"/>
    <w:rsid w:val="00830BDD"/>
    <w:rsid w:val="008317A1"/>
    <w:rsid w:val="00833401"/>
    <w:rsid w:val="00837545"/>
    <w:rsid w:val="008408B1"/>
    <w:rsid w:val="00843867"/>
    <w:rsid w:val="00845D23"/>
    <w:rsid w:val="00850418"/>
    <w:rsid w:val="00851BE0"/>
    <w:rsid w:val="00854B05"/>
    <w:rsid w:val="0086196E"/>
    <w:rsid w:val="008746C8"/>
    <w:rsid w:val="00880EA0"/>
    <w:rsid w:val="00881D05"/>
    <w:rsid w:val="00883E8C"/>
    <w:rsid w:val="008869CA"/>
    <w:rsid w:val="00891B8F"/>
    <w:rsid w:val="00893076"/>
    <w:rsid w:val="00895F91"/>
    <w:rsid w:val="008A0DCE"/>
    <w:rsid w:val="008A643C"/>
    <w:rsid w:val="008B18F3"/>
    <w:rsid w:val="008B1947"/>
    <w:rsid w:val="008B1CF3"/>
    <w:rsid w:val="008B37E0"/>
    <w:rsid w:val="008B550B"/>
    <w:rsid w:val="008B6CED"/>
    <w:rsid w:val="008C27B4"/>
    <w:rsid w:val="008C3494"/>
    <w:rsid w:val="008D23AF"/>
    <w:rsid w:val="008E6180"/>
    <w:rsid w:val="008E71E5"/>
    <w:rsid w:val="008F1245"/>
    <w:rsid w:val="008F4010"/>
    <w:rsid w:val="008F5507"/>
    <w:rsid w:val="0090185E"/>
    <w:rsid w:val="00903B34"/>
    <w:rsid w:val="00913A40"/>
    <w:rsid w:val="00923741"/>
    <w:rsid w:val="00923BED"/>
    <w:rsid w:val="00924131"/>
    <w:rsid w:val="00926FF7"/>
    <w:rsid w:val="00931AF6"/>
    <w:rsid w:val="009375EE"/>
    <w:rsid w:val="00951F94"/>
    <w:rsid w:val="009568EC"/>
    <w:rsid w:val="00961349"/>
    <w:rsid w:val="0096241B"/>
    <w:rsid w:val="009640A4"/>
    <w:rsid w:val="0097280D"/>
    <w:rsid w:val="009840E5"/>
    <w:rsid w:val="009877BC"/>
    <w:rsid w:val="0099086B"/>
    <w:rsid w:val="00991B17"/>
    <w:rsid w:val="00992A03"/>
    <w:rsid w:val="009931FB"/>
    <w:rsid w:val="0099397D"/>
    <w:rsid w:val="00994080"/>
    <w:rsid w:val="009951AC"/>
    <w:rsid w:val="009959BD"/>
    <w:rsid w:val="009A4BB2"/>
    <w:rsid w:val="009A5894"/>
    <w:rsid w:val="009A5B22"/>
    <w:rsid w:val="009B1372"/>
    <w:rsid w:val="009B2DD5"/>
    <w:rsid w:val="009B2E0A"/>
    <w:rsid w:val="009B3A23"/>
    <w:rsid w:val="009B5221"/>
    <w:rsid w:val="009B6A90"/>
    <w:rsid w:val="009C7FD0"/>
    <w:rsid w:val="009D4256"/>
    <w:rsid w:val="009E1FAE"/>
    <w:rsid w:val="009E693C"/>
    <w:rsid w:val="009F112A"/>
    <w:rsid w:val="009F6827"/>
    <w:rsid w:val="00A0019F"/>
    <w:rsid w:val="00A16DD0"/>
    <w:rsid w:val="00A2252F"/>
    <w:rsid w:val="00A25D82"/>
    <w:rsid w:val="00A364BE"/>
    <w:rsid w:val="00A43011"/>
    <w:rsid w:val="00A430FF"/>
    <w:rsid w:val="00A4378A"/>
    <w:rsid w:val="00A44D3C"/>
    <w:rsid w:val="00A46D3A"/>
    <w:rsid w:val="00A507D5"/>
    <w:rsid w:val="00A54875"/>
    <w:rsid w:val="00A56EBB"/>
    <w:rsid w:val="00A570B0"/>
    <w:rsid w:val="00A65AD3"/>
    <w:rsid w:val="00A674E8"/>
    <w:rsid w:val="00A67FBE"/>
    <w:rsid w:val="00A743BE"/>
    <w:rsid w:val="00A7528D"/>
    <w:rsid w:val="00A7661A"/>
    <w:rsid w:val="00A77965"/>
    <w:rsid w:val="00A81A4D"/>
    <w:rsid w:val="00A85A2B"/>
    <w:rsid w:val="00A863D2"/>
    <w:rsid w:val="00A90465"/>
    <w:rsid w:val="00A928C0"/>
    <w:rsid w:val="00A93A67"/>
    <w:rsid w:val="00A93EA8"/>
    <w:rsid w:val="00AA03F4"/>
    <w:rsid w:val="00AB50EE"/>
    <w:rsid w:val="00AB5DA3"/>
    <w:rsid w:val="00AC3C25"/>
    <w:rsid w:val="00AD35C9"/>
    <w:rsid w:val="00AE4906"/>
    <w:rsid w:val="00AE494B"/>
    <w:rsid w:val="00AF1CF1"/>
    <w:rsid w:val="00AF214E"/>
    <w:rsid w:val="00AF3E79"/>
    <w:rsid w:val="00B01307"/>
    <w:rsid w:val="00B0493A"/>
    <w:rsid w:val="00B101D0"/>
    <w:rsid w:val="00B15792"/>
    <w:rsid w:val="00B227A7"/>
    <w:rsid w:val="00B235B1"/>
    <w:rsid w:val="00B24F32"/>
    <w:rsid w:val="00B3384D"/>
    <w:rsid w:val="00B36AA9"/>
    <w:rsid w:val="00B43C37"/>
    <w:rsid w:val="00B475EC"/>
    <w:rsid w:val="00B479D0"/>
    <w:rsid w:val="00B531B5"/>
    <w:rsid w:val="00B766BB"/>
    <w:rsid w:val="00B77FFC"/>
    <w:rsid w:val="00B8339E"/>
    <w:rsid w:val="00BA13BF"/>
    <w:rsid w:val="00BA2F78"/>
    <w:rsid w:val="00BB4D74"/>
    <w:rsid w:val="00BB7920"/>
    <w:rsid w:val="00BC5CAD"/>
    <w:rsid w:val="00BC62B2"/>
    <w:rsid w:val="00BC71F5"/>
    <w:rsid w:val="00BC7486"/>
    <w:rsid w:val="00BD0AEC"/>
    <w:rsid w:val="00BD2F42"/>
    <w:rsid w:val="00BD6B9B"/>
    <w:rsid w:val="00BE558F"/>
    <w:rsid w:val="00BE5A42"/>
    <w:rsid w:val="00BF10C5"/>
    <w:rsid w:val="00BF1A1E"/>
    <w:rsid w:val="00BF47DF"/>
    <w:rsid w:val="00BF5078"/>
    <w:rsid w:val="00BF57F4"/>
    <w:rsid w:val="00C05998"/>
    <w:rsid w:val="00C07A99"/>
    <w:rsid w:val="00C15AD6"/>
    <w:rsid w:val="00C17C3C"/>
    <w:rsid w:val="00C2657F"/>
    <w:rsid w:val="00C31295"/>
    <w:rsid w:val="00C32F4F"/>
    <w:rsid w:val="00C347C1"/>
    <w:rsid w:val="00C4237B"/>
    <w:rsid w:val="00C45926"/>
    <w:rsid w:val="00C47E7E"/>
    <w:rsid w:val="00C54DE2"/>
    <w:rsid w:val="00C62428"/>
    <w:rsid w:val="00C7485A"/>
    <w:rsid w:val="00C7792C"/>
    <w:rsid w:val="00C86B64"/>
    <w:rsid w:val="00CA4517"/>
    <w:rsid w:val="00CA5E41"/>
    <w:rsid w:val="00CB2B57"/>
    <w:rsid w:val="00CC4CA3"/>
    <w:rsid w:val="00CD0CA7"/>
    <w:rsid w:val="00CE2DA7"/>
    <w:rsid w:val="00CF4AEC"/>
    <w:rsid w:val="00CF72EE"/>
    <w:rsid w:val="00CF7B6E"/>
    <w:rsid w:val="00D02855"/>
    <w:rsid w:val="00D0312D"/>
    <w:rsid w:val="00D06EE8"/>
    <w:rsid w:val="00D10FEA"/>
    <w:rsid w:val="00D119EA"/>
    <w:rsid w:val="00D15540"/>
    <w:rsid w:val="00D256CE"/>
    <w:rsid w:val="00D26DEC"/>
    <w:rsid w:val="00D2709B"/>
    <w:rsid w:val="00D3064B"/>
    <w:rsid w:val="00D30AF6"/>
    <w:rsid w:val="00D3131E"/>
    <w:rsid w:val="00D319AE"/>
    <w:rsid w:val="00D44481"/>
    <w:rsid w:val="00D472DC"/>
    <w:rsid w:val="00D52E1A"/>
    <w:rsid w:val="00D55A60"/>
    <w:rsid w:val="00D61432"/>
    <w:rsid w:val="00D63761"/>
    <w:rsid w:val="00D63A33"/>
    <w:rsid w:val="00D65CDF"/>
    <w:rsid w:val="00D70A60"/>
    <w:rsid w:val="00D71125"/>
    <w:rsid w:val="00D723B4"/>
    <w:rsid w:val="00D9067E"/>
    <w:rsid w:val="00D92BC9"/>
    <w:rsid w:val="00DA7485"/>
    <w:rsid w:val="00DA7F0D"/>
    <w:rsid w:val="00DB405B"/>
    <w:rsid w:val="00DB4402"/>
    <w:rsid w:val="00DB561F"/>
    <w:rsid w:val="00DC213B"/>
    <w:rsid w:val="00DC2BF6"/>
    <w:rsid w:val="00DC4BD6"/>
    <w:rsid w:val="00DD2194"/>
    <w:rsid w:val="00DD537A"/>
    <w:rsid w:val="00DF1DCD"/>
    <w:rsid w:val="00E07814"/>
    <w:rsid w:val="00E13150"/>
    <w:rsid w:val="00E13411"/>
    <w:rsid w:val="00E1466C"/>
    <w:rsid w:val="00E176AF"/>
    <w:rsid w:val="00E30D45"/>
    <w:rsid w:val="00E32583"/>
    <w:rsid w:val="00E32B32"/>
    <w:rsid w:val="00E46E01"/>
    <w:rsid w:val="00E57E60"/>
    <w:rsid w:val="00E6041E"/>
    <w:rsid w:val="00E72936"/>
    <w:rsid w:val="00E904C9"/>
    <w:rsid w:val="00E92793"/>
    <w:rsid w:val="00EA167A"/>
    <w:rsid w:val="00EA17B0"/>
    <w:rsid w:val="00EA331F"/>
    <w:rsid w:val="00EB18A2"/>
    <w:rsid w:val="00EB67B0"/>
    <w:rsid w:val="00EC32FC"/>
    <w:rsid w:val="00EC5BD7"/>
    <w:rsid w:val="00ED36F6"/>
    <w:rsid w:val="00ED5F40"/>
    <w:rsid w:val="00ED6877"/>
    <w:rsid w:val="00EE23AE"/>
    <w:rsid w:val="00EE7D70"/>
    <w:rsid w:val="00EF24C0"/>
    <w:rsid w:val="00F008D6"/>
    <w:rsid w:val="00F02D6A"/>
    <w:rsid w:val="00F23E12"/>
    <w:rsid w:val="00F2571C"/>
    <w:rsid w:val="00F26630"/>
    <w:rsid w:val="00F30BE6"/>
    <w:rsid w:val="00F53D39"/>
    <w:rsid w:val="00F7183E"/>
    <w:rsid w:val="00F72C50"/>
    <w:rsid w:val="00F7440C"/>
    <w:rsid w:val="00F810F0"/>
    <w:rsid w:val="00F87064"/>
    <w:rsid w:val="00F908E6"/>
    <w:rsid w:val="00F9717B"/>
    <w:rsid w:val="00FB323E"/>
    <w:rsid w:val="00FB434E"/>
    <w:rsid w:val="00FB69FA"/>
    <w:rsid w:val="00FB6A25"/>
    <w:rsid w:val="00FD09E0"/>
    <w:rsid w:val="00FD46BB"/>
    <w:rsid w:val="00FE27A9"/>
    <w:rsid w:val="00FE5777"/>
    <w:rsid w:val="00FE6E54"/>
    <w:rsid w:val="00FF6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chartTrackingRefBased/>
  <w15:docId w15:val="{0380CFFD-CC6E-4199-A011-37FC8C8A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DB3"/>
    <w:pPr>
      <w:spacing w:after="200" w:line="276" w:lineRule="auto"/>
    </w:pPr>
    <w:rPr>
      <w:sz w:val="22"/>
      <w:szCs w:val="22"/>
      <w:lang w:eastAsia="en-US"/>
    </w:rPr>
  </w:style>
  <w:style w:type="paragraph" w:styleId="1">
    <w:name w:val="heading 1"/>
    <w:basedOn w:val="a"/>
    <w:next w:val="a"/>
    <w:link w:val="10"/>
    <w:qFormat/>
    <w:rsid w:val="00991B17"/>
    <w:pPr>
      <w:keepNext/>
      <w:suppressAutoHyphens/>
      <w:spacing w:after="0" w:line="240" w:lineRule="auto"/>
      <w:ind w:left="720"/>
      <w:outlineLvl w:val="0"/>
    </w:pPr>
    <w:rPr>
      <w:rFonts w:ascii="Times New Roman" w:eastAsia="Times New Roman" w:hAnsi="Times New Roman"/>
      <w:b/>
      <w:sz w:val="24"/>
      <w:szCs w:val="20"/>
      <w:u w:val="single"/>
      <w:lang w:val="x-none" w:eastAsia="ar-SA"/>
    </w:rPr>
  </w:style>
  <w:style w:type="paragraph" w:styleId="3">
    <w:name w:val="heading 3"/>
    <w:basedOn w:val="a"/>
    <w:next w:val="a"/>
    <w:link w:val="30"/>
    <w:uiPriority w:val="9"/>
    <w:semiHidden/>
    <w:unhideWhenUsed/>
    <w:qFormat/>
    <w:rsid w:val="005A2CB3"/>
    <w:pPr>
      <w:keepNext/>
      <w:spacing w:before="240" w:after="60"/>
      <w:outlineLvl w:val="2"/>
    </w:pPr>
    <w:rPr>
      <w:rFonts w:ascii="Cambria" w:eastAsia="Times New Roman" w:hAnsi="Cambria"/>
      <w:b/>
      <w:bCs/>
      <w:sz w:val="26"/>
      <w:szCs w:val="26"/>
      <w:lang w:val="x-none"/>
    </w:rPr>
  </w:style>
  <w:style w:type="paragraph" w:styleId="4">
    <w:name w:val="heading 4"/>
    <w:basedOn w:val="a"/>
    <w:next w:val="a"/>
    <w:link w:val="40"/>
    <w:qFormat/>
    <w:rsid w:val="00991B17"/>
    <w:pPr>
      <w:keepNext/>
      <w:tabs>
        <w:tab w:val="left" w:pos="2410"/>
        <w:tab w:val="left" w:pos="6663"/>
      </w:tabs>
      <w:suppressAutoHyphens/>
      <w:spacing w:after="0" w:line="240" w:lineRule="auto"/>
      <w:outlineLvl w:val="3"/>
    </w:pPr>
    <w:rPr>
      <w:rFonts w:ascii="Times New Roman" w:eastAsia="Times New Roman" w:hAnsi="Times New Roman"/>
      <w:sz w:val="24"/>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B4D74"/>
    <w:pPr>
      <w:widowControl w:val="0"/>
      <w:autoSpaceDE w:val="0"/>
      <w:autoSpaceDN w:val="0"/>
      <w:adjustRightInd w:val="0"/>
    </w:pPr>
    <w:rPr>
      <w:rFonts w:ascii="Courier New" w:eastAsia="Times New Roman" w:hAnsi="Courier New" w:cs="Courier New"/>
    </w:rPr>
  </w:style>
  <w:style w:type="character" w:customStyle="1" w:styleId="10">
    <w:name w:val="Заголовок 1 Знак"/>
    <w:link w:val="1"/>
    <w:rsid w:val="00991B17"/>
    <w:rPr>
      <w:rFonts w:ascii="Times New Roman" w:eastAsia="Times New Roman" w:hAnsi="Times New Roman"/>
      <w:b/>
      <w:sz w:val="24"/>
      <w:u w:val="single"/>
      <w:lang w:eastAsia="ar-SA"/>
    </w:rPr>
  </w:style>
  <w:style w:type="character" w:customStyle="1" w:styleId="40">
    <w:name w:val="Заголовок 4 Знак"/>
    <w:link w:val="4"/>
    <w:rsid w:val="00991B17"/>
    <w:rPr>
      <w:rFonts w:ascii="Times New Roman" w:eastAsia="Times New Roman" w:hAnsi="Times New Roman"/>
      <w:sz w:val="24"/>
      <w:lang w:eastAsia="ar-SA"/>
    </w:rPr>
  </w:style>
  <w:style w:type="character" w:customStyle="1" w:styleId="30">
    <w:name w:val="Заголовок 3 Знак"/>
    <w:link w:val="3"/>
    <w:uiPriority w:val="9"/>
    <w:semiHidden/>
    <w:rsid w:val="005A2CB3"/>
    <w:rPr>
      <w:rFonts w:ascii="Cambria" w:eastAsia="Times New Roman" w:hAnsi="Cambria" w:cs="Times New Roman"/>
      <w:b/>
      <w:bCs/>
      <w:sz w:val="26"/>
      <w:szCs w:val="26"/>
      <w:lang w:eastAsia="en-US"/>
    </w:rPr>
  </w:style>
  <w:style w:type="table" w:styleId="a3">
    <w:name w:val="Table Grid"/>
    <w:basedOn w:val="a1"/>
    <w:uiPriority w:val="59"/>
    <w:rsid w:val="00A570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21"/>
    <w:basedOn w:val="a"/>
    <w:rsid w:val="00A570B0"/>
    <w:pPr>
      <w:suppressAutoHyphens/>
      <w:spacing w:after="0" w:line="240" w:lineRule="auto"/>
    </w:pPr>
    <w:rPr>
      <w:rFonts w:ascii="Times New Roman" w:eastAsia="Times New Roman" w:hAnsi="Times New Roman"/>
      <w:sz w:val="28"/>
      <w:szCs w:val="20"/>
      <w:lang w:eastAsia="ar-SA"/>
    </w:rPr>
  </w:style>
  <w:style w:type="character" w:styleId="a4">
    <w:name w:val="Hyperlink"/>
    <w:uiPriority w:val="99"/>
    <w:unhideWhenUsed/>
    <w:rsid w:val="00A570B0"/>
    <w:rPr>
      <w:color w:val="0000FF"/>
      <w:u w:val="single"/>
    </w:rPr>
  </w:style>
  <w:style w:type="paragraph" w:styleId="a5">
    <w:name w:val="header"/>
    <w:basedOn w:val="a"/>
    <w:link w:val="a6"/>
    <w:uiPriority w:val="99"/>
    <w:unhideWhenUsed/>
    <w:rsid w:val="00713044"/>
    <w:pPr>
      <w:tabs>
        <w:tab w:val="center" w:pos="4677"/>
        <w:tab w:val="right" w:pos="9355"/>
      </w:tabs>
    </w:pPr>
    <w:rPr>
      <w:lang w:val="x-none"/>
    </w:rPr>
  </w:style>
  <w:style w:type="character" w:customStyle="1" w:styleId="a6">
    <w:name w:val="Верхний колонтитул Знак"/>
    <w:link w:val="a5"/>
    <w:uiPriority w:val="99"/>
    <w:rsid w:val="00713044"/>
    <w:rPr>
      <w:sz w:val="22"/>
      <w:szCs w:val="22"/>
      <w:lang w:eastAsia="en-US"/>
    </w:rPr>
  </w:style>
  <w:style w:type="paragraph" w:styleId="a7">
    <w:name w:val="footer"/>
    <w:basedOn w:val="a"/>
    <w:link w:val="a8"/>
    <w:uiPriority w:val="99"/>
    <w:unhideWhenUsed/>
    <w:rsid w:val="00713044"/>
    <w:pPr>
      <w:tabs>
        <w:tab w:val="center" w:pos="4677"/>
        <w:tab w:val="right" w:pos="9355"/>
      </w:tabs>
    </w:pPr>
    <w:rPr>
      <w:lang w:val="x-none"/>
    </w:rPr>
  </w:style>
  <w:style w:type="character" w:customStyle="1" w:styleId="a8">
    <w:name w:val="Нижний колонтитул Знак"/>
    <w:link w:val="a7"/>
    <w:uiPriority w:val="99"/>
    <w:rsid w:val="00713044"/>
    <w:rPr>
      <w:sz w:val="22"/>
      <w:szCs w:val="22"/>
      <w:lang w:eastAsia="en-US"/>
    </w:rPr>
  </w:style>
  <w:style w:type="paragraph" w:styleId="a9">
    <w:name w:val="Balloon Text"/>
    <w:basedOn w:val="a"/>
    <w:link w:val="aa"/>
    <w:uiPriority w:val="99"/>
    <w:semiHidden/>
    <w:unhideWhenUsed/>
    <w:rsid w:val="00FB323E"/>
    <w:pPr>
      <w:spacing w:after="0" w:line="240" w:lineRule="auto"/>
    </w:pPr>
    <w:rPr>
      <w:rFonts w:ascii="Segoe UI" w:hAnsi="Segoe UI"/>
      <w:sz w:val="18"/>
      <w:szCs w:val="18"/>
      <w:lang w:val="x-none"/>
    </w:rPr>
  </w:style>
  <w:style w:type="character" w:customStyle="1" w:styleId="aa">
    <w:name w:val="Текст выноски Знак"/>
    <w:link w:val="a9"/>
    <w:uiPriority w:val="99"/>
    <w:semiHidden/>
    <w:rsid w:val="00FB323E"/>
    <w:rPr>
      <w:rFonts w:ascii="Segoe UI" w:hAnsi="Segoe UI" w:cs="Segoe UI"/>
      <w:sz w:val="18"/>
      <w:szCs w:val="18"/>
      <w:lang w:eastAsia="en-US"/>
    </w:rPr>
  </w:style>
  <w:style w:type="paragraph" w:styleId="ab">
    <w:name w:val="Body Text Indent"/>
    <w:basedOn w:val="a"/>
    <w:link w:val="ac"/>
    <w:rsid w:val="0027320A"/>
    <w:pPr>
      <w:spacing w:after="120" w:line="240" w:lineRule="auto"/>
      <w:ind w:left="283"/>
    </w:pPr>
    <w:rPr>
      <w:rFonts w:ascii="Times New Roman" w:eastAsia="Times New Roman" w:hAnsi="Times New Roman"/>
      <w:sz w:val="24"/>
      <w:szCs w:val="24"/>
      <w:lang w:val="x-none" w:eastAsia="x-none"/>
    </w:rPr>
  </w:style>
  <w:style w:type="character" w:customStyle="1" w:styleId="ac">
    <w:name w:val="Основной текст с отступом Знак"/>
    <w:link w:val="ab"/>
    <w:rsid w:val="0027320A"/>
    <w:rPr>
      <w:rFonts w:ascii="Times New Roman" w:eastAsia="Times New Roman" w:hAnsi="Times New Roman"/>
      <w:sz w:val="24"/>
      <w:szCs w:val="24"/>
    </w:rPr>
  </w:style>
  <w:style w:type="paragraph" w:customStyle="1" w:styleId="11">
    <w:name w:val="Текст1"/>
    <w:basedOn w:val="a"/>
    <w:rsid w:val="003E10DC"/>
    <w:pPr>
      <w:suppressAutoHyphens/>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3E10DC"/>
    <w:pPr>
      <w:widowControl w:val="0"/>
      <w:autoSpaceDE w:val="0"/>
      <w:autoSpaceDN w:val="0"/>
    </w:pPr>
    <w:rPr>
      <w:rFonts w:eastAsia="Times New Roman" w:cs="Calibri"/>
      <w:sz w:val="22"/>
    </w:rPr>
  </w:style>
  <w:style w:type="paragraph" w:customStyle="1" w:styleId="1CStyle101">
    <w:name w:val="1CStyle101"/>
    <w:rsid w:val="003E10DC"/>
    <w:pPr>
      <w:spacing w:after="160" w:line="259" w:lineRule="auto"/>
      <w:jc w:val="center"/>
    </w:pPr>
    <w:rPr>
      <w:rFonts w:ascii="Arial" w:eastAsia="Times New Roman" w:hAnsi="Arial"/>
      <w:sz w:val="16"/>
      <w:szCs w:val="22"/>
    </w:rPr>
  </w:style>
  <w:style w:type="paragraph" w:customStyle="1" w:styleId="1CStyle102">
    <w:name w:val="1CStyle102"/>
    <w:rsid w:val="003E10DC"/>
    <w:pPr>
      <w:wordWrap w:val="0"/>
      <w:spacing w:after="160" w:line="259" w:lineRule="auto"/>
      <w:jc w:val="center"/>
    </w:pPr>
    <w:rPr>
      <w:rFonts w:ascii="Arial" w:eastAsia="Times New Roman" w:hAnsi="Arial"/>
      <w:sz w:val="16"/>
      <w:szCs w:val="22"/>
    </w:rPr>
  </w:style>
  <w:style w:type="paragraph" w:customStyle="1" w:styleId="1CStyle29">
    <w:name w:val="1CStyle29"/>
    <w:rsid w:val="003E10DC"/>
    <w:pPr>
      <w:spacing w:after="160" w:line="259" w:lineRule="auto"/>
      <w:jc w:val="center"/>
    </w:pPr>
    <w:rPr>
      <w:rFonts w:ascii="Arial" w:eastAsia="Times New Roman" w:hAnsi="Arial"/>
      <w:sz w:val="16"/>
      <w:szCs w:val="22"/>
    </w:rPr>
  </w:style>
  <w:style w:type="character" w:customStyle="1" w:styleId="12">
    <w:name w:val="Заголовок №1"/>
    <w:rsid w:val="00B531B5"/>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31">
    <w:name w:val="Заголовок №3"/>
    <w:rsid w:val="00B531B5"/>
    <w:rPr>
      <w:rFonts w:ascii="Segoe UI" w:eastAsia="Segoe UI" w:hAnsi="Segoe UI" w:cs="Segoe UI"/>
      <w:b/>
      <w:bCs/>
      <w:i w:val="0"/>
      <w:iCs w:val="0"/>
      <w:smallCaps w:val="0"/>
      <w:strike w:val="0"/>
      <w:sz w:val="14"/>
      <w:szCs w:val="14"/>
      <w:u w:val="none"/>
    </w:rPr>
  </w:style>
  <w:style w:type="character" w:customStyle="1" w:styleId="2Calibri9pt">
    <w:name w:val="Основной текст (2) + Calibri;9 pt;Полужирный"/>
    <w:rsid w:val="00B531B5"/>
    <w:rPr>
      <w:rFonts w:ascii="Calibri" w:eastAsia="Calibri" w:hAnsi="Calibri" w:cs="Calibri"/>
      <w:b/>
      <w:bCs/>
      <w:i w:val="0"/>
      <w:iCs w:val="0"/>
      <w:smallCaps w:val="0"/>
      <w:strike w:val="0"/>
      <w:color w:val="000000"/>
      <w:spacing w:val="0"/>
      <w:w w:val="100"/>
      <w:position w:val="0"/>
      <w:sz w:val="18"/>
      <w:szCs w:val="18"/>
      <w:u w:val="none"/>
      <w:lang w:val="ru-RU" w:eastAsia="ru-RU" w:bidi="ru-RU"/>
    </w:rPr>
  </w:style>
  <w:style w:type="character" w:customStyle="1" w:styleId="27pt">
    <w:name w:val="Основной текст (2) + 7 pt;Полужирный"/>
    <w:rsid w:val="00B531B5"/>
    <w:rPr>
      <w:rFonts w:ascii="Segoe UI" w:eastAsia="Segoe UI" w:hAnsi="Segoe UI" w:cs="Segoe UI"/>
      <w:b/>
      <w:bCs/>
      <w:i w:val="0"/>
      <w:iCs w:val="0"/>
      <w:smallCaps w:val="0"/>
      <w:strike w:val="0"/>
      <w:color w:val="000000"/>
      <w:spacing w:val="0"/>
      <w:w w:val="100"/>
      <w:position w:val="0"/>
      <w:sz w:val="14"/>
      <w:szCs w:val="14"/>
      <w:u w:val="none"/>
      <w:lang w:val="ru-RU" w:eastAsia="ru-RU" w:bidi="ru-RU"/>
    </w:rPr>
  </w:style>
  <w:style w:type="character" w:customStyle="1" w:styleId="2Calibri6pt">
    <w:name w:val="Основной текст (2) + Calibri;6 pt"/>
    <w:rsid w:val="00B531B5"/>
    <w:rPr>
      <w:rFonts w:ascii="Calibri" w:eastAsia="Calibri" w:hAnsi="Calibri" w:cs="Calibri"/>
      <w:b w:val="0"/>
      <w:bCs w:val="0"/>
      <w:i w:val="0"/>
      <w:iCs w:val="0"/>
      <w:smallCaps w:val="0"/>
      <w:strike w:val="0"/>
      <w:color w:val="000000"/>
      <w:spacing w:val="0"/>
      <w:w w:val="100"/>
      <w:position w:val="0"/>
      <w:sz w:val="12"/>
      <w:szCs w:val="12"/>
      <w:u w:val="none"/>
      <w:lang w:val="ru-RU" w:eastAsia="ru-RU" w:bidi="ru-RU"/>
    </w:rPr>
  </w:style>
  <w:style w:type="character" w:customStyle="1" w:styleId="2Calibri55pt">
    <w:name w:val="Основной текст (2) + Calibri;5;5 pt;Полужирный"/>
    <w:rsid w:val="00B531B5"/>
    <w:rPr>
      <w:rFonts w:ascii="Calibri" w:eastAsia="Calibri" w:hAnsi="Calibri" w:cs="Calibri"/>
      <w:b/>
      <w:bCs/>
      <w:i w:val="0"/>
      <w:iCs w:val="0"/>
      <w:smallCaps w:val="0"/>
      <w:strike w:val="0"/>
      <w:color w:val="000000"/>
      <w:spacing w:val="0"/>
      <w:w w:val="100"/>
      <w:position w:val="0"/>
      <w:sz w:val="11"/>
      <w:szCs w:val="11"/>
      <w:u w:val="none"/>
      <w:lang w:val="ru-RU" w:eastAsia="ru-RU" w:bidi="ru-RU"/>
    </w:rPr>
  </w:style>
  <w:style w:type="character" w:customStyle="1" w:styleId="41">
    <w:name w:val="Основной текст (4)"/>
    <w:rsid w:val="00B531B5"/>
    <w:rPr>
      <w:rFonts w:ascii="Calibri" w:eastAsia="Calibri" w:hAnsi="Calibri" w:cs="Calibri"/>
      <w:b w:val="0"/>
      <w:bCs w:val="0"/>
      <w:i w:val="0"/>
      <w:iCs w:val="0"/>
      <w:smallCaps w:val="0"/>
      <w:strike w:val="0"/>
      <w:sz w:val="15"/>
      <w:szCs w:val="15"/>
      <w:u w:val="none"/>
    </w:rPr>
  </w:style>
  <w:style w:type="character" w:customStyle="1" w:styleId="5">
    <w:name w:val="Основной текст (5)"/>
    <w:rsid w:val="00B531B5"/>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eastAsia="ru-RU" w:bidi="ru-RU"/>
    </w:rPr>
  </w:style>
  <w:style w:type="character" w:customStyle="1" w:styleId="6">
    <w:name w:val="Основной текст (6)"/>
    <w:rsid w:val="00B531B5"/>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7">
    <w:name w:val="Основной текст (7)"/>
    <w:rsid w:val="00B531B5"/>
    <w:rPr>
      <w:rFonts w:ascii="Segoe UI" w:eastAsia="Segoe UI" w:hAnsi="Segoe UI" w:cs="Segoe UI"/>
      <w:b/>
      <w:bCs/>
      <w:i w:val="0"/>
      <w:iCs w:val="0"/>
      <w:smallCaps w:val="0"/>
      <w:strike w:val="0"/>
      <w:sz w:val="14"/>
      <w:szCs w:val="14"/>
      <w:u w:val="none"/>
    </w:rPr>
  </w:style>
  <w:style w:type="character" w:customStyle="1" w:styleId="2">
    <w:name w:val="Подпись к таблице (2)"/>
    <w:rsid w:val="00B531B5"/>
    <w:rPr>
      <w:rFonts w:ascii="Segoe UI" w:eastAsia="Segoe UI" w:hAnsi="Segoe UI" w:cs="Segoe UI"/>
      <w:b/>
      <w:bCs/>
      <w:i w:val="0"/>
      <w:iCs w:val="0"/>
      <w:smallCaps w:val="0"/>
      <w:strike w:val="0"/>
      <w:color w:val="000000"/>
      <w:spacing w:val="0"/>
      <w:w w:val="100"/>
      <w:position w:val="0"/>
      <w:sz w:val="14"/>
      <w:szCs w:val="14"/>
      <w:u w:val="single"/>
      <w:lang w:val="ru-RU" w:eastAsia="ru-RU" w:bidi="ru-RU"/>
    </w:rPr>
  </w:style>
  <w:style w:type="character" w:customStyle="1" w:styleId="2Calibri6pt0">
    <w:name w:val="Основной текст (2) + Calibri;6 pt;Полужирный"/>
    <w:rsid w:val="00B531B5"/>
    <w:rPr>
      <w:rFonts w:ascii="Calibri" w:eastAsia="Calibri" w:hAnsi="Calibri" w:cs="Calibri"/>
      <w:b/>
      <w:bCs/>
      <w:i w:val="0"/>
      <w:iCs w:val="0"/>
      <w:smallCaps w:val="0"/>
      <w:strike w:val="0"/>
      <w:color w:val="000000"/>
      <w:spacing w:val="0"/>
      <w:w w:val="100"/>
      <w:position w:val="0"/>
      <w:sz w:val="12"/>
      <w:szCs w:val="12"/>
      <w:u w:val="none"/>
      <w:lang w:val="ru-RU" w:eastAsia="ru-RU" w:bidi="ru-RU"/>
    </w:rPr>
  </w:style>
  <w:style w:type="character" w:customStyle="1" w:styleId="20">
    <w:name w:val="Заголовок №2"/>
    <w:rsid w:val="00B531B5"/>
    <w:rPr>
      <w:rFonts w:ascii="Calibri" w:eastAsia="Calibri" w:hAnsi="Calibri" w:cs="Calibri"/>
      <w:b/>
      <w:bCs/>
      <w:i w:val="0"/>
      <w:iCs w:val="0"/>
      <w:smallCaps w:val="0"/>
      <w:strike w:val="0"/>
      <w:color w:val="000000"/>
      <w:spacing w:val="0"/>
      <w:w w:val="100"/>
      <w:position w:val="0"/>
      <w:sz w:val="18"/>
      <w:szCs w:val="18"/>
      <w:u w:val="none"/>
      <w:lang w:val="ru-RU" w:eastAsia="ru-RU" w:bidi="ru-RU"/>
    </w:rPr>
  </w:style>
  <w:style w:type="character" w:customStyle="1" w:styleId="32">
    <w:name w:val="Основной текст (3)"/>
    <w:rsid w:val="00B531B5"/>
    <w:rPr>
      <w:rFonts w:ascii="Calibri" w:eastAsia="Calibri" w:hAnsi="Calibri" w:cs="Calibri"/>
      <w:b w:val="0"/>
      <w:bCs w:val="0"/>
      <w:i w:val="0"/>
      <w:iCs w:val="0"/>
      <w:smallCaps w:val="0"/>
      <w:strike w:val="0"/>
      <w:color w:val="000000"/>
      <w:spacing w:val="0"/>
      <w:w w:val="100"/>
      <w:position w:val="0"/>
      <w:sz w:val="12"/>
      <w:szCs w:val="12"/>
      <w:u w:val="none"/>
      <w:lang w:val="ru-RU" w:eastAsia="ru-RU" w:bidi="ru-RU"/>
    </w:rPr>
  </w:style>
  <w:style w:type="character" w:customStyle="1" w:styleId="35pt">
    <w:name w:val="Основной текст (3) + 5 pt"/>
    <w:rsid w:val="00B531B5"/>
    <w:rPr>
      <w:rFonts w:ascii="Calibri" w:eastAsia="Calibri" w:hAnsi="Calibri" w:cs="Calibri"/>
      <w:b w:val="0"/>
      <w:bCs w:val="0"/>
      <w:i w:val="0"/>
      <w:iCs w:val="0"/>
      <w:smallCaps w:val="0"/>
      <w:strike w:val="0"/>
      <w:color w:val="000000"/>
      <w:spacing w:val="0"/>
      <w:w w:val="100"/>
      <w:position w:val="0"/>
      <w:sz w:val="10"/>
      <w:szCs w:val="10"/>
      <w:u w:val="none"/>
      <w:lang w:val="ru-RU" w:eastAsia="ru-RU" w:bidi="ru-RU"/>
    </w:rPr>
  </w:style>
  <w:style w:type="character" w:customStyle="1" w:styleId="8">
    <w:name w:val="Основной текст (8)"/>
    <w:rsid w:val="00B531B5"/>
    <w:rPr>
      <w:rFonts w:ascii="Calibri" w:eastAsia="Calibri" w:hAnsi="Calibri" w:cs="Calibri"/>
      <w:b/>
      <w:bCs/>
      <w:i w:val="0"/>
      <w:iCs w:val="0"/>
      <w:smallCaps w:val="0"/>
      <w:strike w:val="0"/>
      <w:color w:val="000000"/>
      <w:spacing w:val="0"/>
      <w:w w:val="100"/>
      <w:position w:val="0"/>
      <w:sz w:val="18"/>
      <w:szCs w:val="18"/>
      <w:u w:val="single"/>
      <w:lang w:val="ru-RU" w:eastAsia="ru-RU" w:bidi="ru-RU"/>
    </w:rPr>
  </w:style>
  <w:style w:type="character" w:customStyle="1" w:styleId="9">
    <w:name w:val="Основной текст (9) + Не полужирный"/>
    <w:rsid w:val="00B531B5"/>
    <w:rPr>
      <w:rFonts w:ascii="Calibri" w:eastAsia="Calibri" w:hAnsi="Calibri" w:cs="Calibri"/>
      <w:b/>
      <w:bCs/>
      <w:i w:val="0"/>
      <w:iCs w:val="0"/>
      <w:smallCaps w:val="0"/>
      <w:strike w:val="0"/>
      <w:color w:val="000000"/>
      <w:spacing w:val="0"/>
      <w:w w:val="100"/>
      <w:position w:val="0"/>
      <w:sz w:val="12"/>
      <w:szCs w:val="12"/>
      <w:u w:val="single"/>
      <w:lang w:val="ru-RU" w:eastAsia="ru-RU" w:bidi="ru-RU"/>
    </w:rPr>
  </w:style>
  <w:style w:type="character" w:customStyle="1" w:styleId="90">
    <w:name w:val="Основной текст (9)"/>
    <w:rsid w:val="00B531B5"/>
    <w:rPr>
      <w:rFonts w:ascii="Calibri" w:eastAsia="Calibri" w:hAnsi="Calibri" w:cs="Calibri"/>
      <w:b/>
      <w:bCs/>
      <w:i w:val="0"/>
      <w:iCs w:val="0"/>
      <w:smallCaps w:val="0"/>
      <w:strike w:val="0"/>
      <w:color w:val="000000"/>
      <w:spacing w:val="0"/>
      <w:w w:val="100"/>
      <w:position w:val="0"/>
      <w:sz w:val="12"/>
      <w:szCs w:val="12"/>
      <w:u w:val="single"/>
      <w:lang w:val="ru-RU" w:eastAsia="ru-RU" w:bidi="ru-RU"/>
    </w:rPr>
  </w:style>
  <w:style w:type="character" w:customStyle="1" w:styleId="ad">
    <w:name w:val="Абзац списка Знак"/>
    <w:aliases w:val="Bullet Number Знак,Нумерованый список Знак,lp1 Знак,ПАРАГРАФ Знак"/>
    <w:link w:val="ae"/>
    <w:uiPriority w:val="34"/>
    <w:locked/>
    <w:rsid w:val="002923E8"/>
    <w:rPr>
      <w:rFonts w:ascii="Times New Roman" w:eastAsia="Times New Roman" w:hAnsi="Times New Roman"/>
      <w:sz w:val="24"/>
      <w:szCs w:val="24"/>
      <w:lang w:eastAsia="ar-SA"/>
    </w:rPr>
  </w:style>
  <w:style w:type="paragraph" w:styleId="ae">
    <w:name w:val="List Paragraph"/>
    <w:aliases w:val="Bullet Number,Нумерованый список,lp1,ПАРАГРАФ"/>
    <w:basedOn w:val="a"/>
    <w:link w:val="ad"/>
    <w:uiPriority w:val="34"/>
    <w:qFormat/>
    <w:rsid w:val="002923E8"/>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2020">
      <w:bodyDiv w:val="1"/>
      <w:marLeft w:val="0"/>
      <w:marRight w:val="0"/>
      <w:marTop w:val="0"/>
      <w:marBottom w:val="0"/>
      <w:divBdr>
        <w:top w:val="none" w:sz="0" w:space="0" w:color="auto"/>
        <w:left w:val="none" w:sz="0" w:space="0" w:color="auto"/>
        <w:bottom w:val="none" w:sz="0" w:space="0" w:color="auto"/>
        <w:right w:val="none" w:sz="0" w:space="0" w:color="auto"/>
      </w:divBdr>
    </w:div>
    <w:div w:id="190187768">
      <w:bodyDiv w:val="1"/>
      <w:marLeft w:val="0"/>
      <w:marRight w:val="0"/>
      <w:marTop w:val="0"/>
      <w:marBottom w:val="0"/>
      <w:divBdr>
        <w:top w:val="none" w:sz="0" w:space="0" w:color="auto"/>
        <w:left w:val="none" w:sz="0" w:space="0" w:color="auto"/>
        <w:bottom w:val="none" w:sz="0" w:space="0" w:color="auto"/>
        <w:right w:val="none" w:sz="0" w:space="0" w:color="auto"/>
      </w:divBdr>
    </w:div>
    <w:div w:id="581645727">
      <w:bodyDiv w:val="1"/>
      <w:marLeft w:val="0"/>
      <w:marRight w:val="0"/>
      <w:marTop w:val="0"/>
      <w:marBottom w:val="0"/>
      <w:divBdr>
        <w:top w:val="none" w:sz="0" w:space="0" w:color="auto"/>
        <w:left w:val="none" w:sz="0" w:space="0" w:color="auto"/>
        <w:bottom w:val="none" w:sz="0" w:space="0" w:color="auto"/>
        <w:right w:val="none" w:sz="0" w:space="0" w:color="auto"/>
      </w:divBdr>
    </w:div>
    <w:div w:id="673343271">
      <w:bodyDiv w:val="1"/>
      <w:marLeft w:val="0"/>
      <w:marRight w:val="0"/>
      <w:marTop w:val="0"/>
      <w:marBottom w:val="0"/>
      <w:divBdr>
        <w:top w:val="none" w:sz="0" w:space="0" w:color="auto"/>
        <w:left w:val="none" w:sz="0" w:space="0" w:color="auto"/>
        <w:bottom w:val="none" w:sz="0" w:space="0" w:color="auto"/>
        <w:right w:val="none" w:sz="0" w:space="0" w:color="auto"/>
      </w:divBdr>
    </w:div>
    <w:div w:id="701786625">
      <w:bodyDiv w:val="1"/>
      <w:marLeft w:val="0"/>
      <w:marRight w:val="0"/>
      <w:marTop w:val="0"/>
      <w:marBottom w:val="0"/>
      <w:divBdr>
        <w:top w:val="none" w:sz="0" w:space="0" w:color="auto"/>
        <w:left w:val="none" w:sz="0" w:space="0" w:color="auto"/>
        <w:bottom w:val="none" w:sz="0" w:space="0" w:color="auto"/>
        <w:right w:val="none" w:sz="0" w:space="0" w:color="auto"/>
      </w:divBdr>
    </w:div>
    <w:div w:id="725489638">
      <w:bodyDiv w:val="1"/>
      <w:marLeft w:val="0"/>
      <w:marRight w:val="0"/>
      <w:marTop w:val="0"/>
      <w:marBottom w:val="0"/>
      <w:divBdr>
        <w:top w:val="none" w:sz="0" w:space="0" w:color="auto"/>
        <w:left w:val="none" w:sz="0" w:space="0" w:color="auto"/>
        <w:bottom w:val="none" w:sz="0" w:space="0" w:color="auto"/>
        <w:right w:val="none" w:sz="0" w:space="0" w:color="auto"/>
      </w:divBdr>
    </w:div>
    <w:div w:id="914390739">
      <w:bodyDiv w:val="1"/>
      <w:marLeft w:val="0"/>
      <w:marRight w:val="0"/>
      <w:marTop w:val="0"/>
      <w:marBottom w:val="0"/>
      <w:divBdr>
        <w:top w:val="none" w:sz="0" w:space="0" w:color="auto"/>
        <w:left w:val="none" w:sz="0" w:space="0" w:color="auto"/>
        <w:bottom w:val="none" w:sz="0" w:space="0" w:color="auto"/>
        <w:right w:val="none" w:sz="0" w:space="0" w:color="auto"/>
      </w:divBdr>
    </w:div>
    <w:div w:id="1026980506">
      <w:bodyDiv w:val="1"/>
      <w:marLeft w:val="0"/>
      <w:marRight w:val="0"/>
      <w:marTop w:val="0"/>
      <w:marBottom w:val="0"/>
      <w:divBdr>
        <w:top w:val="none" w:sz="0" w:space="0" w:color="auto"/>
        <w:left w:val="none" w:sz="0" w:space="0" w:color="auto"/>
        <w:bottom w:val="none" w:sz="0" w:space="0" w:color="auto"/>
        <w:right w:val="none" w:sz="0" w:space="0" w:color="auto"/>
      </w:divBdr>
    </w:div>
    <w:div w:id="1067146440">
      <w:bodyDiv w:val="1"/>
      <w:marLeft w:val="0"/>
      <w:marRight w:val="0"/>
      <w:marTop w:val="0"/>
      <w:marBottom w:val="0"/>
      <w:divBdr>
        <w:top w:val="none" w:sz="0" w:space="0" w:color="auto"/>
        <w:left w:val="none" w:sz="0" w:space="0" w:color="auto"/>
        <w:bottom w:val="none" w:sz="0" w:space="0" w:color="auto"/>
        <w:right w:val="none" w:sz="0" w:space="0" w:color="auto"/>
      </w:divBdr>
    </w:div>
    <w:div w:id="1121339512">
      <w:bodyDiv w:val="1"/>
      <w:marLeft w:val="0"/>
      <w:marRight w:val="0"/>
      <w:marTop w:val="0"/>
      <w:marBottom w:val="0"/>
      <w:divBdr>
        <w:top w:val="none" w:sz="0" w:space="0" w:color="auto"/>
        <w:left w:val="none" w:sz="0" w:space="0" w:color="auto"/>
        <w:bottom w:val="none" w:sz="0" w:space="0" w:color="auto"/>
        <w:right w:val="none" w:sz="0" w:space="0" w:color="auto"/>
      </w:divBdr>
    </w:div>
    <w:div w:id="1215657822">
      <w:bodyDiv w:val="1"/>
      <w:marLeft w:val="0"/>
      <w:marRight w:val="0"/>
      <w:marTop w:val="0"/>
      <w:marBottom w:val="0"/>
      <w:divBdr>
        <w:top w:val="none" w:sz="0" w:space="0" w:color="auto"/>
        <w:left w:val="none" w:sz="0" w:space="0" w:color="auto"/>
        <w:bottom w:val="none" w:sz="0" w:space="0" w:color="auto"/>
        <w:right w:val="none" w:sz="0" w:space="0" w:color="auto"/>
      </w:divBdr>
    </w:div>
    <w:div w:id="1266814523">
      <w:bodyDiv w:val="1"/>
      <w:marLeft w:val="0"/>
      <w:marRight w:val="0"/>
      <w:marTop w:val="0"/>
      <w:marBottom w:val="0"/>
      <w:divBdr>
        <w:top w:val="none" w:sz="0" w:space="0" w:color="auto"/>
        <w:left w:val="none" w:sz="0" w:space="0" w:color="auto"/>
        <w:bottom w:val="none" w:sz="0" w:space="0" w:color="auto"/>
        <w:right w:val="none" w:sz="0" w:space="0" w:color="auto"/>
      </w:divBdr>
    </w:div>
    <w:div w:id="1413550929">
      <w:bodyDiv w:val="1"/>
      <w:marLeft w:val="0"/>
      <w:marRight w:val="0"/>
      <w:marTop w:val="0"/>
      <w:marBottom w:val="0"/>
      <w:divBdr>
        <w:top w:val="none" w:sz="0" w:space="0" w:color="auto"/>
        <w:left w:val="none" w:sz="0" w:space="0" w:color="auto"/>
        <w:bottom w:val="none" w:sz="0" w:space="0" w:color="auto"/>
        <w:right w:val="none" w:sz="0" w:space="0" w:color="auto"/>
      </w:divBdr>
    </w:div>
    <w:div w:id="1468468633">
      <w:bodyDiv w:val="1"/>
      <w:marLeft w:val="0"/>
      <w:marRight w:val="0"/>
      <w:marTop w:val="0"/>
      <w:marBottom w:val="0"/>
      <w:divBdr>
        <w:top w:val="none" w:sz="0" w:space="0" w:color="auto"/>
        <w:left w:val="none" w:sz="0" w:space="0" w:color="auto"/>
        <w:bottom w:val="none" w:sz="0" w:space="0" w:color="auto"/>
        <w:right w:val="none" w:sz="0" w:space="0" w:color="auto"/>
      </w:divBdr>
    </w:div>
    <w:div w:id="1621641447">
      <w:bodyDiv w:val="1"/>
      <w:marLeft w:val="0"/>
      <w:marRight w:val="0"/>
      <w:marTop w:val="0"/>
      <w:marBottom w:val="0"/>
      <w:divBdr>
        <w:top w:val="none" w:sz="0" w:space="0" w:color="auto"/>
        <w:left w:val="none" w:sz="0" w:space="0" w:color="auto"/>
        <w:bottom w:val="none" w:sz="0" w:space="0" w:color="auto"/>
        <w:right w:val="none" w:sz="0" w:space="0" w:color="auto"/>
      </w:divBdr>
    </w:div>
    <w:div w:id="1697270887">
      <w:bodyDiv w:val="1"/>
      <w:marLeft w:val="0"/>
      <w:marRight w:val="0"/>
      <w:marTop w:val="0"/>
      <w:marBottom w:val="0"/>
      <w:divBdr>
        <w:top w:val="none" w:sz="0" w:space="0" w:color="auto"/>
        <w:left w:val="none" w:sz="0" w:space="0" w:color="auto"/>
        <w:bottom w:val="none" w:sz="0" w:space="0" w:color="auto"/>
        <w:right w:val="none" w:sz="0" w:space="0" w:color="auto"/>
      </w:divBdr>
    </w:div>
    <w:div w:id="1961758378">
      <w:bodyDiv w:val="1"/>
      <w:marLeft w:val="0"/>
      <w:marRight w:val="0"/>
      <w:marTop w:val="0"/>
      <w:marBottom w:val="0"/>
      <w:divBdr>
        <w:top w:val="none" w:sz="0" w:space="0" w:color="auto"/>
        <w:left w:val="none" w:sz="0" w:space="0" w:color="auto"/>
        <w:bottom w:val="none" w:sz="0" w:space="0" w:color="auto"/>
        <w:right w:val="none" w:sz="0" w:space="0" w:color="auto"/>
      </w:divBdr>
    </w:div>
    <w:div w:id="2009748077">
      <w:bodyDiv w:val="1"/>
      <w:marLeft w:val="0"/>
      <w:marRight w:val="0"/>
      <w:marTop w:val="0"/>
      <w:marBottom w:val="0"/>
      <w:divBdr>
        <w:top w:val="none" w:sz="0" w:space="0" w:color="auto"/>
        <w:left w:val="none" w:sz="0" w:space="0" w:color="auto"/>
        <w:bottom w:val="none" w:sz="0" w:space="0" w:color="auto"/>
        <w:right w:val="none" w:sz="0" w:space="0" w:color="auto"/>
      </w:divBdr>
    </w:div>
    <w:div w:id="203511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BA14B-3B15-41EA-BC47-05A185197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2871</Words>
  <Characters>16365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АТП АРО</Company>
  <LinksUpToDate>false</LinksUpToDate>
  <CharactersWithSpaces>19198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LSKazanikova</cp:lastModifiedBy>
  <cp:revision>15</cp:revision>
  <cp:lastPrinted>2026-08-11T08:40:00Z</cp:lastPrinted>
  <dcterms:created xsi:type="dcterms:W3CDTF">2026-04-17T05:33:00Z</dcterms:created>
  <dcterms:modified xsi:type="dcterms:W3CDTF">2026-08-12T10:47:00Z</dcterms:modified>
</cp:coreProperties>
</file>