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8E" w:rsidRPr="005E449F" w:rsidRDefault="00D8448E" w:rsidP="00D8448E">
      <w:pPr>
        <w:jc w:val="center"/>
        <w:rPr>
          <w:b/>
          <w:sz w:val="22"/>
          <w:szCs w:val="22"/>
        </w:rPr>
      </w:pPr>
      <w:r w:rsidRPr="005E449F">
        <w:rPr>
          <w:b/>
          <w:sz w:val="22"/>
          <w:szCs w:val="22"/>
        </w:rPr>
        <w:t>ГОСУДАРСТВЕННЫЙ КОНТРАКТ № ______</w:t>
      </w:r>
    </w:p>
    <w:p w:rsidR="00D8448E" w:rsidRPr="005E449F" w:rsidRDefault="00D8448E" w:rsidP="00D8448E">
      <w:pPr>
        <w:jc w:val="center"/>
        <w:rPr>
          <w:b/>
          <w:sz w:val="22"/>
          <w:szCs w:val="22"/>
        </w:rPr>
      </w:pPr>
    </w:p>
    <w:p w:rsidR="00D8448E" w:rsidRPr="005E449F" w:rsidRDefault="00D8448E" w:rsidP="00D8448E">
      <w:pPr>
        <w:jc w:val="both"/>
        <w:rPr>
          <w:sz w:val="22"/>
          <w:szCs w:val="22"/>
        </w:rPr>
      </w:pPr>
      <w:r w:rsidRPr="005E449F">
        <w:rPr>
          <w:sz w:val="22"/>
          <w:szCs w:val="22"/>
        </w:rPr>
        <w:t>г. Уфа                                                                                                         «_____» __________ 2026</w:t>
      </w:r>
    </w:p>
    <w:p w:rsidR="00D8448E" w:rsidRPr="005E449F" w:rsidRDefault="00D8448E" w:rsidP="00D8448E">
      <w:pPr>
        <w:jc w:val="both"/>
        <w:rPr>
          <w:sz w:val="22"/>
          <w:szCs w:val="22"/>
        </w:rPr>
      </w:pPr>
    </w:p>
    <w:p w:rsidR="00D8448E" w:rsidRPr="005E449F" w:rsidRDefault="008D5CAD" w:rsidP="00D8448E">
      <w:pPr>
        <w:pStyle w:val="a7"/>
        <w:ind w:firstLine="709"/>
        <w:jc w:val="both"/>
        <w:rPr>
          <w:rFonts w:ascii="Times New Roman" w:hAnsi="Times New Roman"/>
        </w:rPr>
      </w:pPr>
      <w:proofErr w:type="gramStart"/>
      <w:r w:rsidRPr="008D5CAD">
        <w:rPr>
          <w:rFonts w:ascii="Times New Roman" w:hAnsi="Times New Roman"/>
          <w:b/>
        </w:rPr>
        <w:t xml:space="preserve">Федеральное казенное учреждение «Исправительная колония № 9 Управления Федеральной службы исполнения наказаний по Республике Башкортостан» </w:t>
      </w:r>
      <w:r w:rsidRPr="008D5CAD">
        <w:rPr>
          <w:rFonts w:ascii="Times New Roman" w:hAnsi="Times New Roman"/>
        </w:rPr>
        <w:t>(далее</w:t>
      </w:r>
      <w:r w:rsidRPr="008D5CAD">
        <w:rPr>
          <w:rFonts w:ascii="Times New Roman" w:hAnsi="Times New Roman"/>
          <w:b/>
        </w:rPr>
        <w:t xml:space="preserve"> - </w:t>
      </w:r>
      <w:r w:rsidRPr="008D5CAD">
        <w:rPr>
          <w:rFonts w:ascii="Times New Roman" w:hAnsi="Times New Roman"/>
        </w:rPr>
        <w:t xml:space="preserve">ФКУ ИК-9 УФСИН России по Республике Башкортостан), </w:t>
      </w:r>
      <w:r w:rsidRPr="008D5CAD">
        <w:rPr>
          <w:rFonts w:ascii="Times New Roman" w:eastAsia="Calibri" w:hAnsi="Times New Roman"/>
          <w:lang w:eastAsia="en-US"/>
        </w:rPr>
        <w:t>действующее на основании Устава,</w:t>
      </w:r>
      <w:r w:rsidRPr="008D5CAD">
        <w:rPr>
          <w:rFonts w:ascii="Times New Roman" w:eastAsia="Calibri" w:hAnsi="Times New Roman"/>
          <w:b/>
          <w:lang w:eastAsia="en-US"/>
        </w:rPr>
        <w:t xml:space="preserve"> </w:t>
      </w:r>
      <w:r w:rsidRPr="008D5CAD">
        <w:rPr>
          <w:rFonts w:ascii="Times New Roman" w:hAnsi="Times New Roman"/>
        </w:rPr>
        <w:t>именуемое в дальнейшем</w:t>
      </w:r>
      <w:r w:rsidRPr="008D5CAD">
        <w:rPr>
          <w:rFonts w:ascii="Times New Roman" w:eastAsia="Calibri" w:hAnsi="Times New Roman"/>
          <w:bCs/>
          <w:lang w:eastAsia="en-US"/>
        </w:rPr>
        <w:t xml:space="preserve"> </w:t>
      </w:r>
      <w:r w:rsidRPr="008D5CAD">
        <w:rPr>
          <w:rFonts w:ascii="Times New Roman" w:eastAsia="Calibri" w:hAnsi="Times New Roman"/>
          <w:lang w:eastAsia="en-US"/>
        </w:rPr>
        <w:t>«Государственный заказчик»,</w:t>
      </w:r>
      <w:r w:rsidRPr="008D5CAD">
        <w:rPr>
          <w:rFonts w:ascii="Times New Roman" w:eastAsia="Calibri" w:hAnsi="Times New Roman"/>
          <w:b/>
          <w:lang w:eastAsia="en-US"/>
        </w:rPr>
        <w:t xml:space="preserve"> </w:t>
      </w:r>
      <w:r w:rsidRPr="008D5CAD">
        <w:rPr>
          <w:rFonts w:ascii="Times New Roman" w:hAnsi="Times New Roman"/>
        </w:rPr>
        <w:t>выступая от имени Российской Федерации,</w:t>
      </w:r>
      <w:r w:rsidRPr="008D5CAD">
        <w:rPr>
          <w:rFonts w:ascii="Times New Roman" w:eastAsia="Calibri" w:hAnsi="Times New Roman"/>
          <w:lang w:eastAsia="en-US"/>
        </w:rPr>
        <w:t xml:space="preserve"> в лице начальника Ханнанова Ильнура Исламовича, </w:t>
      </w:r>
      <w:r w:rsidRPr="008D5CAD">
        <w:rPr>
          <w:rFonts w:ascii="Times New Roman" w:eastAsia="Calibri" w:hAnsi="Times New Roman"/>
          <w:bCs/>
          <w:lang w:eastAsia="en-US"/>
        </w:rPr>
        <w:t>с одной стороны</w:t>
      </w:r>
      <w:r w:rsidR="00D8448E" w:rsidRPr="008D5CAD">
        <w:rPr>
          <w:rFonts w:ascii="Times New Roman" w:hAnsi="Times New Roman"/>
        </w:rPr>
        <w:t>, и ______, именуемое в дальнейшем «Исполнитель», в лице _______, действующего на основании ______ с другой стороны, вместе именуемые</w:t>
      </w:r>
      <w:proofErr w:type="gramEnd"/>
      <w:r w:rsidR="00D8448E" w:rsidRPr="008D5CAD">
        <w:rPr>
          <w:rFonts w:ascii="Times New Roman" w:hAnsi="Times New Roman"/>
        </w:rPr>
        <w:t xml:space="preserve">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w:t>
      </w:r>
      <w:r w:rsidR="00D8448E" w:rsidRPr="005E449F">
        <w:rPr>
          <w:rFonts w:ascii="Times New Roman" w:hAnsi="Times New Roman"/>
        </w:rPr>
        <w:t xml:space="preserve"> и муниципальных нужд» (далее – Федеральный закон), заключили настоящий Государственный контракт (далее – Контракт) о нижеследующем:</w:t>
      </w:r>
    </w:p>
    <w:p w:rsidR="00D8448E" w:rsidRPr="005E449F" w:rsidRDefault="00D8448E" w:rsidP="00D8448E">
      <w:pPr>
        <w:ind w:firstLine="709"/>
        <w:jc w:val="center"/>
        <w:rPr>
          <w:b/>
          <w:bCs/>
          <w:sz w:val="22"/>
          <w:szCs w:val="22"/>
        </w:rPr>
      </w:pPr>
    </w:p>
    <w:p w:rsidR="00D8448E" w:rsidRPr="005E449F" w:rsidRDefault="00D8448E" w:rsidP="00D8448E">
      <w:pPr>
        <w:ind w:firstLine="709"/>
        <w:jc w:val="center"/>
        <w:rPr>
          <w:b/>
          <w:bCs/>
          <w:sz w:val="22"/>
          <w:szCs w:val="22"/>
        </w:rPr>
      </w:pPr>
      <w:r w:rsidRPr="005E449F">
        <w:rPr>
          <w:b/>
          <w:bCs/>
          <w:sz w:val="22"/>
          <w:szCs w:val="22"/>
        </w:rPr>
        <w:t>1. Предмет контракта</w:t>
      </w:r>
    </w:p>
    <w:p w:rsidR="00D8448E" w:rsidRPr="005E449F" w:rsidRDefault="00D8448E" w:rsidP="00D8448E">
      <w:pPr>
        <w:ind w:firstLine="709"/>
        <w:jc w:val="center"/>
        <w:rPr>
          <w:b/>
          <w:bCs/>
          <w:sz w:val="22"/>
          <w:szCs w:val="22"/>
        </w:rPr>
      </w:pPr>
    </w:p>
    <w:p w:rsidR="00D8448E" w:rsidRPr="005E449F" w:rsidRDefault="00D8448E" w:rsidP="00D8448E">
      <w:pPr>
        <w:ind w:firstLine="709"/>
        <w:contextualSpacing/>
        <w:jc w:val="both"/>
        <w:rPr>
          <w:sz w:val="22"/>
          <w:szCs w:val="22"/>
        </w:rPr>
      </w:pPr>
      <w:r w:rsidRPr="005E449F">
        <w:rPr>
          <w:sz w:val="22"/>
          <w:szCs w:val="22"/>
        </w:rPr>
        <w:t xml:space="preserve">1.1. </w:t>
      </w:r>
      <w:proofErr w:type="gramStart"/>
      <w:r w:rsidRPr="005E449F">
        <w:rPr>
          <w:sz w:val="22"/>
          <w:szCs w:val="22"/>
        </w:rPr>
        <w:t>По настоящему Контракту</w:t>
      </w:r>
      <w:r w:rsidRPr="005E449F">
        <w:rPr>
          <w:bCs/>
          <w:sz w:val="22"/>
          <w:szCs w:val="22"/>
        </w:rPr>
        <w:t xml:space="preserve"> Исполнитель обязуется в установленный </w:t>
      </w:r>
      <w:r w:rsidRPr="005E449F">
        <w:rPr>
          <w:bCs/>
          <w:sz w:val="22"/>
          <w:szCs w:val="22"/>
        </w:rPr>
        <w:br/>
        <w:t xml:space="preserve">в письменной заявке срок оказать </w:t>
      </w:r>
      <w:r w:rsidRPr="005E449F">
        <w:rPr>
          <w:b/>
          <w:bCs/>
          <w:sz w:val="22"/>
          <w:szCs w:val="22"/>
        </w:rPr>
        <w:t xml:space="preserve">услуги </w:t>
      </w:r>
      <w:r w:rsidRPr="005E449F">
        <w:rPr>
          <w:b/>
          <w:sz w:val="22"/>
          <w:szCs w:val="22"/>
        </w:rPr>
        <w:t xml:space="preserve">по </w:t>
      </w:r>
      <w:r w:rsidR="005E449F" w:rsidRPr="005E449F">
        <w:rPr>
          <w:b/>
          <w:sz w:val="22"/>
          <w:szCs w:val="22"/>
        </w:rPr>
        <w:t>утилизации</w:t>
      </w:r>
      <w:r w:rsidR="0013545C">
        <w:rPr>
          <w:b/>
          <w:sz w:val="22"/>
          <w:szCs w:val="22"/>
        </w:rPr>
        <w:t xml:space="preserve"> лома</w:t>
      </w:r>
      <w:r w:rsidRPr="005E449F">
        <w:rPr>
          <w:b/>
          <w:sz w:val="22"/>
          <w:szCs w:val="22"/>
        </w:rPr>
        <w:t xml:space="preserve"> черного металла (образовавшегося в результате списания движимого имущества)</w:t>
      </w:r>
      <w:r w:rsidRPr="005E449F">
        <w:rPr>
          <w:sz w:val="22"/>
          <w:szCs w:val="22"/>
        </w:rPr>
        <w:t xml:space="preserve"> (далее – лом металлический)</w:t>
      </w:r>
      <w:r w:rsidRPr="005E449F">
        <w:rPr>
          <w:bCs/>
          <w:sz w:val="22"/>
          <w:szCs w:val="22"/>
        </w:rPr>
        <w:t xml:space="preserve"> Государственного заказчика (далее – услуги) в соответствии с Техническим заданием (Приложение №1), являющимся неотъемлемой частью настоящего </w:t>
      </w:r>
      <w:r w:rsidRPr="005E449F">
        <w:rPr>
          <w:sz w:val="22"/>
          <w:szCs w:val="22"/>
        </w:rPr>
        <w:t>Контракта</w:t>
      </w:r>
      <w:r w:rsidRPr="005E449F">
        <w:rPr>
          <w:bCs/>
          <w:sz w:val="22"/>
          <w:szCs w:val="22"/>
        </w:rPr>
        <w:t xml:space="preserve">, </w:t>
      </w:r>
      <w:r w:rsidRPr="005E449F">
        <w:rPr>
          <w:sz w:val="22"/>
          <w:szCs w:val="22"/>
        </w:rPr>
        <w:t>а Государственный заказчик обязуется принять и оплатить оказанные услуги на условиях, предусмотренных настоящим Контрактом.</w:t>
      </w:r>
      <w:proofErr w:type="gramEnd"/>
    </w:p>
    <w:p w:rsidR="00D8448E" w:rsidRPr="005E449F" w:rsidRDefault="00D8448E" w:rsidP="00D8448E">
      <w:pPr>
        <w:ind w:firstLine="709"/>
        <w:contextualSpacing/>
        <w:jc w:val="both"/>
        <w:rPr>
          <w:sz w:val="22"/>
          <w:szCs w:val="22"/>
        </w:rPr>
      </w:pPr>
      <w:r w:rsidRPr="005E449F">
        <w:rPr>
          <w:sz w:val="22"/>
          <w:szCs w:val="22"/>
        </w:rPr>
        <w:t xml:space="preserve">1.2. Услуги по утилизации лома металлического осуществляются Исполнителем </w:t>
      </w:r>
      <w:r w:rsidRPr="005E449F">
        <w:rPr>
          <w:sz w:val="22"/>
          <w:szCs w:val="22"/>
        </w:rPr>
        <w:br/>
        <w:t xml:space="preserve">на основании лицензии на осуществление деятельности по сбору, и включают в себя вывоз, разгрузку, складирование лома металлического, демонтаж, </w:t>
      </w:r>
      <w:r w:rsidR="0013545C">
        <w:rPr>
          <w:sz w:val="22"/>
          <w:szCs w:val="22"/>
        </w:rPr>
        <w:t>извлечение лома черных</w:t>
      </w:r>
      <w:r w:rsidRPr="005E449F">
        <w:rPr>
          <w:sz w:val="22"/>
          <w:szCs w:val="22"/>
        </w:rPr>
        <w:t xml:space="preserve"> металлов, сортировку, разделку, упаковку и подготовку к дальнейшей утилизации, а также выдачу свидетельства об утилизации лома металлического.</w:t>
      </w:r>
    </w:p>
    <w:p w:rsidR="00D8448E" w:rsidRPr="005E449F" w:rsidRDefault="00D8448E" w:rsidP="00D8448E">
      <w:pPr>
        <w:tabs>
          <w:tab w:val="left" w:pos="502"/>
        </w:tabs>
        <w:ind w:firstLine="709"/>
        <w:jc w:val="both"/>
        <w:rPr>
          <w:sz w:val="22"/>
          <w:szCs w:val="22"/>
        </w:rPr>
      </w:pPr>
      <w:r w:rsidRPr="005E449F">
        <w:rPr>
          <w:sz w:val="22"/>
          <w:szCs w:val="22"/>
        </w:rPr>
        <w:t>1.3. Передача лома металлического, подлежащего утилизации производится на основании подписанного Сторонами Акта приема-передачи на утилизацию (Приложение № 2 к настоящему Контракту).</w:t>
      </w:r>
    </w:p>
    <w:p w:rsidR="00D8448E" w:rsidRPr="005E449F" w:rsidRDefault="00D8448E" w:rsidP="00D8448E">
      <w:pPr>
        <w:tabs>
          <w:tab w:val="left" w:pos="502"/>
        </w:tabs>
        <w:ind w:firstLine="709"/>
        <w:jc w:val="both"/>
        <w:rPr>
          <w:sz w:val="22"/>
          <w:szCs w:val="22"/>
        </w:rPr>
      </w:pPr>
      <w:r w:rsidRPr="005E449F">
        <w:rPr>
          <w:sz w:val="22"/>
          <w:szCs w:val="22"/>
        </w:rPr>
        <w:t>1.4. Исполнитель имеет лицензию на осуществление данного вида деятельности.</w:t>
      </w:r>
    </w:p>
    <w:p w:rsidR="00D8448E" w:rsidRDefault="00D8448E" w:rsidP="00D8448E">
      <w:pPr>
        <w:tabs>
          <w:tab w:val="left" w:pos="502"/>
        </w:tabs>
        <w:ind w:firstLine="709"/>
        <w:jc w:val="both"/>
        <w:rPr>
          <w:sz w:val="22"/>
          <w:szCs w:val="22"/>
        </w:rPr>
      </w:pPr>
      <w:r w:rsidRPr="005E449F">
        <w:rPr>
          <w:sz w:val="22"/>
          <w:szCs w:val="22"/>
        </w:rPr>
        <w:t>1.5. Государственный заказчик гарантирует, что лом металлический не обременен правами третьих лиц, не находится в залоге, под арестом.</w:t>
      </w:r>
    </w:p>
    <w:p w:rsidR="008D5CAD" w:rsidRPr="008D5CAD" w:rsidRDefault="008D5CAD" w:rsidP="008D5CAD">
      <w:pPr>
        <w:pStyle w:val="a7"/>
        <w:ind w:firstLine="709"/>
        <w:jc w:val="both"/>
        <w:rPr>
          <w:rFonts w:ascii="Times New Roman" w:hAnsi="Times New Roman"/>
        </w:rPr>
      </w:pPr>
      <w:r w:rsidRPr="008D5CAD">
        <w:rPr>
          <w:rFonts w:ascii="Times New Roman" w:hAnsi="Times New Roman"/>
        </w:rPr>
        <w:t xml:space="preserve">1.6. Идентификационный код закупки: </w:t>
      </w:r>
      <w:r w:rsidRPr="008D5CAD">
        <w:rPr>
          <w:rFonts w:ascii="Times New Roman" w:hAnsi="Times New Roman"/>
          <w:b/>
          <w:u w:val="single"/>
        </w:rPr>
        <w:t>261027603592402760100100020000000244</w:t>
      </w:r>
    </w:p>
    <w:p w:rsidR="008D5CAD" w:rsidRPr="005E449F" w:rsidRDefault="008D5CAD" w:rsidP="00D8448E">
      <w:pPr>
        <w:tabs>
          <w:tab w:val="left" w:pos="502"/>
        </w:tabs>
        <w:ind w:firstLine="709"/>
        <w:jc w:val="both"/>
        <w:rPr>
          <w:sz w:val="22"/>
          <w:szCs w:val="22"/>
        </w:rPr>
      </w:pPr>
    </w:p>
    <w:p w:rsidR="00D8448E" w:rsidRPr="005E449F" w:rsidRDefault="00D8448E" w:rsidP="00D8448E">
      <w:pPr>
        <w:tabs>
          <w:tab w:val="left" w:pos="502"/>
        </w:tabs>
        <w:ind w:firstLine="709"/>
        <w:jc w:val="both"/>
        <w:rPr>
          <w:sz w:val="22"/>
          <w:szCs w:val="22"/>
        </w:rPr>
      </w:pPr>
    </w:p>
    <w:p w:rsidR="00D8448E" w:rsidRPr="005E449F" w:rsidRDefault="00D8448E" w:rsidP="00A245F6">
      <w:pPr>
        <w:pStyle w:val="aa"/>
        <w:ind w:firstLine="709"/>
        <w:jc w:val="center"/>
        <w:rPr>
          <w:b/>
          <w:bCs/>
          <w:sz w:val="22"/>
          <w:szCs w:val="22"/>
        </w:rPr>
      </w:pPr>
      <w:r w:rsidRPr="005E449F">
        <w:rPr>
          <w:b/>
          <w:bCs/>
          <w:sz w:val="22"/>
          <w:szCs w:val="22"/>
        </w:rPr>
        <w:t xml:space="preserve">2. </w:t>
      </w:r>
      <w:r w:rsidR="00092DD5" w:rsidRPr="005E449F">
        <w:rPr>
          <w:b/>
          <w:bCs/>
          <w:sz w:val="22"/>
          <w:szCs w:val="22"/>
        </w:rPr>
        <w:t>Цена Контракта и порядок расчётов</w:t>
      </w:r>
    </w:p>
    <w:p w:rsidR="00092DD5" w:rsidRPr="005E449F" w:rsidRDefault="00092DD5" w:rsidP="00092DD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r w:rsidRPr="005E449F">
        <w:rPr>
          <w:sz w:val="22"/>
          <w:szCs w:val="22"/>
        </w:rPr>
        <w:t xml:space="preserve">2.1. Цена оказываемых Услуг по условиям настоящего Контракта (цена Контракта), </w:t>
      </w:r>
      <w:r w:rsidRPr="005E449F">
        <w:rPr>
          <w:b/>
          <w:bCs/>
          <w:sz w:val="22"/>
          <w:szCs w:val="22"/>
        </w:rPr>
        <w:t>составляет ________ (___________), НДС/НДС не облагается</w:t>
      </w:r>
      <w:r w:rsidRPr="005E449F">
        <w:rPr>
          <w:sz w:val="22"/>
          <w:szCs w:val="22"/>
        </w:rPr>
        <w:t>.</w:t>
      </w:r>
    </w:p>
    <w:p w:rsidR="00092DD5" w:rsidRPr="005E449F" w:rsidRDefault="00092DD5" w:rsidP="00092DD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r w:rsidRPr="005E449F">
        <w:rPr>
          <w:sz w:val="22"/>
          <w:szCs w:val="22"/>
        </w:rPr>
        <w:t xml:space="preserve">2.2. Источник финансирования – </w:t>
      </w:r>
      <w:r w:rsidR="005E449F">
        <w:rPr>
          <w:sz w:val="22"/>
          <w:szCs w:val="22"/>
        </w:rPr>
        <w:t>дополнительный источник бюджетного финансирования</w:t>
      </w:r>
      <w:r w:rsidRPr="005E449F">
        <w:rPr>
          <w:sz w:val="22"/>
          <w:szCs w:val="22"/>
        </w:rPr>
        <w:t>.</w:t>
      </w:r>
    </w:p>
    <w:p w:rsidR="00092DD5" w:rsidRPr="005E449F" w:rsidRDefault="00092DD5" w:rsidP="00092DD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r w:rsidRPr="005E449F">
        <w:rPr>
          <w:sz w:val="22"/>
          <w:szCs w:val="22"/>
        </w:rPr>
        <w:t xml:space="preserve">2.3. Цена Контракта включает все расходы </w:t>
      </w:r>
      <w:r w:rsidRPr="005E449F">
        <w:rPr>
          <w:color w:val="000000"/>
          <w:sz w:val="22"/>
          <w:szCs w:val="22"/>
        </w:rPr>
        <w:t>Исполнителя</w:t>
      </w:r>
      <w:r w:rsidRPr="005E449F">
        <w:rPr>
          <w:sz w:val="22"/>
          <w:szCs w:val="22"/>
        </w:rPr>
        <w:t xml:space="preserve">, связанные с исполнением условий настоящего Контракта, в том числе стоимость всего комплекса услуг, оказываемых Исполнителем </w:t>
      </w:r>
      <w:r w:rsidRPr="005E449F">
        <w:rPr>
          <w:sz w:val="22"/>
          <w:szCs w:val="22"/>
        </w:rPr>
        <w:br/>
        <w:t>и предусмотренных настоящим Контрактом, а также транспортные расходы Исполнителя, расходы Исполнителя по производственному контролю качества оказываемых услуг, уплату таможенных пошлин, налогов, сборов и других обязательных платежей.</w:t>
      </w:r>
    </w:p>
    <w:p w:rsidR="00092DD5" w:rsidRPr="005E449F" w:rsidRDefault="00092DD5" w:rsidP="00092DD5">
      <w:pPr>
        <w:autoSpaceDE w:val="0"/>
        <w:ind w:firstLine="709"/>
        <w:jc w:val="both"/>
        <w:rPr>
          <w:sz w:val="22"/>
          <w:szCs w:val="22"/>
        </w:rPr>
      </w:pPr>
      <w:r w:rsidRPr="005E449F">
        <w:rPr>
          <w:sz w:val="22"/>
          <w:szCs w:val="22"/>
        </w:rPr>
        <w:t xml:space="preserve">2.4. Цена Контракта является твердой и определяется на весь срок исполнения Контракта. </w:t>
      </w:r>
      <w:r w:rsidRPr="005E449F">
        <w:rPr>
          <w:sz w:val="22"/>
          <w:szCs w:val="22"/>
          <w:shd w:val="clear" w:color="auto" w:fill="FFFFFF"/>
        </w:rPr>
        <w:t xml:space="preserve">При заключении и исполнении </w:t>
      </w:r>
      <w:r w:rsidRPr="005E449F">
        <w:rPr>
          <w:sz w:val="22"/>
          <w:szCs w:val="22"/>
        </w:rPr>
        <w:t>Контракта</w:t>
      </w:r>
      <w:r w:rsidRPr="005E449F">
        <w:rPr>
          <w:sz w:val="22"/>
          <w:szCs w:val="22"/>
          <w:shd w:val="clear" w:color="auto" w:fill="FFFFFF"/>
        </w:rPr>
        <w:t xml:space="preserve"> изменение его существенных условий не допускается, </w:t>
      </w:r>
      <w:r w:rsidRPr="005E449F">
        <w:rPr>
          <w:sz w:val="22"/>
          <w:szCs w:val="22"/>
          <w:shd w:val="clear" w:color="auto" w:fill="FFFFFF"/>
        </w:rPr>
        <w:br/>
        <w:t>за исключением случаев, предусмотренных статьей</w:t>
      </w:r>
      <w:r w:rsidRPr="005E449F">
        <w:rPr>
          <w:bCs/>
          <w:sz w:val="22"/>
          <w:szCs w:val="22"/>
        </w:rPr>
        <w:t xml:space="preserve"> 95 </w:t>
      </w:r>
      <w:r w:rsidRPr="005E449F">
        <w:rPr>
          <w:sz w:val="22"/>
          <w:szCs w:val="22"/>
        </w:rPr>
        <w:t>Закона 44-ФЗ</w:t>
      </w:r>
      <w:r w:rsidRPr="005E449F">
        <w:rPr>
          <w:bCs/>
          <w:sz w:val="22"/>
          <w:szCs w:val="22"/>
        </w:rPr>
        <w:t xml:space="preserve"> о </w:t>
      </w:r>
      <w:r w:rsidRPr="005E449F">
        <w:rPr>
          <w:sz w:val="22"/>
          <w:szCs w:val="22"/>
        </w:rPr>
        <w:t>Контрактно</w:t>
      </w:r>
      <w:r w:rsidRPr="005E449F">
        <w:rPr>
          <w:bCs/>
          <w:sz w:val="22"/>
          <w:szCs w:val="22"/>
        </w:rPr>
        <w:t>й системе.</w:t>
      </w:r>
    </w:p>
    <w:p w:rsidR="00092DD5" w:rsidRPr="005E449F" w:rsidRDefault="00092DD5" w:rsidP="00092DD5">
      <w:pPr>
        <w:widowControl w:val="0"/>
        <w:autoSpaceDE w:val="0"/>
        <w:ind w:firstLine="709"/>
        <w:jc w:val="both"/>
        <w:rPr>
          <w:sz w:val="22"/>
          <w:szCs w:val="22"/>
        </w:rPr>
      </w:pPr>
      <w:r w:rsidRPr="005E449F">
        <w:rPr>
          <w:sz w:val="22"/>
          <w:szCs w:val="22"/>
        </w:rPr>
        <w:t xml:space="preserve">2.5. Расчеты между Государственным заказчиком и Исполнителем </w:t>
      </w:r>
      <w:r w:rsidRPr="005E449F">
        <w:rPr>
          <w:rFonts w:eastAsia="Roboto"/>
          <w:sz w:val="22"/>
          <w:szCs w:val="22"/>
          <w:lang w:bidi="ru-RU"/>
        </w:rPr>
        <w:t xml:space="preserve">производятся </w:t>
      </w:r>
      <w:r w:rsidRPr="005E449F">
        <w:rPr>
          <w:sz w:val="22"/>
          <w:szCs w:val="22"/>
        </w:rPr>
        <w:t>согласно счету (счету-фактуре) и подписанному Сторонами Акту сдачи-приемки оказанных услуг (</w:t>
      </w:r>
      <w:r w:rsidR="0053777B" w:rsidRPr="005E449F">
        <w:rPr>
          <w:sz w:val="22"/>
          <w:szCs w:val="22"/>
        </w:rPr>
        <w:t>Приложение № 4</w:t>
      </w:r>
      <w:r w:rsidRPr="005E449F">
        <w:rPr>
          <w:sz w:val="22"/>
          <w:szCs w:val="22"/>
        </w:rPr>
        <w:t>).</w:t>
      </w:r>
    </w:p>
    <w:p w:rsidR="00092DD5" w:rsidRPr="005E449F" w:rsidRDefault="00092DD5" w:rsidP="00092DD5">
      <w:pPr>
        <w:widowControl w:val="0"/>
        <w:ind w:firstLine="709"/>
        <w:jc w:val="both"/>
        <w:rPr>
          <w:color w:val="000000"/>
          <w:sz w:val="22"/>
          <w:szCs w:val="22"/>
        </w:rPr>
      </w:pPr>
      <w:r w:rsidRPr="005E449F">
        <w:rPr>
          <w:sz w:val="22"/>
          <w:szCs w:val="22"/>
        </w:rPr>
        <w:t xml:space="preserve">Оплата Заказчиком осуществляется путем перечисления денежных средств на расчетный счет Исполнителя в течение </w:t>
      </w:r>
      <w:r w:rsidR="005E449F" w:rsidRPr="005E449F">
        <w:rPr>
          <w:sz w:val="22"/>
          <w:szCs w:val="22"/>
        </w:rPr>
        <w:t xml:space="preserve">10 </w:t>
      </w:r>
      <w:r w:rsidRPr="005E449F">
        <w:rPr>
          <w:sz w:val="22"/>
          <w:szCs w:val="22"/>
        </w:rPr>
        <w:t>рабочих дней с даты подписания Сторонами Акта сдачи-приемки оказанных услуг (</w:t>
      </w:r>
      <w:r w:rsidR="0053777B" w:rsidRPr="005E449F">
        <w:rPr>
          <w:sz w:val="22"/>
          <w:szCs w:val="22"/>
        </w:rPr>
        <w:t>Приложение № 4</w:t>
      </w:r>
      <w:r w:rsidRPr="005E449F">
        <w:rPr>
          <w:sz w:val="22"/>
          <w:szCs w:val="22"/>
        </w:rPr>
        <w:t>).</w:t>
      </w:r>
    </w:p>
    <w:p w:rsidR="00092DD5" w:rsidRPr="005E449F" w:rsidRDefault="00092DD5" w:rsidP="00092DD5">
      <w:pPr>
        <w:widowControl w:val="0"/>
        <w:ind w:firstLine="709"/>
        <w:jc w:val="both"/>
        <w:rPr>
          <w:bCs/>
          <w:color w:val="000000"/>
          <w:sz w:val="22"/>
          <w:szCs w:val="22"/>
        </w:rPr>
      </w:pPr>
      <w:r w:rsidRPr="005E449F">
        <w:rPr>
          <w:color w:val="000000"/>
          <w:sz w:val="22"/>
          <w:szCs w:val="22"/>
        </w:rPr>
        <w:t xml:space="preserve">2.6. Стоимость черных металлов, образовавшихся в результате утилизации лома металлического, определяется Государственным заказчиком по результатам отчета по оценке рыночной стоимости имущества </w:t>
      </w:r>
      <w:r w:rsidR="00B14BBA" w:rsidRPr="0013545C">
        <w:rPr>
          <w:sz w:val="22"/>
          <w:szCs w:val="22"/>
        </w:rPr>
        <w:t xml:space="preserve">от </w:t>
      </w:r>
      <w:r w:rsidR="00B14BBA">
        <w:rPr>
          <w:color w:val="000000" w:themeColor="text1"/>
          <w:sz w:val="22"/>
          <w:szCs w:val="22"/>
        </w:rPr>
        <w:t xml:space="preserve">26.01.2026 </w:t>
      </w:r>
      <w:r w:rsidR="00B14BBA" w:rsidRPr="0013545C">
        <w:rPr>
          <w:color w:val="000000" w:themeColor="text1"/>
          <w:sz w:val="22"/>
          <w:szCs w:val="22"/>
        </w:rPr>
        <w:t>№ 010-2026</w:t>
      </w:r>
      <w:r w:rsidR="00B14BBA" w:rsidRPr="005E449F">
        <w:rPr>
          <w:color w:val="000000"/>
          <w:sz w:val="22"/>
          <w:szCs w:val="22"/>
        </w:rPr>
        <w:t xml:space="preserve"> </w:t>
      </w:r>
      <w:r w:rsidRPr="005E449F">
        <w:rPr>
          <w:color w:val="000000"/>
          <w:sz w:val="22"/>
          <w:szCs w:val="22"/>
        </w:rPr>
        <w:t>(</w:t>
      </w:r>
      <w:r w:rsidRPr="005E449F">
        <w:rPr>
          <w:bCs/>
          <w:iCs/>
          <w:color w:val="000000"/>
          <w:sz w:val="22"/>
          <w:szCs w:val="22"/>
        </w:rPr>
        <w:t>Приложение №</w:t>
      </w:r>
      <w:r w:rsidR="00B14BBA">
        <w:rPr>
          <w:bCs/>
          <w:iCs/>
          <w:color w:val="000000"/>
          <w:sz w:val="22"/>
          <w:szCs w:val="22"/>
        </w:rPr>
        <w:t>4</w:t>
      </w:r>
      <w:r w:rsidRPr="005E449F">
        <w:rPr>
          <w:bCs/>
          <w:iCs/>
          <w:color w:val="000000"/>
          <w:sz w:val="22"/>
          <w:szCs w:val="22"/>
        </w:rPr>
        <w:t xml:space="preserve"> к Контракту), предоставленного Заказчиком.</w:t>
      </w:r>
    </w:p>
    <w:p w:rsidR="00092DD5" w:rsidRPr="005E449F" w:rsidRDefault="00092DD5" w:rsidP="00092DD5">
      <w:pPr>
        <w:widowControl w:val="0"/>
        <w:ind w:firstLine="709"/>
        <w:jc w:val="both"/>
        <w:rPr>
          <w:sz w:val="22"/>
          <w:szCs w:val="22"/>
        </w:rPr>
      </w:pPr>
      <w:r w:rsidRPr="005E449F">
        <w:rPr>
          <w:sz w:val="22"/>
          <w:szCs w:val="22"/>
        </w:rPr>
        <w:t xml:space="preserve">2.7. Исполнитель перечисляет денежные средства за черные металлы, образовавшиеся в результате реализации лома черного металла (образовавшегося в результате списания движимого </w:t>
      </w:r>
      <w:r w:rsidRPr="005E449F">
        <w:rPr>
          <w:sz w:val="22"/>
          <w:szCs w:val="22"/>
        </w:rPr>
        <w:lastRenderedPageBreak/>
        <w:t>имущества), в размере:</w:t>
      </w:r>
    </w:p>
    <w:p w:rsidR="005E449F" w:rsidRDefault="00092DD5" w:rsidP="00092DD5">
      <w:pPr>
        <w:widowControl w:val="0"/>
        <w:ind w:firstLine="709"/>
        <w:jc w:val="both"/>
        <w:rPr>
          <w:sz w:val="22"/>
          <w:szCs w:val="22"/>
        </w:rPr>
      </w:pPr>
      <w:r w:rsidRPr="005E449F">
        <w:rPr>
          <w:b/>
          <w:bCs/>
          <w:sz w:val="22"/>
          <w:szCs w:val="22"/>
        </w:rPr>
        <w:t xml:space="preserve">не менее </w:t>
      </w:r>
      <w:r w:rsidR="00316A83" w:rsidRPr="005E449F">
        <w:rPr>
          <w:b/>
          <w:bCs/>
          <w:sz w:val="22"/>
          <w:szCs w:val="22"/>
        </w:rPr>
        <w:t>1</w:t>
      </w:r>
      <w:r w:rsidR="0013545C">
        <w:rPr>
          <w:b/>
          <w:bCs/>
          <w:sz w:val="22"/>
          <w:szCs w:val="22"/>
        </w:rPr>
        <w:t>2</w:t>
      </w:r>
      <w:r w:rsidR="00316A83" w:rsidRPr="005E449F">
        <w:rPr>
          <w:b/>
          <w:bCs/>
          <w:sz w:val="22"/>
          <w:szCs w:val="22"/>
        </w:rPr>
        <w:t>,</w:t>
      </w:r>
      <w:r w:rsidR="007A7793">
        <w:rPr>
          <w:b/>
          <w:bCs/>
          <w:sz w:val="22"/>
          <w:szCs w:val="22"/>
        </w:rPr>
        <w:t>5</w:t>
      </w:r>
      <w:r w:rsidR="0013545C">
        <w:rPr>
          <w:b/>
          <w:bCs/>
          <w:sz w:val="22"/>
          <w:szCs w:val="22"/>
        </w:rPr>
        <w:t>0</w:t>
      </w:r>
      <w:r w:rsidRPr="005E449F">
        <w:rPr>
          <w:b/>
          <w:bCs/>
          <w:sz w:val="22"/>
          <w:szCs w:val="22"/>
        </w:rPr>
        <w:t xml:space="preserve"> рублей за 1 килограмм лома черных металлов</w:t>
      </w:r>
      <w:r w:rsidR="003703F6">
        <w:rPr>
          <w:b/>
          <w:bCs/>
          <w:sz w:val="22"/>
          <w:szCs w:val="22"/>
        </w:rPr>
        <w:t xml:space="preserve"> </w:t>
      </w:r>
      <w:r w:rsidRPr="005E449F">
        <w:rPr>
          <w:b/>
          <w:bCs/>
          <w:sz w:val="22"/>
          <w:szCs w:val="22"/>
        </w:rPr>
        <w:t xml:space="preserve">в доход федерального бюджета, в течение </w:t>
      </w:r>
      <w:r w:rsidRPr="005E449F">
        <w:rPr>
          <w:b/>
          <w:bCs/>
          <w:color w:val="000000"/>
          <w:sz w:val="22"/>
          <w:szCs w:val="22"/>
        </w:rPr>
        <w:t>7 (семи) рабочих дней</w:t>
      </w:r>
      <w:r w:rsidRPr="005E449F">
        <w:rPr>
          <w:b/>
          <w:bCs/>
          <w:color w:val="FF0000"/>
          <w:sz w:val="22"/>
          <w:szCs w:val="22"/>
        </w:rPr>
        <w:t xml:space="preserve"> </w:t>
      </w:r>
      <w:proofErr w:type="gramStart"/>
      <w:r w:rsidRPr="005E449F">
        <w:rPr>
          <w:b/>
          <w:bCs/>
          <w:sz w:val="22"/>
          <w:szCs w:val="22"/>
        </w:rPr>
        <w:t>с даты подписания</w:t>
      </w:r>
      <w:proofErr w:type="gramEnd"/>
      <w:r w:rsidRPr="005E449F">
        <w:rPr>
          <w:b/>
          <w:bCs/>
          <w:sz w:val="22"/>
          <w:szCs w:val="22"/>
        </w:rPr>
        <w:t xml:space="preserve"> акта сдачи-приемки оказанных услуг</w:t>
      </w:r>
      <w:r w:rsidRPr="005E449F">
        <w:rPr>
          <w:sz w:val="22"/>
          <w:szCs w:val="22"/>
        </w:rPr>
        <w:t xml:space="preserve"> по следующим реквизитам:</w:t>
      </w:r>
    </w:p>
    <w:p w:rsidR="008D5CAD" w:rsidRPr="008D5CAD" w:rsidRDefault="008D5CAD" w:rsidP="008D5CAD">
      <w:pPr>
        <w:jc w:val="both"/>
        <w:rPr>
          <w:color w:val="FF0000"/>
          <w:sz w:val="22"/>
          <w:szCs w:val="22"/>
        </w:rPr>
      </w:pPr>
      <w:r w:rsidRPr="008D5CAD">
        <w:rPr>
          <w:color w:val="FF0000"/>
          <w:sz w:val="22"/>
          <w:szCs w:val="22"/>
        </w:rPr>
        <w:t>ФКУ ИК-9 УФСИН России по Республике Башкортостан</w:t>
      </w:r>
    </w:p>
    <w:p w:rsidR="008D5CAD" w:rsidRPr="008D5CAD" w:rsidRDefault="008D5CAD" w:rsidP="008D5CAD">
      <w:pPr>
        <w:spacing w:line="240" w:lineRule="exact"/>
        <w:rPr>
          <w:color w:val="FF0000"/>
          <w:sz w:val="22"/>
          <w:szCs w:val="22"/>
        </w:rPr>
      </w:pPr>
      <w:r w:rsidRPr="008D5CAD">
        <w:rPr>
          <w:color w:val="FF0000"/>
          <w:sz w:val="22"/>
          <w:szCs w:val="22"/>
        </w:rPr>
        <w:t>ИНН 0276035924 / КПП 027601001</w:t>
      </w:r>
    </w:p>
    <w:p w:rsidR="008D5CAD" w:rsidRPr="008D5CAD" w:rsidRDefault="008D5CAD" w:rsidP="008D5CAD">
      <w:pPr>
        <w:spacing w:line="240" w:lineRule="exact"/>
        <w:rPr>
          <w:color w:val="FF0000"/>
          <w:sz w:val="22"/>
          <w:szCs w:val="22"/>
        </w:rPr>
      </w:pPr>
      <w:r w:rsidRPr="008D5CAD">
        <w:rPr>
          <w:color w:val="FF0000"/>
          <w:sz w:val="22"/>
          <w:szCs w:val="22"/>
        </w:rPr>
        <w:t xml:space="preserve">Адрес: 450049, Республика Башкортостан, </w:t>
      </w:r>
      <w:proofErr w:type="gramStart"/>
      <w:r w:rsidRPr="008D5CAD">
        <w:rPr>
          <w:color w:val="FF0000"/>
          <w:sz w:val="22"/>
          <w:szCs w:val="22"/>
        </w:rPr>
        <w:t>г</w:t>
      </w:r>
      <w:proofErr w:type="gramEnd"/>
      <w:r w:rsidRPr="008D5CAD">
        <w:rPr>
          <w:color w:val="FF0000"/>
          <w:sz w:val="22"/>
          <w:szCs w:val="22"/>
        </w:rPr>
        <w:t>. Уфа, ул. Новоженова,86а</w:t>
      </w:r>
    </w:p>
    <w:p w:rsidR="008D5CAD" w:rsidRPr="008D5CAD" w:rsidRDefault="008D5CAD" w:rsidP="008D5CAD">
      <w:pPr>
        <w:spacing w:line="240" w:lineRule="exact"/>
        <w:rPr>
          <w:color w:val="FF0000"/>
          <w:sz w:val="22"/>
          <w:szCs w:val="22"/>
        </w:rPr>
      </w:pPr>
      <w:proofErr w:type="gramStart"/>
      <w:r w:rsidRPr="008D5CAD">
        <w:rPr>
          <w:color w:val="FF0000"/>
          <w:sz w:val="22"/>
          <w:szCs w:val="22"/>
        </w:rPr>
        <w:t>р</w:t>
      </w:r>
      <w:proofErr w:type="gramEnd"/>
      <w:r w:rsidRPr="008D5CAD">
        <w:rPr>
          <w:color w:val="FF0000"/>
          <w:sz w:val="22"/>
          <w:szCs w:val="22"/>
        </w:rPr>
        <w:t>/с 03100643000000010100 ОКЦ № 6 УГУ Банка России //УФК по  Республике Башкортостан г. Уфа</w:t>
      </w:r>
    </w:p>
    <w:p w:rsidR="008D5CAD" w:rsidRPr="008D5CAD" w:rsidRDefault="008D5CAD" w:rsidP="008D5CAD">
      <w:pPr>
        <w:autoSpaceDE w:val="0"/>
        <w:autoSpaceDN w:val="0"/>
        <w:adjustRightInd w:val="0"/>
        <w:spacing w:line="276" w:lineRule="auto"/>
        <w:rPr>
          <w:color w:val="FF0000"/>
          <w:sz w:val="22"/>
          <w:szCs w:val="22"/>
        </w:rPr>
      </w:pPr>
      <w:r w:rsidRPr="008D5CAD">
        <w:rPr>
          <w:color w:val="FF0000"/>
          <w:sz w:val="22"/>
          <w:szCs w:val="22"/>
        </w:rPr>
        <w:t xml:space="preserve">УФК по Республике Башкортостан </w:t>
      </w:r>
      <w:proofErr w:type="gramStart"/>
      <w:r w:rsidRPr="008D5CAD">
        <w:rPr>
          <w:color w:val="FF0000"/>
          <w:sz w:val="22"/>
          <w:szCs w:val="22"/>
        </w:rPr>
        <w:t>г</w:t>
      </w:r>
      <w:proofErr w:type="gramEnd"/>
      <w:r w:rsidRPr="008D5CAD">
        <w:rPr>
          <w:color w:val="FF0000"/>
          <w:sz w:val="22"/>
          <w:szCs w:val="22"/>
        </w:rPr>
        <w:t xml:space="preserve">. Уфа </w:t>
      </w:r>
    </w:p>
    <w:p w:rsidR="008D5CAD" w:rsidRPr="008D5CAD" w:rsidRDefault="008D5CAD" w:rsidP="008D5CAD">
      <w:pPr>
        <w:autoSpaceDE w:val="0"/>
        <w:autoSpaceDN w:val="0"/>
        <w:adjustRightInd w:val="0"/>
        <w:spacing w:line="276" w:lineRule="auto"/>
        <w:rPr>
          <w:color w:val="FF0000"/>
          <w:sz w:val="22"/>
          <w:szCs w:val="22"/>
        </w:rPr>
      </w:pPr>
      <w:r w:rsidRPr="008D5CAD">
        <w:rPr>
          <w:color w:val="FF0000"/>
          <w:sz w:val="22"/>
          <w:szCs w:val="22"/>
        </w:rPr>
        <w:t xml:space="preserve">к/с 40102810045370000067,                       </w:t>
      </w:r>
    </w:p>
    <w:p w:rsidR="008D5CAD" w:rsidRPr="008D5CAD" w:rsidRDefault="008D5CAD" w:rsidP="008D5CAD">
      <w:pPr>
        <w:autoSpaceDE w:val="0"/>
        <w:autoSpaceDN w:val="0"/>
        <w:adjustRightInd w:val="0"/>
        <w:spacing w:line="276" w:lineRule="auto"/>
        <w:rPr>
          <w:color w:val="FF0000"/>
          <w:sz w:val="22"/>
          <w:szCs w:val="22"/>
        </w:rPr>
      </w:pPr>
      <w:r w:rsidRPr="008D5CAD">
        <w:rPr>
          <w:color w:val="FF0000"/>
          <w:sz w:val="22"/>
          <w:szCs w:val="22"/>
        </w:rPr>
        <w:t>БИК 018073401</w:t>
      </w:r>
    </w:p>
    <w:p w:rsidR="008D5CAD" w:rsidRPr="008D5CAD" w:rsidRDefault="008D5CAD" w:rsidP="008D5CAD">
      <w:pPr>
        <w:autoSpaceDE w:val="0"/>
        <w:autoSpaceDN w:val="0"/>
        <w:adjustRightInd w:val="0"/>
        <w:spacing w:line="276" w:lineRule="auto"/>
        <w:rPr>
          <w:color w:val="FF0000"/>
          <w:sz w:val="22"/>
          <w:szCs w:val="22"/>
        </w:rPr>
      </w:pPr>
      <w:proofErr w:type="gramStart"/>
      <w:r w:rsidRPr="008D5CAD">
        <w:rPr>
          <w:color w:val="FF0000"/>
          <w:sz w:val="22"/>
          <w:szCs w:val="22"/>
        </w:rPr>
        <w:t>л</w:t>
      </w:r>
      <w:proofErr w:type="gramEnd"/>
      <w:r w:rsidRPr="008D5CAD">
        <w:rPr>
          <w:color w:val="FF0000"/>
          <w:sz w:val="22"/>
          <w:szCs w:val="22"/>
        </w:rPr>
        <w:t xml:space="preserve">/с 04011305820 в УФК по Республике Башкортостан </w:t>
      </w:r>
    </w:p>
    <w:p w:rsidR="008D5CAD" w:rsidRPr="008D5CAD" w:rsidRDefault="008D5CAD" w:rsidP="008D5CAD">
      <w:pPr>
        <w:autoSpaceDE w:val="0"/>
        <w:autoSpaceDN w:val="0"/>
        <w:adjustRightInd w:val="0"/>
        <w:spacing w:line="276" w:lineRule="auto"/>
        <w:rPr>
          <w:color w:val="FF0000"/>
          <w:sz w:val="22"/>
          <w:szCs w:val="22"/>
        </w:rPr>
      </w:pPr>
      <w:r w:rsidRPr="008D5CAD">
        <w:rPr>
          <w:color w:val="FF0000"/>
          <w:sz w:val="22"/>
          <w:szCs w:val="22"/>
        </w:rPr>
        <w:t xml:space="preserve">Обязательно указывать в поле 104               </w:t>
      </w:r>
      <w:proofErr w:type="gramStart"/>
      <w:r w:rsidRPr="008D5CAD">
        <w:rPr>
          <w:color w:val="FF0000"/>
          <w:sz w:val="22"/>
          <w:szCs w:val="22"/>
        </w:rPr>
        <w:t>п</w:t>
      </w:r>
      <w:proofErr w:type="gramEnd"/>
      <w:r w:rsidRPr="008D5CAD">
        <w:rPr>
          <w:color w:val="FF0000"/>
          <w:sz w:val="22"/>
          <w:szCs w:val="22"/>
        </w:rPr>
        <w:t>/п код дохода (32011402014017000440)</w:t>
      </w:r>
    </w:p>
    <w:p w:rsidR="008D5CAD" w:rsidRPr="008D5CAD" w:rsidRDefault="008D5CAD" w:rsidP="008D5C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FF0000"/>
          <w:sz w:val="22"/>
          <w:szCs w:val="22"/>
        </w:rPr>
      </w:pPr>
      <w:r w:rsidRPr="008D5CAD">
        <w:rPr>
          <w:color w:val="FF0000"/>
          <w:sz w:val="22"/>
          <w:szCs w:val="22"/>
        </w:rPr>
        <w:t xml:space="preserve"> в поле 105 ОКТМО-80701000</w:t>
      </w:r>
    </w:p>
    <w:p w:rsidR="008D5CAD" w:rsidRPr="008D5CAD" w:rsidRDefault="008D5CAD" w:rsidP="008D5C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FF0000"/>
          <w:sz w:val="22"/>
          <w:szCs w:val="22"/>
        </w:rPr>
      </w:pPr>
      <w:r w:rsidRPr="008D5CAD">
        <w:rPr>
          <w:color w:val="FF0000"/>
          <w:sz w:val="22"/>
          <w:szCs w:val="22"/>
        </w:rPr>
        <w:t>КБК 32011402014017000440.</w:t>
      </w:r>
    </w:p>
    <w:p w:rsidR="00D8448E" w:rsidRPr="005E449F" w:rsidRDefault="008D5CAD" w:rsidP="008D5CAD">
      <w:pPr>
        <w:suppressAutoHyphens/>
        <w:ind w:firstLine="709"/>
        <w:jc w:val="both"/>
        <w:rPr>
          <w:b/>
          <w:bCs/>
          <w:iCs/>
          <w:color w:val="000000"/>
          <w:sz w:val="22"/>
          <w:szCs w:val="22"/>
        </w:rPr>
      </w:pPr>
      <w:r w:rsidRPr="005E449F">
        <w:rPr>
          <w:b/>
          <w:bCs/>
          <w:iCs/>
          <w:color w:val="000000"/>
          <w:sz w:val="22"/>
          <w:szCs w:val="22"/>
        </w:rPr>
        <w:t xml:space="preserve"> </w:t>
      </w:r>
      <w:proofErr w:type="gramStart"/>
      <w:r w:rsidR="00092DD5" w:rsidRPr="005E449F">
        <w:rPr>
          <w:b/>
          <w:bCs/>
          <w:iCs/>
          <w:color w:val="000000"/>
          <w:sz w:val="22"/>
          <w:szCs w:val="22"/>
        </w:rPr>
        <w:t>(Обязательно указать в назначении платежа лицевой счет, КБК и «Доходы</w:t>
      </w:r>
      <w:r w:rsidR="00092DD5" w:rsidRPr="005E449F">
        <w:rPr>
          <w:b/>
          <w:bCs/>
          <w:iCs/>
          <w:color w:val="000000"/>
          <w:sz w:val="22"/>
          <w:szCs w:val="22"/>
        </w:rPr>
        <w:br/>
        <w:t xml:space="preserve"> лома черного металла (образовавшегося в результате списания </w:t>
      </w:r>
      <w:r w:rsidR="00AA4F5A" w:rsidRPr="005E449F">
        <w:rPr>
          <w:b/>
          <w:bCs/>
          <w:iCs/>
          <w:color w:val="000000"/>
          <w:sz w:val="22"/>
          <w:szCs w:val="22"/>
        </w:rPr>
        <w:t>движимого имущества</w:t>
      </w:r>
      <w:r w:rsidR="00092DD5" w:rsidRPr="005E449F">
        <w:rPr>
          <w:b/>
          <w:bCs/>
          <w:iCs/>
          <w:color w:val="000000"/>
          <w:sz w:val="22"/>
          <w:szCs w:val="22"/>
        </w:rPr>
        <w:t>»)</w:t>
      </w:r>
      <w:proofErr w:type="gramEnd"/>
    </w:p>
    <w:p w:rsidR="00A245F6" w:rsidRPr="005E449F" w:rsidRDefault="00A245F6" w:rsidP="00A245F6">
      <w:pPr>
        <w:suppressAutoHyphens/>
        <w:ind w:firstLine="709"/>
        <w:jc w:val="both"/>
        <w:rPr>
          <w:sz w:val="22"/>
          <w:szCs w:val="22"/>
        </w:rPr>
      </w:pPr>
    </w:p>
    <w:p w:rsidR="00D8448E" w:rsidRPr="005E449F" w:rsidRDefault="00D8448E" w:rsidP="00D8448E">
      <w:pPr>
        <w:ind w:firstLine="709"/>
        <w:jc w:val="center"/>
        <w:rPr>
          <w:b/>
          <w:bCs/>
          <w:sz w:val="22"/>
          <w:szCs w:val="22"/>
        </w:rPr>
      </w:pPr>
      <w:r w:rsidRPr="005E449F">
        <w:rPr>
          <w:b/>
          <w:bCs/>
          <w:sz w:val="22"/>
          <w:szCs w:val="22"/>
        </w:rPr>
        <w:t xml:space="preserve">3. </w:t>
      </w:r>
      <w:r w:rsidR="00AA4F5A" w:rsidRPr="005E449F">
        <w:rPr>
          <w:b/>
          <w:bCs/>
          <w:sz w:val="22"/>
          <w:szCs w:val="22"/>
        </w:rPr>
        <w:t>Порядок и сроки оказания услуг</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5E449F">
        <w:rPr>
          <w:rFonts w:ascii="Times New Roman" w:eastAsia="Times New Roman" w:hAnsi="Times New Roman" w:cs="Times New Roman"/>
          <w:kern w:val="0"/>
          <w:lang w:eastAsia="ru-RU"/>
        </w:rPr>
        <w:t>3.1. Государственный заказчик обеспечивает подготовку лома металлического и передает Исполнителю лом металлический.</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5E449F">
        <w:rPr>
          <w:rFonts w:ascii="Times New Roman" w:eastAsia="Times New Roman" w:hAnsi="Times New Roman" w:cs="Times New Roman"/>
          <w:kern w:val="0"/>
          <w:lang w:eastAsia="ru-RU"/>
        </w:rPr>
        <w:t xml:space="preserve">3.2. Передача лома металлического осуществляется по Акту приема-передачи лома металлического на утилизацию (Приложение № 2). </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300711">
        <w:rPr>
          <w:rFonts w:ascii="Times New Roman" w:eastAsia="Times New Roman" w:hAnsi="Times New Roman" w:cs="Times New Roman"/>
          <w:kern w:val="0"/>
          <w:lang w:eastAsia="ru-RU"/>
        </w:rPr>
        <w:t xml:space="preserve">3.3. </w:t>
      </w:r>
      <w:r w:rsidRPr="0013545C">
        <w:rPr>
          <w:rFonts w:ascii="Times New Roman" w:eastAsia="Times New Roman" w:hAnsi="Times New Roman" w:cs="Times New Roman"/>
          <w:kern w:val="0"/>
          <w:lang w:eastAsia="ru-RU"/>
        </w:rPr>
        <w:t xml:space="preserve">Место передачи лома металлического: </w:t>
      </w:r>
      <w:r w:rsidR="00316A83" w:rsidRPr="0013545C">
        <w:rPr>
          <w:rFonts w:ascii="Times New Roman" w:hAnsi="Times New Roman" w:cs="Times New Roman"/>
        </w:rPr>
        <w:t>4500</w:t>
      </w:r>
      <w:r w:rsidR="0013545C" w:rsidRPr="0013545C">
        <w:rPr>
          <w:rFonts w:ascii="Times New Roman" w:hAnsi="Times New Roman" w:cs="Times New Roman"/>
        </w:rPr>
        <w:t>81</w:t>
      </w:r>
      <w:r w:rsidR="00316A83" w:rsidRPr="0013545C">
        <w:rPr>
          <w:rFonts w:ascii="Times New Roman" w:hAnsi="Times New Roman" w:cs="Times New Roman"/>
        </w:rPr>
        <w:t xml:space="preserve">, г. Уфа, ул. </w:t>
      </w:r>
      <w:r w:rsidR="0013545C" w:rsidRPr="0013545C">
        <w:rPr>
          <w:rFonts w:ascii="Times New Roman" w:hAnsi="Times New Roman" w:cs="Times New Roman"/>
        </w:rPr>
        <w:t>Новоженова</w:t>
      </w:r>
      <w:r w:rsidR="00316A83" w:rsidRPr="0013545C">
        <w:rPr>
          <w:rFonts w:ascii="Times New Roman" w:hAnsi="Times New Roman" w:cs="Times New Roman"/>
        </w:rPr>
        <w:t xml:space="preserve"> </w:t>
      </w:r>
      <w:r w:rsidR="0013545C" w:rsidRPr="0013545C">
        <w:rPr>
          <w:rFonts w:ascii="Times New Roman" w:hAnsi="Times New Roman" w:cs="Times New Roman"/>
        </w:rPr>
        <w:t>86а</w:t>
      </w:r>
      <w:r w:rsidRPr="0013545C">
        <w:rPr>
          <w:rFonts w:ascii="Times New Roman" w:hAnsi="Times New Roman" w:cs="Times New Roman"/>
        </w:rPr>
        <w:t xml:space="preserve">, </w:t>
      </w:r>
      <w:r w:rsidR="00316A83" w:rsidRPr="0013545C">
        <w:rPr>
          <w:rFonts w:ascii="Times New Roman" w:hAnsi="Times New Roman" w:cs="Times New Roman"/>
        </w:rPr>
        <w:br/>
        <w:t>ФКУ ИК-</w:t>
      </w:r>
      <w:r w:rsidR="0013545C" w:rsidRPr="0013545C">
        <w:rPr>
          <w:rFonts w:ascii="Times New Roman" w:hAnsi="Times New Roman" w:cs="Times New Roman"/>
        </w:rPr>
        <w:t>9</w:t>
      </w:r>
      <w:r w:rsidR="00316A83" w:rsidRPr="0013545C">
        <w:rPr>
          <w:rFonts w:ascii="Times New Roman" w:hAnsi="Times New Roman" w:cs="Times New Roman"/>
        </w:rPr>
        <w:t xml:space="preserve"> </w:t>
      </w:r>
      <w:r w:rsidRPr="0013545C">
        <w:rPr>
          <w:rFonts w:ascii="Times New Roman" w:hAnsi="Times New Roman" w:cs="Times New Roman"/>
        </w:rPr>
        <w:t>УФСИН России по Республике Башкортостан</w:t>
      </w:r>
      <w:r w:rsidRPr="0013545C">
        <w:rPr>
          <w:rFonts w:ascii="Times New Roman" w:eastAsia="Times New Roman" w:hAnsi="Times New Roman" w:cs="Times New Roman"/>
          <w:kern w:val="0"/>
          <w:lang w:eastAsia="ru-RU"/>
        </w:rPr>
        <w:t>.</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5E449F">
        <w:rPr>
          <w:rFonts w:ascii="Times New Roman" w:eastAsia="Times New Roman" w:hAnsi="Times New Roman" w:cs="Times New Roman"/>
          <w:kern w:val="0"/>
          <w:lang w:eastAsia="ru-RU"/>
        </w:rPr>
        <w:t>3.4. В течение 5 (пяти) дней с момента принятия лома металлического Исполнитель производит его первичную обработку и переработку в полупродукты для дальнейшей утилизации.</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5E449F">
        <w:rPr>
          <w:rFonts w:ascii="Times New Roman" w:eastAsia="Times New Roman" w:hAnsi="Times New Roman" w:cs="Times New Roman"/>
          <w:kern w:val="0"/>
          <w:lang w:eastAsia="ru-RU"/>
        </w:rPr>
        <w:t xml:space="preserve">3.5. Исполнитель производит утилизацию, обращение и размещение отходов, </w:t>
      </w:r>
    </w:p>
    <w:p w:rsidR="00AA4F5A" w:rsidRPr="005E449F" w:rsidRDefault="00AA4F5A" w:rsidP="00AA4F5A">
      <w:pPr>
        <w:pStyle w:val="21"/>
        <w:ind w:firstLine="709"/>
        <w:jc w:val="both"/>
        <w:rPr>
          <w:rFonts w:ascii="Times New Roman" w:eastAsia="Times New Roman" w:hAnsi="Times New Roman" w:cs="Times New Roman"/>
          <w:kern w:val="0"/>
          <w:lang w:eastAsia="ru-RU"/>
        </w:rPr>
      </w:pPr>
      <w:r w:rsidRPr="005E449F">
        <w:rPr>
          <w:rFonts w:ascii="Times New Roman" w:eastAsia="Times New Roman" w:hAnsi="Times New Roman" w:cs="Times New Roman"/>
          <w:kern w:val="0"/>
          <w:lang w:eastAsia="ru-RU"/>
        </w:rPr>
        <w:t>не содержащих драгоценные металлы, образовавшихся в процессе переработки в соответствии с правилами, утвержденными действующим законодательством РФ.</w:t>
      </w:r>
    </w:p>
    <w:p w:rsidR="00D8448E" w:rsidRPr="005E449F" w:rsidRDefault="00D8448E" w:rsidP="00D8448E">
      <w:pPr>
        <w:pStyle w:val="21"/>
        <w:ind w:firstLine="709"/>
        <w:jc w:val="both"/>
        <w:rPr>
          <w:rFonts w:ascii="Times New Roman" w:hAnsi="Times New Roman" w:cs="Times New Roman"/>
        </w:rPr>
      </w:pPr>
    </w:p>
    <w:p w:rsidR="00D8448E" w:rsidRPr="005E449F" w:rsidRDefault="00D8448E" w:rsidP="00D8448E">
      <w:pPr>
        <w:ind w:firstLine="709"/>
        <w:jc w:val="center"/>
        <w:rPr>
          <w:b/>
          <w:sz w:val="22"/>
          <w:szCs w:val="22"/>
        </w:rPr>
      </w:pPr>
      <w:r w:rsidRPr="005E449F">
        <w:rPr>
          <w:b/>
          <w:sz w:val="22"/>
          <w:szCs w:val="22"/>
        </w:rPr>
        <w:t xml:space="preserve">4. </w:t>
      </w:r>
      <w:r w:rsidR="00AA4F5A" w:rsidRPr="005E449F">
        <w:rPr>
          <w:b/>
          <w:bCs/>
          <w:sz w:val="22"/>
          <w:szCs w:val="22"/>
        </w:rPr>
        <w:t>Порядок и сроки приемки оказываемых услуг</w:t>
      </w:r>
    </w:p>
    <w:p w:rsidR="00AA4F5A" w:rsidRPr="005E449F" w:rsidRDefault="00AA4F5A" w:rsidP="00AA4F5A">
      <w:pPr>
        <w:shd w:val="clear" w:color="auto" w:fill="FFFFFF"/>
        <w:ind w:firstLine="709"/>
        <w:jc w:val="both"/>
        <w:rPr>
          <w:sz w:val="22"/>
          <w:szCs w:val="22"/>
        </w:rPr>
      </w:pPr>
      <w:r w:rsidRPr="005E449F">
        <w:rPr>
          <w:sz w:val="22"/>
          <w:szCs w:val="22"/>
        </w:rPr>
        <w:t xml:space="preserve">4.1. Приемка Услуг на соответствие их объема требованиям, установленным в Контракте, производится Государственным заказчиком по окончании исполнения Услуг по Контракту </w:t>
      </w:r>
      <w:r w:rsidRPr="005E449F">
        <w:rPr>
          <w:sz w:val="22"/>
          <w:szCs w:val="22"/>
        </w:rPr>
        <w:br/>
        <w:t xml:space="preserve">в соответствии с Гражданским кодексом Российской Федерации, в соответствии со статьей 94 Закона о Контрактной системе: </w:t>
      </w:r>
    </w:p>
    <w:p w:rsidR="00AA4F5A" w:rsidRPr="005E449F" w:rsidRDefault="00AA4F5A" w:rsidP="00AA4F5A">
      <w:pPr>
        <w:shd w:val="clear" w:color="auto" w:fill="FFFFFF"/>
        <w:ind w:firstLine="709"/>
        <w:jc w:val="both"/>
        <w:rPr>
          <w:sz w:val="22"/>
          <w:szCs w:val="22"/>
        </w:rPr>
      </w:pPr>
      <w:r w:rsidRPr="005E449F">
        <w:rPr>
          <w:sz w:val="22"/>
          <w:szCs w:val="22"/>
        </w:rPr>
        <w:t>4.1.1. В течение 5 (пяти) рабочих дней с момента оказания Услуг Исполнитель передает Государственному заказчику документы о приемке:</w:t>
      </w:r>
    </w:p>
    <w:p w:rsidR="00AA4F5A" w:rsidRPr="005E449F" w:rsidRDefault="00AA4F5A" w:rsidP="00AA4F5A">
      <w:pPr>
        <w:shd w:val="clear" w:color="auto" w:fill="FFFFFF"/>
        <w:ind w:firstLine="709"/>
        <w:jc w:val="both"/>
        <w:rPr>
          <w:sz w:val="22"/>
          <w:szCs w:val="22"/>
        </w:rPr>
      </w:pPr>
      <w:r w:rsidRPr="005E449F">
        <w:rPr>
          <w:sz w:val="22"/>
          <w:szCs w:val="22"/>
        </w:rPr>
        <w:t xml:space="preserve"> </w:t>
      </w:r>
      <w:r w:rsidRPr="005E449F">
        <w:rPr>
          <w:bCs/>
          <w:spacing w:val="-2"/>
          <w:sz w:val="22"/>
          <w:szCs w:val="22"/>
        </w:rPr>
        <w:t>акт сдачи-приемки оказанных услуг</w:t>
      </w:r>
      <w:r w:rsidRPr="005E449F">
        <w:rPr>
          <w:sz w:val="22"/>
          <w:szCs w:val="22"/>
        </w:rPr>
        <w:t>;</w:t>
      </w:r>
    </w:p>
    <w:p w:rsidR="00AA4F5A" w:rsidRPr="005E449F" w:rsidRDefault="00AA4F5A" w:rsidP="00AA4F5A">
      <w:pPr>
        <w:shd w:val="clear" w:color="auto" w:fill="FFFFFF"/>
        <w:ind w:firstLine="709"/>
        <w:jc w:val="both"/>
        <w:rPr>
          <w:sz w:val="22"/>
          <w:szCs w:val="22"/>
        </w:rPr>
      </w:pPr>
      <w:r w:rsidRPr="005E449F">
        <w:rPr>
          <w:sz w:val="22"/>
          <w:szCs w:val="22"/>
        </w:rPr>
        <w:t xml:space="preserve"> счет (счет-фактуру).</w:t>
      </w:r>
    </w:p>
    <w:p w:rsidR="00AA4F5A" w:rsidRPr="005E449F" w:rsidRDefault="00AA4F5A" w:rsidP="00AA4F5A">
      <w:pPr>
        <w:shd w:val="clear" w:color="auto" w:fill="FFFFFF"/>
        <w:ind w:firstLine="709"/>
        <w:jc w:val="both"/>
        <w:rPr>
          <w:sz w:val="22"/>
          <w:szCs w:val="22"/>
        </w:rPr>
      </w:pPr>
      <w:r w:rsidRPr="005E449F">
        <w:rPr>
          <w:sz w:val="22"/>
          <w:szCs w:val="22"/>
        </w:rPr>
        <w:t xml:space="preserve">4.2. Государственный заказчик подписывает акт сдачи-приемки </w:t>
      </w:r>
      <w:r w:rsidRPr="005E449F">
        <w:rPr>
          <w:bCs/>
          <w:spacing w:val="-2"/>
          <w:sz w:val="22"/>
          <w:szCs w:val="22"/>
        </w:rPr>
        <w:t xml:space="preserve">оказанных услуг </w:t>
      </w:r>
      <w:r w:rsidRPr="005E449F">
        <w:rPr>
          <w:bCs/>
          <w:spacing w:val="-2"/>
          <w:sz w:val="22"/>
          <w:szCs w:val="22"/>
        </w:rPr>
        <w:br/>
      </w:r>
      <w:r w:rsidRPr="005E449F">
        <w:rPr>
          <w:sz w:val="22"/>
          <w:szCs w:val="22"/>
        </w:rPr>
        <w:t xml:space="preserve">при отсутствии замечаний к качеству и объему их оказания, в течение </w:t>
      </w:r>
      <w:r w:rsidR="00300711" w:rsidRPr="00300711">
        <w:rPr>
          <w:sz w:val="22"/>
          <w:szCs w:val="22"/>
        </w:rPr>
        <w:t>5</w:t>
      </w:r>
      <w:r w:rsidRPr="00300711">
        <w:rPr>
          <w:sz w:val="22"/>
          <w:szCs w:val="22"/>
        </w:rPr>
        <w:t xml:space="preserve"> рабочих дней</w:t>
      </w:r>
      <w:r w:rsidR="00B41297">
        <w:rPr>
          <w:sz w:val="22"/>
          <w:szCs w:val="22"/>
        </w:rPr>
        <w:t>.</w:t>
      </w:r>
    </w:p>
    <w:p w:rsidR="00AA4F5A" w:rsidRPr="005E449F" w:rsidRDefault="00AA4F5A" w:rsidP="00AA4F5A">
      <w:pPr>
        <w:shd w:val="clear" w:color="auto" w:fill="FFFFFF"/>
        <w:ind w:firstLine="709"/>
        <w:jc w:val="both"/>
        <w:rPr>
          <w:sz w:val="22"/>
          <w:szCs w:val="22"/>
        </w:rPr>
      </w:pPr>
      <w:r w:rsidRPr="005E449F">
        <w:rPr>
          <w:sz w:val="22"/>
          <w:szCs w:val="22"/>
        </w:rPr>
        <w:t>4.2.1. При наличии у Государственного заказчика претензий к оказанным Исполнителем Услугам Сторонами оформляется протокол с указанием необходимых доработок, порядка</w:t>
      </w:r>
      <w:r w:rsidRPr="005E449F">
        <w:rPr>
          <w:sz w:val="22"/>
          <w:szCs w:val="22"/>
        </w:rPr>
        <w:br/>
        <w:t xml:space="preserve"> и сроков их устранения, направляется Исполнителю в порядке, предусмотренном Контрактом;</w:t>
      </w:r>
    </w:p>
    <w:p w:rsidR="00AA4F5A" w:rsidRPr="005E449F" w:rsidRDefault="00AA4F5A" w:rsidP="00AA4F5A">
      <w:pPr>
        <w:pStyle w:val="s1"/>
        <w:shd w:val="clear" w:color="auto" w:fill="FFFFFF"/>
        <w:ind w:firstLine="709"/>
        <w:rPr>
          <w:rFonts w:ascii="Times New Roman" w:hAnsi="Times New Roman" w:cs="Times New Roman"/>
          <w:sz w:val="22"/>
          <w:szCs w:val="22"/>
        </w:rPr>
      </w:pPr>
      <w:r w:rsidRPr="005E449F">
        <w:rPr>
          <w:rFonts w:ascii="Times New Roman" w:hAnsi="Times New Roman" w:cs="Times New Roman"/>
          <w:sz w:val="22"/>
          <w:szCs w:val="22"/>
        </w:rPr>
        <w:t>4.2.2. Датой приемки оказанной Услуги считается дата подписания Государственным заказчиком акта сдачи-приемки оказанных услуг</w:t>
      </w:r>
      <w:r w:rsidR="00B41297">
        <w:rPr>
          <w:rFonts w:ascii="Times New Roman" w:hAnsi="Times New Roman" w:cs="Times New Roman"/>
          <w:sz w:val="22"/>
          <w:szCs w:val="22"/>
        </w:rPr>
        <w:t>.</w:t>
      </w:r>
    </w:p>
    <w:p w:rsidR="00A245F6" w:rsidRPr="005E449F" w:rsidRDefault="00AA4F5A" w:rsidP="00A245F6">
      <w:pPr>
        <w:ind w:firstLine="709"/>
        <w:jc w:val="both"/>
        <w:rPr>
          <w:sz w:val="22"/>
          <w:szCs w:val="22"/>
        </w:rPr>
      </w:pPr>
      <w:r w:rsidRPr="005E449F">
        <w:rPr>
          <w:sz w:val="22"/>
          <w:szCs w:val="22"/>
        </w:rPr>
        <w:t>4.2.3. Обо всех нарушениях условий Контракта по наименованиям, количеству, качеству Услуг Государственный заказчик извещает Исполнителя не позднее 3 (трех)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Государственным заказчиком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14 Контракта.</w:t>
      </w:r>
    </w:p>
    <w:p w:rsidR="00D8448E" w:rsidRPr="005E449F" w:rsidRDefault="00D8448E" w:rsidP="00D8448E">
      <w:pPr>
        <w:ind w:firstLine="709"/>
        <w:jc w:val="center"/>
        <w:rPr>
          <w:sz w:val="22"/>
          <w:szCs w:val="22"/>
        </w:rPr>
      </w:pPr>
    </w:p>
    <w:p w:rsidR="00D8448E" w:rsidRPr="005E449F" w:rsidRDefault="00D8448E" w:rsidP="00D8448E">
      <w:pPr>
        <w:ind w:firstLine="709"/>
        <w:jc w:val="center"/>
        <w:rPr>
          <w:b/>
          <w:sz w:val="22"/>
          <w:szCs w:val="22"/>
        </w:rPr>
      </w:pPr>
      <w:r w:rsidRPr="005E449F">
        <w:rPr>
          <w:b/>
          <w:sz w:val="22"/>
          <w:szCs w:val="22"/>
        </w:rPr>
        <w:t xml:space="preserve">5. </w:t>
      </w:r>
      <w:r w:rsidR="00A245F6" w:rsidRPr="005E449F">
        <w:rPr>
          <w:b/>
          <w:bCs/>
          <w:sz w:val="22"/>
          <w:szCs w:val="22"/>
        </w:rPr>
        <w:t>Права и обязанности Сторон</w:t>
      </w:r>
    </w:p>
    <w:p w:rsidR="00A245F6" w:rsidRPr="005E449F" w:rsidRDefault="00A245F6" w:rsidP="00A245F6">
      <w:pPr>
        <w:ind w:firstLine="709"/>
        <w:jc w:val="both"/>
        <w:rPr>
          <w:sz w:val="22"/>
          <w:szCs w:val="22"/>
        </w:rPr>
      </w:pPr>
      <w:r w:rsidRPr="005E449F">
        <w:rPr>
          <w:b/>
          <w:bCs/>
          <w:sz w:val="22"/>
          <w:szCs w:val="22"/>
        </w:rPr>
        <w:t>5.1. Государственный заказчик обязуется:</w:t>
      </w:r>
    </w:p>
    <w:p w:rsidR="00A245F6" w:rsidRPr="005E449F" w:rsidRDefault="00A245F6" w:rsidP="00A245F6">
      <w:pPr>
        <w:ind w:firstLine="709"/>
        <w:jc w:val="both"/>
        <w:rPr>
          <w:sz w:val="22"/>
          <w:szCs w:val="22"/>
        </w:rPr>
      </w:pPr>
      <w:r w:rsidRPr="005E449F">
        <w:rPr>
          <w:sz w:val="22"/>
          <w:szCs w:val="22"/>
        </w:rPr>
        <w:t>5.1.1. Обеспечить предоставление лома металлического Исполнителю для оказания последних предусмотренным настоящим Контрактом Услуг.</w:t>
      </w:r>
    </w:p>
    <w:p w:rsidR="00A245F6" w:rsidRPr="005E449F" w:rsidRDefault="00A245F6" w:rsidP="00A245F6">
      <w:pPr>
        <w:ind w:firstLine="709"/>
        <w:jc w:val="both"/>
        <w:rPr>
          <w:sz w:val="22"/>
          <w:szCs w:val="22"/>
        </w:rPr>
      </w:pPr>
      <w:r w:rsidRPr="005E449F">
        <w:rPr>
          <w:sz w:val="22"/>
          <w:szCs w:val="22"/>
        </w:rPr>
        <w:lastRenderedPageBreak/>
        <w:t>5.1.2. Не допускать в течение срока действия настоящего Контракта к оказанию услуг иных лиц, за исключением работников Исполнителя.</w:t>
      </w:r>
    </w:p>
    <w:p w:rsidR="00A245F6" w:rsidRPr="005E449F" w:rsidRDefault="00A245F6" w:rsidP="00A245F6">
      <w:pPr>
        <w:ind w:firstLine="709"/>
        <w:jc w:val="both"/>
        <w:rPr>
          <w:sz w:val="22"/>
          <w:szCs w:val="22"/>
        </w:rPr>
      </w:pPr>
      <w:r w:rsidRPr="005E449F">
        <w:rPr>
          <w:sz w:val="22"/>
          <w:szCs w:val="22"/>
        </w:rPr>
        <w:t xml:space="preserve">5.1.3. Вести регистрацию и учет Заявок Государственного заказчика, направленных Исполнителю. Участвовать в работе комиссий, создаваемых с участием представителей Сторон </w:t>
      </w:r>
      <w:r w:rsidRPr="005E449F">
        <w:rPr>
          <w:sz w:val="22"/>
          <w:szCs w:val="22"/>
        </w:rPr>
        <w:br/>
        <w:t>в целях урегулирования вопросов, связанных с исполнением настоящего Контракта.</w:t>
      </w:r>
    </w:p>
    <w:p w:rsidR="00A245F6" w:rsidRPr="005E449F" w:rsidRDefault="00A245F6" w:rsidP="00A245F6">
      <w:pPr>
        <w:ind w:firstLine="709"/>
        <w:jc w:val="both"/>
        <w:rPr>
          <w:sz w:val="22"/>
          <w:szCs w:val="22"/>
        </w:rPr>
      </w:pPr>
      <w:r w:rsidRPr="005E449F">
        <w:rPr>
          <w:sz w:val="22"/>
          <w:szCs w:val="22"/>
        </w:rPr>
        <w:t xml:space="preserve">5.1.4. Принимать фактически оказанные Исполнителем услуги, при условии соблюдения предусмотренных настоящим Контрактом требований к их качеству и объему.  </w:t>
      </w:r>
    </w:p>
    <w:p w:rsidR="00A245F6" w:rsidRPr="005E449F" w:rsidRDefault="00A245F6" w:rsidP="00A245F6">
      <w:pPr>
        <w:ind w:firstLine="709"/>
        <w:jc w:val="both"/>
        <w:rPr>
          <w:sz w:val="22"/>
          <w:szCs w:val="22"/>
        </w:rPr>
      </w:pPr>
      <w:r w:rsidRPr="005E449F">
        <w:rPr>
          <w:sz w:val="22"/>
          <w:szCs w:val="22"/>
        </w:rPr>
        <w:t>5.1.5. Производить оплату за фактически оказанные Исполнителем услуги в порядке</w:t>
      </w:r>
      <w:r w:rsidRPr="005E449F">
        <w:rPr>
          <w:sz w:val="22"/>
          <w:szCs w:val="22"/>
        </w:rPr>
        <w:br/>
        <w:t xml:space="preserve"> и в сроки, предусмотренные настоящим Контрактом.</w:t>
      </w:r>
    </w:p>
    <w:p w:rsidR="00A245F6" w:rsidRPr="005E449F" w:rsidRDefault="00A245F6" w:rsidP="00A245F6">
      <w:pPr>
        <w:ind w:firstLine="709"/>
        <w:jc w:val="both"/>
        <w:rPr>
          <w:sz w:val="22"/>
          <w:szCs w:val="22"/>
        </w:rPr>
      </w:pPr>
      <w:r w:rsidRPr="005E449F">
        <w:rPr>
          <w:b/>
          <w:bCs/>
          <w:sz w:val="22"/>
          <w:szCs w:val="22"/>
        </w:rPr>
        <w:t>5.2. Государственный заказчик вправе:</w:t>
      </w:r>
    </w:p>
    <w:p w:rsidR="00A245F6" w:rsidRPr="005E449F" w:rsidRDefault="00A245F6" w:rsidP="00A245F6">
      <w:pPr>
        <w:ind w:firstLine="709"/>
        <w:jc w:val="both"/>
        <w:rPr>
          <w:sz w:val="22"/>
          <w:szCs w:val="22"/>
        </w:rPr>
      </w:pPr>
      <w:r w:rsidRPr="005E449F">
        <w:rPr>
          <w:sz w:val="22"/>
          <w:szCs w:val="22"/>
        </w:rPr>
        <w:t xml:space="preserve">5.2.1. Получать от Исполнителя, полную и достоверную информацию, связанную </w:t>
      </w:r>
      <w:r w:rsidRPr="005E449F">
        <w:rPr>
          <w:sz w:val="22"/>
          <w:szCs w:val="22"/>
        </w:rPr>
        <w:br/>
        <w:t>с предоставлением услуг, являющихся предметом настоящего Контракта.</w:t>
      </w:r>
    </w:p>
    <w:p w:rsidR="00A245F6" w:rsidRPr="005E449F" w:rsidRDefault="00A245F6" w:rsidP="00A245F6">
      <w:pPr>
        <w:ind w:firstLine="709"/>
        <w:jc w:val="both"/>
        <w:rPr>
          <w:b/>
          <w:bCs/>
          <w:sz w:val="22"/>
          <w:szCs w:val="22"/>
        </w:rPr>
      </w:pPr>
      <w:r w:rsidRPr="005E449F">
        <w:rPr>
          <w:sz w:val="22"/>
          <w:szCs w:val="22"/>
        </w:rPr>
        <w:t xml:space="preserve">5.2.2. Требовать от Исполнителя устранения недостатков оказанных услуг, обнаруженных </w:t>
      </w:r>
      <w:r w:rsidRPr="005E449F">
        <w:rPr>
          <w:sz w:val="22"/>
          <w:szCs w:val="22"/>
        </w:rPr>
        <w:br/>
        <w:t>при их приемке, а также в процессе эксплуатации оборудования в течении срока, предусмотренного настоящим Контрактом.</w:t>
      </w:r>
    </w:p>
    <w:p w:rsidR="00A245F6" w:rsidRDefault="00A245F6" w:rsidP="00A245F6">
      <w:pPr>
        <w:ind w:firstLine="709"/>
        <w:jc w:val="both"/>
        <w:rPr>
          <w:b/>
          <w:bCs/>
          <w:sz w:val="22"/>
          <w:szCs w:val="22"/>
        </w:rPr>
      </w:pPr>
      <w:r w:rsidRPr="005E449F">
        <w:rPr>
          <w:b/>
          <w:bCs/>
          <w:sz w:val="22"/>
          <w:szCs w:val="22"/>
        </w:rPr>
        <w:t>5.3. Исполнитель обязуется:</w:t>
      </w:r>
    </w:p>
    <w:p w:rsidR="00816420" w:rsidRPr="00816420" w:rsidRDefault="00816420" w:rsidP="00816420">
      <w:pPr>
        <w:ind w:firstLine="709"/>
        <w:jc w:val="both"/>
        <w:rPr>
          <w:b/>
          <w:bCs/>
          <w:sz w:val="22"/>
          <w:szCs w:val="22"/>
        </w:rPr>
      </w:pPr>
      <w:r w:rsidRPr="0048341F">
        <w:rPr>
          <w:sz w:val="22"/>
          <w:szCs w:val="22"/>
        </w:rPr>
        <w:t>5.3.1</w:t>
      </w:r>
      <w:r w:rsidRPr="00D32E7D">
        <w:rPr>
          <w:b/>
          <w:bCs/>
          <w:sz w:val="22"/>
          <w:szCs w:val="22"/>
        </w:rPr>
        <w:t xml:space="preserve">. </w:t>
      </w:r>
      <w:r w:rsidRPr="00816420">
        <w:rPr>
          <w:b/>
          <w:bCs/>
          <w:sz w:val="22"/>
          <w:szCs w:val="22"/>
        </w:rPr>
        <w:t>Предоставить в течение 2 дней с даты заключения контракта и до начала приема-передачи (утилизации) имущества в форме предложения «Стоимость отходов лома (руб/тн) с разбивкой по черному лому».</w:t>
      </w:r>
    </w:p>
    <w:p w:rsidR="00816420" w:rsidRPr="00816420" w:rsidRDefault="00816420" w:rsidP="00816420">
      <w:pPr>
        <w:ind w:firstLine="709"/>
        <w:jc w:val="both"/>
        <w:rPr>
          <w:b/>
          <w:bCs/>
          <w:sz w:val="22"/>
          <w:szCs w:val="22"/>
        </w:rPr>
      </w:pPr>
      <w:r w:rsidRPr="00816420">
        <w:rPr>
          <w:b/>
          <w:bCs/>
          <w:sz w:val="22"/>
          <w:szCs w:val="22"/>
        </w:rPr>
        <w:t>Приступить к оказанию услуг в срок, предусмотренный настоящим Контрактом</w:t>
      </w:r>
    </w:p>
    <w:p w:rsidR="00A245F6" w:rsidRPr="005E449F" w:rsidRDefault="00A245F6" w:rsidP="00A245F6">
      <w:pPr>
        <w:ind w:firstLine="709"/>
        <w:jc w:val="both"/>
        <w:rPr>
          <w:sz w:val="22"/>
          <w:szCs w:val="22"/>
        </w:rPr>
      </w:pPr>
      <w:r w:rsidRPr="005E449F">
        <w:rPr>
          <w:sz w:val="22"/>
          <w:szCs w:val="22"/>
        </w:rPr>
        <w:t>5.3.2. Своими силами (лично, без привлечения третьих лиц) и за счет собственных средств (своим иждивением) оказывать услуги по качеству, в объеме и в сроки, соответствующие требованиям, предъявляемым настоящим Контрактом и техническим заданием (Приложение №1).</w:t>
      </w:r>
    </w:p>
    <w:p w:rsidR="00A245F6" w:rsidRPr="005E449F" w:rsidRDefault="00A245F6" w:rsidP="00A245F6">
      <w:pPr>
        <w:ind w:firstLine="709"/>
        <w:jc w:val="both"/>
        <w:rPr>
          <w:sz w:val="22"/>
          <w:szCs w:val="22"/>
        </w:rPr>
      </w:pPr>
      <w:r w:rsidRPr="005E449F">
        <w:rPr>
          <w:sz w:val="22"/>
          <w:szCs w:val="22"/>
        </w:rPr>
        <w:t>5.3.3. По требованию Государственного заказчика устранять недостатки оказанных услуг, обнаруженные при их приемке, а также в процессе эксплуатации оборудования в течение срока, предусмотренного настоящим Контрактом.</w:t>
      </w:r>
    </w:p>
    <w:p w:rsidR="00A245F6" w:rsidRPr="005E449F" w:rsidRDefault="00A245F6" w:rsidP="00A245F6">
      <w:pPr>
        <w:ind w:firstLine="709"/>
        <w:jc w:val="both"/>
        <w:rPr>
          <w:sz w:val="22"/>
          <w:szCs w:val="22"/>
        </w:rPr>
      </w:pPr>
      <w:r w:rsidRPr="005E449F">
        <w:rPr>
          <w:sz w:val="22"/>
          <w:szCs w:val="22"/>
        </w:rPr>
        <w:t xml:space="preserve">5.3.4. Участвовать в работе комиссий, создаваемых с участием представителей Сторон </w:t>
      </w:r>
      <w:r w:rsidRPr="005E449F">
        <w:rPr>
          <w:sz w:val="22"/>
          <w:szCs w:val="22"/>
        </w:rPr>
        <w:br/>
        <w:t>в целях урегулирования вопросов, связанных с исполнением настоящего Контракта.</w:t>
      </w:r>
    </w:p>
    <w:p w:rsidR="00A245F6" w:rsidRPr="005E449F" w:rsidRDefault="00A245F6" w:rsidP="00A245F6">
      <w:pPr>
        <w:ind w:firstLine="709"/>
        <w:jc w:val="both"/>
        <w:rPr>
          <w:sz w:val="22"/>
          <w:szCs w:val="22"/>
        </w:rPr>
      </w:pPr>
      <w:r w:rsidRPr="005E449F">
        <w:rPr>
          <w:sz w:val="22"/>
          <w:szCs w:val="22"/>
        </w:rPr>
        <w:t xml:space="preserve">5.3.5. Участвовать в приемке-передаче оказанных услуг, предоставлять Государственному заказчику счета/счета-фактуры и иные финансовые документы, необходимые в соответствии </w:t>
      </w:r>
      <w:r w:rsidRPr="005E449F">
        <w:rPr>
          <w:sz w:val="22"/>
          <w:szCs w:val="22"/>
        </w:rPr>
        <w:br/>
        <w:t>с законодательством Российской Федерации при осуществлении расчетов к предоставлению Государственному заказчику, в порядке и в сроки, предусмотренные настоящим Контрактом. Немедленно письменно предупредить Государственного заказчика об обнаружении не зависящих от Исполнителя обстоятельств, которые создают невозможность оказания услуг, соответствующих требованиям, предъявляемым настоящим Контрактом.</w:t>
      </w:r>
    </w:p>
    <w:p w:rsidR="00A245F6" w:rsidRPr="005E449F" w:rsidRDefault="00A245F6" w:rsidP="00A245F6">
      <w:pPr>
        <w:ind w:firstLine="709"/>
        <w:jc w:val="both"/>
        <w:rPr>
          <w:b/>
          <w:bCs/>
          <w:color w:val="000000"/>
          <w:sz w:val="22"/>
          <w:szCs w:val="22"/>
        </w:rPr>
      </w:pPr>
      <w:r w:rsidRPr="005E449F">
        <w:rPr>
          <w:color w:val="000000"/>
          <w:sz w:val="22"/>
          <w:szCs w:val="22"/>
        </w:rPr>
        <w:t xml:space="preserve">5.3.6. Соответствовать в течении всего срока действия Контракта требованиям, установленным </w:t>
      </w:r>
      <w:r w:rsidRPr="005E449F">
        <w:rPr>
          <w:color w:val="000000"/>
          <w:sz w:val="22"/>
          <w:szCs w:val="22"/>
        </w:rPr>
        <w:br/>
        <w:t>в соответствии с законодательством Российской Федерации в отношении лиц, осуществляющих деятельность в рамках заключенного Контракта положений ч.1 ст.31 Федерального закона от 05.04.2013 № 44-ФЗ;</w:t>
      </w:r>
    </w:p>
    <w:p w:rsidR="00A245F6" w:rsidRPr="005E449F" w:rsidRDefault="00A245F6" w:rsidP="00A245F6">
      <w:pPr>
        <w:ind w:firstLine="709"/>
        <w:jc w:val="both"/>
        <w:rPr>
          <w:sz w:val="22"/>
          <w:szCs w:val="22"/>
        </w:rPr>
      </w:pPr>
      <w:r w:rsidRPr="005E449F">
        <w:rPr>
          <w:b/>
          <w:bCs/>
          <w:sz w:val="22"/>
          <w:szCs w:val="22"/>
        </w:rPr>
        <w:t>5.4. Исполнитель вправе:</w:t>
      </w:r>
    </w:p>
    <w:p w:rsidR="00A245F6" w:rsidRPr="005E449F" w:rsidRDefault="00A245F6" w:rsidP="00A245F6">
      <w:pPr>
        <w:ind w:firstLine="709"/>
        <w:jc w:val="both"/>
        <w:rPr>
          <w:sz w:val="22"/>
          <w:szCs w:val="22"/>
        </w:rPr>
      </w:pPr>
      <w:r w:rsidRPr="005E449F">
        <w:rPr>
          <w:sz w:val="22"/>
          <w:szCs w:val="22"/>
        </w:rPr>
        <w:t>5.4.1. Требовать в сроки, установленные Контрактом принятия Государственным заказчиком фактически оказанных услуг, соответствующих по качеству и объему, требованиям, предъявляемым настоящим Контрактом, а также их своевременной оплаты Государственным заказчиком.</w:t>
      </w:r>
    </w:p>
    <w:p w:rsidR="00D8448E" w:rsidRPr="005E449F" w:rsidRDefault="00A245F6" w:rsidP="00A245F6">
      <w:pPr>
        <w:ind w:firstLine="709"/>
        <w:jc w:val="both"/>
        <w:rPr>
          <w:sz w:val="22"/>
          <w:szCs w:val="22"/>
        </w:rPr>
      </w:pPr>
      <w:r w:rsidRPr="005E449F">
        <w:rPr>
          <w:sz w:val="22"/>
          <w:szCs w:val="22"/>
        </w:rPr>
        <w:t xml:space="preserve">5.4.2. Направлять Государственному заказчику запросы и получать от него разъяснения </w:t>
      </w:r>
      <w:r w:rsidRPr="005E449F">
        <w:rPr>
          <w:sz w:val="22"/>
          <w:szCs w:val="22"/>
        </w:rPr>
        <w:br/>
        <w:t>и уточнения по вопросам выполнения своих обязательств в рамках настоящего Контракта.</w:t>
      </w:r>
    </w:p>
    <w:p w:rsidR="00D8448E" w:rsidRPr="005E449F" w:rsidRDefault="00D8448E" w:rsidP="00D8448E">
      <w:pPr>
        <w:tabs>
          <w:tab w:val="left" w:pos="0"/>
        </w:tabs>
        <w:ind w:firstLine="709"/>
        <w:jc w:val="both"/>
        <w:rPr>
          <w:color w:val="000000"/>
          <w:sz w:val="22"/>
          <w:szCs w:val="22"/>
        </w:rPr>
      </w:pPr>
    </w:p>
    <w:p w:rsidR="00D8448E" w:rsidRPr="005E449F" w:rsidRDefault="00D8448E" w:rsidP="00D8448E">
      <w:pPr>
        <w:ind w:firstLine="709"/>
        <w:jc w:val="center"/>
        <w:rPr>
          <w:b/>
          <w:sz w:val="22"/>
          <w:szCs w:val="22"/>
        </w:rPr>
      </w:pPr>
      <w:r w:rsidRPr="005E449F">
        <w:rPr>
          <w:b/>
          <w:sz w:val="22"/>
          <w:szCs w:val="22"/>
        </w:rPr>
        <w:t xml:space="preserve">6. </w:t>
      </w:r>
      <w:r w:rsidR="00A245F6" w:rsidRPr="005E449F">
        <w:rPr>
          <w:b/>
          <w:sz w:val="22"/>
          <w:szCs w:val="22"/>
        </w:rPr>
        <w:t>Гарантии</w:t>
      </w:r>
    </w:p>
    <w:p w:rsidR="00D8448E" w:rsidRPr="005E449F" w:rsidRDefault="00D8448E" w:rsidP="00D8448E">
      <w:pPr>
        <w:ind w:firstLine="709"/>
        <w:jc w:val="both"/>
        <w:rPr>
          <w:sz w:val="22"/>
          <w:szCs w:val="22"/>
        </w:rPr>
      </w:pPr>
      <w:r w:rsidRPr="005E449F">
        <w:rPr>
          <w:sz w:val="22"/>
          <w:szCs w:val="22"/>
        </w:rPr>
        <w:t>6.1. В случае неисполнения или ненадлежащего исполнения обязательств, предусмотренных Контрактом, виновная сторона несёт ответственность в порядке, установленном законодательством Российской Федерации, и Контрактом.</w:t>
      </w:r>
    </w:p>
    <w:p w:rsidR="00A245F6" w:rsidRPr="005E449F" w:rsidRDefault="00A245F6" w:rsidP="00D8448E">
      <w:pPr>
        <w:ind w:firstLine="709"/>
        <w:jc w:val="both"/>
        <w:rPr>
          <w:sz w:val="22"/>
          <w:szCs w:val="22"/>
        </w:rPr>
      </w:pPr>
      <w:r w:rsidRPr="005E449F">
        <w:rPr>
          <w:sz w:val="22"/>
          <w:szCs w:val="22"/>
        </w:rPr>
        <w:t>6.2.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D8448E" w:rsidRPr="005E449F" w:rsidRDefault="00D8448E" w:rsidP="00D8448E">
      <w:pPr>
        <w:ind w:firstLine="709"/>
        <w:jc w:val="both"/>
        <w:rPr>
          <w:b/>
          <w:bCs/>
          <w:sz w:val="22"/>
          <w:szCs w:val="22"/>
        </w:rPr>
      </w:pPr>
    </w:p>
    <w:p w:rsidR="00D8448E" w:rsidRPr="005E449F" w:rsidRDefault="00D8448E" w:rsidP="00D8448E">
      <w:pPr>
        <w:jc w:val="center"/>
        <w:rPr>
          <w:b/>
          <w:sz w:val="22"/>
          <w:szCs w:val="22"/>
        </w:rPr>
      </w:pPr>
      <w:r w:rsidRPr="005E449F">
        <w:rPr>
          <w:b/>
          <w:sz w:val="22"/>
          <w:szCs w:val="22"/>
        </w:rPr>
        <w:t>7.</w:t>
      </w:r>
      <w:r w:rsidRPr="005E449F">
        <w:rPr>
          <w:sz w:val="22"/>
          <w:szCs w:val="22"/>
        </w:rPr>
        <w:t xml:space="preserve"> </w:t>
      </w:r>
      <w:r w:rsidR="00A245F6" w:rsidRPr="005E449F">
        <w:rPr>
          <w:b/>
          <w:sz w:val="22"/>
          <w:szCs w:val="22"/>
        </w:rPr>
        <w:t>Ответственность Сторон</w:t>
      </w:r>
    </w:p>
    <w:p w:rsidR="00A245F6" w:rsidRPr="005E449F" w:rsidRDefault="00A245F6" w:rsidP="00A245F6">
      <w:pPr>
        <w:widowControl w:val="0"/>
        <w:ind w:firstLine="709"/>
        <w:jc w:val="both"/>
        <w:rPr>
          <w:sz w:val="22"/>
          <w:szCs w:val="22"/>
        </w:rPr>
      </w:pPr>
      <w:r w:rsidRPr="005E449F">
        <w:rPr>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245F6" w:rsidRPr="005E449F" w:rsidRDefault="00A245F6" w:rsidP="00A245F6">
      <w:pPr>
        <w:ind w:firstLine="709"/>
        <w:jc w:val="both"/>
        <w:rPr>
          <w:sz w:val="22"/>
          <w:szCs w:val="22"/>
        </w:rPr>
      </w:pPr>
      <w:r w:rsidRPr="005E449F">
        <w:rPr>
          <w:rFonts w:eastAsia="Roboto"/>
          <w:sz w:val="22"/>
          <w:szCs w:val="22"/>
        </w:rPr>
        <w:lastRenderedPageBreak/>
        <w:t>7.2. </w:t>
      </w:r>
      <w:r w:rsidRPr="005E449F">
        <w:rPr>
          <w:sz w:val="22"/>
          <w:szCs w:val="22"/>
        </w:rPr>
        <w:t>В случае неисполнения Исполнителем условий настоящего Контракта Государственный заказчик вправе обратиться в суд с требованием о расторжении настоящего Контракта.</w:t>
      </w:r>
    </w:p>
    <w:p w:rsidR="00A245F6" w:rsidRPr="005E449F" w:rsidRDefault="00A245F6" w:rsidP="00A245F6">
      <w:pPr>
        <w:ind w:firstLine="709"/>
        <w:jc w:val="both"/>
        <w:rPr>
          <w:sz w:val="22"/>
          <w:szCs w:val="22"/>
        </w:rPr>
      </w:pPr>
      <w:r w:rsidRPr="005E449F">
        <w:rPr>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245F6" w:rsidRPr="005E449F" w:rsidRDefault="00A245F6" w:rsidP="00A245F6">
      <w:pPr>
        <w:ind w:firstLine="709"/>
        <w:jc w:val="both"/>
        <w:rPr>
          <w:sz w:val="22"/>
          <w:szCs w:val="22"/>
        </w:rPr>
      </w:pPr>
      <w:r w:rsidRPr="005E449F">
        <w:rPr>
          <w:sz w:val="22"/>
          <w:szCs w:val="22"/>
        </w:rPr>
        <w:t>7.4.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настоящим Контракта и фактически исполненных Исполнителем.</w:t>
      </w:r>
    </w:p>
    <w:p w:rsidR="00A245F6" w:rsidRPr="005E449F" w:rsidRDefault="00A245F6" w:rsidP="00A245F6">
      <w:pPr>
        <w:ind w:firstLine="709"/>
        <w:jc w:val="both"/>
        <w:rPr>
          <w:sz w:val="22"/>
          <w:szCs w:val="22"/>
        </w:rPr>
      </w:pPr>
      <w:r w:rsidRPr="005E449F">
        <w:rPr>
          <w:sz w:val="22"/>
          <w:szCs w:val="22"/>
        </w:rPr>
        <w:t>7.5.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предусмотренных настоящим Контрактом,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и составляет:</w:t>
      </w:r>
    </w:p>
    <w:p w:rsidR="00A245F6" w:rsidRPr="005E449F" w:rsidRDefault="00A245F6" w:rsidP="00A245F6">
      <w:pPr>
        <w:ind w:firstLine="709"/>
        <w:jc w:val="both"/>
        <w:rPr>
          <w:sz w:val="22"/>
          <w:szCs w:val="22"/>
        </w:rPr>
      </w:pPr>
      <w:r w:rsidRPr="005E449F">
        <w:rPr>
          <w:sz w:val="22"/>
          <w:szCs w:val="22"/>
        </w:rPr>
        <w:t>а) 10 процентов цены (этапа) контракта в случае, если цена контракта (этапа) не превышает 3 млн. рублей;</w:t>
      </w:r>
    </w:p>
    <w:p w:rsidR="00A245F6" w:rsidRPr="005E449F" w:rsidRDefault="00A245F6" w:rsidP="00A245F6">
      <w:pPr>
        <w:ind w:firstLine="709"/>
        <w:jc w:val="both"/>
        <w:rPr>
          <w:sz w:val="22"/>
          <w:szCs w:val="22"/>
        </w:rPr>
      </w:pPr>
      <w:r w:rsidRPr="005E449F">
        <w:rPr>
          <w:sz w:val="22"/>
          <w:szCs w:val="22"/>
        </w:rPr>
        <w:t xml:space="preserve">б) 5 процентов цены (этапа) контракта в случае, если цена контракта (этапа) составляет </w:t>
      </w:r>
      <w:r w:rsidRPr="005E449F">
        <w:rPr>
          <w:sz w:val="22"/>
          <w:szCs w:val="22"/>
        </w:rPr>
        <w:br/>
        <w:t>от 3 млн. рублей до 50 млн. рублей (включительно).</w:t>
      </w:r>
    </w:p>
    <w:p w:rsidR="00A245F6" w:rsidRPr="005E449F" w:rsidRDefault="00A245F6" w:rsidP="00A245F6">
      <w:pPr>
        <w:ind w:firstLine="709"/>
        <w:jc w:val="both"/>
        <w:rPr>
          <w:sz w:val="22"/>
          <w:szCs w:val="22"/>
        </w:rPr>
      </w:pPr>
      <w:r w:rsidRPr="005E449F">
        <w:rPr>
          <w:sz w:val="22"/>
          <w:szCs w:val="22"/>
        </w:rPr>
        <w:t>7.6.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w:t>
      </w:r>
    </w:p>
    <w:p w:rsidR="00A245F6" w:rsidRPr="005E449F" w:rsidRDefault="00A245F6" w:rsidP="00A245F6">
      <w:pPr>
        <w:ind w:firstLine="709"/>
        <w:jc w:val="both"/>
        <w:rPr>
          <w:sz w:val="22"/>
          <w:szCs w:val="22"/>
        </w:rPr>
      </w:pPr>
      <w:r w:rsidRPr="005E449F">
        <w:rPr>
          <w:sz w:val="22"/>
          <w:szCs w:val="22"/>
        </w:rPr>
        <w:t>а) 1000 рублей, если цена контракта не превышает 3 млн. рублей;</w:t>
      </w:r>
    </w:p>
    <w:p w:rsidR="00A245F6" w:rsidRPr="005E449F" w:rsidRDefault="00A245F6" w:rsidP="00A245F6">
      <w:pPr>
        <w:ind w:firstLine="709"/>
        <w:jc w:val="both"/>
        <w:rPr>
          <w:sz w:val="22"/>
          <w:szCs w:val="22"/>
        </w:rPr>
      </w:pPr>
      <w:r w:rsidRPr="005E449F">
        <w:rPr>
          <w:sz w:val="22"/>
          <w:szCs w:val="22"/>
        </w:rPr>
        <w:t>б) 5000 рублей, если цена контракта составляет от 3 млн. рублей до 50 млн. рублей (включительно).</w:t>
      </w:r>
    </w:p>
    <w:p w:rsidR="00A245F6" w:rsidRPr="005E449F" w:rsidRDefault="00A245F6" w:rsidP="00A245F6">
      <w:pPr>
        <w:ind w:firstLine="709"/>
        <w:jc w:val="both"/>
        <w:rPr>
          <w:sz w:val="22"/>
          <w:szCs w:val="22"/>
        </w:rPr>
      </w:pPr>
      <w:r w:rsidRPr="005E449F">
        <w:rPr>
          <w:sz w:val="22"/>
          <w:szCs w:val="22"/>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rsidR="00A245F6" w:rsidRPr="005E449F" w:rsidRDefault="00A245F6" w:rsidP="00A245F6">
      <w:pPr>
        <w:ind w:firstLine="709"/>
        <w:jc w:val="both"/>
        <w:rPr>
          <w:sz w:val="22"/>
          <w:szCs w:val="22"/>
        </w:rPr>
      </w:pPr>
      <w:r w:rsidRPr="005E449F">
        <w:rPr>
          <w:sz w:val="22"/>
          <w:szCs w:val="22"/>
        </w:rPr>
        <w:t>7.8.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w:t>
      </w:r>
      <w:r w:rsidRPr="005E449F">
        <w:rPr>
          <w:sz w:val="22"/>
          <w:szCs w:val="22"/>
        </w:rPr>
        <w:b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245F6" w:rsidRPr="005E449F" w:rsidRDefault="00A245F6" w:rsidP="00A245F6">
      <w:pPr>
        <w:ind w:firstLine="709"/>
        <w:jc w:val="both"/>
        <w:rPr>
          <w:sz w:val="22"/>
          <w:szCs w:val="22"/>
        </w:rPr>
      </w:pPr>
      <w:r w:rsidRPr="005E449F">
        <w:rPr>
          <w:sz w:val="22"/>
          <w:szCs w:val="22"/>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w:t>
      </w:r>
    </w:p>
    <w:p w:rsidR="00A245F6" w:rsidRPr="005E449F" w:rsidRDefault="00A245F6" w:rsidP="00A245F6">
      <w:pPr>
        <w:ind w:firstLine="709"/>
        <w:jc w:val="both"/>
        <w:rPr>
          <w:sz w:val="22"/>
          <w:szCs w:val="22"/>
        </w:rPr>
      </w:pPr>
      <w:r w:rsidRPr="005E449F">
        <w:rPr>
          <w:sz w:val="22"/>
          <w:szCs w:val="22"/>
        </w:rPr>
        <w:t>а) 1000 рублей, если цена контракта не превышает 3 млн. рублей (включительно);</w:t>
      </w:r>
    </w:p>
    <w:p w:rsidR="00A245F6" w:rsidRPr="005E449F" w:rsidRDefault="00A245F6" w:rsidP="00A245F6">
      <w:pPr>
        <w:ind w:firstLine="709"/>
        <w:jc w:val="both"/>
        <w:rPr>
          <w:sz w:val="22"/>
          <w:szCs w:val="22"/>
        </w:rPr>
      </w:pPr>
      <w:r w:rsidRPr="005E449F">
        <w:rPr>
          <w:sz w:val="22"/>
          <w:szCs w:val="22"/>
        </w:rPr>
        <w:t>б) 5000 рублей, если цена контракта составляет от 3 млн. рублей до 50 млн. рублей (включительно).</w:t>
      </w:r>
    </w:p>
    <w:p w:rsidR="00A245F6" w:rsidRPr="005E449F" w:rsidRDefault="00A245F6" w:rsidP="00A245F6">
      <w:pPr>
        <w:ind w:firstLine="709"/>
        <w:jc w:val="both"/>
        <w:rPr>
          <w:sz w:val="22"/>
          <w:szCs w:val="22"/>
        </w:rPr>
      </w:pPr>
      <w:r w:rsidRPr="005E449F">
        <w:rPr>
          <w:sz w:val="22"/>
          <w:szCs w:val="22"/>
        </w:rPr>
        <w:t>7.10. Если Контракт заключен по результатам электронного аукциона, проводимого согласно ч. 23 ст. 68 Федерального закона от 05.04.2013 № 44-ФЗ, и цена Контракта не превышает начальную (максимальную) цену Контракта, то размер штрафа составляет:</w:t>
      </w:r>
    </w:p>
    <w:p w:rsidR="00A245F6" w:rsidRPr="005E449F" w:rsidRDefault="00A245F6" w:rsidP="00A245F6">
      <w:pPr>
        <w:ind w:firstLine="709"/>
        <w:jc w:val="both"/>
        <w:rPr>
          <w:sz w:val="22"/>
          <w:szCs w:val="22"/>
        </w:rPr>
      </w:pPr>
      <w:r w:rsidRPr="005E449F">
        <w:rPr>
          <w:sz w:val="22"/>
          <w:szCs w:val="22"/>
        </w:rPr>
        <w:t>а) 10% начальной (максимальной) цены Контракта, если цена Контракта не превышает 3 млн руб.;</w:t>
      </w:r>
    </w:p>
    <w:p w:rsidR="00A245F6" w:rsidRPr="005E449F" w:rsidRDefault="00A245F6" w:rsidP="00A245F6">
      <w:pPr>
        <w:ind w:firstLine="709"/>
        <w:jc w:val="both"/>
        <w:rPr>
          <w:sz w:val="22"/>
          <w:szCs w:val="22"/>
        </w:rPr>
      </w:pPr>
      <w:r w:rsidRPr="005E449F">
        <w:rPr>
          <w:sz w:val="22"/>
          <w:szCs w:val="22"/>
        </w:rPr>
        <w:t>б) 5% начальной (максимальной) цены Контракта, если цена Контракта составляет от 3 млн до 50 млн руб. (включительно);</w:t>
      </w:r>
    </w:p>
    <w:p w:rsidR="00A245F6" w:rsidRPr="005E449F" w:rsidRDefault="00A245F6" w:rsidP="00A245F6">
      <w:pPr>
        <w:ind w:firstLine="709"/>
        <w:jc w:val="both"/>
        <w:rPr>
          <w:sz w:val="22"/>
          <w:szCs w:val="22"/>
        </w:rPr>
      </w:pPr>
      <w:r w:rsidRPr="005E449F">
        <w:rPr>
          <w:sz w:val="22"/>
          <w:szCs w:val="22"/>
        </w:rPr>
        <w:t>в) 1% начальной (максимальной) цены Контракта, если цена Контракта составляет от 50 млн до 100 млн руб. (включительно).</w:t>
      </w:r>
    </w:p>
    <w:p w:rsidR="00A245F6" w:rsidRPr="005E449F" w:rsidRDefault="00A245F6" w:rsidP="00A245F6">
      <w:pPr>
        <w:ind w:firstLine="709"/>
        <w:jc w:val="both"/>
        <w:rPr>
          <w:sz w:val="22"/>
          <w:szCs w:val="22"/>
        </w:rPr>
      </w:pPr>
      <w:r w:rsidRPr="005E449F">
        <w:rPr>
          <w:sz w:val="22"/>
          <w:szCs w:val="22"/>
        </w:rPr>
        <w:t>7.11. Если Контракт заключен по результатам электронного аукциона, проводимого согласно ч. 23 ст. 68 Федерального закона от 05.04.2013 № 44-ФЗ, и цена Контракта превышает начальную (максимальную) цену Контракта, то размер штрафа составляет:</w:t>
      </w:r>
    </w:p>
    <w:p w:rsidR="00A245F6" w:rsidRPr="005E449F" w:rsidRDefault="00A245F6" w:rsidP="00A245F6">
      <w:pPr>
        <w:ind w:firstLine="709"/>
        <w:jc w:val="both"/>
        <w:rPr>
          <w:sz w:val="22"/>
          <w:szCs w:val="22"/>
        </w:rPr>
      </w:pPr>
      <w:r w:rsidRPr="005E449F">
        <w:rPr>
          <w:sz w:val="22"/>
          <w:szCs w:val="22"/>
        </w:rPr>
        <w:t>а) 10% цены Контракта, если цена Контракта не превышает 3 млн руб.;</w:t>
      </w:r>
    </w:p>
    <w:p w:rsidR="00A245F6" w:rsidRPr="005E449F" w:rsidRDefault="00A245F6" w:rsidP="00A245F6">
      <w:pPr>
        <w:ind w:firstLine="709"/>
        <w:jc w:val="both"/>
        <w:rPr>
          <w:sz w:val="22"/>
          <w:szCs w:val="22"/>
        </w:rPr>
      </w:pPr>
      <w:r w:rsidRPr="005E449F">
        <w:rPr>
          <w:sz w:val="22"/>
          <w:szCs w:val="22"/>
        </w:rPr>
        <w:t>б) 5% цены Контракта, если цена Контракта составляет от 3 млн до 50 млн руб. (включительно);</w:t>
      </w:r>
    </w:p>
    <w:p w:rsidR="00A245F6" w:rsidRPr="005E449F" w:rsidRDefault="00A245F6" w:rsidP="00A245F6">
      <w:pPr>
        <w:ind w:firstLine="709"/>
        <w:jc w:val="both"/>
        <w:rPr>
          <w:sz w:val="22"/>
          <w:szCs w:val="22"/>
        </w:rPr>
      </w:pPr>
      <w:r w:rsidRPr="005E449F">
        <w:rPr>
          <w:sz w:val="22"/>
          <w:szCs w:val="22"/>
        </w:rPr>
        <w:lastRenderedPageBreak/>
        <w:t>в) 1% цены Контракта, если цена Контракта составляет от 50 млн до 100 млн руб. (включительно).</w:t>
      </w:r>
    </w:p>
    <w:p w:rsidR="00A245F6" w:rsidRPr="005E449F" w:rsidRDefault="00A245F6" w:rsidP="00A245F6">
      <w:pPr>
        <w:ind w:firstLine="709"/>
        <w:jc w:val="both"/>
        <w:rPr>
          <w:sz w:val="22"/>
          <w:szCs w:val="22"/>
        </w:rPr>
      </w:pPr>
      <w:r w:rsidRPr="005E449F">
        <w:rPr>
          <w:sz w:val="22"/>
          <w:szCs w:val="22"/>
        </w:rPr>
        <w:t>7.12. Применение неустойки (штрафа, пени) не освобождает Стороны от исполнения обязательств по настоящему Контракту.</w:t>
      </w:r>
    </w:p>
    <w:p w:rsidR="00A245F6" w:rsidRPr="005E449F" w:rsidRDefault="00A245F6" w:rsidP="00A245F6">
      <w:pPr>
        <w:ind w:firstLine="709"/>
        <w:jc w:val="both"/>
        <w:rPr>
          <w:sz w:val="22"/>
          <w:szCs w:val="22"/>
        </w:rPr>
      </w:pPr>
      <w:r w:rsidRPr="005E449F">
        <w:rPr>
          <w:sz w:val="22"/>
          <w:szCs w:val="22"/>
        </w:rPr>
        <w:t>7.13. Общая сумма начисленных штрафов за неисполнение или ненадлежащее исполнение Исполнитель обязательств, предусмотренных настоящим Контрактом, не может превышать цену Контракта.</w:t>
      </w:r>
    </w:p>
    <w:p w:rsidR="00A245F6" w:rsidRPr="005E449F" w:rsidRDefault="00A245F6" w:rsidP="00A245F6">
      <w:pPr>
        <w:ind w:firstLine="709"/>
        <w:jc w:val="both"/>
        <w:rPr>
          <w:sz w:val="22"/>
          <w:szCs w:val="22"/>
        </w:rPr>
      </w:pPr>
      <w:r w:rsidRPr="005E449F">
        <w:rPr>
          <w:sz w:val="22"/>
          <w:szCs w:val="22"/>
        </w:rPr>
        <w:t>7.14.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D8448E" w:rsidRPr="005E449F" w:rsidRDefault="00A245F6" w:rsidP="00A245F6">
      <w:pPr>
        <w:widowControl w:val="0"/>
        <w:ind w:firstLine="709"/>
        <w:jc w:val="both"/>
        <w:rPr>
          <w:sz w:val="22"/>
          <w:szCs w:val="22"/>
        </w:rPr>
      </w:pPr>
      <w:r w:rsidRPr="005E449F">
        <w:rPr>
          <w:sz w:val="22"/>
          <w:szCs w:val="22"/>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8448E" w:rsidRPr="005E449F" w:rsidRDefault="00D8448E" w:rsidP="00D8448E">
      <w:pPr>
        <w:jc w:val="both"/>
        <w:rPr>
          <w:sz w:val="22"/>
          <w:szCs w:val="22"/>
        </w:rPr>
      </w:pPr>
    </w:p>
    <w:p w:rsidR="00D8448E" w:rsidRPr="005E449F" w:rsidRDefault="00D8448E" w:rsidP="00D8448E">
      <w:pPr>
        <w:pStyle w:val="aa"/>
        <w:numPr>
          <w:ilvl w:val="0"/>
          <w:numId w:val="3"/>
        </w:numPr>
        <w:spacing w:before="0" w:after="0"/>
        <w:ind w:left="0"/>
        <w:jc w:val="center"/>
        <w:rPr>
          <w:b/>
          <w:bCs/>
          <w:sz w:val="22"/>
          <w:szCs w:val="22"/>
        </w:rPr>
      </w:pPr>
      <w:r w:rsidRPr="005E449F">
        <w:rPr>
          <w:b/>
          <w:bCs/>
          <w:sz w:val="22"/>
          <w:szCs w:val="22"/>
        </w:rPr>
        <w:t>Форс-мажорные обстоятельства</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причинённые неизвещением или несвоевременным извещением.</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w:t>
      </w:r>
      <w:r w:rsidR="00A245F6" w:rsidRPr="005E449F">
        <w:rPr>
          <w:rFonts w:eastAsia="Roboto"/>
          <w:sz w:val="22"/>
          <w:szCs w:val="22"/>
          <w:lang w:eastAsia="en-US"/>
        </w:rPr>
        <w:t>тветствующей договорённости.</w:t>
      </w:r>
    </w:p>
    <w:p w:rsidR="00F4451E" w:rsidRPr="005E449F" w:rsidRDefault="00F4451E" w:rsidP="00F4451E">
      <w:pPr>
        <w:pStyle w:val="aa"/>
        <w:spacing w:before="0" w:after="0"/>
        <w:ind w:firstLine="709"/>
        <w:jc w:val="both"/>
        <w:rPr>
          <w:rFonts w:eastAsia="Roboto"/>
          <w:sz w:val="22"/>
          <w:szCs w:val="22"/>
          <w:lang w:eastAsia="en-US"/>
        </w:rPr>
      </w:pPr>
    </w:p>
    <w:p w:rsidR="00D8448E" w:rsidRPr="005E449F" w:rsidRDefault="00D8448E" w:rsidP="00D8448E">
      <w:pPr>
        <w:pStyle w:val="aa"/>
        <w:numPr>
          <w:ilvl w:val="0"/>
          <w:numId w:val="3"/>
        </w:numPr>
        <w:spacing w:before="0" w:after="0"/>
        <w:ind w:left="0"/>
        <w:jc w:val="center"/>
        <w:rPr>
          <w:rFonts w:eastAsia="Roboto"/>
          <w:b/>
          <w:bCs/>
          <w:sz w:val="22"/>
          <w:szCs w:val="22"/>
          <w:lang w:eastAsia="en-US"/>
        </w:rPr>
      </w:pPr>
      <w:r w:rsidRPr="005E449F">
        <w:rPr>
          <w:rFonts w:eastAsia="Roboto"/>
          <w:b/>
          <w:bCs/>
          <w:sz w:val="22"/>
          <w:szCs w:val="22"/>
          <w:lang w:eastAsia="en-US"/>
        </w:rPr>
        <w:t>Порядок разрешения споров</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9.1. Все споры и разногласия, возникающие при исполнении Контракта, решаются Сторонами путём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9.2. Досудебный порядок урегулирования споров, предусматривающий направление претензии контрагенту, является обязательным.</w:t>
      </w:r>
    </w:p>
    <w:p w:rsidR="00D8448E" w:rsidRPr="005E449F" w:rsidRDefault="00D8448E" w:rsidP="00F4451E">
      <w:pPr>
        <w:pStyle w:val="aa"/>
        <w:spacing w:before="0" w:after="0"/>
        <w:ind w:firstLine="709"/>
        <w:jc w:val="both"/>
        <w:rPr>
          <w:rFonts w:eastAsia="Roboto"/>
          <w:sz w:val="22"/>
          <w:szCs w:val="22"/>
          <w:lang w:eastAsia="en-US"/>
        </w:rPr>
      </w:pPr>
      <w:r w:rsidRPr="005E449F">
        <w:rPr>
          <w:rFonts w:eastAsia="Roboto"/>
          <w:sz w:val="22"/>
          <w:szCs w:val="22"/>
          <w:lang w:eastAsia="en-US"/>
        </w:rPr>
        <w:t>Сторона, которой предъявлена претензия, обязана рассмотреть такую претензию в течение 30 (тридцати) календарных дней с момента её получения и сообщить о своём решении другой Стороне путём направления ответа в письменной форме.</w:t>
      </w:r>
    </w:p>
    <w:p w:rsidR="00D8448E" w:rsidRPr="005E449F" w:rsidRDefault="00D8448E" w:rsidP="00D8448E">
      <w:pPr>
        <w:pStyle w:val="aa"/>
        <w:ind w:firstLine="709"/>
        <w:jc w:val="both"/>
        <w:rPr>
          <w:rFonts w:eastAsia="Roboto"/>
          <w:sz w:val="22"/>
          <w:szCs w:val="22"/>
          <w:lang w:eastAsia="en-US"/>
        </w:rPr>
      </w:pPr>
    </w:p>
    <w:p w:rsidR="00F4451E" w:rsidRPr="005E449F" w:rsidRDefault="00D8448E" w:rsidP="00E233E0">
      <w:pPr>
        <w:pStyle w:val="aa"/>
        <w:numPr>
          <w:ilvl w:val="0"/>
          <w:numId w:val="3"/>
        </w:numPr>
        <w:spacing w:before="0" w:after="0"/>
        <w:ind w:left="0"/>
        <w:jc w:val="center"/>
        <w:rPr>
          <w:rFonts w:eastAsia="Roboto"/>
          <w:b/>
          <w:bCs/>
          <w:sz w:val="22"/>
          <w:szCs w:val="22"/>
          <w:lang w:eastAsia="en-US"/>
        </w:rPr>
      </w:pPr>
      <w:r w:rsidRPr="005E449F">
        <w:rPr>
          <w:rFonts w:eastAsia="Roboto"/>
          <w:b/>
          <w:bCs/>
          <w:sz w:val="22"/>
          <w:szCs w:val="22"/>
          <w:lang w:eastAsia="en-US"/>
        </w:rPr>
        <w:t>Прочие условия</w:t>
      </w:r>
    </w:p>
    <w:p w:rsidR="00D8448E" w:rsidRPr="005E449F" w:rsidRDefault="00D8448E" w:rsidP="00E233E0">
      <w:pPr>
        <w:pStyle w:val="aa"/>
        <w:spacing w:before="0" w:after="0"/>
        <w:ind w:firstLine="709"/>
        <w:jc w:val="both"/>
        <w:rPr>
          <w:rFonts w:eastAsia="Roboto"/>
          <w:sz w:val="22"/>
          <w:szCs w:val="22"/>
          <w:lang w:eastAsia="en-US"/>
        </w:rPr>
      </w:pPr>
      <w:r w:rsidRPr="005E449F">
        <w:rPr>
          <w:rFonts w:eastAsia="Roboto"/>
          <w:sz w:val="22"/>
          <w:szCs w:val="22"/>
          <w:lang w:eastAsia="en-US"/>
        </w:rPr>
        <w:t>10.1.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E233E0" w:rsidRDefault="00D8448E" w:rsidP="0013545C">
      <w:pPr>
        <w:pStyle w:val="aa"/>
        <w:spacing w:before="0" w:after="0"/>
        <w:ind w:firstLine="709"/>
        <w:jc w:val="both"/>
        <w:rPr>
          <w:rFonts w:eastAsia="Roboto"/>
          <w:sz w:val="22"/>
          <w:szCs w:val="22"/>
          <w:lang w:eastAsia="en-US"/>
        </w:rPr>
      </w:pPr>
      <w:r w:rsidRPr="005E449F">
        <w:rPr>
          <w:rFonts w:eastAsia="Roboto"/>
          <w:sz w:val="22"/>
          <w:szCs w:val="22"/>
          <w:lang w:eastAsia="en-US"/>
        </w:rPr>
        <w:lastRenderedPageBreak/>
        <w:t>10.2. Во всем остальном, что не предусмотрено Контрактом, Стороны руководствуются законодательством Российской Федерации.</w:t>
      </w:r>
    </w:p>
    <w:p w:rsidR="00E233E0" w:rsidRPr="005E449F" w:rsidRDefault="00E233E0" w:rsidP="00E233E0">
      <w:pPr>
        <w:pStyle w:val="aa"/>
        <w:spacing w:before="0" w:after="0"/>
        <w:ind w:firstLine="709"/>
        <w:jc w:val="both"/>
        <w:rPr>
          <w:rFonts w:eastAsia="Roboto"/>
          <w:sz w:val="22"/>
          <w:szCs w:val="22"/>
          <w:lang w:eastAsia="en-US"/>
        </w:rPr>
      </w:pPr>
    </w:p>
    <w:p w:rsidR="00D8448E" w:rsidRPr="005E449F" w:rsidRDefault="00D8448E" w:rsidP="00D8448E">
      <w:pPr>
        <w:ind w:firstLine="709"/>
        <w:jc w:val="center"/>
        <w:rPr>
          <w:b/>
          <w:bCs/>
          <w:sz w:val="22"/>
          <w:szCs w:val="22"/>
        </w:rPr>
      </w:pPr>
      <w:r w:rsidRPr="005E449F">
        <w:rPr>
          <w:b/>
          <w:bCs/>
          <w:sz w:val="22"/>
          <w:szCs w:val="22"/>
        </w:rPr>
        <w:t>11. Срок действия контракта</w:t>
      </w:r>
    </w:p>
    <w:p w:rsidR="00D8448E" w:rsidRPr="005E449F" w:rsidRDefault="00D8448E" w:rsidP="00D8448E">
      <w:pPr>
        <w:ind w:firstLine="709"/>
        <w:jc w:val="center"/>
        <w:rPr>
          <w:b/>
          <w:bCs/>
          <w:sz w:val="22"/>
          <w:szCs w:val="22"/>
        </w:rPr>
      </w:pPr>
    </w:p>
    <w:p w:rsidR="00D8448E" w:rsidRPr="005E449F" w:rsidRDefault="00D8448E" w:rsidP="00D8448E">
      <w:pPr>
        <w:tabs>
          <w:tab w:val="left" w:pos="0"/>
        </w:tabs>
        <w:ind w:firstLine="709"/>
        <w:jc w:val="both"/>
        <w:rPr>
          <w:sz w:val="22"/>
          <w:szCs w:val="22"/>
        </w:rPr>
      </w:pPr>
      <w:r w:rsidRPr="005E449F">
        <w:rPr>
          <w:sz w:val="22"/>
          <w:szCs w:val="22"/>
        </w:rPr>
        <w:t>11.1. Контракт вступает в силу с момента подписания.</w:t>
      </w:r>
    </w:p>
    <w:p w:rsidR="00D8448E" w:rsidRPr="005E449F" w:rsidRDefault="00D8448E" w:rsidP="00D8448E">
      <w:pPr>
        <w:keepLines/>
        <w:ind w:firstLine="709"/>
        <w:jc w:val="both"/>
        <w:rPr>
          <w:sz w:val="22"/>
          <w:szCs w:val="22"/>
        </w:rPr>
      </w:pPr>
      <w:r w:rsidRPr="005E449F">
        <w:rPr>
          <w:sz w:val="22"/>
          <w:szCs w:val="22"/>
        </w:rPr>
        <w:t xml:space="preserve">Контракт действует по </w:t>
      </w:r>
      <w:r w:rsidR="00B14BBA" w:rsidRPr="00B14BBA">
        <w:rPr>
          <w:sz w:val="22"/>
          <w:szCs w:val="22"/>
        </w:rPr>
        <w:t>25</w:t>
      </w:r>
      <w:r w:rsidRPr="005E449F">
        <w:rPr>
          <w:sz w:val="22"/>
          <w:szCs w:val="22"/>
        </w:rPr>
        <w:t xml:space="preserve"> </w:t>
      </w:r>
      <w:r w:rsidR="00B14BBA">
        <w:rPr>
          <w:sz w:val="22"/>
          <w:szCs w:val="22"/>
        </w:rPr>
        <w:t>декабря</w:t>
      </w:r>
      <w:r w:rsidRPr="005E449F">
        <w:rPr>
          <w:sz w:val="22"/>
          <w:szCs w:val="22"/>
        </w:rPr>
        <w:t xml:space="preserve"> 2026 года включительно,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rsidR="00D8448E" w:rsidRPr="0013545C" w:rsidRDefault="00D8448E" w:rsidP="00D8448E">
      <w:pPr>
        <w:pStyle w:val="a7"/>
        <w:ind w:firstLine="708"/>
        <w:jc w:val="both"/>
        <w:rPr>
          <w:rFonts w:ascii="Times New Roman" w:hAnsi="Times New Roman"/>
        </w:rPr>
      </w:pPr>
      <w:r w:rsidRPr="0013545C">
        <w:rPr>
          <w:rFonts w:ascii="Times New Roman" w:hAnsi="Times New Roman"/>
        </w:rPr>
        <w:t xml:space="preserve">Приложения к </w:t>
      </w:r>
      <w:r w:rsidR="00300711" w:rsidRPr="0013545C">
        <w:rPr>
          <w:rFonts w:ascii="Times New Roman" w:hAnsi="Times New Roman"/>
        </w:rPr>
        <w:t>Контракту являются</w:t>
      </w:r>
      <w:r w:rsidRPr="0013545C">
        <w:rPr>
          <w:rFonts w:ascii="Times New Roman" w:hAnsi="Times New Roman"/>
        </w:rPr>
        <w:t xml:space="preserve"> его неотъемлемой частью.</w:t>
      </w:r>
    </w:p>
    <w:p w:rsidR="0013545C" w:rsidRPr="0013545C" w:rsidRDefault="0013545C" w:rsidP="0013545C">
      <w:pPr>
        <w:widowControl w:val="0"/>
        <w:tabs>
          <w:tab w:val="left" w:pos="709"/>
        </w:tabs>
        <w:ind w:firstLine="709"/>
        <w:jc w:val="both"/>
        <w:rPr>
          <w:sz w:val="22"/>
          <w:szCs w:val="22"/>
        </w:rPr>
      </w:pPr>
      <w:r w:rsidRPr="0013545C">
        <w:rPr>
          <w:sz w:val="22"/>
          <w:szCs w:val="22"/>
        </w:rPr>
        <w:t>Приложение № 1 «Техническое задание»;</w:t>
      </w:r>
    </w:p>
    <w:p w:rsidR="0013545C" w:rsidRPr="0013545C" w:rsidRDefault="0013545C" w:rsidP="0013545C">
      <w:pPr>
        <w:widowControl w:val="0"/>
        <w:tabs>
          <w:tab w:val="left" w:pos="709"/>
        </w:tabs>
        <w:ind w:firstLine="709"/>
        <w:jc w:val="both"/>
        <w:rPr>
          <w:sz w:val="22"/>
          <w:szCs w:val="22"/>
        </w:rPr>
      </w:pPr>
      <w:r w:rsidRPr="0013545C">
        <w:rPr>
          <w:sz w:val="22"/>
          <w:szCs w:val="22"/>
        </w:rPr>
        <w:t>Приложение № 2 «</w:t>
      </w:r>
      <w:r w:rsidRPr="0013545C">
        <w:rPr>
          <w:bCs/>
          <w:sz w:val="22"/>
          <w:szCs w:val="22"/>
        </w:rPr>
        <w:t>Форма Акта приема-передачи лома металлического»</w:t>
      </w:r>
    </w:p>
    <w:p w:rsidR="0013545C" w:rsidRPr="0013545C" w:rsidRDefault="0013545C" w:rsidP="0013545C">
      <w:pPr>
        <w:widowControl w:val="0"/>
        <w:tabs>
          <w:tab w:val="left" w:pos="709"/>
        </w:tabs>
        <w:ind w:firstLine="709"/>
        <w:jc w:val="both"/>
        <w:rPr>
          <w:b/>
          <w:sz w:val="22"/>
          <w:szCs w:val="22"/>
        </w:rPr>
      </w:pPr>
      <w:r w:rsidRPr="0013545C">
        <w:rPr>
          <w:bCs/>
          <w:sz w:val="22"/>
          <w:szCs w:val="22"/>
        </w:rPr>
        <w:t>Приложение № 3 Форма «Акт сдачи-приемки оказанных услуг».</w:t>
      </w:r>
    </w:p>
    <w:p w:rsidR="0013545C" w:rsidRPr="0013545C" w:rsidRDefault="0013545C" w:rsidP="0013545C">
      <w:pPr>
        <w:widowControl w:val="0"/>
        <w:tabs>
          <w:tab w:val="left" w:pos="709"/>
        </w:tabs>
        <w:ind w:firstLine="709"/>
        <w:jc w:val="both"/>
        <w:rPr>
          <w:color w:val="000000" w:themeColor="text1"/>
          <w:sz w:val="22"/>
          <w:szCs w:val="22"/>
        </w:rPr>
      </w:pPr>
      <w:r w:rsidRPr="0013545C">
        <w:rPr>
          <w:sz w:val="22"/>
          <w:szCs w:val="22"/>
        </w:rPr>
        <w:t xml:space="preserve">Приложение № 4 Отчет по оценке рыночной стоимости имущества от </w:t>
      </w:r>
      <w:r w:rsidRPr="0013545C">
        <w:rPr>
          <w:color w:val="000000" w:themeColor="text1"/>
          <w:sz w:val="22"/>
          <w:szCs w:val="22"/>
        </w:rPr>
        <w:t>26.01.2026</w:t>
      </w:r>
      <w:r w:rsidRPr="0013545C">
        <w:rPr>
          <w:color w:val="000000" w:themeColor="text1"/>
          <w:sz w:val="22"/>
          <w:szCs w:val="22"/>
        </w:rPr>
        <w:br/>
        <w:t>№ 010-2026;</w:t>
      </w:r>
    </w:p>
    <w:p w:rsidR="00D8448E" w:rsidRPr="0013545C" w:rsidRDefault="0013545C" w:rsidP="0013545C">
      <w:pPr>
        <w:pStyle w:val="a7"/>
        <w:ind w:firstLine="708"/>
        <w:jc w:val="both"/>
        <w:rPr>
          <w:rFonts w:ascii="Times New Roman" w:hAnsi="Times New Roman"/>
        </w:rPr>
      </w:pPr>
      <w:r w:rsidRPr="0013545C">
        <w:rPr>
          <w:color w:val="000000" w:themeColor="text1"/>
        </w:rPr>
        <w:t>Приложение № 5  Форма «</w:t>
      </w:r>
      <w:r w:rsidRPr="0013545C">
        <w:rPr>
          <w:color w:val="000000"/>
        </w:rPr>
        <w:t>Протокол согласования цены лома черных металлов»</w:t>
      </w:r>
      <w:r w:rsidR="00D8448E" w:rsidRPr="0013545C">
        <w:rPr>
          <w:rFonts w:ascii="Times New Roman" w:hAnsi="Times New Roman"/>
        </w:rPr>
        <w:t>;</w:t>
      </w:r>
    </w:p>
    <w:p w:rsidR="00D8448E" w:rsidRPr="005E449F" w:rsidRDefault="00D8448E" w:rsidP="00D8448E">
      <w:pPr>
        <w:pStyle w:val="a7"/>
        <w:jc w:val="both"/>
        <w:rPr>
          <w:rFonts w:ascii="Times New Roman" w:hAnsi="Times New Roman"/>
        </w:rPr>
      </w:pPr>
    </w:p>
    <w:p w:rsidR="00D8448E" w:rsidRPr="005E449F" w:rsidRDefault="00D8448E" w:rsidP="00D8448E">
      <w:pPr>
        <w:pStyle w:val="aa"/>
        <w:jc w:val="center"/>
        <w:rPr>
          <w:b/>
          <w:color w:val="000000"/>
          <w:sz w:val="22"/>
          <w:szCs w:val="22"/>
        </w:rPr>
      </w:pPr>
      <w:r w:rsidRPr="005E449F">
        <w:rPr>
          <w:b/>
          <w:color w:val="000000"/>
          <w:sz w:val="22"/>
          <w:szCs w:val="22"/>
        </w:rPr>
        <w:t>12. Адреса и реквизиты сторон</w:t>
      </w:r>
    </w:p>
    <w:p w:rsidR="00D8448E" w:rsidRPr="005E449F" w:rsidRDefault="00D8448E" w:rsidP="00D8448E">
      <w:pPr>
        <w:pStyle w:val="aa"/>
        <w:jc w:val="center"/>
        <w:rPr>
          <w:b/>
          <w:color w:val="000000"/>
          <w:sz w:val="22"/>
          <w:szCs w:val="22"/>
        </w:rPr>
      </w:pPr>
    </w:p>
    <w:tbl>
      <w:tblPr>
        <w:tblW w:w="9438" w:type="dxa"/>
        <w:jc w:val="center"/>
        <w:tblLook w:val="04A0"/>
      </w:tblPr>
      <w:tblGrid>
        <w:gridCol w:w="4772"/>
        <w:gridCol w:w="4666"/>
      </w:tblGrid>
      <w:tr w:rsidR="00D8448E" w:rsidRPr="005E449F" w:rsidTr="0013545C">
        <w:trPr>
          <w:trHeight w:val="722"/>
          <w:jc w:val="center"/>
        </w:trPr>
        <w:tc>
          <w:tcPr>
            <w:tcW w:w="4772" w:type="dxa"/>
            <w:shd w:val="clear" w:color="auto" w:fill="auto"/>
            <w:vAlign w:val="bottom"/>
          </w:tcPr>
          <w:p w:rsidR="00D8448E" w:rsidRPr="005E449F" w:rsidRDefault="00D8448E" w:rsidP="00E279C3">
            <w:pPr>
              <w:pStyle w:val="aa"/>
              <w:rPr>
                <w:b/>
                <w:sz w:val="22"/>
                <w:szCs w:val="22"/>
              </w:rPr>
            </w:pPr>
            <w:r w:rsidRPr="005E449F">
              <w:rPr>
                <w:b/>
                <w:sz w:val="22"/>
                <w:szCs w:val="22"/>
              </w:rPr>
              <w:t>Государственный заказчик</w:t>
            </w:r>
          </w:p>
          <w:p w:rsidR="00D8448E" w:rsidRPr="005E449F" w:rsidRDefault="00D8448E" w:rsidP="00E279C3">
            <w:pPr>
              <w:pStyle w:val="aa"/>
              <w:rPr>
                <w:b/>
                <w:sz w:val="22"/>
                <w:szCs w:val="22"/>
              </w:rPr>
            </w:pPr>
          </w:p>
        </w:tc>
        <w:tc>
          <w:tcPr>
            <w:tcW w:w="4666" w:type="dxa"/>
            <w:shd w:val="clear" w:color="auto" w:fill="auto"/>
            <w:vAlign w:val="bottom"/>
          </w:tcPr>
          <w:p w:rsidR="00D8448E" w:rsidRPr="005E449F" w:rsidRDefault="00D8448E" w:rsidP="00E279C3">
            <w:pPr>
              <w:pStyle w:val="aa"/>
              <w:rPr>
                <w:b/>
                <w:sz w:val="22"/>
                <w:szCs w:val="22"/>
              </w:rPr>
            </w:pPr>
            <w:r w:rsidRPr="005E449F">
              <w:rPr>
                <w:b/>
                <w:sz w:val="22"/>
                <w:szCs w:val="22"/>
              </w:rPr>
              <w:t>Исполнитель</w:t>
            </w:r>
          </w:p>
          <w:p w:rsidR="00D8448E" w:rsidRPr="005E449F" w:rsidRDefault="00D8448E" w:rsidP="00E279C3">
            <w:pPr>
              <w:pStyle w:val="aa"/>
              <w:rPr>
                <w:b/>
                <w:sz w:val="22"/>
                <w:szCs w:val="22"/>
              </w:rPr>
            </w:pPr>
          </w:p>
        </w:tc>
      </w:tr>
      <w:tr w:rsidR="00D8448E" w:rsidRPr="005E449F" w:rsidTr="0013545C">
        <w:trPr>
          <w:trHeight w:val="361"/>
          <w:jc w:val="center"/>
        </w:trPr>
        <w:tc>
          <w:tcPr>
            <w:tcW w:w="4772" w:type="dxa"/>
            <w:shd w:val="clear" w:color="auto" w:fill="auto"/>
          </w:tcPr>
          <w:p w:rsidR="0013545C" w:rsidRPr="0013545C" w:rsidRDefault="0013545C" w:rsidP="0013545C">
            <w:pPr>
              <w:rPr>
                <w:b/>
                <w:sz w:val="22"/>
                <w:szCs w:val="22"/>
              </w:rPr>
            </w:pPr>
            <w:r w:rsidRPr="0013545C">
              <w:rPr>
                <w:b/>
                <w:sz w:val="22"/>
                <w:szCs w:val="22"/>
              </w:rPr>
              <w:t>ФКУ ИК-9 УФСИН России</w:t>
            </w:r>
          </w:p>
          <w:p w:rsidR="0013545C" w:rsidRPr="0013545C" w:rsidRDefault="0013545C" w:rsidP="0013545C">
            <w:pPr>
              <w:rPr>
                <w:b/>
                <w:sz w:val="22"/>
                <w:szCs w:val="22"/>
              </w:rPr>
            </w:pPr>
            <w:r w:rsidRPr="0013545C">
              <w:rPr>
                <w:b/>
                <w:sz w:val="22"/>
                <w:szCs w:val="22"/>
              </w:rPr>
              <w:t>по Республике Башкортостан</w:t>
            </w:r>
          </w:p>
          <w:p w:rsidR="0013545C" w:rsidRPr="005B0A30" w:rsidRDefault="0013545C" w:rsidP="0013545C">
            <w:pPr>
              <w:spacing w:line="240" w:lineRule="exact"/>
              <w:rPr>
                <w:color w:val="FF0000"/>
                <w:sz w:val="22"/>
                <w:szCs w:val="22"/>
              </w:rPr>
            </w:pPr>
            <w:r w:rsidRPr="005B0A30">
              <w:rPr>
                <w:color w:val="FF0000"/>
                <w:sz w:val="22"/>
                <w:szCs w:val="22"/>
              </w:rPr>
              <w:t>ИНН 0276035924 / КПП 027601001</w:t>
            </w:r>
          </w:p>
          <w:p w:rsidR="0013545C" w:rsidRPr="005B0A30" w:rsidRDefault="0013545C" w:rsidP="0013545C">
            <w:pPr>
              <w:spacing w:line="240" w:lineRule="exact"/>
              <w:rPr>
                <w:color w:val="FF0000"/>
                <w:sz w:val="22"/>
                <w:szCs w:val="22"/>
              </w:rPr>
            </w:pPr>
            <w:r w:rsidRPr="005B0A30">
              <w:rPr>
                <w:color w:val="FF0000"/>
                <w:sz w:val="22"/>
                <w:szCs w:val="22"/>
              </w:rPr>
              <w:t xml:space="preserve">Адрес: 450049, Республика Башкортостан, </w:t>
            </w:r>
          </w:p>
          <w:p w:rsidR="0013545C" w:rsidRPr="005B0A30" w:rsidRDefault="0013545C" w:rsidP="0013545C">
            <w:pPr>
              <w:spacing w:line="240" w:lineRule="exact"/>
              <w:rPr>
                <w:color w:val="FF0000"/>
                <w:sz w:val="22"/>
                <w:szCs w:val="22"/>
              </w:rPr>
            </w:pPr>
            <w:r w:rsidRPr="005B0A30">
              <w:rPr>
                <w:color w:val="FF0000"/>
                <w:sz w:val="22"/>
                <w:szCs w:val="22"/>
              </w:rPr>
              <w:t>г. Уфа, ул. Новоженова,86а</w:t>
            </w:r>
          </w:p>
          <w:p w:rsidR="0013545C" w:rsidRPr="005B0A30" w:rsidRDefault="0013545C" w:rsidP="0013545C">
            <w:pPr>
              <w:spacing w:line="240" w:lineRule="exact"/>
              <w:rPr>
                <w:color w:val="FF0000"/>
                <w:sz w:val="22"/>
                <w:szCs w:val="22"/>
              </w:rPr>
            </w:pPr>
            <w:proofErr w:type="gramStart"/>
            <w:r w:rsidRPr="005B0A30">
              <w:rPr>
                <w:color w:val="FF0000"/>
                <w:sz w:val="22"/>
                <w:szCs w:val="22"/>
              </w:rPr>
              <w:t>р</w:t>
            </w:r>
            <w:proofErr w:type="gramEnd"/>
            <w:r w:rsidRPr="005B0A30">
              <w:rPr>
                <w:color w:val="FF0000"/>
                <w:sz w:val="22"/>
                <w:szCs w:val="22"/>
              </w:rPr>
              <w:t>/с 03100643000000010100                                        ОКЦ № 6 УГУ Банка России //УФК по  Республике Башкортостан г. Уфа</w:t>
            </w:r>
          </w:p>
          <w:p w:rsidR="0013545C" w:rsidRPr="005B0A30" w:rsidRDefault="0013545C" w:rsidP="0013545C">
            <w:pPr>
              <w:autoSpaceDE w:val="0"/>
              <w:autoSpaceDN w:val="0"/>
              <w:adjustRightInd w:val="0"/>
              <w:spacing w:line="276" w:lineRule="auto"/>
              <w:rPr>
                <w:color w:val="FF0000"/>
                <w:sz w:val="22"/>
                <w:szCs w:val="22"/>
              </w:rPr>
            </w:pPr>
            <w:r w:rsidRPr="005B0A30">
              <w:rPr>
                <w:color w:val="FF0000"/>
                <w:sz w:val="22"/>
                <w:szCs w:val="22"/>
              </w:rPr>
              <w:t xml:space="preserve">УФК по Республике Башкортостан </w:t>
            </w:r>
            <w:proofErr w:type="gramStart"/>
            <w:r w:rsidRPr="005B0A30">
              <w:rPr>
                <w:color w:val="FF0000"/>
                <w:sz w:val="22"/>
                <w:szCs w:val="22"/>
              </w:rPr>
              <w:t>г</w:t>
            </w:r>
            <w:proofErr w:type="gramEnd"/>
            <w:r w:rsidRPr="005B0A30">
              <w:rPr>
                <w:color w:val="FF0000"/>
                <w:sz w:val="22"/>
                <w:szCs w:val="22"/>
              </w:rPr>
              <w:t xml:space="preserve">. Уфа </w:t>
            </w:r>
          </w:p>
          <w:p w:rsidR="0013545C" w:rsidRPr="005B0A30" w:rsidRDefault="0013545C" w:rsidP="0013545C">
            <w:pPr>
              <w:autoSpaceDE w:val="0"/>
              <w:autoSpaceDN w:val="0"/>
              <w:adjustRightInd w:val="0"/>
              <w:spacing w:line="276" w:lineRule="auto"/>
              <w:rPr>
                <w:color w:val="FF0000"/>
                <w:sz w:val="22"/>
                <w:szCs w:val="22"/>
              </w:rPr>
            </w:pPr>
            <w:r w:rsidRPr="005B0A30">
              <w:rPr>
                <w:color w:val="FF0000"/>
                <w:sz w:val="22"/>
                <w:szCs w:val="22"/>
              </w:rPr>
              <w:t xml:space="preserve">к/с 40102810045370000067,                       </w:t>
            </w:r>
          </w:p>
          <w:p w:rsidR="0013545C" w:rsidRPr="005B0A30" w:rsidRDefault="0013545C" w:rsidP="0013545C">
            <w:pPr>
              <w:autoSpaceDE w:val="0"/>
              <w:autoSpaceDN w:val="0"/>
              <w:adjustRightInd w:val="0"/>
              <w:spacing w:line="276" w:lineRule="auto"/>
              <w:rPr>
                <w:color w:val="FF0000"/>
                <w:sz w:val="22"/>
                <w:szCs w:val="22"/>
              </w:rPr>
            </w:pPr>
            <w:r w:rsidRPr="005B0A30">
              <w:rPr>
                <w:color w:val="FF0000"/>
                <w:sz w:val="22"/>
                <w:szCs w:val="22"/>
              </w:rPr>
              <w:t>БИК 018073401</w:t>
            </w:r>
          </w:p>
          <w:p w:rsidR="0013545C" w:rsidRPr="005B0A30" w:rsidRDefault="0013545C" w:rsidP="0013545C">
            <w:pPr>
              <w:autoSpaceDE w:val="0"/>
              <w:autoSpaceDN w:val="0"/>
              <w:adjustRightInd w:val="0"/>
              <w:spacing w:line="276" w:lineRule="auto"/>
              <w:rPr>
                <w:color w:val="FF0000"/>
                <w:sz w:val="22"/>
                <w:szCs w:val="22"/>
              </w:rPr>
            </w:pPr>
            <w:proofErr w:type="gramStart"/>
            <w:r w:rsidRPr="005B0A30">
              <w:rPr>
                <w:color w:val="FF0000"/>
                <w:sz w:val="22"/>
                <w:szCs w:val="22"/>
              </w:rPr>
              <w:t>л</w:t>
            </w:r>
            <w:proofErr w:type="gramEnd"/>
            <w:r w:rsidRPr="005B0A30">
              <w:rPr>
                <w:color w:val="FF0000"/>
                <w:sz w:val="22"/>
                <w:szCs w:val="22"/>
              </w:rPr>
              <w:t xml:space="preserve">/с 04011305820 в УФК по Республике Башкортостан </w:t>
            </w:r>
          </w:p>
          <w:p w:rsidR="0013545C" w:rsidRPr="005B0A30" w:rsidRDefault="0013545C" w:rsidP="0013545C">
            <w:pPr>
              <w:autoSpaceDE w:val="0"/>
              <w:autoSpaceDN w:val="0"/>
              <w:adjustRightInd w:val="0"/>
              <w:spacing w:line="276" w:lineRule="auto"/>
              <w:rPr>
                <w:color w:val="FF0000"/>
                <w:sz w:val="22"/>
                <w:szCs w:val="22"/>
              </w:rPr>
            </w:pPr>
            <w:r w:rsidRPr="005B0A30">
              <w:rPr>
                <w:color w:val="FF0000"/>
                <w:sz w:val="22"/>
                <w:szCs w:val="22"/>
              </w:rPr>
              <w:t xml:space="preserve">Обязательно указывать в поле 104               </w:t>
            </w:r>
          </w:p>
          <w:p w:rsidR="0013545C" w:rsidRPr="005B0A30" w:rsidRDefault="0013545C" w:rsidP="0013545C">
            <w:pPr>
              <w:autoSpaceDE w:val="0"/>
              <w:autoSpaceDN w:val="0"/>
              <w:adjustRightInd w:val="0"/>
              <w:spacing w:line="276" w:lineRule="auto"/>
              <w:rPr>
                <w:color w:val="FF0000"/>
                <w:sz w:val="22"/>
                <w:szCs w:val="22"/>
              </w:rPr>
            </w:pPr>
            <w:proofErr w:type="gramStart"/>
            <w:r w:rsidRPr="005B0A30">
              <w:rPr>
                <w:color w:val="FF0000"/>
                <w:sz w:val="22"/>
                <w:szCs w:val="22"/>
              </w:rPr>
              <w:t>п</w:t>
            </w:r>
            <w:proofErr w:type="gramEnd"/>
            <w:r w:rsidRPr="005B0A30">
              <w:rPr>
                <w:color w:val="FF0000"/>
                <w:sz w:val="22"/>
                <w:szCs w:val="22"/>
              </w:rPr>
              <w:t>/п код дохода (32011402014017000440)</w:t>
            </w:r>
          </w:p>
          <w:p w:rsidR="0013545C" w:rsidRPr="005B0A30" w:rsidRDefault="0013545C" w:rsidP="0013545C">
            <w:pPr>
              <w:spacing w:line="240" w:lineRule="exact"/>
              <w:rPr>
                <w:color w:val="FF0000"/>
                <w:sz w:val="22"/>
                <w:szCs w:val="22"/>
              </w:rPr>
            </w:pPr>
            <w:r w:rsidRPr="005B0A30">
              <w:rPr>
                <w:color w:val="FF0000"/>
                <w:sz w:val="22"/>
                <w:szCs w:val="22"/>
              </w:rPr>
              <w:t xml:space="preserve"> в поле 105 ОКТМО-80701000</w:t>
            </w:r>
          </w:p>
          <w:p w:rsidR="0013545C" w:rsidRPr="005B0A30" w:rsidRDefault="0013545C" w:rsidP="0013545C">
            <w:pPr>
              <w:spacing w:line="240" w:lineRule="exact"/>
              <w:jc w:val="center"/>
              <w:rPr>
                <w:color w:val="FF0000"/>
                <w:sz w:val="22"/>
                <w:szCs w:val="22"/>
              </w:rPr>
            </w:pPr>
            <w:r w:rsidRPr="005B0A30">
              <w:rPr>
                <w:color w:val="FF0000"/>
                <w:sz w:val="22"/>
                <w:szCs w:val="22"/>
              </w:rPr>
              <w:t>Тел.: +7(347) 284-25-81, 284-73-75, 284-85-58</w:t>
            </w:r>
          </w:p>
          <w:p w:rsidR="0013545C" w:rsidRPr="005B0A30" w:rsidRDefault="0013545C" w:rsidP="0013545C">
            <w:pPr>
              <w:ind w:right="-47"/>
              <w:rPr>
                <w:color w:val="FF0000"/>
                <w:sz w:val="22"/>
                <w:szCs w:val="22"/>
              </w:rPr>
            </w:pPr>
            <w:r w:rsidRPr="005B0A30">
              <w:rPr>
                <w:color w:val="FF0000"/>
                <w:sz w:val="22"/>
                <w:szCs w:val="22"/>
              </w:rPr>
              <w:t>Эл</w:t>
            </w:r>
            <w:proofErr w:type="gramStart"/>
            <w:r w:rsidRPr="005B0A30">
              <w:rPr>
                <w:color w:val="FF0000"/>
                <w:sz w:val="22"/>
                <w:szCs w:val="22"/>
              </w:rPr>
              <w:t>.</w:t>
            </w:r>
            <w:proofErr w:type="gramEnd"/>
            <w:r w:rsidRPr="005B0A30">
              <w:rPr>
                <w:color w:val="FF0000"/>
                <w:sz w:val="22"/>
                <w:szCs w:val="22"/>
              </w:rPr>
              <w:t xml:space="preserve"> </w:t>
            </w:r>
            <w:proofErr w:type="gramStart"/>
            <w:r w:rsidRPr="005B0A30">
              <w:rPr>
                <w:color w:val="FF0000"/>
                <w:sz w:val="22"/>
                <w:szCs w:val="22"/>
              </w:rPr>
              <w:t>п</w:t>
            </w:r>
            <w:proofErr w:type="gramEnd"/>
            <w:r w:rsidRPr="005B0A30">
              <w:rPr>
                <w:color w:val="FF0000"/>
                <w:sz w:val="22"/>
                <w:szCs w:val="22"/>
              </w:rPr>
              <w:t>очта: 2848544@mail.ru, www.дымосос102.рф</w:t>
            </w:r>
          </w:p>
          <w:p w:rsidR="0013545C" w:rsidRPr="005B0A30" w:rsidRDefault="0013545C" w:rsidP="0013545C">
            <w:pPr>
              <w:jc w:val="both"/>
              <w:rPr>
                <w:color w:val="FF0000"/>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r w:rsidRPr="0013545C">
              <w:rPr>
                <w:sz w:val="22"/>
                <w:szCs w:val="22"/>
              </w:rPr>
              <w:t>__________________/Ханнанов И.И./</w:t>
            </w:r>
          </w:p>
          <w:p w:rsidR="0013545C" w:rsidRPr="0013545C" w:rsidRDefault="0013545C" w:rsidP="0013545C">
            <w:pPr>
              <w:jc w:val="both"/>
              <w:rPr>
                <w:sz w:val="22"/>
                <w:szCs w:val="22"/>
              </w:rPr>
            </w:pPr>
            <w:r w:rsidRPr="0013545C">
              <w:rPr>
                <w:sz w:val="22"/>
                <w:szCs w:val="22"/>
              </w:rPr>
              <w:t>«___» __________ 2026 г.</w:t>
            </w:r>
          </w:p>
          <w:p w:rsidR="00D8448E" w:rsidRPr="005E449F" w:rsidRDefault="0013545C" w:rsidP="0013545C">
            <w:pPr>
              <w:pStyle w:val="ConsPlusNonformat"/>
              <w:ind w:hanging="8"/>
              <w:rPr>
                <w:rFonts w:ascii="Times New Roman" w:hAnsi="Times New Roman" w:cs="Times New Roman"/>
                <w:sz w:val="22"/>
                <w:szCs w:val="22"/>
              </w:rPr>
            </w:pPr>
            <w:r w:rsidRPr="0013545C">
              <w:rPr>
                <w:sz w:val="22"/>
                <w:szCs w:val="22"/>
              </w:rPr>
              <w:t>М.П.</w:t>
            </w:r>
            <w:r w:rsidR="00D8448E" w:rsidRPr="005E449F">
              <w:rPr>
                <w:rFonts w:ascii="Times New Roman" w:hAnsi="Times New Roman" w:cs="Times New Roman"/>
                <w:color w:val="000000"/>
                <w:sz w:val="22"/>
                <w:szCs w:val="22"/>
              </w:rPr>
              <w:t xml:space="preserve">                      </w:t>
            </w:r>
          </w:p>
        </w:tc>
        <w:tc>
          <w:tcPr>
            <w:tcW w:w="4666" w:type="dxa"/>
            <w:shd w:val="clear" w:color="auto" w:fill="auto"/>
          </w:tcPr>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EB1817" w:rsidP="00E279C3">
            <w:pPr>
              <w:pStyle w:val="ConsPlusNonformat"/>
              <w:ind w:hanging="8"/>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D8448E" w:rsidRPr="005E449F" w:rsidRDefault="00D8448E" w:rsidP="00E279C3">
            <w:pPr>
              <w:pStyle w:val="ConsPlusNonformat"/>
              <w:ind w:hanging="8"/>
              <w:rPr>
                <w:rFonts w:ascii="Times New Roman" w:hAnsi="Times New Roman" w:cs="Times New Roman"/>
                <w:color w:val="000000"/>
                <w:sz w:val="22"/>
                <w:szCs w:val="22"/>
              </w:rPr>
            </w:pPr>
          </w:p>
          <w:p w:rsidR="00D8448E" w:rsidRPr="005E449F" w:rsidRDefault="00D8448E" w:rsidP="00E279C3">
            <w:pPr>
              <w:pStyle w:val="ConsPlusNonformat"/>
              <w:ind w:hanging="8"/>
              <w:rPr>
                <w:rFonts w:ascii="Times New Roman" w:hAnsi="Times New Roman" w:cs="Times New Roman"/>
                <w:sz w:val="22"/>
                <w:szCs w:val="22"/>
              </w:rPr>
            </w:pPr>
            <w:r w:rsidRPr="005E449F">
              <w:rPr>
                <w:rFonts w:ascii="Times New Roman" w:hAnsi="Times New Roman" w:cs="Times New Roman"/>
                <w:color w:val="000000"/>
                <w:sz w:val="22"/>
                <w:szCs w:val="22"/>
              </w:rPr>
              <w:t>_________________ /</w:t>
            </w:r>
            <w:r w:rsidRPr="005E449F">
              <w:rPr>
                <w:rFonts w:ascii="Times New Roman" w:hAnsi="Times New Roman" w:cs="Times New Roman"/>
                <w:sz w:val="22"/>
                <w:szCs w:val="22"/>
              </w:rPr>
              <w:t>_________/</w:t>
            </w:r>
          </w:p>
          <w:p w:rsidR="00D8448E" w:rsidRPr="005E449F" w:rsidRDefault="00D8448E" w:rsidP="00E279C3">
            <w:pPr>
              <w:pStyle w:val="a7"/>
              <w:rPr>
                <w:rFonts w:ascii="Times New Roman" w:hAnsi="Times New Roman"/>
              </w:rPr>
            </w:pPr>
          </w:p>
        </w:tc>
      </w:tr>
    </w:tbl>
    <w:p w:rsidR="00D8448E" w:rsidRPr="005E449F" w:rsidRDefault="00D8448E" w:rsidP="0037238A">
      <w:pPr>
        <w:jc w:val="center"/>
        <w:rPr>
          <w:sz w:val="22"/>
          <w:szCs w:val="22"/>
        </w:rPr>
      </w:pPr>
    </w:p>
    <w:p w:rsidR="008F244E" w:rsidRPr="005E449F" w:rsidRDefault="008F244E" w:rsidP="0037238A">
      <w:pPr>
        <w:jc w:val="center"/>
        <w:rPr>
          <w:sz w:val="22"/>
          <w:szCs w:val="22"/>
        </w:rPr>
      </w:pPr>
    </w:p>
    <w:p w:rsidR="008F244E" w:rsidRPr="005E449F" w:rsidRDefault="008F244E" w:rsidP="0037238A">
      <w:pPr>
        <w:jc w:val="center"/>
        <w:rPr>
          <w:sz w:val="22"/>
          <w:szCs w:val="22"/>
        </w:rPr>
      </w:pPr>
    </w:p>
    <w:p w:rsidR="008F244E" w:rsidRPr="005E449F" w:rsidRDefault="008F244E" w:rsidP="0037238A">
      <w:pPr>
        <w:jc w:val="center"/>
        <w:rPr>
          <w:sz w:val="22"/>
          <w:szCs w:val="22"/>
        </w:rPr>
      </w:pPr>
    </w:p>
    <w:p w:rsidR="0013545C" w:rsidRPr="0013545C" w:rsidRDefault="0013545C" w:rsidP="0013545C">
      <w:pPr>
        <w:pageBreakBefore/>
        <w:ind w:firstLine="709"/>
        <w:jc w:val="right"/>
        <w:rPr>
          <w:sz w:val="22"/>
          <w:szCs w:val="22"/>
        </w:rPr>
      </w:pPr>
      <w:r w:rsidRPr="0013545C">
        <w:rPr>
          <w:sz w:val="22"/>
          <w:szCs w:val="22"/>
        </w:rPr>
        <w:lastRenderedPageBreak/>
        <w:t>Приложение № 1</w:t>
      </w:r>
    </w:p>
    <w:p w:rsidR="0013545C" w:rsidRPr="0013545C" w:rsidRDefault="0013545C" w:rsidP="0013545C">
      <w:pPr>
        <w:ind w:firstLine="709"/>
        <w:jc w:val="right"/>
        <w:rPr>
          <w:sz w:val="22"/>
          <w:szCs w:val="22"/>
        </w:rPr>
      </w:pPr>
      <w:r w:rsidRPr="0013545C">
        <w:rPr>
          <w:sz w:val="22"/>
          <w:szCs w:val="22"/>
        </w:rPr>
        <w:t xml:space="preserve">к Государственному контракту </w:t>
      </w:r>
    </w:p>
    <w:p w:rsidR="0013545C" w:rsidRPr="0013545C" w:rsidRDefault="0013545C" w:rsidP="0013545C">
      <w:pPr>
        <w:ind w:firstLine="709"/>
        <w:jc w:val="right"/>
        <w:rPr>
          <w:sz w:val="22"/>
          <w:szCs w:val="22"/>
        </w:rPr>
      </w:pPr>
      <w:r w:rsidRPr="0013545C">
        <w:rPr>
          <w:sz w:val="22"/>
          <w:szCs w:val="22"/>
        </w:rPr>
        <w:t xml:space="preserve">№ </w:t>
      </w:r>
      <w:r w:rsidRPr="0013545C">
        <w:rPr>
          <w:bCs/>
          <w:sz w:val="22"/>
          <w:szCs w:val="22"/>
        </w:rPr>
        <w:t>______________________</w:t>
      </w:r>
    </w:p>
    <w:p w:rsidR="0013545C" w:rsidRPr="0013545C" w:rsidRDefault="0013545C" w:rsidP="0013545C">
      <w:pPr>
        <w:ind w:firstLine="709"/>
        <w:jc w:val="right"/>
        <w:rPr>
          <w:b/>
          <w:sz w:val="22"/>
          <w:szCs w:val="22"/>
        </w:rPr>
      </w:pPr>
      <w:r w:rsidRPr="0013545C">
        <w:rPr>
          <w:sz w:val="22"/>
          <w:szCs w:val="22"/>
        </w:rPr>
        <w:t xml:space="preserve"> от «___» ________2026г.</w:t>
      </w:r>
    </w:p>
    <w:p w:rsidR="0013545C" w:rsidRPr="0013545C" w:rsidRDefault="0013545C" w:rsidP="0013545C">
      <w:pPr>
        <w:ind w:firstLine="709"/>
        <w:jc w:val="both"/>
        <w:rPr>
          <w:b/>
          <w:sz w:val="22"/>
          <w:szCs w:val="22"/>
        </w:rPr>
      </w:pPr>
    </w:p>
    <w:p w:rsidR="0013545C" w:rsidRPr="0013545C" w:rsidRDefault="0013545C" w:rsidP="0013545C">
      <w:pPr>
        <w:ind w:firstLine="709"/>
        <w:jc w:val="both"/>
        <w:rPr>
          <w:b/>
          <w:sz w:val="22"/>
          <w:szCs w:val="22"/>
        </w:rPr>
      </w:pPr>
    </w:p>
    <w:p w:rsidR="0013545C" w:rsidRPr="0013545C" w:rsidRDefault="0013545C" w:rsidP="0013545C">
      <w:pPr>
        <w:ind w:firstLine="709"/>
        <w:jc w:val="center"/>
        <w:rPr>
          <w:sz w:val="22"/>
          <w:szCs w:val="22"/>
        </w:rPr>
      </w:pPr>
      <w:r w:rsidRPr="0013545C">
        <w:rPr>
          <w:b/>
          <w:sz w:val="22"/>
          <w:szCs w:val="22"/>
        </w:rPr>
        <w:t>ТЕХНИЧЕСКОЕ ЗАДАНИЕ</w:t>
      </w:r>
    </w:p>
    <w:p w:rsidR="0013545C" w:rsidRPr="0013545C" w:rsidRDefault="0013545C" w:rsidP="0013545C">
      <w:pPr>
        <w:ind w:firstLine="709"/>
        <w:jc w:val="center"/>
        <w:rPr>
          <w:b/>
          <w:sz w:val="22"/>
          <w:szCs w:val="22"/>
        </w:rPr>
      </w:pPr>
      <w:r w:rsidRPr="0013545C">
        <w:rPr>
          <w:sz w:val="22"/>
          <w:szCs w:val="22"/>
        </w:rPr>
        <w:t>на оказание услуг по реализации лома черного металла (образовавшегося в результате списания оборудования и имущества)</w:t>
      </w:r>
    </w:p>
    <w:p w:rsidR="0013545C" w:rsidRPr="0013545C" w:rsidRDefault="0013545C" w:rsidP="0013545C">
      <w:pPr>
        <w:ind w:firstLine="709"/>
        <w:jc w:val="both"/>
        <w:rPr>
          <w:b/>
          <w:sz w:val="22"/>
          <w:szCs w:val="22"/>
        </w:rPr>
      </w:pPr>
    </w:p>
    <w:p w:rsidR="0013545C" w:rsidRPr="0013545C" w:rsidRDefault="0013545C" w:rsidP="0013545C">
      <w:pPr>
        <w:ind w:firstLine="709"/>
        <w:jc w:val="both"/>
        <w:rPr>
          <w:sz w:val="22"/>
          <w:szCs w:val="22"/>
        </w:rPr>
      </w:pPr>
      <w:r w:rsidRPr="0013545C">
        <w:rPr>
          <w:b/>
          <w:sz w:val="22"/>
          <w:szCs w:val="22"/>
        </w:rPr>
        <w:t>1. Предмет закупки</w:t>
      </w:r>
    </w:p>
    <w:p w:rsidR="0013545C" w:rsidRPr="0013545C" w:rsidRDefault="0013545C" w:rsidP="0013545C">
      <w:pPr>
        <w:numPr>
          <w:ilvl w:val="1"/>
          <w:numId w:val="4"/>
        </w:numPr>
        <w:ind w:left="0" w:firstLine="709"/>
        <w:jc w:val="both"/>
        <w:rPr>
          <w:sz w:val="22"/>
          <w:szCs w:val="22"/>
        </w:rPr>
      </w:pPr>
      <w:r w:rsidRPr="0013545C">
        <w:rPr>
          <w:sz w:val="22"/>
          <w:szCs w:val="22"/>
        </w:rPr>
        <w:t xml:space="preserve">Предметом настоящей закупки является оказание услуг по реализации </w:t>
      </w:r>
      <w:r w:rsidRPr="0013545C">
        <w:rPr>
          <w:bCs/>
          <w:sz w:val="22"/>
          <w:szCs w:val="22"/>
        </w:rPr>
        <w:t xml:space="preserve">лома черного металла (образовавшегося в результате списания оборудования </w:t>
      </w:r>
      <w:r w:rsidRPr="0013545C">
        <w:rPr>
          <w:sz w:val="22"/>
          <w:szCs w:val="22"/>
        </w:rPr>
        <w:t>и имущества).</w:t>
      </w: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r w:rsidRPr="0013545C">
        <w:rPr>
          <w:b/>
          <w:sz w:val="22"/>
          <w:szCs w:val="22"/>
        </w:rPr>
        <w:t>2. Общие требования</w:t>
      </w:r>
    </w:p>
    <w:p w:rsidR="0013545C" w:rsidRPr="0013545C" w:rsidRDefault="0013545C" w:rsidP="0013545C">
      <w:pPr>
        <w:ind w:firstLine="709"/>
        <w:jc w:val="both"/>
        <w:rPr>
          <w:sz w:val="22"/>
          <w:szCs w:val="22"/>
        </w:rPr>
      </w:pPr>
      <w:r w:rsidRPr="0013545C">
        <w:rPr>
          <w:sz w:val="22"/>
          <w:szCs w:val="22"/>
        </w:rPr>
        <w:t xml:space="preserve">2.1 Перечень лома металлического, подлежащего реализации: </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87"/>
        <w:gridCol w:w="1292"/>
        <w:gridCol w:w="1693"/>
        <w:gridCol w:w="1549"/>
        <w:gridCol w:w="1587"/>
      </w:tblGrid>
      <w:tr w:rsidR="0013545C" w:rsidRPr="0013545C" w:rsidTr="002B24CB">
        <w:trPr>
          <w:trHeight w:val="300"/>
          <w:jc w:val="center"/>
        </w:trPr>
        <w:tc>
          <w:tcPr>
            <w:tcW w:w="664" w:type="dxa"/>
            <w:shd w:val="clear" w:color="auto" w:fill="FFFFFF"/>
            <w:noWrap/>
            <w:vAlign w:val="center"/>
            <w:hideMark/>
          </w:tcPr>
          <w:p w:rsidR="0013545C" w:rsidRPr="0013545C" w:rsidRDefault="0013545C" w:rsidP="002B24CB">
            <w:pPr>
              <w:pStyle w:val="a7"/>
              <w:jc w:val="center"/>
              <w:rPr>
                <w:bCs/>
              </w:rPr>
            </w:pPr>
            <w:proofErr w:type="gramStart"/>
            <w:r w:rsidRPr="0013545C">
              <w:rPr>
                <w:bCs/>
              </w:rPr>
              <w:t>п</w:t>
            </w:r>
            <w:proofErr w:type="gramEnd"/>
            <w:r w:rsidRPr="0013545C">
              <w:rPr>
                <w:bCs/>
              </w:rPr>
              <w:t>/п</w:t>
            </w:r>
          </w:p>
        </w:tc>
        <w:tc>
          <w:tcPr>
            <w:tcW w:w="2787" w:type="dxa"/>
            <w:shd w:val="clear" w:color="auto" w:fill="FFFFFF"/>
            <w:noWrap/>
            <w:vAlign w:val="center"/>
            <w:hideMark/>
          </w:tcPr>
          <w:p w:rsidR="0013545C" w:rsidRPr="0013545C" w:rsidRDefault="0013545C" w:rsidP="002B24CB">
            <w:pPr>
              <w:pStyle w:val="a7"/>
              <w:jc w:val="center"/>
              <w:rPr>
                <w:bCs/>
              </w:rPr>
            </w:pPr>
            <w:r w:rsidRPr="0013545C">
              <w:rPr>
                <w:bCs/>
              </w:rPr>
              <w:t>Наименование</w:t>
            </w:r>
          </w:p>
        </w:tc>
        <w:tc>
          <w:tcPr>
            <w:tcW w:w="1292" w:type="dxa"/>
            <w:shd w:val="clear" w:color="auto" w:fill="FFFFFF"/>
          </w:tcPr>
          <w:p w:rsidR="0013545C" w:rsidRPr="0013545C" w:rsidRDefault="0013545C" w:rsidP="002B24CB">
            <w:pPr>
              <w:pStyle w:val="a7"/>
              <w:jc w:val="center"/>
              <w:rPr>
                <w:bCs/>
              </w:rPr>
            </w:pPr>
            <w:r w:rsidRPr="0013545C">
              <w:rPr>
                <w:bCs/>
              </w:rPr>
              <w:t>Ед. измерения</w:t>
            </w:r>
          </w:p>
        </w:tc>
        <w:tc>
          <w:tcPr>
            <w:tcW w:w="1693" w:type="dxa"/>
            <w:shd w:val="clear" w:color="auto" w:fill="FFFFFF"/>
            <w:noWrap/>
            <w:vAlign w:val="center"/>
            <w:hideMark/>
          </w:tcPr>
          <w:p w:rsidR="0013545C" w:rsidRPr="0013545C" w:rsidRDefault="0013545C" w:rsidP="002B24CB">
            <w:pPr>
              <w:pStyle w:val="a7"/>
              <w:jc w:val="center"/>
              <w:rPr>
                <w:bCs/>
              </w:rPr>
            </w:pPr>
            <w:r w:rsidRPr="0013545C">
              <w:rPr>
                <w:bCs/>
              </w:rPr>
              <w:t>Количество</w:t>
            </w:r>
          </w:p>
        </w:tc>
        <w:tc>
          <w:tcPr>
            <w:tcW w:w="1549" w:type="dxa"/>
            <w:shd w:val="clear" w:color="auto" w:fill="FFFFFF"/>
          </w:tcPr>
          <w:p w:rsidR="0013545C" w:rsidRPr="0013545C" w:rsidRDefault="0013545C" w:rsidP="002B24CB">
            <w:pPr>
              <w:pStyle w:val="a7"/>
              <w:jc w:val="center"/>
              <w:rPr>
                <w:bCs/>
              </w:rPr>
            </w:pPr>
            <w:r w:rsidRPr="0013545C">
              <w:rPr>
                <w:bCs/>
              </w:rPr>
              <w:t xml:space="preserve">Цена за </w:t>
            </w:r>
            <w:proofErr w:type="gramStart"/>
            <w:r w:rsidRPr="0013545C">
              <w:rPr>
                <w:bCs/>
              </w:rPr>
              <w:t>т</w:t>
            </w:r>
            <w:proofErr w:type="gramEnd"/>
            <w:r w:rsidRPr="0013545C">
              <w:rPr>
                <w:bCs/>
              </w:rPr>
              <w:t>.</w:t>
            </w:r>
          </w:p>
        </w:tc>
        <w:tc>
          <w:tcPr>
            <w:tcW w:w="1587" w:type="dxa"/>
            <w:shd w:val="clear" w:color="auto" w:fill="FFFFFF"/>
          </w:tcPr>
          <w:p w:rsidR="0013545C" w:rsidRPr="0013545C" w:rsidRDefault="0013545C" w:rsidP="002B24CB">
            <w:pPr>
              <w:pStyle w:val="a7"/>
              <w:jc w:val="center"/>
              <w:rPr>
                <w:bCs/>
              </w:rPr>
            </w:pPr>
            <w:r w:rsidRPr="0013545C">
              <w:rPr>
                <w:bCs/>
              </w:rPr>
              <w:t xml:space="preserve">Сумма </w:t>
            </w:r>
          </w:p>
        </w:tc>
      </w:tr>
      <w:tr w:rsidR="0013545C" w:rsidRPr="0013545C" w:rsidTr="002B24CB">
        <w:trPr>
          <w:trHeight w:val="300"/>
          <w:jc w:val="center"/>
        </w:trPr>
        <w:tc>
          <w:tcPr>
            <w:tcW w:w="664" w:type="dxa"/>
            <w:shd w:val="clear" w:color="auto" w:fill="FFFFFF"/>
            <w:noWrap/>
            <w:vAlign w:val="center"/>
          </w:tcPr>
          <w:p w:rsidR="0013545C" w:rsidRPr="0013545C" w:rsidRDefault="0013545C" w:rsidP="002B24CB">
            <w:pPr>
              <w:pStyle w:val="a7"/>
              <w:jc w:val="center"/>
              <w:rPr>
                <w:bCs/>
                <w:lang w:val="de-DE"/>
              </w:rPr>
            </w:pPr>
            <w:r w:rsidRPr="0013545C">
              <w:rPr>
                <w:bCs/>
              </w:rPr>
              <w:t>1</w:t>
            </w:r>
          </w:p>
        </w:tc>
        <w:tc>
          <w:tcPr>
            <w:tcW w:w="2787" w:type="dxa"/>
            <w:shd w:val="clear" w:color="auto" w:fill="FFFFFF"/>
            <w:noWrap/>
            <w:vAlign w:val="center"/>
            <w:hideMark/>
          </w:tcPr>
          <w:p w:rsidR="0013545C" w:rsidRPr="0013545C" w:rsidRDefault="0013545C" w:rsidP="002B24CB">
            <w:pPr>
              <w:jc w:val="center"/>
              <w:rPr>
                <w:sz w:val="22"/>
                <w:szCs w:val="22"/>
              </w:rPr>
            </w:pPr>
            <w:r w:rsidRPr="0013545C">
              <w:rPr>
                <w:sz w:val="22"/>
                <w:szCs w:val="22"/>
              </w:rPr>
              <w:t>Лом черных металлов</w:t>
            </w:r>
          </w:p>
        </w:tc>
        <w:tc>
          <w:tcPr>
            <w:tcW w:w="1292" w:type="dxa"/>
            <w:shd w:val="clear" w:color="auto" w:fill="FFFFFF"/>
          </w:tcPr>
          <w:p w:rsidR="0013545C" w:rsidRPr="0013545C" w:rsidRDefault="0013545C" w:rsidP="002B24CB">
            <w:pPr>
              <w:pStyle w:val="a7"/>
              <w:jc w:val="center"/>
              <w:rPr>
                <w:bCs/>
              </w:rPr>
            </w:pPr>
            <w:r w:rsidRPr="0013545C">
              <w:rPr>
                <w:bCs/>
              </w:rPr>
              <w:t>кг</w:t>
            </w:r>
          </w:p>
        </w:tc>
        <w:tc>
          <w:tcPr>
            <w:tcW w:w="1693" w:type="dxa"/>
            <w:shd w:val="clear" w:color="auto" w:fill="FFFFFF"/>
            <w:noWrap/>
            <w:vAlign w:val="center"/>
          </w:tcPr>
          <w:p w:rsidR="0013545C" w:rsidRPr="0013545C" w:rsidRDefault="0013545C" w:rsidP="002B24CB">
            <w:pPr>
              <w:pStyle w:val="a7"/>
              <w:jc w:val="center"/>
              <w:rPr>
                <w:bCs/>
              </w:rPr>
            </w:pPr>
            <w:r w:rsidRPr="0013545C">
              <w:rPr>
                <w:bCs/>
              </w:rPr>
              <w:t>1910,00</w:t>
            </w:r>
          </w:p>
        </w:tc>
        <w:tc>
          <w:tcPr>
            <w:tcW w:w="1549" w:type="dxa"/>
            <w:shd w:val="clear" w:color="auto" w:fill="FFFFFF"/>
          </w:tcPr>
          <w:p w:rsidR="0013545C" w:rsidRPr="0013545C" w:rsidRDefault="0013545C" w:rsidP="002B24CB">
            <w:pPr>
              <w:pStyle w:val="a7"/>
              <w:jc w:val="center"/>
              <w:rPr>
                <w:bCs/>
              </w:rPr>
            </w:pPr>
          </w:p>
        </w:tc>
        <w:tc>
          <w:tcPr>
            <w:tcW w:w="1587" w:type="dxa"/>
            <w:shd w:val="clear" w:color="auto" w:fill="FFFFFF"/>
          </w:tcPr>
          <w:p w:rsidR="0013545C" w:rsidRPr="0013545C" w:rsidRDefault="0013545C" w:rsidP="002B24CB">
            <w:pPr>
              <w:pStyle w:val="a7"/>
              <w:jc w:val="center"/>
              <w:rPr>
                <w:bCs/>
              </w:rPr>
            </w:pPr>
          </w:p>
        </w:tc>
      </w:tr>
      <w:tr w:rsidR="0013545C" w:rsidRPr="0013545C" w:rsidTr="002B24CB">
        <w:trPr>
          <w:trHeight w:val="300"/>
          <w:jc w:val="center"/>
        </w:trPr>
        <w:tc>
          <w:tcPr>
            <w:tcW w:w="7985" w:type="dxa"/>
            <w:gridSpan w:val="5"/>
            <w:shd w:val="clear" w:color="auto" w:fill="FFFFFF"/>
            <w:noWrap/>
            <w:vAlign w:val="center"/>
          </w:tcPr>
          <w:p w:rsidR="0013545C" w:rsidRPr="0013545C" w:rsidRDefault="0013545C" w:rsidP="002B24CB">
            <w:pPr>
              <w:pStyle w:val="a7"/>
              <w:jc w:val="right"/>
              <w:rPr>
                <w:bCs/>
              </w:rPr>
            </w:pPr>
            <w:r w:rsidRPr="0013545C">
              <w:rPr>
                <w:bCs/>
              </w:rPr>
              <w:t>Итого:</w:t>
            </w:r>
          </w:p>
        </w:tc>
        <w:tc>
          <w:tcPr>
            <w:tcW w:w="1587" w:type="dxa"/>
            <w:shd w:val="clear" w:color="auto" w:fill="FFFFFF"/>
          </w:tcPr>
          <w:p w:rsidR="0013545C" w:rsidRPr="0013545C" w:rsidRDefault="0013545C" w:rsidP="002B24CB">
            <w:pPr>
              <w:pStyle w:val="a7"/>
              <w:jc w:val="center"/>
              <w:rPr>
                <w:bCs/>
              </w:rPr>
            </w:pPr>
          </w:p>
        </w:tc>
      </w:tr>
    </w:tbl>
    <w:p w:rsidR="0013545C" w:rsidRPr="0013545C" w:rsidRDefault="0013545C" w:rsidP="0013545C">
      <w:pPr>
        <w:ind w:firstLine="709"/>
        <w:jc w:val="both"/>
        <w:rPr>
          <w:sz w:val="22"/>
          <w:szCs w:val="22"/>
        </w:rPr>
      </w:pPr>
      <w:r w:rsidRPr="0013545C">
        <w:rPr>
          <w:sz w:val="22"/>
          <w:szCs w:val="22"/>
        </w:rPr>
        <w:t xml:space="preserve">2.2 </w:t>
      </w:r>
      <w:r w:rsidRPr="0013545C">
        <w:rPr>
          <w:bCs/>
          <w:color w:val="000000"/>
          <w:kern w:val="3"/>
          <w:sz w:val="22"/>
          <w:szCs w:val="22"/>
          <w:lang w:eastAsia="en-US"/>
        </w:rPr>
        <w:t>Цена  принимаемого металлолома  на утилизацию Исполнителем не может быть ниже цены, определенной  на основании отчета организации оценщика.</w:t>
      </w:r>
    </w:p>
    <w:p w:rsidR="0013545C" w:rsidRPr="0013545C" w:rsidRDefault="0013545C" w:rsidP="0013545C">
      <w:pPr>
        <w:ind w:firstLine="709"/>
        <w:jc w:val="both"/>
        <w:rPr>
          <w:sz w:val="22"/>
          <w:szCs w:val="22"/>
        </w:rPr>
      </w:pPr>
      <w:r w:rsidRPr="0013545C">
        <w:rPr>
          <w:sz w:val="22"/>
          <w:szCs w:val="22"/>
        </w:rPr>
        <w:t xml:space="preserve">2.3. Единица измерения – килограмм. Цена Контракта за Услугу </w:t>
      </w:r>
      <w:r w:rsidRPr="0013545C">
        <w:rPr>
          <w:sz w:val="22"/>
          <w:szCs w:val="22"/>
        </w:rPr>
        <w:br/>
        <w:t>по вывозу и реализации лома черного металла (образовавшегося в результате списания оборудования продовольственной службы и имущества)</w:t>
      </w:r>
      <w:r w:rsidRPr="0013545C">
        <w:rPr>
          <w:b/>
          <w:bCs/>
          <w:sz w:val="22"/>
          <w:szCs w:val="22"/>
        </w:rPr>
        <w:t xml:space="preserve"> составляет</w:t>
      </w:r>
      <w:proofErr w:type="gramStart"/>
      <w:r w:rsidRPr="0013545C">
        <w:rPr>
          <w:b/>
          <w:bCs/>
          <w:sz w:val="22"/>
          <w:szCs w:val="22"/>
        </w:rPr>
        <w:t xml:space="preserve"> ______________ (_____________________) </w:t>
      </w:r>
      <w:proofErr w:type="gramEnd"/>
      <w:r w:rsidRPr="0013545C">
        <w:rPr>
          <w:b/>
          <w:bCs/>
          <w:sz w:val="22"/>
          <w:szCs w:val="22"/>
        </w:rPr>
        <w:t>руб. ___________ коп., НДС не облагается</w:t>
      </w:r>
      <w:r w:rsidRPr="0013545C">
        <w:rPr>
          <w:sz w:val="22"/>
          <w:szCs w:val="22"/>
        </w:rPr>
        <w:t>.</w:t>
      </w:r>
    </w:p>
    <w:p w:rsidR="0013545C" w:rsidRPr="0013545C" w:rsidRDefault="0013545C" w:rsidP="0013545C">
      <w:pPr>
        <w:ind w:firstLine="709"/>
        <w:jc w:val="both"/>
        <w:rPr>
          <w:sz w:val="22"/>
          <w:szCs w:val="22"/>
        </w:rPr>
      </w:pPr>
      <w:proofErr w:type="gramStart"/>
      <w:r w:rsidRPr="0013545C">
        <w:rPr>
          <w:sz w:val="22"/>
          <w:szCs w:val="22"/>
        </w:rPr>
        <w:t xml:space="preserve">Услуга по реализации лома черного металла (образовавшегося </w:t>
      </w:r>
      <w:r w:rsidRPr="0013545C">
        <w:rPr>
          <w:sz w:val="22"/>
          <w:szCs w:val="22"/>
        </w:rPr>
        <w:br/>
        <w:t>в результате списания оборудования и имущества) (далее – лом металлический) включает в себя транспортировку лома металлического, сортировку отходов, организацию работ по переработке полученного вторичного сырья, а также работ по обезвреживанию и уничтожению образовавшихся отходов, в соответствии c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roofErr w:type="gramEnd"/>
    </w:p>
    <w:p w:rsidR="0013545C" w:rsidRPr="0013545C" w:rsidRDefault="0013545C" w:rsidP="0013545C">
      <w:pPr>
        <w:ind w:firstLine="709"/>
        <w:jc w:val="both"/>
        <w:rPr>
          <w:sz w:val="22"/>
          <w:szCs w:val="22"/>
        </w:rPr>
      </w:pPr>
      <w:r w:rsidRPr="0013545C">
        <w:rPr>
          <w:sz w:val="22"/>
          <w:szCs w:val="22"/>
        </w:rPr>
        <w:t>2.4. Прием лома металлического оформляется «</w:t>
      </w:r>
      <w:r w:rsidRPr="0013545C">
        <w:rPr>
          <w:b/>
          <w:sz w:val="22"/>
          <w:szCs w:val="22"/>
        </w:rPr>
        <w:t>Актом приема-передачи лома металлического»</w:t>
      </w:r>
      <w:r w:rsidRPr="0013545C">
        <w:rPr>
          <w:sz w:val="22"/>
          <w:szCs w:val="22"/>
        </w:rPr>
        <w:t xml:space="preserve">, составляемым в двух экземплярах, подписанным Государственным заказчиком и Исполнителем (Приложение № 2), </w:t>
      </w:r>
      <w:r w:rsidRPr="0013545C">
        <w:rPr>
          <w:b/>
          <w:sz w:val="22"/>
          <w:szCs w:val="22"/>
        </w:rPr>
        <w:t>определение веса лома металлического производится в обязательном присутствии представителя Заказчика.</w:t>
      </w:r>
    </w:p>
    <w:p w:rsidR="0013545C" w:rsidRPr="0013545C" w:rsidRDefault="0013545C" w:rsidP="0013545C">
      <w:pPr>
        <w:ind w:firstLine="709"/>
        <w:jc w:val="both"/>
        <w:rPr>
          <w:kern w:val="2"/>
          <w:sz w:val="22"/>
          <w:szCs w:val="22"/>
        </w:rPr>
      </w:pPr>
      <w:r w:rsidRPr="0013545C">
        <w:rPr>
          <w:sz w:val="22"/>
          <w:szCs w:val="22"/>
        </w:rPr>
        <w:t xml:space="preserve">2.5. Государственный заказчик осуществляет сдачу, а Исполнитель приемку лома металлического Заказчика, в соответствии с Приложением № 2 по следующему адресу: </w:t>
      </w:r>
      <w:r w:rsidRPr="0013545C">
        <w:rPr>
          <w:kern w:val="2"/>
          <w:sz w:val="22"/>
          <w:szCs w:val="22"/>
        </w:rPr>
        <w:t xml:space="preserve">Республика Башкортостан, </w:t>
      </w:r>
      <w:proofErr w:type="gramStart"/>
      <w:r w:rsidRPr="0013545C">
        <w:rPr>
          <w:kern w:val="2"/>
          <w:sz w:val="22"/>
          <w:szCs w:val="22"/>
        </w:rPr>
        <w:t>г</w:t>
      </w:r>
      <w:proofErr w:type="gramEnd"/>
      <w:r w:rsidRPr="0013545C">
        <w:rPr>
          <w:kern w:val="2"/>
          <w:sz w:val="22"/>
          <w:szCs w:val="22"/>
        </w:rPr>
        <w:t xml:space="preserve">. Уфа, ул. Новоженова, 86А. С понедельника </w:t>
      </w:r>
      <w:r>
        <w:rPr>
          <w:kern w:val="2"/>
          <w:sz w:val="22"/>
          <w:szCs w:val="22"/>
        </w:rPr>
        <w:t xml:space="preserve">по пятницу,  </w:t>
      </w:r>
      <w:r w:rsidRPr="0013545C">
        <w:rPr>
          <w:kern w:val="2"/>
          <w:sz w:val="22"/>
          <w:szCs w:val="22"/>
        </w:rPr>
        <w:t>с 09:00 до 18:00 (обед с 13:00 до 14:00).</w:t>
      </w:r>
    </w:p>
    <w:p w:rsidR="0013545C" w:rsidRPr="0013545C" w:rsidRDefault="0013545C" w:rsidP="0013545C">
      <w:pPr>
        <w:ind w:firstLine="709"/>
        <w:jc w:val="both"/>
        <w:rPr>
          <w:sz w:val="22"/>
          <w:szCs w:val="22"/>
        </w:rPr>
      </w:pPr>
      <w:r w:rsidRPr="0013545C">
        <w:rPr>
          <w:sz w:val="22"/>
          <w:szCs w:val="22"/>
        </w:rPr>
        <w:t>2.6. Транспортировка лома</w:t>
      </w:r>
      <w:r w:rsidRPr="0013545C">
        <w:rPr>
          <w:b/>
          <w:sz w:val="22"/>
          <w:szCs w:val="22"/>
        </w:rPr>
        <w:t xml:space="preserve"> </w:t>
      </w:r>
      <w:r w:rsidRPr="0013545C">
        <w:rPr>
          <w:sz w:val="22"/>
          <w:szCs w:val="22"/>
        </w:rPr>
        <w:t xml:space="preserve">металлического и погрузочно-разгрузочные работы производятся Исполнителем за счёт собственных средств. </w:t>
      </w:r>
    </w:p>
    <w:p w:rsidR="0013545C" w:rsidRPr="0013545C" w:rsidRDefault="0013545C" w:rsidP="0013545C">
      <w:pPr>
        <w:ind w:firstLine="709"/>
        <w:jc w:val="both"/>
        <w:rPr>
          <w:b/>
          <w:sz w:val="22"/>
          <w:szCs w:val="22"/>
        </w:rPr>
      </w:pPr>
      <w:r w:rsidRPr="0013545C">
        <w:rPr>
          <w:sz w:val="22"/>
          <w:szCs w:val="22"/>
        </w:rPr>
        <w:t xml:space="preserve">2.7. </w:t>
      </w:r>
      <w:proofErr w:type="gramStart"/>
      <w:r w:rsidRPr="0013545C">
        <w:rPr>
          <w:sz w:val="22"/>
          <w:szCs w:val="22"/>
        </w:rPr>
        <w:t>Отходы, не подлежащие реализации, должны быть обезврежены</w:t>
      </w:r>
      <w:r w:rsidRPr="0013545C">
        <w:rPr>
          <w:sz w:val="22"/>
          <w:szCs w:val="22"/>
        </w:rPr>
        <w:br/>
        <w:t xml:space="preserve"> и/или размещены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реализации, 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реализации</w:t>
      </w:r>
      <w:proofErr w:type="gramEnd"/>
      <w:r w:rsidRPr="0013545C">
        <w:rPr>
          <w:sz w:val="22"/>
          <w:szCs w:val="22"/>
        </w:rPr>
        <w:t>, обезвреживания, захоронения; (захоронение отходов - изоляция отходов, не подлежащих дальнейшей реализации, в специальных хранилищах в целях предотвращения попадания вредных веществ в окружающую среду).</w:t>
      </w:r>
    </w:p>
    <w:p w:rsidR="0013545C" w:rsidRPr="0013545C" w:rsidRDefault="0013545C" w:rsidP="00B14BBA">
      <w:pPr>
        <w:jc w:val="both"/>
        <w:rPr>
          <w:b/>
          <w:sz w:val="22"/>
          <w:szCs w:val="22"/>
        </w:rPr>
      </w:pPr>
    </w:p>
    <w:p w:rsidR="0013545C" w:rsidRPr="0013545C" w:rsidRDefault="0013545C" w:rsidP="0013545C">
      <w:pPr>
        <w:ind w:firstLine="709"/>
        <w:jc w:val="both"/>
        <w:rPr>
          <w:sz w:val="22"/>
          <w:szCs w:val="22"/>
        </w:rPr>
      </w:pPr>
      <w:r w:rsidRPr="0013545C">
        <w:rPr>
          <w:b/>
          <w:sz w:val="22"/>
          <w:szCs w:val="22"/>
        </w:rPr>
        <w:t>3. Исполнитель обязан</w:t>
      </w:r>
    </w:p>
    <w:p w:rsidR="0013545C" w:rsidRPr="0013545C" w:rsidRDefault="0013545C" w:rsidP="0013545C">
      <w:pPr>
        <w:ind w:firstLine="709"/>
        <w:jc w:val="both"/>
        <w:rPr>
          <w:sz w:val="22"/>
          <w:szCs w:val="22"/>
        </w:rPr>
      </w:pPr>
      <w:r w:rsidRPr="0013545C">
        <w:rPr>
          <w:sz w:val="22"/>
          <w:szCs w:val="22"/>
        </w:rPr>
        <w:t xml:space="preserve">3.1. Принять лом металлический по «Акту приема-передачи списанных лома металлического», в течение 2 (двух) дней </w:t>
      </w:r>
      <w:proofErr w:type="gramStart"/>
      <w:r w:rsidRPr="0013545C">
        <w:rPr>
          <w:sz w:val="22"/>
          <w:szCs w:val="22"/>
        </w:rPr>
        <w:t>с даты заключения</w:t>
      </w:r>
      <w:proofErr w:type="gramEnd"/>
      <w:r w:rsidRPr="0013545C">
        <w:rPr>
          <w:sz w:val="22"/>
          <w:szCs w:val="22"/>
        </w:rPr>
        <w:t xml:space="preserve"> Контракта. </w:t>
      </w:r>
    </w:p>
    <w:p w:rsidR="0013545C" w:rsidRPr="0013545C" w:rsidRDefault="0013545C" w:rsidP="0013545C">
      <w:pPr>
        <w:ind w:firstLine="709"/>
        <w:jc w:val="both"/>
        <w:rPr>
          <w:sz w:val="22"/>
          <w:szCs w:val="22"/>
        </w:rPr>
      </w:pPr>
      <w:r w:rsidRPr="0013545C">
        <w:rPr>
          <w:sz w:val="22"/>
          <w:szCs w:val="22"/>
        </w:rPr>
        <w:t>3.2. На всех этапах оказания услуг Исполнителем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rsidR="0013545C" w:rsidRPr="0013545C" w:rsidRDefault="0013545C" w:rsidP="0013545C">
      <w:pPr>
        <w:ind w:firstLine="709"/>
        <w:jc w:val="both"/>
        <w:rPr>
          <w:bCs/>
          <w:iCs/>
          <w:color w:val="000000"/>
          <w:sz w:val="22"/>
          <w:szCs w:val="22"/>
        </w:rPr>
      </w:pPr>
      <w:r w:rsidRPr="0013545C">
        <w:rPr>
          <w:bCs/>
          <w:iCs/>
          <w:color w:val="000000"/>
          <w:sz w:val="22"/>
          <w:szCs w:val="22"/>
        </w:rPr>
        <w:lastRenderedPageBreak/>
        <w:t>3.4.</w:t>
      </w:r>
      <w:r w:rsidR="008D5CAD">
        <w:rPr>
          <w:bCs/>
          <w:iCs/>
          <w:color w:val="000000"/>
          <w:sz w:val="22"/>
          <w:szCs w:val="22"/>
        </w:rPr>
        <w:t xml:space="preserve"> </w:t>
      </w:r>
      <w:r w:rsidRPr="0013545C">
        <w:rPr>
          <w:bCs/>
          <w:iCs/>
          <w:color w:val="000000"/>
          <w:sz w:val="22"/>
          <w:szCs w:val="22"/>
        </w:rPr>
        <w:t>За лом  черного металла Исполнитель вносит платеж в размере _____________ рублей ____ копеек по следующим реквизитам Заказчика:</w:t>
      </w:r>
    </w:p>
    <w:p w:rsidR="0013545C" w:rsidRPr="0013545C" w:rsidRDefault="0013545C" w:rsidP="0013545C">
      <w:pPr>
        <w:jc w:val="both"/>
        <w:rPr>
          <w:sz w:val="22"/>
          <w:szCs w:val="22"/>
        </w:rPr>
      </w:pPr>
      <w:r w:rsidRPr="0013545C">
        <w:rPr>
          <w:bCs/>
          <w:iCs/>
          <w:color w:val="000000"/>
          <w:sz w:val="22"/>
          <w:szCs w:val="22"/>
        </w:rPr>
        <w:t xml:space="preserve"> </w:t>
      </w:r>
      <w:r w:rsidRPr="0013545C">
        <w:rPr>
          <w:sz w:val="22"/>
          <w:szCs w:val="22"/>
        </w:rPr>
        <w:t>ФКУ ИК-9 УФСИН России по Республике Башкортостан</w:t>
      </w:r>
    </w:p>
    <w:p w:rsidR="0013545C" w:rsidRPr="0013545C" w:rsidRDefault="0013545C" w:rsidP="0013545C">
      <w:pPr>
        <w:spacing w:line="240" w:lineRule="exact"/>
        <w:rPr>
          <w:sz w:val="22"/>
          <w:szCs w:val="22"/>
        </w:rPr>
      </w:pPr>
      <w:r w:rsidRPr="0013545C">
        <w:rPr>
          <w:sz w:val="22"/>
          <w:szCs w:val="22"/>
        </w:rPr>
        <w:t>ИНН 0276035924 / КПП 027601001</w:t>
      </w:r>
    </w:p>
    <w:p w:rsidR="0013545C" w:rsidRPr="0013545C" w:rsidRDefault="0013545C" w:rsidP="0013545C">
      <w:pPr>
        <w:spacing w:line="240" w:lineRule="exact"/>
        <w:rPr>
          <w:sz w:val="22"/>
          <w:szCs w:val="22"/>
        </w:rPr>
      </w:pPr>
      <w:r w:rsidRPr="0013545C">
        <w:rPr>
          <w:sz w:val="22"/>
          <w:szCs w:val="22"/>
        </w:rPr>
        <w:t xml:space="preserve">Адрес: 450049, Республика Башкортостан, </w:t>
      </w:r>
      <w:proofErr w:type="gramStart"/>
      <w:r w:rsidRPr="0013545C">
        <w:rPr>
          <w:sz w:val="22"/>
          <w:szCs w:val="22"/>
        </w:rPr>
        <w:t>г</w:t>
      </w:r>
      <w:proofErr w:type="gramEnd"/>
      <w:r w:rsidRPr="0013545C">
        <w:rPr>
          <w:sz w:val="22"/>
          <w:szCs w:val="22"/>
        </w:rPr>
        <w:t>. Уфа, ул. Новоженова,86а</w:t>
      </w:r>
    </w:p>
    <w:p w:rsidR="0013545C" w:rsidRPr="0013545C" w:rsidRDefault="0013545C" w:rsidP="0013545C">
      <w:pPr>
        <w:spacing w:line="240" w:lineRule="exact"/>
        <w:rPr>
          <w:sz w:val="22"/>
          <w:szCs w:val="22"/>
        </w:rPr>
      </w:pPr>
      <w:proofErr w:type="gramStart"/>
      <w:r w:rsidRPr="0013545C">
        <w:rPr>
          <w:sz w:val="22"/>
          <w:szCs w:val="22"/>
        </w:rPr>
        <w:t>р</w:t>
      </w:r>
      <w:proofErr w:type="gramEnd"/>
      <w:r w:rsidRPr="0013545C">
        <w:rPr>
          <w:sz w:val="22"/>
          <w:szCs w:val="22"/>
        </w:rPr>
        <w:t xml:space="preserve">/с 03100643000000010100                                        </w:t>
      </w:r>
    </w:p>
    <w:p w:rsidR="0013545C" w:rsidRPr="0013545C" w:rsidRDefault="0013545C" w:rsidP="0013545C">
      <w:pPr>
        <w:spacing w:line="240" w:lineRule="exact"/>
        <w:rPr>
          <w:sz w:val="22"/>
          <w:szCs w:val="22"/>
        </w:rPr>
      </w:pPr>
      <w:r w:rsidRPr="0013545C">
        <w:rPr>
          <w:sz w:val="22"/>
          <w:szCs w:val="22"/>
        </w:rPr>
        <w:t xml:space="preserve">ОКЦ № 6 УГУ Банка России //УФК по  Республике Башкортостан </w:t>
      </w:r>
      <w:proofErr w:type="gramStart"/>
      <w:r w:rsidRPr="0013545C">
        <w:rPr>
          <w:sz w:val="22"/>
          <w:szCs w:val="22"/>
        </w:rPr>
        <w:t>г</w:t>
      </w:r>
      <w:proofErr w:type="gramEnd"/>
      <w:r w:rsidRPr="0013545C">
        <w:rPr>
          <w:sz w:val="22"/>
          <w:szCs w:val="22"/>
        </w:rPr>
        <w:t>. Уфа</w:t>
      </w:r>
    </w:p>
    <w:p w:rsidR="0013545C" w:rsidRPr="0013545C" w:rsidRDefault="0013545C" w:rsidP="0013545C">
      <w:pPr>
        <w:autoSpaceDE w:val="0"/>
        <w:autoSpaceDN w:val="0"/>
        <w:adjustRightInd w:val="0"/>
        <w:spacing w:line="276" w:lineRule="auto"/>
        <w:rPr>
          <w:sz w:val="22"/>
          <w:szCs w:val="22"/>
        </w:rPr>
      </w:pPr>
      <w:r w:rsidRPr="0013545C">
        <w:rPr>
          <w:sz w:val="22"/>
          <w:szCs w:val="22"/>
        </w:rPr>
        <w:t xml:space="preserve">УФК по Республике Башкортостан </w:t>
      </w:r>
      <w:proofErr w:type="gramStart"/>
      <w:r w:rsidRPr="0013545C">
        <w:rPr>
          <w:sz w:val="22"/>
          <w:szCs w:val="22"/>
        </w:rPr>
        <w:t>г</w:t>
      </w:r>
      <w:proofErr w:type="gramEnd"/>
      <w:r w:rsidRPr="0013545C">
        <w:rPr>
          <w:sz w:val="22"/>
          <w:szCs w:val="22"/>
        </w:rPr>
        <w:t xml:space="preserve">. Уфа </w:t>
      </w:r>
    </w:p>
    <w:p w:rsidR="0013545C" w:rsidRPr="0013545C" w:rsidRDefault="0013545C" w:rsidP="0013545C">
      <w:pPr>
        <w:autoSpaceDE w:val="0"/>
        <w:autoSpaceDN w:val="0"/>
        <w:adjustRightInd w:val="0"/>
        <w:spacing w:line="276" w:lineRule="auto"/>
        <w:rPr>
          <w:sz w:val="22"/>
          <w:szCs w:val="22"/>
        </w:rPr>
      </w:pPr>
      <w:r w:rsidRPr="0013545C">
        <w:rPr>
          <w:sz w:val="22"/>
          <w:szCs w:val="22"/>
        </w:rPr>
        <w:t xml:space="preserve">к/с 40102810045370000067,                       </w:t>
      </w:r>
    </w:p>
    <w:p w:rsidR="0013545C" w:rsidRPr="0013545C" w:rsidRDefault="0013545C" w:rsidP="0013545C">
      <w:pPr>
        <w:autoSpaceDE w:val="0"/>
        <w:autoSpaceDN w:val="0"/>
        <w:adjustRightInd w:val="0"/>
        <w:spacing w:line="276" w:lineRule="auto"/>
        <w:rPr>
          <w:sz w:val="22"/>
          <w:szCs w:val="22"/>
        </w:rPr>
      </w:pPr>
      <w:r w:rsidRPr="0013545C">
        <w:rPr>
          <w:sz w:val="22"/>
          <w:szCs w:val="22"/>
        </w:rPr>
        <w:t>БИК 018073401</w:t>
      </w:r>
    </w:p>
    <w:p w:rsidR="0013545C" w:rsidRPr="0013545C" w:rsidRDefault="0013545C" w:rsidP="0013545C">
      <w:pPr>
        <w:autoSpaceDE w:val="0"/>
        <w:autoSpaceDN w:val="0"/>
        <w:adjustRightInd w:val="0"/>
        <w:spacing w:line="276" w:lineRule="auto"/>
        <w:rPr>
          <w:sz w:val="22"/>
          <w:szCs w:val="22"/>
        </w:rPr>
      </w:pPr>
      <w:proofErr w:type="gramStart"/>
      <w:r w:rsidRPr="0013545C">
        <w:rPr>
          <w:sz w:val="22"/>
          <w:szCs w:val="22"/>
        </w:rPr>
        <w:t>л</w:t>
      </w:r>
      <w:proofErr w:type="gramEnd"/>
      <w:r w:rsidRPr="0013545C">
        <w:rPr>
          <w:sz w:val="22"/>
          <w:szCs w:val="22"/>
        </w:rPr>
        <w:t xml:space="preserve">/с 04011305820 в УФК по Республике Башкортостан </w:t>
      </w:r>
    </w:p>
    <w:p w:rsidR="008D5CAD" w:rsidRDefault="0013545C" w:rsidP="008D5CAD">
      <w:pPr>
        <w:autoSpaceDE w:val="0"/>
        <w:autoSpaceDN w:val="0"/>
        <w:adjustRightInd w:val="0"/>
        <w:spacing w:line="276" w:lineRule="auto"/>
        <w:rPr>
          <w:b/>
          <w:bCs/>
          <w:iCs/>
          <w:color w:val="000000" w:themeColor="text1"/>
          <w:sz w:val="22"/>
          <w:szCs w:val="22"/>
        </w:rPr>
      </w:pPr>
      <w:r w:rsidRPr="0013545C">
        <w:rPr>
          <w:sz w:val="22"/>
          <w:szCs w:val="22"/>
        </w:rPr>
        <w:t>Обязательно ука</w:t>
      </w:r>
      <w:r w:rsidR="008D5CAD">
        <w:rPr>
          <w:sz w:val="22"/>
          <w:szCs w:val="22"/>
        </w:rPr>
        <w:t xml:space="preserve">зывать в поле 104   </w:t>
      </w:r>
      <w:proofErr w:type="gramStart"/>
      <w:r w:rsidRPr="0013545C">
        <w:rPr>
          <w:sz w:val="22"/>
          <w:szCs w:val="22"/>
        </w:rPr>
        <w:t>п</w:t>
      </w:r>
      <w:proofErr w:type="gramEnd"/>
      <w:r w:rsidRPr="0013545C">
        <w:rPr>
          <w:sz w:val="22"/>
          <w:szCs w:val="22"/>
        </w:rPr>
        <w:t>/п код дохода (32011402014017000440)</w:t>
      </w:r>
      <w:r w:rsidR="008D5CAD">
        <w:rPr>
          <w:sz w:val="22"/>
          <w:szCs w:val="22"/>
        </w:rPr>
        <w:t xml:space="preserve"> </w:t>
      </w:r>
      <w:r w:rsidRPr="0013545C">
        <w:rPr>
          <w:sz w:val="22"/>
          <w:szCs w:val="22"/>
        </w:rPr>
        <w:t xml:space="preserve"> в поле 105 ОКТМО-80701000</w:t>
      </w:r>
      <w:r w:rsidRPr="0013545C">
        <w:rPr>
          <w:bCs/>
          <w:iCs/>
          <w:color w:val="000000"/>
          <w:sz w:val="22"/>
          <w:szCs w:val="22"/>
        </w:rPr>
        <w:t>.</w:t>
      </w:r>
      <w:r w:rsidRPr="0013545C">
        <w:rPr>
          <w:b/>
          <w:bCs/>
          <w:iCs/>
          <w:color w:val="000000" w:themeColor="text1"/>
          <w:sz w:val="22"/>
          <w:szCs w:val="22"/>
        </w:rPr>
        <w:t xml:space="preserve"> </w:t>
      </w:r>
    </w:p>
    <w:p w:rsidR="0013545C" w:rsidRPr="008D5CAD" w:rsidRDefault="0013545C" w:rsidP="008D5CAD">
      <w:pPr>
        <w:autoSpaceDE w:val="0"/>
        <w:autoSpaceDN w:val="0"/>
        <w:adjustRightInd w:val="0"/>
        <w:spacing w:line="276" w:lineRule="auto"/>
        <w:rPr>
          <w:sz w:val="22"/>
          <w:szCs w:val="22"/>
        </w:rPr>
      </w:pPr>
      <w:proofErr w:type="gramStart"/>
      <w:r w:rsidRPr="0013545C">
        <w:rPr>
          <w:b/>
          <w:bCs/>
          <w:iCs/>
          <w:color w:val="000000" w:themeColor="text1"/>
          <w:sz w:val="22"/>
          <w:szCs w:val="22"/>
        </w:rPr>
        <w:t>(Обязательно указать в назначении платежа лицевой счет, КБК и «Доходы лома черного металла (образовавшегося в результате списания оборудования и имущества»)</w:t>
      </w:r>
      <w:proofErr w:type="gramEnd"/>
    </w:p>
    <w:p w:rsidR="0013545C" w:rsidRPr="0013545C" w:rsidRDefault="0013545C" w:rsidP="0013545C">
      <w:pPr>
        <w:ind w:firstLine="709"/>
        <w:jc w:val="both"/>
        <w:rPr>
          <w:sz w:val="22"/>
          <w:szCs w:val="22"/>
        </w:rPr>
      </w:pPr>
      <w:r w:rsidRPr="0013545C">
        <w:rPr>
          <w:sz w:val="22"/>
          <w:szCs w:val="22"/>
        </w:rPr>
        <w:t>3.5. Для оказания услуг Исполнитель должен иметь:</w:t>
      </w:r>
    </w:p>
    <w:p w:rsidR="0013545C" w:rsidRPr="0013545C" w:rsidRDefault="0013545C" w:rsidP="0013545C">
      <w:pPr>
        <w:ind w:firstLine="709"/>
        <w:jc w:val="both"/>
        <w:rPr>
          <w:b/>
          <w:sz w:val="22"/>
          <w:szCs w:val="22"/>
        </w:rPr>
      </w:pPr>
      <w:r w:rsidRPr="0013545C">
        <w:rPr>
          <w:sz w:val="22"/>
          <w:szCs w:val="22"/>
        </w:rPr>
        <w:t xml:space="preserve">3.6. </w:t>
      </w:r>
      <w:r w:rsidRPr="0013545C">
        <w:rPr>
          <w:b/>
          <w:sz w:val="22"/>
          <w:szCs w:val="22"/>
        </w:rPr>
        <w:t>Срок оказания услуг до «</w:t>
      </w:r>
      <w:r w:rsidR="00B14BBA">
        <w:rPr>
          <w:b/>
          <w:sz w:val="22"/>
          <w:szCs w:val="22"/>
        </w:rPr>
        <w:t>13</w:t>
      </w:r>
      <w:r w:rsidRPr="0013545C">
        <w:rPr>
          <w:b/>
          <w:sz w:val="22"/>
          <w:szCs w:val="22"/>
        </w:rPr>
        <w:t>» июня 2026 года.</w:t>
      </w: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13545C" w:rsidRPr="0013545C" w:rsidTr="002B24CB">
        <w:trPr>
          <w:trHeight w:val="562"/>
        </w:trPr>
        <w:tc>
          <w:tcPr>
            <w:tcW w:w="5104"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Государственный заказчик:</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sz w:val="22"/>
                <w:szCs w:val="22"/>
              </w:rPr>
            </w:pPr>
            <w:r w:rsidRPr="0013545C">
              <w:rPr>
                <w:b/>
                <w:bCs/>
                <w:sz w:val="22"/>
                <w:szCs w:val="22"/>
              </w:rPr>
              <w:t>_________________ /Ханнанов И.И./</w:t>
            </w:r>
          </w:p>
        </w:tc>
        <w:tc>
          <w:tcPr>
            <w:tcW w:w="4783"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Исполнитель:</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 /_____________/</w:t>
            </w:r>
          </w:p>
        </w:tc>
      </w:tr>
      <w:tr w:rsidR="0013545C" w:rsidRPr="0013545C" w:rsidTr="002B24CB">
        <w:trPr>
          <w:trHeight w:val="562"/>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 ______________ 2026 г.</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 ______________ 2026 г.</w:t>
            </w:r>
          </w:p>
        </w:tc>
      </w:tr>
      <w:tr w:rsidR="0013545C" w:rsidRPr="0013545C" w:rsidTr="002B24CB">
        <w:trPr>
          <w:trHeight w:val="270"/>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r>
    </w:tbl>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pageBreakBefore/>
        <w:ind w:firstLine="709"/>
        <w:jc w:val="right"/>
        <w:rPr>
          <w:sz w:val="22"/>
          <w:szCs w:val="22"/>
        </w:rPr>
      </w:pPr>
      <w:r w:rsidRPr="0013545C">
        <w:rPr>
          <w:sz w:val="22"/>
          <w:szCs w:val="22"/>
        </w:rPr>
        <w:lastRenderedPageBreak/>
        <w:t>Приложение № 2</w:t>
      </w:r>
    </w:p>
    <w:p w:rsidR="0013545C" w:rsidRPr="0013545C" w:rsidRDefault="0013545C" w:rsidP="0013545C">
      <w:pPr>
        <w:ind w:firstLine="709"/>
        <w:jc w:val="right"/>
        <w:rPr>
          <w:sz w:val="22"/>
          <w:szCs w:val="22"/>
        </w:rPr>
      </w:pPr>
      <w:r w:rsidRPr="0013545C">
        <w:rPr>
          <w:sz w:val="22"/>
          <w:szCs w:val="22"/>
        </w:rPr>
        <w:t xml:space="preserve">к Государственному контракту </w:t>
      </w:r>
    </w:p>
    <w:p w:rsidR="0013545C" w:rsidRPr="0013545C" w:rsidRDefault="0013545C" w:rsidP="0013545C">
      <w:pPr>
        <w:ind w:firstLine="709"/>
        <w:jc w:val="right"/>
        <w:rPr>
          <w:sz w:val="22"/>
          <w:szCs w:val="22"/>
        </w:rPr>
      </w:pPr>
      <w:r w:rsidRPr="0013545C">
        <w:rPr>
          <w:sz w:val="22"/>
          <w:szCs w:val="22"/>
        </w:rPr>
        <w:t xml:space="preserve">№ </w:t>
      </w:r>
      <w:r w:rsidRPr="0013545C">
        <w:rPr>
          <w:bCs/>
          <w:sz w:val="22"/>
          <w:szCs w:val="22"/>
        </w:rPr>
        <w:t>_______________________</w:t>
      </w:r>
    </w:p>
    <w:p w:rsidR="0013545C" w:rsidRPr="0013545C" w:rsidRDefault="0013545C" w:rsidP="0013545C">
      <w:pPr>
        <w:ind w:firstLine="709"/>
        <w:jc w:val="right"/>
        <w:rPr>
          <w:b/>
          <w:sz w:val="22"/>
          <w:szCs w:val="22"/>
        </w:rPr>
      </w:pPr>
      <w:r w:rsidRPr="0013545C">
        <w:rPr>
          <w:sz w:val="22"/>
          <w:szCs w:val="22"/>
        </w:rPr>
        <w:t xml:space="preserve"> от «___» ________ 2026 г.</w:t>
      </w:r>
    </w:p>
    <w:p w:rsidR="0013545C" w:rsidRPr="0013545C" w:rsidRDefault="0013545C" w:rsidP="0013545C">
      <w:pPr>
        <w:ind w:firstLine="709"/>
        <w:jc w:val="center"/>
        <w:rPr>
          <w:b/>
          <w:bCs/>
          <w:sz w:val="22"/>
          <w:szCs w:val="22"/>
        </w:rPr>
      </w:pPr>
    </w:p>
    <w:p w:rsidR="0013545C" w:rsidRPr="0013545C" w:rsidRDefault="0013545C" w:rsidP="0013545C">
      <w:pPr>
        <w:ind w:firstLine="709"/>
        <w:jc w:val="center"/>
        <w:rPr>
          <w:sz w:val="22"/>
          <w:szCs w:val="22"/>
        </w:rPr>
      </w:pPr>
      <w:r w:rsidRPr="0013545C">
        <w:rPr>
          <w:b/>
          <w:bCs/>
          <w:sz w:val="22"/>
          <w:szCs w:val="22"/>
        </w:rPr>
        <w:t xml:space="preserve">Форма Акта приема-передачи лома металлического </w:t>
      </w:r>
    </w:p>
    <w:p w:rsidR="0013545C" w:rsidRPr="0013545C" w:rsidRDefault="0013545C" w:rsidP="0013545C">
      <w:pPr>
        <w:ind w:firstLine="709"/>
        <w:jc w:val="right"/>
        <w:rPr>
          <w:sz w:val="22"/>
          <w:szCs w:val="22"/>
        </w:rPr>
      </w:pPr>
      <w:r w:rsidRPr="0013545C">
        <w:rPr>
          <w:sz w:val="22"/>
          <w:szCs w:val="22"/>
        </w:rPr>
        <w:t>«___» ____________2026 г.</w:t>
      </w: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roofErr w:type="gramStart"/>
      <w:r w:rsidRPr="0013545C">
        <w:rPr>
          <w:b/>
          <w:sz w:val="22"/>
          <w:szCs w:val="22"/>
        </w:rPr>
        <w:t xml:space="preserve">Федеральное казенное учреждение «Исправительная колония № 9 Управления Федеральной службы исполнения наказаний по Республике Башкортостан» </w:t>
      </w:r>
      <w:r w:rsidRPr="0013545C">
        <w:rPr>
          <w:sz w:val="22"/>
          <w:szCs w:val="22"/>
        </w:rPr>
        <w:t>(далее</w:t>
      </w:r>
      <w:r w:rsidRPr="0013545C">
        <w:rPr>
          <w:b/>
          <w:sz w:val="22"/>
          <w:szCs w:val="22"/>
        </w:rPr>
        <w:t xml:space="preserve"> - </w:t>
      </w:r>
      <w:r w:rsidRPr="0013545C">
        <w:rPr>
          <w:sz w:val="22"/>
          <w:szCs w:val="22"/>
        </w:rPr>
        <w:t xml:space="preserve">ФКУ ИК-9 УФСИН России по Республике Башкортостан), </w:t>
      </w:r>
      <w:r w:rsidRPr="0013545C">
        <w:rPr>
          <w:rFonts w:eastAsia="Calibri"/>
          <w:sz w:val="22"/>
          <w:szCs w:val="22"/>
          <w:lang w:eastAsia="en-US"/>
        </w:rPr>
        <w:t>действующее на основании Устава,</w:t>
      </w:r>
      <w:r w:rsidRPr="0013545C">
        <w:rPr>
          <w:rFonts w:eastAsia="Calibri"/>
          <w:b/>
          <w:sz w:val="22"/>
          <w:szCs w:val="22"/>
          <w:lang w:eastAsia="en-US"/>
        </w:rPr>
        <w:t xml:space="preserve"> </w:t>
      </w:r>
      <w:r w:rsidRPr="0013545C">
        <w:rPr>
          <w:sz w:val="22"/>
          <w:szCs w:val="22"/>
        </w:rPr>
        <w:t>именуемое в дальнейшем</w:t>
      </w:r>
      <w:r w:rsidRPr="0013545C">
        <w:rPr>
          <w:rFonts w:eastAsia="Calibri"/>
          <w:bCs/>
          <w:sz w:val="22"/>
          <w:szCs w:val="22"/>
          <w:lang w:eastAsia="en-US"/>
        </w:rPr>
        <w:t xml:space="preserve"> </w:t>
      </w:r>
      <w:r w:rsidRPr="0013545C">
        <w:rPr>
          <w:rFonts w:eastAsia="Calibri"/>
          <w:sz w:val="22"/>
          <w:szCs w:val="22"/>
          <w:lang w:eastAsia="en-US"/>
        </w:rPr>
        <w:t>«Государственный заказчик»,</w:t>
      </w:r>
      <w:r w:rsidRPr="0013545C">
        <w:rPr>
          <w:rFonts w:eastAsia="Calibri"/>
          <w:b/>
          <w:sz w:val="22"/>
          <w:szCs w:val="22"/>
          <w:lang w:eastAsia="en-US"/>
        </w:rPr>
        <w:t xml:space="preserve"> </w:t>
      </w:r>
      <w:r w:rsidRPr="0013545C">
        <w:rPr>
          <w:sz w:val="22"/>
          <w:szCs w:val="22"/>
        </w:rPr>
        <w:t>выступая от имени Российской Федерации,</w:t>
      </w:r>
      <w:r w:rsidRPr="0013545C">
        <w:rPr>
          <w:rFonts w:eastAsia="Calibri"/>
          <w:sz w:val="22"/>
          <w:szCs w:val="22"/>
          <w:lang w:eastAsia="en-US"/>
        </w:rPr>
        <w:t xml:space="preserve"> в лице начальника Ханнанова Ильнура Исламовича, </w:t>
      </w:r>
      <w:r w:rsidRPr="0013545C">
        <w:rPr>
          <w:rFonts w:eastAsia="Calibri"/>
          <w:bCs/>
          <w:sz w:val="22"/>
          <w:szCs w:val="22"/>
          <w:lang w:eastAsia="en-US"/>
        </w:rPr>
        <w:t>с одной стороны</w:t>
      </w:r>
      <w:r w:rsidRPr="0013545C">
        <w:rPr>
          <w:sz w:val="22"/>
          <w:szCs w:val="22"/>
        </w:rPr>
        <w:t xml:space="preserve">, и  ________________________________________________________________________, именуемого в дальнейшем «Исполнитель», в лице </w:t>
      </w:r>
      <w:r w:rsidRPr="0013545C">
        <w:rPr>
          <w:rFonts w:ascii="PT Astra Serif" w:hAnsi="PT Astra Serif"/>
          <w:noProof/>
          <w:sz w:val="22"/>
          <w:szCs w:val="22"/>
        </w:rPr>
        <w:t>__________________________________________</w:t>
      </w:r>
      <w:r w:rsidRPr="0013545C">
        <w:rPr>
          <w:sz w:val="22"/>
          <w:szCs w:val="22"/>
        </w:rPr>
        <w:t xml:space="preserve">, действующего на основании ________________________, с другой стороны </w:t>
      </w:r>
      <w:r w:rsidRPr="0013545C">
        <w:rPr>
          <w:color w:val="000000"/>
          <w:spacing w:val="-1"/>
          <w:sz w:val="22"/>
          <w:szCs w:val="22"/>
        </w:rPr>
        <w:t>при совместном</w:t>
      </w:r>
      <w:proofErr w:type="gramEnd"/>
      <w:r w:rsidRPr="0013545C">
        <w:rPr>
          <w:color w:val="000000"/>
          <w:spacing w:val="-1"/>
          <w:sz w:val="22"/>
          <w:szCs w:val="22"/>
        </w:rPr>
        <w:t xml:space="preserve"> </w:t>
      </w:r>
      <w:proofErr w:type="gramStart"/>
      <w:r w:rsidRPr="0013545C">
        <w:rPr>
          <w:color w:val="000000"/>
          <w:spacing w:val="-1"/>
          <w:sz w:val="22"/>
          <w:szCs w:val="22"/>
        </w:rPr>
        <w:t>упоминании</w:t>
      </w:r>
      <w:proofErr w:type="gramEnd"/>
      <w:r w:rsidRPr="0013545C">
        <w:rPr>
          <w:color w:val="000000"/>
          <w:spacing w:val="-1"/>
          <w:sz w:val="22"/>
          <w:szCs w:val="22"/>
        </w:rPr>
        <w:t xml:space="preserve"> именуемые «Стороны»</w:t>
      </w:r>
      <w:r w:rsidRPr="0013545C">
        <w:rPr>
          <w:sz w:val="22"/>
          <w:szCs w:val="22"/>
        </w:rPr>
        <w:t>, составили настоящий Акт приема-передачи лома металлического (далее – Акт) о нижеследующем:</w:t>
      </w:r>
    </w:p>
    <w:p w:rsidR="0013545C" w:rsidRPr="0013545C" w:rsidRDefault="0013545C" w:rsidP="0013545C">
      <w:pPr>
        <w:numPr>
          <w:ilvl w:val="0"/>
          <w:numId w:val="5"/>
        </w:numPr>
        <w:shd w:val="clear" w:color="auto" w:fill="FFFFFF"/>
        <w:tabs>
          <w:tab w:val="left" w:pos="-1276"/>
        </w:tabs>
        <w:ind w:left="0" w:firstLine="709"/>
        <w:jc w:val="both"/>
        <w:rPr>
          <w:sz w:val="22"/>
          <w:szCs w:val="22"/>
        </w:rPr>
      </w:pPr>
      <w:r w:rsidRPr="0013545C">
        <w:rPr>
          <w:sz w:val="22"/>
          <w:szCs w:val="22"/>
        </w:rPr>
        <w:t xml:space="preserve">В соответствии с Контрактом от «___»__________2026 г. № </w:t>
      </w:r>
      <w:r w:rsidRPr="0013545C">
        <w:rPr>
          <w:bCs/>
          <w:sz w:val="22"/>
          <w:szCs w:val="22"/>
        </w:rPr>
        <w:t>________________</w:t>
      </w:r>
    </w:p>
    <w:p w:rsidR="0013545C" w:rsidRPr="0013545C" w:rsidRDefault="0013545C" w:rsidP="0013545C">
      <w:pPr>
        <w:shd w:val="clear" w:color="auto" w:fill="FFFFFF"/>
        <w:tabs>
          <w:tab w:val="left" w:pos="-1276"/>
        </w:tabs>
        <w:ind w:firstLine="709"/>
        <w:jc w:val="both"/>
        <w:rPr>
          <w:sz w:val="22"/>
          <w:szCs w:val="22"/>
        </w:rPr>
      </w:pPr>
      <w:r w:rsidRPr="0013545C">
        <w:rPr>
          <w:sz w:val="22"/>
          <w:szCs w:val="22"/>
        </w:rPr>
        <w:t>Государственный заказчик передал для реализации, а Исполнитель принял лом металлический, а именно:</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2787"/>
        <w:gridCol w:w="1292"/>
        <w:gridCol w:w="3575"/>
      </w:tblGrid>
      <w:tr w:rsidR="0013545C" w:rsidRPr="0013545C" w:rsidTr="002B24CB">
        <w:trPr>
          <w:trHeight w:val="300"/>
          <w:jc w:val="center"/>
        </w:trPr>
        <w:tc>
          <w:tcPr>
            <w:tcW w:w="1416" w:type="dxa"/>
            <w:shd w:val="clear" w:color="auto" w:fill="FFFFFF"/>
            <w:noWrap/>
            <w:vAlign w:val="center"/>
            <w:hideMark/>
          </w:tcPr>
          <w:p w:rsidR="0013545C" w:rsidRPr="0013545C" w:rsidRDefault="0013545C" w:rsidP="002B24CB">
            <w:pPr>
              <w:pStyle w:val="a7"/>
              <w:jc w:val="center"/>
              <w:rPr>
                <w:bCs/>
              </w:rPr>
            </w:pPr>
            <w:proofErr w:type="gramStart"/>
            <w:r w:rsidRPr="0013545C">
              <w:rPr>
                <w:bCs/>
              </w:rPr>
              <w:t>п</w:t>
            </w:r>
            <w:proofErr w:type="gramEnd"/>
            <w:r w:rsidRPr="0013545C">
              <w:rPr>
                <w:bCs/>
              </w:rPr>
              <w:t>/п</w:t>
            </w:r>
          </w:p>
        </w:tc>
        <w:tc>
          <w:tcPr>
            <w:tcW w:w="2787" w:type="dxa"/>
            <w:shd w:val="clear" w:color="auto" w:fill="FFFFFF"/>
            <w:noWrap/>
            <w:vAlign w:val="center"/>
            <w:hideMark/>
          </w:tcPr>
          <w:p w:rsidR="0013545C" w:rsidRPr="0013545C" w:rsidRDefault="0013545C" w:rsidP="002B24CB">
            <w:pPr>
              <w:pStyle w:val="a7"/>
              <w:jc w:val="center"/>
              <w:rPr>
                <w:bCs/>
              </w:rPr>
            </w:pPr>
            <w:r w:rsidRPr="0013545C">
              <w:rPr>
                <w:bCs/>
              </w:rPr>
              <w:t>Наименование</w:t>
            </w:r>
          </w:p>
        </w:tc>
        <w:tc>
          <w:tcPr>
            <w:tcW w:w="1292" w:type="dxa"/>
            <w:shd w:val="clear" w:color="auto" w:fill="FFFFFF"/>
          </w:tcPr>
          <w:p w:rsidR="0013545C" w:rsidRPr="0013545C" w:rsidRDefault="0013545C" w:rsidP="002B24CB">
            <w:pPr>
              <w:pStyle w:val="a7"/>
              <w:jc w:val="center"/>
              <w:rPr>
                <w:bCs/>
              </w:rPr>
            </w:pPr>
            <w:r w:rsidRPr="0013545C">
              <w:rPr>
                <w:bCs/>
              </w:rPr>
              <w:t>Ед. измерения</w:t>
            </w:r>
          </w:p>
        </w:tc>
        <w:tc>
          <w:tcPr>
            <w:tcW w:w="3575" w:type="dxa"/>
            <w:shd w:val="clear" w:color="auto" w:fill="FFFFFF"/>
            <w:noWrap/>
            <w:vAlign w:val="center"/>
            <w:hideMark/>
          </w:tcPr>
          <w:p w:rsidR="0013545C" w:rsidRPr="0013545C" w:rsidRDefault="0013545C" w:rsidP="002B24CB">
            <w:pPr>
              <w:pStyle w:val="a7"/>
              <w:jc w:val="center"/>
              <w:rPr>
                <w:bCs/>
              </w:rPr>
            </w:pPr>
            <w:r w:rsidRPr="0013545C">
              <w:rPr>
                <w:bCs/>
              </w:rPr>
              <w:t>Количество</w:t>
            </w:r>
          </w:p>
        </w:tc>
      </w:tr>
      <w:tr w:rsidR="0013545C" w:rsidRPr="0013545C" w:rsidTr="002B24CB">
        <w:trPr>
          <w:trHeight w:val="300"/>
          <w:jc w:val="center"/>
        </w:trPr>
        <w:tc>
          <w:tcPr>
            <w:tcW w:w="1416" w:type="dxa"/>
            <w:shd w:val="clear" w:color="auto" w:fill="FFFFFF"/>
            <w:noWrap/>
            <w:vAlign w:val="center"/>
          </w:tcPr>
          <w:p w:rsidR="0013545C" w:rsidRPr="0013545C" w:rsidRDefault="0013545C" w:rsidP="002B24CB">
            <w:pPr>
              <w:pStyle w:val="a7"/>
              <w:jc w:val="center"/>
              <w:rPr>
                <w:bCs/>
                <w:lang w:val="de-DE"/>
              </w:rPr>
            </w:pPr>
            <w:r w:rsidRPr="0013545C">
              <w:rPr>
                <w:bCs/>
              </w:rPr>
              <w:t>1</w:t>
            </w:r>
          </w:p>
        </w:tc>
        <w:tc>
          <w:tcPr>
            <w:tcW w:w="2787" w:type="dxa"/>
            <w:shd w:val="clear" w:color="auto" w:fill="FFFFFF"/>
            <w:noWrap/>
            <w:vAlign w:val="center"/>
            <w:hideMark/>
          </w:tcPr>
          <w:p w:rsidR="0013545C" w:rsidRPr="0013545C" w:rsidRDefault="0013545C" w:rsidP="002B24CB">
            <w:pPr>
              <w:jc w:val="center"/>
              <w:rPr>
                <w:sz w:val="22"/>
                <w:szCs w:val="22"/>
              </w:rPr>
            </w:pPr>
            <w:r w:rsidRPr="0013545C">
              <w:rPr>
                <w:sz w:val="22"/>
                <w:szCs w:val="22"/>
              </w:rPr>
              <w:t>Лом черных металлов</w:t>
            </w:r>
          </w:p>
        </w:tc>
        <w:tc>
          <w:tcPr>
            <w:tcW w:w="1292" w:type="dxa"/>
            <w:shd w:val="clear" w:color="auto" w:fill="FFFFFF"/>
          </w:tcPr>
          <w:p w:rsidR="0013545C" w:rsidRPr="0013545C" w:rsidRDefault="0013545C" w:rsidP="002B24CB">
            <w:pPr>
              <w:pStyle w:val="a7"/>
              <w:jc w:val="center"/>
              <w:rPr>
                <w:bCs/>
              </w:rPr>
            </w:pPr>
            <w:r w:rsidRPr="0013545C">
              <w:rPr>
                <w:bCs/>
              </w:rPr>
              <w:t>кг</w:t>
            </w:r>
          </w:p>
        </w:tc>
        <w:tc>
          <w:tcPr>
            <w:tcW w:w="3575" w:type="dxa"/>
            <w:shd w:val="clear" w:color="auto" w:fill="FFFFFF"/>
            <w:noWrap/>
            <w:vAlign w:val="center"/>
          </w:tcPr>
          <w:p w:rsidR="0013545C" w:rsidRPr="0013545C" w:rsidRDefault="0013545C" w:rsidP="002B24CB">
            <w:pPr>
              <w:pStyle w:val="a7"/>
              <w:jc w:val="center"/>
              <w:rPr>
                <w:bCs/>
              </w:rPr>
            </w:pPr>
            <w:r w:rsidRPr="0013545C">
              <w:rPr>
                <w:bCs/>
              </w:rPr>
              <w:t>1910,00</w:t>
            </w:r>
          </w:p>
        </w:tc>
      </w:tr>
    </w:tbl>
    <w:p w:rsidR="0013545C" w:rsidRPr="0013545C" w:rsidRDefault="0013545C" w:rsidP="0013545C">
      <w:pPr>
        <w:shd w:val="clear" w:color="auto" w:fill="FFFFFF"/>
        <w:tabs>
          <w:tab w:val="left" w:pos="-1276"/>
        </w:tabs>
        <w:ind w:firstLine="709"/>
        <w:jc w:val="both"/>
        <w:rPr>
          <w:sz w:val="22"/>
          <w:szCs w:val="22"/>
        </w:rPr>
      </w:pPr>
    </w:p>
    <w:p w:rsidR="0013545C" w:rsidRPr="0013545C" w:rsidRDefault="0013545C" w:rsidP="0013545C">
      <w:pPr>
        <w:ind w:firstLine="709"/>
        <w:jc w:val="both"/>
        <w:rPr>
          <w:sz w:val="22"/>
          <w:szCs w:val="22"/>
        </w:rPr>
      </w:pPr>
      <w:r w:rsidRPr="0013545C">
        <w:rPr>
          <w:sz w:val="22"/>
          <w:szCs w:val="22"/>
        </w:rPr>
        <w:t xml:space="preserve">2. </w:t>
      </w:r>
      <w:proofErr w:type="gramStart"/>
      <w:r w:rsidRPr="0013545C">
        <w:rPr>
          <w:bCs/>
          <w:sz w:val="22"/>
          <w:szCs w:val="22"/>
        </w:rPr>
        <w:t>Транспортирование с территории ФКУ ИК-9 УФСИН России по Республике Башкортостан (адрес:</w:t>
      </w:r>
      <w:proofErr w:type="gramEnd"/>
      <w:r w:rsidRPr="0013545C">
        <w:rPr>
          <w:bCs/>
          <w:sz w:val="22"/>
          <w:szCs w:val="22"/>
        </w:rPr>
        <w:t xml:space="preserve"> </w:t>
      </w:r>
      <w:proofErr w:type="gramStart"/>
      <w:r w:rsidRPr="0013545C">
        <w:rPr>
          <w:kern w:val="2"/>
          <w:sz w:val="22"/>
          <w:szCs w:val="22"/>
        </w:rPr>
        <w:t>Республика Башкортостан, г. Уфа, ул. Новоженова, 86а)</w:t>
      </w:r>
      <w:r w:rsidRPr="0013545C">
        <w:rPr>
          <w:bCs/>
          <w:sz w:val="22"/>
          <w:szCs w:val="22"/>
        </w:rPr>
        <w:t>.</w:t>
      </w:r>
      <w:proofErr w:type="gramEnd"/>
    </w:p>
    <w:p w:rsidR="0013545C" w:rsidRPr="0013545C" w:rsidRDefault="0013545C" w:rsidP="0013545C">
      <w:pPr>
        <w:autoSpaceDE w:val="0"/>
        <w:ind w:firstLine="709"/>
        <w:jc w:val="both"/>
        <w:rPr>
          <w:sz w:val="22"/>
          <w:szCs w:val="22"/>
        </w:rPr>
      </w:pPr>
      <w:r w:rsidRPr="0013545C">
        <w:rPr>
          <w:sz w:val="22"/>
          <w:szCs w:val="22"/>
        </w:rPr>
        <w:t xml:space="preserve">3. Стороны по Контракту от «___»__________2026 г. № </w:t>
      </w:r>
      <w:r w:rsidRPr="0013545C">
        <w:rPr>
          <w:b/>
          <w:sz w:val="22"/>
          <w:szCs w:val="22"/>
        </w:rPr>
        <w:t>_________________</w:t>
      </w:r>
      <w:r w:rsidRPr="0013545C">
        <w:rPr>
          <w:sz w:val="22"/>
          <w:szCs w:val="22"/>
        </w:rPr>
        <w:t>, заявляют, что претензий не имеют (</w:t>
      </w:r>
      <w:r w:rsidRPr="0013545C">
        <w:rPr>
          <w:i/>
          <w:iCs/>
          <w:sz w:val="22"/>
          <w:szCs w:val="22"/>
        </w:rPr>
        <w:t>или указываются претензии).</w:t>
      </w:r>
    </w:p>
    <w:p w:rsidR="0013545C" w:rsidRPr="0013545C" w:rsidRDefault="0013545C" w:rsidP="0013545C">
      <w:pPr>
        <w:autoSpaceDE w:val="0"/>
        <w:ind w:firstLine="709"/>
        <w:jc w:val="both"/>
        <w:rPr>
          <w:sz w:val="22"/>
          <w:szCs w:val="22"/>
        </w:rPr>
      </w:pPr>
      <w:r w:rsidRPr="0013545C">
        <w:rPr>
          <w:sz w:val="22"/>
          <w:szCs w:val="22"/>
        </w:rPr>
        <w:t xml:space="preserve">4. Настоящий Акт составлен в 2 (двух) экземплярах, один из которых находится </w:t>
      </w:r>
      <w:r w:rsidRPr="0013545C">
        <w:rPr>
          <w:sz w:val="22"/>
          <w:szCs w:val="22"/>
        </w:rPr>
        <w:br/>
        <w:t>у Исполнителя, второй у Государственного заказчика.</w:t>
      </w:r>
    </w:p>
    <w:p w:rsidR="0013545C" w:rsidRPr="0013545C" w:rsidRDefault="0013545C" w:rsidP="0013545C">
      <w:pPr>
        <w:autoSpaceDE w:val="0"/>
        <w:ind w:firstLine="709"/>
        <w:jc w:val="both"/>
        <w:rPr>
          <w:sz w:val="22"/>
          <w:szCs w:val="22"/>
        </w:rPr>
      </w:pPr>
    </w:p>
    <w:p w:rsidR="0013545C" w:rsidRPr="0013545C" w:rsidRDefault="0013545C" w:rsidP="0013545C">
      <w:pPr>
        <w:autoSpaceDE w:val="0"/>
        <w:ind w:firstLine="709"/>
        <w:jc w:val="both"/>
        <w:rPr>
          <w:sz w:val="22"/>
          <w:szCs w:val="22"/>
        </w:rPr>
      </w:pPr>
    </w:p>
    <w:p w:rsidR="0013545C" w:rsidRPr="0013545C" w:rsidRDefault="0013545C" w:rsidP="0013545C">
      <w:pPr>
        <w:autoSpaceDE w:val="0"/>
        <w:ind w:firstLine="709"/>
        <w:jc w:val="both"/>
        <w:rPr>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13545C" w:rsidRPr="0013545C" w:rsidTr="002B24CB">
        <w:trPr>
          <w:trHeight w:val="562"/>
        </w:trPr>
        <w:tc>
          <w:tcPr>
            <w:tcW w:w="5104"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Государственный заказчик:</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sz w:val="22"/>
                <w:szCs w:val="22"/>
              </w:rPr>
            </w:pPr>
            <w:r w:rsidRPr="0013545C">
              <w:rPr>
                <w:b/>
                <w:bCs/>
                <w:sz w:val="22"/>
                <w:szCs w:val="22"/>
              </w:rPr>
              <w:t>_________________ /И.И. Ханнанов/</w:t>
            </w:r>
          </w:p>
        </w:tc>
        <w:tc>
          <w:tcPr>
            <w:tcW w:w="4783"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Исполнитель:</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 /____________/</w:t>
            </w:r>
          </w:p>
        </w:tc>
      </w:tr>
      <w:tr w:rsidR="0013545C" w:rsidRPr="0013545C" w:rsidTr="002B24CB">
        <w:trPr>
          <w:trHeight w:val="562"/>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«____»______________ 2026 г.</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«____»______________ 2026 г.</w:t>
            </w:r>
          </w:p>
        </w:tc>
      </w:tr>
      <w:tr w:rsidR="0013545C" w:rsidRPr="0013545C" w:rsidTr="002B24CB">
        <w:trPr>
          <w:trHeight w:val="270"/>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r>
    </w:tbl>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Pr="0013545C" w:rsidRDefault="0013545C" w:rsidP="0013545C">
      <w:pPr>
        <w:ind w:firstLine="709"/>
        <w:jc w:val="right"/>
        <w:rPr>
          <w:sz w:val="22"/>
          <w:szCs w:val="22"/>
        </w:rPr>
      </w:pPr>
      <w:r w:rsidRPr="0013545C">
        <w:rPr>
          <w:sz w:val="22"/>
          <w:szCs w:val="22"/>
        </w:rPr>
        <w:lastRenderedPageBreak/>
        <w:t>Приложение № 3</w:t>
      </w:r>
    </w:p>
    <w:p w:rsidR="0013545C" w:rsidRPr="0013545C" w:rsidRDefault="0013545C" w:rsidP="0013545C">
      <w:pPr>
        <w:ind w:firstLine="709"/>
        <w:jc w:val="right"/>
        <w:rPr>
          <w:sz w:val="22"/>
          <w:szCs w:val="22"/>
        </w:rPr>
      </w:pPr>
      <w:r w:rsidRPr="0013545C">
        <w:rPr>
          <w:sz w:val="22"/>
          <w:szCs w:val="22"/>
        </w:rPr>
        <w:t>к Государственному контракту</w:t>
      </w:r>
    </w:p>
    <w:p w:rsidR="0013545C" w:rsidRPr="0013545C" w:rsidRDefault="0013545C" w:rsidP="0013545C">
      <w:pPr>
        <w:jc w:val="right"/>
        <w:rPr>
          <w:sz w:val="22"/>
          <w:szCs w:val="22"/>
        </w:rPr>
      </w:pPr>
      <w:r w:rsidRPr="0013545C">
        <w:rPr>
          <w:sz w:val="22"/>
          <w:szCs w:val="22"/>
        </w:rPr>
        <w:t xml:space="preserve">№ </w:t>
      </w:r>
      <w:r w:rsidRPr="0013545C">
        <w:rPr>
          <w:bCs/>
          <w:sz w:val="22"/>
          <w:szCs w:val="22"/>
        </w:rPr>
        <w:t>_______________________</w:t>
      </w:r>
    </w:p>
    <w:p w:rsidR="0013545C" w:rsidRPr="0013545C" w:rsidRDefault="0013545C" w:rsidP="0013545C">
      <w:pPr>
        <w:ind w:firstLine="709"/>
        <w:jc w:val="right"/>
        <w:rPr>
          <w:b/>
          <w:bCs/>
          <w:sz w:val="22"/>
          <w:szCs w:val="22"/>
        </w:rPr>
      </w:pPr>
      <w:r w:rsidRPr="0013545C">
        <w:rPr>
          <w:sz w:val="22"/>
          <w:szCs w:val="22"/>
        </w:rPr>
        <w:t xml:space="preserve">  от «_____» ________2026 г.</w:t>
      </w:r>
    </w:p>
    <w:p w:rsidR="0013545C" w:rsidRPr="0013545C" w:rsidRDefault="0013545C" w:rsidP="0013545C">
      <w:pPr>
        <w:widowControl w:val="0"/>
        <w:ind w:firstLine="709"/>
        <w:jc w:val="right"/>
        <w:rPr>
          <w:color w:val="000000"/>
          <w:sz w:val="22"/>
          <w:szCs w:val="22"/>
        </w:rPr>
      </w:pPr>
    </w:p>
    <w:p w:rsidR="0013545C" w:rsidRPr="0013545C" w:rsidRDefault="0013545C" w:rsidP="0013545C">
      <w:pPr>
        <w:ind w:firstLine="709"/>
        <w:jc w:val="both"/>
        <w:rPr>
          <w:b/>
          <w:sz w:val="22"/>
          <w:szCs w:val="22"/>
        </w:rPr>
      </w:pPr>
    </w:p>
    <w:p w:rsidR="0013545C" w:rsidRPr="0013545C" w:rsidRDefault="0013545C" w:rsidP="0013545C">
      <w:pPr>
        <w:ind w:firstLine="709"/>
        <w:jc w:val="center"/>
        <w:rPr>
          <w:color w:val="000000"/>
          <w:sz w:val="22"/>
          <w:szCs w:val="22"/>
        </w:rPr>
      </w:pPr>
      <w:r w:rsidRPr="0013545C">
        <w:rPr>
          <w:b/>
          <w:sz w:val="22"/>
          <w:szCs w:val="22"/>
        </w:rPr>
        <w:t>Форма Акта сдачи-приемки оказанных Услуг</w:t>
      </w:r>
    </w:p>
    <w:p w:rsidR="0013545C" w:rsidRPr="0013545C" w:rsidRDefault="0013545C" w:rsidP="0013545C">
      <w:pPr>
        <w:tabs>
          <w:tab w:val="left" w:pos="600"/>
        </w:tabs>
        <w:spacing w:line="25" w:lineRule="atLeast"/>
        <w:jc w:val="both"/>
        <w:rPr>
          <w:sz w:val="22"/>
          <w:szCs w:val="22"/>
        </w:rPr>
      </w:pPr>
    </w:p>
    <w:p w:rsidR="0013545C" w:rsidRPr="0013545C" w:rsidRDefault="0013545C" w:rsidP="0013545C">
      <w:pPr>
        <w:widowControl w:val="0"/>
        <w:ind w:firstLine="709"/>
        <w:jc w:val="both"/>
        <w:rPr>
          <w:spacing w:val="-3"/>
          <w:sz w:val="22"/>
          <w:szCs w:val="22"/>
        </w:rPr>
      </w:pPr>
      <w:proofErr w:type="gramStart"/>
      <w:r w:rsidRPr="0013545C">
        <w:rPr>
          <w:sz w:val="22"/>
          <w:szCs w:val="22"/>
        </w:rPr>
        <w:t xml:space="preserve">Мы, нижеподписавшиеся, Федеральное казенное учреждение «Исправительная колония №9 Управления Федеральной службы исполнения наказаний по Республике Башкортостан» (ФКУ ИК-9 УФСИН России по Республике Башкортостан), </w:t>
      </w:r>
      <w:r w:rsidRPr="0013545C">
        <w:rPr>
          <w:rFonts w:eastAsia="Calibri"/>
          <w:sz w:val="22"/>
          <w:szCs w:val="22"/>
          <w:lang w:eastAsia="en-US"/>
        </w:rPr>
        <w:t>действующее на основании Устава,</w:t>
      </w:r>
      <w:r w:rsidRPr="0013545C">
        <w:rPr>
          <w:sz w:val="22"/>
          <w:szCs w:val="22"/>
        </w:rPr>
        <w:t xml:space="preserve"> именуемое в дальнейшем «Государственный заказчик», в лице начальника </w:t>
      </w:r>
      <w:r w:rsidRPr="0013545C">
        <w:rPr>
          <w:rFonts w:eastAsia="Calibri"/>
          <w:sz w:val="22"/>
          <w:szCs w:val="22"/>
          <w:lang w:eastAsia="en-US"/>
        </w:rPr>
        <w:t>Ханнанова Ильнура Исламовича</w:t>
      </w:r>
      <w:r w:rsidRPr="0013545C">
        <w:rPr>
          <w:sz w:val="22"/>
          <w:szCs w:val="22"/>
        </w:rPr>
        <w:t xml:space="preserve">, </w:t>
      </w:r>
      <w:r w:rsidRPr="0013545C">
        <w:rPr>
          <w:spacing w:val="-3"/>
          <w:sz w:val="22"/>
          <w:szCs w:val="22"/>
        </w:rPr>
        <w:t xml:space="preserve">с одной стороны, и _______________________________________________________________________________, именуемое в дальнейшем «Исполнитель», в лице директора ____________________________________,  действующего на основании Устава </w:t>
      </w:r>
      <w:r w:rsidRPr="0013545C">
        <w:rPr>
          <w:sz w:val="22"/>
          <w:szCs w:val="22"/>
        </w:rPr>
        <w:t>с другой стороны, составили настоящий Акт о</w:t>
      </w:r>
      <w:proofErr w:type="gramEnd"/>
      <w:r w:rsidRPr="0013545C">
        <w:rPr>
          <w:sz w:val="22"/>
          <w:szCs w:val="22"/>
        </w:rPr>
        <w:t xml:space="preserve"> </w:t>
      </w:r>
      <w:proofErr w:type="gramStart"/>
      <w:r w:rsidRPr="0013545C">
        <w:rPr>
          <w:sz w:val="22"/>
          <w:szCs w:val="22"/>
        </w:rPr>
        <w:t>нижеследующем</w:t>
      </w:r>
      <w:proofErr w:type="gramEnd"/>
      <w:r w:rsidRPr="0013545C">
        <w:rPr>
          <w:sz w:val="22"/>
          <w:szCs w:val="22"/>
        </w:rPr>
        <w:t>:</w:t>
      </w:r>
    </w:p>
    <w:p w:rsidR="0013545C" w:rsidRPr="0013545C" w:rsidRDefault="0013545C" w:rsidP="0013545C">
      <w:pPr>
        <w:tabs>
          <w:tab w:val="left" w:pos="600"/>
        </w:tabs>
        <w:spacing w:line="25" w:lineRule="atLeast"/>
        <w:ind w:firstLine="567"/>
        <w:jc w:val="both"/>
        <w:rPr>
          <w:sz w:val="22"/>
          <w:szCs w:val="22"/>
        </w:rPr>
      </w:pPr>
      <w:r w:rsidRPr="0013545C">
        <w:rPr>
          <w:sz w:val="22"/>
          <w:szCs w:val="22"/>
        </w:rPr>
        <w:t>В соответствии с условиями Контракта от «____» _________20__                                               № _______________________________, Исполнитель выполнил, а Заказчик принял оказанные Услуги по реализации Лома металлического.</w:t>
      </w:r>
    </w:p>
    <w:p w:rsidR="0013545C" w:rsidRPr="0013545C" w:rsidRDefault="0013545C" w:rsidP="0013545C">
      <w:pPr>
        <w:spacing w:line="25" w:lineRule="atLeast"/>
        <w:ind w:right="-709"/>
        <w:jc w:val="both"/>
        <w:rPr>
          <w:sz w:val="22"/>
          <w:szCs w:val="22"/>
        </w:rPr>
      </w:pPr>
      <w:r w:rsidRPr="0013545C">
        <w:rPr>
          <w:sz w:val="22"/>
          <w:szCs w:val="22"/>
        </w:rPr>
        <w:t>Сопроводительные документы:</w:t>
      </w:r>
    </w:p>
    <w:p w:rsidR="0013545C" w:rsidRPr="0013545C" w:rsidRDefault="0013545C" w:rsidP="0013545C">
      <w:pPr>
        <w:spacing w:line="25" w:lineRule="atLeast"/>
        <w:ind w:right="-709" w:firstLine="720"/>
        <w:jc w:val="both"/>
        <w:rPr>
          <w:sz w:val="22"/>
          <w:szCs w:val="22"/>
        </w:rPr>
      </w:pPr>
      <w:r w:rsidRPr="0013545C">
        <w:rPr>
          <w:sz w:val="22"/>
          <w:szCs w:val="22"/>
        </w:rPr>
        <w:t>– счет от «___» _______ 2026 г. № _______;</w:t>
      </w:r>
    </w:p>
    <w:p w:rsidR="0013545C" w:rsidRPr="0013545C" w:rsidRDefault="0013545C" w:rsidP="0013545C">
      <w:pPr>
        <w:spacing w:line="25" w:lineRule="atLeast"/>
        <w:ind w:right="-709" w:firstLine="720"/>
        <w:jc w:val="both"/>
        <w:rPr>
          <w:sz w:val="22"/>
          <w:szCs w:val="22"/>
        </w:rPr>
      </w:pPr>
      <w:r w:rsidRPr="0013545C">
        <w:rPr>
          <w:sz w:val="22"/>
          <w:szCs w:val="22"/>
        </w:rPr>
        <w:t>- счет-фактура от «___» _______ 2026 г. № _______ (если предоставляется).</w:t>
      </w:r>
    </w:p>
    <w:p w:rsidR="0013545C" w:rsidRPr="0013545C" w:rsidRDefault="0013545C" w:rsidP="0013545C">
      <w:pPr>
        <w:spacing w:line="25" w:lineRule="atLeast"/>
        <w:ind w:right="-709" w:firstLine="720"/>
        <w:jc w:val="both"/>
        <w:rPr>
          <w:sz w:val="22"/>
          <w:szCs w:val="22"/>
        </w:rPr>
      </w:pPr>
    </w:p>
    <w:p w:rsidR="0013545C" w:rsidRPr="0013545C" w:rsidRDefault="0013545C" w:rsidP="0013545C">
      <w:pPr>
        <w:spacing w:line="25" w:lineRule="atLeast"/>
        <w:ind w:right="-1" w:firstLine="720"/>
        <w:jc w:val="both"/>
        <w:rPr>
          <w:sz w:val="22"/>
          <w:szCs w:val="22"/>
        </w:rPr>
      </w:pPr>
      <w:r w:rsidRPr="0013545C">
        <w:rPr>
          <w:sz w:val="22"/>
          <w:szCs w:val="22"/>
        </w:rPr>
        <w:t>По качеству, количеству и комплектности Заказчик к оказанной Услуге претензий не имеет.</w:t>
      </w:r>
    </w:p>
    <w:p w:rsidR="0013545C" w:rsidRPr="0013545C" w:rsidRDefault="0013545C" w:rsidP="0013545C">
      <w:pPr>
        <w:ind w:firstLine="709"/>
        <w:jc w:val="both"/>
        <w:rPr>
          <w:sz w:val="22"/>
          <w:szCs w:val="22"/>
        </w:rPr>
      </w:pPr>
      <w:r w:rsidRPr="0013545C">
        <w:rPr>
          <w:sz w:val="22"/>
          <w:szCs w:val="22"/>
        </w:rPr>
        <w:t>Настоящий Акт составлен и подписан Исполнителем и Заказчиком в двух подлинных экземплярах: 1-й экземпляр – Заказчику, 2-й экземпляр – Исполнителю.</w:t>
      </w: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p w:rsidR="0013545C" w:rsidRPr="0013545C" w:rsidRDefault="0013545C" w:rsidP="0013545C">
      <w:pPr>
        <w:ind w:firstLine="709"/>
        <w:jc w:val="both"/>
        <w:rPr>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13545C" w:rsidRPr="0013545C" w:rsidTr="002B24CB">
        <w:trPr>
          <w:trHeight w:val="562"/>
        </w:trPr>
        <w:tc>
          <w:tcPr>
            <w:tcW w:w="5104"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Государственный заказчик:</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sz w:val="22"/>
                <w:szCs w:val="22"/>
              </w:rPr>
            </w:pPr>
            <w:r w:rsidRPr="0013545C">
              <w:rPr>
                <w:b/>
                <w:bCs/>
                <w:sz w:val="22"/>
                <w:szCs w:val="22"/>
              </w:rPr>
              <w:t>_________________ /И.И. Ханнанов/</w:t>
            </w:r>
          </w:p>
        </w:tc>
        <w:tc>
          <w:tcPr>
            <w:tcW w:w="4783" w:type="dxa"/>
            <w:tcBorders>
              <w:top w:val="nil"/>
              <w:left w:val="nil"/>
              <w:bottom w:val="nil"/>
              <w:right w:val="nil"/>
            </w:tcBorders>
          </w:tcPr>
          <w:p w:rsidR="0013545C" w:rsidRPr="0013545C" w:rsidRDefault="0013545C" w:rsidP="002B24CB">
            <w:pPr>
              <w:ind w:firstLine="709"/>
              <w:jc w:val="both"/>
              <w:rPr>
                <w:b/>
                <w:bCs/>
                <w:sz w:val="22"/>
                <w:szCs w:val="22"/>
              </w:rPr>
            </w:pPr>
            <w:r w:rsidRPr="0013545C">
              <w:rPr>
                <w:b/>
                <w:bCs/>
                <w:sz w:val="22"/>
                <w:szCs w:val="22"/>
              </w:rPr>
              <w:t>Исполнитель:</w:t>
            </w:r>
          </w:p>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 /_____________/</w:t>
            </w:r>
          </w:p>
        </w:tc>
      </w:tr>
      <w:tr w:rsidR="0013545C" w:rsidRPr="0013545C" w:rsidTr="002B24CB">
        <w:trPr>
          <w:trHeight w:val="562"/>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«____»______________ 2026 г.</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p>
          <w:p w:rsidR="0013545C" w:rsidRPr="0013545C" w:rsidRDefault="0013545C" w:rsidP="002B24CB">
            <w:pPr>
              <w:ind w:firstLine="709"/>
              <w:jc w:val="both"/>
              <w:rPr>
                <w:b/>
                <w:bCs/>
                <w:sz w:val="22"/>
                <w:szCs w:val="22"/>
              </w:rPr>
            </w:pPr>
            <w:r w:rsidRPr="0013545C">
              <w:rPr>
                <w:b/>
                <w:bCs/>
                <w:sz w:val="22"/>
                <w:szCs w:val="22"/>
              </w:rPr>
              <w:t>«____»______________ 2026 г.</w:t>
            </w:r>
          </w:p>
        </w:tc>
      </w:tr>
      <w:tr w:rsidR="0013545C" w:rsidRPr="0013545C" w:rsidTr="002B24CB">
        <w:trPr>
          <w:trHeight w:val="270"/>
        </w:trPr>
        <w:tc>
          <w:tcPr>
            <w:tcW w:w="5104"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c>
          <w:tcPr>
            <w:tcW w:w="4783" w:type="dxa"/>
            <w:tcBorders>
              <w:top w:val="nil"/>
              <w:left w:val="nil"/>
              <w:bottom w:val="nil"/>
              <w:right w:val="nil"/>
            </w:tcBorders>
            <w:hideMark/>
          </w:tcPr>
          <w:p w:rsidR="0013545C" w:rsidRPr="0013545C" w:rsidRDefault="0013545C" w:rsidP="002B24CB">
            <w:pPr>
              <w:ind w:firstLine="709"/>
              <w:jc w:val="both"/>
              <w:rPr>
                <w:b/>
                <w:bCs/>
                <w:sz w:val="22"/>
                <w:szCs w:val="22"/>
              </w:rPr>
            </w:pPr>
            <w:r w:rsidRPr="0013545C">
              <w:rPr>
                <w:b/>
                <w:bCs/>
                <w:sz w:val="22"/>
                <w:szCs w:val="22"/>
              </w:rPr>
              <w:t>М.П.</w:t>
            </w:r>
          </w:p>
        </w:tc>
      </w:tr>
    </w:tbl>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Pr="0013545C" w:rsidRDefault="0013545C" w:rsidP="0013545C">
      <w:pPr>
        <w:jc w:val="both"/>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Default="0013545C" w:rsidP="0013545C">
      <w:pPr>
        <w:ind w:firstLine="709"/>
        <w:jc w:val="right"/>
        <w:rPr>
          <w:sz w:val="22"/>
          <w:szCs w:val="22"/>
        </w:rPr>
      </w:pPr>
    </w:p>
    <w:p w:rsidR="0013545C" w:rsidRPr="0013545C" w:rsidRDefault="0013545C" w:rsidP="0013545C">
      <w:pPr>
        <w:ind w:firstLine="709"/>
        <w:jc w:val="right"/>
        <w:rPr>
          <w:sz w:val="22"/>
          <w:szCs w:val="22"/>
        </w:rPr>
      </w:pPr>
      <w:r w:rsidRPr="0013545C">
        <w:rPr>
          <w:sz w:val="22"/>
          <w:szCs w:val="22"/>
        </w:rPr>
        <w:lastRenderedPageBreak/>
        <w:t>Приложение № 5</w:t>
      </w:r>
    </w:p>
    <w:p w:rsidR="0013545C" w:rsidRPr="0013545C" w:rsidRDefault="0013545C" w:rsidP="0013545C">
      <w:pPr>
        <w:ind w:firstLine="709"/>
        <w:jc w:val="right"/>
        <w:rPr>
          <w:sz w:val="22"/>
          <w:szCs w:val="22"/>
        </w:rPr>
      </w:pPr>
      <w:r w:rsidRPr="0013545C">
        <w:rPr>
          <w:sz w:val="22"/>
          <w:szCs w:val="22"/>
        </w:rPr>
        <w:t>к Государственному контракту</w:t>
      </w:r>
    </w:p>
    <w:p w:rsidR="0013545C" w:rsidRPr="0013545C" w:rsidRDefault="0013545C" w:rsidP="0013545C">
      <w:pPr>
        <w:jc w:val="right"/>
        <w:rPr>
          <w:sz w:val="22"/>
          <w:szCs w:val="22"/>
        </w:rPr>
      </w:pPr>
      <w:r w:rsidRPr="0013545C">
        <w:rPr>
          <w:sz w:val="22"/>
          <w:szCs w:val="22"/>
        </w:rPr>
        <w:t xml:space="preserve">№ </w:t>
      </w:r>
      <w:r w:rsidRPr="0013545C">
        <w:rPr>
          <w:bCs/>
          <w:sz w:val="22"/>
          <w:szCs w:val="22"/>
        </w:rPr>
        <w:t>_______________________</w:t>
      </w:r>
    </w:p>
    <w:p w:rsidR="0013545C" w:rsidRPr="0013545C" w:rsidRDefault="0013545C" w:rsidP="0013545C">
      <w:pPr>
        <w:ind w:firstLine="709"/>
        <w:jc w:val="right"/>
        <w:rPr>
          <w:b/>
          <w:bCs/>
          <w:sz w:val="22"/>
          <w:szCs w:val="22"/>
        </w:rPr>
      </w:pPr>
      <w:r w:rsidRPr="0013545C">
        <w:rPr>
          <w:sz w:val="22"/>
          <w:szCs w:val="22"/>
        </w:rPr>
        <w:t xml:space="preserve">  от «_____» ________2026 г.</w:t>
      </w:r>
    </w:p>
    <w:p w:rsidR="0013545C" w:rsidRPr="0013545C" w:rsidRDefault="0013545C" w:rsidP="0013545C">
      <w:pPr>
        <w:jc w:val="right"/>
        <w:rPr>
          <w:b/>
          <w:color w:val="000000"/>
          <w:sz w:val="22"/>
          <w:szCs w:val="22"/>
        </w:rPr>
      </w:pPr>
    </w:p>
    <w:p w:rsidR="0013545C" w:rsidRPr="0013545C" w:rsidRDefault="0013545C" w:rsidP="0013545C">
      <w:pPr>
        <w:jc w:val="center"/>
        <w:rPr>
          <w:b/>
          <w:color w:val="000000"/>
          <w:sz w:val="22"/>
          <w:szCs w:val="22"/>
        </w:rPr>
      </w:pPr>
    </w:p>
    <w:p w:rsidR="0013545C" w:rsidRPr="0013545C" w:rsidRDefault="0013545C" w:rsidP="0013545C">
      <w:pPr>
        <w:jc w:val="center"/>
        <w:rPr>
          <w:sz w:val="22"/>
          <w:szCs w:val="22"/>
        </w:rPr>
      </w:pPr>
      <w:r w:rsidRPr="0013545C">
        <w:rPr>
          <w:b/>
          <w:color w:val="000000"/>
          <w:sz w:val="22"/>
          <w:szCs w:val="22"/>
        </w:rPr>
        <w:t>Протокол согласования цены лома черных металлов</w:t>
      </w:r>
    </w:p>
    <w:p w:rsidR="0013545C" w:rsidRPr="0013545C" w:rsidRDefault="0013545C" w:rsidP="0013545C">
      <w:pPr>
        <w:widowControl w:val="0"/>
        <w:rPr>
          <w:sz w:val="22"/>
          <w:szCs w:val="22"/>
        </w:rPr>
      </w:pPr>
    </w:p>
    <w:p w:rsidR="0013545C" w:rsidRPr="0013545C" w:rsidRDefault="0013545C" w:rsidP="0013545C">
      <w:pPr>
        <w:widowControl w:val="0"/>
        <w:rPr>
          <w:sz w:val="22"/>
          <w:szCs w:val="22"/>
        </w:rPr>
      </w:pPr>
      <w:r w:rsidRPr="0013545C">
        <w:rPr>
          <w:color w:val="000000"/>
          <w:sz w:val="22"/>
          <w:szCs w:val="22"/>
        </w:rPr>
        <w:t xml:space="preserve">г. Уфа                                                                                                           «___» _________ 2026 </w:t>
      </w:r>
    </w:p>
    <w:p w:rsidR="0013545C" w:rsidRPr="0013545C" w:rsidRDefault="0013545C" w:rsidP="0013545C">
      <w:pPr>
        <w:widowControl w:val="0"/>
        <w:ind w:firstLine="709"/>
        <w:jc w:val="both"/>
        <w:rPr>
          <w:sz w:val="22"/>
          <w:szCs w:val="22"/>
        </w:rPr>
      </w:pPr>
    </w:p>
    <w:p w:rsidR="0013545C" w:rsidRPr="0013545C" w:rsidRDefault="0013545C" w:rsidP="0013545C">
      <w:pPr>
        <w:widowControl w:val="0"/>
        <w:spacing w:line="100" w:lineRule="atLeast"/>
        <w:ind w:firstLine="709"/>
        <w:jc w:val="both"/>
        <w:rPr>
          <w:sz w:val="22"/>
          <w:szCs w:val="22"/>
        </w:rPr>
      </w:pPr>
      <w:proofErr w:type="gramStart"/>
      <w:r w:rsidRPr="0013545C">
        <w:rPr>
          <w:b/>
          <w:sz w:val="22"/>
          <w:szCs w:val="22"/>
        </w:rPr>
        <w:t xml:space="preserve">Федеральное казённое учреждение «Исправительная колония № 9 Управления Федеральной службы исполнения наказаний по Республике Башкортостан» </w:t>
      </w:r>
      <w:r w:rsidRPr="0013545C">
        <w:rPr>
          <w:sz w:val="22"/>
          <w:szCs w:val="22"/>
        </w:rPr>
        <w:t xml:space="preserve">(далее - ФКУ ИК-9 УФСИН России по Республике Башкортостан), действующее на основании Устава именуемое в дальнейшем «Государственный заказчик», </w:t>
      </w:r>
      <w:r w:rsidRPr="0013545C">
        <w:rPr>
          <w:color w:val="000000"/>
          <w:spacing w:val="2"/>
          <w:sz w:val="22"/>
          <w:szCs w:val="22"/>
        </w:rPr>
        <w:t xml:space="preserve">выступая от имени Российской Федерации, в целях обеспечения государственных нужд, </w:t>
      </w:r>
      <w:r w:rsidRPr="0013545C">
        <w:rPr>
          <w:sz w:val="22"/>
          <w:szCs w:val="22"/>
        </w:rPr>
        <w:t>в лице начальника Ханнанова Ильнура Исламовича, действующего на основании Приказа, с одной стороны, с одной стороны, и</w:t>
      </w:r>
      <w:proofErr w:type="gramEnd"/>
    </w:p>
    <w:p w:rsidR="0013545C" w:rsidRPr="0013545C" w:rsidRDefault="0013545C" w:rsidP="0013545C">
      <w:pPr>
        <w:widowControl w:val="0"/>
        <w:spacing w:line="100" w:lineRule="atLeast"/>
        <w:ind w:firstLine="567"/>
        <w:jc w:val="both"/>
        <w:rPr>
          <w:sz w:val="22"/>
          <w:szCs w:val="22"/>
        </w:rPr>
      </w:pPr>
      <w:r w:rsidRPr="0013545C">
        <w:rPr>
          <w:sz w:val="22"/>
          <w:szCs w:val="22"/>
        </w:rPr>
        <w:t>____________________________________________ (далее</w:t>
      </w:r>
      <w:proofErr w:type="gramStart"/>
      <w:r w:rsidRPr="0013545C">
        <w:rPr>
          <w:sz w:val="22"/>
          <w:szCs w:val="22"/>
        </w:rPr>
        <w:t xml:space="preserve"> – __________________), </w:t>
      </w:r>
      <w:proofErr w:type="gramEnd"/>
      <w:r w:rsidRPr="0013545C">
        <w:rPr>
          <w:sz w:val="22"/>
          <w:szCs w:val="22"/>
        </w:rPr>
        <w:t xml:space="preserve">действующее на основании Устава, именуемое в дальнейшем «Исполнитель», в лице ________________________________ действующего на основании устава, </w:t>
      </w:r>
      <w:r w:rsidRPr="0013545C">
        <w:rPr>
          <w:color w:val="000000"/>
          <w:spacing w:val="-1"/>
          <w:sz w:val="22"/>
          <w:szCs w:val="22"/>
        </w:rPr>
        <w:t>с другой стороны</w:t>
      </w:r>
      <w:r w:rsidRPr="0013545C">
        <w:rPr>
          <w:sz w:val="22"/>
          <w:szCs w:val="22"/>
        </w:rPr>
        <w:t xml:space="preserve">, </w:t>
      </w:r>
      <w:r w:rsidRPr="0013545C">
        <w:rPr>
          <w:color w:val="000000"/>
          <w:spacing w:val="-1"/>
          <w:sz w:val="22"/>
          <w:szCs w:val="22"/>
        </w:rPr>
        <w:t xml:space="preserve">вместе именуемые в дальнейшем «Стороны», </w:t>
      </w:r>
    </w:p>
    <w:p w:rsidR="0013545C" w:rsidRPr="0013545C" w:rsidRDefault="0013545C" w:rsidP="0013545C">
      <w:pPr>
        <w:widowControl w:val="0"/>
        <w:ind w:firstLine="567"/>
        <w:jc w:val="both"/>
        <w:rPr>
          <w:sz w:val="22"/>
          <w:szCs w:val="22"/>
        </w:rPr>
      </w:pPr>
      <w:r w:rsidRPr="0013545C">
        <w:rPr>
          <w:color w:val="000000"/>
          <w:sz w:val="22"/>
          <w:szCs w:val="22"/>
        </w:rPr>
        <w:t>составили протокол о стоимости единицы лома черных металлов, образовавшихся в результате утилизации списанных транспортных средств:</w:t>
      </w:r>
    </w:p>
    <w:tbl>
      <w:tblPr>
        <w:tblW w:w="0" w:type="auto"/>
        <w:tblInd w:w="-10" w:type="dxa"/>
        <w:tblLayout w:type="fixed"/>
        <w:tblLook w:val="04A0"/>
      </w:tblPr>
      <w:tblGrid>
        <w:gridCol w:w="2376"/>
        <w:gridCol w:w="3828"/>
        <w:gridCol w:w="3270"/>
      </w:tblGrid>
      <w:tr w:rsidR="0013545C" w:rsidRPr="0013545C" w:rsidTr="002B24CB">
        <w:trPr>
          <w:trHeight w:val="291"/>
        </w:trPr>
        <w:tc>
          <w:tcPr>
            <w:tcW w:w="2376" w:type="dxa"/>
            <w:tcBorders>
              <w:top w:val="single" w:sz="4" w:space="0" w:color="000000"/>
              <w:left w:val="single" w:sz="4" w:space="0" w:color="000000"/>
              <w:bottom w:val="single" w:sz="4" w:space="0" w:color="000000"/>
              <w:right w:val="nil"/>
            </w:tcBorders>
            <w:vAlign w:val="center"/>
          </w:tcPr>
          <w:p w:rsidR="0013545C" w:rsidRPr="0013545C" w:rsidRDefault="0013545C" w:rsidP="002B24CB">
            <w:pPr>
              <w:widowControl w:val="0"/>
              <w:spacing w:after="200"/>
              <w:ind w:right="2"/>
              <w:jc w:val="center"/>
              <w:rPr>
                <w:b/>
                <w:spacing w:val="-5"/>
                <w:sz w:val="22"/>
                <w:szCs w:val="22"/>
              </w:rPr>
            </w:pPr>
            <w:r w:rsidRPr="0013545C">
              <w:rPr>
                <w:b/>
                <w:color w:val="000000"/>
                <w:spacing w:val="-5"/>
                <w:sz w:val="22"/>
                <w:szCs w:val="22"/>
              </w:rPr>
              <w:t>Наименование (вид) лома металлов</w:t>
            </w:r>
          </w:p>
        </w:tc>
        <w:tc>
          <w:tcPr>
            <w:tcW w:w="3828" w:type="dxa"/>
            <w:tcBorders>
              <w:top w:val="single" w:sz="4" w:space="0" w:color="000000"/>
              <w:left w:val="single" w:sz="4" w:space="0" w:color="000000"/>
              <w:bottom w:val="single" w:sz="4" w:space="0" w:color="000000"/>
              <w:right w:val="nil"/>
            </w:tcBorders>
            <w:vAlign w:val="center"/>
          </w:tcPr>
          <w:p w:rsidR="0013545C" w:rsidRPr="0013545C" w:rsidRDefault="0013545C" w:rsidP="002B24CB">
            <w:pPr>
              <w:widowControl w:val="0"/>
              <w:spacing w:after="200"/>
              <w:ind w:right="2"/>
              <w:jc w:val="center"/>
              <w:rPr>
                <w:b/>
                <w:spacing w:val="-5"/>
                <w:sz w:val="22"/>
                <w:szCs w:val="22"/>
              </w:rPr>
            </w:pPr>
            <w:r w:rsidRPr="0013545C">
              <w:rPr>
                <w:b/>
                <w:color w:val="000000"/>
                <w:spacing w:val="-5"/>
                <w:sz w:val="22"/>
                <w:szCs w:val="22"/>
              </w:rPr>
              <w:t>Группа лома металлов</w:t>
            </w:r>
          </w:p>
        </w:tc>
        <w:tc>
          <w:tcPr>
            <w:tcW w:w="3270" w:type="dxa"/>
            <w:tcBorders>
              <w:top w:val="single" w:sz="4" w:space="0" w:color="000000"/>
              <w:left w:val="single" w:sz="4" w:space="0" w:color="000000"/>
              <w:bottom w:val="single" w:sz="4" w:space="0" w:color="000000"/>
              <w:right w:val="single" w:sz="4" w:space="0" w:color="000000"/>
            </w:tcBorders>
            <w:vAlign w:val="center"/>
          </w:tcPr>
          <w:p w:rsidR="0013545C" w:rsidRPr="0013545C" w:rsidRDefault="0013545C" w:rsidP="002B24CB">
            <w:pPr>
              <w:widowControl w:val="0"/>
              <w:spacing w:after="200"/>
              <w:ind w:right="2"/>
              <w:jc w:val="center"/>
              <w:rPr>
                <w:sz w:val="22"/>
                <w:szCs w:val="22"/>
              </w:rPr>
            </w:pPr>
            <w:r w:rsidRPr="0013545C">
              <w:rPr>
                <w:b/>
                <w:color w:val="000000"/>
                <w:spacing w:val="-5"/>
                <w:sz w:val="22"/>
                <w:szCs w:val="22"/>
              </w:rPr>
              <w:t xml:space="preserve">Цена*, </w:t>
            </w:r>
            <w:r w:rsidRPr="0013545C">
              <w:rPr>
                <w:b/>
                <w:color w:val="000000"/>
                <w:spacing w:val="-5"/>
                <w:sz w:val="22"/>
                <w:szCs w:val="22"/>
              </w:rPr>
              <w:br/>
              <w:t xml:space="preserve">руб. за </w:t>
            </w:r>
            <w:proofErr w:type="gramStart"/>
            <w:r w:rsidRPr="0013545C">
              <w:rPr>
                <w:b/>
                <w:color w:val="000000"/>
                <w:spacing w:val="-5"/>
                <w:sz w:val="22"/>
                <w:szCs w:val="22"/>
              </w:rPr>
              <w:t>т</w:t>
            </w:r>
            <w:proofErr w:type="gramEnd"/>
            <w:r w:rsidRPr="0013545C">
              <w:rPr>
                <w:b/>
                <w:color w:val="000000"/>
                <w:spacing w:val="-5"/>
                <w:sz w:val="22"/>
                <w:szCs w:val="22"/>
              </w:rPr>
              <w:t>.</w:t>
            </w:r>
          </w:p>
        </w:tc>
      </w:tr>
      <w:tr w:rsidR="0013545C" w:rsidRPr="0013545C" w:rsidTr="002B24CB">
        <w:tc>
          <w:tcPr>
            <w:tcW w:w="2376" w:type="dxa"/>
            <w:tcBorders>
              <w:top w:val="single" w:sz="4" w:space="0" w:color="000000"/>
              <w:left w:val="single" w:sz="4" w:space="0" w:color="000000"/>
              <w:bottom w:val="single" w:sz="4" w:space="0" w:color="000000"/>
              <w:right w:val="nil"/>
            </w:tcBorders>
          </w:tcPr>
          <w:p w:rsidR="0013545C" w:rsidRPr="0013545C" w:rsidRDefault="0013545C" w:rsidP="002B24CB">
            <w:pPr>
              <w:widowControl w:val="0"/>
              <w:spacing w:after="200"/>
              <w:ind w:right="2"/>
              <w:rPr>
                <w:spacing w:val="-5"/>
                <w:sz w:val="22"/>
                <w:szCs w:val="22"/>
              </w:rPr>
            </w:pPr>
            <w:r w:rsidRPr="0013545C">
              <w:rPr>
                <w:color w:val="000000"/>
                <w:spacing w:val="-5"/>
                <w:sz w:val="22"/>
                <w:szCs w:val="22"/>
              </w:rPr>
              <w:t>Черные металлы</w:t>
            </w:r>
          </w:p>
        </w:tc>
        <w:tc>
          <w:tcPr>
            <w:tcW w:w="3828" w:type="dxa"/>
            <w:tcBorders>
              <w:top w:val="single" w:sz="4" w:space="0" w:color="000000"/>
              <w:left w:val="single" w:sz="4" w:space="0" w:color="000000"/>
              <w:bottom w:val="single" w:sz="4" w:space="0" w:color="000000"/>
              <w:right w:val="nil"/>
            </w:tcBorders>
          </w:tcPr>
          <w:p w:rsidR="0013545C" w:rsidRPr="0013545C" w:rsidRDefault="0013545C" w:rsidP="002B24CB">
            <w:pPr>
              <w:widowControl w:val="0"/>
              <w:spacing w:after="200"/>
              <w:ind w:right="2"/>
              <w:jc w:val="center"/>
              <w:rPr>
                <w:spacing w:val="-5"/>
                <w:sz w:val="22"/>
                <w:szCs w:val="22"/>
              </w:rPr>
            </w:pPr>
            <w:r w:rsidRPr="0013545C">
              <w:rPr>
                <w:color w:val="000000"/>
                <w:spacing w:val="-5"/>
                <w:sz w:val="22"/>
                <w:szCs w:val="22"/>
              </w:rPr>
              <w:t>12А</w:t>
            </w:r>
          </w:p>
        </w:tc>
        <w:tc>
          <w:tcPr>
            <w:tcW w:w="3270" w:type="dxa"/>
            <w:tcBorders>
              <w:top w:val="single" w:sz="4" w:space="0" w:color="000000"/>
              <w:left w:val="single" w:sz="4" w:space="0" w:color="000000"/>
              <w:bottom w:val="single" w:sz="4" w:space="0" w:color="000000"/>
              <w:right w:val="single" w:sz="4" w:space="0" w:color="000000"/>
            </w:tcBorders>
          </w:tcPr>
          <w:p w:rsidR="0013545C" w:rsidRPr="0013545C" w:rsidRDefault="0013545C" w:rsidP="002B24CB">
            <w:pPr>
              <w:widowControl w:val="0"/>
              <w:spacing w:after="200"/>
              <w:ind w:right="2"/>
              <w:jc w:val="both"/>
              <w:rPr>
                <w:b/>
                <w:spacing w:val="-5"/>
                <w:sz w:val="22"/>
                <w:szCs w:val="22"/>
              </w:rPr>
            </w:pPr>
          </w:p>
        </w:tc>
      </w:tr>
    </w:tbl>
    <w:p w:rsidR="0013545C" w:rsidRPr="0013545C" w:rsidRDefault="0013545C" w:rsidP="0013545C">
      <w:pPr>
        <w:widowControl w:val="0"/>
        <w:ind w:right="2" w:firstLine="567"/>
        <w:jc w:val="both"/>
        <w:rPr>
          <w:sz w:val="22"/>
          <w:szCs w:val="22"/>
        </w:rPr>
      </w:pPr>
      <w:r w:rsidRPr="0013545C">
        <w:rPr>
          <w:color w:val="000000"/>
          <w:spacing w:val="-5"/>
          <w:sz w:val="22"/>
          <w:szCs w:val="22"/>
        </w:rPr>
        <w:t xml:space="preserve">*Цена на лом металлов указываются без учета НДС. </w:t>
      </w:r>
      <w:r w:rsidRPr="0013545C">
        <w:rPr>
          <w:color w:val="000000"/>
          <w:sz w:val="22"/>
          <w:szCs w:val="22"/>
        </w:rPr>
        <w:t>НДС исчисляется и уплачивается Исполнителем налоговым агентом (в соответствии со ст. 161 НК РФ).</w:t>
      </w:r>
    </w:p>
    <w:p w:rsidR="0013545C" w:rsidRPr="0013545C" w:rsidRDefault="0013545C" w:rsidP="0013545C">
      <w:pPr>
        <w:widowControl w:val="0"/>
        <w:ind w:right="2" w:firstLine="567"/>
        <w:jc w:val="both"/>
        <w:rPr>
          <w:sz w:val="22"/>
          <w:szCs w:val="22"/>
        </w:rPr>
      </w:pPr>
    </w:p>
    <w:p w:rsidR="0013545C" w:rsidRPr="0013545C" w:rsidRDefault="0013545C" w:rsidP="0013545C">
      <w:pPr>
        <w:widowControl w:val="0"/>
        <w:ind w:right="2" w:firstLine="720"/>
        <w:jc w:val="both"/>
        <w:rPr>
          <w:sz w:val="22"/>
          <w:szCs w:val="22"/>
        </w:rPr>
      </w:pPr>
    </w:p>
    <w:tbl>
      <w:tblPr>
        <w:tblW w:w="0" w:type="auto"/>
        <w:tblInd w:w="-72" w:type="dxa"/>
        <w:tblLayout w:type="fixed"/>
        <w:tblLook w:val="04A0"/>
      </w:tblPr>
      <w:tblGrid>
        <w:gridCol w:w="5219"/>
        <w:gridCol w:w="4320"/>
      </w:tblGrid>
      <w:tr w:rsidR="0013545C" w:rsidRPr="0013545C" w:rsidTr="002B24CB">
        <w:trPr>
          <w:trHeight w:val="980"/>
        </w:trPr>
        <w:tc>
          <w:tcPr>
            <w:tcW w:w="5219" w:type="dxa"/>
          </w:tcPr>
          <w:p w:rsidR="0013545C" w:rsidRPr="0013545C" w:rsidRDefault="0013545C" w:rsidP="002B24CB">
            <w:pPr>
              <w:jc w:val="center"/>
              <w:rPr>
                <w:sz w:val="22"/>
                <w:szCs w:val="22"/>
              </w:rPr>
            </w:pPr>
            <w:r w:rsidRPr="0013545C">
              <w:rPr>
                <w:sz w:val="22"/>
                <w:szCs w:val="22"/>
              </w:rPr>
              <w:t>Заказчик:</w:t>
            </w:r>
          </w:p>
          <w:p w:rsidR="0013545C" w:rsidRPr="0013545C" w:rsidRDefault="0013545C" w:rsidP="002B24CB">
            <w:pPr>
              <w:jc w:val="both"/>
              <w:rPr>
                <w:sz w:val="22"/>
                <w:szCs w:val="22"/>
              </w:rPr>
            </w:pPr>
          </w:p>
          <w:p w:rsidR="0013545C" w:rsidRPr="0013545C" w:rsidRDefault="0013545C" w:rsidP="002B24CB">
            <w:pPr>
              <w:jc w:val="both"/>
              <w:rPr>
                <w:sz w:val="22"/>
                <w:szCs w:val="22"/>
              </w:rPr>
            </w:pPr>
          </w:p>
          <w:p w:rsidR="0013545C" w:rsidRPr="0013545C" w:rsidRDefault="0013545C" w:rsidP="002B24CB">
            <w:pPr>
              <w:jc w:val="both"/>
              <w:rPr>
                <w:sz w:val="22"/>
                <w:szCs w:val="22"/>
              </w:rPr>
            </w:pPr>
            <w:r w:rsidRPr="0013545C">
              <w:rPr>
                <w:sz w:val="22"/>
                <w:szCs w:val="22"/>
              </w:rPr>
              <w:t>____________________/ И.И. Ханнанов/</w:t>
            </w:r>
          </w:p>
          <w:p w:rsidR="0013545C" w:rsidRPr="0013545C" w:rsidRDefault="0013545C" w:rsidP="002B24CB">
            <w:pPr>
              <w:jc w:val="both"/>
              <w:rPr>
                <w:sz w:val="22"/>
                <w:szCs w:val="22"/>
              </w:rPr>
            </w:pPr>
            <w:r w:rsidRPr="0013545C">
              <w:rPr>
                <w:sz w:val="22"/>
                <w:szCs w:val="22"/>
              </w:rPr>
              <w:t>М.П.</w:t>
            </w:r>
          </w:p>
        </w:tc>
        <w:tc>
          <w:tcPr>
            <w:tcW w:w="4320" w:type="dxa"/>
          </w:tcPr>
          <w:p w:rsidR="0013545C" w:rsidRPr="0013545C" w:rsidRDefault="0013545C" w:rsidP="002B24CB">
            <w:pPr>
              <w:ind w:hanging="108"/>
              <w:jc w:val="center"/>
              <w:rPr>
                <w:sz w:val="22"/>
                <w:szCs w:val="22"/>
              </w:rPr>
            </w:pPr>
            <w:r w:rsidRPr="0013545C">
              <w:rPr>
                <w:sz w:val="22"/>
                <w:szCs w:val="22"/>
              </w:rPr>
              <w:t>Исполнитель:</w:t>
            </w:r>
          </w:p>
          <w:p w:rsidR="0013545C" w:rsidRPr="0013545C" w:rsidRDefault="0013545C" w:rsidP="002B24CB">
            <w:pPr>
              <w:ind w:hanging="108"/>
              <w:rPr>
                <w:sz w:val="22"/>
                <w:szCs w:val="22"/>
              </w:rPr>
            </w:pPr>
          </w:p>
          <w:p w:rsidR="0013545C" w:rsidRPr="0013545C" w:rsidRDefault="0013545C" w:rsidP="002B24CB">
            <w:pPr>
              <w:ind w:hanging="108"/>
              <w:rPr>
                <w:sz w:val="22"/>
                <w:szCs w:val="22"/>
              </w:rPr>
            </w:pPr>
          </w:p>
          <w:p w:rsidR="0013545C" w:rsidRPr="0013545C" w:rsidRDefault="0013545C" w:rsidP="002B24CB">
            <w:pPr>
              <w:ind w:hanging="108"/>
              <w:rPr>
                <w:sz w:val="22"/>
                <w:szCs w:val="22"/>
              </w:rPr>
            </w:pPr>
            <w:r w:rsidRPr="0013545C">
              <w:rPr>
                <w:sz w:val="22"/>
                <w:szCs w:val="22"/>
              </w:rPr>
              <w:t>_________________/ _______________</w:t>
            </w:r>
            <w:r w:rsidRPr="0013545C">
              <w:rPr>
                <w:b/>
                <w:sz w:val="22"/>
                <w:szCs w:val="22"/>
              </w:rPr>
              <w:t xml:space="preserve"> </w:t>
            </w:r>
            <w:r w:rsidRPr="0013545C">
              <w:rPr>
                <w:sz w:val="22"/>
                <w:szCs w:val="22"/>
              </w:rPr>
              <w:t xml:space="preserve"> /   М.П.</w:t>
            </w:r>
          </w:p>
        </w:tc>
      </w:tr>
    </w:tbl>
    <w:p w:rsidR="0013545C" w:rsidRPr="0013545C" w:rsidRDefault="0013545C" w:rsidP="0013545C">
      <w:pPr>
        <w:jc w:val="both"/>
        <w:rPr>
          <w:sz w:val="22"/>
          <w:szCs w:val="22"/>
        </w:rPr>
      </w:pPr>
    </w:p>
    <w:p w:rsidR="000C35BE" w:rsidRDefault="000C35BE" w:rsidP="0013545C">
      <w:pPr>
        <w:pageBreakBefore/>
        <w:ind w:firstLine="709"/>
        <w:jc w:val="right"/>
        <w:rPr>
          <w:sz w:val="22"/>
          <w:szCs w:val="22"/>
        </w:rPr>
      </w:pPr>
    </w:p>
    <w:sectPr w:rsidR="000C35BE" w:rsidSect="00D4704A">
      <w:pgSz w:w="11906" w:h="16838"/>
      <w:pgMar w:top="709" w:right="707" w:bottom="851" w:left="1134" w:header="709" w:footer="573"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mbria Math">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209"/>
        </w:tabs>
        <w:ind w:left="1209" w:hanging="360"/>
      </w:pPr>
      <w:rPr>
        <w:rFonts w:ascii="Cambria Math" w:hAnsi="Cambria Math" w:cs="Cambria Math"/>
        <w:sz w:val="24"/>
        <w:szCs w:val="24"/>
      </w:rPr>
    </w:lvl>
  </w:abstractNum>
  <w:abstractNum w:abstractNumId="1">
    <w:nsid w:val="00000003"/>
    <w:multiLevelType w:val="singleLevel"/>
    <w:tmpl w:val="00000003"/>
    <w:name w:val="WW8Num3"/>
    <w:lvl w:ilvl="0">
      <w:start w:val="1"/>
      <w:numFmt w:val="decimal"/>
      <w:lvlText w:val="%1."/>
      <w:lvlJc w:val="left"/>
      <w:pPr>
        <w:tabs>
          <w:tab w:val="num" w:pos="926"/>
        </w:tabs>
        <w:ind w:left="926" w:hanging="360"/>
      </w:pPr>
    </w:lvl>
  </w:abstractNum>
  <w:abstractNum w:abstractNumId="2">
    <w:nsid w:val="1F0F3DC0"/>
    <w:multiLevelType w:val="hybridMultilevel"/>
    <w:tmpl w:val="BC489254"/>
    <w:lvl w:ilvl="0" w:tplc="AB5EE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893C23"/>
    <w:multiLevelType w:val="hybridMultilevel"/>
    <w:tmpl w:val="FC26D67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F8063E"/>
    <w:multiLevelType w:val="multilevel"/>
    <w:tmpl w:val="466C20F4"/>
    <w:lvl w:ilvl="0">
      <w:start w:val="8"/>
      <w:numFmt w:val="decimal"/>
      <w:lvlText w:val="%1."/>
      <w:lvlJc w:val="left"/>
      <w:pPr>
        <w:ind w:left="432" w:hanging="432"/>
      </w:pPr>
      <w:rPr>
        <w:rFonts w:cs="Roboto"/>
        <w:b/>
        <w:i w:val="0"/>
        <w:sz w:val="22"/>
      </w:rPr>
    </w:lvl>
    <w:lvl w:ilvl="1">
      <w:start w:val="1"/>
      <w:numFmt w:val="decimal"/>
      <w:lvlText w:val="%1.%2."/>
      <w:lvlJc w:val="left"/>
      <w:pPr>
        <w:ind w:left="1713" w:hanging="720"/>
      </w:pPr>
      <w:rPr>
        <w:rFonts w:cs="Roboto"/>
        <w:i w:val="0"/>
        <w:sz w:val="22"/>
      </w:rPr>
    </w:lvl>
    <w:lvl w:ilvl="2">
      <w:start w:val="1"/>
      <w:numFmt w:val="decimal"/>
      <w:lvlText w:val="%1.%2.%3."/>
      <w:lvlJc w:val="left"/>
      <w:pPr>
        <w:ind w:left="720" w:hanging="720"/>
      </w:pPr>
      <w:rPr>
        <w:rFonts w:cs="Roboto"/>
        <w:i/>
      </w:rPr>
    </w:lvl>
    <w:lvl w:ilvl="3">
      <w:start w:val="1"/>
      <w:numFmt w:val="decimal"/>
      <w:lvlText w:val="%1.%2.%3.%4."/>
      <w:lvlJc w:val="left"/>
      <w:pPr>
        <w:ind w:left="1080" w:hanging="1080"/>
      </w:pPr>
      <w:rPr>
        <w:rFonts w:cs="Roboto"/>
        <w:i/>
      </w:rPr>
    </w:lvl>
    <w:lvl w:ilvl="4">
      <w:start w:val="1"/>
      <w:numFmt w:val="decimal"/>
      <w:lvlText w:val="%1.%2.%3.%4.%5."/>
      <w:lvlJc w:val="left"/>
      <w:pPr>
        <w:ind w:left="1080" w:hanging="1080"/>
      </w:pPr>
      <w:rPr>
        <w:rFonts w:cs="Roboto"/>
        <w:i/>
      </w:rPr>
    </w:lvl>
    <w:lvl w:ilvl="5">
      <w:start w:val="1"/>
      <w:numFmt w:val="decimal"/>
      <w:lvlText w:val="%1.%2.%3.%4.%5.%6."/>
      <w:lvlJc w:val="left"/>
      <w:pPr>
        <w:ind w:left="1440" w:hanging="1440"/>
      </w:pPr>
      <w:rPr>
        <w:rFonts w:cs="Roboto"/>
        <w:i/>
      </w:rPr>
    </w:lvl>
    <w:lvl w:ilvl="6">
      <w:start w:val="1"/>
      <w:numFmt w:val="decimal"/>
      <w:lvlText w:val="%1.%2.%3.%4.%5.%6.%7."/>
      <w:lvlJc w:val="left"/>
      <w:pPr>
        <w:ind w:left="1800" w:hanging="1800"/>
      </w:pPr>
      <w:rPr>
        <w:rFonts w:cs="Roboto"/>
        <w:i/>
      </w:rPr>
    </w:lvl>
    <w:lvl w:ilvl="7">
      <w:start w:val="1"/>
      <w:numFmt w:val="decimal"/>
      <w:lvlText w:val="%1.%2.%3.%4.%5.%6.%7.%8."/>
      <w:lvlJc w:val="left"/>
      <w:pPr>
        <w:ind w:left="1800" w:hanging="1800"/>
      </w:pPr>
      <w:rPr>
        <w:rFonts w:cs="Roboto"/>
        <w:i/>
      </w:rPr>
    </w:lvl>
    <w:lvl w:ilvl="8">
      <w:start w:val="1"/>
      <w:numFmt w:val="decimal"/>
      <w:lvlText w:val="%1.%2.%3.%4.%5.%6.%7.%8.%9."/>
      <w:lvlJc w:val="left"/>
      <w:pPr>
        <w:ind w:left="2160" w:hanging="2160"/>
      </w:pPr>
      <w:rPr>
        <w:rFonts w:cs="Roboto"/>
        <w:i/>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compat/>
  <w:rsids>
    <w:rsidRoot w:val="0037238A"/>
    <w:rsid w:val="00000B3A"/>
    <w:rsid w:val="000016EC"/>
    <w:rsid w:val="0000220E"/>
    <w:rsid w:val="00002F0F"/>
    <w:rsid w:val="0000502B"/>
    <w:rsid w:val="00005FC9"/>
    <w:rsid w:val="00010A96"/>
    <w:rsid w:val="00013CF3"/>
    <w:rsid w:val="00015408"/>
    <w:rsid w:val="00017842"/>
    <w:rsid w:val="00021FF1"/>
    <w:rsid w:val="00023E74"/>
    <w:rsid w:val="0003278B"/>
    <w:rsid w:val="00035A65"/>
    <w:rsid w:val="000419CF"/>
    <w:rsid w:val="000454C5"/>
    <w:rsid w:val="000510EA"/>
    <w:rsid w:val="000518EA"/>
    <w:rsid w:val="00056F68"/>
    <w:rsid w:val="00060353"/>
    <w:rsid w:val="00063AFB"/>
    <w:rsid w:val="00075009"/>
    <w:rsid w:val="00083431"/>
    <w:rsid w:val="000874FD"/>
    <w:rsid w:val="00092C97"/>
    <w:rsid w:val="00092DD5"/>
    <w:rsid w:val="00097139"/>
    <w:rsid w:val="000A2CE7"/>
    <w:rsid w:val="000A46C5"/>
    <w:rsid w:val="000A5AEB"/>
    <w:rsid w:val="000A63E1"/>
    <w:rsid w:val="000B2BBD"/>
    <w:rsid w:val="000C336D"/>
    <w:rsid w:val="000C35BE"/>
    <w:rsid w:val="000C7F9B"/>
    <w:rsid w:val="000D25E7"/>
    <w:rsid w:val="000F4108"/>
    <w:rsid w:val="000F47D8"/>
    <w:rsid w:val="000F5216"/>
    <w:rsid w:val="000F681F"/>
    <w:rsid w:val="000F6D7D"/>
    <w:rsid w:val="001017F1"/>
    <w:rsid w:val="001064B7"/>
    <w:rsid w:val="00110C2D"/>
    <w:rsid w:val="0011332E"/>
    <w:rsid w:val="001162FC"/>
    <w:rsid w:val="00125D49"/>
    <w:rsid w:val="00125E0D"/>
    <w:rsid w:val="0013545C"/>
    <w:rsid w:val="00136E54"/>
    <w:rsid w:val="001373D4"/>
    <w:rsid w:val="001422B6"/>
    <w:rsid w:val="0014275D"/>
    <w:rsid w:val="00143517"/>
    <w:rsid w:val="0015476D"/>
    <w:rsid w:val="0016029E"/>
    <w:rsid w:val="00175D53"/>
    <w:rsid w:val="00183F09"/>
    <w:rsid w:val="00187337"/>
    <w:rsid w:val="00193634"/>
    <w:rsid w:val="001A3900"/>
    <w:rsid w:val="001A5DF5"/>
    <w:rsid w:val="001A6BB6"/>
    <w:rsid w:val="001A6C86"/>
    <w:rsid w:val="001B4E4D"/>
    <w:rsid w:val="001C14DF"/>
    <w:rsid w:val="001C1DFD"/>
    <w:rsid w:val="001C2C34"/>
    <w:rsid w:val="001C36C5"/>
    <w:rsid w:val="001C36DE"/>
    <w:rsid w:val="001D4178"/>
    <w:rsid w:val="001D4A94"/>
    <w:rsid w:val="001E0DAD"/>
    <w:rsid w:val="001E661D"/>
    <w:rsid w:val="001F7364"/>
    <w:rsid w:val="001F77A9"/>
    <w:rsid w:val="001F7A6D"/>
    <w:rsid w:val="0020433F"/>
    <w:rsid w:val="00207675"/>
    <w:rsid w:val="002104F6"/>
    <w:rsid w:val="00213D49"/>
    <w:rsid w:val="00220E7B"/>
    <w:rsid w:val="0022478A"/>
    <w:rsid w:val="0022606A"/>
    <w:rsid w:val="00237189"/>
    <w:rsid w:val="0023799E"/>
    <w:rsid w:val="00241DF4"/>
    <w:rsid w:val="00242385"/>
    <w:rsid w:val="0024403E"/>
    <w:rsid w:val="00245BE6"/>
    <w:rsid w:val="00246074"/>
    <w:rsid w:val="00247356"/>
    <w:rsid w:val="002516B8"/>
    <w:rsid w:val="0025182B"/>
    <w:rsid w:val="0025291C"/>
    <w:rsid w:val="002623E5"/>
    <w:rsid w:val="00263683"/>
    <w:rsid w:val="00264B21"/>
    <w:rsid w:val="002677C3"/>
    <w:rsid w:val="00273C1C"/>
    <w:rsid w:val="00274BEE"/>
    <w:rsid w:val="0027762F"/>
    <w:rsid w:val="00280320"/>
    <w:rsid w:val="00282268"/>
    <w:rsid w:val="002837A0"/>
    <w:rsid w:val="00284E26"/>
    <w:rsid w:val="002853CC"/>
    <w:rsid w:val="00285EC4"/>
    <w:rsid w:val="00291DB5"/>
    <w:rsid w:val="00295C73"/>
    <w:rsid w:val="00296E58"/>
    <w:rsid w:val="002A170A"/>
    <w:rsid w:val="002A6B92"/>
    <w:rsid w:val="002B4F50"/>
    <w:rsid w:val="002B6DD5"/>
    <w:rsid w:val="002C7EF6"/>
    <w:rsid w:val="002D0ACC"/>
    <w:rsid w:val="002D6D44"/>
    <w:rsid w:val="002F1829"/>
    <w:rsid w:val="002F402E"/>
    <w:rsid w:val="00300711"/>
    <w:rsid w:val="00302FC3"/>
    <w:rsid w:val="003116BB"/>
    <w:rsid w:val="00316A83"/>
    <w:rsid w:val="00316BE8"/>
    <w:rsid w:val="00320100"/>
    <w:rsid w:val="00326369"/>
    <w:rsid w:val="003264A8"/>
    <w:rsid w:val="00331652"/>
    <w:rsid w:val="00340E95"/>
    <w:rsid w:val="0034219B"/>
    <w:rsid w:val="00342C53"/>
    <w:rsid w:val="003440F7"/>
    <w:rsid w:val="003442E9"/>
    <w:rsid w:val="00345C6C"/>
    <w:rsid w:val="00347351"/>
    <w:rsid w:val="00350575"/>
    <w:rsid w:val="00350C5C"/>
    <w:rsid w:val="00351E4E"/>
    <w:rsid w:val="00354FA9"/>
    <w:rsid w:val="003559F3"/>
    <w:rsid w:val="00366617"/>
    <w:rsid w:val="00367268"/>
    <w:rsid w:val="003703F6"/>
    <w:rsid w:val="003705C0"/>
    <w:rsid w:val="00371AB1"/>
    <w:rsid w:val="0037238A"/>
    <w:rsid w:val="003811E3"/>
    <w:rsid w:val="0039273B"/>
    <w:rsid w:val="00394245"/>
    <w:rsid w:val="003A1C6A"/>
    <w:rsid w:val="003A5301"/>
    <w:rsid w:val="003B59A6"/>
    <w:rsid w:val="003B74EA"/>
    <w:rsid w:val="003D17E0"/>
    <w:rsid w:val="003D34C1"/>
    <w:rsid w:val="003D4B2B"/>
    <w:rsid w:val="003D5696"/>
    <w:rsid w:val="003E5D68"/>
    <w:rsid w:val="003E7CB9"/>
    <w:rsid w:val="003F02F4"/>
    <w:rsid w:val="003F57CD"/>
    <w:rsid w:val="003F7D9F"/>
    <w:rsid w:val="00401093"/>
    <w:rsid w:val="00420871"/>
    <w:rsid w:val="00424034"/>
    <w:rsid w:val="004310BE"/>
    <w:rsid w:val="00432689"/>
    <w:rsid w:val="0043703A"/>
    <w:rsid w:val="00446429"/>
    <w:rsid w:val="0044653D"/>
    <w:rsid w:val="004466F9"/>
    <w:rsid w:val="004479A2"/>
    <w:rsid w:val="004519EF"/>
    <w:rsid w:val="00456415"/>
    <w:rsid w:val="0046348A"/>
    <w:rsid w:val="00465E4A"/>
    <w:rsid w:val="004731BA"/>
    <w:rsid w:val="00475A84"/>
    <w:rsid w:val="0047673B"/>
    <w:rsid w:val="00481FED"/>
    <w:rsid w:val="0048233C"/>
    <w:rsid w:val="00485D28"/>
    <w:rsid w:val="0049213B"/>
    <w:rsid w:val="004951A4"/>
    <w:rsid w:val="004A0EFE"/>
    <w:rsid w:val="004A3DDE"/>
    <w:rsid w:val="004A5DC4"/>
    <w:rsid w:val="004A7216"/>
    <w:rsid w:val="004B1418"/>
    <w:rsid w:val="004C1E6D"/>
    <w:rsid w:val="004C531A"/>
    <w:rsid w:val="004C639E"/>
    <w:rsid w:val="004C7BB7"/>
    <w:rsid w:val="004C7C65"/>
    <w:rsid w:val="004D0793"/>
    <w:rsid w:val="004D1CBE"/>
    <w:rsid w:val="004D1E27"/>
    <w:rsid w:val="004D7B1F"/>
    <w:rsid w:val="004E1991"/>
    <w:rsid w:val="004E5C91"/>
    <w:rsid w:val="004E6E4C"/>
    <w:rsid w:val="004F0E1E"/>
    <w:rsid w:val="004F2D2F"/>
    <w:rsid w:val="004F408D"/>
    <w:rsid w:val="004F5745"/>
    <w:rsid w:val="004F73F0"/>
    <w:rsid w:val="00501042"/>
    <w:rsid w:val="005012EE"/>
    <w:rsid w:val="00503779"/>
    <w:rsid w:val="0050551B"/>
    <w:rsid w:val="00505A9F"/>
    <w:rsid w:val="00510075"/>
    <w:rsid w:val="00511B77"/>
    <w:rsid w:val="00513892"/>
    <w:rsid w:val="00513B87"/>
    <w:rsid w:val="00522BB4"/>
    <w:rsid w:val="00523150"/>
    <w:rsid w:val="00533AE8"/>
    <w:rsid w:val="00534295"/>
    <w:rsid w:val="0053777B"/>
    <w:rsid w:val="00541092"/>
    <w:rsid w:val="00542222"/>
    <w:rsid w:val="00542C49"/>
    <w:rsid w:val="005458BC"/>
    <w:rsid w:val="00550C86"/>
    <w:rsid w:val="00552415"/>
    <w:rsid w:val="00553730"/>
    <w:rsid w:val="005567CE"/>
    <w:rsid w:val="00560D25"/>
    <w:rsid w:val="00562305"/>
    <w:rsid w:val="00570950"/>
    <w:rsid w:val="005818FC"/>
    <w:rsid w:val="005820F7"/>
    <w:rsid w:val="00584202"/>
    <w:rsid w:val="00584587"/>
    <w:rsid w:val="00584B7A"/>
    <w:rsid w:val="00584DC5"/>
    <w:rsid w:val="00587116"/>
    <w:rsid w:val="0059123D"/>
    <w:rsid w:val="005A0C97"/>
    <w:rsid w:val="005B0A30"/>
    <w:rsid w:val="005B70DD"/>
    <w:rsid w:val="005C2DE5"/>
    <w:rsid w:val="005C341A"/>
    <w:rsid w:val="005C38E9"/>
    <w:rsid w:val="005C5ECE"/>
    <w:rsid w:val="005D2C8F"/>
    <w:rsid w:val="005D51D7"/>
    <w:rsid w:val="005E2A43"/>
    <w:rsid w:val="005E449F"/>
    <w:rsid w:val="005F2B9C"/>
    <w:rsid w:val="005F2C95"/>
    <w:rsid w:val="005F341E"/>
    <w:rsid w:val="005F37BB"/>
    <w:rsid w:val="005F5CC8"/>
    <w:rsid w:val="005F7C78"/>
    <w:rsid w:val="00600749"/>
    <w:rsid w:val="006134E4"/>
    <w:rsid w:val="006150E6"/>
    <w:rsid w:val="00625934"/>
    <w:rsid w:val="00635A88"/>
    <w:rsid w:val="00636BB5"/>
    <w:rsid w:val="00646701"/>
    <w:rsid w:val="00646835"/>
    <w:rsid w:val="00647936"/>
    <w:rsid w:val="00650EF5"/>
    <w:rsid w:val="00654D39"/>
    <w:rsid w:val="00655D43"/>
    <w:rsid w:val="00661BFD"/>
    <w:rsid w:val="00666C09"/>
    <w:rsid w:val="00670522"/>
    <w:rsid w:val="0067210C"/>
    <w:rsid w:val="00676673"/>
    <w:rsid w:val="00677E1A"/>
    <w:rsid w:val="0068003C"/>
    <w:rsid w:val="00684B24"/>
    <w:rsid w:val="00685374"/>
    <w:rsid w:val="00685697"/>
    <w:rsid w:val="00685C7B"/>
    <w:rsid w:val="0068724A"/>
    <w:rsid w:val="00687A57"/>
    <w:rsid w:val="00692C7C"/>
    <w:rsid w:val="00692E8D"/>
    <w:rsid w:val="00694570"/>
    <w:rsid w:val="00696B8A"/>
    <w:rsid w:val="00697287"/>
    <w:rsid w:val="006A2A97"/>
    <w:rsid w:val="006A6FA3"/>
    <w:rsid w:val="006B0C4D"/>
    <w:rsid w:val="006B194E"/>
    <w:rsid w:val="006C0A3E"/>
    <w:rsid w:val="006C1A93"/>
    <w:rsid w:val="006C5811"/>
    <w:rsid w:val="006D061B"/>
    <w:rsid w:val="006D1C8F"/>
    <w:rsid w:val="006D4DBA"/>
    <w:rsid w:val="006E36F6"/>
    <w:rsid w:val="006E3E1F"/>
    <w:rsid w:val="006E7374"/>
    <w:rsid w:val="006F084F"/>
    <w:rsid w:val="00703649"/>
    <w:rsid w:val="0070630A"/>
    <w:rsid w:val="00711548"/>
    <w:rsid w:val="007159E4"/>
    <w:rsid w:val="007206C3"/>
    <w:rsid w:val="007209A3"/>
    <w:rsid w:val="0072412F"/>
    <w:rsid w:val="00725209"/>
    <w:rsid w:val="00731175"/>
    <w:rsid w:val="00737CBB"/>
    <w:rsid w:val="00740BA2"/>
    <w:rsid w:val="00741173"/>
    <w:rsid w:val="00742C07"/>
    <w:rsid w:val="00744E5B"/>
    <w:rsid w:val="00747A21"/>
    <w:rsid w:val="0075052A"/>
    <w:rsid w:val="00750F5E"/>
    <w:rsid w:val="007558B1"/>
    <w:rsid w:val="00760BBD"/>
    <w:rsid w:val="00763699"/>
    <w:rsid w:val="0076488C"/>
    <w:rsid w:val="00766FB6"/>
    <w:rsid w:val="007811AA"/>
    <w:rsid w:val="0078226B"/>
    <w:rsid w:val="007856FF"/>
    <w:rsid w:val="007928D4"/>
    <w:rsid w:val="00792E1A"/>
    <w:rsid w:val="00796C2B"/>
    <w:rsid w:val="007A0933"/>
    <w:rsid w:val="007A1F6D"/>
    <w:rsid w:val="007A7793"/>
    <w:rsid w:val="007B2D00"/>
    <w:rsid w:val="007B3FA1"/>
    <w:rsid w:val="007B4336"/>
    <w:rsid w:val="007B4DE0"/>
    <w:rsid w:val="007B4E69"/>
    <w:rsid w:val="007B6F49"/>
    <w:rsid w:val="007C00BC"/>
    <w:rsid w:val="007C5187"/>
    <w:rsid w:val="007C57E4"/>
    <w:rsid w:val="007C7B02"/>
    <w:rsid w:val="007D2DC4"/>
    <w:rsid w:val="007D5E05"/>
    <w:rsid w:val="007D76E3"/>
    <w:rsid w:val="007E56D9"/>
    <w:rsid w:val="008041F4"/>
    <w:rsid w:val="00804D2B"/>
    <w:rsid w:val="00806C2A"/>
    <w:rsid w:val="00807107"/>
    <w:rsid w:val="00812386"/>
    <w:rsid w:val="00812799"/>
    <w:rsid w:val="00813B4C"/>
    <w:rsid w:val="0081499F"/>
    <w:rsid w:val="00816420"/>
    <w:rsid w:val="00821E7F"/>
    <w:rsid w:val="008235A3"/>
    <w:rsid w:val="008319AD"/>
    <w:rsid w:val="00833CDB"/>
    <w:rsid w:val="00840718"/>
    <w:rsid w:val="00843D00"/>
    <w:rsid w:val="00844378"/>
    <w:rsid w:val="008501A7"/>
    <w:rsid w:val="00854DA5"/>
    <w:rsid w:val="00857914"/>
    <w:rsid w:val="00864509"/>
    <w:rsid w:val="008709AC"/>
    <w:rsid w:val="00870D96"/>
    <w:rsid w:val="0087526B"/>
    <w:rsid w:val="00880A71"/>
    <w:rsid w:val="00886DA5"/>
    <w:rsid w:val="00891866"/>
    <w:rsid w:val="00894C55"/>
    <w:rsid w:val="00895973"/>
    <w:rsid w:val="008A0076"/>
    <w:rsid w:val="008A2536"/>
    <w:rsid w:val="008A58FB"/>
    <w:rsid w:val="008A63FD"/>
    <w:rsid w:val="008A78A3"/>
    <w:rsid w:val="008B1542"/>
    <w:rsid w:val="008B3337"/>
    <w:rsid w:val="008B459E"/>
    <w:rsid w:val="008C0F6F"/>
    <w:rsid w:val="008C1009"/>
    <w:rsid w:val="008C1BD9"/>
    <w:rsid w:val="008C2FF7"/>
    <w:rsid w:val="008C3ACC"/>
    <w:rsid w:val="008C405C"/>
    <w:rsid w:val="008C5217"/>
    <w:rsid w:val="008C5567"/>
    <w:rsid w:val="008D15BF"/>
    <w:rsid w:val="008D2559"/>
    <w:rsid w:val="008D3122"/>
    <w:rsid w:val="008D5CAD"/>
    <w:rsid w:val="008E1FFB"/>
    <w:rsid w:val="008E4FB3"/>
    <w:rsid w:val="008E5A3D"/>
    <w:rsid w:val="008E5AE1"/>
    <w:rsid w:val="008E77F1"/>
    <w:rsid w:val="008F0128"/>
    <w:rsid w:val="008F244E"/>
    <w:rsid w:val="008F2A98"/>
    <w:rsid w:val="008F41AC"/>
    <w:rsid w:val="008F69C5"/>
    <w:rsid w:val="00901149"/>
    <w:rsid w:val="0090143C"/>
    <w:rsid w:val="00902D0D"/>
    <w:rsid w:val="00905957"/>
    <w:rsid w:val="00905C4E"/>
    <w:rsid w:val="00921B09"/>
    <w:rsid w:val="00921CFF"/>
    <w:rsid w:val="009240C9"/>
    <w:rsid w:val="009257B9"/>
    <w:rsid w:val="00925F69"/>
    <w:rsid w:val="009404EE"/>
    <w:rsid w:val="00941D03"/>
    <w:rsid w:val="00941DA5"/>
    <w:rsid w:val="009433C3"/>
    <w:rsid w:val="0094671D"/>
    <w:rsid w:val="00952981"/>
    <w:rsid w:val="00955C43"/>
    <w:rsid w:val="00956D6F"/>
    <w:rsid w:val="00957A9A"/>
    <w:rsid w:val="009625FD"/>
    <w:rsid w:val="00972DBB"/>
    <w:rsid w:val="00974D58"/>
    <w:rsid w:val="009846AB"/>
    <w:rsid w:val="009852C1"/>
    <w:rsid w:val="00993BB6"/>
    <w:rsid w:val="0099430D"/>
    <w:rsid w:val="009A5EC3"/>
    <w:rsid w:val="009A63F1"/>
    <w:rsid w:val="009B0566"/>
    <w:rsid w:val="009B2C90"/>
    <w:rsid w:val="009B5826"/>
    <w:rsid w:val="009B72F7"/>
    <w:rsid w:val="009B756E"/>
    <w:rsid w:val="009C324B"/>
    <w:rsid w:val="009D455E"/>
    <w:rsid w:val="009D6CBC"/>
    <w:rsid w:val="009F446D"/>
    <w:rsid w:val="009F6C18"/>
    <w:rsid w:val="00A00E2E"/>
    <w:rsid w:val="00A00E5E"/>
    <w:rsid w:val="00A030DD"/>
    <w:rsid w:val="00A13DF8"/>
    <w:rsid w:val="00A245F6"/>
    <w:rsid w:val="00A27C8F"/>
    <w:rsid w:val="00A27E06"/>
    <w:rsid w:val="00A30280"/>
    <w:rsid w:val="00A31228"/>
    <w:rsid w:val="00A3626F"/>
    <w:rsid w:val="00A37C55"/>
    <w:rsid w:val="00A43447"/>
    <w:rsid w:val="00A4599C"/>
    <w:rsid w:val="00A45ACC"/>
    <w:rsid w:val="00A51BCE"/>
    <w:rsid w:val="00A5261B"/>
    <w:rsid w:val="00A60324"/>
    <w:rsid w:val="00A843E3"/>
    <w:rsid w:val="00A91F75"/>
    <w:rsid w:val="00A95B32"/>
    <w:rsid w:val="00AA1F04"/>
    <w:rsid w:val="00AA4F5A"/>
    <w:rsid w:val="00AB2FCA"/>
    <w:rsid w:val="00AB4F0E"/>
    <w:rsid w:val="00AB7BA1"/>
    <w:rsid w:val="00AC535D"/>
    <w:rsid w:val="00AC6586"/>
    <w:rsid w:val="00AC72F6"/>
    <w:rsid w:val="00AC7E5E"/>
    <w:rsid w:val="00AD3E4A"/>
    <w:rsid w:val="00AD5C5A"/>
    <w:rsid w:val="00AD6FDB"/>
    <w:rsid w:val="00AE0AC2"/>
    <w:rsid w:val="00AE4AD5"/>
    <w:rsid w:val="00AE5A3C"/>
    <w:rsid w:val="00AF134A"/>
    <w:rsid w:val="00AF3B19"/>
    <w:rsid w:val="00B060EE"/>
    <w:rsid w:val="00B06FE5"/>
    <w:rsid w:val="00B0733E"/>
    <w:rsid w:val="00B142A7"/>
    <w:rsid w:val="00B14BBA"/>
    <w:rsid w:val="00B25BA6"/>
    <w:rsid w:val="00B275E9"/>
    <w:rsid w:val="00B35953"/>
    <w:rsid w:val="00B37121"/>
    <w:rsid w:val="00B37BBC"/>
    <w:rsid w:val="00B4004F"/>
    <w:rsid w:val="00B41297"/>
    <w:rsid w:val="00B4458A"/>
    <w:rsid w:val="00B5011B"/>
    <w:rsid w:val="00B50941"/>
    <w:rsid w:val="00B512AC"/>
    <w:rsid w:val="00B53361"/>
    <w:rsid w:val="00B54CCF"/>
    <w:rsid w:val="00B63B2B"/>
    <w:rsid w:val="00B649A5"/>
    <w:rsid w:val="00B660D9"/>
    <w:rsid w:val="00B6631B"/>
    <w:rsid w:val="00B66382"/>
    <w:rsid w:val="00B75D97"/>
    <w:rsid w:val="00B77F5C"/>
    <w:rsid w:val="00B819EB"/>
    <w:rsid w:val="00B823C1"/>
    <w:rsid w:val="00B84A2C"/>
    <w:rsid w:val="00B9429F"/>
    <w:rsid w:val="00B969FB"/>
    <w:rsid w:val="00BA144D"/>
    <w:rsid w:val="00BA5A4D"/>
    <w:rsid w:val="00BA5BF8"/>
    <w:rsid w:val="00BA65AF"/>
    <w:rsid w:val="00BB197D"/>
    <w:rsid w:val="00BB3E82"/>
    <w:rsid w:val="00BB49C3"/>
    <w:rsid w:val="00BC1989"/>
    <w:rsid w:val="00BC19F7"/>
    <w:rsid w:val="00BC4F66"/>
    <w:rsid w:val="00BC705C"/>
    <w:rsid w:val="00BD042B"/>
    <w:rsid w:val="00BD20AF"/>
    <w:rsid w:val="00BD7C47"/>
    <w:rsid w:val="00BE1A9F"/>
    <w:rsid w:val="00BE29E0"/>
    <w:rsid w:val="00BE73A7"/>
    <w:rsid w:val="00BF26C3"/>
    <w:rsid w:val="00BF4E83"/>
    <w:rsid w:val="00BF53A2"/>
    <w:rsid w:val="00C000A1"/>
    <w:rsid w:val="00C00A94"/>
    <w:rsid w:val="00C031B2"/>
    <w:rsid w:val="00C04DB5"/>
    <w:rsid w:val="00C050CE"/>
    <w:rsid w:val="00C06502"/>
    <w:rsid w:val="00C126C5"/>
    <w:rsid w:val="00C228D3"/>
    <w:rsid w:val="00C22C0D"/>
    <w:rsid w:val="00C23802"/>
    <w:rsid w:val="00C238CB"/>
    <w:rsid w:val="00C25829"/>
    <w:rsid w:val="00C265CD"/>
    <w:rsid w:val="00C31D21"/>
    <w:rsid w:val="00C328DC"/>
    <w:rsid w:val="00C3308A"/>
    <w:rsid w:val="00C33404"/>
    <w:rsid w:val="00C404D4"/>
    <w:rsid w:val="00C4492C"/>
    <w:rsid w:val="00C47C69"/>
    <w:rsid w:val="00C52761"/>
    <w:rsid w:val="00C577FE"/>
    <w:rsid w:val="00C65849"/>
    <w:rsid w:val="00C659D5"/>
    <w:rsid w:val="00C67396"/>
    <w:rsid w:val="00C70067"/>
    <w:rsid w:val="00C70151"/>
    <w:rsid w:val="00C7532F"/>
    <w:rsid w:val="00C75432"/>
    <w:rsid w:val="00C760EB"/>
    <w:rsid w:val="00C762FA"/>
    <w:rsid w:val="00C82D9E"/>
    <w:rsid w:val="00C8386A"/>
    <w:rsid w:val="00C85BDF"/>
    <w:rsid w:val="00C86386"/>
    <w:rsid w:val="00C9022F"/>
    <w:rsid w:val="00C96241"/>
    <w:rsid w:val="00CA007B"/>
    <w:rsid w:val="00CB17A0"/>
    <w:rsid w:val="00CB3346"/>
    <w:rsid w:val="00CB3A9A"/>
    <w:rsid w:val="00CB55E3"/>
    <w:rsid w:val="00CB64D1"/>
    <w:rsid w:val="00CB6E6F"/>
    <w:rsid w:val="00CB709F"/>
    <w:rsid w:val="00CC09DF"/>
    <w:rsid w:val="00CC2972"/>
    <w:rsid w:val="00CC4C9A"/>
    <w:rsid w:val="00CD0D93"/>
    <w:rsid w:val="00CD1A7B"/>
    <w:rsid w:val="00CE2426"/>
    <w:rsid w:val="00CE3137"/>
    <w:rsid w:val="00CE47B4"/>
    <w:rsid w:val="00D00058"/>
    <w:rsid w:val="00D10211"/>
    <w:rsid w:val="00D12C5B"/>
    <w:rsid w:val="00D1671B"/>
    <w:rsid w:val="00D2409D"/>
    <w:rsid w:val="00D2743D"/>
    <w:rsid w:val="00D34EAA"/>
    <w:rsid w:val="00D4113F"/>
    <w:rsid w:val="00D44890"/>
    <w:rsid w:val="00D4704A"/>
    <w:rsid w:val="00D54AD3"/>
    <w:rsid w:val="00D65945"/>
    <w:rsid w:val="00D80332"/>
    <w:rsid w:val="00D82C70"/>
    <w:rsid w:val="00D8448E"/>
    <w:rsid w:val="00D8458C"/>
    <w:rsid w:val="00D85CFA"/>
    <w:rsid w:val="00D86E48"/>
    <w:rsid w:val="00D94262"/>
    <w:rsid w:val="00D95BCE"/>
    <w:rsid w:val="00D97FE1"/>
    <w:rsid w:val="00DA0B9C"/>
    <w:rsid w:val="00DA5A27"/>
    <w:rsid w:val="00DC1C19"/>
    <w:rsid w:val="00DC6E71"/>
    <w:rsid w:val="00DD13BB"/>
    <w:rsid w:val="00DE07CD"/>
    <w:rsid w:val="00DE17F3"/>
    <w:rsid w:val="00DE5AFB"/>
    <w:rsid w:val="00DF264E"/>
    <w:rsid w:val="00DF6381"/>
    <w:rsid w:val="00DF6FBE"/>
    <w:rsid w:val="00DF7DF7"/>
    <w:rsid w:val="00E00D62"/>
    <w:rsid w:val="00E013F7"/>
    <w:rsid w:val="00E050B4"/>
    <w:rsid w:val="00E07954"/>
    <w:rsid w:val="00E11638"/>
    <w:rsid w:val="00E14B55"/>
    <w:rsid w:val="00E233E0"/>
    <w:rsid w:val="00E2376D"/>
    <w:rsid w:val="00E2500B"/>
    <w:rsid w:val="00E270FD"/>
    <w:rsid w:val="00E279C3"/>
    <w:rsid w:val="00E34C8D"/>
    <w:rsid w:val="00E36B92"/>
    <w:rsid w:val="00E409F4"/>
    <w:rsid w:val="00E46B17"/>
    <w:rsid w:val="00E5328F"/>
    <w:rsid w:val="00E618A9"/>
    <w:rsid w:val="00E65624"/>
    <w:rsid w:val="00E65D5A"/>
    <w:rsid w:val="00E67D3F"/>
    <w:rsid w:val="00E71E4F"/>
    <w:rsid w:val="00E73B38"/>
    <w:rsid w:val="00E84261"/>
    <w:rsid w:val="00E908BE"/>
    <w:rsid w:val="00E921B9"/>
    <w:rsid w:val="00E95716"/>
    <w:rsid w:val="00EA2781"/>
    <w:rsid w:val="00EA49A6"/>
    <w:rsid w:val="00EA7CCC"/>
    <w:rsid w:val="00EB1817"/>
    <w:rsid w:val="00EB3C28"/>
    <w:rsid w:val="00EC55A2"/>
    <w:rsid w:val="00EC5C8B"/>
    <w:rsid w:val="00EC7574"/>
    <w:rsid w:val="00ED1258"/>
    <w:rsid w:val="00ED1A1F"/>
    <w:rsid w:val="00EE6EF0"/>
    <w:rsid w:val="00EE7667"/>
    <w:rsid w:val="00EF1426"/>
    <w:rsid w:val="00EF211B"/>
    <w:rsid w:val="00EF305F"/>
    <w:rsid w:val="00EF350F"/>
    <w:rsid w:val="00EF36D2"/>
    <w:rsid w:val="00EF3CCA"/>
    <w:rsid w:val="00EF4322"/>
    <w:rsid w:val="00EF57C2"/>
    <w:rsid w:val="00F01F34"/>
    <w:rsid w:val="00F036D9"/>
    <w:rsid w:val="00F05AA7"/>
    <w:rsid w:val="00F12F0C"/>
    <w:rsid w:val="00F244ED"/>
    <w:rsid w:val="00F25227"/>
    <w:rsid w:val="00F320D8"/>
    <w:rsid w:val="00F41D7E"/>
    <w:rsid w:val="00F4228C"/>
    <w:rsid w:val="00F4451E"/>
    <w:rsid w:val="00F5139B"/>
    <w:rsid w:val="00F51C58"/>
    <w:rsid w:val="00F55ABE"/>
    <w:rsid w:val="00F648DB"/>
    <w:rsid w:val="00F64F52"/>
    <w:rsid w:val="00F704AB"/>
    <w:rsid w:val="00F81375"/>
    <w:rsid w:val="00F83248"/>
    <w:rsid w:val="00F8411A"/>
    <w:rsid w:val="00F85BBB"/>
    <w:rsid w:val="00F878B7"/>
    <w:rsid w:val="00F91945"/>
    <w:rsid w:val="00F93CF8"/>
    <w:rsid w:val="00F96840"/>
    <w:rsid w:val="00FA04EC"/>
    <w:rsid w:val="00FA3743"/>
    <w:rsid w:val="00FA38D8"/>
    <w:rsid w:val="00FB10AC"/>
    <w:rsid w:val="00FB24E1"/>
    <w:rsid w:val="00FB3EA3"/>
    <w:rsid w:val="00FB6242"/>
    <w:rsid w:val="00FB773D"/>
    <w:rsid w:val="00FC0FEE"/>
    <w:rsid w:val="00FC52F2"/>
    <w:rsid w:val="00FC67F4"/>
    <w:rsid w:val="00FC75B3"/>
    <w:rsid w:val="00FD7CA5"/>
    <w:rsid w:val="00FE0427"/>
    <w:rsid w:val="00FE22D0"/>
    <w:rsid w:val="00FE45F4"/>
    <w:rsid w:val="00FF6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Robot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77B"/>
    <w:rPr>
      <w:rFonts w:eastAsia="Times New Roman"/>
      <w:sz w:val="24"/>
      <w:szCs w:val="24"/>
    </w:rPr>
  </w:style>
  <w:style w:type="paragraph" w:styleId="1">
    <w:name w:val="heading 1"/>
    <w:basedOn w:val="a"/>
    <w:next w:val="a"/>
    <w:link w:val="10"/>
    <w:uiPriority w:val="9"/>
    <w:qFormat/>
    <w:rsid w:val="00F91945"/>
    <w:pPr>
      <w:keepNext/>
      <w:keepLines/>
      <w:spacing w:before="480" w:line="276" w:lineRule="auto"/>
      <w:outlineLvl w:val="0"/>
    </w:pPr>
    <w:rPr>
      <w:rFonts w:ascii="Cambria Math" w:hAnsi="Cambria Math"/>
      <w:b/>
      <w:bCs/>
      <w:color w:val="365F91"/>
      <w:sz w:val="28"/>
      <w:szCs w:val="28"/>
      <w:lang w:eastAsia="en-US"/>
    </w:rPr>
  </w:style>
  <w:style w:type="paragraph" w:styleId="2">
    <w:name w:val="heading 2"/>
    <w:basedOn w:val="a"/>
    <w:next w:val="a"/>
    <w:link w:val="20"/>
    <w:qFormat/>
    <w:rsid w:val="00316A8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7238A"/>
    <w:rPr>
      <w:color w:val="0000FF"/>
      <w:u w:val="single"/>
    </w:rPr>
  </w:style>
  <w:style w:type="paragraph" w:customStyle="1" w:styleId="ConsPlusNonformat">
    <w:name w:val="ConsPlusNonformat"/>
    <w:uiPriority w:val="99"/>
    <w:qFormat/>
    <w:rsid w:val="0037238A"/>
    <w:pPr>
      <w:autoSpaceDE w:val="0"/>
      <w:autoSpaceDN w:val="0"/>
      <w:adjustRightInd w:val="0"/>
    </w:pPr>
    <w:rPr>
      <w:rFonts w:ascii="Roboto" w:eastAsia="Times New Roman" w:hAnsi="Roboto" w:cs="Roboto"/>
      <w:sz w:val="24"/>
      <w:szCs w:val="24"/>
    </w:rPr>
  </w:style>
  <w:style w:type="paragraph" w:customStyle="1" w:styleId="a4">
    <w:name w:val="Мой"/>
    <w:basedOn w:val="a"/>
    <w:uiPriority w:val="99"/>
    <w:rsid w:val="0037238A"/>
    <w:pPr>
      <w:ind w:firstLine="720"/>
      <w:jc w:val="both"/>
    </w:pPr>
    <w:rPr>
      <w:rFonts w:ascii="Cambria Math" w:hAnsi="Cambria Math"/>
      <w:sz w:val="28"/>
      <w:szCs w:val="20"/>
    </w:rPr>
  </w:style>
  <w:style w:type="paragraph" w:customStyle="1" w:styleId="ConsPlusNormal">
    <w:name w:val="ConsPlusNormal"/>
    <w:link w:val="ConsPlusNormal0"/>
    <w:rsid w:val="0037238A"/>
    <w:pPr>
      <w:autoSpaceDE w:val="0"/>
      <w:autoSpaceDN w:val="0"/>
      <w:adjustRightInd w:val="0"/>
      <w:ind w:firstLine="720"/>
    </w:pPr>
    <w:rPr>
      <w:rFonts w:ascii="Roboto" w:eastAsia="Times New Roman" w:hAnsi="Roboto" w:cs="Roboto"/>
      <w:sz w:val="24"/>
      <w:szCs w:val="24"/>
    </w:rPr>
  </w:style>
  <w:style w:type="paragraph" w:styleId="a5">
    <w:name w:val="Body Text Indent"/>
    <w:basedOn w:val="a"/>
    <w:link w:val="a6"/>
    <w:uiPriority w:val="99"/>
    <w:rsid w:val="0037238A"/>
    <w:pPr>
      <w:spacing w:after="120"/>
      <w:ind w:left="283"/>
    </w:pPr>
  </w:style>
  <w:style w:type="character" w:customStyle="1" w:styleId="a6">
    <w:name w:val="Основной текст с отступом Знак"/>
    <w:link w:val="a5"/>
    <w:uiPriority w:val="99"/>
    <w:rsid w:val="0037238A"/>
    <w:rPr>
      <w:rFonts w:eastAsia="Times New Roman" w:cs="Times New Roman"/>
      <w:sz w:val="24"/>
      <w:szCs w:val="24"/>
      <w:lang w:eastAsia="ru-RU"/>
    </w:rPr>
  </w:style>
  <w:style w:type="paragraph" w:styleId="3">
    <w:name w:val="Body Text Indent 3"/>
    <w:basedOn w:val="a"/>
    <w:link w:val="30"/>
    <w:rsid w:val="0037238A"/>
    <w:pPr>
      <w:spacing w:after="120"/>
      <w:ind w:left="283"/>
    </w:pPr>
    <w:rPr>
      <w:sz w:val="16"/>
      <w:szCs w:val="16"/>
    </w:rPr>
  </w:style>
  <w:style w:type="character" w:customStyle="1" w:styleId="30">
    <w:name w:val="Основной текст с отступом 3 Знак"/>
    <w:link w:val="3"/>
    <w:rsid w:val="0037238A"/>
    <w:rPr>
      <w:rFonts w:eastAsia="Times New Roman" w:cs="Times New Roman"/>
      <w:sz w:val="16"/>
      <w:szCs w:val="16"/>
      <w:lang w:eastAsia="ru-RU"/>
    </w:rPr>
  </w:style>
  <w:style w:type="paragraph" w:styleId="a7">
    <w:name w:val="No Spacing"/>
    <w:link w:val="a8"/>
    <w:uiPriority w:val="1"/>
    <w:qFormat/>
    <w:rsid w:val="0037238A"/>
    <w:rPr>
      <w:rFonts w:ascii="Roboto" w:hAnsi="Roboto"/>
      <w:sz w:val="22"/>
      <w:szCs w:val="22"/>
    </w:rPr>
  </w:style>
  <w:style w:type="paragraph" w:styleId="a9">
    <w:name w:val="List Paragraph"/>
    <w:basedOn w:val="a"/>
    <w:uiPriority w:val="99"/>
    <w:qFormat/>
    <w:rsid w:val="0037238A"/>
    <w:pPr>
      <w:ind w:left="708"/>
    </w:pPr>
  </w:style>
  <w:style w:type="paragraph" w:customStyle="1" w:styleId="11">
    <w:name w:val="Обычный1"/>
    <w:basedOn w:val="a"/>
    <w:uiPriority w:val="99"/>
    <w:rsid w:val="0037238A"/>
    <w:pPr>
      <w:widowControl w:val="0"/>
      <w:snapToGrid w:val="0"/>
      <w:spacing w:line="300" w:lineRule="auto"/>
      <w:ind w:left="34" w:firstLine="720"/>
      <w:jc w:val="both"/>
    </w:pPr>
    <w:rPr>
      <w:rFonts w:eastAsia="Roboto"/>
    </w:rPr>
  </w:style>
  <w:style w:type="character" w:customStyle="1" w:styleId="apple-converted-space">
    <w:name w:val="apple-converted-space"/>
    <w:basedOn w:val="a0"/>
    <w:rsid w:val="0037238A"/>
  </w:style>
  <w:style w:type="character" w:customStyle="1" w:styleId="ConsPlusNormal0">
    <w:name w:val="ConsPlusNormal Знак"/>
    <w:link w:val="ConsPlusNormal"/>
    <w:locked/>
    <w:rsid w:val="0037238A"/>
    <w:rPr>
      <w:rFonts w:ascii="Roboto" w:eastAsia="Times New Roman" w:hAnsi="Roboto" w:cs="Roboto"/>
      <w:sz w:val="24"/>
      <w:szCs w:val="24"/>
      <w:lang w:val="ru-RU" w:eastAsia="ru-RU" w:bidi="ar-SA"/>
    </w:rPr>
  </w:style>
  <w:style w:type="paragraph" w:styleId="aa">
    <w:name w:val="Normal (Web)"/>
    <w:aliases w:val="Обычный (Web)"/>
    <w:basedOn w:val="a"/>
    <w:uiPriority w:val="99"/>
    <w:qFormat/>
    <w:rsid w:val="0037238A"/>
    <w:pPr>
      <w:spacing w:before="120" w:after="120"/>
    </w:pPr>
  </w:style>
  <w:style w:type="character" w:customStyle="1" w:styleId="a8">
    <w:name w:val="Без интервала Знак"/>
    <w:link w:val="a7"/>
    <w:uiPriority w:val="1"/>
    <w:locked/>
    <w:rsid w:val="0037238A"/>
    <w:rPr>
      <w:rFonts w:ascii="Roboto" w:hAnsi="Roboto"/>
      <w:sz w:val="22"/>
      <w:szCs w:val="22"/>
      <w:lang w:bidi="ar-SA"/>
    </w:rPr>
  </w:style>
  <w:style w:type="paragraph" w:customStyle="1" w:styleId="21">
    <w:name w:val="Обычный2"/>
    <w:uiPriority w:val="99"/>
    <w:qFormat/>
    <w:rsid w:val="0037238A"/>
    <w:pPr>
      <w:widowControl w:val="0"/>
      <w:suppressAutoHyphens/>
    </w:pPr>
    <w:rPr>
      <w:rFonts w:ascii="Roboto" w:hAnsi="Roboto" w:cs="Roboto"/>
      <w:kern w:val="2"/>
      <w:sz w:val="22"/>
      <w:szCs w:val="22"/>
      <w:lang w:eastAsia="ar-SA"/>
    </w:rPr>
  </w:style>
  <w:style w:type="paragraph" w:customStyle="1" w:styleId="ab">
    <w:name w:val="Обычный.Нормальный абзац Знак"/>
    <w:rsid w:val="0037238A"/>
    <w:pPr>
      <w:widowControl w:val="0"/>
      <w:ind w:firstLine="709"/>
      <w:jc w:val="both"/>
    </w:pPr>
    <w:rPr>
      <w:rFonts w:eastAsia="Times New Roman"/>
      <w:snapToGrid w:val="0"/>
      <w:sz w:val="24"/>
    </w:rPr>
  </w:style>
  <w:style w:type="paragraph" w:styleId="ac">
    <w:name w:val="Balloon Text"/>
    <w:basedOn w:val="a"/>
    <w:link w:val="ad"/>
    <w:rsid w:val="004D1CBE"/>
    <w:rPr>
      <w:rFonts w:ascii="Cambria Math" w:hAnsi="Cambria Math" w:cs="Cambria Math"/>
      <w:sz w:val="16"/>
      <w:szCs w:val="16"/>
    </w:rPr>
  </w:style>
  <w:style w:type="character" w:customStyle="1" w:styleId="ad">
    <w:name w:val="Текст выноски Знак"/>
    <w:link w:val="ac"/>
    <w:rsid w:val="004D1CBE"/>
    <w:rPr>
      <w:rFonts w:ascii="Cambria Math" w:eastAsia="Times New Roman" w:hAnsi="Cambria Math" w:cs="Cambria Math"/>
      <w:sz w:val="16"/>
      <w:szCs w:val="16"/>
      <w:lang w:eastAsia="ru-RU"/>
    </w:rPr>
  </w:style>
  <w:style w:type="character" w:customStyle="1" w:styleId="ae">
    <w:name w:val="Название Знак"/>
    <w:link w:val="af"/>
    <w:uiPriority w:val="99"/>
    <w:locked/>
    <w:rsid w:val="00BE29E0"/>
    <w:rPr>
      <w:rFonts w:ascii="Cambria Math" w:hAnsi="Cambria Math" w:cs="Cambria Math"/>
      <w:b/>
      <w:bCs/>
      <w:kern w:val="28"/>
      <w:sz w:val="32"/>
      <w:szCs w:val="32"/>
      <w:lang w:eastAsia="ar-SA"/>
    </w:rPr>
  </w:style>
  <w:style w:type="paragraph" w:styleId="af">
    <w:name w:val="Title"/>
    <w:basedOn w:val="a"/>
    <w:link w:val="ae"/>
    <w:uiPriority w:val="99"/>
    <w:qFormat/>
    <w:rsid w:val="00BE29E0"/>
    <w:pPr>
      <w:jc w:val="center"/>
    </w:pPr>
    <w:rPr>
      <w:rFonts w:ascii="Cambria Math" w:eastAsia="Roboto" w:hAnsi="Cambria Math" w:cs="Cambria Math"/>
      <w:b/>
      <w:bCs/>
      <w:kern w:val="28"/>
      <w:sz w:val="32"/>
      <w:szCs w:val="32"/>
      <w:lang w:eastAsia="ar-SA"/>
    </w:rPr>
  </w:style>
  <w:style w:type="character" w:customStyle="1" w:styleId="12">
    <w:name w:val="Название Знак1"/>
    <w:uiPriority w:val="10"/>
    <w:rsid w:val="00BE29E0"/>
    <w:rPr>
      <w:rFonts w:ascii="Cambria Math" w:eastAsia="Times New Roman" w:hAnsi="Cambria Math" w:cs="Times New Roman"/>
      <w:color w:val="17365D"/>
      <w:spacing w:val="5"/>
      <w:kern w:val="28"/>
      <w:sz w:val="52"/>
      <w:szCs w:val="52"/>
      <w:lang w:eastAsia="ru-RU"/>
    </w:rPr>
  </w:style>
  <w:style w:type="paragraph" w:styleId="22">
    <w:name w:val="Body Text 2"/>
    <w:basedOn w:val="a"/>
    <w:link w:val="23"/>
    <w:rsid w:val="00E67D3F"/>
    <w:pPr>
      <w:spacing w:after="120" w:line="480" w:lineRule="auto"/>
    </w:pPr>
  </w:style>
  <w:style w:type="character" w:customStyle="1" w:styleId="23">
    <w:name w:val="Основной текст 2 Знак"/>
    <w:link w:val="22"/>
    <w:rsid w:val="00E67D3F"/>
    <w:rPr>
      <w:rFonts w:eastAsia="Times New Roman" w:cs="Times New Roman"/>
      <w:sz w:val="24"/>
      <w:szCs w:val="24"/>
      <w:lang w:eastAsia="ru-RU"/>
    </w:rPr>
  </w:style>
  <w:style w:type="paragraph" w:customStyle="1" w:styleId="24">
    <w:name w:val="Основной текст2"/>
    <w:basedOn w:val="a"/>
    <w:rsid w:val="00E67D3F"/>
    <w:pPr>
      <w:widowControl w:val="0"/>
      <w:shd w:val="clear" w:color="auto" w:fill="FFFFFF"/>
      <w:spacing w:line="0" w:lineRule="atLeast"/>
      <w:ind w:hanging="1960"/>
    </w:pPr>
    <w:rPr>
      <w:color w:val="000000"/>
    </w:rPr>
  </w:style>
  <w:style w:type="paragraph" w:customStyle="1" w:styleId="210">
    <w:name w:val="Основной текст 21"/>
    <w:basedOn w:val="a"/>
    <w:rsid w:val="0068003C"/>
    <w:pPr>
      <w:suppressAutoHyphens/>
      <w:spacing w:after="200" w:line="276" w:lineRule="auto"/>
    </w:pPr>
    <w:rPr>
      <w:rFonts w:ascii="Roboto" w:hAnsi="Roboto"/>
      <w:kern w:val="1"/>
      <w:sz w:val="22"/>
      <w:szCs w:val="22"/>
      <w:lang w:eastAsia="ar-SA"/>
    </w:rPr>
  </w:style>
  <w:style w:type="paragraph" w:customStyle="1" w:styleId="13">
    <w:name w:val="Без интервала1"/>
    <w:uiPriority w:val="99"/>
    <w:qFormat/>
    <w:rsid w:val="00DF6381"/>
    <w:pPr>
      <w:widowControl w:val="0"/>
      <w:suppressAutoHyphens/>
    </w:pPr>
    <w:rPr>
      <w:rFonts w:ascii="Roboto" w:hAnsi="Roboto" w:cs="Roboto"/>
      <w:kern w:val="1"/>
      <w:sz w:val="22"/>
      <w:szCs w:val="22"/>
      <w:lang w:eastAsia="ar-SA"/>
    </w:rPr>
  </w:style>
  <w:style w:type="paragraph" w:customStyle="1" w:styleId="120">
    <w:name w:val="Обычный12"/>
    <w:link w:val="CharChar"/>
    <w:rsid w:val="00974D58"/>
    <w:pPr>
      <w:widowControl w:val="0"/>
      <w:spacing w:line="300" w:lineRule="auto"/>
      <w:ind w:firstLine="720"/>
      <w:jc w:val="both"/>
    </w:pPr>
    <w:rPr>
      <w:rFonts w:eastAsia="Times New Roman"/>
      <w:sz w:val="24"/>
      <w:szCs w:val="22"/>
    </w:rPr>
  </w:style>
  <w:style w:type="paragraph" w:customStyle="1" w:styleId="4">
    <w:name w:val="Обычный4"/>
    <w:rsid w:val="00974D58"/>
    <w:pPr>
      <w:widowControl w:val="0"/>
      <w:spacing w:line="300" w:lineRule="auto"/>
      <w:ind w:firstLine="720"/>
      <w:jc w:val="both"/>
    </w:pPr>
    <w:rPr>
      <w:rFonts w:eastAsia="Times New Roman"/>
      <w:sz w:val="24"/>
    </w:rPr>
  </w:style>
  <w:style w:type="character" w:customStyle="1" w:styleId="CharChar">
    <w:name w:val="Обычный Char Char"/>
    <w:link w:val="120"/>
    <w:locked/>
    <w:rsid w:val="00974D58"/>
    <w:rPr>
      <w:rFonts w:eastAsia="Times New Roman"/>
      <w:sz w:val="24"/>
      <w:szCs w:val="22"/>
      <w:lang w:eastAsia="ru-RU" w:bidi="ar-SA"/>
    </w:rPr>
  </w:style>
  <w:style w:type="character" w:customStyle="1" w:styleId="FontStyle13">
    <w:name w:val="Font Style13"/>
    <w:uiPriority w:val="99"/>
    <w:rsid w:val="00974D58"/>
    <w:rPr>
      <w:rFonts w:ascii="Times New Roman" w:hAnsi="Times New Roman" w:cs="Times New Roman"/>
      <w:sz w:val="22"/>
      <w:szCs w:val="22"/>
    </w:rPr>
  </w:style>
  <w:style w:type="paragraph" w:customStyle="1" w:styleId="220">
    <w:name w:val="Основной текст 22"/>
    <w:rsid w:val="00685697"/>
    <w:pPr>
      <w:widowControl w:val="0"/>
      <w:suppressAutoHyphens/>
      <w:spacing w:before="120" w:line="100" w:lineRule="atLeast"/>
      <w:jc w:val="both"/>
    </w:pPr>
    <w:rPr>
      <w:rFonts w:eastAsia="Cambria Math" w:cs="Roboto"/>
      <w:kern w:val="1"/>
      <w:sz w:val="24"/>
      <w:lang w:eastAsia="ar-SA"/>
    </w:rPr>
  </w:style>
  <w:style w:type="character" w:customStyle="1" w:styleId="matches">
    <w:name w:val="matches"/>
    <w:basedOn w:val="a0"/>
    <w:rsid w:val="00685697"/>
  </w:style>
  <w:style w:type="paragraph" w:customStyle="1" w:styleId="ConsPlusTitle">
    <w:name w:val="ConsPlusTitle"/>
    <w:rsid w:val="00CC09DF"/>
    <w:pPr>
      <w:widowControl w:val="0"/>
      <w:autoSpaceDE w:val="0"/>
      <w:autoSpaceDN w:val="0"/>
    </w:pPr>
    <w:rPr>
      <w:rFonts w:ascii="Roboto" w:eastAsia="Times New Roman" w:hAnsi="Roboto" w:cs="Roboto"/>
      <w:b/>
      <w:sz w:val="24"/>
    </w:rPr>
  </w:style>
  <w:style w:type="character" w:customStyle="1" w:styleId="dropdown-user-namefirst-letter">
    <w:name w:val="dropdown-user-name__first-letter"/>
    <w:rsid w:val="002F1829"/>
  </w:style>
  <w:style w:type="paragraph" w:customStyle="1" w:styleId="p2">
    <w:name w:val="p2"/>
    <w:basedOn w:val="a"/>
    <w:rsid w:val="006F084F"/>
    <w:pPr>
      <w:spacing w:before="100" w:beforeAutospacing="1" w:after="100" w:afterAutospacing="1"/>
    </w:pPr>
  </w:style>
  <w:style w:type="character" w:customStyle="1" w:styleId="10">
    <w:name w:val="Заголовок 1 Знак"/>
    <w:link w:val="1"/>
    <w:uiPriority w:val="9"/>
    <w:rsid w:val="00F91945"/>
    <w:rPr>
      <w:rFonts w:ascii="Cambria Math" w:eastAsia="Times New Roman" w:hAnsi="Cambria Math" w:cs="Times New Roman"/>
      <w:b/>
      <w:bCs/>
      <w:color w:val="365F91"/>
      <w:szCs w:val="28"/>
    </w:rPr>
  </w:style>
  <w:style w:type="paragraph" w:customStyle="1" w:styleId="Iacaaiea">
    <w:name w:val="Iacaaiea"/>
    <w:basedOn w:val="a"/>
    <w:rsid w:val="00F91945"/>
    <w:pPr>
      <w:tabs>
        <w:tab w:val="left" w:pos="426"/>
      </w:tabs>
      <w:spacing w:before="120" w:line="360" w:lineRule="atLeast"/>
      <w:jc w:val="center"/>
    </w:pPr>
    <w:rPr>
      <w:b/>
      <w:bCs/>
      <w:sz w:val="22"/>
      <w:szCs w:val="22"/>
    </w:rPr>
  </w:style>
  <w:style w:type="character" w:customStyle="1" w:styleId="9pt">
    <w:name w:val="Основной текст + 9 pt"/>
    <w:uiPriority w:val="99"/>
    <w:rsid w:val="00870D96"/>
    <w:rPr>
      <w:color w:val="000000"/>
      <w:spacing w:val="0"/>
      <w:w w:val="100"/>
      <w:position w:val="0"/>
      <w:sz w:val="18"/>
      <w:szCs w:val="18"/>
      <w:shd w:val="clear" w:color="auto" w:fill="FFFFFF"/>
      <w:lang w:val="ru-RU"/>
    </w:rPr>
  </w:style>
  <w:style w:type="paragraph" w:customStyle="1" w:styleId="31">
    <w:name w:val="Основной текст с отступом 31"/>
    <w:basedOn w:val="a"/>
    <w:qFormat/>
    <w:rsid w:val="00F64F52"/>
    <w:pPr>
      <w:suppressAutoHyphens/>
      <w:spacing w:after="200" w:line="276" w:lineRule="auto"/>
    </w:pPr>
    <w:rPr>
      <w:rFonts w:ascii="Roboto" w:hAnsi="Roboto"/>
      <w:kern w:val="2"/>
      <w:sz w:val="22"/>
      <w:szCs w:val="22"/>
      <w:lang w:eastAsia="ar-SA"/>
    </w:rPr>
  </w:style>
  <w:style w:type="table" w:styleId="af0">
    <w:name w:val="Table Grid"/>
    <w:basedOn w:val="a1"/>
    <w:uiPriority w:val="59"/>
    <w:rsid w:val="00F64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B50941"/>
    <w:pPr>
      <w:spacing w:after="120"/>
    </w:pPr>
  </w:style>
  <w:style w:type="character" w:customStyle="1" w:styleId="af2">
    <w:name w:val="Основной текст Знак"/>
    <w:link w:val="af1"/>
    <w:uiPriority w:val="99"/>
    <w:semiHidden/>
    <w:rsid w:val="00B50941"/>
    <w:rPr>
      <w:rFonts w:eastAsia="Times New Roman"/>
      <w:sz w:val="24"/>
      <w:szCs w:val="24"/>
    </w:rPr>
  </w:style>
  <w:style w:type="paragraph" w:customStyle="1" w:styleId="s1">
    <w:name w:val="s_1"/>
    <w:basedOn w:val="a"/>
    <w:rsid w:val="00AA4F5A"/>
    <w:pPr>
      <w:suppressAutoHyphens/>
      <w:ind w:firstLine="720"/>
      <w:jc w:val="both"/>
    </w:pPr>
    <w:rPr>
      <w:rFonts w:ascii="Roboto" w:hAnsi="Roboto" w:cs="Roboto"/>
      <w:sz w:val="26"/>
      <w:szCs w:val="26"/>
      <w:lang w:eastAsia="ar-SA"/>
    </w:rPr>
  </w:style>
  <w:style w:type="character" w:customStyle="1" w:styleId="af3">
    <w:name w:val="Подпись к картинке_"/>
    <w:link w:val="af4"/>
    <w:rsid w:val="0053777B"/>
    <w:rPr>
      <w:rFonts w:eastAsia="Times New Roman"/>
    </w:rPr>
  </w:style>
  <w:style w:type="character" w:customStyle="1" w:styleId="af5">
    <w:name w:val="Основной текст_"/>
    <w:link w:val="14"/>
    <w:rsid w:val="0053777B"/>
    <w:rPr>
      <w:rFonts w:eastAsia="Times New Roman"/>
      <w:sz w:val="26"/>
      <w:szCs w:val="26"/>
    </w:rPr>
  </w:style>
  <w:style w:type="character" w:customStyle="1" w:styleId="af6">
    <w:name w:val="Другое_"/>
    <w:link w:val="af7"/>
    <w:rsid w:val="0053777B"/>
    <w:rPr>
      <w:rFonts w:eastAsia="Times New Roman"/>
    </w:rPr>
  </w:style>
  <w:style w:type="paragraph" w:customStyle="1" w:styleId="af4">
    <w:name w:val="Подпись к картинке"/>
    <w:basedOn w:val="a"/>
    <w:link w:val="af3"/>
    <w:rsid w:val="0053777B"/>
    <w:pPr>
      <w:widowControl w:val="0"/>
    </w:pPr>
    <w:rPr>
      <w:sz w:val="20"/>
      <w:szCs w:val="20"/>
    </w:rPr>
  </w:style>
  <w:style w:type="paragraph" w:customStyle="1" w:styleId="14">
    <w:name w:val="Основной текст1"/>
    <w:basedOn w:val="a"/>
    <w:link w:val="af5"/>
    <w:rsid w:val="0053777B"/>
    <w:pPr>
      <w:widowControl w:val="0"/>
      <w:spacing w:after="110"/>
    </w:pPr>
    <w:rPr>
      <w:sz w:val="26"/>
      <w:szCs w:val="26"/>
    </w:rPr>
  </w:style>
  <w:style w:type="paragraph" w:customStyle="1" w:styleId="af7">
    <w:name w:val="Другое"/>
    <w:basedOn w:val="a"/>
    <w:link w:val="af6"/>
    <w:rsid w:val="0053777B"/>
    <w:pPr>
      <w:widowControl w:val="0"/>
      <w:jc w:val="center"/>
    </w:pPr>
    <w:rPr>
      <w:sz w:val="20"/>
      <w:szCs w:val="20"/>
    </w:rPr>
  </w:style>
  <w:style w:type="paragraph" w:customStyle="1" w:styleId="af8">
    <w:name w:val="Базовый"/>
    <w:qFormat/>
    <w:rsid w:val="00316A83"/>
    <w:pPr>
      <w:tabs>
        <w:tab w:val="left" w:pos="709"/>
      </w:tabs>
      <w:suppressAutoHyphens/>
      <w:spacing w:line="200" w:lineRule="atLeast"/>
    </w:pPr>
    <w:rPr>
      <w:rFonts w:eastAsia="Times New Roman"/>
      <w:color w:val="00000A"/>
      <w:sz w:val="24"/>
      <w:szCs w:val="24"/>
    </w:rPr>
  </w:style>
  <w:style w:type="character" w:customStyle="1" w:styleId="20">
    <w:name w:val="Заголовок 2 Знак"/>
    <w:basedOn w:val="a0"/>
    <w:link w:val="2"/>
    <w:rsid w:val="00316A83"/>
    <w:rPr>
      <w:rFonts w:ascii="Cambria" w:eastAsia="Times New Roman" w:hAnsi="Cambria"/>
      <w:b/>
      <w:bCs/>
      <w:i/>
      <w:iCs/>
      <w:sz w:val="28"/>
      <w:szCs w:val="28"/>
    </w:rPr>
  </w:style>
  <w:style w:type="character" w:customStyle="1" w:styleId="WW8Num9z0">
    <w:name w:val="WW8Num9z0"/>
    <w:rsid w:val="0013545C"/>
    <w:rPr>
      <w:rFonts w:ascii="Symbol" w:hAnsi="Symbol" w:cs="Symbol"/>
    </w:rPr>
  </w:style>
  <w:style w:type="character" w:customStyle="1" w:styleId="WW8Num2z0">
    <w:name w:val="WW8Num2z0"/>
    <w:rsid w:val="0013545C"/>
    <w:rPr>
      <w:rFonts w:ascii="Symbol" w:hAnsi="Symbol" w:cs="Symbol"/>
      <w:sz w:val="24"/>
      <w:szCs w:val="24"/>
    </w:rPr>
  </w:style>
</w:styles>
</file>

<file path=word/webSettings.xml><?xml version="1.0" encoding="utf-8"?>
<w:webSettings xmlns:r="http://schemas.openxmlformats.org/officeDocument/2006/relationships" xmlns:w="http://schemas.openxmlformats.org/wordprocessingml/2006/main">
  <w:divs>
    <w:div w:id="464002998">
      <w:bodyDiv w:val="1"/>
      <w:marLeft w:val="0"/>
      <w:marRight w:val="0"/>
      <w:marTop w:val="0"/>
      <w:marBottom w:val="0"/>
      <w:divBdr>
        <w:top w:val="none" w:sz="0" w:space="0" w:color="auto"/>
        <w:left w:val="none" w:sz="0" w:space="0" w:color="auto"/>
        <w:bottom w:val="none" w:sz="0" w:space="0" w:color="auto"/>
        <w:right w:val="none" w:sz="0" w:space="0" w:color="auto"/>
      </w:divBdr>
    </w:div>
    <w:div w:id="638147825">
      <w:bodyDiv w:val="1"/>
      <w:marLeft w:val="0"/>
      <w:marRight w:val="0"/>
      <w:marTop w:val="0"/>
      <w:marBottom w:val="0"/>
      <w:divBdr>
        <w:top w:val="none" w:sz="0" w:space="0" w:color="auto"/>
        <w:left w:val="none" w:sz="0" w:space="0" w:color="auto"/>
        <w:bottom w:val="none" w:sz="0" w:space="0" w:color="auto"/>
        <w:right w:val="none" w:sz="0" w:space="0" w:color="auto"/>
      </w:divBdr>
    </w:div>
    <w:div w:id="803432212">
      <w:bodyDiv w:val="1"/>
      <w:marLeft w:val="0"/>
      <w:marRight w:val="0"/>
      <w:marTop w:val="0"/>
      <w:marBottom w:val="0"/>
      <w:divBdr>
        <w:top w:val="none" w:sz="0" w:space="0" w:color="auto"/>
        <w:left w:val="none" w:sz="0" w:space="0" w:color="auto"/>
        <w:bottom w:val="none" w:sz="0" w:space="0" w:color="auto"/>
        <w:right w:val="none" w:sz="0" w:space="0" w:color="auto"/>
      </w:divBdr>
    </w:div>
    <w:div w:id="807013254">
      <w:bodyDiv w:val="1"/>
      <w:marLeft w:val="0"/>
      <w:marRight w:val="0"/>
      <w:marTop w:val="0"/>
      <w:marBottom w:val="0"/>
      <w:divBdr>
        <w:top w:val="none" w:sz="0" w:space="0" w:color="auto"/>
        <w:left w:val="none" w:sz="0" w:space="0" w:color="auto"/>
        <w:bottom w:val="none" w:sz="0" w:space="0" w:color="auto"/>
        <w:right w:val="none" w:sz="0" w:space="0" w:color="auto"/>
      </w:divBdr>
    </w:div>
    <w:div w:id="828864875">
      <w:bodyDiv w:val="1"/>
      <w:marLeft w:val="0"/>
      <w:marRight w:val="0"/>
      <w:marTop w:val="0"/>
      <w:marBottom w:val="0"/>
      <w:divBdr>
        <w:top w:val="none" w:sz="0" w:space="0" w:color="auto"/>
        <w:left w:val="none" w:sz="0" w:space="0" w:color="auto"/>
        <w:bottom w:val="none" w:sz="0" w:space="0" w:color="auto"/>
        <w:right w:val="none" w:sz="0" w:space="0" w:color="auto"/>
      </w:divBdr>
      <w:divsChild>
        <w:div w:id="1751148062">
          <w:marLeft w:val="60"/>
          <w:marRight w:val="60"/>
          <w:marTop w:val="100"/>
          <w:marBottom w:val="100"/>
          <w:divBdr>
            <w:top w:val="none" w:sz="0" w:space="0" w:color="auto"/>
            <w:left w:val="none" w:sz="0" w:space="0" w:color="auto"/>
            <w:bottom w:val="none" w:sz="0" w:space="0" w:color="auto"/>
            <w:right w:val="none" w:sz="0" w:space="0" w:color="auto"/>
          </w:divBdr>
          <w:divsChild>
            <w:div w:id="9588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829">
      <w:bodyDiv w:val="1"/>
      <w:marLeft w:val="0"/>
      <w:marRight w:val="0"/>
      <w:marTop w:val="0"/>
      <w:marBottom w:val="0"/>
      <w:divBdr>
        <w:top w:val="none" w:sz="0" w:space="0" w:color="auto"/>
        <w:left w:val="none" w:sz="0" w:space="0" w:color="auto"/>
        <w:bottom w:val="none" w:sz="0" w:space="0" w:color="auto"/>
        <w:right w:val="none" w:sz="0" w:space="0" w:color="auto"/>
      </w:divBdr>
    </w:div>
    <w:div w:id="980695252">
      <w:bodyDiv w:val="1"/>
      <w:marLeft w:val="0"/>
      <w:marRight w:val="0"/>
      <w:marTop w:val="0"/>
      <w:marBottom w:val="0"/>
      <w:divBdr>
        <w:top w:val="none" w:sz="0" w:space="0" w:color="auto"/>
        <w:left w:val="none" w:sz="0" w:space="0" w:color="auto"/>
        <w:bottom w:val="none" w:sz="0" w:space="0" w:color="auto"/>
        <w:right w:val="none" w:sz="0" w:space="0" w:color="auto"/>
      </w:divBdr>
      <w:divsChild>
        <w:div w:id="424544481">
          <w:marLeft w:val="0"/>
          <w:marRight w:val="0"/>
          <w:marTop w:val="0"/>
          <w:marBottom w:val="0"/>
          <w:divBdr>
            <w:top w:val="none" w:sz="0" w:space="0" w:color="auto"/>
            <w:left w:val="none" w:sz="0" w:space="0" w:color="auto"/>
            <w:bottom w:val="none" w:sz="0" w:space="0" w:color="auto"/>
            <w:right w:val="none" w:sz="0" w:space="0" w:color="auto"/>
          </w:divBdr>
        </w:div>
      </w:divsChild>
    </w:div>
    <w:div w:id="1020471741">
      <w:bodyDiv w:val="1"/>
      <w:marLeft w:val="0"/>
      <w:marRight w:val="0"/>
      <w:marTop w:val="0"/>
      <w:marBottom w:val="0"/>
      <w:divBdr>
        <w:top w:val="none" w:sz="0" w:space="0" w:color="auto"/>
        <w:left w:val="none" w:sz="0" w:space="0" w:color="auto"/>
        <w:bottom w:val="none" w:sz="0" w:space="0" w:color="auto"/>
        <w:right w:val="none" w:sz="0" w:space="0" w:color="auto"/>
      </w:divBdr>
    </w:div>
    <w:div w:id="1094013701">
      <w:bodyDiv w:val="1"/>
      <w:marLeft w:val="0"/>
      <w:marRight w:val="0"/>
      <w:marTop w:val="0"/>
      <w:marBottom w:val="0"/>
      <w:divBdr>
        <w:top w:val="none" w:sz="0" w:space="0" w:color="auto"/>
        <w:left w:val="none" w:sz="0" w:space="0" w:color="auto"/>
        <w:bottom w:val="none" w:sz="0" w:space="0" w:color="auto"/>
        <w:right w:val="none" w:sz="0" w:space="0" w:color="auto"/>
      </w:divBdr>
      <w:divsChild>
        <w:div w:id="1236210250">
          <w:marLeft w:val="60"/>
          <w:marRight w:val="60"/>
          <w:marTop w:val="100"/>
          <w:marBottom w:val="100"/>
          <w:divBdr>
            <w:top w:val="none" w:sz="0" w:space="0" w:color="auto"/>
            <w:left w:val="none" w:sz="0" w:space="0" w:color="auto"/>
            <w:bottom w:val="none" w:sz="0" w:space="0" w:color="auto"/>
            <w:right w:val="none" w:sz="0" w:space="0" w:color="auto"/>
          </w:divBdr>
          <w:divsChild>
            <w:div w:id="362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8321">
      <w:bodyDiv w:val="1"/>
      <w:marLeft w:val="0"/>
      <w:marRight w:val="0"/>
      <w:marTop w:val="0"/>
      <w:marBottom w:val="0"/>
      <w:divBdr>
        <w:top w:val="none" w:sz="0" w:space="0" w:color="auto"/>
        <w:left w:val="none" w:sz="0" w:space="0" w:color="auto"/>
        <w:bottom w:val="none" w:sz="0" w:space="0" w:color="auto"/>
        <w:right w:val="none" w:sz="0" w:space="0" w:color="auto"/>
      </w:divBdr>
      <w:divsChild>
        <w:div w:id="1050689205">
          <w:marLeft w:val="60"/>
          <w:marRight w:val="60"/>
          <w:marTop w:val="100"/>
          <w:marBottom w:val="100"/>
          <w:divBdr>
            <w:top w:val="none" w:sz="0" w:space="0" w:color="auto"/>
            <w:left w:val="none" w:sz="0" w:space="0" w:color="auto"/>
            <w:bottom w:val="none" w:sz="0" w:space="0" w:color="auto"/>
            <w:right w:val="none" w:sz="0" w:space="0" w:color="auto"/>
          </w:divBdr>
          <w:divsChild>
            <w:div w:id="710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6223">
      <w:bodyDiv w:val="1"/>
      <w:marLeft w:val="0"/>
      <w:marRight w:val="0"/>
      <w:marTop w:val="0"/>
      <w:marBottom w:val="0"/>
      <w:divBdr>
        <w:top w:val="none" w:sz="0" w:space="0" w:color="auto"/>
        <w:left w:val="none" w:sz="0" w:space="0" w:color="auto"/>
        <w:bottom w:val="none" w:sz="0" w:space="0" w:color="auto"/>
        <w:right w:val="none" w:sz="0" w:space="0" w:color="auto"/>
      </w:divBdr>
      <w:divsChild>
        <w:div w:id="250773418">
          <w:marLeft w:val="60"/>
          <w:marRight w:val="60"/>
          <w:marTop w:val="100"/>
          <w:marBottom w:val="100"/>
          <w:divBdr>
            <w:top w:val="none" w:sz="0" w:space="0" w:color="auto"/>
            <w:left w:val="none" w:sz="0" w:space="0" w:color="auto"/>
            <w:bottom w:val="none" w:sz="0" w:space="0" w:color="auto"/>
            <w:right w:val="none" w:sz="0" w:space="0" w:color="auto"/>
          </w:divBdr>
          <w:divsChild>
            <w:div w:id="866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60051">
      <w:bodyDiv w:val="1"/>
      <w:marLeft w:val="0"/>
      <w:marRight w:val="0"/>
      <w:marTop w:val="0"/>
      <w:marBottom w:val="0"/>
      <w:divBdr>
        <w:top w:val="none" w:sz="0" w:space="0" w:color="auto"/>
        <w:left w:val="none" w:sz="0" w:space="0" w:color="auto"/>
        <w:bottom w:val="none" w:sz="0" w:space="0" w:color="auto"/>
        <w:right w:val="none" w:sz="0" w:space="0" w:color="auto"/>
      </w:divBdr>
    </w:div>
    <w:div w:id="1527717741">
      <w:bodyDiv w:val="1"/>
      <w:marLeft w:val="0"/>
      <w:marRight w:val="0"/>
      <w:marTop w:val="0"/>
      <w:marBottom w:val="0"/>
      <w:divBdr>
        <w:top w:val="none" w:sz="0" w:space="0" w:color="auto"/>
        <w:left w:val="none" w:sz="0" w:space="0" w:color="auto"/>
        <w:bottom w:val="none" w:sz="0" w:space="0" w:color="auto"/>
        <w:right w:val="none" w:sz="0" w:space="0" w:color="auto"/>
      </w:divBdr>
      <w:divsChild>
        <w:div w:id="623384029">
          <w:marLeft w:val="60"/>
          <w:marRight w:val="60"/>
          <w:marTop w:val="100"/>
          <w:marBottom w:val="100"/>
          <w:divBdr>
            <w:top w:val="none" w:sz="0" w:space="0" w:color="auto"/>
            <w:left w:val="none" w:sz="0" w:space="0" w:color="auto"/>
            <w:bottom w:val="none" w:sz="0" w:space="0" w:color="auto"/>
            <w:right w:val="none" w:sz="0" w:space="0" w:color="auto"/>
          </w:divBdr>
          <w:divsChild>
            <w:div w:id="884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567">
      <w:bodyDiv w:val="1"/>
      <w:marLeft w:val="0"/>
      <w:marRight w:val="0"/>
      <w:marTop w:val="0"/>
      <w:marBottom w:val="0"/>
      <w:divBdr>
        <w:top w:val="none" w:sz="0" w:space="0" w:color="auto"/>
        <w:left w:val="none" w:sz="0" w:space="0" w:color="auto"/>
        <w:bottom w:val="none" w:sz="0" w:space="0" w:color="auto"/>
        <w:right w:val="none" w:sz="0" w:space="0" w:color="auto"/>
      </w:divBdr>
      <w:divsChild>
        <w:div w:id="1182089420">
          <w:marLeft w:val="60"/>
          <w:marRight w:val="60"/>
          <w:marTop w:val="100"/>
          <w:marBottom w:val="100"/>
          <w:divBdr>
            <w:top w:val="none" w:sz="0" w:space="0" w:color="auto"/>
            <w:left w:val="none" w:sz="0" w:space="0" w:color="auto"/>
            <w:bottom w:val="none" w:sz="0" w:space="0" w:color="auto"/>
            <w:right w:val="none" w:sz="0" w:space="0" w:color="auto"/>
          </w:divBdr>
          <w:divsChild>
            <w:div w:id="11450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CE5B7-9020-4E81-922C-2956E0CB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4741</Words>
  <Characters>27027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USER_ZAKUPKI1</dc:creator>
  <cp:lastModifiedBy>okbixo1</cp:lastModifiedBy>
  <cp:revision>5</cp:revision>
  <cp:lastPrinted>2024-07-29T10:58:00Z</cp:lastPrinted>
  <dcterms:created xsi:type="dcterms:W3CDTF">2026-06-23T04:19:00Z</dcterms:created>
  <dcterms:modified xsi:type="dcterms:W3CDTF">2026-06-30T06:22:00Z</dcterms:modified>
</cp:coreProperties>
</file>