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7FED4" w14:textId="77777777" w:rsidR="00F01278" w:rsidRPr="006574DE" w:rsidRDefault="00375E9A" w:rsidP="006574DE">
      <w:pPr>
        <w:tabs>
          <w:tab w:val="center" w:pos="4677"/>
          <w:tab w:val="left" w:pos="67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574DE">
        <w:rPr>
          <w:rFonts w:ascii="Times New Roman" w:hAnsi="Times New Roman" w:cs="Times New Roman"/>
          <w:sz w:val="26"/>
          <w:szCs w:val="26"/>
        </w:rPr>
        <w:t>ТЕХНИЧЕСКОЕ ЗАДАНИЕ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997D03F" w14:textId="603E6EAE" w:rsidR="009C0CF7" w:rsidRPr="009C0CF7" w:rsidRDefault="00B606E8" w:rsidP="006574DE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и количество услуг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78"/>
        <w:gridCol w:w="3458"/>
        <w:gridCol w:w="5635"/>
      </w:tblGrid>
      <w:tr w:rsidR="00947629" w:rsidRPr="00A73498" w14:paraId="6482F67A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ACD" w14:textId="77777777" w:rsidR="00947629" w:rsidRPr="00A73498" w:rsidRDefault="00947629" w:rsidP="003C3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34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2BE3" w14:textId="3C4BB70C" w:rsidR="00947629" w:rsidRPr="00A73498" w:rsidRDefault="00947629" w:rsidP="003C3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3498">
              <w:rPr>
                <w:rFonts w:ascii="Times New Roman" w:hAnsi="Times New Roman" w:cs="Times New Roman"/>
              </w:rPr>
              <w:t>Наименование</w:t>
            </w:r>
            <w:r w:rsidR="00815EA1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41E" w14:textId="7C9205B9" w:rsidR="00947629" w:rsidRPr="00A73498" w:rsidRDefault="00815EA1" w:rsidP="003C3D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заправляемого картриджа</w:t>
            </w:r>
          </w:p>
        </w:tc>
      </w:tr>
      <w:tr w:rsidR="00815EA1" w:rsidRPr="00A73498" w14:paraId="6844FDF7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8F86" w14:textId="1C9E2796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BC0E" w14:textId="76017EBD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VersaLink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В7030 (106R03396)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3DA7" w14:textId="206370B7" w:rsidR="00815EA1" w:rsidRPr="000004E6" w:rsidRDefault="00815EA1" w:rsidP="0095252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 черный,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лазерная печать, ресурс картриджа - 31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2C02D128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E5D1" w14:textId="69618A94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4AC7" w14:textId="5E6949C9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3335/3345 (106R03623)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BEA" w14:textId="38554370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 черный, лазерная печать, ресурс картриджа – 15 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страниц формата А4 (при 5 % заполнении листа)</w:t>
            </w:r>
          </w:p>
        </w:tc>
      </w:tr>
      <w:tr w:rsidR="00815EA1" w:rsidRPr="00A73498" w14:paraId="330CF80F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BA82" w14:textId="78206CA8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D1EF" w14:textId="31762110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3325 (106R02312)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AD52" w14:textId="590706F1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картриджа - 11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6FE003A1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60D" w14:textId="606EBC2D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88F4" w14:textId="5D438E8E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3025 (106R02773)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65F" w14:textId="77777777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- 15 000 страниц формата А4 (при 5 % заполнении листа)</w:t>
            </w:r>
          </w:p>
        </w:tc>
      </w:tr>
      <w:tr w:rsidR="00815EA1" w:rsidRPr="00A73498" w14:paraId="7815A640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0E9" w14:textId="55327240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7A5C" w14:textId="160422D9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XeroxPhaser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3330 (106R03623)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1508" w14:textId="77777777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- 11 000 страниц формата А4 (при 5 % заполнении листа)</w:t>
            </w:r>
          </w:p>
        </w:tc>
      </w:tr>
      <w:tr w:rsidR="00815EA1" w:rsidRPr="00A73498" w14:paraId="040BCACB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C15" w14:textId="03C03DA3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5EA9" w14:textId="64851A00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XeroxPhaser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3320 (106R02306)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2262" w14:textId="136B58AB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печать, ресурс картриджа – 11 0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7076ACA0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8245" w14:textId="33CDB0E8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7791" w14:textId="6FA1532D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VersaLink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C7000 (106R03765) - чёрный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E219" w14:textId="4624B756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печать, ресурс картриджа - 10 7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567F7E28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6446" w14:textId="2ED28FFF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8582" w14:textId="0CBB00AA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XeroxVersaLink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C7000 (106R03766) - жёлтый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8EB" w14:textId="621562A1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печать, ресурс картриджа - 10 1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0F656403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95C0" w14:textId="4D962D2B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E30E" w14:textId="3232B46D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XeroxVersaLink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C7000 (106R03767) - пурпурный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771C" w14:textId="3616E3DE" w:rsidR="00815EA1" w:rsidRPr="000004E6" w:rsidRDefault="00815EA1" w:rsidP="00987647">
            <w:pPr>
              <w:tabs>
                <w:tab w:val="left" w:pos="189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печать, ресурс картриджа - 10 1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209B1107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7DB7" w14:textId="70CAD014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98EA" w14:textId="6A996D12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XeroxVersaLink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C7000 (106R03768) - голубой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521" w14:textId="77777777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жёлтый, лазерная печать, ресурс картриджа - 10 100 страниц формата А4 (при 5 % заполнении листа)</w:t>
            </w:r>
          </w:p>
        </w:tc>
      </w:tr>
      <w:tr w:rsidR="00815EA1" w:rsidRPr="00A73498" w14:paraId="78C5104F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EB71" w14:textId="1C3EBAE0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4D34" w14:textId="0B2DB842" w:rsidR="00815EA1" w:rsidRPr="00942F05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Заправка</w:t>
            </w:r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картриджа</w:t>
            </w:r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HP LaserJet Enterprise M806dn (CF325X)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72B" w14:textId="5C37943B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пурпурный, лазер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печать, ресурс картриджа – 40 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страниц формата А4 (при 5 % заполнении листа)</w:t>
            </w:r>
          </w:p>
        </w:tc>
      </w:tr>
      <w:tr w:rsidR="00815EA1" w:rsidRPr="00A73498" w14:paraId="6F13A73A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1EC" w14:textId="63514BA0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E1E0" w14:textId="1A865D51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HPLaserJet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9050 (C8543X)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31BB" w14:textId="33347AE2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голубой,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печать, ресурс картриджа – 30 0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A4 (при 5 % заполнении листа)</w:t>
            </w:r>
          </w:p>
        </w:tc>
      </w:tr>
      <w:tr w:rsidR="00815EA1" w:rsidRPr="00A73498" w14:paraId="5B29C530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32C" w14:textId="53B1A522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C66C" w14:textId="10098596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Kyocera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KM 3050/4050 (TK715)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77" w14:textId="1507C2C6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- 34 000 страниц формата А4 (при 5 % заполнении листа)</w:t>
            </w:r>
          </w:p>
        </w:tc>
      </w:tr>
      <w:tr w:rsidR="00815EA1" w:rsidRPr="00A73498" w14:paraId="70719E84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8F9" w14:textId="136C305F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0FEF" w14:textId="0CCCD9AE" w:rsidR="00815EA1" w:rsidRPr="00942F05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Заправка</w:t>
            </w:r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картриджа</w:t>
            </w:r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Kyocera </w:t>
            </w:r>
            <w:proofErr w:type="spellStart"/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TaskAlfa</w:t>
            </w:r>
            <w:proofErr w:type="spellEnd"/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3500i /4500i (TK-6305)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17D1" w14:textId="3DE98818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- 35 000 страниц формата А4 (при 5 % заполнении листа)</w:t>
            </w:r>
          </w:p>
        </w:tc>
      </w:tr>
      <w:tr w:rsidR="00815EA1" w:rsidRPr="00A73498" w14:paraId="582D4A93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5E1" w14:textId="3D1F376F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302E" w14:textId="67E0954D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Kyocera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TaskAlfa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3010i (TK-7105)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D94" w14:textId="5CD18862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- 20 000 страниц формата А4 (при 5 % заполнении листа)</w:t>
            </w:r>
          </w:p>
        </w:tc>
      </w:tr>
      <w:tr w:rsidR="00815EA1" w:rsidRPr="00A73498" w14:paraId="2B6733C2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200" w14:textId="7C188F6B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39B9" w14:textId="1B12A599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Konica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Minolta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Bizhub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224e (TN-322)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1B04" w14:textId="13C514B6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- 28 800 страниц формата А4 (при 5 % заполнении листа)</w:t>
            </w:r>
          </w:p>
        </w:tc>
      </w:tr>
      <w:tr w:rsidR="00815EA1" w:rsidRPr="00A73498" w14:paraId="0C4A6559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202" w14:textId="3C18CFE0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B9FA" w14:textId="633285E9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Samsung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CLX 4195 (CLTK504S) - чёрный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7BB" w14:textId="3D24EF65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- 2 500 страниц формата А4 (при 5 % заполнении листа)</w:t>
            </w:r>
          </w:p>
        </w:tc>
      </w:tr>
      <w:tr w:rsidR="00815EA1" w:rsidRPr="00A73498" w14:paraId="3FDFE0B4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F8C0" w14:textId="2CCE765D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A228" w14:textId="7E8F2F25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Samsung CLX 4195 (CLTY504S) - жёлтый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D283" w14:textId="352EAEAC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жёлтый, лазерная печать, ресурс картриджа - 1 800 страниц формата А4 (при 5 % заполнении листа)</w:t>
            </w:r>
          </w:p>
        </w:tc>
      </w:tr>
      <w:tr w:rsidR="00815EA1" w:rsidRPr="00A73498" w14:paraId="6FE5F9D0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F90" w14:textId="5DCADAC1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95671" w14:textId="54360D9F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SamsungCLX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4195 (CLT- C504S) - голубой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108D" w14:textId="3B603DF5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голубой, лазерная печать, ресурс картриджа - 1 800 страниц формата А4 (при 5 % заполнении листа)</w:t>
            </w:r>
          </w:p>
        </w:tc>
      </w:tr>
      <w:tr w:rsidR="00815EA1" w:rsidRPr="00A73498" w14:paraId="73423741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A5DC" w14:textId="0F54E273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C827" w14:textId="2452FAEB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Samsung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CLX 4195 (CLTM504S) - пурпурный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7B34" w14:textId="064143FB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пурпурный, лазерная печать, ресурс картриджа - 1 800 страниц формата А4 (при 5 % заполнении листа)</w:t>
            </w:r>
          </w:p>
        </w:tc>
      </w:tr>
      <w:tr w:rsidR="00815EA1" w:rsidRPr="00A73498" w14:paraId="4BD80AEE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AFC0" w14:textId="5570E0D6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2B66" w14:textId="68BE6356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Samsung SL-M4020ND/SL-M3820ND (MLT- D203E)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8F1" w14:textId="09244E85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- 10 000 страниц формата А4 (при 5 % заполнении листа)</w:t>
            </w:r>
          </w:p>
        </w:tc>
      </w:tr>
      <w:tr w:rsidR="00815EA1" w:rsidRPr="00A73498" w14:paraId="6EAE9A29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1D16" w14:textId="0DA74133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998E" w14:textId="6F9CF4B4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Samsung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Samsung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SL-M4020ND/SL-M3820ND (MLT- D203U)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7C8" w14:textId="79484C55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- 15 000 страниц формата А4 (при 5 % заполнении листа)</w:t>
            </w:r>
          </w:p>
        </w:tc>
      </w:tr>
      <w:tr w:rsidR="00815EA1" w:rsidRPr="00A73498" w14:paraId="6E04FF54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142D" w14:textId="0C963E19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D0CB" w14:textId="7330024B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 картриджа Brother HL2250NR (TN2275)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2C5" w14:textId="10A56B6B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- 2 600 страниц формата А4 (при 5 % заполнении листа)</w:t>
            </w:r>
          </w:p>
        </w:tc>
      </w:tr>
      <w:tr w:rsidR="00815EA1" w:rsidRPr="00A73498" w14:paraId="7A9EF3F9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975" w14:textId="5C42268A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55BB" w14:textId="6C4E06B6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Pantum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P3300/M6700/M7102 (TL420X)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B3CF" w14:textId="081A7A97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картриджа - </w:t>
            </w:r>
            <w:r w:rsidRPr="00C84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31B89D7F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740" w14:textId="57B9FDF6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7C63" w14:textId="0EE3B594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Avision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TK-1060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CF82" w14:textId="7D7960BE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печать, ресурс картриджа –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 страниц формата А4 (при 5 % заполнении листа)</w:t>
            </w:r>
          </w:p>
        </w:tc>
      </w:tr>
      <w:tr w:rsidR="00815EA1" w:rsidRPr="00A73498" w14:paraId="010AD71D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0DD" w14:textId="49854CBF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3BF4" w14:textId="7E9FFE86" w:rsidR="00815EA1" w:rsidRPr="00942F05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Заправка</w:t>
            </w:r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картриджа</w:t>
            </w:r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Samsung Xpress C1860FW (CLT-K504S Black)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C5ED" w14:textId="5098B40C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– 2 500 страниц формата А4 (при 5 % заполнении листа)</w:t>
            </w:r>
          </w:p>
        </w:tc>
      </w:tr>
      <w:tr w:rsidR="00815EA1" w:rsidRPr="00A73498" w14:paraId="7C51A571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7FD" w14:textId="4CF0B1C1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CE15" w14:textId="6D352BEA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Samsung Xpress C1860FW (CLT-М504S)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14E" w14:textId="6F4F5B9E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пурпурный, лазерная печать, ресурс картриджа – 1 800 страниц формата А4 (при 5 % заполнении листа)</w:t>
            </w:r>
          </w:p>
        </w:tc>
      </w:tr>
      <w:tr w:rsidR="00815EA1" w:rsidRPr="00A73498" w14:paraId="4A1A15FC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B45" w14:textId="15687647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1392" w14:textId="319A846F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Samsung Xpress C1860FW (CLT-Y504S)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AB66" w14:textId="454F838F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желтый, лазерная печать, ресурс картриджа – 1 800 страниц формата А4 (при 5 % заполнении листа)</w:t>
            </w:r>
          </w:p>
        </w:tc>
      </w:tr>
      <w:tr w:rsidR="00815EA1" w:rsidRPr="00A73498" w14:paraId="2B3A3F6D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BA5" w14:textId="5744CB1C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F6C0" w14:textId="53FD0F33" w:rsidR="00815EA1" w:rsidRPr="00815EA1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Samsung Xpress C1860FW (CLT-C504S)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640" w14:textId="67A17052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голубой, лазерная печать, ресурс картриджа – 1 800 страниц формата А4 (при 5 % заполнении листа)</w:t>
            </w:r>
          </w:p>
        </w:tc>
      </w:tr>
      <w:tr w:rsidR="00815EA1" w:rsidRPr="00A73498" w14:paraId="64DEBCB8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4CC" w14:textId="7BAF6224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435E" w14:textId="75A236AF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Canon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LBP-3010/3100 (712) (1870B002[AA])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3BE7" w14:textId="6F51246E" w:rsidR="00815EA1" w:rsidRPr="000004E6" w:rsidRDefault="00815EA1" w:rsidP="00A5564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пурпурный, лазерна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печать, ресурс картриджа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0BEECB14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DAB3" w14:textId="6FCACCC5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E888" w14:textId="32DE61D5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тонер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Lexmark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MS812dn (52D5H00)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8BA4" w14:textId="76F4BDA0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желтый, лазер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печать, ресурс картриджа –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734E3630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F28" w14:textId="5C4CD6DB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1239" w14:textId="1A8F09E2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VersaLink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В7130 (006R01819)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F5BE" w14:textId="1053D7FB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голубой, лазер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печать, ресурс картриджа – 34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226E69" w:rsidRPr="00226E69" w14:paraId="68CB7AD9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23B" w14:textId="6134C1D4" w:rsidR="00226E69" w:rsidRPr="00A01539" w:rsidRDefault="00226E69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380B" w14:textId="5FC0A3F3" w:rsidR="00226E69" w:rsidRPr="00226E69" w:rsidRDefault="00226E69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Kyocera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TASKalfa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4500i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DrumUnit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DK-6305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EC72" w14:textId="1E25ED66" w:rsidR="00226E69" w:rsidRPr="00226E69" w:rsidRDefault="00226E69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печать, ресурс картриджа – 3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04E45ECA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A2C" w14:textId="3FFDAB7E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C1D8" w14:textId="123E5E25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Kyocera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TASKalfa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180 TK-435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65D" w14:textId="20621638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печать, ресурс картриджа –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339729DD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1471" w14:textId="476FB858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2191" w14:textId="2656DD90" w:rsidR="00815EA1" w:rsidRPr="00942F05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Заправка</w:t>
            </w:r>
            <w:r w:rsidRPr="00942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HP LaserJet Pro P1102w CE285A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4CE" w14:textId="1DA376BF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картриджа –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413CB428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D3D5" w14:textId="28FFB0ED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7654" w14:textId="2DF24B1F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5330/5335 (006R01160)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08E" w14:textId="5765EB0B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ть, ресурс картриджа –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 страниц формата А4 (при 5 % заполнении листа)</w:t>
            </w:r>
          </w:p>
        </w:tc>
      </w:tr>
      <w:tr w:rsidR="00815EA1" w:rsidRPr="00A73498" w14:paraId="5CF945EF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43F0" w14:textId="6BBE0A56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2D20" w14:textId="71AB4B15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XeroxPhaser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3250 (106R01374)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D6B" w14:textId="2CC51AA8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картриджа –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76D344D1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4B03" w14:textId="249611C5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8A82" w14:textId="7E096C48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7830 (006R01517) -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чѐрный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5D97" w14:textId="294322F2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картриджа – </w:t>
            </w:r>
            <w:r w:rsidRPr="00DC2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73FE3971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F366" w14:textId="73C52870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5212" w14:textId="774D3B11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7830 (006R01518) -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жѐлтый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0FE" w14:textId="19DC0CC4" w:rsidR="00815EA1" w:rsidRPr="000004E6" w:rsidRDefault="00815EA1" w:rsidP="0098764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картриджа – </w:t>
            </w: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4C762EEC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678F" w14:textId="2B5B9FB7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A992" w14:textId="7345AF5C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7830 (006R01519) - пурпурный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0F7" w14:textId="6AA7ECCD" w:rsidR="00815EA1" w:rsidRPr="000004E6" w:rsidRDefault="00815EA1" w:rsidP="00715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– 15 000 страниц формата А4 (при 5 % заполнении листа)</w:t>
            </w:r>
          </w:p>
        </w:tc>
      </w:tr>
      <w:tr w:rsidR="00815EA1" w:rsidRPr="00A73498" w14:paraId="3A674AF9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009A" w14:textId="43D8DBCE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113A" w14:textId="7137E81C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WorkCentre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7830 (006R01520) - синий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C85" w14:textId="23E9E6FE" w:rsidR="00815EA1" w:rsidRPr="000004E6" w:rsidRDefault="00815EA1" w:rsidP="00715B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– 1</w:t>
            </w: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5EE9F12C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8B7A" w14:textId="3C03813E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A116" w14:textId="3FAEB550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XeroxPhaser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4510 (113R00712) 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93B2" w14:textId="1A541916" w:rsidR="00815EA1" w:rsidRPr="000004E6" w:rsidRDefault="00815EA1" w:rsidP="000004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картриджа – </w:t>
            </w:r>
            <w:r w:rsidRPr="00A01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09475519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933" w14:textId="302796B3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88CD" w14:textId="26D80C59" w:rsidR="00815EA1" w:rsidRPr="00A01539" w:rsidRDefault="00815EA1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Xerox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Phaser</w:t>
            </w:r>
            <w:proofErr w:type="spellEnd"/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5550dn (113R00668)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010E" w14:textId="34768584" w:rsidR="00815EA1" w:rsidRPr="000004E6" w:rsidRDefault="00815EA1" w:rsidP="000004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лазерная печать, ресурс картриджа - 30 000 страниц формата А4 (при 5 % заполнении листа)</w:t>
            </w:r>
          </w:p>
        </w:tc>
      </w:tr>
      <w:tr w:rsidR="00815EA1" w:rsidRPr="00A73498" w14:paraId="5A2EF6A5" w14:textId="77777777" w:rsidTr="00226E69">
        <w:trPr>
          <w:trHeight w:val="755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FD9" w14:textId="4C577653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D169" w14:textId="5B7B854C" w:rsidR="00815EA1" w:rsidRPr="006D4F33" w:rsidRDefault="00815EA1" w:rsidP="006D4F3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HP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LJ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1536</w:t>
            </w:r>
            <w:proofErr w:type="spellStart"/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dnf</w:t>
            </w:r>
            <w:proofErr w:type="spellEnd"/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9139" w14:textId="6FBEFBB0" w:rsidR="00815EA1" w:rsidRPr="000004E6" w:rsidRDefault="00815EA1" w:rsidP="000004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картриджа – 2 1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  <w:tr w:rsidR="00815EA1" w:rsidRPr="00A73498" w14:paraId="2E1F15F1" w14:textId="77777777" w:rsidTr="00F14709">
        <w:trPr>
          <w:trHeight w:val="129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3033" w14:textId="408392A3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078B" w14:textId="328DD2CD" w:rsidR="00815EA1" w:rsidRPr="006D4F33" w:rsidRDefault="00815EA1" w:rsidP="006D4F3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HP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64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CC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325E" w14:textId="1FDEDC76" w:rsidR="00815EA1" w:rsidRPr="000004E6" w:rsidRDefault="00815EA1" w:rsidP="000004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печать, ресурс картриджа -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 страниц формата А4 (при 5 % заполнении листа)</w:t>
            </w:r>
          </w:p>
        </w:tc>
      </w:tr>
      <w:tr w:rsidR="00815EA1" w:rsidRPr="00A73498" w14:paraId="5B62C331" w14:textId="77777777" w:rsidTr="00F14709">
        <w:trPr>
          <w:trHeight w:val="126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790" w14:textId="3697AAA4" w:rsidR="00815EA1" w:rsidRPr="00A01539" w:rsidRDefault="006D4F33" w:rsidP="00A0153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676D" w14:textId="748EDBD3" w:rsidR="00815EA1" w:rsidRPr="006D4F33" w:rsidRDefault="00815EA1" w:rsidP="006D4F3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Заправка тонер-картриджа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HP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6D4F33" w:rsidRP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7AAB" w14:textId="082A3856" w:rsidR="00815EA1" w:rsidRPr="000004E6" w:rsidRDefault="00815EA1" w:rsidP="000004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 черный, лазер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печать, ресурс картриджа - </w:t>
            </w:r>
            <w:r w:rsidR="006D4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4CA7" w:rsidRPr="005F4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00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страниц формата А4 (при 5 % заполнении листа)</w:t>
            </w:r>
          </w:p>
        </w:tc>
      </w:tr>
    </w:tbl>
    <w:p w14:paraId="5775E03A" w14:textId="77777777" w:rsidR="001817D2" w:rsidRPr="00BA48B2" w:rsidRDefault="001817D2" w:rsidP="001817D2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8B2">
        <w:rPr>
          <w:rFonts w:ascii="Times New Roman" w:hAnsi="Times New Roman" w:cs="Times New Roman"/>
          <w:sz w:val="26"/>
          <w:szCs w:val="26"/>
        </w:rPr>
        <w:t>Заправка картриджа тонером состоит из:</w:t>
      </w:r>
    </w:p>
    <w:p w14:paraId="6027EAFC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разборки корпуса картриджа;</w:t>
      </w:r>
    </w:p>
    <w:p w14:paraId="766E9E2F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очистки бункера от отработанного тонера;</w:t>
      </w:r>
    </w:p>
    <w:p w14:paraId="0CB76CB6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очистки светочувствительного барабана от спекшегося тонера;</w:t>
      </w:r>
    </w:p>
    <w:p w14:paraId="73D22A80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очистки ролика заряда и магнитного вала от бумажной пыли и остатков тонера;</w:t>
      </w:r>
    </w:p>
    <w:p w14:paraId="60B56D07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очистки от бумажной пыли и остатков тонера металлического ракеля и проверки целостности его пластиковой вставки;</w:t>
      </w:r>
    </w:p>
    <w:p w14:paraId="2B24A18D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очистки шестерен;</w:t>
      </w:r>
    </w:p>
    <w:p w14:paraId="3756694D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заполнения новым порошком тонера;</w:t>
      </w:r>
    </w:p>
    <w:p w14:paraId="091288F7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сборки картриджа;</w:t>
      </w:r>
    </w:p>
    <w:p w14:paraId="271D24FA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проверки целостности электрических контактов;</w:t>
      </w:r>
    </w:p>
    <w:p w14:paraId="24205BF8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 xml:space="preserve">смазки контактов и креплений; </w:t>
      </w:r>
    </w:p>
    <w:p w14:paraId="0CC35F40" w14:textId="012226DD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>замена чипа;</w:t>
      </w:r>
    </w:p>
    <w:p w14:paraId="3E29E361" w14:textId="77777777" w:rsidR="001817D2" w:rsidRPr="001817D2" w:rsidRDefault="001817D2" w:rsidP="001817D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17D2">
        <w:rPr>
          <w:rFonts w:ascii="Times New Roman" w:hAnsi="Times New Roman" w:cs="Times New Roman"/>
          <w:sz w:val="26"/>
          <w:szCs w:val="26"/>
        </w:rPr>
        <w:t xml:space="preserve">печати тестовой страницы.  </w:t>
      </w:r>
    </w:p>
    <w:p w14:paraId="6804E4DD" w14:textId="77777777" w:rsidR="001817D2" w:rsidRPr="00BA48B2" w:rsidRDefault="001817D2" w:rsidP="001817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8B2">
        <w:rPr>
          <w:rFonts w:ascii="Times New Roman" w:hAnsi="Times New Roman" w:cs="Times New Roman"/>
          <w:sz w:val="26"/>
          <w:szCs w:val="26"/>
        </w:rPr>
        <w:t xml:space="preserve">Восстановление моделей картриджей осуществлять с заменой </w:t>
      </w:r>
      <w:proofErr w:type="spellStart"/>
      <w:r w:rsidRPr="00BA48B2">
        <w:rPr>
          <w:rFonts w:ascii="Times New Roman" w:hAnsi="Times New Roman" w:cs="Times New Roman"/>
          <w:sz w:val="26"/>
          <w:szCs w:val="26"/>
        </w:rPr>
        <w:t>фотобарабана</w:t>
      </w:r>
      <w:proofErr w:type="spellEnd"/>
      <w:r w:rsidRPr="00BA48B2">
        <w:rPr>
          <w:rFonts w:ascii="Times New Roman" w:hAnsi="Times New Roman" w:cs="Times New Roman"/>
          <w:sz w:val="26"/>
          <w:szCs w:val="26"/>
        </w:rPr>
        <w:t xml:space="preserve">, ракеля, ролика заряда, магнитного вала, заправкой тонером. Расходные материалы, детали необходимые для заправки и/или восстановления картриджей закупаются Исполнителем самостоятельно в соответствии с требованиями технической документации к оборудованию, и их стоимость входит в стоимость работ по заправке и/или восстановлению.  </w:t>
      </w:r>
    </w:p>
    <w:p w14:paraId="1ECCF051" w14:textId="77777777" w:rsidR="001817D2" w:rsidRPr="00BA48B2" w:rsidRDefault="001817D2" w:rsidP="001817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8B2">
        <w:rPr>
          <w:rFonts w:ascii="Times New Roman" w:hAnsi="Times New Roman" w:cs="Times New Roman"/>
          <w:sz w:val="26"/>
          <w:szCs w:val="26"/>
        </w:rPr>
        <w:t>Передача картриджей для заправки (восстановления) и обратно на территорию получателя услуг осуществляет Исполнитель собственными силами и за свой счёт.</w:t>
      </w:r>
    </w:p>
    <w:p w14:paraId="372C1AD5" w14:textId="53D72A7E" w:rsidR="001817D2" w:rsidRPr="00BA48B2" w:rsidRDefault="001817D2" w:rsidP="001817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8B2">
        <w:rPr>
          <w:rFonts w:ascii="Times New Roman" w:hAnsi="Times New Roman" w:cs="Times New Roman"/>
          <w:sz w:val="26"/>
          <w:szCs w:val="26"/>
        </w:rPr>
        <w:t xml:space="preserve">Заправка (восстановление) картриджей производится согласно поданной заявке. Заявка </w:t>
      </w:r>
      <w:r w:rsidR="00261185">
        <w:rPr>
          <w:rFonts w:ascii="Times New Roman" w:hAnsi="Times New Roman" w:cs="Times New Roman"/>
          <w:sz w:val="26"/>
          <w:szCs w:val="26"/>
        </w:rPr>
        <w:t xml:space="preserve">направляется в </w:t>
      </w:r>
      <w:r w:rsidRPr="00BA48B2">
        <w:rPr>
          <w:rFonts w:ascii="Times New Roman" w:hAnsi="Times New Roman" w:cs="Times New Roman"/>
          <w:sz w:val="26"/>
          <w:szCs w:val="26"/>
        </w:rPr>
        <w:t>адрес Исполнителя</w:t>
      </w:r>
      <w:r w:rsidR="00261185">
        <w:rPr>
          <w:rFonts w:ascii="Times New Roman" w:hAnsi="Times New Roman" w:cs="Times New Roman"/>
          <w:sz w:val="26"/>
          <w:szCs w:val="26"/>
        </w:rPr>
        <w:t xml:space="preserve"> на электронную почту, указанную в контракте и должна содержать конкретный перечень картриджей, подлежащих заправке</w:t>
      </w:r>
      <w:bookmarkStart w:id="0" w:name="_GoBack"/>
      <w:bookmarkEnd w:id="0"/>
      <w:r w:rsidRPr="00BA48B2">
        <w:rPr>
          <w:rFonts w:ascii="Times New Roman" w:hAnsi="Times New Roman" w:cs="Times New Roman"/>
          <w:sz w:val="26"/>
          <w:szCs w:val="26"/>
        </w:rPr>
        <w:t>.</w:t>
      </w:r>
    </w:p>
    <w:p w14:paraId="016B7EFE" w14:textId="132D2200" w:rsidR="00303A34" w:rsidRPr="00BA48B2" w:rsidRDefault="001817D2" w:rsidP="00942F0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8B2">
        <w:rPr>
          <w:rFonts w:ascii="Times New Roman" w:hAnsi="Times New Roman" w:cs="Times New Roman"/>
          <w:sz w:val="26"/>
          <w:szCs w:val="26"/>
        </w:rPr>
        <w:t xml:space="preserve">Исполнитель ведёт учёт поступающих картриджей и базу данных о работах, проведенных с каждым картриджем. По запросу Заказчика Исполнитель обязан предоставлять информацию по всем работам, проведенным в заданный период </w:t>
      </w:r>
      <w:r w:rsidRPr="00BA48B2">
        <w:rPr>
          <w:rFonts w:ascii="Times New Roman" w:hAnsi="Times New Roman" w:cs="Times New Roman"/>
          <w:sz w:val="26"/>
          <w:szCs w:val="26"/>
        </w:rPr>
        <w:lastRenderedPageBreak/>
        <w:t>времени по всем картриджам, принадлежащим Заказчику, а также индивидуально по каждому картриджу.</w:t>
      </w:r>
    </w:p>
    <w:p w14:paraId="08DA1DB1" w14:textId="5EE9FDAD" w:rsidR="006A4A7F" w:rsidRPr="006A4A7F" w:rsidRDefault="00B606E8" w:rsidP="006A4A7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Сроки оказания услуги</w:t>
      </w:r>
    </w:p>
    <w:p w14:paraId="4EE24A90" w14:textId="4E5367F4" w:rsidR="001817D2" w:rsidRDefault="001817D2" w:rsidP="00303A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заправки и</w:t>
      </w:r>
      <w:r w:rsidRPr="00333825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или восстановления картриджей не должен превышать 5 (пяти) рабочих дней</w:t>
      </w:r>
      <w:r w:rsidR="00261185">
        <w:rPr>
          <w:rFonts w:ascii="Times New Roman" w:hAnsi="Times New Roman" w:cs="Times New Roman"/>
          <w:sz w:val="26"/>
          <w:szCs w:val="26"/>
        </w:rPr>
        <w:t xml:space="preserve"> с момента подачи заявки заказчиком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817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Все услуги по заправке и</w:t>
      </w:r>
      <w:r w:rsidRPr="00333825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или восстановлению картриджей должны быть о</w:t>
      </w:r>
      <w:r w:rsidR="00F14709">
        <w:rPr>
          <w:rFonts w:ascii="Times New Roman" w:hAnsi="Times New Roman" w:cs="Times New Roman"/>
          <w:sz w:val="26"/>
          <w:szCs w:val="26"/>
        </w:rPr>
        <w:t>казаны не позднее 30 ноября 2026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0AFAD28" w14:textId="77777777" w:rsidR="009C0CF7" w:rsidRPr="001C4228" w:rsidRDefault="009C0CF7" w:rsidP="001C422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1C4228">
        <w:rPr>
          <w:rFonts w:ascii="Times New Roman" w:hAnsi="Times New Roman" w:cs="Times New Roman"/>
          <w:b/>
          <w:sz w:val="26"/>
          <w:szCs w:val="26"/>
        </w:rPr>
        <w:t>Адрес заказчика</w:t>
      </w:r>
    </w:p>
    <w:p w14:paraId="104E2264" w14:textId="55A750A7" w:rsidR="00F14709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 для оказания услуги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Архангельская область,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Архангельск, </w:t>
      </w:r>
      <w:r w:rsidRPr="00DE3A4C">
        <w:rPr>
          <w:rFonts w:ascii="Times New Roman" w:hAnsi="Times New Roman" w:cs="Times New Roman"/>
          <w:color w:val="000000" w:themeColor="text1"/>
          <w:sz w:val="26"/>
          <w:szCs w:val="26"/>
        </w:rPr>
        <w:t>ул. Свободы, д. 33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147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Антипина Светлана Николаевна 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(тел. рабочий 8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(8182)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60-87-43 доб.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121</w:t>
      </w:r>
      <w:r w:rsidRPr="00F14709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08A212F" w14:textId="31602AC4" w:rsidR="00F14709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 для оказания услуги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г. Архангельск, ул. Логинова, д.29. </w:t>
      </w:r>
      <w:proofErr w:type="spellStart"/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Абикулов</w:t>
      </w:r>
      <w:proofErr w:type="spellEnd"/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Иван Павлович</w:t>
      </w:r>
      <w:r w:rsidRPr="0033382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(тел. рабочий 8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(8182)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60-87-43 доб. 2105).</w:t>
      </w:r>
    </w:p>
    <w:p w14:paraId="6E27CD28" w14:textId="586F3A61" w:rsidR="00F14709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 для оказания услуги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Котлас, </w:t>
      </w:r>
      <w:r w:rsidRPr="00EE6C5C">
        <w:rPr>
          <w:rFonts w:ascii="Times New Roman" w:hAnsi="Times New Roman" w:cs="Times New Roman"/>
          <w:color w:val="000000" w:themeColor="text1"/>
          <w:sz w:val="26"/>
          <w:szCs w:val="26"/>
        </w:rPr>
        <w:t>ул. К. Маркса, д. 14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EE6C5C">
        <w:rPr>
          <w:rFonts w:ascii="Times New Roman" w:hAnsi="Times New Roman" w:cs="Times New Roman"/>
          <w:color w:val="000000" w:themeColor="text1"/>
          <w:sz w:val="26"/>
          <w:szCs w:val="26"/>
        </w:rPr>
        <w:t>Кальн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енков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Максим Андреевич (тел. рабочий </w:t>
      </w:r>
      <w:r w:rsidRPr="00EE6C5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E6C5C">
        <w:rPr>
          <w:rFonts w:ascii="Times New Roman" w:hAnsi="Times New Roman" w:cs="Times New Roman"/>
          <w:color w:val="000000" w:themeColor="text1"/>
          <w:sz w:val="26"/>
          <w:szCs w:val="26"/>
        </w:rPr>
        <w:t>(81837)9-10-41 доб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E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3060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07F66382" w14:textId="5C5BFE14" w:rsidR="00F14709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 для оказания услуги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Архангельская область, г.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Новодвинск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171DC">
        <w:rPr>
          <w:rFonts w:ascii="Times New Roman" w:hAnsi="Times New Roman" w:cs="Times New Roman"/>
          <w:color w:val="000000" w:themeColor="text1"/>
          <w:sz w:val="26"/>
          <w:szCs w:val="26"/>
        </w:rPr>
        <w:t>ул. Советов, д. 26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0171DC">
        <w:rPr>
          <w:rFonts w:ascii="Times New Roman" w:hAnsi="Times New Roman" w:cs="Times New Roman"/>
          <w:color w:val="000000" w:themeColor="text1"/>
          <w:sz w:val="26"/>
          <w:szCs w:val="26"/>
        </w:rPr>
        <w:t>Шестаков Денис Александрович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(тел. рабочий </w:t>
      </w:r>
      <w:r w:rsidRPr="000171D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1DC">
        <w:rPr>
          <w:rFonts w:ascii="Times New Roman" w:hAnsi="Times New Roman" w:cs="Times New Roman"/>
          <w:color w:val="000000" w:themeColor="text1"/>
          <w:sz w:val="26"/>
          <w:szCs w:val="26"/>
        </w:rPr>
        <w:t>(81852)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71DC">
        <w:rPr>
          <w:rFonts w:ascii="Times New Roman" w:hAnsi="Times New Roman" w:cs="Times New Roman"/>
          <w:color w:val="000000" w:themeColor="text1"/>
          <w:sz w:val="26"/>
          <w:szCs w:val="26"/>
        </w:rPr>
        <w:t>5-93-00 доб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17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3400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12541BF7" w14:textId="3A47C64D" w:rsidR="00F14709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 лицо для оказания услуги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Северодвинск, </w:t>
      </w:r>
      <w:r w:rsidRPr="00E72E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</w:t>
      </w:r>
      <w:proofErr w:type="spellStart"/>
      <w:r w:rsidRPr="00E72EEF">
        <w:rPr>
          <w:rFonts w:ascii="Times New Roman" w:hAnsi="Times New Roman" w:cs="Times New Roman"/>
          <w:color w:val="000000" w:themeColor="text1"/>
          <w:sz w:val="26"/>
          <w:szCs w:val="26"/>
        </w:rPr>
        <w:t>Торцева</w:t>
      </w:r>
      <w:proofErr w:type="spellEnd"/>
      <w:r w:rsidRPr="00E72EEF">
        <w:rPr>
          <w:rFonts w:ascii="Times New Roman" w:hAnsi="Times New Roman" w:cs="Times New Roman"/>
          <w:color w:val="000000" w:themeColor="text1"/>
          <w:sz w:val="26"/>
          <w:szCs w:val="26"/>
        </w:rPr>
        <w:t>, д. 4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Бармин Денис Игоревич (тел. рабочий </w:t>
      </w:r>
      <w:r w:rsidRPr="00E72EEF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72EEF">
        <w:rPr>
          <w:rFonts w:ascii="Times New Roman" w:hAnsi="Times New Roman" w:cs="Times New Roman"/>
          <w:color w:val="000000" w:themeColor="text1"/>
          <w:sz w:val="26"/>
          <w:szCs w:val="26"/>
        </w:rPr>
        <w:t>(8184)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72EEF">
        <w:rPr>
          <w:rFonts w:ascii="Times New Roman" w:hAnsi="Times New Roman" w:cs="Times New Roman"/>
          <w:color w:val="000000" w:themeColor="text1"/>
          <w:sz w:val="26"/>
          <w:szCs w:val="26"/>
        </w:rPr>
        <w:t>54-80-31 доб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3662).</w:t>
      </w:r>
    </w:p>
    <w:p w14:paraId="3FC18CE0" w14:textId="0A3CD602" w:rsidR="00F14709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 для оказания услуги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: Архангельская область, г. Вельск, ул. Набережная, д. 51.</w:t>
      </w:r>
      <w:r w:rsidRPr="002F04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Семенова Ксения Юрьевна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(тел. 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бочий 8 (81836) 2-90-31 доб. 5363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7F46456A" w14:textId="7936B214" w:rsidR="00F14709" w:rsidRPr="00797A2A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лицо для оказания услуги: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 Архангельск, ул. Адм. Кузнецова, д.15, к.1.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Храмов Евгений Павлович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(тел. рабочи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 8 (8182) 60-87-43 доб. 5705).</w:t>
      </w:r>
    </w:p>
    <w:p w14:paraId="45E1DDC2" w14:textId="2A71FA5C" w:rsidR="00F14709" w:rsidRDefault="00F14709" w:rsidP="00F1470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Адрес заказчика и контактное ли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цо для оказания услуги: </w:t>
      </w:r>
      <w:r w:rsidRPr="004F7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Ненецкий АО, г. Нарьян-Мар, ул. </w:t>
      </w:r>
      <w:proofErr w:type="spellStart"/>
      <w:r w:rsidRPr="004F7C05">
        <w:rPr>
          <w:rFonts w:ascii="Times New Roman" w:hAnsi="Times New Roman" w:cs="Times New Roman"/>
          <w:color w:val="000000" w:themeColor="text1"/>
          <w:sz w:val="26"/>
          <w:szCs w:val="26"/>
        </w:rPr>
        <w:t>Оленная</w:t>
      </w:r>
      <w:proofErr w:type="spellEnd"/>
      <w:r w:rsidRPr="004F7C05">
        <w:rPr>
          <w:rFonts w:ascii="Times New Roman" w:hAnsi="Times New Roman" w:cs="Times New Roman"/>
          <w:color w:val="000000" w:themeColor="text1"/>
          <w:sz w:val="26"/>
          <w:szCs w:val="26"/>
        </w:rPr>
        <w:t>, д.25А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0969F0">
        <w:rPr>
          <w:rFonts w:ascii="Times New Roman" w:hAnsi="Times New Roman" w:cs="Times New Roman"/>
          <w:color w:val="000000" w:themeColor="text1"/>
          <w:sz w:val="26"/>
          <w:szCs w:val="26"/>
        </w:rPr>
        <w:t>Выучейская</w:t>
      </w:r>
      <w:proofErr w:type="spellEnd"/>
      <w:r w:rsidRPr="000969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Ирина Вячеславовна</w:t>
      </w:r>
      <w:r w:rsidRPr="004F7C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33825">
        <w:rPr>
          <w:rFonts w:ascii="Times New Roman" w:hAnsi="Times New Roman" w:cs="Times New Roman"/>
          <w:color w:val="000000" w:themeColor="text1"/>
          <w:sz w:val="26"/>
          <w:szCs w:val="26"/>
        </w:rPr>
        <w:t>(тел. рабочи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 8 (81853) 9-20-54 доб. 4030).</w:t>
      </w:r>
    </w:p>
    <w:p w14:paraId="5FF58B62" w14:textId="77777777" w:rsidR="004F7C05" w:rsidRPr="004F7C05" w:rsidRDefault="004F7C05" w:rsidP="00E72EEF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F7C05" w:rsidRPr="004F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AAC"/>
    <w:multiLevelType w:val="multilevel"/>
    <w:tmpl w:val="E8D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65B01"/>
    <w:multiLevelType w:val="multilevel"/>
    <w:tmpl w:val="F202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D4771"/>
    <w:multiLevelType w:val="multilevel"/>
    <w:tmpl w:val="060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D6BEC"/>
    <w:multiLevelType w:val="multilevel"/>
    <w:tmpl w:val="3AB0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D7081"/>
    <w:multiLevelType w:val="hybridMultilevel"/>
    <w:tmpl w:val="84F06934"/>
    <w:lvl w:ilvl="0" w:tplc="676C02E6">
      <w:start w:val="1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D35CBB"/>
    <w:multiLevelType w:val="hybridMultilevel"/>
    <w:tmpl w:val="847870A0"/>
    <w:lvl w:ilvl="0" w:tplc="F216E0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ED"/>
    <w:rsid w:val="000004E6"/>
    <w:rsid w:val="00032493"/>
    <w:rsid w:val="00086EB9"/>
    <w:rsid w:val="00124E0D"/>
    <w:rsid w:val="00155BD9"/>
    <w:rsid w:val="001817D2"/>
    <w:rsid w:val="001A724F"/>
    <w:rsid w:val="001C4228"/>
    <w:rsid w:val="001E20E3"/>
    <w:rsid w:val="00226E69"/>
    <w:rsid w:val="00261185"/>
    <w:rsid w:val="00287E7F"/>
    <w:rsid w:val="002C6DA0"/>
    <w:rsid w:val="002F7DC7"/>
    <w:rsid w:val="00303A34"/>
    <w:rsid w:val="003054C6"/>
    <w:rsid w:val="00307843"/>
    <w:rsid w:val="003151B9"/>
    <w:rsid w:val="00375E9A"/>
    <w:rsid w:val="003C3D96"/>
    <w:rsid w:val="004571B6"/>
    <w:rsid w:val="0046651F"/>
    <w:rsid w:val="004A1B1B"/>
    <w:rsid w:val="004E536F"/>
    <w:rsid w:val="004F7C05"/>
    <w:rsid w:val="00531264"/>
    <w:rsid w:val="005709DE"/>
    <w:rsid w:val="0059652A"/>
    <w:rsid w:val="005A442A"/>
    <w:rsid w:val="005D16CE"/>
    <w:rsid w:val="005F4CA7"/>
    <w:rsid w:val="006026A4"/>
    <w:rsid w:val="00606994"/>
    <w:rsid w:val="00612519"/>
    <w:rsid w:val="006253DD"/>
    <w:rsid w:val="006574DE"/>
    <w:rsid w:val="006A4A7F"/>
    <w:rsid w:val="006D2D00"/>
    <w:rsid w:val="006D4F33"/>
    <w:rsid w:val="006E0D15"/>
    <w:rsid w:val="00715B69"/>
    <w:rsid w:val="00766E57"/>
    <w:rsid w:val="00786F75"/>
    <w:rsid w:val="00797A2A"/>
    <w:rsid w:val="007B359A"/>
    <w:rsid w:val="007C1797"/>
    <w:rsid w:val="007C20C9"/>
    <w:rsid w:val="007F6A40"/>
    <w:rsid w:val="00815EA1"/>
    <w:rsid w:val="00842E0C"/>
    <w:rsid w:val="00862328"/>
    <w:rsid w:val="00863E0E"/>
    <w:rsid w:val="008F0663"/>
    <w:rsid w:val="00942F05"/>
    <w:rsid w:val="00947629"/>
    <w:rsid w:val="00952521"/>
    <w:rsid w:val="009723D5"/>
    <w:rsid w:val="00977460"/>
    <w:rsid w:val="00984591"/>
    <w:rsid w:val="00987647"/>
    <w:rsid w:val="009C0CF7"/>
    <w:rsid w:val="009F2C11"/>
    <w:rsid w:val="00A01539"/>
    <w:rsid w:val="00A55640"/>
    <w:rsid w:val="00A73498"/>
    <w:rsid w:val="00B2391A"/>
    <w:rsid w:val="00B5003A"/>
    <w:rsid w:val="00B50140"/>
    <w:rsid w:val="00B606E8"/>
    <w:rsid w:val="00BD6F48"/>
    <w:rsid w:val="00BF7462"/>
    <w:rsid w:val="00C0607F"/>
    <w:rsid w:val="00C36EE5"/>
    <w:rsid w:val="00C5017D"/>
    <w:rsid w:val="00C6317F"/>
    <w:rsid w:val="00C8497B"/>
    <w:rsid w:val="00CF30FC"/>
    <w:rsid w:val="00DC21AA"/>
    <w:rsid w:val="00DD36FA"/>
    <w:rsid w:val="00DF2233"/>
    <w:rsid w:val="00E248C9"/>
    <w:rsid w:val="00E27B1F"/>
    <w:rsid w:val="00E72EEF"/>
    <w:rsid w:val="00EA24FC"/>
    <w:rsid w:val="00EE6C5C"/>
    <w:rsid w:val="00F01278"/>
    <w:rsid w:val="00F142C1"/>
    <w:rsid w:val="00F14709"/>
    <w:rsid w:val="00F57C78"/>
    <w:rsid w:val="00FB3EED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ADA77"/>
  <w15:docId w15:val="{DEE19676-8B4E-4D9B-A9CF-A135005D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F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F7"/>
    <w:pPr>
      <w:ind w:left="720"/>
      <w:contextualSpacing/>
    </w:pPr>
  </w:style>
  <w:style w:type="paragraph" w:customStyle="1" w:styleId="ConsPlusNormal">
    <w:name w:val="ConsPlusNormal"/>
    <w:rsid w:val="003C3D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F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6F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-6">
    <w:name w:val="bold-6"/>
    <w:basedOn w:val="a0"/>
    <w:rsid w:val="00CF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Кириенок Никита Андреевич</dc:creator>
  <cp:keywords/>
  <dc:description/>
  <cp:lastModifiedBy>Кириёнок Никита Андреевич</cp:lastModifiedBy>
  <cp:revision>61</cp:revision>
  <dcterms:created xsi:type="dcterms:W3CDTF">2023-05-31T06:04:00Z</dcterms:created>
  <dcterms:modified xsi:type="dcterms:W3CDTF">2026-06-17T11:47:00Z</dcterms:modified>
</cp:coreProperties>
</file>