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5D7D" w14:textId="77777777" w:rsidR="00D004E2" w:rsidRDefault="00D004E2" w:rsidP="00C468F3">
      <w:pPr>
        <w:jc w:val="center"/>
        <w:rPr>
          <w:sz w:val="26"/>
          <w:szCs w:val="26"/>
        </w:rPr>
      </w:pPr>
      <w:r>
        <w:rPr>
          <w:b/>
          <w:bCs/>
          <w:sz w:val="26"/>
          <w:szCs w:val="26"/>
        </w:rPr>
        <w:t xml:space="preserve"> </w:t>
      </w:r>
      <w:r w:rsidR="00A40FB2" w:rsidRPr="00187069">
        <w:rPr>
          <w:b/>
          <w:bCs/>
          <w:sz w:val="26"/>
          <w:szCs w:val="26"/>
        </w:rPr>
        <w:t>ГОСУДАРСТВЕННЫЙ КОНТРАКТ</w:t>
      </w:r>
      <w:r w:rsidR="00435169">
        <w:rPr>
          <w:b/>
          <w:bCs/>
          <w:sz w:val="26"/>
          <w:szCs w:val="26"/>
        </w:rPr>
        <w:t xml:space="preserve"> </w:t>
      </w:r>
      <w:r w:rsidR="0009483F" w:rsidRPr="00435169">
        <w:rPr>
          <w:sz w:val="26"/>
          <w:szCs w:val="26"/>
        </w:rPr>
        <w:t>№</w:t>
      </w:r>
      <w:r w:rsidR="00435169" w:rsidRPr="00435169">
        <w:rPr>
          <w:sz w:val="26"/>
          <w:szCs w:val="26"/>
        </w:rPr>
        <w:t xml:space="preserve"> </w:t>
      </w:r>
      <w:r>
        <w:rPr>
          <w:sz w:val="26"/>
          <w:szCs w:val="26"/>
        </w:rPr>
        <w:t>________</w:t>
      </w:r>
    </w:p>
    <w:p w14:paraId="095930D9" w14:textId="77777777" w:rsidR="0009483F" w:rsidRDefault="0009483F" w:rsidP="00C468F3">
      <w:pPr>
        <w:jc w:val="center"/>
        <w:rPr>
          <w:b/>
          <w:sz w:val="26"/>
          <w:szCs w:val="26"/>
        </w:rPr>
      </w:pPr>
      <w:r w:rsidRPr="00187069">
        <w:rPr>
          <w:b/>
          <w:sz w:val="26"/>
          <w:szCs w:val="26"/>
        </w:rPr>
        <w:t xml:space="preserve">на оказание услуг по обязательному страхованию гражданской ответственности владельцев транспортных средств </w:t>
      </w:r>
    </w:p>
    <w:p w14:paraId="3DB39D4B" w14:textId="77777777" w:rsidR="00CE3200" w:rsidRDefault="000B6ED0" w:rsidP="006C396A">
      <w:pPr>
        <w:jc w:val="center"/>
        <w:rPr>
          <w:sz w:val="26"/>
          <w:szCs w:val="26"/>
        </w:rPr>
      </w:pPr>
      <w:r w:rsidRPr="00D21782">
        <w:rPr>
          <w:sz w:val="26"/>
          <w:szCs w:val="26"/>
        </w:rPr>
        <w:t>Идентификационный код закупки:</w:t>
      </w:r>
      <w:r w:rsidR="006C396A">
        <w:rPr>
          <w:sz w:val="26"/>
          <w:szCs w:val="26"/>
        </w:rPr>
        <w:t xml:space="preserve"> </w:t>
      </w:r>
      <w:r w:rsidR="00CE3200">
        <w:rPr>
          <w:sz w:val="26"/>
          <w:szCs w:val="26"/>
        </w:rPr>
        <w:t>___________________</w:t>
      </w:r>
    </w:p>
    <w:p w14:paraId="2EA62362" w14:textId="77777777" w:rsidR="00CE3200" w:rsidRDefault="00CE3200" w:rsidP="006C396A">
      <w:pPr>
        <w:jc w:val="center"/>
        <w:rPr>
          <w:sz w:val="26"/>
          <w:szCs w:val="26"/>
        </w:rPr>
      </w:pPr>
    </w:p>
    <w:p w14:paraId="36A837F9" w14:textId="77777777" w:rsidR="0009483F" w:rsidRPr="00187069" w:rsidRDefault="00CE3200" w:rsidP="00CE3200">
      <w:pPr>
        <w:rPr>
          <w:sz w:val="26"/>
          <w:szCs w:val="26"/>
        </w:rPr>
      </w:pPr>
      <w:r>
        <w:rPr>
          <w:sz w:val="26"/>
          <w:szCs w:val="26"/>
        </w:rPr>
        <w:t>г. Липецк</w:t>
      </w:r>
      <w:r w:rsidR="003B7929" w:rsidRPr="00D21782">
        <w:rPr>
          <w:sz w:val="26"/>
          <w:szCs w:val="26"/>
        </w:rPr>
        <w:t xml:space="preserve">                       </w:t>
      </w:r>
      <w:r w:rsidR="0009483F" w:rsidRPr="00D21782">
        <w:rPr>
          <w:sz w:val="26"/>
          <w:szCs w:val="26"/>
        </w:rPr>
        <w:t xml:space="preserve">                         </w:t>
      </w:r>
      <w:r w:rsidR="00FA3B59" w:rsidRPr="00D21782">
        <w:rPr>
          <w:sz w:val="26"/>
          <w:szCs w:val="26"/>
        </w:rPr>
        <w:t xml:space="preserve">                                  </w:t>
      </w:r>
      <w:r w:rsidR="0009483F" w:rsidRPr="00D21782">
        <w:rPr>
          <w:sz w:val="26"/>
          <w:szCs w:val="26"/>
        </w:rPr>
        <w:t xml:space="preserve"> </w:t>
      </w:r>
      <w:r w:rsidR="006C396A">
        <w:rPr>
          <w:sz w:val="26"/>
          <w:szCs w:val="26"/>
        </w:rPr>
        <w:t xml:space="preserve">    </w:t>
      </w:r>
      <w:proofErr w:type="gramStart"/>
      <w:r w:rsidR="006C396A">
        <w:rPr>
          <w:sz w:val="26"/>
          <w:szCs w:val="26"/>
        </w:rPr>
        <w:t xml:space="preserve"> </w:t>
      </w:r>
      <w:r w:rsidR="0009483F" w:rsidRPr="00D21782">
        <w:rPr>
          <w:sz w:val="26"/>
          <w:szCs w:val="26"/>
        </w:rPr>
        <w:t xml:space="preserve">  </w:t>
      </w:r>
      <w:r w:rsidR="0009483F" w:rsidRPr="00187069">
        <w:rPr>
          <w:sz w:val="26"/>
          <w:szCs w:val="26"/>
        </w:rPr>
        <w:t>«</w:t>
      </w:r>
      <w:proofErr w:type="gramEnd"/>
      <w:r w:rsidR="00C002B4" w:rsidRPr="00187069">
        <w:rPr>
          <w:sz w:val="26"/>
          <w:szCs w:val="26"/>
        </w:rPr>
        <w:t>_</w:t>
      </w:r>
      <w:r w:rsidR="0009483F" w:rsidRPr="00187069">
        <w:rPr>
          <w:sz w:val="26"/>
          <w:szCs w:val="26"/>
        </w:rPr>
        <w:t>__»__________ 20</w:t>
      </w:r>
      <w:r w:rsidR="00C907A4" w:rsidRPr="00187069">
        <w:rPr>
          <w:sz w:val="26"/>
          <w:szCs w:val="26"/>
        </w:rPr>
        <w:t>2</w:t>
      </w:r>
      <w:r w:rsidR="003E548B" w:rsidRPr="00A84FAB">
        <w:rPr>
          <w:sz w:val="26"/>
          <w:szCs w:val="26"/>
        </w:rPr>
        <w:t>6</w:t>
      </w:r>
      <w:r w:rsidR="0009483F" w:rsidRPr="00187069">
        <w:rPr>
          <w:sz w:val="26"/>
          <w:szCs w:val="26"/>
        </w:rPr>
        <w:t xml:space="preserve"> г.</w:t>
      </w:r>
    </w:p>
    <w:p w14:paraId="6E782F55" w14:textId="77777777" w:rsidR="0009483F" w:rsidRPr="00187069" w:rsidRDefault="0009483F" w:rsidP="003B7929">
      <w:pPr>
        <w:jc w:val="both"/>
        <w:rPr>
          <w:sz w:val="26"/>
          <w:szCs w:val="26"/>
        </w:rPr>
      </w:pPr>
    </w:p>
    <w:p w14:paraId="13BCD4F4" w14:textId="77777777" w:rsidR="00A84FAB" w:rsidRPr="00F33F48" w:rsidRDefault="00FE4BE0" w:rsidP="00A84FAB">
      <w:pPr>
        <w:jc w:val="both"/>
        <w:rPr>
          <w:sz w:val="26"/>
          <w:szCs w:val="26"/>
        </w:rPr>
      </w:pPr>
      <w:r w:rsidRPr="00F33F48">
        <w:rPr>
          <w:sz w:val="26"/>
          <w:szCs w:val="26"/>
        </w:rPr>
        <w:t xml:space="preserve"> </w:t>
      </w:r>
      <w:r w:rsidR="00CC7DA1" w:rsidRPr="00F33F48">
        <w:rPr>
          <w:sz w:val="26"/>
          <w:szCs w:val="26"/>
        </w:rPr>
        <w:t xml:space="preserve">           </w:t>
      </w:r>
      <w:r w:rsidR="00A84FAB" w:rsidRPr="00F33F48">
        <w:rPr>
          <w:sz w:val="26"/>
          <w:szCs w:val="26"/>
        </w:rPr>
        <w:t xml:space="preserve">Управление Федеральной службы исполнения наказаний России по Липецкой области  (далее УФСИН), именуемое в дальнейшем «Страхователь», выступая от имени Российской Федерации, в целях обеспечения государственных нужд, в лице </w:t>
      </w:r>
      <w:r w:rsidR="00A84FAB">
        <w:rPr>
          <w:sz w:val="26"/>
          <w:szCs w:val="26"/>
        </w:rPr>
        <w:t xml:space="preserve"> </w:t>
      </w:r>
      <w:r w:rsidR="004F05D2">
        <w:rPr>
          <w:sz w:val="26"/>
          <w:szCs w:val="26"/>
        </w:rPr>
        <w:t>_________</w:t>
      </w:r>
      <w:r w:rsidR="00A84FAB" w:rsidRPr="00F33F48">
        <w:rPr>
          <w:sz w:val="26"/>
          <w:szCs w:val="26"/>
        </w:rPr>
        <w:t xml:space="preserve">, действующего на основании Положения, с одной стороны, и </w:t>
      </w:r>
      <w:r w:rsidR="00FD6A26">
        <w:rPr>
          <w:sz w:val="26"/>
          <w:szCs w:val="26"/>
        </w:rPr>
        <w:t>___________________,</w:t>
      </w:r>
      <w:r w:rsidR="00A84FAB" w:rsidRPr="00F568A2">
        <w:rPr>
          <w:sz w:val="26"/>
          <w:szCs w:val="26"/>
        </w:rPr>
        <w:t xml:space="preserve"> </w:t>
      </w:r>
      <w:r w:rsidR="00A84FAB" w:rsidRPr="00F568A2">
        <w:rPr>
          <w:bCs/>
          <w:sz w:val="26"/>
          <w:szCs w:val="26"/>
        </w:rPr>
        <w:t xml:space="preserve">именуемое в дальнейшем </w:t>
      </w:r>
      <w:r w:rsidR="00A84FAB" w:rsidRPr="00F568A2">
        <w:rPr>
          <w:b/>
          <w:bCs/>
          <w:sz w:val="26"/>
          <w:szCs w:val="26"/>
        </w:rPr>
        <w:t>«Страховщик»</w:t>
      </w:r>
      <w:r w:rsidR="00A84FAB" w:rsidRPr="00F568A2">
        <w:rPr>
          <w:bCs/>
          <w:sz w:val="26"/>
          <w:szCs w:val="26"/>
        </w:rPr>
        <w:t xml:space="preserve">, в лице </w:t>
      </w:r>
      <w:r w:rsidR="00FD6A26">
        <w:rPr>
          <w:bCs/>
          <w:sz w:val="26"/>
          <w:szCs w:val="26"/>
        </w:rPr>
        <w:t>______________,</w:t>
      </w:r>
      <w:r w:rsidR="00A84FAB" w:rsidRPr="00F568A2">
        <w:rPr>
          <w:bCs/>
          <w:sz w:val="26"/>
          <w:szCs w:val="26"/>
        </w:rPr>
        <w:t xml:space="preserve"> действующей на основании</w:t>
      </w:r>
      <w:r w:rsidR="00FD6A26">
        <w:rPr>
          <w:bCs/>
          <w:sz w:val="26"/>
          <w:szCs w:val="26"/>
        </w:rPr>
        <w:t xml:space="preserve"> ______________</w:t>
      </w:r>
      <w:r w:rsidR="00A84FAB" w:rsidRPr="00F568A2">
        <w:rPr>
          <w:bCs/>
          <w:sz w:val="26"/>
          <w:szCs w:val="26"/>
        </w:rPr>
        <w:t>,</w:t>
      </w:r>
      <w:r w:rsidR="00A84FAB" w:rsidRPr="00F33F48">
        <w:rPr>
          <w:bCs/>
          <w:sz w:val="26"/>
          <w:szCs w:val="26"/>
        </w:rPr>
        <w:t xml:space="preserve"> с другой стороны, </w:t>
      </w:r>
      <w:r w:rsidR="00A84FAB" w:rsidRPr="00F33F48">
        <w:rPr>
          <w:sz w:val="26"/>
          <w:szCs w:val="26"/>
        </w:rPr>
        <w:t>вместе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E425EE5" w14:textId="77777777" w:rsidR="006C396A" w:rsidRPr="00187069" w:rsidRDefault="006C396A" w:rsidP="001A5F00">
      <w:pPr>
        <w:ind w:firstLine="709"/>
        <w:jc w:val="both"/>
        <w:rPr>
          <w:sz w:val="26"/>
          <w:szCs w:val="26"/>
        </w:rPr>
      </w:pPr>
    </w:p>
    <w:p w14:paraId="633F5141" w14:textId="77777777" w:rsidR="009505B6" w:rsidRDefault="009505B6" w:rsidP="00C463EF">
      <w:pPr>
        <w:pStyle w:val="af2"/>
        <w:keepNext/>
        <w:widowControl w:val="0"/>
        <w:numPr>
          <w:ilvl w:val="0"/>
          <w:numId w:val="3"/>
        </w:numPr>
        <w:jc w:val="center"/>
        <w:rPr>
          <w:b/>
          <w:sz w:val="26"/>
          <w:szCs w:val="26"/>
        </w:rPr>
      </w:pPr>
      <w:r w:rsidRPr="00CE3946">
        <w:rPr>
          <w:b/>
          <w:sz w:val="26"/>
          <w:szCs w:val="26"/>
        </w:rPr>
        <w:t>Общие положения</w:t>
      </w:r>
    </w:p>
    <w:p w14:paraId="0F1D1132" w14:textId="77777777" w:rsidR="00FB6984" w:rsidRPr="00CE3946" w:rsidRDefault="00FB6984" w:rsidP="009E02B4">
      <w:pPr>
        <w:pStyle w:val="af2"/>
        <w:keepNext/>
        <w:widowControl w:val="0"/>
        <w:rPr>
          <w:b/>
          <w:sz w:val="26"/>
          <w:szCs w:val="26"/>
        </w:rPr>
      </w:pPr>
    </w:p>
    <w:p w14:paraId="692951D3"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1.1.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135015D"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1.2. Перечень транспортных средств Страхователя, подлежащих страхованию Страховщиком согласно условиям настоящего контракта, приводится в Приложении №2, которое является неотъемлемой частью контракта.</w:t>
      </w:r>
    </w:p>
    <w:p w14:paraId="19823457"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 xml:space="preserve">1.3.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контрактом обязательного страхования обязанность страховщика осуществить страховую выплату; </w:t>
      </w:r>
    </w:p>
    <w:p w14:paraId="331EA248"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 xml:space="preserve">1.4. Страховой суммой является определенная </w:t>
      </w:r>
      <w:r w:rsidRPr="00B51CF3">
        <w:rPr>
          <w:bCs/>
          <w:color w:val="000000"/>
          <w:sz w:val="26"/>
          <w:szCs w:val="26"/>
        </w:rPr>
        <w:t xml:space="preserve">Федеральным </w:t>
      </w:r>
      <w:hyperlink r:id="rId8" w:history="1">
        <w:r w:rsidRPr="00B51CF3">
          <w:rPr>
            <w:rStyle w:val="a7"/>
            <w:bCs/>
            <w:color w:val="000000"/>
            <w:sz w:val="26"/>
            <w:szCs w:val="26"/>
            <w:u w:val="none"/>
          </w:rPr>
          <w:t>законом</w:t>
        </w:r>
      </w:hyperlink>
      <w:r w:rsidRPr="00B51CF3">
        <w:rPr>
          <w:bCs/>
          <w:color w:val="000000"/>
          <w:sz w:val="26"/>
          <w:szCs w:val="26"/>
        </w:rPr>
        <w:t xml:space="preserve"> </w:t>
      </w:r>
      <w:r w:rsidR="008C4C4D" w:rsidRPr="00B51CF3">
        <w:rPr>
          <w:bCs/>
          <w:color w:val="000000"/>
          <w:sz w:val="26"/>
          <w:szCs w:val="26"/>
        </w:rPr>
        <w:t xml:space="preserve">от 25.04.2002 </w:t>
      </w:r>
      <w:r w:rsidRPr="00B51CF3">
        <w:rPr>
          <w:bCs/>
          <w:color w:val="000000"/>
          <w:sz w:val="26"/>
          <w:szCs w:val="26"/>
        </w:rPr>
        <w:t>№ 40-</w:t>
      </w:r>
      <w:r w:rsidR="008C4C4D" w:rsidRPr="00B51CF3">
        <w:rPr>
          <w:bCs/>
          <w:color w:val="000000"/>
          <w:sz w:val="26"/>
          <w:szCs w:val="26"/>
        </w:rPr>
        <w:t>ФЗ</w:t>
      </w:r>
      <w:r w:rsidRPr="00B51CF3">
        <w:rPr>
          <w:bCs/>
          <w:color w:val="000000"/>
          <w:sz w:val="26"/>
          <w:szCs w:val="26"/>
        </w:rPr>
        <w:t xml:space="preserve"> «Об обязательном страховании гражданской ответственности владельцев транспортных средств» денежная сумма в валюте Российской Федерации, в</w:t>
      </w:r>
      <w:r w:rsidRPr="00CE3946">
        <w:rPr>
          <w:bCs/>
          <w:sz w:val="26"/>
          <w:szCs w:val="26"/>
        </w:rPr>
        <w:t xml:space="preserve"> пределах которой Страховщик обязуется при наступлении каждого страхового случая (независимо от их числа в течение срока действия контракта страхования) возместить потерпевшим причиненный вред. </w:t>
      </w:r>
    </w:p>
    <w:p w14:paraId="3944723B"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1.4.1. Страховая сумма, в пределах которой страховщик при наступлении каждого страхового случая (независимо от их числа в течение срока действия контракта обязательного страхования) обязуется возместить потерпевшим причиненный вред, составляет:</w:t>
      </w:r>
    </w:p>
    <w:p w14:paraId="11DF259E"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а) в части возмещения вреда, причиненного жизни или здоровью каждого потерпевшего, 500 тысяч рублей;</w:t>
      </w:r>
    </w:p>
    <w:p w14:paraId="38B2CC41"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t xml:space="preserve">б) </w:t>
      </w:r>
      <w:proofErr w:type="gramStart"/>
      <w:r w:rsidRPr="00CE3946">
        <w:rPr>
          <w:bCs/>
          <w:sz w:val="26"/>
          <w:szCs w:val="26"/>
        </w:rPr>
        <w:t>в</w:t>
      </w:r>
      <w:r w:rsidR="00BA218D">
        <w:rPr>
          <w:bCs/>
          <w:sz w:val="26"/>
          <w:szCs w:val="26"/>
        </w:rPr>
        <w:t xml:space="preserve"> </w:t>
      </w:r>
      <w:r w:rsidRPr="00CE3946">
        <w:rPr>
          <w:bCs/>
          <w:sz w:val="26"/>
          <w:szCs w:val="26"/>
        </w:rPr>
        <w:t xml:space="preserve"> части</w:t>
      </w:r>
      <w:proofErr w:type="gramEnd"/>
      <w:r w:rsidRPr="00CE3946">
        <w:rPr>
          <w:bCs/>
          <w:sz w:val="26"/>
          <w:szCs w:val="26"/>
        </w:rPr>
        <w:t xml:space="preserve"> возмещения вреда, причиненного имуществу каждого потерпевшего, 400 тысяч рублей.</w:t>
      </w:r>
    </w:p>
    <w:p w14:paraId="3E52B9BF" w14:textId="77777777" w:rsidR="005E059D" w:rsidRPr="00CE3946" w:rsidRDefault="005E059D" w:rsidP="005E059D">
      <w:pPr>
        <w:autoSpaceDE w:val="0"/>
        <w:autoSpaceDN w:val="0"/>
        <w:adjustRightInd w:val="0"/>
        <w:ind w:firstLine="709"/>
        <w:jc w:val="both"/>
        <w:outlineLvl w:val="1"/>
        <w:rPr>
          <w:bCs/>
          <w:sz w:val="26"/>
          <w:szCs w:val="26"/>
        </w:rPr>
      </w:pPr>
      <w:r w:rsidRPr="00CE3946">
        <w:rPr>
          <w:bCs/>
          <w:sz w:val="26"/>
          <w:szCs w:val="26"/>
        </w:rPr>
        <w:lastRenderedPageBreak/>
        <w:t xml:space="preserve">1.4.2. Страховой выплатой является денежная сумма, которую в соответствии с контрактом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w:t>
      </w:r>
    </w:p>
    <w:p w14:paraId="06ACAFF4" w14:textId="77777777" w:rsidR="005E059D" w:rsidRPr="001043E9" w:rsidRDefault="005E059D" w:rsidP="005E059D">
      <w:pPr>
        <w:autoSpaceDE w:val="0"/>
        <w:autoSpaceDN w:val="0"/>
        <w:adjustRightInd w:val="0"/>
        <w:ind w:firstLine="709"/>
        <w:jc w:val="both"/>
        <w:outlineLvl w:val="1"/>
        <w:rPr>
          <w:bCs/>
          <w:sz w:val="26"/>
          <w:szCs w:val="26"/>
        </w:rPr>
      </w:pPr>
      <w:r w:rsidRPr="00CE3946">
        <w:rPr>
          <w:bCs/>
          <w:sz w:val="26"/>
          <w:szCs w:val="26"/>
        </w:rPr>
        <w:t xml:space="preserve">Страховая выплата по каждому страховому случаю не может превышать величину </w:t>
      </w:r>
      <w:r w:rsidRPr="001043E9">
        <w:rPr>
          <w:bCs/>
          <w:sz w:val="26"/>
          <w:szCs w:val="26"/>
        </w:rPr>
        <w:t>установленной страховой суммы.</w:t>
      </w:r>
    </w:p>
    <w:p w14:paraId="29E6D5C5" w14:textId="77777777" w:rsidR="00976B4D" w:rsidRPr="001043E9" w:rsidRDefault="005E059D" w:rsidP="005E059D">
      <w:pPr>
        <w:autoSpaceDE w:val="0"/>
        <w:autoSpaceDN w:val="0"/>
        <w:adjustRightInd w:val="0"/>
        <w:ind w:firstLine="709"/>
        <w:jc w:val="both"/>
        <w:outlineLvl w:val="1"/>
        <w:rPr>
          <w:bCs/>
          <w:sz w:val="26"/>
          <w:szCs w:val="26"/>
        </w:rPr>
      </w:pPr>
      <w:r w:rsidRPr="001043E9">
        <w:rPr>
          <w:bCs/>
          <w:sz w:val="26"/>
          <w:szCs w:val="26"/>
        </w:rPr>
        <w:t xml:space="preserve">1.4.3. </w:t>
      </w:r>
      <w:r w:rsidR="00976B4D" w:rsidRPr="001043E9">
        <w:rPr>
          <w:bCs/>
          <w:sz w:val="26"/>
          <w:szCs w:val="26"/>
        </w:rPr>
        <w:t>Размер страховой выплаты, причитающейся потерпевшему в счет возмещения вреда, причиненного его жизни и здоровью, рассчитывается Страховщиком в соответствии с требованиями Федерального закона от 25 апреля 2002 г. № 40-ФЗ «Об обязательном страховании гражданской ответственности владельцев транспортных средств», на основании Правил обязательного страхования гражданской ответственности владельцев транспортных средств, утвержденных Положением Банка России от 01.04.2024 № 837-П (далее - Правила обязательного страхования).</w:t>
      </w:r>
    </w:p>
    <w:p w14:paraId="17A3ADE7" w14:textId="77777777" w:rsidR="005E059D" w:rsidRPr="00CE3946" w:rsidRDefault="005E059D" w:rsidP="003D19A3">
      <w:pPr>
        <w:autoSpaceDE w:val="0"/>
        <w:autoSpaceDN w:val="0"/>
        <w:adjustRightInd w:val="0"/>
        <w:ind w:firstLine="709"/>
        <w:jc w:val="both"/>
        <w:outlineLvl w:val="1"/>
        <w:rPr>
          <w:bCs/>
          <w:sz w:val="26"/>
          <w:szCs w:val="26"/>
        </w:rPr>
      </w:pPr>
      <w:r w:rsidRPr="001043E9">
        <w:rPr>
          <w:bCs/>
          <w:sz w:val="26"/>
          <w:szCs w:val="26"/>
        </w:rPr>
        <w:t xml:space="preserve">1.5. </w:t>
      </w:r>
      <w:r w:rsidR="003D19A3" w:rsidRPr="001043E9">
        <w:rPr>
          <w:bCs/>
          <w:sz w:val="26"/>
          <w:szCs w:val="26"/>
        </w:rPr>
        <w:t>Страховая премия определяется в соответствии со страховыми</w:t>
      </w:r>
      <w:r w:rsidR="003D19A3" w:rsidRPr="003D19A3">
        <w:rPr>
          <w:bCs/>
          <w:sz w:val="26"/>
          <w:szCs w:val="26"/>
        </w:rPr>
        <w:t xml:space="preserve"> тарифами, установленными Указание</w:t>
      </w:r>
      <w:r w:rsidR="003D19A3">
        <w:rPr>
          <w:bCs/>
          <w:sz w:val="26"/>
          <w:szCs w:val="26"/>
        </w:rPr>
        <w:t>м Банка России от 09.10.2025 №</w:t>
      </w:r>
      <w:r w:rsidR="003D19A3" w:rsidRPr="003D19A3">
        <w:rPr>
          <w:bCs/>
          <w:sz w:val="26"/>
          <w:szCs w:val="26"/>
        </w:rPr>
        <w:t xml:space="preserve"> 7204-У</w:t>
      </w:r>
      <w:r w:rsidR="003D19A3">
        <w:rPr>
          <w:bCs/>
          <w:sz w:val="26"/>
          <w:szCs w:val="26"/>
        </w:rPr>
        <w:t xml:space="preserve"> «</w:t>
      </w:r>
      <w:r w:rsidR="003D19A3" w:rsidRPr="003D19A3">
        <w:rPr>
          <w:bCs/>
          <w:sz w:val="26"/>
          <w:szCs w:val="26"/>
        </w:rPr>
        <w:t xml:space="preserve">О страховых тарифах по обязательному страхованию гражданской ответственности </w:t>
      </w:r>
      <w:r w:rsidR="003D19A3">
        <w:rPr>
          <w:bCs/>
          <w:sz w:val="26"/>
          <w:szCs w:val="26"/>
        </w:rPr>
        <w:t>владельцев транспортных средств» (вместе с «</w:t>
      </w:r>
      <w:r w:rsidR="003D19A3" w:rsidRPr="003D19A3">
        <w:rPr>
          <w:bCs/>
          <w:sz w:val="26"/>
          <w:szCs w:val="26"/>
        </w:rPr>
        <w:t>Требованиями к структуре страховых тарифов по обязательному страхованию гражданской ответственности владельцев транспортных средств</w:t>
      </w:r>
      <w:r w:rsidR="003D19A3">
        <w:rPr>
          <w:bCs/>
          <w:sz w:val="26"/>
          <w:szCs w:val="26"/>
        </w:rPr>
        <w:t>», «</w:t>
      </w:r>
      <w:r w:rsidR="003D19A3" w:rsidRPr="003D19A3">
        <w:rPr>
          <w:bCs/>
          <w:sz w:val="26"/>
          <w:szCs w:val="26"/>
        </w:rPr>
        <w:t>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r w:rsidR="003D19A3">
        <w:rPr>
          <w:bCs/>
          <w:sz w:val="26"/>
          <w:szCs w:val="26"/>
        </w:rPr>
        <w:t>»</w:t>
      </w:r>
      <w:r w:rsidR="003D19A3" w:rsidRPr="003D19A3">
        <w:rPr>
          <w:bCs/>
          <w:sz w:val="26"/>
          <w:szCs w:val="26"/>
        </w:rPr>
        <w:t>)</w:t>
      </w:r>
      <w:r w:rsidR="003D19A3">
        <w:rPr>
          <w:bCs/>
          <w:sz w:val="26"/>
          <w:szCs w:val="26"/>
        </w:rPr>
        <w:t xml:space="preserve">. </w:t>
      </w:r>
      <w:r w:rsidRPr="00CE3946">
        <w:rPr>
          <w:bCs/>
          <w:sz w:val="26"/>
          <w:szCs w:val="26"/>
        </w:rPr>
        <w:t>Изменение тарифов в течение срока действия контракта не влечет за собой изменение страховой премии, оплаченной страхователем по действовавшим на момент уплаты страховым тарифам.</w:t>
      </w:r>
    </w:p>
    <w:p w14:paraId="7D532765" w14:textId="77777777" w:rsidR="0082546A" w:rsidRPr="00CE3946" w:rsidRDefault="009505B6" w:rsidP="0082546A">
      <w:pPr>
        <w:keepNext/>
        <w:widowControl w:val="0"/>
        <w:ind w:firstLine="709"/>
        <w:jc w:val="both"/>
        <w:rPr>
          <w:bCs/>
          <w:sz w:val="26"/>
          <w:szCs w:val="26"/>
        </w:rPr>
      </w:pPr>
      <w:r w:rsidRPr="00CE3946">
        <w:rPr>
          <w:bCs/>
          <w:sz w:val="26"/>
          <w:szCs w:val="26"/>
        </w:rPr>
        <w:t>1.</w:t>
      </w:r>
      <w:r w:rsidR="00225E7A" w:rsidRPr="00CE3946">
        <w:rPr>
          <w:bCs/>
          <w:sz w:val="26"/>
          <w:szCs w:val="26"/>
        </w:rPr>
        <w:t>6</w:t>
      </w:r>
      <w:r w:rsidRPr="00CE3946">
        <w:rPr>
          <w:bCs/>
          <w:sz w:val="26"/>
          <w:szCs w:val="26"/>
        </w:rPr>
        <w:t xml:space="preserve">. Иные понятия, используемые в </w:t>
      </w:r>
      <w:r w:rsidR="000B2441" w:rsidRPr="00CE3946">
        <w:rPr>
          <w:bCs/>
          <w:sz w:val="26"/>
          <w:szCs w:val="26"/>
        </w:rPr>
        <w:t>К</w:t>
      </w:r>
      <w:r w:rsidRPr="00CE3946">
        <w:rPr>
          <w:bCs/>
          <w:sz w:val="26"/>
          <w:szCs w:val="26"/>
        </w:rPr>
        <w:t>онтракте, имеют значение</w:t>
      </w:r>
      <w:r w:rsidR="00E20907" w:rsidRPr="00CE3946">
        <w:rPr>
          <w:bCs/>
          <w:sz w:val="26"/>
          <w:szCs w:val="26"/>
        </w:rPr>
        <w:t xml:space="preserve"> </w:t>
      </w:r>
      <w:r w:rsidRPr="00CE3946">
        <w:rPr>
          <w:bCs/>
          <w:sz w:val="26"/>
          <w:szCs w:val="26"/>
        </w:rPr>
        <w:t xml:space="preserve">и подлежат толкованию таким образом, как они изложены в </w:t>
      </w:r>
      <w:r w:rsidR="00976B4D">
        <w:rPr>
          <w:bCs/>
          <w:sz w:val="26"/>
          <w:szCs w:val="26"/>
        </w:rPr>
        <w:t>Федеральном з</w:t>
      </w:r>
      <w:r w:rsidR="00A57465" w:rsidRPr="00CE3946">
        <w:rPr>
          <w:bCs/>
          <w:sz w:val="26"/>
          <w:szCs w:val="26"/>
        </w:rPr>
        <w:t>аконе № 40-ФЗ</w:t>
      </w:r>
      <w:r w:rsidRPr="00CE3946">
        <w:rPr>
          <w:bCs/>
          <w:sz w:val="26"/>
          <w:szCs w:val="26"/>
        </w:rPr>
        <w:t xml:space="preserve"> и </w:t>
      </w:r>
      <w:r w:rsidR="0082546A" w:rsidRPr="00CE3946">
        <w:rPr>
          <w:sz w:val="26"/>
          <w:szCs w:val="26"/>
        </w:rPr>
        <w:t>П</w:t>
      </w:r>
      <w:r w:rsidR="00976B4D">
        <w:rPr>
          <w:sz w:val="26"/>
          <w:szCs w:val="26"/>
        </w:rPr>
        <w:t>равилах обязательного страхования</w:t>
      </w:r>
      <w:r w:rsidR="0082546A" w:rsidRPr="00CE3946">
        <w:rPr>
          <w:bCs/>
          <w:sz w:val="26"/>
          <w:szCs w:val="26"/>
        </w:rPr>
        <w:t>.</w:t>
      </w:r>
    </w:p>
    <w:p w14:paraId="7A1B3B88" w14:textId="77777777" w:rsidR="0009483F" w:rsidRPr="00CE3946" w:rsidRDefault="0009483F" w:rsidP="00C463EF">
      <w:pPr>
        <w:pStyle w:val="af2"/>
        <w:numPr>
          <w:ilvl w:val="0"/>
          <w:numId w:val="3"/>
        </w:numPr>
        <w:jc w:val="center"/>
        <w:rPr>
          <w:b/>
          <w:sz w:val="26"/>
          <w:szCs w:val="26"/>
        </w:rPr>
      </w:pPr>
      <w:r w:rsidRPr="00CE3946">
        <w:rPr>
          <w:b/>
          <w:sz w:val="26"/>
          <w:szCs w:val="26"/>
        </w:rPr>
        <w:t xml:space="preserve">Предмет </w:t>
      </w:r>
      <w:r w:rsidR="00136A13" w:rsidRPr="00CE3946">
        <w:rPr>
          <w:b/>
          <w:sz w:val="26"/>
          <w:szCs w:val="26"/>
        </w:rPr>
        <w:t>К</w:t>
      </w:r>
      <w:r w:rsidRPr="00CE3946">
        <w:rPr>
          <w:b/>
          <w:sz w:val="26"/>
          <w:szCs w:val="26"/>
        </w:rPr>
        <w:t>онтракта</w:t>
      </w:r>
    </w:p>
    <w:p w14:paraId="01C7DBB4" w14:textId="77777777" w:rsidR="00A22278" w:rsidRPr="00A22278" w:rsidRDefault="00A22278" w:rsidP="00A22278">
      <w:pPr>
        <w:ind w:firstLine="709"/>
        <w:jc w:val="both"/>
        <w:rPr>
          <w:sz w:val="26"/>
          <w:szCs w:val="26"/>
        </w:rPr>
      </w:pPr>
      <w:r w:rsidRPr="00A22278">
        <w:rPr>
          <w:sz w:val="26"/>
          <w:szCs w:val="26"/>
        </w:rPr>
        <w:t xml:space="preserve">2.1. Страховщик обязуется оказывать на возмездной основе услуги по обязательному страхованию автогражданской ответственности владельцев транспортных средств (ОСАГО) (далее - Услуги), а Страхователь добровольно принимает на себя обязательство оплачивать оказанные Услуги в порядке и на условиях, предусмотренных настоящим контрактом. </w:t>
      </w:r>
    </w:p>
    <w:p w14:paraId="6B442F47" w14:textId="77777777" w:rsidR="00A22278" w:rsidRPr="00C23D25" w:rsidRDefault="00A22278" w:rsidP="00A22278">
      <w:pPr>
        <w:ind w:firstLine="709"/>
        <w:jc w:val="both"/>
        <w:rPr>
          <w:sz w:val="26"/>
          <w:szCs w:val="26"/>
        </w:rPr>
      </w:pPr>
      <w:r w:rsidRPr="00C23D25">
        <w:rPr>
          <w:sz w:val="26"/>
          <w:szCs w:val="26"/>
        </w:rPr>
        <w:t>2.2. Перечень транспортных средств, в отношении которых подлежит страхованию гражданская ответственность Страхователя, указаны в Приложени</w:t>
      </w:r>
      <w:r w:rsidR="00C23D25" w:rsidRPr="00C23D25">
        <w:rPr>
          <w:sz w:val="26"/>
          <w:szCs w:val="26"/>
        </w:rPr>
        <w:t>и №1</w:t>
      </w:r>
      <w:r w:rsidRPr="00C23D25">
        <w:rPr>
          <w:sz w:val="26"/>
          <w:szCs w:val="26"/>
        </w:rPr>
        <w:t>, являющейся неотъемлемой частью настоящего контракта.</w:t>
      </w:r>
    </w:p>
    <w:p w14:paraId="31D69B0D" w14:textId="77777777" w:rsidR="00A22278" w:rsidRPr="00A22278" w:rsidRDefault="00A22278" w:rsidP="00A22278">
      <w:pPr>
        <w:ind w:firstLine="709"/>
        <w:jc w:val="both"/>
        <w:rPr>
          <w:sz w:val="26"/>
          <w:szCs w:val="26"/>
        </w:rPr>
      </w:pPr>
      <w:r w:rsidRPr="00C23D25">
        <w:rPr>
          <w:sz w:val="26"/>
          <w:szCs w:val="26"/>
        </w:rPr>
        <w:t>2.3. Услуги должны оказываться в соответствии с требованиями</w:t>
      </w:r>
      <w:r w:rsidRPr="00A22278">
        <w:rPr>
          <w:sz w:val="26"/>
          <w:szCs w:val="26"/>
        </w:rPr>
        <w:t xml:space="preserve"> действующего законодательства Российской Федерации, в том числе:</w:t>
      </w:r>
    </w:p>
    <w:p w14:paraId="11070DA1" w14:textId="77777777" w:rsidR="00A22278" w:rsidRPr="00A22278" w:rsidRDefault="00A22278" w:rsidP="00A22278">
      <w:pPr>
        <w:ind w:firstLine="709"/>
        <w:jc w:val="both"/>
        <w:rPr>
          <w:sz w:val="26"/>
          <w:szCs w:val="26"/>
        </w:rPr>
      </w:pPr>
      <w:r w:rsidRPr="00A22278">
        <w:rPr>
          <w:sz w:val="26"/>
          <w:szCs w:val="26"/>
        </w:rPr>
        <w:t>- Федеральным законом от 25</w:t>
      </w:r>
      <w:r w:rsidR="008C4C4D">
        <w:rPr>
          <w:sz w:val="26"/>
          <w:szCs w:val="26"/>
        </w:rPr>
        <w:t>.04.</w:t>
      </w:r>
      <w:r w:rsidRPr="00A22278">
        <w:rPr>
          <w:sz w:val="26"/>
          <w:szCs w:val="26"/>
        </w:rPr>
        <w:t>2002 № 40-ФЗ «Об обязательном страховании гражданской ответственности владельцев транспортных средств»</w:t>
      </w:r>
      <w:r w:rsidR="00C23D25">
        <w:rPr>
          <w:sz w:val="26"/>
          <w:szCs w:val="26"/>
        </w:rPr>
        <w:t xml:space="preserve"> </w:t>
      </w:r>
      <w:proofErr w:type="gramStart"/>
      <w:r w:rsidR="00C23D25">
        <w:rPr>
          <w:sz w:val="26"/>
          <w:szCs w:val="26"/>
        </w:rPr>
        <w:t>( далее</w:t>
      </w:r>
      <w:proofErr w:type="gramEnd"/>
      <w:r w:rsidR="00C23D25">
        <w:rPr>
          <w:sz w:val="26"/>
          <w:szCs w:val="26"/>
        </w:rPr>
        <w:t xml:space="preserve"> - </w:t>
      </w:r>
      <w:r w:rsidR="00C23D25" w:rsidRPr="00C23D25">
        <w:rPr>
          <w:bCs/>
          <w:sz w:val="26"/>
          <w:szCs w:val="26"/>
        </w:rPr>
        <w:t>Федеральный закон от 25.04.2002 № 40-ФЗ</w:t>
      </w:r>
      <w:r w:rsidR="00C23D25">
        <w:rPr>
          <w:bCs/>
          <w:sz w:val="26"/>
          <w:szCs w:val="26"/>
        </w:rPr>
        <w:t>)</w:t>
      </w:r>
      <w:r w:rsidRPr="00A22278">
        <w:rPr>
          <w:sz w:val="26"/>
          <w:szCs w:val="26"/>
        </w:rPr>
        <w:t>;</w:t>
      </w:r>
    </w:p>
    <w:p w14:paraId="56A28D0A" w14:textId="77777777" w:rsidR="00A22278" w:rsidRPr="00A22278" w:rsidRDefault="00A22278" w:rsidP="00A22278">
      <w:pPr>
        <w:ind w:firstLine="709"/>
        <w:jc w:val="both"/>
        <w:rPr>
          <w:sz w:val="26"/>
          <w:szCs w:val="26"/>
        </w:rPr>
      </w:pPr>
      <w:r w:rsidRPr="00A22278">
        <w:rPr>
          <w:sz w:val="26"/>
          <w:szCs w:val="26"/>
        </w:rPr>
        <w:t xml:space="preserve">- </w:t>
      </w:r>
      <w:r w:rsidR="003D19A3" w:rsidRPr="003D19A3">
        <w:rPr>
          <w:sz w:val="26"/>
          <w:szCs w:val="26"/>
        </w:rPr>
        <w:t>Положение</w:t>
      </w:r>
      <w:r w:rsidR="003D19A3">
        <w:rPr>
          <w:sz w:val="26"/>
          <w:szCs w:val="26"/>
        </w:rPr>
        <w:t>м</w:t>
      </w:r>
      <w:r w:rsidR="003D19A3" w:rsidRPr="003D19A3">
        <w:rPr>
          <w:sz w:val="26"/>
          <w:szCs w:val="26"/>
        </w:rPr>
        <w:t xml:space="preserve"> Банка России от 01.04.2024 </w:t>
      </w:r>
      <w:r w:rsidR="003D19A3">
        <w:rPr>
          <w:sz w:val="26"/>
          <w:szCs w:val="26"/>
        </w:rPr>
        <w:t xml:space="preserve">№ </w:t>
      </w:r>
      <w:r w:rsidR="003D19A3" w:rsidRPr="003D19A3">
        <w:rPr>
          <w:sz w:val="26"/>
          <w:szCs w:val="26"/>
        </w:rPr>
        <w:t xml:space="preserve">837-П </w:t>
      </w:r>
      <w:r w:rsidR="003D19A3">
        <w:rPr>
          <w:sz w:val="26"/>
          <w:szCs w:val="26"/>
        </w:rPr>
        <w:t>«</w:t>
      </w:r>
      <w:r w:rsidR="003D19A3" w:rsidRPr="003D19A3">
        <w:rPr>
          <w:sz w:val="26"/>
          <w:szCs w:val="26"/>
        </w:rPr>
        <w:t>О правилах обязательного страхования гражданской ответственности владельцев транспортных средств</w:t>
      </w:r>
      <w:r w:rsidR="003D19A3">
        <w:rPr>
          <w:sz w:val="26"/>
          <w:szCs w:val="26"/>
        </w:rPr>
        <w:t>»</w:t>
      </w:r>
      <w:r w:rsidR="003D19A3" w:rsidRPr="003D19A3">
        <w:rPr>
          <w:sz w:val="26"/>
          <w:szCs w:val="26"/>
        </w:rPr>
        <w:t xml:space="preserve"> </w:t>
      </w:r>
      <w:r w:rsidR="00C23D25">
        <w:rPr>
          <w:sz w:val="26"/>
          <w:szCs w:val="26"/>
        </w:rPr>
        <w:t xml:space="preserve">(далее- </w:t>
      </w:r>
      <w:r w:rsidR="00C23D25" w:rsidRPr="003D19A3">
        <w:rPr>
          <w:i/>
          <w:sz w:val="26"/>
          <w:szCs w:val="26"/>
        </w:rPr>
        <w:t xml:space="preserve">Правила </w:t>
      </w:r>
      <w:r w:rsidR="007654A2">
        <w:rPr>
          <w:i/>
          <w:sz w:val="26"/>
          <w:szCs w:val="26"/>
        </w:rPr>
        <w:t xml:space="preserve">обязательного </w:t>
      </w:r>
      <w:r w:rsidR="00C23D25" w:rsidRPr="003D19A3">
        <w:rPr>
          <w:i/>
          <w:sz w:val="26"/>
          <w:szCs w:val="26"/>
        </w:rPr>
        <w:t>страхования</w:t>
      </w:r>
      <w:r w:rsidR="00C23D25">
        <w:rPr>
          <w:sz w:val="26"/>
          <w:szCs w:val="26"/>
        </w:rPr>
        <w:t>).</w:t>
      </w:r>
    </w:p>
    <w:p w14:paraId="35099146" w14:textId="77777777" w:rsidR="00A22278" w:rsidRPr="00A22278" w:rsidRDefault="00A22278" w:rsidP="00A22278">
      <w:pPr>
        <w:ind w:firstLine="709"/>
        <w:jc w:val="both"/>
        <w:rPr>
          <w:sz w:val="26"/>
          <w:szCs w:val="26"/>
        </w:rPr>
      </w:pPr>
      <w:r w:rsidRPr="00A22278">
        <w:rPr>
          <w:sz w:val="26"/>
          <w:szCs w:val="26"/>
        </w:rPr>
        <w:t>2.4. Страховщик оформляет полисы обязательного страхования гражданской ответственности на каждое транспортное средство Страхователя в порядке, установленном действующим законодательством.</w:t>
      </w:r>
    </w:p>
    <w:p w14:paraId="4B16FFB3" w14:textId="77777777" w:rsidR="00A22278" w:rsidRPr="00A22278" w:rsidRDefault="00A22278" w:rsidP="00A22278">
      <w:pPr>
        <w:ind w:firstLine="709"/>
        <w:jc w:val="both"/>
        <w:rPr>
          <w:sz w:val="26"/>
          <w:szCs w:val="26"/>
        </w:rPr>
      </w:pPr>
      <w:r w:rsidRPr="00A22278">
        <w:rPr>
          <w:sz w:val="26"/>
          <w:szCs w:val="26"/>
        </w:rPr>
        <w:lastRenderedPageBreak/>
        <w:t>2.5. Документом, удостоверяющим осуществление обязательного страхования, являются страховые полисы обязательного страхования гражданской ответственности владельцев транспортных средств, оформляемые Страховщиком по форме, утвержденной в порядке предусмотренной законодательством.</w:t>
      </w:r>
    </w:p>
    <w:p w14:paraId="4C5C44A0" w14:textId="77777777" w:rsidR="003D19A3" w:rsidRPr="003D19A3" w:rsidRDefault="00A22278" w:rsidP="003D19A3">
      <w:pPr>
        <w:ind w:firstLine="709"/>
        <w:jc w:val="both"/>
        <w:rPr>
          <w:bCs/>
          <w:sz w:val="26"/>
          <w:szCs w:val="26"/>
        </w:rPr>
      </w:pPr>
      <w:r w:rsidRPr="00A22278">
        <w:rPr>
          <w:bCs/>
          <w:sz w:val="26"/>
          <w:szCs w:val="26"/>
        </w:rPr>
        <w:t>2.6.</w:t>
      </w:r>
      <w:r w:rsidR="003D19A3" w:rsidRPr="003D19A3">
        <w:rPr>
          <w:bCs/>
          <w:spacing w:val="-2"/>
          <w:sz w:val="20"/>
          <w:szCs w:val="20"/>
        </w:rPr>
        <w:t xml:space="preserve"> </w:t>
      </w:r>
      <w:r w:rsidR="003D19A3" w:rsidRPr="003D19A3">
        <w:rPr>
          <w:bCs/>
          <w:sz w:val="26"/>
          <w:szCs w:val="26"/>
        </w:rPr>
        <w:t>Оказываемые Услуги должны проводиться в соответствии с нормативными документами и актами, регулирующими данный вид деятельности: наличие у Страховщика действующей лицензии на осуществление страховой деятельности. Требование установлено в соответствии с Законом РФ от 27 ноября 1992 г. № 4015-1 «Об организации страхового дела в Российской Федерации». Действие лицензии должно распространяться на весь срок действия настоящего государственного контракта.</w:t>
      </w:r>
    </w:p>
    <w:p w14:paraId="0AC19CB9" w14:textId="77777777" w:rsidR="00A22278" w:rsidRPr="00A22278" w:rsidRDefault="00A22278" w:rsidP="00A22278">
      <w:pPr>
        <w:ind w:firstLine="709"/>
        <w:jc w:val="both"/>
        <w:rPr>
          <w:sz w:val="26"/>
          <w:szCs w:val="26"/>
        </w:rPr>
      </w:pPr>
      <w:r w:rsidRPr="00A22278">
        <w:rPr>
          <w:sz w:val="26"/>
          <w:szCs w:val="26"/>
        </w:rPr>
        <w:t>2.7. Территория страхового покрытия: территория Российской Федерации.</w:t>
      </w:r>
    </w:p>
    <w:p w14:paraId="40A61C94" w14:textId="77777777" w:rsidR="00A22278" w:rsidRPr="00A22278" w:rsidRDefault="00A22278" w:rsidP="00CC776D">
      <w:pPr>
        <w:ind w:firstLine="709"/>
        <w:jc w:val="both"/>
        <w:rPr>
          <w:sz w:val="26"/>
          <w:szCs w:val="26"/>
        </w:rPr>
      </w:pPr>
      <w:r w:rsidRPr="00A22278">
        <w:rPr>
          <w:bCs/>
          <w:sz w:val="26"/>
          <w:szCs w:val="26"/>
        </w:rPr>
        <w:t xml:space="preserve">2.8. </w:t>
      </w:r>
      <w:r w:rsidR="00CC776D" w:rsidRPr="00CC776D">
        <w:rPr>
          <w:bCs/>
          <w:sz w:val="26"/>
          <w:szCs w:val="26"/>
        </w:rPr>
        <w:t>Срок оказания Услуг с даты заключения Контракта по 3</w:t>
      </w:r>
      <w:r w:rsidR="005D6864">
        <w:rPr>
          <w:bCs/>
          <w:sz w:val="26"/>
          <w:szCs w:val="26"/>
        </w:rPr>
        <w:t>1</w:t>
      </w:r>
      <w:r w:rsidR="00CC776D" w:rsidRPr="00CC776D">
        <w:rPr>
          <w:bCs/>
          <w:sz w:val="26"/>
          <w:szCs w:val="26"/>
        </w:rPr>
        <w:t>.12.202</w:t>
      </w:r>
      <w:r w:rsidR="00A84FAB">
        <w:rPr>
          <w:bCs/>
          <w:sz w:val="26"/>
          <w:szCs w:val="26"/>
        </w:rPr>
        <w:t>6</w:t>
      </w:r>
      <w:r w:rsidR="00CC776D" w:rsidRPr="00CC776D">
        <w:rPr>
          <w:bCs/>
          <w:sz w:val="26"/>
          <w:szCs w:val="26"/>
        </w:rPr>
        <w:t xml:space="preserve"> включительно.</w:t>
      </w:r>
    </w:p>
    <w:p w14:paraId="3FA33C85" w14:textId="77777777" w:rsidR="00A22278" w:rsidRPr="00A22278" w:rsidRDefault="00A22278" w:rsidP="00A22278">
      <w:pPr>
        <w:ind w:firstLine="709"/>
        <w:jc w:val="both"/>
        <w:rPr>
          <w:bCs/>
          <w:sz w:val="26"/>
          <w:szCs w:val="26"/>
        </w:rPr>
      </w:pPr>
      <w:r w:rsidRPr="00A22278">
        <w:rPr>
          <w:bCs/>
          <w:sz w:val="26"/>
          <w:szCs w:val="26"/>
        </w:rPr>
        <w:t xml:space="preserve"> Период страхования - c момента выдачи полисов ОСАГО в течение 1 (одного) календарного года, при этом, на протяжении действия полисов ОСАГО на каждое транспортное средство, Страховщик несет ответственность в соответствии с Федеральным</w:t>
      </w:r>
      <w:r w:rsidR="00BA218D">
        <w:rPr>
          <w:bCs/>
          <w:sz w:val="26"/>
          <w:szCs w:val="26"/>
        </w:rPr>
        <w:t xml:space="preserve">   </w:t>
      </w:r>
      <w:r w:rsidRPr="00A22278">
        <w:rPr>
          <w:bCs/>
          <w:sz w:val="26"/>
          <w:szCs w:val="26"/>
        </w:rPr>
        <w:t xml:space="preserve"> законом</w:t>
      </w:r>
      <w:r w:rsidR="00BA218D">
        <w:rPr>
          <w:bCs/>
          <w:sz w:val="26"/>
          <w:szCs w:val="26"/>
        </w:rPr>
        <w:t xml:space="preserve">  </w:t>
      </w:r>
      <w:r w:rsidRPr="00A22278">
        <w:rPr>
          <w:bCs/>
          <w:sz w:val="26"/>
          <w:szCs w:val="26"/>
        </w:rPr>
        <w:t xml:space="preserve"> от 25.04.2002 № 40-ФЗ,</w:t>
      </w:r>
      <w:r w:rsidR="00BA218D">
        <w:rPr>
          <w:bCs/>
          <w:sz w:val="26"/>
          <w:szCs w:val="26"/>
        </w:rPr>
        <w:t xml:space="preserve">  </w:t>
      </w:r>
      <w:r w:rsidRPr="00A22278">
        <w:rPr>
          <w:bCs/>
          <w:sz w:val="26"/>
          <w:szCs w:val="26"/>
        </w:rPr>
        <w:t xml:space="preserve">Федеральным законом от 05.04.2013 </w:t>
      </w:r>
      <w:r w:rsidR="003D19A3">
        <w:rPr>
          <w:bCs/>
          <w:sz w:val="26"/>
          <w:szCs w:val="26"/>
        </w:rPr>
        <w:br/>
      </w:r>
      <w:r w:rsidRPr="00A22278">
        <w:rPr>
          <w:bCs/>
          <w:sz w:val="26"/>
          <w:szCs w:val="26"/>
        </w:rPr>
        <w:t>№ 44-ФЗ «О контрактной системе в сфере закупок товаров, работ, услуг для обеспечения государственных и муниципальных нужд».</w:t>
      </w:r>
    </w:p>
    <w:p w14:paraId="7455A396" w14:textId="77777777" w:rsidR="00AC40F5" w:rsidRPr="00AC40F5" w:rsidRDefault="00AC40F5" w:rsidP="00AC40F5">
      <w:pPr>
        <w:widowControl w:val="0"/>
        <w:ind w:firstLine="709"/>
        <w:jc w:val="both"/>
        <w:rPr>
          <w:b/>
          <w:spacing w:val="-2"/>
          <w:sz w:val="26"/>
          <w:szCs w:val="26"/>
        </w:rPr>
      </w:pPr>
      <w:r w:rsidRPr="00AC40F5">
        <w:rPr>
          <w:spacing w:val="-2"/>
          <w:sz w:val="26"/>
          <w:szCs w:val="26"/>
        </w:rPr>
        <w:t xml:space="preserve">Страховым случаем по настоящему контракту признается наступление гражданской ответственности Страхователя за причинение вреда жизни, здоровью или имуществу потерпевших </w:t>
      </w:r>
      <w:proofErr w:type="gramStart"/>
      <w:r w:rsidRPr="00AC40F5">
        <w:rPr>
          <w:spacing w:val="-2"/>
          <w:sz w:val="26"/>
          <w:szCs w:val="26"/>
        </w:rPr>
        <w:t>при использовании</w:t>
      </w:r>
      <w:proofErr w:type="gramEnd"/>
      <w:r w:rsidRPr="00AC40F5">
        <w:rPr>
          <w:spacing w:val="-2"/>
          <w:sz w:val="26"/>
          <w:szCs w:val="26"/>
        </w:rPr>
        <w:t xml:space="preserve"> указанных </w:t>
      </w:r>
      <w:r w:rsidRPr="00AC40F5">
        <w:rPr>
          <w:b/>
          <w:spacing w:val="-2"/>
          <w:sz w:val="26"/>
          <w:szCs w:val="26"/>
        </w:rPr>
        <w:t xml:space="preserve">в </w:t>
      </w:r>
      <w:r w:rsidRPr="00AC40F5">
        <w:rPr>
          <w:b/>
          <w:i/>
          <w:spacing w:val="-2"/>
          <w:sz w:val="26"/>
          <w:szCs w:val="26"/>
        </w:rPr>
        <w:t>Приложении №1 к контракту транспортных средств</w:t>
      </w:r>
      <w:r w:rsidRPr="00AC40F5">
        <w:rPr>
          <w:b/>
          <w:spacing w:val="-2"/>
          <w:sz w:val="26"/>
          <w:szCs w:val="26"/>
        </w:rPr>
        <w:t>.</w:t>
      </w:r>
    </w:p>
    <w:p w14:paraId="1471B991" w14:textId="77777777" w:rsidR="00AC40F5" w:rsidRPr="00AC40F5" w:rsidRDefault="00CE3946" w:rsidP="00CE3946">
      <w:pPr>
        <w:widowControl w:val="0"/>
        <w:ind w:firstLine="708"/>
        <w:jc w:val="both"/>
        <w:rPr>
          <w:spacing w:val="-2"/>
          <w:sz w:val="26"/>
          <w:szCs w:val="26"/>
        </w:rPr>
      </w:pPr>
      <w:r>
        <w:rPr>
          <w:sz w:val="26"/>
          <w:szCs w:val="26"/>
        </w:rPr>
        <w:t>2</w:t>
      </w:r>
      <w:r w:rsidR="00AC40F5" w:rsidRPr="00AC40F5">
        <w:rPr>
          <w:sz w:val="26"/>
          <w:szCs w:val="26"/>
        </w:rPr>
        <w:t>.</w:t>
      </w:r>
      <w:r>
        <w:rPr>
          <w:sz w:val="26"/>
          <w:szCs w:val="26"/>
        </w:rPr>
        <w:t>9</w:t>
      </w:r>
      <w:r w:rsidR="00AC40F5" w:rsidRPr="00AC40F5">
        <w:rPr>
          <w:sz w:val="26"/>
          <w:szCs w:val="26"/>
        </w:rPr>
        <w:t>. Объектом обязательного страхования являются имущественные интересы, связанные с риском гражданской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использовании транспортных средств на территории Российской Федерации.</w:t>
      </w:r>
    </w:p>
    <w:p w14:paraId="69E89DC1" w14:textId="77777777" w:rsidR="00A22278" w:rsidRDefault="00A22278" w:rsidP="00572D54">
      <w:pPr>
        <w:ind w:firstLine="709"/>
        <w:jc w:val="both"/>
        <w:rPr>
          <w:sz w:val="26"/>
          <w:szCs w:val="26"/>
        </w:rPr>
      </w:pPr>
    </w:p>
    <w:p w14:paraId="1BF8EA27" w14:textId="77777777" w:rsidR="00B5620D" w:rsidRPr="00CE3946" w:rsidRDefault="0009483F" w:rsidP="00C463EF">
      <w:pPr>
        <w:pStyle w:val="af2"/>
        <w:numPr>
          <w:ilvl w:val="0"/>
          <w:numId w:val="3"/>
        </w:numPr>
        <w:jc w:val="center"/>
        <w:rPr>
          <w:b/>
          <w:sz w:val="26"/>
          <w:szCs w:val="26"/>
        </w:rPr>
      </w:pPr>
      <w:r w:rsidRPr="00CE3946">
        <w:rPr>
          <w:b/>
          <w:sz w:val="26"/>
          <w:szCs w:val="26"/>
        </w:rPr>
        <w:t>Ц</w:t>
      </w:r>
      <w:r w:rsidR="00B5620D" w:rsidRPr="00CE3946">
        <w:rPr>
          <w:b/>
          <w:sz w:val="26"/>
          <w:szCs w:val="26"/>
        </w:rPr>
        <w:t>ена Контракта и порядок расчётов</w:t>
      </w:r>
    </w:p>
    <w:p w14:paraId="373BA95E" w14:textId="77777777" w:rsidR="001D6950" w:rsidRPr="00FF7DA8" w:rsidRDefault="005437F1" w:rsidP="001D6950">
      <w:pPr>
        <w:widowControl w:val="0"/>
        <w:ind w:firstLine="709"/>
        <w:jc w:val="both"/>
        <w:rPr>
          <w:spacing w:val="-2"/>
          <w:sz w:val="26"/>
          <w:szCs w:val="26"/>
        </w:rPr>
      </w:pPr>
      <w:r w:rsidRPr="00CE3946">
        <w:rPr>
          <w:spacing w:val="-2"/>
          <w:sz w:val="26"/>
          <w:szCs w:val="26"/>
        </w:rPr>
        <w:t>3</w:t>
      </w:r>
      <w:r w:rsidR="001D6950" w:rsidRPr="00CE3946">
        <w:rPr>
          <w:spacing w:val="-2"/>
          <w:sz w:val="26"/>
          <w:szCs w:val="26"/>
        </w:rPr>
        <w:t>.1. Цена Контракта составляет</w:t>
      </w:r>
      <w:r w:rsidR="00CC7DA1">
        <w:rPr>
          <w:spacing w:val="-2"/>
          <w:sz w:val="26"/>
          <w:szCs w:val="26"/>
        </w:rPr>
        <w:t xml:space="preserve"> </w:t>
      </w:r>
      <w:r w:rsidR="00C2574F">
        <w:rPr>
          <w:spacing w:val="-2"/>
          <w:sz w:val="26"/>
          <w:szCs w:val="26"/>
        </w:rPr>
        <w:t>_________________</w:t>
      </w:r>
      <w:proofErr w:type="gramStart"/>
      <w:r w:rsidR="00C2574F">
        <w:rPr>
          <w:spacing w:val="-2"/>
          <w:sz w:val="26"/>
          <w:szCs w:val="26"/>
        </w:rPr>
        <w:t>_</w:t>
      </w:r>
      <w:r w:rsidR="00A84FAB">
        <w:rPr>
          <w:spacing w:val="-2"/>
          <w:sz w:val="26"/>
          <w:szCs w:val="26"/>
        </w:rPr>
        <w:t xml:space="preserve"> </w:t>
      </w:r>
      <w:r w:rsidR="001D6950" w:rsidRPr="00CE3946">
        <w:rPr>
          <w:spacing w:val="-2"/>
          <w:sz w:val="26"/>
          <w:szCs w:val="26"/>
        </w:rPr>
        <w:t xml:space="preserve"> рублей</w:t>
      </w:r>
      <w:proofErr w:type="gramEnd"/>
      <w:r w:rsidR="001D6950" w:rsidRPr="00CE3946">
        <w:rPr>
          <w:spacing w:val="-2"/>
          <w:sz w:val="26"/>
          <w:szCs w:val="26"/>
        </w:rPr>
        <w:t xml:space="preserve">, </w:t>
      </w:r>
      <w:r w:rsidR="00C2574F">
        <w:rPr>
          <w:spacing w:val="-2"/>
          <w:sz w:val="26"/>
          <w:szCs w:val="26"/>
        </w:rPr>
        <w:t>__</w:t>
      </w:r>
      <w:r w:rsidR="001D6950" w:rsidRPr="00CE3946">
        <w:rPr>
          <w:spacing w:val="-2"/>
          <w:sz w:val="26"/>
          <w:szCs w:val="26"/>
        </w:rPr>
        <w:t xml:space="preserve"> копе</w:t>
      </w:r>
      <w:r w:rsidR="00765F21">
        <w:rPr>
          <w:spacing w:val="-2"/>
          <w:sz w:val="26"/>
          <w:szCs w:val="26"/>
        </w:rPr>
        <w:t>е</w:t>
      </w:r>
      <w:r w:rsidR="00CC7DA1">
        <w:rPr>
          <w:spacing w:val="-2"/>
          <w:sz w:val="26"/>
          <w:szCs w:val="26"/>
        </w:rPr>
        <w:t>к</w:t>
      </w:r>
      <w:r w:rsidR="001D6950" w:rsidRPr="00CE3946">
        <w:rPr>
          <w:spacing w:val="-2"/>
          <w:sz w:val="26"/>
          <w:szCs w:val="26"/>
        </w:rPr>
        <w:t xml:space="preserve">, </w:t>
      </w:r>
      <w:r w:rsidR="001D6950" w:rsidRPr="00FF7DA8">
        <w:rPr>
          <w:spacing w:val="-2"/>
          <w:sz w:val="26"/>
          <w:szCs w:val="26"/>
        </w:rPr>
        <w:t>НДС не облагается</w:t>
      </w:r>
      <w:r w:rsidR="00FF7DA8">
        <w:rPr>
          <w:spacing w:val="-2"/>
          <w:sz w:val="26"/>
          <w:szCs w:val="26"/>
        </w:rPr>
        <w:t>.</w:t>
      </w:r>
    </w:p>
    <w:p w14:paraId="06DD54C4" w14:textId="77777777" w:rsidR="001D6950" w:rsidRPr="00CE3946" w:rsidRDefault="005437F1" w:rsidP="001D6950">
      <w:pPr>
        <w:widowControl w:val="0"/>
        <w:ind w:firstLine="709"/>
        <w:jc w:val="both"/>
        <w:rPr>
          <w:spacing w:val="-2"/>
          <w:sz w:val="26"/>
          <w:szCs w:val="26"/>
        </w:rPr>
      </w:pPr>
      <w:r w:rsidRPr="00CE3946">
        <w:rPr>
          <w:spacing w:val="-2"/>
          <w:sz w:val="26"/>
          <w:szCs w:val="26"/>
        </w:rPr>
        <w:t>3</w:t>
      </w:r>
      <w:r w:rsidR="001D6950" w:rsidRPr="00CE3946">
        <w:rPr>
          <w:spacing w:val="-2"/>
          <w:sz w:val="26"/>
          <w:szCs w:val="26"/>
        </w:rPr>
        <w:t>.2. Изменение Правительством РФ страховых тарифов в течение срока действия настоящего контракта не влечет за собой изменение страховой премии, оплаченной Страхователем по действовавшим на момент уплаты страховым тарифам.</w:t>
      </w:r>
    </w:p>
    <w:p w14:paraId="74099FF8" w14:textId="77777777" w:rsidR="001D6950" w:rsidRPr="00CE3946" w:rsidRDefault="001D6950" w:rsidP="001D6950">
      <w:pPr>
        <w:ind w:firstLine="709"/>
        <w:jc w:val="both"/>
        <w:rPr>
          <w:spacing w:val="-2"/>
          <w:sz w:val="26"/>
          <w:szCs w:val="26"/>
        </w:rPr>
      </w:pPr>
      <w:r w:rsidRPr="00CE3946">
        <w:rPr>
          <w:spacing w:val="-2"/>
          <w:sz w:val="26"/>
          <w:szCs w:val="26"/>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4AD2D9" w14:textId="77777777" w:rsidR="001D6950" w:rsidRPr="00CE3946" w:rsidRDefault="005437F1" w:rsidP="001D6950">
      <w:pPr>
        <w:widowControl w:val="0"/>
        <w:shd w:val="clear" w:color="auto" w:fill="FFFFFF"/>
        <w:tabs>
          <w:tab w:val="left" w:pos="1171"/>
        </w:tabs>
        <w:autoSpaceDE w:val="0"/>
        <w:autoSpaceDN w:val="0"/>
        <w:adjustRightInd w:val="0"/>
        <w:ind w:firstLine="709"/>
        <w:jc w:val="both"/>
        <w:rPr>
          <w:spacing w:val="-2"/>
          <w:sz w:val="26"/>
          <w:szCs w:val="26"/>
        </w:rPr>
      </w:pPr>
      <w:r w:rsidRPr="00CE3946">
        <w:rPr>
          <w:spacing w:val="-2"/>
          <w:sz w:val="26"/>
          <w:szCs w:val="26"/>
        </w:rPr>
        <w:t>3</w:t>
      </w:r>
      <w:r w:rsidR="001D6950" w:rsidRPr="00CE3946">
        <w:rPr>
          <w:spacing w:val="-2"/>
          <w:sz w:val="26"/>
          <w:szCs w:val="26"/>
        </w:rPr>
        <w:t>.3. Цена контракта является твердой и определяется на весь срок исполнения контракта, за исключением случаев, предусмотренных ст.</w:t>
      </w:r>
      <w:r w:rsidR="003D19A3">
        <w:rPr>
          <w:spacing w:val="-2"/>
          <w:sz w:val="26"/>
          <w:szCs w:val="26"/>
        </w:rPr>
        <w:t xml:space="preserve"> ст.</w:t>
      </w:r>
      <w:r w:rsidR="001D6950" w:rsidRPr="00CE3946">
        <w:rPr>
          <w:spacing w:val="-2"/>
          <w:sz w:val="26"/>
          <w:szCs w:val="26"/>
        </w:rPr>
        <w:t xml:space="preserve"> 95 и 34 Федерального закона №44-ФЗ.</w:t>
      </w:r>
    </w:p>
    <w:p w14:paraId="41879C15" w14:textId="77777777" w:rsidR="001D6950" w:rsidRPr="00CE3946" w:rsidRDefault="005437F1" w:rsidP="001D6950">
      <w:pPr>
        <w:widowControl w:val="0"/>
        <w:ind w:firstLine="709"/>
        <w:jc w:val="both"/>
        <w:rPr>
          <w:spacing w:val="-2"/>
          <w:sz w:val="26"/>
          <w:szCs w:val="26"/>
        </w:rPr>
      </w:pPr>
      <w:r w:rsidRPr="00CE3946">
        <w:rPr>
          <w:spacing w:val="-2"/>
          <w:sz w:val="26"/>
          <w:szCs w:val="26"/>
        </w:rPr>
        <w:t>3</w:t>
      </w:r>
      <w:r w:rsidR="001D6950" w:rsidRPr="00CE3946">
        <w:rPr>
          <w:spacing w:val="-2"/>
          <w:sz w:val="26"/>
          <w:szCs w:val="26"/>
        </w:rPr>
        <w:t xml:space="preserve">.4. </w:t>
      </w:r>
      <w:r w:rsidR="003D19A3">
        <w:rPr>
          <w:spacing w:val="-2"/>
          <w:sz w:val="26"/>
          <w:szCs w:val="26"/>
        </w:rPr>
        <w:t>Цена контракта, указанная в п. 3</w:t>
      </w:r>
      <w:r w:rsidR="001D6950" w:rsidRPr="00CE3946">
        <w:rPr>
          <w:spacing w:val="-2"/>
          <w:sz w:val="26"/>
          <w:szCs w:val="26"/>
        </w:rPr>
        <w:t xml:space="preserve">.1, включает в себя страховую премию, стоимость сопутствующих (в том числе подготовительных) работ и услуг, сумму всех налогов, сборов, других обязательных платежей, предусмотренных законодательством </w:t>
      </w:r>
      <w:r w:rsidR="001D6950" w:rsidRPr="00CE3946">
        <w:rPr>
          <w:spacing w:val="-2"/>
          <w:sz w:val="26"/>
          <w:szCs w:val="26"/>
        </w:rPr>
        <w:lastRenderedPageBreak/>
        <w:t>Российской Федерации, компенсацию иных издержек Страховщика, причитающиеся ему вознаграждение и т.д., т.е. является конечной.</w:t>
      </w:r>
    </w:p>
    <w:p w14:paraId="0A7BB5E3" w14:textId="77777777" w:rsidR="001D6950" w:rsidRPr="00CE3946" w:rsidRDefault="005437F1" w:rsidP="001D6950">
      <w:pPr>
        <w:widowControl w:val="0"/>
        <w:autoSpaceDE w:val="0"/>
        <w:autoSpaceDN w:val="0"/>
        <w:adjustRightInd w:val="0"/>
        <w:ind w:firstLine="709"/>
        <w:jc w:val="both"/>
        <w:rPr>
          <w:spacing w:val="-2"/>
          <w:sz w:val="26"/>
          <w:szCs w:val="26"/>
        </w:rPr>
      </w:pPr>
      <w:r w:rsidRPr="00CE3946">
        <w:rPr>
          <w:spacing w:val="-2"/>
          <w:sz w:val="26"/>
          <w:szCs w:val="26"/>
        </w:rPr>
        <w:t>3</w:t>
      </w:r>
      <w:r w:rsidR="001D6950" w:rsidRPr="00CE3946">
        <w:rPr>
          <w:spacing w:val="-2"/>
          <w:sz w:val="26"/>
          <w:szCs w:val="26"/>
        </w:rPr>
        <w:t xml:space="preserve">.5. При заключении контракта обязательного страхования в целях расчета страховой премии и проверки данных о наличии или отсутствии страховых выплат, а также проверки факта прохождения технического осмотра Страховщик использует информацию, содержащуюся в автоматизированной информационной системе обязательного страхования, созданной в соответствии со </w:t>
      </w:r>
      <w:hyperlink r:id="rId9" w:history="1">
        <w:r w:rsidR="001D6950" w:rsidRPr="00CE3946">
          <w:rPr>
            <w:spacing w:val="-2"/>
            <w:sz w:val="26"/>
            <w:szCs w:val="26"/>
          </w:rPr>
          <w:t>статьей 30</w:t>
        </w:r>
      </w:hyperlink>
      <w:r w:rsidR="001D6950" w:rsidRPr="00CE3946">
        <w:rPr>
          <w:spacing w:val="-2"/>
          <w:sz w:val="26"/>
          <w:szCs w:val="26"/>
        </w:rPr>
        <w:t xml:space="preserve"> Федерального закона </w:t>
      </w:r>
      <w:r w:rsidR="003D19A3" w:rsidRPr="00CE3946">
        <w:rPr>
          <w:spacing w:val="-2"/>
          <w:sz w:val="26"/>
          <w:szCs w:val="26"/>
        </w:rPr>
        <w:t>от 25</w:t>
      </w:r>
      <w:r w:rsidR="003D19A3">
        <w:rPr>
          <w:spacing w:val="-2"/>
          <w:sz w:val="26"/>
          <w:szCs w:val="26"/>
        </w:rPr>
        <w:t xml:space="preserve">.04.2002  </w:t>
      </w:r>
      <w:r w:rsidR="001D6950" w:rsidRPr="00CE3946">
        <w:rPr>
          <w:spacing w:val="-2"/>
          <w:sz w:val="26"/>
          <w:szCs w:val="26"/>
        </w:rPr>
        <w:t xml:space="preserve">№ 40-ФЗ, и информацию, содержащуюся в единой автоматизированной информационной системе технического осмотра. Заключение контракта обязательного страхования без внесения сведений о страховании в автоматизированную информационную систему обязательного страхования и проверки соответствия </w:t>
      </w:r>
      <w:proofErr w:type="gramStart"/>
      <w:r w:rsidR="001D6950" w:rsidRPr="00CE3946">
        <w:rPr>
          <w:spacing w:val="-2"/>
          <w:sz w:val="26"/>
          <w:szCs w:val="26"/>
        </w:rPr>
        <w:t>представленных Страхователем сведений</w:t>
      </w:r>
      <w:proofErr w:type="gramEnd"/>
      <w:r w:rsidR="001D6950" w:rsidRPr="00CE3946">
        <w:rPr>
          <w:spacing w:val="-2"/>
          <w:sz w:val="26"/>
          <w:szCs w:val="26"/>
        </w:rPr>
        <w:t xml:space="preserve">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46FD7A4A" w14:textId="77777777" w:rsidR="001D6950" w:rsidRPr="00CE3946" w:rsidRDefault="005437F1" w:rsidP="001D6950">
      <w:pPr>
        <w:widowControl w:val="0"/>
        <w:ind w:firstLine="709"/>
        <w:jc w:val="both"/>
        <w:rPr>
          <w:spacing w:val="-2"/>
          <w:sz w:val="26"/>
          <w:szCs w:val="26"/>
        </w:rPr>
      </w:pPr>
      <w:r w:rsidRPr="00CE3946">
        <w:rPr>
          <w:spacing w:val="-2"/>
          <w:sz w:val="26"/>
          <w:szCs w:val="26"/>
        </w:rPr>
        <w:t>3</w:t>
      </w:r>
      <w:r w:rsidR="001D6950" w:rsidRPr="00CE3946">
        <w:rPr>
          <w:spacing w:val="-2"/>
          <w:sz w:val="26"/>
          <w:szCs w:val="26"/>
        </w:rPr>
        <w:t>.6. При досрочном прекращении контракта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страховых выплат и приходящейся на не истекший срок действия полиса обязательного страхования или не истекший срок сезонного использования транспортного средства.</w:t>
      </w:r>
      <w:r w:rsidR="006F7D82" w:rsidRPr="00CE3946">
        <w:rPr>
          <w:noProof/>
          <w:sz w:val="26"/>
          <w:szCs w:val="26"/>
        </w:rPr>
        <w:t xml:space="preserve"> </w:t>
      </w:r>
      <w:r w:rsidR="006F7D82" w:rsidRPr="00CE3946">
        <w:rPr>
          <w:spacing w:val="-2"/>
          <w:sz w:val="26"/>
          <w:szCs w:val="26"/>
        </w:rPr>
        <w:t>Возврат части страховой премии в размере ее доли за не истекший срок действия Полиса, Страховщик производит по безналичному расчету путем перечисления денежных средств на расчетный счет Страхователя в период действия Контракта, а по исполнению Контракта, на счет (банковские реквизиты) согласованный со Страхователем письменно.</w:t>
      </w:r>
    </w:p>
    <w:p w14:paraId="054944E6" w14:textId="77777777" w:rsidR="001D6950" w:rsidRPr="001D6950" w:rsidRDefault="005437F1" w:rsidP="001D6950">
      <w:pPr>
        <w:widowControl w:val="0"/>
        <w:ind w:firstLine="709"/>
        <w:jc w:val="both"/>
        <w:rPr>
          <w:b/>
          <w:spacing w:val="-2"/>
          <w:sz w:val="26"/>
          <w:szCs w:val="26"/>
        </w:rPr>
      </w:pPr>
      <w:r w:rsidRPr="00CE3946">
        <w:rPr>
          <w:spacing w:val="-2"/>
          <w:sz w:val="26"/>
          <w:szCs w:val="26"/>
        </w:rPr>
        <w:t>3.7</w:t>
      </w:r>
      <w:r w:rsidR="001D6950" w:rsidRPr="001D6950">
        <w:rPr>
          <w:spacing w:val="-2"/>
          <w:sz w:val="26"/>
          <w:szCs w:val="26"/>
        </w:rPr>
        <w:t>. Оплата производится за счет средств Федерального бюджета</w:t>
      </w:r>
      <w:r w:rsidR="001D6950" w:rsidRPr="00CE3946">
        <w:rPr>
          <w:spacing w:val="-2"/>
          <w:sz w:val="26"/>
          <w:szCs w:val="26"/>
        </w:rPr>
        <w:t xml:space="preserve"> Российской </w:t>
      </w:r>
      <w:proofErr w:type="gramStart"/>
      <w:r w:rsidR="001D6950" w:rsidRPr="00CE3946">
        <w:rPr>
          <w:spacing w:val="-2"/>
          <w:sz w:val="26"/>
          <w:szCs w:val="26"/>
        </w:rPr>
        <w:t xml:space="preserve">Федерации  </w:t>
      </w:r>
      <w:r w:rsidR="00CE3946">
        <w:rPr>
          <w:spacing w:val="-2"/>
          <w:sz w:val="26"/>
          <w:szCs w:val="26"/>
        </w:rPr>
        <w:t>на</w:t>
      </w:r>
      <w:proofErr w:type="gramEnd"/>
      <w:r w:rsidR="00CE3946">
        <w:rPr>
          <w:spacing w:val="-2"/>
          <w:sz w:val="26"/>
          <w:szCs w:val="26"/>
        </w:rPr>
        <w:t xml:space="preserve"> </w:t>
      </w:r>
      <w:r w:rsidR="001D6950" w:rsidRPr="00CE3946">
        <w:rPr>
          <w:spacing w:val="-2"/>
          <w:sz w:val="26"/>
          <w:szCs w:val="26"/>
        </w:rPr>
        <w:t>202</w:t>
      </w:r>
      <w:r w:rsidR="00A84FAB">
        <w:rPr>
          <w:spacing w:val="-2"/>
          <w:sz w:val="26"/>
          <w:szCs w:val="26"/>
        </w:rPr>
        <w:t>6</w:t>
      </w:r>
      <w:r w:rsidR="001D6950" w:rsidRPr="00CE3946">
        <w:rPr>
          <w:spacing w:val="-2"/>
          <w:sz w:val="26"/>
          <w:szCs w:val="26"/>
        </w:rPr>
        <w:t xml:space="preserve"> год</w:t>
      </w:r>
      <w:r w:rsidR="001D6950" w:rsidRPr="001D6950">
        <w:rPr>
          <w:spacing w:val="-2"/>
          <w:sz w:val="26"/>
          <w:szCs w:val="26"/>
        </w:rPr>
        <w:t>.</w:t>
      </w:r>
    </w:p>
    <w:p w14:paraId="66E4E120" w14:textId="77777777" w:rsidR="001D6950" w:rsidRPr="001D6950" w:rsidRDefault="005437F1" w:rsidP="001D6950">
      <w:pPr>
        <w:widowControl w:val="0"/>
        <w:autoSpaceDE w:val="0"/>
        <w:autoSpaceDN w:val="0"/>
        <w:adjustRightInd w:val="0"/>
        <w:ind w:firstLine="709"/>
        <w:jc w:val="both"/>
        <w:rPr>
          <w:spacing w:val="-2"/>
          <w:sz w:val="26"/>
          <w:szCs w:val="26"/>
        </w:rPr>
      </w:pPr>
      <w:r w:rsidRPr="00CE3946">
        <w:rPr>
          <w:spacing w:val="-2"/>
          <w:sz w:val="26"/>
          <w:szCs w:val="26"/>
        </w:rPr>
        <w:t>3</w:t>
      </w:r>
      <w:r w:rsidR="001D6950" w:rsidRPr="001D6950">
        <w:rPr>
          <w:spacing w:val="-2"/>
          <w:sz w:val="26"/>
          <w:szCs w:val="26"/>
        </w:rPr>
        <w:t>.</w:t>
      </w:r>
      <w:r w:rsidRPr="00CE3946">
        <w:rPr>
          <w:spacing w:val="-2"/>
          <w:sz w:val="26"/>
          <w:szCs w:val="26"/>
        </w:rPr>
        <w:t>8</w:t>
      </w:r>
      <w:r w:rsidR="001D6950" w:rsidRPr="001D6950">
        <w:rPr>
          <w:spacing w:val="-2"/>
          <w:sz w:val="26"/>
          <w:szCs w:val="26"/>
        </w:rPr>
        <w:t>.</w:t>
      </w:r>
      <w:r w:rsidR="001D6950" w:rsidRPr="001D6950">
        <w:rPr>
          <w:color w:val="000000"/>
          <w:spacing w:val="-2"/>
          <w:sz w:val="26"/>
          <w:szCs w:val="26"/>
        </w:rPr>
        <w:t> </w:t>
      </w:r>
      <w:r w:rsidR="001D6950" w:rsidRPr="001D6950">
        <w:rPr>
          <w:spacing w:val="-2"/>
          <w:sz w:val="26"/>
          <w:szCs w:val="26"/>
        </w:rPr>
        <w:t xml:space="preserve">Оплата </w:t>
      </w:r>
      <w:r w:rsidR="001D6950" w:rsidRPr="001D6950">
        <w:rPr>
          <w:color w:val="000000"/>
          <w:spacing w:val="-2"/>
          <w:sz w:val="26"/>
          <w:szCs w:val="26"/>
        </w:rPr>
        <w:t xml:space="preserve">оказанных услуг </w:t>
      </w:r>
      <w:r w:rsidR="001D6950" w:rsidRPr="001D6950">
        <w:rPr>
          <w:spacing w:val="-2"/>
          <w:sz w:val="26"/>
          <w:szCs w:val="26"/>
        </w:rPr>
        <w:t xml:space="preserve">производится Страхователем по факту оказания услуг, предусмотренных контрактом, на основании представленных Страховщиком актов сдачи-приемки оказанных услуг, счета (счета-фактуры) на оплату в течение </w:t>
      </w:r>
      <w:r w:rsidR="00CE3946" w:rsidRPr="00CE3946">
        <w:rPr>
          <w:spacing w:val="-2"/>
          <w:sz w:val="26"/>
          <w:szCs w:val="26"/>
        </w:rPr>
        <w:t>10</w:t>
      </w:r>
      <w:r w:rsidR="001D6950" w:rsidRPr="001D6950">
        <w:rPr>
          <w:spacing w:val="-2"/>
          <w:sz w:val="26"/>
          <w:szCs w:val="26"/>
        </w:rPr>
        <w:t xml:space="preserve"> (</w:t>
      </w:r>
      <w:proofErr w:type="gramStart"/>
      <w:r w:rsidR="00CE3946" w:rsidRPr="00CE3946">
        <w:rPr>
          <w:spacing w:val="-2"/>
          <w:sz w:val="26"/>
          <w:szCs w:val="26"/>
        </w:rPr>
        <w:t xml:space="preserve">десяти) </w:t>
      </w:r>
      <w:r w:rsidR="001D6950" w:rsidRPr="001D6950">
        <w:rPr>
          <w:spacing w:val="-2"/>
          <w:sz w:val="26"/>
          <w:szCs w:val="26"/>
        </w:rPr>
        <w:t xml:space="preserve"> рабочих</w:t>
      </w:r>
      <w:proofErr w:type="gramEnd"/>
      <w:r w:rsidR="001D6950" w:rsidRPr="001D6950">
        <w:rPr>
          <w:spacing w:val="-2"/>
          <w:sz w:val="26"/>
          <w:szCs w:val="26"/>
        </w:rPr>
        <w:t xml:space="preserve"> дней со дня подписания акта сдачи-приемки оказанных услуг Страхователем</w:t>
      </w:r>
      <w:r w:rsidR="00CE3946">
        <w:rPr>
          <w:spacing w:val="-2"/>
          <w:sz w:val="26"/>
          <w:szCs w:val="26"/>
        </w:rPr>
        <w:t xml:space="preserve">, </w:t>
      </w:r>
      <w:r w:rsidR="00CE3946" w:rsidRPr="001D6950">
        <w:rPr>
          <w:spacing w:val="-2"/>
          <w:sz w:val="26"/>
          <w:szCs w:val="26"/>
        </w:rPr>
        <w:t>путем перечисления денежных средств на расчетный счет Страховщика в соответствии с условиями настоящего контракта. Датой платежа считается дата списания денежных средств со счета Страхователя.</w:t>
      </w:r>
    </w:p>
    <w:p w14:paraId="759D83F4" w14:textId="77777777" w:rsidR="001D6950" w:rsidRPr="001D6950" w:rsidRDefault="001D6950" w:rsidP="001D6950">
      <w:pPr>
        <w:widowControl w:val="0"/>
        <w:autoSpaceDE w:val="0"/>
        <w:autoSpaceDN w:val="0"/>
        <w:adjustRightInd w:val="0"/>
        <w:ind w:firstLine="709"/>
        <w:jc w:val="both"/>
        <w:rPr>
          <w:spacing w:val="-2"/>
          <w:sz w:val="26"/>
          <w:szCs w:val="26"/>
        </w:rPr>
      </w:pPr>
      <w:r w:rsidRPr="001D6950">
        <w:rPr>
          <w:spacing w:val="-2"/>
          <w:sz w:val="26"/>
          <w:szCs w:val="26"/>
        </w:rPr>
        <w:t>В случае если окончание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w:t>
      </w:r>
      <w:r w:rsidR="00BA218D">
        <w:rPr>
          <w:spacing w:val="-2"/>
          <w:sz w:val="26"/>
          <w:szCs w:val="26"/>
        </w:rPr>
        <w:t xml:space="preserve"> соответствующий финансовый год.</w:t>
      </w:r>
    </w:p>
    <w:p w14:paraId="36DC2718" w14:textId="77777777" w:rsidR="00CE3946" w:rsidRDefault="00CE3946" w:rsidP="001D6950">
      <w:pPr>
        <w:widowControl w:val="0"/>
        <w:autoSpaceDE w:val="0"/>
        <w:autoSpaceDN w:val="0"/>
        <w:adjustRightInd w:val="0"/>
        <w:ind w:firstLine="709"/>
        <w:jc w:val="both"/>
        <w:rPr>
          <w:b/>
          <w:color w:val="FF0000"/>
          <w:spacing w:val="-2"/>
          <w:sz w:val="26"/>
          <w:szCs w:val="26"/>
        </w:rPr>
      </w:pPr>
    </w:p>
    <w:p w14:paraId="36D49C82" w14:textId="77777777" w:rsidR="00B96BC9" w:rsidRPr="00CE3946" w:rsidRDefault="0009483F" w:rsidP="00C463EF">
      <w:pPr>
        <w:pStyle w:val="af2"/>
        <w:numPr>
          <w:ilvl w:val="0"/>
          <w:numId w:val="3"/>
        </w:numPr>
        <w:jc w:val="center"/>
        <w:rPr>
          <w:b/>
          <w:sz w:val="26"/>
          <w:szCs w:val="26"/>
        </w:rPr>
      </w:pPr>
      <w:r w:rsidRPr="00CE3946">
        <w:rPr>
          <w:b/>
          <w:noProof/>
          <w:sz w:val="26"/>
          <w:szCs w:val="26"/>
        </w:rPr>
        <w:t xml:space="preserve">Порядок </w:t>
      </w:r>
      <w:r w:rsidR="00B021A8" w:rsidRPr="00CE3946">
        <w:rPr>
          <w:b/>
          <w:sz w:val="26"/>
          <w:szCs w:val="26"/>
        </w:rPr>
        <w:t xml:space="preserve">оказания </w:t>
      </w:r>
      <w:r w:rsidR="008C3D05" w:rsidRPr="00CE3946">
        <w:rPr>
          <w:b/>
          <w:sz w:val="26"/>
          <w:szCs w:val="26"/>
        </w:rPr>
        <w:t xml:space="preserve">и приемки </w:t>
      </w:r>
      <w:r w:rsidR="00B021A8" w:rsidRPr="00CE3946">
        <w:rPr>
          <w:b/>
          <w:sz w:val="26"/>
          <w:szCs w:val="26"/>
        </w:rPr>
        <w:t>Услуг</w:t>
      </w:r>
    </w:p>
    <w:p w14:paraId="15850A6F" w14:textId="77777777" w:rsidR="00565655" w:rsidRPr="00B51CF3" w:rsidRDefault="00467BB3" w:rsidP="00565655">
      <w:pPr>
        <w:spacing w:line="252" w:lineRule="auto"/>
        <w:ind w:firstLine="709"/>
        <w:jc w:val="both"/>
        <w:rPr>
          <w:noProof/>
          <w:color w:val="000000"/>
          <w:sz w:val="26"/>
          <w:szCs w:val="26"/>
        </w:rPr>
      </w:pPr>
      <w:r>
        <w:rPr>
          <w:noProof/>
          <w:sz w:val="26"/>
          <w:szCs w:val="26"/>
        </w:rPr>
        <w:t>4.1</w:t>
      </w:r>
      <w:r w:rsidR="00DD24B1" w:rsidRPr="00187069">
        <w:rPr>
          <w:noProof/>
          <w:sz w:val="26"/>
          <w:szCs w:val="26"/>
        </w:rPr>
        <w:t xml:space="preserve">. </w:t>
      </w:r>
      <w:r w:rsidR="00565655" w:rsidRPr="00187069">
        <w:rPr>
          <w:noProof/>
          <w:sz w:val="26"/>
          <w:szCs w:val="26"/>
        </w:rPr>
        <w:t xml:space="preserve">Представитель Страховщика выдает </w:t>
      </w:r>
      <w:r w:rsidR="00FB0503" w:rsidRPr="00187069">
        <w:rPr>
          <w:noProof/>
          <w:sz w:val="26"/>
          <w:szCs w:val="26"/>
        </w:rPr>
        <w:t>представителю Страхователя</w:t>
      </w:r>
      <w:r w:rsidR="00C762D1">
        <w:rPr>
          <w:noProof/>
          <w:sz w:val="26"/>
          <w:szCs w:val="26"/>
        </w:rPr>
        <w:t xml:space="preserve"> </w:t>
      </w:r>
      <w:r w:rsidR="00565655" w:rsidRPr="00187069">
        <w:rPr>
          <w:noProof/>
          <w:sz w:val="26"/>
          <w:szCs w:val="26"/>
        </w:rPr>
        <w:t xml:space="preserve">Полиса и вместе с ними в трех экземплярах </w:t>
      </w:r>
      <w:r w:rsidR="004D0F9D" w:rsidRPr="00187069">
        <w:rPr>
          <w:noProof/>
          <w:sz w:val="26"/>
          <w:szCs w:val="26"/>
        </w:rPr>
        <w:t>А</w:t>
      </w:r>
      <w:r w:rsidR="00565655" w:rsidRPr="00187069">
        <w:rPr>
          <w:noProof/>
          <w:sz w:val="26"/>
          <w:szCs w:val="26"/>
        </w:rPr>
        <w:t>кт</w:t>
      </w:r>
      <w:r w:rsidR="00CE3946">
        <w:rPr>
          <w:noProof/>
          <w:sz w:val="26"/>
          <w:szCs w:val="26"/>
        </w:rPr>
        <w:t xml:space="preserve"> сдачи-приемки</w:t>
      </w:r>
      <w:r w:rsidR="00565655" w:rsidRPr="00187069">
        <w:rPr>
          <w:noProof/>
          <w:sz w:val="26"/>
          <w:szCs w:val="26"/>
        </w:rPr>
        <w:t xml:space="preserve"> и расчет страховых премий</w:t>
      </w:r>
      <w:r>
        <w:rPr>
          <w:noProof/>
          <w:sz w:val="26"/>
          <w:szCs w:val="26"/>
        </w:rPr>
        <w:t xml:space="preserve">, </w:t>
      </w:r>
      <w:r w:rsidR="00565655" w:rsidRPr="00187069">
        <w:rPr>
          <w:noProof/>
          <w:sz w:val="26"/>
          <w:szCs w:val="26"/>
        </w:rPr>
        <w:t xml:space="preserve"> предусмотренный </w:t>
      </w:r>
      <w:r w:rsidR="006A3549" w:rsidRPr="00266540">
        <w:rPr>
          <w:noProof/>
          <w:sz w:val="26"/>
          <w:szCs w:val="26"/>
        </w:rPr>
        <w:t>П</w:t>
      </w:r>
      <w:r w:rsidR="00565655" w:rsidRPr="00266540">
        <w:rPr>
          <w:noProof/>
          <w:sz w:val="26"/>
          <w:szCs w:val="26"/>
        </w:rPr>
        <w:t xml:space="preserve">риложением № </w:t>
      </w:r>
      <w:r w:rsidR="00FF0635" w:rsidRPr="00266540">
        <w:rPr>
          <w:noProof/>
          <w:sz w:val="26"/>
          <w:szCs w:val="26"/>
        </w:rPr>
        <w:t>1</w:t>
      </w:r>
      <w:r w:rsidR="00C762D1" w:rsidRPr="00266540">
        <w:rPr>
          <w:noProof/>
          <w:sz w:val="26"/>
          <w:szCs w:val="26"/>
        </w:rPr>
        <w:t xml:space="preserve"> </w:t>
      </w:r>
      <w:r w:rsidR="00565655" w:rsidRPr="00266540">
        <w:rPr>
          <w:noProof/>
          <w:sz w:val="26"/>
          <w:szCs w:val="26"/>
        </w:rPr>
        <w:t>к</w:t>
      </w:r>
      <w:r w:rsidR="00565655" w:rsidRPr="00187069">
        <w:rPr>
          <w:noProof/>
          <w:sz w:val="26"/>
          <w:szCs w:val="26"/>
        </w:rPr>
        <w:t xml:space="preserve"> </w:t>
      </w:r>
      <w:r w:rsidR="00565655" w:rsidRPr="00301624">
        <w:rPr>
          <w:noProof/>
          <w:sz w:val="26"/>
          <w:szCs w:val="26"/>
        </w:rPr>
        <w:t>Контракту (далее - Расчет)</w:t>
      </w:r>
      <w:r w:rsidR="00C762D1">
        <w:rPr>
          <w:noProof/>
          <w:sz w:val="26"/>
          <w:szCs w:val="26"/>
        </w:rPr>
        <w:t xml:space="preserve"> </w:t>
      </w:r>
      <w:r w:rsidR="00B62C50" w:rsidRPr="00301624">
        <w:rPr>
          <w:noProof/>
          <w:sz w:val="26"/>
          <w:szCs w:val="26"/>
        </w:rPr>
        <w:t xml:space="preserve">в течении </w:t>
      </w:r>
      <w:r w:rsidR="004E3E0C" w:rsidRPr="00301624">
        <w:rPr>
          <w:noProof/>
          <w:sz w:val="26"/>
          <w:szCs w:val="26"/>
        </w:rPr>
        <w:t>1</w:t>
      </w:r>
      <w:r w:rsidR="00CE3946">
        <w:rPr>
          <w:noProof/>
          <w:sz w:val="26"/>
          <w:szCs w:val="26"/>
        </w:rPr>
        <w:t>0</w:t>
      </w:r>
      <w:r w:rsidR="00B62C50" w:rsidRPr="00301624">
        <w:rPr>
          <w:noProof/>
          <w:sz w:val="26"/>
          <w:szCs w:val="26"/>
        </w:rPr>
        <w:t xml:space="preserve"> дней</w:t>
      </w:r>
      <w:r w:rsidR="006E5A2A" w:rsidRPr="00301624">
        <w:rPr>
          <w:noProof/>
          <w:sz w:val="26"/>
          <w:szCs w:val="26"/>
        </w:rPr>
        <w:t xml:space="preserve"> </w:t>
      </w:r>
      <w:r w:rsidR="00301624" w:rsidRPr="00301624">
        <w:rPr>
          <w:noProof/>
          <w:sz w:val="26"/>
          <w:szCs w:val="26"/>
        </w:rPr>
        <w:t xml:space="preserve">с момента </w:t>
      </w:r>
      <w:r w:rsidR="00301624" w:rsidRPr="00B51CF3">
        <w:rPr>
          <w:noProof/>
          <w:color w:val="000000"/>
          <w:sz w:val="26"/>
          <w:szCs w:val="26"/>
        </w:rPr>
        <w:t>подачи заявления.</w:t>
      </w:r>
    </w:p>
    <w:p w14:paraId="2BEE0AAF" w14:textId="77777777" w:rsidR="00565655" w:rsidRPr="00187069" w:rsidRDefault="00565655" w:rsidP="00565655">
      <w:pPr>
        <w:spacing w:line="252" w:lineRule="auto"/>
        <w:ind w:firstLine="709"/>
        <w:jc w:val="both"/>
        <w:rPr>
          <w:noProof/>
          <w:sz w:val="26"/>
          <w:szCs w:val="26"/>
        </w:rPr>
      </w:pPr>
      <w:r w:rsidRPr="00301624">
        <w:rPr>
          <w:noProof/>
          <w:sz w:val="26"/>
          <w:szCs w:val="26"/>
        </w:rPr>
        <w:lastRenderedPageBreak/>
        <w:t>4.</w:t>
      </w:r>
      <w:r w:rsidR="00467BB3">
        <w:rPr>
          <w:noProof/>
          <w:sz w:val="26"/>
          <w:szCs w:val="26"/>
        </w:rPr>
        <w:t>2</w:t>
      </w:r>
      <w:r w:rsidRPr="00301624">
        <w:rPr>
          <w:noProof/>
          <w:sz w:val="26"/>
          <w:szCs w:val="26"/>
        </w:rPr>
        <w:t>. Представител</w:t>
      </w:r>
      <w:r w:rsidR="003D139B" w:rsidRPr="00301624">
        <w:rPr>
          <w:noProof/>
          <w:sz w:val="26"/>
          <w:szCs w:val="26"/>
        </w:rPr>
        <w:t>ь</w:t>
      </w:r>
      <w:r w:rsidRPr="00187069">
        <w:rPr>
          <w:noProof/>
          <w:sz w:val="26"/>
          <w:szCs w:val="26"/>
        </w:rPr>
        <w:t xml:space="preserve"> Страхователя</w:t>
      </w:r>
      <w:r w:rsidR="003D139B" w:rsidRPr="00187069">
        <w:rPr>
          <w:noProof/>
          <w:sz w:val="26"/>
          <w:szCs w:val="26"/>
        </w:rPr>
        <w:t xml:space="preserve"> осушествляет приемку оказанных Услуг </w:t>
      </w:r>
      <w:r w:rsidRPr="00187069">
        <w:rPr>
          <w:noProof/>
          <w:sz w:val="26"/>
          <w:szCs w:val="26"/>
        </w:rPr>
        <w:t xml:space="preserve">в течение </w:t>
      </w:r>
      <w:r w:rsidR="003D139B" w:rsidRPr="00187069">
        <w:rPr>
          <w:noProof/>
          <w:sz w:val="26"/>
          <w:szCs w:val="26"/>
        </w:rPr>
        <w:t>дву</w:t>
      </w:r>
      <w:r w:rsidR="004D0F9D" w:rsidRPr="00187069">
        <w:rPr>
          <w:noProof/>
          <w:sz w:val="26"/>
          <w:szCs w:val="26"/>
        </w:rPr>
        <w:t>х</w:t>
      </w:r>
      <w:r w:rsidRPr="00187069">
        <w:rPr>
          <w:noProof/>
          <w:sz w:val="26"/>
          <w:szCs w:val="26"/>
        </w:rPr>
        <w:t xml:space="preserve"> рабоч</w:t>
      </w:r>
      <w:r w:rsidR="003D139B" w:rsidRPr="00187069">
        <w:rPr>
          <w:noProof/>
          <w:sz w:val="26"/>
          <w:szCs w:val="26"/>
        </w:rPr>
        <w:t>их</w:t>
      </w:r>
      <w:r w:rsidRPr="00187069">
        <w:rPr>
          <w:noProof/>
          <w:sz w:val="26"/>
          <w:szCs w:val="26"/>
        </w:rPr>
        <w:t xml:space="preserve"> дн</w:t>
      </w:r>
      <w:r w:rsidR="003D139B" w:rsidRPr="00187069">
        <w:rPr>
          <w:noProof/>
          <w:sz w:val="26"/>
          <w:szCs w:val="26"/>
        </w:rPr>
        <w:t>ей</w:t>
      </w:r>
      <w:r w:rsidRPr="00187069">
        <w:rPr>
          <w:noProof/>
          <w:sz w:val="26"/>
          <w:szCs w:val="26"/>
        </w:rPr>
        <w:t xml:space="preserve"> с момента пол</w:t>
      </w:r>
      <w:r w:rsidR="003D19A3">
        <w:rPr>
          <w:noProof/>
          <w:sz w:val="26"/>
          <w:szCs w:val="26"/>
        </w:rPr>
        <w:t xml:space="preserve">учения документов указанных в </w:t>
      </w:r>
      <w:r w:rsidRPr="00187069">
        <w:rPr>
          <w:noProof/>
          <w:sz w:val="26"/>
          <w:szCs w:val="26"/>
        </w:rPr>
        <w:t>п.</w:t>
      </w:r>
      <w:r w:rsidR="002E09FD" w:rsidRPr="00187069">
        <w:rPr>
          <w:noProof/>
          <w:sz w:val="26"/>
          <w:szCs w:val="26"/>
        </w:rPr>
        <w:t>4.</w:t>
      </w:r>
      <w:r w:rsidR="00467BB3">
        <w:rPr>
          <w:noProof/>
          <w:sz w:val="26"/>
          <w:szCs w:val="26"/>
        </w:rPr>
        <w:t>1</w:t>
      </w:r>
      <w:r w:rsidR="002E09FD" w:rsidRPr="00187069">
        <w:rPr>
          <w:noProof/>
          <w:sz w:val="26"/>
          <w:szCs w:val="26"/>
        </w:rPr>
        <w:t xml:space="preserve">. </w:t>
      </w:r>
      <w:r w:rsidRPr="00187069">
        <w:rPr>
          <w:noProof/>
          <w:sz w:val="26"/>
          <w:szCs w:val="26"/>
        </w:rPr>
        <w:t>Контракта, производит проверку качества оказанных услуг путем сверки:</w:t>
      </w:r>
    </w:p>
    <w:p w14:paraId="661CA48D" w14:textId="77777777" w:rsidR="00565655" w:rsidRPr="00187069" w:rsidRDefault="00565655" w:rsidP="00565655">
      <w:pPr>
        <w:spacing w:line="252" w:lineRule="auto"/>
        <w:ind w:firstLine="709"/>
        <w:jc w:val="both"/>
        <w:rPr>
          <w:noProof/>
          <w:sz w:val="26"/>
          <w:szCs w:val="26"/>
        </w:rPr>
      </w:pPr>
      <w:r w:rsidRPr="00187069">
        <w:rPr>
          <w:noProof/>
          <w:sz w:val="26"/>
          <w:szCs w:val="26"/>
        </w:rPr>
        <w:t xml:space="preserve">- соответствия сведений о транспортных средствах в </w:t>
      </w:r>
      <w:r w:rsidRPr="007654A2">
        <w:rPr>
          <w:noProof/>
          <w:sz w:val="26"/>
          <w:szCs w:val="26"/>
          <w:u w:val="single"/>
        </w:rPr>
        <w:t>Акте</w:t>
      </w:r>
      <w:r w:rsidR="00CE3946" w:rsidRPr="007654A2">
        <w:rPr>
          <w:noProof/>
          <w:sz w:val="26"/>
          <w:szCs w:val="26"/>
          <w:u w:val="single"/>
        </w:rPr>
        <w:t xml:space="preserve"> сдачи-приемки</w:t>
      </w:r>
      <w:r w:rsidRPr="00187069">
        <w:rPr>
          <w:noProof/>
          <w:sz w:val="26"/>
          <w:szCs w:val="26"/>
        </w:rPr>
        <w:t>, Расчете и Полисах с представленными представителю Страховщика для страхования (в заявлении на страхование</w:t>
      </w:r>
      <w:r w:rsidR="002E09FD" w:rsidRPr="00187069">
        <w:rPr>
          <w:noProof/>
          <w:sz w:val="26"/>
          <w:szCs w:val="26"/>
        </w:rPr>
        <w:t xml:space="preserve"> </w:t>
      </w:r>
      <w:r w:rsidR="002E09FD" w:rsidRPr="00266540">
        <w:rPr>
          <w:noProof/>
          <w:sz w:val="26"/>
          <w:szCs w:val="26"/>
        </w:rPr>
        <w:t xml:space="preserve">(Приложение № </w:t>
      </w:r>
      <w:r w:rsidR="00CE3946">
        <w:rPr>
          <w:noProof/>
          <w:sz w:val="26"/>
          <w:szCs w:val="26"/>
        </w:rPr>
        <w:t>1</w:t>
      </w:r>
      <w:r w:rsidR="004D0F9D" w:rsidRPr="00266540">
        <w:rPr>
          <w:noProof/>
          <w:sz w:val="26"/>
          <w:szCs w:val="26"/>
        </w:rPr>
        <w:t xml:space="preserve"> к Контракту</w:t>
      </w:r>
      <w:r w:rsidRPr="00266540">
        <w:rPr>
          <w:noProof/>
          <w:sz w:val="26"/>
          <w:szCs w:val="26"/>
        </w:rPr>
        <w:t>);</w:t>
      </w:r>
    </w:p>
    <w:p w14:paraId="73E1B246" w14:textId="77777777" w:rsidR="00565655" w:rsidRPr="00187069" w:rsidRDefault="00565655" w:rsidP="00565655">
      <w:pPr>
        <w:spacing w:line="252" w:lineRule="auto"/>
        <w:ind w:firstLine="709"/>
        <w:jc w:val="both"/>
        <w:rPr>
          <w:noProof/>
          <w:sz w:val="26"/>
          <w:szCs w:val="26"/>
        </w:rPr>
      </w:pPr>
      <w:r w:rsidRPr="00187069">
        <w:rPr>
          <w:noProof/>
          <w:sz w:val="26"/>
          <w:szCs w:val="26"/>
        </w:rPr>
        <w:t>- примененных Страховщиком базовых ставок страховых тарифов, в соответствии с техническими характеристиками, конструктивными особенностями и назначении транспортных средств;</w:t>
      </w:r>
    </w:p>
    <w:p w14:paraId="34812DB4" w14:textId="77777777" w:rsidR="00565655" w:rsidRPr="00187069" w:rsidRDefault="00565655" w:rsidP="00565655">
      <w:pPr>
        <w:spacing w:line="252" w:lineRule="auto"/>
        <w:ind w:firstLine="709"/>
        <w:jc w:val="both"/>
        <w:rPr>
          <w:noProof/>
          <w:sz w:val="26"/>
          <w:szCs w:val="26"/>
        </w:rPr>
      </w:pPr>
      <w:r w:rsidRPr="00187069">
        <w:rPr>
          <w:noProof/>
          <w:sz w:val="26"/>
          <w:szCs w:val="26"/>
        </w:rPr>
        <w:t xml:space="preserve">- примененных Страховщиком коэффициентов страховых тарифов </w:t>
      </w:r>
      <w:r w:rsidR="00780954" w:rsidRPr="00187069">
        <w:rPr>
          <w:noProof/>
          <w:sz w:val="26"/>
          <w:szCs w:val="26"/>
        </w:rPr>
        <w:t>(</w:t>
      </w:r>
      <w:r w:rsidRPr="00187069">
        <w:rPr>
          <w:sz w:val="26"/>
          <w:szCs w:val="26"/>
        </w:rPr>
        <w:t>Указание Банка)</w:t>
      </w:r>
      <w:r w:rsidRPr="00187069">
        <w:rPr>
          <w:noProof/>
          <w:sz w:val="26"/>
          <w:szCs w:val="26"/>
        </w:rPr>
        <w:t xml:space="preserve">, в соответствии со сведениями о транспорте; </w:t>
      </w:r>
    </w:p>
    <w:p w14:paraId="5AC3190C" w14:textId="77777777" w:rsidR="00565655" w:rsidRPr="00187069" w:rsidRDefault="00565655" w:rsidP="00565655">
      <w:pPr>
        <w:spacing w:line="252" w:lineRule="auto"/>
        <w:ind w:firstLine="709"/>
        <w:jc w:val="both"/>
        <w:rPr>
          <w:noProof/>
          <w:sz w:val="26"/>
          <w:szCs w:val="26"/>
        </w:rPr>
      </w:pPr>
      <w:r w:rsidRPr="00187069">
        <w:rPr>
          <w:noProof/>
          <w:sz w:val="26"/>
          <w:szCs w:val="26"/>
        </w:rPr>
        <w:t>- правильность расчетов;</w:t>
      </w:r>
    </w:p>
    <w:p w14:paraId="09A4C637" w14:textId="77777777" w:rsidR="00565655" w:rsidRPr="00187069" w:rsidRDefault="00565655" w:rsidP="00565655">
      <w:pPr>
        <w:tabs>
          <w:tab w:val="left" w:pos="252"/>
        </w:tabs>
        <w:ind w:left="19" w:right="26" w:firstLine="709"/>
        <w:jc w:val="both"/>
        <w:rPr>
          <w:sz w:val="26"/>
          <w:szCs w:val="26"/>
        </w:rPr>
      </w:pPr>
      <w:r w:rsidRPr="00187069">
        <w:rPr>
          <w:noProof/>
          <w:sz w:val="26"/>
          <w:szCs w:val="26"/>
        </w:rPr>
        <w:t xml:space="preserve">- наличие </w:t>
      </w:r>
      <w:r w:rsidRPr="00187069">
        <w:rPr>
          <w:sz w:val="26"/>
          <w:szCs w:val="26"/>
        </w:rPr>
        <w:t xml:space="preserve">в разделе "особые отметки" Полиса, </w:t>
      </w:r>
      <w:proofErr w:type="gramStart"/>
      <w:r w:rsidRPr="00187069">
        <w:rPr>
          <w:sz w:val="26"/>
          <w:szCs w:val="26"/>
        </w:rPr>
        <w:t>значения КБМ</w:t>
      </w:r>
      <w:proofErr w:type="gramEnd"/>
      <w:r w:rsidRPr="00187069">
        <w:rPr>
          <w:sz w:val="26"/>
          <w:szCs w:val="26"/>
        </w:rPr>
        <w:t xml:space="preserve"> используемого при расчете страховой премии (например:</w:t>
      </w:r>
      <w:r w:rsidR="00266540">
        <w:rPr>
          <w:sz w:val="26"/>
          <w:szCs w:val="26"/>
        </w:rPr>
        <w:t xml:space="preserve"> </w:t>
      </w:r>
      <w:r w:rsidRPr="00187069">
        <w:rPr>
          <w:sz w:val="26"/>
          <w:szCs w:val="26"/>
        </w:rPr>
        <w:t>К</w:t>
      </w:r>
      <w:r w:rsidR="00AD540F" w:rsidRPr="00187069">
        <w:rPr>
          <w:sz w:val="26"/>
          <w:szCs w:val="26"/>
        </w:rPr>
        <w:t>БМ</w:t>
      </w:r>
      <w:r w:rsidRPr="00187069">
        <w:rPr>
          <w:sz w:val="26"/>
          <w:szCs w:val="26"/>
        </w:rPr>
        <w:t xml:space="preserve">=0,5). </w:t>
      </w:r>
    </w:p>
    <w:p w14:paraId="1154F231" w14:textId="77777777" w:rsidR="00227887" w:rsidRPr="00187069" w:rsidRDefault="001A5F00" w:rsidP="00565655">
      <w:pPr>
        <w:spacing w:line="252" w:lineRule="auto"/>
        <w:ind w:firstLine="709"/>
        <w:jc w:val="both"/>
        <w:rPr>
          <w:noProof/>
          <w:sz w:val="26"/>
          <w:szCs w:val="26"/>
        </w:rPr>
      </w:pPr>
      <w:r w:rsidRPr="00187069">
        <w:rPr>
          <w:noProof/>
          <w:sz w:val="26"/>
          <w:szCs w:val="26"/>
        </w:rPr>
        <w:t>4.</w:t>
      </w:r>
      <w:r w:rsidR="00FC492B">
        <w:rPr>
          <w:noProof/>
          <w:sz w:val="26"/>
          <w:szCs w:val="26"/>
        </w:rPr>
        <w:t>3</w:t>
      </w:r>
      <w:r w:rsidRPr="00187069">
        <w:rPr>
          <w:noProof/>
          <w:sz w:val="26"/>
          <w:szCs w:val="26"/>
        </w:rPr>
        <w:t xml:space="preserve">. </w:t>
      </w:r>
      <w:r w:rsidR="00565655" w:rsidRPr="00187069">
        <w:rPr>
          <w:noProof/>
          <w:sz w:val="26"/>
          <w:szCs w:val="26"/>
        </w:rPr>
        <w:t>При отсутствии расхождений и замечаний Страховател</w:t>
      </w:r>
      <w:r w:rsidR="00FF0635">
        <w:rPr>
          <w:noProof/>
          <w:sz w:val="26"/>
          <w:szCs w:val="26"/>
        </w:rPr>
        <w:t>ь</w:t>
      </w:r>
      <w:r w:rsidR="00565655" w:rsidRPr="00187069">
        <w:rPr>
          <w:noProof/>
          <w:sz w:val="26"/>
          <w:szCs w:val="26"/>
        </w:rPr>
        <w:t xml:space="preserve"> утверждает </w:t>
      </w:r>
      <w:r w:rsidR="000A39D4">
        <w:rPr>
          <w:noProof/>
          <w:sz w:val="26"/>
          <w:szCs w:val="26"/>
        </w:rPr>
        <w:t>два</w:t>
      </w:r>
      <w:r w:rsidR="0076382B" w:rsidRPr="00187069">
        <w:rPr>
          <w:noProof/>
          <w:sz w:val="26"/>
          <w:szCs w:val="26"/>
        </w:rPr>
        <w:t xml:space="preserve"> экземпляра </w:t>
      </w:r>
      <w:r w:rsidR="00565655" w:rsidRPr="00301624">
        <w:rPr>
          <w:noProof/>
          <w:sz w:val="26"/>
          <w:szCs w:val="26"/>
        </w:rPr>
        <w:t>Расчет</w:t>
      </w:r>
      <w:r w:rsidR="006E5A2A" w:rsidRPr="00301624">
        <w:rPr>
          <w:noProof/>
          <w:sz w:val="26"/>
          <w:szCs w:val="26"/>
        </w:rPr>
        <w:t>а</w:t>
      </w:r>
      <w:r w:rsidR="00565655" w:rsidRPr="00301624">
        <w:rPr>
          <w:noProof/>
          <w:sz w:val="26"/>
          <w:szCs w:val="26"/>
        </w:rPr>
        <w:t xml:space="preserve">, </w:t>
      </w:r>
      <w:r w:rsidR="000A39D4">
        <w:rPr>
          <w:noProof/>
          <w:sz w:val="26"/>
          <w:szCs w:val="26"/>
        </w:rPr>
        <w:t>два</w:t>
      </w:r>
      <w:r w:rsidR="003F526A" w:rsidRPr="00187069">
        <w:rPr>
          <w:noProof/>
          <w:sz w:val="26"/>
          <w:szCs w:val="26"/>
        </w:rPr>
        <w:t xml:space="preserve"> экземпляра </w:t>
      </w:r>
      <w:r w:rsidR="00565655" w:rsidRPr="007654A2">
        <w:rPr>
          <w:noProof/>
          <w:sz w:val="26"/>
          <w:szCs w:val="26"/>
          <w:u w:val="single"/>
        </w:rPr>
        <w:t>Акт</w:t>
      </w:r>
      <w:r w:rsidR="003F526A" w:rsidRPr="007654A2">
        <w:rPr>
          <w:noProof/>
          <w:sz w:val="26"/>
          <w:szCs w:val="26"/>
          <w:u w:val="single"/>
        </w:rPr>
        <w:t>а</w:t>
      </w:r>
      <w:r w:rsidR="007654A2" w:rsidRPr="007654A2">
        <w:rPr>
          <w:noProof/>
          <w:sz w:val="26"/>
          <w:szCs w:val="26"/>
          <w:u w:val="single"/>
        </w:rPr>
        <w:t xml:space="preserve"> сдачи-приемки</w:t>
      </w:r>
      <w:r w:rsidR="00227887" w:rsidRPr="00187069">
        <w:rPr>
          <w:noProof/>
          <w:sz w:val="26"/>
          <w:szCs w:val="26"/>
        </w:rPr>
        <w:t>.</w:t>
      </w:r>
    </w:p>
    <w:p w14:paraId="02DBFCD9" w14:textId="77777777" w:rsidR="00424D13" w:rsidRPr="00187069" w:rsidRDefault="00565655" w:rsidP="000A39D4">
      <w:pPr>
        <w:spacing w:line="252" w:lineRule="auto"/>
        <w:ind w:firstLine="709"/>
        <w:jc w:val="both"/>
        <w:rPr>
          <w:sz w:val="26"/>
          <w:szCs w:val="26"/>
        </w:rPr>
      </w:pPr>
      <w:r w:rsidRPr="00187069">
        <w:rPr>
          <w:noProof/>
          <w:sz w:val="26"/>
          <w:szCs w:val="26"/>
        </w:rPr>
        <w:t>4.</w:t>
      </w:r>
      <w:r w:rsidR="00FC492B">
        <w:rPr>
          <w:noProof/>
          <w:sz w:val="26"/>
          <w:szCs w:val="26"/>
        </w:rPr>
        <w:t>4</w:t>
      </w:r>
      <w:r w:rsidRPr="00187069">
        <w:rPr>
          <w:noProof/>
          <w:sz w:val="26"/>
          <w:szCs w:val="26"/>
        </w:rPr>
        <w:t xml:space="preserve">. </w:t>
      </w:r>
      <w:r w:rsidR="00424D13" w:rsidRPr="00187069">
        <w:rPr>
          <w:rFonts w:eastAsia="Calibri"/>
          <w:sz w:val="26"/>
          <w:szCs w:val="26"/>
        </w:rPr>
        <w:t>Для проверки предоставленных Страх</w:t>
      </w:r>
      <w:r w:rsidR="007654A2">
        <w:rPr>
          <w:rFonts w:eastAsia="Calibri"/>
          <w:sz w:val="26"/>
          <w:szCs w:val="26"/>
        </w:rPr>
        <w:t>овщиком услуг, предусмотренных К</w:t>
      </w:r>
      <w:r w:rsidR="00424D13" w:rsidRPr="00187069">
        <w:rPr>
          <w:rFonts w:eastAsia="Calibri"/>
          <w:sz w:val="26"/>
          <w:szCs w:val="26"/>
        </w:rPr>
        <w:t xml:space="preserve">онтрактом, в части их соответствия условиям контракта </w:t>
      </w:r>
      <w:r w:rsidR="00424D13" w:rsidRPr="00187069">
        <w:rPr>
          <w:sz w:val="26"/>
          <w:szCs w:val="26"/>
        </w:rPr>
        <w:t xml:space="preserve">Страхователь проводит экспертизу силами представителя Страхователя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424D13" w:rsidRPr="00187069">
          <w:rPr>
            <w:sz w:val="26"/>
            <w:szCs w:val="26"/>
          </w:rPr>
          <w:t>законом</w:t>
        </w:r>
      </w:hyperlink>
      <w:r w:rsidR="00424D13" w:rsidRPr="00187069">
        <w:rPr>
          <w:sz w:val="26"/>
          <w:szCs w:val="26"/>
        </w:rPr>
        <w:t xml:space="preserve"> от </w:t>
      </w:r>
      <w:r w:rsidR="00CE3946">
        <w:rPr>
          <w:sz w:val="26"/>
          <w:szCs w:val="26"/>
        </w:rPr>
        <w:t>0</w:t>
      </w:r>
      <w:r w:rsidR="00424D13" w:rsidRPr="00187069">
        <w:rPr>
          <w:sz w:val="26"/>
          <w:szCs w:val="26"/>
        </w:rPr>
        <w:t>5</w:t>
      </w:r>
      <w:r w:rsidR="00CE3946">
        <w:rPr>
          <w:sz w:val="26"/>
          <w:szCs w:val="26"/>
        </w:rPr>
        <w:t>.04.</w:t>
      </w:r>
      <w:r w:rsidR="00424D13" w:rsidRPr="00187069">
        <w:rPr>
          <w:sz w:val="26"/>
          <w:szCs w:val="26"/>
        </w:rPr>
        <w:t>2013 № 44-ФЗ «О контрактной системе в сфере закупок товаров, работ, услуг для обеспечения государственных и муниципальных нужд</w:t>
      </w:r>
      <w:r w:rsidR="00AB7AD7" w:rsidRPr="00187069">
        <w:rPr>
          <w:sz w:val="26"/>
          <w:szCs w:val="26"/>
        </w:rPr>
        <w:t>»</w:t>
      </w:r>
      <w:r w:rsidR="00DC7266" w:rsidRPr="00187069">
        <w:rPr>
          <w:sz w:val="26"/>
          <w:szCs w:val="26"/>
        </w:rPr>
        <w:t>.</w:t>
      </w:r>
    </w:p>
    <w:p w14:paraId="4C7FC967" w14:textId="77777777" w:rsidR="00565655" w:rsidRPr="00187069" w:rsidRDefault="00565655" w:rsidP="00565655">
      <w:pPr>
        <w:spacing w:line="252" w:lineRule="auto"/>
        <w:ind w:firstLine="709"/>
        <w:jc w:val="both"/>
        <w:rPr>
          <w:noProof/>
          <w:sz w:val="26"/>
          <w:szCs w:val="26"/>
        </w:rPr>
      </w:pPr>
      <w:r w:rsidRPr="00187069">
        <w:rPr>
          <w:noProof/>
          <w:sz w:val="26"/>
          <w:szCs w:val="26"/>
        </w:rPr>
        <w:t>4.</w:t>
      </w:r>
      <w:r w:rsidR="00FC492B">
        <w:rPr>
          <w:noProof/>
          <w:sz w:val="26"/>
          <w:szCs w:val="26"/>
        </w:rPr>
        <w:t>5</w:t>
      </w:r>
      <w:r w:rsidRPr="00187069">
        <w:rPr>
          <w:noProof/>
          <w:sz w:val="26"/>
          <w:szCs w:val="26"/>
        </w:rPr>
        <w:t>.</w:t>
      </w:r>
      <w:r w:rsidR="000A39D4">
        <w:rPr>
          <w:noProof/>
          <w:sz w:val="26"/>
          <w:szCs w:val="26"/>
        </w:rPr>
        <w:t xml:space="preserve"> </w:t>
      </w:r>
      <w:r w:rsidRPr="00187069">
        <w:rPr>
          <w:noProof/>
          <w:sz w:val="26"/>
          <w:szCs w:val="26"/>
        </w:rPr>
        <w:t>Страховател</w:t>
      </w:r>
      <w:r w:rsidR="00712A10">
        <w:rPr>
          <w:noProof/>
          <w:sz w:val="26"/>
          <w:szCs w:val="26"/>
        </w:rPr>
        <w:t>ь</w:t>
      </w:r>
      <w:r w:rsidRPr="00187069">
        <w:rPr>
          <w:noProof/>
          <w:sz w:val="26"/>
          <w:szCs w:val="26"/>
        </w:rPr>
        <w:t xml:space="preserve">, производит приемку оказанных услуг </w:t>
      </w:r>
      <w:r w:rsidR="0073488C" w:rsidRPr="00187069">
        <w:rPr>
          <w:noProof/>
          <w:sz w:val="26"/>
          <w:szCs w:val="26"/>
        </w:rPr>
        <w:t xml:space="preserve">и экспертизу оказанных услуг </w:t>
      </w:r>
      <w:r w:rsidRPr="00187069">
        <w:rPr>
          <w:noProof/>
          <w:sz w:val="26"/>
          <w:szCs w:val="26"/>
        </w:rPr>
        <w:t xml:space="preserve">в соответствии с </w:t>
      </w:r>
      <w:r w:rsidR="00BB1A94" w:rsidRPr="00187069">
        <w:rPr>
          <w:noProof/>
          <w:sz w:val="26"/>
          <w:szCs w:val="26"/>
        </w:rPr>
        <w:t>п.</w:t>
      </w:r>
      <w:r w:rsidR="007654A2">
        <w:rPr>
          <w:noProof/>
          <w:sz w:val="26"/>
          <w:szCs w:val="26"/>
        </w:rPr>
        <w:t>п</w:t>
      </w:r>
      <w:r w:rsidR="00BB1A94" w:rsidRPr="00187069">
        <w:rPr>
          <w:noProof/>
          <w:sz w:val="26"/>
          <w:szCs w:val="26"/>
        </w:rPr>
        <w:t>.</w:t>
      </w:r>
      <w:r w:rsidR="008C48B4" w:rsidRPr="00187069">
        <w:rPr>
          <w:noProof/>
          <w:sz w:val="26"/>
          <w:szCs w:val="26"/>
        </w:rPr>
        <w:t xml:space="preserve">4.4., </w:t>
      </w:r>
      <w:r w:rsidR="00A424BB" w:rsidRPr="00187069">
        <w:rPr>
          <w:noProof/>
          <w:sz w:val="26"/>
          <w:szCs w:val="26"/>
        </w:rPr>
        <w:t>4.</w:t>
      </w:r>
      <w:r w:rsidR="00FC492B">
        <w:rPr>
          <w:noProof/>
          <w:sz w:val="26"/>
          <w:szCs w:val="26"/>
        </w:rPr>
        <w:t>2</w:t>
      </w:r>
      <w:r w:rsidRPr="00187069">
        <w:rPr>
          <w:noProof/>
          <w:sz w:val="26"/>
          <w:szCs w:val="26"/>
        </w:rPr>
        <w:t xml:space="preserve">. Контракта в соответствии с </w:t>
      </w:r>
      <w:r w:rsidR="00AB7AD7" w:rsidRPr="00187069">
        <w:rPr>
          <w:sz w:val="26"/>
          <w:szCs w:val="26"/>
        </w:rPr>
        <w:t xml:space="preserve">Федеральным </w:t>
      </w:r>
      <w:hyperlink r:id="rId11" w:history="1">
        <w:r w:rsidR="00AB7AD7" w:rsidRPr="00187069">
          <w:rPr>
            <w:sz w:val="26"/>
            <w:szCs w:val="26"/>
          </w:rPr>
          <w:t>законом</w:t>
        </w:r>
      </w:hyperlink>
      <w:r w:rsidR="00AB7AD7" w:rsidRPr="00187069">
        <w:rPr>
          <w:sz w:val="26"/>
          <w:szCs w:val="26"/>
        </w:rPr>
        <w:t xml:space="preserve"> от </w:t>
      </w:r>
      <w:r w:rsidR="00CE3946">
        <w:rPr>
          <w:sz w:val="26"/>
          <w:szCs w:val="26"/>
        </w:rPr>
        <w:t>0</w:t>
      </w:r>
      <w:r w:rsidR="00AB7AD7" w:rsidRPr="00187069">
        <w:rPr>
          <w:sz w:val="26"/>
          <w:szCs w:val="26"/>
        </w:rPr>
        <w:t>5</w:t>
      </w:r>
      <w:r w:rsidR="00CE3946">
        <w:rPr>
          <w:sz w:val="26"/>
          <w:szCs w:val="26"/>
        </w:rPr>
        <w:t>.04.</w:t>
      </w:r>
      <w:r w:rsidR="00AB7AD7" w:rsidRPr="00187069">
        <w:rPr>
          <w:sz w:val="26"/>
          <w:szCs w:val="26"/>
        </w:rPr>
        <w:t>2013 № 44-ФЗ «О контрактной системе в сфере закупок товаров, работ, услуг для обеспечения государственных и муниципальных нужд»</w:t>
      </w:r>
      <w:r w:rsidR="00FC492B">
        <w:rPr>
          <w:sz w:val="26"/>
          <w:szCs w:val="26"/>
        </w:rPr>
        <w:t>,</w:t>
      </w:r>
      <w:r w:rsidR="00187069" w:rsidRPr="00187069">
        <w:rPr>
          <w:sz w:val="26"/>
          <w:szCs w:val="26"/>
        </w:rPr>
        <w:t xml:space="preserve"> р</w:t>
      </w:r>
      <w:r w:rsidR="004E3E0C" w:rsidRPr="00187069">
        <w:rPr>
          <w:sz w:val="26"/>
          <w:szCs w:val="26"/>
        </w:rPr>
        <w:t>езультаты приемки оказанных услуг и экспертизы оказанных услуг отражаются в Акте</w:t>
      </w:r>
      <w:r w:rsidR="007654A2">
        <w:rPr>
          <w:sz w:val="26"/>
          <w:szCs w:val="26"/>
        </w:rPr>
        <w:t xml:space="preserve"> сдачи-приемки</w:t>
      </w:r>
      <w:r w:rsidR="004E3E0C" w:rsidRPr="00187069">
        <w:rPr>
          <w:sz w:val="26"/>
          <w:szCs w:val="26"/>
        </w:rPr>
        <w:t>.</w:t>
      </w:r>
    </w:p>
    <w:p w14:paraId="5D5E5394" w14:textId="77777777" w:rsidR="00565655" w:rsidRPr="00852134" w:rsidRDefault="001A5F00" w:rsidP="00565655">
      <w:pPr>
        <w:spacing w:line="252" w:lineRule="auto"/>
        <w:ind w:firstLine="709"/>
        <w:jc w:val="both"/>
        <w:rPr>
          <w:noProof/>
          <w:sz w:val="26"/>
          <w:szCs w:val="26"/>
        </w:rPr>
      </w:pPr>
      <w:r w:rsidRPr="00187069">
        <w:rPr>
          <w:noProof/>
          <w:sz w:val="26"/>
          <w:szCs w:val="26"/>
        </w:rPr>
        <w:t>4.</w:t>
      </w:r>
      <w:r w:rsidR="00543232">
        <w:rPr>
          <w:noProof/>
          <w:sz w:val="26"/>
          <w:szCs w:val="26"/>
        </w:rPr>
        <w:t>6</w:t>
      </w:r>
      <w:r w:rsidRPr="00187069">
        <w:rPr>
          <w:noProof/>
          <w:sz w:val="26"/>
          <w:szCs w:val="26"/>
        </w:rPr>
        <w:t xml:space="preserve">. </w:t>
      </w:r>
      <w:r w:rsidR="00565655" w:rsidRPr="00187069">
        <w:rPr>
          <w:noProof/>
          <w:sz w:val="26"/>
          <w:szCs w:val="26"/>
        </w:rPr>
        <w:t xml:space="preserve">При отсутствии расхождений и замечаний представитель Страхователя утверждает Расчет, </w:t>
      </w:r>
      <w:r w:rsidR="008F1F91" w:rsidRPr="00852134">
        <w:rPr>
          <w:noProof/>
          <w:sz w:val="26"/>
          <w:szCs w:val="26"/>
        </w:rPr>
        <w:t>А</w:t>
      </w:r>
      <w:r w:rsidR="00565655" w:rsidRPr="00852134">
        <w:rPr>
          <w:noProof/>
          <w:sz w:val="26"/>
          <w:szCs w:val="26"/>
        </w:rPr>
        <w:t>кт</w:t>
      </w:r>
      <w:r w:rsidR="00CE3946" w:rsidRPr="00852134">
        <w:rPr>
          <w:noProof/>
          <w:sz w:val="26"/>
          <w:szCs w:val="26"/>
        </w:rPr>
        <w:t xml:space="preserve"> </w:t>
      </w:r>
      <w:r w:rsidR="00852134" w:rsidRPr="00852134">
        <w:rPr>
          <w:noProof/>
          <w:sz w:val="26"/>
          <w:szCs w:val="26"/>
        </w:rPr>
        <w:t>оказанных услуг</w:t>
      </w:r>
      <w:r w:rsidR="00565655" w:rsidRPr="00852134">
        <w:rPr>
          <w:noProof/>
          <w:sz w:val="26"/>
          <w:szCs w:val="26"/>
        </w:rPr>
        <w:t xml:space="preserve"> подписью и печатью, о чем сообщает представителю Страховщика. </w:t>
      </w:r>
    </w:p>
    <w:p w14:paraId="06B93979" w14:textId="77777777" w:rsidR="00565655" w:rsidRPr="009E10DD" w:rsidRDefault="00565655" w:rsidP="00F24F8E">
      <w:pPr>
        <w:spacing w:line="252" w:lineRule="auto"/>
        <w:ind w:firstLine="709"/>
        <w:jc w:val="both"/>
        <w:rPr>
          <w:noProof/>
          <w:sz w:val="26"/>
          <w:szCs w:val="26"/>
        </w:rPr>
      </w:pPr>
      <w:r w:rsidRPr="00187069">
        <w:rPr>
          <w:noProof/>
          <w:sz w:val="26"/>
          <w:szCs w:val="26"/>
        </w:rPr>
        <w:t>4.</w:t>
      </w:r>
      <w:r w:rsidR="00543232">
        <w:rPr>
          <w:noProof/>
          <w:sz w:val="26"/>
          <w:szCs w:val="26"/>
        </w:rPr>
        <w:t>7</w:t>
      </w:r>
      <w:r w:rsidRPr="00187069">
        <w:rPr>
          <w:noProof/>
          <w:sz w:val="26"/>
          <w:szCs w:val="26"/>
        </w:rPr>
        <w:t>. В случае</w:t>
      </w:r>
      <w:r w:rsidRPr="000333A3">
        <w:rPr>
          <w:noProof/>
          <w:sz w:val="26"/>
          <w:szCs w:val="26"/>
        </w:rPr>
        <w:t>, если</w:t>
      </w:r>
      <w:r w:rsidRPr="009E10DD">
        <w:rPr>
          <w:noProof/>
          <w:sz w:val="26"/>
          <w:szCs w:val="26"/>
        </w:rPr>
        <w:t xml:space="preserve"> при </w:t>
      </w:r>
      <w:r w:rsidRPr="00AB63D2">
        <w:rPr>
          <w:noProof/>
          <w:sz w:val="26"/>
          <w:szCs w:val="26"/>
        </w:rPr>
        <w:t>проведении</w:t>
      </w:r>
      <w:r w:rsidR="00543232">
        <w:rPr>
          <w:noProof/>
          <w:sz w:val="26"/>
          <w:szCs w:val="26"/>
        </w:rPr>
        <w:t xml:space="preserve"> </w:t>
      </w:r>
      <w:r w:rsidRPr="00AB63D2">
        <w:rPr>
          <w:noProof/>
          <w:sz w:val="26"/>
          <w:szCs w:val="26"/>
        </w:rPr>
        <w:t>приемки</w:t>
      </w:r>
      <w:r w:rsidRPr="009E10DD">
        <w:rPr>
          <w:noProof/>
          <w:sz w:val="26"/>
          <w:szCs w:val="26"/>
        </w:rPr>
        <w:t xml:space="preserve"> или экспертизы возникли разногласия, то представитель Страхователя и представитель Страховщика составляют акт по существу выявленных расхождений.</w:t>
      </w:r>
    </w:p>
    <w:p w14:paraId="0ADE8F3B" w14:textId="77777777" w:rsidR="00565655" w:rsidRPr="009E10DD" w:rsidRDefault="00565655" w:rsidP="00565655">
      <w:pPr>
        <w:spacing w:line="252" w:lineRule="auto"/>
        <w:ind w:firstLine="709"/>
        <w:jc w:val="both"/>
        <w:rPr>
          <w:sz w:val="26"/>
          <w:szCs w:val="26"/>
        </w:rPr>
      </w:pPr>
      <w:r w:rsidRPr="009E10DD">
        <w:rPr>
          <w:sz w:val="26"/>
          <w:szCs w:val="26"/>
        </w:rPr>
        <w:t>4.</w:t>
      </w:r>
      <w:r w:rsidR="00543232">
        <w:rPr>
          <w:sz w:val="26"/>
          <w:szCs w:val="26"/>
        </w:rPr>
        <w:t>8</w:t>
      </w:r>
      <w:r w:rsidRPr="009E10DD">
        <w:rPr>
          <w:sz w:val="26"/>
          <w:szCs w:val="26"/>
        </w:rPr>
        <w:t>. Страховщик, после получения от представителя Страховщика</w:t>
      </w:r>
      <w:r w:rsidR="00A424BB" w:rsidRPr="009E10DD">
        <w:rPr>
          <w:sz w:val="26"/>
          <w:szCs w:val="26"/>
        </w:rPr>
        <w:t xml:space="preserve"> документов</w:t>
      </w:r>
      <w:r w:rsidRPr="009E10DD">
        <w:rPr>
          <w:sz w:val="26"/>
          <w:szCs w:val="26"/>
        </w:rPr>
        <w:t>, проверяет правильность расчетов страховых премий и утверждает Сводный акт подписью и заверяет печатью.</w:t>
      </w:r>
    </w:p>
    <w:p w14:paraId="17298DB9" w14:textId="77777777" w:rsidR="00565655" w:rsidRPr="009E10DD" w:rsidRDefault="001D41C8" w:rsidP="001B5F5C">
      <w:pPr>
        <w:autoSpaceDE w:val="0"/>
        <w:autoSpaceDN w:val="0"/>
        <w:adjustRightInd w:val="0"/>
        <w:ind w:firstLine="720"/>
        <w:jc w:val="both"/>
        <w:rPr>
          <w:sz w:val="26"/>
          <w:szCs w:val="26"/>
        </w:rPr>
      </w:pPr>
      <w:r w:rsidRPr="009E10DD">
        <w:rPr>
          <w:sz w:val="26"/>
          <w:szCs w:val="26"/>
        </w:rPr>
        <w:t>4</w:t>
      </w:r>
      <w:r w:rsidR="00B110B4" w:rsidRPr="009E10DD">
        <w:rPr>
          <w:sz w:val="26"/>
          <w:szCs w:val="26"/>
        </w:rPr>
        <w:t>.</w:t>
      </w:r>
      <w:r w:rsidR="00543232">
        <w:rPr>
          <w:sz w:val="26"/>
          <w:szCs w:val="26"/>
        </w:rPr>
        <w:t>9</w:t>
      </w:r>
      <w:r w:rsidR="00B110B4" w:rsidRPr="009E10DD">
        <w:rPr>
          <w:sz w:val="26"/>
          <w:szCs w:val="26"/>
        </w:rPr>
        <w:t xml:space="preserve">. </w:t>
      </w:r>
      <w:r w:rsidR="00627CA2" w:rsidRPr="009E10DD">
        <w:rPr>
          <w:sz w:val="26"/>
          <w:szCs w:val="26"/>
        </w:rPr>
        <w:t xml:space="preserve">Одновременно </w:t>
      </w:r>
      <w:r w:rsidR="004B5F67" w:rsidRPr="009E10DD">
        <w:rPr>
          <w:sz w:val="26"/>
          <w:szCs w:val="26"/>
        </w:rPr>
        <w:t>с Полисом</w:t>
      </w:r>
      <w:r w:rsidR="00301624">
        <w:rPr>
          <w:sz w:val="26"/>
          <w:szCs w:val="26"/>
        </w:rPr>
        <w:t xml:space="preserve"> </w:t>
      </w:r>
      <w:r w:rsidR="00972EEA" w:rsidRPr="009E10DD">
        <w:rPr>
          <w:noProof/>
          <w:sz w:val="26"/>
          <w:szCs w:val="26"/>
        </w:rPr>
        <w:t>представителю Страхователя</w:t>
      </w:r>
      <w:r w:rsidR="00301624">
        <w:rPr>
          <w:noProof/>
          <w:sz w:val="26"/>
          <w:szCs w:val="26"/>
        </w:rPr>
        <w:t xml:space="preserve"> </w:t>
      </w:r>
      <w:r w:rsidR="000A39D4">
        <w:rPr>
          <w:sz w:val="26"/>
          <w:szCs w:val="26"/>
        </w:rPr>
        <w:t>выдаются</w:t>
      </w:r>
      <w:r w:rsidR="00627CA2" w:rsidRPr="00227887">
        <w:rPr>
          <w:sz w:val="26"/>
          <w:szCs w:val="26"/>
        </w:rPr>
        <w:t xml:space="preserve"> 2 бланка извещения </w:t>
      </w:r>
      <w:r w:rsidR="00723CBD" w:rsidRPr="00227887">
        <w:rPr>
          <w:sz w:val="26"/>
          <w:szCs w:val="26"/>
        </w:rPr>
        <w:t xml:space="preserve">о дорожно-транспортном </w:t>
      </w:r>
      <w:r w:rsidR="00723CBD" w:rsidRPr="00B51CF3">
        <w:rPr>
          <w:color w:val="000000"/>
          <w:sz w:val="26"/>
          <w:szCs w:val="26"/>
        </w:rPr>
        <w:t>происшествии</w:t>
      </w:r>
      <w:r w:rsidR="006F7D82" w:rsidRPr="00B51CF3">
        <w:rPr>
          <w:color w:val="000000"/>
          <w:sz w:val="26"/>
          <w:szCs w:val="26"/>
        </w:rPr>
        <w:t xml:space="preserve"> (</w:t>
      </w:r>
      <w:hyperlink r:id="rId12" w:history="1">
        <w:r w:rsidR="006F7D82" w:rsidRPr="00B51CF3">
          <w:rPr>
            <w:rStyle w:val="a7"/>
            <w:color w:val="000000"/>
            <w:sz w:val="26"/>
            <w:szCs w:val="26"/>
            <w:u w:val="none"/>
          </w:rPr>
          <w:t>приложение 5</w:t>
        </w:r>
      </w:hyperlink>
      <w:r w:rsidR="006F7D82" w:rsidRPr="00B51CF3">
        <w:rPr>
          <w:color w:val="000000"/>
          <w:sz w:val="26"/>
          <w:szCs w:val="26"/>
        </w:rPr>
        <w:t xml:space="preserve"> к </w:t>
      </w:r>
      <w:r w:rsidR="00CE3946" w:rsidRPr="00B51CF3">
        <w:rPr>
          <w:color w:val="000000"/>
          <w:sz w:val="26"/>
          <w:szCs w:val="26"/>
        </w:rPr>
        <w:t>Правилам</w:t>
      </w:r>
      <w:r w:rsidR="00CE3946">
        <w:rPr>
          <w:sz w:val="26"/>
          <w:szCs w:val="26"/>
        </w:rPr>
        <w:t xml:space="preserve"> страхования)</w:t>
      </w:r>
      <w:r w:rsidR="006F7D82">
        <w:rPr>
          <w:sz w:val="26"/>
          <w:szCs w:val="26"/>
        </w:rPr>
        <w:t>.</w:t>
      </w:r>
      <w:r w:rsidR="00627CA2" w:rsidRPr="009E10DD">
        <w:rPr>
          <w:sz w:val="26"/>
          <w:szCs w:val="26"/>
        </w:rPr>
        <w:t xml:space="preserve"> В дальнейшем бланки извещений о дорожно-транспортном происшествии выдаются </w:t>
      </w:r>
      <w:r w:rsidR="00BB014A" w:rsidRPr="009E10DD">
        <w:rPr>
          <w:sz w:val="26"/>
          <w:szCs w:val="26"/>
        </w:rPr>
        <w:t>С</w:t>
      </w:r>
      <w:r w:rsidR="00627CA2" w:rsidRPr="009E10DD">
        <w:rPr>
          <w:sz w:val="26"/>
          <w:szCs w:val="26"/>
        </w:rPr>
        <w:t xml:space="preserve">траховщиком бесплатно по требованию </w:t>
      </w:r>
      <w:r w:rsidR="00E03158" w:rsidRPr="009E10DD">
        <w:rPr>
          <w:sz w:val="26"/>
          <w:szCs w:val="26"/>
        </w:rPr>
        <w:t>Страхователя</w:t>
      </w:r>
      <w:r w:rsidR="00BB014A" w:rsidRPr="009E10DD">
        <w:rPr>
          <w:sz w:val="26"/>
          <w:szCs w:val="26"/>
        </w:rPr>
        <w:t>,</w:t>
      </w:r>
      <w:r w:rsidR="00301624">
        <w:rPr>
          <w:sz w:val="26"/>
          <w:szCs w:val="26"/>
        </w:rPr>
        <w:t xml:space="preserve"> </w:t>
      </w:r>
      <w:r w:rsidR="00972EEA" w:rsidRPr="009E10DD">
        <w:rPr>
          <w:noProof/>
          <w:sz w:val="26"/>
          <w:szCs w:val="26"/>
        </w:rPr>
        <w:t>представител</w:t>
      </w:r>
      <w:r w:rsidR="000054EA" w:rsidRPr="009E10DD">
        <w:rPr>
          <w:noProof/>
          <w:sz w:val="26"/>
          <w:szCs w:val="26"/>
        </w:rPr>
        <w:t>я</w:t>
      </w:r>
      <w:r w:rsidR="00C875ED">
        <w:rPr>
          <w:noProof/>
          <w:sz w:val="26"/>
          <w:szCs w:val="26"/>
        </w:rPr>
        <w:t xml:space="preserve"> Страхователя</w:t>
      </w:r>
      <w:r w:rsidR="00627CA2" w:rsidRPr="009E10DD">
        <w:rPr>
          <w:sz w:val="26"/>
          <w:szCs w:val="26"/>
        </w:rPr>
        <w:t>.</w:t>
      </w:r>
    </w:p>
    <w:p w14:paraId="302EAA08" w14:textId="77777777" w:rsidR="000A71C0" w:rsidRPr="009E10DD" w:rsidRDefault="00780954" w:rsidP="00970309">
      <w:pPr>
        <w:widowControl w:val="0"/>
        <w:autoSpaceDE w:val="0"/>
        <w:autoSpaceDN w:val="0"/>
        <w:adjustRightInd w:val="0"/>
        <w:ind w:firstLine="709"/>
        <w:jc w:val="both"/>
        <w:rPr>
          <w:sz w:val="26"/>
          <w:szCs w:val="26"/>
        </w:rPr>
      </w:pPr>
      <w:r w:rsidRPr="009E10DD">
        <w:rPr>
          <w:sz w:val="26"/>
          <w:szCs w:val="26"/>
        </w:rPr>
        <w:t>4.1</w:t>
      </w:r>
      <w:r w:rsidR="006F7D82">
        <w:rPr>
          <w:sz w:val="26"/>
          <w:szCs w:val="26"/>
        </w:rPr>
        <w:t>0</w:t>
      </w:r>
      <w:r w:rsidR="00E03158" w:rsidRPr="009E10DD">
        <w:rPr>
          <w:sz w:val="26"/>
          <w:szCs w:val="26"/>
        </w:rPr>
        <w:t xml:space="preserve">. </w:t>
      </w:r>
      <w:r w:rsidR="005A60F3" w:rsidRPr="009E10DD">
        <w:rPr>
          <w:sz w:val="26"/>
          <w:szCs w:val="26"/>
        </w:rPr>
        <w:t>Срок действия Полиса – 1 (од</w:t>
      </w:r>
      <w:r w:rsidR="00B54C0B" w:rsidRPr="009E10DD">
        <w:rPr>
          <w:sz w:val="26"/>
          <w:szCs w:val="26"/>
        </w:rPr>
        <w:t>ин) год</w:t>
      </w:r>
      <w:r w:rsidR="000A71C0" w:rsidRPr="009E10DD">
        <w:rPr>
          <w:sz w:val="26"/>
          <w:szCs w:val="26"/>
        </w:rPr>
        <w:t>.</w:t>
      </w:r>
    </w:p>
    <w:p w14:paraId="093DB4C0" w14:textId="77777777" w:rsidR="00471223" w:rsidRPr="009E10DD" w:rsidRDefault="001D41C8" w:rsidP="001B5F5C">
      <w:pPr>
        <w:ind w:firstLine="720"/>
        <w:jc w:val="both"/>
        <w:rPr>
          <w:rFonts w:eastAsia="Calibri"/>
          <w:sz w:val="26"/>
          <w:szCs w:val="26"/>
        </w:rPr>
      </w:pPr>
      <w:r w:rsidRPr="009E10DD">
        <w:rPr>
          <w:noProof/>
          <w:sz w:val="26"/>
          <w:szCs w:val="26"/>
        </w:rPr>
        <w:t>4</w:t>
      </w:r>
      <w:r w:rsidR="0009483F" w:rsidRPr="009E10DD">
        <w:rPr>
          <w:noProof/>
          <w:sz w:val="26"/>
          <w:szCs w:val="26"/>
        </w:rPr>
        <w:t>.</w:t>
      </w:r>
      <w:r w:rsidR="00780954" w:rsidRPr="009E10DD">
        <w:rPr>
          <w:noProof/>
          <w:sz w:val="26"/>
          <w:szCs w:val="26"/>
        </w:rPr>
        <w:t>1</w:t>
      </w:r>
      <w:r w:rsidR="006F7D82">
        <w:rPr>
          <w:noProof/>
          <w:sz w:val="26"/>
          <w:szCs w:val="26"/>
        </w:rPr>
        <w:t>1</w:t>
      </w:r>
      <w:r w:rsidR="00F94B9A" w:rsidRPr="009E10DD">
        <w:rPr>
          <w:noProof/>
          <w:sz w:val="26"/>
          <w:szCs w:val="26"/>
        </w:rPr>
        <w:t>.</w:t>
      </w:r>
      <w:r w:rsidR="0009483F" w:rsidRPr="009E10DD">
        <w:rPr>
          <w:noProof/>
          <w:sz w:val="26"/>
          <w:szCs w:val="26"/>
        </w:rPr>
        <w:t xml:space="preserve"> </w:t>
      </w:r>
      <w:r w:rsidR="00266506" w:rsidRPr="009E10DD">
        <w:rPr>
          <w:sz w:val="26"/>
          <w:szCs w:val="26"/>
        </w:rPr>
        <w:t xml:space="preserve">При утрате </w:t>
      </w:r>
      <w:r w:rsidR="00E1456C" w:rsidRPr="009E10DD">
        <w:rPr>
          <w:sz w:val="26"/>
          <w:szCs w:val="26"/>
        </w:rPr>
        <w:t>П</w:t>
      </w:r>
      <w:r w:rsidR="00266506" w:rsidRPr="009E10DD">
        <w:rPr>
          <w:sz w:val="26"/>
          <w:szCs w:val="26"/>
        </w:rPr>
        <w:t xml:space="preserve">олиса </w:t>
      </w:r>
      <w:proofErr w:type="gramStart"/>
      <w:r w:rsidR="00146C15" w:rsidRPr="009E10DD">
        <w:rPr>
          <w:noProof/>
          <w:sz w:val="26"/>
          <w:szCs w:val="26"/>
        </w:rPr>
        <w:t>Страхователь</w:t>
      </w:r>
      <w:r w:rsidR="000A39D4">
        <w:rPr>
          <w:noProof/>
          <w:sz w:val="26"/>
          <w:szCs w:val="26"/>
        </w:rPr>
        <w:t xml:space="preserve"> </w:t>
      </w:r>
      <w:r w:rsidR="00E1456C" w:rsidRPr="009E10DD">
        <w:rPr>
          <w:noProof/>
          <w:sz w:val="26"/>
          <w:szCs w:val="26"/>
        </w:rPr>
        <w:t xml:space="preserve"> </w:t>
      </w:r>
      <w:r w:rsidR="00266506" w:rsidRPr="009E10DD">
        <w:rPr>
          <w:sz w:val="26"/>
          <w:szCs w:val="26"/>
        </w:rPr>
        <w:t>имеет</w:t>
      </w:r>
      <w:proofErr w:type="gramEnd"/>
      <w:r w:rsidR="00266506" w:rsidRPr="009E10DD">
        <w:rPr>
          <w:sz w:val="26"/>
          <w:szCs w:val="26"/>
        </w:rPr>
        <w:t xml:space="preserve"> право на получение его дубликата бесплатно.</w:t>
      </w:r>
    </w:p>
    <w:p w14:paraId="1F4BD3F0" w14:textId="77777777" w:rsidR="00EA4421" w:rsidRDefault="00780954" w:rsidP="004A3C73">
      <w:pPr>
        <w:tabs>
          <w:tab w:val="left" w:pos="252"/>
        </w:tabs>
        <w:ind w:left="19" w:right="26" w:firstLine="709"/>
        <w:jc w:val="both"/>
        <w:rPr>
          <w:sz w:val="26"/>
          <w:szCs w:val="26"/>
        </w:rPr>
      </w:pPr>
      <w:r w:rsidRPr="009E10DD">
        <w:rPr>
          <w:sz w:val="26"/>
          <w:szCs w:val="26"/>
        </w:rPr>
        <w:lastRenderedPageBreak/>
        <w:t>4.1</w:t>
      </w:r>
      <w:r w:rsidR="006F7D82">
        <w:rPr>
          <w:sz w:val="26"/>
          <w:szCs w:val="26"/>
        </w:rPr>
        <w:t>2</w:t>
      </w:r>
      <w:r w:rsidR="00997320" w:rsidRPr="009E10DD">
        <w:rPr>
          <w:sz w:val="26"/>
          <w:szCs w:val="26"/>
        </w:rPr>
        <w:t xml:space="preserve">. По факту исполнения взаимных обязательств по Контракту в срок не позднее 10 рабочих дней после </w:t>
      </w:r>
      <w:r w:rsidR="002D60DA" w:rsidRPr="00227887">
        <w:rPr>
          <w:sz w:val="26"/>
          <w:szCs w:val="26"/>
        </w:rPr>
        <w:t xml:space="preserve">окончательной </w:t>
      </w:r>
      <w:r w:rsidR="00997320" w:rsidRPr="00227887">
        <w:rPr>
          <w:sz w:val="26"/>
          <w:szCs w:val="26"/>
        </w:rPr>
        <w:t xml:space="preserve">оплаты услуг </w:t>
      </w:r>
      <w:r w:rsidR="00997320" w:rsidRPr="00CB0C9C">
        <w:rPr>
          <w:sz w:val="26"/>
          <w:szCs w:val="26"/>
        </w:rPr>
        <w:t>Страхователем</w:t>
      </w:r>
      <w:r w:rsidR="00CC3F94" w:rsidRPr="00CB0C9C">
        <w:rPr>
          <w:sz w:val="26"/>
          <w:szCs w:val="26"/>
        </w:rPr>
        <w:t xml:space="preserve"> по Контракту</w:t>
      </w:r>
      <w:r w:rsidR="00997320" w:rsidRPr="00CB0C9C">
        <w:rPr>
          <w:sz w:val="26"/>
          <w:szCs w:val="26"/>
        </w:rPr>
        <w:t xml:space="preserve">, а также по требованию Сторон, Стороны составляют акт сверки взаиморасчетов </w:t>
      </w:r>
      <w:r w:rsidR="0082232B" w:rsidRPr="00CB0C9C">
        <w:rPr>
          <w:sz w:val="26"/>
          <w:szCs w:val="26"/>
        </w:rPr>
        <w:t>по</w:t>
      </w:r>
      <w:r w:rsidR="00997320" w:rsidRPr="00CB0C9C">
        <w:rPr>
          <w:sz w:val="26"/>
          <w:szCs w:val="26"/>
        </w:rPr>
        <w:t xml:space="preserve"> форме, который подписывается уполномоченными представителями</w:t>
      </w:r>
      <w:r w:rsidR="006F7D82">
        <w:rPr>
          <w:sz w:val="26"/>
          <w:szCs w:val="26"/>
        </w:rPr>
        <w:t xml:space="preserve"> </w:t>
      </w:r>
      <w:r w:rsidR="00EA4421" w:rsidRPr="00CB0C9C">
        <w:rPr>
          <w:sz w:val="26"/>
          <w:szCs w:val="26"/>
        </w:rPr>
        <w:t>(</w:t>
      </w:r>
      <w:r w:rsidR="00EA4421" w:rsidRPr="00266540">
        <w:rPr>
          <w:sz w:val="26"/>
          <w:szCs w:val="26"/>
        </w:rPr>
        <w:t xml:space="preserve">Приложение № </w:t>
      </w:r>
      <w:r w:rsidR="006E3699" w:rsidRPr="00266540">
        <w:rPr>
          <w:sz w:val="26"/>
          <w:szCs w:val="26"/>
        </w:rPr>
        <w:t>5</w:t>
      </w:r>
      <w:r w:rsidR="00AB7AD7" w:rsidRPr="00227887">
        <w:rPr>
          <w:sz w:val="26"/>
          <w:szCs w:val="26"/>
        </w:rPr>
        <w:t xml:space="preserve"> к Контракту</w:t>
      </w:r>
      <w:r w:rsidR="00EA4421" w:rsidRPr="00227887">
        <w:rPr>
          <w:sz w:val="26"/>
          <w:szCs w:val="26"/>
        </w:rPr>
        <w:t>)</w:t>
      </w:r>
      <w:r w:rsidR="00AB7AD7" w:rsidRPr="00227887">
        <w:rPr>
          <w:sz w:val="26"/>
          <w:szCs w:val="26"/>
        </w:rPr>
        <w:t>.</w:t>
      </w:r>
    </w:p>
    <w:p w14:paraId="3B0E5BC7" w14:textId="77777777" w:rsidR="0009483F" w:rsidRPr="00CE3946" w:rsidRDefault="00E37EC7" w:rsidP="00C463EF">
      <w:pPr>
        <w:pStyle w:val="af2"/>
        <w:numPr>
          <w:ilvl w:val="0"/>
          <w:numId w:val="3"/>
        </w:numPr>
        <w:jc w:val="center"/>
        <w:rPr>
          <w:b/>
          <w:noProof/>
          <w:sz w:val="26"/>
          <w:szCs w:val="26"/>
        </w:rPr>
      </w:pPr>
      <w:proofErr w:type="gramStart"/>
      <w:r w:rsidRPr="00CE3946">
        <w:rPr>
          <w:b/>
          <w:noProof/>
          <w:sz w:val="26"/>
          <w:szCs w:val="26"/>
        </w:rPr>
        <w:t>Д</w:t>
      </w:r>
      <w:r w:rsidR="00562496" w:rsidRPr="00CE3946">
        <w:rPr>
          <w:b/>
          <w:sz w:val="26"/>
          <w:szCs w:val="26"/>
        </w:rPr>
        <w:t>ействия</w:t>
      </w:r>
      <w:r w:rsidR="00185731" w:rsidRPr="00CE3946">
        <w:rPr>
          <w:b/>
          <w:sz w:val="26"/>
          <w:szCs w:val="26"/>
        </w:rPr>
        <w:t xml:space="preserve"> </w:t>
      </w:r>
      <w:r w:rsidR="0009483F" w:rsidRPr="00CE3946">
        <w:rPr>
          <w:b/>
          <w:noProof/>
          <w:sz w:val="26"/>
          <w:szCs w:val="26"/>
        </w:rPr>
        <w:t xml:space="preserve"> Сторон</w:t>
      </w:r>
      <w:proofErr w:type="gramEnd"/>
      <w:r w:rsidR="0009483F" w:rsidRPr="00CE3946">
        <w:rPr>
          <w:b/>
          <w:noProof/>
          <w:sz w:val="26"/>
          <w:szCs w:val="26"/>
        </w:rPr>
        <w:t xml:space="preserve"> при наступлении страхового случая</w:t>
      </w:r>
    </w:p>
    <w:p w14:paraId="30E3C6F9" w14:textId="77777777" w:rsidR="0009483F" w:rsidRPr="009E10DD" w:rsidRDefault="00E03158" w:rsidP="001B5F5C">
      <w:pPr>
        <w:ind w:firstLine="708"/>
        <w:jc w:val="both"/>
        <w:rPr>
          <w:noProof/>
          <w:sz w:val="26"/>
          <w:szCs w:val="26"/>
        </w:rPr>
      </w:pPr>
      <w:r w:rsidRPr="009E10DD">
        <w:rPr>
          <w:noProof/>
          <w:sz w:val="26"/>
          <w:szCs w:val="26"/>
        </w:rPr>
        <w:t>5</w:t>
      </w:r>
      <w:r w:rsidR="0009483F" w:rsidRPr="009E10DD">
        <w:rPr>
          <w:noProof/>
          <w:sz w:val="26"/>
          <w:szCs w:val="26"/>
        </w:rPr>
        <w:t xml:space="preserve">.1. Порядок действия Сторон при наступлении страхового случая определяется в соответствии с </w:t>
      </w:r>
      <w:r w:rsidR="008C4C4D" w:rsidRPr="00B51CF3">
        <w:rPr>
          <w:bCs/>
          <w:noProof/>
          <w:color w:val="000000"/>
          <w:sz w:val="26"/>
          <w:szCs w:val="26"/>
        </w:rPr>
        <w:t xml:space="preserve">Федеральным </w:t>
      </w:r>
      <w:hyperlink r:id="rId13" w:history="1">
        <w:r w:rsidR="008C4C4D" w:rsidRPr="00B51CF3">
          <w:rPr>
            <w:rStyle w:val="a7"/>
            <w:bCs/>
            <w:noProof/>
            <w:color w:val="000000"/>
            <w:sz w:val="26"/>
            <w:szCs w:val="26"/>
            <w:u w:val="none"/>
          </w:rPr>
          <w:t>законом</w:t>
        </w:r>
      </w:hyperlink>
      <w:r w:rsidR="008C4C4D" w:rsidRPr="00B51CF3">
        <w:rPr>
          <w:bCs/>
          <w:noProof/>
          <w:color w:val="000000"/>
          <w:sz w:val="26"/>
          <w:szCs w:val="26"/>
        </w:rPr>
        <w:t xml:space="preserve"> от 25.04.2002 №</w:t>
      </w:r>
      <w:r w:rsidR="008C4C4D" w:rsidRPr="008C4C4D">
        <w:rPr>
          <w:bCs/>
          <w:noProof/>
          <w:sz w:val="26"/>
          <w:szCs w:val="26"/>
        </w:rPr>
        <w:t xml:space="preserve"> 40-ФЗ </w:t>
      </w:r>
      <w:r w:rsidR="007654A2">
        <w:rPr>
          <w:noProof/>
          <w:sz w:val="26"/>
          <w:szCs w:val="26"/>
        </w:rPr>
        <w:t>и П</w:t>
      </w:r>
      <w:r w:rsidR="00875CB7" w:rsidRPr="00875CB7">
        <w:rPr>
          <w:noProof/>
          <w:sz w:val="26"/>
          <w:szCs w:val="26"/>
        </w:rPr>
        <w:t>равила</w:t>
      </w:r>
      <w:r w:rsidR="00875CB7">
        <w:rPr>
          <w:noProof/>
          <w:sz w:val="26"/>
          <w:szCs w:val="26"/>
        </w:rPr>
        <w:t>ми</w:t>
      </w:r>
      <w:r w:rsidR="00875CB7" w:rsidRPr="00875CB7">
        <w:rPr>
          <w:noProof/>
          <w:sz w:val="26"/>
          <w:szCs w:val="26"/>
        </w:rPr>
        <w:t xml:space="preserve"> обязательного страхования</w:t>
      </w:r>
      <w:r w:rsidR="00CE3946">
        <w:rPr>
          <w:noProof/>
          <w:sz w:val="26"/>
          <w:szCs w:val="26"/>
        </w:rPr>
        <w:t>.</w:t>
      </w:r>
      <w:r w:rsidR="00875CB7" w:rsidRPr="00875CB7">
        <w:rPr>
          <w:noProof/>
          <w:sz w:val="26"/>
          <w:szCs w:val="26"/>
        </w:rPr>
        <w:t xml:space="preserve"> </w:t>
      </w:r>
    </w:p>
    <w:p w14:paraId="2D550497" w14:textId="77777777" w:rsidR="0009483F" w:rsidRPr="00CE3946" w:rsidRDefault="0009483F" w:rsidP="00C463EF">
      <w:pPr>
        <w:pStyle w:val="af2"/>
        <w:numPr>
          <w:ilvl w:val="0"/>
          <w:numId w:val="3"/>
        </w:numPr>
        <w:jc w:val="center"/>
        <w:rPr>
          <w:b/>
          <w:sz w:val="26"/>
          <w:szCs w:val="26"/>
        </w:rPr>
      </w:pPr>
      <w:r w:rsidRPr="00CE3946">
        <w:rPr>
          <w:b/>
          <w:sz w:val="26"/>
          <w:szCs w:val="26"/>
        </w:rPr>
        <w:t>Права и обязанности Сторон</w:t>
      </w:r>
    </w:p>
    <w:p w14:paraId="319DEF4C" w14:textId="77777777" w:rsidR="0009483F" w:rsidRPr="00D004E2" w:rsidRDefault="00E03158" w:rsidP="001B5F5C">
      <w:pPr>
        <w:ind w:firstLine="709"/>
        <w:jc w:val="both"/>
        <w:rPr>
          <w:sz w:val="26"/>
          <w:szCs w:val="26"/>
        </w:rPr>
      </w:pPr>
      <w:r w:rsidRPr="00D004E2">
        <w:rPr>
          <w:sz w:val="26"/>
          <w:szCs w:val="26"/>
        </w:rPr>
        <w:t>6</w:t>
      </w:r>
      <w:r w:rsidR="0009483F" w:rsidRPr="00D004E2">
        <w:rPr>
          <w:sz w:val="26"/>
          <w:szCs w:val="26"/>
        </w:rPr>
        <w:t xml:space="preserve">.1. </w:t>
      </w:r>
      <w:r w:rsidR="0009483F" w:rsidRPr="007654A2">
        <w:rPr>
          <w:b/>
          <w:sz w:val="26"/>
          <w:szCs w:val="26"/>
        </w:rPr>
        <w:t xml:space="preserve">Права </w:t>
      </w:r>
      <w:r w:rsidR="00E17F00" w:rsidRPr="007654A2">
        <w:rPr>
          <w:b/>
          <w:sz w:val="26"/>
          <w:szCs w:val="26"/>
        </w:rPr>
        <w:t>Страхователя</w:t>
      </w:r>
      <w:r w:rsidR="007654A2">
        <w:rPr>
          <w:b/>
          <w:sz w:val="26"/>
          <w:szCs w:val="26"/>
        </w:rPr>
        <w:t>:</w:t>
      </w:r>
    </w:p>
    <w:p w14:paraId="12F1F34E" w14:textId="77777777" w:rsidR="0009483F" w:rsidRPr="00D004E2" w:rsidRDefault="00E03158" w:rsidP="001B5F5C">
      <w:pPr>
        <w:ind w:firstLine="709"/>
        <w:jc w:val="both"/>
        <w:rPr>
          <w:sz w:val="26"/>
          <w:szCs w:val="26"/>
        </w:rPr>
      </w:pPr>
      <w:r w:rsidRPr="00D004E2">
        <w:rPr>
          <w:sz w:val="26"/>
          <w:szCs w:val="26"/>
        </w:rPr>
        <w:t>6</w:t>
      </w:r>
      <w:r w:rsidR="0009483F" w:rsidRPr="00D004E2">
        <w:rPr>
          <w:sz w:val="26"/>
          <w:szCs w:val="26"/>
        </w:rPr>
        <w:t xml:space="preserve">.1.1. Требовать предоставления информации, касающейся вопросов оказания </w:t>
      </w:r>
      <w:r w:rsidR="00E17F00" w:rsidRPr="00D004E2">
        <w:rPr>
          <w:sz w:val="26"/>
          <w:szCs w:val="26"/>
        </w:rPr>
        <w:t xml:space="preserve">Страховщиком </w:t>
      </w:r>
      <w:r w:rsidR="0009483F" w:rsidRPr="00D004E2">
        <w:rPr>
          <w:sz w:val="26"/>
          <w:szCs w:val="26"/>
        </w:rPr>
        <w:t>Услуг</w:t>
      </w:r>
      <w:r w:rsidR="00C51714" w:rsidRPr="00D004E2">
        <w:rPr>
          <w:sz w:val="26"/>
          <w:szCs w:val="26"/>
        </w:rPr>
        <w:t>.</w:t>
      </w:r>
    </w:p>
    <w:p w14:paraId="670FAFC1" w14:textId="77777777" w:rsidR="0009483F" w:rsidRPr="00D004E2" w:rsidRDefault="00E03158" w:rsidP="001B5F5C">
      <w:pPr>
        <w:ind w:firstLine="709"/>
        <w:jc w:val="both"/>
        <w:rPr>
          <w:sz w:val="26"/>
          <w:szCs w:val="26"/>
        </w:rPr>
      </w:pPr>
      <w:r w:rsidRPr="00D004E2">
        <w:rPr>
          <w:sz w:val="26"/>
          <w:szCs w:val="26"/>
        </w:rPr>
        <w:t>6</w:t>
      </w:r>
      <w:r w:rsidR="0009483F" w:rsidRPr="00D004E2">
        <w:rPr>
          <w:sz w:val="26"/>
          <w:szCs w:val="26"/>
        </w:rPr>
        <w:t>.1.2. Пользоваться всеми правами</w:t>
      </w:r>
      <w:r w:rsidR="00D01140" w:rsidRPr="00D004E2">
        <w:rPr>
          <w:sz w:val="26"/>
          <w:szCs w:val="26"/>
        </w:rPr>
        <w:t>,</w:t>
      </w:r>
      <w:r w:rsidR="0009483F" w:rsidRPr="00D004E2">
        <w:rPr>
          <w:sz w:val="26"/>
          <w:szCs w:val="26"/>
        </w:rPr>
        <w:t xml:space="preserve"> предусмотренными </w:t>
      </w:r>
      <w:r w:rsidR="00875CB7" w:rsidRPr="00D004E2">
        <w:rPr>
          <w:bCs/>
          <w:sz w:val="26"/>
          <w:szCs w:val="26"/>
        </w:rPr>
        <w:t xml:space="preserve">Федеральным законом </w:t>
      </w:r>
      <w:r w:rsidR="007654A2">
        <w:rPr>
          <w:bCs/>
          <w:sz w:val="26"/>
          <w:szCs w:val="26"/>
        </w:rPr>
        <w:br/>
      </w:r>
      <w:r w:rsidR="00875CB7" w:rsidRPr="00D004E2">
        <w:rPr>
          <w:bCs/>
          <w:sz w:val="26"/>
          <w:szCs w:val="26"/>
        </w:rPr>
        <w:t>от 25.04.2002 № 40-</w:t>
      </w:r>
      <w:proofErr w:type="gramStart"/>
      <w:r w:rsidR="00875CB7" w:rsidRPr="00D004E2">
        <w:rPr>
          <w:bCs/>
          <w:sz w:val="26"/>
          <w:szCs w:val="26"/>
        </w:rPr>
        <w:t>ФЗ</w:t>
      </w:r>
      <w:r w:rsidR="00875CB7" w:rsidRPr="00D004E2">
        <w:rPr>
          <w:sz w:val="26"/>
          <w:szCs w:val="26"/>
        </w:rPr>
        <w:t xml:space="preserve">  </w:t>
      </w:r>
      <w:r w:rsidR="00D01140" w:rsidRPr="00D004E2">
        <w:rPr>
          <w:sz w:val="26"/>
          <w:szCs w:val="26"/>
        </w:rPr>
        <w:t>и</w:t>
      </w:r>
      <w:proofErr w:type="gramEnd"/>
      <w:r w:rsidR="00D01140" w:rsidRPr="00D004E2">
        <w:rPr>
          <w:sz w:val="26"/>
          <w:szCs w:val="26"/>
        </w:rPr>
        <w:t xml:space="preserve"> Правилами </w:t>
      </w:r>
      <w:r w:rsidR="007654A2">
        <w:rPr>
          <w:sz w:val="26"/>
          <w:szCs w:val="26"/>
        </w:rPr>
        <w:t xml:space="preserve">обязательного </w:t>
      </w:r>
      <w:r w:rsidR="00D01140" w:rsidRPr="00D004E2">
        <w:rPr>
          <w:sz w:val="26"/>
          <w:szCs w:val="26"/>
        </w:rPr>
        <w:t>страхования</w:t>
      </w:r>
      <w:r w:rsidR="0009483F" w:rsidRPr="00D004E2">
        <w:rPr>
          <w:sz w:val="26"/>
          <w:szCs w:val="26"/>
        </w:rPr>
        <w:t>.</w:t>
      </w:r>
    </w:p>
    <w:p w14:paraId="5FD676B2" w14:textId="77777777" w:rsidR="0009483F" w:rsidRPr="00D004E2" w:rsidRDefault="00E03158" w:rsidP="001B5F5C">
      <w:pPr>
        <w:pStyle w:val="3"/>
        <w:spacing w:line="240" w:lineRule="auto"/>
        <w:ind w:right="-71" w:firstLine="709"/>
        <w:jc w:val="both"/>
        <w:rPr>
          <w:sz w:val="26"/>
          <w:szCs w:val="26"/>
        </w:rPr>
      </w:pPr>
      <w:r w:rsidRPr="00D004E2">
        <w:rPr>
          <w:sz w:val="26"/>
          <w:szCs w:val="26"/>
        </w:rPr>
        <w:t>6</w:t>
      </w:r>
      <w:r w:rsidR="0009483F" w:rsidRPr="00D004E2">
        <w:rPr>
          <w:sz w:val="26"/>
          <w:szCs w:val="26"/>
        </w:rPr>
        <w:t xml:space="preserve">.1.3. Предъявить требование о возмещении вреда, причиненного его имуществу, непосредственно </w:t>
      </w:r>
      <w:r w:rsidR="00E17F00" w:rsidRPr="00D004E2">
        <w:rPr>
          <w:sz w:val="26"/>
          <w:szCs w:val="26"/>
        </w:rPr>
        <w:t>Страховщику</w:t>
      </w:r>
      <w:r w:rsidR="004E604E" w:rsidRPr="00D004E2">
        <w:rPr>
          <w:sz w:val="26"/>
          <w:szCs w:val="26"/>
        </w:rPr>
        <w:t>, в соответствии со статьей</w:t>
      </w:r>
      <w:r w:rsidR="0009483F" w:rsidRPr="00D004E2">
        <w:rPr>
          <w:sz w:val="26"/>
          <w:szCs w:val="26"/>
        </w:rPr>
        <w:t xml:space="preserve"> 14.1 </w:t>
      </w:r>
      <w:r w:rsidR="00875CB7" w:rsidRPr="00D004E2">
        <w:rPr>
          <w:bCs/>
          <w:sz w:val="26"/>
          <w:szCs w:val="26"/>
        </w:rPr>
        <w:t>Федерального закона от 25.04.2002 № 40-ФЗ</w:t>
      </w:r>
      <w:r w:rsidR="0009483F" w:rsidRPr="00D004E2">
        <w:rPr>
          <w:sz w:val="26"/>
          <w:szCs w:val="26"/>
        </w:rPr>
        <w:t>.</w:t>
      </w:r>
    </w:p>
    <w:p w14:paraId="419486F8" w14:textId="77777777" w:rsidR="00F563E4" w:rsidRPr="00D004E2" w:rsidRDefault="00AF7329" w:rsidP="00F563E4">
      <w:pPr>
        <w:autoSpaceDE w:val="0"/>
        <w:autoSpaceDN w:val="0"/>
        <w:adjustRightInd w:val="0"/>
        <w:ind w:firstLine="709"/>
        <w:jc w:val="both"/>
        <w:rPr>
          <w:rFonts w:eastAsia="Calibri"/>
          <w:sz w:val="26"/>
          <w:szCs w:val="26"/>
        </w:rPr>
      </w:pPr>
      <w:r w:rsidRPr="00D004E2">
        <w:rPr>
          <w:noProof/>
          <w:sz w:val="26"/>
          <w:szCs w:val="26"/>
        </w:rPr>
        <w:t>6.1.</w:t>
      </w:r>
      <w:r w:rsidR="002C09C5" w:rsidRPr="00D004E2">
        <w:rPr>
          <w:noProof/>
          <w:sz w:val="26"/>
          <w:szCs w:val="26"/>
        </w:rPr>
        <w:t>4</w:t>
      </w:r>
      <w:r w:rsidRPr="00D004E2">
        <w:rPr>
          <w:noProof/>
          <w:sz w:val="26"/>
          <w:szCs w:val="26"/>
        </w:rPr>
        <w:t xml:space="preserve">. Принять </w:t>
      </w:r>
      <w:r w:rsidR="00F563E4" w:rsidRPr="00D004E2">
        <w:rPr>
          <w:rFonts w:eastAsia="Calibri"/>
          <w:sz w:val="26"/>
          <w:szCs w:val="26"/>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0ABF0B" w14:textId="77777777" w:rsidR="004544EB" w:rsidRPr="00D004E2" w:rsidRDefault="00C875ED" w:rsidP="004544EB">
      <w:pPr>
        <w:autoSpaceDE w:val="0"/>
        <w:autoSpaceDN w:val="0"/>
        <w:adjustRightInd w:val="0"/>
        <w:ind w:firstLine="708"/>
        <w:jc w:val="both"/>
        <w:rPr>
          <w:rFonts w:eastAsia="Calibri"/>
          <w:sz w:val="26"/>
          <w:szCs w:val="26"/>
        </w:rPr>
      </w:pPr>
      <w:r w:rsidRPr="00D004E2">
        <w:rPr>
          <w:rFonts w:eastAsia="Calibri"/>
          <w:sz w:val="26"/>
          <w:szCs w:val="26"/>
        </w:rPr>
        <w:t>6.1.5.</w:t>
      </w:r>
      <w:r w:rsidR="00875CB7" w:rsidRPr="00D004E2">
        <w:rPr>
          <w:rFonts w:eastAsia="Calibri"/>
          <w:sz w:val="26"/>
          <w:szCs w:val="26"/>
        </w:rPr>
        <w:t xml:space="preserve"> </w:t>
      </w:r>
      <w:r w:rsidRPr="00D004E2">
        <w:rPr>
          <w:rFonts w:eastAsia="Calibri"/>
          <w:sz w:val="26"/>
          <w:szCs w:val="26"/>
        </w:rPr>
        <w:t>П</w:t>
      </w:r>
      <w:r w:rsidR="004544EB" w:rsidRPr="00D004E2">
        <w:rPr>
          <w:rFonts w:eastAsia="Calibri"/>
          <w:sz w:val="26"/>
          <w:szCs w:val="26"/>
        </w:rPr>
        <w:t>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094FF8DE" w14:textId="77777777" w:rsidR="00BB49F0" w:rsidRPr="00D004E2" w:rsidRDefault="00DF3CD6" w:rsidP="00900102">
      <w:pPr>
        <w:pStyle w:val="3"/>
        <w:spacing w:line="240" w:lineRule="auto"/>
        <w:ind w:right="-71" w:firstLine="709"/>
        <w:jc w:val="both"/>
        <w:rPr>
          <w:noProof/>
          <w:sz w:val="26"/>
          <w:szCs w:val="26"/>
        </w:rPr>
      </w:pPr>
      <w:r w:rsidRPr="00D004E2">
        <w:rPr>
          <w:noProof/>
          <w:sz w:val="26"/>
          <w:szCs w:val="26"/>
        </w:rPr>
        <w:t>6</w:t>
      </w:r>
      <w:r w:rsidR="002C09C5" w:rsidRPr="00D004E2">
        <w:rPr>
          <w:noProof/>
          <w:sz w:val="26"/>
          <w:szCs w:val="26"/>
        </w:rPr>
        <w:t>.1.6</w:t>
      </w:r>
      <w:r w:rsidR="00BB49F0" w:rsidRPr="00D004E2">
        <w:rPr>
          <w:noProof/>
          <w:sz w:val="26"/>
          <w:szCs w:val="26"/>
        </w:rPr>
        <w:t xml:space="preserve">. </w:t>
      </w:r>
      <w:r w:rsidR="00DC323D" w:rsidRPr="00D004E2">
        <w:rPr>
          <w:noProof/>
          <w:sz w:val="26"/>
          <w:szCs w:val="26"/>
        </w:rPr>
        <w:t>Досрочно п</w:t>
      </w:r>
      <w:r w:rsidR="00BB49F0" w:rsidRPr="00D004E2">
        <w:rPr>
          <w:noProof/>
          <w:sz w:val="26"/>
          <w:szCs w:val="26"/>
        </w:rPr>
        <w:t>рекратить действия Полиса</w:t>
      </w:r>
      <w:r w:rsidR="00DC323D" w:rsidRPr="00D004E2">
        <w:rPr>
          <w:noProof/>
          <w:sz w:val="26"/>
          <w:szCs w:val="26"/>
        </w:rPr>
        <w:t xml:space="preserve"> в соответствии с Правилами</w:t>
      </w:r>
      <w:r w:rsidR="007654A2">
        <w:rPr>
          <w:noProof/>
          <w:sz w:val="26"/>
          <w:szCs w:val="26"/>
        </w:rPr>
        <w:t xml:space="preserve"> обязательного </w:t>
      </w:r>
      <w:r w:rsidR="00DC323D" w:rsidRPr="00D004E2">
        <w:rPr>
          <w:noProof/>
          <w:sz w:val="26"/>
          <w:szCs w:val="26"/>
        </w:rPr>
        <w:t>страхования.</w:t>
      </w:r>
    </w:p>
    <w:p w14:paraId="5C0B1777" w14:textId="77777777" w:rsidR="006A739A" w:rsidRPr="00D004E2" w:rsidRDefault="00502AE5" w:rsidP="00900102">
      <w:pPr>
        <w:pStyle w:val="3"/>
        <w:spacing w:line="240" w:lineRule="auto"/>
        <w:ind w:right="-71" w:firstLine="709"/>
        <w:jc w:val="both"/>
        <w:rPr>
          <w:noProof/>
          <w:sz w:val="26"/>
          <w:szCs w:val="26"/>
        </w:rPr>
      </w:pPr>
      <w:r w:rsidRPr="00D004E2">
        <w:rPr>
          <w:noProof/>
          <w:sz w:val="26"/>
          <w:szCs w:val="26"/>
        </w:rPr>
        <w:t>6.1.7</w:t>
      </w:r>
      <w:r w:rsidR="006A739A" w:rsidRPr="00D004E2">
        <w:rPr>
          <w:noProof/>
          <w:sz w:val="26"/>
          <w:szCs w:val="26"/>
        </w:rPr>
        <w:t>. Направлять жалобу в Центральный Бан</w:t>
      </w:r>
      <w:r w:rsidR="003861A3" w:rsidRPr="00D004E2">
        <w:rPr>
          <w:noProof/>
          <w:sz w:val="26"/>
          <w:szCs w:val="26"/>
        </w:rPr>
        <w:t>к России и РСА в случаи завышения размера</w:t>
      </w:r>
      <w:r w:rsidR="006A739A" w:rsidRPr="00D004E2">
        <w:rPr>
          <w:noProof/>
          <w:sz w:val="26"/>
          <w:szCs w:val="26"/>
        </w:rPr>
        <w:t xml:space="preserve"> страховых премий</w:t>
      </w:r>
      <w:r w:rsidR="003861A3" w:rsidRPr="00D004E2">
        <w:rPr>
          <w:noProof/>
          <w:sz w:val="26"/>
          <w:szCs w:val="26"/>
        </w:rPr>
        <w:t>.</w:t>
      </w:r>
    </w:p>
    <w:p w14:paraId="309020A0" w14:textId="77777777" w:rsidR="0009483F" w:rsidRPr="00D004E2" w:rsidRDefault="00E03158" w:rsidP="001B5F5C">
      <w:pPr>
        <w:ind w:firstLine="709"/>
        <w:jc w:val="both"/>
        <w:rPr>
          <w:sz w:val="26"/>
          <w:szCs w:val="26"/>
        </w:rPr>
      </w:pPr>
      <w:r w:rsidRPr="007654A2">
        <w:rPr>
          <w:b/>
          <w:sz w:val="26"/>
          <w:szCs w:val="26"/>
        </w:rPr>
        <w:t>6</w:t>
      </w:r>
      <w:r w:rsidR="0009483F" w:rsidRPr="007654A2">
        <w:rPr>
          <w:b/>
          <w:sz w:val="26"/>
          <w:szCs w:val="26"/>
        </w:rPr>
        <w:t xml:space="preserve">.2. Обязанности </w:t>
      </w:r>
      <w:r w:rsidR="00E17F00" w:rsidRPr="007654A2">
        <w:rPr>
          <w:b/>
          <w:sz w:val="26"/>
          <w:szCs w:val="26"/>
        </w:rPr>
        <w:t>Страхователя</w:t>
      </w:r>
      <w:r w:rsidR="0009483F" w:rsidRPr="00D004E2">
        <w:rPr>
          <w:sz w:val="26"/>
          <w:szCs w:val="26"/>
        </w:rPr>
        <w:t>:</w:t>
      </w:r>
    </w:p>
    <w:p w14:paraId="24405F49" w14:textId="77777777" w:rsidR="009C13D2" w:rsidRPr="00D004E2" w:rsidRDefault="00E03158" w:rsidP="001B5F5C">
      <w:pPr>
        <w:ind w:firstLine="709"/>
        <w:jc w:val="both"/>
        <w:rPr>
          <w:sz w:val="26"/>
          <w:szCs w:val="26"/>
        </w:rPr>
      </w:pPr>
      <w:r w:rsidRPr="00D004E2">
        <w:rPr>
          <w:sz w:val="26"/>
          <w:szCs w:val="26"/>
        </w:rPr>
        <w:t>6</w:t>
      </w:r>
      <w:r w:rsidR="0009483F" w:rsidRPr="00D004E2">
        <w:rPr>
          <w:sz w:val="26"/>
          <w:szCs w:val="26"/>
        </w:rPr>
        <w:t>.2.1.</w:t>
      </w:r>
      <w:r w:rsidR="007654A2">
        <w:rPr>
          <w:sz w:val="26"/>
          <w:szCs w:val="26"/>
        </w:rPr>
        <w:t xml:space="preserve"> </w:t>
      </w:r>
      <w:r w:rsidR="0009483F" w:rsidRPr="00D004E2">
        <w:rPr>
          <w:sz w:val="26"/>
          <w:szCs w:val="26"/>
        </w:rPr>
        <w:t xml:space="preserve">Осуществлять оплату оказываемых </w:t>
      </w:r>
      <w:r w:rsidR="00E17F00" w:rsidRPr="00D004E2">
        <w:rPr>
          <w:sz w:val="26"/>
          <w:szCs w:val="26"/>
        </w:rPr>
        <w:t xml:space="preserve">Страховщиком </w:t>
      </w:r>
      <w:r w:rsidR="0009483F" w:rsidRPr="00D004E2">
        <w:rPr>
          <w:sz w:val="26"/>
          <w:szCs w:val="26"/>
        </w:rPr>
        <w:t xml:space="preserve">Услуг в размере, предусмотренном разделом </w:t>
      </w:r>
      <w:r w:rsidR="00ED2406" w:rsidRPr="00D004E2">
        <w:rPr>
          <w:sz w:val="26"/>
          <w:szCs w:val="26"/>
        </w:rPr>
        <w:t xml:space="preserve">3 </w:t>
      </w:r>
      <w:r w:rsidR="0009483F" w:rsidRPr="00D004E2">
        <w:rPr>
          <w:sz w:val="26"/>
          <w:szCs w:val="26"/>
        </w:rPr>
        <w:t>Контракта.</w:t>
      </w:r>
    </w:p>
    <w:p w14:paraId="54944018" w14:textId="77777777" w:rsidR="00D43767" w:rsidRPr="00D004E2" w:rsidRDefault="00D43767" w:rsidP="001B5F5C">
      <w:pPr>
        <w:ind w:firstLine="709"/>
        <w:jc w:val="both"/>
        <w:rPr>
          <w:sz w:val="26"/>
          <w:szCs w:val="26"/>
        </w:rPr>
      </w:pPr>
      <w:r w:rsidRPr="00D004E2">
        <w:rPr>
          <w:sz w:val="26"/>
          <w:szCs w:val="26"/>
        </w:rPr>
        <w:t xml:space="preserve">6.2.2. Требовать </w:t>
      </w:r>
      <w:r w:rsidR="00BA218D">
        <w:rPr>
          <w:sz w:val="26"/>
          <w:szCs w:val="26"/>
        </w:rPr>
        <w:t xml:space="preserve">   </w:t>
      </w:r>
      <w:r w:rsidRPr="00D004E2">
        <w:rPr>
          <w:sz w:val="26"/>
          <w:szCs w:val="26"/>
        </w:rPr>
        <w:t>уплаты</w:t>
      </w:r>
      <w:r w:rsidR="00BA218D">
        <w:rPr>
          <w:sz w:val="26"/>
          <w:szCs w:val="26"/>
        </w:rPr>
        <w:t xml:space="preserve">    </w:t>
      </w:r>
      <w:r w:rsidRPr="00D004E2">
        <w:rPr>
          <w:sz w:val="26"/>
          <w:szCs w:val="26"/>
        </w:rPr>
        <w:t xml:space="preserve"> неуст</w:t>
      </w:r>
      <w:r w:rsidR="00F563E4" w:rsidRPr="00D004E2">
        <w:rPr>
          <w:sz w:val="26"/>
          <w:szCs w:val="26"/>
        </w:rPr>
        <w:t>оек</w:t>
      </w:r>
      <w:proofErr w:type="gramStart"/>
      <w:r w:rsidR="00F563E4" w:rsidRPr="00D004E2">
        <w:rPr>
          <w:sz w:val="26"/>
          <w:szCs w:val="26"/>
        </w:rPr>
        <w:t xml:space="preserve"> </w:t>
      </w:r>
      <w:r w:rsidR="00BA218D">
        <w:rPr>
          <w:sz w:val="26"/>
          <w:szCs w:val="26"/>
        </w:rPr>
        <w:t xml:space="preserve">  </w:t>
      </w:r>
      <w:r w:rsidR="00F563E4" w:rsidRPr="00D004E2">
        <w:rPr>
          <w:sz w:val="26"/>
          <w:szCs w:val="26"/>
        </w:rPr>
        <w:t>(</w:t>
      </w:r>
      <w:proofErr w:type="gramEnd"/>
      <w:r w:rsidR="00F563E4" w:rsidRPr="00D004E2">
        <w:rPr>
          <w:sz w:val="26"/>
          <w:szCs w:val="26"/>
        </w:rPr>
        <w:t>штрафов, пеней)</w:t>
      </w:r>
      <w:r w:rsidR="00A57465" w:rsidRPr="00D004E2">
        <w:rPr>
          <w:sz w:val="26"/>
          <w:szCs w:val="26"/>
        </w:rPr>
        <w:t xml:space="preserve"> в соответствии с разделом </w:t>
      </w:r>
      <w:r w:rsidRPr="00D004E2">
        <w:rPr>
          <w:sz w:val="26"/>
          <w:szCs w:val="26"/>
        </w:rPr>
        <w:t>7 Контракта.</w:t>
      </w:r>
    </w:p>
    <w:p w14:paraId="566BCAFC" w14:textId="77777777" w:rsidR="007509A4" w:rsidRPr="00D004E2" w:rsidRDefault="000333A3" w:rsidP="004F3C28">
      <w:pPr>
        <w:ind w:firstLine="709"/>
        <w:jc w:val="both"/>
        <w:rPr>
          <w:sz w:val="26"/>
          <w:szCs w:val="26"/>
        </w:rPr>
      </w:pPr>
      <w:r w:rsidRPr="00D004E2">
        <w:rPr>
          <w:sz w:val="26"/>
          <w:szCs w:val="26"/>
        </w:rPr>
        <w:t>6.2.3. П</w:t>
      </w:r>
      <w:r w:rsidR="007509A4" w:rsidRPr="00D004E2">
        <w:rPr>
          <w:sz w:val="26"/>
          <w:szCs w:val="26"/>
        </w:rPr>
        <w:t xml:space="preserve">ровести экспертизу оказываемых Услуг для проверки их соответствия условиям Контракта в соответствии с Федеральным </w:t>
      </w:r>
      <w:hyperlink r:id="rId14" w:history="1">
        <w:r w:rsidR="007509A4" w:rsidRPr="00D004E2">
          <w:rPr>
            <w:sz w:val="26"/>
            <w:szCs w:val="26"/>
          </w:rPr>
          <w:t>законом</w:t>
        </w:r>
      </w:hyperlink>
      <w:r w:rsidR="007509A4" w:rsidRPr="00D004E2">
        <w:rPr>
          <w:sz w:val="26"/>
          <w:szCs w:val="26"/>
        </w:rPr>
        <w:t xml:space="preserve"> от </w:t>
      </w:r>
      <w:r w:rsidR="00875CB7" w:rsidRPr="00D004E2">
        <w:rPr>
          <w:sz w:val="26"/>
          <w:szCs w:val="26"/>
        </w:rPr>
        <w:t>05.04.2</w:t>
      </w:r>
      <w:r w:rsidR="007509A4" w:rsidRPr="00D004E2">
        <w:rPr>
          <w:sz w:val="26"/>
          <w:szCs w:val="26"/>
        </w:rPr>
        <w:t xml:space="preserve">013  № 44-ФЗ </w:t>
      </w:r>
      <w:r w:rsidR="007654A2">
        <w:rPr>
          <w:sz w:val="26"/>
          <w:szCs w:val="26"/>
        </w:rPr>
        <w:br/>
      </w:r>
      <w:r w:rsidR="007509A4" w:rsidRPr="00D004E2">
        <w:rPr>
          <w:sz w:val="26"/>
          <w:szCs w:val="26"/>
        </w:rPr>
        <w:t>«О контрактной системе в сфере закупок товаров, работ, услуг для обеспечения госуда</w:t>
      </w:r>
      <w:r w:rsidR="00AB7AD7" w:rsidRPr="00D004E2">
        <w:rPr>
          <w:sz w:val="26"/>
          <w:szCs w:val="26"/>
        </w:rPr>
        <w:t>рственных и муниципальных нужд»</w:t>
      </w:r>
      <w:r w:rsidR="00875CB7" w:rsidRPr="00D004E2">
        <w:rPr>
          <w:sz w:val="26"/>
          <w:szCs w:val="26"/>
        </w:rPr>
        <w:t>.</w:t>
      </w:r>
    </w:p>
    <w:p w14:paraId="0056FF77" w14:textId="77777777" w:rsidR="00AB7AD7" w:rsidRPr="00D004E2" w:rsidRDefault="00BA218D" w:rsidP="007509A4">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t xml:space="preserve">  </w:t>
      </w:r>
      <w:r w:rsidR="00AB7AD7" w:rsidRPr="00D004E2">
        <w:rPr>
          <w:rFonts w:ascii="Times New Roman" w:hAnsi="Times New Roman" w:cs="Times New Roman"/>
          <w:noProof/>
          <w:sz w:val="26"/>
          <w:szCs w:val="26"/>
        </w:rPr>
        <w:t>6.2.</w:t>
      </w:r>
      <w:r>
        <w:rPr>
          <w:rFonts w:ascii="Times New Roman" w:hAnsi="Times New Roman" w:cs="Times New Roman"/>
          <w:noProof/>
          <w:sz w:val="26"/>
          <w:szCs w:val="26"/>
        </w:rPr>
        <w:t>4</w:t>
      </w:r>
      <w:r w:rsidR="00AB7AD7" w:rsidRPr="00D004E2">
        <w:rPr>
          <w:rFonts w:ascii="Times New Roman" w:hAnsi="Times New Roman" w:cs="Times New Roman"/>
          <w:noProof/>
          <w:sz w:val="26"/>
          <w:szCs w:val="26"/>
        </w:rPr>
        <w:t>. Направить в уполномоченный на осуществление контроля в сфере закупок федеральный орган исполнительной власти сведения о Страховщике для включения их в реестр недобросовестных поставщиков в случае расторжения Контракта по решению суда или в случае одностороннего отказа Страхователя от исполнения Контракта в связи с существенным нарушением Страховщиком условий Контракта</w:t>
      </w:r>
      <w:r w:rsidR="004F3C28" w:rsidRPr="00D004E2">
        <w:rPr>
          <w:rFonts w:ascii="Times New Roman" w:hAnsi="Times New Roman" w:cs="Times New Roman"/>
          <w:noProof/>
          <w:sz w:val="26"/>
          <w:szCs w:val="26"/>
        </w:rPr>
        <w:t>.</w:t>
      </w:r>
    </w:p>
    <w:p w14:paraId="24932A82" w14:textId="77777777" w:rsidR="0009483F" w:rsidRPr="007654A2" w:rsidRDefault="00E03158" w:rsidP="004F3C28">
      <w:pPr>
        <w:ind w:firstLine="540"/>
        <w:jc w:val="both"/>
        <w:rPr>
          <w:b/>
          <w:sz w:val="26"/>
          <w:szCs w:val="26"/>
        </w:rPr>
      </w:pPr>
      <w:r w:rsidRPr="007654A2">
        <w:rPr>
          <w:b/>
          <w:sz w:val="26"/>
          <w:szCs w:val="26"/>
        </w:rPr>
        <w:t>6</w:t>
      </w:r>
      <w:r w:rsidR="0009483F" w:rsidRPr="007654A2">
        <w:rPr>
          <w:b/>
          <w:sz w:val="26"/>
          <w:szCs w:val="26"/>
        </w:rPr>
        <w:t xml:space="preserve">.3. Права </w:t>
      </w:r>
      <w:r w:rsidR="00E17F00" w:rsidRPr="007654A2">
        <w:rPr>
          <w:b/>
          <w:sz w:val="26"/>
          <w:szCs w:val="26"/>
        </w:rPr>
        <w:t>Страховщика</w:t>
      </w:r>
      <w:r w:rsidR="0009483F" w:rsidRPr="007654A2">
        <w:rPr>
          <w:b/>
          <w:sz w:val="26"/>
          <w:szCs w:val="26"/>
        </w:rPr>
        <w:t>:</w:t>
      </w:r>
    </w:p>
    <w:p w14:paraId="3CD2927F" w14:textId="77777777" w:rsidR="0024310B" w:rsidRPr="00D004E2" w:rsidRDefault="0024310B" w:rsidP="007654A2">
      <w:pPr>
        <w:ind w:firstLine="540"/>
        <w:jc w:val="both"/>
        <w:rPr>
          <w:sz w:val="26"/>
          <w:szCs w:val="26"/>
        </w:rPr>
      </w:pPr>
      <w:r w:rsidRPr="00D004E2">
        <w:rPr>
          <w:sz w:val="26"/>
          <w:szCs w:val="26"/>
        </w:rPr>
        <w:t xml:space="preserve">6.3.1. Требовать своевременного предоставления Страхователем необходимых для осуществления обязательного страхования гражданской ответственности владельцев транспортных средств документов.  </w:t>
      </w:r>
    </w:p>
    <w:p w14:paraId="754AEF1F" w14:textId="77777777" w:rsidR="007509A4" w:rsidRPr="0071256F" w:rsidRDefault="00E03158" w:rsidP="007509A4">
      <w:pPr>
        <w:autoSpaceDE w:val="0"/>
        <w:autoSpaceDN w:val="0"/>
        <w:adjustRightInd w:val="0"/>
        <w:ind w:firstLine="709"/>
        <w:jc w:val="both"/>
        <w:rPr>
          <w:sz w:val="26"/>
          <w:szCs w:val="26"/>
        </w:rPr>
      </w:pPr>
      <w:r w:rsidRPr="009E10DD">
        <w:rPr>
          <w:sz w:val="26"/>
          <w:szCs w:val="26"/>
        </w:rPr>
        <w:t>6</w:t>
      </w:r>
      <w:r w:rsidR="0024310B" w:rsidRPr="009E10DD">
        <w:rPr>
          <w:sz w:val="26"/>
          <w:szCs w:val="26"/>
        </w:rPr>
        <w:t>.3.2</w:t>
      </w:r>
      <w:r w:rsidR="00E17F00" w:rsidRPr="009E10DD">
        <w:rPr>
          <w:sz w:val="26"/>
          <w:szCs w:val="26"/>
        </w:rPr>
        <w:t xml:space="preserve">. </w:t>
      </w:r>
      <w:r w:rsidR="0009483F" w:rsidRPr="009E10DD">
        <w:rPr>
          <w:sz w:val="26"/>
          <w:szCs w:val="26"/>
        </w:rPr>
        <w:t xml:space="preserve">Требовать оплаты оказанных </w:t>
      </w:r>
      <w:r w:rsidR="00F146F0" w:rsidRPr="009E10DD">
        <w:rPr>
          <w:sz w:val="26"/>
          <w:szCs w:val="26"/>
        </w:rPr>
        <w:t xml:space="preserve">Страхователю </w:t>
      </w:r>
      <w:r w:rsidR="0009483F" w:rsidRPr="009E10DD">
        <w:rPr>
          <w:sz w:val="26"/>
          <w:szCs w:val="26"/>
        </w:rPr>
        <w:t>Услуг</w:t>
      </w:r>
      <w:r w:rsidR="00213818">
        <w:rPr>
          <w:sz w:val="26"/>
          <w:szCs w:val="26"/>
        </w:rPr>
        <w:t xml:space="preserve"> </w:t>
      </w:r>
      <w:r w:rsidR="0009483F" w:rsidRPr="009E10DD">
        <w:rPr>
          <w:sz w:val="26"/>
          <w:szCs w:val="26"/>
        </w:rPr>
        <w:t>в соот</w:t>
      </w:r>
      <w:r w:rsidR="00E17F00" w:rsidRPr="009E10DD">
        <w:rPr>
          <w:sz w:val="26"/>
          <w:szCs w:val="26"/>
        </w:rPr>
        <w:t xml:space="preserve">ветствии с разделом </w:t>
      </w:r>
      <w:r w:rsidR="00FE56AF" w:rsidRPr="009E10DD">
        <w:rPr>
          <w:sz w:val="26"/>
          <w:szCs w:val="26"/>
        </w:rPr>
        <w:t>3</w:t>
      </w:r>
      <w:r w:rsidR="004F3C28">
        <w:rPr>
          <w:sz w:val="26"/>
          <w:szCs w:val="26"/>
        </w:rPr>
        <w:t xml:space="preserve"> </w:t>
      </w:r>
      <w:r w:rsidR="00E17F00" w:rsidRPr="0071256F">
        <w:rPr>
          <w:sz w:val="26"/>
          <w:szCs w:val="26"/>
        </w:rPr>
        <w:t>Контракта.</w:t>
      </w:r>
    </w:p>
    <w:p w14:paraId="56C4620F" w14:textId="77777777" w:rsidR="007509A4" w:rsidRPr="0071256F" w:rsidRDefault="000333A3" w:rsidP="007509A4">
      <w:pPr>
        <w:autoSpaceDE w:val="0"/>
        <w:autoSpaceDN w:val="0"/>
        <w:adjustRightInd w:val="0"/>
        <w:ind w:firstLine="709"/>
        <w:jc w:val="both"/>
        <w:rPr>
          <w:rFonts w:eastAsia="Calibri"/>
          <w:sz w:val="26"/>
          <w:szCs w:val="26"/>
        </w:rPr>
      </w:pPr>
      <w:r w:rsidRPr="0071256F">
        <w:rPr>
          <w:rFonts w:eastAsia="Calibri"/>
          <w:sz w:val="26"/>
          <w:szCs w:val="26"/>
        </w:rPr>
        <w:lastRenderedPageBreak/>
        <w:t>6.3.3.</w:t>
      </w:r>
      <w:r w:rsidR="004F3C28">
        <w:rPr>
          <w:rFonts w:eastAsia="Calibri"/>
          <w:sz w:val="26"/>
          <w:szCs w:val="26"/>
        </w:rPr>
        <w:t xml:space="preserve"> </w:t>
      </w:r>
      <w:r w:rsidRPr="0071256F">
        <w:rPr>
          <w:rFonts w:eastAsia="Calibri"/>
          <w:sz w:val="26"/>
          <w:szCs w:val="26"/>
        </w:rPr>
        <w:t>П</w:t>
      </w:r>
      <w:r w:rsidR="007509A4" w:rsidRPr="0071256F">
        <w:rPr>
          <w:rFonts w:eastAsia="Calibri"/>
          <w:sz w:val="26"/>
          <w:szCs w:val="26"/>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F2C592" w14:textId="77777777" w:rsidR="00E17F00" w:rsidRPr="009E10DD" w:rsidRDefault="00E03158" w:rsidP="001B5F5C">
      <w:pPr>
        <w:pStyle w:val="3"/>
        <w:spacing w:line="240" w:lineRule="auto"/>
        <w:ind w:right="-71" w:firstLine="709"/>
        <w:jc w:val="both"/>
        <w:rPr>
          <w:sz w:val="26"/>
          <w:szCs w:val="26"/>
        </w:rPr>
      </w:pPr>
      <w:r w:rsidRPr="0071256F">
        <w:rPr>
          <w:sz w:val="26"/>
          <w:szCs w:val="26"/>
        </w:rPr>
        <w:t>6</w:t>
      </w:r>
      <w:r w:rsidR="00E17F00" w:rsidRPr="0071256F">
        <w:rPr>
          <w:sz w:val="26"/>
          <w:szCs w:val="26"/>
        </w:rPr>
        <w:t>.3.</w:t>
      </w:r>
      <w:r w:rsidR="000333A3" w:rsidRPr="0071256F">
        <w:rPr>
          <w:sz w:val="26"/>
          <w:szCs w:val="26"/>
        </w:rPr>
        <w:t>4</w:t>
      </w:r>
      <w:r w:rsidR="00E17F00" w:rsidRPr="0071256F">
        <w:rPr>
          <w:sz w:val="26"/>
          <w:szCs w:val="26"/>
        </w:rPr>
        <w:t>. Требовать</w:t>
      </w:r>
      <w:r w:rsidR="00BA218D">
        <w:rPr>
          <w:sz w:val="26"/>
          <w:szCs w:val="26"/>
        </w:rPr>
        <w:t xml:space="preserve">   </w:t>
      </w:r>
      <w:r w:rsidR="00E17F00" w:rsidRPr="009E10DD">
        <w:rPr>
          <w:sz w:val="26"/>
          <w:szCs w:val="26"/>
        </w:rPr>
        <w:t xml:space="preserve"> уплаты</w:t>
      </w:r>
      <w:r w:rsidR="00BA218D">
        <w:rPr>
          <w:sz w:val="26"/>
          <w:szCs w:val="26"/>
        </w:rPr>
        <w:t xml:space="preserve">   </w:t>
      </w:r>
      <w:r w:rsidR="00E17F00" w:rsidRPr="009E10DD">
        <w:rPr>
          <w:sz w:val="26"/>
          <w:szCs w:val="26"/>
        </w:rPr>
        <w:t xml:space="preserve"> </w:t>
      </w:r>
      <w:r w:rsidR="004544EB" w:rsidRPr="009E10DD">
        <w:rPr>
          <w:sz w:val="26"/>
          <w:szCs w:val="26"/>
        </w:rPr>
        <w:t>неустоек</w:t>
      </w:r>
      <w:r w:rsidR="004F3C28">
        <w:rPr>
          <w:sz w:val="26"/>
          <w:szCs w:val="26"/>
        </w:rPr>
        <w:t xml:space="preserve"> </w:t>
      </w:r>
      <w:r w:rsidR="004544EB" w:rsidRPr="009E10DD">
        <w:rPr>
          <w:sz w:val="26"/>
          <w:szCs w:val="26"/>
        </w:rPr>
        <w:t xml:space="preserve">(штрафов, </w:t>
      </w:r>
      <w:proofErr w:type="gramStart"/>
      <w:r w:rsidR="004544EB" w:rsidRPr="009E10DD">
        <w:rPr>
          <w:sz w:val="26"/>
          <w:szCs w:val="26"/>
        </w:rPr>
        <w:t>пеней)</w:t>
      </w:r>
      <w:r w:rsidR="00BA218D">
        <w:rPr>
          <w:sz w:val="26"/>
          <w:szCs w:val="26"/>
        </w:rPr>
        <w:t xml:space="preserve">   </w:t>
      </w:r>
      <w:proofErr w:type="gramEnd"/>
      <w:r w:rsidR="004544EB" w:rsidRPr="009E10DD">
        <w:rPr>
          <w:sz w:val="26"/>
          <w:szCs w:val="26"/>
        </w:rPr>
        <w:t xml:space="preserve"> </w:t>
      </w:r>
      <w:r w:rsidR="00E17F00" w:rsidRPr="009E10DD">
        <w:rPr>
          <w:sz w:val="26"/>
          <w:szCs w:val="26"/>
        </w:rPr>
        <w:t xml:space="preserve">в соответствии с разделом </w:t>
      </w:r>
      <w:r w:rsidR="00FE56AF" w:rsidRPr="009E10DD">
        <w:rPr>
          <w:sz w:val="26"/>
          <w:szCs w:val="26"/>
        </w:rPr>
        <w:t>7</w:t>
      </w:r>
      <w:r w:rsidR="00E17F00" w:rsidRPr="009E10DD">
        <w:rPr>
          <w:sz w:val="26"/>
          <w:szCs w:val="26"/>
        </w:rPr>
        <w:t xml:space="preserve"> Контракта.</w:t>
      </w:r>
    </w:p>
    <w:p w14:paraId="6A924FFF" w14:textId="77777777" w:rsidR="0009483F" w:rsidRPr="004F3C28" w:rsidRDefault="00E03158" w:rsidP="001B5F5C">
      <w:pPr>
        <w:ind w:firstLine="709"/>
        <w:jc w:val="both"/>
        <w:rPr>
          <w:b/>
          <w:sz w:val="26"/>
          <w:szCs w:val="26"/>
        </w:rPr>
      </w:pPr>
      <w:r w:rsidRPr="004F3C28">
        <w:rPr>
          <w:b/>
          <w:sz w:val="26"/>
          <w:szCs w:val="26"/>
        </w:rPr>
        <w:t>6</w:t>
      </w:r>
      <w:r w:rsidR="0009483F" w:rsidRPr="004F3C28">
        <w:rPr>
          <w:b/>
          <w:sz w:val="26"/>
          <w:szCs w:val="26"/>
        </w:rPr>
        <w:t xml:space="preserve">.4. Обязанности </w:t>
      </w:r>
      <w:r w:rsidR="00E17F00" w:rsidRPr="004F3C28">
        <w:rPr>
          <w:b/>
          <w:sz w:val="26"/>
          <w:szCs w:val="26"/>
        </w:rPr>
        <w:t>Страховщика</w:t>
      </w:r>
      <w:r w:rsidR="0009483F" w:rsidRPr="004F3C28">
        <w:rPr>
          <w:b/>
          <w:sz w:val="26"/>
          <w:szCs w:val="26"/>
        </w:rPr>
        <w:t>:</w:t>
      </w:r>
    </w:p>
    <w:p w14:paraId="0A13E14D" w14:textId="77777777" w:rsidR="0009483F" w:rsidRPr="00B67BE2" w:rsidRDefault="00E03158" w:rsidP="001B5F5C">
      <w:pPr>
        <w:pStyle w:val="3"/>
        <w:spacing w:line="240" w:lineRule="auto"/>
        <w:ind w:right="-71" w:firstLine="709"/>
        <w:jc w:val="both"/>
        <w:rPr>
          <w:sz w:val="26"/>
          <w:szCs w:val="26"/>
        </w:rPr>
      </w:pPr>
      <w:r w:rsidRPr="00B67BE2">
        <w:rPr>
          <w:sz w:val="26"/>
          <w:szCs w:val="26"/>
        </w:rPr>
        <w:t>6</w:t>
      </w:r>
      <w:r w:rsidR="00C875ED" w:rsidRPr="00B67BE2">
        <w:rPr>
          <w:sz w:val="26"/>
          <w:szCs w:val="26"/>
        </w:rPr>
        <w:t>.4.</w:t>
      </w:r>
      <w:r w:rsidR="00227887">
        <w:rPr>
          <w:sz w:val="26"/>
          <w:szCs w:val="26"/>
        </w:rPr>
        <w:t>1</w:t>
      </w:r>
      <w:r w:rsidR="0009483F" w:rsidRPr="00B67BE2">
        <w:rPr>
          <w:sz w:val="26"/>
          <w:szCs w:val="26"/>
        </w:rPr>
        <w:t>. Своевременно и надле</w:t>
      </w:r>
      <w:r w:rsidR="00D01140" w:rsidRPr="00B67BE2">
        <w:rPr>
          <w:sz w:val="26"/>
          <w:szCs w:val="26"/>
        </w:rPr>
        <w:t>жащим образом оказывать Услуги</w:t>
      </w:r>
      <w:r w:rsidR="002E6966">
        <w:rPr>
          <w:sz w:val="26"/>
          <w:szCs w:val="26"/>
        </w:rPr>
        <w:t xml:space="preserve"> </w:t>
      </w:r>
      <w:r w:rsidR="0009483F" w:rsidRPr="00B67BE2">
        <w:rPr>
          <w:sz w:val="26"/>
          <w:szCs w:val="26"/>
        </w:rPr>
        <w:t xml:space="preserve">в соответствии </w:t>
      </w:r>
      <w:r w:rsidR="004F3C28">
        <w:rPr>
          <w:sz w:val="26"/>
          <w:szCs w:val="26"/>
        </w:rPr>
        <w:t xml:space="preserve">                     </w:t>
      </w:r>
      <w:r w:rsidR="0009483F" w:rsidRPr="00B67BE2">
        <w:rPr>
          <w:sz w:val="26"/>
          <w:szCs w:val="26"/>
        </w:rPr>
        <w:t xml:space="preserve">с Правилами </w:t>
      </w:r>
      <w:r w:rsidR="007654A2">
        <w:rPr>
          <w:sz w:val="26"/>
          <w:szCs w:val="26"/>
        </w:rPr>
        <w:t xml:space="preserve">обязательного </w:t>
      </w:r>
      <w:r w:rsidR="0009483F" w:rsidRPr="00B67BE2">
        <w:rPr>
          <w:sz w:val="26"/>
          <w:szCs w:val="26"/>
        </w:rPr>
        <w:t>страхования</w:t>
      </w:r>
      <w:r w:rsidR="0068107A" w:rsidRPr="00B67BE2">
        <w:rPr>
          <w:sz w:val="26"/>
          <w:szCs w:val="26"/>
        </w:rPr>
        <w:t xml:space="preserve"> и условиями Контракта</w:t>
      </w:r>
      <w:r w:rsidR="0009483F" w:rsidRPr="00B67BE2">
        <w:rPr>
          <w:sz w:val="26"/>
          <w:szCs w:val="26"/>
        </w:rPr>
        <w:t>.</w:t>
      </w:r>
    </w:p>
    <w:p w14:paraId="37B6FD85" w14:textId="77777777" w:rsidR="005201FE" w:rsidRPr="00B67BE2" w:rsidRDefault="00E03158" w:rsidP="001B5F5C">
      <w:pPr>
        <w:pStyle w:val="3"/>
        <w:spacing w:line="240" w:lineRule="auto"/>
        <w:ind w:right="-71" w:firstLine="709"/>
        <w:jc w:val="both"/>
        <w:rPr>
          <w:sz w:val="26"/>
          <w:szCs w:val="26"/>
        </w:rPr>
      </w:pPr>
      <w:r w:rsidRPr="00B67BE2">
        <w:rPr>
          <w:sz w:val="26"/>
          <w:szCs w:val="26"/>
        </w:rPr>
        <w:t>6</w:t>
      </w:r>
      <w:r w:rsidR="003C1B42" w:rsidRPr="00B67BE2">
        <w:rPr>
          <w:sz w:val="26"/>
          <w:szCs w:val="26"/>
        </w:rPr>
        <w:t>.4.</w:t>
      </w:r>
      <w:r w:rsidR="00227887">
        <w:rPr>
          <w:sz w:val="26"/>
          <w:szCs w:val="26"/>
        </w:rPr>
        <w:t>2</w:t>
      </w:r>
      <w:r w:rsidR="003C1B42" w:rsidRPr="00B67BE2">
        <w:rPr>
          <w:sz w:val="26"/>
          <w:szCs w:val="26"/>
        </w:rPr>
        <w:t xml:space="preserve">. </w:t>
      </w:r>
      <w:r w:rsidR="0009483F" w:rsidRPr="00B67BE2">
        <w:rPr>
          <w:sz w:val="26"/>
          <w:szCs w:val="26"/>
        </w:rPr>
        <w:t xml:space="preserve">Предоставлять </w:t>
      </w:r>
      <w:r w:rsidR="00E17F00" w:rsidRPr="00B67BE2">
        <w:rPr>
          <w:sz w:val="26"/>
          <w:szCs w:val="26"/>
        </w:rPr>
        <w:t>Страховател</w:t>
      </w:r>
      <w:r w:rsidR="00B67BE2" w:rsidRPr="00B67BE2">
        <w:rPr>
          <w:sz w:val="26"/>
          <w:szCs w:val="26"/>
        </w:rPr>
        <w:t>ю</w:t>
      </w:r>
      <w:r w:rsidR="002E6966">
        <w:rPr>
          <w:sz w:val="26"/>
          <w:szCs w:val="26"/>
        </w:rPr>
        <w:t xml:space="preserve"> </w:t>
      </w:r>
      <w:r w:rsidR="0009483F" w:rsidRPr="00B67BE2">
        <w:rPr>
          <w:sz w:val="26"/>
          <w:szCs w:val="26"/>
        </w:rPr>
        <w:t>информацию, касающуюся оказ</w:t>
      </w:r>
      <w:r w:rsidR="00513D1D" w:rsidRPr="00B67BE2">
        <w:rPr>
          <w:sz w:val="26"/>
          <w:szCs w:val="26"/>
        </w:rPr>
        <w:t>анных</w:t>
      </w:r>
      <w:r w:rsidR="0009483F" w:rsidRPr="00B67BE2">
        <w:rPr>
          <w:sz w:val="26"/>
          <w:szCs w:val="26"/>
        </w:rPr>
        <w:t xml:space="preserve"> Услуг по Контракту</w:t>
      </w:r>
      <w:r w:rsidR="005201FE" w:rsidRPr="00B67BE2">
        <w:rPr>
          <w:sz w:val="26"/>
          <w:szCs w:val="26"/>
        </w:rPr>
        <w:t>, в том числе – письменный ра</w:t>
      </w:r>
      <w:r w:rsidR="00DF3CD6" w:rsidRPr="00B67BE2">
        <w:rPr>
          <w:sz w:val="26"/>
          <w:szCs w:val="26"/>
        </w:rPr>
        <w:t>счет страховой премии, в течении</w:t>
      </w:r>
      <w:r w:rsidR="004F3C28">
        <w:rPr>
          <w:sz w:val="26"/>
          <w:szCs w:val="26"/>
        </w:rPr>
        <w:t xml:space="preserve"> </w:t>
      </w:r>
      <w:r w:rsidR="00BC5F93" w:rsidRPr="00B67BE2">
        <w:rPr>
          <w:sz w:val="26"/>
          <w:szCs w:val="26"/>
        </w:rPr>
        <w:t>1 (одного) рабочего дня</w:t>
      </w:r>
      <w:r w:rsidR="005201FE" w:rsidRPr="00B67BE2">
        <w:rPr>
          <w:sz w:val="26"/>
          <w:szCs w:val="26"/>
        </w:rPr>
        <w:t xml:space="preserve"> со дня получения соответствующего письменного </w:t>
      </w:r>
      <w:r w:rsidR="00BD4944" w:rsidRPr="00B67BE2">
        <w:rPr>
          <w:sz w:val="26"/>
          <w:szCs w:val="26"/>
        </w:rPr>
        <w:t>запроса</w:t>
      </w:r>
      <w:r w:rsidR="005201FE" w:rsidRPr="00B67BE2">
        <w:rPr>
          <w:sz w:val="26"/>
          <w:szCs w:val="26"/>
        </w:rPr>
        <w:t>.</w:t>
      </w:r>
    </w:p>
    <w:p w14:paraId="0228BA27" w14:textId="77777777" w:rsidR="00803B96" w:rsidRPr="00B67BE2" w:rsidRDefault="00E03158" w:rsidP="001B5F5C">
      <w:pPr>
        <w:pStyle w:val="3"/>
        <w:spacing w:line="240" w:lineRule="auto"/>
        <w:ind w:right="-71" w:firstLine="709"/>
        <w:jc w:val="both"/>
        <w:rPr>
          <w:sz w:val="26"/>
          <w:szCs w:val="26"/>
        </w:rPr>
      </w:pPr>
      <w:r w:rsidRPr="00B67BE2">
        <w:rPr>
          <w:sz w:val="26"/>
          <w:szCs w:val="26"/>
        </w:rPr>
        <w:t>6</w:t>
      </w:r>
      <w:r w:rsidR="003C1B42" w:rsidRPr="00B67BE2">
        <w:rPr>
          <w:sz w:val="26"/>
          <w:szCs w:val="26"/>
        </w:rPr>
        <w:t>.4.</w:t>
      </w:r>
      <w:r w:rsidR="00227887">
        <w:rPr>
          <w:sz w:val="26"/>
          <w:szCs w:val="26"/>
        </w:rPr>
        <w:t>3</w:t>
      </w:r>
      <w:r w:rsidR="003C1B42" w:rsidRPr="00B67BE2">
        <w:rPr>
          <w:sz w:val="26"/>
          <w:szCs w:val="26"/>
        </w:rPr>
        <w:t xml:space="preserve">. При досрочном прекращении или по окончании действия </w:t>
      </w:r>
      <w:r w:rsidR="00DE3B3A" w:rsidRPr="00B67BE2">
        <w:rPr>
          <w:sz w:val="26"/>
          <w:szCs w:val="26"/>
        </w:rPr>
        <w:t>Контракта</w:t>
      </w:r>
      <w:r w:rsidR="002E6966">
        <w:rPr>
          <w:sz w:val="26"/>
          <w:szCs w:val="26"/>
        </w:rPr>
        <w:t xml:space="preserve"> </w:t>
      </w:r>
      <w:r w:rsidR="00AC0229" w:rsidRPr="00B67BE2">
        <w:rPr>
          <w:sz w:val="26"/>
          <w:szCs w:val="26"/>
        </w:rPr>
        <w:t xml:space="preserve">бесплатно </w:t>
      </w:r>
      <w:r w:rsidR="003C1B42" w:rsidRPr="00B67BE2">
        <w:rPr>
          <w:sz w:val="26"/>
          <w:szCs w:val="26"/>
        </w:rPr>
        <w:t>предостав</w:t>
      </w:r>
      <w:r w:rsidR="00AC0229" w:rsidRPr="00B67BE2">
        <w:rPr>
          <w:sz w:val="26"/>
          <w:szCs w:val="26"/>
        </w:rPr>
        <w:t>ить</w:t>
      </w:r>
      <w:r w:rsidR="002E6966">
        <w:rPr>
          <w:sz w:val="26"/>
          <w:szCs w:val="26"/>
        </w:rPr>
        <w:t xml:space="preserve"> </w:t>
      </w:r>
      <w:r w:rsidR="00E17F00" w:rsidRPr="00B67BE2">
        <w:rPr>
          <w:sz w:val="26"/>
          <w:szCs w:val="26"/>
        </w:rPr>
        <w:t xml:space="preserve">Страхователю </w:t>
      </w:r>
      <w:r w:rsidR="003C1B42" w:rsidRPr="00B67BE2">
        <w:rPr>
          <w:sz w:val="26"/>
          <w:szCs w:val="26"/>
        </w:rPr>
        <w:t>сведения о страховании</w:t>
      </w:r>
      <w:r w:rsidR="00AA12DB" w:rsidRPr="00B67BE2">
        <w:rPr>
          <w:sz w:val="26"/>
          <w:szCs w:val="26"/>
        </w:rPr>
        <w:t>, предусмотренные Правилами страхования,</w:t>
      </w:r>
      <w:r w:rsidR="00E62117">
        <w:rPr>
          <w:sz w:val="26"/>
          <w:szCs w:val="26"/>
        </w:rPr>
        <w:t xml:space="preserve"> </w:t>
      </w:r>
      <w:r w:rsidR="00AC0229" w:rsidRPr="00B67BE2">
        <w:rPr>
          <w:sz w:val="26"/>
          <w:szCs w:val="26"/>
        </w:rPr>
        <w:t>в письменной форме в 5-дневный срок с даты соответствующего</w:t>
      </w:r>
      <w:r w:rsidR="00D43767" w:rsidRPr="00B67BE2">
        <w:rPr>
          <w:sz w:val="26"/>
          <w:szCs w:val="26"/>
        </w:rPr>
        <w:t xml:space="preserve"> письменного</w:t>
      </w:r>
      <w:r w:rsidR="00AC0229" w:rsidRPr="00B67BE2">
        <w:rPr>
          <w:sz w:val="26"/>
          <w:szCs w:val="26"/>
        </w:rPr>
        <w:t xml:space="preserve"> обращения </w:t>
      </w:r>
      <w:r w:rsidR="00E17F00" w:rsidRPr="00B67BE2">
        <w:rPr>
          <w:sz w:val="26"/>
          <w:szCs w:val="26"/>
        </w:rPr>
        <w:t>Страхователя</w:t>
      </w:r>
      <w:r w:rsidR="004F3C28">
        <w:rPr>
          <w:sz w:val="26"/>
          <w:szCs w:val="26"/>
        </w:rPr>
        <w:t>.</w:t>
      </w:r>
    </w:p>
    <w:p w14:paraId="6F7A0DAE" w14:textId="77777777" w:rsidR="00803B96" w:rsidRPr="009E10DD" w:rsidRDefault="00803B96" w:rsidP="00803B96">
      <w:pPr>
        <w:pStyle w:val="ConsPlusNormal"/>
        <w:ind w:firstLine="709"/>
        <w:jc w:val="both"/>
        <w:rPr>
          <w:rFonts w:ascii="Times New Roman" w:hAnsi="Times New Roman" w:cs="Times New Roman"/>
          <w:sz w:val="26"/>
          <w:szCs w:val="26"/>
        </w:rPr>
      </w:pPr>
      <w:r w:rsidRPr="00B67BE2">
        <w:rPr>
          <w:rFonts w:ascii="Times New Roman" w:hAnsi="Times New Roman" w:cs="Times New Roman"/>
          <w:sz w:val="26"/>
          <w:szCs w:val="26"/>
        </w:rPr>
        <w:t>6.4.</w:t>
      </w:r>
      <w:r w:rsidR="00227887">
        <w:rPr>
          <w:rFonts w:ascii="Times New Roman" w:hAnsi="Times New Roman" w:cs="Times New Roman"/>
          <w:sz w:val="26"/>
          <w:szCs w:val="26"/>
        </w:rPr>
        <w:t>4</w:t>
      </w:r>
      <w:r w:rsidRPr="00B67BE2">
        <w:rPr>
          <w:rFonts w:ascii="Times New Roman" w:hAnsi="Times New Roman" w:cs="Times New Roman"/>
          <w:sz w:val="26"/>
          <w:szCs w:val="26"/>
        </w:rPr>
        <w:t>.</w:t>
      </w:r>
      <w:r w:rsidR="006C2928" w:rsidRPr="00B67BE2">
        <w:rPr>
          <w:rFonts w:ascii="Times New Roman" w:hAnsi="Times New Roman" w:cs="Times New Roman"/>
          <w:sz w:val="26"/>
          <w:szCs w:val="26"/>
        </w:rPr>
        <w:t xml:space="preserve"> П</w:t>
      </w:r>
      <w:r w:rsidRPr="00B67BE2">
        <w:rPr>
          <w:rFonts w:ascii="Times New Roman" w:hAnsi="Times New Roman" w:cs="Times New Roman"/>
          <w:sz w:val="26"/>
          <w:szCs w:val="26"/>
        </w:rPr>
        <w:t>редставлять информацию</w:t>
      </w:r>
      <w:r w:rsidRPr="009E10DD">
        <w:rPr>
          <w:rFonts w:ascii="Times New Roman" w:hAnsi="Times New Roman" w:cs="Times New Roman"/>
          <w:sz w:val="26"/>
          <w:szCs w:val="26"/>
        </w:rPr>
        <w:t xml:space="preserve"> Страхователю о </w:t>
      </w:r>
      <w:r w:rsidR="00513D1D" w:rsidRPr="009E10DD">
        <w:rPr>
          <w:rFonts w:ascii="Times New Roman" w:hAnsi="Times New Roman" w:cs="Times New Roman"/>
          <w:noProof/>
          <w:sz w:val="26"/>
          <w:szCs w:val="26"/>
        </w:rPr>
        <w:t>представителях Страхователя</w:t>
      </w:r>
      <w:r w:rsidRPr="009E10DD">
        <w:rPr>
          <w:rFonts w:ascii="Times New Roman" w:hAnsi="Times New Roman" w:cs="Times New Roman"/>
          <w:sz w:val="26"/>
          <w:szCs w:val="26"/>
        </w:rPr>
        <w:t>, представивших Страховщику заведомо ложные сведения</w:t>
      </w:r>
      <w:r w:rsidR="00513D1D" w:rsidRPr="009E10DD">
        <w:rPr>
          <w:rFonts w:ascii="Times New Roman" w:hAnsi="Times New Roman" w:cs="Times New Roman"/>
          <w:sz w:val="26"/>
          <w:szCs w:val="26"/>
        </w:rPr>
        <w:t xml:space="preserve"> о транспортных средствах, в течении</w:t>
      </w:r>
      <w:r w:rsidR="006C2928" w:rsidRPr="009E10DD">
        <w:rPr>
          <w:rFonts w:ascii="Times New Roman" w:hAnsi="Times New Roman" w:cs="Times New Roman"/>
          <w:sz w:val="26"/>
          <w:szCs w:val="26"/>
        </w:rPr>
        <w:t xml:space="preserve"> 1 (одного) рабочего дня со дня выявления соответствующего факта</w:t>
      </w:r>
      <w:r w:rsidR="007171BD">
        <w:rPr>
          <w:rFonts w:ascii="Times New Roman" w:hAnsi="Times New Roman" w:cs="Times New Roman"/>
          <w:sz w:val="26"/>
          <w:szCs w:val="26"/>
        </w:rPr>
        <w:t>.</w:t>
      </w:r>
    </w:p>
    <w:p w14:paraId="386BD02A" w14:textId="77777777" w:rsidR="007E08FF" w:rsidRPr="007E08FF" w:rsidRDefault="00C875ED" w:rsidP="007E08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6.4.</w:t>
      </w:r>
      <w:r w:rsidR="00227887">
        <w:rPr>
          <w:rFonts w:ascii="Times New Roman" w:hAnsi="Times New Roman" w:cs="Times New Roman"/>
          <w:sz w:val="26"/>
          <w:szCs w:val="26"/>
        </w:rPr>
        <w:t>5</w:t>
      </w:r>
      <w:r w:rsidR="00B46447" w:rsidRPr="009E10DD">
        <w:rPr>
          <w:rFonts w:ascii="Times New Roman" w:hAnsi="Times New Roman" w:cs="Times New Roman"/>
          <w:sz w:val="26"/>
          <w:szCs w:val="26"/>
        </w:rPr>
        <w:t xml:space="preserve">. </w:t>
      </w:r>
      <w:r w:rsidR="007E08FF" w:rsidRPr="007E08FF">
        <w:rPr>
          <w:rFonts w:ascii="Times New Roman" w:hAnsi="Times New Roman" w:cs="Times New Roman"/>
          <w:sz w:val="26"/>
          <w:szCs w:val="26"/>
        </w:rPr>
        <w:t>Страховщик обязан по настоящему контракту выдать Страхователю страховой полис на застрахованное транспортное средство, в котором указан срок ответственности Страховщика, в порядке, предусмотренном действующим законодательством</w:t>
      </w:r>
      <w:r w:rsidR="007E08FF">
        <w:rPr>
          <w:rFonts w:ascii="Times New Roman" w:hAnsi="Times New Roman" w:cs="Times New Roman"/>
          <w:sz w:val="26"/>
          <w:szCs w:val="26"/>
        </w:rPr>
        <w:t>.</w:t>
      </w:r>
    </w:p>
    <w:p w14:paraId="1B1DA0B8" w14:textId="77777777" w:rsidR="007E08FF" w:rsidRPr="007E08FF" w:rsidRDefault="007E08FF" w:rsidP="007E08FF">
      <w:pPr>
        <w:pStyle w:val="ConsPlusNormal"/>
        <w:ind w:firstLine="709"/>
        <w:jc w:val="both"/>
        <w:rPr>
          <w:rFonts w:ascii="Times New Roman" w:hAnsi="Times New Roman" w:cs="Times New Roman"/>
          <w:sz w:val="26"/>
          <w:szCs w:val="26"/>
        </w:rPr>
      </w:pPr>
      <w:r w:rsidRPr="007E08FF">
        <w:rPr>
          <w:rFonts w:ascii="Times New Roman" w:hAnsi="Times New Roman" w:cs="Times New Roman"/>
          <w:sz w:val="26"/>
          <w:szCs w:val="26"/>
        </w:rPr>
        <w:t>6.</w:t>
      </w:r>
      <w:r>
        <w:rPr>
          <w:rFonts w:ascii="Times New Roman" w:hAnsi="Times New Roman" w:cs="Times New Roman"/>
          <w:sz w:val="26"/>
          <w:szCs w:val="26"/>
        </w:rPr>
        <w:t>4</w:t>
      </w:r>
      <w:r w:rsidRPr="007E08FF">
        <w:rPr>
          <w:rFonts w:ascii="Times New Roman" w:hAnsi="Times New Roman" w:cs="Times New Roman"/>
          <w:sz w:val="26"/>
          <w:szCs w:val="26"/>
        </w:rPr>
        <w:t>.</w:t>
      </w:r>
      <w:r>
        <w:rPr>
          <w:rFonts w:ascii="Times New Roman" w:hAnsi="Times New Roman" w:cs="Times New Roman"/>
          <w:sz w:val="26"/>
          <w:szCs w:val="26"/>
        </w:rPr>
        <w:t>6</w:t>
      </w:r>
      <w:r w:rsidRPr="007E08FF">
        <w:rPr>
          <w:rFonts w:ascii="Times New Roman" w:hAnsi="Times New Roman" w:cs="Times New Roman"/>
          <w:sz w:val="26"/>
          <w:szCs w:val="26"/>
        </w:rPr>
        <w:t>. Не разглашать сведения, полученные о Страхователе в ходе исполнения контракта обеспечить конфиденциальность сведений, сообщенных Страхователем.</w:t>
      </w:r>
    </w:p>
    <w:p w14:paraId="5AAB74EE" w14:textId="77777777" w:rsidR="007E08FF" w:rsidRPr="007E08FF" w:rsidRDefault="007E08FF" w:rsidP="007E08FF">
      <w:pPr>
        <w:pStyle w:val="ConsPlusNormal"/>
        <w:ind w:firstLine="709"/>
        <w:jc w:val="both"/>
        <w:rPr>
          <w:rFonts w:ascii="Times New Roman" w:hAnsi="Times New Roman" w:cs="Times New Roman"/>
          <w:sz w:val="26"/>
          <w:szCs w:val="26"/>
        </w:rPr>
      </w:pPr>
      <w:r w:rsidRPr="007E08FF">
        <w:rPr>
          <w:rFonts w:ascii="Times New Roman" w:hAnsi="Times New Roman" w:cs="Times New Roman"/>
          <w:sz w:val="26"/>
          <w:szCs w:val="26"/>
        </w:rPr>
        <w:t>6.</w:t>
      </w:r>
      <w:r>
        <w:rPr>
          <w:rFonts w:ascii="Times New Roman" w:hAnsi="Times New Roman" w:cs="Times New Roman"/>
          <w:sz w:val="26"/>
          <w:szCs w:val="26"/>
        </w:rPr>
        <w:t>4</w:t>
      </w:r>
      <w:r w:rsidRPr="007E08FF">
        <w:rPr>
          <w:rFonts w:ascii="Times New Roman" w:hAnsi="Times New Roman" w:cs="Times New Roman"/>
          <w:sz w:val="26"/>
          <w:szCs w:val="26"/>
        </w:rPr>
        <w:t>.</w:t>
      </w:r>
      <w:r>
        <w:rPr>
          <w:rFonts w:ascii="Times New Roman" w:hAnsi="Times New Roman" w:cs="Times New Roman"/>
          <w:sz w:val="26"/>
          <w:szCs w:val="26"/>
        </w:rPr>
        <w:t>7</w:t>
      </w:r>
      <w:r w:rsidRPr="007E08FF">
        <w:rPr>
          <w:rFonts w:ascii="Times New Roman" w:hAnsi="Times New Roman" w:cs="Times New Roman"/>
          <w:sz w:val="26"/>
          <w:szCs w:val="26"/>
        </w:rPr>
        <w:t>.</w:t>
      </w:r>
      <w:r w:rsidRPr="007E08FF">
        <w:rPr>
          <w:rFonts w:ascii="Times New Roman" w:hAnsi="Times New Roman" w:cs="Times New Roman"/>
          <w:sz w:val="26"/>
          <w:szCs w:val="26"/>
        </w:rPr>
        <w:tab/>
        <w:t>Обеспечить бесплатную юридическую консультацию при оформлении дорожно – транспортного происшествия.</w:t>
      </w:r>
    </w:p>
    <w:p w14:paraId="7EB1B03D" w14:textId="77777777" w:rsidR="007E08FF" w:rsidRPr="007E08FF" w:rsidRDefault="007E08FF" w:rsidP="007E08FF">
      <w:pPr>
        <w:pStyle w:val="ConsPlusNormal"/>
        <w:ind w:firstLine="709"/>
        <w:jc w:val="both"/>
        <w:rPr>
          <w:rFonts w:ascii="Times New Roman" w:hAnsi="Times New Roman" w:cs="Times New Roman"/>
          <w:sz w:val="26"/>
          <w:szCs w:val="26"/>
        </w:rPr>
      </w:pPr>
      <w:r w:rsidRPr="007E08FF">
        <w:rPr>
          <w:rFonts w:ascii="Times New Roman" w:hAnsi="Times New Roman" w:cs="Times New Roman"/>
          <w:sz w:val="26"/>
          <w:szCs w:val="26"/>
        </w:rPr>
        <w:t>6.</w:t>
      </w:r>
      <w:r>
        <w:rPr>
          <w:rFonts w:ascii="Times New Roman" w:hAnsi="Times New Roman" w:cs="Times New Roman"/>
          <w:sz w:val="26"/>
          <w:szCs w:val="26"/>
        </w:rPr>
        <w:t>4</w:t>
      </w:r>
      <w:r w:rsidRPr="007E08FF">
        <w:rPr>
          <w:rFonts w:ascii="Times New Roman" w:hAnsi="Times New Roman" w:cs="Times New Roman"/>
          <w:sz w:val="26"/>
          <w:szCs w:val="26"/>
        </w:rPr>
        <w:t>.</w:t>
      </w:r>
      <w:r>
        <w:rPr>
          <w:rFonts w:ascii="Times New Roman" w:hAnsi="Times New Roman" w:cs="Times New Roman"/>
          <w:sz w:val="26"/>
          <w:szCs w:val="26"/>
        </w:rPr>
        <w:t>8</w:t>
      </w:r>
      <w:r w:rsidRPr="007E08FF">
        <w:rPr>
          <w:rFonts w:ascii="Times New Roman" w:hAnsi="Times New Roman" w:cs="Times New Roman"/>
          <w:sz w:val="26"/>
          <w:szCs w:val="26"/>
        </w:rPr>
        <w:t>.</w:t>
      </w:r>
      <w:r w:rsidRPr="007E08FF">
        <w:rPr>
          <w:rFonts w:ascii="Times New Roman" w:hAnsi="Times New Roman" w:cs="Times New Roman"/>
          <w:sz w:val="26"/>
          <w:szCs w:val="26"/>
        </w:rPr>
        <w:tab/>
        <w:t>Обеспечить организацию и оказание помощи при сборе необходимого пакета документов сотрудниками Страховщика для получения выплаты по страховому случаю.</w:t>
      </w:r>
    </w:p>
    <w:p w14:paraId="01C315F1" w14:textId="77777777" w:rsidR="005F636E" w:rsidRPr="009E10DD" w:rsidRDefault="007E08FF" w:rsidP="007E08FF">
      <w:pPr>
        <w:pStyle w:val="ConsPlusNormal"/>
        <w:ind w:firstLine="709"/>
        <w:jc w:val="both"/>
        <w:rPr>
          <w:rFonts w:ascii="Times New Roman" w:eastAsia="Calibri" w:hAnsi="Times New Roman" w:cs="Times New Roman"/>
          <w:sz w:val="26"/>
          <w:szCs w:val="26"/>
        </w:rPr>
      </w:pPr>
      <w:r w:rsidRPr="007E08FF">
        <w:rPr>
          <w:rFonts w:ascii="Times New Roman" w:hAnsi="Times New Roman" w:cs="Times New Roman"/>
          <w:sz w:val="26"/>
          <w:szCs w:val="26"/>
        </w:rPr>
        <w:t>6.</w:t>
      </w:r>
      <w:r>
        <w:rPr>
          <w:rFonts w:ascii="Times New Roman" w:hAnsi="Times New Roman" w:cs="Times New Roman"/>
          <w:sz w:val="26"/>
          <w:szCs w:val="26"/>
        </w:rPr>
        <w:t>4</w:t>
      </w:r>
      <w:r w:rsidRPr="007E08FF">
        <w:rPr>
          <w:rFonts w:ascii="Times New Roman" w:hAnsi="Times New Roman" w:cs="Times New Roman"/>
          <w:sz w:val="26"/>
          <w:szCs w:val="26"/>
        </w:rPr>
        <w:t>.</w:t>
      </w:r>
      <w:r>
        <w:rPr>
          <w:rFonts w:ascii="Times New Roman" w:hAnsi="Times New Roman" w:cs="Times New Roman"/>
          <w:sz w:val="26"/>
          <w:szCs w:val="26"/>
        </w:rPr>
        <w:t>9</w:t>
      </w:r>
      <w:r w:rsidRPr="007E08FF">
        <w:rPr>
          <w:rFonts w:ascii="Times New Roman" w:hAnsi="Times New Roman" w:cs="Times New Roman"/>
          <w:sz w:val="26"/>
          <w:szCs w:val="26"/>
        </w:rPr>
        <w:t>.</w:t>
      </w:r>
      <w:r w:rsidRPr="007E08FF">
        <w:rPr>
          <w:rFonts w:ascii="Times New Roman" w:hAnsi="Times New Roman" w:cs="Times New Roman"/>
          <w:sz w:val="26"/>
          <w:szCs w:val="26"/>
        </w:rPr>
        <w:tab/>
        <w:t>Закрепить сотрудника Страховщика за Страхователем.</w:t>
      </w:r>
    </w:p>
    <w:p w14:paraId="342D62BE" w14:textId="77777777" w:rsidR="00BD4944" w:rsidRPr="009E10DD" w:rsidRDefault="00C875ED" w:rsidP="001A5F00">
      <w:pPr>
        <w:pStyle w:val="ConsPlusNormal"/>
        <w:ind w:firstLine="709"/>
        <w:jc w:val="both"/>
        <w:rPr>
          <w:rFonts w:ascii="Times New Roman" w:hAnsi="Times New Roman" w:cs="Times New Roman"/>
          <w:noProof/>
          <w:sz w:val="26"/>
          <w:szCs w:val="26"/>
        </w:rPr>
      </w:pPr>
      <w:r>
        <w:rPr>
          <w:rFonts w:ascii="Times New Roman" w:hAnsi="Times New Roman" w:cs="Times New Roman"/>
          <w:sz w:val="26"/>
          <w:szCs w:val="26"/>
        </w:rPr>
        <w:t>6.4.</w:t>
      </w:r>
      <w:r w:rsidR="007E08FF">
        <w:rPr>
          <w:rFonts w:ascii="Times New Roman" w:hAnsi="Times New Roman" w:cs="Times New Roman"/>
          <w:sz w:val="26"/>
          <w:szCs w:val="26"/>
        </w:rPr>
        <w:t>10</w:t>
      </w:r>
      <w:r w:rsidR="006400F9" w:rsidRPr="009E10DD">
        <w:rPr>
          <w:rFonts w:ascii="Times New Roman" w:hAnsi="Times New Roman" w:cs="Times New Roman"/>
          <w:sz w:val="26"/>
          <w:szCs w:val="26"/>
        </w:rPr>
        <w:t>.</w:t>
      </w:r>
      <w:r w:rsidR="007171BD">
        <w:rPr>
          <w:rFonts w:ascii="Times New Roman" w:hAnsi="Times New Roman" w:cs="Times New Roman"/>
          <w:sz w:val="26"/>
          <w:szCs w:val="26"/>
        </w:rPr>
        <w:t xml:space="preserve"> </w:t>
      </w:r>
      <w:r w:rsidR="00A53FF1" w:rsidRPr="009E10DD">
        <w:rPr>
          <w:rFonts w:ascii="Times New Roman" w:hAnsi="Times New Roman" w:cs="Times New Roman"/>
          <w:noProof/>
          <w:sz w:val="26"/>
          <w:szCs w:val="26"/>
        </w:rPr>
        <w:t>Предостав</w:t>
      </w:r>
      <w:r w:rsidR="00D43767" w:rsidRPr="009E10DD">
        <w:rPr>
          <w:rFonts w:ascii="Times New Roman" w:hAnsi="Times New Roman" w:cs="Times New Roman"/>
          <w:noProof/>
          <w:sz w:val="26"/>
          <w:szCs w:val="26"/>
        </w:rPr>
        <w:t>ить</w:t>
      </w:r>
      <w:r w:rsidR="00C26E00" w:rsidRPr="009E10DD">
        <w:rPr>
          <w:rFonts w:ascii="Times New Roman" w:hAnsi="Times New Roman" w:cs="Times New Roman"/>
          <w:noProof/>
          <w:sz w:val="26"/>
          <w:szCs w:val="26"/>
        </w:rPr>
        <w:t xml:space="preserve"> Страхователю</w:t>
      </w:r>
      <w:r w:rsidR="00A53FF1" w:rsidRPr="009E10DD">
        <w:rPr>
          <w:rFonts w:ascii="Times New Roman" w:hAnsi="Times New Roman" w:cs="Times New Roman"/>
          <w:noProof/>
          <w:sz w:val="26"/>
          <w:szCs w:val="26"/>
        </w:rPr>
        <w:t xml:space="preserve"> надлежащим образом оформленную документацию и материалы, подтверждающие</w:t>
      </w:r>
      <w:r w:rsidR="006400F9" w:rsidRPr="009E10DD">
        <w:rPr>
          <w:rFonts w:ascii="Times New Roman" w:hAnsi="Times New Roman" w:cs="Times New Roman"/>
          <w:noProof/>
          <w:sz w:val="26"/>
          <w:szCs w:val="26"/>
        </w:rPr>
        <w:t xml:space="preserve"> исполнение обязательств в соответствии с условиями Контракта.</w:t>
      </w:r>
    </w:p>
    <w:p w14:paraId="4C31E299" w14:textId="77777777" w:rsidR="00B769B5" w:rsidRPr="00D004E2" w:rsidRDefault="0009483F" w:rsidP="00C463EF">
      <w:pPr>
        <w:pStyle w:val="af2"/>
        <w:numPr>
          <w:ilvl w:val="0"/>
          <w:numId w:val="3"/>
        </w:numPr>
        <w:jc w:val="center"/>
        <w:rPr>
          <w:b/>
          <w:sz w:val="26"/>
          <w:szCs w:val="26"/>
        </w:rPr>
      </w:pPr>
      <w:r w:rsidRPr="00D004E2">
        <w:rPr>
          <w:b/>
          <w:sz w:val="26"/>
          <w:szCs w:val="26"/>
        </w:rPr>
        <w:t>Ответственность Сторон</w:t>
      </w:r>
    </w:p>
    <w:p w14:paraId="30CEF4AE" w14:textId="77777777" w:rsidR="00905D3B" w:rsidRPr="00905D3B" w:rsidRDefault="000C07E6" w:rsidP="00905D3B">
      <w:pPr>
        <w:pStyle w:val="ConsPlusNormal"/>
        <w:ind w:firstLine="709"/>
        <w:jc w:val="both"/>
        <w:rPr>
          <w:rFonts w:ascii="Times New Roman" w:hAnsi="Times New Roman"/>
          <w:sz w:val="26"/>
          <w:szCs w:val="26"/>
        </w:rPr>
      </w:pPr>
      <w:r w:rsidRPr="009E10DD">
        <w:rPr>
          <w:rFonts w:ascii="Times New Roman" w:hAnsi="Times New Roman"/>
          <w:sz w:val="26"/>
          <w:szCs w:val="26"/>
        </w:rPr>
        <w:t xml:space="preserve">7.1. </w:t>
      </w:r>
      <w:r w:rsidR="00905D3B" w:rsidRPr="00905D3B">
        <w:rPr>
          <w:rFonts w:ascii="Times New Roman" w:hAnsi="Times New Roman"/>
          <w:sz w:val="26"/>
          <w:szCs w:val="26"/>
        </w:rPr>
        <w:t>За неисполнение (ненадлежащее исполнение) принятых на себя обязательств, Стороны несут ответственность, предусмотренную контрактом, Федеральным законом от 25.04.2002 № 40-ФЗ «Об обязательном страховании гражданской ответственности владельцев транспортных средств», Постановлением Правительства РФ от 30</w:t>
      </w:r>
      <w:r w:rsidR="00DF35CB">
        <w:rPr>
          <w:rFonts w:ascii="Times New Roman" w:hAnsi="Times New Roman"/>
          <w:sz w:val="26"/>
          <w:szCs w:val="26"/>
        </w:rPr>
        <w:t>.08.</w:t>
      </w:r>
      <w:r w:rsidR="00905D3B" w:rsidRPr="00905D3B">
        <w:rPr>
          <w:rFonts w:ascii="Times New Roman" w:hAnsi="Times New Roman"/>
          <w:sz w:val="26"/>
          <w:szCs w:val="26"/>
        </w:rPr>
        <w:t xml:space="preserve">2017 </w:t>
      </w:r>
      <w:r w:rsidR="00DF35CB">
        <w:rPr>
          <w:rFonts w:ascii="Times New Roman" w:hAnsi="Times New Roman"/>
          <w:sz w:val="26"/>
          <w:szCs w:val="26"/>
        </w:rPr>
        <w:t xml:space="preserve">                  </w:t>
      </w:r>
      <w:r w:rsidR="00905D3B" w:rsidRPr="00905D3B">
        <w:rPr>
          <w:rFonts w:ascii="Times New Roman" w:hAnsi="Times New Roman"/>
          <w:sz w:val="26"/>
          <w:szCs w:val="26"/>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D004E2">
        <w:rPr>
          <w:rFonts w:ascii="Times New Roman" w:hAnsi="Times New Roman"/>
          <w:sz w:val="26"/>
          <w:szCs w:val="26"/>
        </w:rPr>
        <w:t>.05.</w:t>
      </w:r>
      <w:r w:rsidR="00905D3B" w:rsidRPr="00905D3B">
        <w:rPr>
          <w:rFonts w:ascii="Times New Roman" w:hAnsi="Times New Roman"/>
          <w:sz w:val="26"/>
          <w:szCs w:val="26"/>
        </w:rPr>
        <w:t>2017</w:t>
      </w:r>
      <w:r w:rsidR="00D004E2">
        <w:rPr>
          <w:rFonts w:ascii="Times New Roman" w:hAnsi="Times New Roman"/>
          <w:sz w:val="26"/>
          <w:szCs w:val="26"/>
        </w:rPr>
        <w:t xml:space="preserve"> №</w:t>
      </w:r>
      <w:r w:rsidR="00905D3B" w:rsidRPr="00905D3B">
        <w:rPr>
          <w:rFonts w:ascii="Times New Roman" w:hAnsi="Times New Roman"/>
          <w:sz w:val="26"/>
          <w:szCs w:val="26"/>
        </w:rPr>
        <w:t xml:space="preserve"> 570 и признании утратившим силу постановления Правительства Российской Федерации от 25 ноября 2013 г. № 1063», иным действующим законодательством Российской Федерации. </w:t>
      </w:r>
    </w:p>
    <w:p w14:paraId="0E8D7CAC" w14:textId="77777777" w:rsidR="007171BD" w:rsidRDefault="007171BD" w:rsidP="00905D3B">
      <w:pPr>
        <w:pStyle w:val="ConsPlusNormal"/>
        <w:ind w:firstLine="709"/>
        <w:jc w:val="both"/>
        <w:rPr>
          <w:rFonts w:ascii="Times New Roman" w:hAnsi="Times New Roman"/>
          <w:sz w:val="26"/>
          <w:szCs w:val="26"/>
        </w:rPr>
      </w:pPr>
    </w:p>
    <w:p w14:paraId="64F49492" w14:textId="77777777" w:rsidR="007171BD" w:rsidRDefault="007171BD" w:rsidP="00905D3B">
      <w:pPr>
        <w:pStyle w:val="ConsPlusNormal"/>
        <w:ind w:firstLine="709"/>
        <w:jc w:val="both"/>
        <w:rPr>
          <w:rFonts w:ascii="Times New Roman" w:hAnsi="Times New Roman"/>
          <w:sz w:val="26"/>
          <w:szCs w:val="26"/>
        </w:rPr>
      </w:pPr>
    </w:p>
    <w:p w14:paraId="15F486D3" w14:textId="77777777" w:rsidR="007171BD" w:rsidRDefault="007171BD" w:rsidP="00905D3B">
      <w:pPr>
        <w:pStyle w:val="ConsPlusNormal"/>
        <w:ind w:firstLine="709"/>
        <w:jc w:val="both"/>
        <w:rPr>
          <w:rFonts w:ascii="Times New Roman" w:hAnsi="Times New Roman"/>
          <w:sz w:val="26"/>
          <w:szCs w:val="26"/>
        </w:rPr>
      </w:pPr>
    </w:p>
    <w:p w14:paraId="60E501B3" w14:textId="77777777" w:rsidR="00905D3B" w:rsidRPr="00905D3B" w:rsidRDefault="00DF35CB" w:rsidP="00905D3B">
      <w:pPr>
        <w:pStyle w:val="ConsPlusNormal"/>
        <w:ind w:firstLine="709"/>
        <w:jc w:val="both"/>
        <w:rPr>
          <w:rFonts w:ascii="Times New Roman" w:hAnsi="Times New Roman"/>
          <w:sz w:val="26"/>
          <w:szCs w:val="26"/>
        </w:rPr>
      </w:pPr>
      <w:r>
        <w:rPr>
          <w:rFonts w:ascii="Times New Roman" w:hAnsi="Times New Roman"/>
          <w:sz w:val="26"/>
          <w:szCs w:val="26"/>
        </w:rPr>
        <w:lastRenderedPageBreak/>
        <w:t>7</w:t>
      </w:r>
      <w:r w:rsidR="00905D3B" w:rsidRPr="00905D3B">
        <w:rPr>
          <w:rFonts w:ascii="Times New Roman" w:hAnsi="Times New Roman"/>
          <w:sz w:val="26"/>
          <w:szCs w:val="26"/>
        </w:rPr>
        <w:t>.2.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цены контракта.</w:t>
      </w:r>
    </w:p>
    <w:p w14:paraId="4C7F20F2" w14:textId="77777777" w:rsidR="00905D3B" w:rsidRPr="00905D3B" w:rsidRDefault="00DF35CB"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 xml:space="preserve">.3.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w:t>
      </w:r>
      <w:proofErr w:type="gramStart"/>
      <w:r w:rsidR="00905D3B" w:rsidRPr="00905D3B">
        <w:rPr>
          <w:rFonts w:ascii="Times New Roman" w:hAnsi="Times New Roman"/>
          <w:sz w:val="26"/>
          <w:szCs w:val="26"/>
        </w:rPr>
        <w:t>в  размере</w:t>
      </w:r>
      <w:proofErr w:type="gramEnd"/>
      <w:r w:rsidR="00905D3B" w:rsidRPr="00905D3B">
        <w:rPr>
          <w:rFonts w:ascii="Times New Roman" w:hAnsi="Times New Roman"/>
          <w:sz w:val="26"/>
          <w:szCs w:val="26"/>
        </w:rPr>
        <w:t xml:space="preserve"> 1000,00 (Одна тысяча) рублей.</w:t>
      </w:r>
    </w:p>
    <w:p w14:paraId="441FB37D" w14:textId="77777777" w:rsidR="00905D3B" w:rsidRPr="00905D3B" w:rsidRDefault="00DF35CB"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.4.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14:paraId="0F359882" w14:textId="77777777" w:rsidR="00905D3B" w:rsidRPr="00905D3B" w:rsidRDefault="00DF35CB"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.5.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w:t>
      </w:r>
    </w:p>
    <w:p w14:paraId="16285B64" w14:textId="77777777" w:rsidR="00905D3B" w:rsidRPr="00905D3B" w:rsidRDefault="00905D3B" w:rsidP="00905D3B">
      <w:pPr>
        <w:pStyle w:val="ConsPlusNormal"/>
        <w:ind w:firstLine="709"/>
        <w:jc w:val="both"/>
        <w:rPr>
          <w:rFonts w:ascii="Times New Roman" w:hAnsi="Times New Roman"/>
          <w:sz w:val="26"/>
          <w:szCs w:val="26"/>
        </w:rPr>
      </w:pPr>
      <w:r w:rsidRPr="00905D3B">
        <w:rPr>
          <w:rFonts w:ascii="Times New Roman" w:hAnsi="Times New Roman"/>
          <w:sz w:val="26"/>
          <w:szCs w:val="26"/>
        </w:rPr>
        <w:t>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Федеральным законом от 25.04.2002 № 40-ФЗ страховой суммы по виду причиненного вреда каждому потерпевшему.</w:t>
      </w:r>
    </w:p>
    <w:p w14:paraId="2546CC98"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.6.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28239EB7"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.7.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98C8E7F"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.8.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14:paraId="20438AEF"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.9. Уплата начисленных штрафов не освобождает стороны от исполнения обязательств по настоящему контракту.</w:t>
      </w:r>
    </w:p>
    <w:p w14:paraId="5A35C2C5"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5B7DF880" w14:textId="77777777" w:rsidR="00905D3B" w:rsidRPr="00905D3B" w:rsidRDefault="000D1CC3" w:rsidP="00905D3B">
      <w:pPr>
        <w:pStyle w:val="ConsPlusNormal"/>
        <w:ind w:firstLine="709"/>
        <w:jc w:val="both"/>
        <w:rPr>
          <w:rFonts w:ascii="Times New Roman" w:hAnsi="Times New Roman"/>
          <w:sz w:val="26"/>
          <w:szCs w:val="26"/>
        </w:rPr>
      </w:pPr>
      <w:r>
        <w:rPr>
          <w:rFonts w:ascii="Times New Roman" w:hAnsi="Times New Roman"/>
          <w:sz w:val="26"/>
          <w:szCs w:val="26"/>
        </w:rPr>
        <w:t>7</w:t>
      </w:r>
      <w:r w:rsidR="00905D3B" w:rsidRPr="00905D3B">
        <w:rPr>
          <w:rFonts w:ascii="Times New Roman" w:hAnsi="Times New Roman"/>
          <w:sz w:val="26"/>
          <w:szCs w:val="26"/>
        </w:rPr>
        <w:t>.11.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14:paraId="0AB326C9" w14:textId="77777777" w:rsidR="007171BD" w:rsidRDefault="007171BD" w:rsidP="001A5F00">
      <w:pPr>
        <w:pStyle w:val="ConsPlusNormal"/>
        <w:ind w:firstLine="709"/>
        <w:jc w:val="both"/>
        <w:rPr>
          <w:rFonts w:ascii="Times New Roman" w:hAnsi="Times New Roman"/>
          <w:sz w:val="26"/>
          <w:szCs w:val="26"/>
        </w:rPr>
      </w:pPr>
    </w:p>
    <w:p w14:paraId="15E3B028" w14:textId="77777777" w:rsidR="00A22B12" w:rsidRDefault="0056316E" w:rsidP="007171BD">
      <w:pPr>
        <w:pStyle w:val="ConsPlusNormal"/>
        <w:ind w:firstLine="709"/>
        <w:jc w:val="both"/>
        <w:rPr>
          <w:b/>
          <w:sz w:val="26"/>
          <w:szCs w:val="26"/>
        </w:rPr>
      </w:pPr>
      <w:r w:rsidRPr="009E10DD">
        <w:rPr>
          <w:rFonts w:ascii="Times New Roman" w:hAnsi="Times New Roman"/>
          <w:sz w:val="26"/>
          <w:szCs w:val="26"/>
        </w:rPr>
        <w:lastRenderedPageBreak/>
        <w:t>7</w:t>
      </w:r>
      <w:r w:rsidR="000C07E6" w:rsidRPr="009E10DD">
        <w:rPr>
          <w:rFonts w:ascii="Times New Roman" w:hAnsi="Times New Roman"/>
          <w:sz w:val="26"/>
          <w:szCs w:val="26"/>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AE9BEC7" w14:textId="77777777" w:rsidR="0009483F" w:rsidRPr="00D004E2" w:rsidRDefault="000D1CC3" w:rsidP="000D1CC3">
      <w:pPr>
        <w:pStyle w:val="af2"/>
        <w:ind w:left="1429"/>
        <w:jc w:val="center"/>
        <w:rPr>
          <w:b/>
          <w:sz w:val="26"/>
          <w:szCs w:val="26"/>
        </w:rPr>
      </w:pPr>
      <w:r w:rsidRPr="00D004E2">
        <w:rPr>
          <w:b/>
          <w:sz w:val="26"/>
          <w:szCs w:val="26"/>
        </w:rPr>
        <w:t>8.</w:t>
      </w:r>
      <w:r w:rsidR="0009483F" w:rsidRPr="00D004E2">
        <w:rPr>
          <w:b/>
          <w:sz w:val="26"/>
          <w:szCs w:val="26"/>
        </w:rPr>
        <w:t>Форс-мажорные обстоятельства</w:t>
      </w:r>
    </w:p>
    <w:p w14:paraId="5448C6BD" w14:textId="77777777" w:rsidR="00D633FB" w:rsidRPr="009E10DD" w:rsidRDefault="00E03158" w:rsidP="001A5F00">
      <w:pPr>
        <w:pStyle w:val="1"/>
        <w:spacing w:line="240" w:lineRule="auto"/>
        <w:ind w:right="-71" w:firstLine="709"/>
        <w:contextualSpacing/>
        <w:jc w:val="both"/>
        <w:rPr>
          <w:noProof/>
          <w:sz w:val="26"/>
          <w:szCs w:val="26"/>
        </w:rPr>
      </w:pPr>
      <w:r w:rsidRPr="009E10DD">
        <w:rPr>
          <w:noProof/>
          <w:sz w:val="26"/>
          <w:szCs w:val="26"/>
        </w:rPr>
        <w:t>8</w:t>
      </w:r>
      <w:r w:rsidR="0009483F" w:rsidRPr="009E10DD">
        <w:rPr>
          <w:noProof/>
          <w:sz w:val="26"/>
          <w:szCs w:val="26"/>
        </w:rPr>
        <w:t>.1.</w:t>
      </w:r>
      <w:r w:rsidR="000D1CC3">
        <w:rPr>
          <w:noProof/>
          <w:sz w:val="26"/>
          <w:szCs w:val="26"/>
        </w:rPr>
        <w:t xml:space="preserve"> </w:t>
      </w:r>
      <w:r w:rsidR="00D633FB" w:rsidRPr="009E10DD">
        <w:rPr>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FD1076"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Указанные события должны носить чрезв</w:t>
      </w:r>
      <w:r w:rsidR="00A57465" w:rsidRPr="009E10DD">
        <w:rPr>
          <w:noProof/>
          <w:sz w:val="26"/>
          <w:szCs w:val="26"/>
        </w:rPr>
        <w:t>ычайный, непредвиденный</w:t>
      </w:r>
      <w:r w:rsidRPr="009E10DD">
        <w:rPr>
          <w:noProof/>
          <w:sz w:val="26"/>
          <w:szCs w:val="26"/>
        </w:rPr>
        <w:t xml:space="preserve"> и непредотвратимый характер, возникн</w:t>
      </w:r>
      <w:r w:rsidR="00A57465" w:rsidRPr="009E10DD">
        <w:rPr>
          <w:noProof/>
          <w:sz w:val="26"/>
          <w:szCs w:val="26"/>
        </w:rPr>
        <w:t xml:space="preserve">уть после заключения Контракта </w:t>
      </w:r>
      <w:r w:rsidRPr="009E10DD">
        <w:rPr>
          <w:noProof/>
          <w:sz w:val="26"/>
          <w:szCs w:val="26"/>
        </w:rPr>
        <w:t>и не зависеть от воли Сторон.</w:t>
      </w:r>
    </w:p>
    <w:p w14:paraId="356D4381"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 xml:space="preserve">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A57465" w:rsidRPr="009E10DD">
        <w:rPr>
          <w:noProof/>
          <w:sz w:val="26"/>
          <w:szCs w:val="26"/>
        </w:rPr>
        <w:t>по Контракту</w:t>
      </w:r>
      <w:r w:rsidRPr="009E10DD">
        <w:rPr>
          <w:noProof/>
          <w:sz w:val="26"/>
          <w:szCs w:val="26"/>
        </w:rPr>
        <w:t xml:space="preserve"> и срок исполнения обязательств.</w:t>
      </w:r>
    </w:p>
    <w:p w14:paraId="3BC36E07"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8.3. По прекращении указанных обстоятельств</w:t>
      </w:r>
      <w:r w:rsidR="00A57465" w:rsidRPr="009E10DD">
        <w:rPr>
          <w:noProof/>
          <w:sz w:val="26"/>
          <w:szCs w:val="26"/>
        </w:rPr>
        <w:t xml:space="preserve"> Сторона должна </w:t>
      </w:r>
      <w:r w:rsidRPr="009E10DD">
        <w:rPr>
          <w:noProof/>
          <w:sz w:val="26"/>
          <w:szCs w:val="26"/>
        </w:rPr>
        <w:t xml:space="preserve"> без промедления, но не позднее 3 (трех) дней после их прекращения, известить об этом другую Сторону в письменной форме.</w:t>
      </w:r>
    </w:p>
    <w:p w14:paraId="5360C4EE"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26FB5C1"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8.4.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w:t>
      </w:r>
      <w:r w:rsidR="00955EBE" w:rsidRPr="009E10DD">
        <w:rPr>
          <w:noProof/>
          <w:sz w:val="26"/>
          <w:szCs w:val="26"/>
        </w:rPr>
        <w:t xml:space="preserve">ичии </w:t>
      </w:r>
      <w:r w:rsidRPr="009E10DD">
        <w:rPr>
          <w:noProof/>
          <w:sz w:val="26"/>
          <w:szCs w:val="26"/>
        </w:rPr>
        <w:t xml:space="preserve">и продолжительности форс-мажорных обстоятельств. </w:t>
      </w:r>
    </w:p>
    <w:p w14:paraId="529C780A" w14:textId="77777777" w:rsidR="000A282F" w:rsidRPr="009E10DD" w:rsidRDefault="000A282F" w:rsidP="000A282F">
      <w:pPr>
        <w:pStyle w:val="1"/>
        <w:spacing w:line="240" w:lineRule="auto"/>
        <w:ind w:right="-71"/>
        <w:contextualSpacing/>
        <w:jc w:val="both"/>
        <w:rPr>
          <w:noProof/>
          <w:sz w:val="26"/>
          <w:szCs w:val="26"/>
        </w:rPr>
      </w:pPr>
      <w:r w:rsidRPr="009E10DD">
        <w:rPr>
          <w:noProof/>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7B60A0C" w14:textId="77777777" w:rsidR="00D633FB" w:rsidRPr="009E10DD" w:rsidRDefault="00D633FB" w:rsidP="00D633FB">
      <w:pPr>
        <w:pStyle w:val="1"/>
        <w:spacing w:line="240" w:lineRule="auto"/>
        <w:ind w:right="-71"/>
        <w:contextualSpacing/>
        <w:jc w:val="both"/>
        <w:rPr>
          <w:noProof/>
          <w:sz w:val="26"/>
          <w:szCs w:val="26"/>
        </w:rPr>
      </w:pPr>
      <w:r w:rsidRPr="009E10DD">
        <w:rPr>
          <w:noProof/>
          <w:sz w:val="26"/>
          <w:szCs w:val="26"/>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DAC5635" w14:textId="77777777" w:rsidR="0060206D" w:rsidRPr="009E10DD" w:rsidRDefault="0060206D" w:rsidP="00D633FB">
      <w:pPr>
        <w:pStyle w:val="1"/>
        <w:spacing w:line="240" w:lineRule="auto"/>
        <w:ind w:right="-71"/>
        <w:contextualSpacing/>
        <w:jc w:val="both"/>
        <w:rPr>
          <w:noProof/>
          <w:sz w:val="26"/>
          <w:szCs w:val="26"/>
        </w:rPr>
      </w:pPr>
    </w:p>
    <w:p w14:paraId="57742604" w14:textId="77777777" w:rsidR="008A5F55" w:rsidRPr="00D004E2" w:rsidRDefault="000D1CC3" w:rsidP="000D1CC3">
      <w:pPr>
        <w:pStyle w:val="1bullet1gif"/>
        <w:spacing w:before="0" w:beforeAutospacing="0" w:after="0" w:afterAutospacing="0" w:line="232" w:lineRule="auto"/>
        <w:ind w:left="360" w:right="-74"/>
        <w:contextualSpacing/>
        <w:jc w:val="center"/>
        <w:rPr>
          <w:b/>
          <w:sz w:val="26"/>
          <w:szCs w:val="26"/>
        </w:rPr>
      </w:pPr>
      <w:r w:rsidRPr="00D004E2">
        <w:rPr>
          <w:b/>
          <w:sz w:val="26"/>
          <w:szCs w:val="26"/>
        </w:rPr>
        <w:t xml:space="preserve">9. </w:t>
      </w:r>
      <w:r w:rsidR="008A5F55" w:rsidRPr="00D004E2">
        <w:rPr>
          <w:b/>
          <w:sz w:val="26"/>
          <w:szCs w:val="26"/>
        </w:rPr>
        <w:t>Изменение и расторжение Контракта</w:t>
      </w:r>
    </w:p>
    <w:p w14:paraId="1DE33D8C" w14:textId="77777777" w:rsidR="000D1CC3" w:rsidRPr="000D1CC3" w:rsidRDefault="000D1CC3" w:rsidP="000D1CC3">
      <w:pPr>
        <w:pStyle w:val="af"/>
        <w:ind w:firstLine="709"/>
        <w:jc w:val="both"/>
        <w:rPr>
          <w:noProof/>
          <w:sz w:val="26"/>
          <w:szCs w:val="26"/>
        </w:rPr>
      </w:pPr>
      <w:r>
        <w:rPr>
          <w:noProof/>
          <w:sz w:val="26"/>
          <w:szCs w:val="26"/>
        </w:rPr>
        <w:t>9</w:t>
      </w:r>
      <w:r w:rsidR="004C584B" w:rsidRPr="009E10DD">
        <w:rPr>
          <w:noProof/>
          <w:sz w:val="26"/>
          <w:szCs w:val="26"/>
        </w:rPr>
        <w:t>.</w:t>
      </w:r>
      <w:r w:rsidR="00380406" w:rsidRPr="009E10DD">
        <w:rPr>
          <w:noProof/>
          <w:sz w:val="26"/>
          <w:szCs w:val="26"/>
        </w:rPr>
        <w:t>1</w:t>
      </w:r>
      <w:r w:rsidR="004C584B" w:rsidRPr="009E10DD">
        <w:rPr>
          <w:noProof/>
          <w:sz w:val="26"/>
          <w:szCs w:val="26"/>
        </w:rPr>
        <w:t xml:space="preserve">. </w:t>
      </w:r>
      <w:r w:rsidRPr="000D1CC3">
        <w:rPr>
          <w:noProof/>
          <w:sz w:val="26"/>
          <w:szCs w:val="26"/>
        </w:rPr>
        <w:t>Изменение существенных условий контракта при его исполнении не допускается, за исключением их изменения по соглашению Сторон на основании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Все изменения к контракту оформляются дополнительными соглашениями и подписываются уполномоченными лицами Сторон.</w:t>
      </w:r>
    </w:p>
    <w:p w14:paraId="31BCF263" w14:textId="77777777" w:rsidR="000D1CC3" w:rsidRPr="000D1CC3" w:rsidRDefault="000D1CC3" w:rsidP="000D1CC3">
      <w:pPr>
        <w:pStyle w:val="af"/>
        <w:ind w:firstLine="709"/>
        <w:jc w:val="both"/>
        <w:rPr>
          <w:noProof/>
          <w:sz w:val="26"/>
          <w:szCs w:val="26"/>
        </w:rPr>
      </w:pPr>
      <w:r>
        <w:rPr>
          <w:noProof/>
          <w:sz w:val="26"/>
          <w:szCs w:val="26"/>
        </w:rPr>
        <w:lastRenderedPageBreak/>
        <w:t>9</w:t>
      </w:r>
      <w:r w:rsidRPr="000D1CC3">
        <w:rPr>
          <w:noProof/>
          <w:sz w:val="26"/>
          <w:szCs w:val="26"/>
        </w:rPr>
        <w:t xml:space="preserve">.2. 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w:t>
      </w:r>
    </w:p>
    <w:p w14:paraId="38AB813A"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.3. Страхователь вправе принять решение об одностороннем отказе от исполнения контракта в соответствии с гражданским законодательством в следующих случаях:</w:t>
      </w:r>
    </w:p>
    <w:p w14:paraId="26896FEE"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 xml:space="preserve">.3.1. нарушение порядка и срока оказания услуг более 1 раза; </w:t>
      </w:r>
    </w:p>
    <w:p w14:paraId="0197B97C"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.3.2. некачественное оказание услуг, по которым Страхователем направлялось соответствующее уведомление об устранении выявленных нарушений (претензия);</w:t>
      </w:r>
    </w:p>
    <w:p w14:paraId="34B36A1E"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.3.3. невыполнение требования Страхователя об устранении выявленных нарушений в установленный срок.</w:t>
      </w:r>
    </w:p>
    <w:p w14:paraId="61FAD0D9"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.4. Если Страхователем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Страхователя от исполнения контракта.</w:t>
      </w:r>
    </w:p>
    <w:p w14:paraId="6E2AF2E7"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w:t>
      </w:r>
      <w:r>
        <w:rPr>
          <w:noProof/>
          <w:sz w:val="26"/>
          <w:szCs w:val="26"/>
        </w:rPr>
        <w:t>5</w:t>
      </w:r>
      <w:r w:rsidRPr="000D1CC3">
        <w:rPr>
          <w:noProof/>
          <w:sz w:val="26"/>
          <w:szCs w:val="26"/>
        </w:rPr>
        <w:t>. Информация о Страховщике, с которым контракт был расторгнут в связи с односторонним отказом Страхователя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14:paraId="00B576D1" w14:textId="77777777" w:rsidR="000D1CC3" w:rsidRPr="000D1CC3" w:rsidRDefault="000D1CC3" w:rsidP="000D1CC3">
      <w:pPr>
        <w:pStyle w:val="af"/>
        <w:ind w:firstLine="709"/>
        <w:jc w:val="both"/>
        <w:rPr>
          <w:noProof/>
          <w:sz w:val="26"/>
          <w:szCs w:val="26"/>
        </w:rPr>
      </w:pPr>
      <w:r>
        <w:rPr>
          <w:noProof/>
          <w:sz w:val="26"/>
          <w:szCs w:val="26"/>
        </w:rPr>
        <w:t>9</w:t>
      </w:r>
      <w:r w:rsidRPr="000D1CC3">
        <w:rPr>
          <w:noProof/>
          <w:sz w:val="26"/>
          <w:szCs w:val="26"/>
        </w:rPr>
        <w:t>.</w:t>
      </w:r>
      <w:r>
        <w:rPr>
          <w:noProof/>
          <w:sz w:val="26"/>
          <w:szCs w:val="26"/>
        </w:rPr>
        <w:t>6</w:t>
      </w:r>
      <w:r w:rsidRPr="000D1CC3">
        <w:rPr>
          <w:noProof/>
          <w:sz w:val="26"/>
          <w:szCs w:val="26"/>
        </w:rPr>
        <w:t>. Страховщик вправе принять решение об одностороннем отказе от исполнения контракта в соответствии с гражданским законодательством.</w:t>
      </w:r>
    </w:p>
    <w:p w14:paraId="4C9BDCCF" w14:textId="77777777" w:rsidR="000D1CC3" w:rsidRPr="000D1CC3" w:rsidRDefault="009447E1" w:rsidP="000D1CC3">
      <w:pPr>
        <w:pStyle w:val="af"/>
        <w:ind w:firstLine="709"/>
        <w:jc w:val="both"/>
        <w:rPr>
          <w:noProof/>
          <w:sz w:val="26"/>
          <w:szCs w:val="26"/>
        </w:rPr>
      </w:pPr>
      <w:r>
        <w:rPr>
          <w:noProof/>
          <w:sz w:val="26"/>
          <w:szCs w:val="26"/>
        </w:rPr>
        <w:t>9</w:t>
      </w:r>
      <w:r w:rsidR="000D1CC3" w:rsidRPr="000D1CC3">
        <w:rPr>
          <w:noProof/>
          <w:sz w:val="26"/>
          <w:szCs w:val="26"/>
        </w:rPr>
        <w:t>.</w:t>
      </w:r>
      <w:r w:rsidR="000D1CC3">
        <w:rPr>
          <w:noProof/>
          <w:sz w:val="26"/>
          <w:szCs w:val="26"/>
        </w:rPr>
        <w:t>7</w:t>
      </w:r>
      <w:r w:rsidR="000D1CC3" w:rsidRPr="000D1CC3">
        <w:rPr>
          <w:noProof/>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272C37A" w14:textId="77777777" w:rsidR="000D1CC3" w:rsidRDefault="000D1CC3" w:rsidP="000D1CC3">
      <w:pPr>
        <w:pStyle w:val="af"/>
        <w:ind w:firstLine="709"/>
        <w:jc w:val="both"/>
        <w:rPr>
          <w:noProof/>
          <w:sz w:val="26"/>
          <w:szCs w:val="26"/>
        </w:rPr>
      </w:pPr>
    </w:p>
    <w:p w14:paraId="57C1C8D4" w14:textId="77777777" w:rsidR="0009483F" w:rsidRPr="00D004E2" w:rsidRDefault="009447E1" w:rsidP="009447E1">
      <w:pPr>
        <w:pStyle w:val="af2"/>
        <w:jc w:val="center"/>
        <w:rPr>
          <w:b/>
          <w:sz w:val="26"/>
          <w:szCs w:val="26"/>
        </w:rPr>
      </w:pPr>
      <w:r w:rsidRPr="00D004E2">
        <w:rPr>
          <w:b/>
          <w:sz w:val="26"/>
          <w:szCs w:val="26"/>
        </w:rPr>
        <w:t xml:space="preserve">10. </w:t>
      </w:r>
      <w:r w:rsidR="0009483F" w:rsidRPr="00D004E2">
        <w:rPr>
          <w:b/>
          <w:sz w:val="26"/>
          <w:szCs w:val="26"/>
        </w:rPr>
        <w:t>Порядок разрешения споров</w:t>
      </w:r>
    </w:p>
    <w:p w14:paraId="40425EFB" w14:textId="77777777" w:rsidR="004C584B" w:rsidRPr="009E10DD" w:rsidRDefault="004C584B" w:rsidP="004C584B">
      <w:pPr>
        <w:pStyle w:val="af"/>
        <w:spacing w:line="235" w:lineRule="auto"/>
        <w:ind w:firstLine="709"/>
        <w:jc w:val="both"/>
        <w:rPr>
          <w:noProof/>
          <w:sz w:val="26"/>
          <w:szCs w:val="26"/>
        </w:rPr>
      </w:pPr>
      <w:r w:rsidRPr="009E10DD">
        <w:rPr>
          <w:noProof/>
          <w:sz w:val="26"/>
          <w:szCs w:val="26"/>
        </w:rPr>
        <w:t xml:space="preserve">10.1. Все споры и разногласия, возникающие в процессе исполнения Контракта, решаются Сторонами </w:t>
      </w:r>
      <w:r w:rsidRPr="009E10DD">
        <w:rPr>
          <w:sz w:val="26"/>
          <w:szCs w:val="26"/>
        </w:rPr>
        <w:t xml:space="preserve">путем переговоров. </w:t>
      </w:r>
      <w:r w:rsidRPr="009E10DD">
        <w:rPr>
          <w:noProof/>
          <w:sz w:val="26"/>
          <w:szCs w:val="26"/>
        </w:rPr>
        <w:t xml:space="preserve">При невозможности достижения соглашения Сторон споры и разногласия, возникающие при исполнении Контракта, подлежат разрешению в </w:t>
      </w:r>
      <w:r w:rsidR="000D1CC3">
        <w:rPr>
          <w:noProof/>
          <w:sz w:val="26"/>
          <w:szCs w:val="26"/>
        </w:rPr>
        <w:t>Арбитражном суде Липецкой области</w:t>
      </w:r>
      <w:r w:rsidR="007B69F9">
        <w:rPr>
          <w:noProof/>
          <w:sz w:val="26"/>
          <w:szCs w:val="26"/>
        </w:rPr>
        <w:t xml:space="preserve">, </w:t>
      </w:r>
      <w:r w:rsidRPr="009E10DD">
        <w:rPr>
          <w:noProof/>
          <w:sz w:val="26"/>
          <w:szCs w:val="26"/>
        </w:rPr>
        <w:t xml:space="preserve">в порядке, предусмотренном законодательством Российской Федерации. </w:t>
      </w:r>
    </w:p>
    <w:p w14:paraId="4D42A796" w14:textId="77777777" w:rsidR="004C584B" w:rsidRPr="009E10DD" w:rsidRDefault="004C584B" w:rsidP="004C584B">
      <w:pPr>
        <w:pStyle w:val="af"/>
        <w:spacing w:line="235" w:lineRule="auto"/>
        <w:ind w:firstLine="709"/>
        <w:jc w:val="both"/>
        <w:rPr>
          <w:sz w:val="26"/>
          <w:szCs w:val="26"/>
        </w:rPr>
      </w:pPr>
      <w:r w:rsidRPr="009E10DD">
        <w:rPr>
          <w:sz w:val="26"/>
          <w:szCs w:val="26"/>
        </w:rPr>
        <w:t xml:space="preserve">10.2. Досудебный порядок урегулирования споров, предусматривающий направление претензии контрагенту, является обязательным. </w:t>
      </w:r>
    </w:p>
    <w:p w14:paraId="11240E9F" w14:textId="77777777" w:rsidR="005679FF" w:rsidRPr="009E10DD" w:rsidRDefault="00380406" w:rsidP="00380406">
      <w:pPr>
        <w:pStyle w:val="ConsPlusNormal"/>
        <w:ind w:firstLine="708"/>
        <w:jc w:val="both"/>
        <w:rPr>
          <w:rFonts w:ascii="Times New Roman" w:hAnsi="Times New Roman" w:cs="Times New Roman"/>
          <w:sz w:val="26"/>
          <w:szCs w:val="26"/>
        </w:rPr>
      </w:pPr>
      <w:r w:rsidRPr="009E10DD">
        <w:rPr>
          <w:rFonts w:ascii="Times New Roman" w:hAnsi="Times New Roman" w:cs="Times New Roman"/>
          <w:sz w:val="26"/>
          <w:szCs w:val="26"/>
        </w:rPr>
        <w:t xml:space="preserve">10.3 </w:t>
      </w:r>
      <w:r w:rsidR="005679FF" w:rsidRPr="009E10DD">
        <w:rPr>
          <w:rFonts w:ascii="Times New Roman" w:hAnsi="Times New Roman" w:cs="Times New Roman"/>
          <w:sz w:val="26"/>
          <w:szCs w:val="26"/>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F51972B" w14:textId="77777777" w:rsidR="004C584B" w:rsidRPr="009E10DD" w:rsidRDefault="004C584B" w:rsidP="004C584B">
      <w:pPr>
        <w:pStyle w:val="af"/>
        <w:spacing w:line="235" w:lineRule="auto"/>
        <w:ind w:firstLine="709"/>
        <w:jc w:val="both"/>
        <w:rPr>
          <w:sz w:val="26"/>
          <w:szCs w:val="26"/>
        </w:rPr>
      </w:pPr>
      <w:r w:rsidRPr="009E10DD">
        <w:rPr>
          <w:sz w:val="26"/>
          <w:szCs w:val="26"/>
        </w:rPr>
        <w:t xml:space="preserve">Сторона, которой предъявлена претензия, обязана рассмотреть такую претензию в течение </w:t>
      </w:r>
      <w:r w:rsidR="00754783">
        <w:rPr>
          <w:sz w:val="26"/>
          <w:szCs w:val="26"/>
        </w:rPr>
        <w:t>20</w:t>
      </w:r>
      <w:r w:rsidRPr="009E10DD">
        <w:rPr>
          <w:sz w:val="26"/>
          <w:szCs w:val="26"/>
        </w:rPr>
        <w:t xml:space="preserve"> дней с момента ее получения и сообщить о своем решении другой Стороне путем направления ответа в письменной форме.</w:t>
      </w:r>
    </w:p>
    <w:p w14:paraId="6821294E" w14:textId="77777777" w:rsidR="004C584B" w:rsidRPr="009E10DD" w:rsidRDefault="004C584B" w:rsidP="004C584B">
      <w:pPr>
        <w:pStyle w:val="af"/>
        <w:spacing w:line="235" w:lineRule="auto"/>
        <w:ind w:firstLine="709"/>
        <w:jc w:val="both"/>
        <w:rPr>
          <w:sz w:val="26"/>
          <w:szCs w:val="26"/>
        </w:rPr>
      </w:pPr>
      <w:r w:rsidRPr="009E10DD">
        <w:rPr>
          <w:sz w:val="26"/>
          <w:szCs w:val="26"/>
        </w:rPr>
        <w:t>10.</w:t>
      </w:r>
      <w:r w:rsidR="00380406" w:rsidRPr="009E10DD">
        <w:rPr>
          <w:sz w:val="26"/>
          <w:szCs w:val="26"/>
        </w:rPr>
        <w:t>4</w:t>
      </w:r>
      <w:r w:rsidRPr="009E10DD">
        <w:rPr>
          <w:sz w:val="26"/>
          <w:szCs w:val="26"/>
        </w:rPr>
        <w:t>. Представитель Страхователя вправе заявлять Страховщику претензии от имени Страхователя по вопросам, связанным с неисполнением (ненадлежащим исполнением) Страховщиком условий Контракта, в том числе связанным с порядком и сроками оказания услуг.</w:t>
      </w:r>
    </w:p>
    <w:p w14:paraId="5B3A89A0" w14:textId="77777777" w:rsidR="00357ADA" w:rsidRPr="00D004E2" w:rsidRDefault="009447E1" w:rsidP="009447E1">
      <w:pPr>
        <w:pStyle w:val="af2"/>
        <w:ind w:left="360"/>
        <w:jc w:val="center"/>
        <w:rPr>
          <w:b/>
          <w:sz w:val="26"/>
          <w:szCs w:val="26"/>
        </w:rPr>
      </w:pPr>
      <w:r w:rsidRPr="00D004E2">
        <w:rPr>
          <w:b/>
          <w:sz w:val="26"/>
          <w:szCs w:val="26"/>
        </w:rPr>
        <w:lastRenderedPageBreak/>
        <w:t xml:space="preserve">11. </w:t>
      </w:r>
      <w:r w:rsidR="00EA09DE" w:rsidRPr="00D004E2">
        <w:rPr>
          <w:b/>
          <w:sz w:val="26"/>
          <w:szCs w:val="26"/>
        </w:rPr>
        <w:t>Дополнительные условия исполнения Контракта</w:t>
      </w:r>
    </w:p>
    <w:p w14:paraId="6FBE955D" w14:textId="77777777" w:rsidR="004C584B" w:rsidRPr="009E10DD" w:rsidRDefault="004C584B" w:rsidP="004C584B">
      <w:pPr>
        <w:spacing w:line="235" w:lineRule="auto"/>
        <w:ind w:firstLine="709"/>
        <w:jc w:val="both"/>
        <w:rPr>
          <w:noProof/>
          <w:sz w:val="26"/>
          <w:szCs w:val="26"/>
        </w:rPr>
      </w:pPr>
      <w:r w:rsidRPr="009E10DD">
        <w:rPr>
          <w:noProof/>
          <w:sz w:val="26"/>
          <w:szCs w:val="26"/>
        </w:rPr>
        <w:t xml:space="preserve">11.1. Страховщик выполняет </w:t>
      </w:r>
      <w:r w:rsidR="00CB0C9C">
        <w:rPr>
          <w:noProof/>
          <w:sz w:val="26"/>
          <w:szCs w:val="26"/>
        </w:rPr>
        <w:t xml:space="preserve">безвоздмезно </w:t>
      </w:r>
      <w:r w:rsidRPr="009E10DD">
        <w:rPr>
          <w:noProof/>
          <w:sz w:val="26"/>
          <w:szCs w:val="26"/>
        </w:rPr>
        <w:t>дополнительные условия исполнения Контракта:</w:t>
      </w:r>
    </w:p>
    <w:p w14:paraId="7D75139B" w14:textId="77777777" w:rsidR="004C584B" w:rsidRPr="009E10DD" w:rsidRDefault="004C584B" w:rsidP="004C584B">
      <w:pPr>
        <w:ind w:firstLine="708"/>
        <w:jc w:val="both"/>
        <w:rPr>
          <w:sz w:val="26"/>
          <w:szCs w:val="26"/>
        </w:rPr>
      </w:pPr>
      <w:r w:rsidRPr="009E10DD">
        <w:rPr>
          <w:sz w:val="26"/>
          <w:szCs w:val="26"/>
        </w:rPr>
        <w:t>закрепляет персонального менеджера для решения всех возникающих при исполнении Контракта вопросов;</w:t>
      </w:r>
    </w:p>
    <w:p w14:paraId="0F7E2735" w14:textId="77777777" w:rsidR="004C584B" w:rsidRPr="009E10DD" w:rsidRDefault="004C584B" w:rsidP="004C584B">
      <w:pPr>
        <w:ind w:firstLine="708"/>
        <w:jc w:val="both"/>
        <w:rPr>
          <w:sz w:val="26"/>
          <w:szCs w:val="26"/>
        </w:rPr>
      </w:pPr>
      <w:r w:rsidRPr="009E10DD">
        <w:rPr>
          <w:noProof/>
          <w:sz w:val="26"/>
          <w:szCs w:val="26"/>
        </w:rPr>
        <w:t>организовывает работу круглосуточной диспетчерской службы;</w:t>
      </w:r>
    </w:p>
    <w:p w14:paraId="75B2E681" w14:textId="77777777" w:rsidR="004C584B" w:rsidRPr="009E10DD" w:rsidRDefault="004C584B" w:rsidP="004C584B">
      <w:pPr>
        <w:tabs>
          <w:tab w:val="left" w:pos="252"/>
        </w:tabs>
        <w:ind w:left="19" w:right="26" w:firstLine="709"/>
        <w:jc w:val="both"/>
        <w:rPr>
          <w:noProof/>
          <w:sz w:val="26"/>
          <w:szCs w:val="26"/>
        </w:rPr>
      </w:pPr>
      <w:r w:rsidRPr="009E10DD">
        <w:rPr>
          <w:noProof/>
          <w:sz w:val="26"/>
          <w:szCs w:val="26"/>
        </w:rPr>
        <w:t>организовывает работу</w:t>
      </w:r>
      <w:r w:rsidRPr="009E10DD">
        <w:rPr>
          <w:sz w:val="26"/>
          <w:szCs w:val="26"/>
        </w:rPr>
        <w:t xml:space="preserve"> и оплату восстановительного ремонта поврежденного транспортного </w:t>
      </w:r>
      <w:r w:rsidR="00997320" w:rsidRPr="009E10DD">
        <w:rPr>
          <w:sz w:val="26"/>
          <w:szCs w:val="26"/>
        </w:rPr>
        <w:t xml:space="preserve">средства </w:t>
      </w:r>
      <w:r w:rsidRPr="009E10DD">
        <w:rPr>
          <w:sz w:val="26"/>
          <w:szCs w:val="26"/>
        </w:rPr>
        <w:t>в результате страхового случая ДТП в соответствии Правилами</w:t>
      </w:r>
      <w:r w:rsidR="00A12321">
        <w:rPr>
          <w:sz w:val="26"/>
          <w:szCs w:val="26"/>
        </w:rPr>
        <w:t xml:space="preserve"> </w:t>
      </w:r>
      <w:proofErr w:type="gramStart"/>
      <w:r w:rsidR="00A12321">
        <w:rPr>
          <w:sz w:val="26"/>
          <w:szCs w:val="26"/>
        </w:rPr>
        <w:t xml:space="preserve">обязательного </w:t>
      </w:r>
      <w:r w:rsidRPr="009E10DD">
        <w:rPr>
          <w:sz w:val="26"/>
          <w:szCs w:val="26"/>
        </w:rPr>
        <w:t xml:space="preserve"> страхования</w:t>
      </w:r>
      <w:proofErr w:type="gramEnd"/>
      <w:r w:rsidRPr="009E10DD">
        <w:rPr>
          <w:sz w:val="26"/>
          <w:szCs w:val="26"/>
        </w:rPr>
        <w:t>;</w:t>
      </w:r>
    </w:p>
    <w:p w14:paraId="6B41E34A" w14:textId="77777777" w:rsidR="004C584B" w:rsidRPr="009E10DD" w:rsidRDefault="004C584B" w:rsidP="004C584B">
      <w:pPr>
        <w:tabs>
          <w:tab w:val="left" w:pos="252"/>
        </w:tabs>
        <w:ind w:left="19" w:right="26" w:firstLine="709"/>
        <w:jc w:val="both"/>
        <w:rPr>
          <w:sz w:val="26"/>
          <w:szCs w:val="26"/>
        </w:rPr>
      </w:pPr>
      <w:r w:rsidRPr="009E10DD">
        <w:rPr>
          <w:sz w:val="26"/>
          <w:szCs w:val="26"/>
        </w:rPr>
        <w:t xml:space="preserve">обеспечивает курьерскую доставку документов, связанных </w:t>
      </w:r>
      <w:r w:rsidR="009447E1">
        <w:rPr>
          <w:sz w:val="26"/>
          <w:szCs w:val="26"/>
        </w:rPr>
        <w:t>с исполнением условий Контракта;</w:t>
      </w:r>
    </w:p>
    <w:p w14:paraId="59B9749C" w14:textId="77777777" w:rsidR="004C584B" w:rsidRPr="009E10DD" w:rsidRDefault="004C584B" w:rsidP="004C584B">
      <w:pPr>
        <w:ind w:firstLine="708"/>
        <w:jc w:val="both"/>
        <w:rPr>
          <w:noProof/>
          <w:sz w:val="26"/>
          <w:szCs w:val="26"/>
        </w:rPr>
      </w:pPr>
      <w:r w:rsidRPr="009E10DD">
        <w:rPr>
          <w:noProof/>
          <w:sz w:val="26"/>
          <w:szCs w:val="26"/>
        </w:rPr>
        <w:t xml:space="preserve">осуществляет выезд к представителю Страхователя для оформления </w:t>
      </w:r>
      <w:r w:rsidR="00C92392" w:rsidRPr="009E10DD">
        <w:rPr>
          <w:noProof/>
          <w:sz w:val="26"/>
          <w:szCs w:val="26"/>
        </w:rPr>
        <w:t>всех документов связанных связанных с исполнение</w:t>
      </w:r>
      <w:r w:rsidR="00997320" w:rsidRPr="009E10DD">
        <w:rPr>
          <w:noProof/>
          <w:sz w:val="26"/>
          <w:szCs w:val="26"/>
        </w:rPr>
        <w:t>м</w:t>
      </w:r>
      <w:r w:rsidR="00C92392" w:rsidRPr="009E10DD">
        <w:rPr>
          <w:noProof/>
          <w:sz w:val="26"/>
          <w:szCs w:val="26"/>
        </w:rPr>
        <w:t xml:space="preserve"> Контракта</w:t>
      </w:r>
      <w:r w:rsidRPr="009E10DD">
        <w:rPr>
          <w:noProof/>
          <w:sz w:val="26"/>
          <w:szCs w:val="26"/>
        </w:rPr>
        <w:t>;</w:t>
      </w:r>
    </w:p>
    <w:p w14:paraId="3ABB5FB6" w14:textId="77777777" w:rsidR="00C752FC" w:rsidRPr="009E10DD" w:rsidRDefault="00601E2C" w:rsidP="00422FAD">
      <w:pPr>
        <w:tabs>
          <w:tab w:val="left" w:pos="252"/>
        </w:tabs>
        <w:ind w:left="19" w:right="26" w:firstLine="709"/>
        <w:jc w:val="both"/>
        <w:rPr>
          <w:sz w:val="26"/>
          <w:szCs w:val="26"/>
        </w:rPr>
      </w:pPr>
      <w:r w:rsidRPr="009E10DD">
        <w:rPr>
          <w:sz w:val="26"/>
          <w:szCs w:val="26"/>
        </w:rPr>
        <w:t xml:space="preserve">в разделе "особые отметки" Полиса, Страховщик указывает значение КБМ </w:t>
      </w:r>
      <w:r w:rsidR="001D5246" w:rsidRPr="009E10DD">
        <w:rPr>
          <w:sz w:val="26"/>
          <w:szCs w:val="26"/>
        </w:rPr>
        <w:t>используемый</w:t>
      </w:r>
      <w:r w:rsidRPr="009E10DD">
        <w:rPr>
          <w:sz w:val="26"/>
          <w:szCs w:val="26"/>
        </w:rPr>
        <w:t xml:space="preserve"> при расчете страховой премии </w:t>
      </w:r>
      <w:r w:rsidR="00C809AC" w:rsidRPr="009E10DD">
        <w:rPr>
          <w:sz w:val="26"/>
          <w:szCs w:val="26"/>
        </w:rPr>
        <w:t>(</w:t>
      </w:r>
      <w:proofErr w:type="gramStart"/>
      <w:r w:rsidR="00C809AC" w:rsidRPr="009E10DD">
        <w:rPr>
          <w:sz w:val="26"/>
          <w:szCs w:val="26"/>
        </w:rPr>
        <w:t>например</w:t>
      </w:r>
      <w:r w:rsidRPr="009E10DD">
        <w:rPr>
          <w:sz w:val="26"/>
          <w:szCs w:val="26"/>
        </w:rPr>
        <w:t>:Кбм</w:t>
      </w:r>
      <w:proofErr w:type="gramEnd"/>
      <w:r w:rsidRPr="009E10DD">
        <w:rPr>
          <w:sz w:val="26"/>
          <w:szCs w:val="26"/>
        </w:rPr>
        <w:t>=0,5</w:t>
      </w:r>
      <w:r w:rsidR="00C809AC" w:rsidRPr="009E10DD">
        <w:rPr>
          <w:sz w:val="26"/>
          <w:szCs w:val="26"/>
        </w:rPr>
        <w:t>)</w:t>
      </w:r>
      <w:r w:rsidR="00072686" w:rsidRPr="009E10DD">
        <w:rPr>
          <w:sz w:val="26"/>
          <w:szCs w:val="26"/>
        </w:rPr>
        <w:t>;</w:t>
      </w:r>
    </w:p>
    <w:p w14:paraId="41539731" w14:textId="77777777" w:rsidR="00997320" w:rsidRDefault="00072686" w:rsidP="008A3391">
      <w:pPr>
        <w:tabs>
          <w:tab w:val="left" w:pos="252"/>
        </w:tabs>
        <w:ind w:left="19" w:right="26" w:firstLine="709"/>
        <w:jc w:val="both"/>
        <w:rPr>
          <w:sz w:val="26"/>
          <w:szCs w:val="26"/>
        </w:rPr>
      </w:pPr>
      <w:r w:rsidRPr="009E10DD">
        <w:rPr>
          <w:sz w:val="26"/>
          <w:szCs w:val="26"/>
        </w:rPr>
        <w:t>с</w:t>
      </w:r>
      <w:r w:rsidR="00F97C85" w:rsidRPr="009E10DD">
        <w:rPr>
          <w:sz w:val="26"/>
          <w:szCs w:val="26"/>
        </w:rPr>
        <w:t xml:space="preserve">рок выплаты страхового возмещения после принятия решения и предоставления необходимых документов </w:t>
      </w:r>
      <w:r w:rsidR="00B70D2D" w:rsidRPr="00E2135A">
        <w:rPr>
          <w:sz w:val="26"/>
          <w:szCs w:val="26"/>
        </w:rPr>
        <w:t xml:space="preserve">составляет </w:t>
      </w:r>
      <w:r w:rsidR="0076179A" w:rsidRPr="00E2135A">
        <w:rPr>
          <w:sz w:val="26"/>
          <w:szCs w:val="26"/>
          <w:lang w:eastAsia="en-US"/>
        </w:rPr>
        <w:t>20</w:t>
      </w:r>
      <w:r w:rsidR="00F97C85" w:rsidRPr="00E2135A">
        <w:rPr>
          <w:sz w:val="26"/>
          <w:szCs w:val="26"/>
        </w:rPr>
        <w:t xml:space="preserve"> рабочих дней.</w:t>
      </w:r>
    </w:p>
    <w:p w14:paraId="3EDC16FB" w14:textId="77777777" w:rsidR="00A22B12" w:rsidRPr="009E10DD" w:rsidRDefault="00A22B12" w:rsidP="008A3391">
      <w:pPr>
        <w:tabs>
          <w:tab w:val="left" w:pos="252"/>
        </w:tabs>
        <w:ind w:left="19" w:right="26" w:firstLine="709"/>
        <w:jc w:val="both"/>
        <w:rPr>
          <w:sz w:val="26"/>
          <w:szCs w:val="26"/>
        </w:rPr>
      </w:pPr>
    </w:p>
    <w:p w14:paraId="1C6A6F68" w14:textId="77777777" w:rsidR="0009483F" w:rsidRPr="00D004E2" w:rsidRDefault="009447E1" w:rsidP="009447E1">
      <w:pPr>
        <w:pStyle w:val="af2"/>
        <w:ind w:left="360"/>
        <w:jc w:val="center"/>
        <w:rPr>
          <w:b/>
          <w:sz w:val="26"/>
          <w:szCs w:val="26"/>
        </w:rPr>
      </w:pPr>
      <w:r w:rsidRPr="00D004E2">
        <w:rPr>
          <w:b/>
          <w:sz w:val="26"/>
          <w:szCs w:val="26"/>
        </w:rPr>
        <w:t xml:space="preserve">12. </w:t>
      </w:r>
      <w:r w:rsidR="0009483F" w:rsidRPr="00D004E2">
        <w:rPr>
          <w:b/>
          <w:sz w:val="26"/>
          <w:szCs w:val="26"/>
        </w:rPr>
        <w:t>Прочие условия</w:t>
      </w:r>
    </w:p>
    <w:p w14:paraId="3A40A28D" w14:textId="77777777" w:rsidR="0009483F" w:rsidRPr="009E10DD" w:rsidRDefault="003754C9" w:rsidP="001B5F5C">
      <w:pPr>
        <w:ind w:firstLine="708"/>
        <w:jc w:val="both"/>
        <w:rPr>
          <w:noProof/>
          <w:sz w:val="26"/>
          <w:szCs w:val="26"/>
        </w:rPr>
      </w:pPr>
      <w:r w:rsidRPr="009E10DD">
        <w:rPr>
          <w:noProof/>
          <w:sz w:val="26"/>
          <w:szCs w:val="26"/>
        </w:rPr>
        <w:t>1</w:t>
      </w:r>
      <w:r w:rsidR="005776D1">
        <w:rPr>
          <w:noProof/>
          <w:sz w:val="26"/>
          <w:szCs w:val="26"/>
        </w:rPr>
        <w:t>2</w:t>
      </w:r>
      <w:r w:rsidR="0009483F" w:rsidRPr="009E10DD">
        <w:rPr>
          <w:noProof/>
          <w:sz w:val="26"/>
          <w:szCs w:val="26"/>
        </w:rPr>
        <w:t>.1. Контракт составлен в двух подлинных экземплярах, имеющих одинаковую юридическую силу, по одному для каждой из Сторон.</w:t>
      </w:r>
    </w:p>
    <w:p w14:paraId="5CA8D6C9" w14:textId="77777777" w:rsidR="0009483F" w:rsidRPr="009E10DD" w:rsidRDefault="005776D1" w:rsidP="001B5F5C">
      <w:pPr>
        <w:ind w:firstLine="708"/>
        <w:jc w:val="both"/>
        <w:rPr>
          <w:noProof/>
          <w:sz w:val="26"/>
          <w:szCs w:val="26"/>
        </w:rPr>
      </w:pPr>
      <w:r>
        <w:rPr>
          <w:noProof/>
          <w:sz w:val="26"/>
          <w:szCs w:val="26"/>
        </w:rPr>
        <w:t>12</w:t>
      </w:r>
      <w:r w:rsidR="0009483F" w:rsidRPr="009E10DD">
        <w:rPr>
          <w:noProof/>
          <w:sz w:val="26"/>
          <w:szCs w:val="26"/>
        </w:rPr>
        <w:t>.</w:t>
      </w:r>
      <w:r w:rsidR="001319DD" w:rsidRPr="009E10DD">
        <w:rPr>
          <w:noProof/>
          <w:sz w:val="26"/>
          <w:szCs w:val="26"/>
        </w:rPr>
        <w:t>2</w:t>
      </w:r>
      <w:r w:rsidR="0009483F" w:rsidRPr="009E10DD">
        <w:rPr>
          <w:noProof/>
          <w:sz w:val="26"/>
          <w:szCs w:val="26"/>
        </w:rPr>
        <w:t xml:space="preserve">. В случае изменения юридических адресов, банковских реквизитов Сторона обязана сообщить об этом другой Стороне в течение </w:t>
      </w:r>
      <w:r w:rsidR="001319DD" w:rsidRPr="009E10DD">
        <w:rPr>
          <w:noProof/>
          <w:sz w:val="26"/>
          <w:szCs w:val="26"/>
        </w:rPr>
        <w:t>одногорабочего дня</w:t>
      </w:r>
      <w:r w:rsidR="0009483F" w:rsidRPr="009E10DD">
        <w:rPr>
          <w:noProof/>
          <w:sz w:val="26"/>
          <w:szCs w:val="26"/>
        </w:rPr>
        <w:t xml:space="preserve"> в письменном виде. В противном случае все риски, связанные с перечислением </w:t>
      </w:r>
      <w:r w:rsidR="00A207FB" w:rsidRPr="009E10DD">
        <w:rPr>
          <w:sz w:val="26"/>
          <w:szCs w:val="26"/>
        </w:rPr>
        <w:t xml:space="preserve">Страхователем </w:t>
      </w:r>
      <w:r w:rsidR="001319DD" w:rsidRPr="009E10DD">
        <w:rPr>
          <w:noProof/>
          <w:sz w:val="26"/>
          <w:szCs w:val="26"/>
        </w:rPr>
        <w:t>денежных средств на указанный</w:t>
      </w:r>
      <w:r w:rsidR="0009483F" w:rsidRPr="009E10DD">
        <w:rPr>
          <w:noProof/>
          <w:sz w:val="26"/>
          <w:szCs w:val="26"/>
        </w:rPr>
        <w:t xml:space="preserve">в Контракте счет </w:t>
      </w:r>
      <w:r w:rsidR="00A207FB" w:rsidRPr="009E10DD">
        <w:rPr>
          <w:noProof/>
          <w:sz w:val="26"/>
          <w:szCs w:val="26"/>
        </w:rPr>
        <w:t>Страховщика</w:t>
      </w:r>
      <w:r w:rsidR="00E27EAE" w:rsidRPr="009E10DD">
        <w:rPr>
          <w:noProof/>
          <w:sz w:val="26"/>
          <w:szCs w:val="26"/>
        </w:rPr>
        <w:t>,</w:t>
      </w:r>
      <w:r w:rsidR="0009483F" w:rsidRPr="009E10DD">
        <w:rPr>
          <w:noProof/>
          <w:sz w:val="26"/>
          <w:szCs w:val="26"/>
        </w:rPr>
        <w:t xml:space="preserve"> несет </w:t>
      </w:r>
      <w:r w:rsidR="00A207FB" w:rsidRPr="009E10DD">
        <w:rPr>
          <w:noProof/>
          <w:sz w:val="26"/>
          <w:szCs w:val="26"/>
        </w:rPr>
        <w:t>Страховщик</w:t>
      </w:r>
      <w:r w:rsidR="0009483F" w:rsidRPr="009E10DD">
        <w:rPr>
          <w:noProof/>
          <w:sz w:val="26"/>
          <w:szCs w:val="26"/>
        </w:rPr>
        <w:t>.</w:t>
      </w:r>
    </w:p>
    <w:p w14:paraId="5444B582" w14:textId="77777777" w:rsidR="00DE444C" w:rsidRPr="009447E1" w:rsidRDefault="005776D1" w:rsidP="009447E1">
      <w:pPr>
        <w:ind w:firstLine="708"/>
        <w:jc w:val="both"/>
        <w:rPr>
          <w:noProof/>
          <w:sz w:val="26"/>
          <w:szCs w:val="26"/>
        </w:rPr>
      </w:pPr>
      <w:r>
        <w:rPr>
          <w:noProof/>
          <w:sz w:val="26"/>
          <w:szCs w:val="26"/>
        </w:rPr>
        <w:t>12</w:t>
      </w:r>
      <w:r w:rsidR="0035380A" w:rsidRPr="009E10DD">
        <w:rPr>
          <w:noProof/>
          <w:sz w:val="26"/>
          <w:szCs w:val="26"/>
        </w:rPr>
        <w:t>.3</w:t>
      </w:r>
      <w:r w:rsidR="000733A0" w:rsidRPr="009E10DD">
        <w:rPr>
          <w:noProof/>
          <w:sz w:val="26"/>
          <w:szCs w:val="26"/>
        </w:rPr>
        <w:t xml:space="preserve">. </w:t>
      </w:r>
      <w:r w:rsidR="0009483F" w:rsidRPr="009E10DD">
        <w:rPr>
          <w:noProof/>
          <w:sz w:val="26"/>
          <w:szCs w:val="26"/>
        </w:rPr>
        <w:t xml:space="preserve">Во всем остальном, что не предусмотрено Контрактом, Стороны </w:t>
      </w:r>
      <w:r w:rsidR="0009483F" w:rsidRPr="00227887">
        <w:rPr>
          <w:noProof/>
          <w:sz w:val="26"/>
          <w:szCs w:val="26"/>
        </w:rPr>
        <w:t>руководствуются</w:t>
      </w:r>
      <w:r w:rsidR="009447E1">
        <w:rPr>
          <w:noProof/>
          <w:sz w:val="26"/>
          <w:szCs w:val="26"/>
        </w:rPr>
        <w:t xml:space="preserve"> </w:t>
      </w:r>
      <w:r w:rsidR="009447E1">
        <w:rPr>
          <w:bCs/>
          <w:noProof/>
          <w:sz w:val="26"/>
          <w:szCs w:val="26"/>
        </w:rPr>
        <w:t>Федеральным</w:t>
      </w:r>
      <w:r w:rsidR="009447E1" w:rsidRPr="009447E1">
        <w:rPr>
          <w:bCs/>
          <w:noProof/>
          <w:sz w:val="26"/>
          <w:szCs w:val="26"/>
        </w:rPr>
        <w:t xml:space="preserve"> закон</w:t>
      </w:r>
      <w:r w:rsidR="009447E1">
        <w:rPr>
          <w:bCs/>
          <w:noProof/>
          <w:sz w:val="26"/>
          <w:szCs w:val="26"/>
        </w:rPr>
        <w:t>ом</w:t>
      </w:r>
      <w:r w:rsidR="009447E1" w:rsidRPr="009447E1">
        <w:rPr>
          <w:bCs/>
          <w:noProof/>
          <w:sz w:val="26"/>
          <w:szCs w:val="26"/>
        </w:rPr>
        <w:t xml:space="preserve"> от 25.04.2002 № 40-ФЗ</w:t>
      </w:r>
      <w:r w:rsidR="005B3B4B" w:rsidRPr="00227887">
        <w:rPr>
          <w:noProof/>
          <w:sz w:val="26"/>
          <w:szCs w:val="26"/>
        </w:rPr>
        <w:t>,</w:t>
      </w:r>
      <w:r w:rsidR="009447E1">
        <w:rPr>
          <w:noProof/>
          <w:sz w:val="26"/>
          <w:szCs w:val="26"/>
        </w:rPr>
        <w:t xml:space="preserve"> Правилами</w:t>
      </w:r>
      <w:r w:rsidR="00A12321">
        <w:rPr>
          <w:noProof/>
          <w:sz w:val="26"/>
          <w:szCs w:val="26"/>
        </w:rPr>
        <w:t xml:space="preserve"> обязательного </w:t>
      </w:r>
      <w:proofErr w:type="gramStart"/>
      <w:r w:rsidR="009447E1">
        <w:rPr>
          <w:noProof/>
          <w:sz w:val="26"/>
          <w:szCs w:val="26"/>
        </w:rPr>
        <w:t xml:space="preserve">страхования, </w:t>
      </w:r>
      <w:r w:rsidR="00760471" w:rsidRPr="00227887">
        <w:rPr>
          <w:noProof/>
          <w:sz w:val="26"/>
          <w:szCs w:val="26"/>
        </w:rPr>
        <w:t xml:space="preserve"> </w:t>
      </w:r>
      <w:r w:rsidR="00AB7AD7" w:rsidRPr="00227887">
        <w:rPr>
          <w:sz w:val="26"/>
          <w:szCs w:val="26"/>
        </w:rPr>
        <w:t>Федеральны</w:t>
      </w:r>
      <w:r w:rsidR="009447E1">
        <w:rPr>
          <w:sz w:val="26"/>
          <w:szCs w:val="26"/>
        </w:rPr>
        <w:t>м</w:t>
      </w:r>
      <w:proofErr w:type="gramEnd"/>
      <w:r w:rsidR="00AB7AD7" w:rsidRPr="00227887">
        <w:rPr>
          <w:sz w:val="26"/>
          <w:szCs w:val="26"/>
        </w:rPr>
        <w:t xml:space="preserve"> закон</w:t>
      </w:r>
      <w:r w:rsidR="009447E1">
        <w:rPr>
          <w:sz w:val="26"/>
          <w:szCs w:val="26"/>
        </w:rPr>
        <w:t>ом</w:t>
      </w:r>
      <w:r w:rsidR="00AB7AD7" w:rsidRPr="00227887">
        <w:rPr>
          <w:sz w:val="26"/>
          <w:szCs w:val="26"/>
        </w:rPr>
        <w:t xml:space="preserve"> от </w:t>
      </w:r>
      <w:r w:rsidR="009447E1">
        <w:rPr>
          <w:sz w:val="26"/>
          <w:szCs w:val="26"/>
        </w:rPr>
        <w:t>0</w:t>
      </w:r>
      <w:r w:rsidR="00AB7AD7" w:rsidRPr="00227887">
        <w:rPr>
          <w:sz w:val="26"/>
          <w:szCs w:val="26"/>
        </w:rPr>
        <w:t>5</w:t>
      </w:r>
      <w:r w:rsidR="009447E1">
        <w:rPr>
          <w:sz w:val="26"/>
          <w:szCs w:val="26"/>
        </w:rPr>
        <w:t>.04.</w:t>
      </w:r>
      <w:r w:rsidR="00AB7AD7" w:rsidRPr="00227887">
        <w:rPr>
          <w:sz w:val="26"/>
          <w:szCs w:val="26"/>
        </w:rPr>
        <w:t xml:space="preserve">2013 № 44-ФЗ </w:t>
      </w:r>
      <w:r w:rsidR="00A12321">
        <w:rPr>
          <w:sz w:val="26"/>
          <w:szCs w:val="26"/>
        </w:rPr>
        <w:br/>
      </w:r>
      <w:r w:rsidR="00AB7AD7" w:rsidRPr="00227887">
        <w:rPr>
          <w:sz w:val="26"/>
          <w:szCs w:val="26"/>
        </w:rPr>
        <w:t>«О контрактной системе в сфере закупок товаров, работ, услуг для обеспечения государственных и муниципальных нужд»</w:t>
      </w:r>
      <w:r w:rsidR="009447E1">
        <w:rPr>
          <w:sz w:val="26"/>
          <w:szCs w:val="26"/>
        </w:rPr>
        <w:t xml:space="preserve"> и действующим законодательством</w:t>
      </w:r>
      <w:r w:rsidR="00AB7AD7" w:rsidRPr="00227887">
        <w:rPr>
          <w:sz w:val="26"/>
          <w:szCs w:val="26"/>
        </w:rPr>
        <w:t>.</w:t>
      </w:r>
    </w:p>
    <w:p w14:paraId="6AF429EB" w14:textId="77777777" w:rsidR="0009483F" w:rsidRPr="009E10DD" w:rsidRDefault="005776D1" w:rsidP="001B5F5C">
      <w:pPr>
        <w:ind w:firstLine="708"/>
        <w:jc w:val="both"/>
        <w:rPr>
          <w:noProof/>
          <w:sz w:val="26"/>
          <w:szCs w:val="26"/>
        </w:rPr>
      </w:pPr>
      <w:r>
        <w:rPr>
          <w:noProof/>
          <w:sz w:val="26"/>
          <w:szCs w:val="26"/>
        </w:rPr>
        <w:t>12</w:t>
      </w:r>
      <w:r w:rsidR="0035380A" w:rsidRPr="009E10DD">
        <w:rPr>
          <w:noProof/>
          <w:sz w:val="26"/>
          <w:szCs w:val="26"/>
        </w:rPr>
        <w:t>.4</w:t>
      </w:r>
      <w:r w:rsidR="0009483F" w:rsidRPr="009E10DD">
        <w:rPr>
          <w:noProof/>
          <w:sz w:val="26"/>
          <w:szCs w:val="26"/>
        </w:rPr>
        <w:t>. Все приложения, указанные по тексту Контракта, явл</w:t>
      </w:r>
      <w:r w:rsidR="00E37EC7" w:rsidRPr="009E10DD">
        <w:rPr>
          <w:noProof/>
          <w:sz w:val="26"/>
          <w:szCs w:val="26"/>
        </w:rPr>
        <w:t>яются его неотъемлемыми частями:</w:t>
      </w:r>
    </w:p>
    <w:p w14:paraId="33F91994" w14:textId="77777777" w:rsidR="00E37EC7" w:rsidRPr="009E10DD" w:rsidRDefault="00E37EC7" w:rsidP="001B5F5C">
      <w:pPr>
        <w:ind w:firstLine="708"/>
        <w:jc w:val="both"/>
        <w:rPr>
          <w:noProof/>
          <w:sz w:val="26"/>
          <w:szCs w:val="26"/>
        </w:rPr>
      </w:pPr>
      <w:r w:rsidRPr="009E10DD">
        <w:rPr>
          <w:noProof/>
          <w:sz w:val="26"/>
          <w:szCs w:val="26"/>
        </w:rPr>
        <w:t>приложение № 1</w:t>
      </w:r>
      <w:r w:rsidR="000913E3">
        <w:rPr>
          <w:noProof/>
          <w:sz w:val="26"/>
          <w:szCs w:val="26"/>
        </w:rPr>
        <w:t xml:space="preserve"> - </w:t>
      </w:r>
      <w:r w:rsidR="00CA7677" w:rsidRPr="009E10DD">
        <w:rPr>
          <w:noProof/>
          <w:sz w:val="26"/>
          <w:szCs w:val="26"/>
        </w:rPr>
        <w:t>Расчет страховой премии</w:t>
      </w:r>
      <w:r w:rsidR="007509A4">
        <w:rPr>
          <w:noProof/>
          <w:sz w:val="26"/>
          <w:szCs w:val="26"/>
        </w:rPr>
        <w:t xml:space="preserve"> (форма)</w:t>
      </w:r>
      <w:r w:rsidR="00CA7677" w:rsidRPr="009E10DD">
        <w:rPr>
          <w:noProof/>
          <w:sz w:val="26"/>
          <w:szCs w:val="26"/>
        </w:rPr>
        <w:t>;</w:t>
      </w:r>
    </w:p>
    <w:p w14:paraId="76570A52" w14:textId="77777777" w:rsidR="00497D61" w:rsidRPr="009E10DD" w:rsidRDefault="0087298D" w:rsidP="00497D61">
      <w:pPr>
        <w:ind w:firstLine="708"/>
        <w:jc w:val="both"/>
        <w:rPr>
          <w:noProof/>
          <w:sz w:val="26"/>
          <w:szCs w:val="26"/>
        </w:rPr>
      </w:pPr>
      <w:r w:rsidRPr="009E10DD">
        <w:rPr>
          <w:noProof/>
          <w:sz w:val="26"/>
          <w:szCs w:val="26"/>
        </w:rPr>
        <w:t xml:space="preserve">приложение № </w:t>
      </w:r>
      <w:r w:rsidR="000913E3">
        <w:rPr>
          <w:noProof/>
          <w:sz w:val="26"/>
          <w:szCs w:val="26"/>
        </w:rPr>
        <w:t>2</w:t>
      </w:r>
      <w:r w:rsidRPr="009E10DD">
        <w:rPr>
          <w:noProof/>
          <w:sz w:val="26"/>
          <w:szCs w:val="26"/>
        </w:rPr>
        <w:t xml:space="preserve"> </w:t>
      </w:r>
      <w:r w:rsidR="000913E3">
        <w:rPr>
          <w:noProof/>
          <w:sz w:val="26"/>
          <w:szCs w:val="26"/>
        </w:rPr>
        <w:t>-</w:t>
      </w:r>
      <w:r w:rsidRPr="009E10DD">
        <w:rPr>
          <w:noProof/>
          <w:sz w:val="26"/>
          <w:szCs w:val="26"/>
        </w:rPr>
        <w:t xml:space="preserve"> </w:t>
      </w:r>
      <w:r w:rsidR="00380406" w:rsidRPr="009E10DD">
        <w:rPr>
          <w:noProof/>
          <w:sz w:val="26"/>
          <w:szCs w:val="26"/>
        </w:rPr>
        <w:t>Акт оказанных Услуг</w:t>
      </w:r>
      <w:r w:rsidR="00497D61">
        <w:rPr>
          <w:noProof/>
          <w:sz w:val="26"/>
          <w:szCs w:val="26"/>
        </w:rPr>
        <w:t>(форма)</w:t>
      </w:r>
      <w:r w:rsidR="00497D61" w:rsidRPr="009E10DD">
        <w:rPr>
          <w:noProof/>
          <w:sz w:val="26"/>
          <w:szCs w:val="26"/>
        </w:rPr>
        <w:t>;</w:t>
      </w:r>
    </w:p>
    <w:p w14:paraId="0433D78A" w14:textId="77777777" w:rsidR="00497D61" w:rsidRPr="009E10DD" w:rsidRDefault="0087298D" w:rsidP="00497D61">
      <w:pPr>
        <w:ind w:firstLine="708"/>
        <w:jc w:val="both"/>
        <w:rPr>
          <w:noProof/>
          <w:sz w:val="26"/>
          <w:szCs w:val="26"/>
        </w:rPr>
      </w:pPr>
      <w:r w:rsidRPr="009E10DD">
        <w:rPr>
          <w:noProof/>
          <w:sz w:val="26"/>
          <w:szCs w:val="26"/>
        </w:rPr>
        <w:t xml:space="preserve">приложение </w:t>
      </w:r>
      <w:r w:rsidR="001D3DD6" w:rsidRPr="009E10DD">
        <w:rPr>
          <w:noProof/>
          <w:sz w:val="26"/>
          <w:szCs w:val="26"/>
        </w:rPr>
        <w:t xml:space="preserve">№ </w:t>
      </w:r>
      <w:r w:rsidR="000913E3">
        <w:rPr>
          <w:noProof/>
          <w:sz w:val="26"/>
          <w:szCs w:val="26"/>
        </w:rPr>
        <w:t>3</w:t>
      </w:r>
      <w:r w:rsidR="001D3DD6" w:rsidRPr="009E10DD">
        <w:rPr>
          <w:noProof/>
          <w:sz w:val="26"/>
          <w:szCs w:val="26"/>
        </w:rPr>
        <w:t xml:space="preserve"> </w:t>
      </w:r>
      <w:r w:rsidR="000913E3">
        <w:rPr>
          <w:noProof/>
          <w:sz w:val="26"/>
          <w:szCs w:val="26"/>
        </w:rPr>
        <w:t>-</w:t>
      </w:r>
      <w:r w:rsidR="001D3DD6" w:rsidRPr="009E10DD">
        <w:rPr>
          <w:noProof/>
          <w:sz w:val="26"/>
          <w:szCs w:val="26"/>
        </w:rPr>
        <w:t xml:space="preserve"> </w:t>
      </w:r>
      <w:r w:rsidR="00380406" w:rsidRPr="009E10DD">
        <w:rPr>
          <w:noProof/>
          <w:sz w:val="26"/>
          <w:szCs w:val="26"/>
        </w:rPr>
        <w:t>Заявление на ОСАГО</w:t>
      </w:r>
      <w:r w:rsidR="00497D61">
        <w:rPr>
          <w:noProof/>
          <w:sz w:val="26"/>
          <w:szCs w:val="26"/>
        </w:rPr>
        <w:t>(форма)</w:t>
      </w:r>
      <w:r w:rsidR="00497D61" w:rsidRPr="009E10DD">
        <w:rPr>
          <w:noProof/>
          <w:sz w:val="26"/>
          <w:szCs w:val="26"/>
        </w:rPr>
        <w:t>;</w:t>
      </w:r>
    </w:p>
    <w:p w14:paraId="53E08466" w14:textId="77777777" w:rsidR="00CA7677" w:rsidRPr="00227887" w:rsidRDefault="0087298D" w:rsidP="001B5F5C">
      <w:pPr>
        <w:ind w:firstLine="708"/>
        <w:jc w:val="both"/>
        <w:rPr>
          <w:noProof/>
          <w:sz w:val="26"/>
          <w:szCs w:val="26"/>
        </w:rPr>
      </w:pPr>
      <w:r w:rsidRPr="009E10DD">
        <w:rPr>
          <w:noProof/>
          <w:sz w:val="26"/>
          <w:szCs w:val="26"/>
        </w:rPr>
        <w:t>приложение №</w:t>
      </w:r>
      <w:r w:rsidR="000913E3">
        <w:rPr>
          <w:noProof/>
          <w:sz w:val="26"/>
          <w:szCs w:val="26"/>
        </w:rPr>
        <w:t xml:space="preserve"> 4 - </w:t>
      </w:r>
      <w:r w:rsidR="00380406" w:rsidRPr="009E10DD">
        <w:rPr>
          <w:sz w:val="26"/>
          <w:szCs w:val="26"/>
        </w:rPr>
        <w:t xml:space="preserve">Размеры </w:t>
      </w:r>
      <w:r w:rsidR="00380406" w:rsidRPr="00227887">
        <w:rPr>
          <w:sz w:val="26"/>
          <w:szCs w:val="26"/>
        </w:rPr>
        <w:t>базовых ставок страховых тарифов, применяемых при расчете страховой премии</w:t>
      </w:r>
      <w:r w:rsidR="00AE56D8" w:rsidRPr="00227887">
        <w:rPr>
          <w:noProof/>
          <w:sz w:val="26"/>
          <w:szCs w:val="26"/>
        </w:rPr>
        <w:t>;</w:t>
      </w:r>
    </w:p>
    <w:p w14:paraId="674430E4" w14:textId="77777777" w:rsidR="00AE56D8" w:rsidRDefault="002006DF" w:rsidP="00497D61">
      <w:pPr>
        <w:ind w:firstLine="708"/>
        <w:jc w:val="both"/>
        <w:rPr>
          <w:sz w:val="26"/>
          <w:szCs w:val="26"/>
        </w:rPr>
      </w:pPr>
      <w:r w:rsidRPr="00227887">
        <w:rPr>
          <w:noProof/>
          <w:sz w:val="26"/>
          <w:szCs w:val="26"/>
        </w:rPr>
        <w:t xml:space="preserve">приложение </w:t>
      </w:r>
      <w:r w:rsidR="00AE56D8" w:rsidRPr="00227887">
        <w:rPr>
          <w:noProof/>
          <w:sz w:val="26"/>
          <w:szCs w:val="26"/>
        </w:rPr>
        <w:t xml:space="preserve">№ </w:t>
      </w:r>
      <w:r w:rsidR="000913E3">
        <w:rPr>
          <w:noProof/>
          <w:sz w:val="26"/>
          <w:szCs w:val="26"/>
        </w:rPr>
        <w:t>5</w:t>
      </w:r>
      <w:r w:rsidR="00AE56D8" w:rsidRPr="00227887">
        <w:rPr>
          <w:noProof/>
          <w:sz w:val="26"/>
          <w:szCs w:val="26"/>
        </w:rPr>
        <w:t xml:space="preserve"> </w:t>
      </w:r>
      <w:r w:rsidR="00380406" w:rsidRPr="00227887">
        <w:rPr>
          <w:noProof/>
          <w:sz w:val="26"/>
          <w:szCs w:val="26"/>
        </w:rPr>
        <w:t>– Акт сверки</w:t>
      </w:r>
      <w:r w:rsidR="00AB7AD7" w:rsidRPr="00227887">
        <w:rPr>
          <w:noProof/>
          <w:sz w:val="26"/>
          <w:szCs w:val="26"/>
        </w:rPr>
        <w:t xml:space="preserve"> взаимных расчетов </w:t>
      </w:r>
      <w:r w:rsidR="00497D61" w:rsidRPr="00227887">
        <w:rPr>
          <w:noProof/>
          <w:sz w:val="26"/>
          <w:szCs w:val="26"/>
        </w:rPr>
        <w:t>(форма)</w:t>
      </w:r>
      <w:r w:rsidR="00AE56D8" w:rsidRPr="00227887">
        <w:rPr>
          <w:sz w:val="26"/>
          <w:szCs w:val="26"/>
        </w:rPr>
        <w:t>.</w:t>
      </w:r>
    </w:p>
    <w:p w14:paraId="3E1493FD" w14:textId="77777777" w:rsidR="00A22B12" w:rsidRPr="00227887" w:rsidRDefault="00A22B12" w:rsidP="00497D61">
      <w:pPr>
        <w:ind w:firstLine="708"/>
        <w:jc w:val="both"/>
        <w:rPr>
          <w:sz w:val="26"/>
          <w:szCs w:val="26"/>
        </w:rPr>
      </w:pPr>
    </w:p>
    <w:p w14:paraId="367E1FBC" w14:textId="77777777" w:rsidR="00C669F2" w:rsidRPr="00D004E2" w:rsidRDefault="009447E1" w:rsidP="009447E1">
      <w:pPr>
        <w:pStyle w:val="af2"/>
        <w:jc w:val="center"/>
        <w:rPr>
          <w:b/>
          <w:sz w:val="26"/>
          <w:szCs w:val="26"/>
        </w:rPr>
      </w:pPr>
      <w:r w:rsidRPr="00D004E2">
        <w:rPr>
          <w:b/>
          <w:sz w:val="26"/>
          <w:szCs w:val="26"/>
        </w:rPr>
        <w:t xml:space="preserve">13. </w:t>
      </w:r>
      <w:r w:rsidR="0009483F" w:rsidRPr="00D004E2">
        <w:rPr>
          <w:b/>
          <w:sz w:val="26"/>
          <w:szCs w:val="26"/>
        </w:rPr>
        <w:t>Срок действия Контракта</w:t>
      </w:r>
    </w:p>
    <w:p w14:paraId="1F944C6F" w14:textId="77777777" w:rsidR="000D1CC3" w:rsidRPr="009447E1" w:rsidRDefault="000D1CC3" w:rsidP="000D1CC3">
      <w:pPr>
        <w:widowControl w:val="0"/>
        <w:ind w:firstLine="709"/>
        <w:jc w:val="both"/>
        <w:rPr>
          <w:spacing w:val="-2"/>
          <w:sz w:val="26"/>
          <w:szCs w:val="26"/>
        </w:rPr>
      </w:pPr>
      <w:r w:rsidRPr="009447E1">
        <w:rPr>
          <w:spacing w:val="-2"/>
          <w:sz w:val="26"/>
          <w:szCs w:val="26"/>
        </w:rPr>
        <w:t xml:space="preserve">13.1. Настоящий контракт вступает в силу с момента подписания его обеими Сторонами и действует до </w:t>
      </w:r>
      <w:r w:rsidR="009447E1" w:rsidRPr="009447E1">
        <w:rPr>
          <w:spacing w:val="-2"/>
          <w:sz w:val="26"/>
          <w:szCs w:val="26"/>
        </w:rPr>
        <w:t>3</w:t>
      </w:r>
      <w:r w:rsidR="00186E63">
        <w:rPr>
          <w:spacing w:val="-2"/>
          <w:sz w:val="26"/>
          <w:szCs w:val="26"/>
        </w:rPr>
        <w:t>1</w:t>
      </w:r>
      <w:r w:rsidRPr="009447E1">
        <w:rPr>
          <w:spacing w:val="-2"/>
          <w:sz w:val="26"/>
          <w:szCs w:val="26"/>
        </w:rPr>
        <w:t xml:space="preserve"> декабря 202</w:t>
      </w:r>
      <w:r w:rsidR="00186E63">
        <w:rPr>
          <w:spacing w:val="-2"/>
          <w:sz w:val="26"/>
          <w:szCs w:val="26"/>
        </w:rPr>
        <w:t>6</w:t>
      </w:r>
      <w:r w:rsidRPr="009447E1">
        <w:rPr>
          <w:spacing w:val="-2"/>
          <w:sz w:val="26"/>
          <w:szCs w:val="26"/>
        </w:rPr>
        <w:t xml:space="preserve"> года.</w:t>
      </w:r>
    </w:p>
    <w:p w14:paraId="17450FB3" w14:textId="77777777" w:rsidR="000D1CC3" w:rsidRPr="009447E1" w:rsidRDefault="000D1CC3" w:rsidP="000D1CC3">
      <w:pPr>
        <w:widowControl w:val="0"/>
        <w:ind w:firstLine="709"/>
        <w:jc w:val="both"/>
        <w:rPr>
          <w:spacing w:val="-2"/>
          <w:sz w:val="26"/>
          <w:szCs w:val="26"/>
        </w:rPr>
      </w:pPr>
      <w:r w:rsidRPr="009447E1">
        <w:rPr>
          <w:bCs/>
          <w:spacing w:val="-2"/>
          <w:sz w:val="26"/>
          <w:szCs w:val="26"/>
        </w:rPr>
        <w:t xml:space="preserve">Срок исполнения Страховщиком своих обязательств в части выдачи полисов ОСАГО - с момента заключения государственного контракта по </w:t>
      </w:r>
      <w:r w:rsidR="009447E1" w:rsidRPr="009447E1">
        <w:rPr>
          <w:bCs/>
          <w:spacing w:val="-2"/>
          <w:sz w:val="26"/>
          <w:szCs w:val="26"/>
        </w:rPr>
        <w:t>3</w:t>
      </w:r>
      <w:r w:rsidR="005D6864">
        <w:rPr>
          <w:bCs/>
          <w:spacing w:val="-2"/>
          <w:sz w:val="26"/>
          <w:szCs w:val="26"/>
        </w:rPr>
        <w:t>1</w:t>
      </w:r>
      <w:r w:rsidRPr="009447E1">
        <w:rPr>
          <w:bCs/>
          <w:spacing w:val="-2"/>
          <w:sz w:val="26"/>
          <w:szCs w:val="26"/>
        </w:rPr>
        <w:t xml:space="preserve"> декабря 202</w:t>
      </w:r>
      <w:r w:rsidR="00186E63">
        <w:rPr>
          <w:bCs/>
          <w:spacing w:val="-2"/>
          <w:sz w:val="26"/>
          <w:szCs w:val="26"/>
        </w:rPr>
        <w:t>6</w:t>
      </w:r>
      <w:r w:rsidRPr="009447E1">
        <w:rPr>
          <w:bCs/>
          <w:spacing w:val="-2"/>
          <w:sz w:val="26"/>
          <w:szCs w:val="26"/>
        </w:rPr>
        <w:t xml:space="preserve"> года.</w:t>
      </w:r>
    </w:p>
    <w:p w14:paraId="4F78038B" w14:textId="77777777" w:rsidR="000D1CC3" w:rsidRPr="009447E1" w:rsidRDefault="000D1CC3" w:rsidP="000D1CC3">
      <w:pPr>
        <w:widowControl w:val="0"/>
        <w:ind w:firstLine="709"/>
        <w:jc w:val="both"/>
        <w:rPr>
          <w:spacing w:val="-2"/>
          <w:sz w:val="26"/>
          <w:szCs w:val="26"/>
        </w:rPr>
      </w:pPr>
      <w:r w:rsidRPr="009447E1">
        <w:rPr>
          <w:spacing w:val="-2"/>
          <w:sz w:val="26"/>
          <w:szCs w:val="26"/>
        </w:rPr>
        <w:t>13.2. Срок действия полиса ОСАГО: с момента выдачи полисов ОСАГО в отношении транспортных средств, в течение 1 (одного) календарного года.</w:t>
      </w:r>
    </w:p>
    <w:p w14:paraId="4A2CCA35" w14:textId="77777777" w:rsidR="00F877A2" w:rsidRDefault="00F877A2" w:rsidP="000913E3">
      <w:pPr>
        <w:pStyle w:val="af2"/>
        <w:spacing w:before="120" w:after="120"/>
        <w:ind w:left="360"/>
        <w:jc w:val="center"/>
        <w:rPr>
          <w:b/>
          <w:sz w:val="26"/>
          <w:szCs w:val="26"/>
        </w:rPr>
      </w:pPr>
    </w:p>
    <w:p w14:paraId="33561D82" w14:textId="77777777" w:rsidR="00DB0ED3" w:rsidRPr="00D004E2" w:rsidRDefault="000913E3" w:rsidP="000913E3">
      <w:pPr>
        <w:pStyle w:val="af2"/>
        <w:spacing w:before="120" w:after="120"/>
        <w:ind w:left="360"/>
        <w:jc w:val="center"/>
        <w:rPr>
          <w:b/>
          <w:sz w:val="26"/>
          <w:szCs w:val="26"/>
        </w:rPr>
      </w:pPr>
      <w:r w:rsidRPr="00D004E2">
        <w:rPr>
          <w:b/>
          <w:sz w:val="26"/>
          <w:szCs w:val="26"/>
        </w:rPr>
        <w:lastRenderedPageBreak/>
        <w:t>14.</w:t>
      </w:r>
      <w:r w:rsidR="00DB0ED3" w:rsidRPr="00D004E2">
        <w:rPr>
          <w:b/>
          <w:sz w:val="26"/>
          <w:szCs w:val="26"/>
        </w:rPr>
        <w:t>Юридические адре</w:t>
      </w:r>
      <w:r w:rsidR="00E27EAE" w:rsidRPr="00D004E2">
        <w:rPr>
          <w:b/>
          <w:sz w:val="26"/>
          <w:szCs w:val="26"/>
        </w:rPr>
        <w:t>са, банковские реквизиты Сторон</w:t>
      </w:r>
    </w:p>
    <w:p w14:paraId="09B6DE4B" w14:textId="77777777" w:rsidR="00C463EF" w:rsidRPr="009E10DD" w:rsidRDefault="00C463EF" w:rsidP="00C463EF">
      <w:pPr>
        <w:pStyle w:val="af2"/>
        <w:spacing w:before="120" w:after="120"/>
        <w:rPr>
          <w:sz w:val="26"/>
          <w:szCs w:val="26"/>
        </w:rPr>
      </w:pPr>
    </w:p>
    <w:tbl>
      <w:tblPr>
        <w:tblW w:w="9660" w:type="dxa"/>
        <w:tblInd w:w="108" w:type="dxa"/>
        <w:tblBorders>
          <w:insideH w:val="single" w:sz="4" w:space="0" w:color="auto"/>
        </w:tblBorders>
        <w:tblLayout w:type="fixed"/>
        <w:tblLook w:val="01E0" w:firstRow="1" w:lastRow="1" w:firstColumn="1" w:lastColumn="1" w:noHBand="0" w:noVBand="0"/>
      </w:tblPr>
      <w:tblGrid>
        <w:gridCol w:w="4760"/>
        <w:gridCol w:w="4900"/>
      </w:tblGrid>
      <w:tr w:rsidR="00DB0ED3" w:rsidRPr="009E10DD" w14:paraId="4224CA8A" w14:textId="77777777" w:rsidTr="003778F9">
        <w:tc>
          <w:tcPr>
            <w:tcW w:w="4760" w:type="dxa"/>
            <w:tcBorders>
              <w:top w:val="nil"/>
              <w:bottom w:val="nil"/>
            </w:tcBorders>
          </w:tcPr>
          <w:p w14:paraId="477AA376" w14:textId="77777777" w:rsidR="00DB0ED3" w:rsidRPr="009E10DD" w:rsidRDefault="00AF7329" w:rsidP="003778F9">
            <w:pPr>
              <w:pStyle w:val="FR1"/>
              <w:spacing w:before="0"/>
              <w:rPr>
                <w:sz w:val="26"/>
                <w:szCs w:val="26"/>
              </w:rPr>
            </w:pPr>
            <w:r w:rsidRPr="009E10DD">
              <w:rPr>
                <w:sz w:val="26"/>
                <w:szCs w:val="26"/>
              </w:rPr>
              <w:t>Страхователь</w:t>
            </w:r>
            <w:r w:rsidR="00DB0ED3" w:rsidRPr="009E10DD">
              <w:rPr>
                <w:sz w:val="26"/>
                <w:szCs w:val="26"/>
              </w:rPr>
              <w:t>:</w:t>
            </w:r>
          </w:p>
        </w:tc>
        <w:tc>
          <w:tcPr>
            <w:tcW w:w="4900" w:type="dxa"/>
            <w:tcBorders>
              <w:top w:val="nil"/>
              <w:bottom w:val="nil"/>
            </w:tcBorders>
          </w:tcPr>
          <w:p w14:paraId="46DDB2E5" w14:textId="77777777" w:rsidR="00DB0ED3" w:rsidRPr="009E10DD" w:rsidRDefault="00AF7329" w:rsidP="003778F9">
            <w:pPr>
              <w:pStyle w:val="FR1"/>
              <w:spacing w:before="0"/>
              <w:rPr>
                <w:sz w:val="26"/>
                <w:szCs w:val="26"/>
              </w:rPr>
            </w:pPr>
            <w:r w:rsidRPr="009E10DD">
              <w:rPr>
                <w:sz w:val="26"/>
                <w:szCs w:val="26"/>
              </w:rPr>
              <w:t>Страховщик</w:t>
            </w:r>
            <w:r w:rsidR="00DB0ED3" w:rsidRPr="009E10DD">
              <w:rPr>
                <w:sz w:val="26"/>
                <w:szCs w:val="26"/>
              </w:rPr>
              <w:t>:</w:t>
            </w:r>
          </w:p>
        </w:tc>
      </w:tr>
      <w:tr w:rsidR="00A84FAB" w:rsidRPr="009E10DD" w14:paraId="026B5F6C" w14:textId="77777777" w:rsidTr="006406D5">
        <w:tc>
          <w:tcPr>
            <w:tcW w:w="4760" w:type="dxa"/>
            <w:tcBorders>
              <w:top w:val="nil"/>
              <w:bottom w:val="nil"/>
            </w:tcBorders>
            <w:shd w:val="clear" w:color="auto" w:fill="FFFFFF"/>
          </w:tcPr>
          <w:p w14:paraId="187AF7B0" w14:textId="77777777" w:rsidR="00A84FAB" w:rsidRPr="002B2607" w:rsidRDefault="00A84FAB" w:rsidP="002B2607">
            <w:pPr>
              <w:ind w:right="541"/>
              <w:rPr>
                <w:bCs/>
                <w:lang w:bidi="ru-RU"/>
              </w:rPr>
            </w:pPr>
            <w:r w:rsidRPr="002B2607">
              <w:rPr>
                <w:bCs/>
                <w:lang w:bidi="ru-RU"/>
              </w:rPr>
              <w:t>УФСИН России по Липецкой области.</w:t>
            </w:r>
          </w:p>
          <w:p w14:paraId="407CCF76" w14:textId="77777777" w:rsidR="00A84FAB" w:rsidRPr="002B2607" w:rsidRDefault="00A84FAB" w:rsidP="002B2607">
            <w:pPr>
              <w:ind w:right="541"/>
              <w:rPr>
                <w:bCs/>
                <w:lang w:bidi="ru-RU"/>
              </w:rPr>
            </w:pPr>
            <w:r w:rsidRPr="002B2607">
              <w:rPr>
                <w:bCs/>
                <w:lang w:bidi="ru-RU"/>
              </w:rPr>
              <w:t>398020, г. Липецк, ул. Орловская, д.31                                   Банковские реквизиты:</w:t>
            </w:r>
          </w:p>
          <w:p w14:paraId="0F2FC85F" w14:textId="77777777" w:rsidR="00A84FAB" w:rsidRPr="002B2607" w:rsidRDefault="00A84FAB" w:rsidP="002B2607">
            <w:r w:rsidRPr="002B2607">
              <w:t>УФК по Липецкой области</w:t>
            </w:r>
            <w:r w:rsidRPr="002B2607">
              <w:rPr>
                <w:bCs/>
                <w:lang w:bidi="ru-RU"/>
              </w:rPr>
              <w:t xml:space="preserve">                                                       К/с 30101810200000000593</w:t>
            </w:r>
          </w:p>
          <w:p w14:paraId="3726AA92" w14:textId="77777777" w:rsidR="00A84FAB" w:rsidRPr="002B2607" w:rsidRDefault="00A84FAB" w:rsidP="002B2607">
            <w:r w:rsidRPr="002B2607">
              <w:t xml:space="preserve">(Управление Федеральной службы                                         </w:t>
            </w:r>
          </w:p>
          <w:p w14:paraId="616A7682" w14:textId="77777777" w:rsidR="00A84FAB" w:rsidRPr="002B2607" w:rsidRDefault="00A84FAB" w:rsidP="002B2607">
            <w:r w:rsidRPr="002B2607">
              <w:t>Исполнения наказаний по Липецкой области</w:t>
            </w:r>
            <w:r>
              <w:t>)</w:t>
            </w:r>
          </w:p>
          <w:p w14:paraId="4C514067" w14:textId="77777777" w:rsidR="00A84FAB" w:rsidRPr="002B2607" w:rsidRDefault="00A84FAB" w:rsidP="002B2607">
            <w:r w:rsidRPr="002B2607">
              <w:t xml:space="preserve">ИНН </w:t>
            </w:r>
            <w:proofErr w:type="gramStart"/>
            <w:r w:rsidRPr="002B2607">
              <w:t>4825009322  КПП</w:t>
            </w:r>
            <w:proofErr w:type="gramEnd"/>
            <w:r w:rsidRPr="002B2607">
              <w:t xml:space="preserve"> 482501001</w:t>
            </w:r>
          </w:p>
          <w:p w14:paraId="64208DD3" w14:textId="77777777" w:rsidR="00A84FAB" w:rsidRPr="002B2607" w:rsidRDefault="00A84FAB" w:rsidP="002B2607">
            <w:r w:rsidRPr="002B2607">
              <w:t xml:space="preserve">Номер казначейского счета </w:t>
            </w:r>
          </w:p>
          <w:p w14:paraId="4FEDD2C2" w14:textId="77777777" w:rsidR="00A84FAB" w:rsidRPr="002B2607" w:rsidRDefault="00A84FAB" w:rsidP="002B2607">
            <w:r w:rsidRPr="002B2607">
              <w:t>03211643000000014600</w:t>
            </w:r>
          </w:p>
          <w:p w14:paraId="71BB4706" w14:textId="77777777" w:rsidR="00A84FAB" w:rsidRPr="002B2607" w:rsidRDefault="00A84FAB" w:rsidP="002B2607">
            <w:r w:rsidRPr="002B2607">
              <w:t xml:space="preserve">л/с 03461060310 </w:t>
            </w:r>
          </w:p>
          <w:p w14:paraId="38A09642" w14:textId="77777777" w:rsidR="00A84FAB" w:rsidRPr="002B2607" w:rsidRDefault="00A84FAB" w:rsidP="002B2607">
            <w:r w:rsidRPr="002B2607">
              <w:t>ОТДЕЛЕНИЕ ЛИПЕЦК БАНКА</w:t>
            </w:r>
          </w:p>
          <w:p w14:paraId="03B13D2B" w14:textId="77777777" w:rsidR="00A84FAB" w:rsidRPr="002B2607" w:rsidRDefault="00A84FAB" w:rsidP="002B2607">
            <w:r w:rsidRPr="002B2607">
              <w:t>РОССИИ//УФК ПО ЛИПЕЦКОЙ ОБЛАСТИ</w:t>
            </w:r>
          </w:p>
          <w:p w14:paraId="41845045" w14:textId="77777777" w:rsidR="00A84FAB" w:rsidRPr="002B2607" w:rsidRDefault="00A84FAB" w:rsidP="002B2607">
            <w:r w:rsidRPr="002B2607">
              <w:t>г. Липецк</w:t>
            </w:r>
          </w:p>
          <w:p w14:paraId="0C084302" w14:textId="77777777" w:rsidR="00A84FAB" w:rsidRPr="002B2607" w:rsidRDefault="00A84FAB" w:rsidP="002B2607">
            <w:r w:rsidRPr="002B2607">
              <w:t>БИК 014206212</w:t>
            </w:r>
          </w:p>
          <w:p w14:paraId="33FF5255" w14:textId="77777777" w:rsidR="00A84FAB" w:rsidRPr="002B2607" w:rsidRDefault="00A84FAB" w:rsidP="002B2607">
            <w:r w:rsidRPr="002B2607">
              <w:t>Номер единого казначейского счета</w:t>
            </w:r>
          </w:p>
          <w:p w14:paraId="65065FF7" w14:textId="77777777" w:rsidR="00A84FAB" w:rsidRPr="002B2607" w:rsidRDefault="00A84FAB" w:rsidP="002B2607">
            <w:r w:rsidRPr="002B2607">
              <w:t>40102810945370000039</w:t>
            </w:r>
          </w:p>
          <w:p w14:paraId="409C85CF" w14:textId="77777777" w:rsidR="00A84FAB" w:rsidRPr="002B2607" w:rsidRDefault="00A84FAB" w:rsidP="002B2607">
            <w:r w:rsidRPr="002B2607">
              <w:t xml:space="preserve">398020 г. Липецк, ул. Орловская, д. 31 </w:t>
            </w:r>
          </w:p>
          <w:p w14:paraId="4FC6326F" w14:textId="77777777" w:rsidR="00A84FAB" w:rsidRPr="002B2607" w:rsidRDefault="00A84FAB" w:rsidP="002B2607">
            <w:r w:rsidRPr="002B2607">
              <w:t>ОКПО 08555677</w:t>
            </w:r>
          </w:p>
          <w:p w14:paraId="0189BD2C" w14:textId="77777777" w:rsidR="00A84FAB" w:rsidRPr="002B2607" w:rsidRDefault="00A84FAB" w:rsidP="002B2607">
            <w:pPr>
              <w:rPr>
                <w:lang w:bidi="ru-RU"/>
              </w:rPr>
            </w:pPr>
            <w:r w:rsidRPr="002B2607">
              <w:t>ОКТМО 42701000</w:t>
            </w:r>
          </w:p>
          <w:p w14:paraId="1C2AE33B" w14:textId="77777777" w:rsidR="00A84FAB" w:rsidRDefault="00A84FAB" w:rsidP="006406D5">
            <w:pPr>
              <w:pStyle w:val="1"/>
              <w:shd w:val="clear" w:color="auto" w:fill="FFFFFF"/>
              <w:autoSpaceDE w:val="0"/>
              <w:autoSpaceDN w:val="0"/>
              <w:adjustRightInd w:val="0"/>
              <w:spacing w:line="235" w:lineRule="auto"/>
              <w:ind w:right="132" w:firstLine="0"/>
              <w:contextualSpacing/>
              <w:rPr>
                <w:sz w:val="26"/>
                <w:szCs w:val="26"/>
              </w:rPr>
            </w:pPr>
          </w:p>
          <w:p w14:paraId="345C0249" w14:textId="77777777" w:rsidR="00A84FAB" w:rsidRPr="009E10DD" w:rsidRDefault="00A84FAB" w:rsidP="003778F9">
            <w:pPr>
              <w:pStyle w:val="1"/>
              <w:autoSpaceDE w:val="0"/>
              <w:autoSpaceDN w:val="0"/>
              <w:adjustRightInd w:val="0"/>
              <w:spacing w:line="235" w:lineRule="auto"/>
              <w:ind w:right="132" w:firstLine="0"/>
              <w:contextualSpacing/>
              <w:rPr>
                <w:sz w:val="26"/>
                <w:szCs w:val="26"/>
              </w:rPr>
            </w:pPr>
          </w:p>
        </w:tc>
        <w:tc>
          <w:tcPr>
            <w:tcW w:w="4900" w:type="dxa"/>
            <w:tcBorders>
              <w:top w:val="nil"/>
              <w:bottom w:val="nil"/>
            </w:tcBorders>
          </w:tcPr>
          <w:p w14:paraId="48D0842C" w14:textId="77777777" w:rsidR="00A84FAB" w:rsidRPr="009E10DD" w:rsidRDefault="00A84FAB" w:rsidP="00FD6A26">
            <w:pPr>
              <w:rPr>
                <w:sz w:val="26"/>
                <w:szCs w:val="26"/>
              </w:rPr>
            </w:pPr>
          </w:p>
        </w:tc>
      </w:tr>
      <w:tr w:rsidR="00A84FAB" w:rsidRPr="009E10DD" w14:paraId="14A3CD1C" w14:textId="77777777" w:rsidTr="003778F9">
        <w:tblPrEx>
          <w:tblBorders>
            <w:insideH w:val="none" w:sz="0" w:space="0" w:color="auto"/>
          </w:tblBorders>
        </w:tblPrEx>
        <w:tc>
          <w:tcPr>
            <w:tcW w:w="4760" w:type="dxa"/>
          </w:tcPr>
          <w:p w14:paraId="6C385C57" w14:textId="77777777" w:rsidR="00A84FAB" w:rsidRPr="00E42E5F" w:rsidRDefault="00A84FAB" w:rsidP="00C877EE">
            <w:pPr>
              <w:pStyle w:val="1"/>
              <w:spacing w:line="240" w:lineRule="auto"/>
              <w:ind w:right="-71" w:firstLine="0"/>
              <w:jc w:val="center"/>
              <w:rPr>
                <w:b/>
                <w:sz w:val="28"/>
                <w:szCs w:val="28"/>
              </w:rPr>
            </w:pPr>
            <w:r w:rsidRPr="00E42E5F">
              <w:rPr>
                <w:b/>
                <w:sz w:val="28"/>
                <w:szCs w:val="28"/>
              </w:rPr>
              <w:t>Страхователь</w:t>
            </w:r>
          </w:p>
          <w:p w14:paraId="493B78F5" w14:textId="77777777" w:rsidR="00A84FAB" w:rsidRDefault="00A84FAB" w:rsidP="00C877EE">
            <w:pPr>
              <w:pStyle w:val="1"/>
              <w:spacing w:line="240" w:lineRule="auto"/>
              <w:ind w:right="-71" w:firstLine="0"/>
              <w:rPr>
                <w:sz w:val="28"/>
                <w:szCs w:val="28"/>
              </w:rPr>
            </w:pPr>
          </w:p>
          <w:p w14:paraId="099C2972" w14:textId="77777777" w:rsidR="00A84FAB" w:rsidRPr="00134DFC" w:rsidRDefault="00A84FAB" w:rsidP="00C877EE">
            <w:pPr>
              <w:pStyle w:val="1"/>
              <w:spacing w:line="240" w:lineRule="auto"/>
              <w:ind w:right="-71" w:firstLine="0"/>
              <w:rPr>
                <w:sz w:val="28"/>
                <w:szCs w:val="28"/>
              </w:rPr>
            </w:pPr>
            <w:r>
              <w:rPr>
                <w:sz w:val="28"/>
                <w:szCs w:val="28"/>
              </w:rPr>
              <w:t>Н</w:t>
            </w:r>
            <w:r w:rsidRPr="00134DFC">
              <w:rPr>
                <w:sz w:val="28"/>
                <w:szCs w:val="28"/>
              </w:rPr>
              <w:t>ача</w:t>
            </w:r>
            <w:r>
              <w:rPr>
                <w:sz w:val="28"/>
                <w:szCs w:val="28"/>
              </w:rPr>
              <w:t>льник УФСИН России по Липецкой области</w:t>
            </w:r>
          </w:p>
          <w:p w14:paraId="46EEB71B" w14:textId="77777777" w:rsidR="00A84FAB" w:rsidRPr="00E42E5F" w:rsidRDefault="00A84FAB" w:rsidP="00C877EE">
            <w:pPr>
              <w:pStyle w:val="1"/>
              <w:spacing w:line="240" w:lineRule="auto"/>
              <w:ind w:right="-71" w:firstLine="0"/>
              <w:jc w:val="center"/>
              <w:rPr>
                <w:sz w:val="28"/>
                <w:szCs w:val="28"/>
              </w:rPr>
            </w:pPr>
          </w:p>
          <w:p w14:paraId="4EF36598" w14:textId="77777777" w:rsidR="00A84FAB" w:rsidRDefault="00A84FAB" w:rsidP="00F55EA0">
            <w:pPr>
              <w:pStyle w:val="1"/>
              <w:spacing w:line="240" w:lineRule="auto"/>
              <w:ind w:right="-71" w:firstLine="0"/>
              <w:rPr>
                <w:sz w:val="28"/>
                <w:szCs w:val="28"/>
              </w:rPr>
            </w:pPr>
          </w:p>
          <w:p w14:paraId="6A8D4970" w14:textId="77777777" w:rsidR="00A84FAB" w:rsidRDefault="00A84FAB" w:rsidP="00F55EA0">
            <w:pPr>
              <w:pStyle w:val="1"/>
              <w:spacing w:line="240" w:lineRule="auto"/>
              <w:ind w:right="-71" w:firstLine="0"/>
              <w:rPr>
                <w:sz w:val="28"/>
                <w:szCs w:val="28"/>
              </w:rPr>
            </w:pPr>
          </w:p>
          <w:p w14:paraId="494749FE" w14:textId="77777777" w:rsidR="00A84FAB" w:rsidRPr="00E42E5F" w:rsidRDefault="00A84FAB" w:rsidP="00F55EA0">
            <w:pPr>
              <w:pStyle w:val="1"/>
              <w:spacing w:line="240" w:lineRule="auto"/>
              <w:ind w:right="-71" w:firstLine="0"/>
              <w:rPr>
                <w:sz w:val="28"/>
                <w:szCs w:val="28"/>
              </w:rPr>
            </w:pPr>
            <w:r w:rsidRPr="00E42E5F">
              <w:rPr>
                <w:sz w:val="28"/>
                <w:szCs w:val="28"/>
              </w:rPr>
              <w:t>___________</w:t>
            </w:r>
          </w:p>
        </w:tc>
        <w:tc>
          <w:tcPr>
            <w:tcW w:w="4900" w:type="dxa"/>
          </w:tcPr>
          <w:p w14:paraId="4EEE7C39" w14:textId="77777777" w:rsidR="00A84FAB" w:rsidRPr="00BA385A" w:rsidRDefault="00A84FAB" w:rsidP="00117CBA">
            <w:pPr>
              <w:pStyle w:val="FR1"/>
              <w:spacing w:before="0"/>
              <w:jc w:val="center"/>
              <w:rPr>
                <w:szCs w:val="28"/>
              </w:rPr>
            </w:pPr>
            <w:r w:rsidRPr="00BA385A">
              <w:rPr>
                <w:szCs w:val="28"/>
              </w:rPr>
              <w:t>Страховщик</w:t>
            </w:r>
          </w:p>
          <w:p w14:paraId="2E208694" w14:textId="77777777" w:rsidR="00A84FAB" w:rsidRPr="00BA385A" w:rsidRDefault="00A84FAB" w:rsidP="00117CBA">
            <w:pPr>
              <w:pStyle w:val="FR1"/>
              <w:tabs>
                <w:tab w:val="left" w:pos="1620"/>
              </w:tabs>
              <w:spacing w:before="0"/>
              <w:rPr>
                <w:b w:val="0"/>
                <w:szCs w:val="28"/>
              </w:rPr>
            </w:pPr>
          </w:p>
          <w:p w14:paraId="30D79683" w14:textId="77777777" w:rsidR="00A84FAB" w:rsidRDefault="00A84FAB" w:rsidP="00FD6A26">
            <w:pPr>
              <w:rPr>
                <w:rFonts w:eastAsia="Calibri"/>
                <w:sz w:val="28"/>
                <w:szCs w:val="28"/>
              </w:rPr>
            </w:pPr>
            <w:r w:rsidRPr="00BA385A">
              <w:rPr>
                <w:b/>
                <w:sz w:val="28"/>
                <w:szCs w:val="28"/>
              </w:rPr>
              <w:t xml:space="preserve"> </w:t>
            </w:r>
          </w:p>
          <w:p w14:paraId="59B5E2A6" w14:textId="77777777" w:rsidR="00A84FAB" w:rsidRDefault="00A84FAB" w:rsidP="00117CBA">
            <w:pPr>
              <w:rPr>
                <w:rFonts w:eastAsia="Calibri"/>
                <w:sz w:val="28"/>
                <w:szCs w:val="28"/>
              </w:rPr>
            </w:pPr>
          </w:p>
          <w:p w14:paraId="31C4E9F3" w14:textId="77777777" w:rsidR="00A84FAB" w:rsidRDefault="00A84FAB" w:rsidP="00117CBA">
            <w:pPr>
              <w:rPr>
                <w:rFonts w:eastAsia="Calibri"/>
                <w:sz w:val="28"/>
                <w:szCs w:val="28"/>
              </w:rPr>
            </w:pPr>
          </w:p>
          <w:p w14:paraId="6A4FDB7A" w14:textId="77777777" w:rsidR="00A84FAB" w:rsidRPr="00BA385A" w:rsidRDefault="00A84FAB" w:rsidP="00FD6A26">
            <w:pPr>
              <w:rPr>
                <w:b/>
                <w:sz w:val="28"/>
                <w:szCs w:val="28"/>
              </w:rPr>
            </w:pPr>
            <w:r w:rsidRPr="00BA385A">
              <w:rPr>
                <w:rFonts w:eastAsia="Calibri"/>
                <w:sz w:val="28"/>
                <w:szCs w:val="28"/>
              </w:rPr>
              <w:t xml:space="preserve">______________   </w:t>
            </w:r>
          </w:p>
        </w:tc>
      </w:tr>
      <w:tr w:rsidR="00A84FAB" w:rsidRPr="009E10DD" w14:paraId="5EC3952E" w14:textId="77777777" w:rsidTr="003778F9">
        <w:tblPrEx>
          <w:tblBorders>
            <w:insideH w:val="none" w:sz="0" w:space="0" w:color="auto"/>
          </w:tblBorders>
        </w:tblPrEx>
        <w:tc>
          <w:tcPr>
            <w:tcW w:w="4760" w:type="dxa"/>
          </w:tcPr>
          <w:p w14:paraId="6B007353" w14:textId="77777777" w:rsidR="00A84FAB" w:rsidRPr="009E10DD" w:rsidRDefault="00A84FAB" w:rsidP="00F877A2">
            <w:pPr>
              <w:pStyle w:val="1"/>
              <w:spacing w:line="240" w:lineRule="auto"/>
              <w:ind w:right="-71" w:firstLine="0"/>
              <w:rPr>
                <w:b/>
                <w:sz w:val="26"/>
                <w:szCs w:val="26"/>
              </w:rPr>
            </w:pPr>
            <w:r w:rsidRPr="009E10DD">
              <w:rPr>
                <w:sz w:val="26"/>
                <w:szCs w:val="26"/>
              </w:rPr>
              <w:t>«___» __________ 202</w:t>
            </w:r>
            <w:r>
              <w:rPr>
                <w:sz w:val="26"/>
                <w:szCs w:val="26"/>
              </w:rPr>
              <w:t xml:space="preserve">     </w:t>
            </w:r>
            <w:r w:rsidRPr="009E10DD">
              <w:rPr>
                <w:sz w:val="26"/>
                <w:szCs w:val="26"/>
              </w:rPr>
              <w:t xml:space="preserve"> г.</w:t>
            </w:r>
          </w:p>
        </w:tc>
        <w:tc>
          <w:tcPr>
            <w:tcW w:w="4900" w:type="dxa"/>
          </w:tcPr>
          <w:p w14:paraId="0B553449" w14:textId="77777777" w:rsidR="00A84FAB" w:rsidRPr="00BA385A" w:rsidRDefault="00A84FAB" w:rsidP="00117CBA">
            <w:pPr>
              <w:pStyle w:val="FR1"/>
              <w:tabs>
                <w:tab w:val="left" w:pos="1620"/>
              </w:tabs>
              <w:spacing w:before="0"/>
              <w:rPr>
                <w:b w:val="0"/>
                <w:szCs w:val="28"/>
              </w:rPr>
            </w:pPr>
            <w:r w:rsidRPr="00BA385A">
              <w:rPr>
                <w:b w:val="0"/>
                <w:szCs w:val="28"/>
              </w:rPr>
              <w:t>«___» __________ 202</w:t>
            </w:r>
            <w:r>
              <w:rPr>
                <w:b w:val="0"/>
                <w:szCs w:val="28"/>
              </w:rPr>
              <w:t xml:space="preserve">   </w:t>
            </w:r>
            <w:r w:rsidRPr="00BA385A">
              <w:rPr>
                <w:b w:val="0"/>
                <w:szCs w:val="28"/>
              </w:rPr>
              <w:t xml:space="preserve"> г.</w:t>
            </w:r>
          </w:p>
        </w:tc>
      </w:tr>
    </w:tbl>
    <w:p w14:paraId="103EFC8D" w14:textId="77777777" w:rsidR="00DB0ED3" w:rsidRPr="00422FAD" w:rsidRDefault="00DB0ED3" w:rsidP="00E27EAE">
      <w:pPr>
        <w:rPr>
          <w:sz w:val="28"/>
          <w:szCs w:val="28"/>
        </w:rPr>
      </w:pPr>
    </w:p>
    <w:sectPr w:rsidR="00DB0ED3" w:rsidRPr="00422FAD" w:rsidSect="00A57465">
      <w:headerReference w:type="even" r:id="rId15"/>
      <w:headerReference w:type="default" r:id="rId16"/>
      <w:pgSz w:w="11906" w:h="16838"/>
      <w:pgMar w:top="1134" w:right="56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5B7A" w14:textId="77777777" w:rsidR="00264734" w:rsidRDefault="00264734" w:rsidP="00434507">
      <w:r>
        <w:separator/>
      </w:r>
    </w:p>
  </w:endnote>
  <w:endnote w:type="continuationSeparator" w:id="0">
    <w:p w14:paraId="4BA6D410" w14:textId="77777777" w:rsidR="00264734" w:rsidRDefault="00264734" w:rsidP="0043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2DF5" w14:textId="77777777" w:rsidR="00264734" w:rsidRDefault="00264734" w:rsidP="00434507">
      <w:r>
        <w:separator/>
      </w:r>
    </w:p>
  </w:footnote>
  <w:footnote w:type="continuationSeparator" w:id="0">
    <w:p w14:paraId="26B90D2E" w14:textId="77777777" w:rsidR="00264734" w:rsidRDefault="00264734" w:rsidP="0043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5082" w14:textId="77777777" w:rsidR="00BB5255" w:rsidRDefault="00167B46" w:rsidP="000370BE">
    <w:pPr>
      <w:pStyle w:val="a3"/>
      <w:framePr w:wrap="around" w:vAnchor="text" w:hAnchor="margin" w:xAlign="center" w:y="1"/>
      <w:rPr>
        <w:rStyle w:val="af0"/>
      </w:rPr>
    </w:pPr>
    <w:r>
      <w:rPr>
        <w:rStyle w:val="af0"/>
      </w:rPr>
      <w:fldChar w:fldCharType="begin"/>
    </w:r>
    <w:r w:rsidR="00BB5255">
      <w:rPr>
        <w:rStyle w:val="af0"/>
      </w:rPr>
      <w:instrText xml:space="preserve">PAGE  </w:instrText>
    </w:r>
    <w:r>
      <w:rPr>
        <w:rStyle w:val="af0"/>
      </w:rPr>
      <w:fldChar w:fldCharType="end"/>
    </w:r>
  </w:p>
  <w:p w14:paraId="7DF7600B" w14:textId="77777777" w:rsidR="00BB5255" w:rsidRDefault="00BB52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BD9F" w14:textId="77777777" w:rsidR="00BB5255" w:rsidRDefault="00167B46" w:rsidP="000370BE">
    <w:pPr>
      <w:pStyle w:val="a3"/>
      <w:framePr w:wrap="around" w:vAnchor="text" w:hAnchor="margin" w:xAlign="center" w:y="1"/>
      <w:rPr>
        <w:rStyle w:val="af0"/>
      </w:rPr>
    </w:pPr>
    <w:r>
      <w:rPr>
        <w:rStyle w:val="af0"/>
      </w:rPr>
      <w:fldChar w:fldCharType="begin"/>
    </w:r>
    <w:r w:rsidR="00BB5255">
      <w:rPr>
        <w:rStyle w:val="af0"/>
      </w:rPr>
      <w:instrText xml:space="preserve">PAGE  </w:instrText>
    </w:r>
    <w:r>
      <w:rPr>
        <w:rStyle w:val="af0"/>
      </w:rPr>
      <w:fldChar w:fldCharType="separate"/>
    </w:r>
    <w:r w:rsidR="00852134">
      <w:rPr>
        <w:rStyle w:val="af0"/>
        <w:noProof/>
      </w:rPr>
      <w:t>5</w:t>
    </w:r>
    <w:r>
      <w:rPr>
        <w:rStyle w:val="af0"/>
      </w:rPr>
      <w:fldChar w:fldCharType="end"/>
    </w:r>
  </w:p>
  <w:p w14:paraId="4F045F38" w14:textId="77777777" w:rsidR="00BB5255" w:rsidRDefault="00BB5255">
    <w:pPr>
      <w:pStyle w:val="a3"/>
      <w:jc w:val="center"/>
    </w:pPr>
  </w:p>
  <w:p w14:paraId="75C5B4BE" w14:textId="77777777" w:rsidR="00BB5255" w:rsidRDefault="00BB52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 w15:restartNumberingAfterBreak="0">
    <w:nsid w:val="6716101C"/>
    <w:multiLevelType w:val="multilevel"/>
    <w:tmpl w:val="0136D24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37F2E68"/>
    <w:multiLevelType w:val="hybridMultilevel"/>
    <w:tmpl w:val="C3924ED0"/>
    <w:lvl w:ilvl="0" w:tplc="6090E10A">
      <w:start w:val="1"/>
      <w:numFmt w:val="decimal"/>
      <w:lvlText w:val="%1."/>
      <w:lvlJc w:val="left"/>
      <w:pPr>
        <w:tabs>
          <w:tab w:val="num" w:pos="1810"/>
        </w:tabs>
        <w:ind w:left="1810" w:hanging="111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2C"/>
    <w:rsid w:val="00001DFE"/>
    <w:rsid w:val="000029E3"/>
    <w:rsid w:val="00002FA0"/>
    <w:rsid w:val="000054EA"/>
    <w:rsid w:val="0000736D"/>
    <w:rsid w:val="000112FA"/>
    <w:rsid w:val="00012C6D"/>
    <w:rsid w:val="000131D5"/>
    <w:rsid w:val="00014808"/>
    <w:rsid w:val="00016230"/>
    <w:rsid w:val="0001780B"/>
    <w:rsid w:val="00020E39"/>
    <w:rsid w:val="00021E7F"/>
    <w:rsid w:val="00022803"/>
    <w:rsid w:val="00024E4B"/>
    <w:rsid w:val="0002533E"/>
    <w:rsid w:val="00025947"/>
    <w:rsid w:val="00031A8B"/>
    <w:rsid w:val="000333A3"/>
    <w:rsid w:val="00033445"/>
    <w:rsid w:val="000357AA"/>
    <w:rsid w:val="00035E6D"/>
    <w:rsid w:val="00035F4D"/>
    <w:rsid w:val="00035FDE"/>
    <w:rsid w:val="000370BE"/>
    <w:rsid w:val="00041C4D"/>
    <w:rsid w:val="00042C95"/>
    <w:rsid w:val="000442D3"/>
    <w:rsid w:val="000445C6"/>
    <w:rsid w:val="000456D5"/>
    <w:rsid w:val="000461E5"/>
    <w:rsid w:val="0005116E"/>
    <w:rsid w:val="00051C55"/>
    <w:rsid w:val="00052197"/>
    <w:rsid w:val="00053C5E"/>
    <w:rsid w:val="00054193"/>
    <w:rsid w:val="00055A52"/>
    <w:rsid w:val="000574CB"/>
    <w:rsid w:val="0006156B"/>
    <w:rsid w:val="00061D39"/>
    <w:rsid w:val="00062BE7"/>
    <w:rsid w:val="00064861"/>
    <w:rsid w:val="00072686"/>
    <w:rsid w:val="000733A0"/>
    <w:rsid w:val="00073640"/>
    <w:rsid w:val="000807C3"/>
    <w:rsid w:val="00081163"/>
    <w:rsid w:val="00082C32"/>
    <w:rsid w:val="0008437C"/>
    <w:rsid w:val="000855C9"/>
    <w:rsid w:val="000870C1"/>
    <w:rsid w:val="000913E3"/>
    <w:rsid w:val="000915A5"/>
    <w:rsid w:val="000915FF"/>
    <w:rsid w:val="00092B60"/>
    <w:rsid w:val="00093A60"/>
    <w:rsid w:val="0009483F"/>
    <w:rsid w:val="000A081F"/>
    <w:rsid w:val="000A0B5F"/>
    <w:rsid w:val="000A1B49"/>
    <w:rsid w:val="000A24FA"/>
    <w:rsid w:val="000A282F"/>
    <w:rsid w:val="000A2CB7"/>
    <w:rsid w:val="000A335B"/>
    <w:rsid w:val="000A39D4"/>
    <w:rsid w:val="000A4857"/>
    <w:rsid w:val="000A54B6"/>
    <w:rsid w:val="000A71C0"/>
    <w:rsid w:val="000B1411"/>
    <w:rsid w:val="000B22FD"/>
    <w:rsid w:val="000B2441"/>
    <w:rsid w:val="000B2C3B"/>
    <w:rsid w:val="000B37A2"/>
    <w:rsid w:val="000B38C5"/>
    <w:rsid w:val="000B6ED0"/>
    <w:rsid w:val="000B7FD3"/>
    <w:rsid w:val="000C025B"/>
    <w:rsid w:val="000C07E6"/>
    <w:rsid w:val="000C225C"/>
    <w:rsid w:val="000C3A2D"/>
    <w:rsid w:val="000C4722"/>
    <w:rsid w:val="000C5781"/>
    <w:rsid w:val="000C5DA6"/>
    <w:rsid w:val="000C6729"/>
    <w:rsid w:val="000C7D79"/>
    <w:rsid w:val="000D1BF7"/>
    <w:rsid w:val="000D1CC3"/>
    <w:rsid w:val="000D22F8"/>
    <w:rsid w:val="000D27C1"/>
    <w:rsid w:val="000D3FA1"/>
    <w:rsid w:val="000D4C3F"/>
    <w:rsid w:val="000D4DFA"/>
    <w:rsid w:val="000D5709"/>
    <w:rsid w:val="000D5DE9"/>
    <w:rsid w:val="000E59A0"/>
    <w:rsid w:val="000E6F39"/>
    <w:rsid w:val="000F1040"/>
    <w:rsid w:val="000F241A"/>
    <w:rsid w:val="000F68DE"/>
    <w:rsid w:val="00103122"/>
    <w:rsid w:val="001043E9"/>
    <w:rsid w:val="001056DA"/>
    <w:rsid w:val="00105CE0"/>
    <w:rsid w:val="00105FCE"/>
    <w:rsid w:val="00106E1E"/>
    <w:rsid w:val="001077C2"/>
    <w:rsid w:val="00107F60"/>
    <w:rsid w:val="0011609D"/>
    <w:rsid w:val="00116E01"/>
    <w:rsid w:val="00117CBA"/>
    <w:rsid w:val="00121F43"/>
    <w:rsid w:val="0012369C"/>
    <w:rsid w:val="001244B4"/>
    <w:rsid w:val="001246D5"/>
    <w:rsid w:val="00124C2B"/>
    <w:rsid w:val="00124C95"/>
    <w:rsid w:val="001256F8"/>
    <w:rsid w:val="00126B6F"/>
    <w:rsid w:val="00126E21"/>
    <w:rsid w:val="00127489"/>
    <w:rsid w:val="00127E27"/>
    <w:rsid w:val="00130A48"/>
    <w:rsid w:val="00131512"/>
    <w:rsid w:val="001319DD"/>
    <w:rsid w:val="00132F87"/>
    <w:rsid w:val="001332FD"/>
    <w:rsid w:val="00136A13"/>
    <w:rsid w:val="0014177A"/>
    <w:rsid w:val="001427DB"/>
    <w:rsid w:val="0014285B"/>
    <w:rsid w:val="00143655"/>
    <w:rsid w:val="001439C7"/>
    <w:rsid w:val="00146C15"/>
    <w:rsid w:val="00147BD6"/>
    <w:rsid w:val="001502D0"/>
    <w:rsid w:val="00151162"/>
    <w:rsid w:val="00151669"/>
    <w:rsid w:val="00152CD8"/>
    <w:rsid w:val="00152EB6"/>
    <w:rsid w:val="00154414"/>
    <w:rsid w:val="001546C9"/>
    <w:rsid w:val="00156DEE"/>
    <w:rsid w:val="00160B3E"/>
    <w:rsid w:val="001615BB"/>
    <w:rsid w:val="00165ACD"/>
    <w:rsid w:val="001678B6"/>
    <w:rsid w:val="00167B46"/>
    <w:rsid w:val="001713ED"/>
    <w:rsid w:val="00173287"/>
    <w:rsid w:val="0017378D"/>
    <w:rsid w:val="00173DBF"/>
    <w:rsid w:val="00174271"/>
    <w:rsid w:val="0018068C"/>
    <w:rsid w:val="00181F90"/>
    <w:rsid w:val="001838BA"/>
    <w:rsid w:val="00184612"/>
    <w:rsid w:val="001849F4"/>
    <w:rsid w:val="0018516D"/>
    <w:rsid w:val="00185731"/>
    <w:rsid w:val="00186D9C"/>
    <w:rsid w:val="00186E63"/>
    <w:rsid w:val="00187069"/>
    <w:rsid w:val="00195194"/>
    <w:rsid w:val="001952C1"/>
    <w:rsid w:val="001A120B"/>
    <w:rsid w:val="001A4509"/>
    <w:rsid w:val="001A5C8B"/>
    <w:rsid w:val="001A5F00"/>
    <w:rsid w:val="001A737E"/>
    <w:rsid w:val="001A7B02"/>
    <w:rsid w:val="001A7F7A"/>
    <w:rsid w:val="001B2533"/>
    <w:rsid w:val="001B5A10"/>
    <w:rsid w:val="001B5F5C"/>
    <w:rsid w:val="001B61A0"/>
    <w:rsid w:val="001B694C"/>
    <w:rsid w:val="001B7D02"/>
    <w:rsid w:val="001C093A"/>
    <w:rsid w:val="001C60BC"/>
    <w:rsid w:val="001C798E"/>
    <w:rsid w:val="001C7F88"/>
    <w:rsid w:val="001D1C86"/>
    <w:rsid w:val="001D3DD6"/>
    <w:rsid w:val="001D41C8"/>
    <w:rsid w:val="001D4572"/>
    <w:rsid w:val="001D5173"/>
    <w:rsid w:val="001D5246"/>
    <w:rsid w:val="001D6950"/>
    <w:rsid w:val="001E19A8"/>
    <w:rsid w:val="001E1D87"/>
    <w:rsid w:val="001E2FC7"/>
    <w:rsid w:val="001E41D3"/>
    <w:rsid w:val="001E43A3"/>
    <w:rsid w:val="001E43E6"/>
    <w:rsid w:val="001E5303"/>
    <w:rsid w:val="001E5BF2"/>
    <w:rsid w:val="001E6696"/>
    <w:rsid w:val="001E6B43"/>
    <w:rsid w:val="001F21B2"/>
    <w:rsid w:val="001F23C1"/>
    <w:rsid w:val="001F4183"/>
    <w:rsid w:val="001F4757"/>
    <w:rsid w:val="001F6562"/>
    <w:rsid w:val="001F7866"/>
    <w:rsid w:val="001F7E51"/>
    <w:rsid w:val="002006DF"/>
    <w:rsid w:val="00201654"/>
    <w:rsid w:val="00203711"/>
    <w:rsid w:val="00203B23"/>
    <w:rsid w:val="0020734C"/>
    <w:rsid w:val="00207D72"/>
    <w:rsid w:val="002104D3"/>
    <w:rsid w:val="00211F08"/>
    <w:rsid w:val="0021309A"/>
    <w:rsid w:val="00213818"/>
    <w:rsid w:val="00215AC5"/>
    <w:rsid w:val="0021616E"/>
    <w:rsid w:val="002163EF"/>
    <w:rsid w:val="002175CA"/>
    <w:rsid w:val="0022131D"/>
    <w:rsid w:val="00224F75"/>
    <w:rsid w:val="00225E7A"/>
    <w:rsid w:val="00226911"/>
    <w:rsid w:val="00227887"/>
    <w:rsid w:val="00241829"/>
    <w:rsid w:val="00241AEC"/>
    <w:rsid w:val="0024263D"/>
    <w:rsid w:val="0024310B"/>
    <w:rsid w:val="00243D73"/>
    <w:rsid w:val="00250D2B"/>
    <w:rsid w:val="00254101"/>
    <w:rsid w:val="00254B35"/>
    <w:rsid w:val="0025710F"/>
    <w:rsid w:val="00257403"/>
    <w:rsid w:val="0026140F"/>
    <w:rsid w:val="00264734"/>
    <w:rsid w:val="00264E20"/>
    <w:rsid w:val="00266506"/>
    <w:rsid w:val="00266540"/>
    <w:rsid w:val="00270335"/>
    <w:rsid w:val="00270345"/>
    <w:rsid w:val="00271695"/>
    <w:rsid w:val="00271D62"/>
    <w:rsid w:val="00272C01"/>
    <w:rsid w:val="002764C9"/>
    <w:rsid w:val="002822DA"/>
    <w:rsid w:val="00285B6F"/>
    <w:rsid w:val="00285F7D"/>
    <w:rsid w:val="00287F26"/>
    <w:rsid w:val="00290AE9"/>
    <w:rsid w:val="002950A7"/>
    <w:rsid w:val="00296097"/>
    <w:rsid w:val="002A1525"/>
    <w:rsid w:val="002A1ED3"/>
    <w:rsid w:val="002B0D16"/>
    <w:rsid w:val="002B1317"/>
    <w:rsid w:val="002B2607"/>
    <w:rsid w:val="002B2E81"/>
    <w:rsid w:val="002B3F5A"/>
    <w:rsid w:val="002B51A6"/>
    <w:rsid w:val="002B645E"/>
    <w:rsid w:val="002B65E7"/>
    <w:rsid w:val="002B6BFD"/>
    <w:rsid w:val="002B6DBA"/>
    <w:rsid w:val="002C0482"/>
    <w:rsid w:val="002C09C5"/>
    <w:rsid w:val="002C0FEA"/>
    <w:rsid w:val="002C25E9"/>
    <w:rsid w:val="002C410C"/>
    <w:rsid w:val="002C42BA"/>
    <w:rsid w:val="002C63E4"/>
    <w:rsid w:val="002D2CEB"/>
    <w:rsid w:val="002D34E0"/>
    <w:rsid w:val="002D60DA"/>
    <w:rsid w:val="002E09FD"/>
    <w:rsid w:val="002E3711"/>
    <w:rsid w:val="002E3BE5"/>
    <w:rsid w:val="002E47FA"/>
    <w:rsid w:val="002E5618"/>
    <w:rsid w:val="002E6966"/>
    <w:rsid w:val="002E7BB5"/>
    <w:rsid w:val="002F2411"/>
    <w:rsid w:val="002F295C"/>
    <w:rsid w:val="002F4E2E"/>
    <w:rsid w:val="002F5CDB"/>
    <w:rsid w:val="002F5EBB"/>
    <w:rsid w:val="002F784F"/>
    <w:rsid w:val="003003A2"/>
    <w:rsid w:val="00301624"/>
    <w:rsid w:val="0030346D"/>
    <w:rsid w:val="00303E73"/>
    <w:rsid w:val="00304032"/>
    <w:rsid w:val="003062EC"/>
    <w:rsid w:val="003068B5"/>
    <w:rsid w:val="00307EAC"/>
    <w:rsid w:val="00311F3F"/>
    <w:rsid w:val="0031307B"/>
    <w:rsid w:val="00313CF6"/>
    <w:rsid w:val="00315CC3"/>
    <w:rsid w:val="003169A7"/>
    <w:rsid w:val="003225C5"/>
    <w:rsid w:val="00322ABF"/>
    <w:rsid w:val="00323028"/>
    <w:rsid w:val="003235BE"/>
    <w:rsid w:val="00323E4C"/>
    <w:rsid w:val="003248AD"/>
    <w:rsid w:val="00325AD7"/>
    <w:rsid w:val="0033016E"/>
    <w:rsid w:val="003343B0"/>
    <w:rsid w:val="00337EED"/>
    <w:rsid w:val="00340223"/>
    <w:rsid w:val="00340501"/>
    <w:rsid w:val="003406D7"/>
    <w:rsid w:val="00340964"/>
    <w:rsid w:val="00341E83"/>
    <w:rsid w:val="003455C8"/>
    <w:rsid w:val="0035342D"/>
    <w:rsid w:val="0035380A"/>
    <w:rsid w:val="00355A66"/>
    <w:rsid w:val="00356009"/>
    <w:rsid w:val="0035686C"/>
    <w:rsid w:val="00357ADA"/>
    <w:rsid w:val="00362E8E"/>
    <w:rsid w:val="003635CB"/>
    <w:rsid w:val="00364534"/>
    <w:rsid w:val="00367FED"/>
    <w:rsid w:val="0037011B"/>
    <w:rsid w:val="00371402"/>
    <w:rsid w:val="003754C9"/>
    <w:rsid w:val="003754FD"/>
    <w:rsid w:val="00375640"/>
    <w:rsid w:val="003760B5"/>
    <w:rsid w:val="003778F9"/>
    <w:rsid w:val="00380406"/>
    <w:rsid w:val="00380666"/>
    <w:rsid w:val="00380AB8"/>
    <w:rsid w:val="00381B25"/>
    <w:rsid w:val="00382F7A"/>
    <w:rsid w:val="003844EF"/>
    <w:rsid w:val="003852AD"/>
    <w:rsid w:val="003861A3"/>
    <w:rsid w:val="003877C7"/>
    <w:rsid w:val="00387A66"/>
    <w:rsid w:val="00390398"/>
    <w:rsid w:val="003919FF"/>
    <w:rsid w:val="0039214E"/>
    <w:rsid w:val="00394EB7"/>
    <w:rsid w:val="00395529"/>
    <w:rsid w:val="003956F5"/>
    <w:rsid w:val="00395F6A"/>
    <w:rsid w:val="00395FED"/>
    <w:rsid w:val="003A0368"/>
    <w:rsid w:val="003A09D2"/>
    <w:rsid w:val="003A183B"/>
    <w:rsid w:val="003A522C"/>
    <w:rsid w:val="003A5C71"/>
    <w:rsid w:val="003A6B92"/>
    <w:rsid w:val="003A785A"/>
    <w:rsid w:val="003B07F2"/>
    <w:rsid w:val="003B1FF0"/>
    <w:rsid w:val="003B5274"/>
    <w:rsid w:val="003B6DF8"/>
    <w:rsid w:val="003B709C"/>
    <w:rsid w:val="003B7224"/>
    <w:rsid w:val="003B7929"/>
    <w:rsid w:val="003C04D9"/>
    <w:rsid w:val="003C0839"/>
    <w:rsid w:val="003C0B78"/>
    <w:rsid w:val="003C122D"/>
    <w:rsid w:val="003C15AF"/>
    <w:rsid w:val="003C1B42"/>
    <w:rsid w:val="003C27FB"/>
    <w:rsid w:val="003C2A97"/>
    <w:rsid w:val="003C6E52"/>
    <w:rsid w:val="003D139B"/>
    <w:rsid w:val="003D19A3"/>
    <w:rsid w:val="003D2B54"/>
    <w:rsid w:val="003D3604"/>
    <w:rsid w:val="003D3715"/>
    <w:rsid w:val="003D3992"/>
    <w:rsid w:val="003D49D5"/>
    <w:rsid w:val="003D6841"/>
    <w:rsid w:val="003D6A74"/>
    <w:rsid w:val="003E08A6"/>
    <w:rsid w:val="003E0D09"/>
    <w:rsid w:val="003E1162"/>
    <w:rsid w:val="003E16C9"/>
    <w:rsid w:val="003E2650"/>
    <w:rsid w:val="003E2AE9"/>
    <w:rsid w:val="003E4DB7"/>
    <w:rsid w:val="003E548B"/>
    <w:rsid w:val="003F0592"/>
    <w:rsid w:val="003F0B4F"/>
    <w:rsid w:val="003F4E22"/>
    <w:rsid w:val="003F526A"/>
    <w:rsid w:val="003F7BD7"/>
    <w:rsid w:val="00401097"/>
    <w:rsid w:val="00401E5E"/>
    <w:rsid w:val="00402C6A"/>
    <w:rsid w:val="00404741"/>
    <w:rsid w:val="0040516A"/>
    <w:rsid w:val="00405CF5"/>
    <w:rsid w:val="00405D1F"/>
    <w:rsid w:val="0041213A"/>
    <w:rsid w:val="004171F7"/>
    <w:rsid w:val="00421B77"/>
    <w:rsid w:val="00422DB0"/>
    <w:rsid w:val="00422FAD"/>
    <w:rsid w:val="004235DD"/>
    <w:rsid w:val="00424D13"/>
    <w:rsid w:val="004314C1"/>
    <w:rsid w:val="00433316"/>
    <w:rsid w:val="00433829"/>
    <w:rsid w:val="00434507"/>
    <w:rsid w:val="00434671"/>
    <w:rsid w:val="00435169"/>
    <w:rsid w:val="004401EA"/>
    <w:rsid w:val="00442EDE"/>
    <w:rsid w:val="00443808"/>
    <w:rsid w:val="00443CB0"/>
    <w:rsid w:val="004446F2"/>
    <w:rsid w:val="00445BD8"/>
    <w:rsid w:val="00446620"/>
    <w:rsid w:val="0044718E"/>
    <w:rsid w:val="00450A6C"/>
    <w:rsid w:val="00451D06"/>
    <w:rsid w:val="00452EF7"/>
    <w:rsid w:val="004544EB"/>
    <w:rsid w:val="004566E5"/>
    <w:rsid w:val="00456E71"/>
    <w:rsid w:val="00461011"/>
    <w:rsid w:val="0046353D"/>
    <w:rsid w:val="00464832"/>
    <w:rsid w:val="00464E68"/>
    <w:rsid w:val="00467BB3"/>
    <w:rsid w:val="0047119D"/>
    <w:rsid w:val="00471223"/>
    <w:rsid w:val="0047151D"/>
    <w:rsid w:val="00473265"/>
    <w:rsid w:val="00475743"/>
    <w:rsid w:val="00477311"/>
    <w:rsid w:val="00477775"/>
    <w:rsid w:val="0048149F"/>
    <w:rsid w:val="0049138E"/>
    <w:rsid w:val="00491777"/>
    <w:rsid w:val="00491E06"/>
    <w:rsid w:val="00491E66"/>
    <w:rsid w:val="00493B95"/>
    <w:rsid w:val="00493CD2"/>
    <w:rsid w:val="004954EF"/>
    <w:rsid w:val="00495904"/>
    <w:rsid w:val="00497D61"/>
    <w:rsid w:val="004A3C73"/>
    <w:rsid w:val="004A427F"/>
    <w:rsid w:val="004A4894"/>
    <w:rsid w:val="004A661D"/>
    <w:rsid w:val="004B176D"/>
    <w:rsid w:val="004B1BE8"/>
    <w:rsid w:val="004B4205"/>
    <w:rsid w:val="004B58FD"/>
    <w:rsid w:val="004B5F67"/>
    <w:rsid w:val="004C0DD0"/>
    <w:rsid w:val="004C2137"/>
    <w:rsid w:val="004C5762"/>
    <w:rsid w:val="004C584B"/>
    <w:rsid w:val="004C657E"/>
    <w:rsid w:val="004D0F9D"/>
    <w:rsid w:val="004D2CD9"/>
    <w:rsid w:val="004D4792"/>
    <w:rsid w:val="004D5860"/>
    <w:rsid w:val="004D599E"/>
    <w:rsid w:val="004D5B17"/>
    <w:rsid w:val="004D70C4"/>
    <w:rsid w:val="004E3E0C"/>
    <w:rsid w:val="004E4815"/>
    <w:rsid w:val="004E604E"/>
    <w:rsid w:val="004E66D3"/>
    <w:rsid w:val="004E70A5"/>
    <w:rsid w:val="004F04DB"/>
    <w:rsid w:val="004F05D2"/>
    <w:rsid w:val="004F3C28"/>
    <w:rsid w:val="004F3F07"/>
    <w:rsid w:val="00500EEC"/>
    <w:rsid w:val="0050221A"/>
    <w:rsid w:val="00502AE5"/>
    <w:rsid w:val="00507806"/>
    <w:rsid w:val="005100DE"/>
    <w:rsid w:val="00513D1D"/>
    <w:rsid w:val="00515637"/>
    <w:rsid w:val="005156A4"/>
    <w:rsid w:val="00517262"/>
    <w:rsid w:val="00517626"/>
    <w:rsid w:val="005201FE"/>
    <w:rsid w:val="005205A5"/>
    <w:rsid w:val="00521F41"/>
    <w:rsid w:val="0052276A"/>
    <w:rsid w:val="00522D6A"/>
    <w:rsid w:val="00526670"/>
    <w:rsid w:val="00526CF9"/>
    <w:rsid w:val="005273D5"/>
    <w:rsid w:val="0053231E"/>
    <w:rsid w:val="0053402C"/>
    <w:rsid w:val="00536EFB"/>
    <w:rsid w:val="00537BF6"/>
    <w:rsid w:val="005403E1"/>
    <w:rsid w:val="005409D8"/>
    <w:rsid w:val="00542A7C"/>
    <w:rsid w:val="00542E79"/>
    <w:rsid w:val="005431DD"/>
    <w:rsid w:val="00543232"/>
    <w:rsid w:val="00543579"/>
    <w:rsid w:val="005437F1"/>
    <w:rsid w:val="005444F5"/>
    <w:rsid w:val="00545021"/>
    <w:rsid w:val="00547CA2"/>
    <w:rsid w:val="00550BF6"/>
    <w:rsid w:val="00551F16"/>
    <w:rsid w:val="00552F6C"/>
    <w:rsid w:val="00557091"/>
    <w:rsid w:val="00560793"/>
    <w:rsid w:val="005615FC"/>
    <w:rsid w:val="00562496"/>
    <w:rsid w:val="0056316E"/>
    <w:rsid w:val="00564422"/>
    <w:rsid w:val="00565655"/>
    <w:rsid w:val="00565FE3"/>
    <w:rsid w:val="0056690E"/>
    <w:rsid w:val="00567409"/>
    <w:rsid w:val="005679FF"/>
    <w:rsid w:val="00567A9C"/>
    <w:rsid w:val="00572D54"/>
    <w:rsid w:val="005776D1"/>
    <w:rsid w:val="00586776"/>
    <w:rsid w:val="0059014A"/>
    <w:rsid w:val="00590192"/>
    <w:rsid w:val="00590965"/>
    <w:rsid w:val="00592199"/>
    <w:rsid w:val="00593166"/>
    <w:rsid w:val="00594D5C"/>
    <w:rsid w:val="0059518B"/>
    <w:rsid w:val="005A059E"/>
    <w:rsid w:val="005A0687"/>
    <w:rsid w:val="005A1DD7"/>
    <w:rsid w:val="005A2194"/>
    <w:rsid w:val="005A3CA2"/>
    <w:rsid w:val="005A60F3"/>
    <w:rsid w:val="005A7C86"/>
    <w:rsid w:val="005B0C52"/>
    <w:rsid w:val="005B1C35"/>
    <w:rsid w:val="005B3B4B"/>
    <w:rsid w:val="005B4718"/>
    <w:rsid w:val="005B4BCA"/>
    <w:rsid w:val="005B4CA0"/>
    <w:rsid w:val="005B4E0F"/>
    <w:rsid w:val="005B7810"/>
    <w:rsid w:val="005C1D85"/>
    <w:rsid w:val="005C1E5B"/>
    <w:rsid w:val="005C5586"/>
    <w:rsid w:val="005C5A03"/>
    <w:rsid w:val="005C6B43"/>
    <w:rsid w:val="005C7BB9"/>
    <w:rsid w:val="005D25A4"/>
    <w:rsid w:val="005D3061"/>
    <w:rsid w:val="005D3503"/>
    <w:rsid w:val="005D40A3"/>
    <w:rsid w:val="005D5C94"/>
    <w:rsid w:val="005D664E"/>
    <w:rsid w:val="005D67FE"/>
    <w:rsid w:val="005D6864"/>
    <w:rsid w:val="005D70D5"/>
    <w:rsid w:val="005D722E"/>
    <w:rsid w:val="005E04A5"/>
    <w:rsid w:val="005E059D"/>
    <w:rsid w:val="005E14F1"/>
    <w:rsid w:val="005E2759"/>
    <w:rsid w:val="005E32CF"/>
    <w:rsid w:val="005E5A6C"/>
    <w:rsid w:val="005E65CB"/>
    <w:rsid w:val="005F10B2"/>
    <w:rsid w:val="005F1371"/>
    <w:rsid w:val="005F2934"/>
    <w:rsid w:val="005F636E"/>
    <w:rsid w:val="005F676A"/>
    <w:rsid w:val="00601E2C"/>
    <w:rsid w:val="0060206D"/>
    <w:rsid w:val="00602BB5"/>
    <w:rsid w:val="006042AB"/>
    <w:rsid w:val="00605E34"/>
    <w:rsid w:val="00606077"/>
    <w:rsid w:val="00606689"/>
    <w:rsid w:val="00611E3C"/>
    <w:rsid w:val="00613F42"/>
    <w:rsid w:val="0061611A"/>
    <w:rsid w:val="0061663C"/>
    <w:rsid w:val="006208F5"/>
    <w:rsid w:val="00621495"/>
    <w:rsid w:val="006233B8"/>
    <w:rsid w:val="00627B5E"/>
    <w:rsid w:val="00627CA2"/>
    <w:rsid w:val="006302E5"/>
    <w:rsid w:val="0063114F"/>
    <w:rsid w:val="0063234E"/>
    <w:rsid w:val="006344DF"/>
    <w:rsid w:val="00634AFD"/>
    <w:rsid w:val="00636D1F"/>
    <w:rsid w:val="006372E5"/>
    <w:rsid w:val="006400F9"/>
    <w:rsid w:val="006406D5"/>
    <w:rsid w:val="00644CEF"/>
    <w:rsid w:val="006512EC"/>
    <w:rsid w:val="00652766"/>
    <w:rsid w:val="006532A4"/>
    <w:rsid w:val="00653304"/>
    <w:rsid w:val="00656CA5"/>
    <w:rsid w:val="00657075"/>
    <w:rsid w:val="006573CD"/>
    <w:rsid w:val="0066282E"/>
    <w:rsid w:val="006656FF"/>
    <w:rsid w:val="0066654C"/>
    <w:rsid w:val="0067087A"/>
    <w:rsid w:val="00673FDB"/>
    <w:rsid w:val="00677228"/>
    <w:rsid w:val="00680760"/>
    <w:rsid w:val="0068107A"/>
    <w:rsid w:val="00682119"/>
    <w:rsid w:val="00683DB1"/>
    <w:rsid w:val="00685B29"/>
    <w:rsid w:val="00686553"/>
    <w:rsid w:val="00686B33"/>
    <w:rsid w:val="0068771B"/>
    <w:rsid w:val="006919B1"/>
    <w:rsid w:val="00691CE2"/>
    <w:rsid w:val="00691F0E"/>
    <w:rsid w:val="006924F5"/>
    <w:rsid w:val="00695359"/>
    <w:rsid w:val="006A178A"/>
    <w:rsid w:val="006A2059"/>
    <w:rsid w:val="006A266D"/>
    <w:rsid w:val="006A3549"/>
    <w:rsid w:val="006A53B8"/>
    <w:rsid w:val="006A64E1"/>
    <w:rsid w:val="006A72EE"/>
    <w:rsid w:val="006A739A"/>
    <w:rsid w:val="006B2858"/>
    <w:rsid w:val="006B3491"/>
    <w:rsid w:val="006B6F59"/>
    <w:rsid w:val="006B78B4"/>
    <w:rsid w:val="006C20C8"/>
    <w:rsid w:val="006C2928"/>
    <w:rsid w:val="006C3374"/>
    <w:rsid w:val="006C396A"/>
    <w:rsid w:val="006C5BAC"/>
    <w:rsid w:val="006C5EE0"/>
    <w:rsid w:val="006C64A4"/>
    <w:rsid w:val="006C7398"/>
    <w:rsid w:val="006D3F91"/>
    <w:rsid w:val="006D42D3"/>
    <w:rsid w:val="006D43F5"/>
    <w:rsid w:val="006D553D"/>
    <w:rsid w:val="006D5D35"/>
    <w:rsid w:val="006E0805"/>
    <w:rsid w:val="006E1016"/>
    <w:rsid w:val="006E1E80"/>
    <w:rsid w:val="006E3699"/>
    <w:rsid w:val="006E378E"/>
    <w:rsid w:val="006E41A5"/>
    <w:rsid w:val="006E453B"/>
    <w:rsid w:val="006E4925"/>
    <w:rsid w:val="006E5A2A"/>
    <w:rsid w:val="006E76F6"/>
    <w:rsid w:val="006F1A4F"/>
    <w:rsid w:val="006F1C49"/>
    <w:rsid w:val="006F1F74"/>
    <w:rsid w:val="006F21F7"/>
    <w:rsid w:val="006F2439"/>
    <w:rsid w:val="006F4CBE"/>
    <w:rsid w:val="006F55BA"/>
    <w:rsid w:val="006F7D82"/>
    <w:rsid w:val="00700536"/>
    <w:rsid w:val="0070173B"/>
    <w:rsid w:val="00701CA0"/>
    <w:rsid w:val="00703A8D"/>
    <w:rsid w:val="00703F38"/>
    <w:rsid w:val="0070449A"/>
    <w:rsid w:val="00704B4B"/>
    <w:rsid w:val="00704BB8"/>
    <w:rsid w:val="00707E71"/>
    <w:rsid w:val="00710785"/>
    <w:rsid w:val="00710A73"/>
    <w:rsid w:val="0071256F"/>
    <w:rsid w:val="0071281B"/>
    <w:rsid w:val="00712A10"/>
    <w:rsid w:val="00714E84"/>
    <w:rsid w:val="007152AC"/>
    <w:rsid w:val="00715A01"/>
    <w:rsid w:val="00715BD7"/>
    <w:rsid w:val="00715EE7"/>
    <w:rsid w:val="007171BD"/>
    <w:rsid w:val="007176AA"/>
    <w:rsid w:val="00720421"/>
    <w:rsid w:val="0072181A"/>
    <w:rsid w:val="00723CBD"/>
    <w:rsid w:val="007251A2"/>
    <w:rsid w:val="0072577D"/>
    <w:rsid w:val="00732A2E"/>
    <w:rsid w:val="00733EAA"/>
    <w:rsid w:val="0073488C"/>
    <w:rsid w:val="007349DA"/>
    <w:rsid w:val="007401F1"/>
    <w:rsid w:val="00740F59"/>
    <w:rsid w:val="0074372C"/>
    <w:rsid w:val="00744709"/>
    <w:rsid w:val="00744D51"/>
    <w:rsid w:val="007509A4"/>
    <w:rsid w:val="00751085"/>
    <w:rsid w:val="007511AA"/>
    <w:rsid w:val="00753907"/>
    <w:rsid w:val="007546A2"/>
    <w:rsid w:val="00754720"/>
    <w:rsid w:val="00754755"/>
    <w:rsid w:val="00754783"/>
    <w:rsid w:val="00756EAB"/>
    <w:rsid w:val="00760471"/>
    <w:rsid w:val="00760A18"/>
    <w:rsid w:val="00760C39"/>
    <w:rsid w:val="00760C46"/>
    <w:rsid w:val="0076179A"/>
    <w:rsid w:val="0076220D"/>
    <w:rsid w:val="007624CD"/>
    <w:rsid w:val="007633F8"/>
    <w:rsid w:val="0076362E"/>
    <w:rsid w:val="0076382B"/>
    <w:rsid w:val="00765291"/>
    <w:rsid w:val="007654A2"/>
    <w:rsid w:val="00765F21"/>
    <w:rsid w:val="0076631C"/>
    <w:rsid w:val="007701DD"/>
    <w:rsid w:val="0077059C"/>
    <w:rsid w:val="00771362"/>
    <w:rsid w:val="00772E28"/>
    <w:rsid w:val="00774829"/>
    <w:rsid w:val="00776786"/>
    <w:rsid w:val="00777DBC"/>
    <w:rsid w:val="00780954"/>
    <w:rsid w:val="0078165D"/>
    <w:rsid w:val="00781888"/>
    <w:rsid w:val="007829D7"/>
    <w:rsid w:val="00782DE0"/>
    <w:rsid w:val="00783B82"/>
    <w:rsid w:val="00786B9C"/>
    <w:rsid w:val="00793909"/>
    <w:rsid w:val="00793DE2"/>
    <w:rsid w:val="00794071"/>
    <w:rsid w:val="0079409D"/>
    <w:rsid w:val="00794ED3"/>
    <w:rsid w:val="00795DBC"/>
    <w:rsid w:val="00796F23"/>
    <w:rsid w:val="007A08E9"/>
    <w:rsid w:val="007A100A"/>
    <w:rsid w:val="007A2978"/>
    <w:rsid w:val="007A2F42"/>
    <w:rsid w:val="007A40E1"/>
    <w:rsid w:val="007A44B1"/>
    <w:rsid w:val="007A4DC7"/>
    <w:rsid w:val="007A67BB"/>
    <w:rsid w:val="007A7629"/>
    <w:rsid w:val="007B277C"/>
    <w:rsid w:val="007B446E"/>
    <w:rsid w:val="007B4724"/>
    <w:rsid w:val="007B69CA"/>
    <w:rsid w:val="007B69E3"/>
    <w:rsid w:val="007B69F9"/>
    <w:rsid w:val="007B7247"/>
    <w:rsid w:val="007C0A1A"/>
    <w:rsid w:val="007C1392"/>
    <w:rsid w:val="007C2467"/>
    <w:rsid w:val="007C3D42"/>
    <w:rsid w:val="007C4AE5"/>
    <w:rsid w:val="007C73DE"/>
    <w:rsid w:val="007C78EB"/>
    <w:rsid w:val="007C7B6C"/>
    <w:rsid w:val="007C7F1C"/>
    <w:rsid w:val="007D0B07"/>
    <w:rsid w:val="007D0B86"/>
    <w:rsid w:val="007D14EB"/>
    <w:rsid w:val="007D1D65"/>
    <w:rsid w:val="007D40F7"/>
    <w:rsid w:val="007D5199"/>
    <w:rsid w:val="007D76C3"/>
    <w:rsid w:val="007E06F0"/>
    <w:rsid w:val="007E073F"/>
    <w:rsid w:val="007E08FF"/>
    <w:rsid w:val="007E4041"/>
    <w:rsid w:val="007E50BE"/>
    <w:rsid w:val="007E6EA2"/>
    <w:rsid w:val="007E7A42"/>
    <w:rsid w:val="007F1D16"/>
    <w:rsid w:val="007F21D9"/>
    <w:rsid w:val="007F3DB5"/>
    <w:rsid w:val="007F5CA5"/>
    <w:rsid w:val="00803611"/>
    <w:rsid w:val="00803B96"/>
    <w:rsid w:val="00805BAC"/>
    <w:rsid w:val="00805E0A"/>
    <w:rsid w:val="008067DC"/>
    <w:rsid w:val="0081091D"/>
    <w:rsid w:val="008126E8"/>
    <w:rsid w:val="008129FC"/>
    <w:rsid w:val="00815417"/>
    <w:rsid w:val="00816F84"/>
    <w:rsid w:val="00817C78"/>
    <w:rsid w:val="0082232B"/>
    <w:rsid w:val="00822616"/>
    <w:rsid w:val="008228C9"/>
    <w:rsid w:val="008231A2"/>
    <w:rsid w:val="00823AFC"/>
    <w:rsid w:val="00824B6F"/>
    <w:rsid w:val="0082546A"/>
    <w:rsid w:val="00826DD2"/>
    <w:rsid w:val="0082799B"/>
    <w:rsid w:val="008313FC"/>
    <w:rsid w:val="00831F38"/>
    <w:rsid w:val="00833161"/>
    <w:rsid w:val="00833D9E"/>
    <w:rsid w:val="00834D93"/>
    <w:rsid w:val="008352CD"/>
    <w:rsid w:val="00836716"/>
    <w:rsid w:val="00841597"/>
    <w:rsid w:val="0084493D"/>
    <w:rsid w:val="00847BC5"/>
    <w:rsid w:val="00852134"/>
    <w:rsid w:val="008529C2"/>
    <w:rsid w:val="00855083"/>
    <w:rsid w:val="00860061"/>
    <w:rsid w:val="00861160"/>
    <w:rsid w:val="00863AD4"/>
    <w:rsid w:val="00866A5A"/>
    <w:rsid w:val="00867293"/>
    <w:rsid w:val="00872503"/>
    <w:rsid w:val="0087298D"/>
    <w:rsid w:val="00875515"/>
    <w:rsid w:val="00875CB7"/>
    <w:rsid w:val="00876271"/>
    <w:rsid w:val="00880E22"/>
    <w:rsid w:val="00881858"/>
    <w:rsid w:val="00882F48"/>
    <w:rsid w:val="00882FCE"/>
    <w:rsid w:val="00884215"/>
    <w:rsid w:val="00886A91"/>
    <w:rsid w:val="008902D4"/>
    <w:rsid w:val="0089418F"/>
    <w:rsid w:val="0089487A"/>
    <w:rsid w:val="00897CB5"/>
    <w:rsid w:val="008A3391"/>
    <w:rsid w:val="008A4146"/>
    <w:rsid w:val="008A41E8"/>
    <w:rsid w:val="008A5D58"/>
    <w:rsid w:val="008A5F55"/>
    <w:rsid w:val="008A615A"/>
    <w:rsid w:val="008B05D3"/>
    <w:rsid w:val="008B0FB8"/>
    <w:rsid w:val="008B3EF7"/>
    <w:rsid w:val="008B57BE"/>
    <w:rsid w:val="008B6766"/>
    <w:rsid w:val="008B6A99"/>
    <w:rsid w:val="008B71A2"/>
    <w:rsid w:val="008C1E3C"/>
    <w:rsid w:val="008C30C6"/>
    <w:rsid w:val="008C3D05"/>
    <w:rsid w:val="008C48B4"/>
    <w:rsid w:val="008C4C4D"/>
    <w:rsid w:val="008C634B"/>
    <w:rsid w:val="008C6651"/>
    <w:rsid w:val="008D2075"/>
    <w:rsid w:val="008D7FD2"/>
    <w:rsid w:val="008E0FF5"/>
    <w:rsid w:val="008E3872"/>
    <w:rsid w:val="008E4BE4"/>
    <w:rsid w:val="008E676E"/>
    <w:rsid w:val="008F143E"/>
    <w:rsid w:val="008F1F91"/>
    <w:rsid w:val="008F2B72"/>
    <w:rsid w:val="008F4E32"/>
    <w:rsid w:val="008F591D"/>
    <w:rsid w:val="008F6F38"/>
    <w:rsid w:val="008F76FE"/>
    <w:rsid w:val="00900102"/>
    <w:rsid w:val="00901EC7"/>
    <w:rsid w:val="00903021"/>
    <w:rsid w:val="00905D3B"/>
    <w:rsid w:val="00911772"/>
    <w:rsid w:val="0091312E"/>
    <w:rsid w:val="009145A4"/>
    <w:rsid w:val="009150AF"/>
    <w:rsid w:val="0092093F"/>
    <w:rsid w:val="009231DB"/>
    <w:rsid w:val="0092338C"/>
    <w:rsid w:val="009250A4"/>
    <w:rsid w:val="009260BA"/>
    <w:rsid w:val="0092684E"/>
    <w:rsid w:val="00926ADB"/>
    <w:rsid w:val="009306EE"/>
    <w:rsid w:val="00934339"/>
    <w:rsid w:val="00934F43"/>
    <w:rsid w:val="009352C8"/>
    <w:rsid w:val="00935EFC"/>
    <w:rsid w:val="0094076C"/>
    <w:rsid w:val="009419D1"/>
    <w:rsid w:val="00941ED4"/>
    <w:rsid w:val="009447E1"/>
    <w:rsid w:val="009505B6"/>
    <w:rsid w:val="00950747"/>
    <w:rsid w:val="00952311"/>
    <w:rsid w:val="009537C2"/>
    <w:rsid w:val="00954824"/>
    <w:rsid w:val="0095512C"/>
    <w:rsid w:val="00955572"/>
    <w:rsid w:val="00955EBE"/>
    <w:rsid w:val="00957093"/>
    <w:rsid w:val="00961CD3"/>
    <w:rsid w:val="009627D7"/>
    <w:rsid w:val="00962C1F"/>
    <w:rsid w:val="009672D1"/>
    <w:rsid w:val="00967413"/>
    <w:rsid w:val="0096765B"/>
    <w:rsid w:val="00967E9B"/>
    <w:rsid w:val="00970309"/>
    <w:rsid w:val="009708D7"/>
    <w:rsid w:val="00972EEA"/>
    <w:rsid w:val="00973E6B"/>
    <w:rsid w:val="00975BD5"/>
    <w:rsid w:val="00976B4D"/>
    <w:rsid w:val="00977159"/>
    <w:rsid w:val="00981F8B"/>
    <w:rsid w:val="00983E2A"/>
    <w:rsid w:val="009847DE"/>
    <w:rsid w:val="00986D7C"/>
    <w:rsid w:val="0099073D"/>
    <w:rsid w:val="00991FEC"/>
    <w:rsid w:val="00997320"/>
    <w:rsid w:val="0099776B"/>
    <w:rsid w:val="00997AA4"/>
    <w:rsid w:val="009A0590"/>
    <w:rsid w:val="009A2A56"/>
    <w:rsid w:val="009A2CAF"/>
    <w:rsid w:val="009A4828"/>
    <w:rsid w:val="009A50BA"/>
    <w:rsid w:val="009A6765"/>
    <w:rsid w:val="009A6DD0"/>
    <w:rsid w:val="009B0CAB"/>
    <w:rsid w:val="009B270C"/>
    <w:rsid w:val="009B34D2"/>
    <w:rsid w:val="009B58E0"/>
    <w:rsid w:val="009C13D2"/>
    <w:rsid w:val="009C2EB2"/>
    <w:rsid w:val="009C3322"/>
    <w:rsid w:val="009C48A2"/>
    <w:rsid w:val="009C51DF"/>
    <w:rsid w:val="009C74A5"/>
    <w:rsid w:val="009D110B"/>
    <w:rsid w:val="009D2CD3"/>
    <w:rsid w:val="009D3184"/>
    <w:rsid w:val="009D6670"/>
    <w:rsid w:val="009D7812"/>
    <w:rsid w:val="009E02B4"/>
    <w:rsid w:val="009E04CB"/>
    <w:rsid w:val="009E10DD"/>
    <w:rsid w:val="009E11CC"/>
    <w:rsid w:val="009E212B"/>
    <w:rsid w:val="009E32E0"/>
    <w:rsid w:val="009E3795"/>
    <w:rsid w:val="009E69FD"/>
    <w:rsid w:val="009E71E1"/>
    <w:rsid w:val="009F01F0"/>
    <w:rsid w:val="009F07CA"/>
    <w:rsid w:val="009F1C1D"/>
    <w:rsid w:val="009F1D4D"/>
    <w:rsid w:val="009F2BF2"/>
    <w:rsid w:val="009F47CA"/>
    <w:rsid w:val="009F6A1F"/>
    <w:rsid w:val="00A00CD6"/>
    <w:rsid w:val="00A00DDB"/>
    <w:rsid w:val="00A01CFD"/>
    <w:rsid w:val="00A02583"/>
    <w:rsid w:val="00A03ED6"/>
    <w:rsid w:val="00A103F4"/>
    <w:rsid w:val="00A104AB"/>
    <w:rsid w:val="00A12321"/>
    <w:rsid w:val="00A125E4"/>
    <w:rsid w:val="00A12ECA"/>
    <w:rsid w:val="00A13CD5"/>
    <w:rsid w:val="00A16168"/>
    <w:rsid w:val="00A207FB"/>
    <w:rsid w:val="00A22278"/>
    <w:rsid w:val="00A22526"/>
    <w:rsid w:val="00A22B12"/>
    <w:rsid w:val="00A24793"/>
    <w:rsid w:val="00A2599C"/>
    <w:rsid w:val="00A315D4"/>
    <w:rsid w:val="00A31D37"/>
    <w:rsid w:val="00A3294C"/>
    <w:rsid w:val="00A330D8"/>
    <w:rsid w:val="00A331C4"/>
    <w:rsid w:val="00A365D5"/>
    <w:rsid w:val="00A40C16"/>
    <w:rsid w:val="00A40FB2"/>
    <w:rsid w:val="00A424BB"/>
    <w:rsid w:val="00A42FCB"/>
    <w:rsid w:val="00A43266"/>
    <w:rsid w:val="00A46448"/>
    <w:rsid w:val="00A475C1"/>
    <w:rsid w:val="00A53FE0"/>
    <w:rsid w:val="00A53FF1"/>
    <w:rsid w:val="00A56A8B"/>
    <w:rsid w:val="00A57465"/>
    <w:rsid w:val="00A6097F"/>
    <w:rsid w:val="00A6277A"/>
    <w:rsid w:val="00A63561"/>
    <w:rsid w:val="00A638ED"/>
    <w:rsid w:val="00A64190"/>
    <w:rsid w:val="00A7034C"/>
    <w:rsid w:val="00A71526"/>
    <w:rsid w:val="00A73BD4"/>
    <w:rsid w:val="00A74873"/>
    <w:rsid w:val="00A749E9"/>
    <w:rsid w:val="00A7568E"/>
    <w:rsid w:val="00A75937"/>
    <w:rsid w:val="00A75946"/>
    <w:rsid w:val="00A77BC7"/>
    <w:rsid w:val="00A81201"/>
    <w:rsid w:val="00A825FB"/>
    <w:rsid w:val="00A84379"/>
    <w:rsid w:val="00A84589"/>
    <w:rsid w:val="00A84FAB"/>
    <w:rsid w:val="00A93E70"/>
    <w:rsid w:val="00A94F15"/>
    <w:rsid w:val="00AA076D"/>
    <w:rsid w:val="00AA0BE1"/>
    <w:rsid w:val="00AA1213"/>
    <w:rsid w:val="00AA12DB"/>
    <w:rsid w:val="00AA5DB8"/>
    <w:rsid w:val="00AB1F27"/>
    <w:rsid w:val="00AB2383"/>
    <w:rsid w:val="00AB34ED"/>
    <w:rsid w:val="00AB3DA5"/>
    <w:rsid w:val="00AB3DF4"/>
    <w:rsid w:val="00AB478E"/>
    <w:rsid w:val="00AB63D2"/>
    <w:rsid w:val="00AB7AD7"/>
    <w:rsid w:val="00AC0229"/>
    <w:rsid w:val="00AC09A8"/>
    <w:rsid w:val="00AC0C4C"/>
    <w:rsid w:val="00AC2D3E"/>
    <w:rsid w:val="00AC38CB"/>
    <w:rsid w:val="00AC40F5"/>
    <w:rsid w:val="00AC50BD"/>
    <w:rsid w:val="00AC5635"/>
    <w:rsid w:val="00AC6428"/>
    <w:rsid w:val="00AD4034"/>
    <w:rsid w:val="00AD429D"/>
    <w:rsid w:val="00AD540F"/>
    <w:rsid w:val="00AD7644"/>
    <w:rsid w:val="00AD7D5A"/>
    <w:rsid w:val="00AE05E6"/>
    <w:rsid w:val="00AE199B"/>
    <w:rsid w:val="00AE430A"/>
    <w:rsid w:val="00AE56D8"/>
    <w:rsid w:val="00AE5824"/>
    <w:rsid w:val="00AE6474"/>
    <w:rsid w:val="00AE67D0"/>
    <w:rsid w:val="00AE6D2B"/>
    <w:rsid w:val="00AF6972"/>
    <w:rsid w:val="00AF7329"/>
    <w:rsid w:val="00B021A8"/>
    <w:rsid w:val="00B044D5"/>
    <w:rsid w:val="00B06529"/>
    <w:rsid w:val="00B06A6D"/>
    <w:rsid w:val="00B06E57"/>
    <w:rsid w:val="00B07424"/>
    <w:rsid w:val="00B10610"/>
    <w:rsid w:val="00B10821"/>
    <w:rsid w:val="00B110B4"/>
    <w:rsid w:val="00B116B6"/>
    <w:rsid w:val="00B11F37"/>
    <w:rsid w:val="00B203EB"/>
    <w:rsid w:val="00B21AB3"/>
    <w:rsid w:val="00B238F4"/>
    <w:rsid w:val="00B23935"/>
    <w:rsid w:val="00B3157E"/>
    <w:rsid w:val="00B32524"/>
    <w:rsid w:val="00B327C6"/>
    <w:rsid w:val="00B34798"/>
    <w:rsid w:val="00B34D54"/>
    <w:rsid w:val="00B37EE9"/>
    <w:rsid w:val="00B40447"/>
    <w:rsid w:val="00B46447"/>
    <w:rsid w:val="00B46B06"/>
    <w:rsid w:val="00B4724B"/>
    <w:rsid w:val="00B51CF3"/>
    <w:rsid w:val="00B51E82"/>
    <w:rsid w:val="00B52703"/>
    <w:rsid w:val="00B52CA6"/>
    <w:rsid w:val="00B5377A"/>
    <w:rsid w:val="00B53BE5"/>
    <w:rsid w:val="00B54B32"/>
    <w:rsid w:val="00B54C0B"/>
    <w:rsid w:val="00B5620D"/>
    <w:rsid w:val="00B563D4"/>
    <w:rsid w:val="00B61312"/>
    <w:rsid w:val="00B61678"/>
    <w:rsid w:val="00B619FA"/>
    <w:rsid w:val="00B6223B"/>
    <w:rsid w:val="00B62C50"/>
    <w:rsid w:val="00B62EEB"/>
    <w:rsid w:val="00B6456F"/>
    <w:rsid w:val="00B677D8"/>
    <w:rsid w:val="00B67BE2"/>
    <w:rsid w:val="00B70D2D"/>
    <w:rsid w:val="00B727E0"/>
    <w:rsid w:val="00B73236"/>
    <w:rsid w:val="00B75352"/>
    <w:rsid w:val="00B75DF4"/>
    <w:rsid w:val="00B769B5"/>
    <w:rsid w:val="00B8638D"/>
    <w:rsid w:val="00B87807"/>
    <w:rsid w:val="00B901B4"/>
    <w:rsid w:val="00B96BC9"/>
    <w:rsid w:val="00B96DC5"/>
    <w:rsid w:val="00B97CF0"/>
    <w:rsid w:val="00BA1302"/>
    <w:rsid w:val="00BA218D"/>
    <w:rsid w:val="00BA399F"/>
    <w:rsid w:val="00BA48F1"/>
    <w:rsid w:val="00BA60A6"/>
    <w:rsid w:val="00BA63CD"/>
    <w:rsid w:val="00BA703D"/>
    <w:rsid w:val="00BB014A"/>
    <w:rsid w:val="00BB0D22"/>
    <w:rsid w:val="00BB1A94"/>
    <w:rsid w:val="00BB34B5"/>
    <w:rsid w:val="00BB4034"/>
    <w:rsid w:val="00BB49F0"/>
    <w:rsid w:val="00BB5255"/>
    <w:rsid w:val="00BC4932"/>
    <w:rsid w:val="00BC4A18"/>
    <w:rsid w:val="00BC4AC4"/>
    <w:rsid w:val="00BC5F93"/>
    <w:rsid w:val="00BC63B4"/>
    <w:rsid w:val="00BC66A0"/>
    <w:rsid w:val="00BD0E77"/>
    <w:rsid w:val="00BD12C7"/>
    <w:rsid w:val="00BD4911"/>
    <w:rsid w:val="00BD4944"/>
    <w:rsid w:val="00BD6307"/>
    <w:rsid w:val="00BD7453"/>
    <w:rsid w:val="00BE019A"/>
    <w:rsid w:val="00BE01A0"/>
    <w:rsid w:val="00BE040E"/>
    <w:rsid w:val="00BE115D"/>
    <w:rsid w:val="00BE2FE2"/>
    <w:rsid w:val="00BE7823"/>
    <w:rsid w:val="00BE7B08"/>
    <w:rsid w:val="00BF3EAA"/>
    <w:rsid w:val="00BF6433"/>
    <w:rsid w:val="00C002B4"/>
    <w:rsid w:val="00C0132B"/>
    <w:rsid w:val="00C0138B"/>
    <w:rsid w:val="00C05D4E"/>
    <w:rsid w:val="00C0637C"/>
    <w:rsid w:val="00C06F32"/>
    <w:rsid w:val="00C0731D"/>
    <w:rsid w:val="00C0774F"/>
    <w:rsid w:val="00C10BF9"/>
    <w:rsid w:val="00C10E7A"/>
    <w:rsid w:val="00C14B15"/>
    <w:rsid w:val="00C14D2C"/>
    <w:rsid w:val="00C16AF7"/>
    <w:rsid w:val="00C20B93"/>
    <w:rsid w:val="00C22322"/>
    <w:rsid w:val="00C23D25"/>
    <w:rsid w:val="00C25284"/>
    <w:rsid w:val="00C2574F"/>
    <w:rsid w:val="00C25ADC"/>
    <w:rsid w:val="00C26E00"/>
    <w:rsid w:val="00C31A18"/>
    <w:rsid w:val="00C33D2F"/>
    <w:rsid w:val="00C35553"/>
    <w:rsid w:val="00C37267"/>
    <w:rsid w:val="00C4004B"/>
    <w:rsid w:val="00C428AD"/>
    <w:rsid w:val="00C42A65"/>
    <w:rsid w:val="00C42FCA"/>
    <w:rsid w:val="00C45ACE"/>
    <w:rsid w:val="00C463EF"/>
    <w:rsid w:val="00C468F3"/>
    <w:rsid w:val="00C4741F"/>
    <w:rsid w:val="00C47963"/>
    <w:rsid w:val="00C51714"/>
    <w:rsid w:val="00C51A95"/>
    <w:rsid w:val="00C539FB"/>
    <w:rsid w:val="00C55779"/>
    <w:rsid w:val="00C564FB"/>
    <w:rsid w:val="00C62215"/>
    <w:rsid w:val="00C6227C"/>
    <w:rsid w:val="00C6250C"/>
    <w:rsid w:val="00C63346"/>
    <w:rsid w:val="00C653AF"/>
    <w:rsid w:val="00C65954"/>
    <w:rsid w:val="00C664D8"/>
    <w:rsid w:val="00C668DE"/>
    <w:rsid w:val="00C669F2"/>
    <w:rsid w:val="00C74C1D"/>
    <w:rsid w:val="00C74E11"/>
    <w:rsid w:val="00C752FC"/>
    <w:rsid w:val="00C75601"/>
    <w:rsid w:val="00C759BC"/>
    <w:rsid w:val="00C762D1"/>
    <w:rsid w:val="00C768AE"/>
    <w:rsid w:val="00C76DAE"/>
    <w:rsid w:val="00C809AC"/>
    <w:rsid w:val="00C83952"/>
    <w:rsid w:val="00C84418"/>
    <w:rsid w:val="00C875ED"/>
    <w:rsid w:val="00C877EE"/>
    <w:rsid w:val="00C907A4"/>
    <w:rsid w:val="00C91CC2"/>
    <w:rsid w:val="00C92392"/>
    <w:rsid w:val="00C93349"/>
    <w:rsid w:val="00C95FE2"/>
    <w:rsid w:val="00C97BE6"/>
    <w:rsid w:val="00CA629A"/>
    <w:rsid w:val="00CA7101"/>
    <w:rsid w:val="00CA7677"/>
    <w:rsid w:val="00CB0C9C"/>
    <w:rsid w:val="00CB1C2F"/>
    <w:rsid w:val="00CB217C"/>
    <w:rsid w:val="00CB24A7"/>
    <w:rsid w:val="00CB33E1"/>
    <w:rsid w:val="00CB3D09"/>
    <w:rsid w:val="00CC035E"/>
    <w:rsid w:val="00CC1025"/>
    <w:rsid w:val="00CC198D"/>
    <w:rsid w:val="00CC21F2"/>
    <w:rsid w:val="00CC2997"/>
    <w:rsid w:val="00CC32D6"/>
    <w:rsid w:val="00CC3BDD"/>
    <w:rsid w:val="00CC3F94"/>
    <w:rsid w:val="00CC541E"/>
    <w:rsid w:val="00CC5903"/>
    <w:rsid w:val="00CC776D"/>
    <w:rsid w:val="00CC7DA1"/>
    <w:rsid w:val="00CD333B"/>
    <w:rsid w:val="00CD765E"/>
    <w:rsid w:val="00CE15B7"/>
    <w:rsid w:val="00CE2137"/>
    <w:rsid w:val="00CE22A0"/>
    <w:rsid w:val="00CE2D6E"/>
    <w:rsid w:val="00CE3200"/>
    <w:rsid w:val="00CE3946"/>
    <w:rsid w:val="00CE5A0D"/>
    <w:rsid w:val="00CE5B7C"/>
    <w:rsid w:val="00CF1001"/>
    <w:rsid w:val="00CF2DEB"/>
    <w:rsid w:val="00CF4185"/>
    <w:rsid w:val="00CF4FA7"/>
    <w:rsid w:val="00CF5D8F"/>
    <w:rsid w:val="00CF62CF"/>
    <w:rsid w:val="00CF66A7"/>
    <w:rsid w:val="00CF7B93"/>
    <w:rsid w:val="00D004E2"/>
    <w:rsid w:val="00D01140"/>
    <w:rsid w:val="00D0164E"/>
    <w:rsid w:val="00D017D3"/>
    <w:rsid w:val="00D0194D"/>
    <w:rsid w:val="00D0261D"/>
    <w:rsid w:val="00D035D3"/>
    <w:rsid w:val="00D077A4"/>
    <w:rsid w:val="00D13C57"/>
    <w:rsid w:val="00D157B4"/>
    <w:rsid w:val="00D1628A"/>
    <w:rsid w:val="00D164B0"/>
    <w:rsid w:val="00D177A2"/>
    <w:rsid w:val="00D1780C"/>
    <w:rsid w:val="00D20993"/>
    <w:rsid w:val="00D21782"/>
    <w:rsid w:val="00D22E26"/>
    <w:rsid w:val="00D23A1C"/>
    <w:rsid w:val="00D321BF"/>
    <w:rsid w:val="00D324D5"/>
    <w:rsid w:val="00D34464"/>
    <w:rsid w:val="00D40050"/>
    <w:rsid w:val="00D408B7"/>
    <w:rsid w:val="00D42697"/>
    <w:rsid w:val="00D42AAD"/>
    <w:rsid w:val="00D42B6B"/>
    <w:rsid w:val="00D43370"/>
    <w:rsid w:val="00D43767"/>
    <w:rsid w:val="00D44D79"/>
    <w:rsid w:val="00D45520"/>
    <w:rsid w:val="00D4689D"/>
    <w:rsid w:val="00D47CD1"/>
    <w:rsid w:val="00D51397"/>
    <w:rsid w:val="00D52945"/>
    <w:rsid w:val="00D5327C"/>
    <w:rsid w:val="00D53F94"/>
    <w:rsid w:val="00D57795"/>
    <w:rsid w:val="00D57CE6"/>
    <w:rsid w:val="00D633FB"/>
    <w:rsid w:val="00D6509B"/>
    <w:rsid w:val="00D6604F"/>
    <w:rsid w:val="00D719D8"/>
    <w:rsid w:val="00D71EAF"/>
    <w:rsid w:val="00D729F6"/>
    <w:rsid w:val="00D73296"/>
    <w:rsid w:val="00D74FEE"/>
    <w:rsid w:val="00D75366"/>
    <w:rsid w:val="00D763CE"/>
    <w:rsid w:val="00D808C2"/>
    <w:rsid w:val="00D86227"/>
    <w:rsid w:val="00D86AB6"/>
    <w:rsid w:val="00D87242"/>
    <w:rsid w:val="00D900B6"/>
    <w:rsid w:val="00D905D4"/>
    <w:rsid w:val="00D91FEC"/>
    <w:rsid w:val="00D936C6"/>
    <w:rsid w:val="00D966E5"/>
    <w:rsid w:val="00D9729D"/>
    <w:rsid w:val="00DA388F"/>
    <w:rsid w:val="00DA3A27"/>
    <w:rsid w:val="00DA3C31"/>
    <w:rsid w:val="00DA69F8"/>
    <w:rsid w:val="00DB0ED3"/>
    <w:rsid w:val="00DB3113"/>
    <w:rsid w:val="00DB4FB7"/>
    <w:rsid w:val="00DB79C4"/>
    <w:rsid w:val="00DC0225"/>
    <w:rsid w:val="00DC0FF7"/>
    <w:rsid w:val="00DC0FF8"/>
    <w:rsid w:val="00DC264B"/>
    <w:rsid w:val="00DC323D"/>
    <w:rsid w:val="00DC3FAF"/>
    <w:rsid w:val="00DC44D9"/>
    <w:rsid w:val="00DC5CDB"/>
    <w:rsid w:val="00DC7266"/>
    <w:rsid w:val="00DD04D9"/>
    <w:rsid w:val="00DD0CE2"/>
    <w:rsid w:val="00DD243E"/>
    <w:rsid w:val="00DD2454"/>
    <w:rsid w:val="00DD24B1"/>
    <w:rsid w:val="00DD448E"/>
    <w:rsid w:val="00DD4758"/>
    <w:rsid w:val="00DD47CD"/>
    <w:rsid w:val="00DD62E0"/>
    <w:rsid w:val="00DD69E1"/>
    <w:rsid w:val="00DE0B59"/>
    <w:rsid w:val="00DE0BC0"/>
    <w:rsid w:val="00DE2099"/>
    <w:rsid w:val="00DE3B3A"/>
    <w:rsid w:val="00DE444C"/>
    <w:rsid w:val="00DE47C3"/>
    <w:rsid w:val="00DE48D3"/>
    <w:rsid w:val="00DE49E6"/>
    <w:rsid w:val="00DE71C9"/>
    <w:rsid w:val="00DE728E"/>
    <w:rsid w:val="00DE7F90"/>
    <w:rsid w:val="00DF0613"/>
    <w:rsid w:val="00DF35CB"/>
    <w:rsid w:val="00DF3CD6"/>
    <w:rsid w:val="00DF44D2"/>
    <w:rsid w:val="00DF662F"/>
    <w:rsid w:val="00DF7418"/>
    <w:rsid w:val="00E0017C"/>
    <w:rsid w:val="00E02A07"/>
    <w:rsid w:val="00E0305A"/>
    <w:rsid w:val="00E03158"/>
    <w:rsid w:val="00E10116"/>
    <w:rsid w:val="00E11797"/>
    <w:rsid w:val="00E11E2A"/>
    <w:rsid w:val="00E1456C"/>
    <w:rsid w:val="00E1728A"/>
    <w:rsid w:val="00E17F00"/>
    <w:rsid w:val="00E20907"/>
    <w:rsid w:val="00E2135A"/>
    <w:rsid w:val="00E21A5B"/>
    <w:rsid w:val="00E234BE"/>
    <w:rsid w:val="00E24010"/>
    <w:rsid w:val="00E25112"/>
    <w:rsid w:val="00E25F97"/>
    <w:rsid w:val="00E27EAE"/>
    <w:rsid w:val="00E31A16"/>
    <w:rsid w:val="00E37471"/>
    <w:rsid w:val="00E37EC7"/>
    <w:rsid w:val="00E404D7"/>
    <w:rsid w:val="00E40518"/>
    <w:rsid w:val="00E40FF2"/>
    <w:rsid w:val="00E41BD4"/>
    <w:rsid w:val="00E43E36"/>
    <w:rsid w:val="00E52D9F"/>
    <w:rsid w:val="00E54FB2"/>
    <w:rsid w:val="00E56EEF"/>
    <w:rsid w:val="00E62117"/>
    <w:rsid w:val="00E63F8F"/>
    <w:rsid w:val="00E66AD4"/>
    <w:rsid w:val="00E67D16"/>
    <w:rsid w:val="00E72C6C"/>
    <w:rsid w:val="00E73C44"/>
    <w:rsid w:val="00E7437C"/>
    <w:rsid w:val="00E743F8"/>
    <w:rsid w:val="00E7457E"/>
    <w:rsid w:val="00E75006"/>
    <w:rsid w:val="00E77C79"/>
    <w:rsid w:val="00E816C8"/>
    <w:rsid w:val="00E871EF"/>
    <w:rsid w:val="00E875B8"/>
    <w:rsid w:val="00E908F0"/>
    <w:rsid w:val="00E91FE6"/>
    <w:rsid w:val="00E9439D"/>
    <w:rsid w:val="00E9580F"/>
    <w:rsid w:val="00E96910"/>
    <w:rsid w:val="00E9747B"/>
    <w:rsid w:val="00E9777B"/>
    <w:rsid w:val="00E97F28"/>
    <w:rsid w:val="00EA09DE"/>
    <w:rsid w:val="00EA1F99"/>
    <w:rsid w:val="00EA4421"/>
    <w:rsid w:val="00EA4637"/>
    <w:rsid w:val="00EA67A5"/>
    <w:rsid w:val="00EB00DE"/>
    <w:rsid w:val="00EB38CD"/>
    <w:rsid w:val="00EB518C"/>
    <w:rsid w:val="00EC37D6"/>
    <w:rsid w:val="00EC38F7"/>
    <w:rsid w:val="00ED1A86"/>
    <w:rsid w:val="00ED2406"/>
    <w:rsid w:val="00ED3F09"/>
    <w:rsid w:val="00ED54A3"/>
    <w:rsid w:val="00ED5B0B"/>
    <w:rsid w:val="00EE088C"/>
    <w:rsid w:val="00EE21E5"/>
    <w:rsid w:val="00EE3E73"/>
    <w:rsid w:val="00EE5231"/>
    <w:rsid w:val="00EE5458"/>
    <w:rsid w:val="00EF1513"/>
    <w:rsid w:val="00F01221"/>
    <w:rsid w:val="00F023B0"/>
    <w:rsid w:val="00F06A76"/>
    <w:rsid w:val="00F118F0"/>
    <w:rsid w:val="00F139A8"/>
    <w:rsid w:val="00F146F0"/>
    <w:rsid w:val="00F15C0E"/>
    <w:rsid w:val="00F237C9"/>
    <w:rsid w:val="00F24F8E"/>
    <w:rsid w:val="00F2565E"/>
    <w:rsid w:val="00F25C05"/>
    <w:rsid w:val="00F26CEE"/>
    <w:rsid w:val="00F2711E"/>
    <w:rsid w:val="00F30592"/>
    <w:rsid w:val="00F32C86"/>
    <w:rsid w:val="00F333DD"/>
    <w:rsid w:val="00F33F48"/>
    <w:rsid w:val="00F360B4"/>
    <w:rsid w:val="00F3756F"/>
    <w:rsid w:val="00F425C1"/>
    <w:rsid w:val="00F44C48"/>
    <w:rsid w:val="00F47AE5"/>
    <w:rsid w:val="00F52C18"/>
    <w:rsid w:val="00F5374E"/>
    <w:rsid w:val="00F538A6"/>
    <w:rsid w:val="00F54721"/>
    <w:rsid w:val="00F54FB9"/>
    <w:rsid w:val="00F55E8F"/>
    <w:rsid w:val="00F55EA0"/>
    <w:rsid w:val="00F563E4"/>
    <w:rsid w:val="00F7058A"/>
    <w:rsid w:val="00F70819"/>
    <w:rsid w:val="00F71071"/>
    <w:rsid w:val="00F715E0"/>
    <w:rsid w:val="00F71D94"/>
    <w:rsid w:val="00F73553"/>
    <w:rsid w:val="00F75313"/>
    <w:rsid w:val="00F7624E"/>
    <w:rsid w:val="00F8067B"/>
    <w:rsid w:val="00F815EB"/>
    <w:rsid w:val="00F8241E"/>
    <w:rsid w:val="00F8242A"/>
    <w:rsid w:val="00F875B1"/>
    <w:rsid w:val="00F877A2"/>
    <w:rsid w:val="00F8789B"/>
    <w:rsid w:val="00F90057"/>
    <w:rsid w:val="00F93579"/>
    <w:rsid w:val="00F948CC"/>
    <w:rsid w:val="00F94B9A"/>
    <w:rsid w:val="00F9635D"/>
    <w:rsid w:val="00F97C85"/>
    <w:rsid w:val="00FA28F5"/>
    <w:rsid w:val="00FA2E99"/>
    <w:rsid w:val="00FA320B"/>
    <w:rsid w:val="00FA3B59"/>
    <w:rsid w:val="00FA7142"/>
    <w:rsid w:val="00FA7291"/>
    <w:rsid w:val="00FB0503"/>
    <w:rsid w:val="00FB15B1"/>
    <w:rsid w:val="00FB2346"/>
    <w:rsid w:val="00FB2994"/>
    <w:rsid w:val="00FB2C0C"/>
    <w:rsid w:val="00FB3293"/>
    <w:rsid w:val="00FB4E07"/>
    <w:rsid w:val="00FB54C1"/>
    <w:rsid w:val="00FB5C03"/>
    <w:rsid w:val="00FB6984"/>
    <w:rsid w:val="00FB76F2"/>
    <w:rsid w:val="00FC0282"/>
    <w:rsid w:val="00FC02D4"/>
    <w:rsid w:val="00FC05A9"/>
    <w:rsid w:val="00FC188B"/>
    <w:rsid w:val="00FC385A"/>
    <w:rsid w:val="00FC4446"/>
    <w:rsid w:val="00FC492B"/>
    <w:rsid w:val="00FC5505"/>
    <w:rsid w:val="00FC62B6"/>
    <w:rsid w:val="00FC67E2"/>
    <w:rsid w:val="00FC7B4C"/>
    <w:rsid w:val="00FD0216"/>
    <w:rsid w:val="00FD0CEC"/>
    <w:rsid w:val="00FD3B12"/>
    <w:rsid w:val="00FD6A26"/>
    <w:rsid w:val="00FE14D8"/>
    <w:rsid w:val="00FE4BE0"/>
    <w:rsid w:val="00FE5242"/>
    <w:rsid w:val="00FE56AF"/>
    <w:rsid w:val="00FF030F"/>
    <w:rsid w:val="00FF0635"/>
    <w:rsid w:val="00FF1B73"/>
    <w:rsid w:val="00FF21ED"/>
    <w:rsid w:val="00FF4F3F"/>
    <w:rsid w:val="00FF5875"/>
    <w:rsid w:val="00FF6408"/>
    <w:rsid w:val="00FF6A52"/>
    <w:rsid w:val="00FF6B60"/>
    <w:rsid w:val="00FF7A35"/>
    <w:rsid w:val="00FF7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547D1"/>
  <w15:chartTrackingRefBased/>
  <w15:docId w15:val="{76A21522-37C4-4892-94FC-14C8F7FE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02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3402C"/>
    <w:pPr>
      <w:widowControl w:val="0"/>
      <w:autoSpaceDE w:val="0"/>
      <w:autoSpaceDN w:val="0"/>
      <w:adjustRightInd w:val="0"/>
      <w:ind w:firstLine="720"/>
    </w:pPr>
    <w:rPr>
      <w:rFonts w:ascii="Consultant" w:eastAsia="Times New Roman" w:hAnsi="Consultant"/>
    </w:rPr>
  </w:style>
  <w:style w:type="paragraph" w:styleId="a3">
    <w:name w:val="header"/>
    <w:basedOn w:val="a"/>
    <w:link w:val="a4"/>
    <w:rsid w:val="0053402C"/>
    <w:pPr>
      <w:tabs>
        <w:tab w:val="center" w:pos="4677"/>
        <w:tab w:val="right" w:pos="9355"/>
      </w:tabs>
    </w:pPr>
  </w:style>
  <w:style w:type="character" w:customStyle="1" w:styleId="a4">
    <w:name w:val="Верхний колонтитул Знак"/>
    <w:link w:val="a3"/>
    <w:locked/>
    <w:rsid w:val="0053402C"/>
    <w:rPr>
      <w:rFonts w:ascii="Times New Roman" w:hAnsi="Times New Roman" w:cs="Times New Roman"/>
      <w:sz w:val="24"/>
      <w:szCs w:val="24"/>
      <w:lang w:eastAsia="ru-RU"/>
    </w:rPr>
  </w:style>
  <w:style w:type="paragraph" w:customStyle="1" w:styleId="1">
    <w:name w:val="Обычный1"/>
    <w:rsid w:val="0053402C"/>
    <w:pPr>
      <w:widowControl w:val="0"/>
      <w:spacing w:line="300" w:lineRule="auto"/>
      <w:ind w:firstLine="720"/>
    </w:pPr>
    <w:rPr>
      <w:rFonts w:ascii="Times New Roman" w:eastAsia="Times New Roman" w:hAnsi="Times New Roman"/>
      <w:sz w:val="22"/>
    </w:rPr>
  </w:style>
  <w:style w:type="paragraph" w:customStyle="1" w:styleId="FR1">
    <w:name w:val="FR1"/>
    <w:rsid w:val="0053402C"/>
    <w:pPr>
      <w:widowControl w:val="0"/>
      <w:spacing w:before="700"/>
    </w:pPr>
    <w:rPr>
      <w:rFonts w:ascii="Times New Roman" w:eastAsia="Times New Roman" w:hAnsi="Times New Roman"/>
      <w:b/>
      <w:sz w:val="28"/>
    </w:rPr>
  </w:style>
  <w:style w:type="paragraph" w:styleId="a5">
    <w:name w:val="Название"/>
    <w:basedOn w:val="a"/>
    <w:link w:val="a6"/>
    <w:qFormat/>
    <w:rsid w:val="0053402C"/>
    <w:pPr>
      <w:jc w:val="center"/>
    </w:pPr>
    <w:rPr>
      <w:b/>
      <w:szCs w:val="20"/>
    </w:rPr>
  </w:style>
  <w:style w:type="character" w:customStyle="1" w:styleId="a6">
    <w:name w:val="Название Знак"/>
    <w:link w:val="a5"/>
    <w:locked/>
    <w:rsid w:val="0053402C"/>
    <w:rPr>
      <w:rFonts w:ascii="Times New Roman" w:hAnsi="Times New Roman" w:cs="Times New Roman"/>
      <w:b/>
      <w:sz w:val="20"/>
      <w:szCs w:val="20"/>
      <w:lang w:eastAsia="ru-RU"/>
    </w:rPr>
  </w:style>
  <w:style w:type="paragraph" w:customStyle="1" w:styleId="2">
    <w:name w:val="Обычный2"/>
    <w:rsid w:val="00897CB5"/>
    <w:pPr>
      <w:widowControl w:val="0"/>
      <w:spacing w:line="300" w:lineRule="auto"/>
      <w:ind w:firstLine="720"/>
    </w:pPr>
    <w:rPr>
      <w:rFonts w:ascii="Times New Roman" w:eastAsia="Times New Roman" w:hAnsi="Times New Roman"/>
      <w:sz w:val="22"/>
    </w:rPr>
  </w:style>
  <w:style w:type="paragraph" w:customStyle="1" w:styleId="10">
    <w:name w:val="Без интервала1"/>
    <w:rsid w:val="006302E5"/>
    <w:rPr>
      <w:rFonts w:eastAsia="Times New Roman"/>
      <w:sz w:val="22"/>
      <w:szCs w:val="22"/>
    </w:rPr>
  </w:style>
  <w:style w:type="character" w:styleId="a7">
    <w:name w:val="Hyperlink"/>
    <w:semiHidden/>
    <w:rsid w:val="00DD69E1"/>
    <w:rPr>
      <w:rFonts w:cs="Times New Roman"/>
      <w:color w:val="0000FF"/>
      <w:u w:val="single"/>
    </w:rPr>
  </w:style>
  <w:style w:type="character" w:styleId="a8">
    <w:name w:val="FollowedHyperlink"/>
    <w:semiHidden/>
    <w:rsid w:val="00DD69E1"/>
    <w:rPr>
      <w:rFonts w:cs="Times New Roman"/>
      <w:color w:val="800080"/>
      <w:u w:val="single"/>
    </w:rPr>
  </w:style>
  <w:style w:type="paragraph" w:customStyle="1" w:styleId="xl71">
    <w:name w:val="xl71"/>
    <w:basedOn w:val="a"/>
    <w:rsid w:val="00DD69E1"/>
    <w:pPr>
      <w:spacing w:before="100" w:beforeAutospacing="1" w:after="100" w:afterAutospacing="1"/>
      <w:jc w:val="center"/>
      <w:textAlignment w:val="center"/>
    </w:pPr>
  </w:style>
  <w:style w:type="paragraph" w:customStyle="1" w:styleId="xl72">
    <w:name w:val="xl72"/>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7">
    <w:name w:val="xl77"/>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2">
    <w:name w:val="xl82"/>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8">
    <w:name w:val="xl88"/>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90">
    <w:name w:val="xl90"/>
    <w:basedOn w:val="a"/>
    <w:rsid w:val="00DD69E1"/>
    <w:pPr>
      <w:pBdr>
        <w:bottom w:val="single" w:sz="4" w:space="0" w:color="auto"/>
      </w:pBdr>
      <w:spacing w:before="100" w:beforeAutospacing="1" w:after="100" w:afterAutospacing="1"/>
      <w:jc w:val="center"/>
    </w:pPr>
    <w:rPr>
      <w:sz w:val="28"/>
      <w:szCs w:val="28"/>
    </w:rPr>
  </w:style>
  <w:style w:type="paragraph" w:styleId="a9">
    <w:name w:val="footer"/>
    <w:basedOn w:val="a"/>
    <w:link w:val="aa"/>
    <w:semiHidden/>
    <w:rsid w:val="00434507"/>
    <w:pPr>
      <w:tabs>
        <w:tab w:val="center" w:pos="4677"/>
        <w:tab w:val="right" w:pos="9355"/>
      </w:tabs>
    </w:pPr>
  </w:style>
  <w:style w:type="character" w:customStyle="1" w:styleId="aa">
    <w:name w:val="Нижний колонтитул Знак"/>
    <w:link w:val="a9"/>
    <w:semiHidden/>
    <w:locked/>
    <w:rsid w:val="00434507"/>
    <w:rPr>
      <w:rFonts w:ascii="Times New Roman" w:hAnsi="Times New Roman" w:cs="Times New Roman"/>
      <w:sz w:val="24"/>
      <w:szCs w:val="24"/>
      <w:lang w:eastAsia="ru-RU"/>
    </w:rPr>
  </w:style>
  <w:style w:type="paragraph" w:customStyle="1" w:styleId="3">
    <w:name w:val="Обычный3"/>
    <w:rsid w:val="00F70819"/>
    <w:pPr>
      <w:widowControl w:val="0"/>
      <w:spacing w:line="300" w:lineRule="auto"/>
      <w:ind w:firstLine="720"/>
    </w:pPr>
    <w:rPr>
      <w:rFonts w:ascii="Times New Roman" w:eastAsia="Times New Roman" w:hAnsi="Times New Roman"/>
      <w:sz w:val="22"/>
    </w:rPr>
  </w:style>
  <w:style w:type="paragraph" w:styleId="ab">
    <w:name w:val="Body Text"/>
    <w:basedOn w:val="a"/>
    <w:link w:val="ac"/>
    <w:semiHidden/>
    <w:rsid w:val="004E4815"/>
    <w:pPr>
      <w:jc w:val="both"/>
    </w:pPr>
  </w:style>
  <w:style w:type="character" w:customStyle="1" w:styleId="ac">
    <w:name w:val="Основной текст Знак"/>
    <w:link w:val="ab"/>
    <w:semiHidden/>
    <w:locked/>
    <w:rsid w:val="004E4815"/>
    <w:rPr>
      <w:rFonts w:ascii="Times New Roman" w:hAnsi="Times New Roman" w:cs="Times New Roman"/>
      <w:sz w:val="24"/>
      <w:szCs w:val="24"/>
      <w:lang w:eastAsia="ru-RU"/>
    </w:rPr>
  </w:style>
  <w:style w:type="paragraph" w:styleId="ad">
    <w:name w:val="Balloon Text"/>
    <w:basedOn w:val="a"/>
    <w:link w:val="ae"/>
    <w:semiHidden/>
    <w:rsid w:val="002B6BFD"/>
    <w:rPr>
      <w:rFonts w:ascii="Tahoma" w:hAnsi="Tahoma" w:cs="Tahoma"/>
      <w:sz w:val="16"/>
      <w:szCs w:val="16"/>
    </w:rPr>
  </w:style>
  <w:style w:type="character" w:customStyle="1" w:styleId="ae">
    <w:name w:val="Текст выноски Знак"/>
    <w:link w:val="ad"/>
    <w:semiHidden/>
    <w:locked/>
    <w:rsid w:val="002B6BFD"/>
    <w:rPr>
      <w:rFonts w:ascii="Tahoma" w:hAnsi="Tahoma" w:cs="Tahoma"/>
      <w:sz w:val="16"/>
      <w:szCs w:val="16"/>
      <w:lang w:eastAsia="ru-RU"/>
    </w:rPr>
  </w:style>
  <w:style w:type="paragraph" w:customStyle="1" w:styleId="4">
    <w:name w:val="Обычный4"/>
    <w:rsid w:val="00D633FB"/>
    <w:pPr>
      <w:widowControl w:val="0"/>
      <w:spacing w:line="300" w:lineRule="auto"/>
      <w:ind w:firstLine="720"/>
      <w:jc w:val="both"/>
    </w:pPr>
    <w:rPr>
      <w:rFonts w:ascii="Times New Roman" w:eastAsia="Times New Roman" w:hAnsi="Times New Roman"/>
      <w:snapToGrid w:val="0"/>
      <w:sz w:val="24"/>
    </w:rPr>
  </w:style>
  <w:style w:type="paragraph" w:styleId="af">
    <w:name w:val="No Spacing"/>
    <w:uiPriority w:val="1"/>
    <w:qFormat/>
    <w:rsid w:val="0011609D"/>
    <w:rPr>
      <w:rFonts w:ascii="Times New Roman" w:eastAsia="Times New Roman" w:hAnsi="Times New Roman"/>
      <w:sz w:val="24"/>
      <w:szCs w:val="24"/>
    </w:rPr>
  </w:style>
  <w:style w:type="paragraph" w:customStyle="1" w:styleId="1cxspmiddle">
    <w:name w:val="1cxspmiddle"/>
    <w:basedOn w:val="a"/>
    <w:rsid w:val="00AF7329"/>
    <w:pPr>
      <w:spacing w:before="100" w:beforeAutospacing="1" w:after="100" w:afterAutospacing="1"/>
    </w:pPr>
  </w:style>
  <w:style w:type="paragraph" w:customStyle="1" w:styleId="1cxsplast">
    <w:name w:val="1cxsplast"/>
    <w:basedOn w:val="a"/>
    <w:rsid w:val="00AF7329"/>
    <w:pPr>
      <w:spacing w:before="100" w:beforeAutospacing="1" w:after="100" w:afterAutospacing="1"/>
    </w:pPr>
  </w:style>
  <w:style w:type="character" w:styleId="af0">
    <w:name w:val="page number"/>
    <w:basedOn w:val="a0"/>
    <w:rsid w:val="000370BE"/>
  </w:style>
  <w:style w:type="paragraph" w:styleId="af1">
    <w:name w:val="Body Text Indent"/>
    <w:basedOn w:val="a"/>
    <w:rsid w:val="003754C9"/>
    <w:pPr>
      <w:spacing w:after="120"/>
      <w:ind w:left="283"/>
    </w:pPr>
  </w:style>
  <w:style w:type="paragraph" w:customStyle="1" w:styleId="-">
    <w:name w:val="Контракт-раздел"/>
    <w:basedOn w:val="a"/>
    <w:next w:val="-0"/>
    <w:rsid w:val="003754C9"/>
    <w:pPr>
      <w:keepNext/>
      <w:numPr>
        <w:numId w:val="1"/>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3754C9"/>
    <w:pPr>
      <w:numPr>
        <w:ilvl w:val="1"/>
        <w:numId w:val="1"/>
      </w:numPr>
      <w:tabs>
        <w:tab w:val="clear" w:pos="2471"/>
        <w:tab w:val="num" w:pos="1391"/>
      </w:tabs>
      <w:ind w:left="1391"/>
      <w:jc w:val="both"/>
    </w:pPr>
    <w:rPr>
      <w:rFonts w:eastAsia="Calibri"/>
    </w:rPr>
  </w:style>
  <w:style w:type="paragraph" w:customStyle="1" w:styleId="-1">
    <w:name w:val="Контракт-подпункт"/>
    <w:basedOn w:val="a"/>
    <w:rsid w:val="003754C9"/>
    <w:pPr>
      <w:numPr>
        <w:ilvl w:val="2"/>
        <w:numId w:val="1"/>
      </w:numPr>
      <w:jc w:val="both"/>
    </w:pPr>
    <w:rPr>
      <w:rFonts w:eastAsia="Calibri"/>
    </w:rPr>
  </w:style>
  <w:style w:type="paragraph" w:customStyle="1" w:styleId="-2">
    <w:name w:val="Контракт-подподпункт"/>
    <w:basedOn w:val="a"/>
    <w:rsid w:val="003754C9"/>
    <w:pPr>
      <w:numPr>
        <w:ilvl w:val="3"/>
        <w:numId w:val="1"/>
      </w:numPr>
      <w:jc w:val="both"/>
    </w:pPr>
    <w:rPr>
      <w:rFonts w:eastAsia="Calibri"/>
    </w:rPr>
  </w:style>
  <w:style w:type="paragraph" w:customStyle="1" w:styleId="ConsPlusNormal">
    <w:name w:val="ConsPlusNormal"/>
    <w:link w:val="ConsPlusNormal0"/>
    <w:uiPriority w:val="99"/>
    <w:qFormat/>
    <w:rsid w:val="00024E4B"/>
    <w:pPr>
      <w:widowControl w:val="0"/>
      <w:autoSpaceDE w:val="0"/>
      <w:autoSpaceDN w:val="0"/>
      <w:adjustRightInd w:val="0"/>
    </w:pPr>
    <w:rPr>
      <w:rFonts w:ascii="Arial" w:eastAsia="Times New Roman" w:hAnsi="Arial" w:cs="Arial"/>
    </w:rPr>
  </w:style>
  <w:style w:type="paragraph" w:customStyle="1" w:styleId="5">
    <w:name w:val="Обычный5"/>
    <w:rsid w:val="008A5F55"/>
    <w:pPr>
      <w:widowControl w:val="0"/>
      <w:spacing w:line="300" w:lineRule="auto"/>
      <w:ind w:firstLine="720"/>
      <w:jc w:val="both"/>
    </w:pPr>
    <w:rPr>
      <w:rFonts w:ascii="Times New Roman" w:eastAsia="Times New Roman" w:hAnsi="Times New Roman"/>
      <w:sz w:val="24"/>
    </w:rPr>
  </w:style>
  <w:style w:type="paragraph" w:customStyle="1" w:styleId="1bullet1gif">
    <w:name w:val="1bullet1.gif"/>
    <w:basedOn w:val="a"/>
    <w:rsid w:val="008A5F55"/>
    <w:pPr>
      <w:spacing w:before="100" w:beforeAutospacing="1" w:after="100" w:afterAutospacing="1"/>
    </w:pPr>
  </w:style>
  <w:style w:type="paragraph" w:customStyle="1" w:styleId="1bullet2gif">
    <w:name w:val="1bullet2.gif"/>
    <w:basedOn w:val="a"/>
    <w:rsid w:val="008A5F55"/>
    <w:pPr>
      <w:spacing w:before="100" w:beforeAutospacing="1" w:after="100" w:afterAutospacing="1"/>
    </w:pPr>
  </w:style>
  <w:style w:type="paragraph" w:customStyle="1" w:styleId="1bullet3gif">
    <w:name w:val="1bullet3.gif"/>
    <w:basedOn w:val="a"/>
    <w:rsid w:val="008A5F55"/>
    <w:pPr>
      <w:spacing w:before="100" w:beforeAutospacing="1" w:after="100" w:afterAutospacing="1"/>
    </w:pPr>
  </w:style>
  <w:style w:type="paragraph" w:customStyle="1" w:styleId="11">
    <w:name w:val="Обычный11"/>
    <w:rsid w:val="004C584B"/>
    <w:pPr>
      <w:widowControl w:val="0"/>
      <w:spacing w:line="300" w:lineRule="auto"/>
      <w:ind w:firstLine="720"/>
      <w:jc w:val="both"/>
    </w:pPr>
    <w:rPr>
      <w:rFonts w:ascii="Times New Roman" w:eastAsia="Times New Roman" w:hAnsi="Times New Roman"/>
      <w:sz w:val="24"/>
    </w:rPr>
  </w:style>
  <w:style w:type="character" w:customStyle="1" w:styleId="blk">
    <w:name w:val="blk"/>
    <w:basedOn w:val="a0"/>
    <w:rsid w:val="009C48A2"/>
  </w:style>
  <w:style w:type="character" w:customStyle="1" w:styleId="ConsPlusNormal0">
    <w:name w:val="ConsPlusNormal Знак"/>
    <w:link w:val="ConsPlusNormal"/>
    <w:uiPriority w:val="99"/>
    <w:qFormat/>
    <w:locked/>
    <w:rsid w:val="00033445"/>
    <w:rPr>
      <w:rFonts w:ascii="Arial" w:eastAsia="Times New Roman" w:hAnsi="Arial" w:cs="Arial"/>
      <w:lang w:val="ru-RU" w:eastAsia="ru-RU" w:bidi="ar-SA"/>
    </w:rPr>
  </w:style>
  <w:style w:type="paragraph" w:styleId="af2">
    <w:name w:val="List Paragraph"/>
    <w:basedOn w:val="a"/>
    <w:uiPriority w:val="34"/>
    <w:qFormat/>
    <w:rsid w:val="00C463EF"/>
    <w:pPr>
      <w:ind w:left="720"/>
      <w:contextualSpacing/>
    </w:pPr>
  </w:style>
  <w:style w:type="paragraph" w:customStyle="1" w:styleId="ConsPlusCell">
    <w:name w:val="ConsPlusCell"/>
    <w:uiPriority w:val="99"/>
    <w:rsid w:val="00435169"/>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92067016">
      <w:bodyDiv w:val="1"/>
      <w:marLeft w:val="0"/>
      <w:marRight w:val="0"/>
      <w:marTop w:val="0"/>
      <w:marBottom w:val="0"/>
      <w:divBdr>
        <w:top w:val="none" w:sz="0" w:space="0" w:color="auto"/>
        <w:left w:val="none" w:sz="0" w:space="0" w:color="auto"/>
        <w:bottom w:val="none" w:sz="0" w:space="0" w:color="auto"/>
        <w:right w:val="none" w:sz="0" w:space="0" w:color="auto"/>
      </w:divBdr>
    </w:div>
    <w:div w:id="555897065">
      <w:bodyDiv w:val="1"/>
      <w:marLeft w:val="0"/>
      <w:marRight w:val="0"/>
      <w:marTop w:val="0"/>
      <w:marBottom w:val="0"/>
      <w:divBdr>
        <w:top w:val="none" w:sz="0" w:space="0" w:color="auto"/>
        <w:left w:val="none" w:sz="0" w:space="0" w:color="auto"/>
        <w:bottom w:val="none" w:sz="0" w:space="0" w:color="auto"/>
        <w:right w:val="none" w:sz="0" w:space="0" w:color="auto"/>
      </w:divBdr>
    </w:div>
    <w:div w:id="6972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DF3A2B46CB62E7E759801DFCF285B1AD7D9BFA91C49F0496B78171C8A6y0D" TargetMode="External"/><Relationship Id="rId13" Type="http://schemas.openxmlformats.org/officeDocument/2006/relationships/hyperlink" Target="consultantplus://offline/ref=7ADF3A2B46CB62E7E759801DFCF285B1AD7D9BFA91C49F0496B78171C8A6y0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151A3B4C4312D908FCBB840BB9E92AB485390EF4DF8DF41503ABA29F6C018085691997EACAC990C2BE9EE6D872C4CBA1C6EAE396M7h7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C2A32E68F78E33FDA83DF5164FACA942BB64F83703F465F708981BC60F94703111A490A753570B9BkAGBH" TargetMode="External"/><Relationship Id="rId14"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E0C01-6B50-4BD9-AA23-D2E6E5D1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5227</Words>
  <Characters>29796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34954</CharactersWithSpaces>
  <SharedDoc>false</SharedDoc>
  <HLinks>
    <vt:vector size="42" baseType="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80</vt:i4>
      </vt:variant>
      <vt:variant>
        <vt:i4>15</vt:i4>
      </vt:variant>
      <vt:variant>
        <vt:i4>0</vt:i4>
      </vt:variant>
      <vt:variant>
        <vt:i4>5</vt:i4>
      </vt:variant>
      <vt:variant>
        <vt:lpwstr>consultantplus://offline/ref=7ADF3A2B46CB62E7E759801DFCF285B1AD7D9BFA91C49F0496B78171C8A6y0D</vt:lpwstr>
      </vt:variant>
      <vt:variant>
        <vt:lpwstr/>
      </vt:variant>
      <vt:variant>
        <vt:i4>2031624</vt:i4>
      </vt:variant>
      <vt:variant>
        <vt:i4>12</vt:i4>
      </vt:variant>
      <vt:variant>
        <vt:i4>0</vt:i4>
      </vt:variant>
      <vt:variant>
        <vt:i4>5</vt:i4>
      </vt:variant>
      <vt:variant>
        <vt:lpwstr>consultantplus://offline/ref=17151A3B4C4312D908FCBB840BB9E92AB485390EF4DF8DF41503ABA29F6C018085691997EACAC990C2BE9EE6D872C4CBA1C6EAE396M7h7L</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7864375</vt:i4>
      </vt:variant>
      <vt:variant>
        <vt:i4>3</vt:i4>
      </vt:variant>
      <vt:variant>
        <vt:i4>0</vt:i4>
      </vt:variant>
      <vt:variant>
        <vt:i4>5</vt:i4>
      </vt:variant>
      <vt:variant>
        <vt:lpwstr>consultantplus://offline/ref=C2A32E68F78E33FDA83DF5164FACA942BB64F83703F465F708981BC60F94703111A490A753570B9BkAGBH</vt:lpwstr>
      </vt:variant>
      <vt:variant>
        <vt:lpwstr/>
      </vt:variant>
      <vt:variant>
        <vt:i4>80</vt:i4>
      </vt:variant>
      <vt:variant>
        <vt:i4>0</vt:i4>
      </vt:variant>
      <vt:variant>
        <vt:i4>0</vt:i4>
      </vt:variant>
      <vt:variant>
        <vt:i4>5</vt:i4>
      </vt:variant>
      <vt:variant>
        <vt:lpwstr>consultantplus://offline/ref=7ADF3A2B46CB62E7E759801DFCF285B1AD7D9BFA91C49F0496B78171C8A6y0D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subject/>
  <dc:creator>Station</dc:creator>
  <cp:keywords/>
  <cp:lastModifiedBy>VlasovaAA</cp:lastModifiedBy>
  <cp:revision>2</cp:revision>
  <cp:lastPrinted>2026-01-26T07:09:00Z</cp:lastPrinted>
  <dcterms:created xsi:type="dcterms:W3CDTF">2026-06-03T08:32:00Z</dcterms:created>
  <dcterms:modified xsi:type="dcterms:W3CDTF">2026-06-03T08:32:00Z</dcterms:modified>
</cp:coreProperties>
</file>