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B7" w:rsidRPr="002867B7" w:rsidRDefault="002867B7" w:rsidP="002867B7">
      <w:pPr>
        <w:pStyle w:val="a6"/>
        <w:spacing w:before="24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67B7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1 к Контракту </w:t>
      </w:r>
      <w:proofErr w:type="gramStart"/>
      <w:r w:rsidRPr="002867B7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gramEnd"/>
      <w:r w:rsidRPr="002867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67B7" w:rsidRPr="002867B7" w:rsidRDefault="002867B7" w:rsidP="002867B7">
      <w:pPr>
        <w:pStyle w:val="a6"/>
        <w:spacing w:before="24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67B7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67B7">
        <w:rPr>
          <w:rFonts w:ascii="Times New Roman" w:hAnsi="Times New Roman" w:cs="Times New Roman"/>
          <w:b/>
          <w:bCs/>
          <w:sz w:val="24"/>
          <w:szCs w:val="24"/>
        </w:rPr>
        <w:t xml:space="preserve">    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2867B7">
        <w:rPr>
          <w:rFonts w:ascii="Times New Roman" w:hAnsi="Times New Roman" w:cs="Times New Roman"/>
          <w:b/>
          <w:bCs/>
          <w:sz w:val="24"/>
          <w:szCs w:val="24"/>
        </w:rPr>
        <w:t xml:space="preserve">2026 г. </w:t>
      </w:r>
    </w:p>
    <w:p w:rsidR="002867B7" w:rsidRDefault="002867B7" w:rsidP="002867B7">
      <w:pPr>
        <w:pStyle w:val="a6"/>
        <w:spacing w:before="240" w:line="240" w:lineRule="auto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67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№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67B7" w:rsidRDefault="002867B7" w:rsidP="002867B7">
      <w:pPr>
        <w:pStyle w:val="a6"/>
        <w:spacing w:before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767C" w:rsidRDefault="002867B7" w:rsidP="0023767C">
      <w:pPr>
        <w:pStyle w:val="a6"/>
        <w:spacing w:before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3767C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2867B7" w:rsidRDefault="002867B7" w:rsidP="0023767C">
      <w:pPr>
        <w:pStyle w:val="a6"/>
        <w:spacing w:before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67B7" w:rsidRPr="002867B7" w:rsidRDefault="002867B7" w:rsidP="002867B7">
      <w:pPr>
        <w:pStyle w:val="a6"/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7B7">
        <w:rPr>
          <w:rFonts w:ascii="Times New Roman" w:hAnsi="Times New Roman" w:cs="Times New Roman"/>
          <w:b/>
          <w:bCs/>
          <w:sz w:val="24"/>
          <w:szCs w:val="24"/>
        </w:rPr>
        <w:t>ИКЗ: 261682900747168290100100060000000000</w:t>
      </w:r>
    </w:p>
    <w:p w:rsidR="0023767C" w:rsidRDefault="002867B7" w:rsidP="002867B7">
      <w:pPr>
        <w:pStyle w:val="a6"/>
        <w:spacing w:before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2867B7">
        <w:rPr>
          <w:rFonts w:ascii="Times New Roman" w:hAnsi="Times New Roman" w:cs="Times New Roman"/>
          <w:b/>
          <w:bCs/>
          <w:sz w:val="24"/>
          <w:szCs w:val="24"/>
        </w:rPr>
        <w:t xml:space="preserve">КБК </w:t>
      </w:r>
      <w:r w:rsidR="005703EE">
        <w:rPr>
          <w:rFonts w:ascii="Times New Roman" w:hAnsi="Times New Roman" w:cs="Times New Roman"/>
          <w:b/>
          <w:bCs/>
          <w:sz w:val="24"/>
          <w:szCs w:val="24"/>
        </w:rPr>
        <w:t>09604012340390020</w:t>
      </w:r>
      <w:r w:rsidR="005703EE" w:rsidRPr="005703EE">
        <w:rPr>
          <w:rFonts w:ascii="Times New Roman" w:hAnsi="Times New Roman" w:cs="Times New Roman"/>
          <w:b/>
          <w:bCs/>
          <w:sz w:val="24"/>
          <w:szCs w:val="24"/>
        </w:rPr>
        <w:t>244</w:t>
      </w:r>
      <w:r w:rsidRPr="002867B7">
        <w:rPr>
          <w:rFonts w:ascii="Times New Roman" w:hAnsi="Times New Roman" w:cs="Times New Roman"/>
          <w:b/>
          <w:bCs/>
          <w:sz w:val="24"/>
          <w:szCs w:val="24"/>
        </w:rPr>
        <w:t>, КОСГУ 226</w:t>
      </w:r>
    </w:p>
    <w:p w:rsidR="002867B7" w:rsidRDefault="002867B7" w:rsidP="002867B7">
      <w:pPr>
        <w:pStyle w:val="a6"/>
        <w:spacing w:before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6357" w:rsidRDefault="0023767C" w:rsidP="0023767C">
      <w:pPr>
        <w:pStyle w:val="a6"/>
        <w:spacing w:before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3767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На </w:t>
      </w:r>
      <w:r w:rsidR="002867B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разработку</w:t>
      </w:r>
      <w:r w:rsidRPr="0023767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48679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</w:t>
      </w:r>
      <w:r w:rsidR="00486797" w:rsidRPr="0048679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метн</w:t>
      </w:r>
      <w:r w:rsidR="0048679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ой</w:t>
      </w:r>
      <w:r w:rsidR="00486797" w:rsidRPr="0048679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документаци</w:t>
      </w:r>
      <w:r w:rsidR="00D515F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r w:rsidR="00486797" w:rsidRPr="0048679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 текущий ремонт помещения</w:t>
      </w:r>
    </w:p>
    <w:p w:rsidR="005E7DC6" w:rsidRPr="0023767C" w:rsidRDefault="005E7DC6" w:rsidP="0023767C">
      <w:pPr>
        <w:pStyle w:val="a6"/>
        <w:spacing w:before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7DC6" w:rsidRPr="005703EE" w:rsidRDefault="005E7DC6" w:rsidP="005E7DC6">
      <w:pPr>
        <w:pStyle w:val="a6"/>
        <w:spacing w:before="240" w:line="24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5E7DC6">
        <w:rPr>
          <w:rFonts w:ascii="Times New Roman" w:hAnsi="Times New Roman" w:cs="Times New Roman"/>
          <w:b/>
          <w:bCs/>
          <w:sz w:val="24"/>
          <w:szCs w:val="24"/>
        </w:rPr>
        <w:t>Место нахождения объект</w:t>
      </w:r>
      <w:r w:rsidR="00C5723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E7DC6">
        <w:rPr>
          <w:rFonts w:ascii="Times New Roman" w:hAnsi="Times New Roman" w:cs="Times New Roman"/>
          <w:b/>
          <w:bCs/>
          <w:sz w:val="24"/>
          <w:szCs w:val="24"/>
        </w:rPr>
        <w:t xml:space="preserve"> Заказчика: </w:t>
      </w:r>
      <w:r w:rsidR="00B60ED0" w:rsidRPr="005703EE">
        <w:rPr>
          <w:rFonts w:ascii="Times New Roman" w:hAnsi="Times New Roman" w:cs="Times New Roman"/>
          <w:bCs/>
          <w:sz w:val="24"/>
          <w:szCs w:val="24"/>
        </w:rPr>
        <w:t>г. Тамбов, ул. Советская, 182, правое крыло, 4 этаж</w:t>
      </w:r>
      <w:r w:rsidR="005703EE" w:rsidRPr="005703E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5703EE" w:rsidRPr="005703EE">
        <w:rPr>
          <w:rFonts w:ascii="Times New Roman" w:hAnsi="Times New Roman" w:cs="Times New Roman"/>
          <w:bCs/>
          <w:sz w:val="24"/>
          <w:szCs w:val="24"/>
        </w:rPr>
        <w:t>каб</w:t>
      </w:r>
      <w:proofErr w:type="spellEnd"/>
      <w:r w:rsidR="005703EE" w:rsidRPr="005703EE">
        <w:rPr>
          <w:rFonts w:ascii="Times New Roman" w:hAnsi="Times New Roman" w:cs="Times New Roman"/>
          <w:bCs/>
          <w:sz w:val="24"/>
          <w:szCs w:val="24"/>
        </w:rPr>
        <w:t xml:space="preserve">. № 419 (по </w:t>
      </w:r>
      <w:r w:rsidR="00D23F1A">
        <w:rPr>
          <w:rFonts w:ascii="Times New Roman" w:hAnsi="Times New Roman" w:cs="Times New Roman"/>
          <w:bCs/>
          <w:sz w:val="24"/>
          <w:szCs w:val="24"/>
        </w:rPr>
        <w:t>плану</w:t>
      </w:r>
      <w:r w:rsidR="005703EE" w:rsidRPr="005703EE">
        <w:rPr>
          <w:rFonts w:ascii="Times New Roman" w:hAnsi="Times New Roman" w:cs="Times New Roman"/>
          <w:bCs/>
          <w:sz w:val="24"/>
          <w:szCs w:val="24"/>
        </w:rPr>
        <w:t xml:space="preserve"> № 18) площадью 17,0 </w:t>
      </w:r>
      <w:proofErr w:type="spellStart"/>
      <w:r w:rsidR="005703EE">
        <w:rPr>
          <w:rFonts w:ascii="Times New Roman" w:hAnsi="Times New Roman" w:cs="Times New Roman"/>
          <w:bCs/>
          <w:sz w:val="24"/>
          <w:szCs w:val="24"/>
        </w:rPr>
        <w:t>кв</w:t>
      </w:r>
      <w:proofErr w:type="gramStart"/>
      <w:r w:rsidR="005703EE">
        <w:rPr>
          <w:rFonts w:ascii="Times New Roman" w:hAnsi="Times New Roman" w:cs="Times New Roman"/>
          <w:bCs/>
          <w:sz w:val="24"/>
          <w:szCs w:val="24"/>
        </w:rPr>
        <w:t>.м</w:t>
      </w:r>
      <w:proofErr w:type="spellEnd"/>
      <w:proofErr w:type="gramEnd"/>
      <w:r w:rsidR="005703EE" w:rsidRPr="005703EE">
        <w:rPr>
          <w:rFonts w:ascii="Times New Roman" w:hAnsi="Times New Roman" w:cs="Times New Roman"/>
          <w:bCs/>
          <w:sz w:val="24"/>
          <w:szCs w:val="24"/>
        </w:rPr>
        <w:t>;</w:t>
      </w:r>
      <w:r w:rsidR="005703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03EE" w:rsidRPr="005703EE">
        <w:rPr>
          <w:rFonts w:ascii="Times New Roman" w:hAnsi="Times New Roman" w:cs="Times New Roman"/>
          <w:bCs/>
          <w:sz w:val="24"/>
          <w:szCs w:val="24"/>
        </w:rPr>
        <w:t>каб</w:t>
      </w:r>
      <w:proofErr w:type="spellEnd"/>
      <w:r w:rsidR="005703EE" w:rsidRPr="005703EE">
        <w:rPr>
          <w:rFonts w:ascii="Times New Roman" w:hAnsi="Times New Roman" w:cs="Times New Roman"/>
          <w:bCs/>
          <w:sz w:val="24"/>
          <w:szCs w:val="24"/>
        </w:rPr>
        <w:t xml:space="preserve">. № 402 (по </w:t>
      </w:r>
      <w:r w:rsidR="00D23F1A">
        <w:rPr>
          <w:rFonts w:ascii="Times New Roman" w:hAnsi="Times New Roman" w:cs="Times New Roman"/>
          <w:bCs/>
          <w:sz w:val="24"/>
          <w:szCs w:val="24"/>
        </w:rPr>
        <w:t>плану</w:t>
      </w:r>
      <w:r w:rsidR="005703EE" w:rsidRPr="005703EE">
        <w:rPr>
          <w:rFonts w:ascii="Times New Roman" w:hAnsi="Times New Roman" w:cs="Times New Roman"/>
          <w:bCs/>
          <w:sz w:val="24"/>
          <w:szCs w:val="24"/>
        </w:rPr>
        <w:t xml:space="preserve"> № 4) площадью 17,0 </w:t>
      </w:r>
      <w:proofErr w:type="spellStart"/>
      <w:r w:rsidR="005703EE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="005703EE" w:rsidRPr="005703EE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5703EE" w:rsidRPr="005703EE">
        <w:rPr>
          <w:rFonts w:ascii="Times New Roman" w:hAnsi="Times New Roman" w:cs="Times New Roman"/>
          <w:bCs/>
          <w:sz w:val="24"/>
          <w:szCs w:val="24"/>
        </w:rPr>
        <w:t>каб</w:t>
      </w:r>
      <w:proofErr w:type="spellEnd"/>
      <w:r w:rsidR="005703EE" w:rsidRPr="005703EE">
        <w:rPr>
          <w:rFonts w:ascii="Times New Roman" w:hAnsi="Times New Roman" w:cs="Times New Roman"/>
          <w:bCs/>
          <w:sz w:val="24"/>
          <w:szCs w:val="24"/>
        </w:rPr>
        <w:t xml:space="preserve">. № 400 туалет (по </w:t>
      </w:r>
      <w:r w:rsidR="00D23F1A">
        <w:rPr>
          <w:rFonts w:ascii="Times New Roman" w:hAnsi="Times New Roman" w:cs="Times New Roman"/>
          <w:bCs/>
          <w:sz w:val="24"/>
          <w:szCs w:val="24"/>
        </w:rPr>
        <w:t>плану</w:t>
      </w:r>
      <w:r w:rsidR="005703EE" w:rsidRPr="005703EE">
        <w:rPr>
          <w:rFonts w:ascii="Times New Roman" w:hAnsi="Times New Roman" w:cs="Times New Roman"/>
          <w:bCs/>
          <w:sz w:val="24"/>
          <w:szCs w:val="24"/>
        </w:rPr>
        <w:t xml:space="preserve"> № 28 - 1,4 </w:t>
      </w:r>
      <w:proofErr w:type="spellStart"/>
      <w:r w:rsidR="005703EE" w:rsidRPr="005703EE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="005703EE" w:rsidRPr="005703EE">
        <w:rPr>
          <w:rFonts w:ascii="Times New Roman" w:hAnsi="Times New Roman" w:cs="Times New Roman"/>
          <w:bCs/>
          <w:sz w:val="24"/>
          <w:szCs w:val="24"/>
        </w:rPr>
        <w:t xml:space="preserve">, № 29 - 1,6 </w:t>
      </w:r>
      <w:proofErr w:type="spellStart"/>
      <w:r w:rsidR="005703EE" w:rsidRPr="005703EE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="005703EE" w:rsidRPr="005703EE">
        <w:rPr>
          <w:rFonts w:ascii="Times New Roman" w:hAnsi="Times New Roman" w:cs="Times New Roman"/>
          <w:bCs/>
          <w:sz w:val="24"/>
          <w:szCs w:val="24"/>
        </w:rPr>
        <w:t xml:space="preserve">, № 30 - 1,3 </w:t>
      </w:r>
      <w:proofErr w:type="spellStart"/>
      <w:r w:rsidR="005703EE" w:rsidRPr="005703EE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="005703EE" w:rsidRPr="005703EE">
        <w:rPr>
          <w:rFonts w:ascii="Times New Roman" w:hAnsi="Times New Roman" w:cs="Times New Roman"/>
          <w:bCs/>
          <w:sz w:val="24"/>
          <w:szCs w:val="24"/>
        </w:rPr>
        <w:t xml:space="preserve">, № 31 - 1,3 </w:t>
      </w:r>
      <w:proofErr w:type="spellStart"/>
      <w:r w:rsidR="005703EE" w:rsidRPr="005703EE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="005703EE" w:rsidRPr="005703EE">
        <w:rPr>
          <w:rFonts w:ascii="Times New Roman" w:hAnsi="Times New Roman" w:cs="Times New Roman"/>
          <w:bCs/>
          <w:sz w:val="24"/>
          <w:szCs w:val="24"/>
        </w:rPr>
        <w:t xml:space="preserve">, № 33 - 4,5 </w:t>
      </w:r>
      <w:proofErr w:type="spellStart"/>
      <w:r w:rsidR="005703EE" w:rsidRPr="005703EE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="005703EE" w:rsidRPr="005703EE">
        <w:rPr>
          <w:rFonts w:ascii="Times New Roman" w:hAnsi="Times New Roman" w:cs="Times New Roman"/>
          <w:bCs/>
          <w:sz w:val="24"/>
          <w:szCs w:val="24"/>
        </w:rPr>
        <w:t>)</w:t>
      </w:r>
      <w:r w:rsidR="00D23F1A">
        <w:rPr>
          <w:rFonts w:ascii="Times New Roman" w:hAnsi="Times New Roman" w:cs="Times New Roman"/>
          <w:bCs/>
          <w:sz w:val="24"/>
          <w:szCs w:val="24"/>
        </w:rPr>
        <w:t xml:space="preserve"> (План нежилого помещения прилагается).</w:t>
      </w:r>
    </w:p>
    <w:p w:rsidR="005E7DC6" w:rsidRPr="005703EE" w:rsidRDefault="005E7DC6" w:rsidP="005E7DC6">
      <w:pPr>
        <w:pStyle w:val="a6"/>
        <w:spacing w:before="24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86797" w:rsidRDefault="005E7DC6" w:rsidP="005E7DC6">
      <w:pPr>
        <w:pStyle w:val="a6"/>
        <w:spacing w:before="24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DC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86797" w:rsidRPr="005E7DC6">
        <w:rPr>
          <w:rFonts w:ascii="Times New Roman" w:hAnsi="Times New Roman" w:cs="Times New Roman"/>
          <w:b/>
          <w:bCs/>
          <w:sz w:val="24"/>
          <w:szCs w:val="24"/>
        </w:rPr>
        <w:t>остав работ:</w:t>
      </w:r>
      <w:r w:rsidR="00486797" w:rsidRPr="004867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797">
        <w:rPr>
          <w:rFonts w:ascii="Times New Roman" w:hAnsi="Times New Roman" w:cs="Times New Roman"/>
          <w:bCs/>
          <w:sz w:val="24"/>
          <w:szCs w:val="24"/>
        </w:rPr>
        <w:t>выезд на объект,</w:t>
      </w:r>
      <w:r w:rsidRPr="005E7DC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подготовка дефектной ведомости по видам работ, составление сметной документации и конъюнктурного анализа, сопровождение документации до момента утверждения в ТОГБУ «Центр по сопровождению в строительстве»</w:t>
      </w:r>
    </w:p>
    <w:p w:rsidR="005E7DC6" w:rsidRPr="00D23F1A" w:rsidRDefault="005E7DC6" w:rsidP="005E7DC6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Pr="005E7DC6">
        <w:rPr>
          <w:rFonts w:ascii="Times New Roman" w:eastAsia="Times New Roman" w:hAnsi="Times New Roman" w:cs="Times New Roman"/>
          <w:b/>
          <w:bCs/>
          <w:sz w:val="24"/>
          <w:szCs w:val="24"/>
        </w:rPr>
        <w:t>Цена Контракта</w:t>
      </w:r>
      <w:r w:rsidR="00B60ED0" w:rsidRPr="00D23F1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E7DC6" w:rsidRPr="005E7DC6" w:rsidRDefault="005E7DC6" w:rsidP="005E7D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5E7DC6">
        <w:rPr>
          <w:rFonts w:ascii="Arial" w:eastAsia="Times New Roman" w:hAnsi="Arial" w:cs="Arial"/>
          <w:bCs/>
          <w:color w:val="000000"/>
        </w:rPr>
        <w:t xml:space="preserve">             </w:t>
      </w:r>
      <w:r w:rsidRPr="005E7DC6">
        <w:rPr>
          <w:rFonts w:ascii="Times New Roman" w:eastAsia="Times New Roman" w:hAnsi="Times New Roman" w:cs="Arial"/>
          <w:sz w:val="24"/>
          <w:szCs w:val="24"/>
        </w:rPr>
        <w:t>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 и муниципальных нужд» и настоящим Контрактом.</w:t>
      </w:r>
    </w:p>
    <w:p w:rsidR="005E7DC6" w:rsidRPr="005E7DC6" w:rsidRDefault="005E7DC6" w:rsidP="005E7DC6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5E7DC6">
        <w:rPr>
          <w:rFonts w:ascii="Times New Roman" w:eastAsia="Times New Roman" w:hAnsi="Times New Roman" w:cs="Arial"/>
          <w:sz w:val="24"/>
          <w:szCs w:val="24"/>
        </w:rPr>
        <w:t>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 и муниципальных нужд» и настоящим Контрактом.</w:t>
      </w:r>
    </w:p>
    <w:p w:rsidR="005E7DC6" w:rsidRPr="005E7DC6" w:rsidRDefault="005E7DC6" w:rsidP="005E7DC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proofErr w:type="gramStart"/>
      <w:r w:rsidRPr="005E7DC6">
        <w:rPr>
          <w:rFonts w:ascii="Times New Roman" w:eastAsia="Times New Roman" w:hAnsi="Times New Roman" w:cs="Arial"/>
          <w:sz w:val="24"/>
          <w:szCs w:val="24"/>
        </w:rPr>
        <w:t>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proofErr w:type="gramEnd"/>
    </w:p>
    <w:p w:rsidR="005E7DC6" w:rsidRPr="005E7DC6" w:rsidRDefault="005E7DC6" w:rsidP="005E7DC6">
      <w:pPr>
        <w:pStyle w:val="a6"/>
        <w:spacing w:before="24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767C" w:rsidRDefault="0023767C" w:rsidP="005E7DC6">
      <w:pPr>
        <w:pStyle w:val="a6"/>
        <w:spacing w:before="24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07D0E" w:rsidRPr="005E7DC6" w:rsidRDefault="005E7DC6" w:rsidP="0028779B">
      <w:pPr>
        <w:pStyle w:val="a6"/>
        <w:spacing w:before="24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Сроки оказания услуг:  </w:t>
      </w:r>
      <w:r w:rsidRPr="005E7DC6">
        <w:rPr>
          <w:rFonts w:ascii="Times New Roman" w:hAnsi="Times New Roman" w:cs="Times New Roman"/>
          <w:bCs/>
          <w:sz w:val="24"/>
          <w:szCs w:val="24"/>
        </w:rPr>
        <w:t xml:space="preserve">с момента подписания Контракта по </w:t>
      </w:r>
      <w:r w:rsidR="0028779B">
        <w:rPr>
          <w:rFonts w:ascii="Times New Roman" w:hAnsi="Times New Roman" w:cs="Times New Roman"/>
          <w:bCs/>
          <w:sz w:val="24"/>
          <w:szCs w:val="24"/>
        </w:rPr>
        <w:t>3</w:t>
      </w:r>
      <w:r w:rsidR="00086B5B">
        <w:rPr>
          <w:rFonts w:ascii="Times New Roman" w:hAnsi="Times New Roman" w:cs="Times New Roman"/>
          <w:bCs/>
          <w:sz w:val="24"/>
          <w:szCs w:val="24"/>
        </w:rPr>
        <w:t>1</w:t>
      </w:r>
      <w:r w:rsidRPr="005E7D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B5B">
        <w:rPr>
          <w:rFonts w:ascii="Times New Roman" w:hAnsi="Times New Roman" w:cs="Times New Roman"/>
          <w:bCs/>
          <w:sz w:val="24"/>
          <w:szCs w:val="24"/>
        </w:rPr>
        <w:t>августа</w:t>
      </w:r>
      <w:r w:rsidRPr="005E7DC6">
        <w:rPr>
          <w:rFonts w:ascii="Times New Roman" w:hAnsi="Times New Roman" w:cs="Times New Roman"/>
          <w:bCs/>
          <w:sz w:val="24"/>
          <w:szCs w:val="24"/>
        </w:rPr>
        <w:t xml:space="preserve"> 2026 года включительно.</w:t>
      </w:r>
    </w:p>
    <w:p w:rsidR="005E7DC6" w:rsidRPr="005E7DC6" w:rsidRDefault="005E7DC6" w:rsidP="005E7DC6">
      <w:pPr>
        <w:tabs>
          <w:tab w:val="num" w:pos="0"/>
          <w:tab w:val="num" w:pos="851"/>
        </w:tabs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7DC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Форма, сроки и порядок приемки и оплаты оказанных услуг:</w:t>
      </w:r>
    </w:p>
    <w:p w:rsidR="005E7DC6" w:rsidRPr="005E7DC6" w:rsidRDefault="005E7DC6" w:rsidP="005E7DC6">
      <w:pPr>
        <w:widowControl w:val="0"/>
        <w:tabs>
          <w:tab w:val="left" w:pos="706"/>
        </w:tabs>
        <w:autoSpaceDE w:val="0"/>
        <w:autoSpaceDN w:val="0"/>
        <w:adjustRightInd w:val="0"/>
        <w:spacing w:after="0" w:line="298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DC6">
        <w:rPr>
          <w:rFonts w:ascii="Times New Roman" w:eastAsia="Times New Roman" w:hAnsi="Times New Roman" w:cs="Times New Roman"/>
          <w:sz w:val="24"/>
          <w:szCs w:val="24"/>
        </w:rPr>
        <w:t xml:space="preserve">Аванс – не предусмотрен. </w:t>
      </w:r>
    </w:p>
    <w:p w:rsidR="005E7DC6" w:rsidRPr="005E7DC6" w:rsidRDefault="005E7DC6" w:rsidP="005E7DC6">
      <w:pPr>
        <w:widowControl w:val="0"/>
        <w:tabs>
          <w:tab w:val="left" w:pos="706"/>
        </w:tabs>
        <w:autoSpaceDE w:val="0"/>
        <w:autoSpaceDN w:val="0"/>
        <w:adjustRightInd w:val="0"/>
        <w:spacing w:after="0" w:line="298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DC6">
        <w:rPr>
          <w:rFonts w:ascii="Times New Roman" w:eastAsia="Times New Roman" w:hAnsi="Times New Roman" w:cs="Times New Roman"/>
          <w:sz w:val="24"/>
          <w:szCs w:val="24"/>
        </w:rPr>
        <w:t xml:space="preserve">Порядок оплаты – безналичный расчет. </w:t>
      </w:r>
    </w:p>
    <w:p w:rsidR="005E7DC6" w:rsidRPr="005E7DC6" w:rsidRDefault="005E7DC6" w:rsidP="005E7DC6">
      <w:pPr>
        <w:widowControl w:val="0"/>
        <w:tabs>
          <w:tab w:val="left" w:pos="706"/>
        </w:tabs>
        <w:autoSpaceDE w:val="0"/>
        <w:autoSpaceDN w:val="0"/>
        <w:adjustRightInd w:val="0"/>
        <w:spacing w:after="0" w:line="298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DC6">
        <w:rPr>
          <w:rFonts w:ascii="Times New Roman" w:eastAsia="Times New Roman" w:hAnsi="Times New Roman" w:cs="Times New Roman"/>
          <w:sz w:val="24"/>
          <w:szCs w:val="24"/>
        </w:rPr>
        <w:t>После завершения оказания Услуг, предусмотренных Контрактом, Исполнитель в течение 5 (пяти) рабочих дней письменно уведомляет Заказчика о факте завершения оказания Услуг и направляет в адрес Заказчика акт приемки оказанных услуг в 2 (двух) экземплярах, счет, счет-фактуру (при наличии).</w:t>
      </w:r>
    </w:p>
    <w:p w:rsidR="005E7DC6" w:rsidRPr="005E7DC6" w:rsidRDefault="005E7DC6" w:rsidP="005E7DC6">
      <w:pPr>
        <w:widowControl w:val="0"/>
        <w:tabs>
          <w:tab w:val="left" w:pos="706"/>
        </w:tabs>
        <w:autoSpaceDE w:val="0"/>
        <w:autoSpaceDN w:val="0"/>
        <w:adjustRightInd w:val="0"/>
        <w:spacing w:after="0" w:line="298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DC6">
        <w:rPr>
          <w:rFonts w:ascii="Times New Roman" w:eastAsia="Times New Roman" w:hAnsi="Times New Roman" w:cs="Times New Roman"/>
          <w:sz w:val="24"/>
          <w:szCs w:val="24"/>
        </w:rPr>
        <w:t>Заказчик в течение 5(пяти) рабочих дней со дня получения от Исполнителя акта приемки оказанных Услуг обязан:</w:t>
      </w:r>
    </w:p>
    <w:p w:rsidR="005E7DC6" w:rsidRPr="005E7DC6" w:rsidRDefault="005E7DC6" w:rsidP="005E7DC6">
      <w:pPr>
        <w:widowControl w:val="0"/>
        <w:tabs>
          <w:tab w:val="left" w:pos="706"/>
        </w:tabs>
        <w:autoSpaceDE w:val="0"/>
        <w:autoSpaceDN w:val="0"/>
        <w:adjustRightInd w:val="0"/>
        <w:spacing w:after="0" w:line="298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DC6">
        <w:rPr>
          <w:rFonts w:ascii="Times New Roman" w:eastAsia="Times New Roman" w:hAnsi="Times New Roman" w:cs="Times New Roman"/>
          <w:sz w:val="24"/>
          <w:szCs w:val="24"/>
        </w:rPr>
        <w:lastRenderedPageBreak/>
        <w:t>-  направить Исполнителю один экземпляр подписанного акта приемки оказанных Услуг либо мотивированный отказ от приемки оказанных Услуг, в котором должны быть указаны выявленные Заказчиком недостатки. Заказчик вправе предоставить Исполнителю срок для устранения таких недостатков.</w:t>
      </w:r>
    </w:p>
    <w:p w:rsidR="005E7DC6" w:rsidRPr="005E7DC6" w:rsidRDefault="005E7DC6" w:rsidP="005E7DC6">
      <w:pPr>
        <w:widowControl w:val="0"/>
        <w:tabs>
          <w:tab w:val="left" w:pos="706"/>
        </w:tabs>
        <w:autoSpaceDE w:val="0"/>
        <w:autoSpaceDN w:val="0"/>
        <w:adjustRightInd w:val="0"/>
        <w:spacing w:after="0" w:line="298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7DC6">
        <w:rPr>
          <w:rFonts w:ascii="Times New Roman" w:eastAsia="Times New Roman" w:hAnsi="Times New Roman" w:cs="Times New Roman"/>
          <w:sz w:val="24"/>
          <w:szCs w:val="24"/>
        </w:rPr>
        <w:t>- в целях оформления приемки поставленных товаров, сформировать акт приемки товаров, работ, услуг ф. 0510452, утвержденный Приказом Министерства финансов России от 15 апреля 2021 г. N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направить Исполнителю для подписания.</w:t>
      </w:r>
      <w:proofErr w:type="gramEnd"/>
    </w:p>
    <w:p w:rsidR="005E7DC6" w:rsidRPr="005E7DC6" w:rsidRDefault="005E7DC6" w:rsidP="005E7DC6">
      <w:pPr>
        <w:widowControl w:val="0"/>
        <w:tabs>
          <w:tab w:val="left" w:pos="706"/>
        </w:tabs>
        <w:autoSpaceDE w:val="0"/>
        <w:autoSpaceDN w:val="0"/>
        <w:adjustRightInd w:val="0"/>
        <w:spacing w:after="0" w:line="298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7DC6">
        <w:rPr>
          <w:rFonts w:ascii="Times New Roman" w:eastAsia="Times New Roman" w:hAnsi="Times New Roman" w:cs="Times New Roman"/>
          <w:sz w:val="24"/>
          <w:szCs w:val="24"/>
        </w:rPr>
        <w:t>Исполнитель в течение 5 (пяти) рабочих дней обязан рассмотреть и подписать акт приемки товаров, работ, услуг ф. 0510452, утвержденный Приказом Министерства финансов России от 15 апреля 2021 г. N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вернуть Заказчику для</w:t>
      </w:r>
      <w:proofErr w:type="gramEnd"/>
      <w:r w:rsidRPr="005E7DC6">
        <w:rPr>
          <w:rFonts w:ascii="Times New Roman" w:eastAsia="Times New Roman" w:hAnsi="Times New Roman" w:cs="Times New Roman"/>
          <w:sz w:val="24"/>
          <w:szCs w:val="24"/>
        </w:rPr>
        <w:t xml:space="preserve"> утверждения.</w:t>
      </w:r>
    </w:p>
    <w:p w:rsidR="005E7DC6" w:rsidRPr="005E7DC6" w:rsidRDefault="005E7DC6" w:rsidP="005E7DC6">
      <w:pPr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E7DC6">
        <w:rPr>
          <w:rFonts w:ascii="Times New Roman" w:eastAsia="Times New Roman" w:hAnsi="Times New Roman" w:cs="Times New Roman"/>
          <w:sz w:val="24"/>
          <w:szCs w:val="24"/>
        </w:rPr>
        <w:t>Оплата Услуг производится в российских рублях путем перечисления денежных средств на расчетный счет Исполнителя в течение 7 (семи) рабочих дней с момента подписания акта оказанных услуг.</w:t>
      </w:r>
    </w:p>
    <w:p w:rsidR="005E7DC6" w:rsidRPr="00086B5B" w:rsidRDefault="005E7DC6" w:rsidP="005E7DC6">
      <w:pPr>
        <w:pStyle w:val="a6"/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E7DC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Срок действия Контракта:</w:t>
      </w:r>
    </w:p>
    <w:p w:rsidR="005E7DC6" w:rsidRPr="00086B5B" w:rsidRDefault="005E7DC6" w:rsidP="005E7DC6">
      <w:pPr>
        <w:pStyle w:val="a6"/>
        <w:spacing w:before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25A6E" w:rsidRDefault="005E7DC6" w:rsidP="005E7DC6">
      <w:pPr>
        <w:pStyle w:val="a6"/>
        <w:spacing w:before="24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D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Контра</w:t>
      </w:r>
      <w:proofErr w:type="gramStart"/>
      <w:r w:rsidRPr="005E7D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 вст</w:t>
      </w:r>
      <w:proofErr w:type="gramEnd"/>
      <w:r w:rsidRPr="005E7D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упает в силу со дня его подписания обеими Сторонами и действует по </w:t>
      </w:r>
      <w:r w:rsidR="0028779B" w:rsidRPr="002877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86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8779B" w:rsidRPr="002877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86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августа</w:t>
      </w:r>
      <w:bookmarkStart w:id="0" w:name="_GoBack"/>
      <w:bookmarkEnd w:id="0"/>
      <w:r w:rsidR="0028779B" w:rsidRPr="002877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E7D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2026 года, а в части оплаты до полного исполнения Сторонами обязательств.</w:t>
      </w:r>
    </w:p>
    <w:sectPr w:rsidR="00A25A6E" w:rsidSect="00896B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23F" w:rsidRDefault="00C5723F" w:rsidP="00882943">
      <w:pPr>
        <w:spacing w:after="0" w:line="240" w:lineRule="auto"/>
      </w:pPr>
      <w:r>
        <w:separator/>
      </w:r>
    </w:p>
  </w:endnote>
  <w:endnote w:type="continuationSeparator" w:id="0">
    <w:p w:rsidR="00C5723F" w:rsidRDefault="00C5723F" w:rsidP="0088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23F" w:rsidRDefault="00C5723F" w:rsidP="00882943">
      <w:pPr>
        <w:spacing w:after="0" w:line="240" w:lineRule="auto"/>
      </w:pPr>
      <w:r>
        <w:separator/>
      </w:r>
    </w:p>
  </w:footnote>
  <w:footnote w:type="continuationSeparator" w:id="0">
    <w:p w:rsidR="00C5723F" w:rsidRDefault="00C5723F" w:rsidP="00882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80D"/>
    <w:multiLevelType w:val="hybridMultilevel"/>
    <w:tmpl w:val="1646E0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014728"/>
    <w:multiLevelType w:val="hybridMultilevel"/>
    <w:tmpl w:val="C5E213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9B0DD1"/>
    <w:multiLevelType w:val="hybridMultilevel"/>
    <w:tmpl w:val="604EEC58"/>
    <w:lvl w:ilvl="0" w:tplc="194E4E18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3">
    <w:nsid w:val="20C30F85"/>
    <w:multiLevelType w:val="hybridMultilevel"/>
    <w:tmpl w:val="2D1264A6"/>
    <w:lvl w:ilvl="0" w:tplc="FFFFFFFF">
      <w:start w:val="1"/>
      <w:numFmt w:val="decimal"/>
      <w:lvlText w:val="2.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DC47E9"/>
    <w:multiLevelType w:val="hybridMultilevel"/>
    <w:tmpl w:val="E2A0A3FE"/>
    <w:lvl w:ilvl="0" w:tplc="773A8016">
      <w:start w:val="1"/>
      <w:numFmt w:val="decimal"/>
      <w:lvlText w:val="4.%1."/>
      <w:lvlJc w:val="left"/>
      <w:pPr>
        <w:tabs>
          <w:tab w:val="num" w:pos="1277"/>
        </w:tabs>
        <w:ind w:left="71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24C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142F94"/>
    <w:multiLevelType w:val="multilevel"/>
    <w:tmpl w:val="1EA03C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3A1C00A2"/>
    <w:multiLevelType w:val="multilevel"/>
    <w:tmpl w:val="F710AE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E513C5"/>
    <w:multiLevelType w:val="multilevel"/>
    <w:tmpl w:val="5CA472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1B488D"/>
    <w:multiLevelType w:val="multilevel"/>
    <w:tmpl w:val="84D098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C013FB"/>
    <w:multiLevelType w:val="singleLevel"/>
    <w:tmpl w:val="911A10AC"/>
    <w:lvl w:ilvl="0">
      <w:start w:val="2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>
    <w:nsid w:val="52F36927"/>
    <w:multiLevelType w:val="singleLevel"/>
    <w:tmpl w:val="BB1EFF24"/>
    <w:lvl w:ilvl="0">
      <w:start w:val="1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1">
    <w:nsid w:val="5728704B"/>
    <w:multiLevelType w:val="multilevel"/>
    <w:tmpl w:val="7C38E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5B55159B"/>
    <w:multiLevelType w:val="multilevel"/>
    <w:tmpl w:val="18B8C3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709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3921A07"/>
    <w:multiLevelType w:val="multilevel"/>
    <w:tmpl w:val="5914AA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057744"/>
    <w:multiLevelType w:val="multilevel"/>
    <w:tmpl w:val="A0F0B5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66115C"/>
    <w:multiLevelType w:val="multilevel"/>
    <w:tmpl w:val="2C74C026"/>
    <w:lvl w:ilvl="0">
      <w:start w:val="1"/>
      <w:numFmt w:val="decimal"/>
      <w:lvlText w:val="3.1.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6"/>
  </w:num>
  <w:num w:numId="5">
    <w:abstractNumId w:val="8"/>
  </w:num>
  <w:num w:numId="6">
    <w:abstractNumId w:val="5"/>
  </w:num>
  <w:num w:numId="7">
    <w:abstractNumId w:val="11"/>
  </w:num>
  <w:num w:numId="8">
    <w:abstractNumId w:val="10"/>
  </w:num>
  <w:num w:numId="9">
    <w:abstractNumId w:val="9"/>
  </w:num>
  <w:num w:numId="10">
    <w:abstractNumId w:val="2"/>
  </w:num>
  <w:num w:numId="11">
    <w:abstractNumId w:val="12"/>
  </w:num>
  <w:num w:numId="12">
    <w:abstractNumId w:val="1"/>
  </w:num>
  <w:num w:numId="13">
    <w:abstractNumId w:val="0"/>
  </w:num>
  <w:num w:numId="14">
    <w:abstractNumId w:val="15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28"/>
    <w:rsid w:val="000130A6"/>
    <w:rsid w:val="00017D0F"/>
    <w:rsid w:val="000508C4"/>
    <w:rsid w:val="0005679F"/>
    <w:rsid w:val="00086B5B"/>
    <w:rsid w:val="000C6550"/>
    <w:rsid w:val="00107D0E"/>
    <w:rsid w:val="00120BA1"/>
    <w:rsid w:val="00157163"/>
    <w:rsid w:val="001A4F19"/>
    <w:rsid w:val="00202401"/>
    <w:rsid w:val="00230D1E"/>
    <w:rsid w:val="0023767C"/>
    <w:rsid w:val="00285606"/>
    <w:rsid w:val="002867B7"/>
    <w:rsid w:val="0028779B"/>
    <w:rsid w:val="00326331"/>
    <w:rsid w:val="00354E78"/>
    <w:rsid w:val="003617D0"/>
    <w:rsid w:val="00372B9D"/>
    <w:rsid w:val="003C130A"/>
    <w:rsid w:val="003F0E73"/>
    <w:rsid w:val="00486797"/>
    <w:rsid w:val="005300C2"/>
    <w:rsid w:val="005703EE"/>
    <w:rsid w:val="005723EF"/>
    <w:rsid w:val="005A4ECE"/>
    <w:rsid w:val="005E7DC6"/>
    <w:rsid w:val="00601C1D"/>
    <w:rsid w:val="00646357"/>
    <w:rsid w:val="00677B03"/>
    <w:rsid w:val="006E29B0"/>
    <w:rsid w:val="007D1654"/>
    <w:rsid w:val="00864919"/>
    <w:rsid w:val="008708F4"/>
    <w:rsid w:val="00882943"/>
    <w:rsid w:val="00896BC3"/>
    <w:rsid w:val="008E3CE6"/>
    <w:rsid w:val="00914B78"/>
    <w:rsid w:val="00935EAB"/>
    <w:rsid w:val="0098630B"/>
    <w:rsid w:val="0098656E"/>
    <w:rsid w:val="00990A80"/>
    <w:rsid w:val="009961E9"/>
    <w:rsid w:val="009A126E"/>
    <w:rsid w:val="009E2F04"/>
    <w:rsid w:val="00A15BC1"/>
    <w:rsid w:val="00A25A6E"/>
    <w:rsid w:val="00A4263F"/>
    <w:rsid w:val="00A44423"/>
    <w:rsid w:val="00A9188D"/>
    <w:rsid w:val="00AF6AE7"/>
    <w:rsid w:val="00B150B7"/>
    <w:rsid w:val="00B1719C"/>
    <w:rsid w:val="00B60ED0"/>
    <w:rsid w:val="00B63B8D"/>
    <w:rsid w:val="00BE207B"/>
    <w:rsid w:val="00BE3B64"/>
    <w:rsid w:val="00C31CDC"/>
    <w:rsid w:val="00C5723F"/>
    <w:rsid w:val="00CA52AD"/>
    <w:rsid w:val="00CD3628"/>
    <w:rsid w:val="00D20556"/>
    <w:rsid w:val="00D23F1A"/>
    <w:rsid w:val="00D515FC"/>
    <w:rsid w:val="00DA7994"/>
    <w:rsid w:val="00DB214B"/>
    <w:rsid w:val="00DD7F3F"/>
    <w:rsid w:val="00E108D4"/>
    <w:rsid w:val="00EA4186"/>
    <w:rsid w:val="00EC6E94"/>
    <w:rsid w:val="00F305C1"/>
    <w:rsid w:val="00F60C87"/>
    <w:rsid w:val="00F660A0"/>
    <w:rsid w:val="00F76D40"/>
    <w:rsid w:val="00FE0087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2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A52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17D0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1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qFormat/>
    <w:rsid w:val="003617D0"/>
    <w:rPr>
      <w:rFonts w:ascii="Times New Roman" w:hAnsi="Times New Roman" w:cs="Times New Roman"/>
      <w:sz w:val="22"/>
      <w:szCs w:val="22"/>
    </w:rPr>
  </w:style>
  <w:style w:type="character" w:customStyle="1" w:styleId="a8">
    <w:name w:val="Гипертекстовая ссылка"/>
    <w:uiPriority w:val="99"/>
    <w:qFormat/>
    <w:rsid w:val="003617D0"/>
    <w:rPr>
      <w:b/>
      <w:bCs/>
      <w:color w:val="008000"/>
      <w:sz w:val="28"/>
      <w:szCs w:val="28"/>
    </w:rPr>
  </w:style>
  <w:style w:type="paragraph" w:customStyle="1" w:styleId="a9">
    <w:name w:val="Таблицы (моноширинный)"/>
    <w:basedOn w:val="a"/>
    <w:uiPriority w:val="99"/>
    <w:qFormat/>
    <w:rsid w:val="003617D0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color w:val="00000A"/>
      <w:sz w:val="24"/>
      <w:szCs w:val="24"/>
    </w:rPr>
  </w:style>
  <w:style w:type="paragraph" w:customStyle="1" w:styleId="Style7">
    <w:name w:val="Style7"/>
    <w:basedOn w:val="a"/>
    <w:uiPriority w:val="99"/>
    <w:qFormat/>
    <w:rsid w:val="003617D0"/>
    <w:pPr>
      <w:widowControl w:val="0"/>
      <w:spacing w:after="0" w:line="274" w:lineRule="exact"/>
      <w:ind w:firstLine="59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-">
    <w:name w:val="Интернет-ссылка"/>
    <w:uiPriority w:val="99"/>
    <w:rsid w:val="003617D0"/>
    <w:rPr>
      <w:color w:val="0000FF"/>
      <w:u w:val="single"/>
    </w:rPr>
  </w:style>
  <w:style w:type="paragraph" w:customStyle="1" w:styleId="Style10">
    <w:name w:val="Style10"/>
    <w:basedOn w:val="a"/>
    <w:uiPriority w:val="99"/>
    <w:qFormat/>
    <w:rsid w:val="003617D0"/>
    <w:pPr>
      <w:widowControl w:val="0"/>
      <w:spacing w:after="0" w:line="270" w:lineRule="exact"/>
      <w:ind w:firstLine="989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onsPlusNormal">
    <w:name w:val="ConsPlusNormal"/>
    <w:link w:val="ConsPlusNormal0"/>
    <w:rsid w:val="00896B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96BC3"/>
    <w:rPr>
      <w:rFonts w:ascii="Arial" w:eastAsia="Calibri" w:hAnsi="Arial" w:cs="Arial"/>
    </w:rPr>
  </w:style>
  <w:style w:type="paragraph" w:customStyle="1" w:styleId="Style19">
    <w:name w:val="Style19"/>
    <w:basedOn w:val="a"/>
    <w:uiPriority w:val="99"/>
    <w:rsid w:val="00B150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B150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0130A6"/>
    <w:pPr>
      <w:widowControl w:val="0"/>
      <w:autoSpaceDE w:val="0"/>
      <w:autoSpaceDN w:val="0"/>
      <w:adjustRightInd w:val="0"/>
      <w:spacing w:after="0" w:line="274" w:lineRule="exact"/>
      <w:ind w:firstLine="9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0130A6"/>
    <w:rPr>
      <w:rFonts w:ascii="Times New Roman" w:hAnsi="Times New Roman"/>
      <w:sz w:val="20"/>
    </w:rPr>
  </w:style>
  <w:style w:type="paragraph" w:customStyle="1" w:styleId="Style15">
    <w:name w:val="Style15"/>
    <w:basedOn w:val="a"/>
    <w:uiPriority w:val="99"/>
    <w:rsid w:val="00013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0130A6"/>
    <w:rPr>
      <w:rFonts w:ascii="Times New Roman" w:hAnsi="Times New Roman" w:cs="Times New Roman"/>
      <w:i/>
      <w:iCs/>
      <w:sz w:val="20"/>
      <w:szCs w:val="20"/>
    </w:rPr>
  </w:style>
  <w:style w:type="character" w:styleId="aa">
    <w:name w:val="Hyperlink"/>
    <w:uiPriority w:val="99"/>
    <w:rsid w:val="000130A6"/>
    <w:rPr>
      <w:rFonts w:cs="Times New Roman"/>
      <w:color w:val="auto"/>
      <w:u w:val="single"/>
    </w:rPr>
  </w:style>
  <w:style w:type="character" w:customStyle="1" w:styleId="FontStyle17">
    <w:name w:val="Font Style17"/>
    <w:uiPriority w:val="99"/>
    <w:rsid w:val="000130A6"/>
    <w:rPr>
      <w:rFonts w:ascii="Times New Roman" w:hAnsi="Times New Roman" w:cs="Times New Roman"/>
      <w:sz w:val="22"/>
      <w:szCs w:val="22"/>
    </w:rPr>
  </w:style>
  <w:style w:type="paragraph" w:customStyle="1" w:styleId="Text01">
    <w:name w:val="Text_01"/>
    <w:rsid w:val="008E3CE6"/>
    <w:pPr>
      <w:widowControl w:val="0"/>
      <w:suppressAutoHyphens/>
      <w:spacing w:before="120"/>
      <w:ind w:left="567"/>
      <w:jc w:val="both"/>
    </w:pPr>
    <w:rPr>
      <w:rFonts w:ascii="Arial" w:eastAsia="Times New Roman" w:hAnsi="Arial" w:cs="Arial"/>
      <w:kern w:val="1"/>
      <w:lang w:eastAsia="ar-SA"/>
    </w:rPr>
  </w:style>
  <w:style w:type="paragraph" w:styleId="ab">
    <w:name w:val="Body Text"/>
    <w:aliases w:val="Знак Знак Знак1,Знак1 Знак1,Знак1,Основной текст Знак Знак"/>
    <w:basedOn w:val="a"/>
    <w:link w:val="1"/>
    <w:rsid w:val="00B63B8D"/>
    <w:pPr>
      <w:spacing w:after="0" w:line="240" w:lineRule="auto"/>
      <w:jc w:val="both"/>
    </w:pPr>
    <w:rPr>
      <w:rFonts w:ascii="Courier New" w:eastAsia="Times New Roman" w:hAnsi="Courier New" w:cs="Courier New"/>
      <w:b/>
      <w:bCs/>
      <w:sz w:val="20"/>
      <w:szCs w:val="20"/>
    </w:rPr>
  </w:style>
  <w:style w:type="character" w:customStyle="1" w:styleId="ac">
    <w:name w:val="Основной текст Знак"/>
    <w:basedOn w:val="a0"/>
    <w:uiPriority w:val="99"/>
    <w:semiHidden/>
    <w:rsid w:val="00B63B8D"/>
  </w:style>
  <w:style w:type="character" w:customStyle="1" w:styleId="1">
    <w:name w:val="Основной текст Знак1"/>
    <w:aliases w:val="Знак Знак Знак1 Знак,Знак1 Знак1 Знак,Знак1 Знак,Основной текст Знак Знак Знак"/>
    <w:link w:val="ab"/>
    <w:locked/>
    <w:rsid w:val="00B63B8D"/>
    <w:rPr>
      <w:rFonts w:ascii="Courier New" w:eastAsia="Times New Roman" w:hAnsi="Courier New" w:cs="Courier New"/>
      <w:b/>
      <w:bCs/>
      <w:sz w:val="20"/>
      <w:szCs w:val="20"/>
    </w:rPr>
  </w:style>
  <w:style w:type="paragraph" w:styleId="ad">
    <w:name w:val="footnote text"/>
    <w:basedOn w:val="a"/>
    <w:link w:val="ae"/>
    <w:rsid w:val="0088294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rsid w:val="00882943"/>
    <w:rPr>
      <w:rFonts w:ascii="Times New Roman" w:eastAsia="Calibri" w:hAnsi="Times New Roman" w:cs="Times New Roman"/>
      <w:sz w:val="20"/>
      <w:szCs w:val="20"/>
    </w:rPr>
  </w:style>
  <w:style w:type="character" w:styleId="af">
    <w:name w:val="footnote reference"/>
    <w:rsid w:val="00882943"/>
    <w:rPr>
      <w:rFonts w:cs="Times New Roman"/>
      <w:vertAlign w:val="superscript"/>
    </w:rPr>
  </w:style>
  <w:style w:type="paragraph" w:customStyle="1" w:styleId="10">
    <w:name w:val="Абзац списка1"/>
    <w:basedOn w:val="a"/>
    <w:rsid w:val="0098630B"/>
    <w:pPr>
      <w:ind w:left="720"/>
    </w:pPr>
    <w:rPr>
      <w:rFonts w:ascii="Calibri" w:eastAsia="Times New Roman" w:hAnsi="Calibri" w:cs="Times New Roman"/>
    </w:rPr>
  </w:style>
  <w:style w:type="paragraph" w:customStyle="1" w:styleId="11">
    <w:name w:val="Знак Знак1 Знак Знак"/>
    <w:basedOn w:val="a"/>
    <w:rsid w:val="00120BA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2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A52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17D0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1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qFormat/>
    <w:rsid w:val="003617D0"/>
    <w:rPr>
      <w:rFonts w:ascii="Times New Roman" w:hAnsi="Times New Roman" w:cs="Times New Roman"/>
      <w:sz w:val="22"/>
      <w:szCs w:val="22"/>
    </w:rPr>
  </w:style>
  <w:style w:type="character" w:customStyle="1" w:styleId="a8">
    <w:name w:val="Гипертекстовая ссылка"/>
    <w:uiPriority w:val="99"/>
    <w:qFormat/>
    <w:rsid w:val="003617D0"/>
    <w:rPr>
      <w:b/>
      <w:bCs/>
      <w:color w:val="008000"/>
      <w:sz w:val="28"/>
      <w:szCs w:val="28"/>
    </w:rPr>
  </w:style>
  <w:style w:type="paragraph" w:customStyle="1" w:styleId="a9">
    <w:name w:val="Таблицы (моноширинный)"/>
    <w:basedOn w:val="a"/>
    <w:uiPriority w:val="99"/>
    <w:qFormat/>
    <w:rsid w:val="003617D0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color w:val="00000A"/>
      <w:sz w:val="24"/>
      <w:szCs w:val="24"/>
    </w:rPr>
  </w:style>
  <w:style w:type="paragraph" w:customStyle="1" w:styleId="Style7">
    <w:name w:val="Style7"/>
    <w:basedOn w:val="a"/>
    <w:uiPriority w:val="99"/>
    <w:qFormat/>
    <w:rsid w:val="003617D0"/>
    <w:pPr>
      <w:widowControl w:val="0"/>
      <w:spacing w:after="0" w:line="274" w:lineRule="exact"/>
      <w:ind w:firstLine="59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-">
    <w:name w:val="Интернет-ссылка"/>
    <w:uiPriority w:val="99"/>
    <w:rsid w:val="003617D0"/>
    <w:rPr>
      <w:color w:val="0000FF"/>
      <w:u w:val="single"/>
    </w:rPr>
  </w:style>
  <w:style w:type="paragraph" w:customStyle="1" w:styleId="Style10">
    <w:name w:val="Style10"/>
    <w:basedOn w:val="a"/>
    <w:uiPriority w:val="99"/>
    <w:qFormat/>
    <w:rsid w:val="003617D0"/>
    <w:pPr>
      <w:widowControl w:val="0"/>
      <w:spacing w:after="0" w:line="270" w:lineRule="exact"/>
      <w:ind w:firstLine="989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onsPlusNormal">
    <w:name w:val="ConsPlusNormal"/>
    <w:link w:val="ConsPlusNormal0"/>
    <w:rsid w:val="00896B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896BC3"/>
    <w:rPr>
      <w:rFonts w:ascii="Arial" w:eastAsia="Calibri" w:hAnsi="Arial" w:cs="Arial"/>
    </w:rPr>
  </w:style>
  <w:style w:type="paragraph" w:customStyle="1" w:styleId="Style19">
    <w:name w:val="Style19"/>
    <w:basedOn w:val="a"/>
    <w:uiPriority w:val="99"/>
    <w:rsid w:val="00B150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B150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0130A6"/>
    <w:pPr>
      <w:widowControl w:val="0"/>
      <w:autoSpaceDE w:val="0"/>
      <w:autoSpaceDN w:val="0"/>
      <w:adjustRightInd w:val="0"/>
      <w:spacing w:after="0" w:line="274" w:lineRule="exact"/>
      <w:ind w:firstLine="9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0130A6"/>
    <w:rPr>
      <w:rFonts w:ascii="Times New Roman" w:hAnsi="Times New Roman"/>
      <w:sz w:val="20"/>
    </w:rPr>
  </w:style>
  <w:style w:type="paragraph" w:customStyle="1" w:styleId="Style15">
    <w:name w:val="Style15"/>
    <w:basedOn w:val="a"/>
    <w:uiPriority w:val="99"/>
    <w:rsid w:val="00013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0130A6"/>
    <w:rPr>
      <w:rFonts w:ascii="Times New Roman" w:hAnsi="Times New Roman" w:cs="Times New Roman"/>
      <w:i/>
      <w:iCs/>
      <w:sz w:val="20"/>
      <w:szCs w:val="20"/>
    </w:rPr>
  </w:style>
  <w:style w:type="character" w:styleId="aa">
    <w:name w:val="Hyperlink"/>
    <w:uiPriority w:val="99"/>
    <w:rsid w:val="000130A6"/>
    <w:rPr>
      <w:rFonts w:cs="Times New Roman"/>
      <w:color w:val="auto"/>
      <w:u w:val="single"/>
    </w:rPr>
  </w:style>
  <w:style w:type="character" w:customStyle="1" w:styleId="FontStyle17">
    <w:name w:val="Font Style17"/>
    <w:uiPriority w:val="99"/>
    <w:rsid w:val="000130A6"/>
    <w:rPr>
      <w:rFonts w:ascii="Times New Roman" w:hAnsi="Times New Roman" w:cs="Times New Roman"/>
      <w:sz w:val="22"/>
      <w:szCs w:val="22"/>
    </w:rPr>
  </w:style>
  <w:style w:type="paragraph" w:customStyle="1" w:styleId="Text01">
    <w:name w:val="Text_01"/>
    <w:rsid w:val="008E3CE6"/>
    <w:pPr>
      <w:widowControl w:val="0"/>
      <w:suppressAutoHyphens/>
      <w:spacing w:before="120"/>
      <w:ind w:left="567"/>
      <w:jc w:val="both"/>
    </w:pPr>
    <w:rPr>
      <w:rFonts w:ascii="Arial" w:eastAsia="Times New Roman" w:hAnsi="Arial" w:cs="Arial"/>
      <w:kern w:val="1"/>
      <w:lang w:eastAsia="ar-SA"/>
    </w:rPr>
  </w:style>
  <w:style w:type="paragraph" w:styleId="ab">
    <w:name w:val="Body Text"/>
    <w:aliases w:val="Знак Знак Знак1,Знак1 Знак1,Знак1,Основной текст Знак Знак"/>
    <w:basedOn w:val="a"/>
    <w:link w:val="1"/>
    <w:rsid w:val="00B63B8D"/>
    <w:pPr>
      <w:spacing w:after="0" w:line="240" w:lineRule="auto"/>
      <w:jc w:val="both"/>
    </w:pPr>
    <w:rPr>
      <w:rFonts w:ascii="Courier New" w:eastAsia="Times New Roman" w:hAnsi="Courier New" w:cs="Courier New"/>
      <w:b/>
      <w:bCs/>
      <w:sz w:val="20"/>
      <w:szCs w:val="20"/>
    </w:rPr>
  </w:style>
  <w:style w:type="character" w:customStyle="1" w:styleId="ac">
    <w:name w:val="Основной текст Знак"/>
    <w:basedOn w:val="a0"/>
    <w:uiPriority w:val="99"/>
    <w:semiHidden/>
    <w:rsid w:val="00B63B8D"/>
  </w:style>
  <w:style w:type="character" w:customStyle="1" w:styleId="1">
    <w:name w:val="Основной текст Знак1"/>
    <w:aliases w:val="Знак Знак Знак1 Знак,Знак1 Знак1 Знак,Знак1 Знак,Основной текст Знак Знак Знак"/>
    <w:link w:val="ab"/>
    <w:locked/>
    <w:rsid w:val="00B63B8D"/>
    <w:rPr>
      <w:rFonts w:ascii="Courier New" w:eastAsia="Times New Roman" w:hAnsi="Courier New" w:cs="Courier New"/>
      <w:b/>
      <w:bCs/>
      <w:sz w:val="20"/>
      <w:szCs w:val="20"/>
    </w:rPr>
  </w:style>
  <w:style w:type="paragraph" w:styleId="ad">
    <w:name w:val="footnote text"/>
    <w:basedOn w:val="a"/>
    <w:link w:val="ae"/>
    <w:rsid w:val="0088294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rsid w:val="00882943"/>
    <w:rPr>
      <w:rFonts w:ascii="Times New Roman" w:eastAsia="Calibri" w:hAnsi="Times New Roman" w:cs="Times New Roman"/>
      <w:sz w:val="20"/>
      <w:szCs w:val="20"/>
    </w:rPr>
  </w:style>
  <w:style w:type="character" w:styleId="af">
    <w:name w:val="footnote reference"/>
    <w:rsid w:val="00882943"/>
    <w:rPr>
      <w:rFonts w:cs="Times New Roman"/>
      <w:vertAlign w:val="superscript"/>
    </w:rPr>
  </w:style>
  <w:style w:type="paragraph" w:customStyle="1" w:styleId="10">
    <w:name w:val="Абзац списка1"/>
    <w:basedOn w:val="a"/>
    <w:rsid w:val="0098630B"/>
    <w:pPr>
      <w:ind w:left="720"/>
    </w:pPr>
    <w:rPr>
      <w:rFonts w:ascii="Calibri" w:eastAsia="Times New Roman" w:hAnsi="Calibri" w:cs="Times New Roman"/>
    </w:rPr>
  </w:style>
  <w:style w:type="paragraph" w:customStyle="1" w:styleId="11">
    <w:name w:val="Знак Знак1 Знак Знак"/>
    <w:basedOn w:val="a"/>
    <w:rsid w:val="00120BA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Юрьевна Шестакова</dc:creator>
  <cp:lastModifiedBy>Дмитрий Алексеевич Карташов</cp:lastModifiedBy>
  <cp:revision>7</cp:revision>
  <cp:lastPrinted>2026-06-26T09:23:00Z</cp:lastPrinted>
  <dcterms:created xsi:type="dcterms:W3CDTF">2023-02-09T06:14:00Z</dcterms:created>
  <dcterms:modified xsi:type="dcterms:W3CDTF">2026-06-26T09:59:00Z</dcterms:modified>
</cp:coreProperties>
</file>