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592" w:rsidRPr="00B30592" w:rsidRDefault="007E0C43" w:rsidP="00B30592">
      <w:pPr>
        <w:spacing w:after="0" w:line="273" w:lineRule="auto"/>
        <w:ind w:right="-284"/>
        <w:jc w:val="center"/>
        <w:rPr>
          <w:rFonts w:ascii="Times New Roman" w:eastAsia="Times New Roman" w:hAnsi="Times New Roman" w:cs="Times New Roman"/>
          <w:sz w:val="24"/>
          <w:szCs w:val="24"/>
          <w:lang w:eastAsia="ru-RU"/>
        </w:rPr>
      </w:pPr>
      <w:r w:rsidRPr="007E0C43">
        <w:rPr>
          <w:rFonts w:ascii="Times New Roman" w:eastAsia="Times New Roman" w:hAnsi="Times New Roman" w:cs="Times New Roman"/>
          <w:b/>
          <w:bCs/>
          <w:color w:val="000000"/>
          <w:sz w:val="24"/>
          <w:szCs w:val="24"/>
          <w:lang w:eastAsia="ru-RU"/>
        </w:rPr>
        <w:t>Государственный к</w:t>
      </w:r>
      <w:r w:rsidR="00B30592" w:rsidRPr="007E0C43">
        <w:rPr>
          <w:rFonts w:ascii="Times New Roman" w:eastAsia="Times New Roman" w:hAnsi="Times New Roman" w:cs="Times New Roman"/>
          <w:b/>
          <w:bCs/>
          <w:color w:val="000000"/>
          <w:sz w:val="24"/>
          <w:szCs w:val="24"/>
          <w:lang w:eastAsia="ru-RU"/>
        </w:rPr>
        <w:t>онтракт</w:t>
      </w:r>
      <w:r w:rsidRPr="00781B4B">
        <w:rPr>
          <w:rFonts w:ascii="Times New Roman" w:eastAsia="Times New Roman" w:hAnsi="Times New Roman" w:cs="Times New Roman"/>
          <w:b/>
          <w:bCs/>
          <w:color w:val="000000"/>
          <w:sz w:val="24"/>
          <w:szCs w:val="24"/>
          <w:lang w:eastAsia="ru-RU"/>
        </w:rPr>
        <w:t xml:space="preserve"> </w:t>
      </w:r>
      <w:r w:rsidR="00B30592" w:rsidRPr="007E0C43">
        <w:rPr>
          <w:rFonts w:ascii="Times New Roman" w:eastAsia="Times New Roman" w:hAnsi="Times New Roman" w:cs="Times New Roman"/>
          <w:b/>
          <w:bCs/>
          <w:color w:val="000000"/>
          <w:sz w:val="24"/>
          <w:szCs w:val="24"/>
          <w:lang w:eastAsia="ru-RU"/>
        </w:rPr>
        <w:t xml:space="preserve">№ </w:t>
      </w:r>
      <w:r w:rsidRPr="007E0C43">
        <w:rPr>
          <w:rFonts w:ascii="Times New Roman" w:eastAsia="Times New Roman" w:hAnsi="Times New Roman" w:cs="Times New Roman"/>
          <w:b/>
          <w:bCs/>
          <w:color w:val="000000"/>
          <w:sz w:val="24"/>
          <w:szCs w:val="24"/>
          <w:lang w:eastAsia="ru-RU"/>
        </w:rPr>
        <w:t>__</w:t>
      </w:r>
    </w:p>
    <w:p w:rsidR="00B30592" w:rsidRPr="00B30592" w:rsidRDefault="00B30592" w:rsidP="00B30592">
      <w:pPr>
        <w:spacing w:after="0" w:line="273" w:lineRule="auto"/>
        <w:ind w:right="-143"/>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b/>
          <w:bCs/>
          <w:color w:val="000000"/>
          <w:sz w:val="24"/>
          <w:szCs w:val="24"/>
          <w:lang w:eastAsia="ru-RU"/>
        </w:rPr>
        <w:t>на оказание услуг по ремонту</w:t>
      </w:r>
      <w:r w:rsidR="00442896">
        <w:rPr>
          <w:rFonts w:ascii="Times New Roman" w:eastAsia="Times New Roman" w:hAnsi="Times New Roman" w:cs="Times New Roman"/>
          <w:b/>
          <w:bCs/>
          <w:color w:val="000000"/>
          <w:sz w:val="24"/>
          <w:szCs w:val="24"/>
          <w:lang w:eastAsia="ru-RU"/>
        </w:rPr>
        <w:t>, поверке</w:t>
      </w:r>
      <w:r w:rsidRPr="00B30592">
        <w:rPr>
          <w:rFonts w:ascii="Times New Roman" w:eastAsia="Times New Roman" w:hAnsi="Times New Roman" w:cs="Times New Roman"/>
          <w:b/>
          <w:bCs/>
          <w:color w:val="000000"/>
          <w:sz w:val="24"/>
          <w:szCs w:val="24"/>
          <w:lang w:eastAsia="ru-RU"/>
        </w:rPr>
        <w:t xml:space="preserve"> счетчика газа </w:t>
      </w:r>
    </w:p>
    <w:p w:rsidR="00B30592" w:rsidRPr="00B30592" w:rsidRDefault="00B30592" w:rsidP="00B30592">
      <w:pPr>
        <w:keepNext/>
        <w:keepLines/>
        <w:widowControl w:val="0"/>
        <w:spacing w:after="0" w:line="240" w:lineRule="auto"/>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(идентификационный код закупки:</w:t>
      </w:r>
      <w:r w:rsidR="000F4B85" w:rsidRPr="000F4B85">
        <w:t xml:space="preserve"> </w:t>
      </w:r>
      <w:r w:rsidR="007E0C43">
        <w:rPr>
          <w:rFonts w:ascii="Roboto" w:hAnsi="Roboto"/>
          <w:color w:val="334059"/>
          <w:sz w:val="21"/>
          <w:szCs w:val="21"/>
          <w:shd w:val="clear" w:color="auto" w:fill="FFFFFF"/>
        </w:rPr>
        <w:t>261616710492161670100100030000000244</w:t>
      </w:r>
      <w:r w:rsidR="0088330E">
        <w:rPr>
          <w:rFonts w:ascii="Roboto" w:hAnsi="Roboto"/>
          <w:color w:val="334059"/>
          <w:sz w:val="21"/>
          <w:szCs w:val="21"/>
          <w:shd w:val="clear" w:color="auto" w:fill="FFFFFF"/>
        </w:rPr>
        <w:t>)</w:t>
      </w:r>
    </w:p>
    <w:p w:rsidR="00B30592" w:rsidRPr="00B30592" w:rsidRDefault="00B30592" w:rsidP="00B30592">
      <w:pPr>
        <w:spacing w:after="0" w:line="273" w:lineRule="auto"/>
        <w:ind w:right="-143"/>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sz w:val="24"/>
          <w:szCs w:val="24"/>
          <w:lang w:eastAsia="ru-RU"/>
        </w:rPr>
        <w:t> </w:t>
      </w:r>
    </w:p>
    <w:tbl>
      <w:tblPr>
        <w:tblW w:w="0" w:type="auto"/>
        <w:tblCellSpacing w:w="0" w:type="dxa"/>
        <w:tblInd w:w="108" w:type="dxa"/>
        <w:tblLook w:val="04A0" w:firstRow="1" w:lastRow="0" w:firstColumn="1" w:lastColumn="0" w:noHBand="0" w:noVBand="1"/>
      </w:tblPr>
      <w:tblGrid>
        <w:gridCol w:w="3869"/>
        <w:gridCol w:w="5944"/>
      </w:tblGrid>
      <w:tr w:rsidR="00B30592" w:rsidRPr="00B30592" w:rsidTr="00B30592">
        <w:trPr>
          <w:trHeight w:val="328"/>
          <w:tblCellSpacing w:w="0" w:type="dxa"/>
        </w:trPr>
        <w:tc>
          <w:tcPr>
            <w:tcW w:w="4027" w:type="dxa"/>
            <w:tcBorders>
              <w:top w:val="nil"/>
              <w:left w:val="nil"/>
              <w:bottom w:val="nil"/>
              <w:right w:val="nil"/>
            </w:tcBorders>
            <w:vAlign w:val="center"/>
            <w:hideMark/>
          </w:tcPr>
          <w:p w:rsidR="00B30592" w:rsidRPr="00B30592" w:rsidRDefault="0088330E" w:rsidP="0088330E">
            <w:pPr>
              <w:spacing w:after="0" w:line="240" w:lineRule="auto"/>
              <w:ind w:right="-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г. Ростов-на-Дону</w:t>
            </w:r>
          </w:p>
        </w:tc>
        <w:tc>
          <w:tcPr>
            <w:tcW w:w="6179" w:type="dxa"/>
            <w:tcBorders>
              <w:top w:val="nil"/>
              <w:left w:val="nil"/>
              <w:bottom w:val="nil"/>
              <w:right w:val="nil"/>
            </w:tcBorders>
            <w:vAlign w:val="center"/>
            <w:hideMark/>
          </w:tcPr>
          <w:p w:rsidR="00B30592" w:rsidRPr="00B30592" w:rsidRDefault="0088330E" w:rsidP="00963E9D">
            <w:pPr>
              <w:spacing w:after="0" w:line="240" w:lineRule="auto"/>
              <w:ind w:right="33"/>
              <w:jc w:val="right"/>
              <w:rPr>
                <w:rFonts w:ascii="Times New Roman" w:eastAsia="Times New Roman" w:hAnsi="Times New Roman" w:cs="Times New Roman"/>
                <w:sz w:val="24"/>
                <w:szCs w:val="24"/>
                <w:lang w:eastAsia="ru-RU"/>
              </w:rPr>
            </w:pPr>
            <w:r w:rsidRPr="00781B4B">
              <w:rPr>
                <w:rFonts w:ascii="Times New Roman" w:eastAsia="Times New Roman" w:hAnsi="Times New Roman" w:cs="Times New Roman"/>
                <w:color w:val="000000"/>
                <w:sz w:val="24"/>
                <w:szCs w:val="24"/>
                <w:lang w:eastAsia="ru-RU"/>
              </w:rPr>
              <w:t>__.___.______</w:t>
            </w:r>
            <w:r w:rsidR="00B30592" w:rsidRPr="00781B4B">
              <w:rPr>
                <w:rFonts w:ascii="Times New Roman" w:eastAsia="Times New Roman" w:hAnsi="Times New Roman" w:cs="Times New Roman"/>
                <w:color w:val="000000"/>
                <w:sz w:val="24"/>
                <w:szCs w:val="24"/>
                <w:lang w:eastAsia="ru-RU"/>
              </w:rPr>
              <w:t xml:space="preserve"> года</w:t>
            </w:r>
            <w:bookmarkStart w:id="0" w:name="_GoBack"/>
            <w:bookmarkEnd w:id="0"/>
          </w:p>
        </w:tc>
      </w:tr>
    </w:tbl>
    <w:p w:rsidR="00B30592" w:rsidRPr="00B30592" w:rsidRDefault="00B30592" w:rsidP="00B30592">
      <w:pPr>
        <w:spacing w:after="0" w:line="240" w:lineRule="auto"/>
        <w:ind w:right="-567" w:firstLine="709"/>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sz w:val="24"/>
          <w:szCs w:val="24"/>
          <w:lang w:eastAsia="ru-RU"/>
        </w:rPr>
        <w:t> </w:t>
      </w:r>
    </w:p>
    <w:p w:rsidR="00B30592" w:rsidRPr="008064C0" w:rsidRDefault="0088330E" w:rsidP="00B30592">
      <w:pPr>
        <w:spacing w:after="0" w:line="240" w:lineRule="auto"/>
        <w:ind w:right="-1" w:firstLine="709"/>
        <w:jc w:val="both"/>
        <w:rPr>
          <w:rFonts w:ascii="Times New Roman" w:eastAsia="Times New Roman" w:hAnsi="Times New Roman" w:cs="Times New Roman"/>
          <w:sz w:val="24"/>
          <w:szCs w:val="24"/>
          <w:lang w:eastAsia="ru-RU"/>
        </w:rPr>
      </w:pPr>
      <w:r w:rsidRPr="0088330E">
        <w:rPr>
          <w:rFonts w:ascii="Times New Roman" w:eastAsia="Times New Roman" w:hAnsi="Times New Roman" w:cs="Times New Roman"/>
          <w:color w:val="000000"/>
          <w:sz w:val="24"/>
          <w:szCs w:val="24"/>
          <w:lang w:eastAsia="ru-RU"/>
        </w:rPr>
        <w:t>Выступая от имени Российской Федерации, в целях обеспечения государственных нужд, государственный заказчик ФКУ УИИ ГУФСИН России по Ростовской области, именуемое в дальнейшем «Заказчик», в лице начальника Чернышова Виталия Сергеевича, действующего на основании Устава</w:t>
      </w:r>
      <w:r w:rsidR="00B30592" w:rsidRPr="007A095F">
        <w:rPr>
          <w:rFonts w:ascii="Times New Roman" w:eastAsia="Times New Roman" w:hAnsi="Times New Roman" w:cs="Times New Roman"/>
          <w:color w:val="000000"/>
          <w:sz w:val="24"/>
          <w:szCs w:val="24"/>
          <w:lang w:eastAsia="ru-RU"/>
        </w:rPr>
        <w:t>, с одной стороны,</w:t>
      </w:r>
      <w:r w:rsidR="00B30592" w:rsidRPr="0088330E">
        <w:rPr>
          <w:rFonts w:ascii="Times New Roman" w:eastAsia="Times New Roman" w:hAnsi="Times New Roman" w:cs="Times New Roman"/>
          <w:color w:val="000000"/>
          <w:sz w:val="24"/>
          <w:szCs w:val="24"/>
          <w:lang w:eastAsia="ru-RU"/>
        </w:rPr>
        <w:t> </w:t>
      </w:r>
      <w:r w:rsidR="00B30592" w:rsidRPr="00B30592">
        <w:rPr>
          <w:rFonts w:ascii="Times New Roman" w:eastAsia="Times New Roman" w:hAnsi="Times New Roman" w:cs="Times New Roman"/>
          <w:color w:val="000000"/>
          <w:sz w:val="24"/>
          <w:szCs w:val="24"/>
          <w:lang w:eastAsia="ru-RU"/>
        </w:rPr>
        <w:t xml:space="preserve">и </w:t>
      </w:r>
      <w:r w:rsidR="00A27CF0">
        <w:rPr>
          <w:rFonts w:ascii="Times New Roman" w:eastAsia="Times New Roman" w:hAnsi="Times New Roman" w:cs="Times New Roman"/>
          <w:color w:val="000000"/>
          <w:sz w:val="24"/>
          <w:szCs w:val="24"/>
          <w:lang w:eastAsia="ru-RU"/>
        </w:rPr>
        <w:t>___________________________</w:t>
      </w:r>
      <w:r w:rsidR="00B30592" w:rsidRPr="00B30592">
        <w:rPr>
          <w:rFonts w:ascii="Times New Roman" w:eastAsia="Times New Roman" w:hAnsi="Times New Roman" w:cs="Times New Roman"/>
          <w:color w:val="000000"/>
          <w:sz w:val="24"/>
          <w:szCs w:val="24"/>
          <w:lang w:eastAsia="ru-RU"/>
        </w:rPr>
        <w:t xml:space="preserve">, именуемое в дальнейшем «Исполнитель», в лице </w:t>
      </w:r>
      <w:r w:rsidR="00A27CF0">
        <w:rPr>
          <w:rFonts w:ascii="Times New Roman" w:eastAsia="Times New Roman" w:hAnsi="Times New Roman" w:cs="Times New Roman"/>
          <w:color w:val="000000"/>
          <w:sz w:val="24"/>
          <w:szCs w:val="24"/>
          <w:lang w:eastAsia="ru-RU"/>
        </w:rPr>
        <w:t>__________________________________________</w:t>
      </w:r>
      <w:r w:rsidR="00B30592" w:rsidRPr="00B30592">
        <w:rPr>
          <w:rFonts w:ascii="Times New Roman" w:eastAsia="Times New Roman" w:hAnsi="Times New Roman" w:cs="Times New Roman"/>
          <w:color w:val="000000"/>
          <w:sz w:val="24"/>
          <w:szCs w:val="24"/>
          <w:lang w:eastAsia="ru-RU"/>
        </w:rPr>
        <w:t xml:space="preserve">, действующего на основании </w:t>
      </w:r>
      <w:r w:rsidR="00A27CF0">
        <w:rPr>
          <w:rFonts w:ascii="Times New Roman" w:eastAsia="Times New Roman" w:hAnsi="Times New Roman" w:cs="Times New Roman"/>
          <w:color w:val="000000"/>
          <w:sz w:val="24"/>
          <w:szCs w:val="24"/>
          <w:lang w:eastAsia="ru-RU"/>
        </w:rPr>
        <w:t>____________________________</w:t>
      </w:r>
      <w:r w:rsidR="00B30592" w:rsidRPr="00B30592">
        <w:rPr>
          <w:rFonts w:ascii="Times New Roman" w:eastAsia="Times New Roman" w:hAnsi="Times New Roman" w:cs="Times New Roman"/>
          <w:color w:val="000000"/>
          <w:sz w:val="24"/>
          <w:szCs w:val="24"/>
          <w:lang w:eastAsia="ru-RU"/>
        </w:rPr>
        <w:t xml:space="preserve">, с другой стороны, вместе именуемые в дальнейшем «Стороны», с соблюдением требований Гражданского кодекса Российской Федерации, Федерального закона от 5 апреля 2013 года № 44-ФЗ «О контрактной системе в сфере закупок </w:t>
      </w:r>
      <w:r w:rsidR="00B30592" w:rsidRPr="008064C0">
        <w:rPr>
          <w:rFonts w:ascii="Times New Roman" w:eastAsia="Times New Roman" w:hAnsi="Times New Roman" w:cs="Times New Roman"/>
          <w:color w:val="000000"/>
          <w:sz w:val="24"/>
          <w:szCs w:val="24"/>
          <w:lang w:eastAsia="ru-RU"/>
        </w:rPr>
        <w:t>товаров, работ, услуг для обеспечения государственных и муниципальных нужд» (далее – Федеральный закон № 44-ФЗ), на основании пункта 4 части 1 статьи 93 Федерального закона № 44-ФЗ заключили настоящий контракт (далее – Контракт) о нижеследующем.</w:t>
      </w:r>
    </w:p>
    <w:p w:rsidR="00B30592" w:rsidRPr="008064C0" w:rsidRDefault="00B30592" w:rsidP="00B30592">
      <w:pPr>
        <w:spacing w:after="0" w:line="240" w:lineRule="auto"/>
        <w:ind w:right="-1" w:firstLine="709"/>
        <w:jc w:val="both"/>
        <w:rPr>
          <w:rFonts w:ascii="Times New Roman" w:eastAsia="Times New Roman" w:hAnsi="Times New Roman" w:cs="Times New Roman"/>
          <w:sz w:val="24"/>
          <w:szCs w:val="24"/>
          <w:lang w:eastAsia="ru-RU"/>
        </w:rPr>
      </w:pPr>
      <w:r w:rsidRPr="008064C0">
        <w:rPr>
          <w:rFonts w:ascii="Times New Roman" w:eastAsia="Times New Roman" w:hAnsi="Times New Roman" w:cs="Times New Roman"/>
          <w:sz w:val="24"/>
          <w:szCs w:val="24"/>
          <w:lang w:eastAsia="ru-RU"/>
        </w:rPr>
        <w:t> </w:t>
      </w:r>
    </w:p>
    <w:p w:rsidR="00B30592" w:rsidRPr="008064C0" w:rsidRDefault="00B30592" w:rsidP="00442896">
      <w:pPr>
        <w:spacing w:after="0" w:line="240" w:lineRule="auto"/>
        <w:ind w:right="-567"/>
        <w:jc w:val="center"/>
        <w:rPr>
          <w:rFonts w:ascii="Times New Roman" w:eastAsia="Times New Roman" w:hAnsi="Times New Roman" w:cs="Times New Roman"/>
          <w:sz w:val="24"/>
          <w:szCs w:val="24"/>
          <w:lang w:eastAsia="ru-RU"/>
        </w:rPr>
      </w:pPr>
      <w:r w:rsidRPr="008064C0">
        <w:rPr>
          <w:rFonts w:ascii="Times New Roman" w:eastAsia="Times New Roman" w:hAnsi="Times New Roman" w:cs="Times New Roman"/>
          <w:b/>
          <w:bCs/>
          <w:color w:val="000000"/>
          <w:sz w:val="24"/>
          <w:szCs w:val="24"/>
          <w:lang w:eastAsia="ru-RU"/>
        </w:rPr>
        <w:t>I. Предмет Контракта</w:t>
      </w:r>
    </w:p>
    <w:p w:rsidR="00B30592" w:rsidRPr="008064C0" w:rsidRDefault="00B30592" w:rsidP="00E9057A">
      <w:pPr>
        <w:spacing w:after="0" w:line="240" w:lineRule="auto"/>
        <w:jc w:val="both"/>
        <w:rPr>
          <w:rFonts w:ascii="Times New Roman" w:eastAsia="Times New Roman" w:hAnsi="Times New Roman" w:cs="Times New Roman"/>
          <w:color w:val="000000"/>
          <w:sz w:val="24"/>
          <w:szCs w:val="24"/>
          <w:lang w:eastAsia="ru-RU"/>
        </w:rPr>
      </w:pPr>
      <w:r w:rsidRPr="008064C0">
        <w:rPr>
          <w:rFonts w:ascii="Times New Roman" w:eastAsia="Times New Roman" w:hAnsi="Times New Roman" w:cs="Times New Roman"/>
          <w:color w:val="000000"/>
          <w:sz w:val="24"/>
          <w:szCs w:val="24"/>
          <w:lang w:eastAsia="ru-RU"/>
        </w:rPr>
        <w:t xml:space="preserve">1.1. Исполнитель по заданию Заказчика обязуется в установленный Контрактом срок оказать услуги </w:t>
      </w:r>
      <w:r w:rsidRPr="008064C0">
        <w:rPr>
          <w:rFonts w:ascii="Times New Roman" w:eastAsia="Times New Roman" w:hAnsi="Times New Roman" w:cs="Times New Roman"/>
          <w:sz w:val="24"/>
          <w:szCs w:val="24"/>
          <w:lang w:eastAsia="ru-RU"/>
        </w:rPr>
        <w:t>по</w:t>
      </w:r>
      <w:r w:rsidR="00442896" w:rsidRPr="008064C0">
        <w:rPr>
          <w:rFonts w:ascii="Times New Roman" w:eastAsia="Times New Roman" w:hAnsi="Times New Roman" w:cs="Times New Roman"/>
          <w:sz w:val="24"/>
          <w:szCs w:val="24"/>
          <w:lang w:eastAsia="ru-RU"/>
        </w:rPr>
        <w:t xml:space="preserve"> поверке</w:t>
      </w:r>
      <w:r w:rsidRPr="008064C0">
        <w:rPr>
          <w:rFonts w:ascii="Times New Roman" w:eastAsia="Times New Roman" w:hAnsi="Times New Roman" w:cs="Times New Roman"/>
          <w:sz w:val="24"/>
          <w:szCs w:val="24"/>
          <w:lang w:eastAsia="ru-RU"/>
        </w:rPr>
        <w:t xml:space="preserve"> счетчика газа </w:t>
      </w:r>
      <w:r w:rsidR="004C392D" w:rsidRPr="008064C0">
        <w:rPr>
          <w:rFonts w:ascii="Times New Roman" w:hAnsi="Times New Roman" w:cs="Times New Roman"/>
          <w:sz w:val="24"/>
          <w:szCs w:val="24"/>
        </w:rPr>
        <w:t>ВЕКТОР</w:t>
      </w:r>
      <w:r w:rsidR="00C00682" w:rsidRPr="008064C0">
        <w:rPr>
          <w:rFonts w:ascii="Times New Roman" w:eastAsia="Times New Roman" w:hAnsi="Times New Roman" w:cs="Times New Roman"/>
          <w:sz w:val="24"/>
          <w:szCs w:val="24"/>
          <w:lang w:eastAsia="ru-RU"/>
        </w:rPr>
        <w:t>, а также замене элемента питания</w:t>
      </w:r>
      <w:r w:rsidRPr="008064C0">
        <w:rPr>
          <w:rFonts w:ascii="Times New Roman" w:eastAsia="Times New Roman" w:hAnsi="Times New Roman" w:cs="Times New Roman"/>
          <w:sz w:val="24"/>
          <w:szCs w:val="24"/>
          <w:lang w:eastAsia="ru-RU"/>
        </w:rPr>
        <w:t> </w:t>
      </w:r>
      <w:r w:rsidRPr="008064C0">
        <w:rPr>
          <w:rFonts w:ascii="Times New Roman" w:eastAsia="Times New Roman" w:hAnsi="Times New Roman" w:cs="Times New Roman"/>
          <w:color w:val="000000"/>
          <w:sz w:val="24"/>
          <w:szCs w:val="24"/>
          <w:lang w:eastAsia="ru-RU"/>
        </w:rPr>
        <w:t>(далее - услуги), а Заказчик обязуется принять оказанные услуги и оплатить их.</w:t>
      </w:r>
    </w:p>
    <w:p w:rsidR="00E9057A" w:rsidRPr="008064C0" w:rsidRDefault="00E9057A" w:rsidP="00442896">
      <w:pPr>
        <w:spacing w:after="0" w:line="240" w:lineRule="auto"/>
        <w:ind w:firstLine="709"/>
        <w:jc w:val="both"/>
        <w:rPr>
          <w:rFonts w:ascii="Times New Roman" w:eastAsia="Times New Roman" w:hAnsi="Times New Roman" w:cs="Times New Roman"/>
          <w:sz w:val="24"/>
          <w:szCs w:val="24"/>
          <w:lang w:eastAsia="ru-RU"/>
        </w:rPr>
      </w:pPr>
    </w:p>
    <w:p w:rsidR="00B30592" w:rsidRPr="008064C0" w:rsidRDefault="00B30592" w:rsidP="00442896">
      <w:pPr>
        <w:spacing w:after="0" w:line="240" w:lineRule="auto"/>
        <w:ind w:right="-567"/>
        <w:jc w:val="center"/>
        <w:rPr>
          <w:rFonts w:ascii="Times New Roman" w:eastAsia="Times New Roman" w:hAnsi="Times New Roman" w:cs="Times New Roman"/>
          <w:sz w:val="24"/>
          <w:szCs w:val="24"/>
          <w:lang w:eastAsia="ru-RU"/>
        </w:rPr>
      </w:pPr>
      <w:r w:rsidRPr="008064C0">
        <w:rPr>
          <w:rFonts w:ascii="Times New Roman" w:eastAsia="Times New Roman" w:hAnsi="Times New Roman" w:cs="Times New Roman"/>
          <w:b/>
          <w:bCs/>
          <w:color w:val="000000"/>
          <w:sz w:val="24"/>
          <w:szCs w:val="24"/>
          <w:lang w:eastAsia="ru-RU"/>
        </w:rPr>
        <w:t>II. Условия оказания услуг</w:t>
      </w:r>
      <w:r w:rsidRPr="008064C0">
        <w:rPr>
          <w:rFonts w:ascii="Times New Roman" w:eastAsia="Times New Roman" w:hAnsi="Times New Roman" w:cs="Times New Roman"/>
          <w:sz w:val="24"/>
          <w:szCs w:val="24"/>
          <w:lang w:eastAsia="ru-RU"/>
        </w:rPr>
        <w:t> </w:t>
      </w:r>
    </w:p>
    <w:p w:rsidR="00B30592" w:rsidRPr="00B30592" w:rsidRDefault="00B30592" w:rsidP="00E9057A">
      <w:pPr>
        <w:widowControl w:val="0"/>
        <w:spacing w:after="0" w:line="240" w:lineRule="auto"/>
        <w:jc w:val="both"/>
        <w:rPr>
          <w:rFonts w:ascii="Times New Roman" w:eastAsia="Times New Roman" w:hAnsi="Times New Roman" w:cs="Times New Roman"/>
          <w:sz w:val="24"/>
          <w:szCs w:val="24"/>
          <w:lang w:eastAsia="ru-RU"/>
        </w:rPr>
      </w:pPr>
      <w:r w:rsidRPr="008064C0">
        <w:rPr>
          <w:rFonts w:ascii="Times New Roman" w:eastAsia="Times New Roman" w:hAnsi="Times New Roman" w:cs="Times New Roman"/>
          <w:color w:val="000000"/>
          <w:sz w:val="24"/>
          <w:szCs w:val="24"/>
          <w:lang w:eastAsia="ru-RU"/>
        </w:rPr>
        <w:t>2.1. Услуги оказываются Исполнителем в соответствии с требованиями Спецификации на оказание услуг (приложение</w:t>
      </w:r>
      <w:r w:rsidRPr="00B30592">
        <w:rPr>
          <w:rFonts w:ascii="Times New Roman" w:eastAsia="Times New Roman" w:hAnsi="Times New Roman" w:cs="Times New Roman"/>
          <w:color w:val="000000"/>
          <w:sz w:val="24"/>
          <w:szCs w:val="24"/>
          <w:lang w:eastAsia="ru-RU"/>
        </w:rPr>
        <w:t xml:space="preserve"> № 1 к Контракту),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B30592" w:rsidRDefault="00B30592" w:rsidP="00E9057A">
      <w:pPr>
        <w:spacing w:after="0" w:line="240" w:lineRule="auto"/>
        <w:ind w:right="-1"/>
        <w:jc w:val="both"/>
        <w:rPr>
          <w:rFonts w:ascii="Times New Roman" w:eastAsia="Times New Roman" w:hAnsi="Times New Roman" w:cs="Times New Roman"/>
          <w:color w:val="000000"/>
          <w:sz w:val="24"/>
          <w:szCs w:val="24"/>
          <w:lang w:eastAsia="ru-RU"/>
        </w:rPr>
      </w:pPr>
      <w:r w:rsidRPr="00B30592">
        <w:rPr>
          <w:rFonts w:ascii="Times New Roman" w:eastAsia="Times New Roman" w:hAnsi="Times New Roman" w:cs="Times New Roman"/>
          <w:color w:val="000000"/>
          <w:sz w:val="24"/>
          <w:szCs w:val="24"/>
          <w:lang w:eastAsia="ru-RU"/>
        </w:rPr>
        <w:t>2.2. Исполнитель подтверждает, что получил и изучил все материалы Контракта, включая все приложения к нему, получил полную информацию по всем вопросам, которые могли бы повлиять на сроки, стоимость и качество оказания услуг в полном объеме. Исполнитель признает правильность и достаточность цены Контракта, содержащейся в Контракте, для покрытия всех расходов, обязательств и ответственности в рамках настоящего Контракта, а также в отношении всех прочих вопросов, необходимых для надлежащего исполнения обязательств по Контракту. Соответственно, Исполнитель не претендует ни на какие дополнительные платежи, а также не освобождается ни от каких обязательств и/или ответственности по причине его недостаточной информированности.</w:t>
      </w:r>
    </w:p>
    <w:p w:rsidR="004C392D" w:rsidRPr="00B30592" w:rsidRDefault="004C392D" w:rsidP="00E9057A">
      <w:pPr>
        <w:spacing w:after="0" w:line="240" w:lineRule="auto"/>
        <w:ind w:right="-1"/>
        <w:jc w:val="both"/>
        <w:rPr>
          <w:rFonts w:ascii="Times New Roman" w:eastAsia="Times New Roman" w:hAnsi="Times New Roman" w:cs="Times New Roman"/>
          <w:sz w:val="24"/>
          <w:szCs w:val="24"/>
          <w:lang w:eastAsia="ru-RU"/>
        </w:rPr>
      </w:pPr>
    </w:p>
    <w:p w:rsidR="00B30592" w:rsidRPr="00B30592" w:rsidRDefault="00B30592" w:rsidP="00442896">
      <w:pPr>
        <w:spacing w:after="0" w:line="240" w:lineRule="auto"/>
        <w:ind w:right="-567"/>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b/>
          <w:bCs/>
          <w:color w:val="000000"/>
          <w:sz w:val="24"/>
          <w:szCs w:val="24"/>
          <w:lang w:eastAsia="ru-RU"/>
        </w:rPr>
        <w:t>III. Взаимодействие Сторон</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3.1. Исполнитель вправе:</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а) требовать своевременной оплаты на условиях, установленных Контрактом, надлежащим образом оказанных и принятых Заказчиком услуг; </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б) принять решение об одностороннем отказе от исполнения Контракта в соответствии с гражданским законодательством; </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в)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 44-ФЗ);</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г) требовать возмещения убытков, уплаты неустоек (штрафов, пеней) в соответствии с разделом VIII Контракта;</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3.2. Исполнитель обязан: </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а) оказать услуги в соответствии со Спецификацией на оказание услуг (приложение № 1 к Контракту) в предусмотренный Контрактом срок;</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lastRenderedPageBreak/>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д) обеспечить за свой счет устранение недостатков, выявленных при приемке Заказчиком оказанных услуг;</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bookmarkStart w:id="1" w:name="P41"/>
      <w:bookmarkStart w:id="2" w:name="P42"/>
      <w:bookmarkStart w:id="3" w:name="P43"/>
      <w:bookmarkStart w:id="4" w:name="P47"/>
      <w:bookmarkEnd w:id="1"/>
      <w:bookmarkEnd w:id="2"/>
      <w:bookmarkEnd w:id="3"/>
      <w:bookmarkEnd w:id="4"/>
      <w:r w:rsidRPr="00B30592">
        <w:rPr>
          <w:rFonts w:ascii="Times New Roman" w:eastAsia="Times New Roman" w:hAnsi="Times New Roman" w:cs="Times New Roman"/>
          <w:color w:val="000000"/>
          <w:sz w:val="24"/>
          <w:szCs w:val="24"/>
          <w:lang w:eastAsia="ru-RU"/>
        </w:rPr>
        <w:t>3.3. Заказчик вправе:</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а) требовать от Исполнителя надлежащего исполнения обязательств, установленных Контрактом;</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б) требовать от Исполнителя своевременного устранения недостатков, выявленных как в ходе приемки, так и в течение гарантийного периода;</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г) требовать возмещения убытков в соответствии с разделом VIII Контракта, причиненных по вине Исполнителя;</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законом № 44-ФЗ;</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е) принять решение об одностороннем отказе от исполнения Контракта в соответствии с гражданским законодательством; </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3.4. Заказчик обязан:</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а) принять и оплатить оказанные услуги в соответствии с Контрактом; </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б) обеспечить контроль за исполнением Контракта, в том числе на отдельных этапах его исполнения;</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г) провести экспертизу оказанных услуг для проверки их соответствия условиям Контракта в соответствии с Федеральным законом № 44-ФЗ;</w:t>
      </w:r>
    </w:p>
    <w:p w:rsidR="00B30592" w:rsidRDefault="00B30592" w:rsidP="00E9057A">
      <w:pPr>
        <w:spacing w:after="0" w:line="240" w:lineRule="auto"/>
        <w:jc w:val="both"/>
        <w:rPr>
          <w:rFonts w:ascii="Times New Roman" w:eastAsia="Times New Roman" w:hAnsi="Times New Roman" w:cs="Times New Roman"/>
          <w:color w:val="000000"/>
          <w:sz w:val="24"/>
          <w:szCs w:val="24"/>
          <w:lang w:eastAsia="ru-RU"/>
        </w:rPr>
      </w:pPr>
      <w:r w:rsidRPr="00B30592">
        <w:rPr>
          <w:rFonts w:ascii="Times New Roman" w:eastAsia="Times New Roman" w:hAnsi="Times New Roman" w:cs="Times New Roman"/>
          <w:color w:val="000000"/>
          <w:sz w:val="24"/>
          <w:szCs w:val="24"/>
          <w:lang w:eastAsia="ru-RU"/>
        </w:rPr>
        <w:t>д) требовать уплаты неустоек (штрафов, пеней) в соответствии с разделом VIII Контракта.</w:t>
      </w:r>
    </w:p>
    <w:p w:rsidR="00E9057A" w:rsidRPr="00B30592" w:rsidRDefault="00E9057A" w:rsidP="00E9057A">
      <w:pPr>
        <w:spacing w:after="0" w:line="240" w:lineRule="auto"/>
        <w:jc w:val="both"/>
        <w:rPr>
          <w:rFonts w:ascii="Times New Roman" w:eastAsia="Times New Roman" w:hAnsi="Times New Roman" w:cs="Times New Roman"/>
          <w:sz w:val="24"/>
          <w:szCs w:val="24"/>
          <w:lang w:eastAsia="ru-RU"/>
        </w:rPr>
      </w:pPr>
    </w:p>
    <w:p w:rsidR="00B30592" w:rsidRPr="00B30592" w:rsidRDefault="00B30592" w:rsidP="00442896">
      <w:pPr>
        <w:spacing w:after="0" w:line="240" w:lineRule="auto"/>
        <w:ind w:firstLine="709"/>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b/>
          <w:bCs/>
          <w:color w:val="000000"/>
          <w:sz w:val="24"/>
          <w:szCs w:val="24"/>
          <w:lang w:eastAsia="ru-RU"/>
        </w:rPr>
        <w:t xml:space="preserve">IV. </w:t>
      </w:r>
      <w:r w:rsidR="000A00EE" w:rsidRPr="00B30592">
        <w:rPr>
          <w:rFonts w:ascii="Times New Roman" w:eastAsia="Times New Roman" w:hAnsi="Times New Roman" w:cs="Times New Roman"/>
          <w:b/>
          <w:bCs/>
          <w:color w:val="000000"/>
          <w:sz w:val="24"/>
          <w:szCs w:val="24"/>
          <w:lang w:eastAsia="ru-RU"/>
        </w:rPr>
        <w:t>Порядок сдачи и приемки оказанных услуг</w:t>
      </w:r>
      <w:r w:rsidR="000A00EE" w:rsidRPr="00B30592">
        <w:rPr>
          <w:rFonts w:ascii="Times New Roman" w:eastAsia="Times New Roman" w:hAnsi="Times New Roman" w:cs="Times New Roman"/>
          <w:sz w:val="24"/>
          <w:szCs w:val="24"/>
          <w:lang w:eastAsia="ru-RU"/>
        </w:rPr>
        <w:t> </w:t>
      </w:r>
      <w:r w:rsidR="000A00EE" w:rsidRPr="00B30592">
        <w:rPr>
          <w:rFonts w:ascii="Times New Roman" w:eastAsia="Times New Roman" w:hAnsi="Times New Roman" w:cs="Times New Roman"/>
          <w:b/>
          <w:bCs/>
          <w:color w:val="000000"/>
          <w:sz w:val="24"/>
          <w:szCs w:val="24"/>
          <w:lang w:eastAsia="ru-RU"/>
        </w:rPr>
        <w:t xml:space="preserve"> </w:t>
      </w:r>
    </w:p>
    <w:p w:rsidR="00B30592" w:rsidRPr="000A00EE" w:rsidRDefault="00B30592"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 xml:space="preserve">4.1. </w:t>
      </w:r>
      <w:r w:rsidR="000A00EE" w:rsidRPr="000A00EE">
        <w:rPr>
          <w:rFonts w:ascii="Times New Roman" w:eastAsia="Calibri" w:hAnsi="Times New Roman" w:cs="Times New Roman"/>
          <w:sz w:val="24"/>
          <w:szCs w:val="24"/>
        </w:rPr>
        <w:t>Исполнитель по окончанию работ, предоставляет Заказчику акт на выполнение работ-услуг.</w:t>
      </w:r>
    </w:p>
    <w:p w:rsidR="00B30592" w:rsidRPr="00B30592" w:rsidRDefault="00B30592" w:rsidP="00E9057A">
      <w:pPr>
        <w:spacing w:after="0" w:line="240" w:lineRule="auto"/>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 xml:space="preserve">4.2. Оказание услуг осуществляется в течение </w:t>
      </w:r>
      <w:r w:rsidR="00A27CF0">
        <w:rPr>
          <w:rFonts w:ascii="Times New Roman" w:eastAsia="Times New Roman" w:hAnsi="Times New Roman" w:cs="Times New Roman"/>
          <w:color w:val="000000"/>
          <w:sz w:val="24"/>
          <w:szCs w:val="24"/>
          <w:lang w:eastAsia="ru-RU"/>
        </w:rPr>
        <w:t>5</w:t>
      </w:r>
      <w:r w:rsidRPr="00B30592">
        <w:rPr>
          <w:rFonts w:ascii="Times New Roman" w:eastAsia="Times New Roman" w:hAnsi="Times New Roman" w:cs="Times New Roman"/>
          <w:color w:val="000000"/>
          <w:sz w:val="24"/>
          <w:szCs w:val="24"/>
          <w:lang w:eastAsia="ru-RU"/>
        </w:rPr>
        <w:t xml:space="preserve"> (</w:t>
      </w:r>
      <w:r w:rsidR="00A27CF0">
        <w:rPr>
          <w:rFonts w:ascii="Times New Roman" w:eastAsia="Times New Roman" w:hAnsi="Times New Roman" w:cs="Times New Roman"/>
          <w:color w:val="000000"/>
          <w:sz w:val="24"/>
          <w:szCs w:val="24"/>
          <w:lang w:eastAsia="ru-RU"/>
        </w:rPr>
        <w:t>пяти</w:t>
      </w:r>
      <w:r w:rsidRPr="00B30592">
        <w:rPr>
          <w:rFonts w:ascii="Times New Roman" w:eastAsia="Times New Roman" w:hAnsi="Times New Roman" w:cs="Times New Roman"/>
          <w:color w:val="000000"/>
          <w:sz w:val="24"/>
          <w:szCs w:val="24"/>
          <w:lang w:eastAsia="ru-RU"/>
        </w:rPr>
        <w:t>) </w:t>
      </w:r>
      <w:r w:rsidR="00A27CF0">
        <w:rPr>
          <w:rFonts w:ascii="Times New Roman" w:eastAsia="Times New Roman" w:hAnsi="Times New Roman" w:cs="Times New Roman"/>
          <w:color w:val="000000"/>
          <w:sz w:val="24"/>
          <w:szCs w:val="24"/>
          <w:lang w:eastAsia="ru-RU"/>
        </w:rPr>
        <w:t>рабочих</w:t>
      </w:r>
      <w:r w:rsidRPr="00B30592">
        <w:rPr>
          <w:rFonts w:ascii="Times New Roman" w:eastAsia="Times New Roman" w:hAnsi="Times New Roman" w:cs="Times New Roman"/>
          <w:color w:val="000000"/>
          <w:sz w:val="24"/>
          <w:szCs w:val="24"/>
          <w:lang w:eastAsia="ru-RU"/>
        </w:rPr>
        <w:t xml:space="preserve"> дней со дня заключения Контракта.</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bookmarkStart w:id="5" w:name="P78"/>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3</w:t>
      </w:r>
      <w:r w:rsidR="00B30592" w:rsidRPr="00B30592">
        <w:rPr>
          <w:rFonts w:ascii="Times New Roman" w:eastAsia="Times New Roman" w:hAnsi="Times New Roman" w:cs="Times New Roman"/>
          <w:color w:val="000000"/>
          <w:sz w:val="24"/>
          <w:szCs w:val="24"/>
          <w:lang w:eastAsia="ru-RU"/>
        </w:rPr>
        <w:t xml:space="preserve">. </w:t>
      </w:r>
      <w:bookmarkStart w:id="6" w:name="P83"/>
      <w:bookmarkEnd w:id="5"/>
      <w:r w:rsidR="00B30592" w:rsidRPr="00B30592">
        <w:rPr>
          <w:rFonts w:ascii="Times New Roman" w:eastAsia="Times New Roman" w:hAnsi="Times New Roman" w:cs="Times New Roman"/>
          <w:color w:val="000000"/>
          <w:sz w:val="24"/>
          <w:szCs w:val="24"/>
          <w:lang w:eastAsia="ru-RU"/>
        </w:rPr>
        <w:t>Приемка оказанных услуг осуществляется по факту оказания услуг (этапа услуг) и передачи Заказчику документов, предусмотренных Контрактом, на основании акта сдачи-приемки оказанных услуг.</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 Приемке подлежат только фактически оказанные услуги.</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 Услуги, не предусмотренные Контрактом, приемке не подлежат.</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lastRenderedPageBreak/>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6</w:t>
      </w:r>
      <w:r w:rsidR="00B30592" w:rsidRPr="00B30592">
        <w:rPr>
          <w:rFonts w:ascii="Times New Roman" w:eastAsia="Times New Roman" w:hAnsi="Times New Roman" w:cs="Times New Roman"/>
          <w:color w:val="000000"/>
          <w:sz w:val="24"/>
          <w:szCs w:val="24"/>
          <w:lang w:eastAsia="ru-RU"/>
        </w:rPr>
        <w:t>.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30592" w:rsidRPr="00B30592" w:rsidRDefault="00B30592" w:rsidP="00E9057A">
      <w:pPr>
        <w:spacing w:after="0" w:line="240" w:lineRule="auto"/>
        <w:jc w:val="both"/>
        <w:rPr>
          <w:rFonts w:ascii="Times New Roman" w:eastAsia="Times New Roman" w:hAnsi="Times New Roman" w:cs="Times New Roman"/>
          <w:sz w:val="24"/>
          <w:szCs w:val="24"/>
          <w:lang w:eastAsia="ru-RU"/>
        </w:rPr>
      </w:pPr>
      <w:r w:rsidRPr="00B30592">
        <w:rPr>
          <w:rFonts w:ascii="Times New Roman" w:eastAsia="Times New Roman" w:hAnsi="Times New Roman" w:cs="Times New Roman"/>
          <w:color w:val="000000"/>
          <w:sz w:val="24"/>
          <w:szCs w:val="24"/>
          <w:lang w:eastAsia="ru-RU"/>
        </w:rPr>
        <w:t>По решению Заказчика для приемки услуг может создаваться приемочная комиссия.</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7</w:t>
      </w:r>
      <w:r w:rsidR="00B30592" w:rsidRPr="00B30592">
        <w:rPr>
          <w:rFonts w:ascii="Times New Roman" w:eastAsia="Times New Roman" w:hAnsi="Times New Roman" w:cs="Times New Roman"/>
          <w:color w:val="000000"/>
          <w:sz w:val="24"/>
          <w:szCs w:val="24"/>
          <w:lang w:eastAsia="ru-RU"/>
        </w:rPr>
        <w:t>. Для проведения экспертизы приемочная комиссия,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Результаты экспертизы оформляются в виде заключения о результатах экспертизы (далее – Заключение), которое подписывается всеми членами приемочной комиссии, экспертом, уполномоченным представителем экспертной организации. В случае, если по результатам экспертизы установлены нарушения требований Контракта, не препятствующие приемке результатов оказанных услуг, в Заключении могут содержаться предложения об устранении данных нарушений, в том числе с указанием срока их устранения.</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8</w:t>
      </w:r>
      <w:r w:rsidR="00B30592" w:rsidRPr="00B30592">
        <w:rPr>
          <w:rFonts w:ascii="Times New Roman" w:eastAsia="Times New Roman" w:hAnsi="Times New Roman" w:cs="Times New Roman"/>
          <w:color w:val="000000"/>
          <w:sz w:val="24"/>
          <w:szCs w:val="24"/>
          <w:lang w:eastAsia="ru-RU"/>
        </w:rPr>
        <w:t>. При отсутствии у Заказчика претензий по объему и качеству оказанных услуг (этапа услуг) Заказчик в течение 10 (Десяти) рабочих дней с даты фактического оказания услуг (этапа услуг) и передачи ему акта сдачи-приемки оказанных услуг и других документов, предусмотренных Контрактом, подписывает акт сдачи-приемки оказанных услуг и возвращает один экземпляр такого документа Исполнителю.</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9</w:t>
      </w:r>
      <w:r w:rsidR="00B30592" w:rsidRPr="00B30592">
        <w:rPr>
          <w:rFonts w:ascii="Times New Roman" w:eastAsia="Times New Roman" w:hAnsi="Times New Roman" w:cs="Times New Roman"/>
          <w:color w:val="000000"/>
          <w:sz w:val="24"/>
          <w:szCs w:val="24"/>
          <w:lang w:eastAsia="ru-RU"/>
        </w:rPr>
        <w:t xml:space="preserve">. При выявлении несоответствий оказанных услуг условиям Контракта (в части объема, качества и т.д.), препятствующих их приемке, Заказчик в срок, установленный в пункте </w:t>
      </w:r>
      <w:r w:rsidRPr="000A00EE">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0A00EE">
        <w:rPr>
          <w:rFonts w:ascii="Times New Roman" w:eastAsia="Times New Roman" w:hAnsi="Times New Roman" w:cs="Times New Roman"/>
          <w:color w:val="000000"/>
          <w:sz w:val="24"/>
          <w:szCs w:val="24"/>
          <w:lang w:eastAsia="ru-RU"/>
        </w:rPr>
        <w:t>7</w:t>
      </w:r>
      <w:r w:rsidR="00B30592" w:rsidRPr="00B30592">
        <w:rPr>
          <w:rFonts w:ascii="Times New Roman" w:eastAsia="Times New Roman" w:hAnsi="Times New Roman" w:cs="Times New Roman"/>
          <w:color w:val="000000"/>
          <w:sz w:val="24"/>
          <w:szCs w:val="24"/>
          <w:lang w:eastAsia="ru-RU"/>
        </w:rPr>
        <w:t xml:space="preserve"> Контракта, отказывает в приемке оказанных услуг, формирует и направляет Исполнителю мотивированный отказ от подписания акта сдачи-приемки оказанных услуг с указанием причин такого отказа и сроков для их устранения (далее – Мотивированный отказ от приемки).</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4C392D">
        <w:rPr>
          <w:rFonts w:ascii="Times New Roman" w:eastAsia="Times New Roman" w:hAnsi="Times New Roman" w:cs="Times New Roman"/>
          <w:color w:val="000000"/>
          <w:sz w:val="24"/>
          <w:szCs w:val="24"/>
          <w:lang w:eastAsia="ru-RU"/>
        </w:rPr>
        <w:t>10</w:t>
      </w:r>
      <w:r w:rsidR="00B30592" w:rsidRPr="00B30592">
        <w:rPr>
          <w:rFonts w:ascii="Times New Roman" w:eastAsia="Times New Roman" w:hAnsi="Times New Roman" w:cs="Times New Roman"/>
          <w:color w:val="000000"/>
          <w:sz w:val="24"/>
          <w:szCs w:val="24"/>
          <w:lang w:eastAsia="ru-RU"/>
        </w:rPr>
        <w:t>. Повторная приемка результатов оказанных услуг (этапа оказания услуг) осуществляется в порядке, предусмотренном настоящим разделом Контракта.</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4C392D">
        <w:rPr>
          <w:rFonts w:ascii="Times New Roman" w:eastAsia="Times New Roman" w:hAnsi="Times New Roman" w:cs="Times New Roman"/>
          <w:color w:val="000000"/>
          <w:sz w:val="24"/>
          <w:szCs w:val="24"/>
          <w:lang w:eastAsia="ru-RU"/>
        </w:rPr>
        <w:t>11</w:t>
      </w:r>
      <w:r w:rsidR="00B30592" w:rsidRPr="00B30592">
        <w:rPr>
          <w:rFonts w:ascii="Times New Roman" w:eastAsia="Times New Roman" w:hAnsi="Times New Roman" w:cs="Times New Roman"/>
          <w:color w:val="000000"/>
          <w:sz w:val="24"/>
          <w:szCs w:val="24"/>
          <w:lang w:eastAsia="ru-RU"/>
        </w:rPr>
        <w:t>. В случае несогласия с Мотивированным отказом от приемки Исполнитель вправе обжаловать решение Заказчика в соответствии с законодательством Российской Федерации, предварительно письменно оповестив об этом Заказчика.</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w:t>
      </w:r>
      <w:r w:rsidRPr="004C392D">
        <w:rPr>
          <w:rFonts w:ascii="Times New Roman" w:eastAsia="Times New Roman" w:hAnsi="Times New Roman" w:cs="Times New Roman"/>
          <w:color w:val="000000"/>
          <w:sz w:val="24"/>
          <w:szCs w:val="24"/>
          <w:lang w:eastAsia="ru-RU"/>
        </w:rPr>
        <w:t>12</w:t>
      </w:r>
      <w:r w:rsidR="00B30592" w:rsidRPr="00B30592">
        <w:rPr>
          <w:rFonts w:ascii="Times New Roman" w:eastAsia="Times New Roman" w:hAnsi="Times New Roman" w:cs="Times New Roman"/>
          <w:color w:val="000000"/>
          <w:sz w:val="24"/>
          <w:szCs w:val="24"/>
          <w:lang w:eastAsia="ru-RU"/>
        </w:rPr>
        <w:t xml:space="preserve">. Направление Заказчиком повторного Мотивированного отказа от приемки в адрес Исполнителя является основанием для одностороннего расторжения Контракта. </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.1</w:t>
      </w:r>
      <w:r w:rsidRPr="004C392D">
        <w:rPr>
          <w:rFonts w:ascii="Times New Roman" w:eastAsia="Times New Roman" w:hAnsi="Times New Roman" w:cs="Times New Roman"/>
          <w:color w:val="000000"/>
          <w:sz w:val="24"/>
          <w:szCs w:val="24"/>
          <w:lang w:eastAsia="ru-RU"/>
        </w:rPr>
        <w:t>3</w:t>
      </w:r>
      <w:r w:rsidR="00B30592" w:rsidRPr="00B30592">
        <w:rPr>
          <w:rFonts w:ascii="Times New Roman" w:eastAsia="Times New Roman" w:hAnsi="Times New Roman" w:cs="Times New Roman"/>
          <w:color w:val="000000"/>
          <w:sz w:val="24"/>
          <w:szCs w:val="24"/>
          <w:lang w:eastAsia="ru-RU"/>
        </w:rPr>
        <w:t>. Датой приемки оказанных услуг (этапа оказания услуг) считается дата подписания Заказчиком акта сдачи-приемки оказанных услуг.</w:t>
      </w:r>
    </w:p>
    <w:p w:rsidR="00B30592" w:rsidRDefault="000A00EE" w:rsidP="00E9057A">
      <w:pPr>
        <w:spacing w:after="0" w:line="240" w:lineRule="auto"/>
        <w:jc w:val="both"/>
        <w:rPr>
          <w:rFonts w:ascii="Times New Roman" w:eastAsia="Times New Roman" w:hAnsi="Times New Roman" w:cs="Times New Roman"/>
          <w:color w:val="000000"/>
          <w:sz w:val="24"/>
          <w:szCs w:val="24"/>
          <w:lang w:eastAsia="ru-RU"/>
        </w:rPr>
      </w:pPr>
      <w:r w:rsidRPr="004C392D">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.1</w:t>
      </w:r>
      <w:r w:rsidRPr="004C392D">
        <w:rPr>
          <w:rFonts w:ascii="Times New Roman" w:eastAsia="Times New Roman" w:hAnsi="Times New Roman" w:cs="Times New Roman"/>
          <w:color w:val="000000"/>
          <w:sz w:val="24"/>
          <w:szCs w:val="24"/>
          <w:lang w:eastAsia="ru-RU"/>
        </w:rPr>
        <w:t>4</w:t>
      </w:r>
      <w:r w:rsidR="00B30592" w:rsidRPr="00B30592">
        <w:rPr>
          <w:rFonts w:ascii="Times New Roman" w:eastAsia="Times New Roman" w:hAnsi="Times New Roman" w:cs="Times New Roman"/>
          <w:color w:val="000000"/>
          <w:sz w:val="24"/>
          <w:szCs w:val="24"/>
          <w:lang w:eastAsia="ru-RU"/>
        </w:rPr>
        <w:t>. Заказчик вправе не отказывать в приемке результатов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E9057A" w:rsidRPr="00B30592" w:rsidRDefault="00E9057A" w:rsidP="00E9057A">
      <w:pPr>
        <w:spacing w:after="0" w:line="240" w:lineRule="auto"/>
        <w:jc w:val="both"/>
        <w:rPr>
          <w:rFonts w:ascii="Times New Roman" w:eastAsia="Times New Roman" w:hAnsi="Times New Roman" w:cs="Times New Roman"/>
          <w:sz w:val="24"/>
          <w:szCs w:val="24"/>
          <w:lang w:eastAsia="ru-RU"/>
        </w:rPr>
      </w:pPr>
    </w:p>
    <w:p w:rsidR="00B30592" w:rsidRPr="00B30592" w:rsidRDefault="00B30592" w:rsidP="00442896">
      <w:pPr>
        <w:spacing w:after="0" w:line="240" w:lineRule="auto"/>
        <w:ind w:firstLine="709"/>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b/>
          <w:bCs/>
          <w:color w:val="000000"/>
          <w:sz w:val="24"/>
          <w:szCs w:val="24"/>
          <w:lang w:eastAsia="ru-RU"/>
        </w:rPr>
        <w:t>V. Цена Контракта и порядок расчетов</w:t>
      </w:r>
      <w:r w:rsidRPr="00B30592">
        <w:rPr>
          <w:rFonts w:ascii="Times New Roman" w:eastAsia="Times New Roman" w:hAnsi="Times New Roman" w:cs="Times New Roman"/>
          <w:sz w:val="24"/>
          <w:szCs w:val="24"/>
          <w:lang w:eastAsia="ru-RU"/>
        </w:rPr>
        <w:t> </w:t>
      </w:r>
    </w:p>
    <w:p w:rsidR="000A00EE" w:rsidRPr="000A00EE" w:rsidRDefault="000A00EE" w:rsidP="00E9057A">
      <w:pPr>
        <w:spacing w:after="0" w:line="240" w:lineRule="auto"/>
        <w:jc w:val="both"/>
        <w:rPr>
          <w:sz w:val="23"/>
          <w:szCs w:val="23"/>
        </w:rPr>
      </w:pPr>
      <w:r w:rsidRPr="00C00682">
        <w:rPr>
          <w:rFonts w:ascii="Times New Roman" w:eastAsia="Times New Roman" w:hAnsi="Times New Roman" w:cs="Times New Roman"/>
          <w:sz w:val="24"/>
          <w:szCs w:val="24"/>
          <w:lang w:eastAsia="ru-RU"/>
        </w:rPr>
        <w:t>5</w:t>
      </w:r>
      <w:r w:rsidR="00B30592" w:rsidRPr="00C00682">
        <w:rPr>
          <w:rFonts w:ascii="Times New Roman" w:eastAsia="Times New Roman" w:hAnsi="Times New Roman" w:cs="Times New Roman"/>
          <w:sz w:val="24"/>
          <w:szCs w:val="24"/>
          <w:lang w:eastAsia="ru-RU"/>
        </w:rPr>
        <w:t>.1. Цена Контракта составляет </w:t>
      </w:r>
      <w:r w:rsidR="00833166">
        <w:rPr>
          <w:rFonts w:ascii="Times New Roman" w:eastAsia="Times New Roman" w:hAnsi="Times New Roman" w:cs="Times New Roman"/>
          <w:sz w:val="24"/>
          <w:szCs w:val="24"/>
          <w:lang w:eastAsia="ru-RU"/>
        </w:rPr>
        <w:t>_________________</w:t>
      </w:r>
      <w:r w:rsidR="00B30592" w:rsidRPr="00C00682">
        <w:rPr>
          <w:rFonts w:ascii="Times New Roman" w:eastAsia="Times New Roman" w:hAnsi="Times New Roman" w:cs="Times New Roman"/>
          <w:sz w:val="24"/>
          <w:szCs w:val="24"/>
          <w:lang w:eastAsia="ru-RU"/>
        </w:rPr>
        <w:t> (</w:t>
      </w:r>
      <w:r w:rsidR="00833166">
        <w:rPr>
          <w:rFonts w:ascii="Times New Roman" w:eastAsia="Times New Roman" w:hAnsi="Times New Roman" w:cs="Times New Roman"/>
          <w:sz w:val="24"/>
          <w:szCs w:val="24"/>
          <w:lang w:eastAsia="ru-RU"/>
        </w:rPr>
        <w:t>_____________</w:t>
      </w:r>
      <w:r w:rsidR="00B30592" w:rsidRPr="00C00682">
        <w:rPr>
          <w:rFonts w:ascii="Times New Roman" w:eastAsia="Times New Roman" w:hAnsi="Times New Roman" w:cs="Times New Roman"/>
          <w:sz w:val="24"/>
          <w:szCs w:val="24"/>
          <w:lang w:eastAsia="ru-RU"/>
        </w:rPr>
        <w:t>) рублей </w:t>
      </w:r>
      <w:r w:rsidR="00833166">
        <w:rPr>
          <w:rFonts w:ascii="Times New Roman" w:eastAsia="Times New Roman" w:hAnsi="Times New Roman" w:cs="Times New Roman"/>
          <w:sz w:val="24"/>
          <w:szCs w:val="24"/>
          <w:lang w:eastAsia="ru-RU"/>
        </w:rPr>
        <w:t>______</w:t>
      </w:r>
      <w:r w:rsidR="00B30592" w:rsidRPr="00C00682">
        <w:rPr>
          <w:rFonts w:ascii="Times New Roman" w:eastAsia="Times New Roman" w:hAnsi="Times New Roman" w:cs="Times New Roman"/>
          <w:sz w:val="24"/>
          <w:szCs w:val="24"/>
          <w:lang w:eastAsia="ru-RU"/>
        </w:rPr>
        <w:t xml:space="preserve"> копеек, НДС </w:t>
      </w:r>
      <w:r w:rsidR="00833166">
        <w:rPr>
          <w:rFonts w:ascii="Times New Roman" w:eastAsia="Times New Roman" w:hAnsi="Times New Roman" w:cs="Times New Roman"/>
          <w:sz w:val="24"/>
          <w:szCs w:val="24"/>
          <w:lang w:eastAsia="ru-RU"/>
        </w:rPr>
        <w:t>при необходимости</w:t>
      </w:r>
      <w:r w:rsidR="007A095F" w:rsidRPr="00C00682">
        <w:rPr>
          <w:rFonts w:ascii="Times New Roman" w:eastAsia="Times New Roman" w:hAnsi="Times New Roman" w:cs="Times New Roman"/>
          <w:sz w:val="24"/>
          <w:szCs w:val="24"/>
          <w:lang w:eastAsia="ru-RU"/>
        </w:rPr>
        <w:t>.</w:t>
      </w:r>
      <w:bookmarkEnd w:id="6"/>
      <w:r w:rsidRPr="000A00EE">
        <w:rPr>
          <w:sz w:val="23"/>
          <w:szCs w:val="23"/>
        </w:rPr>
        <w:t xml:space="preserve"> </w:t>
      </w:r>
    </w:p>
    <w:p w:rsidR="000A00EE" w:rsidRPr="000A00EE" w:rsidRDefault="000A00EE" w:rsidP="00E9057A">
      <w:pPr>
        <w:spacing w:after="0" w:line="240" w:lineRule="auto"/>
        <w:jc w:val="both"/>
        <w:rPr>
          <w:rFonts w:ascii="Times New Roman" w:eastAsia="Times New Roman" w:hAnsi="Times New Roman" w:cs="Times New Roman"/>
          <w:color w:val="000000"/>
          <w:sz w:val="24"/>
          <w:szCs w:val="24"/>
          <w:lang w:eastAsia="ru-RU"/>
        </w:rPr>
      </w:pPr>
      <w:r w:rsidRPr="000A00EE">
        <w:rPr>
          <w:rFonts w:ascii="Times New Roman" w:eastAsia="Calibri" w:hAnsi="Times New Roman" w:cs="Times New Roman"/>
          <w:sz w:val="24"/>
          <w:szCs w:val="24"/>
        </w:rPr>
        <w:t>Цена контракта является твердой и определяется на весь срок исполнения контракта, за исключением случаев, предусмотренных статьей 95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Цена контракта может быть снижена по соглашению Сторон без изменения предусмотренных контрактом объёма и качества товара, и иных условий контракта.</w:t>
      </w:r>
      <w:r w:rsidR="00833166">
        <w:rPr>
          <w:rFonts w:ascii="Times New Roman" w:eastAsia="Calibri" w:hAnsi="Times New Roman" w:cs="Times New Roman"/>
          <w:sz w:val="24"/>
          <w:szCs w:val="24"/>
        </w:rPr>
        <w:t xml:space="preserve"> </w:t>
      </w:r>
      <w:r w:rsidR="00B30592" w:rsidRPr="00B30592">
        <w:rPr>
          <w:rFonts w:ascii="Times New Roman" w:eastAsia="Times New Roman" w:hAnsi="Times New Roman" w:cs="Times New Roman"/>
          <w:color w:val="000000"/>
          <w:sz w:val="24"/>
          <w:szCs w:val="24"/>
          <w:lang w:eastAsia="ru-RU"/>
        </w:rPr>
        <w:t>Выплата аванса не предусмотрена.</w:t>
      </w:r>
    </w:p>
    <w:p w:rsidR="00B30592" w:rsidRPr="000A00EE"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 xml:space="preserve">.2. </w:t>
      </w:r>
      <w:r w:rsidRPr="000A00EE">
        <w:rPr>
          <w:rFonts w:ascii="Times New Roman" w:eastAsia="Calibri" w:hAnsi="Times New Roman" w:cs="Times New Roman"/>
          <w:sz w:val="24"/>
          <w:szCs w:val="24"/>
        </w:rPr>
        <w:t>Расчеты за оказанные услуги, производятся по факту оказания услуг путем перечисления  Заказчиком денежных средств на расчетный счет Исполнителя на основании счета и акта на выполнение работ-услуг в течение 10 (десяти) рабочих дней.</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.3. Оказанные Исполнителем услуги, не предусмотренные настоящим Контрактом, оплате не подлежат.</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 xml:space="preserve">.5.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.6. Цена Контракта является твердой и определяется на весь срок исполнения Контракта за исключением случаев, установленных Федеральным законом № 44-ФЗ и Контрактом.</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.7. Цена Контракта может быть снижена по соглашению Сторон без изменения предусмотренного Контрактом объема услуг и иных условий Контракта.</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0A00EE">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w:t>
      </w:r>
      <w:r w:rsidR="00E9057A">
        <w:rPr>
          <w:rFonts w:ascii="Times New Roman" w:eastAsia="Times New Roman" w:hAnsi="Times New Roman" w:cs="Times New Roman"/>
          <w:color w:val="000000"/>
          <w:sz w:val="24"/>
          <w:szCs w:val="24"/>
          <w:lang w:eastAsia="ru-RU"/>
        </w:rPr>
        <w:t>8</w:t>
      </w:r>
      <w:r w:rsidR="00B30592" w:rsidRPr="00B30592">
        <w:rPr>
          <w:rFonts w:ascii="Times New Roman" w:eastAsia="Times New Roman" w:hAnsi="Times New Roman" w:cs="Times New Roman"/>
          <w:color w:val="000000"/>
          <w:sz w:val="24"/>
          <w:szCs w:val="24"/>
          <w:lang w:eastAsia="ru-RU"/>
        </w:rPr>
        <w:t>. В случае уменьшения ранее доведенных в установленном порядке Заказчику лимитов бюджетных обязательств, Стороны согласовывают новые условия Контракта, в том числе цены и (или) сроков исполнения Контракта и (или) количества товара, объема работы или услуги, предусмотренных контрактом.</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E9057A">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w:t>
      </w:r>
      <w:r w:rsidR="00E9057A">
        <w:rPr>
          <w:rFonts w:ascii="Times New Roman" w:eastAsia="Times New Roman" w:hAnsi="Times New Roman" w:cs="Times New Roman"/>
          <w:color w:val="000000"/>
          <w:sz w:val="24"/>
          <w:szCs w:val="24"/>
          <w:lang w:eastAsia="ru-RU"/>
        </w:rPr>
        <w:t>9</w:t>
      </w:r>
      <w:r w:rsidR="00B30592" w:rsidRPr="00B30592">
        <w:rPr>
          <w:rFonts w:ascii="Times New Roman" w:eastAsia="Times New Roman" w:hAnsi="Times New Roman" w:cs="Times New Roman"/>
          <w:color w:val="000000"/>
          <w:sz w:val="24"/>
          <w:szCs w:val="24"/>
          <w:lang w:eastAsia="ru-RU"/>
        </w:rPr>
        <w:t>. Заказчик вправе удержать сумму неисполненных Исполнителем требований об уплате неустоек (штрафов, пеней), предъявленных Заказчиком в соответствии с требованиями Федерального закона № 44-ФЗ, из суммы подлежащей оплате Исполнителю.</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.1</w:t>
      </w:r>
      <w:r w:rsidR="00E9057A">
        <w:rPr>
          <w:rFonts w:ascii="Times New Roman" w:eastAsia="Times New Roman" w:hAnsi="Times New Roman" w:cs="Times New Roman"/>
          <w:color w:val="000000"/>
          <w:sz w:val="24"/>
          <w:szCs w:val="24"/>
          <w:lang w:eastAsia="ru-RU"/>
        </w:rPr>
        <w:t>0</w:t>
      </w:r>
      <w:r w:rsidR="00B30592" w:rsidRPr="00B30592">
        <w:rPr>
          <w:rFonts w:ascii="Times New Roman" w:eastAsia="Times New Roman" w:hAnsi="Times New Roman" w:cs="Times New Roman"/>
          <w:color w:val="000000"/>
          <w:sz w:val="24"/>
          <w:szCs w:val="24"/>
          <w:lang w:eastAsia="ru-RU"/>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.1</w:t>
      </w:r>
      <w:r w:rsidR="00E9057A">
        <w:rPr>
          <w:rFonts w:ascii="Times New Roman" w:eastAsia="Times New Roman" w:hAnsi="Times New Roman" w:cs="Times New Roman"/>
          <w:color w:val="000000"/>
          <w:sz w:val="24"/>
          <w:szCs w:val="24"/>
          <w:lang w:eastAsia="ru-RU"/>
        </w:rPr>
        <w:t>1</w:t>
      </w:r>
      <w:r w:rsidR="00B30592" w:rsidRPr="00B30592">
        <w:rPr>
          <w:rFonts w:ascii="Times New Roman" w:eastAsia="Times New Roman" w:hAnsi="Times New Roman" w:cs="Times New Roman"/>
          <w:color w:val="000000"/>
          <w:sz w:val="24"/>
          <w:szCs w:val="24"/>
          <w:lang w:eastAsia="ru-RU"/>
        </w:rPr>
        <w:t xml:space="preserve">. Расчеты между Заказчиком и Исполнителем за оказанные услуги производятся не позднее </w:t>
      </w:r>
      <w:r w:rsidR="007A095F">
        <w:rPr>
          <w:rFonts w:ascii="Times New Roman" w:eastAsia="Times New Roman" w:hAnsi="Times New Roman" w:cs="Times New Roman"/>
          <w:color w:val="000000"/>
          <w:sz w:val="24"/>
          <w:szCs w:val="24"/>
          <w:lang w:eastAsia="ru-RU"/>
        </w:rPr>
        <w:t>10</w:t>
      </w:r>
      <w:r w:rsidR="00B30592" w:rsidRPr="00B30592">
        <w:rPr>
          <w:rFonts w:ascii="Times New Roman" w:eastAsia="Times New Roman" w:hAnsi="Times New Roman" w:cs="Times New Roman"/>
          <w:color w:val="000000"/>
          <w:sz w:val="24"/>
          <w:szCs w:val="24"/>
          <w:lang w:eastAsia="ru-RU"/>
        </w:rPr>
        <w:t xml:space="preserve"> (</w:t>
      </w:r>
      <w:r w:rsidR="007A095F">
        <w:rPr>
          <w:rFonts w:ascii="Times New Roman" w:eastAsia="Times New Roman" w:hAnsi="Times New Roman" w:cs="Times New Roman"/>
          <w:color w:val="000000"/>
          <w:sz w:val="24"/>
          <w:szCs w:val="24"/>
          <w:lang w:eastAsia="ru-RU"/>
        </w:rPr>
        <w:t>десяти</w:t>
      </w:r>
      <w:r w:rsidR="00B30592" w:rsidRPr="00B30592">
        <w:rPr>
          <w:rFonts w:ascii="Times New Roman" w:eastAsia="Times New Roman" w:hAnsi="Times New Roman" w:cs="Times New Roman"/>
          <w:color w:val="000000"/>
          <w:sz w:val="24"/>
          <w:szCs w:val="24"/>
          <w:lang w:eastAsia="ru-RU"/>
        </w:rPr>
        <w:t>) рабочих дней с даты подписания Заказчиком акта сдачи-приемки оказанных услуг.</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.1</w:t>
      </w:r>
      <w:r w:rsidR="00E9057A">
        <w:rPr>
          <w:rFonts w:ascii="Times New Roman" w:eastAsia="Times New Roman" w:hAnsi="Times New Roman" w:cs="Times New Roman"/>
          <w:color w:val="000000"/>
          <w:sz w:val="24"/>
          <w:szCs w:val="24"/>
          <w:lang w:eastAsia="ru-RU"/>
        </w:rPr>
        <w:t>2</w:t>
      </w:r>
      <w:r w:rsidR="00B30592" w:rsidRPr="00B30592">
        <w:rPr>
          <w:rFonts w:ascii="Times New Roman" w:eastAsia="Times New Roman" w:hAnsi="Times New Roman" w:cs="Times New Roman"/>
          <w:color w:val="000000"/>
          <w:sz w:val="24"/>
          <w:szCs w:val="24"/>
          <w:lang w:eastAsia="ru-RU"/>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B30592" w:rsidRPr="00B30592" w:rsidRDefault="000A00EE" w:rsidP="00E9057A">
      <w:pPr>
        <w:spacing w:after="0" w:line="240" w:lineRule="auto"/>
        <w:jc w:val="both"/>
        <w:rPr>
          <w:rFonts w:ascii="Times New Roman" w:eastAsia="Times New Roman" w:hAnsi="Times New Roman" w:cs="Times New Roman"/>
          <w:sz w:val="24"/>
          <w:szCs w:val="24"/>
          <w:lang w:eastAsia="ru-RU"/>
        </w:rPr>
      </w:pPr>
      <w:r w:rsidRPr="004C392D">
        <w:rPr>
          <w:rFonts w:ascii="Times New Roman" w:eastAsia="Times New Roman" w:hAnsi="Times New Roman" w:cs="Times New Roman"/>
          <w:color w:val="000000"/>
          <w:sz w:val="24"/>
          <w:szCs w:val="24"/>
          <w:lang w:eastAsia="ru-RU"/>
        </w:rPr>
        <w:t>5</w:t>
      </w:r>
      <w:r w:rsidR="00B30592" w:rsidRPr="00B30592">
        <w:rPr>
          <w:rFonts w:ascii="Times New Roman" w:eastAsia="Times New Roman" w:hAnsi="Times New Roman" w:cs="Times New Roman"/>
          <w:color w:val="000000"/>
          <w:sz w:val="24"/>
          <w:szCs w:val="24"/>
          <w:lang w:eastAsia="ru-RU"/>
        </w:rPr>
        <w:t>.1</w:t>
      </w:r>
      <w:r w:rsidR="00E9057A">
        <w:rPr>
          <w:rFonts w:ascii="Times New Roman" w:eastAsia="Times New Roman" w:hAnsi="Times New Roman" w:cs="Times New Roman"/>
          <w:color w:val="000000"/>
          <w:sz w:val="24"/>
          <w:szCs w:val="24"/>
          <w:lang w:eastAsia="ru-RU"/>
        </w:rPr>
        <w:t>3</w:t>
      </w:r>
      <w:r w:rsidR="00B30592" w:rsidRPr="00B30592">
        <w:rPr>
          <w:rFonts w:ascii="Times New Roman" w:eastAsia="Times New Roman" w:hAnsi="Times New Roman" w:cs="Times New Roman"/>
          <w:color w:val="000000"/>
          <w:sz w:val="24"/>
          <w:szCs w:val="24"/>
          <w:lang w:eastAsia="ru-RU"/>
        </w:rPr>
        <w:t>. Датой оплаты оказанных услуг считается дата списания денежных средств со счета Заказчика.</w:t>
      </w:r>
    </w:p>
    <w:p w:rsidR="00B30592" w:rsidRPr="004C392D" w:rsidRDefault="00B30592" w:rsidP="007A095F">
      <w:pPr>
        <w:spacing w:after="0" w:line="240" w:lineRule="auto"/>
        <w:ind w:firstLine="709"/>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b/>
          <w:bCs/>
          <w:color w:val="000000"/>
          <w:sz w:val="24"/>
          <w:szCs w:val="24"/>
          <w:lang w:eastAsia="ru-RU"/>
        </w:rPr>
        <w:t xml:space="preserve">VI. Антикоррупционная оговорка </w:t>
      </w:r>
      <w:r w:rsidRPr="00B30592">
        <w:rPr>
          <w:rFonts w:ascii="Times New Roman" w:eastAsia="Times New Roman" w:hAnsi="Times New Roman" w:cs="Times New Roman"/>
          <w:sz w:val="24"/>
          <w:szCs w:val="24"/>
          <w:lang w:eastAsia="ru-RU"/>
        </w:rPr>
        <w:t> </w:t>
      </w:r>
    </w:p>
    <w:p w:rsidR="000A00EE" w:rsidRPr="00693FF2" w:rsidRDefault="00693FF2" w:rsidP="00E9057A">
      <w:pPr>
        <w:spacing w:after="0"/>
        <w:jc w:val="both"/>
        <w:rPr>
          <w:rFonts w:ascii="Times New Roman" w:eastAsia="Calibri" w:hAnsi="Times New Roman" w:cs="Times New Roman"/>
          <w:sz w:val="24"/>
          <w:szCs w:val="24"/>
        </w:rPr>
      </w:pPr>
      <w:r w:rsidRPr="00693FF2">
        <w:rPr>
          <w:rFonts w:ascii="Times New Roman" w:hAnsi="Times New Roman" w:cs="Times New Roman"/>
          <w:sz w:val="24"/>
          <w:szCs w:val="24"/>
        </w:rPr>
        <w:t>6</w:t>
      </w:r>
      <w:r w:rsidR="000A00EE" w:rsidRPr="00693FF2">
        <w:rPr>
          <w:rFonts w:ascii="Times New Roman" w:eastAsia="Calibri" w:hAnsi="Times New Roman" w:cs="Times New Roman"/>
          <w:sz w:val="24"/>
          <w:szCs w:val="24"/>
        </w:rPr>
        <w:t>.1. При исполнении своих обязательств по Государственному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A00EE" w:rsidRPr="00693FF2" w:rsidRDefault="00693FF2" w:rsidP="00E9057A">
      <w:pPr>
        <w:spacing w:after="0"/>
        <w:jc w:val="both"/>
        <w:rPr>
          <w:rFonts w:ascii="Times New Roman" w:eastAsia="Calibri" w:hAnsi="Times New Roman" w:cs="Times New Roman"/>
          <w:sz w:val="24"/>
          <w:szCs w:val="24"/>
        </w:rPr>
      </w:pPr>
      <w:r w:rsidRPr="00693FF2">
        <w:rPr>
          <w:rFonts w:ascii="Times New Roman" w:hAnsi="Times New Roman" w:cs="Times New Roman"/>
          <w:sz w:val="24"/>
          <w:szCs w:val="24"/>
        </w:rPr>
        <w:t>6</w:t>
      </w:r>
      <w:r w:rsidR="000A00EE" w:rsidRPr="00693FF2">
        <w:rPr>
          <w:rFonts w:ascii="Times New Roman" w:eastAsia="Calibri" w:hAnsi="Times New Roman" w:cs="Times New Roman"/>
          <w:sz w:val="24"/>
          <w:szCs w:val="24"/>
        </w:rPr>
        <w:t xml:space="preserve">.2. При исполнении своих обязательств по Государственному контракту Стороны, их аффилированные лица, работники или посредники не осуществляют действия, квалифицируемые применимым для целей Государственного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0A00EE" w:rsidRPr="00693FF2" w:rsidRDefault="00693FF2" w:rsidP="00E9057A">
      <w:pPr>
        <w:spacing w:after="0"/>
        <w:jc w:val="both"/>
        <w:rPr>
          <w:rFonts w:ascii="Times New Roman" w:eastAsia="Calibri" w:hAnsi="Times New Roman" w:cs="Times New Roman"/>
          <w:sz w:val="24"/>
          <w:szCs w:val="24"/>
        </w:rPr>
      </w:pPr>
      <w:r w:rsidRPr="00693FF2">
        <w:rPr>
          <w:rFonts w:ascii="Times New Roman" w:hAnsi="Times New Roman" w:cs="Times New Roman"/>
          <w:sz w:val="24"/>
          <w:szCs w:val="24"/>
        </w:rPr>
        <w:t>6</w:t>
      </w:r>
      <w:r w:rsidR="000A00EE" w:rsidRPr="00693FF2">
        <w:rPr>
          <w:rFonts w:ascii="Times New Roman" w:eastAsia="Calibri" w:hAnsi="Times New Roman" w:cs="Times New Roman"/>
          <w:sz w:val="24"/>
          <w:szCs w:val="24"/>
        </w:rPr>
        <w:t xml:space="preserve">.3.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Государственному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rsidR="000A00EE" w:rsidRPr="00693FF2" w:rsidRDefault="00693FF2" w:rsidP="00E9057A">
      <w:pPr>
        <w:spacing w:after="0"/>
        <w:jc w:val="both"/>
        <w:rPr>
          <w:rFonts w:ascii="Times New Roman" w:eastAsia="Calibri" w:hAnsi="Times New Roman" w:cs="Times New Roman"/>
          <w:sz w:val="24"/>
          <w:szCs w:val="24"/>
        </w:rPr>
      </w:pPr>
      <w:r w:rsidRPr="00693FF2">
        <w:rPr>
          <w:rFonts w:ascii="Times New Roman" w:hAnsi="Times New Roman" w:cs="Times New Roman"/>
          <w:sz w:val="24"/>
          <w:szCs w:val="24"/>
        </w:rPr>
        <w:t>6</w:t>
      </w:r>
      <w:r w:rsidR="000A00EE" w:rsidRPr="00693FF2">
        <w:rPr>
          <w:rFonts w:ascii="Times New Roman" w:eastAsia="Calibri" w:hAnsi="Times New Roman" w:cs="Times New Roman"/>
          <w:sz w:val="24"/>
          <w:szCs w:val="24"/>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Государственным контрактом срок подтверждения, что нарушения не произошло или не произойдет, другая Сторона имеет право расторгнуть Государственный контракт в одностороннем порядке полностью или в части, направив письменное уведомление о расторжении. Сторона, по чьей инициативе был расторгнут Государственный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0A00EE" w:rsidRPr="000A00EE" w:rsidRDefault="000A00EE" w:rsidP="007A095F">
      <w:pPr>
        <w:spacing w:after="0" w:line="240" w:lineRule="auto"/>
        <w:ind w:firstLine="709"/>
        <w:jc w:val="center"/>
        <w:rPr>
          <w:rFonts w:ascii="Times New Roman" w:eastAsia="Times New Roman" w:hAnsi="Times New Roman" w:cs="Times New Roman"/>
          <w:sz w:val="24"/>
          <w:szCs w:val="24"/>
          <w:lang w:eastAsia="ru-RU"/>
        </w:rPr>
      </w:pPr>
    </w:p>
    <w:p w:rsidR="00B30592" w:rsidRDefault="00B30592" w:rsidP="007A095F">
      <w:pPr>
        <w:spacing w:after="0" w:line="240" w:lineRule="auto"/>
        <w:ind w:firstLine="709"/>
        <w:jc w:val="center"/>
        <w:rPr>
          <w:rFonts w:ascii="Times New Roman" w:eastAsia="Times New Roman" w:hAnsi="Times New Roman" w:cs="Times New Roman"/>
          <w:b/>
          <w:bCs/>
          <w:color w:val="000000"/>
          <w:sz w:val="24"/>
          <w:szCs w:val="24"/>
          <w:lang w:eastAsia="ru-RU"/>
        </w:rPr>
      </w:pPr>
      <w:bookmarkStart w:id="7" w:name="P186"/>
      <w:r w:rsidRPr="00B30592">
        <w:rPr>
          <w:rFonts w:ascii="Times New Roman" w:eastAsia="Times New Roman" w:hAnsi="Times New Roman" w:cs="Times New Roman"/>
          <w:b/>
          <w:bCs/>
          <w:color w:val="000000"/>
          <w:sz w:val="24"/>
          <w:szCs w:val="24"/>
          <w:lang w:eastAsia="ru-RU"/>
        </w:rPr>
        <w:t>VII. Ответственность Сторон</w:t>
      </w:r>
    </w:p>
    <w:p w:rsidR="00693FF2" w:rsidRPr="00684B3D" w:rsidRDefault="00693FF2" w:rsidP="00693FF2">
      <w:pPr>
        <w:pStyle w:val="FR1"/>
        <w:ind w:left="0"/>
        <w:jc w:val="both"/>
        <w:rPr>
          <w:sz w:val="23"/>
          <w:szCs w:val="23"/>
        </w:rPr>
      </w:pPr>
      <w:r>
        <w:rPr>
          <w:sz w:val="23"/>
          <w:szCs w:val="23"/>
        </w:rPr>
        <w:t xml:space="preserve">7.1. </w:t>
      </w:r>
      <w:r w:rsidRPr="00684B3D">
        <w:rPr>
          <w:sz w:val="23"/>
          <w:szCs w:val="23"/>
        </w:rPr>
        <w:t>3а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w:t>
      </w:r>
    </w:p>
    <w:p w:rsidR="00693FF2" w:rsidRPr="00684B3D" w:rsidRDefault="00693FF2" w:rsidP="00693FF2">
      <w:pPr>
        <w:pStyle w:val="FR1"/>
        <w:ind w:left="0"/>
        <w:jc w:val="both"/>
        <w:rPr>
          <w:sz w:val="23"/>
          <w:szCs w:val="23"/>
        </w:rPr>
      </w:pPr>
      <w:r>
        <w:rPr>
          <w:sz w:val="23"/>
          <w:szCs w:val="23"/>
        </w:rPr>
        <w:t>7.2.</w:t>
      </w:r>
      <w:r w:rsidRPr="00684B3D">
        <w:rPr>
          <w:sz w:val="23"/>
          <w:szCs w:val="23"/>
        </w:rPr>
        <w:t xml:space="preserve">  Ответственность Заказчика:</w:t>
      </w:r>
    </w:p>
    <w:p w:rsidR="00693FF2" w:rsidRPr="00684B3D" w:rsidRDefault="00693FF2" w:rsidP="00693FF2">
      <w:pPr>
        <w:pStyle w:val="FR1"/>
        <w:ind w:left="0"/>
        <w:jc w:val="both"/>
        <w:rPr>
          <w:sz w:val="23"/>
          <w:szCs w:val="23"/>
        </w:rPr>
      </w:pPr>
      <w:r>
        <w:rPr>
          <w:sz w:val="23"/>
          <w:szCs w:val="23"/>
        </w:rPr>
        <w:t>7.2.1.</w:t>
      </w:r>
      <w:r w:rsidRPr="00684B3D">
        <w:rPr>
          <w:sz w:val="23"/>
          <w:szCs w:val="23"/>
        </w:rPr>
        <w:t xml:space="preserve"> В случае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693FF2" w:rsidRPr="00684B3D" w:rsidRDefault="00693FF2" w:rsidP="00693FF2">
      <w:pPr>
        <w:pStyle w:val="FR1"/>
        <w:ind w:left="0"/>
        <w:jc w:val="both"/>
        <w:rPr>
          <w:sz w:val="23"/>
          <w:szCs w:val="23"/>
        </w:rPr>
      </w:pPr>
      <w:r>
        <w:rPr>
          <w:sz w:val="23"/>
          <w:szCs w:val="23"/>
        </w:rPr>
        <w:t xml:space="preserve">7.2.2. </w:t>
      </w:r>
      <w:r w:rsidRPr="00684B3D">
        <w:rPr>
          <w:sz w:val="23"/>
          <w:szCs w:val="23"/>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неуплаченной в срок суммы.</w:t>
      </w:r>
    </w:p>
    <w:p w:rsidR="00693FF2" w:rsidRPr="00684B3D" w:rsidRDefault="00693FF2" w:rsidP="00693FF2">
      <w:pPr>
        <w:pStyle w:val="FR1"/>
        <w:ind w:left="0"/>
        <w:jc w:val="both"/>
        <w:rPr>
          <w:sz w:val="23"/>
          <w:szCs w:val="23"/>
        </w:rPr>
      </w:pPr>
      <w:r>
        <w:rPr>
          <w:sz w:val="23"/>
          <w:szCs w:val="23"/>
        </w:rPr>
        <w:t xml:space="preserve">7.2.3. </w:t>
      </w:r>
      <w:r w:rsidRPr="00684B3D">
        <w:rPr>
          <w:sz w:val="23"/>
          <w:szCs w:val="23"/>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w:t>
      </w:r>
    </w:p>
    <w:p w:rsidR="00693FF2" w:rsidRPr="00684B3D" w:rsidRDefault="00693FF2" w:rsidP="00693FF2">
      <w:pPr>
        <w:pStyle w:val="FR1"/>
        <w:ind w:left="0"/>
        <w:jc w:val="both"/>
        <w:rPr>
          <w:sz w:val="23"/>
          <w:szCs w:val="23"/>
        </w:rPr>
      </w:pPr>
      <w:r>
        <w:rPr>
          <w:sz w:val="23"/>
          <w:szCs w:val="23"/>
        </w:rPr>
        <w:t xml:space="preserve">7.2.4. </w:t>
      </w:r>
      <w:r w:rsidRPr="00684B3D">
        <w:rPr>
          <w:sz w:val="23"/>
          <w:szCs w:val="23"/>
        </w:rPr>
        <w:t>Общая сумма начисленных штрафов за неисполнение или ненадлежащее исполнение Заказчиком обязательств предусмотренным Контрактом, не может превышать цену Контракта.</w:t>
      </w:r>
    </w:p>
    <w:p w:rsidR="00693FF2" w:rsidRPr="00684B3D" w:rsidRDefault="00693FF2" w:rsidP="00693FF2">
      <w:pPr>
        <w:pStyle w:val="FR1"/>
        <w:ind w:left="0"/>
        <w:jc w:val="both"/>
        <w:rPr>
          <w:sz w:val="23"/>
          <w:szCs w:val="23"/>
        </w:rPr>
      </w:pPr>
      <w:r>
        <w:rPr>
          <w:sz w:val="23"/>
          <w:szCs w:val="23"/>
        </w:rPr>
        <w:t xml:space="preserve">5.3. </w:t>
      </w:r>
      <w:r w:rsidRPr="00684B3D">
        <w:rPr>
          <w:sz w:val="23"/>
          <w:szCs w:val="23"/>
        </w:rPr>
        <w:t>Ответственность Исполнителя:</w:t>
      </w:r>
    </w:p>
    <w:p w:rsidR="00693FF2" w:rsidRPr="00684B3D" w:rsidRDefault="00693FF2" w:rsidP="00693FF2">
      <w:pPr>
        <w:pStyle w:val="FR1"/>
        <w:ind w:left="0"/>
        <w:jc w:val="both"/>
        <w:rPr>
          <w:sz w:val="23"/>
          <w:szCs w:val="23"/>
        </w:rPr>
      </w:pPr>
      <w:r>
        <w:rPr>
          <w:sz w:val="23"/>
          <w:szCs w:val="23"/>
        </w:rPr>
        <w:t xml:space="preserve">5.3.1. </w:t>
      </w:r>
      <w:r w:rsidRPr="00684B3D">
        <w:rPr>
          <w:sz w:val="23"/>
          <w:szCs w:val="23"/>
        </w:rPr>
        <w:t>В случае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3FF2" w:rsidRPr="00684B3D" w:rsidRDefault="00811B7C" w:rsidP="00811B7C">
      <w:pPr>
        <w:pStyle w:val="FR1"/>
        <w:ind w:left="0"/>
        <w:jc w:val="both"/>
        <w:rPr>
          <w:sz w:val="23"/>
          <w:szCs w:val="23"/>
        </w:rPr>
      </w:pPr>
      <w:r>
        <w:rPr>
          <w:sz w:val="23"/>
          <w:szCs w:val="23"/>
        </w:rPr>
        <w:t>5.3.2.</w:t>
      </w:r>
      <w:r w:rsidR="00693FF2" w:rsidRPr="00684B3D">
        <w:rPr>
          <w:sz w:val="23"/>
          <w:szCs w:val="23"/>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 уменьшенной на сумму, пропорциональную объему обязательств, предусмотренных Контрактом и фактически исполненных Исполнителем.</w:t>
      </w:r>
    </w:p>
    <w:p w:rsidR="00C0218B" w:rsidRPr="00202925" w:rsidRDefault="00811B7C" w:rsidP="00C0218B">
      <w:pPr>
        <w:pStyle w:val="a8"/>
        <w:jc w:val="both"/>
        <w:rPr>
          <w:rFonts w:ascii="XO Thames" w:hAnsi="XO Thames"/>
          <w:sz w:val="24"/>
          <w:szCs w:val="24"/>
        </w:rPr>
      </w:pPr>
      <w:r>
        <w:rPr>
          <w:sz w:val="23"/>
          <w:szCs w:val="23"/>
        </w:rPr>
        <w:t xml:space="preserve">5.3.3. </w:t>
      </w:r>
      <w:r w:rsidR="00C0218B" w:rsidRPr="00202925">
        <w:rPr>
          <w:rFonts w:ascii="XO Thames" w:hAnsi="XO Thames"/>
          <w:sz w:val="24"/>
          <w:szCs w:val="24"/>
        </w:rPr>
        <w:t xml:space="preserve">Штрафы начисляются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предусмотренных Контрактом. Размер штрафа устанавливается в соответствии </w:t>
      </w:r>
      <w:r w:rsidR="00C0218B" w:rsidRPr="00202925">
        <w:rPr>
          <w:rFonts w:ascii="XO Thames" w:hAnsi="XO Thames"/>
          <w:bCs/>
          <w:sz w:val="24"/>
          <w:szCs w:val="24"/>
        </w:rPr>
        <w:t xml:space="preserve">с Правилами, утвержденными постановлением </w:t>
      </w:r>
      <w:r w:rsidR="00C0218B" w:rsidRPr="00202925">
        <w:rPr>
          <w:rFonts w:ascii="XO Thames" w:hAnsi="XO Thames"/>
          <w:sz w:val="24"/>
          <w:szCs w:val="24"/>
        </w:rPr>
        <w:t>Правительства РФ от 30.08.2017 №1042 в размере</w:t>
      </w:r>
      <w:r w:rsidR="00C0218B" w:rsidRPr="00202925">
        <w:rPr>
          <w:rStyle w:val="a4"/>
          <w:rFonts w:ascii="XO Thames" w:hAnsi="XO Thames"/>
          <w:sz w:val="24"/>
          <w:szCs w:val="24"/>
        </w:rPr>
        <w:footnoteReference w:id="1"/>
      </w:r>
      <w:r w:rsidR="00C0218B" w:rsidRPr="00202925">
        <w:rPr>
          <w:rFonts w:ascii="XO Thames" w:hAnsi="XO Thames"/>
          <w:sz w:val="24"/>
          <w:szCs w:val="24"/>
        </w:rPr>
        <w:t xml:space="preserve"> 10%</w:t>
      </w:r>
      <w:r w:rsidR="00C0218B" w:rsidRPr="00202925">
        <w:rPr>
          <w:rFonts w:ascii="XO Thames" w:hAnsi="XO Thames"/>
          <w:i/>
          <w:sz w:val="24"/>
          <w:szCs w:val="24"/>
        </w:rPr>
        <w:t xml:space="preserve"> </w:t>
      </w:r>
      <w:r w:rsidR="00C0218B" w:rsidRPr="00202925">
        <w:rPr>
          <w:rFonts w:ascii="XO Thames" w:hAnsi="XO Thames"/>
          <w:sz w:val="24"/>
          <w:szCs w:val="24"/>
        </w:rPr>
        <w:t xml:space="preserve">от цены Контракта.   </w:t>
      </w:r>
    </w:p>
    <w:p w:rsidR="00C0218B" w:rsidRPr="00202925" w:rsidRDefault="00C0218B" w:rsidP="00C0218B">
      <w:pPr>
        <w:pStyle w:val="a8"/>
        <w:jc w:val="both"/>
        <w:rPr>
          <w:rFonts w:ascii="XO Thames" w:eastAsia="Calibri" w:hAnsi="XO Thames"/>
          <w:sz w:val="24"/>
          <w:szCs w:val="24"/>
        </w:rPr>
      </w:pPr>
      <w:r w:rsidRPr="00202925">
        <w:rPr>
          <w:rFonts w:ascii="XO Thames" w:eastAsia="Calibri" w:hAnsi="XO Thames"/>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93FF2" w:rsidRPr="00684B3D" w:rsidRDefault="00811B7C" w:rsidP="00811B7C">
      <w:pPr>
        <w:pStyle w:val="FR1"/>
        <w:ind w:left="0"/>
        <w:jc w:val="both"/>
        <w:rPr>
          <w:sz w:val="23"/>
          <w:szCs w:val="23"/>
        </w:rPr>
      </w:pPr>
      <w:r>
        <w:rPr>
          <w:sz w:val="23"/>
          <w:szCs w:val="23"/>
        </w:rPr>
        <w:t xml:space="preserve">5.3.4. </w:t>
      </w:r>
      <w:r w:rsidR="00693FF2" w:rsidRPr="00684B3D">
        <w:rPr>
          <w:sz w:val="23"/>
          <w:szCs w:val="23"/>
        </w:rPr>
        <w:t>За каждый факт неисполнения или ненадлежащего исполнения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 если цена контракта не превышает 3 млн. рублей.</w:t>
      </w:r>
    </w:p>
    <w:p w:rsidR="00693FF2" w:rsidRPr="00684B3D" w:rsidRDefault="00811B7C" w:rsidP="00811B7C">
      <w:pPr>
        <w:pStyle w:val="FR1"/>
        <w:tabs>
          <w:tab w:val="num" w:pos="390"/>
        </w:tabs>
        <w:ind w:left="0"/>
        <w:jc w:val="both"/>
        <w:rPr>
          <w:sz w:val="23"/>
          <w:szCs w:val="23"/>
        </w:rPr>
      </w:pPr>
      <w:r>
        <w:rPr>
          <w:sz w:val="23"/>
          <w:szCs w:val="23"/>
        </w:rPr>
        <w:t xml:space="preserve">5.4. </w:t>
      </w:r>
      <w:r w:rsidR="00693FF2" w:rsidRPr="00684B3D">
        <w:rPr>
          <w:sz w:val="23"/>
          <w:szCs w:val="23"/>
        </w:rPr>
        <w:t>Общая сумма начисленных штрафов за неисполнение или ненадлежащее исполнение Исполнителем обязательств предусмотренным Контрактом, не может превышать цену Контракта.</w:t>
      </w:r>
    </w:p>
    <w:p w:rsidR="00693FF2" w:rsidRPr="00684B3D" w:rsidRDefault="00811B7C" w:rsidP="00811B7C">
      <w:pPr>
        <w:pStyle w:val="FR1"/>
        <w:tabs>
          <w:tab w:val="num" w:pos="390"/>
        </w:tabs>
        <w:ind w:left="0"/>
        <w:jc w:val="both"/>
        <w:rPr>
          <w:sz w:val="23"/>
          <w:szCs w:val="23"/>
        </w:rPr>
      </w:pPr>
      <w:r>
        <w:rPr>
          <w:sz w:val="23"/>
          <w:szCs w:val="23"/>
        </w:rPr>
        <w:t>5.5.</w:t>
      </w:r>
      <w:r w:rsidR="00693FF2" w:rsidRPr="00684B3D">
        <w:rPr>
          <w:sz w:val="23"/>
          <w:szCs w:val="23"/>
        </w:rPr>
        <w:t xml:space="preserve"> Уплата Стороной неустойки (штрафа, пени) не освобождает ее от исполнения обязательств по настоящему Контракту.</w:t>
      </w:r>
    </w:p>
    <w:p w:rsidR="00693FF2" w:rsidRPr="00684B3D" w:rsidRDefault="00811B7C" w:rsidP="00811B7C">
      <w:pPr>
        <w:pStyle w:val="FR1"/>
        <w:tabs>
          <w:tab w:val="num" w:pos="390"/>
        </w:tabs>
        <w:ind w:left="0"/>
        <w:jc w:val="both"/>
        <w:rPr>
          <w:sz w:val="23"/>
          <w:szCs w:val="23"/>
        </w:rPr>
      </w:pPr>
      <w:r>
        <w:rPr>
          <w:sz w:val="23"/>
          <w:szCs w:val="23"/>
        </w:rPr>
        <w:t xml:space="preserve">5.6. </w:t>
      </w:r>
      <w:r w:rsidR="00693FF2" w:rsidRPr="00684B3D">
        <w:rPr>
          <w:sz w:val="23"/>
          <w:szCs w:val="23"/>
        </w:rPr>
        <w:t>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693FF2" w:rsidRPr="00693FF2" w:rsidRDefault="00693FF2" w:rsidP="007A095F">
      <w:pPr>
        <w:spacing w:after="0" w:line="240" w:lineRule="auto"/>
        <w:ind w:firstLine="709"/>
        <w:jc w:val="center"/>
        <w:rPr>
          <w:rFonts w:ascii="Times New Roman" w:eastAsia="Times New Roman" w:hAnsi="Times New Roman" w:cs="Times New Roman"/>
          <w:sz w:val="24"/>
          <w:szCs w:val="24"/>
          <w:lang w:eastAsia="ru-RU"/>
        </w:rPr>
      </w:pPr>
    </w:p>
    <w:p w:rsidR="00B30592" w:rsidRPr="00B30592" w:rsidRDefault="00811B7C" w:rsidP="00442896">
      <w:pPr>
        <w:spacing w:after="0" w:line="240" w:lineRule="auto"/>
        <w:ind w:firstLine="709"/>
        <w:jc w:val="center"/>
        <w:rPr>
          <w:rFonts w:ascii="Times New Roman" w:eastAsia="Times New Roman" w:hAnsi="Times New Roman" w:cs="Times New Roman"/>
          <w:sz w:val="24"/>
          <w:szCs w:val="24"/>
          <w:lang w:eastAsia="ru-RU"/>
        </w:rPr>
      </w:pPr>
      <w:bookmarkStart w:id="8" w:name="P190"/>
      <w:bookmarkEnd w:id="7"/>
      <w:r>
        <w:rPr>
          <w:rFonts w:ascii="Times New Roman" w:eastAsia="Times New Roman" w:hAnsi="Times New Roman" w:cs="Times New Roman"/>
          <w:b/>
          <w:bCs/>
          <w:color w:val="000000"/>
          <w:sz w:val="24"/>
          <w:szCs w:val="24"/>
          <w:lang w:val="en-US" w:eastAsia="ru-RU"/>
        </w:rPr>
        <w:t>VIII</w:t>
      </w:r>
      <w:r w:rsidR="00B30592" w:rsidRPr="00B30592">
        <w:rPr>
          <w:rFonts w:ascii="Times New Roman" w:eastAsia="Times New Roman" w:hAnsi="Times New Roman" w:cs="Times New Roman"/>
          <w:b/>
          <w:bCs/>
          <w:color w:val="000000"/>
          <w:sz w:val="24"/>
          <w:szCs w:val="24"/>
          <w:lang w:eastAsia="ru-RU"/>
        </w:rPr>
        <w:t>. Обстоятельства непреодолимой силы</w:t>
      </w:r>
    </w:p>
    <w:p w:rsidR="00B30592" w:rsidRPr="00B30592" w:rsidRDefault="00811B7C" w:rsidP="00811B7C">
      <w:pPr>
        <w:spacing w:after="0" w:line="240" w:lineRule="auto"/>
        <w:jc w:val="both"/>
        <w:rPr>
          <w:rFonts w:ascii="Times New Roman" w:eastAsia="Times New Roman" w:hAnsi="Times New Roman" w:cs="Times New Roman"/>
          <w:sz w:val="24"/>
          <w:szCs w:val="24"/>
          <w:lang w:eastAsia="ru-RU"/>
        </w:rPr>
      </w:pPr>
      <w:r w:rsidRPr="00811B7C">
        <w:rPr>
          <w:rFonts w:ascii="Times New Roman" w:eastAsia="Times New Roman" w:hAnsi="Times New Roman" w:cs="Times New Roman"/>
          <w:color w:val="000000"/>
          <w:sz w:val="24"/>
          <w:szCs w:val="24"/>
          <w:lang w:eastAsia="ru-RU"/>
        </w:rPr>
        <w:t>8</w:t>
      </w:r>
      <w:r w:rsidR="00B30592" w:rsidRPr="00B30592">
        <w:rPr>
          <w:rFonts w:ascii="Times New Roman" w:eastAsia="Times New Roman" w:hAnsi="Times New Roman" w:cs="Times New Roman"/>
          <w:color w:val="000000"/>
          <w:sz w:val="24"/>
          <w:szCs w:val="24"/>
          <w:lang w:eastAsia="ru-RU"/>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30592" w:rsidRPr="00B30592" w:rsidRDefault="00811B7C" w:rsidP="00811B7C">
      <w:pPr>
        <w:spacing w:after="0" w:line="240" w:lineRule="auto"/>
        <w:jc w:val="both"/>
        <w:rPr>
          <w:rFonts w:ascii="Times New Roman" w:eastAsia="Times New Roman" w:hAnsi="Times New Roman" w:cs="Times New Roman"/>
          <w:sz w:val="24"/>
          <w:szCs w:val="24"/>
          <w:lang w:eastAsia="ru-RU"/>
        </w:rPr>
      </w:pPr>
      <w:r w:rsidRPr="00811B7C">
        <w:rPr>
          <w:rFonts w:ascii="Times New Roman" w:eastAsia="Times New Roman" w:hAnsi="Times New Roman" w:cs="Times New Roman"/>
          <w:color w:val="000000"/>
          <w:sz w:val="24"/>
          <w:szCs w:val="24"/>
          <w:lang w:eastAsia="ru-RU"/>
        </w:rPr>
        <w:t>8</w:t>
      </w:r>
      <w:r w:rsidR="00B30592" w:rsidRPr="00B30592">
        <w:rPr>
          <w:rFonts w:ascii="Times New Roman" w:eastAsia="Times New Roman" w:hAnsi="Times New Roman" w:cs="Times New Roman"/>
          <w:color w:val="000000"/>
          <w:sz w:val="24"/>
          <w:szCs w:val="24"/>
          <w:lang w:eastAsia="ru-RU"/>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30592" w:rsidRPr="00B30592" w:rsidRDefault="00811B7C" w:rsidP="00811B7C">
      <w:pPr>
        <w:spacing w:after="0" w:line="240" w:lineRule="auto"/>
        <w:jc w:val="both"/>
        <w:rPr>
          <w:rFonts w:ascii="Times New Roman" w:eastAsia="Times New Roman" w:hAnsi="Times New Roman" w:cs="Times New Roman"/>
          <w:sz w:val="24"/>
          <w:szCs w:val="24"/>
          <w:lang w:eastAsia="ru-RU"/>
        </w:rPr>
      </w:pPr>
      <w:r w:rsidRPr="00811B7C">
        <w:rPr>
          <w:rFonts w:ascii="Times New Roman" w:eastAsia="Times New Roman" w:hAnsi="Times New Roman" w:cs="Times New Roman"/>
          <w:color w:val="000000"/>
          <w:sz w:val="24"/>
          <w:szCs w:val="24"/>
          <w:lang w:eastAsia="ru-RU"/>
        </w:rPr>
        <w:t>8</w:t>
      </w:r>
      <w:r w:rsidR="00B30592" w:rsidRPr="00B30592">
        <w:rPr>
          <w:rFonts w:ascii="Times New Roman" w:eastAsia="Times New Roman" w:hAnsi="Times New Roman" w:cs="Times New Roman"/>
          <w:color w:val="000000"/>
          <w:sz w:val="24"/>
          <w:szCs w:val="24"/>
          <w:lang w:eastAsia="ru-RU"/>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30592" w:rsidRDefault="00811B7C" w:rsidP="00811B7C">
      <w:pPr>
        <w:spacing w:after="0" w:line="240" w:lineRule="auto"/>
        <w:jc w:val="both"/>
        <w:rPr>
          <w:rFonts w:ascii="Times New Roman" w:eastAsia="Times New Roman" w:hAnsi="Times New Roman" w:cs="Times New Roman"/>
          <w:color w:val="000000"/>
          <w:sz w:val="24"/>
          <w:szCs w:val="24"/>
          <w:lang w:eastAsia="ru-RU"/>
        </w:rPr>
      </w:pPr>
      <w:r w:rsidRPr="00811B7C">
        <w:rPr>
          <w:rFonts w:ascii="Times New Roman" w:eastAsia="Times New Roman" w:hAnsi="Times New Roman" w:cs="Times New Roman"/>
          <w:color w:val="000000"/>
          <w:sz w:val="24"/>
          <w:szCs w:val="24"/>
          <w:lang w:eastAsia="ru-RU"/>
        </w:rPr>
        <w:t>8</w:t>
      </w:r>
      <w:r w:rsidR="00B30592" w:rsidRPr="00B30592">
        <w:rPr>
          <w:rFonts w:ascii="Times New Roman" w:eastAsia="Times New Roman" w:hAnsi="Times New Roman" w:cs="Times New Roman"/>
          <w:color w:val="000000"/>
          <w:sz w:val="24"/>
          <w:szCs w:val="24"/>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9057A" w:rsidRPr="00B30592" w:rsidRDefault="00E9057A" w:rsidP="00811B7C">
      <w:pPr>
        <w:spacing w:after="0" w:line="240" w:lineRule="auto"/>
        <w:jc w:val="both"/>
        <w:rPr>
          <w:rFonts w:ascii="Times New Roman" w:eastAsia="Times New Roman" w:hAnsi="Times New Roman" w:cs="Times New Roman"/>
          <w:sz w:val="24"/>
          <w:szCs w:val="24"/>
          <w:lang w:eastAsia="ru-RU"/>
        </w:rPr>
      </w:pPr>
    </w:p>
    <w:p w:rsidR="00B30592" w:rsidRPr="00E9057A" w:rsidRDefault="00811B7C" w:rsidP="00442896">
      <w:pPr>
        <w:spacing w:after="0" w:line="240" w:lineRule="auto"/>
        <w:ind w:firstLine="709"/>
        <w:jc w:val="center"/>
        <w:rPr>
          <w:rFonts w:ascii="Times New Roman" w:eastAsia="Times New Roman" w:hAnsi="Times New Roman" w:cs="Times New Roman"/>
          <w:sz w:val="24"/>
          <w:szCs w:val="24"/>
          <w:lang w:eastAsia="ru-RU"/>
        </w:rPr>
      </w:pPr>
      <w:r w:rsidRPr="00E9057A">
        <w:rPr>
          <w:rFonts w:ascii="Times New Roman" w:eastAsia="Times New Roman" w:hAnsi="Times New Roman" w:cs="Times New Roman"/>
          <w:b/>
          <w:bCs/>
          <w:color w:val="000000"/>
          <w:sz w:val="24"/>
          <w:szCs w:val="24"/>
          <w:lang w:eastAsia="ru-RU"/>
        </w:rPr>
        <w:t>IX</w:t>
      </w:r>
      <w:r w:rsidR="00E9057A" w:rsidRPr="00E9057A">
        <w:rPr>
          <w:rFonts w:ascii="Times New Roman" w:eastAsia="Times New Roman" w:hAnsi="Times New Roman" w:cs="Times New Roman"/>
          <w:b/>
          <w:bCs/>
          <w:color w:val="000000"/>
          <w:sz w:val="24"/>
          <w:szCs w:val="24"/>
          <w:lang w:eastAsia="ru-RU"/>
        </w:rPr>
        <w:t>.</w:t>
      </w:r>
      <w:r w:rsidRPr="00E9057A">
        <w:rPr>
          <w:rFonts w:ascii="Times New Roman" w:eastAsia="Times New Roman" w:hAnsi="Times New Roman" w:cs="Times New Roman"/>
          <w:b/>
          <w:bCs/>
          <w:color w:val="000000"/>
          <w:sz w:val="24"/>
          <w:szCs w:val="24"/>
          <w:lang w:eastAsia="ru-RU"/>
        </w:rPr>
        <w:t xml:space="preserve"> </w:t>
      </w:r>
      <w:r w:rsidR="00E9057A" w:rsidRPr="00E9057A">
        <w:rPr>
          <w:rFonts w:ascii="Times New Roman" w:eastAsia="Calibri" w:hAnsi="Times New Roman" w:cs="Times New Roman"/>
          <w:b/>
          <w:sz w:val="24"/>
          <w:szCs w:val="24"/>
        </w:rPr>
        <w:t>С</w:t>
      </w:r>
      <w:r w:rsidR="004C392D">
        <w:rPr>
          <w:rFonts w:ascii="Times New Roman" w:eastAsia="Calibri" w:hAnsi="Times New Roman" w:cs="Times New Roman"/>
          <w:b/>
          <w:sz w:val="24"/>
          <w:szCs w:val="24"/>
        </w:rPr>
        <w:t>рок действия, изменение и расторжение контракта</w:t>
      </w:r>
    </w:p>
    <w:p w:rsidR="00E9057A" w:rsidRPr="00E9057A" w:rsidRDefault="00E9057A" w:rsidP="00E9057A">
      <w:pPr>
        <w:spacing w:after="0"/>
        <w:jc w:val="both"/>
        <w:rPr>
          <w:rFonts w:ascii="Times New Roman" w:eastAsia="Calibri" w:hAnsi="Times New Roman" w:cs="Times New Roman"/>
          <w:sz w:val="24"/>
          <w:szCs w:val="24"/>
        </w:rPr>
      </w:pPr>
      <w:r w:rsidRPr="00E9057A">
        <w:rPr>
          <w:rFonts w:ascii="Times New Roman" w:eastAsia="Calibri" w:hAnsi="Times New Roman" w:cs="Times New Roman"/>
          <w:bCs/>
          <w:color w:val="000000"/>
          <w:sz w:val="24"/>
          <w:szCs w:val="24"/>
          <w:lang w:eastAsia="ru-RU"/>
        </w:rPr>
        <w:t>7.1.</w:t>
      </w:r>
      <w:r w:rsidRPr="00E9057A">
        <w:rPr>
          <w:rFonts w:ascii="Times New Roman" w:eastAsia="Calibri" w:hAnsi="Times New Roman" w:cs="Times New Roman"/>
          <w:color w:val="000000"/>
          <w:sz w:val="24"/>
          <w:szCs w:val="24"/>
          <w:lang w:eastAsia="ru-RU"/>
        </w:rPr>
        <w:t> Настоящий Контракт вступает в силу с момента подписания и действует до 31 декабря 202</w:t>
      </w:r>
      <w:r w:rsidR="00C00682">
        <w:rPr>
          <w:rFonts w:ascii="Times New Roman" w:eastAsia="Calibri" w:hAnsi="Times New Roman" w:cs="Times New Roman"/>
          <w:color w:val="000000"/>
          <w:sz w:val="24"/>
          <w:szCs w:val="24"/>
          <w:lang w:eastAsia="ru-RU"/>
        </w:rPr>
        <w:t>6</w:t>
      </w:r>
      <w:r w:rsidRPr="00E9057A">
        <w:rPr>
          <w:rFonts w:ascii="Times New Roman" w:eastAsia="Calibri" w:hAnsi="Times New Roman" w:cs="Times New Roman"/>
          <w:color w:val="000000"/>
          <w:sz w:val="24"/>
          <w:szCs w:val="24"/>
          <w:lang w:eastAsia="ru-RU"/>
        </w:rPr>
        <w:t xml:space="preserve"> г. Истечение срока действия Контракта не освобождает Стороны от исполнения принятых на себя обязательств по настоящему Контракту.</w:t>
      </w:r>
    </w:p>
    <w:p w:rsidR="00E9057A" w:rsidRPr="00E9057A" w:rsidRDefault="00E9057A" w:rsidP="00E9057A">
      <w:pPr>
        <w:spacing w:after="0"/>
        <w:jc w:val="both"/>
        <w:rPr>
          <w:rFonts w:ascii="Times New Roman" w:eastAsia="Calibri" w:hAnsi="Times New Roman" w:cs="Times New Roman"/>
          <w:sz w:val="24"/>
          <w:szCs w:val="24"/>
        </w:rPr>
      </w:pPr>
      <w:r w:rsidRPr="00E9057A">
        <w:rPr>
          <w:rFonts w:ascii="Times New Roman" w:eastAsia="Lucida Sans Unicode" w:hAnsi="Times New Roman" w:cs="Times New Roman"/>
          <w:sz w:val="24"/>
          <w:szCs w:val="24"/>
          <w:lang w:eastAsia="hi-IN" w:bidi="hi-IN"/>
        </w:rPr>
        <w:t xml:space="preserve">7.2. При исполнении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sz w:val="24"/>
          <w:szCs w:val="24"/>
          <w:lang w:eastAsia="hi-IN" w:bidi="hi-IN"/>
        </w:rPr>
        <w:t xml:space="preserve"> изменение его условий не допускается, за исключением случаев, предусмотренных действующим законодательством.</w:t>
      </w:r>
    </w:p>
    <w:p w:rsidR="00E9057A" w:rsidRPr="00E9057A" w:rsidRDefault="00E9057A" w:rsidP="00E9057A">
      <w:pPr>
        <w:spacing w:after="0"/>
        <w:jc w:val="both"/>
        <w:rPr>
          <w:rFonts w:ascii="Times New Roman" w:eastAsia="Calibri" w:hAnsi="Times New Roman" w:cs="Times New Roman"/>
          <w:sz w:val="24"/>
          <w:szCs w:val="24"/>
        </w:rPr>
      </w:pPr>
      <w:r w:rsidRPr="00E9057A">
        <w:rPr>
          <w:rFonts w:ascii="Times New Roman" w:eastAsia="Lucida Sans Unicode" w:hAnsi="Times New Roman" w:cs="Times New Roman"/>
          <w:sz w:val="24"/>
          <w:szCs w:val="24"/>
          <w:lang w:eastAsia="hi-IN" w:bidi="hi-IN"/>
        </w:rPr>
        <w:t>7.3. </w:t>
      </w:r>
      <w:r w:rsidRPr="00E9057A">
        <w:rPr>
          <w:rFonts w:ascii="Times New Roman" w:eastAsia="Lucida Sans Unicode" w:hAnsi="Times New Roman" w:cs="Times New Roman"/>
          <w:bCs/>
          <w:sz w:val="24"/>
          <w:szCs w:val="24"/>
          <w:lang w:eastAsia="hi-IN" w:bidi="hi-IN"/>
        </w:rPr>
        <w:t xml:space="preserve">Расторжение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допускается по соглашению Сторон, по решению суда, в случае одностороннего отказа одной из Сторон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в соответствии с гражданским законодательством.</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sz w:val="24"/>
          <w:szCs w:val="24"/>
          <w:lang w:eastAsia="hi-IN" w:bidi="hi-IN"/>
        </w:rPr>
        <w:t>7.4. </w:t>
      </w:r>
      <w:r w:rsidRPr="00E9057A">
        <w:rPr>
          <w:rFonts w:ascii="Times New Roman" w:eastAsia="Lucida Sans Unicode" w:hAnsi="Times New Roman" w:cs="Times New Roman"/>
          <w:bCs/>
          <w:sz w:val="24"/>
          <w:szCs w:val="24"/>
          <w:lang w:eastAsia="hi-IN" w:bidi="hi-IN"/>
        </w:rPr>
        <w:t xml:space="preserve">Заказчик вправе принять решение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7.5. Заказчик вправе провести экспертизу выполненных работ с привлечением экспертов, экспертных организаций до принятия решения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 xml:space="preserve">7.6. 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послужившие основанием для одностороннего отказа Заказчика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7.7. В случае принятия Заказчиком решения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такое решение передается лицу, имеющему право действовать от имени Исполнителя,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 указанному в</w:t>
      </w:r>
      <w:r w:rsidRPr="00E9057A">
        <w:rPr>
          <w:rFonts w:ascii="Times New Roman" w:eastAsia="Calibri" w:hAnsi="Times New Roman" w:cs="Times New Roman"/>
          <w:color w:val="000000"/>
          <w:sz w:val="24"/>
          <w:szCs w:val="24"/>
          <w:lang w:eastAsia="ru-RU"/>
        </w:rPr>
        <w:t xml:space="preserve"> Контракте</w:t>
      </w:r>
      <w:r w:rsidRPr="00E9057A">
        <w:rPr>
          <w:rFonts w:ascii="Times New Roman" w:eastAsia="Lucida Sans Unicode" w:hAnsi="Times New Roman" w:cs="Times New Roman"/>
          <w:bCs/>
          <w:sz w:val="24"/>
          <w:szCs w:val="24"/>
          <w:lang w:eastAsia="hi-IN" w:bidi="hi-IN"/>
        </w:rPr>
        <w:t>. Выполнение Заказчиком указанных требований считается надлежащим уведомлением Исполнителя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Датой такого надлежащего уведомления считается:</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 xml:space="preserve">1) дата, указанная лицом, имеющим право действовать от имени Исполнителя, в расписке о получении решения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(в случае передачи такого решения лицу, имеющему право действовать от имени Исполнителя, лично под расписку);</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2)</w:t>
      </w:r>
      <w:r w:rsidRPr="00E9057A">
        <w:rPr>
          <w:rFonts w:ascii="Times New Roman" w:eastAsia="Lucida Sans Unicode" w:hAnsi="Times New Roman" w:cs="Times New Roman"/>
          <w:bCs/>
          <w:sz w:val="24"/>
          <w:szCs w:val="24"/>
          <w:lang w:val="en-US" w:eastAsia="hi-IN" w:bidi="hi-IN"/>
        </w:rPr>
        <w:t> </w:t>
      </w:r>
      <w:r w:rsidRPr="00E9057A">
        <w:rPr>
          <w:rFonts w:ascii="Times New Roman" w:eastAsia="Lucida Sans Unicode" w:hAnsi="Times New Roman" w:cs="Times New Roman"/>
          <w:bCs/>
          <w:sz w:val="24"/>
          <w:szCs w:val="24"/>
          <w:lang w:eastAsia="hi-IN" w:bidi="hi-IN"/>
        </w:rPr>
        <w:t>дата получения Заказчиком подтверждения о вручении Исполнителю заказного письма, либо дата получения Заказчиком информации об отсутствии Исполнителя по адресу, указанному в</w:t>
      </w:r>
      <w:r w:rsidRPr="00E9057A">
        <w:rPr>
          <w:rFonts w:ascii="Times New Roman" w:eastAsia="Calibri" w:hAnsi="Times New Roman" w:cs="Times New Roman"/>
          <w:color w:val="000000"/>
          <w:sz w:val="24"/>
          <w:szCs w:val="24"/>
          <w:lang w:eastAsia="ru-RU"/>
        </w:rPr>
        <w:t xml:space="preserve"> Контракте</w:t>
      </w:r>
      <w:r w:rsidRPr="00E9057A">
        <w:rPr>
          <w:rFonts w:ascii="Times New Roman" w:eastAsia="Lucida Sans Unicode" w:hAnsi="Times New Roman" w:cs="Times New Roman"/>
          <w:bCs/>
          <w:sz w:val="24"/>
          <w:szCs w:val="24"/>
          <w:lang w:eastAsia="hi-IN" w:bidi="hi-IN"/>
        </w:rPr>
        <w:t xml:space="preserve">, информации о возврате такого письма по истечению срока хранения (в случае направления решения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заказным письмом).</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 xml:space="preserve">7.8. Решение Заказчика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вступает в силу и </w:t>
      </w:r>
      <w:r w:rsidRPr="00E9057A">
        <w:rPr>
          <w:rFonts w:ascii="Times New Roman" w:eastAsia="Calibri" w:hAnsi="Times New Roman" w:cs="Times New Roman"/>
          <w:color w:val="000000"/>
          <w:sz w:val="24"/>
          <w:szCs w:val="24"/>
          <w:lang w:eastAsia="ru-RU"/>
        </w:rPr>
        <w:t xml:space="preserve">Контракт </w:t>
      </w:r>
      <w:r w:rsidRPr="00E9057A">
        <w:rPr>
          <w:rFonts w:ascii="Times New Roman" w:eastAsia="Lucida Sans Unicode" w:hAnsi="Times New Roman" w:cs="Times New Roman"/>
          <w:bCs/>
          <w:sz w:val="24"/>
          <w:szCs w:val="24"/>
          <w:lang w:eastAsia="hi-IN" w:bidi="hi-IN"/>
        </w:rPr>
        <w:t>считается расторгнутым через 10 (десять) дней с даты надлежащего уведомления Заказчиком Исполнителя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7.9. Заказчик обязан отменить не вступившее в силу решение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xml:space="preserve">, если в течение десятидневного срока с даты надлежащего уведомления Исполнителя о принятом решении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устранено нарушение условий</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которые в соответствии с гражданским законодательством являются основанием для одностороннего отказа Заказчика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7.10. В случае отмены Заказчиком не вступившего в силу решения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Заказчик не позднее 3 (трех) рабочих дней, следующих за днем такой отмены, передает лицу, имеющему право действовать от имени Исполнителя, лично под расписку или направляет Исполнителю с соблюдением требований законодательства Российской Федерации о государственной тайне по адресу Исполнителя, указанному в</w:t>
      </w:r>
      <w:r w:rsidRPr="00E9057A">
        <w:rPr>
          <w:rFonts w:ascii="Times New Roman" w:eastAsia="Calibri" w:hAnsi="Times New Roman" w:cs="Times New Roman"/>
          <w:color w:val="000000"/>
          <w:sz w:val="24"/>
          <w:szCs w:val="24"/>
          <w:lang w:eastAsia="ru-RU"/>
        </w:rPr>
        <w:t xml:space="preserve"> Контракте</w:t>
      </w:r>
      <w:r w:rsidRPr="00E9057A">
        <w:rPr>
          <w:rFonts w:ascii="Times New Roman" w:eastAsia="Lucida Sans Unicode" w:hAnsi="Times New Roman" w:cs="Times New Roman"/>
          <w:bCs/>
          <w:sz w:val="24"/>
          <w:szCs w:val="24"/>
          <w:lang w:eastAsia="hi-IN" w:bidi="hi-IN"/>
        </w:rPr>
        <w:t>, уведомление об отмене такого решения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 xml:space="preserve">7.11. Заказчик в день вступления в силу решения Заказчика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в связи с неисполнением или ненадлежащим исполнением Исполнителем обязательств, предусмотренных</w:t>
      </w:r>
      <w:r w:rsidRPr="00E9057A">
        <w:rPr>
          <w:rFonts w:ascii="Times New Roman" w:eastAsia="Calibri" w:hAnsi="Times New Roman" w:cs="Times New Roman"/>
          <w:color w:val="000000"/>
          <w:sz w:val="24"/>
          <w:szCs w:val="24"/>
          <w:lang w:eastAsia="ru-RU"/>
        </w:rPr>
        <w:t xml:space="preserve"> Контрактом</w:t>
      </w:r>
      <w:r w:rsidRPr="00E9057A">
        <w:rPr>
          <w:rFonts w:ascii="Times New Roman" w:eastAsia="Lucida Sans Unicode" w:hAnsi="Times New Roman" w:cs="Times New Roman"/>
          <w:bCs/>
          <w:sz w:val="24"/>
          <w:szCs w:val="24"/>
          <w:lang w:eastAsia="hi-IN" w:bidi="hi-IN"/>
        </w:rPr>
        <w:t>, направляет в соответствии с порядком, предусмотренным п. 1 ч. 10 ст. 104 Федерального закона от 05.04.2013 № 44-ФЗ, обращение о включении информации об Исполнителе в реестр недобросовестных поставщиков (подрядчиков, исполнителей).</w:t>
      </w:r>
    </w:p>
    <w:p w:rsidR="00E9057A" w:rsidRPr="00E9057A"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 xml:space="preserve">7.12. Исполнитель вправе принять решение об одностороннем отказе от исполнения </w:t>
      </w:r>
      <w:r w:rsidRPr="00E9057A">
        <w:rPr>
          <w:rFonts w:ascii="Times New Roman" w:eastAsia="Calibri" w:hAnsi="Times New Roman" w:cs="Times New Roman"/>
          <w:color w:val="000000"/>
          <w:sz w:val="24"/>
          <w:szCs w:val="24"/>
          <w:lang w:eastAsia="ru-RU"/>
        </w:rPr>
        <w:t>Контракта</w:t>
      </w:r>
      <w:r w:rsidRPr="00E9057A">
        <w:rPr>
          <w:rFonts w:ascii="Times New Roman" w:eastAsia="Lucida Sans Unicode" w:hAnsi="Times New Roman" w:cs="Times New Roman"/>
          <w:bCs/>
          <w:sz w:val="24"/>
          <w:szCs w:val="24"/>
          <w:lang w:eastAsia="hi-IN" w:bidi="hi-IN"/>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9057A" w:rsidRPr="002A529C" w:rsidRDefault="00E9057A" w:rsidP="00E9057A">
      <w:pPr>
        <w:spacing w:after="0"/>
        <w:jc w:val="both"/>
        <w:rPr>
          <w:rFonts w:ascii="Times New Roman" w:eastAsia="Lucida Sans Unicode" w:hAnsi="Times New Roman" w:cs="Times New Roman"/>
          <w:bCs/>
          <w:sz w:val="24"/>
          <w:szCs w:val="24"/>
          <w:lang w:eastAsia="hi-IN" w:bidi="hi-IN"/>
        </w:rPr>
      </w:pPr>
      <w:r w:rsidRPr="00E9057A">
        <w:rPr>
          <w:rFonts w:ascii="Times New Roman" w:eastAsia="Lucida Sans Unicode" w:hAnsi="Times New Roman" w:cs="Times New Roman"/>
          <w:bCs/>
          <w:sz w:val="24"/>
          <w:szCs w:val="24"/>
          <w:lang w:eastAsia="hi-IN" w:bidi="hi-IN"/>
        </w:rPr>
        <w:t>7.13. В случае принятия Исполнителем решения об одностороннем отказе от исполнения</w:t>
      </w:r>
      <w:r w:rsidRPr="00E9057A">
        <w:rPr>
          <w:rFonts w:ascii="Times New Roman" w:eastAsia="Calibri" w:hAnsi="Times New Roman" w:cs="Times New Roman"/>
          <w:color w:val="000000"/>
          <w:sz w:val="24"/>
          <w:szCs w:val="24"/>
          <w:lang w:eastAsia="ru-RU"/>
        </w:rPr>
        <w:t xml:space="preserve"> Контракта</w:t>
      </w:r>
      <w:r w:rsidRPr="00E9057A">
        <w:rPr>
          <w:rFonts w:ascii="Times New Roman" w:eastAsia="Lucida Sans Unicode" w:hAnsi="Times New Roman" w:cs="Times New Roman"/>
          <w:bCs/>
          <w:sz w:val="24"/>
          <w:szCs w:val="24"/>
          <w:lang w:eastAsia="hi-IN" w:bidi="hi-IN"/>
        </w:rPr>
        <w:t xml:space="preserve">, такое решение передается лицу, имеющему право действовать от имени Заказчика, лично под расписку или направляется по почте заказным письмом с уведомлением о вручении по адресу Заказчика, указанному в </w:t>
      </w:r>
      <w:r w:rsidRPr="00E9057A">
        <w:rPr>
          <w:rFonts w:ascii="Times New Roman" w:eastAsia="Calibri" w:hAnsi="Times New Roman" w:cs="Times New Roman"/>
          <w:color w:val="000000"/>
          <w:sz w:val="24"/>
          <w:szCs w:val="24"/>
          <w:lang w:eastAsia="ru-RU"/>
        </w:rPr>
        <w:t xml:space="preserve">Контракте </w:t>
      </w:r>
      <w:r w:rsidRPr="00E9057A">
        <w:rPr>
          <w:rFonts w:ascii="Times New Roman" w:eastAsia="Lucida Sans Unicode" w:hAnsi="Times New Roman" w:cs="Times New Roman"/>
          <w:bCs/>
          <w:sz w:val="24"/>
          <w:szCs w:val="24"/>
          <w:lang w:eastAsia="hi-IN" w:bidi="hi-IN"/>
        </w:rPr>
        <w:t xml:space="preserve">Выполнение Исполнителем указанных </w:t>
      </w:r>
      <w:r w:rsidRPr="002A529C">
        <w:rPr>
          <w:rFonts w:ascii="Times New Roman" w:eastAsia="Lucida Sans Unicode" w:hAnsi="Times New Roman" w:cs="Times New Roman"/>
          <w:bCs/>
          <w:sz w:val="24"/>
          <w:szCs w:val="24"/>
          <w:lang w:eastAsia="hi-IN" w:bidi="hi-IN"/>
        </w:rPr>
        <w:t>требований считается надлежащим уведомлением Заказчика об одностороннем отказе от исполнения</w:t>
      </w:r>
      <w:r w:rsidRPr="002A529C">
        <w:rPr>
          <w:rFonts w:ascii="Times New Roman" w:eastAsia="Calibri" w:hAnsi="Times New Roman" w:cs="Times New Roman"/>
          <w:color w:val="000000"/>
          <w:sz w:val="24"/>
          <w:szCs w:val="24"/>
          <w:lang w:eastAsia="ru-RU"/>
        </w:rPr>
        <w:t xml:space="preserve"> Контракта</w:t>
      </w:r>
      <w:r w:rsidRPr="002A529C">
        <w:rPr>
          <w:rFonts w:ascii="Times New Roman" w:eastAsia="Lucida Sans Unicode" w:hAnsi="Times New Roman" w:cs="Times New Roman"/>
          <w:bCs/>
          <w:sz w:val="24"/>
          <w:szCs w:val="24"/>
          <w:lang w:eastAsia="hi-IN" w:bidi="hi-IN"/>
        </w:rPr>
        <w:t>. Датой такого уведомления считается:</w:t>
      </w:r>
    </w:p>
    <w:p w:rsidR="00E9057A" w:rsidRPr="002A529C" w:rsidRDefault="00E9057A" w:rsidP="00E9057A">
      <w:pPr>
        <w:spacing w:after="0"/>
        <w:jc w:val="both"/>
        <w:rPr>
          <w:rFonts w:ascii="Times New Roman" w:eastAsia="Lucida Sans Unicode" w:hAnsi="Times New Roman" w:cs="Times New Roman"/>
          <w:bCs/>
          <w:sz w:val="24"/>
          <w:szCs w:val="24"/>
          <w:lang w:eastAsia="hi-IN" w:bidi="hi-IN"/>
        </w:rPr>
      </w:pPr>
      <w:r w:rsidRPr="002A529C">
        <w:rPr>
          <w:rFonts w:ascii="Times New Roman" w:eastAsia="Lucida Sans Unicode" w:hAnsi="Times New Roman" w:cs="Times New Roman"/>
          <w:bCs/>
          <w:sz w:val="24"/>
          <w:szCs w:val="24"/>
          <w:lang w:eastAsia="hi-IN" w:bidi="hi-IN"/>
        </w:rPr>
        <w:t xml:space="preserve">1) дата, указанная лицом, имеющим право действовать от имени Заказчика, в расписке о получении решения об одностороннем отказе от исполнения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(в случае передачи такого решения лицу, имеющему право действовать от имени Заказчика, лично под расписку);</w:t>
      </w:r>
    </w:p>
    <w:p w:rsidR="00E9057A" w:rsidRPr="002A529C" w:rsidRDefault="00E9057A" w:rsidP="00E9057A">
      <w:pPr>
        <w:spacing w:after="0"/>
        <w:jc w:val="both"/>
        <w:rPr>
          <w:rFonts w:ascii="Times New Roman" w:eastAsia="Lucida Sans Unicode" w:hAnsi="Times New Roman" w:cs="Times New Roman"/>
          <w:bCs/>
          <w:sz w:val="24"/>
          <w:szCs w:val="24"/>
          <w:lang w:eastAsia="hi-IN" w:bidi="hi-IN"/>
        </w:rPr>
      </w:pPr>
      <w:r w:rsidRPr="002A529C">
        <w:rPr>
          <w:rFonts w:ascii="Times New Roman" w:eastAsia="Lucida Sans Unicode" w:hAnsi="Times New Roman" w:cs="Times New Roman"/>
          <w:bCs/>
          <w:sz w:val="24"/>
          <w:szCs w:val="24"/>
          <w:lang w:eastAsia="hi-IN" w:bidi="hi-IN"/>
        </w:rPr>
        <w:t>2) дата получения Исполнителем подтверждения о вручении Заказчику заказного письма, либо дата получения Исполнителем информации об отсутствии Заказчика по адресу, указанному в</w:t>
      </w:r>
      <w:r w:rsidRPr="002A529C">
        <w:rPr>
          <w:rFonts w:ascii="Times New Roman" w:eastAsia="Calibri" w:hAnsi="Times New Roman" w:cs="Times New Roman"/>
          <w:color w:val="000000"/>
          <w:sz w:val="24"/>
          <w:szCs w:val="24"/>
          <w:lang w:eastAsia="ru-RU"/>
        </w:rPr>
        <w:t xml:space="preserve"> Контракте</w:t>
      </w:r>
      <w:r w:rsidRPr="002A529C">
        <w:rPr>
          <w:rFonts w:ascii="Times New Roman" w:eastAsia="Lucida Sans Unicode" w:hAnsi="Times New Roman" w:cs="Times New Roman"/>
          <w:bCs/>
          <w:sz w:val="24"/>
          <w:szCs w:val="24"/>
          <w:lang w:eastAsia="hi-IN" w:bidi="hi-IN"/>
        </w:rPr>
        <w:t xml:space="preserve">, информации о возврате такого письма по истечению срока хранения (в случае направления решения об одностороннем отказе от исполнения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заказным письмом).</w:t>
      </w:r>
    </w:p>
    <w:p w:rsidR="00E9057A" w:rsidRPr="002A529C" w:rsidRDefault="00E9057A" w:rsidP="00E9057A">
      <w:pPr>
        <w:spacing w:after="0"/>
        <w:jc w:val="both"/>
        <w:rPr>
          <w:rFonts w:ascii="Times New Roman" w:eastAsia="Lucida Sans Unicode" w:hAnsi="Times New Roman" w:cs="Times New Roman"/>
          <w:bCs/>
          <w:sz w:val="24"/>
          <w:szCs w:val="24"/>
          <w:lang w:eastAsia="hi-IN" w:bidi="hi-IN"/>
        </w:rPr>
      </w:pPr>
      <w:r w:rsidRPr="002A529C">
        <w:rPr>
          <w:rFonts w:ascii="Times New Roman" w:eastAsia="Lucida Sans Unicode" w:hAnsi="Times New Roman" w:cs="Times New Roman"/>
          <w:bCs/>
          <w:sz w:val="24"/>
          <w:szCs w:val="24"/>
          <w:lang w:eastAsia="hi-IN" w:bidi="hi-IN"/>
        </w:rPr>
        <w:t xml:space="preserve">7.14. Решение Исполнителя об одностороннем отказе от исполнения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вступает в силу и </w:t>
      </w:r>
      <w:r w:rsidRPr="002A529C">
        <w:rPr>
          <w:rFonts w:ascii="Times New Roman" w:eastAsia="Calibri" w:hAnsi="Times New Roman" w:cs="Times New Roman"/>
          <w:color w:val="000000"/>
          <w:sz w:val="24"/>
          <w:szCs w:val="24"/>
          <w:lang w:eastAsia="ru-RU"/>
        </w:rPr>
        <w:t xml:space="preserve">Контракт </w:t>
      </w:r>
      <w:r w:rsidRPr="002A529C">
        <w:rPr>
          <w:rFonts w:ascii="Times New Roman" w:eastAsia="Lucida Sans Unicode" w:hAnsi="Times New Roman" w:cs="Times New Roman"/>
          <w:bCs/>
          <w:sz w:val="24"/>
          <w:szCs w:val="24"/>
          <w:lang w:eastAsia="hi-IN" w:bidi="hi-IN"/>
        </w:rPr>
        <w:t>считается расторгнутым через 10 (десять) дней с даты надлежащего уведомления Исполнителем Заказчика об одностороннем отказе от исполнения</w:t>
      </w:r>
      <w:r w:rsidRPr="002A529C">
        <w:rPr>
          <w:rFonts w:ascii="Times New Roman" w:eastAsia="Calibri" w:hAnsi="Times New Roman" w:cs="Times New Roman"/>
          <w:color w:val="000000"/>
          <w:sz w:val="24"/>
          <w:szCs w:val="24"/>
          <w:lang w:eastAsia="ru-RU"/>
        </w:rPr>
        <w:t xml:space="preserve"> Контракта</w:t>
      </w:r>
      <w:r w:rsidRPr="002A529C">
        <w:rPr>
          <w:rFonts w:ascii="Times New Roman" w:eastAsia="Lucida Sans Unicode" w:hAnsi="Times New Roman" w:cs="Times New Roman"/>
          <w:bCs/>
          <w:sz w:val="24"/>
          <w:szCs w:val="24"/>
          <w:lang w:eastAsia="hi-IN" w:bidi="hi-IN"/>
        </w:rPr>
        <w:t>.</w:t>
      </w:r>
    </w:p>
    <w:p w:rsidR="00E9057A" w:rsidRPr="002A529C" w:rsidRDefault="00E9057A" w:rsidP="00E9057A">
      <w:pPr>
        <w:spacing w:after="0"/>
        <w:jc w:val="both"/>
        <w:rPr>
          <w:rFonts w:ascii="Times New Roman" w:eastAsia="Lucida Sans Unicode" w:hAnsi="Times New Roman" w:cs="Times New Roman"/>
          <w:bCs/>
          <w:sz w:val="24"/>
          <w:szCs w:val="24"/>
          <w:lang w:eastAsia="hi-IN" w:bidi="hi-IN"/>
        </w:rPr>
      </w:pPr>
      <w:r w:rsidRPr="002A529C">
        <w:rPr>
          <w:rFonts w:ascii="Times New Roman" w:eastAsia="Lucida Sans Unicode" w:hAnsi="Times New Roman" w:cs="Times New Roman"/>
          <w:bCs/>
          <w:sz w:val="24"/>
          <w:szCs w:val="24"/>
          <w:lang w:eastAsia="hi-IN" w:bidi="hi-IN"/>
        </w:rPr>
        <w:t>7.15. Исполнитель обязан отменить не вступившее в силу решение об одностороннем отказе от исполнения</w:t>
      </w:r>
      <w:r w:rsidRPr="002A529C">
        <w:rPr>
          <w:rFonts w:ascii="Times New Roman" w:eastAsia="Calibri" w:hAnsi="Times New Roman" w:cs="Times New Roman"/>
          <w:color w:val="000000"/>
          <w:sz w:val="24"/>
          <w:szCs w:val="24"/>
          <w:lang w:eastAsia="ru-RU"/>
        </w:rPr>
        <w:t xml:space="preserve"> Контракта</w:t>
      </w:r>
      <w:r w:rsidRPr="002A529C">
        <w:rPr>
          <w:rFonts w:ascii="Times New Roman" w:eastAsia="Lucida Sans Unicode" w:hAnsi="Times New Roman" w:cs="Times New Roman"/>
          <w:bCs/>
          <w:sz w:val="24"/>
          <w:szCs w:val="24"/>
          <w:lang w:eastAsia="hi-IN" w:bidi="hi-IN"/>
        </w:rPr>
        <w:t xml:space="preserve">, если в течение десятидневного срока с даты надлежащего уведомления Заказчика о принятом решении об одностороннем отказе от исполнения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устранены нарушения условий</w:t>
      </w:r>
      <w:r w:rsidRPr="002A529C">
        <w:rPr>
          <w:rFonts w:ascii="Times New Roman" w:eastAsia="Calibri" w:hAnsi="Times New Roman" w:cs="Times New Roman"/>
          <w:color w:val="000000"/>
          <w:sz w:val="24"/>
          <w:szCs w:val="24"/>
          <w:lang w:eastAsia="ru-RU"/>
        </w:rPr>
        <w:t xml:space="preserve"> Контракта</w:t>
      </w:r>
      <w:r w:rsidRPr="002A529C">
        <w:rPr>
          <w:rFonts w:ascii="Times New Roman" w:eastAsia="Lucida Sans Unicode" w:hAnsi="Times New Roman" w:cs="Times New Roman"/>
          <w:bCs/>
          <w:sz w:val="24"/>
          <w:szCs w:val="24"/>
          <w:lang w:eastAsia="hi-IN" w:bidi="hi-IN"/>
        </w:rPr>
        <w:t>, послужившие основанием для принятия указанного решения.</w:t>
      </w:r>
    </w:p>
    <w:p w:rsidR="00E9057A" w:rsidRPr="002A529C" w:rsidRDefault="00E9057A" w:rsidP="00E9057A">
      <w:pPr>
        <w:spacing w:after="0"/>
        <w:jc w:val="both"/>
        <w:rPr>
          <w:rFonts w:ascii="Times New Roman" w:eastAsia="Andale Sans UI" w:hAnsi="Times New Roman" w:cs="Times New Roman"/>
          <w:sz w:val="24"/>
          <w:szCs w:val="24"/>
          <w:lang w:eastAsia="zh-CN"/>
        </w:rPr>
      </w:pPr>
      <w:r w:rsidRPr="002A529C">
        <w:rPr>
          <w:rFonts w:ascii="Times New Roman" w:eastAsia="Lucida Sans Unicode" w:hAnsi="Times New Roman" w:cs="Times New Roman"/>
          <w:bCs/>
          <w:sz w:val="24"/>
          <w:szCs w:val="24"/>
          <w:lang w:eastAsia="hi-IN" w:bidi="hi-IN"/>
        </w:rPr>
        <w:t xml:space="preserve">7.16. При расторжении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в связи с односторонним отказом Стороны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от исполнения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другая Сторона </w:t>
      </w:r>
      <w:r w:rsidRPr="002A529C">
        <w:rPr>
          <w:rFonts w:ascii="Times New Roman" w:eastAsia="Calibri" w:hAnsi="Times New Roman" w:cs="Times New Roman"/>
          <w:color w:val="000000"/>
          <w:sz w:val="24"/>
          <w:szCs w:val="24"/>
          <w:lang w:eastAsia="ru-RU"/>
        </w:rPr>
        <w:t>Контракта</w:t>
      </w:r>
      <w:r w:rsidRPr="002A529C">
        <w:rPr>
          <w:rFonts w:ascii="Times New Roman" w:eastAsia="Lucida Sans Unicode" w:hAnsi="Times New Roman" w:cs="Times New Roman"/>
          <w:bCs/>
          <w:sz w:val="24"/>
          <w:szCs w:val="24"/>
          <w:lang w:eastAsia="hi-IN" w:bidi="hi-IN"/>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w:t>
      </w:r>
      <w:r w:rsidRPr="002A529C">
        <w:rPr>
          <w:rFonts w:ascii="Times New Roman" w:eastAsia="Calibri" w:hAnsi="Times New Roman" w:cs="Times New Roman"/>
          <w:color w:val="000000"/>
          <w:sz w:val="24"/>
          <w:szCs w:val="24"/>
          <w:lang w:eastAsia="ru-RU"/>
        </w:rPr>
        <w:t xml:space="preserve"> Контракта</w:t>
      </w:r>
      <w:r w:rsidRPr="002A529C">
        <w:rPr>
          <w:rFonts w:ascii="Times New Roman" w:eastAsia="Lucida Sans Unicode" w:hAnsi="Times New Roman" w:cs="Times New Roman"/>
          <w:sz w:val="24"/>
          <w:szCs w:val="24"/>
          <w:lang w:eastAsia="hi-IN" w:bidi="hi-IN"/>
        </w:rPr>
        <w:t>.</w:t>
      </w:r>
    </w:p>
    <w:p w:rsidR="00E9057A" w:rsidRPr="002A529C" w:rsidRDefault="00E9057A" w:rsidP="00E9057A">
      <w:pPr>
        <w:pStyle w:val="ac"/>
        <w:spacing w:after="0" w:line="200" w:lineRule="atLeast"/>
        <w:jc w:val="both"/>
        <w:rPr>
          <w:bCs/>
          <w:color w:val="000000"/>
        </w:rPr>
      </w:pPr>
      <w:r w:rsidRPr="002A529C">
        <w:t>7.17.</w:t>
      </w:r>
      <w:r w:rsidRPr="002A529C">
        <w:rPr>
          <w:bCs/>
          <w:color w:val="000000"/>
        </w:rPr>
        <w:t xml:space="preserve"> Приложения к настоящему </w:t>
      </w:r>
      <w:r w:rsidRPr="002A529C">
        <w:t>Контракту</w:t>
      </w:r>
      <w:r w:rsidRPr="002A529C">
        <w:rPr>
          <w:bCs/>
          <w:color w:val="000000"/>
        </w:rPr>
        <w:t xml:space="preserve"> являются его неотъемлемой частью и не могут быть изменены или дополнены в одностороннем порядке.</w:t>
      </w:r>
    </w:p>
    <w:p w:rsidR="00E9057A" w:rsidRPr="002A529C" w:rsidRDefault="00E9057A" w:rsidP="00E9057A">
      <w:pPr>
        <w:spacing w:after="0"/>
        <w:jc w:val="both"/>
        <w:rPr>
          <w:rFonts w:ascii="Times New Roman" w:eastAsia="Calibri" w:hAnsi="Times New Roman" w:cs="Times New Roman"/>
          <w:sz w:val="24"/>
          <w:szCs w:val="24"/>
        </w:rPr>
      </w:pPr>
      <w:r w:rsidRPr="002A529C">
        <w:rPr>
          <w:rFonts w:ascii="Times New Roman" w:eastAsia="Calibri" w:hAnsi="Times New Roman" w:cs="Times New Roman"/>
          <w:color w:val="000000"/>
          <w:sz w:val="24"/>
          <w:szCs w:val="24"/>
        </w:rPr>
        <w:t>7.18. При невозможности урегулирования разногласий в добровольном порядке путем переговоров, споры решаются в Арбитражном суде Ростовской области.</w:t>
      </w:r>
    </w:p>
    <w:p w:rsidR="00E9057A" w:rsidRPr="002A529C" w:rsidRDefault="00E9057A" w:rsidP="00442896">
      <w:pPr>
        <w:spacing w:after="0" w:line="240" w:lineRule="auto"/>
        <w:ind w:firstLine="709"/>
        <w:jc w:val="center"/>
        <w:rPr>
          <w:rFonts w:ascii="Times New Roman" w:eastAsia="Times New Roman" w:hAnsi="Times New Roman" w:cs="Times New Roman"/>
          <w:b/>
          <w:bCs/>
          <w:color w:val="000000"/>
          <w:sz w:val="24"/>
          <w:szCs w:val="24"/>
          <w:lang w:eastAsia="ru-RU"/>
        </w:rPr>
      </w:pPr>
    </w:p>
    <w:p w:rsidR="00B30592" w:rsidRPr="002A529C" w:rsidRDefault="00B30592" w:rsidP="00442896">
      <w:pPr>
        <w:spacing w:after="0" w:line="240" w:lineRule="auto"/>
        <w:ind w:firstLine="709"/>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X. Иные положения</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.1.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.2.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 xml:space="preserve">.3. Изменение условий Контракта при его исполнении не допускается за исключением случаев, предусмотренных </w:t>
      </w:r>
      <w:bookmarkEnd w:id="8"/>
      <w:r w:rsidR="003C7CAF" w:rsidRPr="002A529C">
        <w:rPr>
          <w:rFonts w:ascii="Times New Roman" w:eastAsia="Times New Roman" w:hAnsi="Times New Roman" w:cs="Times New Roman"/>
          <w:sz w:val="24"/>
          <w:szCs w:val="24"/>
          <w:lang w:eastAsia="ru-RU"/>
        </w:rPr>
        <w:fldChar w:fldCharType="begin"/>
      </w:r>
      <w:r w:rsidRPr="002A529C">
        <w:rPr>
          <w:rFonts w:ascii="Times New Roman" w:eastAsia="Times New Roman" w:hAnsi="Times New Roman" w:cs="Times New Roman"/>
          <w:sz w:val="24"/>
          <w:szCs w:val="24"/>
          <w:lang w:eastAsia="ru-RU"/>
        </w:rPr>
        <w:instrText xml:space="preserve"> HYPERLINK "consultantplus://offline/ref=4D28B66ACBC2D48C98BD8BDC21D3664A4BD9C3233FCE66CE134EADC3B023FE33F0CD4A54C032848E884132666CC6672F164D81F18112BE7Eu8a3L" \o "consultantplus://offline/ref=4D28B66ACBC2D48C98BD8BDC21D3664A4BD9C3233FCE66CE134EADC3B023FE33F0CD4A54C032848E884132666CC6672F164D81F18112BE7Eu8a3L" </w:instrText>
      </w:r>
      <w:r w:rsidR="003C7CAF" w:rsidRPr="002A529C">
        <w:rPr>
          <w:rFonts w:ascii="Times New Roman" w:eastAsia="Times New Roman" w:hAnsi="Times New Roman" w:cs="Times New Roman"/>
          <w:sz w:val="24"/>
          <w:szCs w:val="24"/>
          <w:lang w:eastAsia="ru-RU"/>
        </w:rPr>
        <w:fldChar w:fldCharType="separate"/>
      </w:r>
      <w:r w:rsidRPr="002A529C">
        <w:rPr>
          <w:rFonts w:ascii="Times New Roman" w:eastAsia="Times New Roman" w:hAnsi="Times New Roman" w:cs="Times New Roman"/>
          <w:color w:val="000000"/>
          <w:sz w:val="24"/>
          <w:szCs w:val="24"/>
          <w:u w:val="single"/>
          <w:lang w:eastAsia="ru-RU"/>
        </w:rPr>
        <w:t>статьей 95</w:t>
      </w:r>
      <w:r w:rsidR="003C7CAF" w:rsidRPr="002A529C">
        <w:rPr>
          <w:rFonts w:ascii="Times New Roman" w:eastAsia="Times New Roman" w:hAnsi="Times New Roman" w:cs="Times New Roman"/>
          <w:sz w:val="24"/>
          <w:szCs w:val="24"/>
          <w:lang w:eastAsia="ru-RU"/>
        </w:rPr>
        <w:fldChar w:fldCharType="end"/>
      </w:r>
      <w:r w:rsidRPr="002A529C">
        <w:rPr>
          <w:rFonts w:ascii="Times New Roman" w:eastAsia="Times New Roman" w:hAnsi="Times New Roman" w:cs="Times New Roman"/>
          <w:color w:val="000000"/>
          <w:sz w:val="24"/>
          <w:szCs w:val="24"/>
          <w:lang w:eastAsia="ru-RU"/>
        </w:rPr>
        <w:t xml:space="preserve"> Федерального закона № 44-ФЗ.</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.4.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.5.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.6.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частями 9-11, 13-19, 21-23 статьи 95 Федерального закона № 44-ФЗ.</w:t>
      </w:r>
    </w:p>
    <w:p w:rsidR="00B30592" w:rsidRPr="002A529C" w:rsidRDefault="00B30592" w:rsidP="00E9057A">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r w:rsidR="00E9057A" w:rsidRPr="002A529C">
        <w:rPr>
          <w:rFonts w:ascii="Times New Roman" w:eastAsia="Times New Roman" w:hAnsi="Times New Roman" w:cs="Times New Roman"/>
          <w:color w:val="000000"/>
          <w:sz w:val="24"/>
          <w:szCs w:val="24"/>
          <w:lang w:eastAsia="ru-RU"/>
        </w:rPr>
        <w:t>0</w:t>
      </w:r>
      <w:r w:rsidRPr="002A529C">
        <w:rPr>
          <w:rFonts w:ascii="Times New Roman" w:eastAsia="Times New Roman" w:hAnsi="Times New Roman" w:cs="Times New Roman"/>
          <w:color w:val="000000"/>
          <w:sz w:val="24"/>
          <w:szCs w:val="24"/>
          <w:lang w:eastAsia="ru-RU"/>
        </w:rPr>
        <w:t>.7. Во всем, что не оговорено в Контракте, Стороны руководствуются действующим законодательством Российской Федерации.</w:t>
      </w:r>
    </w:p>
    <w:p w:rsidR="00B30592" w:rsidRPr="002A529C" w:rsidRDefault="00B30592" w:rsidP="00442896">
      <w:pPr>
        <w:spacing w:after="0" w:line="240" w:lineRule="auto"/>
        <w:ind w:firstLine="709"/>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XI. Перечень приложений</w:t>
      </w:r>
    </w:p>
    <w:p w:rsidR="00B30592" w:rsidRPr="002A529C" w:rsidRDefault="00B30592" w:rsidP="00B30592">
      <w:pPr>
        <w:spacing w:after="0" w:line="240" w:lineRule="auto"/>
        <w:ind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13.1. Неотъемлемой частью Контракта являются следующие приложения:</w:t>
      </w:r>
    </w:p>
    <w:p w:rsidR="00B30592" w:rsidRPr="002A529C" w:rsidRDefault="00B30592" w:rsidP="00B30592">
      <w:pPr>
        <w:spacing w:after="0" w:line="240" w:lineRule="auto"/>
        <w:ind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Спецификация на оказание услуг (приложение № 1 к Контракту);</w:t>
      </w:r>
    </w:p>
    <w:p w:rsidR="00B30592" w:rsidRPr="002A529C" w:rsidRDefault="00B30592" w:rsidP="00B30592">
      <w:pPr>
        <w:spacing w:after="0" w:line="240" w:lineRule="auto"/>
        <w:ind w:firstLine="709"/>
        <w:jc w:val="both"/>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Форма акта сдачи-приемки оказанных услуг (приложение № 2 к Контракту)</w:t>
      </w:r>
    </w:p>
    <w:p w:rsidR="00B30592" w:rsidRPr="002A529C" w:rsidRDefault="00B30592" w:rsidP="00B30592">
      <w:pPr>
        <w:spacing w:before="100" w:after="100" w:line="240" w:lineRule="auto"/>
        <w:ind w:right="-143"/>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XI</w:t>
      </w:r>
      <w:r w:rsidR="004C392D" w:rsidRPr="002A529C">
        <w:rPr>
          <w:rFonts w:ascii="Times New Roman" w:eastAsia="Times New Roman" w:hAnsi="Times New Roman" w:cs="Times New Roman"/>
          <w:b/>
          <w:bCs/>
          <w:color w:val="000000"/>
          <w:sz w:val="24"/>
          <w:szCs w:val="24"/>
          <w:lang w:val="en-US" w:eastAsia="ru-RU"/>
        </w:rPr>
        <w:t>I</w:t>
      </w:r>
      <w:r w:rsidRPr="002A529C">
        <w:rPr>
          <w:rFonts w:ascii="Times New Roman" w:eastAsia="Times New Roman" w:hAnsi="Times New Roman" w:cs="Times New Roman"/>
          <w:b/>
          <w:bCs/>
          <w:color w:val="000000"/>
          <w:sz w:val="24"/>
          <w:szCs w:val="24"/>
          <w:lang w:eastAsia="ru-RU"/>
        </w:rPr>
        <w:t>. Юридические адреса, реквизиты и подписи сторон</w:t>
      </w:r>
    </w:p>
    <w:tbl>
      <w:tblPr>
        <w:tblW w:w="0" w:type="auto"/>
        <w:tblCellSpacing w:w="0" w:type="dxa"/>
        <w:tblInd w:w="-142" w:type="dxa"/>
        <w:tblLook w:val="04A0" w:firstRow="1" w:lastRow="0" w:firstColumn="1" w:lastColumn="0" w:noHBand="0" w:noVBand="1"/>
      </w:tblPr>
      <w:tblGrid>
        <w:gridCol w:w="4780"/>
        <w:gridCol w:w="573"/>
        <w:gridCol w:w="4305"/>
      </w:tblGrid>
      <w:tr w:rsidR="00B30592" w:rsidRPr="002A529C" w:rsidTr="00E77531">
        <w:trPr>
          <w:trHeight w:val="266"/>
          <w:tblCellSpacing w:w="0" w:type="dxa"/>
        </w:trPr>
        <w:tc>
          <w:tcPr>
            <w:tcW w:w="4780" w:type="dxa"/>
            <w:tcBorders>
              <w:top w:val="nil"/>
              <w:left w:val="nil"/>
              <w:bottom w:val="nil"/>
              <w:right w:val="nil"/>
            </w:tcBorders>
            <w:shd w:val="clear" w:color="auto" w:fill="FFFFFF"/>
            <w:vAlign w:val="center"/>
            <w:hideMark/>
          </w:tcPr>
          <w:p w:rsidR="00B30592" w:rsidRPr="002A529C" w:rsidRDefault="00B30592" w:rsidP="00B30592">
            <w:pPr>
              <w:widowControl w:val="0"/>
              <w:tabs>
                <w:tab w:val="left" w:pos="142"/>
              </w:tabs>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p w:rsidR="00E9057A" w:rsidRPr="002A529C" w:rsidRDefault="00E9057A" w:rsidP="00E9057A">
            <w:pPr>
              <w:widowControl w:val="0"/>
              <w:tabs>
                <w:tab w:val="left" w:pos="142"/>
              </w:tabs>
              <w:spacing w:after="0" w:line="240" w:lineRule="auto"/>
              <w:jc w:val="center"/>
              <w:rPr>
                <w:rFonts w:ascii="Times New Roman" w:eastAsia="Times New Roman" w:hAnsi="Times New Roman" w:cs="Times New Roman"/>
                <w:b/>
                <w:sz w:val="24"/>
                <w:szCs w:val="24"/>
                <w:lang w:eastAsia="ru-RU"/>
              </w:rPr>
            </w:pPr>
            <w:r w:rsidRPr="002A529C">
              <w:rPr>
                <w:rFonts w:ascii="Times New Roman" w:eastAsia="Times New Roman" w:hAnsi="Times New Roman" w:cs="Times New Roman"/>
                <w:b/>
                <w:bCs/>
                <w:color w:val="000000"/>
                <w:sz w:val="24"/>
                <w:szCs w:val="24"/>
                <w:lang w:eastAsia="ru-RU"/>
              </w:rPr>
              <w:t>Заказчик:</w:t>
            </w:r>
          </w:p>
          <w:p w:rsidR="00C00682" w:rsidRPr="002A529C" w:rsidRDefault="00C00682" w:rsidP="00C00682">
            <w:pPr>
              <w:shd w:val="clear" w:color="auto" w:fill="FFFFFF"/>
              <w:spacing w:after="0"/>
              <w:ind w:right="-13"/>
              <w:rPr>
                <w:rFonts w:ascii="XO Thames" w:hAnsi="XO Thames"/>
                <w:b/>
                <w:iCs/>
                <w:spacing w:val="-1"/>
              </w:rPr>
            </w:pPr>
            <w:r w:rsidRPr="002A529C">
              <w:rPr>
                <w:rFonts w:ascii="XO Thames" w:hAnsi="XO Thames"/>
                <w:b/>
                <w:iCs/>
                <w:spacing w:val="-1"/>
              </w:rPr>
              <w:t xml:space="preserve">ФКУ УИИ ГУФСИН России </w:t>
            </w:r>
            <w:r w:rsidRPr="002A529C">
              <w:rPr>
                <w:rFonts w:ascii="XO Thames" w:hAnsi="XO Thames"/>
                <w:b/>
                <w:iCs/>
                <w:spacing w:val="-1"/>
              </w:rPr>
              <w:br/>
              <w:t xml:space="preserve">по Ростовской области  </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Юридический адрес: 344019, г. Ростов-на-Дону, пер. Грибоедовский д. 4</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Почтовый адрес: 344019, г. Ростов-на-Дону, пер. Грибоедовский д.4</w:t>
            </w:r>
          </w:p>
          <w:p w:rsidR="00C00682" w:rsidRPr="00781B4B" w:rsidRDefault="00C00682" w:rsidP="00C00682">
            <w:pPr>
              <w:spacing w:after="0"/>
              <w:jc w:val="both"/>
              <w:rPr>
                <w:rFonts w:ascii="XO Thames" w:hAnsi="XO Thames"/>
                <w:iCs/>
                <w:spacing w:val="-1"/>
              </w:rPr>
            </w:pPr>
            <w:r w:rsidRPr="002A529C">
              <w:rPr>
                <w:rFonts w:ascii="XO Thames" w:hAnsi="XO Thames"/>
                <w:iCs/>
                <w:spacing w:val="-1"/>
                <w:lang w:val="en-US"/>
              </w:rPr>
              <w:t>e</w:t>
            </w:r>
            <w:r w:rsidRPr="00781B4B">
              <w:rPr>
                <w:rFonts w:ascii="XO Thames" w:hAnsi="XO Thames"/>
                <w:iCs/>
                <w:spacing w:val="-1"/>
              </w:rPr>
              <w:t>-</w:t>
            </w:r>
            <w:r w:rsidRPr="002A529C">
              <w:rPr>
                <w:rFonts w:ascii="XO Thames" w:hAnsi="XO Thames"/>
                <w:iCs/>
                <w:spacing w:val="-1"/>
                <w:lang w:val="en-US"/>
              </w:rPr>
              <w:t>mail</w:t>
            </w:r>
            <w:r w:rsidRPr="00781B4B">
              <w:rPr>
                <w:rFonts w:ascii="XO Thames" w:hAnsi="XO Thames"/>
                <w:iCs/>
                <w:spacing w:val="-1"/>
              </w:rPr>
              <w:t xml:space="preserve">: </w:t>
            </w:r>
            <w:hyperlink r:id="rId8" w:history="1">
              <w:r w:rsidRPr="002A529C">
                <w:rPr>
                  <w:rFonts w:ascii="XO Thames" w:hAnsi="XO Thames"/>
                  <w:iCs/>
                  <w:spacing w:val="-1"/>
                  <w:lang w:val="en-US"/>
                </w:rPr>
                <w:t>uii</w:t>
              </w:r>
              <w:r w:rsidRPr="00781B4B">
                <w:rPr>
                  <w:rFonts w:ascii="XO Thames" w:hAnsi="XO Thames"/>
                  <w:iCs/>
                  <w:spacing w:val="-1"/>
                </w:rPr>
                <w:t>@61.</w:t>
              </w:r>
              <w:r w:rsidRPr="002A529C">
                <w:rPr>
                  <w:rFonts w:ascii="XO Thames" w:hAnsi="XO Thames"/>
                  <w:iCs/>
                  <w:spacing w:val="-1"/>
                  <w:lang w:val="en-US"/>
                </w:rPr>
                <w:t>fsin</w:t>
              </w:r>
              <w:r w:rsidRPr="00781B4B">
                <w:rPr>
                  <w:rFonts w:ascii="XO Thames" w:hAnsi="XO Thames"/>
                  <w:iCs/>
                  <w:spacing w:val="-1"/>
                </w:rPr>
                <w:t>.</w:t>
              </w:r>
              <w:r w:rsidRPr="002A529C">
                <w:rPr>
                  <w:rFonts w:ascii="XO Thames" w:hAnsi="XO Thames"/>
                  <w:iCs/>
                  <w:spacing w:val="-1"/>
                  <w:lang w:val="en-US"/>
                </w:rPr>
                <w:t>gov</w:t>
              </w:r>
              <w:r w:rsidRPr="00781B4B">
                <w:rPr>
                  <w:rFonts w:ascii="XO Thames" w:hAnsi="XO Thames"/>
                  <w:iCs/>
                  <w:spacing w:val="-1"/>
                </w:rPr>
                <w:t>.</w:t>
              </w:r>
              <w:r w:rsidRPr="002A529C">
                <w:rPr>
                  <w:rFonts w:ascii="XO Thames" w:hAnsi="XO Thames"/>
                  <w:iCs/>
                  <w:spacing w:val="-1"/>
                  <w:lang w:val="en-US"/>
                </w:rPr>
                <w:t>ru</w:t>
              </w:r>
            </w:hyperlink>
          </w:p>
          <w:p w:rsidR="00C00682" w:rsidRPr="002A529C" w:rsidRDefault="00781B4B" w:rsidP="00C00682">
            <w:pPr>
              <w:spacing w:after="0"/>
              <w:jc w:val="both"/>
              <w:rPr>
                <w:rFonts w:ascii="XO Thames" w:hAnsi="XO Thames"/>
                <w:iCs/>
                <w:spacing w:val="-1"/>
              </w:rPr>
            </w:pPr>
            <w:hyperlink r:id="rId9" w:history="1">
              <w:r w:rsidR="00C00682" w:rsidRPr="002A529C">
                <w:rPr>
                  <w:rFonts w:ascii="XO Thames" w:hAnsi="XO Thames"/>
                  <w:iCs/>
                  <w:spacing w:val="-1"/>
                </w:rPr>
                <w:t>uii.buh@61.fsin.gov.ru</w:t>
              </w:r>
            </w:hyperlink>
            <w:r w:rsidR="00C00682" w:rsidRPr="002A529C">
              <w:rPr>
                <w:rFonts w:ascii="XO Thames" w:hAnsi="XO Thames"/>
                <w:iCs/>
                <w:spacing w:val="-1"/>
              </w:rPr>
              <w:t xml:space="preserve">   (бухгалтерия)</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телефон: 8(863)210-24-38</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ИНН: 6167104921</w:t>
            </w:r>
            <w:r w:rsidR="008064C0">
              <w:rPr>
                <w:rFonts w:ascii="XO Thames" w:hAnsi="XO Thames"/>
                <w:iCs/>
                <w:spacing w:val="-1"/>
              </w:rPr>
              <w:t xml:space="preserve">    </w:t>
            </w:r>
            <w:r w:rsidRPr="002A529C">
              <w:rPr>
                <w:rFonts w:ascii="XO Thames" w:hAnsi="XO Thames"/>
                <w:iCs/>
                <w:spacing w:val="-1"/>
              </w:rPr>
              <w:t>КПП: 616701001</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ОГРН: 1116195011767</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ОКТМО: 60701000</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Лицевой счет: 03581А66860</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Номер казнач</w:t>
            </w:r>
            <w:r w:rsidR="008064C0">
              <w:rPr>
                <w:rFonts w:ascii="XO Thames" w:hAnsi="XO Thames"/>
                <w:iCs/>
                <w:spacing w:val="-1"/>
              </w:rPr>
              <w:t>.</w:t>
            </w:r>
            <w:r w:rsidRPr="002A529C">
              <w:rPr>
                <w:rFonts w:ascii="XO Thames" w:hAnsi="XO Thames"/>
                <w:iCs/>
                <w:spacing w:val="-1"/>
              </w:rPr>
              <w:t xml:space="preserve"> счета: 03211643000000013230</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Номер банковского счета, входящего в состав ЕКС: 40102810745370000024</w:t>
            </w:r>
            <w:r w:rsidR="008064C0">
              <w:rPr>
                <w:rFonts w:ascii="XO Thames" w:hAnsi="XO Thames"/>
                <w:iCs/>
                <w:spacing w:val="-1"/>
              </w:rPr>
              <w:t xml:space="preserve">   </w:t>
            </w:r>
            <w:r w:rsidRPr="002A529C">
              <w:rPr>
                <w:rFonts w:ascii="XO Thames" w:hAnsi="XO Thames"/>
                <w:iCs/>
                <w:spacing w:val="-1"/>
              </w:rPr>
              <w:t>БИК: 012202102</w:t>
            </w:r>
          </w:p>
          <w:p w:rsidR="00C00682" w:rsidRPr="002A529C" w:rsidRDefault="00C00682" w:rsidP="00C00682">
            <w:pPr>
              <w:spacing w:after="0"/>
              <w:jc w:val="both"/>
              <w:rPr>
                <w:rFonts w:ascii="XO Thames" w:hAnsi="XO Thames"/>
                <w:iCs/>
                <w:spacing w:val="-1"/>
              </w:rPr>
            </w:pPr>
            <w:r w:rsidRPr="002A529C">
              <w:rPr>
                <w:rFonts w:ascii="XO Thames" w:hAnsi="XO Thames"/>
                <w:iCs/>
                <w:spacing w:val="-1"/>
              </w:rPr>
              <w:t xml:space="preserve">Наименование банка: ОКЦ 1 ВОЛГО-ВЯТСКОЕ ГУ БАНКА РОССИИ//УФК </w:t>
            </w:r>
            <w:r w:rsidRPr="002A529C">
              <w:rPr>
                <w:rFonts w:ascii="XO Thames" w:hAnsi="XO Thames"/>
                <w:iCs/>
                <w:spacing w:val="-1"/>
              </w:rPr>
              <w:br/>
              <w:t>по Нижегородской области, г. Нижний Новгород</w:t>
            </w:r>
          </w:p>
          <w:p w:rsidR="00E9057A" w:rsidRPr="002A529C" w:rsidRDefault="00E9057A" w:rsidP="00C00682">
            <w:pPr>
              <w:snapToGrid w:val="0"/>
              <w:ind w:right="-1"/>
              <w:jc w:val="both"/>
              <w:rPr>
                <w:rFonts w:ascii="Times New Roman" w:eastAsia="Calibri" w:hAnsi="Times New Roman" w:cs="Times New Roman"/>
              </w:rPr>
            </w:pPr>
          </w:p>
        </w:tc>
        <w:tc>
          <w:tcPr>
            <w:tcW w:w="573" w:type="dxa"/>
            <w:tcBorders>
              <w:top w:val="nil"/>
              <w:left w:val="nil"/>
              <w:bottom w:val="nil"/>
              <w:right w:val="nil"/>
            </w:tcBorders>
            <w:vAlign w:val="center"/>
            <w:hideMark/>
          </w:tcPr>
          <w:p w:rsidR="00B30592" w:rsidRPr="002A529C" w:rsidRDefault="00B30592" w:rsidP="00B30592">
            <w:pPr>
              <w:tabs>
                <w:tab w:val="left" w:pos="142"/>
                <w:tab w:val="left" w:pos="1363"/>
              </w:tabs>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val="en-US" w:eastAsia="ru-RU"/>
              </w:rPr>
              <w:t> </w:t>
            </w:r>
          </w:p>
        </w:tc>
        <w:tc>
          <w:tcPr>
            <w:tcW w:w="4305" w:type="dxa"/>
            <w:tcBorders>
              <w:top w:val="nil"/>
              <w:left w:val="nil"/>
              <w:bottom w:val="nil"/>
              <w:right w:val="nil"/>
            </w:tcBorders>
            <w:hideMark/>
          </w:tcPr>
          <w:p w:rsidR="00E77531" w:rsidRPr="002A529C" w:rsidRDefault="00E77531" w:rsidP="00E77531">
            <w:pPr>
              <w:tabs>
                <w:tab w:val="left" w:pos="142"/>
                <w:tab w:val="left" w:pos="1363"/>
              </w:tabs>
              <w:spacing w:after="0" w:line="240" w:lineRule="auto"/>
              <w:rPr>
                <w:rFonts w:ascii="Times New Roman" w:eastAsia="Times New Roman" w:hAnsi="Times New Roman" w:cs="Times New Roman"/>
                <w:b/>
                <w:bCs/>
                <w:color w:val="000000"/>
                <w:sz w:val="24"/>
                <w:szCs w:val="24"/>
                <w:lang w:eastAsia="ru-RU"/>
              </w:rPr>
            </w:pPr>
          </w:p>
          <w:p w:rsidR="00B30592" w:rsidRPr="002A529C" w:rsidRDefault="00B30592" w:rsidP="00E77531">
            <w:pPr>
              <w:tabs>
                <w:tab w:val="left" w:pos="142"/>
                <w:tab w:val="left" w:pos="1363"/>
              </w:tabs>
              <w:spacing w:after="0" w:line="240" w:lineRule="auto"/>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Исполнитель:</w:t>
            </w:r>
          </w:p>
          <w:p w:rsidR="00E9057A" w:rsidRPr="002A529C" w:rsidRDefault="00E9057A" w:rsidP="00C0218B">
            <w:pPr>
              <w:widowControl w:val="0"/>
              <w:tabs>
                <w:tab w:val="left" w:pos="33"/>
              </w:tabs>
              <w:spacing w:after="0" w:line="240" w:lineRule="auto"/>
              <w:rPr>
                <w:rFonts w:ascii="Times New Roman" w:eastAsia="Times New Roman" w:hAnsi="Times New Roman" w:cs="Times New Roman"/>
                <w:sz w:val="24"/>
                <w:szCs w:val="24"/>
                <w:lang w:eastAsia="ru-RU"/>
              </w:rPr>
            </w:pPr>
          </w:p>
        </w:tc>
      </w:tr>
      <w:tr w:rsidR="00B30592" w:rsidRPr="002A529C" w:rsidTr="00C00682">
        <w:trPr>
          <w:trHeight w:val="266"/>
          <w:tblCellSpacing w:w="0" w:type="dxa"/>
        </w:trPr>
        <w:tc>
          <w:tcPr>
            <w:tcW w:w="4780" w:type="dxa"/>
            <w:tcBorders>
              <w:top w:val="nil"/>
              <w:left w:val="nil"/>
              <w:bottom w:val="nil"/>
              <w:right w:val="nil"/>
            </w:tcBorders>
            <w:shd w:val="clear" w:color="auto" w:fill="FFFFFF"/>
            <w:vAlign w:val="center"/>
            <w:hideMark/>
          </w:tcPr>
          <w:p w:rsidR="00B30592" w:rsidRPr="002A529C" w:rsidRDefault="00B30592" w:rsidP="00B30592">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От Заказчика:</w:t>
            </w:r>
          </w:p>
          <w:p w:rsidR="007601DD" w:rsidRPr="002A529C" w:rsidRDefault="007601DD" w:rsidP="00B30592">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E77531" w:rsidRPr="002A529C" w:rsidRDefault="00E77531" w:rsidP="00E77531">
            <w:pPr>
              <w:rPr>
                <w:rFonts w:ascii="XO Thames" w:hAnsi="XO Thames"/>
                <w:iCs/>
                <w:spacing w:val="-1"/>
              </w:rPr>
            </w:pPr>
            <w:r w:rsidRPr="002A529C">
              <w:rPr>
                <w:rFonts w:ascii="XO Thames" w:hAnsi="XO Thames"/>
                <w:iCs/>
                <w:spacing w:val="-1"/>
              </w:rPr>
              <w:t>Начальник</w:t>
            </w:r>
          </w:p>
          <w:p w:rsidR="00E77531" w:rsidRPr="002A529C" w:rsidRDefault="00E77531" w:rsidP="00E77531">
            <w:pPr>
              <w:rPr>
                <w:rFonts w:ascii="XO Thames" w:hAnsi="XO Thames"/>
                <w:iCs/>
                <w:spacing w:val="-1"/>
              </w:rPr>
            </w:pPr>
          </w:p>
          <w:p w:rsidR="007601DD" w:rsidRPr="002A529C" w:rsidRDefault="00E77531" w:rsidP="00E77531">
            <w:pPr>
              <w:widowControl w:val="0"/>
              <w:tabs>
                <w:tab w:val="left" w:pos="142"/>
              </w:tabs>
              <w:spacing w:after="0" w:line="240" w:lineRule="auto"/>
              <w:ind w:left="-567" w:firstLine="567"/>
              <w:rPr>
                <w:rFonts w:ascii="Times New Roman" w:eastAsia="Times New Roman" w:hAnsi="Times New Roman" w:cs="Times New Roman"/>
                <w:sz w:val="24"/>
                <w:szCs w:val="24"/>
                <w:lang w:eastAsia="ru-RU"/>
              </w:rPr>
            </w:pPr>
            <w:r w:rsidRPr="002A529C">
              <w:rPr>
                <w:rFonts w:ascii="XO Thames" w:hAnsi="XO Thames"/>
                <w:iCs/>
                <w:spacing w:val="-1"/>
              </w:rPr>
              <w:t>________________ В.С. Чернышов</w:t>
            </w:r>
          </w:p>
        </w:tc>
        <w:tc>
          <w:tcPr>
            <w:tcW w:w="573" w:type="dxa"/>
            <w:tcBorders>
              <w:top w:val="nil"/>
              <w:left w:val="nil"/>
              <w:bottom w:val="nil"/>
              <w:right w:val="nil"/>
            </w:tcBorders>
            <w:vAlign w:val="center"/>
            <w:hideMark/>
          </w:tcPr>
          <w:p w:rsidR="00B30592" w:rsidRPr="002A529C" w:rsidRDefault="00B30592" w:rsidP="00B30592">
            <w:pPr>
              <w:widowControl w:val="0"/>
              <w:tabs>
                <w:tab w:val="left" w:pos="142"/>
              </w:tabs>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tc>
        <w:tc>
          <w:tcPr>
            <w:tcW w:w="4305" w:type="dxa"/>
            <w:tcBorders>
              <w:top w:val="nil"/>
              <w:left w:val="nil"/>
              <w:bottom w:val="nil"/>
              <w:right w:val="nil"/>
            </w:tcBorders>
            <w:vAlign w:val="center"/>
            <w:hideMark/>
          </w:tcPr>
          <w:p w:rsidR="007601DD" w:rsidRPr="002A529C" w:rsidRDefault="00B30592" w:rsidP="007601DD">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От Исполнителя:</w:t>
            </w:r>
          </w:p>
          <w:p w:rsidR="007601DD" w:rsidRPr="002A529C" w:rsidRDefault="007601DD" w:rsidP="00B30592">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E9057A" w:rsidRPr="002A529C" w:rsidRDefault="00C0218B" w:rsidP="00E9057A">
            <w:pPr>
              <w:widowControl w:val="0"/>
              <w:tabs>
                <w:tab w:val="left" w:pos="142"/>
              </w:tabs>
              <w:spacing w:after="0" w:line="240" w:lineRule="auto"/>
              <w:ind w:left="-567" w:firstLine="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w:t>
            </w:r>
          </w:p>
          <w:p w:rsidR="00E9057A" w:rsidRPr="002A529C" w:rsidRDefault="00E9057A" w:rsidP="00B30592">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E9057A" w:rsidRPr="002A529C" w:rsidRDefault="00E9057A" w:rsidP="00B30592">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B72B59" w:rsidRPr="002A529C" w:rsidRDefault="00E9057A" w:rsidP="00C0218B">
            <w:pPr>
              <w:widowControl w:val="0"/>
              <w:tabs>
                <w:tab w:val="left" w:pos="142"/>
              </w:tabs>
              <w:spacing w:after="0" w:line="240" w:lineRule="auto"/>
              <w:ind w:left="-567" w:firstLine="567"/>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_______________</w:t>
            </w:r>
            <w:r w:rsidR="00C0218B">
              <w:rPr>
                <w:rFonts w:ascii="Times New Roman" w:eastAsia="Times New Roman" w:hAnsi="Times New Roman" w:cs="Times New Roman"/>
                <w:color w:val="000000"/>
                <w:sz w:val="24"/>
                <w:szCs w:val="24"/>
                <w:lang w:eastAsia="ru-RU"/>
              </w:rPr>
              <w:t>________________</w:t>
            </w:r>
          </w:p>
        </w:tc>
      </w:tr>
    </w:tbl>
    <w:p w:rsidR="00D760D8" w:rsidRPr="002A529C" w:rsidRDefault="00D760D8" w:rsidP="00B30592">
      <w:pPr>
        <w:spacing w:after="0" w:line="273" w:lineRule="auto"/>
        <w:rPr>
          <w:rFonts w:ascii="Times New Roman" w:eastAsia="Times New Roman" w:hAnsi="Times New Roman" w:cs="Times New Roman"/>
          <w:sz w:val="24"/>
          <w:szCs w:val="24"/>
          <w:lang w:eastAsia="ru-RU"/>
        </w:rPr>
      </w:pPr>
    </w:p>
    <w:p w:rsidR="004C392D" w:rsidRPr="002A529C" w:rsidRDefault="004C392D" w:rsidP="00B30592">
      <w:pPr>
        <w:spacing w:after="0" w:line="273" w:lineRule="auto"/>
        <w:rPr>
          <w:rFonts w:ascii="Times New Roman" w:eastAsia="Times New Roman" w:hAnsi="Times New Roman" w:cs="Times New Roman"/>
          <w:sz w:val="24"/>
          <w:szCs w:val="24"/>
          <w:lang w:eastAsia="ru-RU"/>
        </w:rPr>
      </w:pPr>
    </w:p>
    <w:p w:rsidR="004C392D" w:rsidRPr="002A529C" w:rsidRDefault="004C392D" w:rsidP="00B30592">
      <w:pPr>
        <w:spacing w:after="0" w:line="273" w:lineRule="auto"/>
        <w:rPr>
          <w:rFonts w:ascii="Times New Roman" w:eastAsia="Times New Roman" w:hAnsi="Times New Roman" w:cs="Times New Roman"/>
          <w:sz w:val="24"/>
          <w:szCs w:val="24"/>
          <w:lang w:eastAsia="ru-RU"/>
        </w:rPr>
      </w:pPr>
    </w:p>
    <w:p w:rsidR="004C392D" w:rsidRPr="002A529C" w:rsidRDefault="004C392D" w:rsidP="00B30592">
      <w:pPr>
        <w:spacing w:after="0" w:line="273" w:lineRule="auto"/>
        <w:rPr>
          <w:rFonts w:ascii="Times New Roman" w:eastAsia="Times New Roman" w:hAnsi="Times New Roman" w:cs="Times New Roman"/>
          <w:sz w:val="24"/>
          <w:szCs w:val="24"/>
          <w:lang w:eastAsia="ru-RU"/>
        </w:rPr>
      </w:pPr>
    </w:p>
    <w:p w:rsidR="00B30592" w:rsidRPr="002A529C" w:rsidRDefault="00B30592" w:rsidP="007601DD">
      <w:pPr>
        <w:spacing w:after="0" w:line="273" w:lineRule="auto"/>
        <w:jc w:val="right"/>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Приложение № 1</w:t>
      </w:r>
    </w:p>
    <w:p w:rsidR="00B30592" w:rsidRPr="002A529C" w:rsidRDefault="00B30592" w:rsidP="00B30592">
      <w:pPr>
        <w:shd w:val="clear" w:color="auto" w:fill="FFFFFF"/>
        <w:tabs>
          <w:tab w:val="left" w:pos="720"/>
        </w:tabs>
        <w:spacing w:after="0" w:line="273" w:lineRule="auto"/>
        <w:jc w:val="right"/>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 xml:space="preserve">к Контракту от </w:t>
      </w:r>
      <w:r w:rsidR="00E77531" w:rsidRPr="002A529C">
        <w:rPr>
          <w:rFonts w:ascii="Times New Roman" w:eastAsia="Times New Roman" w:hAnsi="Times New Roman" w:cs="Times New Roman"/>
          <w:color w:val="000000"/>
          <w:sz w:val="24"/>
          <w:szCs w:val="24"/>
          <w:lang w:eastAsia="ru-RU"/>
        </w:rPr>
        <w:t>_______________</w:t>
      </w:r>
      <w:r w:rsidRPr="002A529C">
        <w:rPr>
          <w:rFonts w:ascii="Times New Roman" w:eastAsia="Times New Roman" w:hAnsi="Times New Roman" w:cs="Times New Roman"/>
          <w:color w:val="000000"/>
          <w:sz w:val="24"/>
          <w:szCs w:val="24"/>
          <w:lang w:eastAsia="ru-RU"/>
        </w:rPr>
        <w:t xml:space="preserve"> г. № </w:t>
      </w:r>
      <w:r w:rsidR="00E77531" w:rsidRPr="002A529C">
        <w:rPr>
          <w:rFonts w:ascii="Times New Roman" w:eastAsia="Times New Roman" w:hAnsi="Times New Roman" w:cs="Times New Roman"/>
          <w:color w:val="000000"/>
          <w:sz w:val="24"/>
          <w:szCs w:val="24"/>
          <w:lang w:eastAsia="ru-RU"/>
        </w:rPr>
        <w:t>___</w:t>
      </w:r>
    </w:p>
    <w:p w:rsidR="00B30592" w:rsidRPr="002A529C" w:rsidRDefault="00B30592" w:rsidP="00B30592">
      <w:pPr>
        <w:shd w:val="clear" w:color="auto" w:fill="FFFFFF"/>
        <w:tabs>
          <w:tab w:val="left" w:pos="720"/>
        </w:tabs>
        <w:spacing w:after="0" w:line="273" w:lineRule="auto"/>
        <w:jc w:val="right"/>
        <w:rPr>
          <w:rFonts w:ascii="Times New Roman" w:eastAsia="Times New Roman" w:hAnsi="Times New Roman" w:cs="Times New Roman"/>
          <w:sz w:val="24"/>
          <w:szCs w:val="24"/>
          <w:lang w:eastAsia="ru-RU"/>
        </w:rPr>
      </w:pPr>
    </w:p>
    <w:p w:rsidR="00B30592" w:rsidRPr="002A529C" w:rsidRDefault="00B30592" w:rsidP="00B30592">
      <w:pPr>
        <w:shd w:val="clear" w:color="auto" w:fill="FFFFFF"/>
        <w:tabs>
          <w:tab w:val="left" w:pos="720"/>
        </w:tabs>
        <w:spacing w:after="0" w:line="273" w:lineRule="auto"/>
        <w:jc w:val="right"/>
        <w:rPr>
          <w:rFonts w:ascii="Times New Roman" w:eastAsia="Times New Roman" w:hAnsi="Times New Roman" w:cs="Times New Roman"/>
          <w:sz w:val="24"/>
          <w:szCs w:val="24"/>
          <w:lang w:eastAsia="ru-RU"/>
        </w:rPr>
      </w:pPr>
    </w:p>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 xml:space="preserve">Спецификация </w:t>
      </w:r>
    </w:p>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на оказание услуг</w:t>
      </w:r>
    </w:p>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3907"/>
        <w:gridCol w:w="1312"/>
        <w:gridCol w:w="771"/>
        <w:gridCol w:w="1508"/>
        <w:gridCol w:w="1737"/>
      </w:tblGrid>
      <w:tr w:rsidR="00B30592" w:rsidRPr="002A529C" w:rsidTr="00FE269D">
        <w:trPr>
          <w:trHeight w:val="896"/>
          <w:tblCellSpacing w:w="0" w:type="dxa"/>
        </w:trPr>
        <w:tc>
          <w:tcPr>
            <w:tcW w:w="568" w:type="dxa"/>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w:t>
            </w:r>
          </w:p>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п/п</w:t>
            </w:r>
          </w:p>
        </w:tc>
        <w:tc>
          <w:tcPr>
            <w:tcW w:w="4007" w:type="dxa"/>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Наименование услуги</w:t>
            </w:r>
          </w:p>
        </w:tc>
        <w:tc>
          <w:tcPr>
            <w:tcW w:w="1312" w:type="dxa"/>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Единица измерения</w:t>
            </w:r>
          </w:p>
        </w:tc>
        <w:tc>
          <w:tcPr>
            <w:tcW w:w="774" w:type="dxa"/>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Кол-во</w:t>
            </w:r>
          </w:p>
        </w:tc>
        <w:tc>
          <w:tcPr>
            <w:tcW w:w="1514" w:type="dxa"/>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Цена единицы измерения, руб.</w:t>
            </w:r>
          </w:p>
        </w:tc>
        <w:tc>
          <w:tcPr>
            <w:tcW w:w="1758" w:type="dxa"/>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Общая стоимость оказания услуг, руб.</w:t>
            </w:r>
          </w:p>
        </w:tc>
      </w:tr>
      <w:tr w:rsidR="007601DD" w:rsidRPr="002A529C" w:rsidTr="00FE269D">
        <w:trPr>
          <w:trHeight w:val="558"/>
          <w:tblCellSpacing w:w="0" w:type="dxa"/>
        </w:trPr>
        <w:tc>
          <w:tcPr>
            <w:tcW w:w="568" w:type="dxa"/>
            <w:tcBorders>
              <w:top w:val="single" w:sz="4" w:space="0" w:color="000000"/>
              <w:left w:val="single" w:sz="4" w:space="0" w:color="000000"/>
              <w:bottom w:val="single" w:sz="4" w:space="0" w:color="000000"/>
              <w:right w:val="single" w:sz="4" w:space="0" w:color="000000"/>
            </w:tcBorders>
            <w:vAlign w:val="center"/>
            <w:hideMark/>
          </w:tcPr>
          <w:p w:rsidR="007601DD" w:rsidRPr="002A529C" w:rsidRDefault="007601DD" w:rsidP="007601DD">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p>
        </w:tc>
        <w:tc>
          <w:tcPr>
            <w:tcW w:w="4007" w:type="dxa"/>
            <w:tcBorders>
              <w:top w:val="single" w:sz="4" w:space="0" w:color="000000"/>
              <w:left w:val="single" w:sz="4" w:space="0" w:color="000000"/>
              <w:bottom w:val="single" w:sz="4" w:space="0" w:color="000000"/>
              <w:right w:val="single" w:sz="4" w:space="0" w:color="000000"/>
            </w:tcBorders>
            <w:vAlign w:val="center"/>
          </w:tcPr>
          <w:p w:rsidR="004C392D" w:rsidRPr="002A529C" w:rsidRDefault="004C392D" w:rsidP="00E77531">
            <w:pPr>
              <w:spacing w:after="0" w:line="240" w:lineRule="auto"/>
              <w:ind w:left="34"/>
              <w:rPr>
                <w:rFonts w:ascii="Times New Roman" w:eastAsia="Times New Roman" w:hAnsi="Times New Roman" w:cs="Times New Roman"/>
                <w:sz w:val="24"/>
                <w:szCs w:val="24"/>
                <w:lang w:eastAsia="ru-RU"/>
              </w:rPr>
            </w:pPr>
            <w:r w:rsidRPr="002A529C">
              <w:rPr>
                <w:rFonts w:ascii="Times New Roman" w:hAnsi="Times New Roman" w:cs="Times New Roman"/>
                <w:sz w:val="24"/>
                <w:szCs w:val="24"/>
              </w:rPr>
              <w:t>Поверка газового счетчика ВЕКТОР</w:t>
            </w:r>
          </w:p>
        </w:tc>
        <w:tc>
          <w:tcPr>
            <w:tcW w:w="1312" w:type="dxa"/>
            <w:tcBorders>
              <w:top w:val="single" w:sz="4" w:space="0" w:color="000000"/>
              <w:left w:val="single" w:sz="4" w:space="0" w:color="000000"/>
              <w:bottom w:val="single" w:sz="4" w:space="0" w:color="000000"/>
              <w:right w:val="single" w:sz="4" w:space="0" w:color="000000"/>
            </w:tcBorders>
            <w:vAlign w:val="center"/>
          </w:tcPr>
          <w:p w:rsidR="007601DD" w:rsidRPr="002A529C" w:rsidRDefault="00910ED2" w:rsidP="007601DD">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шт</w:t>
            </w:r>
          </w:p>
        </w:tc>
        <w:tc>
          <w:tcPr>
            <w:tcW w:w="774" w:type="dxa"/>
            <w:tcBorders>
              <w:top w:val="single" w:sz="4" w:space="0" w:color="000000"/>
              <w:left w:val="single" w:sz="4" w:space="0" w:color="000000"/>
              <w:bottom w:val="single" w:sz="4" w:space="0" w:color="000000"/>
              <w:right w:val="single" w:sz="4" w:space="0" w:color="000000"/>
            </w:tcBorders>
            <w:vAlign w:val="center"/>
          </w:tcPr>
          <w:p w:rsidR="007601DD" w:rsidRPr="002A529C" w:rsidRDefault="00910ED2" w:rsidP="007601DD">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1</w:t>
            </w:r>
          </w:p>
        </w:tc>
        <w:tc>
          <w:tcPr>
            <w:tcW w:w="1514" w:type="dxa"/>
            <w:tcBorders>
              <w:top w:val="single" w:sz="4" w:space="0" w:color="000000"/>
              <w:left w:val="single" w:sz="4" w:space="0" w:color="000000"/>
              <w:bottom w:val="single" w:sz="4" w:space="0" w:color="000000"/>
              <w:right w:val="single" w:sz="4" w:space="0" w:color="000000"/>
            </w:tcBorders>
            <w:vAlign w:val="center"/>
          </w:tcPr>
          <w:p w:rsidR="007601DD" w:rsidRPr="002A529C" w:rsidRDefault="007601DD" w:rsidP="007601DD">
            <w:pPr>
              <w:spacing w:after="0" w:line="240" w:lineRule="auto"/>
              <w:ind w:left="-567" w:firstLine="567"/>
              <w:jc w:val="center"/>
              <w:rPr>
                <w:rFonts w:ascii="Times New Roman" w:eastAsia="Times New Roman" w:hAnsi="Times New Roman" w:cs="Times New Roman"/>
                <w:sz w:val="24"/>
                <w:szCs w:val="24"/>
                <w:lang w:eastAsia="ru-RU"/>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7601DD" w:rsidRPr="002A529C" w:rsidRDefault="007601DD" w:rsidP="007601DD">
            <w:pPr>
              <w:spacing w:after="0" w:line="240" w:lineRule="auto"/>
              <w:ind w:left="-567" w:firstLine="567"/>
              <w:jc w:val="center"/>
              <w:rPr>
                <w:rFonts w:ascii="Times New Roman" w:eastAsia="Times New Roman" w:hAnsi="Times New Roman" w:cs="Times New Roman"/>
                <w:sz w:val="24"/>
                <w:szCs w:val="24"/>
                <w:lang w:eastAsia="ru-RU"/>
              </w:rPr>
            </w:pPr>
          </w:p>
        </w:tc>
      </w:tr>
      <w:tr w:rsidR="00910ED2" w:rsidRPr="002A529C" w:rsidTr="00FE269D">
        <w:trPr>
          <w:trHeight w:val="558"/>
          <w:tblCellSpacing w:w="0" w:type="dxa"/>
        </w:trPr>
        <w:tc>
          <w:tcPr>
            <w:tcW w:w="568"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7601DD">
            <w:pPr>
              <w:spacing w:after="0" w:line="240" w:lineRule="auto"/>
              <w:ind w:left="-567" w:firstLine="567"/>
              <w:jc w:val="center"/>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2.</w:t>
            </w:r>
          </w:p>
        </w:tc>
        <w:tc>
          <w:tcPr>
            <w:tcW w:w="4007"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5B586A" w:rsidP="00910ED2">
            <w:pPr>
              <w:spacing w:after="0" w:line="240" w:lineRule="auto"/>
              <w:ind w:left="34"/>
              <w:rPr>
                <w:rFonts w:ascii="Times New Roman" w:eastAsia="Times New Roman" w:hAnsi="Times New Roman" w:cs="Times New Roman"/>
                <w:sz w:val="24"/>
                <w:szCs w:val="24"/>
                <w:lang w:eastAsia="ru-RU"/>
              </w:rPr>
            </w:pPr>
            <w:r w:rsidRPr="002A529C">
              <w:rPr>
                <w:rFonts w:ascii="Times New Roman" w:hAnsi="Times New Roman" w:cs="Times New Roman"/>
                <w:sz w:val="24"/>
                <w:szCs w:val="24"/>
              </w:rPr>
              <w:t>Замена элемента питания газового счетчика</w:t>
            </w:r>
          </w:p>
        </w:tc>
        <w:tc>
          <w:tcPr>
            <w:tcW w:w="1312"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7601DD">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шт</w:t>
            </w:r>
          </w:p>
        </w:tc>
        <w:tc>
          <w:tcPr>
            <w:tcW w:w="774"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7601DD">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1</w:t>
            </w:r>
          </w:p>
        </w:tc>
        <w:tc>
          <w:tcPr>
            <w:tcW w:w="1514"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7601DD">
            <w:pPr>
              <w:spacing w:after="0" w:line="240" w:lineRule="auto"/>
              <w:ind w:left="-567" w:firstLine="567"/>
              <w:jc w:val="center"/>
              <w:rPr>
                <w:rFonts w:ascii="Times New Roman" w:eastAsia="Times New Roman" w:hAnsi="Times New Roman" w:cs="Times New Roman"/>
                <w:sz w:val="24"/>
                <w:szCs w:val="24"/>
                <w:lang w:eastAsia="ru-RU"/>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7601DD">
            <w:pPr>
              <w:spacing w:after="0" w:line="240" w:lineRule="auto"/>
              <w:ind w:left="-567" w:firstLine="567"/>
              <w:jc w:val="center"/>
              <w:rPr>
                <w:rFonts w:ascii="Times New Roman" w:eastAsia="Times New Roman" w:hAnsi="Times New Roman" w:cs="Times New Roman"/>
                <w:sz w:val="24"/>
                <w:szCs w:val="24"/>
                <w:lang w:eastAsia="ru-RU"/>
              </w:rPr>
            </w:pPr>
          </w:p>
        </w:tc>
      </w:tr>
      <w:tr w:rsidR="00B30592" w:rsidRPr="002A529C" w:rsidTr="00FE269D">
        <w:trPr>
          <w:trHeight w:val="287"/>
          <w:tblCellSpacing w:w="0" w:type="dxa"/>
        </w:trPr>
        <w:tc>
          <w:tcPr>
            <w:tcW w:w="8175" w:type="dxa"/>
            <w:gridSpan w:val="5"/>
            <w:tcBorders>
              <w:top w:val="single" w:sz="4" w:space="0" w:color="000000"/>
              <w:left w:val="single" w:sz="4" w:space="0" w:color="000000"/>
              <w:bottom w:val="single" w:sz="4" w:space="0" w:color="000000"/>
              <w:right w:val="single" w:sz="4" w:space="0" w:color="000000"/>
            </w:tcBorders>
            <w:vAlign w:val="center"/>
            <w:hideMark/>
          </w:tcPr>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Итого:</w:t>
            </w:r>
          </w:p>
        </w:tc>
        <w:tc>
          <w:tcPr>
            <w:tcW w:w="1758" w:type="dxa"/>
            <w:tcBorders>
              <w:top w:val="single" w:sz="4" w:space="0" w:color="000000"/>
              <w:left w:val="single" w:sz="4" w:space="0" w:color="000000"/>
              <w:bottom w:val="single" w:sz="4" w:space="0" w:color="000000"/>
              <w:right w:val="single" w:sz="4" w:space="0" w:color="000000"/>
            </w:tcBorders>
            <w:vAlign w:val="center"/>
            <w:hideMark/>
          </w:tcPr>
          <w:p w:rsidR="00963E9D" w:rsidRPr="002A529C" w:rsidRDefault="00963E9D" w:rsidP="007A38B6">
            <w:pPr>
              <w:spacing w:after="0" w:line="240" w:lineRule="auto"/>
              <w:jc w:val="center"/>
              <w:rPr>
                <w:rFonts w:ascii="Times New Roman" w:eastAsia="Times New Roman" w:hAnsi="Times New Roman" w:cs="Times New Roman"/>
                <w:sz w:val="24"/>
                <w:szCs w:val="24"/>
                <w:lang w:eastAsia="ru-RU"/>
              </w:rPr>
            </w:pPr>
          </w:p>
        </w:tc>
      </w:tr>
    </w:tbl>
    <w:p w:rsidR="00B30592" w:rsidRPr="002A529C" w:rsidRDefault="00B30592" w:rsidP="00B30592">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p w:rsidR="00442896" w:rsidRPr="002A529C" w:rsidRDefault="00B30592" w:rsidP="00442896">
      <w:pPr>
        <w:spacing w:after="0" w:line="240" w:lineRule="auto"/>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xml:space="preserve">Сумма прописью: </w:t>
      </w:r>
      <w:r w:rsidR="00C0218B">
        <w:rPr>
          <w:rFonts w:ascii="Times New Roman" w:eastAsia="Times New Roman" w:hAnsi="Times New Roman" w:cs="Times New Roman"/>
          <w:sz w:val="24"/>
          <w:szCs w:val="24"/>
          <w:lang w:eastAsia="ru-RU"/>
        </w:rPr>
        <w:t>__________</w:t>
      </w:r>
      <w:r w:rsidR="00442896" w:rsidRPr="002A529C">
        <w:rPr>
          <w:rFonts w:ascii="Times New Roman" w:eastAsia="Times New Roman" w:hAnsi="Times New Roman" w:cs="Times New Roman"/>
          <w:sz w:val="24"/>
          <w:szCs w:val="24"/>
          <w:lang w:eastAsia="ru-RU"/>
        </w:rPr>
        <w:t xml:space="preserve"> (</w:t>
      </w:r>
      <w:r w:rsidR="00C0218B">
        <w:rPr>
          <w:rFonts w:ascii="Times New Roman" w:eastAsia="Times New Roman" w:hAnsi="Times New Roman" w:cs="Times New Roman"/>
          <w:sz w:val="24"/>
          <w:szCs w:val="24"/>
          <w:lang w:eastAsia="ru-RU"/>
        </w:rPr>
        <w:t>_____________</w:t>
      </w:r>
      <w:r w:rsidR="00442896" w:rsidRPr="002A529C">
        <w:rPr>
          <w:rFonts w:ascii="Times New Roman" w:eastAsia="Times New Roman" w:hAnsi="Times New Roman" w:cs="Times New Roman"/>
          <w:sz w:val="24"/>
          <w:szCs w:val="24"/>
          <w:lang w:eastAsia="ru-RU"/>
        </w:rPr>
        <w:t xml:space="preserve">) рублей </w:t>
      </w:r>
      <w:r w:rsidR="00C0218B">
        <w:rPr>
          <w:rFonts w:ascii="Times New Roman" w:eastAsia="Times New Roman" w:hAnsi="Times New Roman" w:cs="Times New Roman"/>
          <w:sz w:val="24"/>
          <w:szCs w:val="24"/>
          <w:lang w:eastAsia="ru-RU"/>
        </w:rPr>
        <w:t>__</w:t>
      </w:r>
      <w:r w:rsidR="00442896" w:rsidRPr="002A529C">
        <w:rPr>
          <w:rFonts w:ascii="Times New Roman" w:eastAsia="Times New Roman" w:hAnsi="Times New Roman" w:cs="Times New Roman"/>
          <w:sz w:val="24"/>
          <w:szCs w:val="24"/>
          <w:lang w:eastAsia="ru-RU"/>
        </w:rPr>
        <w:t xml:space="preserve"> копеек, </w:t>
      </w:r>
      <w:r w:rsidR="00C0218B">
        <w:rPr>
          <w:rFonts w:ascii="Times New Roman" w:eastAsia="Times New Roman" w:hAnsi="Times New Roman" w:cs="Times New Roman"/>
          <w:sz w:val="24"/>
          <w:szCs w:val="24"/>
          <w:lang w:eastAsia="ru-RU"/>
        </w:rPr>
        <w:t>НДС при необходимости.</w:t>
      </w:r>
    </w:p>
    <w:p w:rsidR="00963E9D" w:rsidRPr="002A529C" w:rsidRDefault="00963E9D" w:rsidP="00442896">
      <w:pPr>
        <w:spacing w:after="0" w:line="240" w:lineRule="auto"/>
        <w:jc w:val="both"/>
        <w:rPr>
          <w:rFonts w:ascii="Times New Roman" w:eastAsia="Times New Roman" w:hAnsi="Times New Roman" w:cs="Times New Roman"/>
          <w:sz w:val="24"/>
          <w:szCs w:val="24"/>
          <w:lang w:eastAsia="ru-RU"/>
        </w:rPr>
      </w:pPr>
    </w:p>
    <w:p w:rsidR="00963E9D" w:rsidRPr="002A529C" w:rsidRDefault="00963E9D" w:rsidP="00442896">
      <w:pPr>
        <w:spacing w:after="0" w:line="240" w:lineRule="auto"/>
        <w:jc w:val="both"/>
        <w:rPr>
          <w:rFonts w:ascii="Times New Roman" w:eastAsia="Times New Roman" w:hAnsi="Times New Roman" w:cs="Times New Roman"/>
          <w:sz w:val="24"/>
          <w:szCs w:val="24"/>
          <w:lang w:eastAsia="ru-RU"/>
        </w:rPr>
      </w:pPr>
    </w:p>
    <w:tbl>
      <w:tblPr>
        <w:tblW w:w="0" w:type="auto"/>
        <w:tblCellSpacing w:w="0" w:type="dxa"/>
        <w:tblInd w:w="-142" w:type="dxa"/>
        <w:tblLook w:val="04A0" w:firstRow="1" w:lastRow="0" w:firstColumn="1" w:lastColumn="0" w:noHBand="0" w:noVBand="1"/>
      </w:tblPr>
      <w:tblGrid>
        <w:gridCol w:w="4780"/>
        <w:gridCol w:w="276"/>
        <w:gridCol w:w="4305"/>
      </w:tblGrid>
      <w:tr w:rsidR="00963E9D" w:rsidRPr="002A529C" w:rsidTr="003110A8">
        <w:trPr>
          <w:trHeight w:val="266"/>
          <w:tblCellSpacing w:w="0" w:type="dxa"/>
        </w:trPr>
        <w:tc>
          <w:tcPr>
            <w:tcW w:w="4780" w:type="dxa"/>
            <w:tcBorders>
              <w:top w:val="nil"/>
              <w:left w:val="nil"/>
              <w:bottom w:val="nil"/>
              <w:right w:val="nil"/>
            </w:tcBorders>
            <w:shd w:val="clear" w:color="auto" w:fill="FFFFFF"/>
            <w:vAlign w:val="center"/>
            <w:hideMark/>
          </w:tcPr>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От Заказчика:</w:t>
            </w:r>
          </w:p>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E77531" w:rsidRPr="002A529C" w:rsidRDefault="00E77531" w:rsidP="00E77531">
            <w:pPr>
              <w:rPr>
                <w:rFonts w:ascii="XO Thames" w:hAnsi="XO Thames"/>
                <w:iCs/>
                <w:spacing w:val="-1"/>
              </w:rPr>
            </w:pPr>
            <w:r w:rsidRPr="002A529C">
              <w:rPr>
                <w:rFonts w:ascii="XO Thames" w:hAnsi="XO Thames"/>
                <w:iCs/>
                <w:spacing w:val="-1"/>
              </w:rPr>
              <w:t>Начальник</w:t>
            </w:r>
          </w:p>
          <w:p w:rsidR="00E77531" w:rsidRPr="002A529C" w:rsidRDefault="00E77531" w:rsidP="00E77531">
            <w:pPr>
              <w:rPr>
                <w:rFonts w:ascii="XO Thames" w:hAnsi="XO Thames"/>
                <w:iCs/>
                <w:spacing w:val="-1"/>
              </w:rPr>
            </w:pPr>
          </w:p>
          <w:p w:rsidR="00963E9D" w:rsidRPr="002A529C" w:rsidRDefault="00E77531" w:rsidP="00E77531">
            <w:pPr>
              <w:widowControl w:val="0"/>
              <w:tabs>
                <w:tab w:val="left" w:pos="142"/>
              </w:tabs>
              <w:spacing w:after="0" w:line="240" w:lineRule="auto"/>
              <w:ind w:left="-567" w:firstLine="567"/>
              <w:rPr>
                <w:rFonts w:ascii="Times New Roman" w:eastAsia="Times New Roman" w:hAnsi="Times New Roman" w:cs="Times New Roman"/>
                <w:sz w:val="24"/>
                <w:szCs w:val="24"/>
                <w:lang w:eastAsia="ru-RU"/>
              </w:rPr>
            </w:pPr>
            <w:r w:rsidRPr="002A529C">
              <w:rPr>
                <w:rFonts w:ascii="XO Thames" w:hAnsi="XO Thames"/>
                <w:iCs/>
                <w:spacing w:val="-1"/>
              </w:rPr>
              <w:t>________________ В.С. Чернышов</w:t>
            </w:r>
          </w:p>
        </w:tc>
        <w:tc>
          <w:tcPr>
            <w:tcW w:w="276" w:type="dxa"/>
            <w:tcBorders>
              <w:top w:val="nil"/>
              <w:left w:val="nil"/>
              <w:bottom w:val="nil"/>
              <w:right w:val="nil"/>
            </w:tcBorders>
            <w:vAlign w:val="center"/>
            <w:hideMark/>
          </w:tcPr>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tc>
        <w:tc>
          <w:tcPr>
            <w:tcW w:w="4305" w:type="dxa"/>
            <w:tcBorders>
              <w:top w:val="nil"/>
              <w:left w:val="nil"/>
              <w:bottom w:val="nil"/>
              <w:right w:val="nil"/>
            </w:tcBorders>
            <w:vAlign w:val="center"/>
            <w:hideMark/>
          </w:tcPr>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От Исполнителя:</w:t>
            </w:r>
          </w:p>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963E9D" w:rsidRPr="002A529C" w:rsidRDefault="00C0218B" w:rsidP="003110A8">
            <w:pPr>
              <w:widowControl w:val="0"/>
              <w:tabs>
                <w:tab w:val="left" w:pos="142"/>
              </w:tabs>
              <w:spacing w:after="0" w:line="240" w:lineRule="auto"/>
              <w:ind w:left="-567" w:firstLine="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w:t>
            </w:r>
          </w:p>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963E9D" w:rsidRPr="002A529C" w:rsidRDefault="00963E9D"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963E9D" w:rsidRPr="002A529C" w:rsidRDefault="00963E9D" w:rsidP="00C0218B">
            <w:pPr>
              <w:widowControl w:val="0"/>
              <w:tabs>
                <w:tab w:val="left" w:pos="142"/>
              </w:tabs>
              <w:spacing w:after="0" w:line="240" w:lineRule="auto"/>
              <w:ind w:left="-567" w:firstLine="567"/>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_______________</w:t>
            </w:r>
            <w:r w:rsidR="00C0218B">
              <w:rPr>
                <w:rFonts w:ascii="Times New Roman" w:eastAsia="Times New Roman" w:hAnsi="Times New Roman" w:cs="Times New Roman"/>
                <w:color w:val="000000"/>
                <w:sz w:val="24"/>
                <w:szCs w:val="24"/>
                <w:lang w:eastAsia="ru-RU"/>
              </w:rPr>
              <w:t>____________</w:t>
            </w:r>
          </w:p>
        </w:tc>
      </w:tr>
    </w:tbl>
    <w:p w:rsidR="00963E9D" w:rsidRPr="002A529C" w:rsidRDefault="00963E9D" w:rsidP="00442896">
      <w:pPr>
        <w:spacing w:after="0" w:line="240" w:lineRule="auto"/>
        <w:jc w:val="both"/>
        <w:rPr>
          <w:rFonts w:ascii="Times New Roman" w:eastAsia="Times New Roman" w:hAnsi="Times New Roman" w:cs="Times New Roman"/>
          <w:sz w:val="24"/>
          <w:szCs w:val="24"/>
          <w:lang w:eastAsia="ru-RU"/>
        </w:rPr>
      </w:pPr>
    </w:p>
    <w:p w:rsidR="00963E9D" w:rsidRPr="002A529C" w:rsidRDefault="00B30592" w:rsidP="00963E9D">
      <w:pPr>
        <w:spacing w:after="0" w:line="240" w:lineRule="auto"/>
        <w:jc w:val="both"/>
        <w:rPr>
          <w:rFonts w:ascii="Times New Roman" w:eastAsia="Times New Roman" w:hAnsi="Times New Roman" w:cs="Times New Roman"/>
          <w:color w:val="FF0000"/>
          <w:sz w:val="24"/>
          <w:szCs w:val="24"/>
          <w:lang w:eastAsia="ru-RU"/>
        </w:rPr>
      </w:pPr>
      <w:r w:rsidRPr="002A529C">
        <w:rPr>
          <w:rFonts w:ascii="Times New Roman" w:eastAsia="Times New Roman" w:hAnsi="Times New Roman" w:cs="Times New Roman"/>
          <w:color w:val="FF0000"/>
          <w:sz w:val="24"/>
          <w:szCs w:val="24"/>
          <w:lang w:eastAsia="ru-RU"/>
        </w:rPr>
        <w:t> </w:t>
      </w: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8064C0" w:rsidRDefault="008064C0" w:rsidP="00963E9D">
      <w:pPr>
        <w:spacing w:after="0" w:line="240" w:lineRule="auto"/>
        <w:jc w:val="both"/>
        <w:rPr>
          <w:rFonts w:ascii="Times New Roman" w:eastAsia="Times New Roman" w:hAnsi="Times New Roman" w:cs="Times New Roman"/>
          <w:color w:val="FF0000"/>
          <w:sz w:val="24"/>
          <w:szCs w:val="24"/>
          <w:lang w:eastAsia="ru-RU"/>
        </w:rPr>
      </w:pPr>
    </w:p>
    <w:p w:rsidR="008064C0" w:rsidRPr="002A529C" w:rsidRDefault="008064C0"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5B586A" w:rsidRPr="002A529C" w:rsidRDefault="005B586A" w:rsidP="00963E9D">
      <w:pPr>
        <w:spacing w:after="0" w:line="240" w:lineRule="auto"/>
        <w:jc w:val="both"/>
        <w:rPr>
          <w:rFonts w:ascii="Times New Roman" w:eastAsia="Times New Roman" w:hAnsi="Times New Roman" w:cs="Times New Roman"/>
          <w:color w:val="FF0000"/>
          <w:sz w:val="24"/>
          <w:szCs w:val="24"/>
          <w:lang w:eastAsia="ru-RU"/>
        </w:rPr>
      </w:pPr>
    </w:p>
    <w:p w:rsidR="005B586A" w:rsidRPr="002A529C" w:rsidRDefault="005B586A" w:rsidP="00963E9D">
      <w:pPr>
        <w:spacing w:after="0" w:line="240" w:lineRule="auto"/>
        <w:jc w:val="both"/>
        <w:rPr>
          <w:rFonts w:ascii="Times New Roman" w:eastAsia="Times New Roman" w:hAnsi="Times New Roman" w:cs="Times New Roman"/>
          <w:color w:val="FF0000"/>
          <w:sz w:val="24"/>
          <w:szCs w:val="24"/>
          <w:lang w:eastAsia="ru-RU"/>
        </w:rPr>
      </w:pPr>
    </w:p>
    <w:p w:rsidR="00FE269D" w:rsidRPr="002A529C" w:rsidRDefault="00FE26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963E9D" w:rsidRPr="002A529C" w:rsidRDefault="00963E9D" w:rsidP="00963E9D">
      <w:pPr>
        <w:spacing w:after="0" w:line="240" w:lineRule="auto"/>
        <w:jc w:val="both"/>
        <w:rPr>
          <w:rFonts w:ascii="Times New Roman" w:eastAsia="Times New Roman" w:hAnsi="Times New Roman" w:cs="Times New Roman"/>
          <w:color w:val="FF0000"/>
          <w:sz w:val="24"/>
          <w:szCs w:val="24"/>
          <w:lang w:eastAsia="ru-RU"/>
        </w:rPr>
      </w:pPr>
    </w:p>
    <w:p w:rsidR="00B30592" w:rsidRPr="002A529C" w:rsidRDefault="00B30592" w:rsidP="00B30592">
      <w:pPr>
        <w:spacing w:after="0" w:line="273" w:lineRule="auto"/>
        <w:jc w:val="right"/>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Приложение № 2</w:t>
      </w:r>
    </w:p>
    <w:p w:rsidR="00B30592" w:rsidRPr="002A529C" w:rsidRDefault="00B30592" w:rsidP="00B30592">
      <w:pPr>
        <w:shd w:val="clear" w:color="auto" w:fill="FFFFFF"/>
        <w:tabs>
          <w:tab w:val="left" w:pos="720"/>
        </w:tabs>
        <w:spacing w:after="0" w:line="273" w:lineRule="auto"/>
        <w:jc w:val="right"/>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 xml:space="preserve">к Контракту от </w:t>
      </w:r>
      <w:r w:rsidR="00E77531" w:rsidRPr="002A529C">
        <w:rPr>
          <w:rFonts w:ascii="Times New Roman" w:eastAsia="Times New Roman" w:hAnsi="Times New Roman" w:cs="Times New Roman"/>
          <w:color w:val="000000"/>
          <w:sz w:val="24"/>
          <w:szCs w:val="24"/>
          <w:lang w:eastAsia="ru-RU"/>
        </w:rPr>
        <w:t>____________ №___</w:t>
      </w:r>
    </w:p>
    <w:p w:rsidR="00B30592" w:rsidRPr="002A529C" w:rsidRDefault="00B30592" w:rsidP="00B30592">
      <w:pPr>
        <w:spacing w:after="0" w:line="273" w:lineRule="auto"/>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p w:rsidR="00B30592" w:rsidRPr="002A529C" w:rsidRDefault="00B30592" w:rsidP="00B30592">
      <w:pPr>
        <w:spacing w:after="0" w:line="273"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Форма акта сдачи-приемки оказанных услуг</w:t>
      </w:r>
    </w:p>
    <w:p w:rsidR="00B30592" w:rsidRPr="002A529C" w:rsidRDefault="00B30592" w:rsidP="00B30592">
      <w:pPr>
        <w:spacing w:after="0" w:line="273"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tbl>
      <w:tblPr>
        <w:tblW w:w="0" w:type="auto"/>
        <w:tblCellSpacing w:w="0" w:type="dxa"/>
        <w:tblInd w:w="108" w:type="dxa"/>
        <w:tblLook w:val="04A0" w:firstRow="1" w:lastRow="0" w:firstColumn="1" w:lastColumn="0" w:noHBand="0" w:noVBand="1"/>
      </w:tblPr>
      <w:tblGrid>
        <w:gridCol w:w="3863"/>
        <w:gridCol w:w="5950"/>
      </w:tblGrid>
      <w:tr w:rsidR="00B30592" w:rsidRPr="002A529C" w:rsidTr="00B30592">
        <w:trPr>
          <w:trHeight w:val="323"/>
          <w:tblCellSpacing w:w="0" w:type="dxa"/>
        </w:trPr>
        <w:tc>
          <w:tcPr>
            <w:tcW w:w="4027" w:type="dxa"/>
            <w:tcBorders>
              <w:top w:val="nil"/>
              <w:left w:val="nil"/>
              <w:bottom w:val="nil"/>
              <w:right w:val="nil"/>
            </w:tcBorders>
            <w:vAlign w:val="center"/>
            <w:hideMark/>
          </w:tcPr>
          <w:p w:rsidR="00B30592" w:rsidRPr="002A529C" w:rsidRDefault="00B30592" w:rsidP="00E77531">
            <w:pPr>
              <w:spacing w:after="0" w:line="240" w:lineRule="auto"/>
              <w:ind w:right="-567"/>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 xml:space="preserve">г. </w:t>
            </w:r>
            <w:r w:rsidR="00E77531" w:rsidRPr="002A529C">
              <w:rPr>
                <w:rFonts w:ascii="Times New Roman" w:eastAsia="Times New Roman" w:hAnsi="Times New Roman" w:cs="Times New Roman"/>
                <w:color w:val="000000"/>
                <w:sz w:val="24"/>
                <w:szCs w:val="24"/>
                <w:lang w:eastAsia="ru-RU"/>
              </w:rPr>
              <w:t>Ростов-на-Дону</w:t>
            </w:r>
          </w:p>
        </w:tc>
        <w:tc>
          <w:tcPr>
            <w:tcW w:w="6179" w:type="dxa"/>
            <w:tcBorders>
              <w:top w:val="nil"/>
              <w:left w:val="nil"/>
              <w:bottom w:val="nil"/>
              <w:right w:val="nil"/>
            </w:tcBorders>
            <w:vAlign w:val="center"/>
            <w:hideMark/>
          </w:tcPr>
          <w:p w:rsidR="00B30592" w:rsidRPr="002A529C" w:rsidRDefault="00B30592" w:rsidP="00E77531">
            <w:pPr>
              <w:spacing w:after="0" w:line="240" w:lineRule="auto"/>
              <w:ind w:right="33"/>
              <w:jc w:val="right"/>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«____» __________202</w:t>
            </w:r>
            <w:r w:rsidR="00E77531" w:rsidRPr="002A529C">
              <w:rPr>
                <w:rFonts w:ascii="Times New Roman" w:eastAsia="Times New Roman" w:hAnsi="Times New Roman" w:cs="Times New Roman"/>
                <w:color w:val="000000"/>
                <w:sz w:val="24"/>
                <w:szCs w:val="24"/>
                <w:lang w:eastAsia="ru-RU"/>
              </w:rPr>
              <w:t>6</w:t>
            </w:r>
            <w:r w:rsidRPr="002A529C">
              <w:rPr>
                <w:rFonts w:ascii="Times New Roman" w:eastAsia="Times New Roman" w:hAnsi="Times New Roman" w:cs="Times New Roman"/>
                <w:color w:val="000000"/>
                <w:sz w:val="24"/>
                <w:szCs w:val="24"/>
                <w:lang w:eastAsia="ru-RU"/>
              </w:rPr>
              <w:t xml:space="preserve"> года</w:t>
            </w:r>
          </w:p>
        </w:tc>
      </w:tr>
    </w:tbl>
    <w:p w:rsidR="00B30592" w:rsidRPr="002A529C" w:rsidRDefault="00B30592" w:rsidP="00B30592">
      <w:pPr>
        <w:spacing w:after="0" w:line="273" w:lineRule="auto"/>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p w:rsidR="00B30592" w:rsidRPr="002A529C" w:rsidRDefault="00E77531" w:rsidP="00B30592">
      <w:pPr>
        <w:spacing w:after="0" w:line="240" w:lineRule="auto"/>
        <w:ind w:right="-1"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ФКУ УИИ ГУФСИН России по Ростовской области, именуемое в дальнейшем «Заказчик», в лице начальника Чернышова Виталия Сергеевича, действующего на основании Устава</w:t>
      </w:r>
      <w:r w:rsidR="00963E9D" w:rsidRPr="002A529C">
        <w:rPr>
          <w:rStyle w:val="FontStyle17"/>
          <w:sz w:val="24"/>
          <w:szCs w:val="24"/>
        </w:rPr>
        <w:t xml:space="preserve">, </w:t>
      </w:r>
      <w:r w:rsidR="00963E9D" w:rsidRPr="002A529C">
        <w:rPr>
          <w:rFonts w:ascii="Times New Roman" w:eastAsia="Times New Roman" w:hAnsi="Times New Roman" w:cs="Times New Roman"/>
          <w:color w:val="000000"/>
          <w:sz w:val="24"/>
          <w:szCs w:val="24"/>
          <w:lang w:eastAsia="ru-RU"/>
        </w:rPr>
        <w:t>с одной стороны,</w:t>
      </w:r>
      <w:r w:rsidR="00963E9D" w:rsidRPr="002A529C">
        <w:rPr>
          <w:rFonts w:ascii="Calibri" w:eastAsia="Times New Roman" w:hAnsi="Calibri" w:cs="Calibri"/>
          <w:color w:val="000000"/>
          <w:sz w:val="24"/>
          <w:szCs w:val="24"/>
          <w:lang w:eastAsia="ru-RU"/>
        </w:rPr>
        <w:t> </w:t>
      </w:r>
      <w:r w:rsidR="00963E9D" w:rsidRPr="002A529C">
        <w:rPr>
          <w:rFonts w:ascii="Times New Roman" w:eastAsia="Times New Roman" w:hAnsi="Times New Roman" w:cs="Times New Roman"/>
          <w:color w:val="000000"/>
          <w:sz w:val="24"/>
          <w:szCs w:val="24"/>
          <w:lang w:eastAsia="ru-RU"/>
        </w:rPr>
        <w:t>и ООО «НПП СКАЙМЕТР», именуемое в дальнейшем «Исполнитель», в лице генерального директора Когаленко Константина Эдуардовича, действующего на основании Устава</w:t>
      </w:r>
      <w:r w:rsidR="00442896" w:rsidRPr="002A529C">
        <w:rPr>
          <w:rFonts w:ascii="Times New Roman" w:eastAsia="Times New Roman" w:hAnsi="Times New Roman" w:cs="Times New Roman"/>
          <w:color w:val="000000"/>
          <w:sz w:val="24"/>
          <w:szCs w:val="24"/>
          <w:lang w:eastAsia="ru-RU"/>
        </w:rPr>
        <w:t>, с другой стороны, вместе именуемые в дальнейшем «Стороны»</w:t>
      </w:r>
      <w:r w:rsidR="00B30592" w:rsidRPr="002A529C">
        <w:rPr>
          <w:rFonts w:ascii="Times New Roman" w:eastAsia="Times New Roman" w:hAnsi="Times New Roman" w:cs="Times New Roman"/>
          <w:color w:val="000000"/>
          <w:sz w:val="24"/>
          <w:szCs w:val="24"/>
          <w:lang w:eastAsia="ru-RU"/>
        </w:rPr>
        <w:t>, составили настоящий акт о нижеследующем.</w:t>
      </w:r>
    </w:p>
    <w:p w:rsidR="00B30592" w:rsidRPr="002A529C" w:rsidRDefault="00B30592" w:rsidP="00B30592">
      <w:pPr>
        <w:spacing w:after="0" w:line="240" w:lineRule="auto"/>
        <w:ind w:right="-1" w:firstLine="709"/>
        <w:jc w:val="both"/>
        <w:rPr>
          <w:rFonts w:ascii="Times New Roman" w:eastAsia="Times New Roman" w:hAnsi="Times New Roman" w:cs="Times New Roman"/>
          <w:color w:val="FF0000"/>
          <w:sz w:val="24"/>
          <w:szCs w:val="24"/>
          <w:lang w:eastAsia="ru-RU"/>
        </w:rPr>
      </w:pPr>
      <w:r w:rsidRPr="002A529C">
        <w:rPr>
          <w:rFonts w:ascii="Times New Roman" w:eastAsia="Times New Roman" w:hAnsi="Times New Roman" w:cs="Times New Roman"/>
          <w:color w:val="FF0000"/>
          <w:sz w:val="24"/>
          <w:szCs w:val="24"/>
          <w:lang w:eastAsia="ru-RU"/>
        </w:rPr>
        <w:t> </w:t>
      </w:r>
    </w:p>
    <w:p w:rsidR="00B30592" w:rsidRPr="002A529C" w:rsidRDefault="00B30592" w:rsidP="00B30592">
      <w:pPr>
        <w:spacing w:after="0" w:line="240" w:lineRule="auto"/>
        <w:ind w:right="-1"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xml:space="preserve">1. Исполнитель по поручению Заказчика в соответствии с Контрактом от </w:t>
      </w:r>
      <w:r w:rsidR="002A529C" w:rsidRPr="002A529C">
        <w:rPr>
          <w:rFonts w:ascii="Times New Roman" w:eastAsia="Times New Roman" w:hAnsi="Times New Roman" w:cs="Times New Roman"/>
          <w:sz w:val="24"/>
          <w:szCs w:val="24"/>
          <w:lang w:eastAsia="ru-RU"/>
        </w:rPr>
        <w:t>__________</w:t>
      </w:r>
      <w:r w:rsidR="00963E9D" w:rsidRPr="002A529C">
        <w:rPr>
          <w:rFonts w:ascii="Times New Roman" w:eastAsia="Times New Roman" w:hAnsi="Times New Roman" w:cs="Times New Roman"/>
          <w:sz w:val="24"/>
          <w:szCs w:val="24"/>
          <w:lang w:eastAsia="ru-RU"/>
        </w:rPr>
        <w:t xml:space="preserve"> г.</w:t>
      </w:r>
      <w:r w:rsidRPr="002A529C">
        <w:rPr>
          <w:rFonts w:ascii="Times New Roman" w:eastAsia="Times New Roman" w:hAnsi="Times New Roman" w:cs="Times New Roman"/>
          <w:sz w:val="24"/>
          <w:szCs w:val="24"/>
          <w:lang w:eastAsia="ru-RU"/>
        </w:rPr>
        <w:t xml:space="preserve"> № </w:t>
      </w:r>
      <w:r w:rsidR="002A529C" w:rsidRPr="002A529C">
        <w:rPr>
          <w:rFonts w:ascii="Times New Roman" w:eastAsia="Times New Roman" w:hAnsi="Times New Roman" w:cs="Times New Roman"/>
          <w:sz w:val="24"/>
          <w:szCs w:val="24"/>
          <w:lang w:eastAsia="ru-RU"/>
        </w:rPr>
        <w:t>____</w:t>
      </w:r>
      <w:r w:rsidRPr="002A529C">
        <w:rPr>
          <w:rFonts w:ascii="Times New Roman" w:eastAsia="Times New Roman" w:hAnsi="Times New Roman" w:cs="Times New Roman"/>
          <w:sz w:val="24"/>
          <w:szCs w:val="24"/>
          <w:lang w:eastAsia="ru-RU"/>
        </w:rPr>
        <w:t xml:space="preserve"> (далее – Контракт), оказал следующие услуги:</w:t>
      </w:r>
    </w:p>
    <w:p w:rsidR="00910ED2" w:rsidRPr="002A529C" w:rsidRDefault="00B30592" w:rsidP="00B30592">
      <w:pPr>
        <w:spacing w:after="0" w:line="240" w:lineRule="auto"/>
        <w:ind w:right="-1"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3907"/>
        <w:gridCol w:w="1312"/>
        <w:gridCol w:w="771"/>
        <w:gridCol w:w="1508"/>
        <w:gridCol w:w="1737"/>
      </w:tblGrid>
      <w:tr w:rsidR="00910ED2" w:rsidRPr="002A529C" w:rsidTr="00FE269D">
        <w:trPr>
          <w:trHeight w:val="896"/>
          <w:tblCellSpacing w:w="0" w:type="dxa"/>
        </w:trPr>
        <w:tc>
          <w:tcPr>
            <w:tcW w:w="568"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w:t>
            </w:r>
          </w:p>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п/п</w:t>
            </w:r>
          </w:p>
        </w:tc>
        <w:tc>
          <w:tcPr>
            <w:tcW w:w="4007"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Наименование услуги</w:t>
            </w:r>
          </w:p>
        </w:tc>
        <w:tc>
          <w:tcPr>
            <w:tcW w:w="1312"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Единица измерения</w:t>
            </w:r>
          </w:p>
        </w:tc>
        <w:tc>
          <w:tcPr>
            <w:tcW w:w="774"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Кол-во</w:t>
            </w:r>
          </w:p>
        </w:tc>
        <w:tc>
          <w:tcPr>
            <w:tcW w:w="1514"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Цена единицы измерения, руб.</w:t>
            </w:r>
          </w:p>
        </w:tc>
        <w:tc>
          <w:tcPr>
            <w:tcW w:w="1758"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Общая стоимость оказания услуг, руб.</w:t>
            </w:r>
          </w:p>
        </w:tc>
      </w:tr>
      <w:tr w:rsidR="00910ED2" w:rsidRPr="002A529C" w:rsidTr="00FE269D">
        <w:trPr>
          <w:trHeight w:val="558"/>
          <w:tblCellSpacing w:w="0" w:type="dxa"/>
        </w:trPr>
        <w:tc>
          <w:tcPr>
            <w:tcW w:w="568" w:type="dxa"/>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color w:val="000000"/>
                <w:sz w:val="24"/>
                <w:szCs w:val="24"/>
                <w:lang w:eastAsia="ru-RU"/>
              </w:rPr>
              <w:t>1.</w:t>
            </w:r>
          </w:p>
        </w:tc>
        <w:tc>
          <w:tcPr>
            <w:tcW w:w="4007"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FE269D" w:rsidP="002A529C">
            <w:pPr>
              <w:spacing w:after="0" w:line="240" w:lineRule="auto"/>
              <w:ind w:left="34"/>
              <w:rPr>
                <w:rFonts w:ascii="Times New Roman" w:eastAsia="Times New Roman" w:hAnsi="Times New Roman" w:cs="Times New Roman"/>
                <w:sz w:val="24"/>
                <w:szCs w:val="24"/>
                <w:lang w:eastAsia="ru-RU"/>
              </w:rPr>
            </w:pPr>
            <w:r w:rsidRPr="002A529C">
              <w:rPr>
                <w:rFonts w:ascii="Times New Roman" w:hAnsi="Times New Roman" w:cs="Times New Roman"/>
                <w:sz w:val="24"/>
                <w:szCs w:val="24"/>
              </w:rPr>
              <w:t>Поверка газового счетчика ВЕКТОР</w:t>
            </w:r>
          </w:p>
        </w:tc>
        <w:tc>
          <w:tcPr>
            <w:tcW w:w="1312"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шт</w:t>
            </w:r>
          </w:p>
        </w:tc>
        <w:tc>
          <w:tcPr>
            <w:tcW w:w="774"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474F33" w:rsidP="0041373C">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1</w:t>
            </w:r>
          </w:p>
        </w:tc>
        <w:tc>
          <w:tcPr>
            <w:tcW w:w="1514"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p>
        </w:tc>
      </w:tr>
      <w:tr w:rsidR="00910ED2" w:rsidRPr="002A529C" w:rsidTr="00FE269D">
        <w:trPr>
          <w:trHeight w:val="558"/>
          <w:tblCellSpacing w:w="0" w:type="dxa"/>
        </w:trPr>
        <w:tc>
          <w:tcPr>
            <w:tcW w:w="568"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5B586A" w:rsidP="0041373C">
            <w:pPr>
              <w:spacing w:after="0" w:line="240" w:lineRule="auto"/>
              <w:ind w:left="-567" w:firstLine="567"/>
              <w:jc w:val="center"/>
              <w:rPr>
                <w:rFonts w:ascii="Times New Roman" w:eastAsia="Times New Roman" w:hAnsi="Times New Roman" w:cs="Times New Roman"/>
                <w:color w:val="000000"/>
                <w:sz w:val="24"/>
                <w:szCs w:val="24"/>
                <w:lang w:eastAsia="ru-RU"/>
              </w:rPr>
            </w:pPr>
            <w:r w:rsidRPr="002A529C">
              <w:rPr>
                <w:rFonts w:ascii="Times New Roman" w:eastAsia="Times New Roman" w:hAnsi="Times New Roman" w:cs="Times New Roman"/>
                <w:color w:val="000000"/>
                <w:sz w:val="24"/>
                <w:szCs w:val="24"/>
                <w:lang w:eastAsia="ru-RU"/>
              </w:rPr>
              <w:t>2</w:t>
            </w:r>
            <w:r w:rsidR="00910ED2" w:rsidRPr="002A529C">
              <w:rPr>
                <w:rFonts w:ascii="Times New Roman" w:eastAsia="Times New Roman" w:hAnsi="Times New Roman" w:cs="Times New Roman"/>
                <w:color w:val="000000"/>
                <w:sz w:val="24"/>
                <w:szCs w:val="24"/>
                <w:lang w:eastAsia="ru-RU"/>
              </w:rPr>
              <w:t>.</w:t>
            </w:r>
          </w:p>
        </w:tc>
        <w:tc>
          <w:tcPr>
            <w:tcW w:w="4007"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34"/>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xml:space="preserve"> Замена элемента питания </w:t>
            </w:r>
            <w:r w:rsidR="005B586A" w:rsidRPr="002A529C">
              <w:rPr>
                <w:rFonts w:ascii="Times New Roman" w:eastAsia="Times New Roman" w:hAnsi="Times New Roman" w:cs="Times New Roman"/>
                <w:sz w:val="24"/>
                <w:szCs w:val="24"/>
                <w:lang w:eastAsia="ru-RU"/>
              </w:rPr>
              <w:t>газового счетчика</w:t>
            </w:r>
          </w:p>
        </w:tc>
        <w:tc>
          <w:tcPr>
            <w:tcW w:w="1312"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шт</w:t>
            </w:r>
          </w:p>
        </w:tc>
        <w:tc>
          <w:tcPr>
            <w:tcW w:w="774"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474F33" w:rsidP="0041373C">
            <w:pPr>
              <w:spacing w:after="0" w:line="240" w:lineRule="auto"/>
              <w:ind w:left="-567" w:firstLine="567"/>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1</w:t>
            </w:r>
          </w:p>
        </w:tc>
        <w:tc>
          <w:tcPr>
            <w:tcW w:w="1514"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p>
        </w:tc>
        <w:tc>
          <w:tcPr>
            <w:tcW w:w="1758" w:type="dxa"/>
            <w:tcBorders>
              <w:top w:val="single" w:sz="4" w:space="0" w:color="000000"/>
              <w:left w:val="single" w:sz="4" w:space="0" w:color="000000"/>
              <w:bottom w:val="single" w:sz="4" w:space="0" w:color="000000"/>
              <w:right w:val="single" w:sz="4" w:space="0" w:color="000000"/>
            </w:tcBorders>
            <w:vAlign w:val="center"/>
          </w:tcPr>
          <w:p w:rsidR="00910ED2" w:rsidRPr="002A529C" w:rsidRDefault="00910ED2" w:rsidP="0041373C">
            <w:pPr>
              <w:spacing w:after="0" w:line="240" w:lineRule="auto"/>
              <w:ind w:left="-567" w:firstLine="567"/>
              <w:jc w:val="center"/>
              <w:rPr>
                <w:rFonts w:ascii="Times New Roman" w:eastAsia="Times New Roman" w:hAnsi="Times New Roman" w:cs="Times New Roman"/>
                <w:sz w:val="24"/>
                <w:szCs w:val="24"/>
                <w:lang w:eastAsia="ru-RU"/>
              </w:rPr>
            </w:pPr>
          </w:p>
        </w:tc>
      </w:tr>
      <w:tr w:rsidR="00910ED2" w:rsidRPr="002A529C" w:rsidTr="00FE269D">
        <w:trPr>
          <w:trHeight w:val="287"/>
          <w:tblCellSpacing w:w="0" w:type="dxa"/>
        </w:trPr>
        <w:tc>
          <w:tcPr>
            <w:tcW w:w="8175" w:type="dxa"/>
            <w:gridSpan w:val="5"/>
            <w:tcBorders>
              <w:top w:val="single" w:sz="4" w:space="0" w:color="000000"/>
              <w:left w:val="single" w:sz="4" w:space="0" w:color="000000"/>
              <w:bottom w:val="single" w:sz="4" w:space="0" w:color="000000"/>
              <w:right w:val="single" w:sz="4" w:space="0" w:color="000000"/>
            </w:tcBorders>
            <w:vAlign w:val="center"/>
            <w:hideMark/>
          </w:tcPr>
          <w:p w:rsidR="00910ED2" w:rsidRPr="002A529C" w:rsidRDefault="00910ED2" w:rsidP="0041373C">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b/>
                <w:bCs/>
                <w:color w:val="000000"/>
                <w:sz w:val="24"/>
                <w:szCs w:val="24"/>
                <w:lang w:eastAsia="ru-RU"/>
              </w:rPr>
              <w:t>Итого:</w:t>
            </w:r>
          </w:p>
        </w:tc>
        <w:tc>
          <w:tcPr>
            <w:tcW w:w="1758" w:type="dxa"/>
            <w:tcBorders>
              <w:top w:val="single" w:sz="4" w:space="0" w:color="000000"/>
              <w:left w:val="single" w:sz="4" w:space="0" w:color="000000"/>
              <w:bottom w:val="single" w:sz="4" w:space="0" w:color="000000"/>
              <w:right w:val="single" w:sz="4" w:space="0" w:color="000000"/>
            </w:tcBorders>
            <w:vAlign w:val="center"/>
            <w:hideMark/>
          </w:tcPr>
          <w:p w:rsidR="00C0218B" w:rsidRPr="002A529C" w:rsidRDefault="00910ED2" w:rsidP="00C0218B">
            <w:pPr>
              <w:spacing w:after="0" w:line="240" w:lineRule="auto"/>
              <w:jc w:val="center"/>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w:t>
            </w:r>
          </w:p>
          <w:p w:rsidR="00910ED2" w:rsidRPr="002A529C" w:rsidRDefault="00910ED2" w:rsidP="00FE269D">
            <w:pPr>
              <w:spacing w:after="0" w:line="240" w:lineRule="auto"/>
              <w:jc w:val="center"/>
              <w:rPr>
                <w:rFonts w:ascii="Times New Roman" w:eastAsia="Times New Roman" w:hAnsi="Times New Roman" w:cs="Times New Roman"/>
                <w:sz w:val="24"/>
                <w:szCs w:val="24"/>
                <w:lang w:eastAsia="ru-RU"/>
              </w:rPr>
            </w:pPr>
          </w:p>
        </w:tc>
      </w:tr>
    </w:tbl>
    <w:p w:rsidR="00B30592" w:rsidRPr="002A529C" w:rsidRDefault="00B30592" w:rsidP="00B30592">
      <w:pPr>
        <w:spacing w:after="0" w:line="240" w:lineRule="auto"/>
        <w:ind w:right="-1" w:firstLine="709"/>
        <w:jc w:val="both"/>
        <w:rPr>
          <w:rFonts w:ascii="Times New Roman" w:eastAsia="Times New Roman" w:hAnsi="Times New Roman" w:cs="Times New Roman"/>
          <w:sz w:val="24"/>
          <w:szCs w:val="24"/>
          <w:lang w:eastAsia="ru-RU"/>
        </w:rPr>
      </w:pPr>
    </w:p>
    <w:p w:rsidR="00B30592" w:rsidRPr="002A529C" w:rsidRDefault="00B30592" w:rsidP="00B30592">
      <w:pPr>
        <w:spacing w:after="0" w:line="240" w:lineRule="auto"/>
        <w:ind w:right="-1"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2. Услуги оказаны Исполнителем в полном объеме, в установленный срок.</w:t>
      </w:r>
    </w:p>
    <w:p w:rsidR="00B30592" w:rsidRDefault="00B30592" w:rsidP="00B30592">
      <w:pPr>
        <w:spacing w:after="0" w:line="240" w:lineRule="auto"/>
        <w:ind w:firstLine="709"/>
        <w:jc w:val="both"/>
        <w:rPr>
          <w:rFonts w:ascii="Times New Roman" w:eastAsia="Times New Roman" w:hAnsi="Times New Roman" w:cs="Times New Roman"/>
          <w:sz w:val="24"/>
          <w:szCs w:val="24"/>
          <w:lang w:eastAsia="ru-RU"/>
        </w:rPr>
      </w:pPr>
      <w:r w:rsidRPr="002A529C">
        <w:rPr>
          <w:rFonts w:ascii="Times New Roman" w:eastAsia="Times New Roman" w:hAnsi="Times New Roman" w:cs="Times New Roman"/>
          <w:sz w:val="24"/>
          <w:szCs w:val="24"/>
          <w:lang w:eastAsia="ru-RU"/>
        </w:rPr>
        <w:t xml:space="preserve">3. Согласно Спецификации на оказание услуг (приложение № 1 к Контракту) оплате подлежит сумма в размере </w:t>
      </w:r>
      <w:r w:rsidR="008064C0">
        <w:rPr>
          <w:rFonts w:ascii="Times New Roman" w:eastAsia="Times New Roman" w:hAnsi="Times New Roman" w:cs="Times New Roman"/>
          <w:sz w:val="24"/>
          <w:szCs w:val="24"/>
          <w:lang w:eastAsia="ru-RU"/>
        </w:rPr>
        <w:t>___________</w:t>
      </w:r>
      <w:r w:rsidRPr="002A529C">
        <w:rPr>
          <w:rFonts w:ascii="Times New Roman" w:eastAsia="Times New Roman" w:hAnsi="Times New Roman" w:cs="Times New Roman"/>
          <w:sz w:val="24"/>
          <w:szCs w:val="24"/>
          <w:lang w:eastAsia="ru-RU"/>
        </w:rPr>
        <w:t> (</w:t>
      </w:r>
      <w:r w:rsidR="008064C0">
        <w:rPr>
          <w:rFonts w:ascii="Times New Roman" w:eastAsia="Times New Roman" w:hAnsi="Times New Roman" w:cs="Times New Roman"/>
          <w:sz w:val="24"/>
          <w:szCs w:val="24"/>
          <w:lang w:eastAsia="ru-RU"/>
        </w:rPr>
        <w:t>____________</w:t>
      </w:r>
      <w:r w:rsidRPr="002A529C">
        <w:rPr>
          <w:rFonts w:ascii="Times New Roman" w:eastAsia="Times New Roman" w:hAnsi="Times New Roman" w:cs="Times New Roman"/>
          <w:sz w:val="24"/>
          <w:szCs w:val="24"/>
          <w:lang w:eastAsia="ru-RU"/>
        </w:rPr>
        <w:t xml:space="preserve">) рублей, </w:t>
      </w:r>
      <w:r w:rsidR="008064C0">
        <w:rPr>
          <w:rFonts w:ascii="Times New Roman" w:eastAsia="Times New Roman" w:hAnsi="Times New Roman" w:cs="Times New Roman"/>
          <w:sz w:val="24"/>
          <w:szCs w:val="24"/>
          <w:lang w:eastAsia="ru-RU"/>
        </w:rPr>
        <w:t>НДС при необходимости</w:t>
      </w:r>
    </w:p>
    <w:p w:rsidR="00A1328C" w:rsidRDefault="00A1328C" w:rsidP="00B30592">
      <w:pPr>
        <w:spacing w:after="0" w:line="240" w:lineRule="auto"/>
        <w:ind w:firstLine="709"/>
        <w:jc w:val="both"/>
        <w:rPr>
          <w:rFonts w:ascii="Times New Roman" w:eastAsia="Times New Roman" w:hAnsi="Times New Roman" w:cs="Times New Roman"/>
          <w:sz w:val="24"/>
          <w:szCs w:val="24"/>
          <w:lang w:eastAsia="ru-RU"/>
        </w:rPr>
      </w:pPr>
    </w:p>
    <w:p w:rsidR="00A1328C" w:rsidRDefault="00A1328C" w:rsidP="00B30592">
      <w:pPr>
        <w:spacing w:after="0" w:line="240" w:lineRule="auto"/>
        <w:ind w:firstLine="709"/>
        <w:jc w:val="both"/>
        <w:rPr>
          <w:rFonts w:ascii="Times New Roman" w:eastAsia="Times New Roman" w:hAnsi="Times New Roman" w:cs="Times New Roman"/>
          <w:sz w:val="24"/>
          <w:szCs w:val="24"/>
          <w:lang w:eastAsia="ru-RU"/>
        </w:rPr>
      </w:pPr>
    </w:p>
    <w:p w:rsidR="00A1328C" w:rsidRDefault="00A1328C" w:rsidP="00B30592">
      <w:pPr>
        <w:spacing w:after="0" w:line="240" w:lineRule="auto"/>
        <w:ind w:firstLine="709"/>
        <w:jc w:val="both"/>
        <w:rPr>
          <w:rFonts w:ascii="Times New Roman" w:eastAsia="Times New Roman" w:hAnsi="Times New Roman" w:cs="Times New Roman"/>
          <w:sz w:val="24"/>
          <w:szCs w:val="24"/>
          <w:lang w:eastAsia="ru-RU"/>
        </w:rPr>
      </w:pPr>
    </w:p>
    <w:p w:rsidR="00A1328C" w:rsidRDefault="00A1328C" w:rsidP="00B30592">
      <w:pPr>
        <w:spacing w:after="0" w:line="240" w:lineRule="auto"/>
        <w:ind w:firstLine="709"/>
        <w:jc w:val="both"/>
        <w:rPr>
          <w:rFonts w:ascii="Times New Roman" w:eastAsia="Times New Roman" w:hAnsi="Times New Roman" w:cs="Times New Roman"/>
          <w:sz w:val="24"/>
          <w:szCs w:val="24"/>
          <w:lang w:eastAsia="ru-RU"/>
        </w:rPr>
      </w:pPr>
    </w:p>
    <w:p w:rsidR="00A1328C" w:rsidRPr="00442896" w:rsidRDefault="00A1328C" w:rsidP="00B30592">
      <w:pPr>
        <w:spacing w:after="0" w:line="240" w:lineRule="auto"/>
        <w:ind w:firstLine="709"/>
        <w:jc w:val="both"/>
        <w:rPr>
          <w:rFonts w:ascii="Times New Roman" w:eastAsia="Times New Roman" w:hAnsi="Times New Roman" w:cs="Times New Roman"/>
          <w:sz w:val="24"/>
          <w:szCs w:val="24"/>
          <w:lang w:eastAsia="ru-RU"/>
        </w:rPr>
      </w:pPr>
    </w:p>
    <w:tbl>
      <w:tblPr>
        <w:tblW w:w="0" w:type="auto"/>
        <w:tblCellSpacing w:w="0" w:type="dxa"/>
        <w:tblInd w:w="-142" w:type="dxa"/>
        <w:tblLook w:val="04A0" w:firstRow="1" w:lastRow="0" w:firstColumn="1" w:lastColumn="0" w:noHBand="0" w:noVBand="1"/>
      </w:tblPr>
      <w:tblGrid>
        <w:gridCol w:w="4780"/>
        <w:gridCol w:w="276"/>
        <w:gridCol w:w="4305"/>
      </w:tblGrid>
      <w:tr w:rsidR="00A1328C" w:rsidRPr="00B30592" w:rsidTr="003110A8">
        <w:trPr>
          <w:trHeight w:val="266"/>
          <w:tblCellSpacing w:w="0" w:type="dxa"/>
        </w:trPr>
        <w:tc>
          <w:tcPr>
            <w:tcW w:w="4780" w:type="dxa"/>
            <w:tcBorders>
              <w:top w:val="nil"/>
              <w:left w:val="nil"/>
              <w:bottom w:val="nil"/>
              <w:right w:val="nil"/>
            </w:tcBorders>
            <w:shd w:val="clear" w:color="auto" w:fill="FFFFFF"/>
            <w:vAlign w:val="center"/>
            <w:hideMark/>
          </w:tcPr>
          <w:p w:rsidR="00A1328C"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r w:rsidRPr="00B30592">
              <w:rPr>
                <w:rFonts w:ascii="Times New Roman" w:eastAsia="Times New Roman" w:hAnsi="Times New Roman" w:cs="Times New Roman"/>
                <w:color w:val="000000"/>
                <w:sz w:val="24"/>
                <w:szCs w:val="24"/>
                <w:lang w:eastAsia="ru-RU"/>
              </w:rPr>
              <w:t>От Заказчика:</w:t>
            </w:r>
          </w:p>
          <w:p w:rsidR="00A1328C"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2A529C" w:rsidRPr="00F83514" w:rsidRDefault="002A529C" w:rsidP="002A529C">
            <w:pPr>
              <w:rPr>
                <w:rFonts w:ascii="XO Thames" w:hAnsi="XO Thames"/>
                <w:iCs/>
                <w:spacing w:val="-1"/>
              </w:rPr>
            </w:pPr>
            <w:r w:rsidRPr="00F83514">
              <w:rPr>
                <w:rFonts w:ascii="XO Thames" w:hAnsi="XO Thames"/>
                <w:iCs/>
                <w:spacing w:val="-1"/>
              </w:rPr>
              <w:t>Начальник</w:t>
            </w:r>
          </w:p>
          <w:p w:rsidR="002A529C" w:rsidRPr="00F83514" w:rsidRDefault="002A529C" w:rsidP="002A529C">
            <w:pPr>
              <w:rPr>
                <w:rFonts w:ascii="XO Thames" w:hAnsi="XO Thames"/>
                <w:iCs/>
                <w:spacing w:val="-1"/>
              </w:rPr>
            </w:pPr>
          </w:p>
          <w:p w:rsidR="00A1328C" w:rsidRPr="00B30592" w:rsidRDefault="002A529C" w:rsidP="002A529C">
            <w:pPr>
              <w:widowControl w:val="0"/>
              <w:tabs>
                <w:tab w:val="left" w:pos="142"/>
              </w:tabs>
              <w:spacing w:after="0" w:line="240" w:lineRule="auto"/>
              <w:ind w:left="-567" w:firstLine="567"/>
              <w:rPr>
                <w:rFonts w:ascii="Times New Roman" w:eastAsia="Times New Roman" w:hAnsi="Times New Roman" w:cs="Times New Roman"/>
                <w:sz w:val="24"/>
                <w:szCs w:val="24"/>
                <w:lang w:eastAsia="ru-RU"/>
              </w:rPr>
            </w:pPr>
            <w:r w:rsidRPr="00F83514">
              <w:rPr>
                <w:rFonts w:ascii="XO Thames" w:hAnsi="XO Thames"/>
                <w:iCs/>
                <w:spacing w:val="-1"/>
              </w:rPr>
              <w:t>________________ В.С. Чернышов</w:t>
            </w:r>
          </w:p>
        </w:tc>
        <w:tc>
          <w:tcPr>
            <w:tcW w:w="276" w:type="dxa"/>
            <w:tcBorders>
              <w:top w:val="nil"/>
              <w:left w:val="nil"/>
              <w:bottom w:val="nil"/>
              <w:right w:val="nil"/>
            </w:tcBorders>
            <w:vAlign w:val="center"/>
            <w:hideMark/>
          </w:tcPr>
          <w:p w:rsidR="00A1328C" w:rsidRPr="00B30592"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sz w:val="24"/>
                <w:szCs w:val="24"/>
                <w:lang w:eastAsia="ru-RU"/>
              </w:rPr>
            </w:pPr>
            <w:r w:rsidRPr="00B30592">
              <w:rPr>
                <w:rFonts w:ascii="Times New Roman" w:eastAsia="Times New Roman" w:hAnsi="Times New Roman" w:cs="Times New Roman"/>
                <w:sz w:val="24"/>
                <w:szCs w:val="24"/>
                <w:lang w:eastAsia="ru-RU"/>
              </w:rPr>
              <w:t> </w:t>
            </w:r>
          </w:p>
        </w:tc>
        <w:tc>
          <w:tcPr>
            <w:tcW w:w="4305" w:type="dxa"/>
            <w:tcBorders>
              <w:top w:val="nil"/>
              <w:left w:val="nil"/>
              <w:bottom w:val="nil"/>
              <w:right w:val="nil"/>
            </w:tcBorders>
            <w:vAlign w:val="center"/>
            <w:hideMark/>
          </w:tcPr>
          <w:p w:rsidR="00A1328C"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r w:rsidRPr="00B30592">
              <w:rPr>
                <w:rFonts w:ascii="Times New Roman" w:eastAsia="Times New Roman" w:hAnsi="Times New Roman" w:cs="Times New Roman"/>
                <w:color w:val="000000"/>
                <w:sz w:val="24"/>
                <w:szCs w:val="24"/>
                <w:lang w:eastAsia="ru-RU"/>
              </w:rPr>
              <w:t>От Исполнителя:</w:t>
            </w:r>
          </w:p>
          <w:p w:rsidR="00A1328C"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A1328C" w:rsidRDefault="008064C0" w:rsidP="003110A8">
            <w:pPr>
              <w:widowControl w:val="0"/>
              <w:tabs>
                <w:tab w:val="left" w:pos="142"/>
              </w:tabs>
              <w:spacing w:after="0" w:line="240" w:lineRule="auto"/>
              <w:ind w:left="-567" w:firstLine="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w:t>
            </w:r>
          </w:p>
          <w:p w:rsidR="00A1328C"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A1328C" w:rsidRDefault="00A1328C" w:rsidP="003110A8">
            <w:pPr>
              <w:widowControl w:val="0"/>
              <w:tabs>
                <w:tab w:val="left" w:pos="142"/>
              </w:tabs>
              <w:spacing w:after="0" w:line="240" w:lineRule="auto"/>
              <w:ind w:left="-567" w:firstLine="567"/>
              <w:jc w:val="center"/>
              <w:rPr>
                <w:rFonts w:ascii="Times New Roman" w:eastAsia="Times New Roman" w:hAnsi="Times New Roman" w:cs="Times New Roman"/>
                <w:color w:val="000000"/>
                <w:sz w:val="24"/>
                <w:szCs w:val="24"/>
                <w:lang w:eastAsia="ru-RU"/>
              </w:rPr>
            </w:pPr>
          </w:p>
          <w:p w:rsidR="00A1328C" w:rsidRPr="00B30592" w:rsidRDefault="008064C0" w:rsidP="003110A8">
            <w:pPr>
              <w:widowControl w:val="0"/>
              <w:tabs>
                <w:tab w:val="left" w:pos="142"/>
              </w:tabs>
              <w:spacing w:after="0" w:line="240" w:lineRule="auto"/>
              <w:ind w:left="-567" w:firstLine="567"/>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____________________________</w:t>
            </w:r>
          </w:p>
        </w:tc>
      </w:tr>
    </w:tbl>
    <w:p w:rsidR="00A1328C" w:rsidRDefault="00A1328C"/>
    <w:p w:rsidR="00A1328C" w:rsidRDefault="00A1328C"/>
    <w:p w:rsidR="00A1328C" w:rsidRDefault="00A1328C"/>
    <w:p w:rsidR="00442896" w:rsidRDefault="00442896"/>
    <w:sectPr w:rsidR="00442896" w:rsidSect="004C392D">
      <w:pgSz w:w="11906" w:h="16838"/>
      <w:pgMar w:top="284"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517" w:rsidRDefault="00046517" w:rsidP="00B30592">
      <w:pPr>
        <w:spacing w:after="0" w:line="240" w:lineRule="auto"/>
      </w:pPr>
      <w:r>
        <w:separator/>
      </w:r>
    </w:p>
  </w:endnote>
  <w:endnote w:type="continuationSeparator" w:id="0">
    <w:p w:rsidR="00046517" w:rsidRDefault="00046517" w:rsidP="00B30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517" w:rsidRDefault="00046517" w:rsidP="00B30592">
      <w:pPr>
        <w:spacing w:after="0" w:line="240" w:lineRule="auto"/>
      </w:pPr>
      <w:r>
        <w:separator/>
      </w:r>
    </w:p>
  </w:footnote>
  <w:footnote w:type="continuationSeparator" w:id="0">
    <w:p w:rsidR="00046517" w:rsidRDefault="00046517" w:rsidP="00B30592">
      <w:pPr>
        <w:spacing w:after="0" w:line="240" w:lineRule="auto"/>
      </w:pPr>
      <w:r>
        <w:continuationSeparator/>
      </w:r>
    </w:p>
  </w:footnote>
  <w:footnote w:id="1">
    <w:p w:rsidR="00C0218B" w:rsidRPr="00556573" w:rsidRDefault="00C0218B" w:rsidP="00C0218B">
      <w:pPr>
        <w:pStyle w:val="a6"/>
        <w:ind w:firstLine="709"/>
        <w:jc w:val="both"/>
        <w:rPr>
          <w:i/>
          <w:sz w:val="16"/>
          <w:szCs w:val="16"/>
        </w:rPr>
      </w:pPr>
      <w:r w:rsidRPr="00556573">
        <w:rPr>
          <w:rStyle w:val="a4"/>
          <w:i/>
          <w:sz w:val="16"/>
          <w:szCs w:val="16"/>
        </w:rPr>
        <w:footnoteRef/>
      </w:r>
      <w:r w:rsidRPr="00556573">
        <w:rPr>
          <w:i/>
          <w:sz w:val="16"/>
          <w:szCs w:val="16"/>
        </w:rPr>
        <w:t xml:space="preserve"> В соответствии с п. 3 Постановления Правительства РФ от 30.08.2017 № 1042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p>
    <w:p w:rsidR="00C0218B" w:rsidRPr="00556573" w:rsidRDefault="00C0218B" w:rsidP="00C0218B">
      <w:pPr>
        <w:pStyle w:val="a6"/>
        <w:ind w:firstLine="709"/>
        <w:jc w:val="both"/>
        <w:rPr>
          <w:i/>
          <w:sz w:val="16"/>
          <w:szCs w:val="16"/>
        </w:rPr>
      </w:pPr>
      <w:r w:rsidRPr="00556573">
        <w:rPr>
          <w:i/>
          <w:sz w:val="16"/>
          <w:szCs w:val="16"/>
        </w:rPr>
        <w:t>а) 10 процентов цены контракта (этапа) в случае, если цена контракта (этапа) не превышает 3 млн. рублей</w:t>
      </w:r>
      <w:r>
        <w:rPr>
          <w:i/>
          <w:sz w:val="16"/>
          <w:szCs w:val="16"/>
        </w:rPr>
        <w:t>;</w:t>
      </w:r>
      <w:r w:rsidRPr="00556573">
        <w:rPr>
          <w:i/>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32C0"/>
    <w:multiLevelType w:val="multilevel"/>
    <w:tmpl w:val="4E903C50"/>
    <w:lvl w:ilvl="0">
      <w:start w:val="5"/>
      <w:numFmt w:val="decimal"/>
      <w:lvlText w:val="%1"/>
      <w:lvlJc w:val="left"/>
      <w:pPr>
        <w:ind w:left="480" w:hanging="480"/>
      </w:pPr>
      <w:rPr>
        <w:rFonts w:hint="default"/>
      </w:rPr>
    </w:lvl>
    <w:lvl w:ilvl="1">
      <w:start w:val="2"/>
      <w:numFmt w:val="decimal"/>
      <w:lvlText w:val="%1.%2"/>
      <w:lvlJc w:val="left"/>
      <w:pPr>
        <w:ind w:left="52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1760" w:hanging="1440"/>
      </w:pPr>
      <w:rPr>
        <w:rFonts w:hint="default"/>
      </w:rPr>
    </w:lvl>
  </w:abstractNum>
  <w:abstractNum w:abstractNumId="1">
    <w:nsid w:val="44715636"/>
    <w:multiLevelType w:val="multilevel"/>
    <w:tmpl w:val="5AA60EA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880" w:hanging="720"/>
      </w:pPr>
      <w:rPr>
        <w:rFonts w:hint="default"/>
      </w:rPr>
    </w:lvl>
    <w:lvl w:ilvl="3">
      <w:start w:val="1"/>
      <w:numFmt w:val="decimal"/>
      <w:lvlText w:val="%1.%2.%3.%4."/>
      <w:lvlJc w:val="left"/>
      <w:pPr>
        <w:ind w:left="960" w:hanging="720"/>
      </w:pPr>
      <w:rPr>
        <w:rFonts w:hint="default"/>
      </w:rPr>
    </w:lvl>
    <w:lvl w:ilvl="4">
      <w:start w:val="1"/>
      <w:numFmt w:val="decimal"/>
      <w:lvlText w:val="%1.%2.%3.%4.%5."/>
      <w:lvlJc w:val="left"/>
      <w:pPr>
        <w:ind w:left="1400" w:hanging="1080"/>
      </w:pPr>
      <w:rPr>
        <w:rFonts w:hint="default"/>
      </w:rPr>
    </w:lvl>
    <w:lvl w:ilvl="5">
      <w:start w:val="1"/>
      <w:numFmt w:val="decimal"/>
      <w:lvlText w:val="%1.%2.%3.%4.%5.%6."/>
      <w:lvlJc w:val="left"/>
      <w:pPr>
        <w:ind w:left="1480" w:hanging="1080"/>
      </w:pPr>
      <w:rPr>
        <w:rFonts w:hint="default"/>
      </w:rPr>
    </w:lvl>
    <w:lvl w:ilvl="6">
      <w:start w:val="1"/>
      <w:numFmt w:val="decimal"/>
      <w:lvlText w:val="%1.%2.%3.%4.%5.%6.%7."/>
      <w:lvlJc w:val="left"/>
      <w:pPr>
        <w:ind w:left="1920" w:hanging="1440"/>
      </w:pPr>
      <w:rPr>
        <w:rFonts w:hint="default"/>
      </w:rPr>
    </w:lvl>
    <w:lvl w:ilvl="7">
      <w:start w:val="1"/>
      <w:numFmt w:val="decimal"/>
      <w:lvlText w:val="%1.%2.%3.%4.%5.%6.%7.%8."/>
      <w:lvlJc w:val="left"/>
      <w:pPr>
        <w:ind w:left="2000" w:hanging="1440"/>
      </w:pPr>
      <w:rPr>
        <w:rFonts w:hint="default"/>
      </w:rPr>
    </w:lvl>
    <w:lvl w:ilvl="8">
      <w:start w:val="1"/>
      <w:numFmt w:val="decimal"/>
      <w:lvlText w:val="%1.%2.%3.%4.%5.%6.%7.%8.%9."/>
      <w:lvlJc w:val="left"/>
      <w:pPr>
        <w:ind w:left="244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3D1"/>
    <w:rsid w:val="00046517"/>
    <w:rsid w:val="00074DA2"/>
    <w:rsid w:val="000A00EE"/>
    <w:rsid w:val="000F4B85"/>
    <w:rsid w:val="00137235"/>
    <w:rsid w:val="00160925"/>
    <w:rsid w:val="00167797"/>
    <w:rsid w:val="00184A05"/>
    <w:rsid w:val="001A1D93"/>
    <w:rsid w:val="00231F3E"/>
    <w:rsid w:val="00281BCE"/>
    <w:rsid w:val="002A529C"/>
    <w:rsid w:val="003113D1"/>
    <w:rsid w:val="0032726F"/>
    <w:rsid w:val="003C7B28"/>
    <w:rsid w:val="003C7CAF"/>
    <w:rsid w:val="004337F1"/>
    <w:rsid w:val="00442896"/>
    <w:rsid w:val="00474F33"/>
    <w:rsid w:val="0048706A"/>
    <w:rsid w:val="004C392D"/>
    <w:rsid w:val="004D1956"/>
    <w:rsid w:val="004E5CC3"/>
    <w:rsid w:val="005B586A"/>
    <w:rsid w:val="0061439A"/>
    <w:rsid w:val="00672439"/>
    <w:rsid w:val="00693FF2"/>
    <w:rsid w:val="006C6E1D"/>
    <w:rsid w:val="006D163B"/>
    <w:rsid w:val="0073071D"/>
    <w:rsid w:val="007601DD"/>
    <w:rsid w:val="00781B4B"/>
    <w:rsid w:val="007A095F"/>
    <w:rsid w:val="007A38B6"/>
    <w:rsid w:val="007C261A"/>
    <w:rsid w:val="007E0C43"/>
    <w:rsid w:val="008064C0"/>
    <w:rsid w:val="00811B7C"/>
    <w:rsid w:val="00833166"/>
    <w:rsid w:val="0088330E"/>
    <w:rsid w:val="00894E81"/>
    <w:rsid w:val="008A7778"/>
    <w:rsid w:val="008D71D8"/>
    <w:rsid w:val="00910ED2"/>
    <w:rsid w:val="009229DE"/>
    <w:rsid w:val="00963E9D"/>
    <w:rsid w:val="00A1328C"/>
    <w:rsid w:val="00A27CF0"/>
    <w:rsid w:val="00A5110A"/>
    <w:rsid w:val="00B12846"/>
    <w:rsid w:val="00B30592"/>
    <w:rsid w:val="00B56B13"/>
    <w:rsid w:val="00B72B59"/>
    <w:rsid w:val="00BE2223"/>
    <w:rsid w:val="00BF4783"/>
    <w:rsid w:val="00C00682"/>
    <w:rsid w:val="00C0218B"/>
    <w:rsid w:val="00C618C0"/>
    <w:rsid w:val="00C73122"/>
    <w:rsid w:val="00C8141C"/>
    <w:rsid w:val="00D760D8"/>
    <w:rsid w:val="00E77531"/>
    <w:rsid w:val="00E9057A"/>
    <w:rsid w:val="00E96011"/>
    <w:rsid w:val="00FE26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9B8157-349A-4263-9F4D-DDCA03D34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343677,bgiaagaaeyqcaaagiaiaaarzfquaa90vbqaf6y8faaaaaaaaaaaaaaaaaaaaaaaaaaaaaaaaaaaaaaaaaaaaaaaaaaaaaaaaaaaaaaaaaaaaaaaaaaaaaaaaaaaaaaaaaaaaaaaaaaaaaaaaaaaaaaaaaaaaaaaaaaaaaaaaaaaaaaaaaaaaaaaaaaaaaaaaaaaaaaaaaaaaaaaaaaaaaaaaaaaaaaaaaaaaaa"/>
    <w:basedOn w:val="a"/>
    <w:rsid w:val="00B305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305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otnote reference"/>
    <w:aliases w:val="Ссылка на сноску 45"/>
    <w:basedOn w:val="a0"/>
    <w:unhideWhenUsed/>
    <w:rsid w:val="00B30592"/>
  </w:style>
  <w:style w:type="character" w:styleId="a5">
    <w:name w:val="Hyperlink"/>
    <w:basedOn w:val="a0"/>
    <w:uiPriority w:val="99"/>
    <w:unhideWhenUsed/>
    <w:rsid w:val="00B30592"/>
    <w:rPr>
      <w:color w:val="0000FF"/>
      <w:u w:val="single"/>
    </w:rPr>
  </w:style>
  <w:style w:type="paragraph" w:styleId="a6">
    <w:name w:val="footnote text"/>
    <w:basedOn w:val="a"/>
    <w:link w:val="a7"/>
    <w:unhideWhenUsed/>
    <w:rsid w:val="00B305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Текст сноски Знак"/>
    <w:basedOn w:val="a0"/>
    <w:link w:val="a6"/>
    <w:rsid w:val="00B30592"/>
    <w:rPr>
      <w:rFonts w:ascii="Times New Roman" w:eastAsia="Times New Roman" w:hAnsi="Times New Roman" w:cs="Times New Roman"/>
      <w:sz w:val="24"/>
      <w:szCs w:val="24"/>
      <w:lang w:eastAsia="ru-RU"/>
    </w:rPr>
  </w:style>
  <w:style w:type="paragraph" w:styleId="a8">
    <w:name w:val="No Spacing"/>
    <w:uiPriority w:val="1"/>
    <w:qFormat/>
    <w:rsid w:val="006D163B"/>
    <w:pPr>
      <w:spacing w:after="0" w:line="240" w:lineRule="auto"/>
    </w:pPr>
  </w:style>
  <w:style w:type="paragraph" w:styleId="a9">
    <w:name w:val="List Paragraph"/>
    <w:basedOn w:val="a"/>
    <w:uiPriority w:val="34"/>
    <w:qFormat/>
    <w:rsid w:val="00910ED2"/>
    <w:pPr>
      <w:ind w:left="720"/>
      <w:contextualSpacing/>
    </w:pPr>
  </w:style>
  <w:style w:type="paragraph" w:styleId="aa">
    <w:name w:val="Balloon Text"/>
    <w:basedOn w:val="a"/>
    <w:link w:val="ab"/>
    <w:uiPriority w:val="99"/>
    <w:semiHidden/>
    <w:unhideWhenUsed/>
    <w:rsid w:val="00474F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74F33"/>
    <w:rPr>
      <w:rFonts w:ascii="Segoe UI" w:hAnsi="Segoe UI" w:cs="Segoe UI"/>
      <w:sz w:val="18"/>
      <w:szCs w:val="18"/>
    </w:rPr>
  </w:style>
  <w:style w:type="character" w:customStyle="1" w:styleId="FontStyle17">
    <w:name w:val="Font Style17"/>
    <w:rsid w:val="00BF4783"/>
    <w:rPr>
      <w:rFonts w:ascii="Times New Roman" w:hAnsi="Times New Roman" w:cs="Times New Roman"/>
      <w:sz w:val="20"/>
      <w:szCs w:val="20"/>
    </w:rPr>
  </w:style>
  <w:style w:type="paragraph" w:customStyle="1" w:styleId="FR1">
    <w:name w:val="FR1"/>
    <w:rsid w:val="00693FF2"/>
    <w:pPr>
      <w:widowControl w:val="0"/>
      <w:snapToGrid w:val="0"/>
      <w:spacing w:after="0" w:line="240" w:lineRule="auto"/>
      <w:ind w:left="80"/>
    </w:pPr>
    <w:rPr>
      <w:rFonts w:ascii="Times New Roman" w:eastAsia="Times New Roman" w:hAnsi="Times New Roman" w:cs="Times New Roman"/>
      <w:sz w:val="20"/>
      <w:szCs w:val="20"/>
      <w:lang w:eastAsia="ru-RU"/>
    </w:rPr>
  </w:style>
  <w:style w:type="paragraph" w:styleId="ac">
    <w:name w:val="Body Text"/>
    <w:basedOn w:val="a"/>
    <w:link w:val="ad"/>
    <w:rsid w:val="00E9057A"/>
    <w:pPr>
      <w:suppressAutoHyphens/>
      <w:spacing w:after="120" w:line="100" w:lineRule="atLeast"/>
    </w:pPr>
    <w:rPr>
      <w:rFonts w:ascii="Times New Roman" w:eastAsia="Times New Roman" w:hAnsi="Times New Roman" w:cs="Times New Roman"/>
      <w:kern w:val="1"/>
      <w:sz w:val="24"/>
      <w:szCs w:val="24"/>
      <w:lang w:eastAsia="ar-SA"/>
    </w:rPr>
  </w:style>
  <w:style w:type="character" w:customStyle="1" w:styleId="ad">
    <w:name w:val="Основной текст Знак"/>
    <w:basedOn w:val="a0"/>
    <w:link w:val="ac"/>
    <w:rsid w:val="00E9057A"/>
    <w:rPr>
      <w:rFonts w:ascii="Times New Roman" w:eastAsia="Times New Roman" w:hAnsi="Times New Roman" w:cs="Times New Roman"/>
      <w:kern w:val="1"/>
      <w:sz w:val="24"/>
      <w:szCs w:val="24"/>
      <w:lang w:eastAsia="ar-SA"/>
    </w:rPr>
  </w:style>
  <w:style w:type="paragraph" w:customStyle="1" w:styleId="ae">
    <w:name w:val="Содержимое таблицы"/>
    <w:basedOn w:val="a"/>
    <w:rsid w:val="00E9057A"/>
    <w:pPr>
      <w:suppressLineNumbers/>
      <w:suppressAutoHyphens/>
      <w:spacing w:after="0" w:line="100" w:lineRule="atLeast"/>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566604">
      <w:bodyDiv w:val="1"/>
      <w:marLeft w:val="0"/>
      <w:marRight w:val="0"/>
      <w:marTop w:val="0"/>
      <w:marBottom w:val="0"/>
      <w:divBdr>
        <w:top w:val="none" w:sz="0" w:space="0" w:color="auto"/>
        <w:left w:val="none" w:sz="0" w:space="0" w:color="auto"/>
        <w:bottom w:val="none" w:sz="0" w:space="0" w:color="auto"/>
        <w:right w:val="none" w:sz="0" w:space="0" w:color="auto"/>
      </w:divBdr>
      <w:divsChild>
        <w:div w:id="630790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ii@61.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ii.buh@61.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E3E53-7930-449E-B3C2-EA49CBB03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4817</Words>
  <Characters>27461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SM2022</dc:creator>
  <cp:lastModifiedBy>Ирина</cp:lastModifiedBy>
  <cp:revision>3</cp:revision>
  <cp:lastPrinted>2024-11-27T07:04:00Z</cp:lastPrinted>
  <dcterms:created xsi:type="dcterms:W3CDTF">2026-10-09T08:48:00Z</dcterms:created>
  <dcterms:modified xsi:type="dcterms:W3CDTF">2026-10-14T08:55:00Z</dcterms:modified>
</cp:coreProperties>
</file>