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4ED747" w14:textId="77777777" w:rsidR="00AB5B87" w:rsidRPr="000D3C06" w:rsidRDefault="00AB5B87" w:rsidP="00AB5B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A597A8" w14:textId="77777777" w:rsidR="00AB5B87" w:rsidRPr="000D3C06" w:rsidRDefault="00AB5B87" w:rsidP="001527A4">
      <w:pPr>
        <w:pStyle w:val="ConsPlusNormal"/>
        <w:widowControl/>
        <w:tabs>
          <w:tab w:val="left" w:pos="360"/>
        </w:tabs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B7F235" w14:textId="77777777" w:rsidR="001527A4" w:rsidRPr="000D3C06" w:rsidRDefault="001527A4" w:rsidP="001527A4">
      <w:pPr>
        <w:pStyle w:val="ConsPlusNormal"/>
        <w:widowControl/>
        <w:tabs>
          <w:tab w:val="left" w:pos="360"/>
        </w:tabs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0D3C06">
        <w:rPr>
          <w:rFonts w:ascii="Times New Roman" w:hAnsi="Times New Roman" w:cs="Times New Roman"/>
          <w:b/>
          <w:bCs/>
          <w:sz w:val="24"/>
          <w:szCs w:val="24"/>
        </w:rPr>
        <w:t>ОПИСАНИЕ ОБЪЕКТА ЗАКУПКИ (ТЕХНИЧЕСКОЕ ЗАДАНИЕ)</w:t>
      </w:r>
    </w:p>
    <w:p w14:paraId="1DD39D91" w14:textId="77777777" w:rsidR="00CF2651" w:rsidRPr="000D3C06" w:rsidRDefault="001527A4" w:rsidP="00CF2651">
      <w:pPr>
        <w:pStyle w:val="ConsPlusNormal"/>
        <w:tabs>
          <w:tab w:val="left" w:pos="36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C06">
        <w:rPr>
          <w:rFonts w:ascii="Times New Roman" w:hAnsi="Times New Roman" w:cs="Times New Roman"/>
          <w:b/>
          <w:bCs/>
          <w:sz w:val="24"/>
          <w:szCs w:val="24"/>
        </w:rPr>
        <w:t>на аренду транспортного средства повышенной проходимости без экипажа</w:t>
      </w:r>
    </w:p>
    <w:p w14:paraId="5A5093FF" w14:textId="77777777" w:rsidR="00EC1264" w:rsidRPr="000D3C06" w:rsidRDefault="00EC1264" w:rsidP="00EC1264">
      <w:pPr>
        <w:pStyle w:val="ConsPlusNormal"/>
        <w:widowControl/>
        <w:tabs>
          <w:tab w:val="left" w:pos="360"/>
        </w:tabs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604A930C" w14:textId="561F7392" w:rsidR="00EC1264" w:rsidRPr="000D3C06" w:rsidRDefault="00EC1264" w:rsidP="00EC1264">
      <w:pPr>
        <w:pStyle w:val="ConsPlusNormal"/>
        <w:widowControl/>
        <w:tabs>
          <w:tab w:val="left" w:pos="360"/>
        </w:tabs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D3C0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ОКПД2: </w:t>
      </w:r>
      <w:r w:rsidR="000D3C06" w:rsidRPr="001527A4">
        <w:rPr>
          <w:rFonts w:ascii="Times New Roman" w:hAnsi="Times New Roman" w:cs="Times New Roman"/>
          <w:b/>
          <w:bCs/>
          <w:i/>
          <w:sz w:val="24"/>
          <w:szCs w:val="24"/>
        </w:rPr>
        <w:t>49.32.12.000</w:t>
      </w:r>
      <w:r w:rsidR="000D3C06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0D3C06" w:rsidRPr="00FA3C21">
        <w:rPr>
          <w:rFonts w:ascii="Times New Roman" w:hAnsi="Times New Roman" w:cs="Times New Roman"/>
          <w:b/>
          <w:bCs/>
          <w:i/>
          <w:sz w:val="24"/>
          <w:szCs w:val="24"/>
          <w:highlight w:val="yellow"/>
        </w:rPr>
        <w:t>77.11.10.000</w:t>
      </w:r>
    </w:p>
    <w:p w14:paraId="27F82567" w14:textId="77777777" w:rsidR="001527A4" w:rsidRPr="000D3C06" w:rsidRDefault="001527A4" w:rsidP="001527A4">
      <w:pPr>
        <w:pStyle w:val="ConsPlusNormal"/>
        <w:widowControl/>
        <w:tabs>
          <w:tab w:val="left" w:pos="36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FA56D" w14:textId="77777777" w:rsidR="001527A4" w:rsidRPr="000D3C06" w:rsidRDefault="001527A4" w:rsidP="001527A4">
      <w:pPr>
        <w:pStyle w:val="ConsPlusNormal"/>
        <w:widowControl/>
        <w:tabs>
          <w:tab w:val="left" w:pos="36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3A2B9A" w14:textId="77777777" w:rsidR="00EC1264" w:rsidRPr="000D3C06" w:rsidRDefault="00EC1264" w:rsidP="00EC1264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2247"/>
        <w:tblW w:w="10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052"/>
        <w:gridCol w:w="2127"/>
        <w:gridCol w:w="2126"/>
        <w:gridCol w:w="1559"/>
        <w:gridCol w:w="2409"/>
      </w:tblGrid>
      <w:tr w:rsidR="00EC1264" w:rsidRPr="000D3C06" w14:paraId="0E235C58" w14:textId="77777777" w:rsidTr="00EC1264">
        <w:trPr>
          <w:trHeight w:val="983"/>
        </w:trPr>
        <w:tc>
          <w:tcPr>
            <w:tcW w:w="675" w:type="dxa"/>
          </w:tcPr>
          <w:p w14:paraId="56A78717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C0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52" w:type="dxa"/>
          </w:tcPr>
          <w:p w14:paraId="73F65684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C06">
              <w:rPr>
                <w:rFonts w:ascii="Times New Roman" w:hAnsi="Times New Roman" w:cs="Times New Roman"/>
                <w:sz w:val="24"/>
                <w:szCs w:val="24"/>
              </w:rPr>
              <w:t>Наименование товара (услуги)</w:t>
            </w:r>
          </w:p>
        </w:tc>
        <w:tc>
          <w:tcPr>
            <w:tcW w:w="2127" w:type="dxa"/>
          </w:tcPr>
          <w:p w14:paraId="4C620C00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C06">
              <w:rPr>
                <w:rFonts w:ascii="Times New Roman" w:hAnsi="Times New Roman" w:cs="Times New Roman"/>
                <w:sz w:val="24"/>
                <w:szCs w:val="24"/>
              </w:rPr>
              <w:t>Наименование характеристики товара (услуги), установленное Заказчиком</w:t>
            </w:r>
          </w:p>
        </w:tc>
        <w:tc>
          <w:tcPr>
            <w:tcW w:w="2126" w:type="dxa"/>
          </w:tcPr>
          <w:p w14:paraId="68733430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C06">
              <w:rPr>
                <w:rFonts w:ascii="Times New Roman" w:hAnsi="Times New Roman" w:cs="Times New Roman"/>
                <w:sz w:val="24"/>
                <w:szCs w:val="24"/>
              </w:rPr>
              <w:t>Требуемое значение характеристики товара (услуги), установленное Заказчиком</w:t>
            </w:r>
          </w:p>
        </w:tc>
        <w:tc>
          <w:tcPr>
            <w:tcW w:w="1559" w:type="dxa"/>
          </w:tcPr>
          <w:p w14:paraId="26A60DA0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C06">
              <w:rPr>
                <w:rFonts w:ascii="Times New Roman" w:hAnsi="Times New Roman" w:cs="Times New Roman"/>
                <w:sz w:val="24"/>
                <w:szCs w:val="24"/>
              </w:rPr>
              <w:t>Тип характеристики товара (услуги)</w:t>
            </w:r>
          </w:p>
        </w:tc>
        <w:tc>
          <w:tcPr>
            <w:tcW w:w="2409" w:type="dxa"/>
          </w:tcPr>
          <w:p w14:paraId="4B657416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C06">
              <w:rPr>
                <w:rFonts w:ascii="Times New Roman" w:hAnsi="Times New Roman" w:cs="Times New Roman"/>
                <w:sz w:val="24"/>
                <w:szCs w:val="24"/>
              </w:rPr>
              <w:t>Инструкция по заполнению характеристики в заявке участника</w:t>
            </w:r>
          </w:p>
        </w:tc>
      </w:tr>
      <w:tr w:rsidR="00EC1264" w:rsidRPr="000D3C06" w14:paraId="1B29231C" w14:textId="77777777" w:rsidTr="00EC1264">
        <w:trPr>
          <w:trHeight w:val="580"/>
        </w:trPr>
        <w:tc>
          <w:tcPr>
            <w:tcW w:w="675" w:type="dxa"/>
          </w:tcPr>
          <w:p w14:paraId="7D9A421B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6F11C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C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52" w:type="dxa"/>
            <w:vAlign w:val="center"/>
          </w:tcPr>
          <w:p w14:paraId="33BC76D8" w14:textId="77777777" w:rsidR="0089554B" w:rsidRPr="000D3C06" w:rsidRDefault="009821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C06">
              <w:rPr>
                <w:rFonts w:ascii="Times New Roman" w:hAnsi="Times New Roman" w:cs="Times New Roman"/>
                <w:sz w:val="24"/>
                <w:szCs w:val="24"/>
              </w:rPr>
              <w:t>Аренда транспортного средства повышенной проходимости без экипажа</w:t>
            </w:r>
          </w:p>
        </w:tc>
        <w:tc>
          <w:tcPr>
            <w:tcW w:w="2127" w:type="dxa"/>
          </w:tcPr>
          <w:p w14:paraId="602814BC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C06">
              <w:rPr>
                <w:rFonts w:ascii="Times New Roman" w:hAnsi="Times New Roman" w:cs="Times New Roman"/>
                <w:sz w:val="24"/>
                <w:szCs w:val="24"/>
              </w:rPr>
              <w:t>Требования к предмету аренды и условия предоставления</w:t>
            </w:r>
          </w:p>
          <w:p w14:paraId="7CB04915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1F0B433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C06">
              <w:rPr>
                <w:rFonts w:ascii="Times New Roman" w:hAnsi="Times New Roman" w:cs="Times New Roman"/>
                <w:sz w:val="24"/>
                <w:szCs w:val="24"/>
              </w:rPr>
              <w:t>В соответствии с настоящим описанием объекта закупки и приложением № 1</w:t>
            </w:r>
          </w:p>
        </w:tc>
        <w:tc>
          <w:tcPr>
            <w:tcW w:w="1559" w:type="dxa"/>
          </w:tcPr>
          <w:p w14:paraId="5A3DCEE2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C06">
              <w:rPr>
                <w:rFonts w:ascii="Times New Roman" w:hAnsi="Times New Roman" w:cs="Times New Roman"/>
                <w:sz w:val="24"/>
                <w:szCs w:val="24"/>
              </w:rPr>
              <w:t>качественная</w:t>
            </w:r>
          </w:p>
        </w:tc>
        <w:tc>
          <w:tcPr>
            <w:tcW w:w="2409" w:type="dxa"/>
          </w:tcPr>
          <w:p w14:paraId="1036A373" w14:textId="77777777" w:rsidR="00EC1264" w:rsidRPr="000D3C06" w:rsidRDefault="00EC1264" w:rsidP="00EC12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3C06">
              <w:rPr>
                <w:rFonts w:ascii="Times New Roman" w:hAnsi="Times New Roman" w:cs="Times New Roman"/>
                <w:sz w:val="24"/>
                <w:szCs w:val="24"/>
              </w:rPr>
              <w:t>значение характеристики не может изменяться участником закупки</w:t>
            </w:r>
          </w:p>
        </w:tc>
      </w:tr>
    </w:tbl>
    <w:p w14:paraId="1434A2B8" w14:textId="77777777" w:rsidR="00EC1264" w:rsidRPr="000D3C06" w:rsidRDefault="00EC1264" w:rsidP="001527A4">
      <w:pPr>
        <w:pStyle w:val="ConsPlusNormal"/>
        <w:widowControl/>
        <w:tabs>
          <w:tab w:val="left" w:pos="360"/>
        </w:tabs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42533380" w14:textId="77777777" w:rsidR="001527A4" w:rsidRPr="000D3C06" w:rsidRDefault="001527A4" w:rsidP="001527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>Арендодатель предоставляет Арендатору одно транспортное средство повышенной проходимости во временное владение и пользование без экипажа для выполнения задач проекта «Сохраним амурского горала в России!». Автомобиль находится в распоряжении Арендатора в течение срока аренды; арендная плата начисляется только за подтверждённые дни фактического использования.</w:t>
      </w:r>
    </w:p>
    <w:p w14:paraId="0CEB9A5B" w14:textId="77777777" w:rsidR="001527A4" w:rsidRPr="000D3C06" w:rsidRDefault="001527A4" w:rsidP="001527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58D5B44" w14:textId="77777777" w:rsidR="001527A4" w:rsidRPr="000D3C06" w:rsidRDefault="001527A4" w:rsidP="001527A4">
      <w:pPr>
        <w:pStyle w:val="a3"/>
        <w:numPr>
          <w:ilvl w:val="0"/>
          <w:numId w:val="1"/>
        </w:numPr>
        <w:spacing w:line="276" w:lineRule="auto"/>
        <w:contextualSpacing/>
        <w:jc w:val="center"/>
        <w:rPr>
          <w:b/>
        </w:rPr>
      </w:pPr>
      <w:r w:rsidRPr="000D3C06">
        <w:rPr>
          <w:b/>
        </w:rPr>
        <w:t>Общие положения</w:t>
      </w:r>
    </w:p>
    <w:p w14:paraId="5AF3211C" w14:textId="77777777" w:rsidR="00F35229" w:rsidRPr="000D3C06" w:rsidRDefault="00F35229" w:rsidP="00F35229">
      <w:pPr>
        <w:pStyle w:val="a3"/>
        <w:spacing w:line="276" w:lineRule="auto"/>
        <w:contextualSpacing/>
        <w:rPr>
          <w:b/>
        </w:rPr>
      </w:pPr>
    </w:p>
    <w:p w14:paraId="3C4A0E1B" w14:textId="77777777" w:rsidR="001527A4" w:rsidRPr="000D3C06" w:rsidRDefault="001527A4" w:rsidP="001527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b/>
          <w:sz w:val="24"/>
          <w:szCs w:val="24"/>
        </w:rPr>
        <w:t>Количество транспортных средств — 1 автомобиль.</w:t>
      </w:r>
    </w:p>
    <w:p w14:paraId="000C00F9" w14:textId="77777777" w:rsidR="00000730" w:rsidRPr="000D3C06" w:rsidRDefault="001527A4" w:rsidP="00B61D8C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C06">
        <w:rPr>
          <w:rFonts w:ascii="Times New Roman" w:hAnsi="Times New Roman" w:cs="Times New Roman"/>
          <w:bCs/>
          <w:sz w:val="24"/>
          <w:szCs w:val="24"/>
        </w:rPr>
        <w:t>Территория эксплуатации транспортного средства — Партизанский и Лазовский районы Приморского края, в том числе дороги без твёрдого покрытия, грунтовые, просёлочные и лесные дороги, используемые для мониторинга популяции амурского горала.</w:t>
      </w:r>
    </w:p>
    <w:p w14:paraId="613490B5" w14:textId="77777777" w:rsidR="000D3C06" w:rsidRDefault="001527A4" w:rsidP="000D3C06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C06">
        <w:rPr>
          <w:rFonts w:ascii="Times New Roman" w:hAnsi="Times New Roman" w:cs="Times New Roman"/>
          <w:bCs/>
          <w:sz w:val="24"/>
          <w:szCs w:val="24"/>
        </w:rPr>
        <w:t>Срок аренды — с 20.10.2026 по 31.10.2026 включительно.</w:t>
      </w:r>
    </w:p>
    <w:p w14:paraId="7DA4DC3B" w14:textId="77777777" w:rsidR="000D3C06" w:rsidRDefault="00EC4C72" w:rsidP="000D3C06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C06">
        <w:rPr>
          <w:rFonts w:ascii="Times New Roman" w:hAnsi="Times New Roman" w:cs="Times New Roman"/>
          <w:bCs/>
          <w:sz w:val="24"/>
          <w:szCs w:val="24"/>
        </w:rPr>
        <w:t>Источник финансирования: Средства федерального бюджета (целевая субсидия на реализацию проекта «Сохраним амурского горала в России» за счет гранта Президента РФ).</w:t>
      </w:r>
    </w:p>
    <w:p w14:paraId="4EFF21E0" w14:textId="7D3BE3F3" w:rsidR="00EC4C72" w:rsidRPr="000D3C06" w:rsidRDefault="00EC4C72" w:rsidP="000D3C06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C06">
        <w:rPr>
          <w:rFonts w:ascii="Times New Roman" w:hAnsi="Times New Roman" w:cs="Times New Roman"/>
          <w:bCs/>
          <w:sz w:val="24"/>
          <w:szCs w:val="24"/>
        </w:rPr>
        <w:t xml:space="preserve">Целевое назначение в документах: В актах и УПД обязательно указывается: </w:t>
      </w:r>
      <w:r w:rsidRPr="000D3C06">
        <w:rPr>
          <w:rFonts w:ascii="Times New Roman" w:hAnsi="Times New Roman" w:cs="Times New Roman"/>
          <w:bCs/>
          <w:i/>
          <w:iCs/>
          <w:sz w:val="24"/>
          <w:szCs w:val="24"/>
        </w:rPr>
        <w:t>«Аренда ТС повышенной проходимости без экипажа для реализации проекта "Сохраним амурского горала в России"»</w:t>
      </w:r>
      <w:r w:rsidRPr="000D3C06">
        <w:rPr>
          <w:rFonts w:ascii="Times New Roman" w:hAnsi="Times New Roman" w:cs="Times New Roman"/>
          <w:bCs/>
          <w:sz w:val="24"/>
          <w:szCs w:val="24"/>
        </w:rPr>
        <w:t>.</w:t>
      </w:r>
    </w:p>
    <w:p w14:paraId="2CC36EE2" w14:textId="77777777" w:rsidR="00EC4C72" w:rsidRPr="000D3C06" w:rsidRDefault="00EC4C72" w:rsidP="00EC4C72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081AC24" w14:textId="77777777" w:rsidR="001527A4" w:rsidRPr="000D3C06" w:rsidRDefault="001527A4" w:rsidP="001527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B5CB53" w14:textId="77777777" w:rsidR="001527A4" w:rsidRPr="000D3C06" w:rsidRDefault="001527A4" w:rsidP="001527A4">
      <w:pPr>
        <w:pStyle w:val="a3"/>
        <w:numPr>
          <w:ilvl w:val="0"/>
          <w:numId w:val="1"/>
        </w:numPr>
        <w:spacing w:line="276" w:lineRule="auto"/>
        <w:contextualSpacing/>
        <w:jc w:val="center"/>
      </w:pPr>
      <w:r w:rsidRPr="000D3C06">
        <w:rPr>
          <w:b/>
        </w:rPr>
        <w:t>Требования к передаче транспортного средства</w:t>
      </w:r>
    </w:p>
    <w:p w14:paraId="7E461EB8" w14:textId="77777777" w:rsidR="00F35229" w:rsidRPr="000D3C06" w:rsidRDefault="00F35229" w:rsidP="00F35229">
      <w:pPr>
        <w:pStyle w:val="a3"/>
        <w:spacing w:line="276" w:lineRule="auto"/>
        <w:contextualSpacing/>
      </w:pPr>
    </w:p>
    <w:p w14:paraId="63156470" w14:textId="77777777" w:rsidR="001527A4" w:rsidRPr="000D3C06" w:rsidRDefault="001527A4" w:rsidP="001527A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>Арендодатель передаёт Арендатору технически исправное транспортное средство, соответствующее требованиям настоящего технического задания.</w:t>
      </w:r>
    </w:p>
    <w:p w14:paraId="46BB1699" w14:textId="77777777" w:rsidR="001527A4" w:rsidRPr="000D3C06" w:rsidRDefault="001527A4" w:rsidP="001527A4">
      <w:pPr>
        <w:pStyle w:val="a3"/>
        <w:ind w:left="360" w:firstLine="348"/>
        <w:jc w:val="both"/>
      </w:pPr>
    </w:p>
    <w:p w14:paraId="125EB35E" w14:textId="77777777" w:rsidR="001527A4" w:rsidRPr="000D3C06" w:rsidRDefault="001527A4" w:rsidP="00A173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lastRenderedPageBreak/>
        <w:t xml:space="preserve">    </w:t>
      </w:r>
      <w:r w:rsidRPr="000D3C06">
        <w:rPr>
          <w:rFonts w:ascii="Times New Roman" w:hAnsi="Times New Roman" w:cs="Times New Roman"/>
          <w:sz w:val="24"/>
          <w:szCs w:val="24"/>
        </w:rPr>
        <w:tab/>
      </w:r>
    </w:p>
    <w:p w14:paraId="5613D113" w14:textId="77777777" w:rsidR="001527A4" w:rsidRPr="000D3C06" w:rsidRDefault="001527A4" w:rsidP="00A173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>При передаче автомобиля Арендодатель предоставляет:</w:t>
      </w:r>
    </w:p>
    <w:p w14:paraId="51489B05" w14:textId="77777777" w:rsidR="001527A4" w:rsidRPr="000D3C06" w:rsidRDefault="001527A4" w:rsidP="00A173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 xml:space="preserve">- данные о закреплённом за Заказчиком автомобилем (марка и номер) </w:t>
      </w:r>
    </w:p>
    <w:p w14:paraId="696FF5D7" w14:textId="77777777" w:rsidR="001527A4" w:rsidRPr="000D3C06" w:rsidRDefault="001527A4" w:rsidP="00A173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>автомобиль, регистрационные документы и сведения о действующем ОСАГО. Состояние, комплектность, показания одометра и уровень топлива фиксируются в акте приёма-передачи.</w:t>
      </w:r>
    </w:p>
    <w:p w14:paraId="07372FF2" w14:textId="77777777" w:rsidR="00F35229" w:rsidRPr="000D3C06" w:rsidRDefault="00F35229" w:rsidP="00F35229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B370D89" w14:textId="77777777" w:rsidR="00F35229" w:rsidRPr="000D3C06" w:rsidRDefault="00F35229" w:rsidP="00F35229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0F2A92" w14:textId="77777777" w:rsidR="001527A4" w:rsidRPr="000D3C06" w:rsidRDefault="001527A4" w:rsidP="00A173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E0E8CB" w14:textId="77777777" w:rsidR="001527A4" w:rsidRPr="000D3C06" w:rsidRDefault="001527A4" w:rsidP="00A1731B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C06">
        <w:rPr>
          <w:rFonts w:ascii="Times New Roman" w:hAnsi="Times New Roman" w:cs="Times New Roman"/>
          <w:b/>
          <w:bCs/>
          <w:sz w:val="24"/>
          <w:szCs w:val="24"/>
        </w:rPr>
        <w:t>Требования к транспортному средству</w:t>
      </w:r>
    </w:p>
    <w:p w14:paraId="394FB812" w14:textId="77777777" w:rsidR="00F35229" w:rsidRPr="000D3C06" w:rsidRDefault="00F35229" w:rsidP="00F35229">
      <w:pPr>
        <w:spacing w:after="0" w:line="240" w:lineRule="auto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55BFC" w14:textId="77777777" w:rsidR="001527A4" w:rsidRPr="000D3C06" w:rsidRDefault="001527A4" w:rsidP="00A1731B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>Транспортное средство должно соответствовать характеристикам, указанным в приложении № 1 к настоящему техническому заданию.</w:t>
      </w:r>
    </w:p>
    <w:p w14:paraId="5FB6BD65" w14:textId="77777777" w:rsidR="001527A4" w:rsidRPr="000D3C06" w:rsidRDefault="001527A4" w:rsidP="00A1731B">
      <w:pPr>
        <w:spacing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>Транспортное средство должно иметь действующий полис ОСАГО, допускающий управление лицами, определёнными Арендатором, в установленном законом порядке.</w:t>
      </w:r>
    </w:p>
    <w:p w14:paraId="008CA649" w14:textId="77777777" w:rsidR="001527A4" w:rsidRPr="000D3C06" w:rsidRDefault="001527A4" w:rsidP="00A173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D3E2C9" w14:textId="77777777" w:rsidR="001527A4" w:rsidRPr="000D3C06" w:rsidRDefault="001527A4" w:rsidP="00A1731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>Автомобиль должен быть укомплектован необходимыми средствами в соответствии с Правилами дорожного движения.</w:t>
      </w:r>
    </w:p>
    <w:p w14:paraId="11B00F91" w14:textId="77777777" w:rsidR="001527A4" w:rsidRPr="000D3C06" w:rsidRDefault="001527A4" w:rsidP="001527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A51E4CA" w14:textId="77777777" w:rsidR="00EC4C72" w:rsidRPr="000D3C06" w:rsidRDefault="00EC4C72" w:rsidP="00EC4C72">
      <w:pPr>
        <w:pStyle w:val="a3"/>
        <w:numPr>
          <w:ilvl w:val="0"/>
          <w:numId w:val="1"/>
        </w:numPr>
        <w:jc w:val="center"/>
        <w:rPr>
          <w:b/>
          <w:bCs/>
        </w:rPr>
      </w:pPr>
      <w:r w:rsidRPr="000D3C06">
        <w:rPr>
          <w:b/>
          <w:bCs/>
        </w:rPr>
        <w:t>Финансовые условия и порядок расчетов</w:t>
      </w:r>
    </w:p>
    <w:p w14:paraId="22C2D092" w14:textId="77777777" w:rsidR="00EC4C72" w:rsidRPr="000D3C06" w:rsidRDefault="00EC4C72" w:rsidP="000D3C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 xml:space="preserve">Цена одних суток фактического использования автомобиля — </w:t>
      </w:r>
      <w:bookmarkStart w:id="0" w:name="_GoBack"/>
      <w:r w:rsidRPr="009821E4">
        <w:rPr>
          <w:rFonts w:ascii="Times New Roman" w:hAnsi="Times New Roman" w:cs="Times New Roman"/>
          <w:b/>
          <w:sz w:val="24"/>
          <w:szCs w:val="24"/>
        </w:rPr>
        <w:t>15 000</w:t>
      </w:r>
      <w:r w:rsidRPr="000D3C0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  <w:r w:rsidRPr="000D3C06">
        <w:rPr>
          <w:rFonts w:ascii="Times New Roman" w:hAnsi="Times New Roman" w:cs="Times New Roman"/>
          <w:sz w:val="24"/>
          <w:szCs w:val="24"/>
        </w:rPr>
        <w:t xml:space="preserve">(пятнадцать тысяч) рублей. Расчётный предел арендной платы за период 20–31 октября 2026 года (12 календарных дней) — </w:t>
      </w:r>
      <w:r w:rsidRPr="009821E4">
        <w:rPr>
          <w:rFonts w:ascii="Times New Roman" w:hAnsi="Times New Roman" w:cs="Times New Roman"/>
          <w:b/>
          <w:sz w:val="24"/>
          <w:szCs w:val="24"/>
        </w:rPr>
        <w:t>180 000</w:t>
      </w:r>
      <w:r w:rsidRPr="000D3C06">
        <w:rPr>
          <w:rFonts w:ascii="Times New Roman" w:hAnsi="Times New Roman" w:cs="Times New Roman"/>
          <w:sz w:val="24"/>
          <w:szCs w:val="24"/>
        </w:rPr>
        <w:t xml:space="preserve"> (сто восемьдесят тысяч) рублей. Окончательное максимальное значение цены договора устанавливается в закупочных документах с учётом применимого порядка закупки.</w:t>
      </w:r>
    </w:p>
    <w:p w14:paraId="26C82F32" w14:textId="77777777" w:rsidR="00EC4C72" w:rsidRPr="000D3C06" w:rsidRDefault="00EC4C72" w:rsidP="000D3C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>Арендная плата начисляется только за календарные дни, в которые автомобиль фактически использовался для выполнения задач проекта. Фактическое использование подтверждается путевыми листами, а количество оплачиваемых суток — актом, подписанным сторонами. Дни без подтверждённого использования не оплачиваются, хотя автомобиль остаётся в распоряжении Арендатора.</w:t>
      </w:r>
    </w:p>
    <w:p w14:paraId="68C74B32" w14:textId="77777777" w:rsidR="00EC4C72" w:rsidRPr="000D3C06" w:rsidRDefault="00EC4C72" w:rsidP="000D3C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>Расходы на ГСМ не включаются в ставку аренды и возмещаются отдельно на основании путевых листов, расчёта расхода и документов, подтверждающих фактические затраты, в порядке, предусмотренном договором. Общая арендная плата рассчитывается как 15 000 рублей × количество подтверждённых суток использования и не может превышать установленный договором предел.</w:t>
      </w:r>
    </w:p>
    <w:p w14:paraId="409C9DEF" w14:textId="77777777" w:rsidR="00EC4C72" w:rsidRPr="000D3C06" w:rsidRDefault="00EC4C72" w:rsidP="00EC4C7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C06">
        <w:rPr>
          <w:rFonts w:ascii="Times New Roman" w:hAnsi="Times New Roman" w:cs="Times New Roman"/>
          <w:b/>
          <w:bCs/>
          <w:sz w:val="24"/>
          <w:szCs w:val="24"/>
        </w:rPr>
        <w:t>6. Место и условия передачи транспортного средства</w:t>
      </w:r>
    </w:p>
    <w:p w14:paraId="5363B709" w14:textId="77777777" w:rsidR="00EC4C72" w:rsidRPr="000D3C06" w:rsidRDefault="00EC4C72" w:rsidP="000D3C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>Место передачи и возврата транспортного средства: Партизанский район Приморского края, конкретный пункт передачи и возврата определяется по согласованию сторон до начала срока аренды.</w:t>
      </w:r>
    </w:p>
    <w:p w14:paraId="3371AC9C" w14:textId="77777777" w:rsidR="00EC4C72" w:rsidRPr="000D3C06" w:rsidRDefault="00EC4C72" w:rsidP="000D3C0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D3C06">
        <w:rPr>
          <w:rFonts w:ascii="Times New Roman" w:hAnsi="Times New Roman" w:cs="Times New Roman"/>
          <w:sz w:val="24"/>
          <w:szCs w:val="24"/>
        </w:rPr>
        <w:t>Передача и возврат транспортного средства оформляются двусторонними актами приёма-передачи и возврата соответственно.</w:t>
      </w:r>
    </w:p>
    <w:p w14:paraId="2AF7BC6F" w14:textId="77777777" w:rsidR="001527A4" w:rsidRPr="000D3C06" w:rsidRDefault="001527A4" w:rsidP="001527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D04A70B" w14:textId="77777777" w:rsidR="001527A4" w:rsidRDefault="001527A4" w:rsidP="001527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D9184EB" w14:textId="77777777" w:rsidR="000D3C06" w:rsidRPr="000D3C06" w:rsidRDefault="000D3C06" w:rsidP="001527A4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893E18" w14:textId="77777777" w:rsidR="001527A4" w:rsidRPr="000D3C06" w:rsidRDefault="001527A4" w:rsidP="00EC4C72">
      <w:pPr>
        <w:rPr>
          <w:rFonts w:ascii="Times New Roman" w:hAnsi="Times New Roman" w:cs="Times New Roman"/>
          <w:sz w:val="24"/>
          <w:szCs w:val="24"/>
        </w:rPr>
      </w:pPr>
    </w:p>
    <w:p w14:paraId="4A1FE42D" w14:textId="77777777" w:rsidR="001527A4" w:rsidRPr="000D3C06" w:rsidRDefault="00EC4C72" w:rsidP="00A1731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D3C06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  <w:r w:rsidR="006C6622" w:rsidRPr="000D3C06">
        <w:rPr>
          <w:rFonts w:ascii="Times New Roman" w:hAnsi="Times New Roman" w:cs="Times New Roman"/>
          <w:b/>
          <w:bCs/>
          <w:sz w:val="24"/>
          <w:szCs w:val="24"/>
        </w:rPr>
        <w:t xml:space="preserve"> № 1</w:t>
      </w:r>
    </w:p>
    <w:p w14:paraId="44817ACC" w14:textId="77777777" w:rsidR="001527A4" w:rsidRPr="000D3C06" w:rsidRDefault="001527A4" w:rsidP="00A1731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C06">
        <w:rPr>
          <w:rFonts w:ascii="Times New Roman" w:hAnsi="Times New Roman" w:cs="Times New Roman"/>
          <w:b/>
          <w:bCs/>
          <w:sz w:val="24"/>
          <w:szCs w:val="24"/>
        </w:rPr>
        <w:t>Требования к транспортному средству:</w:t>
      </w:r>
    </w:p>
    <w:p w14:paraId="3650C5E4" w14:textId="77777777" w:rsidR="001527A4" w:rsidRPr="000D3C06" w:rsidRDefault="001527A4" w:rsidP="00A1731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C4973D" w14:textId="77777777" w:rsidR="00EC4C72" w:rsidRPr="000D3C06" w:rsidRDefault="00EC4C72" w:rsidP="000D3C06">
      <w:pPr>
        <w:pStyle w:val="ConsPlusNormal"/>
        <w:numPr>
          <w:ilvl w:val="0"/>
          <w:numId w:val="7"/>
        </w:numPr>
        <w:tabs>
          <w:tab w:val="left" w:pos="360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C06">
        <w:rPr>
          <w:rFonts w:ascii="Times New Roman" w:hAnsi="Times New Roman" w:cs="Times New Roman"/>
          <w:b/>
          <w:bCs/>
          <w:sz w:val="24"/>
          <w:szCs w:val="24"/>
        </w:rPr>
        <w:t xml:space="preserve">Тип кузова: </w:t>
      </w:r>
      <w:r w:rsidRPr="000D3C06">
        <w:rPr>
          <w:rFonts w:ascii="Times New Roman" w:hAnsi="Times New Roman" w:cs="Times New Roman"/>
          <w:bCs/>
          <w:sz w:val="24"/>
          <w:szCs w:val="24"/>
        </w:rPr>
        <w:t>Рамный внедорожник (не менее 5 дверей, не менее 5 мест) ИЛИ полноприводный грузопассажирский микроавтобус/минивэн (4WD, не менее 5 мест).</w:t>
      </w:r>
    </w:p>
    <w:p w14:paraId="37EAF014" w14:textId="77777777" w:rsidR="00EC4C72" w:rsidRPr="000D3C06" w:rsidRDefault="00EC4C72" w:rsidP="000D3C06">
      <w:pPr>
        <w:pStyle w:val="ConsPlusNormal"/>
        <w:numPr>
          <w:ilvl w:val="0"/>
          <w:numId w:val="7"/>
        </w:numPr>
        <w:tabs>
          <w:tab w:val="left" w:pos="360"/>
        </w:tabs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3C06">
        <w:rPr>
          <w:rFonts w:ascii="Times New Roman" w:hAnsi="Times New Roman" w:cs="Times New Roman"/>
          <w:b/>
          <w:bCs/>
          <w:sz w:val="24"/>
          <w:szCs w:val="24"/>
        </w:rPr>
        <w:t xml:space="preserve">Колесная формула: </w:t>
      </w:r>
      <w:r w:rsidRPr="000D3C06">
        <w:rPr>
          <w:rFonts w:ascii="Times New Roman" w:hAnsi="Times New Roman" w:cs="Times New Roman"/>
          <w:bCs/>
          <w:sz w:val="24"/>
          <w:szCs w:val="24"/>
        </w:rPr>
        <w:t>4х4 (полный привод с жестким подключением или понижающим рядом передач).</w:t>
      </w:r>
    </w:p>
    <w:p w14:paraId="4B08FED7" w14:textId="77777777" w:rsidR="00EC4C72" w:rsidRPr="000D3C06" w:rsidRDefault="00EC4C72" w:rsidP="000D3C06">
      <w:pPr>
        <w:pStyle w:val="ConsPlusNormal"/>
        <w:numPr>
          <w:ilvl w:val="0"/>
          <w:numId w:val="7"/>
        </w:numPr>
        <w:tabs>
          <w:tab w:val="left" w:pos="360"/>
        </w:tabs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3C06">
        <w:rPr>
          <w:rFonts w:ascii="Times New Roman" w:hAnsi="Times New Roman" w:cs="Times New Roman"/>
          <w:b/>
          <w:bCs/>
          <w:sz w:val="24"/>
          <w:szCs w:val="24"/>
        </w:rPr>
        <w:t xml:space="preserve">Дорожный просвет (клиренс): </w:t>
      </w:r>
      <w:r w:rsidRPr="000D3C06">
        <w:rPr>
          <w:rFonts w:ascii="Times New Roman" w:hAnsi="Times New Roman" w:cs="Times New Roman"/>
          <w:bCs/>
          <w:sz w:val="24"/>
          <w:szCs w:val="24"/>
        </w:rPr>
        <w:t>Не менее 200 мм.</w:t>
      </w:r>
    </w:p>
    <w:p w14:paraId="33255433" w14:textId="77777777" w:rsidR="00EC4C72" w:rsidRPr="000D3C06" w:rsidRDefault="00EC4C72" w:rsidP="000D3C06">
      <w:pPr>
        <w:pStyle w:val="ConsPlusNormal"/>
        <w:numPr>
          <w:ilvl w:val="0"/>
          <w:numId w:val="7"/>
        </w:numPr>
        <w:tabs>
          <w:tab w:val="left" w:pos="360"/>
        </w:tabs>
        <w:spacing w:before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3C06">
        <w:rPr>
          <w:rFonts w:ascii="Times New Roman" w:hAnsi="Times New Roman" w:cs="Times New Roman"/>
          <w:b/>
          <w:bCs/>
          <w:sz w:val="24"/>
          <w:szCs w:val="24"/>
        </w:rPr>
        <w:t>Год выпуска: не ранее 1989 года.</w:t>
      </w:r>
    </w:p>
    <w:p w14:paraId="3A1BF70E" w14:textId="77777777" w:rsidR="00EC4C72" w:rsidRPr="000D3C06" w:rsidRDefault="00EC4C72" w:rsidP="000D3C06">
      <w:pPr>
        <w:pStyle w:val="ConsPlusNormal"/>
        <w:numPr>
          <w:ilvl w:val="0"/>
          <w:numId w:val="7"/>
        </w:numPr>
        <w:tabs>
          <w:tab w:val="left" w:pos="360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C06">
        <w:rPr>
          <w:rFonts w:ascii="Times New Roman" w:hAnsi="Times New Roman" w:cs="Times New Roman"/>
          <w:b/>
          <w:bCs/>
          <w:sz w:val="24"/>
          <w:szCs w:val="24"/>
        </w:rPr>
        <w:t xml:space="preserve">Тип трансмиссии: </w:t>
      </w:r>
      <w:r w:rsidRPr="000D3C06">
        <w:rPr>
          <w:rFonts w:ascii="Times New Roman" w:hAnsi="Times New Roman" w:cs="Times New Roman"/>
          <w:bCs/>
          <w:sz w:val="24"/>
          <w:szCs w:val="24"/>
        </w:rPr>
        <w:t xml:space="preserve">Механическая или классическая </w:t>
      </w:r>
      <w:proofErr w:type="spellStart"/>
      <w:r w:rsidRPr="000D3C06">
        <w:rPr>
          <w:rFonts w:ascii="Times New Roman" w:hAnsi="Times New Roman" w:cs="Times New Roman"/>
          <w:bCs/>
          <w:sz w:val="24"/>
          <w:szCs w:val="24"/>
        </w:rPr>
        <w:t>гидротрансформаторная</w:t>
      </w:r>
      <w:proofErr w:type="spellEnd"/>
      <w:r w:rsidRPr="000D3C06">
        <w:rPr>
          <w:rFonts w:ascii="Times New Roman" w:hAnsi="Times New Roman" w:cs="Times New Roman"/>
          <w:bCs/>
          <w:sz w:val="24"/>
          <w:szCs w:val="24"/>
        </w:rPr>
        <w:t xml:space="preserve"> АКПП.</w:t>
      </w:r>
    </w:p>
    <w:p w14:paraId="5DE19559" w14:textId="77777777" w:rsidR="00EC4C72" w:rsidRPr="000D3C06" w:rsidRDefault="00EC4C72" w:rsidP="000D3C06">
      <w:pPr>
        <w:pStyle w:val="ConsPlusNormal"/>
        <w:widowControl/>
        <w:tabs>
          <w:tab w:val="left" w:pos="360"/>
        </w:tabs>
        <w:spacing w:before="120"/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2B5931" w14:textId="77777777" w:rsidR="00EC4C72" w:rsidRPr="000D3C06" w:rsidRDefault="00EC4C72" w:rsidP="000D3C06">
      <w:pPr>
        <w:pStyle w:val="ConsPlusNormal"/>
        <w:tabs>
          <w:tab w:val="left" w:pos="360"/>
        </w:tabs>
        <w:spacing w:before="1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C06">
        <w:rPr>
          <w:rFonts w:ascii="Times New Roman" w:hAnsi="Times New Roman" w:cs="Times New Roman"/>
          <w:bCs/>
          <w:sz w:val="24"/>
          <w:szCs w:val="24"/>
        </w:rPr>
        <w:t>Транспортное средство должно соответствовать обязательным требованиям безопасности, установленным законодательством Российской Федерации, включая технический регламент ТР ТС 018/2011 «О безопасности колесных транспортных средств».</w:t>
      </w:r>
    </w:p>
    <w:p w14:paraId="440968D2" w14:textId="77777777" w:rsidR="00EC4C72" w:rsidRPr="000D3C06" w:rsidRDefault="00EC4C72" w:rsidP="00A1731B">
      <w:pPr>
        <w:pStyle w:val="ConsPlusNormal"/>
        <w:widowControl/>
        <w:tabs>
          <w:tab w:val="left" w:pos="360"/>
        </w:tabs>
        <w:spacing w:before="120"/>
        <w:ind w:firstLine="0"/>
        <w:rPr>
          <w:rFonts w:ascii="Times New Roman" w:hAnsi="Times New Roman" w:cs="Times New Roman"/>
          <w:b/>
          <w:bCs/>
          <w:sz w:val="24"/>
          <w:szCs w:val="24"/>
        </w:rPr>
        <w:sectPr w:rsidR="00EC4C72" w:rsidRPr="000D3C06" w:rsidSect="00AB5B87">
          <w:pgSz w:w="11906" w:h="16838"/>
          <w:pgMar w:top="426" w:right="850" w:bottom="284" w:left="1701" w:header="720" w:footer="720" w:gutter="0"/>
          <w:cols w:space="720"/>
          <w:titlePg/>
          <w:docGrid w:linePitch="360" w:charSpace="32768"/>
        </w:sectPr>
      </w:pPr>
    </w:p>
    <w:p w14:paraId="380706B9" w14:textId="77777777" w:rsidR="001527A4" w:rsidRPr="000D3C06" w:rsidRDefault="001527A4" w:rsidP="001527A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99B729" w14:textId="77777777" w:rsidR="001527A4" w:rsidRPr="000D3C06" w:rsidRDefault="001527A4" w:rsidP="001527A4">
      <w:pPr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144C1B" w14:textId="77777777" w:rsidR="001527A4" w:rsidRPr="000D3C06" w:rsidRDefault="001527A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527A4" w:rsidRPr="000D3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1D8"/>
    <w:multiLevelType w:val="hybridMultilevel"/>
    <w:tmpl w:val="5D76EADC"/>
    <w:lvl w:ilvl="0" w:tplc="A27858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112982"/>
    <w:multiLevelType w:val="hybridMultilevel"/>
    <w:tmpl w:val="140A1EA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1E259D6"/>
    <w:multiLevelType w:val="multilevel"/>
    <w:tmpl w:val="67A8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3B2130"/>
    <w:multiLevelType w:val="hybridMultilevel"/>
    <w:tmpl w:val="E34A26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45C30B53"/>
    <w:multiLevelType w:val="multilevel"/>
    <w:tmpl w:val="1C42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2D56BD"/>
    <w:multiLevelType w:val="multilevel"/>
    <w:tmpl w:val="9C54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DA92170"/>
    <w:multiLevelType w:val="hybridMultilevel"/>
    <w:tmpl w:val="D60E8BA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51B01C7"/>
    <w:multiLevelType w:val="hybridMultilevel"/>
    <w:tmpl w:val="BD4469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6855C40"/>
    <w:multiLevelType w:val="multilevel"/>
    <w:tmpl w:val="76C86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D9D7918"/>
    <w:multiLevelType w:val="multilevel"/>
    <w:tmpl w:val="CE845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8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A4C"/>
    <w:rsid w:val="00000730"/>
    <w:rsid w:val="0003056F"/>
    <w:rsid w:val="000D3C06"/>
    <w:rsid w:val="000E1723"/>
    <w:rsid w:val="00143AF1"/>
    <w:rsid w:val="001527A4"/>
    <w:rsid w:val="001527D1"/>
    <w:rsid w:val="001B277B"/>
    <w:rsid w:val="0027074D"/>
    <w:rsid w:val="0029392A"/>
    <w:rsid w:val="005A2E29"/>
    <w:rsid w:val="005B1D7F"/>
    <w:rsid w:val="006C6622"/>
    <w:rsid w:val="00706D0D"/>
    <w:rsid w:val="00782A4C"/>
    <w:rsid w:val="0079204F"/>
    <w:rsid w:val="007B62C2"/>
    <w:rsid w:val="0089554B"/>
    <w:rsid w:val="009821E4"/>
    <w:rsid w:val="00A1731B"/>
    <w:rsid w:val="00A2101F"/>
    <w:rsid w:val="00AA4142"/>
    <w:rsid w:val="00AB5B87"/>
    <w:rsid w:val="00B61D8C"/>
    <w:rsid w:val="00BB1884"/>
    <w:rsid w:val="00BF7AAF"/>
    <w:rsid w:val="00C6590F"/>
    <w:rsid w:val="00CF2651"/>
    <w:rsid w:val="00E33802"/>
    <w:rsid w:val="00EC1264"/>
    <w:rsid w:val="00EC4C72"/>
    <w:rsid w:val="00EF18BD"/>
    <w:rsid w:val="00F35229"/>
    <w:rsid w:val="00F43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25C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527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Bullet List,FooterText,numbered"/>
    <w:basedOn w:val="a"/>
    <w:link w:val="a4"/>
    <w:uiPriority w:val="34"/>
    <w:qFormat/>
    <w:rsid w:val="001527A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Bullet List Знак,FooterText Знак,numbered Знак"/>
    <w:link w:val="a3"/>
    <w:uiPriority w:val="34"/>
    <w:locked/>
    <w:rsid w:val="001527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1527A4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1527A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Bullet List,FooterText,numbered"/>
    <w:basedOn w:val="a"/>
    <w:link w:val="a4"/>
    <w:uiPriority w:val="34"/>
    <w:qFormat/>
    <w:rsid w:val="001527A4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Bullet List Знак,FooterText Знак,numbered Знак"/>
    <w:link w:val="a3"/>
    <w:uiPriority w:val="34"/>
    <w:locked/>
    <w:rsid w:val="001527A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1527A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B50FE-5F56-47E0-B068-D292B629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K_Kostileva</cp:lastModifiedBy>
  <cp:revision>4</cp:revision>
  <cp:lastPrinted>2023-09-07T12:01:00Z</cp:lastPrinted>
  <dcterms:created xsi:type="dcterms:W3CDTF">2026-10-15T03:15:00Z</dcterms:created>
  <dcterms:modified xsi:type="dcterms:W3CDTF">2026-10-15T03:48:00Z</dcterms:modified>
</cp:coreProperties>
</file>