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1DD" w:rsidRPr="0046262F" w:rsidRDefault="006051DD" w:rsidP="006051DD">
      <w:pPr>
        <w:jc w:val="center"/>
        <w:rPr>
          <w:b/>
        </w:rPr>
      </w:pPr>
      <w:bookmarkStart w:id="0" w:name="_GoBack"/>
      <w:bookmarkEnd w:id="0"/>
      <w:r w:rsidRPr="0046262F">
        <w:rPr>
          <w:b/>
        </w:rPr>
        <w:t>Государственный контракт №___</w:t>
      </w:r>
      <w:r w:rsidR="006446B9" w:rsidRPr="0046262F">
        <w:rPr>
          <w:b/>
        </w:rPr>
        <w:t>_</w:t>
      </w:r>
    </w:p>
    <w:p w:rsidR="006051DD" w:rsidRPr="0046262F" w:rsidRDefault="006051DD" w:rsidP="006051DD">
      <w:pPr>
        <w:jc w:val="center"/>
        <w:rPr>
          <w:b/>
        </w:rPr>
      </w:pPr>
      <w:r w:rsidRPr="0046262F">
        <w:rPr>
          <w:b/>
        </w:rPr>
        <w:t>заключенный от имени Российской Федерации</w:t>
      </w:r>
    </w:p>
    <w:p w:rsidR="00DD208E" w:rsidRPr="007B50F1" w:rsidRDefault="00DD208E" w:rsidP="006051DD">
      <w:pPr>
        <w:jc w:val="center"/>
        <w:rPr>
          <w:color w:val="FF0000"/>
        </w:rPr>
      </w:pPr>
      <w:r w:rsidRPr="007B50F1">
        <w:rPr>
          <w:color w:val="FF0000"/>
        </w:rPr>
        <w:t>(Проект)</w:t>
      </w:r>
    </w:p>
    <w:p w:rsidR="006051DD" w:rsidRDefault="006051DD" w:rsidP="006051DD">
      <w:pPr>
        <w:jc w:val="center"/>
      </w:pPr>
    </w:p>
    <w:p w:rsidR="00690348" w:rsidRPr="0046262F" w:rsidRDefault="00690348" w:rsidP="006051DD">
      <w:pPr>
        <w:jc w:val="center"/>
      </w:pPr>
    </w:p>
    <w:p w:rsidR="006051DD" w:rsidRPr="0046262F" w:rsidRDefault="006051DD" w:rsidP="006051DD">
      <w:r w:rsidRPr="0046262F">
        <w:t xml:space="preserve">г. Тюмень                                                                         </w:t>
      </w:r>
      <w:r w:rsidR="00384750" w:rsidRPr="0046262F">
        <w:t xml:space="preserve">  </w:t>
      </w:r>
      <w:r w:rsidR="00B636DD" w:rsidRPr="0046262F">
        <w:t xml:space="preserve">            </w:t>
      </w:r>
      <w:r w:rsidR="00384750" w:rsidRPr="0046262F">
        <w:t xml:space="preserve"> </w:t>
      </w:r>
      <w:r w:rsidRPr="0046262F">
        <w:t xml:space="preserve"> «___» ____________  20</w:t>
      </w:r>
      <w:r w:rsidR="005E64F0" w:rsidRPr="0046262F">
        <w:t>2</w:t>
      </w:r>
      <w:r w:rsidR="00400132">
        <w:rPr>
          <w:lang w:val="en-US"/>
        </w:rPr>
        <w:t>6</w:t>
      </w:r>
      <w:r w:rsidRPr="0046262F">
        <w:t xml:space="preserve"> г.</w:t>
      </w:r>
    </w:p>
    <w:p w:rsidR="00965489" w:rsidRPr="00F003D2" w:rsidRDefault="00965489" w:rsidP="006051DD">
      <w:pPr>
        <w:jc w:val="both"/>
        <w:rPr>
          <w:b/>
        </w:rPr>
      </w:pPr>
    </w:p>
    <w:p w:rsidR="00CA7A1A" w:rsidRPr="0046262F" w:rsidRDefault="00CA7A1A" w:rsidP="006051DD">
      <w:pPr>
        <w:jc w:val="both"/>
        <w:rPr>
          <w:b/>
        </w:rPr>
      </w:pPr>
    </w:p>
    <w:p w:rsidR="00610256" w:rsidRPr="0046262F" w:rsidRDefault="00B636DD" w:rsidP="00A94988">
      <w:pPr>
        <w:ind w:firstLine="709"/>
        <w:jc w:val="both"/>
      </w:pPr>
      <w:r w:rsidRPr="0046262F">
        <w:rPr>
          <w:b/>
        </w:rPr>
        <w:t>Управление Федеральной службы исполнения наказаний по Тюменской области</w:t>
      </w:r>
      <w:r w:rsidR="002874D1" w:rsidRPr="0046262F">
        <w:rPr>
          <w:b/>
        </w:rPr>
        <w:t>,</w:t>
      </w:r>
      <w:r w:rsidRPr="0046262F">
        <w:rPr>
          <w:b/>
        </w:rPr>
        <w:t xml:space="preserve"> </w:t>
      </w:r>
      <w:r w:rsidR="002874D1" w:rsidRPr="0046262F">
        <w:t>именуемое в дальнейшем «Государственный заказчик»,</w:t>
      </w:r>
      <w:r w:rsidR="002874D1" w:rsidRPr="0046262F">
        <w:rPr>
          <w:b/>
        </w:rPr>
        <w:t xml:space="preserve"> </w:t>
      </w:r>
      <w:r w:rsidR="002874D1" w:rsidRPr="0046262F">
        <w:t xml:space="preserve">выступающее от имени Российской Федерации, </w:t>
      </w:r>
      <w:r w:rsidR="00BF14A3" w:rsidRPr="0046262F">
        <w:t xml:space="preserve">в лице </w:t>
      </w:r>
      <w:r w:rsidR="00FA56BA" w:rsidRPr="0046262F">
        <w:t>_______________________________________</w:t>
      </w:r>
      <w:r w:rsidR="005E64F0" w:rsidRPr="0046262F">
        <w:t xml:space="preserve">, действующего на основании </w:t>
      </w:r>
      <w:r w:rsidR="00FA56BA" w:rsidRPr="0046262F">
        <w:t>__________________________________________</w:t>
      </w:r>
      <w:r w:rsidR="00C07E12" w:rsidRPr="0046262F">
        <w:t>,</w:t>
      </w:r>
      <w:r w:rsidR="002960EF" w:rsidRPr="0046262F">
        <w:rPr>
          <w:color w:val="000000"/>
        </w:rPr>
        <w:t xml:space="preserve"> с одной стороны и </w:t>
      </w:r>
      <w:r w:rsidR="00610256" w:rsidRPr="0046262F">
        <w:rPr>
          <w:color w:val="000000"/>
        </w:rPr>
        <w:t>________________</w:t>
      </w:r>
      <w:r w:rsidR="00FA56BA" w:rsidRPr="0046262F">
        <w:rPr>
          <w:color w:val="000000"/>
        </w:rPr>
        <w:t>________________</w:t>
      </w:r>
      <w:r w:rsidR="00610256" w:rsidRPr="0046262F">
        <w:rPr>
          <w:color w:val="000000"/>
        </w:rPr>
        <w:t>________</w:t>
      </w:r>
      <w:r w:rsidR="004138C1" w:rsidRPr="0046262F">
        <w:rPr>
          <w:color w:val="000000"/>
        </w:rPr>
        <w:t xml:space="preserve"> «</w:t>
      </w:r>
      <w:r w:rsidR="00610256" w:rsidRPr="0046262F">
        <w:rPr>
          <w:color w:val="000000"/>
        </w:rPr>
        <w:t>_______________________</w:t>
      </w:r>
      <w:r w:rsidR="004138C1" w:rsidRPr="0046262F">
        <w:rPr>
          <w:color w:val="000000"/>
        </w:rPr>
        <w:t>» (</w:t>
      </w:r>
      <w:r w:rsidR="00610256" w:rsidRPr="0046262F">
        <w:rPr>
          <w:color w:val="000000"/>
        </w:rPr>
        <w:t>_____________________</w:t>
      </w:r>
      <w:r w:rsidR="004138C1" w:rsidRPr="0046262F">
        <w:rPr>
          <w:color w:val="000000"/>
        </w:rPr>
        <w:t xml:space="preserve">) </w:t>
      </w:r>
      <w:r w:rsidRPr="0046262F">
        <w:t>именуемое</w:t>
      </w:r>
      <w:r w:rsidR="0097260E" w:rsidRPr="0046262F">
        <w:t xml:space="preserve"> </w:t>
      </w:r>
      <w:r w:rsidRPr="0046262F">
        <w:t>в дальнейшем «Исполнитель»</w:t>
      </w:r>
      <w:r w:rsidR="00610256" w:rsidRPr="0046262F">
        <w:t>, в лице_________</w:t>
      </w:r>
    </w:p>
    <w:p w:rsidR="00610256" w:rsidRPr="0046262F" w:rsidRDefault="00610256" w:rsidP="00610256">
      <w:pPr>
        <w:jc w:val="both"/>
      </w:pPr>
      <w:r w:rsidRPr="0046262F">
        <w:t>_____________________________________действующего на основании_____________</w:t>
      </w:r>
    </w:p>
    <w:p w:rsidR="00F52A75" w:rsidRPr="0046262F" w:rsidRDefault="00610256" w:rsidP="00610256">
      <w:pPr>
        <w:jc w:val="both"/>
      </w:pPr>
      <w:r w:rsidRPr="0046262F">
        <w:t>_________________________________</w:t>
      </w:r>
      <w:r w:rsidR="00766B82" w:rsidRPr="0046262F">
        <w:t xml:space="preserve"> </w:t>
      </w:r>
      <w:r w:rsidR="00D508A7" w:rsidRPr="0046262F">
        <w:t>с другой стороны, заключили настоящий «Государственный Контракт» (далее - Контракт)</w:t>
      </w:r>
      <w:r w:rsidR="00462041" w:rsidRPr="0046262F">
        <w:t xml:space="preserve"> </w:t>
      </w:r>
      <w:r w:rsidR="00D508A7" w:rsidRPr="0046262F">
        <w:t>о нижеследующем:</w:t>
      </w:r>
    </w:p>
    <w:p w:rsidR="007E3817" w:rsidRPr="0046262F" w:rsidRDefault="007E3817" w:rsidP="007E3817">
      <w:pPr>
        <w:shd w:val="clear" w:color="auto" w:fill="FFFFFF"/>
        <w:spacing w:before="307" w:line="288" w:lineRule="exact"/>
        <w:jc w:val="center"/>
        <w:rPr>
          <w:b/>
          <w:bCs/>
        </w:rPr>
      </w:pPr>
      <w:r w:rsidRPr="0046262F">
        <w:rPr>
          <w:b/>
          <w:bCs/>
        </w:rPr>
        <w:t>Правовое основание заключения государственного контракта</w:t>
      </w:r>
    </w:p>
    <w:p w:rsidR="007E3817" w:rsidRPr="0046262F" w:rsidRDefault="007E3817" w:rsidP="007E3817">
      <w:pPr>
        <w:shd w:val="clear" w:color="auto" w:fill="FFFFFF"/>
        <w:spacing w:before="10" w:line="288" w:lineRule="exact"/>
        <w:ind w:firstLine="709"/>
        <w:jc w:val="both"/>
      </w:pPr>
      <w:r w:rsidRPr="0046262F">
        <w:t>П. 4 ч.1 ст. 93 ФЗ от 05.04.2013 № 44-ФЗ «О контрактной системе в сфере закупок товаров, работ, услуг для обеспечения государственных и муниципальных нужд»;</w:t>
      </w:r>
    </w:p>
    <w:p w:rsidR="007E3817" w:rsidRPr="0046262F" w:rsidRDefault="007E3817" w:rsidP="00A94988">
      <w:pPr>
        <w:ind w:firstLine="709"/>
        <w:jc w:val="both"/>
      </w:pPr>
      <w:r w:rsidRPr="0046262F">
        <w:t>Распоряжение Правительства РФ от 28.04.2018 № 824-р «О создании единого агрегатора торговли».</w:t>
      </w:r>
    </w:p>
    <w:p w:rsidR="000B4D82" w:rsidRPr="0046262F" w:rsidRDefault="000B4D82" w:rsidP="00A94988">
      <w:pPr>
        <w:ind w:firstLine="709"/>
        <w:jc w:val="both"/>
      </w:pPr>
    </w:p>
    <w:p w:rsidR="006051DD" w:rsidRPr="0046262F" w:rsidRDefault="002722DE" w:rsidP="002722DE">
      <w:pPr>
        <w:pStyle w:val="a5"/>
        <w:ind w:left="737"/>
        <w:contextualSpacing/>
        <w:jc w:val="center"/>
        <w:rPr>
          <w:b/>
          <w:color w:val="000000"/>
        </w:rPr>
      </w:pPr>
      <w:r w:rsidRPr="002722DE">
        <w:rPr>
          <w:b/>
          <w:color w:val="000000"/>
        </w:rPr>
        <w:t>1</w:t>
      </w:r>
      <w:r>
        <w:rPr>
          <w:b/>
          <w:color w:val="000000"/>
        </w:rPr>
        <w:t>.</w:t>
      </w:r>
      <w:r>
        <w:rPr>
          <w:b/>
          <w:color w:val="000000"/>
          <w:lang w:val="en-US"/>
        </w:rPr>
        <w:t> </w:t>
      </w:r>
      <w:r w:rsidR="006051DD" w:rsidRPr="0046262F">
        <w:rPr>
          <w:b/>
          <w:color w:val="000000"/>
        </w:rPr>
        <w:t>Предмет Контракта</w:t>
      </w:r>
    </w:p>
    <w:p w:rsidR="0062113C" w:rsidRPr="0046262F" w:rsidRDefault="0062113C" w:rsidP="0062113C">
      <w:pPr>
        <w:pStyle w:val="a5"/>
        <w:spacing w:after="0"/>
        <w:ind w:firstLine="709"/>
        <w:jc w:val="both"/>
      </w:pPr>
      <w:r w:rsidRPr="0046262F">
        <w:t>1.1.</w:t>
      </w:r>
      <w:r w:rsidR="002722DE">
        <w:rPr>
          <w:lang w:val="en-US"/>
        </w:rPr>
        <w:t> </w:t>
      </w:r>
      <w:r w:rsidRPr="0046262F">
        <w:t>Закупка товаров, работ, услуг в сфере информационно-коммуникационных технологий (</w:t>
      </w:r>
      <w:r w:rsidR="00527AC0">
        <w:t>У</w:t>
      </w:r>
      <w:r w:rsidR="00527AC0" w:rsidRPr="007D2B94">
        <w:t>слуги по предоставлению междугородной связи</w:t>
      </w:r>
      <w:r w:rsidRPr="0046262F">
        <w:t>).</w:t>
      </w:r>
    </w:p>
    <w:p w:rsidR="00D508A7" w:rsidRPr="0046262F" w:rsidRDefault="006F484D" w:rsidP="00D508A7">
      <w:pPr>
        <w:pStyle w:val="a5"/>
        <w:spacing w:after="0"/>
        <w:ind w:firstLine="709"/>
        <w:jc w:val="both"/>
      </w:pPr>
      <w:r w:rsidRPr="0046262F">
        <w:t>1</w:t>
      </w:r>
      <w:r w:rsidR="006051DD" w:rsidRPr="0046262F">
        <w:t>.</w:t>
      </w:r>
      <w:r w:rsidR="0062113C" w:rsidRPr="0046262F">
        <w:t>2.</w:t>
      </w:r>
      <w:r w:rsidR="002722DE">
        <w:rPr>
          <w:lang w:val="en-US"/>
        </w:rPr>
        <w:t> </w:t>
      </w:r>
      <w:r w:rsidR="00D508A7" w:rsidRPr="0046262F">
        <w:rPr>
          <w:rFonts w:eastAsia="Calibri"/>
          <w:lang w:eastAsia="en-US"/>
        </w:rPr>
        <w:t xml:space="preserve">«Государственный заказчик» поручает, а «Исполнитель» принимает на себя обязательства по оказанию </w:t>
      </w:r>
      <w:r w:rsidR="000D0AA1" w:rsidRPr="0046262F">
        <w:t xml:space="preserve">услуг </w:t>
      </w:r>
      <w:r w:rsidR="00B962CB" w:rsidRPr="0046262F">
        <w:t>(</w:t>
      </w:r>
      <w:r w:rsidR="00527AC0" w:rsidRPr="0046262F">
        <w:t>Услуги междугородной телефонной связи</w:t>
      </w:r>
      <w:r w:rsidR="00B962CB" w:rsidRPr="0046262F">
        <w:t>)</w:t>
      </w:r>
      <w:r w:rsidR="002C70AB" w:rsidRPr="0046262F">
        <w:t xml:space="preserve"> </w:t>
      </w:r>
      <w:r w:rsidR="00527AC0" w:rsidRPr="00527AC0">
        <w:br/>
      </w:r>
      <w:r w:rsidR="00D508A7" w:rsidRPr="0046262F">
        <w:t>(дале</w:t>
      </w:r>
      <w:r w:rsidR="00A64662" w:rsidRPr="0046262F">
        <w:t xml:space="preserve">е по тексту - услуги) (ОКПД 2: </w:t>
      </w:r>
      <w:r w:rsidR="00D508A7" w:rsidRPr="0046262F">
        <w:t>61.</w:t>
      </w:r>
      <w:r w:rsidR="000D0AA1" w:rsidRPr="0046262F">
        <w:t>1</w:t>
      </w:r>
      <w:r w:rsidR="00D508A7" w:rsidRPr="0046262F">
        <w:t>0.</w:t>
      </w:r>
      <w:r w:rsidR="000D0AA1" w:rsidRPr="0046262F">
        <w:t>11</w:t>
      </w:r>
      <w:r w:rsidR="00D508A7" w:rsidRPr="0046262F">
        <w:t>.</w:t>
      </w:r>
      <w:r w:rsidR="007C6D95" w:rsidRPr="0046262F">
        <w:t>1</w:t>
      </w:r>
      <w:r w:rsidR="000D0AA1" w:rsidRPr="0046262F">
        <w:t>1</w:t>
      </w:r>
      <w:r w:rsidR="007C6D95" w:rsidRPr="0046262F">
        <w:t>0</w:t>
      </w:r>
      <w:r w:rsidR="000D0AA1" w:rsidRPr="0046262F">
        <w:t>, КТРУ 61.10.11.110-000000</w:t>
      </w:r>
      <w:r w:rsidR="006017D7" w:rsidRPr="0046262F">
        <w:t>23</w:t>
      </w:r>
      <w:r w:rsidR="00D508A7" w:rsidRPr="0046262F">
        <w:t>).</w:t>
      </w:r>
    </w:p>
    <w:p w:rsidR="00A64662" w:rsidRPr="002722DE" w:rsidRDefault="006F484D" w:rsidP="001E025E">
      <w:pPr>
        <w:pStyle w:val="a5"/>
        <w:spacing w:after="0"/>
        <w:ind w:firstLine="709"/>
        <w:jc w:val="both"/>
      </w:pPr>
      <w:r w:rsidRPr="0046262F">
        <w:rPr>
          <w:spacing w:val="6"/>
        </w:rPr>
        <w:t>1</w:t>
      </w:r>
      <w:r w:rsidR="006051DD" w:rsidRPr="0046262F">
        <w:rPr>
          <w:spacing w:val="6"/>
        </w:rPr>
        <w:t>.</w:t>
      </w:r>
      <w:r w:rsidR="0062113C" w:rsidRPr="0046262F">
        <w:rPr>
          <w:spacing w:val="6"/>
        </w:rPr>
        <w:t>3</w:t>
      </w:r>
      <w:r w:rsidR="006051DD" w:rsidRPr="0046262F">
        <w:rPr>
          <w:spacing w:val="6"/>
        </w:rPr>
        <w:t>.</w:t>
      </w:r>
      <w:r w:rsidR="002722DE">
        <w:rPr>
          <w:spacing w:val="6"/>
          <w:lang w:val="en-US"/>
        </w:rPr>
        <w:t> </w:t>
      </w:r>
      <w:r w:rsidR="006051DD" w:rsidRPr="0046262F">
        <w:rPr>
          <w:spacing w:val="6"/>
        </w:rPr>
        <w:t xml:space="preserve">«Исполнитель» обязуется оказать </w:t>
      </w:r>
      <w:r w:rsidRPr="0046262F">
        <w:rPr>
          <w:spacing w:val="6"/>
        </w:rPr>
        <w:t>у</w:t>
      </w:r>
      <w:r w:rsidR="006051DD" w:rsidRPr="0046262F">
        <w:rPr>
          <w:spacing w:val="6"/>
        </w:rPr>
        <w:t>слуги</w:t>
      </w:r>
      <w:r w:rsidR="006051DD" w:rsidRPr="0046262F">
        <w:t xml:space="preserve">, указанные в п. </w:t>
      </w:r>
      <w:r w:rsidRPr="0046262F">
        <w:t>1</w:t>
      </w:r>
      <w:r w:rsidR="006051DD" w:rsidRPr="0046262F">
        <w:t xml:space="preserve">.1. настоящего Контракта, </w:t>
      </w:r>
      <w:r w:rsidR="006051DD" w:rsidRPr="0046262F">
        <w:rPr>
          <w:spacing w:val="6"/>
        </w:rPr>
        <w:t>в соответствии с условиями настоящего Контракта</w:t>
      </w:r>
      <w:r w:rsidR="006051DD" w:rsidRPr="0046262F">
        <w:rPr>
          <w:spacing w:val="-8"/>
        </w:rPr>
        <w:t>,</w:t>
      </w:r>
      <w:r w:rsidR="00751468" w:rsidRPr="0046262F">
        <w:rPr>
          <w:spacing w:val="-8"/>
        </w:rPr>
        <w:t xml:space="preserve"> </w:t>
      </w:r>
      <w:r w:rsidR="006051DD" w:rsidRPr="0046262F">
        <w:rPr>
          <w:spacing w:val="-8"/>
        </w:rPr>
        <w:t>а</w:t>
      </w:r>
      <w:r w:rsidR="006051DD" w:rsidRPr="0046262F">
        <w:t xml:space="preserve"> «Государственный заказчик» обязуется обеспечить оплату оказанных </w:t>
      </w:r>
      <w:r w:rsidRPr="0046262F">
        <w:t>у</w:t>
      </w:r>
      <w:r w:rsidR="006051DD" w:rsidRPr="0046262F">
        <w:t>слуг</w:t>
      </w:r>
      <w:r w:rsidR="0062113C" w:rsidRPr="0046262F">
        <w:t>.</w:t>
      </w:r>
    </w:p>
    <w:p w:rsidR="001E025E" w:rsidRPr="0046262F" w:rsidRDefault="0062113C" w:rsidP="001E025E">
      <w:pPr>
        <w:pStyle w:val="a5"/>
        <w:spacing w:after="0"/>
        <w:ind w:firstLine="709"/>
        <w:jc w:val="both"/>
        <w:rPr>
          <w:u w:val="single"/>
        </w:rPr>
      </w:pPr>
      <w:r w:rsidRPr="0046262F">
        <w:t>1.4.</w:t>
      </w:r>
      <w:r w:rsidR="002722DE">
        <w:rPr>
          <w:lang w:val="en-US"/>
        </w:rPr>
        <w:t> </w:t>
      </w:r>
      <w:r w:rsidRPr="0046262F">
        <w:t>Код бюджетной классификации:</w:t>
      </w:r>
      <w:r w:rsidR="001E025E" w:rsidRPr="0046262F">
        <w:t xml:space="preserve"> </w:t>
      </w:r>
      <w:r w:rsidR="004774B7" w:rsidRPr="004774B7">
        <w:rPr>
          <w:u w:val="single"/>
        </w:rPr>
        <w:t>320 0305 4</w:t>
      </w:r>
      <w:r w:rsidR="00476B85">
        <w:rPr>
          <w:u w:val="single"/>
        </w:rPr>
        <w:t>24</w:t>
      </w:r>
      <w:r w:rsidR="004774B7" w:rsidRPr="004774B7">
        <w:rPr>
          <w:u w:val="single"/>
        </w:rPr>
        <w:t>0</w:t>
      </w:r>
      <w:r w:rsidR="00476B85">
        <w:rPr>
          <w:u w:val="single"/>
        </w:rPr>
        <w:t>6</w:t>
      </w:r>
      <w:r w:rsidR="004774B7" w:rsidRPr="004774B7">
        <w:rPr>
          <w:u w:val="single"/>
        </w:rPr>
        <w:t>90049 242</w:t>
      </w:r>
      <w:r w:rsidR="001E025E" w:rsidRPr="0046262F">
        <w:rPr>
          <w:u w:val="single"/>
        </w:rPr>
        <w:t>.</w:t>
      </w:r>
    </w:p>
    <w:p w:rsidR="006F484D" w:rsidRPr="0046262F" w:rsidRDefault="006F484D" w:rsidP="00233D71">
      <w:pPr>
        <w:ind w:firstLine="709"/>
      </w:pPr>
      <w:r w:rsidRPr="0046262F">
        <w:rPr>
          <w:rFonts w:eastAsia="Calibri"/>
          <w:lang w:eastAsia="en-US"/>
        </w:rPr>
        <w:t>1.</w:t>
      </w:r>
      <w:r w:rsidR="0062113C" w:rsidRPr="0046262F">
        <w:rPr>
          <w:rFonts w:eastAsia="Calibri"/>
          <w:lang w:eastAsia="en-US"/>
        </w:rPr>
        <w:t>5</w:t>
      </w:r>
      <w:r w:rsidRPr="0046262F">
        <w:rPr>
          <w:rFonts w:eastAsia="Calibri"/>
          <w:lang w:eastAsia="en-US"/>
        </w:rPr>
        <w:t>.</w:t>
      </w:r>
      <w:r w:rsidR="002722DE">
        <w:rPr>
          <w:rFonts w:eastAsia="Calibri"/>
          <w:lang w:val="en-US" w:eastAsia="en-US"/>
        </w:rPr>
        <w:t> </w:t>
      </w:r>
      <w:r w:rsidRPr="0046262F">
        <w:t xml:space="preserve">Идентификационный код закупки: </w:t>
      </w:r>
      <w:r w:rsidR="00324677" w:rsidRPr="00324677">
        <w:t>_____________________________________</w:t>
      </w:r>
      <w:r w:rsidR="001E308A" w:rsidRPr="00324677">
        <w:t>.</w:t>
      </w:r>
    </w:p>
    <w:p w:rsidR="00E159C2" w:rsidRPr="0046262F" w:rsidRDefault="0022550A" w:rsidP="0022550A">
      <w:pPr>
        <w:widowControl w:val="0"/>
        <w:tabs>
          <w:tab w:val="left" w:pos="284"/>
        </w:tabs>
        <w:autoSpaceDE w:val="0"/>
        <w:autoSpaceDN w:val="0"/>
        <w:spacing w:after="200" w:line="276" w:lineRule="auto"/>
        <w:ind w:firstLine="709"/>
        <w:contextualSpacing/>
        <w:jc w:val="both"/>
        <w:rPr>
          <w:rFonts w:eastAsia="Calibri"/>
          <w:color w:val="000000"/>
        </w:rPr>
      </w:pPr>
      <w:r w:rsidRPr="0046262F">
        <w:rPr>
          <w:rFonts w:eastAsia="Calibri"/>
          <w:color w:val="000000"/>
        </w:rPr>
        <w:t>1.</w:t>
      </w:r>
      <w:r w:rsidR="0062113C" w:rsidRPr="0046262F">
        <w:rPr>
          <w:rFonts w:eastAsia="Calibri"/>
          <w:color w:val="000000"/>
        </w:rPr>
        <w:t>6</w:t>
      </w:r>
      <w:r w:rsidRPr="0046262F">
        <w:rPr>
          <w:rFonts w:eastAsia="Calibri"/>
          <w:color w:val="000000"/>
        </w:rPr>
        <w:t>.</w:t>
      </w:r>
      <w:r w:rsidR="002722DE">
        <w:rPr>
          <w:rFonts w:eastAsia="Calibri"/>
          <w:color w:val="000000"/>
          <w:lang w:val="en-US"/>
        </w:rPr>
        <w:t> </w:t>
      </w:r>
      <w:r w:rsidRPr="0046262F">
        <w:rPr>
          <w:rFonts w:eastAsia="Calibri"/>
          <w:color w:val="000000"/>
        </w:rPr>
        <w:t xml:space="preserve">Код информатизации: </w:t>
      </w:r>
      <w:r w:rsidR="00FA56BA" w:rsidRPr="0046262F">
        <w:rPr>
          <w:rFonts w:eastAsia="Calibri"/>
          <w:color w:val="000000"/>
        </w:rPr>
        <w:t>320.00108783.21.Э.40926.</w:t>
      </w:r>
      <w:r w:rsidR="00D030D2" w:rsidRPr="0046262F">
        <w:rPr>
          <w:rFonts w:eastAsia="Calibri"/>
          <w:color w:val="000000"/>
        </w:rPr>
        <w:t>2</w:t>
      </w:r>
      <w:r w:rsidR="00400132" w:rsidRPr="002722DE">
        <w:rPr>
          <w:rFonts w:eastAsia="Calibri"/>
          <w:color w:val="000000"/>
        </w:rPr>
        <w:t>6</w:t>
      </w:r>
      <w:r w:rsidRPr="0046262F">
        <w:rPr>
          <w:rFonts w:eastAsia="Calibri"/>
          <w:color w:val="000000"/>
        </w:rPr>
        <w:t>.</w:t>
      </w:r>
    </w:p>
    <w:p w:rsidR="00FA56BA" w:rsidRPr="0046262F" w:rsidRDefault="00FA56BA" w:rsidP="0022550A">
      <w:pPr>
        <w:widowControl w:val="0"/>
        <w:tabs>
          <w:tab w:val="left" w:pos="284"/>
        </w:tabs>
        <w:autoSpaceDE w:val="0"/>
        <w:autoSpaceDN w:val="0"/>
        <w:spacing w:after="200" w:line="276" w:lineRule="auto"/>
        <w:ind w:firstLine="709"/>
        <w:contextualSpacing/>
        <w:jc w:val="both"/>
        <w:rPr>
          <w:rFonts w:eastAsia="Calibri"/>
          <w:color w:val="000000"/>
        </w:rPr>
      </w:pPr>
      <w:r w:rsidRPr="0046262F">
        <w:rPr>
          <w:rFonts w:eastAsia="Calibri"/>
          <w:color w:val="000000"/>
        </w:rPr>
        <w:t>1.</w:t>
      </w:r>
      <w:r w:rsidR="0062113C" w:rsidRPr="0046262F">
        <w:rPr>
          <w:rFonts w:eastAsia="Calibri"/>
          <w:color w:val="000000"/>
        </w:rPr>
        <w:t>7</w:t>
      </w:r>
      <w:r w:rsidRPr="0046262F">
        <w:rPr>
          <w:rFonts w:eastAsia="Calibri"/>
          <w:color w:val="000000"/>
        </w:rPr>
        <w:t>.</w:t>
      </w:r>
      <w:r w:rsidR="002722DE">
        <w:rPr>
          <w:rFonts w:eastAsia="Calibri"/>
          <w:color w:val="000000"/>
          <w:lang w:val="en-US"/>
        </w:rPr>
        <w:t> </w:t>
      </w:r>
      <w:r w:rsidRPr="0046262F">
        <w:rPr>
          <w:rFonts w:eastAsia="Calibri"/>
          <w:color w:val="000000"/>
        </w:rPr>
        <w:t>Источник финансирования: федеральный бюджет.</w:t>
      </w:r>
    </w:p>
    <w:p w:rsidR="005466FD" w:rsidRPr="0046262F" w:rsidRDefault="005466FD" w:rsidP="0022550A">
      <w:pPr>
        <w:widowControl w:val="0"/>
        <w:tabs>
          <w:tab w:val="left" w:pos="284"/>
        </w:tabs>
        <w:autoSpaceDE w:val="0"/>
        <w:autoSpaceDN w:val="0"/>
        <w:spacing w:after="200" w:line="276" w:lineRule="auto"/>
        <w:ind w:firstLine="709"/>
        <w:contextualSpacing/>
        <w:jc w:val="both"/>
        <w:rPr>
          <w:rFonts w:eastAsia="Calibri"/>
          <w:color w:val="000000"/>
        </w:rPr>
      </w:pPr>
      <w:r w:rsidRPr="0046262F">
        <w:rPr>
          <w:rFonts w:eastAsia="Calibri"/>
          <w:lang w:eastAsia="en-US"/>
        </w:rPr>
        <w:t>1.</w:t>
      </w:r>
      <w:r w:rsidR="0062113C" w:rsidRPr="0046262F">
        <w:rPr>
          <w:rFonts w:eastAsia="Calibri"/>
          <w:lang w:eastAsia="en-US"/>
        </w:rPr>
        <w:t>8</w:t>
      </w:r>
      <w:r w:rsidRPr="0046262F">
        <w:rPr>
          <w:rFonts w:eastAsia="Calibri"/>
          <w:lang w:eastAsia="en-US"/>
        </w:rPr>
        <w:t>.</w:t>
      </w:r>
      <w:r w:rsidR="002722DE">
        <w:rPr>
          <w:rFonts w:eastAsia="Calibri"/>
          <w:lang w:val="en-US" w:eastAsia="en-US"/>
        </w:rPr>
        <w:t> </w:t>
      </w:r>
      <w:r w:rsidRPr="0046262F">
        <w:t>Оплата по настоящему контракту будет осуществляться по коду вида расходов 242 – «Закупка товаров, работ, услуг в сфере информационно-коммуникационных технологий».</w:t>
      </w:r>
    </w:p>
    <w:p w:rsidR="000B4D82" w:rsidRPr="0046262F" w:rsidRDefault="000B4D82" w:rsidP="00A84A4A">
      <w:pPr>
        <w:widowControl w:val="0"/>
        <w:tabs>
          <w:tab w:val="left" w:pos="284"/>
        </w:tabs>
        <w:autoSpaceDE w:val="0"/>
        <w:autoSpaceDN w:val="0"/>
        <w:spacing w:after="200" w:line="276" w:lineRule="auto"/>
        <w:contextualSpacing/>
        <w:jc w:val="center"/>
        <w:rPr>
          <w:rFonts w:eastAsia="Calibri"/>
          <w:b/>
          <w:color w:val="000000"/>
        </w:rPr>
      </w:pPr>
    </w:p>
    <w:p w:rsidR="00A84A4A" w:rsidRPr="0046262F" w:rsidRDefault="00A84A4A" w:rsidP="00A84A4A">
      <w:pPr>
        <w:widowControl w:val="0"/>
        <w:tabs>
          <w:tab w:val="left" w:pos="284"/>
        </w:tabs>
        <w:autoSpaceDE w:val="0"/>
        <w:autoSpaceDN w:val="0"/>
        <w:spacing w:after="200" w:line="276" w:lineRule="auto"/>
        <w:contextualSpacing/>
        <w:jc w:val="center"/>
        <w:rPr>
          <w:rFonts w:eastAsia="Calibri"/>
          <w:b/>
          <w:color w:val="000000"/>
        </w:rPr>
      </w:pPr>
      <w:r w:rsidRPr="0046262F">
        <w:rPr>
          <w:rFonts w:eastAsia="Calibri"/>
          <w:b/>
          <w:color w:val="000000"/>
        </w:rPr>
        <w:t>2.</w:t>
      </w:r>
      <w:r w:rsidR="002722DE">
        <w:rPr>
          <w:rFonts w:eastAsia="Calibri"/>
          <w:b/>
          <w:color w:val="000000"/>
          <w:lang w:val="en-US"/>
        </w:rPr>
        <w:t> </w:t>
      </w:r>
      <w:r w:rsidRPr="0046262F">
        <w:rPr>
          <w:rFonts w:eastAsia="Calibri"/>
          <w:b/>
          <w:color w:val="000000"/>
        </w:rPr>
        <w:t>Права и обязанности Сторон</w:t>
      </w:r>
    </w:p>
    <w:p w:rsidR="00A84A4A" w:rsidRPr="0046262F" w:rsidRDefault="00A84A4A" w:rsidP="00A84A4A">
      <w:pPr>
        <w:ind w:right="-71" w:firstLine="709"/>
        <w:jc w:val="both"/>
        <w:rPr>
          <w:b/>
          <w:noProof/>
        </w:rPr>
      </w:pPr>
      <w:r w:rsidRPr="0046262F">
        <w:rPr>
          <w:b/>
          <w:noProof/>
        </w:rPr>
        <w:t>2.1. «Государственный заказчик» обязуется:</w:t>
      </w:r>
    </w:p>
    <w:p w:rsidR="00A84A4A" w:rsidRPr="0046262F" w:rsidRDefault="00A84A4A" w:rsidP="00A84A4A">
      <w:pPr>
        <w:ind w:firstLine="709"/>
        <w:jc w:val="both"/>
        <w:rPr>
          <w:rFonts w:eastAsia="Calibri"/>
          <w:noProof/>
        </w:rPr>
      </w:pPr>
      <w:r w:rsidRPr="0046262F">
        <w:rPr>
          <w:rFonts w:eastAsia="Calibri"/>
          <w:noProof/>
        </w:rPr>
        <w:t xml:space="preserve">2.1.1. Обеспечить приемку результата оказанных услуг в соответствии с условиями настоящего Контракта. </w:t>
      </w:r>
    </w:p>
    <w:p w:rsidR="00A84A4A" w:rsidRPr="0046262F" w:rsidRDefault="00A84A4A" w:rsidP="00A84A4A">
      <w:pPr>
        <w:ind w:right="-71" w:firstLine="709"/>
        <w:jc w:val="both"/>
        <w:rPr>
          <w:noProof/>
        </w:rPr>
      </w:pPr>
      <w:r w:rsidRPr="0046262F">
        <w:rPr>
          <w:noProof/>
        </w:rPr>
        <w:t xml:space="preserve">2.1.2. Обеспечить своевременную оплату результата оказанных услуг </w:t>
      </w:r>
      <w:r w:rsidR="00127529">
        <w:rPr>
          <w:noProof/>
        </w:rPr>
        <w:br/>
      </w:r>
      <w:r w:rsidRPr="0046262F">
        <w:rPr>
          <w:noProof/>
        </w:rPr>
        <w:t>в соответствии с условиями настоящего Контракта.</w:t>
      </w:r>
    </w:p>
    <w:p w:rsidR="00A84A4A" w:rsidRPr="0046262F" w:rsidRDefault="00A84A4A" w:rsidP="00A84A4A">
      <w:pPr>
        <w:ind w:right="-71" w:firstLine="709"/>
        <w:jc w:val="both"/>
        <w:rPr>
          <w:noProof/>
        </w:rPr>
      </w:pPr>
      <w:r w:rsidRPr="0046262F">
        <w:rPr>
          <w:noProof/>
        </w:rPr>
        <w:t>2.1.3. В случае расторжения Контракта оплатить «Исполнителю» стоимость оказанных услуг, фактически оказанных на момент расторжения Контракта, при условии отсутствия претензий по качеству, на основании подписанных без замечаний актов оказанных услуг.</w:t>
      </w:r>
    </w:p>
    <w:p w:rsidR="00A84A4A" w:rsidRPr="0046262F" w:rsidRDefault="00A84A4A" w:rsidP="00A84A4A">
      <w:pPr>
        <w:ind w:firstLine="709"/>
        <w:jc w:val="both"/>
        <w:rPr>
          <w:rFonts w:eastAsia="Calibri"/>
          <w:noProof/>
        </w:rPr>
      </w:pPr>
      <w:r w:rsidRPr="0046262F">
        <w:rPr>
          <w:rFonts w:eastAsia="Calibri"/>
          <w:noProof/>
        </w:rPr>
        <w:lastRenderedPageBreak/>
        <w:t>2.1.4.</w:t>
      </w:r>
      <w:r w:rsidR="002722DE">
        <w:rPr>
          <w:rFonts w:eastAsia="Calibri"/>
          <w:noProof/>
        </w:rPr>
        <w:t> </w:t>
      </w:r>
      <w:r w:rsidRPr="0046262F">
        <w:rPr>
          <w:rFonts w:eastAsia="Calibri"/>
          <w:noProof/>
        </w:rPr>
        <w:t>Предоставить необходимую документацию для оказания услуг.</w:t>
      </w:r>
    </w:p>
    <w:p w:rsidR="00655394" w:rsidRPr="0046262F" w:rsidRDefault="00655394" w:rsidP="00A84A4A">
      <w:pPr>
        <w:ind w:firstLine="709"/>
        <w:jc w:val="both"/>
        <w:rPr>
          <w:rFonts w:eastAsia="Calibri"/>
          <w:noProof/>
        </w:rPr>
      </w:pPr>
      <w:r w:rsidRPr="0046262F">
        <w:rPr>
          <w:rFonts w:eastAsia="Calibri"/>
          <w:noProof/>
        </w:rPr>
        <w:t>2.1.5.</w:t>
      </w:r>
      <w:r w:rsidR="002722DE">
        <w:rPr>
          <w:rFonts w:eastAsia="Calibri"/>
          <w:noProof/>
        </w:rPr>
        <w:t> </w:t>
      </w:r>
      <w:r w:rsidRPr="0046262F">
        <w:rPr>
          <w:rFonts w:eastAsia="Calibri"/>
          <w:noProof/>
        </w:rPr>
        <w:t>Взыскивать с «Исполнителя» пеню и штраф в соответствии с условиями настоящего Контракта.</w:t>
      </w:r>
    </w:p>
    <w:p w:rsidR="00FF5546" w:rsidRPr="0046262F" w:rsidRDefault="00FF5546" w:rsidP="00FF5546">
      <w:pPr>
        <w:ind w:firstLine="709"/>
        <w:jc w:val="both"/>
        <w:rPr>
          <w:rFonts w:eastAsia="Calibri"/>
          <w:noProof/>
        </w:rPr>
      </w:pPr>
      <w:r w:rsidRPr="0046262F">
        <w:rPr>
          <w:rFonts w:eastAsia="Calibri"/>
          <w:noProof/>
        </w:rPr>
        <w:t>2.1.</w:t>
      </w:r>
      <w:r w:rsidR="00C11C98" w:rsidRPr="002722DE">
        <w:rPr>
          <w:rFonts w:eastAsia="Calibri"/>
          <w:noProof/>
        </w:rPr>
        <w:t>6</w:t>
      </w:r>
      <w:r w:rsidRPr="0046262F">
        <w:rPr>
          <w:rFonts w:eastAsia="Calibri"/>
          <w:noProof/>
        </w:rPr>
        <w:t>.</w:t>
      </w:r>
      <w:r w:rsidR="002722DE">
        <w:rPr>
          <w:rFonts w:eastAsia="Calibri"/>
          <w:noProof/>
        </w:rPr>
        <w:t> </w:t>
      </w:r>
      <w:r w:rsidRPr="0046262F">
        <w:rPr>
          <w:rFonts w:eastAsia="Calibri"/>
          <w:noProof/>
        </w:rPr>
        <w:t>Обеспечить приемку Услуг (</w:t>
      </w:r>
      <w:r w:rsidR="00C11C98" w:rsidRPr="0046262F">
        <w:rPr>
          <w:rFonts w:eastAsia="Calibri"/>
          <w:noProof/>
        </w:rPr>
        <w:t>включая проведение экспертизы оказываемых услуг</w:t>
      </w:r>
      <w:r w:rsidRPr="0046262F">
        <w:rPr>
          <w:rFonts w:eastAsia="Calibri"/>
          <w:noProof/>
        </w:rPr>
        <w:t xml:space="preserve">). Осуществлять контроль за обеспечением «Исполнителем» оказания услуг </w:t>
      </w:r>
      <w:r w:rsidR="00D07456">
        <w:rPr>
          <w:rFonts w:eastAsia="Calibri"/>
          <w:noProof/>
        </w:rPr>
        <w:br/>
      </w:r>
      <w:r w:rsidRPr="0046262F">
        <w:rPr>
          <w:rFonts w:eastAsia="Calibri"/>
          <w:noProof/>
        </w:rPr>
        <w:t>в соответствии с условиями Контракта.</w:t>
      </w:r>
    </w:p>
    <w:p w:rsidR="0062113C" w:rsidRPr="0046262F" w:rsidRDefault="0062113C" w:rsidP="0062113C">
      <w:pPr>
        <w:ind w:firstLine="709"/>
        <w:jc w:val="both"/>
        <w:rPr>
          <w:rFonts w:eastAsia="Calibri"/>
          <w:noProof/>
        </w:rPr>
      </w:pPr>
      <w:r w:rsidRPr="0046262F">
        <w:rPr>
          <w:rFonts w:eastAsia="Calibri"/>
          <w:noProof/>
        </w:rPr>
        <w:t>2.1.7.</w:t>
      </w:r>
      <w:r w:rsidR="002722DE">
        <w:rPr>
          <w:rFonts w:eastAsia="Calibri"/>
          <w:noProof/>
        </w:rPr>
        <w:t> </w:t>
      </w:r>
      <w:r w:rsidRPr="0046262F">
        <w:rPr>
          <w:rFonts w:eastAsia="Calibri"/>
          <w:noProof/>
        </w:rPr>
        <w:t>Направить в уполномоченный на осуществление контроля в сфере закупок федеральный орган исполнительной власти сведения об «Исполнителе» для включения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A84A4A" w:rsidRPr="0046262F" w:rsidRDefault="00A84A4A" w:rsidP="00A84A4A">
      <w:pPr>
        <w:ind w:firstLine="709"/>
        <w:jc w:val="both"/>
        <w:rPr>
          <w:rFonts w:eastAsia="Calibri"/>
          <w:noProof/>
        </w:rPr>
      </w:pPr>
      <w:r w:rsidRPr="0046262F">
        <w:rPr>
          <w:rFonts w:eastAsia="Calibri"/>
          <w:noProof/>
        </w:rPr>
        <w:t>2.1.</w:t>
      </w:r>
      <w:r w:rsidR="0062113C" w:rsidRPr="0046262F">
        <w:rPr>
          <w:rFonts w:eastAsia="Calibri"/>
          <w:noProof/>
        </w:rPr>
        <w:t>8</w:t>
      </w:r>
      <w:r w:rsidRPr="0046262F">
        <w:rPr>
          <w:rFonts w:eastAsia="Calibri"/>
          <w:noProof/>
        </w:rPr>
        <w:t>. Выполнять иные обязанности, предусмотренные законодательством Российской Федерации и Контрактом.</w:t>
      </w:r>
    </w:p>
    <w:p w:rsidR="00A84A4A" w:rsidRPr="0046262F" w:rsidRDefault="00A84A4A" w:rsidP="00A84A4A">
      <w:pPr>
        <w:ind w:firstLine="709"/>
        <w:jc w:val="both"/>
        <w:rPr>
          <w:rFonts w:eastAsia="Calibri"/>
          <w:b/>
          <w:noProof/>
        </w:rPr>
      </w:pPr>
      <w:r w:rsidRPr="0046262F">
        <w:rPr>
          <w:rFonts w:eastAsia="Calibri"/>
          <w:b/>
          <w:noProof/>
        </w:rPr>
        <w:t>2.2. «Государственный заказчик» имеет право:</w:t>
      </w:r>
    </w:p>
    <w:p w:rsidR="00A84A4A" w:rsidRPr="0046262F" w:rsidRDefault="00A84A4A" w:rsidP="00A84A4A">
      <w:pPr>
        <w:tabs>
          <w:tab w:val="left" w:pos="709"/>
        </w:tabs>
        <w:ind w:firstLine="709"/>
        <w:jc w:val="both"/>
        <w:rPr>
          <w:rFonts w:eastAsia="Calibri"/>
          <w:lang w:eastAsia="en-US"/>
        </w:rPr>
      </w:pPr>
      <w:r w:rsidRPr="0046262F">
        <w:rPr>
          <w:rFonts w:eastAsia="Calibri"/>
          <w:noProof/>
          <w:lang w:eastAsia="en-US"/>
        </w:rPr>
        <w:t>2.2.1. </w:t>
      </w:r>
      <w:r w:rsidRPr="0046262F">
        <w:rPr>
          <w:rFonts w:eastAsia="Calibri"/>
          <w:lang w:eastAsia="en-US"/>
        </w:rPr>
        <w:t>Определять лиц, непосредственно участвующих в контроле</w:t>
      </w:r>
      <w:r w:rsidR="00462041" w:rsidRPr="0046262F">
        <w:rPr>
          <w:rFonts w:eastAsia="Calibri"/>
          <w:lang w:eastAsia="en-US"/>
        </w:rPr>
        <w:t xml:space="preserve"> </w:t>
      </w:r>
      <w:r w:rsidRPr="0046262F">
        <w:rPr>
          <w:rFonts w:eastAsia="Calibri"/>
          <w:lang w:eastAsia="en-US"/>
        </w:rPr>
        <w:t>за оказанием услуг «Исполнителем» и (или) лиц, участвующих в приемке результата оказанных услуг.</w:t>
      </w:r>
    </w:p>
    <w:p w:rsidR="00A84A4A" w:rsidRPr="0046262F" w:rsidRDefault="00A84A4A" w:rsidP="00A84A4A">
      <w:pPr>
        <w:ind w:firstLine="709"/>
        <w:jc w:val="both"/>
        <w:rPr>
          <w:rFonts w:eastAsia="Calibri"/>
          <w:noProof/>
        </w:rPr>
      </w:pPr>
      <w:r w:rsidRPr="0046262F">
        <w:rPr>
          <w:rFonts w:eastAsia="Calibri"/>
          <w:noProof/>
        </w:rPr>
        <w:t>2.2.2.</w:t>
      </w:r>
      <w:r w:rsidR="002722DE">
        <w:rPr>
          <w:rFonts w:eastAsia="Calibri"/>
          <w:noProof/>
        </w:rPr>
        <w:t> </w:t>
      </w:r>
      <w:r w:rsidRPr="0046262F">
        <w:rPr>
          <w:rFonts w:eastAsia="Calibri"/>
          <w:noProof/>
        </w:rPr>
        <w:t>В случае выявления недостатков при оказании услуг и/ или в результате оказанных услуг требовать их устранения в кратчайшие сроки, за счет сил и средств «Исполнителя».</w:t>
      </w:r>
    </w:p>
    <w:p w:rsidR="0047341B" w:rsidRPr="0046262F" w:rsidRDefault="0047341B" w:rsidP="0047341B">
      <w:pPr>
        <w:ind w:firstLine="709"/>
        <w:jc w:val="both"/>
        <w:rPr>
          <w:lang w:bidi="hi-IN"/>
        </w:rPr>
      </w:pPr>
      <w:r w:rsidRPr="0046262F">
        <w:rPr>
          <w:lang w:bidi="hi-IN"/>
        </w:rPr>
        <w:t>2.2.</w:t>
      </w:r>
      <w:r w:rsidR="00C55646" w:rsidRPr="0046262F">
        <w:rPr>
          <w:lang w:bidi="hi-IN"/>
        </w:rPr>
        <w:t>3</w:t>
      </w:r>
      <w:r w:rsidRPr="0046262F">
        <w:rPr>
          <w:lang w:bidi="hi-IN"/>
        </w:rPr>
        <w:t>.</w:t>
      </w:r>
      <w:r w:rsidR="002722DE">
        <w:rPr>
          <w:lang w:bidi="hi-IN"/>
        </w:rPr>
        <w:t> </w:t>
      </w:r>
      <w:r w:rsidRPr="0046262F">
        <w:rPr>
          <w:lang w:bidi="hi-IN"/>
        </w:rPr>
        <w:t xml:space="preserve">Требовать от «Исполнителя» своевременного устранения выявленных недостатков в соответствии с условиями Контракта.  </w:t>
      </w:r>
    </w:p>
    <w:p w:rsidR="0047341B" w:rsidRPr="0046262F" w:rsidRDefault="0047341B" w:rsidP="0047341B">
      <w:pPr>
        <w:ind w:firstLine="709"/>
        <w:jc w:val="both"/>
        <w:rPr>
          <w:lang w:bidi="hi-IN"/>
        </w:rPr>
      </w:pPr>
      <w:r w:rsidRPr="0046262F">
        <w:rPr>
          <w:lang w:bidi="hi-IN"/>
        </w:rPr>
        <w:t>2.2.</w:t>
      </w:r>
      <w:r w:rsidR="00C55646" w:rsidRPr="0046262F">
        <w:rPr>
          <w:lang w:bidi="hi-IN"/>
        </w:rPr>
        <w:t>4</w:t>
      </w:r>
      <w:r w:rsidRPr="0046262F">
        <w:rPr>
          <w:lang w:bidi="hi-IN"/>
        </w:rPr>
        <w:t>.</w:t>
      </w:r>
      <w:r w:rsidR="002722DE">
        <w:rPr>
          <w:lang w:bidi="hi-IN"/>
        </w:rPr>
        <w:t> </w:t>
      </w:r>
      <w:r w:rsidRPr="0046262F">
        <w:rPr>
          <w:lang w:bidi="hi-IN"/>
        </w:rPr>
        <w:t xml:space="preserve">Принять решение об одностороннем отказе от исполнения Контракта </w:t>
      </w:r>
      <w:r w:rsidR="00367121">
        <w:rPr>
          <w:lang w:bidi="hi-IN"/>
        </w:rPr>
        <w:br/>
      </w:r>
      <w:r w:rsidRPr="0046262F">
        <w:rPr>
          <w:lang w:bidi="hi-IN"/>
        </w:rPr>
        <w:t>по основаниям, предусмотренным Гражданским кодексом Российской Федерации.</w:t>
      </w:r>
    </w:p>
    <w:p w:rsidR="00C55646" w:rsidRPr="0046262F" w:rsidRDefault="00C55646" w:rsidP="0047341B">
      <w:pPr>
        <w:ind w:firstLine="709"/>
        <w:jc w:val="both"/>
        <w:rPr>
          <w:lang w:bidi="hi-IN"/>
        </w:rPr>
      </w:pPr>
      <w:r w:rsidRPr="0046262F">
        <w:rPr>
          <w:lang w:bidi="hi-IN"/>
        </w:rPr>
        <w:t>2.2.5.</w:t>
      </w:r>
      <w:r w:rsidR="002722DE">
        <w:rPr>
          <w:lang w:bidi="hi-IN"/>
        </w:rPr>
        <w:t> </w:t>
      </w:r>
      <w:r w:rsidRPr="0046262F">
        <w:rPr>
          <w:lang w:bidi="hi-IN"/>
        </w:rPr>
        <w:t xml:space="preserve">Пользоваться иными правами, предоставленными Контрактом </w:t>
      </w:r>
      <w:r w:rsidR="00D07456">
        <w:rPr>
          <w:lang w:bidi="hi-IN"/>
        </w:rPr>
        <w:br/>
      </w:r>
      <w:r w:rsidRPr="0046262F">
        <w:rPr>
          <w:lang w:bidi="hi-IN"/>
        </w:rPr>
        <w:t>и законодательством Российской Федерации.</w:t>
      </w:r>
    </w:p>
    <w:p w:rsidR="0062113C" w:rsidRPr="0046262F" w:rsidRDefault="0062113C" w:rsidP="0062113C">
      <w:pPr>
        <w:pStyle w:val="1"/>
        <w:spacing w:line="240" w:lineRule="auto"/>
        <w:ind w:right="-71"/>
        <w:rPr>
          <w:szCs w:val="24"/>
        </w:rPr>
      </w:pPr>
      <w:r w:rsidRPr="0046262F">
        <w:rPr>
          <w:szCs w:val="24"/>
        </w:rPr>
        <w:t>2.2.6.</w:t>
      </w:r>
      <w:r w:rsidR="002722DE">
        <w:rPr>
          <w:szCs w:val="24"/>
        </w:rPr>
        <w:t> </w:t>
      </w:r>
      <w:r w:rsidRPr="0046262F">
        <w:rPr>
          <w:szCs w:val="24"/>
        </w:rPr>
        <w:t>Отказаться от приемки и оплаты Услуг, не соответствующих условиям настоящего Контракта.</w:t>
      </w:r>
    </w:p>
    <w:p w:rsidR="0062113C" w:rsidRPr="0046262F" w:rsidRDefault="0062113C" w:rsidP="0062113C">
      <w:pPr>
        <w:tabs>
          <w:tab w:val="left" w:pos="709"/>
        </w:tabs>
        <w:ind w:firstLine="709"/>
        <w:jc w:val="both"/>
        <w:rPr>
          <w:lang w:bidi="hi-IN"/>
        </w:rPr>
      </w:pPr>
      <w:r w:rsidRPr="0046262F">
        <w:t>2.2.7.</w:t>
      </w:r>
      <w:r w:rsidR="002722DE">
        <w:t> </w:t>
      </w:r>
      <w:r w:rsidRPr="0046262F">
        <w:t xml:space="preserve">Удержать суммы неисполненных поставщиком (подрядчиком, исполнителем) требований об уплате неустоек (штрафов, пеней), предъявленных заказчиком </w:t>
      </w:r>
      <w:r w:rsidR="00D07456">
        <w:br/>
      </w:r>
      <w:r w:rsidRPr="0046262F">
        <w:t>в соответствии с действующим законодательством, из суммы, подлежащей оплате поставщику (подрядчику, исполнителю).</w:t>
      </w:r>
    </w:p>
    <w:p w:rsidR="002A2522" w:rsidRPr="0046262F" w:rsidRDefault="002A2522" w:rsidP="0047341B">
      <w:pPr>
        <w:ind w:firstLine="709"/>
        <w:jc w:val="both"/>
        <w:rPr>
          <w:lang w:bidi="hi-IN"/>
        </w:rPr>
      </w:pPr>
      <w:r w:rsidRPr="0046262F">
        <w:rPr>
          <w:lang w:bidi="hi-IN"/>
        </w:rPr>
        <w:t>2.2.</w:t>
      </w:r>
      <w:r w:rsidR="0062113C" w:rsidRPr="0046262F">
        <w:rPr>
          <w:lang w:bidi="hi-IN"/>
        </w:rPr>
        <w:t>8</w:t>
      </w:r>
      <w:r w:rsidRPr="0046262F">
        <w:rPr>
          <w:lang w:bidi="hi-IN"/>
        </w:rPr>
        <w:t>.</w:t>
      </w:r>
      <w:r w:rsidR="002722DE">
        <w:rPr>
          <w:lang w:bidi="hi-IN"/>
        </w:rPr>
        <w:t> </w:t>
      </w:r>
      <w:r w:rsidRPr="0046262F">
        <w:rPr>
          <w:lang w:bidi="hi-IN"/>
        </w:rPr>
        <w:t>Осуществлять иные права, предусмотренные действующим законодательством Российской Федерации и Контрактом.</w:t>
      </w:r>
    </w:p>
    <w:p w:rsidR="00A84A4A" w:rsidRPr="0046262F" w:rsidRDefault="00A84A4A" w:rsidP="00A84A4A">
      <w:pPr>
        <w:ind w:right="-71" w:firstLine="709"/>
        <w:jc w:val="both"/>
        <w:rPr>
          <w:b/>
          <w:noProof/>
        </w:rPr>
      </w:pPr>
      <w:r w:rsidRPr="0046262F">
        <w:rPr>
          <w:b/>
          <w:noProof/>
        </w:rPr>
        <w:t>2.3. «Исполнитель» обязуется:</w:t>
      </w:r>
    </w:p>
    <w:p w:rsidR="00ED1963" w:rsidRPr="0046262F" w:rsidRDefault="00A84A4A" w:rsidP="00ED1963">
      <w:pPr>
        <w:ind w:firstLine="708"/>
        <w:contextualSpacing/>
        <w:jc w:val="both"/>
        <w:rPr>
          <w:b/>
        </w:rPr>
      </w:pPr>
      <w:r w:rsidRPr="0046262F">
        <w:rPr>
          <w:rFonts w:eastAsia="Calibri"/>
          <w:noProof/>
          <w:lang w:eastAsia="en-US"/>
        </w:rPr>
        <w:t>2.3.1.</w:t>
      </w:r>
      <w:r w:rsidR="002722DE">
        <w:rPr>
          <w:rFonts w:eastAsia="Calibri"/>
          <w:noProof/>
          <w:lang w:eastAsia="en-US"/>
        </w:rPr>
        <w:t> </w:t>
      </w:r>
      <w:r w:rsidR="00ED1963" w:rsidRPr="0046262F">
        <w:t>Оказать услуги в соответствии с условиями настоящего Контракта и в сроки,</w:t>
      </w:r>
      <w:r w:rsidR="00ED1963" w:rsidRPr="0046262F">
        <w:rPr>
          <w:b/>
        </w:rPr>
        <w:t xml:space="preserve"> </w:t>
      </w:r>
      <w:r w:rsidR="00ED1963" w:rsidRPr="0046262F">
        <w:rPr>
          <w:rFonts w:eastAsia="Calibri"/>
          <w:noProof/>
          <w:lang w:eastAsia="en-US"/>
        </w:rPr>
        <w:t>указанные в разделе 4 Контракта,</w:t>
      </w:r>
      <w:r w:rsidR="00ED1963" w:rsidRPr="0046262F">
        <w:t xml:space="preserve"> техническими нормами и правилами, лицензиями</w:t>
      </w:r>
      <w:r w:rsidR="00766B82" w:rsidRPr="0046262F">
        <w:t>.</w:t>
      </w:r>
    </w:p>
    <w:p w:rsidR="000204A3" w:rsidRPr="0046262F" w:rsidRDefault="000204A3" w:rsidP="00ED1963">
      <w:pPr>
        <w:ind w:firstLine="708"/>
        <w:contextualSpacing/>
        <w:jc w:val="both"/>
        <w:rPr>
          <w:b/>
        </w:rPr>
      </w:pPr>
      <w:r w:rsidRPr="0046262F">
        <w:t>2.3.2</w:t>
      </w:r>
      <w:r w:rsidRPr="0046262F">
        <w:rPr>
          <w:color w:val="000000"/>
        </w:rPr>
        <w:t>.</w:t>
      </w:r>
      <w:r w:rsidR="002722DE">
        <w:rPr>
          <w:color w:val="000000"/>
        </w:rPr>
        <w:t> </w:t>
      </w:r>
      <w:r w:rsidRPr="0046262F">
        <w:rPr>
          <w:color w:val="000000"/>
        </w:rPr>
        <w:t>Предоставить</w:t>
      </w:r>
      <w:r w:rsidR="00770EE7" w:rsidRPr="0046262F">
        <w:rPr>
          <w:color w:val="000000"/>
        </w:rPr>
        <w:t xml:space="preserve"> </w:t>
      </w:r>
      <w:r w:rsidR="004B2110" w:rsidRPr="0046262F">
        <w:t>«Государственному заказчику»</w:t>
      </w:r>
      <w:r w:rsidR="004B2110" w:rsidRPr="0046262F">
        <w:rPr>
          <w:color w:val="000000"/>
        </w:rPr>
        <w:t xml:space="preserve"> </w:t>
      </w:r>
      <w:r w:rsidR="00770EE7" w:rsidRPr="0046262F">
        <w:rPr>
          <w:color w:val="000000"/>
        </w:rPr>
        <w:t>копию</w:t>
      </w:r>
      <w:r w:rsidRPr="0046262F">
        <w:rPr>
          <w:color w:val="000000"/>
        </w:rPr>
        <w:t xml:space="preserve"> лицензи</w:t>
      </w:r>
      <w:r w:rsidR="00770EE7" w:rsidRPr="0046262F">
        <w:rPr>
          <w:color w:val="000000"/>
        </w:rPr>
        <w:t xml:space="preserve">и </w:t>
      </w:r>
      <w:r w:rsidRPr="0046262F">
        <w:t>на оказание услуг междугородной</w:t>
      </w:r>
      <w:r w:rsidR="005E67EE" w:rsidRPr="0046262F">
        <w:t xml:space="preserve"> и международной</w:t>
      </w:r>
      <w:r w:rsidRPr="0046262F">
        <w:t xml:space="preserve"> телефонной связи</w:t>
      </w:r>
      <w:r w:rsidR="005E67EE" w:rsidRPr="0046262F">
        <w:t>.</w:t>
      </w:r>
    </w:p>
    <w:p w:rsidR="00ED1963" w:rsidRPr="0046262F" w:rsidRDefault="00A84A4A" w:rsidP="00ED1963">
      <w:pPr>
        <w:pStyle w:val="af"/>
        <w:tabs>
          <w:tab w:val="left" w:pos="900"/>
          <w:tab w:val="left" w:pos="1080"/>
        </w:tabs>
        <w:spacing w:after="0"/>
        <w:ind w:left="0" w:firstLine="709"/>
        <w:contextualSpacing/>
        <w:jc w:val="both"/>
      </w:pPr>
      <w:r w:rsidRPr="0046262F">
        <w:t>2.3.</w:t>
      </w:r>
      <w:r w:rsidR="00770EE7" w:rsidRPr="0046262F">
        <w:t>3</w:t>
      </w:r>
      <w:r w:rsidRPr="0046262F">
        <w:rPr>
          <w:color w:val="000000"/>
        </w:rPr>
        <w:t>.</w:t>
      </w:r>
      <w:r w:rsidR="002722DE">
        <w:rPr>
          <w:color w:val="000000"/>
        </w:rPr>
        <w:t> </w:t>
      </w:r>
      <w:r w:rsidR="00ED1963" w:rsidRPr="0046262F">
        <w:t>Гарантировать, что передача «Государственному заказчику» результатов оказанных «Услуг» не нарушает исключительных прав третьих лиц на охраняемые результаты интеллектуальной деятельности и средства индивидуализации.</w:t>
      </w:r>
    </w:p>
    <w:p w:rsidR="00FE7811" w:rsidRPr="0046262F" w:rsidRDefault="00FE7811" w:rsidP="00FE7811">
      <w:pPr>
        <w:ind w:firstLine="709"/>
        <w:jc w:val="both"/>
        <w:rPr>
          <w:rFonts w:eastAsia="Calibri"/>
        </w:rPr>
      </w:pPr>
      <w:r w:rsidRPr="0046262F">
        <w:rPr>
          <w:rFonts w:eastAsia="Calibri"/>
          <w:noProof/>
        </w:rPr>
        <w:t>2.3.</w:t>
      </w:r>
      <w:r w:rsidR="00C55646" w:rsidRPr="0046262F">
        <w:rPr>
          <w:rFonts w:eastAsia="Calibri"/>
          <w:noProof/>
        </w:rPr>
        <w:t>4</w:t>
      </w:r>
      <w:r w:rsidRPr="0046262F">
        <w:rPr>
          <w:rFonts w:eastAsia="Calibri"/>
          <w:noProof/>
        </w:rPr>
        <w:t>.</w:t>
      </w:r>
      <w:r w:rsidR="002722DE">
        <w:rPr>
          <w:rFonts w:eastAsia="Calibri"/>
          <w:noProof/>
        </w:rPr>
        <w:t> </w:t>
      </w:r>
      <w:r w:rsidRPr="0046262F">
        <w:rPr>
          <w:rFonts w:eastAsia="Calibri"/>
          <w:noProof/>
        </w:rPr>
        <w:t>В случае неисполнения или ненадлежащего исполнения своих обязательств по Контракту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C55646" w:rsidRPr="0046262F" w:rsidRDefault="00C55646" w:rsidP="003119D0">
      <w:pPr>
        <w:ind w:firstLine="709"/>
        <w:jc w:val="both"/>
        <w:rPr>
          <w:rFonts w:eastAsia="Calibri"/>
          <w:b/>
          <w:noProof/>
        </w:rPr>
      </w:pPr>
      <w:r w:rsidRPr="0046262F">
        <w:rPr>
          <w:rFonts w:eastAsia="Calibri"/>
          <w:noProof/>
        </w:rPr>
        <w:t>2.3.5.</w:t>
      </w:r>
      <w:r w:rsidR="002722DE">
        <w:rPr>
          <w:rFonts w:eastAsia="Calibri"/>
          <w:noProof/>
        </w:rPr>
        <w:t> </w:t>
      </w:r>
      <w:r w:rsidRPr="0046262F">
        <w:rPr>
          <w:rFonts w:eastAsia="Calibri"/>
          <w:noProof/>
        </w:rPr>
        <w:t>Выполнять иные обязанности, предусмотренные законодательством Российской Федерации и настоящим Контрактом</w:t>
      </w:r>
    </w:p>
    <w:p w:rsidR="00A84A4A" w:rsidRPr="0046262F" w:rsidRDefault="00A84A4A" w:rsidP="003119D0">
      <w:pPr>
        <w:ind w:firstLine="709"/>
        <w:jc w:val="both"/>
        <w:rPr>
          <w:rFonts w:eastAsia="Calibri"/>
          <w:b/>
          <w:noProof/>
        </w:rPr>
      </w:pPr>
      <w:r w:rsidRPr="0046262F">
        <w:rPr>
          <w:rFonts w:eastAsia="Calibri"/>
          <w:b/>
          <w:noProof/>
        </w:rPr>
        <w:t>2.4. «Исполнитель» вправе:</w:t>
      </w:r>
    </w:p>
    <w:p w:rsidR="00A84A4A" w:rsidRPr="0046262F" w:rsidRDefault="00A84A4A" w:rsidP="003119D0">
      <w:pPr>
        <w:ind w:firstLine="709"/>
        <w:jc w:val="both"/>
        <w:rPr>
          <w:rFonts w:eastAsia="Calibri"/>
          <w:noProof/>
        </w:rPr>
      </w:pPr>
      <w:r w:rsidRPr="0046262F">
        <w:rPr>
          <w:rFonts w:eastAsia="Calibri"/>
          <w:noProof/>
        </w:rPr>
        <w:t>2.4.1. Требовать оплату за оказанные услуги в соответствии с условиями Контракта.</w:t>
      </w:r>
    </w:p>
    <w:p w:rsidR="00FE7811" w:rsidRPr="0046262F" w:rsidRDefault="00FE7811" w:rsidP="00FE7811">
      <w:pPr>
        <w:ind w:firstLine="709"/>
        <w:jc w:val="both"/>
        <w:rPr>
          <w:rFonts w:eastAsia="Calibri"/>
          <w:noProof/>
        </w:rPr>
      </w:pPr>
      <w:r w:rsidRPr="0046262F">
        <w:rPr>
          <w:rFonts w:eastAsia="Calibri"/>
          <w:noProof/>
        </w:rPr>
        <w:lastRenderedPageBreak/>
        <w:t>2.4.2.</w:t>
      </w:r>
      <w:r w:rsidR="002722DE">
        <w:rPr>
          <w:rFonts w:eastAsia="Calibri"/>
          <w:noProof/>
        </w:rPr>
        <w:t> </w:t>
      </w:r>
      <w:r w:rsidRPr="0046262F">
        <w:rPr>
          <w:rFonts w:eastAsia="Calibri"/>
          <w:noProof/>
        </w:rPr>
        <w:t xml:space="preserve">Принять решение об одностороннем отказе от исполнения Контракта </w:t>
      </w:r>
      <w:r w:rsidR="00D07456">
        <w:rPr>
          <w:rFonts w:eastAsia="Calibri"/>
          <w:noProof/>
        </w:rPr>
        <w:br/>
      </w:r>
      <w:r w:rsidRPr="0046262F">
        <w:rPr>
          <w:rFonts w:eastAsia="Calibri"/>
          <w:noProof/>
        </w:rPr>
        <w:t xml:space="preserve">по основаниям, предусмотренным Гражданским кодексом Российской Федерации </w:t>
      </w:r>
      <w:r w:rsidR="00D07456">
        <w:rPr>
          <w:rFonts w:eastAsia="Calibri"/>
          <w:noProof/>
        </w:rPr>
        <w:br/>
      </w:r>
      <w:r w:rsidRPr="0046262F">
        <w:rPr>
          <w:rFonts w:eastAsia="Calibri"/>
          <w:noProof/>
        </w:rPr>
        <w:t>для одностороннего отказа от исполнения отдельных видов обязательств.</w:t>
      </w:r>
    </w:p>
    <w:p w:rsidR="00FE7811" w:rsidRPr="0046262F" w:rsidRDefault="00A84A4A" w:rsidP="003119D0">
      <w:pPr>
        <w:ind w:firstLine="709"/>
        <w:jc w:val="both"/>
        <w:rPr>
          <w:rFonts w:eastAsia="Calibri"/>
        </w:rPr>
      </w:pPr>
      <w:r w:rsidRPr="0046262F">
        <w:rPr>
          <w:rFonts w:eastAsia="Calibri"/>
          <w:noProof/>
        </w:rPr>
        <w:t>2.4.</w:t>
      </w:r>
      <w:r w:rsidR="00FE7811" w:rsidRPr="0046262F">
        <w:rPr>
          <w:rFonts w:eastAsia="Calibri"/>
          <w:noProof/>
        </w:rPr>
        <w:t>3</w:t>
      </w:r>
      <w:r w:rsidRPr="0046262F">
        <w:rPr>
          <w:rFonts w:eastAsia="Calibri"/>
          <w:noProof/>
        </w:rPr>
        <w:t>. Требовать уплату пеней и штрафа, согласно условиям Контракта.</w:t>
      </w:r>
      <w:r w:rsidRPr="0046262F">
        <w:rPr>
          <w:rFonts w:eastAsia="Calibri"/>
        </w:rPr>
        <w:t xml:space="preserve"> </w:t>
      </w:r>
    </w:p>
    <w:p w:rsidR="00FE7811" w:rsidRPr="0046262F" w:rsidRDefault="00FE7811" w:rsidP="00FE7811">
      <w:pPr>
        <w:ind w:firstLine="709"/>
        <w:jc w:val="both"/>
        <w:rPr>
          <w:rFonts w:eastAsia="Calibri"/>
        </w:rPr>
      </w:pPr>
      <w:r w:rsidRPr="0046262F">
        <w:rPr>
          <w:rFonts w:eastAsia="Calibri"/>
        </w:rPr>
        <w:t>2.4.4.</w:t>
      </w:r>
      <w:r w:rsidR="002722DE">
        <w:rPr>
          <w:rFonts w:eastAsia="Calibri"/>
        </w:rPr>
        <w:t> </w:t>
      </w:r>
      <w:r w:rsidRPr="0046262F">
        <w:rPr>
          <w:rFonts w:eastAsia="Calibri"/>
        </w:rPr>
        <w:t>Осуществлять иные права, предусмотренные действующим законодательством Российской Федерации и Контрактом.</w:t>
      </w:r>
    </w:p>
    <w:p w:rsidR="000B4D82" w:rsidRPr="0046262F" w:rsidRDefault="000B4D82" w:rsidP="00703E02">
      <w:pPr>
        <w:ind w:firstLine="709"/>
        <w:jc w:val="both"/>
      </w:pPr>
    </w:p>
    <w:p w:rsidR="006051DD" w:rsidRPr="0046262F" w:rsidRDefault="003119D0" w:rsidP="003119D0">
      <w:pPr>
        <w:pStyle w:val="a5"/>
        <w:spacing w:after="0"/>
        <w:ind w:left="2978"/>
        <w:contextualSpacing/>
        <w:jc w:val="both"/>
        <w:rPr>
          <w:b/>
          <w:color w:val="000000"/>
        </w:rPr>
      </w:pPr>
      <w:r w:rsidRPr="0046262F">
        <w:rPr>
          <w:b/>
          <w:color w:val="000000"/>
        </w:rPr>
        <w:t>3.</w:t>
      </w:r>
      <w:r w:rsidR="002722DE">
        <w:rPr>
          <w:b/>
          <w:color w:val="000000"/>
        </w:rPr>
        <w:t> </w:t>
      </w:r>
      <w:r w:rsidR="006051DD" w:rsidRPr="0046262F">
        <w:rPr>
          <w:b/>
          <w:color w:val="000000"/>
        </w:rPr>
        <w:t>Цена Контракта и порядок оплаты</w:t>
      </w:r>
    </w:p>
    <w:p w:rsidR="00536E24" w:rsidRPr="0046262F" w:rsidRDefault="00536E24" w:rsidP="00C81DDB">
      <w:pPr>
        <w:ind w:firstLine="709"/>
        <w:contextualSpacing/>
        <w:jc w:val="both"/>
        <w:rPr>
          <w:color w:val="FF0000"/>
        </w:rPr>
      </w:pPr>
      <w:r w:rsidRPr="0046262F">
        <w:t>3.1.</w:t>
      </w:r>
      <w:r w:rsidR="002722DE">
        <w:t> </w:t>
      </w:r>
      <w:r w:rsidR="006D65B7" w:rsidRPr="0046262F">
        <w:t>Максимальн</w:t>
      </w:r>
      <w:r w:rsidR="005E64F0" w:rsidRPr="0046262F">
        <w:t>ое значение цены</w:t>
      </w:r>
      <w:r w:rsidRPr="0046262F">
        <w:t xml:space="preserve"> Контракта составляет </w:t>
      </w:r>
      <w:r w:rsidR="00C573C2" w:rsidRPr="00C573C2">
        <w:rPr>
          <w:b/>
        </w:rPr>
        <w:t>59</w:t>
      </w:r>
      <w:r w:rsidR="00571486" w:rsidRPr="0046262F">
        <w:rPr>
          <w:b/>
        </w:rPr>
        <w:t xml:space="preserve"> </w:t>
      </w:r>
      <w:r w:rsidR="00C573C2" w:rsidRPr="00C573C2">
        <w:rPr>
          <w:b/>
        </w:rPr>
        <w:t>7</w:t>
      </w:r>
      <w:r w:rsidR="0062113C" w:rsidRPr="0046262F">
        <w:rPr>
          <w:b/>
        </w:rPr>
        <w:t>0</w:t>
      </w:r>
      <w:r w:rsidR="00571486" w:rsidRPr="0046262F">
        <w:rPr>
          <w:b/>
        </w:rPr>
        <w:t>0</w:t>
      </w:r>
      <w:r w:rsidR="0069719D" w:rsidRPr="0046262F">
        <w:rPr>
          <w:b/>
        </w:rPr>
        <w:t>,</w:t>
      </w:r>
      <w:r w:rsidR="00FF5B9A" w:rsidRPr="0046262F">
        <w:rPr>
          <w:b/>
        </w:rPr>
        <w:t>0</w:t>
      </w:r>
      <w:r w:rsidR="00610256" w:rsidRPr="0046262F">
        <w:rPr>
          <w:b/>
        </w:rPr>
        <w:t>0</w:t>
      </w:r>
      <w:r w:rsidR="00D05CC4" w:rsidRPr="0046262F">
        <w:rPr>
          <w:b/>
        </w:rPr>
        <w:t xml:space="preserve"> (</w:t>
      </w:r>
      <w:r w:rsidR="00C573C2">
        <w:rPr>
          <w:b/>
        </w:rPr>
        <w:t>пятьдесят девять</w:t>
      </w:r>
      <w:r w:rsidR="00571486" w:rsidRPr="0046262F">
        <w:rPr>
          <w:b/>
        </w:rPr>
        <w:t xml:space="preserve"> тысяч</w:t>
      </w:r>
      <w:r w:rsidR="00BF6C44">
        <w:rPr>
          <w:b/>
        </w:rPr>
        <w:t xml:space="preserve"> </w:t>
      </w:r>
      <w:r w:rsidR="00C573C2">
        <w:rPr>
          <w:b/>
        </w:rPr>
        <w:t>семьсот</w:t>
      </w:r>
      <w:r w:rsidR="00D05CC4" w:rsidRPr="0046262F">
        <w:rPr>
          <w:b/>
        </w:rPr>
        <w:t>) рубл</w:t>
      </w:r>
      <w:r w:rsidR="00610256" w:rsidRPr="0046262F">
        <w:rPr>
          <w:b/>
        </w:rPr>
        <w:t>ей</w:t>
      </w:r>
      <w:r w:rsidR="00D05CC4" w:rsidRPr="0046262F">
        <w:rPr>
          <w:b/>
        </w:rPr>
        <w:t xml:space="preserve"> </w:t>
      </w:r>
      <w:r w:rsidR="00FF5B9A" w:rsidRPr="0046262F">
        <w:rPr>
          <w:b/>
        </w:rPr>
        <w:t>0</w:t>
      </w:r>
      <w:r w:rsidR="00610256" w:rsidRPr="0046262F">
        <w:rPr>
          <w:b/>
        </w:rPr>
        <w:t>0</w:t>
      </w:r>
      <w:r w:rsidR="00D05CC4" w:rsidRPr="0046262F">
        <w:rPr>
          <w:b/>
        </w:rPr>
        <w:t xml:space="preserve"> </w:t>
      </w:r>
      <w:r w:rsidR="007C6D95" w:rsidRPr="0046262F">
        <w:rPr>
          <w:b/>
        </w:rPr>
        <w:t>копе</w:t>
      </w:r>
      <w:r w:rsidR="0094231F" w:rsidRPr="0046262F">
        <w:rPr>
          <w:b/>
        </w:rPr>
        <w:t>е</w:t>
      </w:r>
      <w:r w:rsidR="0069719D" w:rsidRPr="0046262F">
        <w:rPr>
          <w:b/>
        </w:rPr>
        <w:t>к</w:t>
      </w:r>
      <w:r w:rsidR="002960EF" w:rsidRPr="0046262F">
        <w:t>,</w:t>
      </w:r>
      <w:r w:rsidR="007C6D95" w:rsidRPr="0046262F">
        <w:rPr>
          <w:b/>
        </w:rPr>
        <w:t xml:space="preserve"> </w:t>
      </w:r>
      <w:r w:rsidRPr="0046262F">
        <w:t>с учетом полной стоимости оказанных услуг, всех расходов, в том числе стоимость оборудования</w:t>
      </w:r>
      <w:r w:rsidR="00D05CC4" w:rsidRPr="0046262F">
        <w:t xml:space="preserve">, расходов на страхование, </w:t>
      </w:r>
      <w:r w:rsidRPr="0046262F">
        <w:t xml:space="preserve">и включает </w:t>
      </w:r>
      <w:r w:rsidR="00BF6C44">
        <w:br/>
      </w:r>
      <w:r w:rsidRPr="0046262F">
        <w:t>в себя все налоги, определяемые действующим законодательством Российской Федерации, уплату таможенных пошлин и других обязательных платежей</w:t>
      </w:r>
      <w:r w:rsidR="00A94988" w:rsidRPr="0046262F">
        <w:t xml:space="preserve">, </w:t>
      </w:r>
      <w:r w:rsidR="00FE0584" w:rsidRPr="0046262F">
        <w:t>с</w:t>
      </w:r>
      <w:r w:rsidR="00A94988" w:rsidRPr="0046262F">
        <w:t xml:space="preserve"> том числе </w:t>
      </w:r>
      <w:r w:rsidR="00A94988" w:rsidRPr="0046262F">
        <w:rPr>
          <w:color w:val="FF0000"/>
          <w:highlight w:val="yellow"/>
        </w:rPr>
        <w:t>НДС</w:t>
      </w:r>
      <w:r w:rsidR="002B12A4" w:rsidRPr="0046262F">
        <w:rPr>
          <w:color w:val="FF0000"/>
          <w:highlight w:val="yellow"/>
        </w:rPr>
        <w:t xml:space="preserve"> </w:t>
      </w:r>
      <w:r w:rsidR="00D06BFC" w:rsidRPr="0046262F">
        <w:rPr>
          <w:color w:val="FF0000"/>
          <w:highlight w:val="yellow"/>
        </w:rPr>
        <w:t>__</w:t>
      </w:r>
      <w:r w:rsidR="00D65D3C" w:rsidRPr="0046262F">
        <w:rPr>
          <w:color w:val="FF0000"/>
          <w:highlight w:val="yellow"/>
        </w:rPr>
        <w:t xml:space="preserve"> %</w:t>
      </w:r>
      <w:r w:rsidR="002B12A4" w:rsidRPr="0046262F">
        <w:rPr>
          <w:color w:val="FF0000"/>
          <w:highlight w:val="yellow"/>
        </w:rPr>
        <w:t xml:space="preserve"> </w:t>
      </w:r>
      <w:r w:rsidR="004138C1" w:rsidRPr="0046262F">
        <w:rPr>
          <w:color w:val="FF0000"/>
          <w:highlight w:val="yellow"/>
        </w:rPr>
        <w:t xml:space="preserve">в размере </w:t>
      </w:r>
      <w:r w:rsidR="00D06BFC" w:rsidRPr="0046262F">
        <w:rPr>
          <w:color w:val="FF0000"/>
          <w:highlight w:val="yellow"/>
        </w:rPr>
        <w:t>___</w:t>
      </w:r>
      <w:r w:rsidR="004138C1" w:rsidRPr="0046262F">
        <w:rPr>
          <w:color w:val="FF0000"/>
          <w:highlight w:val="yellow"/>
        </w:rPr>
        <w:t xml:space="preserve"> (</w:t>
      </w:r>
      <w:r w:rsidR="00D06BFC" w:rsidRPr="0046262F">
        <w:rPr>
          <w:color w:val="FF0000"/>
          <w:highlight w:val="yellow"/>
        </w:rPr>
        <w:t>__________</w:t>
      </w:r>
      <w:r w:rsidR="004138C1" w:rsidRPr="0046262F">
        <w:rPr>
          <w:color w:val="FF0000"/>
          <w:highlight w:val="yellow"/>
        </w:rPr>
        <w:t xml:space="preserve">) рублей </w:t>
      </w:r>
      <w:r w:rsidR="00D06BFC" w:rsidRPr="0046262F">
        <w:rPr>
          <w:color w:val="FF0000"/>
          <w:highlight w:val="yellow"/>
        </w:rPr>
        <w:t>____</w:t>
      </w:r>
      <w:r w:rsidR="004138C1" w:rsidRPr="0046262F">
        <w:rPr>
          <w:color w:val="FF0000"/>
          <w:highlight w:val="yellow"/>
        </w:rPr>
        <w:t xml:space="preserve"> копеек</w:t>
      </w:r>
      <w:r w:rsidR="006828B5" w:rsidRPr="0046262F">
        <w:rPr>
          <w:color w:val="FF0000"/>
          <w:highlight w:val="yellow"/>
        </w:rPr>
        <w:t>/ без НДС (на основании).</w:t>
      </w:r>
    </w:p>
    <w:p w:rsidR="00A16FD3" w:rsidRPr="00A16FD3" w:rsidRDefault="00A16FD3" w:rsidP="00A16FD3">
      <w:pPr>
        <w:ind w:firstLine="709"/>
        <w:contextualSpacing/>
        <w:jc w:val="both"/>
        <w:rPr>
          <w:b/>
        </w:rPr>
      </w:pPr>
      <w:r w:rsidRPr="00A16FD3">
        <w:rPr>
          <w:b/>
        </w:rPr>
        <w:t xml:space="preserve">Цена единиц Услуг </w:t>
      </w:r>
      <w:r w:rsidRPr="00A16FD3">
        <w:t>указаны в Спецификации, являющейся неотъемлемой частью настоящего Контракта (Приложение № 1).</w:t>
      </w:r>
    </w:p>
    <w:p w:rsidR="00C81DDB" w:rsidRPr="00A16FD3" w:rsidRDefault="00A16FD3" w:rsidP="00A16FD3">
      <w:pPr>
        <w:ind w:firstLine="709"/>
        <w:contextualSpacing/>
        <w:jc w:val="both"/>
      </w:pPr>
      <w:r w:rsidRPr="00A16FD3">
        <w:rPr>
          <w:b/>
        </w:rPr>
        <w:t xml:space="preserve">Цены единиц Услуг </w:t>
      </w:r>
      <w:r w:rsidRPr="00A16FD3">
        <w:t>указаны, являющейся неотъемлемой частью настоящего Контракта (Приложение № 2).</w:t>
      </w:r>
    </w:p>
    <w:p w:rsidR="00441103" w:rsidRDefault="00C81DDB" w:rsidP="00441103">
      <w:pPr>
        <w:ind w:firstLine="709"/>
        <w:contextualSpacing/>
        <w:jc w:val="both"/>
        <w:rPr>
          <w:lang w:val="en-US"/>
        </w:rPr>
      </w:pPr>
      <w:r w:rsidRPr="0046262F">
        <w:rPr>
          <w:b/>
        </w:rPr>
        <w:t>Сумма цен единиц Услуг</w:t>
      </w:r>
      <w:r w:rsidRPr="0046262F">
        <w:t xml:space="preserve"> составляет </w:t>
      </w:r>
      <w:r w:rsidR="004C6A25" w:rsidRPr="0046262F">
        <w:rPr>
          <w:b/>
          <w:color w:val="FF0000"/>
          <w:highlight w:val="yellow"/>
        </w:rPr>
        <w:t>_____</w:t>
      </w:r>
      <w:r w:rsidRPr="0046262F">
        <w:rPr>
          <w:b/>
          <w:color w:val="FF0000"/>
          <w:highlight w:val="yellow"/>
        </w:rPr>
        <w:t xml:space="preserve"> (</w:t>
      </w:r>
      <w:r w:rsidR="004C6A25" w:rsidRPr="0046262F">
        <w:rPr>
          <w:b/>
          <w:color w:val="FF0000"/>
          <w:highlight w:val="yellow"/>
        </w:rPr>
        <w:t>_____________</w:t>
      </w:r>
      <w:r w:rsidRPr="0046262F">
        <w:rPr>
          <w:b/>
          <w:color w:val="FF0000"/>
          <w:highlight w:val="yellow"/>
        </w:rPr>
        <w:t>) рубл</w:t>
      </w:r>
      <w:r w:rsidR="009D4CCB" w:rsidRPr="0046262F">
        <w:rPr>
          <w:b/>
          <w:color w:val="FF0000"/>
          <w:highlight w:val="yellow"/>
        </w:rPr>
        <w:t>я</w:t>
      </w:r>
      <w:r w:rsidRPr="0046262F">
        <w:rPr>
          <w:b/>
          <w:color w:val="FF0000"/>
          <w:highlight w:val="yellow"/>
        </w:rPr>
        <w:t xml:space="preserve"> </w:t>
      </w:r>
      <w:r w:rsidR="004C6A25" w:rsidRPr="0046262F">
        <w:rPr>
          <w:b/>
          <w:color w:val="FF0000"/>
          <w:highlight w:val="yellow"/>
        </w:rPr>
        <w:t>____</w:t>
      </w:r>
      <w:r w:rsidRPr="0046262F">
        <w:rPr>
          <w:b/>
          <w:color w:val="FF0000"/>
          <w:highlight w:val="yellow"/>
        </w:rPr>
        <w:t xml:space="preserve"> коп</w:t>
      </w:r>
      <w:r w:rsidRPr="0046262F">
        <w:t>.</w:t>
      </w:r>
    </w:p>
    <w:p w:rsidR="00441103" w:rsidRPr="00441103" w:rsidRDefault="00441103" w:rsidP="00441103">
      <w:pPr>
        <w:ind w:firstLine="709"/>
        <w:contextualSpacing/>
        <w:jc w:val="both"/>
      </w:pPr>
      <w:r w:rsidRPr="00F003D2">
        <w:t>3.</w:t>
      </w:r>
      <w:r>
        <w:t>2</w:t>
      </w:r>
      <w:r w:rsidRPr="00F003D2">
        <w:t>.</w:t>
      </w:r>
      <w:r>
        <w:t> </w:t>
      </w:r>
      <w:r w:rsidRPr="00F003D2">
        <w:t xml:space="preserve"> </w:t>
      </w:r>
      <w:r>
        <w:t>«</w:t>
      </w:r>
      <w:r w:rsidRPr="00441103">
        <w:rPr>
          <w:b/>
        </w:rPr>
        <w:t>Государственный заказчик</w:t>
      </w:r>
      <w:r>
        <w:rPr>
          <w:b/>
        </w:rPr>
        <w:t>»</w:t>
      </w:r>
      <w:r w:rsidRPr="00441103">
        <w:t xml:space="preserve"> осуществляет оплату за оказанные Услуги связи по настоящему Контракту за счет средств Федерального бюджета в пределах установленных лимитов бюджетных обязательств, подлежащих исполнению за счет средств Федерального бюджета в 202</w:t>
      </w:r>
      <w:r>
        <w:t>7</w:t>
      </w:r>
      <w:r w:rsidRPr="00441103">
        <w:t xml:space="preserve"> году и с момента поступления соответствующего целевого бюджетного финансирования на расчетный счет Государственного заказчика </w:t>
      </w:r>
      <w:r>
        <w:br/>
      </w:r>
      <w:r w:rsidRPr="00441103">
        <w:t xml:space="preserve">по КБК: </w:t>
      </w:r>
      <w:r w:rsidRPr="004774B7">
        <w:rPr>
          <w:u w:val="single"/>
        </w:rPr>
        <w:t>320 0305 4</w:t>
      </w:r>
      <w:r>
        <w:rPr>
          <w:u w:val="single"/>
        </w:rPr>
        <w:t>24</w:t>
      </w:r>
      <w:r w:rsidRPr="004774B7">
        <w:rPr>
          <w:u w:val="single"/>
        </w:rPr>
        <w:t>0</w:t>
      </w:r>
      <w:r>
        <w:rPr>
          <w:u w:val="single"/>
        </w:rPr>
        <w:t>6</w:t>
      </w:r>
      <w:r w:rsidRPr="004774B7">
        <w:rPr>
          <w:u w:val="single"/>
        </w:rPr>
        <w:t>90049 242</w:t>
      </w:r>
      <w:r>
        <w:rPr>
          <w:u w:val="single"/>
        </w:rPr>
        <w:t>.</w:t>
      </w:r>
    </w:p>
    <w:p w:rsidR="009C11FE" w:rsidRPr="00D5415F" w:rsidRDefault="00985C65" w:rsidP="00441103">
      <w:pPr>
        <w:ind w:firstLine="709"/>
        <w:contextualSpacing/>
        <w:jc w:val="both"/>
      </w:pPr>
      <w:r w:rsidRPr="00F003D2">
        <w:t>3</w:t>
      </w:r>
      <w:r w:rsidR="00B963A3" w:rsidRPr="00F003D2">
        <w:t>.</w:t>
      </w:r>
      <w:r w:rsidR="00441103">
        <w:t>3</w:t>
      </w:r>
      <w:r w:rsidR="00B963A3" w:rsidRPr="00F003D2">
        <w:t>.</w:t>
      </w:r>
      <w:r w:rsidR="002722DE">
        <w:t> </w:t>
      </w:r>
      <w:r w:rsidR="00B963A3" w:rsidRPr="00F003D2">
        <w:t xml:space="preserve"> </w:t>
      </w:r>
      <w:r w:rsidR="00EC05A0" w:rsidRPr="009C11FE">
        <w:rPr>
          <w:b/>
        </w:rPr>
        <w:t>«Государственный заказчик»</w:t>
      </w:r>
      <w:r w:rsidR="00EC05A0" w:rsidRPr="009C11FE">
        <w:t xml:space="preserve"> </w:t>
      </w:r>
      <w:r w:rsidR="009C11FE" w:rsidRPr="009C11FE">
        <w:t xml:space="preserve">производит </w:t>
      </w:r>
      <w:r w:rsidR="00777976" w:rsidRPr="009C11FE">
        <w:t xml:space="preserve">оплату </w:t>
      </w:r>
      <w:r w:rsidR="009C11FE" w:rsidRPr="009C11FE">
        <w:t xml:space="preserve">по Контракту авансовым платежом, в соответствии с Постановлением Правительства Российской Федерации </w:t>
      </w:r>
      <w:r w:rsidR="009C11FE" w:rsidRPr="009C11FE">
        <w:br/>
        <w:t>от 09.12.2017 года № 1496 «О мерах по обеспечению исполнения федерального бюджета», в размере 100 % (сто процентов) от</w:t>
      </w:r>
      <w:r w:rsidR="009C11FE">
        <w:t xml:space="preserve"> максимального значения</w:t>
      </w:r>
      <w:r w:rsidR="009C11FE" w:rsidRPr="009C11FE">
        <w:t xml:space="preserve"> цены Контракта, в пределах лимитов бюджетных обязательств, доведенных </w:t>
      </w:r>
      <w:r w:rsidR="009C11FE">
        <w:t>«</w:t>
      </w:r>
      <w:r w:rsidR="009C11FE" w:rsidRPr="009C11FE">
        <w:rPr>
          <w:b/>
        </w:rPr>
        <w:t>Государственному заказчику</w:t>
      </w:r>
      <w:r w:rsidR="009C11FE">
        <w:rPr>
          <w:b/>
        </w:rPr>
        <w:t>»</w:t>
      </w:r>
      <w:r w:rsidR="009C11FE" w:rsidRPr="009C11FE">
        <w:t xml:space="preserve">, </w:t>
      </w:r>
      <w:r w:rsidR="002722DE">
        <w:br/>
      </w:r>
      <w:r w:rsidR="009C11FE" w:rsidRPr="009C11FE">
        <w:t xml:space="preserve">что составляет: </w:t>
      </w:r>
      <w:r w:rsidR="00C573C2">
        <w:t>59</w:t>
      </w:r>
      <w:r w:rsidR="009C11FE" w:rsidRPr="009C11FE">
        <w:t xml:space="preserve"> </w:t>
      </w:r>
      <w:r w:rsidR="00C573C2">
        <w:t>7</w:t>
      </w:r>
      <w:r w:rsidR="009C11FE" w:rsidRPr="009C11FE">
        <w:t>00,00 (пятьдесят</w:t>
      </w:r>
      <w:r w:rsidR="00C573C2">
        <w:t xml:space="preserve"> девять</w:t>
      </w:r>
      <w:r w:rsidR="009C11FE" w:rsidRPr="009C11FE">
        <w:t xml:space="preserve"> тысяч</w:t>
      </w:r>
      <w:r w:rsidR="00C573C2">
        <w:t xml:space="preserve"> семьсот</w:t>
      </w:r>
      <w:r w:rsidR="009C11FE" w:rsidRPr="009C11FE">
        <w:t xml:space="preserve">) рублей 00 копеек. в срок </w:t>
      </w:r>
      <w:r w:rsidR="002722DE">
        <w:br/>
      </w:r>
      <w:r w:rsidR="009C11FE" w:rsidRPr="009C11FE">
        <w:t xml:space="preserve">до </w:t>
      </w:r>
      <w:r w:rsidR="00C573C2">
        <w:t>30</w:t>
      </w:r>
      <w:r w:rsidR="009C11FE" w:rsidRPr="009C11FE">
        <w:t>.</w:t>
      </w:r>
      <w:r w:rsidR="00C573C2">
        <w:t>06</w:t>
      </w:r>
      <w:r w:rsidR="009C11FE" w:rsidRPr="009C11FE">
        <w:t>.202</w:t>
      </w:r>
      <w:r w:rsidR="00400132" w:rsidRPr="00400132">
        <w:t>7</w:t>
      </w:r>
      <w:r w:rsidR="009C11FE" w:rsidRPr="009C11FE">
        <w:t xml:space="preserve"> года, на основании счета, выставленного </w:t>
      </w:r>
      <w:r w:rsidR="009C11FE" w:rsidRPr="009C11FE">
        <w:rPr>
          <w:b/>
        </w:rPr>
        <w:t>«Исполнителем»</w:t>
      </w:r>
      <w:r w:rsidR="009C11FE" w:rsidRPr="009C11FE">
        <w:t xml:space="preserve"> </w:t>
      </w:r>
      <w:r w:rsidR="009C11FE" w:rsidRPr="009C11FE">
        <w:rPr>
          <w:b/>
        </w:rPr>
        <w:t>«Государственному заказчику»</w:t>
      </w:r>
      <w:r w:rsidR="009C11FE" w:rsidRPr="009C11FE">
        <w:t xml:space="preserve"> не позднее </w:t>
      </w:r>
      <w:r w:rsidR="00C573C2">
        <w:t>1</w:t>
      </w:r>
      <w:r w:rsidR="00400132" w:rsidRPr="00400132">
        <w:t>5</w:t>
      </w:r>
      <w:r w:rsidR="009C11FE" w:rsidRPr="009C11FE">
        <w:t>.</w:t>
      </w:r>
      <w:r w:rsidR="00C573C2">
        <w:t>06</w:t>
      </w:r>
      <w:r w:rsidR="009C11FE" w:rsidRPr="009C11FE">
        <w:t>.202</w:t>
      </w:r>
      <w:r w:rsidR="00400132" w:rsidRPr="00400132">
        <w:t>7</w:t>
      </w:r>
      <w:r w:rsidR="009C11FE" w:rsidRPr="009C11FE">
        <w:t xml:space="preserve"> года.</w:t>
      </w:r>
    </w:p>
    <w:p w:rsidR="00D5415F" w:rsidRPr="00D5415F" w:rsidRDefault="00D5415F" w:rsidP="009C11FE">
      <w:pPr>
        <w:ind w:firstLine="708"/>
        <w:jc w:val="both"/>
      </w:pPr>
      <w:r w:rsidRPr="00F003D2">
        <w:rPr>
          <w:rFonts w:eastAsia="PMingLiU"/>
          <w:b/>
        </w:rPr>
        <w:t>«Государственный заказчик»</w:t>
      </w:r>
      <w:r w:rsidRPr="00F003D2">
        <w:rPr>
          <w:rFonts w:eastAsia="PMingLiU"/>
        </w:rPr>
        <w:t xml:space="preserve"> производит оплату</w:t>
      </w:r>
      <w:r w:rsidR="00A37AC7" w:rsidRPr="00A37AC7">
        <w:rPr>
          <w:rFonts w:eastAsia="PMingLiU"/>
        </w:rPr>
        <w:t xml:space="preserve"> </w:t>
      </w:r>
      <w:r w:rsidR="00690348" w:rsidRPr="00F003D2">
        <w:rPr>
          <w:rFonts w:eastAsia="PMingLiU"/>
        </w:rPr>
        <w:t>Услуг</w:t>
      </w:r>
      <w:r w:rsidR="00690348">
        <w:rPr>
          <w:rFonts w:eastAsia="PMingLiU"/>
        </w:rPr>
        <w:t xml:space="preserve"> </w:t>
      </w:r>
      <w:r w:rsidR="00A37AC7">
        <w:rPr>
          <w:rFonts w:eastAsia="PMingLiU"/>
        </w:rPr>
        <w:t>в счет авансового платежа</w:t>
      </w:r>
      <w:r w:rsidRPr="00F003D2">
        <w:rPr>
          <w:rFonts w:eastAsia="PMingLiU"/>
        </w:rPr>
        <w:t xml:space="preserve"> </w:t>
      </w:r>
      <w:r w:rsidRPr="00F003D2">
        <w:rPr>
          <w:rFonts w:eastAsia="Calibri"/>
          <w:lang w:eastAsia="en-US"/>
        </w:rPr>
        <w:t xml:space="preserve">по цене единицы Услуги, </w:t>
      </w:r>
      <w:r w:rsidRPr="00F003D2">
        <w:t>указанной в Спецификации (Приложение № 1),</w:t>
      </w:r>
      <w:r w:rsidRPr="00F003D2">
        <w:rPr>
          <w:rFonts w:eastAsia="Calibri"/>
          <w:lang w:eastAsia="en-US"/>
        </w:rPr>
        <w:t xml:space="preserve"> ежемесячно, исходя из объема фактически оказанных Услуг</w:t>
      </w:r>
      <w:r>
        <w:rPr>
          <w:rFonts w:eastAsia="Calibri"/>
          <w:lang w:eastAsia="en-US"/>
        </w:rPr>
        <w:t>.</w:t>
      </w:r>
    </w:p>
    <w:p w:rsidR="00777976" w:rsidRPr="009C11FE" w:rsidRDefault="00777976" w:rsidP="00777976">
      <w:pPr>
        <w:ind w:firstLine="708"/>
        <w:jc w:val="both"/>
      </w:pPr>
      <w:r w:rsidRPr="009C11FE">
        <w:t>В качестве подтверждения оказанных услуг, в счет оплаченного аванса «Исполнитель»</w:t>
      </w:r>
      <w:r w:rsidR="0047783B" w:rsidRPr="009C11FE">
        <w:t xml:space="preserve"> ежемесячно</w:t>
      </w:r>
      <w:r w:rsidRPr="009C11FE">
        <w:t xml:space="preserve"> предоставляет «Государственному заказчику» счет, </w:t>
      </w:r>
      <w:r w:rsidR="009C11FE" w:rsidRPr="009C11FE">
        <w:br/>
      </w:r>
      <w:r w:rsidRPr="009C11FE">
        <w:t>счет-фактуру и акт оказанных услуг</w:t>
      </w:r>
      <w:r w:rsidR="00A37AC7">
        <w:t>.</w:t>
      </w:r>
    </w:p>
    <w:p w:rsidR="0047783B" w:rsidRPr="009C11FE" w:rsidRDefault="0047783B" w:rsidP="0047783B">
      <w:pPr>
        <w:ind w:firstLine="708"/>
        <w:jc w:val="both"/>
      </w:pPr>
      <w:r w:rsidRPr="009C11FE">
        <w:t>Зачет фактически оказанных услуг за декабрь 202</w:t>
      </w:r>
      <w:r w:rsidR="00400132" w:rsidRPr="00400132">
        <w:t>7</w:t>
      </w:r>
      <w:r w:rsidRPr="009C11FE">
        <w:t xml:space="preserve"> года в счет оплаченного аванса производится на основании счета, счет-фактуры и акта оказанных услуг, предоставленных «Исполнителем» по факту оказания услуг до 1</w:t>
      </w:r>
      <w:r w:rsidR="00400132" w:rsidRPr="00400132">
        <w:t>4</w:t>
      </w:r>
      <w:r w:rsidRPr="009C11FE">
        <w:t>.01.202</w:t>
      </w:r>
      <w:r w:rsidR="00400132" w:rsidRPr="00400132">
        <w:t>8</w:t>
      </w:r>
      <w:r w:rsidRPr="009C11FE">
        <w:t>, на сумму, равную стоимости оказанных услуг в отчетном периоде.</w:t>
      </w:r>
    </w:p>
    <w:p w:rsidR="0047783B" w:rsidRPr="009C11FE" w:rsidRDefault="0047783B" w:rsidP="0047783B">
      <w:pPr>
        <w:ind w:firstLine="708"/>
        <w:jc w:val="both"/>
      </w:pPr>
      <w:r w:rsidRPr="009C11FE">
        <w:t xml:space="preserve">В случае превышения суммы аванса над суммой фактически оказанных услуг «Исполнитель» возвращает </w:t>
      </w:r>
      <w:r w:rsidR="00367BB0" w:rsidRPr="00367BB0">
        <w:t xml:space="preserve">излишне оплаченную сумму на основании акта сверки, подписанного с двух сторон и письменного обращения «Государственного заказчика» </w:t>
      </w:r>
      <w:r w:rsidR="00367BB0" w:rsidRPr="00367BB0">
        <w:br/>
        <w:t>с указанием банковских реквизитов «Государственного заказчика» в срок до 30.01.202</w:t>
      </w:r>
      <w:r w:rsidR="00690348">
        <w:t>8</w:t>
      </w:r>
      <w:r w:rsidR="00367BB0" w:rsidRPr="00367BB0">
        <w:t>.</w:t>
      </w:r>
    </w:p>
    <w:p w:rsidR="0047783B" w:rsidRPr="009C11FE" w:rsidRDefault="0047783B" w:rsidP="0047783B">
      <w:pPr>
        <w:ind w:firstLine="708"/>
        <w:jc w:val="both"/>
      </w:pPr>
      <w:r w:rsidRPr="009C11FE">
        <w:t>В случае недостаточности авансового платежа стоимость объема оказанных услуг связи за вычетом средств, внесенных «Государственным заказчиком» в качестве аванса за расчетный период, оплачивается «Государственным заказчиком» не в рамках настоящего Контракта по выставленным «Исполнителем» актам, счетам, счетам-фактурам.</w:t>
      </w:r>
    </w:p>
    <w:p w:rsidR="00857EED" w:rsidRPr="009C11FE" w:rsidRDefault="004051F0" w:rsidP="00777976">
      <w:pPr>
        <w:ind w:firstLine="708"/>
        <w:jc w:val="both"/>
      </w:pPr>
      <w:r w:rsidRPr="009C11FE">
        <w:lastRenderedPageBreak/>
        <w:t>3.</w:t>
      </w:r>
      <w:r w:rsidR="00441103">
        <w:t>4</w:t>
      </w:r>
      <w:r w:rsidRPr="009C11FE">
        <w:t>.</w:t>
      </w:r>
      <w:r w:rsidR="002722DE">
        <w:t> </w:t>
      </w:r>
      <w:r w:rsidR="00857EED" w:rsidRPr="009C11FE">
        <w:t>С</w:t>
      </w:r>
      <w:r w:rsidR="00E71DBC" w:rsidRPr="009C11FE">
        <w:t>умма</w:t>
      </w:r>
      <w:r w:rsidR="005D747D" w:rsidRPr="009C11FE">
        <w:t>, подлежащая у</w:t>
      </w:r>
      <w:r w:rsidR="00857EED" w:rsidRPr="009C11FE">
        <w:t>плате</w:t>
      </w:r>
      <w:r w:rsidR="005D747D" w:rsidRPr="009C11FE">
        <w:t xml:space="preserve"> «Государственным заказчиком» </w:t>
      </w:r>
      <w:r w:rsidR="002960EF" w:rsidRPr="009C11FE">
        <w:t>исполнителю</w:t>
      </w:r>
      <w:r w:rsidR="005D747D" w:rsidRPr="009C11FE">
        <w:t>, уменьшается на размер налогов</w:t>
      </w:r>
      <w:r w:rsidR="00E71DBC" w:rsidRPr="009C11FE">
        <w:t>, сборов и иных обязательных платежей в бюджеты бюджетной системы Российской Федерации, связанных с оплатой Контракта, если</w:t>
      </w:r>
      <w:r w:rsidR="009C11FE" w:rsidRPr="009C11FE">
        <w:t xml:space="preserve"> </w:t>
      </w:r>
      <w:r w:rsidR="009C11FE" w:rsidRPr="009C11FE">
        <w:br/>
      </w:r>
      <w:r w:rsidR="00E71DBC" w:rsidRPr="009C11FE">
        <w:t>в соответствии с законодательством Российской Федерации о налогах и сборах такие налоги, сборы и иные платежи подлежат уплате</w:t>
      </w:r>
      <w:r w:rsidR="005D747D" w:rsidRPr="009C11FE">
        <w:t xml:space="preserve"> </w:t>
      </w:r>
      <w:r w:rsidR="00E71DBC" w:rsidRPr="009C11FE">
        <w:t>в бюджеты бюджетной системы Российской Федерации «Государственным заказчиком»</w:t>
      </w:r>
      <w:r w:rsidR="005D747D" w:rsidRPr="009C11FE">
        <w:t>.</w:t>
      </w:r>
    </w:p>
    <w:p w:rsidR="006051DD" w:rsidRPr="009C11FE" w:rsidRDefault="004051F0" w:rsidP="006051DD">
      <w:pPr>
        <w:ind w:firstLine="708"/>
        <w:jc w:val="both"/>
      </w:pPr>
      <w:r w:rsidRPr="009C11FE">
        <w:t>3.</w:t>
      </w:r>
      <w:r w:rsidR="00441103">
        <w:t>5</w:t>
      </w:r>
      <w:r w:rsidRPr="009C11FE">
        <w:t>.</w:t>
      </w:r>
      <w:r w:rsidR="002722DE">
        <w:t> </w:t>
      </w:r>
      <w:r w:rsidR="006051DD" w:rsidRPr="009C11FE">
        <w:t xml:space="preserve">Обязательства по оплате оказанных </w:t>
      </w:r>
      <w:r w:rsidR="004814BD" w:rsidRPr="009C11FE">
        <w:t>у</w:t>
      </w:r>
      <w:r w:rsidR="006051DD" w:rsidRPr="009C11FE">
        <w:t>слуг считаются</w:t>
      </w:r>
      <w:r w:rsidR="006051DD" w:rsidRPr="0046262F">
        <w:t xml:space="preserve"> выполненными</w:t>
      </w:r>
      <w:r w:rsidR="00536E24" w:rsidRPr="0046262F">
        <w:t xml:space="preserve"> </w:t>
      </w:r>
      <w:r w:rsidR="006051DD" w:rsidRPr="0046262F">
        <w:t xml:space="preserve">в день списания денежных средств </w:t>
      </w:r>
      <w:r w:rsidR="00E21B46" w:rsidRPr="009C11FE">
        <w:t>с лицевого счета «Государственного заказчика».</w:t>
      </w:r>
    </w:p>
    <w:p w:rsidR="004814BD" w:rsidRDefault="004051F0" w:rsidP="004814BD">
      <w:pPr>
        <w:ind w:firstLine="709"/>
        <w:jc w:val="both"/>
        <w:rPr>
          <w:rFonts w:eastAsia="PMingLiU"/>
          <w:color w:val="000000"/>
        </w:rPr>
      </w:pPr>
      <w:r w:rsidRPr="0046262F">
        <w:t>3.</w:t>
      </w:r>
      <w:r w:rsidR="00441103">
        <w:t>6</w:t>
      </w:r>
      <w:r w:rsidRPr="0046262F">
        <w:t>.</w:t>
      </w:r>
      <w:r w:rsidR="002722DE">
        <w:t> </w:t>
      </w:r>
      <w:r w:rsidR="004814BD" w:rsidRPr="0046262F">
        <w:rPr>
          <w:rFonts w:eastAsia="PMingLiU"/>
          <w:color w:val="000000"/>
        </w:rPr>
        <w:t xml:space="preserve">В случае изменения банковских реквизитов, </w:t>
      </w:r>
      <w:r w:rsidR="004814BD" w:rsidRPr="0046262F">
        <w:rPr>
          <w:rFonts w:eastAsia="Calibri"/>
          <w:lang w:eastAsia="en-US"/>
        </w:rPr>
        <w:t xml:space="preserve">«Исполнитель» </w:t>
      </w:r>
      <w:r w:rsidR="004814BD" w:rsidRPr="0046262F">
        <w:rPr>
          <w:rFonts w:eastAsia="PMingLiU"/>
          <w:color w:val="000000"/>
        </w:rPr>
        <w:t xml:space="preserve">обязан </w:t>
      </w:r>
      <w:r w:rsidR="004814BD" w:rsidRPr="0046262F">
        <w:rPr>
          <w:rFonts w:eastAsia="PMingLiU"/>
          <w:color w:val="000000"/>
        </w:rPr>
        <w:br/>
        <w:t xml:space="preserve">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w:t>
      </w:r>
      <w:r w:rsidR="00F003D2">
        <w:rPr>
          <w:rFonts w:eastAsia="PMingLiU"/>
          <w:color w:val="000000"/>
        </w:rPr>
        <w:br/>
      </w:r>
      <w:r w:rsidR="004814BD" w:rsidRPr="0046262F">
        <w:rPr>
          <w:rFonts w:eastAsia="PMingLiU"/>
          <w:color w:val="000000"/>
        </w:rPr>
        <w:t>на указанный в Контракте лицевой счет «</w:t>
      </w:r>
      <w:r w:rsidR="004814BD" w:rsidRPr="0046262F">
        <w:rPr>
          <w:rFonts w:eastAsia="Calibri"/>
          <w:lang w:eastAsia="en-US"/>
        </w:rPr>
        <w:t>Исполнителя</w:t>
      </w:r>
      <w:r w:rsidR="004814BD" w:rsidRPr="0046262F">
        <w:rPr>
          <w:rFonts w:eastAsia="PMingLiU"/>
          <w:color w:val="000000"/>
        </w:rPr>
        <w:t xml:space="preserve">», несет </w:t>
      </w:r>
      <w:r w:rsidR="004814BD" w:rsidRPr="0046262F">
        <w:rPr>
          <w:rFonts w:eastAsia="Calibri"/>
          <w:lang w:eastAsia="en-US"/>
        </w:rPr>
        <w:t>«Исполнитель»</w:t>
      </w:r>
      <w:r w:rsidR="004814BD" w:rsidRPr="0046262F">
        <w:rPr>
          <w:rFonts w:eastAsia="PMingLiU"/>
          <w:color w:val="000000"/>
        </w:rPr>
        <w:t xml:space="preserve">. </w:t>
      </w:r>
    </w:p>
    <w:p w:rsidR="00BC548F" w:rsidRDefault="00BC548F" w:rsidP="00484F55">
      <w:pPr>
        <w:pStyle w:val="af6"/>
        <w:spacing w:before="0" w:beforeAutospacing="0" w:after="0" w:afterAutospacing="0"/>
        <w:ind w:firstLine="709"/>
        <w:jc w:val="both"/>
        <w:rPr>
          <w:rFonts w:eastAsia="PMingLiU"/>
          <w:b/>
          <w:color w:val="000000"/>
        </w:rPr>
      </w:pPr>
    </w:p>
    <w:p w:rsidR="0061718B" w:rsidRPr="0046262F" w:rsidRDefault="00076D13" w:rsidP="00703E02">
      <w:pPr>
        <w:ind w:left="709"/>
        <w:contextualSpacing/>
        <w:jc w:val="center"/>
        <w:rPr>
          <w:rFonts w:eastAsia="Calibri"/>
          <w:lang w:eastAsia="en-US"/>
        </w:rPr>
      </w:pPr>
      <w:r w:rsidRPr="0046262F">
        <w:rPr>
          <w:rFonts w:eastAsia="PMingLiU"/>
          <w:b/>
          <w:color w:val="000000"/>
        </w:rPr>
        <w:t>4</w:t>
      </w:r>
      <w:r w:rsidR="0061718B" w:rsidRPr="0046262F">
        <w:rPr>
          <w:rFonts w:eastAsia="PMingLiU"/>
          <w:b/>
          <w:color w:val="000000"/>
        </w:rPr>
        <w:t>.</w:t>
      </w:r>
      <w:r w:rsidR="002722DE">
        <w:rPr>
          <w:rFonts w:eastAsia="PMingLiU"/>
          <w:b/>
          <w:color w:val="000000"/>
        </w:rPr>
        <w:t> </w:t>
      </w:r>
      <w:r w:rsidR="00E71851" w:rsidRPr="0046262F">
        <w:rPr>
          <w:rFonts w:eastAsia="PMingLiU"/>
          <w:b/>
          <w:color w:val="000000"/>
        </w:rPr>
        <w:t>Качество оказываемых услуг</w:t>
      </w:r>
    </w:p>
    <w:p w:rsidR="00076D13" w:rsidRPr="0046262F" w:rsidRDefault="00076D13" w:rsidP="00703E02">
      <w:pPr>
        <w:pStyle w:val="af6"/>
        <w:spacing w:before="0" w:beforeAutospacing="0" w:after="0" w:afterAutospacing="0"/>
        <w:ind w:firstLine="709"/>
        <w:jc w:val="both"/>
      </w:pPr>
      <w:r w:rsidRPr="0046262F">
        <w:rPr>
          <w:color w:val="000000"/>
        </w:rPr>
        <w:t>4.1</w:t>
      </w:r>
      <w:r w:rsidR="002722DE">
        <w:rPr>
          <w:color w:val="000000"/>
        </w:rPr>
        <w:t> </w:t>
      </w:r>
      <w:r w:rsidRPr="0046262F">
        <w:rPr>
          <w:b/>
          <w:color w:val="000000"/>
        </w:rPr>
        <w:t xml:space="preserve">«Исполнитель» </w:t>
      </w:r>
      <w:r w:rsidRPr="0046262F">
        <w:rPr>
          <w:color w:val="000000"/>
        </w:rPr>
        <w:t xml:space="preserve">обязуется оказывать «Услуги» </w:t>
      </w:r>
      <w:r w:rsidRPr="0046262F">
        <w:rPr>
          <w:b/>
          <w:color w:val="000000"/>
        </w:rPr>
        <w:t>«Государственному заказчику»</w:t>
      </w:r>
      <w:r w:rsidRPr="0046262F">
        <w:rPr>
          <w:color w:val="000000"/>
        </w:rPr>
        <w:t xml:space="preserve"> с надлежащим качеством, соответствующим для данного вида услуг</w:t>
      </w:r>
      <w:r w:rsidRPr="0046262F">
        <w:t xml:space="preserve"> </w:t>
      </w:r>
      <w:r w:rsidR="009D4CCB" w:rsidRPr="0046262F">
        <w:br/>
      </w:r>
      <w:r w:rsidRPr="0046262F">
        <w:t>в соответствии с характеристиками, указанными в Контракте,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Услуг, действующими в Российской Федерации.</w:t>
      </w:r>
    </w:p>
    <w:p w:rsidR="00076D13" w:rsidRPr="0046262F" w:rsidRDefault="00076D13" w:rsidP="00076D13">
      <w:pPr>
        <w:pStyle w:val="af6"/>
        <w:spacing w:before="0" w:beforeAutospacing="0" w:after="0" w:afterAutospacing="0"/>
        <w:ind w:firstLine="709"/>
        <w:jc w:val="both"/>
      </w:pPr>
      <w:r w:rsidRPr="0046262F">
        <w:rPr>
          <w:color w:val="000000"/>
        </w:rPr>
        <w:t>4.1.1.</w:t>
      </w:r>
      <w:r w:rsidR="002722DE">
        <w:rPr>
          <w:color w:val="000000"/>
        </w:rPr>
        <w:t> </w:t>
      </w:r>
      <w:r w:rsidRPr="0046262F">
        <w:t xml:space="preserve">Качество «Услуг» должно соответствовать требованиям: </w:t>
      </w:r>
    </w:p>
    <w:p w:rsidR="0062113C" w:rsidRPr="0046262F" w:rsidRDefault="0062113C" w:rsidP="0062113C">
      <w:pPr>
        <w:pStyle w:val="af6"/>
        <w:spacing w:before="0" w:beforeAutospacing="0" w:after="0" w:afterAutospacing="0"/>
        <w:ind w:firstLine="709"/>
        <w:jc w:val="both"/>
      </w:pPr>
      <w:r w:rsidRPr="0046262F">
        <w:t>-</w:t>
      </w:r>
      <w:r w:rsidR="002722DE">
        <w:t> </w:t>
      </w:r>
      <w:r w:rsidRPr="0046262F">
        <w:t>ГОСТа Р 53727-2009 и ГОСТа Р 53724-2009;</w:t>
      </w:r>
    </w:p>
    <w:p w:rsidR="00076D13" w:rsidRPr="0046262F" w:rsidRDefault="00076D13" w:rsidP="00076D13">
      <w:pPr>
        <w:tabs>
          <w:tab w:val="left" w:pos="709"/>
        </w:tabs>
        <w:ind w:firstLine="709"/>
        <w:jc w:val="both"/>
      </w:pPr>
      <w:r w:rsidRPr="0046262F">
        <w:t>-</w:t>
      </w:r>
      <w:r w:rsidR="002722DE">
        <w:t> </w:t>
      </w:r>
      <w:r w:rsidRPr="0046262F">
        <w:t>руководящего документа отрасли связи «Телематические службы» РД 45.129-2000, утвержденным приказом Минсвязи РФ от 23.07.2001 № 175;</w:t>
      </w:r>
    </w:p>
    <w:p w:rsidR="00076D13" w:rsidRPr="0046262F" w:rsidRDefault="00076D13" w:rsidP="00076D13">
      <w:pPr>
        <w:tabs>
          <w:tab w:val="left" w:pos="851"/>
        </w:tabs>
        <w:ind w:firstLine="709"/>
        <w:jc w:val="both"/>
      </w:pPr>
      <w:r w:rsidRPr="0046262F">
        <w:t>-</w:t>
      </w:r>
      <w:r w:rsidR="002722DE">
        <w:t> </w:t>
      </w:r>
      <w:r w:rsidRPr="0046262F">
        <w:t>Федерального закона от 07.07.2003 № 126 – ФЗ «О связи»;</w:t>
      </w:r>
    </w:p>
    <w:p w:rsidR="00076D13" w:rsidRPr="0046262F" w:rsidRDefault="00076D13" w:rsidP="00076D13">
      <w:pPr>
        <w:tabs>
          <w:tab w:val="left" w:pos="851"/>
        </w:tabs>
        <w:ind w:firstLine="709"/>
        <w:jc w:val="both"/>
      </w:pPr>
      <w:r w:rsidRPr="0046262F">
        <w:t>-</w:t>
      </w:r>
      <w:r w:rsidR="002722DE">
        <w:t> </w:t>
      </w:r>
      <w:r w:rsidRPr="0046262F">
        <w:t xml:space="preserve">Постановления Правительства Российской Федерации </w:t>
      </w:r>
      <w:r w:rsidR="00E220AD" w:rsidRPr="00C23799">
        <w:t>от 30.12.2024 № 1994</w:t>
      </w:r>
      <w:r w:rsidR="000F4598" w:rsidRPr="0046262F">
        <w:br/>
        <w:t>«</w:t>
      </w:r>
      <w:r w:rsidR="00E220AD" w:rsidRPr="00E220AD">
        <w:t>Об утверждении правил оказания услуг телефонной связи и перечня организаций, имеющих право осуществлять подтверждение сведений об абоненте-физическом лице</w:t>
      </w:r>
      <w:r w:rsidR="000F4598" w:rsidRPr="0046262F">
        <w:t>»</w:t>
      </w:r>
      <w:r w:rsidRPr="0046262F">
        <w:t>;</w:t>
      </w:r>
    </w:p>
    <w:p w:rsidR="003C68BF" w:rsidRPr="0046262F" w:rsidRDefault="003C68BF" w:rsidP="003C68BF">
      <w:pPr>
        <w:tabs>
          <w:tab w:val="left" w:pos="851"/>
        </w:tabs>
        <w:ind w:firstLine="709"/>
        <w:jc w:val="both"/>
      </w:pPr>
      <w:r w:rsidRPr="0046262F">
        <w:t>-</w:t>
      </w:r>
      <w:r w:rsidR="002722DE">
        <w:t> </w:t>
      </w:r>
      <w:r w:rsidRPr="0046262F">
        <w:t>Приказа Минцифры Российской Федерации от 31.01.2022 № 75 "Об утверждении российской системы и плана нумерации".</w:t>
      </w:r>
    </w:p>
    <w:p w:rsidR="00076D13" w:rsidRPr="0046262F" w:rsidRDefault="00076D13" w:rsidP="003C68BF">
      <w:pPr>
        <w:tabs>
          <w:tab w:val="left" w:pos="851"/>
        </w:tabs>
        <w:ind w:firstLine="709"/>
        <w:jc w:val="both"/>
      </w:pPr>
      <w:r w:rsidRPr="0046262F">
        <w:t>4.2.</w:t>
      </w:r>
      <w:r w:rsidR="002722DE">
        <w:t> </w:t>
      </w:r>
      <w:r w:rsidRPr="0046262F">
        <w:t>«Исполнитель» обязан иметь действующую лицензию</w:t>
      </w:r>
      <w:r w:rsidRPr="0046262F">
        <w:rPr>
          <w:rFonts w:eastAsia="PMingLiU"/>
          <w:bCs/>
          <w:iCs/>
        </w:rPr>
        <w:t xml:space="preserve"> на осуществление деятельности в области оказания услуг связи</w:t>
      </w:r>
      <w:r w:rsidRPr="0046262F">
        <w:t xml:space="preserve">, выданную Федеральной службой по надзору в сфере связи, информационных технологий и массовых коммуникаций, в соответствии </w:t>
      </w:r>
      <w:r w:rsidR="001F2B9D" w:rsidRPr="0046262F">
        <w:br/>
      </w:r>
      <w:r w:rsidRPr="0046262F">
        <w:t xml:space="preserve">с требованиями Федерального закона от 07.07.2003 № 126-ФЗ «О связи», Постановления Правительства Российской Федерации </w:t>
      </w:r>
      <w:r w:rsidR="00400132" w:rsidRPr="00400132">
        <w:t xml:space="preserve">от 25.11.2025 </w:t>
      </w:r>
      <w:r w:rsidR="00D6146C">
        <w:t>№</w:t>
      </w:r>
      <w:r w:rsidR="00400132" w:rsidRPr="00400132">
        <w:t xml:space="preserve"> 1875 «О лицензировании деятельности в области оказания услуг связи»</w:t>
      </w:r>
      <w:r w:rsidRPr="0046262F">
        <w:t>:</w:t>
      </w:r>
    </w:p>
    <w:p w:rsidR="00076D13" w:rsidRPr="0046262F" w:rsidRDefault="00076D13" w:rsidP="00076D13">
      <w:pPr>
        <w:pStyle w:val="af6"/>
        <w:spacing w:before="0" w:beforeAutospacing="0" w:after="0" w:afterAutospacing="0"/>
        <w:ind w:firstLine="709"/>
        <w:jc w:val="both"/>
      </w:pPr>
      <w:r w:rsidRPr="0046262F">
        <w:t>- на оказание услуг междугородной и международной телефонной связи.</w:t>
      </w:r>
    </w:p>
    <w:p w:rsidR="00076D13" w:rsidRPr="0046262F" w:rsidRDefault="00076D13" w:rsidP="00076D13">
      <w:pPr>
        <w:tabs>
          <w:tab w:val="left" w:pos="709"/>
        </w:tabs>
        <w:ind w:firstLine="709"/>
        <w:jc w:val="both"/>
      </w:pPr>
      <w:r w:rsidRPr="0046262F">
        <w:t>4.3.</w:t>
      </w:r>
      <w:r w:rsidR="002722DE">
        <w:t> </w:t>
      </w:r>
      <w:r w:rsidRPr="0046262F">
        <w:t>Технические характеристики оказываемых услуг:</w:t>
      </w:r>
    </w:p>
    <w:p w:rsidR="00076D13" w:rsidRPr="0046262F" w:rsidRDefault="00076D13" w:rsidP="00076D13">
      <w:pPr>
        <w:adjustRightInd w:val="0"/>
        <w:ind w:firstLine="709"/>
        <w:jc w:val="both"/>
        <w:rPr>
          <w:rStyle w:val="greycolor"/>
        </w:rPr>
      </w:pPr>
      <w:r w:rsidRPr="0046262F">
        <w:t>-</w:t>
      </w:r>
      <w:r w:rsidR="002722DE">
        <w:t> </w:t>
      </w:r>
      <w:r w:rsidRPr="0046262F">
        <w:t xml:space="preserve">Вид тарификации: </w:t>
      </w:r>
      <w:r w:rsidRPr="0046262F">
        <w:rPr>
          <w:rStyle w:val="greycolor"/>
        </w:rPr>
        <w:t>Повременная система оплаты.</w:t>
      </w:r>
    </w:p>
    <w:p w:rsidR="00076D13" w:rsidRPr="0046262F" w:rsidRDefault="00076D13" w:rsidP="00076D13">
      <w:pPr>
        <w:adjustRightInd w:val="0"/>
        <w:ind w:firstLine="709"/>
        <w:jc w:val="both"/>
        <w:rPr>
          <w:rStyle w:val="greycolor"/>
        </w:rPr>
      </w:pPr>
      <w:r w:rsidRPr="0046262F">
        <w:t>-</w:t>
      </w:r>
      <w:r w:rsidR="002722DE">
        <w:t> </w:t>
      </w:r>
      <w:r w:rsidRPr="0046262F">
        <w:t xml:space="preserve">Доступ к системе информационно-справочного обслуживания: </w:t>
      </w:r>
      <w:r w:rsidRPr="0046262F">
        <w:rPr>
          <w:rStyle w:val="greycolor"/>
        </w:rPr>
        <w:t>Да.</w:t>
      </w:r>
    </w:p>
    <w:p w:rsidR="00076D13" w:rsidRPr="0046262F" w:rsidRDefault="00076D13" w:rsidP="00076D13">
      <w:pPr>
        <w:adjustRightInd w:val="0"/>
        <w:ind w:firstLine="709"/>
        <w:jc w:val="both"/>
        <w:rPr>
          <w:rStyle w:val="greycolor"/>
        </w:rPr>
      </w:pPr>
      <w:r w:rsidRPr="0046262F">
        <w:t>-</w:t>
      </w:r>
      <w:r w:rsidR="002722DE">
        <w:t> </w:t>
      </w:r>
      <w:r w:rsidRPr="0046262F">
        <w:t xml:space="preserve">Доступ к услугам связи сети связи общего пользования, кроме услуг местной </w:t>
      </w:r>
      <w:r w:rsidR="009D4CCB" w:rsidRPr="0046262F">
        <w:br/>
      </w:r>
      <w:r w:rsidRPr="0046262F">
        <w:t xml:space="preserve">и внутризоновой телефонной связи: </w:t>
      </w:r>
      <w:r w:rsidRPr="0046262F">
        <w:rPr>
          <w:rStyle w:val="greycolor"/>
        </w:rPr>
        <w:t>Да.</w:t>
      </w:r>
    </w:p>
    <w:p w:rsidR="00076D13" w:rsidRPr="0046262F" w:rsidRDefault="00076D13" w:rsidP="00076D13">
      <w:pPr>
        <w:adjustRightInd w:val="0"/>
        <w:ind w:firstLine="709"/>
        <w:jc w:val="both"/>
        <w:rPr>
          <w:rStyle w:val="greycolor"/>
        </w:rPr>
      </w:pPr>
      <w:r w:rsidRPr="0046262F">
        <w:t>-</w:t>
      </w:r>
      <w:r w:rsidR="002722DE">
        <w:t> </w:t>
      </w:r>
      <w:r w:rsidRPr="0046262F">
        <w:t xml:space="preserve">Междугородные соединения по сети фиксированной телефонной связи </w:t>
      </w:r>
      <w:r w:rsidR="001F2B9D" w:rsidRPr="0046262F">
        <w:br/>
      </w:r>
      <w:r w:rsidRPr="0046262F">
        <w:t xml:space="preserve">для передачи голосовой информации, факсимильных сообщений и передачи данных: </w:t>
      </w:r>
      <w:r w:rsidRPr="0046262F">
        <w:rPr>
          <w:rStyle w:val="greycolor"/>
        </w:rPr>
        <w:t>Да.</w:t>
      </w:r>
    </w:p>
    <w:p w:rsidR="00172384" w:rsidRDefault="00172384" w:rsidP="00076D13">
      <w:pPr>
        <w:tabs>
          <w:tab w:val="center" w:pos="5032"/>
          <w:tab w:val="left" w:pos="7515"/>
        </w:tabs>
        <w:jc w:val="center"/>
        <w:rPr>
          <w:rFonts w:eastAsia="PMingLiU"/>
          <w:b/>
          <w:color w:val="000000"/>
        </w:rPr>
      </w:pPr>
    </w:p>
    <w:p w:rsidR="00076D13" w:rsidRPr="0046262F" w:rsidRDefault="00A477AF" w:rsidP="00076D13">
      <w:pPr>
        <w:tabs>
          <w:tab w:val="center" w:pos="5032"/>
          <w:tab w:val="left" w:pos="7515"/>
        </w:tabs>
        <w:jc w:val="center"/>
        <w:rPr>
          <w:rFonts w:eastAsia="PMingLiU"/>
          <w:b/>
          <w:color w:val="000000"/>
        </w:rPr>
      </w:pPr>
      <w:r w:rsidRPr="0046262F">
        <w:rPr>
          <w:rFonts w:eastAsia="PMingLiU"/>
          <w:b/>
          <w:color w:val="000000"/>
        </w:rPr>
        <w:t>5</w:t>
      </w:r>
      <w:r w:rsidR="00076D13" w:rsidRPr="0046262F">
        <w:rPr>
          <w:rFonts w:eastAsia="PMingLiU"/>
          <w:b/>
          <w:color w:val="000000"/>
        </w:rPr>
        <w:t>.</w:t>
      </w:r>
      <w:r w:rsidR="002722DE">
        <w:rPr>
          <w:rFonts w:eastAsia="PMingLiU"/>
          <w:b/>
          <w:color w:val="000000"/>
        </w:rPr>
        <w:t> </w:t>
      </w:r>
      <w:r w:rsidR="00076D13" w:rsidRPr="0046262F">
        <w:rPr>
          <w:rFonts w:eastAsia="PMingLiU"/>
          <w:b/>
          <w:color w:val="000000"/>
        </w:rPr>
        <w:t>Сроки, место, порядок и условия оказания Услуг, приемка Услуг</w:t>
      </w:r>
    </w:p>
    <w:p w:rsidR="00A477AF" w:rsidRPr="0046262F" w:rsidRDefault="00A477AF" w:rsidP="00A477AF">
      <w:pPr>
        <w:pStyle w:val="af6"/>
        <w:spacing w:before="0" w:beforeAutospacing="0" w:after="0" w:afterAutospacing="0"/>
        <w:ind w:firstLine="709"/>
        <w:jc w:val="both"/>
      </w:pPr>
      <w:r w:rsidRPr="0046262F">
        <w:t>5.1.</w:t>
      </w:r>
      <w:r w:rsidR="002722DE">
        <w:t> </w:t>
      </w:r>
      <w:r w:rsidRPr="0046262F">
        <w:t xml:space="preserve"> Срок оказания «Услуг»:</w:t>
      </w:r>
      <w:r w:rsidRPr="0046262F">
        <w:rPr>
          <w:color w:val="FF0000"/>
        </w:rPr>
        <w:t xml:space="preserve"> </w:t>
      </w:r>
      <w:r w:rsidRPr="007B50F1">
        <w:rPr>
          <w:b/>
          <w:color w:val="000000"/>
        </w:rPr>
        <w:t xml:space="preserve">с </w:t>
      </w:r>
      <w:r w:rsidR="00E220AD">
        <w:rPr>
          <w:b/>
          <w:color w:val="000000"/>
        </w:rPr>
        <w:t>01.01.202</w:t>
      </w:r>
      <w:r w:rsidR="00400132" w:rsidRPr="00400132">
        <w:rPr>
          <w:b/>
          <w:color w:val="000000"/>
        </w:rPr>
        <w:t>7</w:t>
      </w:r>
      <w:r w:rsidRPr="007B50F1">
        <w:rPr>
          <w:b/>
          <w:color w:val="000000"/>
        </w:rPr>
        <w:t xml:space="preserve"> </w:t>
      </w:r>
      <w:r w:rsidRPr="007B50F1">
        <w:rPr>
          <w:b/>
        </w:rPr>
        <w:t>по 31.12.202</w:t>
      </w:r>
      <w:r w:rsidR="00400132" w:rsidRPr="00400132">
        <w:rPr>
          <w:b/>
        </w:rPr>
        <w:t>7</w:t>
      </w:r>
      <w:r w:rsidRPr="007B50F1">
        <w:rPr>
          <w:b/>
        </w:rPr>
        <w:t>, включительно</w:t>
      </w:r>
      <w:r w:rsidRPr="0046262F">
        <w:t>.</w:t>
      </w:r>
    </w:p>
    <w:p w:rsidR="00A477AF" w:rsidRDefault="00A477AF" w:rsidP="00A477AF">
      <w:pPr>
        <w:pStyle w:val="af6"/>
        <w:spacing w:before="0" w:beforeAutospacing="0" w:after="0" w:afterAutospacing="0"/>
        <w:ind w:firstLine="709"/>
        <w:jc w:val="both"/>
      </w:pPr>
      <w:r w:rsidRPr="0046262F">
        <w:t>5.1.1.</w:t>
      </w:r>
      <w:r w:rsidR="002722DE">
        <w:t> </w:t>
      </w:r>
      <w:r w:rsidRPr="0046262F">
        <w:t>Периодичность оказания «Услуг»: круглосуточно.</w:t>
      </w:r>
    </w:p>
    <w:p w:rsidR="00A16FD3" w:rsidRDefault="00A477AF" w:rsidP="00571486">
      <w:pPr>
        <w:ind w:firstLine="709"/>
        <w:jc w:val="both"/>
      </w:pPr>
      <w:r w:rsidRPr="0046262F">
        <w:rPr>
          <w:color w:val="000000"/>
        </w:rPr>
        <w:t>5.2.</w:t>
      </w:r>
      <w:r w:rsidR="002722DE">
        <w:rPr>
          <w:color w:val="000000"/>
        </w:rPr>
        <w:t> </w:t>
      </w:r>
      <w:r w:rsidR="00A16FD3" w:rsidRPr="007D21EC">
        <w:t>Место оказания услуг:</w:t>
      </w:r>
      <w:r w:rsidR="00A16FD3">
        <w:t xml:space="preserve"> </w:t>
      </w:r>
      <w:r w:rsidR="00A16FD3" w:rsidRPr="00360E6B">
        <w:t>соответствии</w:t>
      </w:r>
      <w:r w:rsidR="00A16FD3">
        <w:t xml:space="preserve"> п 2.5</w:t>
      </w:r>
      <w:r w:rsidR="00A16FD3" w:rsidRPr="00360E6B">
        <w:t xml:space="preserve"> Техническ</w:t>
      </w:r>
      <w:r w:rsidR="00A16FD3">
        <w:t>ого</w:t>
      </w:r>
      <w:r w:rsidR="00A16FD3" w:rsidRPr="00360E6B">
        <w:t xml:space="preserve"> задани</w:t>
      </w:r>
      <w:r w:rsidR="00A16FD3">
        <w:t>я</w:t>
      </w:r>
      <w:r w:rsidR="00A16FD3" w:rsidRPr="00360E6B">
        <w:t>, являющимся неотъемлемой частью настоящего Контракта (Приложение №</w:t>
      </w:r>
      <w:r w:rsidR="00A16FD3">
        <w:t>3</w:t>
      </w:r>
      <w:r w:rsidR="00A16FD3" w:rsidRPr="00360E6B">
        <w:t>).</w:t>
      </w:r>
    </w:p>
    <w:p w:rsidR="00A477AF" w:rsidRDefault="00A477AF" w:rsidP="00571486">
      <w:pPr>
        <w:ind w:firstLine="709"/>
        <w:jc w:val="both"/>
        <w:rPr>
          <w:rFonts w:eastAsia="Calibri"/>
          <w:lang w:eastAsia="en-US"/>
        </w:rPr>
      </w:pPr>
      <w:r w:rsidRPr="0046262F">
        <w:lastRenderedPageBreak/>
        <w:t>5.3.</w:t>
      </w:r>
      <w:r w:rsidR="002722DE">
        <w:t> </w:t>
      </w:r>
      <w:r w:rsidRPr="0046262F">
        <w:t xml:space="preserve">Объем Услуг, </w:t>
      </w:r>
      <w:r w:rsidRPr="0046262F">
        <w:rPr>
          <w:rFonts w:eastAsia="Calibri"/>
        </w:rPr>
        <w:t>подлежащих оказанию</w:t>
      </w:r>
      <w:r w:rsidRPr="0046262F">
        <w:t>:</w:t>
      </w:r>
      <w:r w:rsidRPr="0046262F">
        <w:rPr>
          <w:rFonts w:eastAsia="Calibri"/>
        </w:rPr>
        <w:t xml:space="preserve"> невозможно определить. В связи с этим, с</w:t>
      </w:r>
      <w:r w:rsidRPr="0046262F">
        <w:rPr>
          <w:rFonts w:eastAsia="Calibri"/>
          <w:lang w:eastAsia="en-US"/>
        </w:rPr>
        <w:t xml:space="preserve">тоимость оказанных Услуг по Контракту будет определяться исходя из объема фактически оказанных Услуг, по цене единицы Услуги, но в размере, </w:t>
      </w:r>
      <w:r w:rsidRPr="0046262F">
        <w:rPr>
          <w:rFonts w:eastAsia="Calibri"/>
          <w:u w:val="single"/>
          <w:lang w:eastAsia="en-US"/>
        </w:rPr>
        <w:t>не превышающем</w:t>
      </w:r>
      <w:r w:rsidRPr="0046262F">
        <w:rPr>
          <w:rFonts w:eastAsia="Calibri"/>
          <w:lang w:eastAsia="en-US"/>
        </w:rPr>
        <w:t xml:space="preserve"> </w:t>
      </w:r>
      <w:r w:rsidRPr="0046262F">
        <w:rPr>
          <w:rFonts w:eastAsia="Calibri"/>
          <w:u w:val="single"/>
          <w:lang w:eastAsia="en-US"/>
        </w:rPr>
        <w:t>максимального значения цены Контракта</w:t>
      </w:r>
      <w:r w:rsidRPr="0046262F">
        <w:rPr>
          <w:rFonts w:eastAsia="Calibri"/>
          <w:lang w:eastAsia="en-US"/>
        </w:rPr>
        <w:t>.</w:t>
      </w:r>
    </w:p>
    <w:p w:rsidR="00A16FD3" w:rsidRDefault="00A16FD3" w:rsidP="00A16FD3">
      <w:pPr>
        <w:adjustRightInd w:val="0"/>
        <w:ind w:firstLine="709"/>
        <w:jc w:val="both"/>
        <w:rPr>
          <w:spacing w:val="2"/>
        </w:rPr>
      </w:pPr>
      <w:r w:rsidRPr="007D21EC">
        <w:t>5.4.</w:t>
      </w:r>
      <w:r>
        <w:t> </w:t>
      </w:r>
      <w:r w:rsidRPr="00360E6B">
        <w:rPr>
          <w:spacing w:val="2"/>
        </w:rPr>
        <w:t>Порядок и условия оказания Услуг - в соответствии с Техническим заданием, являющимся неотъемлемой частью настоящего Контракта (Приложение №</w:t>
      </w:r>
      <w:r>
        <w:rPr>
          <w:spacing w:val="2"/>
        </w:rPr>
        <w:t>3</w:t>
      </w:r>
      <w:r w:rsidRPr="00360E6B">
        <w:rPr>
          <w:spacing w:val="2"/>
        </w:rPr>
        <w:t>).</w:t>
      </w:r>
    </w:p>
    <w:p w:rsidR="00A25A18" w:rsidRPr="00F003D2" w:rsidRDefault="00A122FF" w:rsidP="00A25A18">
      <w:pPr>
        <w:spacing w:after="200" w:line="20" w:lineRule="atLeast"/>
        <w:ind w:firstLine="709"/>
        <w:contextualSpacing/>
        <w:jc w:val="both"/>
      </w:pPr>
      <w:r w:rsidRPr="00F003D2">
        <w:t>5.5.</w:t>
      </w:r>
      <w:r w:rsidR="00FC772D">
        <w:rPr>
          <w:lang w:val="en-US"/>
        </w:rPr>
        <w:t> </w:t>
      </w:r>
      <w:r w:rsidR="00690348" w:rsidRPr="00690348">
        <w:t>В качестве подтверждения оказанных услуг</w:t>
      </w:r>
      <w:r w:rsidR="00690348">
        <w:t xml:space="preserve">, </w:t>
      </w:r>
      <w:r w:rsidR="00690348" w:rsidRPr="00690348">
        <w:t xml:space="preserve">в счет оплаченного аванса </w:t>
      </w:r>
      <w:r w:rsidR="00EE6FC1" w:rsidRPr="00F003D2">
        <w:rPr>
          <w:b/>
        </w:rPr>
        <w:t xml:space="preserve">«Исполнитель» </w:t>
      </w:r>
      <w:r w:rsidR="00EE6FC1" w:rsidRPr="00F003D2">
        <w:t>ежемесячно,</w:t>
      </w:r>
      <w:r w:rsidR="00EE6FC1" w:rsidRPr="00F003D2">
        <w:rPr>
          <w:b/>
        </w:rPr>
        <w:t xml:space="preserve"> </w:t>
      </w:r>
      <w:r w:rsidR="00EE6FC1" w:rsidRPr="00F003D2">
        <w:t xml:space="preserve">в срок, не позднее </w:t>
      </w:r>
      <w:r w:rsidR="002C17E9" w:rsidRPr="00F003D2">
        <w:t>1</w:t>
      </w:r>
      <w:r w:rsidR="00EE6FC1" w:rsidRPr="00F003D2">
        <w:t xml:space="preserve">0 числа месяца, следующего за месяцем, в котором были оказаны «Услуги», </w:t>
      </w:r>
      <w:r w:rsidR="00EE6FC1" w:rsidRPr="00F003D2">
        <w:rPr>
          <w:noProof/>
        </w:rPr>
        <w:t xml:space="preserve">передает </w:t>
      </w:r>
      <w:r w:rsidR="00EE6FC1" w:rsidRPr="00F003D2">
        <w:rPr>
          <w:b/>
          <w:noProof/>
        </w:rPr>
        <w:t>«Государственному заказчику»</w:t>
      </w:r>
      <w:r w:rsidR="00EE6FC1" w:rsidRPr="00F003D2">
        <w:rPr>
          <w:noProof/>
        </w:rPr>
        <w:t xml:space="preserve"> </w:t>
      </w:r>
      <w:r w:rsidR="00EE6FC1" w:rsidRPr="00F003D2">
        <w:t xml:space="preserve">подписанные со своей стороны </w:t>
      </w:r>
      <w:r w:rsidR="00EE6FC1" w:rsidRPr="00F003D2">
        <w:rPr>
          <w:noProof/>
        </w:rPr>
        <w:t>счет</w:t>
      </w:r>
      <w:r w:rsidR="00690348">
        <w:rPr>
          <w:noProof/>
        </w:rPr>
        <w:t xml:space="preserve">, </w:t>
      </w:r>
      <w:r w:rsidR="00690348" w:rsidRPr="00F003D2">
        <w:rPr>
          <w:noProof/>
        </w:rPr>
        <w:t>счет</w:t>
      </w:r>
      <w:r w:rsidR="00690348">
        <w:rPr>
          <w:noProof/>
        </w:rPr>
        <w:t>-фактуру</w:t>
      </w:r>
      <w:r w:rsidR="00EE6FC1" w:rsidRPr="00F003D2">
        <w:rPr>
          <w:noProof/>
        </w:rPr>
        <w:t xml:space="preserve"> и акт оказанных Услуг</w:t>
      </w:r>
      <w:r w:rsidR="00A25A18" w:rsidRPr="00F003D2">
        <w:rPr>
          <w:noProof/>
        </w:rPr>
        <w:t>, с</w:t>
      </w:r>
      <w:r w:rsidR="00B82DC4" w:rsidRPr="00F003D2">
        <w:rPr>
          <w:noProof/>
        </w:rPr>
        <w:t>формированные</w:t>
      </w:r>
      <w:r w:rsidR="00A25A18" w:rsidRPr="00F003D2">
        <w:rPr>
          <w:noProof/>
        </w:rPr>
        <w:t xml:space="preserve"> </w:t>
      </w:r>
      <w:r w:rsidR="00A25A18" w:rsidRPr="00F003D2">
        <w:t>исходя из объема фактически оказанных услуг</w:t>
      </w:r>
      <w:r w:rsidR="000B10DA" w:rsidRPr="00F003D2">
        <w:t xml:space="preserve"> по </w:t>
      </w:r>
      <w:r w:rsidR="00A25A18" w:rsidRPr="00F003D2">
        <w:t>цен</w:t>
      </w:r>
      <w:r w:rsidR="000B10DA" w:rsidRPr="00F003D2">
        <w:t>ам</w:t>
      </w:r>
      <w:r w:rsidR="00A25A18" w:rsidRPr="00F003D2">
        <w:t xml:space="preserve"> единиц услуг</w:t>
      </w:r>
      <w:r w:rsidR="00B82DC4" w:rsidRPr="00F003D2">
        <w:t xml:space="preserve">, указанных в </w:t>
      </w:r>
      <w:r w:rsidR="0051350F" w:rsidRPr="00F003D2">
        <w:t>Спецификации, являющейся неотъемлемой частью настоящего Контракта (Приложение № 1)</w:t>
      </w:r>
      <w:r w:rsidR="00A25A18" w:rsidRPr="00F003D2">
        <w:t xml:space="preserve">. </w:t>
      </w:r>
    </w:p>
    <w:p w:rsidR="00A477AF" w:rsidRPr="0046262F" w:rsidRDefault="00A477AF" w:rsidP="00A477AF">
      <w:pPr>
        <w:spacing w:after="200" w:line="20" w:lineRule="atLeast"/>
        <w:ind w:firstLine="709"/>
        <w:contextualSpacing/>
        <w:jc w:val="both"/>
        <w:rPr>
          <w:color w:val="000000"/>
        </w:rPr>
      </w:pPr>
      <w:r w:rsidRPr="0046262F">
        <w:rPr>
          <w:color w:val="000000"/>
        </w:rPr>
        <w:t>5.</w:t>
      </w:r>
      <w:r w:rsidR="006B4F3B">
        <w:rPr>
          <w:color w:val="000000"/>
        </w:rPr>
        <w:t>6</w:t>
      </w:r>
      <w:r w:rsidRPr="0046262F">
        <w:rPr>
          <w:color w:val="000000"/>
        </w:rPr>
        <w:t>.</w:t>
      </w:r>
      <w:r w:rsidR="00FC772D">
        <w:rPr>
          <w:b/>
          <w:color w:val="000000"/>
          <w:lang w:val="en-US"/>
        </w:rPr>
        <w:t> </w:t>
      </w:r>
      <w:r w:rsidRPr="0046262F">
        <w:rPr>
          <w:b/>
          <w:color w:val="000000"/>
        </w:rPr>
        <w:t xml:space="preserve">«Государственный заказчик» </w:t>
      </w:r>
      <w:r w:rsidRPr="0046262F">
        <w:rPr>
          <w:color w:val="000000"/>
        </w:rPr>
        <w:t xml:space="preserve">для проверки оказанных </w:t>
      </w:r>
      <w:r w:rsidRPr="0046262F">
        <w:rPr>
          <w:b/>
          <w:color w:val="000000"/>
        </w:rPr>
        <w:t xml:space="preserve">«Исполнителем» </w:t>
      </w:r>
      <w:r w:rsidRPr="0046262F">
        <w:rPr>
          <w:color w:val="000000"/>
        </w:rPr>
        <w:t>«Услуг», проводит экспертизу «Услуг» в части их соответствия условиям Контракта.</w:t>
      </w:r>
    </w:p>
    <w:p w:rsidR="00A477AF" w:rsidRPr="00F003D2" w:rsidRDefault="006B4F3B" w:rsidP="00A477AF">
      <w:pPr>
        <w:spacing w:after="200" w:line="20" w:lineRule="atLeast"/>
        <w:ind w:firstLine="709"/>
        <w:contextualSpacing/>
        <w:jc w:val="both"/>
        <w:rPr>
          <w:i/>
          <w:noProof/>
        </w:rPr>
      </w:pPr>
      <w:r>
        <w:rPr>
          <w:color w:val="000000"/>
        </w:rPr>
        <w:t>5.7</w:t>
      </w:r>
      <w:r w:rsidR="00A477AF" w:rsidRPr="0046262F">
        <w:rPr>
          <w:color w:val="000000"/>
        </w:rPr>
        <w:t>.</w:t>
      </w:r>
      <w:r w:rsidR="00FC772D">
        <w:rPr>
          <w:color w:val="000000"/>
          <w:lang w:val="en-US"/>
        </w:rPr>
        <w:t> </w:t>
      </w:r>
      <w:r w:rsidR="00A477AF" w:rsidRPr="0046262F">
        <w:rPr>
          <w:b/>
          <w:noProof/>
        </w:rPr>
        <w:t>«</w:t>
      </w:r>
      <w:r w:rsidR="00A477AF" w:rsidRPr="00F003D2">
        <w:rPr>
          <w:b/>
          <w:noProof/>
        </w:rPr>
        <w:t>Государственный заказчик»</w:t>
      </w:r>
      <w:r w:rsidR="00A477AF" w:rsidRPr="00F003D2">
        <w:rPr>
          <w:noProof/>
        </w:rPr>
        <w:t xml:space="preserve"> своими силами проводит экспертизу оказанных Услуг</w:t>
      </w:r>
      <w:r w:rsidR="00A477AF" w:rsidRPr="00F003D2">
        <w:t xml:space="preserve"> на соответствие условиям Контракта</w:t>
      </w:r>
      <w:r w:rsidR="00A477AF" w:rsidRPr="00F003D2">
        <w:rPr>
          <w:i/>
          <w:noProof/>
        </w:rPr>
        <w:t>.</w:t>
      </w:r>
    </w:p>
    <w:p w:rsidR="00A477AF" w:rsidRPr="00F003D2" w:rsidRDefault="00A477AF" w:rsidP="00A477AF">
      <w:pPr>
        <w:widowControl w:val="0"/>
        <w:ind w:right="-71" w:firstLine="709"/>
        <w:contextualSpacing/>
        <w:jc w:val="both"/>
        <w:rPr>
          <w:noProof/>
        </w:rPr>
      </w:pPr>
      <w:r w:rsidRPr="00F003D2">
        <w:rPr>
          <w:noProof/>
        </w:rPr>
        <w:t>5.</w:t>
      </w:r>
      <w:r w:rsidR="006B4F3B" w:rsidRPr="00F003D2">
        <w:rPr>
          <w:noProof/>
        </w:rPr>
        <w:t>8</w:t>
      </w:r>
      <w:r w:rsidRPr="00F003D2">
        <w:rPr>
          <w:noProof/>
        </w:rPr>
        <w:t>.</w:t>
      </w:r>
      <w:r w:rsidR="00FC772D">
        <w:rPr>
          <w:noProof/>
          <w:lang w:val="en-US"/>
        </w:rPr>
        <w:t> </w:t>
      </w:r>
      <w:r w:rsidRPr="00F003D2">
        <w:rPr>
          <w:noProof/>
        </w:rPr>
        <w:t xml:space="preserve">Экспертиза проводится ежемесячно, в течение </w:t>
      </w:r>
      <w:r w:rsidR="006F4466" w:rsidRPr="00F003D2">
        <w:rPr>
          <w:noProof/>
        </w:rPr>
        <w:t>10</w:t>
      </w:r>
      <w:r w:rsidRPr="00F003D2">
        <w:rPr>
          <w:noProof/>
        </w:rPr>
        <w:t xml:space="preserve"> (д</w:t>
      </w:r>
      <w:r w:rsidR="006F4466" w:rsidRPr="00F003D2">
        <w:rPr>
          <w:noProof/>
        </w:rPr>
        <w:t>есять)</w:t>
      </w:r>
      <w:r w:rsidRPr="00F003D2">
        <w:rPr>
          <w:noProof/>
        </w:rPr>
        <w:t xml:space="preserve"> рабочих дней со дня передачи </w:t>
      </w:r>
      <w:r w:rsidRPr="00F003D2">
        <w:rPr>
          <w:b/>
          <w:noProof/>
        </w:rPr>
        <w:t>«Государственному заказчику»</w:t>
      </w:r>
      <w:r w:rsidRPr="00F003D2">
        <w:rPr>
          <w:noProof/>
        </w:rPr>
        <w:t xml:space="preserve"> </w:t>
      </w:r>
      <w:r w:rsidRPr="00F003D2">
        <w:t xml:space="preserve">подписанных </w:t>
      </w:r>
      <w:r w:rsidRPr="00F003D2">
        <w:rPr>
          <w:b/>
          <w:noProof/>
        </w:rPr>
        <w:t>«Исполнителем»</w:t>
      </w:r>
      <w:r w:rsidRPr="00F003D2">
        <w:rPr>
          <w:noProof/>
        </w:rPr>
        <w:t xml:space="preserve"> счета на оплату и акта оказанных Услуг. По итогам проведения экспертизы в произвольной форме составляется заключение с указанием соответсвия (несоответствия) Услуг требованиям Контракта, которое должно быть оъективным, обоснованным и соответсвовать законодательству Российской Федерации.</w:t>
      </w:r>
    </w:p>
    <w:p w:rsidR="00A477AF" w:rsidRPr="00F003D2" w:rsidRDefault="00A477AF" w:rsidP="00A477AF">
      <w:pPr>
        <w:pStyle w:val="af6"/>
        <w:spacing w:before="0" w:beforeAutospacing="0" w:after="0" w:afterAutospacing="0"/>
        <w:ind w:firstLine="709"/>
        <w:jc w:val="both"/>
      </w:pPr>
      <w:r w:rsidRPr="00F003D2">
        <w:t>5.</w:t>
      </w:r>
      <w:r w:rsidR="006B4F3B" w:rsidRPr="00F003D2">
        <w:t>9</w:t>
      </w:r>
      <w:r w:rsidRPr="00F003D2">
        <w:t>.</w:t>
      </w:r>
      <w:r w:rsidR="00FC772D">
        <w:rPr>
          <w:lang w:val="en-US"/>
        </w:rPr>
        <w:t> </w:t>
      </w:r>
      <w:r w:rsidRPr="00F003D2">
        <w:rPr>
          <w:noProof/>
        </w:rPr>
        <w:t>Экспертиза оказываемых Услуг</w:t>
      </w:r>
      <w:r w:rsidRPr="00F003D2">
        <w:t xml:space="preserve"> не является окончательной приемкой.</w:t>
      </w:r>
    </w:p>
    <w:p w:rsidR="00A477AF" w:rsidRPr="00F003D2" w:rsidRDefault="00A477AF" w:rsidP="00A477AF">
      <w:pPr>
        <w:tabs>
          <w:tab w:val="left" w:pos="1276"/>
        </w:tabs>
        <w:ind w:right="1" w:firstLine="709"/>
        <w:contextualSpacing/>
        <w:jc w:val="both"/>
      </w:pPr>
      <w:r w:rsidRPr="00F003D2">
        <w:t>5.</w:t>
      </w:r>
      <w:r w:rsidR="006B4F3B" w:rsidRPr="00F003D2">
        <w:t>10</w:t>
      </w:r>
      <w:r w:rsidRPr="00F003D2">
        <w:t>.</w:t>
      </w:r>
      <w:r w:rsidR="00FC772D">
        <w:rPr>
          <w:lang w:val="en-US"/>
        </w:rPr>
        <w:t> </w:t>
      </w:r>
      <w:r w:rsidRPr="00F003D2">
        <w:t xml:space="preserve">Для приемки оказанных Услуг </w:t>
      </w:r>
      <w:r w:rsidRPr="00F003D2">
        <w:rPr>
          <w:b/>
        </w:rPr>
        <w:t>«Государственным заказчиком»</w:t>
      </w:r>
      <w:r w:rsidRPr="00F003D2">
        <w:t xml:space="preserve"> создается приемочная комиссия, которая ежемесячно, в течение </w:t>
      </w:r>
      <w:r w:rsidR="00C51BF2">
        <w:t>20</w:t>
      </w:r>
      <w:r w:rsidRPr="00F003D2">
        <w:t xml:space="preserve"> (</w:t>
      </w:r>
      <w:r w:rsidR="00C51BF2">
        <w:t>двадцати</w:t>
      </w:r>
      <w:r w:rsidRPr="00F003D2">
        <w:t xml:space="preserve">) рабочих дней </w:t>
      </w:r>
      <w:r w:rsidR="0050690A" w:rsidRPr="00F003D2">
        <w:br/>
      </w:r>
      <w:r w:rsidRPr="00F003D2">
        <w:rPr>
          <w:noProof/>
        </w:rPr>
        <w:t xml:space="preserve">со дня передачи </w:t>
      </w:r>
      <w:r w:rsidRPr="00F003D2">
        <w:rPr>
          <w:b/>
          <w:noProof/>
        </w:rPr>
        <w:t>«Государственному заказчику»</w:t>
      </w:r>
      <w:r w:rsidRPr="00F003D2">
        <w:rPr>
          <w:noProof/>
        </w:rPr>
        <w:t xml:space="preserve"> </w:t>
      </w:r>
      <w:r w:rsidRPr="00F003D2">
        <w:t xml:space="preserve">подписанных </w:t>
      </w:r>
      <w:r w:rsidRPr="00F003D2">
        <w:rPr>
          <w:b/>
          <w:noProof/>
        </w:rPr>
        <w:t>«Исполнителем»</w:t>
      </w:r>
      <w:r w:rsidRPr="00F003D2">
        <w:rPr>
          <w:noProof/>
        </w:rPr>
        <w:t xml:space="preserve"> счета </w:t>
      </w:r>
      <w:r w:rsidR="009D4CCB" w:rsidRPr="00F003D2">
        <w:rPr>
          <w:noProof/>
        </w:rPr>
        <w:br/>
      </w:r>
      <w:r w:rsidRPr="00F003D2">
        <w:rPr>
          <w:noProof/>
        </w:rPr>
        <w:t>на оплату и акта оказанных Услуг</w:t>
      </w:r>
      <w:r w:rsidRPr="00F003D2">
        <w:t xml:space="preserve"> обязана проверить соответствие оказанных Услуг условиям Контракта.</w:t>
      </w:r>
    </w:p>
    <w:p w:rsidR="00A477AF" w:rsidRPr="00F003D2" w:rsidRDefault="00A477AF" w:rsidP="00A477AF">
      <w:pPr>
        <w:pStyle w:val="af6"/>
        <w:spacing w:before="0" w:beforeAutospacing="0" w:after="0" w:afterAutospacing="0"/>
        <w:ind w:firstLine="709"/>
        <w:jc w:val="both"/>
      </w:pPr>
      <w:r w:rsidRPr="00F003D2">
        <w:t>5.1</w:t>
      </w:r>
      <w:r w:rsidR="006B4F3B" w:rsidRPr="00F003D2">
        <w:t>1</w:t>
      </w:r>
      <w:r w:rsidRPr="00F003D2">
        <w:t>.</w:t>
      </w:r>
      <w:r w:rsidR="00FC772D">
        <w:rPr>
          <w:lang w:val="en-US"/>
        </w:rPr>
        <w:t> </w:t>
      </w:r>
      <w:r w:rsidRPr="00F003D2">
        <w:t>«</w:t>
      </w:r>
      <w:r w:rsidRPr="00F003D2">
        <w:rPr>
          <w:b/>
        </w:rPr>
        <w:t>Исполнитель»</w:t>
      </w:r>
      <w:r w:rsidRPr="00F003D2">
        <w:t xml:space="preserve"> вправе направить к </w:t>
      </w:r>
      <w:r w:rsidRPr="00F003D2">
        <w:rPr>
          <w:b/>
        </w:rPr>
        <w:t>«Государственному заказчику»</w:t>
      </w:r>
      <w:r w:rsidRPr="00F003D2">
        <w:t xml:space="preserve"> своего уполномоченного представителя (ей) для участия в приемке.</w:t>
      </w:r>
    </w:p>
    <w:p w:rsidR="00A477AF" w:rsidRPr="00F003D2" w:rsidRDefault="00A477AF" w:rsidP="00A477AF">
      <w:pPr>
        <w:pStyle w:val="af6"/>
        <w:spacing w:before="0" w:beforeAutospacing="0" w:after="0" w:afterAutospacing="0"/>
        <w:ind w:firstLine="709"/>
        <w:jc w:val="both"/>
      </w:pPr>
      <w:r w:rsidRPr="00F003D2">
        <w:t>5.1</w:t>
      </w:r>
      <w:r w:rsidR="006B4F3B" w:rsidRPr="00F003D2">
        <w:t>2</w:t>
      </w:r>
      <w:r w:rsidRPr="00F003D2">
        <w:t>.</w:t>
      </w:r>
      <w:r w:rsidR="00FC772D">
        <w:rPr>
          <w:lang w:val="en-US"/>
        </w:rPr>
        <w:t> </w:t>
      </w:r>
      <w:r w:rsidRPr="00F003D2">
        <w:t xml:space="preserve">При положительном заключении экспертизы, в течение </w:t>
      </w:r>
      <w:r w:rsidR="006F4466" w:rsidRPr="00F003D2">
        <w:t>5</w:t>
      </w:r>
      <w:r w:rsidRPr="00F003D2">
        <w:t xml:space="preserve"> (</w:t>
      </w:r>
      <w:r w:rsidR="006F4466" w:rsidRPr="00F003D2">
        <w:t>пяти</w:t>
      </w:r>
      <w:r w:rsidRPr="00F003D2">
        <w:t xml:space="preserve">) рабочих дней со дня ее проведения, Акт приемки подписывается и утверждается </w:t>
      </w:r>
      <w:r w:rsidRPr="00F003D2">
        <w:rPr>
          <w:b/>
        </w:rPr>
        <w:t xml:space="preserve">«Государственным заказчиком», </w:t>
      </w:r>
      <w:r w:rsidRPr="00F003D2">
        <w:t>либо</w:t>
      </w:r>
      <w:r w:rsidRPr="00F003D2">
        <w:rPr>
          <w:b/>
        </w:rPr>
        <w:t xml:space="preserve"> «Исполнителю» </w:t>
      </w:r>
      <w:r w:rsidRPr="00F003D2">
        <w:t xml:space="preserve">не позднее </w:t>
      </w:r>
      <w:r w:rsidR="006F4466" w:rsidRPr="00F003D2">
        <w:t>5 (пяти) рабочих</w:t>
      </w:r>
      <w:r w:rsidRPr="00F003D2">
        <w:t xml:space="preserve"> дней со дня проведения экспертизы направляется в письменной форме мотивированный отказ от подписания Акта приемки.</w:t>
      </w:r>
    </w:p>
    <w:p w:rsidR="00A477AF" w:rsidRPr="0046262F" w:rsidRDefault="00A477AF" w:rsidP="00A477AF">
      <w:pPr>
        <w:tabs>
          <w:tab w:val="left" w:pos="1276"/>
        </w:tabs>
        <w:ind w:right="1" w:firstLine="709"/>
        <w:contextualSpacing/>
        <w:jc w:val="both"/>
      </w:pPr>
      <w:r w:rsidRPr="00F003D2">
        <w:t>5.1</w:t>
      </w:r>
      <w:r w:rsidR="006B4F3B" w:rsidRPr="00F003D2">
        <w:t>3</w:t>
      </w:r>
      <w:r w:rsidRPr="00F003D2">
        <w:t>.</w:t>
      </w:r>
      <w:r w:rsidR="00FC772D">
        <w:rPr>
          <w:lang w:val="en-US"/>
        </w:rPr>
        <w:t> </w:t>
      </w:r>
      <w:r w:rsidRPr="00F003D2">
        <w:t xml:space="preserve">По факту приемки Услуг, не позднее </w:t>
      </w:r>
      <w:r w:rsidR="006F4466" w:rsidRPr="00F003D2">
        <w:t xml:space="preserve">5 (пяти) рабочих </w:t>
      </w:r>
      <w:r w:rsidRPr="00F003D2">
        <w:t xml:space="preserve">дней с момента </w:t>
      </w:r>
      <w:r w:rsidRPr="00F003D2">
        <w:rPr>
          <w:noProof/>
        </w:rPr>
        <w:t>подписания</w:t>
      </w:r>
      <w:r w:rsidRPr="00F003D2">
        <w:t xml:space="preserve"> п</w:t>
      </w:r>
      <w:r w:rsidRPr="00F003D2">
        <w:rPr>
          <w:noProof/>
        </w:rPr>
        <w:t xml:space="preserve">риемочной комиссией </w:t>
      </w:r>
      <w:r w:rsidRPr="00F003D2">
        <w:rPr>
          <w:b/>
          <w:noProof/>
        </w:rPr>
        <w:t>«Государственного заказчика»</w:t>
      </w:r>
      <w:r w:rsidRPr="00F003D2">
        <w:t xml:space="preserve"> А</w:t>
      </w:r>
      <w:r w:rsidRPr="00F003D2">
        <w:rPr>
          <w:noProof/>
        </w:rPr>
        <w:t>кта приемки</w:t>
      </w:r>
      <w:r w:rsidRPr="0046262F">
        <w:rPr>
          <w:noProof/>
        </w:rPr>
        <w:t xml:space="preserve">, </w:t>
      </w:r>
      <w:r w:rsidRPr="0046262F">
        <w:rPr>
          <w:b/>
        </w:rPr>
        <w:t>«Исполнитель»</w:t>
      </w:r>
      <w:r w:rsidRPr="0046262F">
        <w:t xml:space="preserve"> и </w:t>
      </w:r>
      <w:r w:rsidRPr="0046262F">
        <w:rPr>
          <w:b/>
        </w:rPr>
        <w:t>«</w:t>
      </w:r>
      <w:r w:rsidRPr="0046262F">
        <w:rPr>
          <w:b/>
          <w:noProof/>
        </w:rPr>
        <w:t xml:space="preserve">Государственный заказчик» </w:t>
      </w:r>
      <w:r w:rsidRPr="0046262F">
        <w:rPr>
          <w:noProof/>
        </w:rPr>
        <w:t xml:space="preserve">подписывают </w:t>
      </w:r>
      <w:r w:rsidRPr="0046262F">
        <w:t>Акт оказанных Услуг.</w:t>
      </w:r>
    </w:p>
    <w:p w:rsidR="00A477AF" w:rsidRPr="0046262F" w:rsidRDefault="00A477AF" w:rsidP="00A477AF">
      <w:pPr>
        <w:tabs>
          <w:tab w:val="left" w:pos="1276"/>
        </w:tabs>
        <w:ind w:right="1" w:firstLine="709"/>
        <w:contextualSpacing/>
        <w:jc w:val="both"/>
      </w:pPr>
      <w:r w:rsidRPr="0046262F">
        <w:t>5.1</w:t>
      </w:r>
      <w:r w:rsidR="006B4F3B">
        <w:t>4</w:t>
      </w:r>
      <w:r w:rsidRPr="0046262F">
        <w:t>.</w:t>
      </w:r>
      <w:r w:rsidR="00FC772D">
        <w:rPr>
          <w:lang w:val="en-US"/>
        </w:rPr>
        <w:t> </w:t>
      </w:r>
      <w:r w:rsidRPr="0046262F">
        <w:rPr>
          <w:noProof/>
        </w:rPr>
        <w:t xml:space="preserve">В случае выявления несоответствия Услуг требованиям Контракта, </w:t>
      </w:r>
      <w:r w:rsidRPr="0046262F">
        <w:rPr>
          <w:b/>
          <w:noProof/>
        </w:rPr>
        <w:t xml:space="preserve"> «Государственный заказчик» </w:t>
      </w:r>
      <w:r w:rsidRPr="0046262F">
        <w:rPr>
          <w:noProof/>
        </w:rPr>
        <w:t xml:space="preserve">вправе не отказывать в приемке Услуг, если выявленное несоответствие не препятствует его приемке и устранено </w:t>
      </w:r>
      <w:r w:rsidRPr="0046262F">
        <w:rPr>
          <w:b/>
        </w:rPr>
        <w:t>«Исполнителем»</w:t>
      </w:r>
      <w:r w:rsidRPr="0046262F">
        <w:t>.</w:t>
      </w:r>
    </w:p>
    <w:p w:rsidR="00A477AF" w:rsidRPr="0046262F" w:rsidRDefault="00A477AF" w:rsidP="00A477AF">
      <w:pPr>
        <w:ind w:firstLine="709"/>
        <w:jc w:val="both"/>
        <w:rPr>
          <w:b/>
          <w:color w:val="000000"/>
        </w:rPr>
      </w:pPr>
      <w:r w:rsidRPr="0046262F">
        <w:rPr>
          <w:color w:val="000000"/>
        </w:rPr>
        <w:t>5.1</w:t>
      </w:r>
      <w:r w:rsidR="006B4F3B">
        <w:rPr>
          <w:color w:val="000000"/>
        </w:rPr>
        <w:t>5</w:t>
      </w:r>
      <w:r w:rsidRPr="0046262F">
        <w:rPr>
          <w:color w:val="000000"/>
        </w:rPr>
        <w:t>.</w:t>
      </w:r>
      <w:r w:rsidR="00FC772D">
        <w:rPr>
          <w:color w:val="000000"/>
          <w:lang w:val="en-US"/>
        </w:rPr>
        <w:t> </w:t>
      </w:r>
      <w:r w:rsidRPr="0046262F">
        <w:rPr>
          <w:color w:val="000000"/>
        </w:rPr>
        <w:t xml:space="preserve">При возникновении между </w:t>
      </w:r>
      <w:r w:rsidRPr="0046262F">
        <w:rPr>
          <w:b/>
          <w:color w:val="000000"/>
        </w:rPr>
        <w:t xml:space="preserve">«Государственным заказчиком» </w:t>
      </w:r>
      <w:r w:rsidR="00F003D2">
        <w:rPr>
          <w:b/>
          <w:color w:val="000000"/>
        </w:rPr>
        <w:br/>
      </w:r>
      <w:r w:rsidRPr="0046262F">
        <w:rPr>
          <w:color w:val="000000"/>
        </w:rPr>
        <w:t>и</w:t>
      </w:r>
      <w:r w:rsidRPr="0046262F">
        <w:rPr>
          <w:b/>
          <w:color w:val="000000"/>
        </w:rPr>
        <w:t xml:space="preserve"> «Исполнителем» </w:t>
      </w:r>
      <w:r w:rsidRPr="0046262F">
        <w:rPr>
          <w:color w:val="000000"/>
        </w:rPr>
        <w:t xml:space="preserve">спора по поводу недостатков выявленных при оказании «Услуг» </w:t>
      </w:r>
      <w:r w:rsidR="00F003D2">
        <w:rPr>
          <w:color w:val="000000"/>
        </w:rPr>
        <w:br/>
      </w:r>
      <w:r w:rsidRPr="0046262F">
        <w:rPr>
          <w:color w:val="000000"/>
        </w:rPr>
        <w:t xml:space="preserve">или причин их возникновения по требованию любой из Сторон должна быть назначена экспертиза. Расходы по проведению экспертизы несет </w:t>
      </w:r>
      <w:r w:rsidRPr="0046262F">
        <w:rPr>
          <w:b/>
          <w:color w:val="000000"/>
        </w:rPr>
        <w:t>«Исполнитель».</w:t>
      </w:r>
    </w:p>
    <w:p w:rsidR="00A477AF" w:rsidRPr="0046262F" w:rsidRDefault="00A477AF" w:rsidP="00A477AF">
      <w:pPr>
        <w:ind w:firstLine="709"/>
        <w:jc w:val="both"/>
        <w:rPr>
          <w:color w:val="000000"/>
        </w:rPr>
      </w:pPr>
      <w:r w:rsidRPr="0046262F">
        <w:rPr>
          <w:color w:val="000000"/>
        </w:rPr>
        <w:t>5.1</w:t>
      </w:r>
      <w:r w:rsidR="006B4F3B">
        <w:rPr>
          <w:color w:val="000000"/>
        </w:rPr>
        <w:t>6</w:t>
      </w:r>
      <w:r w:rsidRPr="0046262F">
        <w:rPr>
          <w:color w:val="000000"/>
        </w:rPr>
        <w:t>.</w:t>
      </w:r>
      <w:r w:rsidR="00FC772D">
        <w:rPr>
          <w:color w:val="000000"/>
          <w:lang w:val="en-US"/>
        </w:rPr>
        <w:t> </w:t>
      </w:r>
      <w:r w:rsidRPr="0046262F">
        <w:rPr>
          <w:color w:val="000000"/>
        </w:rPr>
        <w:t>«Услуга» считается оказанной с момента подписания Сторонами Акта оказанных Услуг.</w:t>
      </w:r>
    </w:p>
    <w:p w:rsidR="000B4D82" w:rsidRDefault="000B4D82" w:rsidP="00E71851">
      <w:pPr>
        <w:widowControl w:val="0"/>
        <w:ind w:firstLine="709"/>
        <w:jc w:val="both"/>
        <w:rPr>
          <w:rFonts w:eastAsia="Calibri"/>
          <w:lang w:eastAsia="en-US"/>
        </w:rPr>
      </w:pPr>
    </w:p>
    <w:p w:rsidR="00690348" w:rsidRDefault="00690348" w:rsidP="00E71851">
      <w:pPr>
        <w:widowControl w:val="0"/>
        <w:ind w:firstLine="709"/>
        <w:jc w:val="both"/>
        <w:rPr>
          <w:rFonts w:eastAsia="Calibri"/>
          <w:lang w:eastAsia="en-US"/>
        </w:rPr>
      </w:pPr>
    </w:p>
    <w:p w:rsidR="00690348" w:rsidRDefault="00690348" w:rsidP="00E71851">
      <w:pPr>
        <w:widowControl w:val="0"/>
        <w:ind w:firstLine="709"/>
        <w:jc w:val="both"/>
        <w:rPr>
          <w:rFonts w:eastAsia="Calibri"/>
          <w:lang w:eastAsia="en-US"/>
        </w:rPr>
      </w:pPr>
    </w:p>
    <w:p w:rsidR="00690348" w:rsidRDefault="00690348" w:rsidP="00E71851">
      <w:pPr>
        <w:widowControl w:val="0"/>
        <w:ind w:firstLine="709"/>
        <w:jc w:val="both"/>
        <w:rPr>
          <w:rFonts w:eastAsia="Calibri"/>
          <w:lang w:eastAsia="en-US"/>
        </w:rPr>
      </w:pPr>
    </w:p>
    <w:p w:rsidR="007A69BF" w:rsidRPr="0046262F" w:rsidRDefault="007A69BF" w:rsidP="007A69BF">
      <w:pPr>
        <w:jc w:val="center"/>
        <w:rPr>
          <w:b/>
          <w:color w:val="000000"/>
        </w:rPr>
      </w:pPr>
      <w:r w:rsidRPr="0046262F">
        <w:rPr>
          <w:b/>
          <w:color w:val="000000"/>
        </w:rPr>
        <w:lastRenderedPageBreak/>
        <w:t>6.</w:t>
      </w:r>
      <w:r w:rsidR="00FC772D">
        <w:rPr>
          <w:b/>
          <w:color w:val="000000"/>
          <w:lang w:val="en-US"/>
        </w:rPr>
        <w:t> </w:t>
      </w:r>
      <w:r w:rsidRPr="0046262F">
        <w:rPr>
          <w:b/>
          <w:color w:val="000000"/>
        </w:rPr>
        <w:t>Ответственность Сторон</w:t>
      </w:r>
    </w:p>
    <w:p w:rsidR="007A69BF" w:rsidRPr="0046262F" w:rsidRDefault="007A69BF" w:rsidP="007A69BF">
      <w:pPr>
        <w:ind w:firstLine="708"/>
        <w:jc w:val="both"/>
        <w:rPr>
          <w:rFonts w:eastAsia="Calibri"/>
          <w:noProof/>
          <w:lang w:eastAsia="en-US"/>
        </w:rPr>
      </w:pPr>
      <w:r w:rsidRPr="0046262F">
        <w:rPr>
          <w:rFonts w:eastAsia="Calibri"/>
          <w:noProof/>
          <w:lang w:eastAsia="en-US"/>
        </w:rPr>
        <w:t>6.1.</w:t>
      </w:r>
      <w:r w:rsidR="00FC772D">
        <w:rPr>
          <w:rFonts w:eastAsia="Calibri"/>
          <w:noProof/>
          <w:lang w:val="en-US" w:eastAsia="en-US"/>
        </w:rPr>
        <w:t> </w:t>
      </w:r>
      <w:r w:rsidRPr="0046262F">
        <w:rPr>
          <w:rFonts w:eastAsia="Calibri"/>
          <w:noProof/>
          <w:lang w:eastAsia="en-US"/>
        </w:rPr>
        <w:t>В случае невыполнения или ненадлежащего выполнения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7A69BF" w:rsidRPr="0046262F" w:rsidRDefault="007A69BF" w:rsidP="007A69BF">
      <w:pPr>
        <w:autoSpaceDE w:val="0"/>
        <w:autoSpaceDN w:val="0"/>
        <w:adjustRightInd w:val="0"/>
        <w:ind w:firstLine="709"/>
        <w:jc w:val="both"/>
        <w:rPr>
          <w:rFonts w:eastAsia="Calibri"/>
          <w:lang w:eastAsia="en-US"/>
        </w:rPr>
      </w:pPr>
      <w:r w:rsidRPr="0046262F">
        <w:rPr>
          <w:rFonts w:eastAsia="Calibri"/>
          <w:color w:val="000000"/>
          <w:lang w:eastAsia="en-US"/>
        </w:rPr>
        <w:t>6.2.</w:t>
      </w:r>
      <w:r w:rsidR="00FC772D">
        <w:rPr>
          <w:rFonts w:eastAsia="Calibri"/>
          <w:color w:val="000000"/>
          <w:lang w:val="en-US" w:eastAsia="en-US"/>
        </w:rPr>
        <w:t> </w:t>
      </w:r>
      <w:r w:rsidRPr="0046262F">
        <w:rPr>
          <w:rFonts w:eastAsia="Calibri"/>
          <w:color w:val="000000"/>
          <w:lang w:eastAsia="en-US"/>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w:t>
      </w:r>
      <w:r w:rsidRPr="0046262F">
        <w:rPr>
          <w:rFonts w:eastAsia="Calibri"/>
          <w:lang w:eastAsia="en-US"/>
        </w:rPr>
        <w:t xml:space="preserve">, предусмотренных Контрактом, «Исполнитель» вправе потребовать уплаты неустоек (штрафов, пеней). </w:t>
      </w:r>
    </w:p>
    <w:p w:rsidR="007A69BF" w:rsidRPr="0046262F" w:rsidRDefault="007A69BF" w:rsidP="007A69BF">
      <w:pPr>
        <w:autoSpaceDE w:val="0"/>
        <w:autoSpaceDN w:val="0"/>
        <w:adjustRightInd w:val="0"/>
        <w:ind w:firstLine="709"/>
        <w:jc w:val="both"/>
        <w:rPr>
          <w:rFonts w:eastAsia="Calibri"/>
          <w:lang w:eastAsia="en-US"/>
        </w:rPr>
      </w:pPr>
      <w:r w:rsidRPr="0046262F">
        <w:rPr>
          <w:rFonts w:eastAsia="Calibri"/>
          <w:lang w:eastAsia="en-US"/>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w:t>
      </w:r>
      <w:r w:rsidR="00E159C2" w:rsidRPr="0046262F">
        <w:rPr>
          <w:rFonts w:eastAsia="Calibri"/>
          <w:lang w:eastAsia="en-US"/>
        </w:rPr>
        <w:t xml:space="preserve"> ключевой</w:t>
      </w:r>
      <w:r w:rsidRPr="0046262F">
        <w:rPr>
          <w:rFonts w:eastAsia="Calibri"/>
          <w:lang w:eastAsia="en-US"/>
        </w:rPr>
        <w:t xml:space="preserve"> ставки Центрального банка Российской Федерации от не уплаченной в срок суммы. </w:t>
      </w:r>
    </w:p>
    <w:p w:rsidR="007A69BF" w:rsidRPr="0046262F" w:rsidRDefault="007A69BF" w:rsidP="007A69BF">
      <w:pPr>
        <w:autoSpaceDE w:val="0"/>
        <w:autoSpaceDN w:val="0"/>
        <w:adjustRightInd w:val="0"/>
        <w:ind w:firstLine="709"/>
        <w:jc w:val="both"/>
        <w:rPr>
          <w:rFonts w:eastAsia="Calibri"/>
          <w:lang w:eastAsia="en-US"/>
        </w:rPr>
      </w:pPr>
      <w:r w:rsidRPr="0046262F">
        <w:t>6.</w:t>
      </w:r>
      <w:r w:rsidR="00FA3A6D" w:rsidRPr="0046262F">
        <w:t>3</w:t>
      </w:r>
      <w:r w:rsidRPr="0046262F">
        <w:t>.</w:t>
      </w:r>
      <w:r w:rsidR="00FC772D">
        <w:rPr>
          <w:lang w:val="en-US"/>
        </w:rPr>
        <w:t> </w:t>
      </w:r>
      <w:r w:rsidRPr="0046262F">
        <w:rPr>
          <w:rFonts w:eastAsia="Calibri"/>
          <w:lang w:eastAsia="en-US"/>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w:t>
      </w:r>
      <w:r w:rsidRPr="0046262F">
        <w:rPr>
          <w:rFonts w:eastAsia="Calibri"/>
        </w:rPr>
        <w:t xml:space="preserve">определяется в соответствии </w:t>
      </w:r>
      <w:r w:rsidR="007A4332">
        <w:rPr>
          <w:rFonts w:eastAsia="Calibri"/>
        </w:rPr>
        <w:br/>
      </w:r>
      <w:r w:rsidRPr="0046262F">
        <w:rPr>
          <w:rFonts w:eastAsia="Calibri"/>
        </w:rPr>
        <w:t xml:space="preserve">с Постановлением Правительства от 30.08.2017 № 1042 и </w:t>
      </w:r>
      <w:r w:rsidRPr="0046262F">
        <w:rPr>
          <w:rFonts w:eastAsia="Calibri"/>
          <w:lang w:eastAsia="en-US"/>
        </w:rPr>
        <w:t>устанавливается в сумм</w:t>
      </w:r>
      <w:r w:rsidR="00026FB2" w:rsidRPr="0046262F">
        <w:rPr>
          <w:rFonts w:eastAsia="Calibri"/>
          <w:lang w:eastAsia="en-US"/>
        </w:rPr>
        <w:t>е</w:t>
      </w:r>
      <w:r w:rsidRPr="0046262F">
        <w:rPr>
          <w:rFonts w:eastAsia="Calibri"/>
          <w:lang w:eastAsia="en-US"/>
        </w:rPr>
        <w:t xml:space="preserve">: </w:t>
      </w:r>
      <w:r w:rsidR="00FA3A6D" w:rsidRPr="0046262F">
        <w:rPr>
          <w:rFonts w:eastAsia="Calibri"/>
          <w:lang w:eastAsia="en-US"/>
        </w:rPr>
        <w:t>1000</w:t>
      </w:r>
      <w:r w:rsidR="009B5CA4" w:rsidRPr="0046262F">
        <w:rPr>
          <w:rFonts w:eastAsia="Calibri"/>
          <w:lang w:eastAsia="en-US"/>
        </w:rPr>
        <w:t>,00</w:t>
      </w:r>
      <w:r w:rsidR="00FA3A6D" w:rsidRPr="0046262F">
        <w:rPr>
          <w:rFonts w:eastAsia="Calibri"/>
          <w:lang w:eastAsia="en-US"/>
        </w:rPr>
        <w:t xml:space="preserve"> (одной тысячи) рублей 00 копеек.</w:t>
      </w:r>
    </w:p>
    <w:p w:rsidR="007A69BF" w:rsidRPr="0046262F" w:rsidRDefault="007A69BF" w:rsidP="007A69BF">
      <w:pPr>
        <w:autoSpaceDE w:val="0"/>
        <w:autoSpaceDN w:val="0"/>
        <w:adjustRightInd w:val="0"/>
        <w:ind w:firstLine="709"/>
        <w:jc w:val="both"/>
        <w:rPr>
          <w:color w:val="000000"/>
        </w:rPr>
      </w:pPr>
      <w:r w:rsidRPr="0046262F">
        <w:rPr>
          <w:rFonts w:eastAsia="Calibri"/>
          <w:color w:val="000000"/>
          <w:lang w:eastAsia="en-US"/>
        </w:rPr>
        <w:t>6.</w:t>
      </w:r>
      <w:r w:rsidR="00FA3A6D" w:rsidRPr="0046262F">
        <w:rPr>
          <w:rFonts w:eastAsia="Calibri"/>
          <w:color w:val="000000"/>
          <w:lang w:eastAsia="en-US"/>
        </w:rPr>
        <w:t>4</w:t>
      </w:r>
      <w:r w:rsidRPr="0046262F">
        <w:rPr>
          <w:rFonts w:eastAsia="Calibri"/>
          <w:color w:val="000000"/>
          <w:lang w:eastAsia="en-US"/>
        </w:rPr>
        <w:t>.</w:t>
      </w:r>
      <w:r w:rsidR="00FC772D">
        <w:rPr>
          <w:rFonts w:eastAsia="Calibri"/>
          <w:color w:val="000000"/>
          <w:lang w:val="en-US" w:eastAsia="en-US"/>
        </w:rPr>
        <w:t> </w:t>
      </w:r>
      <w:r w:rsidRPr="0046262F">
        <w:rPr>
          <w:color w:val="000000"/>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w:t>
      </w:r>
      <w:r w:rsidRPr="0046262F">
        <w:rPr>
          <w:rFonts w:eastAsia="Calibri"/>
          <w:lang w:eastAsia="en-US"/>
        </w:rPr>
        <w:t xml:space="preserve">«Государственный заказчик» </w:t>
      </w:r>
      <w:r w:rsidRPr="0046262F">
        <w:rPr>
          <w:color w:val="000000"/>
        </w:rPr>
        <w:t>направляет «Исполнителю» требование об уплате неустоек (штрафов, пеней).</w:t>
      </w:r>
    </w:p>
    <w:p w:rsidR="007A69BF" w:rsidRPr="0046262F" w:rsidRDefault="007A69BF" w:rsidP="008E59D2">
      <w:pPr>
        <w:autoSpaceDE w:val="0"/>
        <w:autoSpaceDN w:val="0"/>
        <w:adjustRightInd w:val="0"/>
        <w:ind w:firstLine="709"/>
        <w:jc w:val="both"/>
        <w:rPr>
          <w:rFonts w:eastAsia="Calibri"/>
          <w:color w:val="000000"/>
          <w:lang w:eastAsia="en-US"/>
        </w:rPr>
      </w:pPr>
      <w:r w:rsidRPr="0046262F">
        <w:rPr>
          <w:color w:val="000000"/>
        </w:rPr>
        <w:t>6.</w:t>
      </w:r>
      <w:r w:rsidR="00FA3A6D" w:rsidRPr="0046262F">
        <w:rPr>
          <w:color w:val="000000"/>
        </w:rPr>
        <w:t>5</w:t>
      </w:r>
      <w:r w:rsidRPr="0046262F">
        <w:rPr>
          <w:color w:val="000000"/>
        </w:rPr>
        <w:t>.</w:t>
      </w:r>
      <w:r w:rsidR="00FC772D">
        <w:rPr>
          <w:color w:val="000000"/>
          <w:lang w:val="en-US"/>
        </w:rPr>
        <w:t> </w:t>
      </w:r>
      <w:r w:rsidRPr="0046262F">
        <w:rPr>
          <w:rFonts w:eastAsia="Calibri"/>
          <w:color w:val="000000"/>
          <w:lang w:eastAsia="en-US"/>
        </w:rPr>
        <w:t xml:space="preserve">Пеня начисляется за каждый день просрочки исполнения </w:t>
      </w:r>
      <w:r w:rsidRPr="0046262F">
        <w:rPr>
          <w:color w:val="000000"/>
        </w:rPr>
        <w:t>«Исполнителем»</w:t>
      </w:r>
      <w:r w:rsidR="001F2B9D" w:rsidRPr="0046262F">
        <w:rPr>
          <w:rFonts w:eastAsia="Calibri"/>
          <w:color w:val="000000"/>
          <w:lang w:eastAsia="en-US"/>
        </w:rPr>
        <w:t xml:space="preserve"> обязательства, </w:t>
      </w:r>
      <w:r w:rsidRPr="0046262F">
        <w:rPr>
          <w:rFonts w:eastAsia="Calibri"/>
          <w:color w:val="000000"/>
          <w:lang w:eastAsia="en-US"/>
        </w:rPr>
        <w:t>предусмотренного контрактом, в размере одной трехсотой действующей</w:t>
      </w:r>
      <w:r w:rsidR="00B84C35" w:rsidRPr="0046262F">
        <w:rPr>
          <w:rFonts w:eastAsia="Calibri"/>
          <w:color w:val="000000"/>
          <w:lang w:eastAsia="en-US"/>
        </w:rPr>
        <w:t xml:space="preserve"> </w:t>
      </w:r>
      <w:r w:rsidR="00F003D2">
        <w:rPr>
          <w:rFonts w:eastAsia="Calibri"/>
          <w:color w:val="000000"/>
          <w:lang w:eastAsia="en-US"/>
        </w:rPr>
        <w:br/>
      </w:r>
      <w:r w:rsidRPr="0046262F">
        <w:rPr>
          <w:rFonts w:eastAsia="Calibri"/>
          <w:color w:val="000000"/>
          <w:lang w:eastAsia="en-US"/>
        </w:rPr>
        <w:t xml:space="preserve">на дату уплаты пени </w:t>
      </w:r>
      <w:r w:rsidR="00E159C2" w:rsidRPr="0046262F">
        <w:rPr>
          <w:rFonts w:eastAsia="Calibri"/>
          <w:color w:val="000000"/>
          <w:lang w:eastAsia="en-US"/>
        </w:rPr>
        <w:t xml:space="preserve">ключевой </w:t>
      </w:r>
      <w:r w:rsidRPr="0046262F">
        <w:rPr>
          <w:rFonts w:eastAsia="Calibri"/>
          <w:color w:val="000000"/>
          <w:lang w:eastAsia="en-US"/>
        </w:rPr>
        <w:t xml:space="preserve">ставки Центрального банка Российской Федерации </w:t>
      </w:r>
      <w:r w:rsidR="00F003D2">
        <w:rPr>
          <w:rFonts w:eastAsia="Calibri"/>
          <w:color w:val="000000"/>
          <w:lang w:eastAsia="en-US"/>
        </w:rPr>
        <w:br/>
      </w:r>
      <w:r w:rsidRPr="0046262F">
        <w:rPr>
          <w:rFonts w:eastAsia="Calibri"/>
          <w:color w:val="000000"/>
          <w:lang w:eastAsia="en-US"/>
        </w:rPr>
        <w:t xml:space="preserve">от цены контракта, уменьшенной на сумму, пропорциональную объему обязательств, предусмотренных контрактом и фактически исполненных </w:t>
      </w:r>
      <w:r w:rsidRPr="0046262F">
        <w:rPr>
          <w:color w:val="000000"/>
        </w:rPr>
        <w:t>«Исполнителем»</w:t>
      </w:r>
      <w:r w:rsidR="008E59D2" w:rsidRPr="0046262F">
        <w:rPr>
          <w:rFonts w:eastAsia="Calibri"/>
          <w:color w:val="000000"/>
          <w:lang w:eastAsia="en-US"/>
        </w:rPr>
        <w:t xml:space="preserve">, </w:t>
      </w:r>
      <w:r w:rsidR="00F003D2">
        <w:rPr>
          <w:rFonts w:eastAsia="Calibri"/>
          <w:color w:val="000000"/>
          <w:lang w:eastAsia="en-US"/>
        </w:rPr>
        <w:br/>
      </w:r>
      <w:r w:rsidR="008E59D2" w:rsidRPr="0046262F">
        <w:rPr>
          <w:rFonts w:eastAsia="Calibri"/>
          <w:color w:val="000000"/>
          <w:lang w:eastAsia="en-US"/>
        </w:rPr>
        <w:t>за исключением случаев, если законодательством Российской Федерации установлен иной порядок начисления пени.</w:t>
      </w:r>
    </w:p>
    <w:p w:rsidR="008E59D2" w:rsidRPr="0046262F" w:rsidRDefault="008E59D2" w:rsidP="008E59D2">
      <w:pPr>
        <w:autoSpaceDE w:val="0"/>
        <w:autoSpaceDN w:val="0"/>
        <w:adjustRightInd w:val="0"/>
        <w:ind w:firstLine="709"/>
        <w:jc w:val="both"/>
        <w:rPr>
          <w:rFonts w:eastAsia="Calibri"/>
          <w:color w:val="000000"/>
          <w:lang w:eastAsia="en-US"/>
        </w:rPr>
      </w:pPr>
      <w:r w:rsidRPr="0046262F">
        <w:rPr>
          <w:rFonts w:eastAsia="Calibri"/>
          <w:lang w:eastAsia="en-US"/>
        </w:rPr>
        <w:t>6.6.</w:t>
      </w:r>
      <w:r w:rsidR="00FC772D">
        <w:rPr>
          <w:rFonts w:eastAsia="Calibri"/>
          <w:lang w:val="en-US" w:eastAsia="en-US"/>
        </w:rPr>
        <w:t> </w:t>
      </w:r>
      <w:r w:rsidRPr="0046262F">
        <w:rPr>
          <w:rFonts w:eastAsia="Calibri"/>
          <w:color w:val="000000"/>
          <w:lang w:eastAsia="en-US"/>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w:t>
      </w:r>
      <w:r w:rsidR="00F003D2">
        <w:rPr>
          <w:rFonts w:eastAsia="Calibri"/>
          <w:color w:val="000000"/>
          <w:lang w:eastAsia="en-US"/>
        </w:rPr>
        <w:br/>
      </w:r>
      <w:r w:rsidRPr="0046262F">
        <w:rPr>
          <w:rFonts w:eastAsia="Calibri"/>
          <w:color w:val="000000"/>
          <w:lang w:eastAsia="en-US"/>
        </w:rPr>
        <w:t>за исключением случаев, если законодательством Российской Федерации установлен иной порядок начисления штрафов.</w:t>
      </w:r>
    </w:p>
    <w:p w:rsidR="007A69BF" w:rsidRPr="0046262F" w:rsidRDefault="007A69BF" w:rsidP="007A69BF">
      <w:pPr>
        <w:ind w:firstLine="708"/>
        <w:jc w:val="both"/>
        <w:rPr>
          <w:rFonts w:eastAsia="Calibri"/>
          <w:lang w:eastAsia="en-US"/>
        </w:rPr>
      </w:pPr>
      <w:r w:rsidRPr="0046262F">
        <w:rPr>
          <w:rFonts w:eastAsia="Calibri"/>
          <w:lang w:eastAsia="en-US"/>
        </w:rPr>
        <w:t>6.</w:t>
      </w:r>
      <w:r w:rsidR="008E59D2" w:rsidRPr="0046262F">
        <w:rPr>
          <w:rFonts w:eastAsia="Calibri"/>
          <w:lang w:eastAsia="en-US"/>
        </w:rPr>
        <w:t>7</w:t>
      </w:r>
      <w:r w:rsidRPr="0046262F">
        <w:rPr>
          <w:rFonts w:eastAsia="Calibri"/>
          <w:lang w:eastAsia="en-US"/>
        </w:rPr>
        <w:t>.</w:t>
      </w:r>
      <w:r w:rsidR="00FC772D">
        <w:rPr>
          <w:rFonts w:eastAsia="Calibri"/>
          <w:lang w:val="en-US" w:eastAsia="en-US"/>
        </w:rPr>
        <w:t> </w:t>
      </w:r>
      <w:r w:rsidRPr="0046262F">
        <w:rPr>
          <w:rFonts w:eastAsia="Calibri"/>
          <w:lang w:eastAsia="en-US"/>
        </w:rPr>
        <w:t xml:space="preserve">За каждый факт неисполнения или ненадлежащего исполнения </w:t>
      </w:r>
      <w:r w:rsidRPr="0046262F">
        <w:rPr>
          <w:color w:val="000000"/>
        </w:rPr>
        <w:t>«Исполнителем»</w:t>
      </w:r>
      <w:r w:rsidRPr="0046262F">
        <w:rPr>
          <w:rFonts w:eastAsia="Calibri"/>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соответствии</w:t>
      </w:r>
      <w:r w:rsidR="00FA3A6D" w:rsidRPr="0046262F">
        <w:rPr>
          <w:rFonts w:eastAsia="Calibri"/>
          <w:lang w:eastAsia="en-US"/>
        </w:rPr>
        <w:t xml:space="preserve"> </w:t>
      </w:r>
      <w:r w:rsidRPr="0046262F">
        <w:rPr>
          <w:rFonts w:eastAsia="Calibri"/>
          <w:lang w:eastAsia="en-US"/>
        </w:rPr>
        <w:t xml:space="preserve">с Постановлением Правительства от 30.08.2017 № 1042 и устанавливается в </w:t>
      </w:r>
      <w:r w:rsidR="00026FB2" w:rsidRPr="0046262F">
        <w:rPr>
          <w:rFonts w:eastAsia="Calibri"/>
          <w:lang w:eastAsia="en-US"/>
        </w:rPr>
        <w:t>размере</w:t>
      </w:r>
      <w:r w:rsidRPr="0046262F">
        <w:rPr>
          <w:rFonts w:eastAsia="Calibri"/>
          <w:lang w:eastAsia="en-US"/>
        </w:rPr>
        <w:t xml:space="preserve">: </w:t>
      </w:r>
      <w:r w:rsidRPr="00137650">
        <w:rPr>
          <w:rFonts w:eastAsia="Calibri"/>
          <w:b/>
          <w:lang w:eastAsia="en-US"/>
        </w:rPr>
        <w:t>10 процентов</w:t>
      </w:r>
      <w:r w:rsidRPr="0046262F">
        <w:rPr>
          <w:rFonts w:eastAsia="Calibri"/>
          <w:lang w:eastAsia="en-US"/>
        </w:rPr>
        <w:t xml:space="preserve"> цены Контракта, что составляет</w:t>
      </w:r>
      <w:r w:rsidR="002960EF" w:rsidRPr="0046262F">
        <w:rPr>
          <w:rFonts w:eastAsia="Calibri"/>
          <w:lang w:eastAsia="en-US"/>
        </w:rPr>
        <w:t xml:space="preserve"> </w:t>
      </w:r>
      <w:r w:rsidR="00E220AD">
        <w:rPr>
          <w:rFonts w:eastAsia="Calibri"/>
          <w:b/>
          <w:lang w:eastAsia="en-US"/>
        </w:rPr>
        <w:t>597</w:t>
      </w:r>
      <w:r w:rsidR="007239AC">
        <w:rPr>
          <w:rFonts w:eastAsia="Calibri"/>
          <w:b/>
          <w:lang w:eastAsia="en-US"/>
        </w:rPr>
        <w:t>0</w:t>
      </w:r>
      <w:r w:rsidR="00026FB2" w:rsidRPr="00137650">
        <w:rPr>
          <w:rFonts w:eastAsia="Calibri"/>
          <w:b/>
          <w:lang w:eastAsia="en-US"/>
        </w:rPr>
        <w:t>,</w:t>
      </w:r>
      <w:r w:rsidR="00D06BFC" w:rsidRPr="00137650">
        <w:rPr>
          <w:rFonts w:eastAsia="Calibri"/>
          <w:b/>
          <w:lang w:eastAsia="en-US"/>
        </w:rPr>
        <w:t>00</w:t>
      </w:r>
      <w:r w:rsidR="0069719D" w:rsidRPr="00137650">
        <w:rPr>
          <w:rFonts w:eastAsia="Calibri"/>
          <w:b/>
          <w:color w:val="FF0000"/>
          <w:lang w:eastAsia="en-US"/>
        </w:rPr>
        <w:t xml:space="preserve"> </w:t>
      </w:r>
      <w:r w:rsidRPr="00137650">
        <w:rPr>
          <w:rFonts w:eastAsia="Calibri"/>
          <w:b/>
          <w:lang w:eastAsia="en-US"/>
        </w:rPr>
        <w:t>(</w:t>
      </w:r>
      <w:r w:rsidR="00E220AD">
        <w:rPr>
          <w:rFonts w:eastAsia="Calibri"/>
          <w:b/>
          <w:lang w:eastAsia="en-US"/>
        </w:rPr>
        <w:t>пять</w:t>
      </w:r>
      <w:r w:rsidR="007B3CE7">
        <w:rPr>
          <w:rFonts w:eastAsia="Calibri"/>
          <w:b/>
          <w:lang w:eastAsia="en-US"/>
        </w:rPr>
        <w:t xml:space="preserve"> тысяч</w:t>
      </w:r>
      <w:r w:rsidR="007239AC">
        <w:rPr>
          <w:rFonts w:eastAsia="Calibri"/>
          <w:b/>
          <w:lang w:eastAsia="en-US"/>
        </w:rPr>
        <w:t xml:space="preserve"> </w:t>
      </w:r>
      <w:r w:rsidR="00E220AD">
        <w:rPr>
          <w:rFonts w:eastAsia="Calibri"/>
          <w:b/>
          <w:lang w:eastAsia="en-US"/>
        </w:rPr>
        <w:t>девять</w:t>
      </w:r>
      <w:r w:rsidR="007239AC">
        <w:rPr>
          <w:rFonts w:eastAsia="Calibri"/>
          <w:b/>
          <w:lang w:eastAsia="en-US"/>
        </w:rPr>
        <w:t>сот</w:t>
      </w:r>
      <w:r w:rsidR="00E220AD">
        <w:rPr>
          <w:rFonts w:eastAsia="Calibri"/>
          <w:b/>
          <w:lang w:eastAsia="en-US"/>
        </w:rPr>
        <w:t xml:space="preserve"> семьдесят</w:t>
      </w:r>
      <w:r w:rsidR="00026FB2" w:rsidRPr="00137650">
        <w:rPr>
          <w:rFonts w:eastAsia="Calibri"/>
          <w:b/>
          <w:lang w:eastAsia="en-US"/>
        </w:rPr>
        <w:t>)</w:t>
      </w:r>
      <w:r w:rsidR="00803F63" w:rsidRPr="00137650">
        <w:rPr>
          <w:rFonts w:eastAsia="Calibri"/>
          <w:b/>
          <w:lang w:eastAsia="en-US"/>
        </w:rPr>
        <w:t xml:space="preserve"> </w:t>
      </w:r>
      <w:r w:rsidRPr="00137650">
        <w:rPr>
          <w:rFonts w:eastAsia="Calibri"/>
          <w:b/>
          <w:lang w:eastAsia="en-US"/>
        </w:rPr>
        <w:t>рубл</w:t>
      </w:r>
      <w:r w:rsidR="0094231F" w:rsidRPr="00137650">
        <w:rPr>
          <w:rFonts w:eastAsia="Calibri"/>
          <w:b/>
          <w:lang w:eastAsia="en-US"/>
        </w:rPr>
        <w:t>ей</w:t>
      </w:r>
      <w:r w:rsidR="00803F63" w:rsidRPr="00137650">
        <w:rPr>
          <w:rFonts w:eastAsia="Calibri"/>
          <w:b/>
          <w:lang w:eastAsia="en-US"/>
        </w:rPr>
        <w:t xml:space="preserve"> </w:t>
      </w:r>
      <w:r w:rsidR="00D06BFC" w:rsidRPr="00137650">
        <w:rPr>
          <w:rFonts w:eastAsia="Calibri"/>
          <w:b/>
          <w:lang w:eastAsia="en-US"/>
        </w:rPr>
        <w:t>00</w:t>
      </w:r>
      <w:r w:rsidRPr="00137650">
        <w:rPr>
          <w:rFonts w:eastAsia="Calibri"/>
          <w:b/>
          <w:lang w:eastAsia="en-US"/>
        </w:rPr>
        <w:t xml:space="preserve"> копе</w:t>
      </w:r>
      <w:r w:rsidR="007016DA" w:rsidRPr="00137650">
        <w:rPr>
          <w:rFonts w:eastAsia="Calibri"/>
          <w:b/>
          <w:lang w:eastAsia="en-US"/>
        </w:rPr>
        <w:t>ек</w:t>
      </w:r>
      <w:r w:rsidRPr="0046262F">
        <w:rPr>
          <w:rFonts w:eastAsia="Calibri"/>
          <w:lang w:eastAsia="en-US"/>
        </w:rPr>
        <w:t>.</w:t>
      </w:r>
    </w:p>
    <w:p w:rsidR="007A69BF" w:rsidRPr="0046262F" w:rsidRDefault="007A69BF" w:rsidP="007A69BF">
      <w:pPr>
        <w:ind w:firstLine="709"/>
        <w:jc w:val="both"/>
        <w:rPr>
          <w:rFonts w:eastAsia="Calibri"/>
          <w:lang w:eastAsia="en-US"/>
        </w:rPr>
      </w:pPr>
      <w:r w:rsidRPr="0046262F">
        <w:rPr>
          <w:rFonts w:eastAsia="Calibri"/>
          <w:lang w:eastAsia="en-US"/>
        </w:rPr>
        <w:t>6.</w:t>
      </w:r>
      <w:r w:rsidR="008E59D2" w:rsidRPr="0046262F">
        <w:rPr>
          <w:rFonts w:eastAsia="Calibri"/>
          <w:lang w:eastAsia="en-US"/>
        </w:rPr>
        <w:t>8</w:t>
      </w:r>
      <w:r w:rsidRPr="0046262F">
        <w:rPr>
          <w:rFonts w:eastAsia="Calibri"/>
          <w:lang w:eastAsia="en-US"/>
        </w:rPr>
        <w:t>.</w:t>
      </w:r>
      <w:r w:rsidR="00FC772D">
        <w:rPr>
          <w:rFonts w:eastAsia="Calibri"/>
          <w:lang w:val="en-US" w:eastAsia="en-US"/>
        </w:rPr>
        <w:t> </w:t>
      </w:r>
      <w:r w:rsidRPr="0046262F">
        <w:rPr>
          <w:rFonts w:eastAsia="Calibri"/>
          <w:lang w:eastAsia="en-US"/>
        </w:rPr>
        <w:t>За каждый факт неисполнения или ненадлежащего исполнения «Исполнителем» обязательств, предусмотренных Контрактом, которое не имеет стоимостного выражения, размер штрафа, определяе</w:t>
      </w:r>
      <w:r w:rsidR="001F21DA" w:rsidRPr="0046262F">
        <w:rPr>
          <w:rFonts w:eastAsia="Calibri"/>
          <w:lang w:eastAsia="en-US"/>
        </w:rPr>
        <w:t>тся</w:t>
      </w:r>
      <w:r w:rsidRPr="0046262F">
        <w:rPr>
          <w:rFonts w:eastAsia="Calibri"/>
          <w:lang w:eastAsia="en-US"/>
        </w:rPr>
        <w:t xml:space="preserve"> в порядке, установленном Постановлением Правительства Российской Федерации от 30.08.2017 № 1042 </w:t>
      </w:r>
      <w:r w:rsidR="007A4332">
        <w:rPr>
          <w:rFonts w:eastAsia="Calibri"/>
          <w:lang w:eastAsia="en-US"/>
        </w:rPr>
        <w:br/>
      </w:r>
      <w:r w:rsidRPr="0046262F">
        <w:rPr>
          <w:rFonts w:eastAsia="Calibri"/>
          <w:lang w:eastAsia="en-US"/>
        </w:rPr>
        <w:t>и у</w:t>
      </w:r>
      <w:r w:rsidR="00FA3A6D" w:rsidRPr="0046262F">
        <w:rPr>
          <w:rFonts w:eastAsia="Calibri"/>
          <w:lang w:eastAsia="en-US"/>
        </w:rPr>
        <w:t>станавливается в размере 1000</w:t>
      </w:r>
      <w:r w:rsidR="009B5CA4" w:rsidRPr="0046262F">
        <w:rPr>
          <w:rFonts w:eastAsia="Calibri"/>
          <w:lang w:eastAsia="en-US"/>
        </w:rPr>
        <w:t>,00</w:t>
      </w:r>
      <w:r w:rsidR="00FA3A6D" w:rsidRPr="0046262F">
        <w:rPr>
          <w:rFonts w:eastAsia="Calibri"/>
          <w:lang w:eastAsia="en-US"/>
        </w:rPr>
        <w:t xml:space="preserve"> (о</w:t>
      </w:r>
      <w:r w:rsidRPr="0046262F">
        <w:rPr>
          <w:rFonts w:eastAsia="Calibri"/>
          <w:lang w:eastAsia="en-US"/>
        </w:rPr>
        <w:t>дн</w:t>
      </w:r>
      <w:r w:rsidR="001F21DA" w:rsidRPr="0046262F">
        <w:rPr>
          <w:rFonts w:eastAsia="Calibri"/>
          <w:lang w:eastAsia="en-US"/>
        </w:rPr>
        <w:t>а</w:t>
      </w:r>
      <w:r w:rsidRPr="0046262F">
        <w:rPr>
          <w:rFonts w:eastAsia="Calibri"/>
          <w:lang w:eastAsia="en-US"/>
        </w:rPr>
        <w:t xml:space="preserve"> тысяч</w:t>
      </w:r>
      <w:r w:rsidR="001F21DA" w:rsidRPr="0046262F">
        <w:rPr>
          <w:rFonts w:eastAsia="Calibri"/>
          <w:lang w:eastAsia="en-US"/>
        </w:rPr>
        <w:t>а</w:t>
      </w:r>
      <w:r w:rsidRPr="0046262F">
        <w:rPr>
          <w:rFonts w:eastAsia="Calibri"/>
          <w:lang w:eastAsia="en-US"/>
        </w:rPr>
        <w:t>) рублей 00 копеек.</w:t>
      </w:r>
    </w:p>
    <w:p w:rsidR="007A69BF" w:rsidRPr="0046262F" w:rsidRDefault="007A69BF" w:rsidP="007A69BF">
      <w:pPr>
        <w:autoSpaceDE w:val="0"/>
        <w:autoSpaceDN w:val="0"/>
        <w:adjustRightInd w:val="0"/>
        <w:ind w:firstLine="709"/>
        <w:jc w:val="both"/>
        <w:rPr>
          <w:rFonts w:eastAsia="Calibri"/>
          <w:color w:val="000000"/>
          <w:lang w:eastAsia="en-US"/>
        </w:rPr>
      </w:pPr>
      <w:r w:rsidRPr="0046262F">
        <w:rPr>
          <w:rFonts w:eastAsia="Calibri"/>
          <w:color w:val="000000"/>
          <w:lang w:eastAsia="en-US"/>
        </w:rPr>
        <w:t>6.</w:t>
      </w:r>
      <w:r w:rsidR="008E59D2" w:rsidRPr="0046262F">
        <w:rPr>
          <w:rFonts w:eastAsia="Calibri"/>
          <w:color w:val="000000"/>
          <w:lang w:eastAsia="en-US"/>
        </w:rPr>
        <w:t>9</w:t>
      </w:r>
      <w:r w:rsidRPr="0046262F">
        <w:rPr>
          <w:rFonts w:eastAsia="Calibri"/>
          <w:color w:val="000000"/>
          <w:lang w:eastAsia="en-US"/>
        </w:rPr>
        <w:t>.</w:t>
      </w:r>
      <w:r w:rsidR="00FC772D">
        <w:rPr>
          <w:rFonts w:eastAsia="Calibri"/>
          <w:color w:val="000000"/>
          <w:lang w:val="en-US" w:eastAsia="en-US"/>
        </w:rPr>
        <w:t> </w:t>
      </w:r>
      <w:r w:rsidRPr="0046262F">
        <w:rPr>
          <w:rFonts w:eastAsia="Calibri"/>
          <w:color w:val="000000"/>
          <w:lang w:eastAsia="en-US"/>
        </w:rPr>
        <w:t>Общая сумма начисленн</w:t>
      </w:r>
      <w:r w:rsidR="008E0C8E" w:rsidRPr="0046262F">
        <w:rPr>
          <w:rFonts w:eastAsia="Calibri"/>
          <w:color w:val="000000"/>
          <w:lang w:eastAsia="en-US"/>
        </w:rPr>
        <w:t>ых</w:t>
      </w:r>
      <w:r w:rsidRPr="0046262F">
        <w:rPr>
          <w:rFonts w:eastAsia="Calibri"/>
          <w:color w:val="000000"/>
          <w:lang w:eastAsia="en-US"/>
        </w:rPr>
        <w:t xml:space="preserve"> штрафов</w:t>
      </w:r>
      <w:r w:rsidR="00686E32" w:rsidRPr="0046262F">
        <w:rPr>
          <w:rFonts w:eastAsia="Calibri"/>
          <w:color w:val="000000"/>
          <w:lang w:eastAsia="en-US"/>
        </w:rPr>
        <w:t xml:space="preserve"> </w:t>
      </w:r>
      <w:r w:rsidRPr="0046262F">
        <w:rPr>
          <w:rFonts w:eastAsia="Calibri"/>
          <w:color w:val="000000"/>
          <w:lang w:eastAsia="en-US"/>
        </w:rPr>
        <w:t xml:space="preserve">за неисполнение или ненадлежащее исполнение </w:t>
      </w:r>
      <w:r w:rsidRPr="0046262F">
        <w:rPr>
          <w:color w:val="000000"/>
        </w:rPr>
        <w:t>«Исполнителем»</w:t>
      </w:r>
      <w:r w:rsidR="00571486" w:rsidRPr="0046262F">
        <w:rPr>
          <w:rFonts w:eastAsia="Calibri"/>
          <w:color w:val="000000"/>
          <w:lang w:eastAsia="en-US"/>
        </w:rPr>
        <w:t xml:space="preserve"> </w:t>
      </w:r>
      <w:r w:rsidRPr="0046262F">
        <w:rPr>
          <w:rFonts w:eastAsia="Calibri"/>
          <w:color w:val="000000"/>
          <w:lang w:eastAsia="en-US"/>
        </w:rPr>
        <w:t>обязательств, предусмотренных контрактом, не может превышать цену контракта.</w:t>
      </w:r>
    </w:p>
    <w:p w:rsidR="007A69BF" w:rsidRPr="0046262F" w:rsidRDefault="007A69BF" w:rsidP="007A69BF">
      <w:pPr>
        <w:autoSpaceDE w:val="0"/>
        <w:autoSpaceDN w:val="0"/>
        <w:adjustRightInd w:val="0"/>
        <w:ind w:firstLine="709"/>
        <w:jc w:val="both"/>
        <w:rPr>
          <w:rFonts w:eastAsia="Calibri"/>
          <w:color w:val="000000"/>
          <w:lang w:eastAsia="en-US"/>
        </w:rPr>
      </w:pPr>
      <w:r w:rsidRPr="0046262F">
        <w:rPr>
          <w:rFonts w:eastAsia="Calibri"/>
          <w:color w:val="000000"/>
          <w:lang w:eastAsia="en-US"/>
        </w:rPr>
        <w:lastRenderedPageBreak/>
        <w:t>6.</w:t>
      </w:r>
      <w:r w:rsidR="008E59D2" w:rsidRPr="0046262F">
        <w:rPr>
          <w:rFonts w:eastAsia="Calibri"/>
          <w:color w:val="000000"/>
          <w:lang w:eastAsia="en-US"/>
        </w:rPr>
        <w:t>10</w:t>
      </w:r>
      <w:r w:rsidRPr="0046262F">
        <w:rPr>
          <w:rFonts w:eastAsia="Calibri"/>
          <w:color w:val="000000"/>
          <w:lang w:eastAsia="en-US"/>
        </w:rPr>
        <w:t>.</w:t>
      </w:r>
      <w:r w:rsidR="00FC772D">
        <w:rPr>
          <w:rFonts w:eastAsia="Calibri"/>
          <w:color w:val="000000"/>
          <w:lang w:val="en-US" w:eastAsia="en-US"/>
        </w:rPr>
        <w:t> </w:t>
      </w:r>
      <w:r w:rsidRPr="0046262F">
        <w:rPr>
          <w:rFonts w:eastAsia="Calibri"/>
          <w:color w:val="000000"/>
          <w:lang w:eastAsia="en-US"/>
        </w:rPr>
        <w:t>Общая сумма начисленн</w:t>
      </w:r>
      <w:r w:rsidR="006407CD" w:rsidRPr="0046262F">
        <w:rPr>
          <w:rFonts w:eastAsia="Calibri"/>
          <w:color w:val="000000"/>
          <w:lang w:eastAsia="en-US"/>
        </w:rPr>
        <w:t>ых</w:t>
      </w:r>
      <w:r w:rsidRPr="0046262F">
        <w:rPr>
          <w:rFonts w:eastAsia="Calibri"/>
          <w:color w:val="000000"/>
          <w:lang w:eastAsia="en-US"/>
        </w:rPr>
        <w:t xml:space="preserve"> </w:t>
      </w:r>
      <w:r w:rsidR="008E59D2" w:rsidRPr="0046262F">
        <w:rPr>
          <w:rFonts w:eastAsia="Calibri"/>
          <w:color w:val="000000"/>
          <w:lang w:eastAsia="en-US"/>
        </w:rPr>
        <w:t>штрафов</w:t>
      </w:r>
      <w:r w:rsidRPr="0046262F">
        <w:rPr>
          <w:rFonts w:eastAsia="Calibri"/>
          <w:color w:val="000000"/>
          <w:lang w:eastAsia="en-US"/>
        </w:rPr>
        <w:t xml:space="preserve"> за ненадлежащее исполнение «Государственным заказчиком» обязательств, предусмотренных контрактом, не может превышать цену контракта.</w:t>
      </w:r>
    </w:p>
    <w:p w:rsidR="007A69BF" w:rsidRPr="0046262F" w:rsidRDefault="007A69BF" w:rsidP="007A69BF">
      <w:pPr>
        <w:ind w:firstLine="709"/>
        <w:jc w:val="both"/>
        <w:rPr>
          <w:noProof/>
        </w:rPr>
      </w:pPr>
      <w:r w:rsidRPr="0046262F">
        <w:t>6.1</w:t>
      </w:r>
      <w:r w:rsidR="008E59D2" w:rsidRPr="0046262F">
        <w:t>1</w:t>
      </w:r>
      <w:r w:rsidRPr="0046262F">
        <w:t>.</w:t>
      </w:r>
      <w:r w:rsidR="00FC772D">
        <w:rPr>
          <w:lang w:val="en-US"/>
        </w:rPr>
        <w:t> </w:t>
      </w:r>
      <w:r w:rsidRPr="0046262F">
        <w:rPr>
          <w:noProof/>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A69BF" w:rsidRPr="0046262F" w:rsidRDefault="007A69BF" w:rsidP="007A69BF">
      <w:pPr>
        <w:ind w:firstLine="709"/>
        <w:jc w:val="both"/>
        <w:rPr>
          <w:rFonts w:eastAsia="Calibri"/>
          <w:lang w:eastAsia="en-US"/>
        </w:rPr>
      </w:pPr>
      <w:r w:rsidRPr="0046262F">
        <w:rPr>
          <w:rFonts w:eastAsia="Calibri"/>
          <w:lang w:eastAsia="en-US"/>
        </w:rPr>
        <w:t>6.1</w:t>
      </w:r>
      <w:r w:rsidR="008E59D2" w:rsidRPr="0046262F">
        <w:rPr>
          <w:rFonts w:eastAsia="Calibri"/>
          <w:lang w:eastAsia="en-US"/>
        </w:rPr>
        <w:t>2</w:t>
      </w:r>
      <w:r w:rsidRPr="0046262F">
        <w:rPr>
          <w:rFonts w:eastAsia="Calibri"/>
          <w:lang w:eastAsia="en-US"/>
        </w:rPr>
        <w:t>.</w:t>
      </w:r>
      <w:r w:rsidR="00FC772D">
        <w:rPr>
          <w:rFonts w:eastAsia="Calibri"/>
          <w:lang w:val="en-US" w:eastAsia="en-US"/>
        </w:rPr>
        <w:t> </w:t>
      </w:r>
      <w:r w:rsidRPr="0046262F">
        <w:rPr>
          <w:rFonts w:eastAsia="Calibri"/>
          <w:lang w:eastAsia="en-US"/>
        </w:rPr>
        <w:t>Уплата неустойки (штрафа, пеней) не освобождает Стороны</w:t>
      </w:r>
      <w:r w:rsidR="007A4332">
        <w:rPr>
          <w:rFonts w:eastAsia="Calibri"/>
          <w:lang w:eastAsia="en-US"/>
        </w:rPr>
        <w:t xml:space="preserve"> </w:t>
      </w:r>
      <w:r w:rsidRPr="0046262F">
        <w:rPr>
          <w:rFonts w:eastAsia="Calibri"/>
          <w:lang w:eastAsia="en-US"/>
        </w:rPr>
        <w:t>от исполнения обязательств по Контракту.</w:t>
      </w:r>
    </w:p>
    <w:p w:rsidR="007A69BF" w:rsidRPr="0046262F" w:rsidRDefault="007A69BF" w:rsidP="00FA3A6D">
      <w:pPr>
        <w:ind w:firstLine="708"/>
        <w:jc w:val="both"/>
      </w:pPr>
      <w:r w:rsidRPr="0046262F">
        <w:t>6.1</w:t>
      </w:r>
      <w:r w:rsidR="008E0C8E" w:rsidRPr="0046262F">
        <w:t>3</w:t>
      </w:r>
      <w:r w:rsidRPr="0046262F">
        <w:t>.</w:t>
      </w:r>
      <w:r w:rsidR="00FC772D">
        <w:rPr>
          <w:lang w:val="en-US"/>
        </w:rPr>
        <w:t> </w:t>
      </w:r>
      <w:r w:rsidRPr="0046262F">
        <w:t xml:space="preserve">Вред, причиненный третьим лицам по вине </w:t>
      </w:r>
      <w:r w:rsidRPr="0046262F">
        <w:rPr>
          <w:color w:val="000000"/>
        </w:rPr>
        <w:t>«Исполнителя»</w:t>
      </w:r>
      <w:r w:rsidRPr="0046262F">
        <w:t>, при исполнении обязательств по Контракту, возмещается за его счет.</w:t>
      </w:r>
      <w:r w:rsidR="000820CE" w:rsidRPr="0046262F">
        <w:t xml:space="preserve"> </w:t>
      </w:r>
    </w:p>
    <w:p w:rsidR="0062113C" w:rsidRDefault="0062113C" w:rsidP="00FA3A6D">
      <w:pPr>
        <w:ind w:firstLine="708"/>
        <w:jc w:val="both"/>
      </w:pPr>
    </w:p>
    <w:p w:rsidR="00690348" w:rsidRPr="0046262F" w:rsidRDefault="00690348" w:rsidP="00FA3A6D">
      <w:pPr>
        <w:ind w:firstLine="708"/>
        <w:jc w:val="both"/>
      </w:pPr>
    </w:p>
    <w:p w:rsidR="000820CE" w:rsidRPr="0046262F" w:rsidRDefault="000820CE" w:rsidP="000820CE">
      <w:pPr>
        <w:ind w:left="2880" w:hanging="2880"/>
        <w:jc w:val="center"/>
        <w:rPr>
          <w:rFonts w:eastAsia="Calibri"/>
          <w:b/>
          <w:color w:val="000000"/>
          <w:lang w:eastAsia="en-US"/>
        </w:rPr>
      </w:pPr>
      <w:r w:rsidRPr="0046262F">
        <w:rPr>
          <w:rFonts w:eastAsia="Calibri"/>
          <w:color w:val="000000"/>
          <w:lang w:eastAsia="en-US"/>
        </w:rPr>
        <w:t>7</w:t>
      </w:r>
      <w:r w:rsidR="00571486" w:rsidRPr="0046262F">
        <w:rPr>
          <w:rFonts w:eastAsia="Calibri"/>
          <w:b/>
          <w:color w:val="000000"/>
          <w:lang w:eastAsia="en-US"/>
        </w:rPr>
        <w:t>.</w:t>
      </w:r>
      <w:r w:rsidR="00FC772D">
        <w:rPr>
          <w:rFonts w:eastAsia="Calibri"/>
          <w:b/>
          <w:color w:val="000000"/>
          <w:lang w:val="en-US" w:eastAsia="en-US"/>
        </w:rPr>
        <w:t> </w:t>
      </w:r>
      <w:r w:rsidR="00571486" w:rsidRPr="0046262F">
        <w:rPr>
          <w:rFonts w:eastAsia="Calibri"/>
          <w:b/>
          <w:color w:val="000000"/>
          <w:lang w:eastAsia="en-US"/>
        </w:rPr>
        <w:t xml:space="preserve">Изменение </w:t>
      </w:r>
      <w:r w:rsidRPr="0046262F">
        <w:rPr>
          <w:rFonts w:eastAsia="Calibri"/>
          <w:b/>
          <w:color w:val="000000"/>
          <w:lang w:eastAsia="en-US"/>
        </w:rPr>
        <w:t>и расторжения Контракта</w:t>
      </w:r>
    </w:p>
    <w:p w:rsidR="000820CE" w:rsidRPr="0046262F" w:rsidRDefault="000820CE" w:rsidP="007A4332">
      <w:pPr>
        <w:widowControl w:val="0"/>
        <w:spacing w:line="232" w:lineRule="auto"/>
        <w:ind w:right="-1" w:firstLine="720"/>
        <w:contextualSpacing/>
        <w:jc w:val="both"/>
        <w:rPr>
          <w:noProof/>
        </w:rPr>
      </w:pPr>
      <w:r w:rsidRPr="0046262F">
        <w:t>7.1.</w:t>
      </w:r>
      <w:r w:rsidR="00FC772D">
        <w:rPr>
          <w:lang w:val="en-US"/>
        </w:rPr>
        <w:t> </w:t>
      </w:r>
      <w:r w:rsidRPr="0046262F">
        <w:rPr>
          <w:noProof/>
        </w:rPr>
        <w:t xml:space="preserve">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w:t>
      </w:r>
      <w:r w:rsidR="007A4332">
        <w:rPr>
          <w:noProof/>
        </w:rPr>
        <w:br/>
      </w:r>
      <w:r w:rsidRPr="0046262F">
        <w:rPr>
          <w:noProof/>
        </w:rPr>
        <w:t>и муниципальных нужд» и Гражданским кодексом Российской Федерации.</w:t>
      </w:r>
    </w:p>
    <w:p w:rsidR="000820CE" w:rsidRPr="0046262F" w:rsidRDefault="000820CE" w:rsidP="000820CE">
      <w:pPr>
        <w:ind w:firstLine="709"/>
        <w:jc w:val="both"/>
        <w:rPr>
          <w:rFonts w:eastAsia="Calibri"/>
          <w:lang w:eastAsia="en-US"/>
        </w:rPr>
      </w:pPr>
      <w:r w:rsidRPr="0046262F">
        <w:rPr>
          <w:rFonts w:eastAsia="Calibri"/>
          <w:lang w:eastAsia="en-US"/>
        </w:rPr>
        <w:t>7.2.</w:t>
      </w:r>
      <w:r w:rsidR="00FC772D">
        <w:rPr>
          <w:rFonts w:eastAsia="Calibri"/>
          <w:lang w:val="en-US" w:eastAsia="en-US"/>
        </w:rPr>
        <w:t> </w:t>
      </w:r>
      <w:r w:rsidRPr="0046262F">
        <w:rPr>
          <w:rFonts w:eastAsia="Calibri"/>
          <w:lang w:eastAsia="en-US"/>
        </w:rPr>
        <w:t xml:space="preserve">Изменение существенных условий Контракта при его исполнении </w:t>
      </w:r>
      <w:r w:rsidR="007A4332">
        <w:rPr>
          <w:rFonts w:eastAsia="Calibri"/>
          <w:lang w:eastAsia="en-US"/>
        </w:rPr>
        <w:br/>
      </w:r>
      <w:r w:rsidRPr="0046262F">
        <w:rPr>
          <w:rFonts w:eastAsia="Calibri"/>
          <w:lang w:eastAsia="en-US"/>
        </w:rPr>
        <w:t>не допускается, за исключением их изменения по соглашению Сторон в следующих случаях:</w:t>
      </w:r>
    </w:p>
    <w:p w:rsidR="000820CE" w:rsidRPr="0046262F" w:rsidRDefault="000820CE" w:rsidP="000820CE">
      <w:pPr>
        <w:ind w:firstLine="709"/>
        <w:jc w:val="both"/>
        <w:rPr>
          <w:rFonts w:eastAsia="Calibri"/>
          <w:lang w:eastAsia="en-US"/>
        </w:rPr>
      </w:pPr>
      <w:r w:rsidRPr="0046262F">
        <w:rPr>
          <w:rFonts w:eastAsia="Calibri"/>
          <w:lang w:eastAsia="en-US"/>
        </w:rPr>
        <w:t>а)</w:t>
      </w:r>
      <w:r w:rsidR="00FC772D">
        <w:rPr>
          <w:rFonts w:eastAsia="Calibri"/>
          <w:lang w:val="en-US" w:eastAsia="en-US"/>
        </w:rPr>
        <w:t> </w:t>
      </w:r>
      <w:r w:rsidRPr="0046262F">
        <w:rPr>
          <w:rFonts w:eastAsia="Calibri"/>
          <w:lang w:eastAsia="en-US"/>
        </w:rPr>
        <w:t>при снижении цены Контракта без изменения</w:t>
      </w:r>
      <w:r w:rsidR="000D1A2B" w:rsidRPr="0046262F">
        <w:rPr>
          <w:rFonts w:eastAsia="Calibri"/>
          <w:lang w:eastAsia="en-US"/>
        </w:rPr>
        <w:t>,</w:t>
      </w:r>
      <w:r w:rsidRPr="0046262F">
        <w:rPr>
          <w:rFonts w:eastAsia="Calibri"/>
          <w:lang w:eastAsia="en-US"/>
        </w:rPr>
        <w:t xml:space="preserve"> предусмотренного Контрактом объема услуг, качества оказываемых услуг и иных условий Контракта;</w:t>
      </w:r>
    </w:p>
    <w:p w:rsidR="000820CE" w:rsidRPr="0046262F" w:rsidRDefault="00686E32" w:rsidP="000820CE">
      <w:pPr>
        <w:ind w:firstLine="709"/>
        <w:jc w:val="both"/>
        <w:rPr>
          <w:rFonts w:eastAsia="Calibri"/>
          <w:lang w:eastAsia="en-US"/>
        </w:rPr>
      </w:pPr>
      <w:r w:rsidRPr="0046262F">
        <w:rPr>
          <w:rFonts w:eastAsia="Calibri"/>
          <w:lang w:eastAsia="en-US"/>
        </w:rPr>
        <w:t>б</w:t>
      </w:r>
      <w:r w:rsidR="000820CE" w:rsidRPr="0046262F">
        <w:rPr>
          <w:rFonts w:eastAsia="Calibri"/>
          <w:lang w:eastAsia="en-US"/>
        </w:rPr>
        <w:t>)</w:t>
      </w:r>
      <w:r w:rsidR="00FC772D">
        <w:rPr>
          <w:rFonts w:eastAsia="Calibri"/>
          <w:lang w:val="en-US" w:eastAsia="en-US"/>
        </w:rPr>
        <w:t> </w:t>
      </w:r>
      <w:r w:rsidR="000820CE" w:rsidRPr="0046262F">
        <w:rPr>
          <w:rFonts w:eastAsia="Calibri"/>
          <w:lang w:eastAsia="en-US"/>
        </w:rPr>
        <w:t xml:space="preserve">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w:t>
      </w:r>
      <w:r w:rsidR="007A4332">
        <w:rPr>
          <w:rFonts w:eastAsia="Calibri"/>
          <w:lang w:eastAsia="en-US"/>
        </w:rPr>
        <w:br/>
      </w:r>
      <w:r w:rsidR="000820CE" w:rsidRPr="0046262F">
        <w:rPr>
          <w:rFonts w:eastAsia="Calibri"/>
          <w:lang w:eastAsia="en-US"/>
        </w:rPr>
        <w:t xml:space="preserve">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 Сокращение объема услуги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w:t>
      </w:r>
      <w:r w:rsidR="007A4332">
        <w:rPr>
          <w:rFonts w:eastAsia="Calibri"/>
          <w:lang w:eastAsia="en-US"/>
        </w:rPr>
        <w:br/>
      </w:r>
      <w:r w:rsidR="000820CE" w:rsidRPr="0046262F">
        <w:rPr>
          <w:rFonts w:eastAsia="Calibri"/>
          <w:lang w:eastAsia="en-US"/>
        </w:rPr>
        <w:t>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услуги.</w:t>
      </w:r>
    </w:p>
    <w:p w:rsidR="000820CE" w:rsidRPr="0046262F" w:rsidRDefault="000820CE" w:rsidP="000820CE">
      <w:pPr>
        <w:ind w:firstLine="709"/>
        <w:jc w:val="both"/>
        <w:rPr>
          <w:rFonts w:eastAsia="Calibri"/>
          <w:noProof/>
          <w:lang w:eastAsia="en-US"/>
        </w:rPr>
      </w:pPr>
      <w:r w:rsidRPr="0046262F">
        <w:rPr>
          <w:rFonts w:eastAsia="Calibri"/>
          <w:noProof/>
          <w:lang w:eastAsia="en-US"/>
        </w:rPr>
        <w:t>7.3.</w:t>
      </w:r>
      <w:r w:rsidR="00FC772D">
        <w:rPr>
          <w:rFonts w:eastAsia="Calibri"/>
          <w:noProof/>
          <w:lang w:val="en-US" w:eastAsia="en-US"/>
        </w:rPr>
        <w:t> </w:t>
      </w:r>
      <w:r w:rsidRPr="0046262F">
        <w:rPr>
          <w:rFonts w:eastAsia="Calibri"/>
          <w:noProof/>
          <w:lang w:eastAsia="en-US"/>
        </w:rPr>
        <w:t xml:space="preserve">Все изменения к Контракту действительны, если они оформлены в виде дополнительного соглашения к Контракту и подписаны надлежаще уполномоченными </w:t>
      </w:r>
      <w:r w:rsidR="00166EC9">
        <w:rPr>
          <w:rFonts w:eastAsia="Calibri"/>
          <w:noProof/>
          <w:lang w:eastAsia="en-US"/>
        </w:rPr>
        <w:br/>
      </w:r>
      <w:r w:rsidRPr="0046262F">
        <w:rPr>
          <w:rFonts w:eastAsia="Calibri"/>
          <w:noProof/>
          <w:lang w:eastAsia="en-US"/>
        </w:rPr>
        <w:t>на то представителями Сторон. Все соглашения являются неотъмлемой частью Контракта.</w:t>
      </w:r>
    </w:p>
    <w:p w:rsidR="0062113C" w:rsidRPr="0046262F" w:rsidRDefault="0062113C" w:rsidP="0062113C">
      <w:pPr>
        <w:ind w:firstLine="709"/>
        <w:jc w:val="both"/>
        <w:rPr>
          <w:rFonts w:eastAsia="Calibri"/>
          <w:noProof/>
          <w:lang w:eastAsia="en-US"/>
        </w:rPr>
      </w:pPr>
      <w:r w:rsidRPr="0046262F">
        <w:rPr>
          <w:rFonts w:eastAsia="Calibri"/>
          <w:noProof/>
          <w:lang w:eastAsia="en-US"/>
        </w:rPr>
        <w:t>7.4.</w:t>
      </w:r>
      <w:r w:rsidR="00FC772D">
        <w:rPr>
          <w:rFonts w:eastAsia="Calibri"/>
          <w:noProof/>
          <w:lang w:val="en-US" w:eastAsia="en-US"/>
        </w:rPr>
        <w:t> </w:t>
      </w:r>
      <w:r w:rsidRPr="0046262F">
        <w:rPr>
          <w:rFonts w:eastAsia="Calibri"/>
          <w:noProof/>
          <w:lang w:eastAsia="en-US"/>
        </w:rPr>
        <w:t xml:space="preserve">Контракт может быть расторгнут по соглашению Сторон, по решению суда </w:t>
      </w:r>
      <w:r w:rsidR="00166EC9">
        <w:rPr>
          <w:rFonts w:eastAsia="Calibri"/>
          <w:noProof/>
          <w:lang w:eastAsia="en-US"/>
        </w:rPr>
        <w:br/>
      </w:r>
      <w:r w:rsidRPr="0046262F">
        <w:rPr>
          <w:rFonts w:eastAsia="Calibri"/>
          <w:noProof/>
          <w:lang w:eastAsia="en-US"/>
        </w:rPr>
        <w:t xml:space="preserve">или в связи с односторонним отказом Стороны Контракта от исполнения Контракта </w:t>
      </w:r>
      <w:r w:rsidR="00166EC9">
        <w:rPr>
          <w:rFonts w:eastAsia="Calibri"/>
          <w:noProof/>
          <w:lang w:eastAsia="en-US"/>
        </w:rPr>
        <w:br/>
      </w:r>
      <w:r w:rsidRPr="0046262F">
        <w:rPr>
          <w:rFonts w:eastAsia="Calibri"/>
          <w:noProof/>
          <w:lang w:eastAsia="en-US"/>
        </w:rPr>
        <w:t>в соответствии с гражданским законодательством Российской Федерации.</w:t>
      </w:r>
    </w:p>
    <w:p w:rsidR="0062113C" w:rsidRPr="0046262F" w:rsidRDefault="0062113C" w:rsidP="0062113C">
      <w:pPr>
        <w:ind w:firstLine="709"/>
        <w:jc w:val="both"/>
        <w:rPr>
          <w:rFonts w:eastAsia="Calibri"/>
          <w:noProof/>
          <w:lang w:eastAsia="en-US"/>
        </w:rPr>
      </w:pPr>
      <w:r w:rsidRPr="0046262F">
        <w:rPr>
          <w:rFonts w:eastAsia="Calibri"/>
          <w:noProof/>
          <w:lang w:eastAsia="en-US"/>
        </w:rPr>
        <w:t>7.5.</w:t>
      </w:r>
      <w:r w:rsidR="00FC772D">
        <w:rPr>
          <w:rFonts w:eastAsia="Calibri"/>
          <w:noProof/>
          <w:lang w:val="en-US" w:eastAsia="en-US"/>
        </w:rPr>
        <w:t> </w:t>
      </w:r>
      <w:r w:rsidRPr="0046262F">
        <w:rPr>
          <w:rFonts w:eastAsia="Calibri"/>
          <w:noProof/>
          <w:lang w:eastAsia="en-US"/>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62113C" w:rsidRPr="0046262F" w:rsidRDefault="0062113C" w:rsidP="0062113C">
      <w:pPr>
        <w:ind w:firstLine="709"/>
        <w:jc w:val="both"/>
        <w:rPr>
          <w:rFonts w:eastAsia="Calibri"/>
          <w:noProof/>
          <w:lang w:eastAsia="en-US"/>
        </w:rPr>
      </w:pPr>
      <w:r w:rsidRPr="0046262F">
        <w:rPr>
          <w:rFonts w:eastAsia="Calibri"/>
          <w:noProof/>
          <w:lang w:eastAsia="en-US"/>
        </w:rPr>
        <w:t>оказания услуг ненадлежащего качества с недостатками, которые не могут быть устранены в приемлемый для «Государственного заказчика» срок;</w:t>
      </w:r>
    </w:p>
    <w:p w:rsidR="0062113C" w:rsidRPr="0046262F" w:rsidRDefault="0062113C" w:rsidP="0062113C">
      <w:pPr>
        <w:ind w:firstLine="709"/>
        <w:jc w:val="both"/>
        <w:rPr>
          <w:rFonts w:eastAsia="Calibri"/>
          <w:noProof/>
          <w:lang w:eastAsia="en-US"/>
        </w:rPr>
      </w:pPr>
      <w:r w:rsidRPr="0046262F">
        <w:rPr>
          <w:rFonts w:eastAsia="Calibri"/>
          <w:noProof/>
          <w:lang w:eastAsia="en-US"/>
        </w:rPr>
        <w:t>неоднократного нарушения сроков оказания услуг;</w:t>
      </w:r>
    </w:p>
    <w:p w:rsidR="0062113C" w:rsidRPr="0046262F" w:rsidRDefault="0062113C" w:rsidP="0062113C">
      <w:pPr>
        <w:ind w:firstLine="709"/>
        <w:jc w:val="both"/>
        <w:rPr>
          <w:rFonts w:eastAsia="Calibri"/>
          <w:noProof/>
          <w:lang w:eastAsia="en-US"/>
        </w:rPr>
      </w:pPr>
      <w:r w:rsidRPr="0046262F">
        <w:rPr>
          <w:rFonts w:eastAsia="Calibri"/>
          <w:noProof/>
          <w:lang w:eastAsia="en-US"/>
        </w:rPr>
        <w:t xml:space="preserve">неисполнения или ненадлежащего исполнения «Исполнителем» иных обязательств, предусмотренных действующим законодательством Российской Федерации </w:t>
      </w:r>
      <w:r w:rsidR="00166EC9">
        <w:rPr>
          <w:rFonts w:eastAsia="Calibri"/>
          <w:noProof/>
          <w:lang w:eastAsia="en-US"/>
        </w:rPr>
        <w:br/>
      </w:r>
      <w:r w:rsidRPr="0046262F">
        <w:rPr>
          <w:rFonts w:eastAsia="Calibri"/>
          <w:noProof/>
          <w:lang w:eastAsia="en-US"/>
        </w:rPr>
        <w:t>и Контрактом.</w:t>
      </w:r>
    </w:p>
    <w:p w:rsidR="0062113C" w:rsidRPr="0046262F" w:rsidRDefault="0062113C" w:rsidP="0062113C">
      <w:pPr>
        <w:pStyle w:val="1"/>
        <w:spacing w:line="230" w:lineRule="auto"/>
        <w:ind w:right="-71" w:firstLine="709"/>
        <w:contextualSpacing/>
        <w:rPr>
          <w:noProof/>
          <w:color w:val="000000"/>
          <w:szCs w:val="24"/>
        </w:rPr>
      </w:pPr>
      <w:r w:rsidRPr="0046262F">
        <w:rPr>
          <w:noProof/>
          <w:color w:val="000000"/>
          <w:szCs w:val="24"/>
        </w:rPr>
        <w:t>7.6</w:t>
      </w:r>
      <w:r w:rsidRPr="0046262F">
        <w:rPr>
          <w:b/>
          <w:noProof/>
          <w:color w:val="000000"/>
          <w:szCs w:val="24"/>
        </w:rPr>
        <w:t>.</w:t>
      </w:r>
      <w:r w:rsidR="00FC772D">
        <w:rPr>
          <w:b/>
          <w:noProof/>
          <w:color w:val="000000"/>
          <w:szCs w:val="24"/>
          <w:lang w:val="en-US"/>
        </w:rPr>
        <w:t> </w:t>
      </w:r>
      <w:r w:rsidRPr="0046262F">
        <w:rPr>
          <w:b/>
          <w:noProof/>
          <w:color w:val="000000"/>
          <w:szCs w:val="24"/>
        </w:rPr>
        <w:t>«Исполнитель»</w:t>
      </w:r>
      <w:r w:rsidRPr="0046262F">
        <w:rPr>
          <w:noProof/>
          <w:color w:val="000000"/>
          <w:szCs w:val="24"/>
        </w:rPr>
        <w:t xml:space="preserve"> вправе принять решение об одностороннем отказе </w:t>
      </w:r>
      <w:r w:rsidR="00166EC9">
        <w:rPr>
          <w:noProof/>
          <w:color w:val="000000"/>
          <w:szCs w:val="24"/>
        </w:rPr>
        <w:br/>
      </w:r>
      <w:r w:rsidRPr="0046262F">
        <w:rPr>
          <w:noProof/>
          <w:color w:val="000000"/>
          <w:szCs w:val="24"/>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62113C" w:rsidRPr="0046262F" w:rsidRDefault="0062113C" w:rsidP="0062113C">
      <w:pPr>
        <w:pStyle w:val="1"/>
        <w:spacing w:line="230" w:lineRule="auto"/>
        <w:ind w:right="-71" w:firstLine="709"/>
        <w:contextualSpacing/>
        <w:rPr>
          <w:noProof/>
          <w:color w:val="000000"/>
          <w:szCs w:val="24"/>
        </w:rPr>
      </w:pPr>
      <w:r w:rsidRPr="0046262F">
        <w:rPr>
          <w:noProof/>
          <w:color w:val="000000"/>
          <w:szCs w:val="24"/>
        </w:rPr>
        <w:lastRenderedPageBreak/>
        <w:t xml:space="preserve">неоднократного нарушения </w:t>
      </w:r>
      <w:r w:rsidRPr="0046262F">
        <w:rPr>
          <w:b/>
          <w:noProof/>
          <w:color w:val="000000"/>
          <w:szCs w:val="24"/>
        </w:rPr>
        <w:t>«Государственным заказчиком»</w:t>
      </w:r>
      <w:r w:rsidRPr="0046262F">
        <w:rPr>
          <w:noProof/>
          <w:color w:val="000000"/>
          <w:szCs w:val="24"/>
        </w:rPr>
        <w:t xml:space="preserve"> сроков оплаты оказанных услуг.</w:t>
      </w:r>
    </w:p>
    <w:p w:rsidR="0062113C" w:rsidRPr="0046262F" w:rsidRDefault="0062113C" w:rsidP="0062113C">
      <w:pPr>
        <w:pStyle w:val="aff"/>
        <w:adjustRightInd w:val="0"/>
        <w:ind w:left="0" w:right="-60" w:firstLine="709"/>
        <w:jc w:val="both"/>
        <w:rPr>
          <w:sz w:val="24"/>
          <w:szCs w:val="24"/>
        </w:rPr>
      </w:pPr>
      <w:r w:rsidRPr="0046262F">
        <w:rPr>
          <w:sz w:val="24"/>
          <w:szCs w:val="24"/>
        </w:rPr>
        <w:t>7.7.</w:t>
      </w:r>
      <w:r w:rsidR="00FC772D">
        <w:rPr>
          <w:sz w:val="24"/>
          <w:szCs w:val="24"/>
          <w:lang w:val="en-US"/>
        </w:rPr>
        <w:t> </w:t>
      </w:r>
      <w:r w:rsidRPr="0046262F">
        <w:rPr>
          <w:b/>
          <w:sz w:val="24"/>
          <w:szCs w:val="24"/>
        </w:rPr>
        <w:t>«Исполнитель»</w:t>
      </w:r>
      <w:r w:rsidRPr="0046262F">
        <w:rPr>
          <w:sz w:val="24"/>
          <w:szCs w:val="24"/>
        </w:rPr>
        <w:t xml:space="preserve"> не вправе принять решение об одностороннем расторжении настоящего «Контракта», если </w:t>
      </w:r>
      <w:r w:rsidRPr="0046262F">
        <w:rPr>
          <w:b/>
          <w:sz w:val="24"/>
          <w:szCs w:val="24"/>
        </w:rPr>
        <w:t>«Государственным заказчиком</w:t>
      </w:r>
      <w:r w:rsidRPr="0046262F">
        <w:rPr>
          <w:sz w:val="24"/>
          <w:szCs w:val="24"/>
        </w:rPr>
        <w:t>» не нарушаются условия настоящего «Контракта».</w:t>
      </w:r>
    </w:p>
    <w:p w:rsidR="0062113C" w:rsidRPr="0046262F" w:rsidRDefault="0062113C" w:rsidP="0062113C">
      <w:pPr>
        <w:tabs>
          <w:tab w:val="left" w:pos="709"/>
        </w:tabs>
        <w:autoSpaceDE w:val="0"/>
        <w:autoSpaceDN w:val="0"/>
        <w:adjustRightInd w:val="0"/>
        <w:ind w:firstLine="709"/>
        <w:jc w:val="both"/>
      </w:pPr>
      <w:r w:rsidRPr="0046262F">
        <w:t>7.8.</w:t>
      </w:r>
      <w:r w:rsidR="00FC772D">
        <w:rPr>
          <w:lang w:val="en-US"/>
        </w:rPr>
        <w:t> </w:t>
      </w:r>
      <w:r w:rsidRPr="0046262F">
        <w:t xml:space="preserve">Расторжение «Контракта» в связи с односторонним отказом </w:t>
      </w:r>
      <w:r w:rsidRPr="0046262F">
        <w:rPr>
          <w:b/>
        </w:rPr>
        <w:t>«Государственного заказчика»</w:t>
      </w:r>
      <w:r w:rsidRPr="0046262F">
        <w:t xml:space="preserve"> от исполнения Контракта осуществляется в порядке, предусмотренном статьей 95 Федерального закона № 44-ФЗ.</w:t>
      </w:r>
    </w:p>
    <w:p w:rsidR="0062113C" w:rsidRPr="0046262F" w:rsidRDefault="0062113C" w:rsidP="0062113C">
      <w:pPr>
        <w:tabs>
          <w:tab w:val="left" w:pos="709"/>
        </w:tabs>
        <w:autoSpaceDE w:val="0"/>
        <w:autoSpaceDN w:val="0"/>
        <w:adjustRightInd w:val="0"/>
        <w:ind w:firstLine="709"/>
        <w:jc w:val="both"/>
      </w:pPr>
      <w:r w:rsidRPr="0046262F">
        <w:t>7.9.</w:t>
      </w:r>
      <w:r w:rsidR="00FC772D">
        <w:rPr>
          <w:lang w:val="en-US"/>
        </w:rPr>
        <w:t> </w:t>
      </w:r>
      <w:r w:rsidRPr="0046262F">
        <w:t>Расторжение Контракта по соглашению Сторон производится Сторонами путем подписания соответствующего соглашения о расторжении.</w:t>
      </w:r>
    </w:p>
    <w:p w:rsidR="0062113C" w:rsidRPr="0046262F" w:rsidRDefault="0062113C" w:rsidP="0062113C">
      <w:pPr>
        <w:pStyle w:val="1"/>
        <w:spacing w:line="240" w:lineRule="auto"/>
        <w:ind w:right="-71" w:firstLine="709"/>
        <w:contextualSpacing/>
        <w:rPr>
          <w:noProof/>
          <w:szCs w:val="24"/>
        </w:rPr>
      </w:pPr>
      <w:r w:rsidRPr="0046262F">
        <w:rPr>
          <w:szCs w:val="24"/>
        </w:rPr>
        <w:t>7.10.</w:t>
      </w:r>
      <w:r w:rsidR="00FC772D">
        <w:rPr>
          <w:szCs w:val="24"/>
          <w:lang w:val="en-US"/>
        </w:rPr>
        <w:t> </w:t>
      </w:r>
      <w:r w:rsidRPr="0046262F">
        <w:rPr>
          <w:noProof/>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2113C" w:rsidRPr="0046262F" w:rsidRDefault="0062113C" w:rsidP="0062113C">
      <w:pPr>
        <w:pStyle w:val="1"/>
        <w:spacing w:line="230" w:lineRule="auto"/>
        <w:ind w:right="-71"/>
        <w:contextualSpacing/>
        <w:rPr>
          <w:noProof/>
          <w:color w:val="000000"/>
          <w:szCs w:val="24"/>
        </w:rPr>
      </w:pPr>
      <w:r w:rsidRPr="0046262F">
        <w:rPr>
          <w:noProof/>
          <w:color w:val="000000"/>
          <w:szCs w:val="24"/>
        </w:rPr>
        <w:t>7.11.</w:t>
      </w:r>
      <w:r w:rsidR="00FC772D">
        <w:rPr>
          <w:noProof/>
          <w:color w:val="000000"/>
          <w:szCs w:val="24"/>
          <w:lang w:val="en-US"/>
        </w:rPr>
        <w:t> </w:t>
      </w:r>
      <w:r w:rsidRPr="0046262F">
        <w:rPr>
          <w:noProof/>
          <w:color w:val="000000"/>
          <w:szCs w:val="24"/>
        </w:rPr>
        <w:t xml:space="preserve">В случае расторжения Контракта по любым основаниям </w:t>
      </w:r>
      <w:r w:rsidRPr="0046262F">
        <w:rPr>
          <w:b/>
          <w:noProof/>
          <w:color w:val="000000"/>
          <w:szCs w:val="24"/>
        </w:rPr>
        <w:t>«Государственный заказчик»</w:t>
      </w:r>
      <w:r w:rsidRPr="0046262F">
        <w:rPr>
          <w:noProof/>
          <w:color w:val="000000"/>
          <w:szCs w:val="24"/>
        </w:rPr>
        <w:t xml:space="preserve"> обязан оплатить </w:t>
      </w:r>
      <w:r w:rsidRPr="0046262F">
        <w:rPr>
          <w:b/>
          <w:noProof/>
          <w:color w:val="000000"/>
          <w:szCs w:val="24"/>
        </w:rPr>
        <w:t>«Исполнителю»</w:t>
      </w:r>
      <w:r w:rsidRPr="0046262F">
        <w:rPr>
          <w:noProof/>
          <w:color w:val="000000"/>
          <w:szCs w:val="24"/>
        </w:rPr>
        <w:t xml:space="preserve"> стоимость оказанных Услуг надлежащего качества и соответствующего требованиям </w:t>
      </w:r>
      <w:r w:rsidRPr="0046262F">
        <w:rPr>
          <w:b/>
          <w:noProof/>
          <w:color w:val="000000"/>
          <w:szCs w:val="24"/>
        </w:rPr>
        <w:t>«Государственного заказчика»</w:t>
      </w:r>
      <w:r w:rsidRPr="0046262F">
        <w:rPr>
          <w:noProof/>
          <w:color w:val="000000"/>
          <w:szCs w:val="24"/>
        </w:rPr>
        <w:t>, фактически оказанных на момент расторжения Контракта.</w:t>
      </w:r>
    </w:p>
    <w:p w:rsidR="0062113C" w:rsidRPr="0046262F" w:rsidRDefault="0062113C" w:rsidP="0062113C">
      <w:pPr>
        <w:tabs>
          <w:tab w:val="left" w:pos="709"/>
        </w:tabs>
        <w:autoSpaceDE w:val="0"/>
        <w:autoSpaceDN w:val="0"/>
        <w:adjustRightInd w:val="0"/>
        <w:ind w:firstLine="709"/>
        <w:jc w:val="both"/>
      </w:pPr>
      <w:r w:rsidRPr="0046262F">
        <w:t>7.12.</w:t>
      </w:r>
      <w:r w:rsidR="00FC772D">
        <w:rPr>
          <w:lang w:val="en-US"/>
        </w:rPr>
        <w:t> </w:t>
      </w:r>
      <w:r w:rsidRPr="0046262F">
        <w:t xml:space="preserve">Расторжение настоящего Контракта допускается по соглашению Сторон, </w:t>
      </w:r>
      <w:r w:rsidR="00166EC9">
        <w:br/>
      </w:r>
      <w:r w:rsidRPr="0046262F">
        <w:t xml:space="preserve">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w:t>
      </w:r>
      <w:r w:rsidR="00166EC9">
        <w:br/>
      </w:r>
      <w:r w:rsidRPr="0046262F">
        <w:t>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0B4D82" w:rsidRDefault="000B4D82" w:rsidP="000820CE">
      <w:pPr>
        <w:ind w:firstLine="709"/>
        <w:jc w:val="center"/>
        <w:rPr>
          <w:rFonts w:eastAsia="PMingLiU"/>
          <w:b/>
          <w:color w:val="000000"/>
        </w:rPr>
      </w:pPr>
    </w:p>
    <w:p w:rsidR="00690348" w:rsidRPr="0046262F" w:rsidRDefault="00690348" w:rsidP="000820CE">
      <w:pPr>
        <w:ind w:firstLine="709"/>
        <w:jc w:val="center"/>
        <w:rPr>
          <w:rFonts w:eastAsia="PMingLiU"/>
          <w:b/>
          <w:color w:val="000000"/>
        </w:rPr>
      </w:pPr>
    </w:p>
    <w:p w:rsidR="000820CE" w:rsidRPr="0046262F" w:rsidRDefault="000820CE" w:rsidP="000820CE">
      <w:pPr>
        <w:ind w:firstLine="709"/>
        <w:jc w:val="center"/>
        <w:rPr>
          <w:rFonts w:eastAsia="PMingLiU"/>
          <w:b/>
          <w:color w:val="000000"/>
        </w:rPr>
      </w:pPr>
      <w:r w:rsidRPr="0046262F">
        <w:rPr>
          <w:rFonts w:eastAsia="PMingLiU"/>
          <w:b/>
          <w:color w:val="000000"/>
        </w:rPr>
        <w:t>8. Форс-мажорные условия</w:t>
      </w:r>
    </w:p>
    <w:p w:rsidR="000820CE" w:rsidRPr="0046262F" w:rsidRDefault="000820CE" w:rsidP="000820CE">
      <w:pPr>
        <w:widowControl w:val="0"/>
        <w:ind w:right="-71" w:firstLine="720"/>
        <w:contextualSpacing/>
        <w:jc w:val="both"/>
        <w:rPr>
          <w:noProof/>
        </w:rPr>
      </w:pPr>
      <w:r w:rsidRPr="0046262F">
        <w:rPr>
          <w:noProof/>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w:t>
      </w:r>
      <w:r w:rsidR="00462041" w:rsidRPr="0046262F">
        <w:rPr>
          <w:noProof/>
        </w:rPr>
        <w:t xml:space="preserve"> </w:t>
      </w:r>
      <w:r w:rsidRPr="0046262F">
        <w:rPr>
          <w:noProof/>
        </w:rPr>
        <w:t>и действия органов государственной власти и управления, влияющие на возможность исполнения Сторонами своих обязательств по Контракту.</w:t>
      </w:r>
    </w:p>
    <w:p w:rsidR="000820CE" w:rsidRPr="0046262F" w:rsidRDefault="000820CE" w:rsidP="000820CE">
      <w:pPr>
        <w:widowControl w:val="0"/>
        <w:ind w:right="-71" w:firstLine="720"/>
        <w:contextualSpacing/>
        <w:jc w:val="both"/>
        <w:rPr>
          <w:noProof/>
        </w:rPr>
      </w:pPr>
      <w:r w:rsidRPr="0046262F">
        <w:rPr>
          <w:noProof/>
        </w:rPr>
        <w:t xml:space="preserve">Указанные события должны носить чрезвычайный, непредвиденный </w:t>
      </w:r>
      <w:r w:rsidR="00166EC9">
        <w:rPr>
          <w:noProof/>
        </w:rPr>
        <w:br/>
      </w:r>
      <w:r w:rsidRPr="0046262F">
        <w:rPr>
          <w:noProof/>
        </w:rPr>
        <w:t xml:space="preserve">и непредотвратимый характер, возникнуть после заключения Контракта и не зависеть </w:t>
      </w:r>
      <w:r w:rsidR="00166EC9">
        <w:rPr>
          <w:noProof/>
        </w:rPr>
        <w:br/>
      </w:r>
      <w:r w:rsidRPr="0046262F">
        <w:rPr>
          <w:noProof/>
        </w:rPr>
        <w:t>от воли Сторон.</w:t>
      </w:r>
    </w:p>
    <w:p w:rsidR="000820CE" w:rsidRPr="0046262F" w:rsidRDefault="000820CE" w:rsidP="000820CE">
      <w:pPr>
        <w:widowControl w:val="0"/>
        <w:ind w:right="-71" w:firstLine="720"/>
        <w:contextualSpacing/>
        <w:jc w:val="both"/>
        <w:rPr>
          <w:noProof/>
        </w:rPr>
      </w:pPr>
      <w:r w:rsidRPr="0046262F">
        <w:rPr>
          <w:noProof/>
        </w:rPr>
        <w:t>8.2.</w:t>
      </w:r>
      <w:r w:rsidR="00FC772D">
        <w:rPr>
          <w:noProof/>
          <w:lang w:val="en-US"/>
        </w:rPr>
        <w:t> </w:t>
      </w:r>
      <w:r w:rsidRPr="0046262F">
        <w:rPr>
          <w:noProof/>
        </w:rPr>
        <w:t xml:space="preserve">При наступлении обстоятельств непреодолимой силы Сторона должна </w:t>
      </w:r>
      <w:r w:rsidR="00166EC9">
        <w:rPr>
          <w:noProof/>
        </w:rPr>
        <w:br/>
      </w:r>
      <w:r w:rsidRPr="0046262F">
        <w:rPr>
          <w:noProof/>
        </w:rPr>
        <w:t xml:space="preserve">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w:t>
      </w:r>
      <w:r w:rsidR="00166EC9">
        <w:rPr>
          <w:noProof/>
        </w:rPr>
        <w:br/>
      </w:r>
      <w:r w:rsidRPr="0046262F">
        <w:rPr>
          <w:noProof/>
        </w:rP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820CE" w:rsidRPr="0046262F" w:rsidRDefault="000820CE" w:rsidP="000820CE">
      <w:pPr>
        <w:widowControl w:val="0"/>
        <w:ind w:right="-71" w:firstLine="720"/>
        <w:contextualSpacing/>
        <w:jc w:val="both"/>
        <w:rPr>
          <w:noProof/>
        </w:rPr>
      </w:pPr>
      <w:r w:rsidRPr="0046262F">
        <w:rPr>
          <w:noProof/>
        </w:rPr>
        <w:t>8.3. По прекращении указанных обстоятельств Сторона должна</w:t>
      </w:r>
      <w:r w:rsidR="002671BF" w:rsidRPr="0046262F">
        <w:rPr>
          <w:noProof/>
        </w:rPr>
        <w:t xml:space="preserve"> </w:t>
      </w:r>
      <w:r w:rsidRPr="0046262F">
        <w:rPr>
          <w:noProof/>
        </w:rPr>
        <w:t xml:space="preserve">без промедления, </w:t>
      </w:r>
      <w:r w:rsidR="00166EC9">
        <w:rPr>
          <w:noProof/>
        </w:rPr>
        <w:br/>
      </w:r>
      <w:r w:rsidRPr="0046262F">
        <w:rPr>
          <w:noProof/>
        </w:rPr>
        <w:t xml:space="preserve">но не позднее 3 (трех) дней после их прекращения, известить об этом другую Сторону </w:t>
      </w:r>
      <w:r w:rsidR="00166EC9">
        <w:rPr>
          <w:noProof/>
        </w:rPr>
        <w:br/>
      </w:r>
      <w:r w:rsidRPr="0046262F">
        <w:rPr>
          <w:noProof/>
        </w:rPr>
        <w:t>в письменной форме.</w:t>
      </w:r>
    </w:p>
    <w:p w:rsidR="000820CE" w:rsidRPr="0046262F" w:rsidRDefault="000820CE" w:rsidP="000820CE">
      <w:pPr>
        <w:widowControl w:val="0"/>
        <w:ind w:right="-71" w:firstLine="720"/>
        <w:contextualSpacing/>
        <w:jc w:val="both"/>
        <w:rPr>
          <w:noProof/>
        </w:rPr>
      </w:pPr>
      <w:r w:rsidRPr="0046262F">
        <w:rPr>
          <w:noProof/>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0820CE" w:rsidRPr="0046262F" w:rsidRDefault="000820CE" w:rsidP="000820CE">
      <w:pPr>
        <w:widowControl w:val="0"/>
        <w:ind w:right="-71" w:firstLine="720"/>
        <w:contextualSpacing/>
        <w:jc w:val="both"/>
        <w:rPr>
          <w:noProof/>
        </w:rPr>
      </w:pPr>
      <w:r w:rsidRPr="0046262F">
        <w:rPr>
          <w:noProof/>
        </w:rPr>
        <w:t xml:space="preserve">8.4. Сторона должна в течение 10 (десяти) дней с момента прекращения </w:t>
      </w:r>
      <w:r w:rsidR="00166EC9">
        <w:rPr>
          <w:noProof/>
        </w:rPr>
        <w:br/>
      </w:r>
      <w:r w:rsidRPr="0046262F">
        <w:rPr>
          <w:noProof/>
        </w:rPr>
        <w:t xml:space="preserve">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0820CE" w:rsidRPr="0046262F" w:rsidRDefault="000820CE" w:rsidP="000820CE">
      <w:pPr>
        <w:widowControl w:val="0"/>
        <w:ind w:right="-71" w:firstLine="720"/>
        <w:contextualSpacing/>
        <w:jc w:val="both"/>
        <w:rPr>
          <w:noProof/>
        </w:rPr>
      </w:pPr>
      <w:r w:rsidRPr="0046262F">
        <w:rPr>
          <w:noProof/>
        </w:rPr>
        <w:t xml:space="preserve">8.5. В случае наступления форс-мажорных обстоятельств срок исполнения </w:t>
      </w:r>
      <w:r w:rsidRPr="0046262F">
        <w:rPr>
          <w:noProof/>
        </w:rPr>
        <w:lastRenderedPageBreak/>
        <w:t xml:space="preserve">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166EC9">
        <w:rPr>
          <w:noProof/>
        </w:rPr>
        <w:br/>
      </w:r>
      <w:r w:rsidRPr="0046262F">
        <w:rPr>
          <w:noProof/>
        </w:rPr>
        <w:t>и их последствия.</w:t>
      </w:r>
    </w:p>
    <w:p w:rsidR="000820CE" w:rsidRPr="0046262F" w:rsidRDefault="000820CE" w:rsidP="000820CE">
      <w:pPr>
        <w:ind w:firstLine="708"/>
        <w:jc w:val="both"/>
        <w:rPr>
          <w:rFonts w:eastAsia="Calibri"/>
          <w:noProof/>
          <w:lang w:eastAsia="en-US"/>
        </w:rPr>
      </w:pPr>
      <w:r w:rsidRPr="0046262F">
        <w:rPr>
          <w:rFonts w:eastAsia="Calibri"/>
          <w:noProof/>
          <w:lang w:eastAsia="en-US"/>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B4D82" w:rsidRDefault="000B4D82" w:rsidP="000820CE">
      <w:pPr>
        <w:ind w:firstLine="709"/>
        <w:jc w:val="center"/>
        <w:rPr>
          <w:rFonts w:eastAsia="PMingLiU"/>
          <w:b/>
          <w:color w:val="000000"/>
        </w:rPr>
      </w:pPr>
    </w:p>
    <w:p w:rsidR="00690348" w:rsidRPr="0046262F" w:rsidRDefault="00690348" w:rsidP="000820CE">
      <w:pPr>
        <w:ind w:firstLine="709"/>
        <w:jc w:val="center"/>
        <w:rPr>
          <w:rFonts w:eastAsia="PMingLiU"/>
          <w:b/>
          <w:color w:val="000000"/>
        </w:rPr>
      </w:pPr>
    </w:p>
    <w:p w:rsidR="000820CE" w:rsidRPr="0046262F" w:rsidRDefault="000820CE" w:rsidP="000820CE">
      <w:pPr>
        <w:ind w:firstLine="709"/>
        <w:jc w:val="center"/>
        <w:rPr>
          <w:rFonts w:eastAsia="PMingLiU"/>
          <w:b/>
          <w:color w:val="000000"/>
        </w:rPr>
      </w:pPr>
      <w:r w:rsidRPr="0046262F">
        <w:rPr>
          <w:rFonts w:eastAsia="PMingLiU"/>
          <w:b/>
          <w:color w:val="000000"/>
        </w:rPr>
        <w:t>9.</w:t>
      </w:r>
      <w:r w:rsidR="00FC772D">
        <w:rPr>
          <w:rFonts w:eastAsia="PMingLiU"/>
          <w:b/>
          <w:color w:val="000000"/>
          <w:lang w:val="en-US"/>
        </w:rPr>
        <w:t> </w:t>
      </w:r>
      <w:r w:rsidRPr="0046262F">
        <w:rPr>
          <w:rFonts w:eastAsia="PMingLiU"/>
          <w:b/>
          <w:color w:val="000000"/>
        </w:rPr>
        <w:t>Порядок разрешения споров</w:t>
      </w:r>
    </w:p>
    <w:p w:rsidR="000820CE" w:rsidRPr="0046262F" w:rsidRDefault="00AC4AB6" w:rsidP="000820CE">
      <w:pPr>
        <w:ind w:firstLine="709"/>
        <w:jc w:val="both"/>
        <w:rPr>
          <w:rFonts w:eastAsia="PMingLiU"/>
          <w:color w:val="000000"/>
        </w:rPr>
      </w:pPr>
      <w:r w:rsidRPr="0046262F">
        <w:rPr>
          <w:rFonts w:eastAsia="PMingLiU"/>
          <w:color w:val="000000"/>
        </w:rPr>
        <w:t>9.1.</w:t>
      </w:r>
      <w:r w:rsidR="00FC772D">
        <w:rPr>
          <w:rFonts w:eastAsia="PMingLiU"/>
          <w:color w:val="000000"/>
          <w:lang w:val="en-US"/>
        </w:rPr>
        <w:t> </w:t>
      </w:r>
      <w:r w:rsidR="000820CE" w:rsidRPr="0046262F">
        <w:rPr>
          <w:rFonts w:eastAsia="PMingLiU"/>
          <w:color w:val="000000"/>
        </w:rPr>
        <w:t xml:space="preserve">Все споры, возникающие в связи с исполнением настоящего Контракта, разрешаются сторонами путем направления претензии одной стороной Контракта другой стороне. Претензия подлежит рассмотрению и разрешению в течение 10 дней с момента ее получения. При не достижении, согласия спор разрешается в Арбитражном суде Тюменской области. </w:t>
      </w:r>
    </w:p>
    <w:p w:rsidR="000820CE" w:rsidRPr="0046262F" w:rsidRDefault="000820CE" w:rsidP="000820CE">
      <w:pPr>
        <w:ind w:firstLine="709"/>
        <w:jc w:val="both"/>
        <w:rPr>
          <w:rFonts w:eastAsia="PMingLiU"/>
          <w:b/>
          <w:noProof/>
          <w:color w:val="000000"/>
          <w:spacing w:val="2"/>
        </w:rPr>
      </w:pPr>
      <w:r w:rsidRPr="0046262F">
        <w:rPr>
          <w:rFonts w:eastAsia="PMingLiU"/>
          <w:color w:val="000000"/>
        </w:rPr>
        <w:t>9.2.</w:t>
      </w:r>
      <w:r w:rsidR="00FC772D">
        <w:rPr>
          <w:rFonts w:eastAsia="PMingLiU"/>
          <w:color w:val="000000"/>
          <w:lang w:val="en-US"/>
        </w:rPr>
        <w:t> </w:t>
      </w:r>
      <w:r w:rsidRPr="0046262F">
        <w:rPr>
          <w:rFonts w:eastAsia="PMingLiU"/>
          <w:color w:val="000000"/>
        </w:rPr>
        <w:t>По всем иным вопросам, не урегулированным в настоящем Контракте, стороны будут руководствоваться действующим законодательством РФ.</w:t>
      </w:r>
    </w:p>
    <w:p w:rsidR="000B4D82" w:rsidRDefault="000B4D82" w:rsidP="000820CE">
      <w:pPr>
        <w:jc w:val="center"/>
        <w:rPr>
          <w:rFonts w:eastAsia="PMingLiU"/>
          <w:b/>
        </w:rPr>
      </w:pPr>
    </w:p>
    <w:p w:rsidR="00690348" w:rsidRPr="0046262F" w:rsidRDefault="00690348" w:rsidP="000820CE">
      <w:pPr>
        <w:jc w:val="center"/>
        <w:rPr>
          <w:rFonts w:eastAsia="PMingLiU"/>
          <w:b/>
        </w:rPr>
      </w:pPr>
    </w:p>
    <w:p w:rsidR="000820CE" w:rsidRPr="0046262F" w:rsidRDefault="000820CE" w:rsidP="00C85B95">
      <w:pPr>
        <w:jc w:val="center"/>
        <w:rPr>
          <w:rFonts w:eastAsia="PMingLiU"/>
          <w:b/>
          <w:color w:val="000000"/>
        </w:rPr>
      </w:pPr>
      <w:r w:rsidRPr="0046262F">
        <w:rPr>
          <w:rFonts w:eastAsia="PMingLiU"/>
          <w:b/>
          <w:color w:val="000000"/>
        </w:rPr>
        <w:t>10.</w:t>
      </w:r>
      <w:r w:rsidR="00FC772D">
        <w:rPr>
          <w:rFonts w:eastAsia="PMingLiU"/>
          <w:b/>
          <w:color w:val="000000"/>
          <w:lang w:val="en-US"/>
        </w:rPr>
        <w:t> </w:t>
      </w:r>
      <w:r w:rsidRPr="0046262F">
        <w:rPr>
          <w:rFonts w:eastAsia="PMingLiU"/>
          <w:b/>
          <w:color w:val="000000"/>
        </w:rPr>
        <w:t>Срок действия Контракта</w:t>
      </w:r>
    </w:p>
    <w:p w:rsidR="000820CE" w:rsidRPr="0046262F" w:rsidRDefault="00856E48" w:rsidP="000820CE">
      <w:pPr>
        <w:ind w:firstLine="709"/>
        <w:jc w:val="both"/>
        <w:rPr>
          <w:rFonts w:eastAsia="PMingLiU"/>
        </w:rPr>
      </w:pPr>
      <w:r w:rsidRPr="00482F7F">
        <w:rPr>
          <w:rFonts w:eastAsia="PMingLiU"/>
        </w:rPr>
        <w:t>10.1.</w:t>
      </w:r>
      <w:r w:rsidR="00FC772D">
        <w:rPr>
          <w:rFonts w:eastAsia="PMingLiU"/>
          <w:lang w:val="en-US"/>
        </w:rPr>
        <w:t> </w:t>
      </w:r>
      <w:r w:rsidRPr="00482F7F">
        <w:rPr>
          <w:rFonts w:eastAsia="PMingLiU"/>
        </w:rPr>
        <w:t xml:space="preserve">Настоящий </w:t>
      </w:r>
      <w:r w:rsidR="000820CE" w:rsidRPr="00482F7F">
        <w:rPr>
          <w:rFonts w:eastAsia="PMingLiU"/>
        </w:rPr>
        <w:t xml:space="preserve">Контракт вступает в </w:t>
      </w:r>
      <w:r w:rsidR="007B50F1" w:rsidRPr="00482F7F">
        <w:rPr>
          <w:rFonts w:eastAsia="PMingLiU"/>
        </w:rPr>
        <w:t xml:space="preserve">силу </w:t>
      </w:r>
      <w:r w:rsidR="007B50F1" w:rsidRPr="00482F7F">
        <w:rPr>
          <w:rFonts w:eastAsia="PMingLiU"/>
          <w:b/>
        </w:rPr>
        <w:t xml:space="preserve">с </w:t>
      </w:r>
      <w:r w:rsidR="00E220AD">
        <w:rPr>
          <w:rFonts w:eastAsia="PMingLiU"/>
          <w:b/>
        </w:rPr>
        <w:t>01.01.202</w:t>
      </w:r>
      <w:r w:rsidR="00400132" w:rsidRPr="00400132">
        <w:rPr>
          <w:rFonts w:eastAsia="PMingLiU"/>
          <w:b/>
        </w:rPr>
        <w:t>7</w:t>
      </w:r>
      <w:r w:rsidR="00C52ACF" w:rsidRPr="00482F7F">
        <w:rPr>
          <w:rFonts w:eastAsia="PMingLiU"/>
        </w:rPr>
        <w:t xml:space="preserve"> </w:t>
      </w:r>
      <w:r w:rsidR="000820CE" w:rsidRPr="00482F7F">
        <w:rPr>
          <w:rFonts w:eastAsia="PMingLiU"/>
        </w:rPr>
        <w:t xml:space="preserve">и действует </w:t>
      </w:r>
      <w:r w:rsidR="000820CE" w:rsidRPr="00482F7F">
        <w:rPr>
          <w:rFonts w:eastAsia="PMingLiU"/>
          <w:b/>
        </w:rPr>
        <w:t xml:space="preserve">по </w:t>
      </w:r>
      <w:r w:rsidR="00E159C2" w:rsidRPr="00482F7F">
        <w:rPr>
          <w:rFonts w:eastAsia="PMingLiU"/>
          <w:b/>
        </w:rPr>
        <w:t>31.</w:t>
      </w:r>
      <w:r w:rsidR="00BB6353" w:rsidRPr="00482F7F">
        <w:rPr>
          <w:rFonts w:eastAsia="PMingLiU"/>
          <w:b/>
        </w:rPr>
        <w:t>12</w:t>
      </w:r>
      <w:r w:rsidR="00E159C2" w:rsidRPr="00482F7F">
        <w:rPr>
          <w:rFonts w:eastAsia="PMingLiU"/>
          <w:b/>
        </w:rPr>
        <w:t>.20</w:t>
      </w:r>
      <w:r w:rsidR="00FA68E4" w:rsidRPr="00482F7F">
        <w:rPr>
          <w:rFonts w:eastAsia="PMingLiU"/>
          <w:b/>
        </w:rPr>
        <w:t>2</w:t>
      </w:r>
      <w:r w:rsidR="00400132" w:rsidRPr="00400132">
        <w:rPr>
          <w:rFonts w:eastAsia="PMingLiU"/>
          <w:b/>
        </w:rPr>
        <w:t>7</w:t>
      </w:r>
      <w:r w:rsidR="000820CE" w:rsidRPr="00482F7F">
        <w:rPr>
          <w:rFonts w:eastAsia="PMingLiU"/>
          <w:b/>
        </w:rPr>
        <w:t xml:space="preserve"> </w:t>
      </w:r>
      <w:r w:rsidR="00C55646" w:rsidRPr="00482F7F">
        <w:rPr>
          <w:rFonts w:eastAsia="PMingLiU"/>
          <w:b/>
        </w:rPr>
        <w:t>включительно</w:t>
      </w:r>
      <w:r w:rsidR="00482F7F" w:rsidRPr="00482F7F">
        <w:rPr>
          <w:rFonts w:eastAsia="PMingLiU"/>
          <w:b/>
        </w:rPr>
        <w:t>,</w:t>
      </w:r>
      <w:r w:rsidR="00482F7F" w:rsidRPr="00482F7F">
        <w:rPr>
          <w:noProof/>
          <w:color w:val="000000"/>
          <w:spacing w:val="-4"/>
        </w:rPr>
        <w:t xml:space="preserve"> а в части осуществления оплаты и гарантийных обязательств – до полного исполнения обязательств</w:t>
      </w:r>
      <w:r w:rsidR="000820CE" w:rsidRPr="00482F7F">
        <w:rPr>
          <w:rFonts w:eastAsia="PMingLiU"/>
        </w:rPr>
        <w:t>.</w:t>
      </w:r>
    </w:p>
    <w:p w:rsidR="00BA50CC" w:rsidRDefault="00BA50CC" w:rsidP="000820CE">
      <w:pPr>
        <w:ind w:firstLine="709"/>
        <w:jc w:val="center"/>
        <w:rPr>
          <w:rFonts w:eastAsia="PMingLiU"/>
          <w:b/>
        </w:rPr>
      </w:pPr>
    </w:p>
    <w:p w:rsidR="00690348" w:rsidRPr="0046262F" w:rsidRDefault="00690348" w:rsidP="000820CE">
      <w:pPr>
        <w:ind w:firstLine="709"/>
        <w:jc w:val="center"/>
        <w:rPr>
          <w:rFonts w:eastAsia="PMingLiU"/>
          <w:b/>
        </w:rPr>
      </w:pPr>
    </w:p>
    <w:p w:rsidR="00BA50CC" w:rsidRPr="0046262F" w:rsidRDefault="00BA50CC" w:rsidP="00BA50CC">
      <w:pPr>
        <w:jc w:val="center"/>
        <w:rPr>
          <w:rFonts w:eastAsia="PMingLiU"/>
          <w:b/>
        </w:rPr>
      </w:pPr>
      <w:r w:rsidRPr="0046262F">
        <w:rPr>
          <w:rFonts w:eastAsia="PMingLiU"/>
          <w:b/>
        </w:rPr>
        <w:t>11.</w:t>
      </w:r>
      <w:r w:rsidR="00FC772D">
        <w:rPr>
          <w:rFonts w:eastAsia="PMingLiU"/>
          <w:b/>
          <w:lang w:val="en-US"/>
        </w:rPr>
        <w:t> </w:t>
      </w:r>
      <w:r w:rsidRPr="0046262F">
        <w:rPr>
          <w:rFonts w:eastAsia="PMingLiU"/>
          <w:b/>
        </w:rPr>
        <w:t>Антикоррупционная оговорка</w:t>
      </w:r>
    </w:p>
    <w:p w:rsidR="00BA50CC" w:rsidRPr="0046262F" w:rsidRDefault="00BA50CC" w:rsidP="00BA50CC">
      <w:pPr>
        <w:ind w:firstLine="709"/>
        <w:jc w:val="both"/>
        <w:rPr>
          <w:rFonts w:eastAsia="PMingLiU"/>
          <w:color w:val="000000"/>
        </w:rPr>
      </w:pPr>
      <w:r w:rsidRPr="0046262F">
        <w:rPr>
          <w:rFonts w:eastAsia="PMingLiU"/>
          <w:color w:val="000000"/>
        </w:rPr>
        <w:t>11.1.</w:t>
      </w:r>
      <w:r w:rsidR="00FC772D">
        <w:rPr>
          <w:rFonts w:eastAsia="PMingLiU"/>
          <w:color w:val="000000"/>
          <w:lang w:val="en-US"/>
        </w:rPr>
        <w:t> </w:t>
      </w:r>
      <w:r w:rsidRPr="0046262F">
        <w:rPr>
          <w:rFonts w:eastAsia="PMingLiU"/>
          <w:color w:val="000000"/>
        </w:rPr>
        <w:t xml:space="preserve">При исполнении своих обязательств по Контракту Стороны, их работники, представители и аффилированные лица не выплачивают, не предлагают выплатить </w:t>
      </w:r>
      <w:r w:rsidR="00166EC9">
        <w:rPr>
          <w:rFonts w:eastAsia="PMingLiU"/>
          <w:color w:val="000000"/>
        </w:rPr>
        <w:br/>
      </w:r>
      <w:r w:rsidRPr="0046262F">
        <w:rPr>
          <w:rFonts w:eastAsia="PMingLiU"/>
          <w:color w:val="000000"/>
        </w:rPr>
        <w:t>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 Также Стороны, их работники, представители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BA50CC" w:rsidRPr="0046262F" w:rsidRDefault="00BA50CC" w:rsidP="00BA50CC">
      <w:pPr>
        <w:ind w:firstLine="709"/>
        <w:jc w:val="both"/>
        <w:rPr>
          <w:rFonts w:eastAsia="PMingLiU"/>
        </w:rPr>
      </w:pPr>
      <w:r w:rsidRPr="0046262F">
        <w:rPr>
          <w:rFonts w:eastAsia="PMingLiU"/>
          <w:color w:val="000000"/>
        </w:rPr>
        <w:t>11.2.</w:t>
      </w:r>
      <w:r w:rsidR="00FC772D">
        <w:rPr>
          <w:rFonts w:eastAsia="PMingLiU"/>
          <w:color w:val="000000"/>
          <w:lang w:val="en-US"/>
        </w:rPr>
        <w:t> </w:t>
      </w:r>
      <w:r w:rsidRPr="0046262F">
        <w:rPr>
          <w:rFonts w:eastAsia="PMingLiU"/>
          <w:color w:val="000000"/>
        </w:rPr>
        <w:t>В случае возникновения у Стороны подозрений, что произошло или может произойти нарушение п. 1</w:t>
      </w:r>
      <w:r w:rsidR="000163D9">
        <w:rPr>
          <w:rFonts w:eastAsia="PMingLiU"/>
          <w:color w:val="000000"/>
        </w:rPr>
        <w:t>1</w:t>
      </w:r>
      <w:r w:rsidRPr="0046262F">
        <w:rPr>
          <w:rFonts w:eastAsia="PMingLiU"/>
          <w:color w:val="000000"/>
        </w:rPr>
        <w:t xml:space="preserve">.1 Контракта, она обязуется незамедлительно уведомить другую Сторону в письменной форме. В уведомлении нужно указать факты </w:t>
      </w:r>
      <w:r w:rsidR="00166EC9">
        <w:rPr>
          <w:rFonts w:eastAsia="PMingLiU"/>
          <w:color w:val="000000"/>
        </w:rPr>
        <w:br/>
      </w:r>
      <w:r w:rsidRPr="0046262F">
        <w:rPr>
          <w:rFonts w:eastAsia="PMingLiU"/>
          <w:color w:val="000000"/>
        </w:rPr>
        <w:t xml:space="preserve">или предоставить материалы, подтверждающие или дающие основание предполагать, </w:t>
      </w:r>
      <w:r w:rsidR="00166EC9">
        <w:rPr>
          <w:rFonts w:eastAsia="PMingLiU"/>
          <w:color w:val="000000"/>
        </w:rPr>
        <w:br/>
      </w:r>
      <w:r w:rsidRPr="0046262F">
        <w:rPr>
          <w:rFonts w:eastAsia="PMingLiU"/>
          <w:color w:val="000000"/>
        </w:rPr>
        <w:t xml:space="preserve">что </w:t>
      </w:r>
      <w:r w:rsidRPr="0046262F">
        <w:rPr>
          <w:rFonts w:eastAsia="PMingLiU"/>
        </w:rPr>
        <w:t xml:space="preserve">произошло или может произойти нарушение. После получения уведомления Сторона, в адрес которой оно направлено, в течение пяти календарных дней направляет ответ, </w:t>
      </w:r>
      <w:r w:rsidR="00166EC9">
        <w:rPr>
          <w:rFonts w:eastAsia="PMingLiU"/>
        </w:rPr>
        <w:br/>
      </w:r>
      <w:r w:rsidRPr="0046262F">
        <w:rPr>
          <w:rFonts w:eastAsia="PMingLiU"/>
        </w:rPr>
        <w:t>что нарушения не произошло или не произойдет.</w:t>
      </w:r>
    </w:p>
    <w:p w:rsidR="005155C4" w:rsidRDefault="005155C4" w:rsidP="000820CE">
      <w:pPr>
        <w:ind w:firstLine="709"/>
        <w:jc w:val="center"/>
        <w:rPr>
          <w:rFonts w:eastAsia="PMingLiU"/>
          <w:b/>
        </w:rPr>
      </w:pPr>
    </w:p>
    <w:p w:rsidR="00690348" w:rsidRPr="0046262F" w:rsidRDefault="00690348" w:rsidP="000820CE">
      <w:pPr>
        <w:ind w:firstLine="709"/>
        <w:jc w:val="center"/>
        <w:rPr>
          <w:rFonts w:eastAsia="PMingLiU"/>
          <w:b/>
        </w:rPr>
      </w:pPr>
    </w:p>
    <w:p w:rsidR="000820CE" w:rsidRPr="0046262F" w:rsidRDefault="000820CE" w:rsidP="00C85B95">
      <w:pPr>
        <w:ind w:firstLine="709"/>
        <w:jc w:val="center"/>
        <w:rPr>
          <w:rFonts w:eastAsia="PMingLiU"/>
          <w:b/>
        </w:rPr>
      </w:pPr>
      <w:r w:rsidRPr="0046262F">
        <w:rPr>
          <w:rFonts w:eastAsia="PMingLiU"/>
          <w:b/>
        </w:rPr>
        <w:t>1</w:t>
      </w:r>
      <w:r w:rsidR="00BA50CC" w:rsidRPr="0046262F">
        <w:rPr>
          <w:rFonts w:eastAsia="PMingLiU"/>
          <w:b/>
        </w:rPr>
        <w:t>2</w:t>
      </w:r>
      <w:r w:rsidRPr="0046262F">
        <w:rPr>
          <w:rFonts w:eastAsia="PMingLiU"/>
          <w:b/>
        </w:rPr>
        <w:t>.</w:t>
      </w:r>
      <w:r w:rsidR="00FC772D">
        <w:rPr>
          <w:rFonts w:eastAsia="PMingLiU"/>
          <w:b/>
          <w:lang w:val="en-US"/>
        </w:rPr>
        <w:t> </w:t>
      </w:r>
      <w:r w:rsidRPr="0046262F">
        <w:rPr>
          <w:rFonts w:eastAsia="PMingLiU"/>
          <w:b/>
        </w:rPr>
        <w:t>Заключительные положения</w:t>
      </w:r>
    </w:p>
    <w:p w:rsidR="000820CE" w:rsidRPr="0046262F" w:rsidRDefault="000820CE" w:rsidP="000820CE">
      <w:pPr>
        <w:ind w:firstLine="709"/>
        <w:jc w:val="both"/>
        <w:rPr>
          <w:rFonts w:eastAsia="PMingLiU"/>
        </w:rPr>
      </w:pPr>
      <w:r w:rsidRPr="0046262F">
        <w:t>1</w:t>
      </w:r>
      <w:r w:rsidR="00BA50CC" w:rsidRPr="0046262F">
        <w:t>2</w:t>
      </w:r>
      <w:r w:rsidRPr="0046262F">
        <w:t>.1.</w:t>
      </w:r>
      <w:r w:rsidR="00FC772D">
        <w:rPr>
          <w:lang w:val="en-US"/>
        </w:rPr>
        <w:t> </w:t>
      </w:r>
      <w:r w:rsidRPr="0046262F">
        <w:t>Перемен</w:t>
      </w:r>
      <w:r w:rsidR="00856E48" w:rsidRPr="0046262F">
        <w:t xml:space="preserve">а «Исполнителя» при исполнении </w:t>
      </w:r>
      <w:r w:rsidRPr="0046262F">
        <w:t xml:space="preserve">настоящего Контракта </w:t>
      </w:r>
      <w:r w:rsidRPr="0046262F">
        <w:br/>
        <w:t xml:space="preserve">не допускается, за исключением случая, если новый «Исполнитель» является правопреемником «Исполнителя» по такому Контракту вследствие его реорганизации </w:t>
      </w:r>
      <w:r w:rsidRPr="0046262F">
        <w:br/>
        <w:t>в форме преобразования, слияния или присоединения.</w:t>
      </w:r>
    </w:p>
    <w:p w:rsidR="000820CE" w:rsidRPr="0046262F" w:rsidRDefault="000820CE" w:rsidP="000820CE">
      <w:pPr>
        <w:ind w:firstLine="709"/>
        <w:jc w:val="both"/>
      </w:pPr>
      <w:r w:rsidRPr="0046262F">
        <w:t>1</w:t>
      </w:r>
      <w:r w:rsidR="00BA50CC" w:rsidRPr="0046262F">
        <w:t>2</w:t>
      </w:r>
      <w:r w:rsidRPr="0046262F">
        <w:t xml:space="preserve">.2. Любое Уведомление, необходимость в котором возникла в связи </w:t>
      </w:r>
      <w:r w:rsidRPr="0046262F">
        <w:br/>
        <w:t xml:space="preserve">с исполнением Контракта, оформляется в письменном виде и считается поданным </w:t>
      </w:r>
      <w:r w:rsidRPr="0046262F">
        <w:lastRenderedPageBreak/>
        <w:t xml:space="preserve">надлежащим образом одной Стороной другой Стороне при передаче их заказной почтой, телеграфу или факсу, а также вручением под роспись. </w:t>
      </w:r>
    </w:p>
    <w:p w:rsidR="000820CE" w:rsidRPr="0046262F" w:rsidRDefault="000820CE" w:rsidP="000820CE">
      <w:pPr>
        <w:ind w:firstLine="709"/>
        <w:jc w:val="both"/>
      </w:pPr>
      <w:r w:rsidRPr="0046262F">
        <w:t>Уведомление будет считаться своевременно доставленным:</w:t>
      </w:r>
    </w:p>
    <w:p w:rsidR="000820CE" w:rsidRPr="0046262F" w:rsidRDefault="000820CE" w:rsidP="000820CE">
      <w:pPr>
        <w:tabs>
          <w:tab w:val="left" w:pos="8460"/>
        </w:tabs>
        <w:ind w:firstLine="709"/>
        <w:jc w:val="both"/>
      </w:pPr>
      <w:r w:rsidRPr="0046262F">
        <w:t>а) в случае вручения адресату лично или доставкой заказной почтой в момент доставки;</w:t>
      </w:r>
    </w:p>
    <w:p w:rsidR="000820CE" w:rsidRPr="0046262F" w:rsidRDefault="000820CE" w:rsidP="000820CE">
      <w:pPr>
        <w:tabs>
          <w:tab w:val="left" w:pos="8460"/>
        </w:tabs>
        <w:ind w:firstLine="709"/>
        <w:jc w:val="both"/>
      </w:pPr>
      <w:r w:rsidRPr="0046262F">
        <w:t>б) в случае направления телеграммы – спустя 24 (двадцать четыре) часа после отправления телеграммы с уведомлением о вручении;</w:t>
      </w:r>
    </w:p>
    <w:p w:rsidR="000820CE" w:rsidRPr="0046262F" w:rsidRDefault="000820CE" w:rsidP="000820CE">
      <w:pPr>
        <w:ind w:firstLine="709"/>
        <w:jc w:val="both"/>
      </w:pPr>
      <w:r w:rsidRPr="0046262F">
        <w:t xml:space="preserve">в) в случае направления факса – спустя 2 (два) часа после отправления факса </w:t>
      </w:r>
      <w:r w:rsidR="00166EC9">
        <w:br/>
      </w:r>
      <w:r w:rsidRPr="0046262F">
        <w:t>с подтверждением получения.</w:t>
      </w:r>
    </w:p>
    <w:p w:rsidR="0062113C" w:rsidRPr="0046262F" w:rsidRDefault="000820CE" w:rsidP="003561D2">
      <w:pPr>
        <w:ind w:firstLine="709"/>
        <w:jc w:val="both"/>
      </w:pPr>
      <w:r w:rsidRPr="0046262F">
        <w:t>1</w:t>
      </w:r>
      <w:r w:rsidR="00BA50CC" w:rsidRPr="0046262F">
        <w:t>2</w:t>
      </w:r>
      <w:r w:rsidRPr="0046262F">
        <w:t>.3. Контракт составлен в двух экземплярах, по содержанию и юридической силе идентичных друг другу, по одному экземпляру для каждой из Сторон Контракта.</w:t>
      </w:r>
    </w:p>
    <w:p w:rsidR="0062113C" w:rsidRPr="0046262F" w:rsidRDefault="0062113C" w:rsidP="003561D2">
      <w:pPr>
        <w:ind w:firstLine="709"/>
        <w:jc w:val="both"/>
      </w:pPr>
      <w:r w:rsidRPr="0046262F">
        <w:rPr>
          <w:highlight w:val="yellow"/>
        </w:rPr>
        <w:t>ИЛИ</w:t>
      </w:r>
    </w:p>
    <w:p w:rsidR="003561D2" w:rsidRPr="0046262F" w:rsidRDefault="003561D2" w:rsidP="003561D2">
      <w:pPr>
        <w:ind w:firstLine="709"/>
        <w:jc w:val="both"/>
      </w:pPr>
      <w:r w:rsidRPr="0046262F">
        <w:t xml:space="preserve">/ Контракт заключен в виде электронного документа и подписан электронно-цифровой подписью </w:t>
      </w:r>
      <w:r w:rsidRPr="0046262F">
        <w:rPr>
          <w:rFonts w:eastAsia="Calibri"/>
          <w:color w:val="000000"/>
          <w:lang w:eastAsia="en-US"/>
        </w:rPr>
        <w:t>«Государственного заказчика» и «Исполнителя».</w:t>
      </w:r>
    </w:p>
    <w:p w:rsidR="000820CE" w:rsidRPr="0046262F" w:rsidRDefault="000820CE" w:rsidP="000820CE">
      <w:pPr>
        <w:ind w:firstLine="709"/>
        <w:jc w:val="both"/>
      </w:pPr>
      <w:r w:rsidRPr="0046262F">
        <w:t>1</w:t>
      </w:r>
      <w:r w:rsidR="00BA50CC" w:rsidRPr="0046262F">
        <w:t>2</w:t>
      </w:r>
      <w:r w:rsidRPr="0046262F">
        <w:t>.4. Все приложения к настоящему Контракту являются его неотъемлемыми частями.</w:t>
      </w:r>
    </w:p>
    <w:p w:rsidR="000B3EEC" w:rsidRDefault="000B3EEC" w:rsidP="000820CE">
      <w:pPr>
        <w:ind w:firstLine="709"/>
        <w:jc w:val="both"/>
      </w:pPr>
    </w:p>
    <w:p w:rsidR="00690348" w:rsidRPr="00690348" w:rsidRDefault="00690348" w:rsidP="000820CE">
      <w:pPr>
        <w:ind w:firstLine="709"/>
        <w:jc w:val="both"/>
      </w:pPr>
    </w:p>
    <w:p w:rsidR="00D6146C" w:rsidRDefault="00D6146C" w:rsidP="00D6146C">
      <w:pPr>
        <w:ind w:firstLine="708"/>
      </w:pPr>
      <w:r w:rsidRPr="007D21EC">
        <w:t>Приложение № 1: Спецификация</w:t>
      </w:r>
      <w:r>
        <w:t>;</w:t>
      </w:r>
      <w:r w:rsidRPr="007D21EC">
        <w:t xml:space="preserve"> </w:t>
      </w:r>
    </w:p>
    <w:p w:rsidR="00D6146C" w:rsidRPr="007D21EC" w:rsidRDefault="00D6146C" w:rsidP="00D6146C">
      <w:pPr>
        <w:ind w:firstLine="708"/>
      </w:pPr>
      <w:r w:rsidRPr="007D21EC">
        <w:t xml:space="preserve">Приложение № </w:t>
      </w:r>
      <w:r>
        <w:t>2</w:t>
      </w:r>
      <w:r w:rsidRPr="007D21EC">
        <w:t xml:space="preserve">: </w:t>
      </w:r>
      <w:r w:rsidRPr="00031F8D">
        <w:t>Цены единиц Услуг</w:t>
      </w:r>
      <w:r>
        <w:t>;</w:t>
      </w:r>
      <w:r w:rsidRPr="007D21EC">
        <w:t xml:space="preserve"> </w:t>
      </w:r>
    </w:p>
    <w:p w:rsidR="00D6146C" w:rsidRPr="007D21EC" w:rsidRDefault="00D6146C" w:rsidP="00D6146C">
      <w:pPr>
        <w:ind w:firstLine="708"/>
      </w:pPr>
      <w:r w:rsidRPr="007D21EC">
        <w:t xml:space="preserve">Приложение № </w:t>
      </w:r>
      <w:r>
        <w:t>3</w:t>
      </w:r>
      <w:r w:rsidRPr="007D21EC">
        <w:t xml:space="preserve">: </w:t>
      </w:r>
      <w:r>
        <w:t>Техническое задание.</w:t>
      </w:r>
    </w:p>
    <w:p w:rsidR="00400132" w:rsidRDefault="00400132" w:rsidP="00915FF7">
      <w:pPr>
        <w:ind w:firstLine="708"/>
      </w:pPr>
    </w:p>
    <w:p w:rsidR="00690348" w:rsidRDefault="00690348" w:rsidP="00915FF7">
      <w:pPr>
        <w:ind w:firstLine="708"/>
      </w:pPr>
    </w:p>
    <w:p w:rsidR="00690348" w:rsidRDefault="00690348" w:rsidP="00915FF7">
      <w:pPr>
        <w:ind w:firstLine="708"/>
      </w:pPr>
    </w:p>
    <w:p w:rsidR="00690348" w:rsidRPr="0046262F" w:rsidRDefault="00690348" w:rsidP="00915FF7">
      <w:pPr>
        <w:ind w:firstLine="708"/>
      </w:pPr>
    </w:p>
    <w:p w:rsidR="00FF54A2" w:rsidRPr="0046262F" w:rsidRDefault="00FF54A2" w:rsidP="000F218D">
      <w:pPr>
        <w:pStyle w:val="a5"/>
        <w:ind w:firstLine="720"/>
        <w:jc w:val="center"/>
        <w:rPr>
          <w:b/>
        </w:rPr>
      </w:pPr>
      <w:r w:rsidRPr="0046262F">
        <w:rPr>
          <w:b/>
        </w:rPr>
        <w:t>1</w:t>
      </w:r>
      <w:r w:rsidR="00BA50CC" w:rsidRPr="0046262F">
        <w:rPr>
          <w:b/>
        </w:rPr>
        <w:t>3</w:t>
      </w:r>
      <w:r w:rsidRPr="0046262F">
        <w:rPr>
          <w:b/>
        </w:rPr>
        <w:t>. АДРЕСА И БАНКОВСКИЕ РЕКВИЗИТЫ СТОРОН:</w:t>
      </w:r>
    </w:p>
    <w:tbl>
      <w:tblPr>
        <w:tblW w:w="9690" w:type="dxa"/>
        <w:tblLook w:val="04A0" w:firstRow="1" w:lastRow="0" w:firstColumn="1" w:lastColumn="0" w:noHBand="0" w:noVBand="1"/>
      </w:tblPr>
      <w:tblGrid>
        <w:gridCol w:w="4786"/>
        <w:gridCol w:w="4784"/>
        <w:gridCol w:w="120"/>
      </w:tblGrid>
      <w:tr w:rsidR="007417DD" w:rsidRPr="005A3244" w:rsidTr="007417DD">
        <w:trPr>
          <w:gridAfter w:val="1"/>
          <w:wAfter w:w="120" w:type="dxa"/>
        </w:trPr>
        <w:tc>
          <w:tcPr>
            <w:tcW w:w="4786" w:type="dxa"/>
            <w:shd w:val="clear" w:color="auto" w:fill="auto"/>
          </w:tcPr>
          <w:p w:rsidR="007417DD" w:rsidRPr="005A3244" w:rsidRDefault="007417DD" w:rsidP="007417DD">
            <w:pPr>
              <w:pStyle w:val="a5"/>
              <w:spacing w:after="0"/>
              <w:rPr>
                <w:b/>
              </w:rPr>
            </w:pPr>
            <w:r w:rsidRPr="005A3244">
              <w:rPr>
                <w:b/>
              </w:rPr>
              <w:t>«Государственный заказчик»</w:t>
            </w:r>
          </w:p>
          <w:p w:rsidR="007417DD" w:rsidRPr="007239AC" w:rsidRDefault="007417DD" w:rsidP="007239AC">
            <w:pPr>
              <w:tabs>
                <w:tab w:val="left" w:pos="0"/>
              </w:tabs>
            </w:pPr>
            <w:r w:rsidRPr="007239AC">
              <w:t>Управление Федеральной службы исполнения наказаний по Тюменской области (УФСИН России по Тюменской области)</w:t>
            </w:r>
          </w:p>
          <w:p w:rsidR="007239AC" w:rsidRPr="007239AC" w:rsidRDefault="007239AC" w:rsidP="007239AC">
            <w:pPr>
              <w:tabs>
                <w:tab w:val="left" w:pos="0"/>
                <w:tab w:val="left" w:pos="378"/>
              </w:tabs>
            </w:pPr>
            <w:r w:rsidRPr="007239AC">
              <w:t>Юридический адрес:</w:t>
            </w:r>
          </w:p>
          <w:p w:rsidR="007239AC" w:rsidRPr="007239AC" w:rsidRDefault="007239AC" w:rsidP="007239AC">
            <w:pPr>
              <w:tabs>
                <w:tab w:val="left" w:pos="0"/>
                <w:tab w:val="left" w:pos="378"/>
              </w:tabs>
            </w:pPr>
            <w:r w:rsidRPr="007239AC">
              <w:t xml:space="preserve">625000, г.Тюмень, ул.Ялуторовская,42-а, </w:t>
            </w:r>
          </w:p>
          <w:p w:rsidR="007239AC" w:rsidRPr="007239AC" w:rsidRDefault="007239AC" w:rsidP="007239AC">
            <w:pPr>
              <w:tabs>
                <w:tab w:val="left" w:pos="0"/>
                <w:tab w:val="left" w:pos="378"/>
              </w:tabs>
            </w:pPr>
            <w:r w:rsidRPr="007239AC">
              <w:t>тел. 58-19-09, 58-1</w:t>
            </w:r>
            <w:r w:rsidR="00E220AD">
              <w:t>9</w:t>
            </w:r>
            <w:r w:rsidRPr="007239AC">
              <w:t>-</w:t>
            </w:r>
            <w:r w:rsidR="00E220AD">
              <w:t>19</w:t>
            </w:r>
          </w:p>
          <w:p w:rsidR="007239AC" w:rsidRPr="007239AC" w:rsidRDefault="007239AC" w:rsidP="007239AC">
            <w:pPr>
              <w:tabs>
                <w:tab w:val="left" w:pos="0"/>
                <w:tab w:val="left" w:pos="378"/>
              </w:tabs>
            </w:pPr>
            <w:r w:rsidRPr="007239AC">
              <w:t>Почтовый адрес: тот же</w:t>
            </w:r>
          </w:p>
          <w:p w:rsidR="007239AC" w:rsidRPr="007239AC" w:rsidRDefault="007239AC" w:rsidP="007239AC">
            <w:pPr>
              <w:tabs>
                <w:tab w:val="left" w:pos="0"/>
                <w:tab w:val="left" w:pos="378"/>
              </w:tabs>
            </w:pPr>
            <w:r w:rsidRPr="007239AC">
              <w:t>Банковские реквизиты:</w:t>
            </w:r>
          </w:p>
          <w:p w:rsidR="00E220AD" w:rsidRDefault="00E220AD" w:rsidP="00E220AD">
            <w:pPr>
              <w:tabs>
                <w:tab w:val="left" w:pos="0"/>
                <w:tab w:val="left" w:pos="378"/>
              </w:tabs>
            </w:pPr>
            <w:r>
              <w:t>ОКЦ №1 СибГУ Банка России//</w:t>
            </w:r>
          </w:p>
          <w:p w:rsidR="00E220AD" w:rsidRDefault="00E220AD" w:rsidP="00E220AD">
            <w:pPr>
              <w:tabs>
                <w:tab w:val="left" w:pos="0"/>
                <w:tab w:val="left" w:pos="378"/>
              </w:tabs>
            </w:pPr>
            <w:r>
              <w:t>УФК по Новосибирской области, г. Новосибирск</w:t>
            </w:r>
          </w:p>
          <w:p w:rsidR="00E220AD" w:rsidRDefault="00E220AD" w:rsidP="00E220AD">
            <w:pPr>
              <w:tabs>
                <w:tab w:val="left" w:pos="0"/>
                <w:tab w:val="left" w:pos="378"/>
              </w:tabs>
            </w:pPr>
            <w:r>
              <w:t>р/с 03211643000000015114</w:t>
            </w:r>
          </w:p>
          <w:p w:rsidR="00E220AD" w:rsidRDefault="00E220AD" w:rsidP="00E220AD">
            <w:pPr>
              <w:tabs>
                <w:tab w:val="left" w:pos="0"/>
                <w:tab w:val="left" w:pos="378"/>
              </w:tabs>
            </w:pPr>
            <w:r>
              <w:t>к/с 40102810445370000043</w:t>
            </w:r>
          </w:p>
          <w:p w:rsidR="00E220AD" w:rsidRDefault="00E220AD" w:rsidP="00E220AD">
            <w:pPr>
              <w:tabs>
                <w:tab w:val="left" w:pos="0"/>
                <w:tab w:val="left" w:pos="378"/>
              </w:tabs>
            </w:pPr>
            <w:r>
              <w:t>Лс 03671087830</w:t>
            </w:r>
          </w:p>
          <w:p w:rsidR="00E220AD" w:rsidRDefault="00E220AD" w:rsidP="00E220AD">
            <w:pPr>
              <w:tabs>
                <w:tab w:val="left" w:pos="0"/>
                <w:tab w:val="left" w:pos="378"/>
              </w:tabs>
            </w:pPr>
            <w:r>
              <w:t>БИК:  015004950</w:t>
            </w:r>
          </w:p>
          <w:p w:rsidR="00E220AD" w:rsidRDefault="00E220AD" w:rsidP="00E220AD">
            <w:pPr>
              <w:tabs>
                <w:tab w:val="left" w:pos="0"/>
                <w:tab w:val="left" w:pos="378"/>
              </w:tabs>
            </w:pPr>
            <w:r>
              <w:t>ИНН:  7204003669</w:t>
            </w:r>
          </w:p>
          <w:p w:rsidR="00E220AD" w:rsidRDefault="00E220AD" w:rsidP="00E220AD">
            <w:pPr>
              <w:tabs>
                <w:tab w:val="left" w:pos="0"/>
                <w:tab w:val="left" w:pos="378"/>
              </w:tabs>
            </w:pPr>
            <w:r>
              <w:t>КПП:  720301001</w:t>
            </w:r>
          </w:p>
          <w:p w:rsidR="007239AC" w:rsidRPr="007239AC" w:rsidRDefault="007239AC" w:rsidP="00E220AD">
            <w:pPr>
              <w:tabs>
                <w:tab w:val="left" w:pos="0"/>
                <w:tab w:val="left" w:pos="378"/>
              </w:tabs>
            </w:pPr>
            <w:r w:rsidRPr="007239AC">
              <w:t>Контактное лицо:  Лазарев Анатолий Витальевич</w:t>
            </w:r>
          </w:p>
          <w:p w:rsidR="007239AC" w:rsidRPr="007239AC" w:rsidRDefault="007239AC" w:rsidP="007239AC">
            <w:pPr>
              <w:tabs>
                <w:tab w:val="left" w:pos="0"/>
                <w:tab w:val="left" w:pos="378"/>
              </w:tabs>
            </w:pPr>
            <w:r w:rsidRPr="007239AC">
              <w:t xml:space="preserve">телефон: (3452) 58-15-42 </w:t>
            </w:r>
          </w:p>
          <w:p w:rsidR="007239AC" w:rsidRPr="007239AC" w:rsidRDefault="007239AC" w:rsidP="007239AC">
            <w:pPr>
              <w:tabs>
                <w:tab w:val="left" w:pos="0"/>
                <w:tab w:val="left" w:pos="378"/>
              </w:tabs>
            </w:pPr>
            <w:r w:rsidRPr="007239AC">
              <w:t>факс: (3452) 58-19-09</w:t>
            </w:r>
          </w:p>
          <w:p w:rsidR="007417DD" w:rsidRPr="007239AC" w:rsidRDefault="007239AC" w:rsidP="007239AC">
            <w:pPr>
              <w:tabs>
                <w:tab w:val="left" w:pos="0"/>
                <w:tab w:val="left" w:pos="378"/>
              </w:tabs>
              <w:rPr>
                <w:lang w:val="en-US"/>
              </w:rPr>
            </w:pPr>
            <w:r w:rsidRPr="007239AC">
              <w:t xml:space="preserve"> e-mail:  oitosiv@72.fsin.gov.ru</w:t>
            </w:r>
          </w:p>
        </w:tc>
        <w:tc>
          <w:tcPr>
            <w:tcW w:w="4784" w:type="dxa"/>
            <w:shd w:val="clear" w:color="auto" w:fill="auto"/>
          </w:tcPr>
          <w:p w:rsidR="00BA5B76" w:rsidRPr="005A3244" w:rsidRDefault="00BA5B76" w:rsidP="00BA5B76">
            <w:pPr>
              <w:pStyle w:val="a5"/>
              <w:rPr>
                <w:b/>
              </w:rPr>
            </w:pPr>
            <w:r w:rsidRPr="005A3244">
              <w:rPr>
                <w:b/>
              </w:rPr>
              <w:t>«Исполнитель»</w:t>
            </w:r>
          </w:p>
          <w:p w:rsidR="007239AC" w:rsidRDefault="007239AC" w:rsidP="005A3244">
            <w:pPr>
              <w:tabs>
                <w:tab w:val="left" w:pos="378"/>
              </w:tabs>
              <w:spacing w:line="276" w:lineRule="auto"/>
              <w:ind w:left="378" w:hanging="486"/>
              <w:jc w:val="both"/>
              <w:rPr>
                <w:color w:val="FF0000"/>
              </w:rPr>
            </w:pPr>
          </w:p>
          <w:p w:rsidR="007239AC" w:rsidRDefault="007239AC" w:rsidP="005A3244">
            <w:pPr>
              <w:tabs>
                <w:tab w:val="left" w:pos="378"/>
              </w:tabs>
              <w:spacing w:line="276" w:lineRule="auto"/>
              <w:ind w:left="378" w:hanging="486"/>
              <w:jc w:val="both"/>
              <w:rPr>
                <w:color w:val="FF0000"/>
              </w:rPr>
            </w:pPr>
          </w:p>
          <w:p w:rsidR="007239AC" w:rsidRDefault="007239AC" w:rsidP="005A3244">
            <w:pPr>
              <w:tabs>
                <w:tab w:val="left" w:pos="378"/>
              </w:tabs>
              <w:spacing w:line="276" w:lineRule="auto"/>
              <w:ind w:left="378" w:hanging="486"/>
              <w:jc w:val="both"/>
              <w:rPr>
                <w:color w:val="FF0000"/>
              </w:rPr>
            </w:pPr>
          </w:p>
          <w:p w:rsidR="005A3244" w:rsidRPr="00822ADA" w:rsidRDefault="005A3244" w:rsidP="005A3244">
            <w:pPr>
              <w:tabs>
                <w:tab w:val="left" w:pos="378"/>
              </w:tabs>
              <w:spacing w:line="276" w:lineRule="auto"/>
              <w:ind w:left="378" w:hanging="486"/>
              <w:jc w:val="both"/>
              <w:rPr>
                <w:color w:val="FF0000"/>
              </w:rPr>
            </w:pPr>
            <w:r w:rsidRPr="00822ADA">
              <w:rPr>
                <w:color w:val="FF0000"/>
              </w:rPr>
              <w:t xml:space="preserve">Адрес юридический: </w:t>
            </w:r>
          </w:p>
          <w:p w:rsidR="005A3244" w:rsidRPr="00822ADA" w:rsidRDefault="005A3244" w:rsidP="005A3244">
            <w:pPr>
              <w:tabs>
                <w:tab w:val="left" w:pos="378"/>
              </w:tabs>
              <w:ind w:left="378" w:hanging="486"/>
              <w:jc w:val="both"/>
              <w:rPr>
                <w:color w:val="FF0000"/>
              </w:rPr>
            </w:pPr>
            <w:r w:rsidRPr="00822ADA">
              <w:rPr>
                <w:color w:val="FF0000"/>
              </w:rPr>
              <w:t xml:space="preserve">Адрес почтовый: </w:t>
            </w:r>
          </w:p>
          <w:p w:rsidR="005A3244" w:rsidRPr="00822ADA" w:rsidRDefault="005A3244" w:rsidP="005A3244">
            <w:pPr>
              <w:tabs>
                <w:tab w:val="left" w:pos="378"/>
              </w:tabs>
              <w:ind w:left="378" w:hanging="486"/>
              <w:jc w:val="both"/>
              <w:rPr>
                <w:color w:val="FF0000"/>
              </w:rPr>
            </w:pPr>
            <w:r w:rsidRPr="00822ADA">
              <w:rPr>
                <w:color w:val="FF0000"/>
              </w:rPr>
              <w:t xml:space="preserve">Тел.: </w:t>
            </w:r>
          </w:p>
          <w:p w:rsidR="005A3244" w:rsidRPr="00822ADA" w:rsidRDefault="005A3244" w:rsidP="005A3244">
            <w:pPr>
              <w:tabs>
                <w:tab w:val="left" w:pos="378"/>
                <w:tab w:val="left" w:pos="709"/>
              </w:tabs>
              <w:ind w:hanging="486"/>
              <w:jc w:val="both"/>
              <w:rPr>
                <w:color w:val="FF0000"/>
              </w:rPr>
            </w:pPr>
            <w:r w:rsidRPr="00822ADA">
              <w:rPr>
                <w:color w:val="FF0000"/>
              </w:rPr>
              <w:t>Банковские реквизиты:</w:t>
            </w:r>
          </w:p>
          <w:p w:rsidR="005A3244" w:rsidRPr="00822ADA" w:rsidRDefault="005A3244" w:rsidP="005A3244">
            <w:pPr>
              <w:tabs>
                <w:tab w:val="left" w:pos="378"/>
              </w:tabs>
              <w:spacing w:line="276" w:lineRule="auto"/>
              <w:ind w:left="378" w:hanging="486"/>
              <w:jc w:val="both"/>
              <w:rPr>
                <w:color w:val="FF0000"/>
              </w:rPr>
            </w:pPr>
            <w:r w:rsidRPr="00822ADA">
              <w:rPr>
                <w:color w:val="FF0000"/>
              </w:rPr>
              <w:t xml:space="preserve">Банк </w:t>
            </w:r>
          </w:p>
          <w:p w:rsidR="005A3244" w:rsidRPr="00822ADA" w:rsidRDefault="005A3244" w:rsidP="005A3244">
            <w:pPr>
              <w:tabs>
                <w:tab w:val="left" w:pos="378"/>
              </w:tabs>
              <w:spacing w:line="276" w:lineRule="auto"/>
              <w:ind w:left="378" w:hanging="486"/>
              <w:jc w:val="both"/>
              <w:rPr>
                <w:color w:val="FF0000"/>
              </w:rPr>
            </w:pPr>
            <w:r w:rsidRPr="00822ADA">
              <w:rPr>
                <w:color w:val="FF0000"/>
              </w:rPr>
              <w:t xml:space="preserve">БИК </w:t>
            </w:r>
          </w:p>
          <w:p w:rsidR="005A3244" w:rsidRPr="00822ADA" w:rsidRDefault="005A3244" w:rsidP="005A3244">
            <w:pPr>
              <w:tabs>
                <w:tab w:val="left" w:pos="378"/>
              </w:tabs>
              <w:spacing w:line="276" w:lineRule="auto"/>
              <w:ind w:left="378" w:hanging="486"/>
              <w:jc w:val="both"/>
              <w:rPr>
                <w:color w:val="FF0000"/>
              </w:rPr>
            </w:pPr>
            <w:r w:rsidRPr="00822ADA">
              <w:rPr>
                <w:color w:val="FF0000"/>
              </w:rPr>
              <w:t>р/с</w:t>
            </w:r>
          </w:p>
          <w:p w:rsidR="005A3244" w:rsidRPr="00822ADA" w:rsidRDefault="005A3244" w:rsidP="005A3244">
            <w:pPr>
              <w:tabs>
                <w:tab w:val="left" w:pos="378"/>
              </w:tabs>
              <w:spacing w:line="276" w:lineRule="auto"/>
              <w:ind w:left="378" w:hanging="486"/>
              <w:jc w:val="both"/>
              <w:rPr>
                <w:color w:val="FF0000"/>
              </w:rPr>
            </w:pPr>
            <w:r w:rsidRPr="00822ADA">
              <w:rPr>
                <w:color w:val="FF0000"/>
              </w:rPr>
              <w:t>к/с</w:t>
            </w:r>
          </w:p>
          <w:p w:rsidR="005A3244" w:rsidRPr="00822ADA" w:rsidRDefault="005A3244" w:rsidP="005A3244">
            <w:pPr>
              <w:tabs>
                <w:tab w:val="left" w:pos="378"/>
              </w:tabs>
              <w:spacing w:line="276" w:lineRule="auto"/>
              <w:ind w:left="378" w:hanging="486"/>
              <w:jc w:val="both"/>
              <w:rPr>
                <w:color w:val="FF0000"/>
              </w:rPr>
            </w:pPr>
            <w:r w:rsidRPr="00822ADA">
              <w:rPr>
                <w:color w:val="FF0000"/>
              </w:rPr>
              <w:t xml:space="preserve">ИНН </w:t>
            </w:r>
          </w:p>
          <w:p w:rsidR="005A3244" w:rsidRPr="00822ADA" w:rsidRDefault="005A3244" w:rsidP="005A3244">
            <w:pPr>
              <w:tabs>
                <w:tab w:val="left" w:pos="378"/>
              </w:tabs>
              <w:spacing w:line="276" w:lineRule="auto"/>
              <w:ind w:left="378" w:hanging="486"/>
              <w:jc w:val="both"/>
              <w:rPr>
                <w:color w:val="FF0000"/>
              </w:rPr>
            </w:pPr>
            <w:r w:rsidRPr="00822ADA">
              <w:rPr>
                <w:color w:val="FF0000"/>
              </w:rPr>
              <w:t>КПП</w:t>
            </w:r>
          </w:p>
          <w:p w:rsidR="005A3244" w:rsidRPr="00822ADA" w:rsidRDefault="005A3244" w:rsidP="005A3244">
            <w:pPr>
              <w:tabs>
                <w:tab w:val="left" w:pos="378"/>
              </w:tabs>
              <w:spacing w:line="276" w:lineRule="auto"/>
              <w:ind w:left="378" w:hanging="486"/>
              <w:jc w:val="both"/>
              <w:rPr>
                <w:color w:val="FF0000"/>
              </w:rPr>
            </w:pPr>
            <w:r w:rsidRPr="00822ADA">
              <w:rPr>
                <w:color w:val="FF0000"/>
              </w:rPr>
              <w:t>ОКПО</w:t>
            </w:r>
          </w:p>
          <w:p w:rsidR="005A3244" w:rsidRPr="00822ADA" w:rsidRDefault="005A3244" w:rsidP="005A3244">
            <w:pPr>
              <w:tabs>
                <w:tab w:val="left" w:pos="378"/>
              </w:tabs>
              <w:spacing w:line="276" w:lineRule="auto"/>
              <w:ind w:left="378" w:hanging="486"/>
              <w:jc w:val="both"/>
              <w:rPr>
                <w:color w:val="FF0000"/>
              </w:rPr>
            </w:pPr>
            <w:r w:rsidRPr="00822ADA">
              <w:rPr>
                <w:color w:val="FF0000"/>
              </w:rPr>
              <w:t>ОКТМО</w:t>
            </w:r>
          </w:p>
          <w:p w:rsidR="005A3244" w:rsidRPr="00822ADA" w:rsidRDefault="005A3244" w:rsidP="005A3244">
            <w:pPr>
              <w:tabs>
                <w:tab w:val="left" w:pos="378"/>
              </w:tabs>
              <w:spacing w:line="276" w:lineRule="auto"/>
              <w:ind w:left="378" w:hanging="486"/>
              <w:jc w:val="both"/>
              <w:rPr>
                <w:color w:val="FF0000"/>
              </w:rPr>
            </w:pPr>
            <w:r w:rsidRPr="00822ADA">
              <w:rPr>
                <w:color w:val="FF0000"/>
              </w:rPr>
              <w:t>ОКАТО</w:t>
            </w:r>
          </w:p>
          <w:p w:rsidR="005A3244" w:rsidRPr="00822ADA" w:rsidRDefault="005A3244" w:rsidP="005A3244">
            <w:pPr>
              <w:tabs>
                <w:tab w:val="left" w:pos="378"/>
              </w:tabs>
              <w:spacing w:line="276" w:lineRule="auto"/>
              <w:ind w:left="378" w:hanging="486"/>
              <w:jc w:val="both"/>
              <w:rPr>
                <w:color w:val="FF0000"/>
              </w:rPr>
            </w:pPr>
            <w:r w:rsidRPr="00822ADA">
              <w:rPr>
                <w:color w:val="FF0000"/>
              </w:rPr>
              <w:t>ОКОПФ</w:t>
            </w:r>
          </w:p>
          <w:p w:rsidR="005A3244" w:rsidRPr="00822ADA" w:rsidRDefault="005A3244" w:rsidP="005A3244">
            <w:pPr>
              <w:tabs>
                <w:tab w:val="left" w:pos="378"/>
              </w:tabs>
              <w:spacing w:line="276" w:lineRule="auto"/>
              <w:ind w:left="378" w:hanging="486"/>
              <w:jc w:val="both"/>
              <w:rPr>
                <w:color w:val="FF0000"/>
              </w:rPr>
            </w:pPr>
            <w:r w:rsidRPr="00822ADA">
              <w:rPr>
                <w:color w:val="FF0000"/>
              </w:rPr>
              <w:t>ОКФС</w:t>
            </w:r>
          </w:p>
          <w:p w:rsidR="005A3244" w:rsidRPr="00822ADA" w:rsidRDefault="005A3244" w:rsidP="005A3244">
            <w:pPr>
              <w:tabs>
                <w:tab w:val="left" w:pos="378"/>
              </w:tabs>
              <w:spacing w:line="276" w:lineRule="auto"/>
              <w:ind w:left="378" w:hanging="486"/>
              <w:jc w:val="both"/>
              <w:rPr>
                <w:color w:val="FF0000"/>
              </w:rPr>
            </w:pPr>
            <w:r w:rsidRPr="00822ADA">
              <w:rPr>
                <w:color w:val="FF0000"/>
              </w:rPr>
              <w:t>ОКОГУ</w:t>
            </w:r>
          </w:p>
          <w:p w:rsidR="005A3244" w:rsidRPr="00822ADA" w:rsidRDefault="005A3244" w:rsidP="005A3244">
            <w:pPr>
              <w:tabs>
                <w:tab w:val="left" w:pos="378"/>
              </w:tabs>
              <w:spacing w:line="276" w:lineRule="auto"/>
              <w:ind w:left="378" w:hanging="486"/>
              <w:jc w:val="both"/>
              <w:rPr>
                <w:color w:val="FF0000"/>
              </w:rPr>
            </w:pPr>
            <w:r w:rsidRPr="00822ADA">
              <w:rPr>
                <w:color w:val="FF0000"/>
              </w:rPr>
              <w:t>Дата постановки на учет в налоговом органе</w:t>
            </w:r>
          </w:p>
          <w:p w:rsidR="005A3244" w:rsidRPr="00822ADA" w:rsidRDefault="005A3244" w:rsidP="005A3244">
            <w:pPr>
              <w:tabs>
                <w:tab w:val="left" w:pos="378"/>
              </w:tabs>
              <w:spacing w:line="276" w:lineRule="auto"/>
              <w:ind w:left="378" w:hanging="486"/>
              <w:jc w:val="both"/>
              <w:rPr>
                <w:color w:val="FF0000"/>
              </w:rPr>
            </w:pPr>
            <w:r w:rsidRPr="00822ADA">
              <w:rPr>
                <w:color w:val="FF0000"/>
              </w:rPr>
              <w:t>Контактное лицо</w:t>
            </w:r>
          </w:p>
          <w:p w:rsidR="005A3244" w:rsidRPr="00822ADA" w:rsidRDefault="005A3244" w:rsidP="005A3244">
            <w:pPr>
              <w:tabs>
                <w:tab w:val="left" w:pos="378"/>
              </w:tabs>
              <w:spacing w:line="276" w:lineRule="auto"/>
              <w:ind w:left="378" w:hanging="486"/>
              <w:jc w:val="both"/>
              <w:rPr>
                <w:color w:val="FF0000"/>
              </w:rPr>
            </w:pPr>
            <w:r w:rsidRPr="00822ADA">
              <w:rPr>
                <w:color w:val="FF0000"/>
              </w:rPr>
              <w:t>Контактный телефон</w:t>
            </w:r>
          </w:p>
          <w:p w:rsidR="005A3244" w:rsidRPr="00822ADA" w:rsidRDefault="005A3244" w:rsidP="005A3244">
            <w:pPr>
              <w:tabs>
                <w:tab w:val="left" w:pos="378"/>
              </w:tabs>
              <w:spacing w:line="276" w:lineRule="auto"/>
              <w:ind w:left="378" w:hanging="486"/>
              <w:jc w:val="both"/>
              <w:rPr>
                <w:color w:val="FF0000"/>
              </w:rPr>
            </w:pPr>
            <w:r w:rsidRPr="00822ADA">
              <w:rPr>
                <w:color w:val="FF0000"/>
              </w:rPr>
              <w:lastRenderedPageBreak/>
              <w:t>Адрес электронной почты</w:t>
            </w:r>
          </w:p>
          <w:p w:rsidR="00D81FA0" w:rsidRPr="005A3244" w:rsidRDefault="00D81FA0" w:rsidP="00BA5B76">
            <w:pPr>
              <w:pStyle w:val="a5"/>
            </w:pPr>
          </w:p>
        </w:tc>
      </w:tr>
      <w:tr w:rsidR="00F52A75" w:rsidRPr="005A3244" w:rsidTr="00A94988">
        <w:trPr>
          <w:trHeight w:val="2670"/>
        </w:trPr>
        <w:tc>
          <w:tcPr>
            <w:tcW w:w="4786" w:type="dxa"/>
            <w:shd w:val="clear" w:color="auto" w:fill="auto"/>
          </w:tcPr>
          <w:p w:rsidR="00F52A75" w:rsidRPr="005A3244" w:rsidRDefault="00F52A75" w:rsidP="00196E21">
            <w:r w:rsidRPr="005A3244">
              <w:lastRenderedPageBreak/>
              <w:t>«Государственный заказчик»</w:t>
            </w:r>
          </w:p>
          <w:p w:rsidR="00F52A75" w:rsidRPr="005A3244" w:rsidRDefault="00F52A75" w:rsidP="00196E21">
            <w:pPr>
              <w:jc w:val="both"/>
            </w:pPr>
            <w:r w:rsidRPr="005A3244">
              <w:t xml:space="preserve">Управление Федеральной </w:t>
            </w:r>
          </w:p>
          <w:p w:rsidR="00F52A75" w:rsidRPr="005A3244" w:rsidRDefault="00F52A75" w:rsidP="00196E21">
            <w:pPr>
              <w:jc w:val="both"/>
            </w:pPr>
            <w:r w:rsidRPr="005A3244">
              <w:t xml:space="preserve">службы исполнения наказаний </w:t>
            </w:r>
          </w:p>
          <w:p w:rsidR="00F52A75" w:rsidRPr="005A3244" w:rsidRDefault="00F52A75" w:rsidP="00196E21">
            <w:pPr>
              <w:jc w:val="both"/>
            </w:pPr>
            <w:r w:rsidRPr="005A3244">
              <w:t>по Тюменской области</w:t>
            </w:r>
          </w:p>
          <w:p w:rsidR="00F52A75" w:rsidRPr="005A3244" w:rsidRDefault="00F52A75" w:rsidP="00196E21">
            <w:pPr>
              <w:jc w:val="both"/>
            </w:pPr>
          </w:p>
          <w:p w:rsidR="00F52A75" w:rsidRPr="005A3244" w:rsidRDefault="00F52A75" w:rsidP="00196E21">
            <w:pPr>
              <w:jc w:val="both"/>
            </w:pPr>
            <w:r w:rsidRPr="005A3244">
              <w:rPr>
                <w:b/>
              </w:rPr>
              <w:t xml:space="preserve"> </w:t>
            </w:r>
            <w:r w:rsidRPr="005A3244">
              <w:t>____________________</w:t>
            </w:r>
          </w:p>
          <w:p w:rsidR="00F52A75" w:rsidRPr="003918A5" w:rsidRDefault="00F52A75" w:rsidP="00055909">
            <w:pPr>
              <w:jc w:val="both"/>
              <w:rPr>
                <w:sz w:val="20"/>
                <w:szCs w:val="20"/>
              </w:rPr>
            </w:pPr>
            <w:r w:rsidRPr="003918A5">
              <w:rPr>
                <w:sz w:val="20"/>
                <w:szCs w:val="20"/>
              </w:rPr>
              <w:t xml:space="preserve">                (подпись)</w:t>
            </w:r>
          </w:p>
          <w:p w:rsidR="00F52A75" w:rsidRPr="003918A5" w:rsidRDefault="00F52A75" w:rsidP="00196E21">
            <w:pPr>
              <w:jc w:val="both"/>
              <w:rPr>
                <w:sz w:val="20"/>
                <w:szCs w:val="20"/>
              </w:rPr>
            </w:pPr>
            <w:r w:rsidRPr="003918A5">
              <w:rPr>
                <w:sz w:val="20"/>
                <w:szCs w:val="20"/>
              </w:rPr>
              <w:t>М.П.</w:t>
            </w:r>
          </w:p>
          <w:p w:rsidR="00F52A75" w:rsidRPr="005A3244" w:rsidRDefault="00F52A75" w:rsidP="00400132">
            <w:pPr>
              <w:jc w:val="both"/>
            </w:pPr>
            <w:r w:rsidRPr="005A3244">
              <w:t>«___»____________________20</w:t>
            </w:r>
            <w:r w:rsidR="00FA68E4" w:rsidRPr="005A3244">
              <w:t>2</w:t>
            </w:r>
            <w:r w:rsidR="00400132">
              <w:t>6</w:t>
            </w:r>
            <w:r w:rsidRPr="005A3244">
              <w:t xml:space="preserve"> г.</w:t>
            </w:r>
          </w:p>
        </w:tc>
        <w:tc>
          <w:tcPr>
            <w:tcW w:w="4904" w:type="dxa"/>
            <w:gridSpan w:val="2"/>
            <w:shd w:val="clear" w:color="auto" w:fill="auto"/>
          </w:tcPr>
          <w:p w:rsidR="00F52A75" w:rsidRPr="005A3244" w:rsidRDefault="00F52A75" w:rsidP="00196E21">
            <w:pPr>
              <w:jc w:val="both"/>
              <w:rPr>
                <w:color w:val="000000"/>
              </w:rPr>
            </w:pPr>
            <w:r w:rsidRPr="005A3244">
              <w:rPr>
                <w:color w:val="000000"/>
              </w:rPr>
              <w:t>«Исполнитель»</w:t>
            </w:r>
          </w:p>
          <w:p w:rsidR="00055909" w:rsidRPr="005A3244" w:rsidRDefault="00055909" w:rsidP="00196E21">
            <w:pPr>
              <w:jc w:val="both"/>
              <w:rPr>
                <w:color w:val="000000"/>
              </w:rPr>
            </w:pPr>
          </w:p>
          <w:p w:rsidR="008E0C8E" w:rsidRPr="005A3244" w:rsidRDefault="008E0C8E" w:rsidP="00196E21">
            <w:pPr>
              <w:jc w:val="both"/>
              <w:rPr>
                <w:color w:val="000000"/>
              </w:rPr>
            </w:pPr>
          </w:p>
          <w:p w:rsidR="008E0C8E" w:rsidRPr="005A3244" w:rsidRDefault="008E0C8E" w:rsidP="00196E21">
            <w:pPr>
              <w:jc w:val="both"/>
              <w:rPr>
                <w:color w:val="000000"/>
              </w:rPr>
            </w:pPr>
          </w:p>
          <w:p w:rsidR="008E0C8E" w:rsidRPr="005A3244" w:rsidRDefault="008E0C8E" w:rsidP="00196E21">
            <w:pPr>
              <w:jc w:val="both"/>
              <w:rPr>
                <w:color w:val="000000"/>
              </w:rPr>
            </w:pPr>
          </w:p>
          <w:p w:rsidR="00F52A75" w:rsidRPr="005A3244" w:rsidRDefault="00F52A75" w:rsidP="00196E21">
            <w:pPr>
              <w:jc w:val="both"/>
              <w:rPr>
                <w:color w:val="000000"/>
              </w:rPr>
            </w:pPr>
            <w:r w:rsidRPr="005A3244">
              <w:rPr>
                <w:color w:val="000000"/>
              </w:rPr>
              <w:t>____________________</w:t>
            </w:r>
            <w:r w:rsidR="00E159C2" w:rsidRPr="005A3244">
              <w:t xml:space="preserve"> </w:t>
            </w:r>
          </w:p>
          <w:p w:rsidR="00F52A75" w:rsidRPr="003918A5" w:rsidRDefault="00F52A75" w:rsidP="00196E21">
            <w:pPr>
              <w:jc w:val="both"/>
              <w:rPr>
                <w:color w:val="000000"/>
                <w:sz w:val="20"/>
                <w:szCs w:val="20"/>
              </w:rPr>
            </w:pPr>
            <w:r w:rsidRPr="003918A5">
              <w:rPr>
                <w:color w:val="000000"/>
                <w:sz w:val="20"/>
                <w:szCs w:val="20"/>
              </w:rPr>
              <w:t xml:space="preserve">              (подпись)</w:t>
            </w:r>
          </w:p>
          <w:p w:rsidR="00F52A75" w:rsidRPr="003918A5" w:rsidRDefault="00F52A75" w:rsidP="00196E21">
            <w:pPr>
              <w:jc w:val="both"/>
              <w:rPr>
                <w:color w:val="000000"/>
                <w:sz w:val="20"/>
                <w:szCs w:val="20"/>
              </w:rPr>
            </w:pPr>
            <w:r w:rsidRPr="003918A5">
              <w:rPr>
                <w:color w:val="000000"/>
                <w:sz w:val="20"/>
                <w:szCs w:val="20"/>
              </w:rPr>
              <w:t>М.П.</w:t>
            </w:r>
          </w:p>
          <w:p w:rsidR="00D06BFC" w:rsidRPr="005A3244" w:rsidRDefault="00F52A75" w:rsidP="00400132">
            <w:pPr>
              <w:jc w:val="both"/>
              <w:rPr>
                <w:color w:val="000000"/>
              </w:rPr>
            </w:pPr>
            <w:r w:rsidRPr="005A3244">
              <w:rPr>
                <w:color w:val="000000"/>
              </w:rPr>
              <w:t>«____»__________________20</w:t>
            </w:r>
            <w:r w:rsidR="00FA68E4" w:rsidRPr="005A3244">
              <w:rPr>
                <w:color w:val="000000"/>
              </w:rPr>
              <w:t>2</w:t>
            </w:r>
            <w:r w:rsidR="00400132">
              <w:rPr>
                <w:color w:val="000000"/>
              </w:rPr>
              <w:t>6</w:t>
            </w:r>
            <w:r w:rsidRPr="005A3244">
              <w:rPr>
                <w:color w:val="000000"/>
              </w:rPr>
              <w:t xml:space="preserve"> г.</w:t>
            </w:r>
          </w:p>
        </w:tc>
      </w:tr>
    </w:tbl>
    <w:p w:rsidR="00F526EE" w:rsidRDefault="00F526EE" w:rsidP="00F526EE">
      <w:r>
        <w:t>Согласовано:</w:t>
      </w:r>
    </w:p>
    <w:tbl>
      <w:tblPr>
        <w:tblpPr w:leftFromText="180" w:rightFromText="180" w:bottomFromText="200" w:vertAnchor="text" w:horzAnchor="margin" w:tblpXSpec="center" w:tblpY="92"/>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2693"/>
        <w:gridCol w:w="2693"/>
      </w:tblGrid>
      <w:tr w:rsidR="00F526EE" w:rsidTr="00400132">
        <w:trPr>
          <w:trHeight w:val="418"/>
        </w:trPr>
        <w:tc>
          <w:tcPr>
            <w:tcW w:w="4928" w:type="dxa"/>
            <w:tcBorders>
              <w:top w:val="single" w:sz="4" w:space="0" w:color="auto"/>
              <w:left w:val="single" w:sz="4" w:space="0" w:color="auto"/>
              <w:bottom w:val="single" w:sz="4" w:space="0" w:color="auto"/>
              <w:right w:val="single" w:sz="4" w:space="0" w:color="auto"/>
            </w:tcBorders>
            <w:vAlign w:val="center"/>
            <w:hideMark/>
          </w:tcPr>
          <w:p w:rsidR="00F526EE" w:rsidRPr="00400132" w:rsidRDefault="006017D7" w:rsidP="00400132">
            <w:pPr>
              <w:rPr>
                <w:sz w:val="20"/>
                <w:szCs w:val="20"/>
              </w:rPr>
            </w:pPr>
            <w:r w:rsidRPr="00400132">
              <w:rPr>
                <w:sz w:val="20"/>
                <w:szCs w:val="20"/>
              </w:rPr>
              <w:t>Р</w:t>
            </w:r>
            <w:r w:rsidR="00F526EE" w:rsidRPr="00400132">
              <w:rPr>
                <w:sz w:val="20"/>
                <w:szCs w:val="20"/>
              </w:rPr>
              <w:t>уководител</w:t>
            </w:r>
            <w:r w:rsidRPr="00400132">
              <w:rPr>
                <w:sz w:val="20"/>
                <w:szCs w:val="20"/>
              </w:rPr>
              <w:t>ь</w:t>
            </w:r>
            <w:r w:rsidR="00F526EE" w:rsidRPr="00400132">
              <w:rPr>
                <w:sz w:val="20"/>
                <w:szCs w:val="20"/>
              </w:rPr>
              <w:t xml:space="preserve"> Контрактной службы</w:t>
            </w:r>
          </w:p>
        </w:tc>
        <w:tc>
          <w:tcPr>
            <w:tcW w:w="2693" w:type="dxa"/>
            <w:tcBorders>
              <w:top w:val="single" w:sz="4" w:space="0" w:color="auto"/>
              <w:left w:val="single" w:sz="4" w:space="0" w:color="auto"/>
              <w:bottom w:val="single" w:sz="4" w:space="0" w:color="auto"/>
              <w:right w:val="single" w:sz="4" w:space="0" w:color="auto"/>
            </w:tcBorders>
            <w:hideMark/>
          </w:tcPr>
          <w:p w:rsidR="00F526EE" w:rsidRDefault="00F526EE">
            <w:pPr>
              <w:rPr>
                <w:rFonts w:eastAsia="PMingLiU"/>
                <w:sz w:val="20"/>
                <w:szCs w:val="20"/>
              </w:rPr>
            </w:pP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20"/>
                <w:szCs w:val="20"/>
              </w:rPr>
            </w:pPr>
          </w:p>
        </w:tc>
      </w:tr>
      <w:tr w:rsidR="00F526EE" w:rsidTr="00400132">
        <w:trPr>
          <w:trHeight w:val="410"/>
        </w:trPr>
        <w:tc>
          <w:tcPr>
            <w:tcW w:w="4928" w:type="dxa"/>
            <w:tcBorders>
              <w:top w:val="single" w:sz="4" w:space="0" w:color="auto"/>
              <w:left w:val="single" w:sz="4" w:space="0" w:color="auto"/>
              <w:bottom w:val="single" w:sz="4" w:space="0" w:color="auto"/>
              <w:right w:val="single" w:sz="4" w:space="0" w:color="auto"/>
            </w:tcBorders>
            <w:vAlign w:val="center"/>
            <w:hideMark/>
          </w:tcPr>
          <w:p w:rsidR="00F526EE" w:rsidRPr="00400132" w:rsidRDefault="00F526EE" w:rsidP="00400132">
            <w:pPr>
              <w:rPr>
                <w:sz w:val="20"/>
                <w:szCs w:val="20"/>
              </w:rPr>
            </w:pPr>
            <w:r w:rsidRPr="00400132">
              <w:rPr>
                <w:sz w:val="20"/>
                <w:szCs w:val="20"/>
              </w:rPr>
              <w:t>Работник Контрактной службы, ответственный за исполнение Контракта</w:t>
            </w: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20"/>
                <w:szCs w:val="20"/>
              </w:rPr>
            </w:pPr>
          </w:p>
        </w:tc>
      </w:tr>
      <w:tr w:rsidR="00F526EE" w:rsidTr="00400132">
        <w:trPr>
          <w:trHeight w:val="374"/>
        </w:trPr>
        <w:tc>
          <w:tcPr>
            <w:tcW w:w="4928" w:type="dxa"/>
            <w:tcBorders>
              <w:top w:val="single" w:sz="4" w:space="0" w:color="auto"/>
              <w:left w:val="single" w:sz="4" w:space="0" w:color="auto"/>
              <w:bottom w:val="single" w:sz="4" w:space="0" w:color="auto"/>
              <w:right w:val="single" w:sz="4" w:space="0" w:color="auto"/>
            </w:tcBorders>
            <w:vAlign w:val="center"/>
            <w:hideMark/>
          </w:tcPr>
          <w:p w:rsidR="00F526EE" w:rsidRPr="00400132" w:rsidRDefault="00F526EE" w:rsidP="00400132">
            <w:pPr>
              <w:rPr>
                <w:sz w:val="20"/>
                <w:szCs w:val="20"/>
              </w:rPr>
            </w:pPr>
            <w:r w:rsidRPr="00400132">
              <w:rPr>
                <w:sz w:val="20"/>
                <w:szCs w:val="20"/>
              </w:rPr>
              <w:t>ФЭО</w:t>
            </w: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rFonts w:ascii="Calibri" w:eastAsia="Calibri" w:hAnsi="Calibri"/>
                <w:sz w:val="20"/>
                <w:szCs w:val="20"/>
              </w:rPr>
            </w:pPr>
          </w:p>
        </w:tc>
      </w:tr>
      <w:tr w:rsidR="00F526EE" w:rsidTr="00400132">
        <w:trPr>
          <w:trHeight w:val="310"/>
        </w:trPr>
        <w:tc>
          <w:tcPr>
            <w:tcW w:w="4928" w:type="dxa"/>
            <w:tcBorders>
              <w:top w:val="single" w:sz="4" w:space="0" w:color="auto"/>
              <w:left w:val="single" w:sz="4" w:space="0" w:color="auto"/>
              <w:bottom w:val="single" w:sz="4" w:space="0" w:color="auto"/>
              <w:right w:val="single" w:sz="4" w:space="0" w:color="auto"/>
            </w:tcBorders>
            <w:vAlign w:val="center"/>
            <w:hideMark/>
          </w:tcPr>
          <w:p w:rsidR="00F526EE" w:rsidRPr="00400132" w:rsidRDefault="00F526EE" w:rsidP="00400132">
            <w:pPr>
              <w:rPr>
                <w:sz w:val="20"/>
                <w:szCs w:val="20"/>
              </w:rPr>
            </w:pPr>
            <w:r w:rsidRPr="00400132">
              <w:rPr>
                <w:sz w:val="20"/>
                <w:szCs w:val="20"/>
              </w:rPr>
              <w:t xml:space="preserve">ГГОЗиГЗ  ОТО                                          </w:t>
            </w: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rFonts w:ascii="Calibri" w:eastAsia="Calibri" w:hAnsi="Calibri"/>
                <w:sz w:val="20"/>
                <w:szCs w:val="20"/>
              </w:rPr>
            </w:pPr>
          </w:p>
        </w:tc>
      </w:tr>
      <w:tr w:rsidR="0046262F" w:rsidTr="00400132">
        <w:trPr>
          <w:trHeight w:val="310"/>
        </w:trPr>
        <w:tc>
          <w:tcPr>
            <w:tcW w:w="4928" w:type="dxa"/>
            <w:tcBorders>
              <w:top w:val="single" w:sz="4" w:space="0" w:color="auto"/>
              <w:left w:val="single" w:sz="4" w:space="0" w:color="auto"/>
              <w:bottom w:val="single" w:sz="4" w:space="0" w:color="auto"/>
              <w:right w:val="single" w:sz="4" w:space="0" w:color="auto"/>
            </w:tcBorders>
            <w:vAlign w:val="center"/>
          </w:tcPr>
          <w:p w:rsidR="0046262F" w:rsidRPr="00400132" w:rsidRDefault="0046262F" w:rsidP="00400132">
            <w:pPr>
              <w:rPr>
                <w:sz w:val="20"/>
                <w:szCs w:val="20"/>
              </w:rPr>
            </w:pPr>
            <w:r w:rsidRPr="00400132">
              <w:rPr>
                <w:sz w:val="20"/>
                <w:szCs w:val="20"/>
              </w:rPr>
              <w:t>ОИТОСИВ</w:t>
            </w:r>
          </w:p>
        </w:tc>
        <w:tc>
          <w:tcPr>
            <w:tcW w:w="2693" w:type="dxa"/>
            <w:tcBorders>
              <w:top w:val="single" w:sz="4" w:space="0" w:color="auto"/>
              <w:left w:val="single" w:sz="4" w:space="0" w:color="auto"/>
              <w:bottom w:val="single" w:sz="4" w:space="0" w:color="auto"/>
              <w:right w:val="single" w:sz="4" w:space="0" w:color="auto"/>
            </w:tcBorders>
          </w:tcPr>
          <w:p w:rsidR="0046262F" w:rsidRDefault="0046262F">
            <w:pPr>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46262F" w:rsidRDefault="0046262F">
            <w:pPr>
              <w:rPr>
                <w:rFonts w:ascii="Calibri" w:eastAsia="Calibri" w:hAnsi="Calibri"/>
                <w:sz w:val="20"/>
                <w:szCs w:val="20"/>
              </w:rPr>
            </w:pPr>
          </w:p>
        </w:tc>
      </w:tr>
      <w:tr w:rsidR="00F526EE" w:rsidTr="00400132">
        <w:trPr>
          <w:trHeight w:val="389"/>
        </w:trPr>
        <w:tc>
          <w:tcPr>
            <w:tcW w:w="4928" w:type="dxa"/>
            <w:tcBorders>
              <w:top w:val="single" w:sz="4" w:space="0" w:color="auto"/>
              <w:left w:val="single" w:sz="4" w:space="0" w:color="auto"/>
              <w:bottom w:val="single" w:sz="4" w:space="0" w:color="auto"/>
              <w:right w:val="single" w:sz="4" w:space="0" w:color="auto"/>
            </w:tcBorders>
            <w:vAlign w:val="center"/>
            <w:hideMark/>
          </w:tcPr>
          <w:p w:rsidR="00F526EE" w:rsidRPr="00400132" w:rsidRDefault="00F526EE" w:rsidP="00400132">
            <w:pPr>
              <w:rPr>
                <w:sz w:val="20"/>
                <w:szCs w:val="20"/>
              </w:rPr>
            </w:pPr>
            <w:r w:rsidRPr="00400132">
              <w:rPr>
                <w:sz w:val="20"/>
                <w:szCs w:val="20"/>
              </w:rPr>
              <w:t>Главный бухгалтер</w:t>
            </w: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20"/>
                <w:szCs w:val="20"/>
              </w:rPr>
            </w:pPr>
          </w:p>
        </w:tc>
      </w:tr>
      <w:tr w:rsidR="00F526EE" w:rsidTr="00400132">
        <w:trPr>
          <w:trHeight w:val="422"/>
        </w:trPr>
        <w:tc>
          <w:tcPr>
            <w:tcW w:w="4928" w:type="dxa"/>
            <w:tcBorders>
              <w:top w:val="single" w:sz="4" w:space="0" w:color="auto"/>
              <w:left w:val="single" w:sz="4" w:space="0" w:color="auto"/>
              <w:bottom w:val="single" w:sz="4" w:space="0" w:color="auto"/>
              <w:right w:val="single" w:sz="4" w:space="0" w:color="auto"/>
            </w:tcBorders>
            <w:vAlign w:val="center"/>
            <w:hideMark/>
          </w:tcPr>
          <w:p w:rsidR="00F526EE" w:rsidRPr="00400132" w:rsidRDefault="00F526EE" w:rsidP="00400132">
            <w:pPr>
              <w:rPr>
                <w:sz w:val="20"/>
                <w:szCs w:val="20"/>
              </w:rPr>
            </w:pPr>
            <w:r w:rsidRPr="00400132">
              <w:rPr>
                <w:sz w:val="20"/>
                <w:szCs w:val="20"/>
              </w:rPr>
              <w:t xml:space="preserve">Юридическая служба     </w:t>
            </w: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20"/>
                <w:szCs w:val="20"/>
              </w:rPr>
            </w:pPr>
          </w:p>
        </w:tc>
      </w:tr>
      <w:tr w:rsidR="00F526EE" w:rsidTr="00400132">
        <w:trPr>
          <w:trHeight w:val="400"/>
        </w:trPr>
        <w:tc>
          <w:tcPr>
            <w:tcW w:w="4928" w:type="dxa"/>
            <w:tcBorders>
              <w:top w:val="single" w:sz="4" w:space="0" w:color="auto"/>
              <w:left w:val="single" w:sz="4" w:space="0" w:color="auto"/>
              <w:bottom w:val="single" w:sz="4" w:space="0" w:color="auto"/>
              <w:right w:val="single" w:sz="4" w:space="0" w:color="auto"/>
            </w:tcBorders>
            <w:vAlign w:val="center"/>
            <w:hideMark/>
          </w:tcPr>
          <w:p w:rsidR="00F526EE" w:rsidRPr="00400132" w:rsidRDefault="00F526EE" w:rsidP="00400132">
            <w:pPr>
              <w:rPr>
                <w:sz w:val="20"/>
                <w:szCs w:val="20"/>
              </w:rPr>
            </w:pPr>
            <w:r w:rsidRPr="00400132">
              <w:rPr>
                <w:sz w:val="20"/>
                <w:szCs w:val="20"/>
              </w:rPr>
              <w:t>ОСБ</w:t>
            </w: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16"/>
                <w:szCs w:val="16"/>
              </w:rPr>
            </w:pPr>
          </w:p>
        </w:tc>
        <w:tc>
          <w:tcPr>
            <w:tcW w:w="2693" w:type="dxa"/>
            <w:tcBorders>
              <w:top w:val="single" w:sz="4" w:space="0" w:color="auto"/>
              <w:left w:val="single" w:sz="4" w:space="0" w:color="auto"/>
              <w:bottom w:val="single" w:sz="4" w:space="0" w:color="auto"/>
              <w:right w:val="single" w:sz="4" w:space="0" w:color="auto"/>
            </w:tcBorders>
          </w:tcPr>
          <w:p w:rsidR="00F526EE" w:rsidRDefault="00F526EE">
            <w:pPr>
              <w:rPr>
                <w:sz w:val="20"/>
                <w:szCs w:val="20"/>
              </w:rPr>
            </w:pPr>
          </w:p>
        </w:tc>
      </w:tr>
    </w:tbl>
    <w:p w:rsidR="00A16FD3" w:rsidRDefault="00A16FD3"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690348" w:rsidRDefault="00690348" w:rsidP="001F7DA8">
      <w:pPr>
        <w:ind w:left="12044" w:hanging="7088"/>
        <w:jc w:val="center"/>
      </w:pPr>
    </w:p>
    <w:p w:rsidR="00A16FD3" w:rsidRPr="0093474F" w:rsidRDefault="00A16FD3" w:rsidP="00A16FD3">
      <w:pPr>
        <w:ind w:left="12044" w:hanging="7088"/>
        <w:jc w:val="center"/>
      </w:pPr>
      <w:r w:rsidRPr="0093474F">
        <w:lastRenderedPageBreak/>
        <w:t xml:space="preserve">Приложение № </w:t>
      </w:r>
      <w:r>
        <w:t>1</w:t>
      </w:r>
    </w:p>
    <w:p w:rsidR="00A16FD3" w:rsidRPr="0093474F" w:rsidRDefault="00A16FD3" w:rsidP="00A16FD3">
      <w:pPr>
        <w:ind w:left="4956"/>
        <w:jc w:val="center"/>
      </w:pPr>
      <w:r w:rsidRPr="0093474F">
        <w:t>к государственному контракту</w:t>
      </w:r>
    </w:p>
    <w:p w:rsidR="00A16FD3" w:rsidRPr="0093474F" w:rsidRDefault="00A16FD3" w:rsidP="00A16FD3">
      <w:pPr>
        <w:ind w:left="4956"/>
      </w:pPr>
      <w:r>
        <w:t xml:space="preserve">№_______ </w:t>
      </w:r>
      <w:r w:rsidRPr="0093474F">
        <w:t>от «___» _____________ 20</w:t>
      </w:r>
      <w:r>
        <w:t>26</w:t>
      </w:r>
      <w:r w:rsidRPr="0093474F">
        <w:t>г.</w:t>
      </w:r>
    </w:p>
    <w:p w:rsidR="00A16FD3" w:rsidRPr="001A4574" w:rsidRDefault="00A16FD3" w:rsidP="00A16FD3">
      <w:pPr>
        <w:jc w:val="right"/>
        <w:rPr>
          <w:sz w:val="26"/>
          <w:szCs w:val="26"/>
        </w:rPr>
      </w:pPr>
    </w:p>
    <w:p w:rsidR="00A16FD3" w:rsidRDefault="00A16FD3" w:rsidP="00A16FD3">
      <w:pPr>
        <w:jc w:val="center"/>
        <w:rPr>
          <w:b/>
          <w:sz w:val="28"/>
          <w:szCs w:val="28"/>
        </w:rPr>
      </w:pPr>
    </w:p>
    <w:p w:rsidR="00A16FD3" w:rsidRDefault="00A16FD3" w:rsidP="00A16FD3">
      <w:pPr>
        <w:jc w:val="center"/>
        <w:rPr>
          <w:b/>
          <w:sz w:val="28"/>
          <w:szCs w:val="28"/>
        </w:rPr>
      </w:pPr>
    </w:p>
    <w:p w:rsidR="00A16FD3" w:rsidRDefault="00A16FD3" w:rsidP="00A16FD3">
      <w:pPr>
        <w:jc w:val="center"/>
        <w:rPr>
          <w:b/>
          <w:sz w:val="28"/>
          <w:szCs w:val="28"/>
        </w:rPr>
      </w:pPr>
    </w:p>
    <w:p w:rsidR="00A16FD3" w:rsidRDefault="00A16FD3" w:rsidP="00A16FD3">
      <w:pPr>
        <w:jc w:val="center"/>
        <w:rPr>
          <w:b/>
          <w:sz w:val="28"/>
          <w:szCs w:val="28"/>
        </w:rPr>
      </w:pPr>
      <w:r w:rsidRPr="00A323D8">
        <w:rPr>
          <w:b/>
          <w:sz w:val="28"/>
          <w:szCs w:val="28"/>
        </w:rPr>
        <w:t>Спецификация</w:t>
      </w:r>
    </w:p>
    <w:p w:rsidR="00A16FD3" w:rsidRPr="005F4A67" w:rsidRDefault="00A16FD3" w:rsidP="00A16FD3">
      <w:pPr>
        <w:jc w:val="center"/>
        <w:rPr>
          <w:b/>
          <w:sz w:val="26"/>
          <w:szCs w:val="2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59"/>
        <w:gridCol w:w="1843"/>
        <w:gridCol w:w="1417"/>
        <w:gridCol w:w="1985"/>
        <w:gridCol w:w="1276"/>
        <w:gridCol w:w="1275"/>
      </w:tblGrid>
      <w:tr w:rsidR="00A16FD3" w:rsidRPr="007D2B94" w:rsidTr="008B440F">
        <w:tc>
          <w:tcPr>
            <w:tcW w:w="568" w:type="dxa"/>
            <w:vAlign w:val="center"/>
          </w:tcPr>
          <w:p w:rsidR="00A16FD3" w:rsidRPr="007D2B94" w:rsidRDefault="00A16FD3" w:rsidP="008B440F">
            <w:pPr>
              <w:jc w:val="center"/>
              <w:rPr>
                <w:b/>
              </w:rPr>
            </w:pPr>
            <w:r w:rsidRPr="007D2B94">
              <w:rPr>
                <w:b/>
              </w:rPr>
              <w:t>№</w:t>
            </w:r>
          </w:p>
          <w:p w:rsidR="00A16FD3" w:rsidRPr="007D2B94" w:rsidRDefault="00A16FD3" w:rsidP="008B440F">
            <w:pPr>
              <w:jc w:val="center"/>
              <w:rPr>
                <w:b/>
              </w:rPr>
            </w:pPr>
            <w:r w:rsidRPr="007D2B94">
              <w:rPr>
                <w:b/>
              </w:rPr>
              <w:t>п/п</w:t>
            </w:r>
          </w:p>
        </w:tc>
        <w:tc>
          <w:tcPr>
            <w:tcW w:w="1559" w:type="dxa"/>
            <w:vAlign w:val="center"/>
          </w:tcPr>
          <w:p w:rsidR="00A16FD3" w:rsidRDefault="00A16FD3" w:rsidP="008B440F">
            <w:pPr>
              <w:jc w:val="center"/>
            </w:pPr>
            <w:r w:rsidRPr="007D2B94">
              <w:t>ОКПД2/</w:t>
            </w:r>
          </w:p>
          <w:p w:rsidR="00A16FD3" w:rsidRPr="007D2B94" w:rsidRDefault="00A16FD3" w:rsidP="008B440F">
            <w:pPr>
              <w:jc w:val="center"/>
            </w:pPr>
            <w:r w:rsidRPr="007D2B94">
              <w:t>КТРУ</w:t>
            </w:r>
          </w:p>
        </w:tc>
        <w:tc>
          <w:tcPr>
            <w:tcW w:w="1843" w:type="dxa"/>
            <w:vAlign w:val="center"/>
          </w:tcPr>
          <w:p w:rsidR="00A16FD3" w:rsidRPr="007D2B94" w:rsidRDefault="00A16FD3" w:rsidP="008B440F">
            <w:pPr>
              <w:jc w:val="center"/>
              <w:rPr>
                <w:b/>
              </w:rPr>
            </w:pPr>
            <w:r w:rsidRPr="007D2B94">
              <w:rPr>
                <w:lang w:eastAsia="en-US"/>
              </w:rPr>
              <w:t>Наименование объекта закупки</w:t>
            </w:r>
          </w:p>
        </w:tc>
        <w:tc>
          <w:tcPr>
            <w:tcW w:w="1417" w:type="dxa"/>
            <w:vAlign w:val="center"/>
          </w:tcPr>
          <w:p w:rsidR="00A16FD3" w:rsidRPr="007D2B94" w:rsidRDefault="00A16FD3" w:rsidP="008B440F">
            <w:pPr>
              <w:jc w:val="center"/>
              <w:rPr>
                <w:lang w:eastAsia="en-US"/>
              </w:rPr>
            </w:pPr>
            <w:r w:rsidRPr="007D2B94">
              <w:rPr>
                <w:lang w:eastAsia="en-US"/>
              </w:rPr>
              <w:t>Единица</w:t>
            </w:r>
          </w:p>
          <w:p w:rsidR="00A16FD3" w:rsidRPr="007D2B94" w:rsidRDefault="00A16FD3" w:rsidP="008B440F">
            <w:pPr>
              <w:jc w:val="center"/>
              <w:rPr>
                <w:lang w:eastAsia="en-US"/>
              </w:rPr>
            </w:pPr>
            <w:r w:rsidRPr="007D2B94">
              <w:rPr>
                <w:lang w:eastAsia="en-US"/>
              </w:rPr>
              <w:t>измерения</w:t>
            </w:r>
          </w:p>
        </w:tc>
        <w:tc>
          <w:tcPr>
            <w:tcW w:w="1985" w:type="dxa"/>
          </w:tcPr>
          <w:p w:rsidR="00A16FD3" w:rsidRPr="00761315" w:rsidRDefault="00A16FD3" w:rsidP="008B440F">
            <w:pPr>
              <w:jc w:val="center"/>
              <w:rPr>
                <w:lang w:eastAsia="en-US"/>
              </w:rPr>
            </w:pPr>
            <w:r w:rsidRPr="009929EC">
              <w:t>Количество товара, объем работы, услуги</w:t>
            </w:r>
          </w:p>
        </w:tc>
        <w:tc>
          <w:tcPr>
            <w:tcW w:w="1276" w:type="dxa"/>
            <w:vAlign w:val="center"/>
          </w:tcPr>
          <w:p w:rsidR="00A16FD3" w:rsidRDefault="00A16FD3" w:rsidP="008B440F">
            <w:pPr>
              <w:jc w:val="center"/>
              <w:rPr>
                <w:lang w:eastAsia="en-US"/>
              </w:rPr>
            </w:pPr>
            <w:r>
              <w:rPr>
                <w:lang w:eastAsia="en-US"/>
              </w:rPr>
              <w:t>Сумма цен единиц услуг</w:t>
            </w:r>
            <w:r w:rsidRPr="00761315">
              <w:rPr>
                <w:lang w:eastAsia="en-US"/>
              </w:rPr>
              <w:t xml:space="preserve">, </w:t>
            </w:r>
          </w:p>
          <w:p w:rsidR="00A16FD3" w:rsidRPr="007D2B94" w:rsidRDefault="00A16FD3" w:rsidP="008B440F">
            <w:pPr>
              <w:jc w:val="center"/>
              <w:rPr>
                <w:lang w:eastAsia="en-US"/>
              </w:rPr>
            </w:pPr>
            <w:r w:rsidRPr="00761315">
              <w:rPr>
                <w:lang w:eastAsia="en-US"/>
              </w:rPr>
              <w:t>в рублях</w:t>
            </w:r>
          </w:p>
        </w:tc>
        <w:tc>
          <w:tcPr>
            <w:tcW w:w="1275" w:type="dxa"/>
          </w:tcPr>
          <w:p w:rsidR="00A16FD3" w:rsidRDefault="00A16FD3" w:rsidP="008B440F">
            <w:pPr>
              <w:jc w:val="center"/>
              <w:rPr>
                <w:lang w:eastAsia="en-US"/>
              </w:rPr>
            </w:pPr>
            <w:r w:rsidRPr="00CB4B4D">
              <w:rPr>
                <w:lang w:eastAsia="en-US"/>
              </w:rPr>
              <w:t>Максимальное значение цены Контракта</w:t>
            </w:r>
          </w:p>
        </w:tc>
      </w:tr>
      <w:tr w:rsidR="00A16FD3" w:rsidRPr="007D2B94" w:rsidTr="008B440F">
        <w:tc>
          <w:tcPr>
            <w:tcW w:w="568" w:type="dxa"/>
            <w:vAlign w:val="center"/>
          </w:tcPr>
          <w:p w:rsidR="00A16FD3" w:rsidRPr="007D2B94" w:rsidRDefault="00A16FD3" w:rsidP="008B440F">
            <w:pPr>
              <w:jc w:val="center"/>
            </w:pPr>
            <w:r w:rsidRPr="007D2B94">
              <w:t>1</w:t>
            </w:r>
          </w:p>
        </w:tc>
        <w:tc>
          <w:tcPr>
            <w:tcW w:w="1559" w:type="dxa"/>
            <w:vAlign w:val="center"/>
          </w:tcPr>
          <w:p w:rsidR="00A16FD3" w:rsidRDefault="00A16FD3" w:rsidP="008B440F">
            <w:pPr>
              <w:jc w:val="center"/>
            </w:pPr>
            <w:r w:rsidRPr="007D2B94">
              <w:t>61.10.11.110</w:t>
            </w:r>
          </w:p>
          <w:p w:rsidR="00A16FD3" w:rsidRPr="007D2B94" w:rsidRDefault="00A16FD3" w:rsidP="008B440F">
            <w:pPr>
              <w:jc w:val="center"/>
              <w:rPr>
                <w:b/>
              </w:rPr>
            </w:pPr>
            <w:r w:rsidRPr="007D2B94">
              <w:t>/</w:t>
            </w:r>
            <w:r w:rsidRPr="007D2B94">
              <w:rPr>
                <w:lang w:eastAsia="en-US"/>
              </w:rPr>
              <w:t xml:space="preserve">КТРУ </w:t>
            </w:r>
            <w:r w:rsidRPr="007D2B94">
              <w:t>61.10.11.110-00000023</w:t>
            </w:r>
          </w:p>
        </w:tc>
        <w:tc>
          <w:tcPr>
            <w:tcW w:w="1843" w:type="dxa"/>
            <w:vAlign w:val="center"/>
          </w:tcPr>
          <w:p w:rsidR="00A16FD3" w:rsidRPr="00761315" w:rsidRDefault="00A16FD3" w:rsidP="008B440F">
            <w:pPr>
              <w:jc w:val="center"/>
              <w:rPr>
                <w:highlight w:val="yellow"/>
              </w:rPr>
            </w:pPr>
            <w:r w:rsidRPr="00761315">
              <w:rPr>
                <w:highlight w:val="yellow"/>
              </w:rPr>
              <w:t>Услуги междугородной телефонной связи</w:t>
            </w:r>
          </w:p>
        </w:tc>
        <w:tc>
          <w:tcPr>
            <w:tcW w:w="1417" w:type="dxa"/>
            <w:vAlign w:val="center"/>
          </w:tcPr>
          <w:p w:rsidR="00A16FD3" w:rsidRPr="007D2B94" w:rsidRDefault="00A16FD3" w:rsidP="008B440F">
            <w:pPr>
              <w:jc w:val="center"/>
            </w:pPr>
            <w:r>
              <w:t>Минута</w:t>
            </w:r>
          </w:p>
        </w:tc>
        <w:tc>
          <w:tcPr>
            <w:tcW w:w="1985" w:type="dxa"/>
          </w:tcPr>
          <w:p w:rsidR="00A16FD3" w:rsidRDefault="00A16FD3" w:rsidP="00A16FD3">
            <w:pPr>
              <w:jc w:val="center"/>
            </w:pPr>
            <w:r w:rsidRPr="009929EC">
              <w:t xml:space="preserve">В связи с невозможностью определить объем оказанных услуг, в Государственном контракте предусмотрено максимальное значение цены контракта и цена </w:t>
            </w:r>
            <w:r w:rsidRPr="009929EC">
              <w:br/>
              <w:t>за единицу услуги</w:t>
            </w:r>
          </w:p>
        </w:tc>
        <w:tc>
          <w:tcPr>
            <w:tcW w:w="1276" w:type="dxa"/>
            <w:vAlign w:val="center"/>
          </w:tcPr>
          <w:p w:rsidR="00A16FD3" w:rsidRDefault="00A16FD3" w:rsidP="008B440F">
            <w:pPr>
              <w:jc w:val="center"/>
            </w:pPr>
          </w:p>
        </w:tc>
        <w:tc>
          <w:tcPr>
            <w:tcW w:w="1275" w:type="dxa"/>
            <w:vAlign w:val="center"/>
          </w:tcPr>
          <w:p w:rsidR="00A16FD3" w:rsidRDefault="00A16FD3" w:rsidP="00A16FD3">
            <w:pPr>
              <w:jc w:val="center"/>
            </w:pPr>
            <w:r>
              <w:t>59700,00</w:t>
            </w:r>
          </w:p>
        </w:tc>
      </w:tr>
    </w:tbl>
    <w:p w:rsidR="00A16FD3" w:rsidRPr="005F4A67" w:rsidRDefault="00A16FD3" w:rsidP="00A16FD3">
      <w:pPr>
        <w:jc w:val="center"/>
        <w:rPr>
          <w:b/>
          <w:sz w:val="26"/>
          <w:szCs w:val="26"/>
        </w:rPr>
      </w:pPr>
    </w:p>
    <w:p w:rsidR="00A16FD3" w:rsidRDefault="00A16FD3" w:rsidP="00A16FD3">
      <w:pPr>
        <w:jc w:val="center"/>
        <w:rPr>
          <w:b/>
          <w:sz w:val="26"/>
          <w:szCs w:val="26"/>
        </w:rPr>
      </w:pPr>
    </w:p>
    <w:p w:rsidR="00A16FD3" w:rsidRPr="005F4A67" w:rsidRDefault="00A16FD3" w:rsidP="00A16FD3">
      <w:pPr>
        <w:jc w:val="center"/>
        <w:rPr>
          <w:b/>
          <w:sz w:val="26"/>
          <w:szCs w:val="26"/>
        </w:rPr>
      </w:pPr>
    </w:p>
    <w:tbl>
      <w:tblPr>
        <w:tblW w:w="9917" w:type="dxa"/>
        <w:jc w:val="center"/>
        <w:tblLook w:val="0000" w:firstRow="0" w:lastRow="0" w:firstColumn="0" w:lastColumn="0" w:noHBand="0" w:noVBand="0"/>
      </w:tblPr>
      <w:tblGrid>
        <w:gridCol w:w="5096"/>
        <w:gridCol w:w="4821"/>
      </w:tblGrid>
      <w:tr w:rsidR="00A16FD3" w:rsidRPr="00BC3A19" w:rsidTr="008B440F">
        <w:trPr>
          <w:jc w:val="center"/>
        </w:trPr>
        <w:tc>
          <w:tcPr>
            <w:tcW w:w="5096" w:type="dxa"/>
          </w:tcPr>
          <w:p w:rsidR="00A16FD3" w:rsidRPr="0025568B" w:rsidRDefault="00A16FD3" w:rsidP="008B440F">
            <w:pPr>
              <w:tabs>
                <w:tab w:val="left" w:pos="4422"/>
              </w:tabs>
              <w:ind w:right="1167"/>
              <w:jc w:val="both"/>
            </w:pPr>
            <w:r w:rsidRPr="0025568B">
              <w:t>«Государственный заказчик»</w:t>
            </w:r>
          </w:p>
          <w:p w:rsidR="00A16FD3" w:rsidRPr="0025568B" w:rsidRDefault="00A16FD3" w:rsidP="008B440F">
            <w:pPr>
              <w:tabs>
                <w:tab w:val="left" w:pos="4422"/>
              </w:tabs>
              <w:ind w:right="-109"/>
              <w:jc w:val="both"/>
            </w:pPr>
            <w:r w:rsidRPr="0025568B">
              <w:t>Управление Федеральной</w:t>
            </w:r>
          </w:p>
          <w:p w:rsidR="00A16FD3" w:rsidRPr="0025568B" w:rsidRDefault="00A16FD3" w:rsidP="008B440F">
            <w:pPr>
              <w:tabs>
                <w:tab w:val="left" w:pos="4422"/>
              </w:tabs>
              <w:ind w:right="1167"/>
              <w:jc w:val="both"/>
            </w:pPr>
            <w:r w:rsidRPr="0025568B">
              <w:t xml:space="preserve">службы исполнения наказаний </w:t>
            </w:r>
          </w:p>
          <w:p w:rsidR="00A16FD3" w:rsidRPr="00CB0A62" w:rsidRDefault="00A16FD3" w:rsidP="008B440F">
            <w:pPr>
              <w:tabs>
                <w:tab w:val="left" w:pos="4422"/>
              </w:tabs>
              <w:ind w:right="1167"/>
              <w:jc w:val="both"/>
            </w:pPr>
            <w:r w:rsidRPr="0025568B">
              <w:t>по Тюменской области</w:t>
            </w:r>
          </w:p>
          <w:p w:rsidR="00A16FD3" w:rsidRDefault="00A16FD3" w:rsidP="008B440F">
            <w:pPr>
              <w:tabs>
                <w:tab w:val="left" w:pos="4422"/>
              </w:tabs>
              <w:ind w:right="1167"/>
              <w:jc w:val="both"/>
            </w:pPr>
          </w:p>
          <w:p w:rsidR="00A16FD3" w:rsidRPr="0025568B" w:rsidRDefault="00A16FD3" w:rsidP="008B440F">
            <w:pPr>
              <w:tabs>
                <w:tab w:val="left" w:pos="4422"/>
              </w:tabs>
              <w:ind w:right="1167"/>
              <w:jc w:val="both"/>
            </w:pPr>
            <w:r>
              <w:t>_____________</w:t>
            </w:r>
          </w:p>
          <w:p w:rsidR="00A16FD3" w:rsidRPr="00547512" w:rsidRDefault="00A16FD3" w:rsidP="008B440F">
            <w:pPr>
              <w:tabs>
                <w:tab w:val="left" w:pos="4422"/>
              </w:tabs>
              <w:ind w:right="1167"/>
              <w:jc w:val="both"/>
              <w:rPr>
                <w:sz w:val="16"/>
                <w:szCs w:val="16"/>
              </w:rPr>
            </w:pPr>
            <w:r w:rsidRPr="002F41F5">
              <w:rPr>
                <w:sz w:val="20"/>
                <w:szCs w:val="20"/>
              </w:rPr>
              <w:t xml:space="preserve">                 </w:t>
            </w:r>
            <w:r w:rsidRPr="00547512">
              <w:rPr>
                <w:sz w:val="16"/>
                <w:szCs w:val="16"/>
              </w:rPr>
              <w:t>(подпись)</w:t>
            </w:r>
          </w:p>
          <w:p w:rsidR="00A16FD3" w:rsidRDefault="00A16FD3" w:rsidP="008B440F">
            <w:pPr>
              <w:tabs>
                <w:tab w:val="left" w:pos="4422"/>
              </w:tabs>
              <w:jc w:val="both"/>
              <w:rPr>
                <w:sz w:val="16"/>
                <w:szCs w:val="16"/>
              </w:rPr>
            </w:pPr>
            <w:r w:rsidRPr="00547512">
              <w:rPr>
                <w:sz w:val="16"/>
                <w:szCs w:val="16"/>
              </w:rPr>
              <w:t>М.П.</w:t>
            </w:r>
          </w:p>
          <w:p w:rsidR="00A16FD3" w:rsidRDefault="00A16FD3" w:rsidP="008B440F">
            <w:pPr>
              <w:tabs>
                <w:tab w:val="left" w:pos="4422"/>
              </w:tabs>
              <w:jc w:val="both"/>
              <w:rPr>
                <w:sz w:val="16"/>
                <w:szCs w:val="16"/>
              </w:rPr>
            </w:pPr>
          </w:p>
          <w:p w:rsidR="00A16FD3" w:rsidRPr="00547512" w:rsidRDefault="00A16FD3" w:rsidP="008B440F">
            <w:pPr>
              <w:tabs>
                <w:tab w:val="left" w:pos="4422"/>
              </w:tabs>
              <w:jc w:val="both"/>
              <w:rPr>
                <w:sz w:val="16"/>
                <w:szCs w:val="16"/>
              </w:rPr>
            </w:pPr>
          </w:p>
          <w:p w:rsidR="00A16FD3" w:rsidRPr="0025568B" w:rsidRDefault="00A16FD3" w:rsidP="008B440F">
            <w:pPr>
              <w:tabs>
                <w:tab w:val="left" w:pos="4422"/>
              </w:tabs>
              <w:ind w:right="1167"/>
              <w:jc w:val="both"/>
            </w:pPr>
            <w:r w:rsidRPr="0025568B">
              <w:t>«___»_____________ 20</w:t>
            </w:r>
            <w:r>
              <w:t>26</w:t>
            </w:r>
            <w:r w:rsidRPr="0025568B">
              <w:t xml:space="preserve"> года</w:t>
            </w:r>
          </w:p>
          <w:p w:rsidR="00A16FD3" w:rsidRPr="00BC3A19" w:rsidRDefault="00A16FD3" w:rsidP="008B440F">
            <w:pPr>
              <w:jc w:val="both"/>
              <w:rPr>
                <w:color w:val="000000"/>
                <w:sz w:val="26"/>
                <w:szCs w:val="26"/>
              </w:rPr>
            </w:pPr>
          </w:p>
        </w:tc>
        <w:tc>
          <w:tcPr>
            <w:tcW w:w="4821" w:type="dxa"/>
          </w:tcPr>
          <w:p w:rsidR="00A16FD3" w:rsidRPr="00761315" w:rsidRDefault="00A16FD3" w:rsidP="008B440F">
            <w:pPr>
              <w:tabs>
                <w:tab w:val="left" w:pos="4422"/>
              </w:tabs>
              <w:ind w:right="1167"/>
              <w:jc w:val="both"/>
            </w:pPr>
            <w:r w:rsidRPr="0091298E">
              <w:rPr>
                <w:sz w:val="26"/>
                <w:szCs w:val="26"/>
              </w:rPr>
              <w:t>«</w:t>
            </w:r>
            <w:r w:rsidRPr="00761315">
              <w:t>Исполнитель»</w:t>
            </w:r>
          </w:p>
          <w:p w:rsidR="00A16FD3" w:rsidRPr="00761315" w:rsidRDefault="00A16FD3" w:rsidP="008B440F">
            <w:pPr>
              <w:tabs>
                <w:tab w:val="left" w:pos="4422"/>
              </w:tabs>
              <w:ind w:right="1167"/>
              <w:jc w:val="both"/>
              <w:rPr>
                <w:b/>
                <w:bCs/>
              </w:rPr>
            </w:pPr>
          </w:p>
          <w:p w:rsidR="00A16FD3" w:rsidRPr="00761315" w:rsidRDefault="00A16FD3" w:rsidP="008B440F">
            <w:pPr>
              <w:tabs>
                <w:tab w:val="left" w:pos="4422"/>
              </w:tabs>
              <w:ind w:right="1167"/>
              <w:jc w:val="both"/>
              <w:rPr>
                <w:b/>
                <w:bCs/>
              </w:rPr>
            </w:pPr>
          </w:p>
          <w:p w:rsidR="00A16FD3" w:rsidRPr="00761315" w:rsidRDefault="00A16FD3" w:rsidP="008B440F">
            <w:pPr>
              <w:tabs>
                <w:tab w:val="left" w:pos="4422"/>
              </w:tabs>
              <w:ind w:right="1167"/>
              <w:jc w:val="both"/>
              <w:rPr>
                <w:b/>
                <w:bCs/>
              </w:rPr>
            </w:pPr>
          </w:p>
          <w:p w:rsidR="00A16FD3" w:rsidRPr="00761315" w:rsidRDefault="00A16FD3" w:rsidP="008B440F">
            <w:pPr>
              <w:tabs>
                <w:tab w:val="left" w:pos="4422"/>
              </w:tabs>
              <w:ind w:right="1167"/>
              <w:jc w:val="both"/>
              <w:rPr>
                <w:b/>
                <w:bCs/>
              </w:rPr>
            </w:pPr>
          </w:p>
          <w:p w:rsidR="00A16FD3" w:rsidRPr="00761315" w:rsidRDefault="00A16FD3" w:rsidP="008B440F">
            <w:pPr>
              <w:tabs>
                <w:tab w:val="left" w:pos="4422"/>
              </w:tabs>
              <w:ind w:right="1167"/>
              <w:jc w:val="both"/>
            </w:pPr>
            <w:r>
              <w:t>_____________</w:t>
            </w:r>
          </w:p>
          <w:p w:rsidR="00A16FD3" w:rsidRPr="0091298E" w:rsidRDefault="00A16FD3" w:rsidP="008B440F">
            <w:pPr>
              <w:jc w:val="both"/>
              <w:rPr>
                <w:sz w:val="16"/>
                <w:szCs w:val="16"/>
              </w:rPr>
            </w:pPr>
            <w:r w:rsidRPr="0091298E">
              <w:rPr>
                <w:sz w:val="16"/>
                <w:szCs w:val="16"/>
              </w:rPr>
              <w:t xml:space="preserve">                        (подпись)</w:t>
            </w:r>
          </w:p>
          <w:p w:rsidR="00A16FD3" w:rsidRPr="0091298E" w:rsidRDefault="00A16FD3" w:rsidP="008B440F">
            <w:pPr>
              <w:jc w:val="both"/>
              <w:rPr>
                <w:sz w:val="16"/>
                <w:szCs w:val="16"/>
              </w:rPr>
            </w:pPr>
          </w:p>
          <w:p w:rsidR="00A16FD3" w:rsidRPr="0091298E" w:rsidRDefault="00A16FD3" w:rsidP="008B440F">
            <w:pPr>
              <w:jc w:val="both"/>
              <w:rPr>
                <w:sz w:val="16"/>
                <w:szCs w:val="16"/>
              </w:rPr>
            </w:pPr>
          </w:p>
          <w:p w:rsidR="00A16FD3" w:rsidRPr="0091298E" w:rsidRDefault="00A16FD3" w:rsidP="008B440F">
            <w:pPr>
              <w:jc w:val="both"/>
              <w:rPr>
                <w:sz w:val="16"/>
                <w:szCs w:val="16"/>
              </w:rPr>
            </w:pPr>
            <w:r w:rsidRPr="0091298E">
              <w:rPr>
                <w:sz w:val="16"/>
                <w:szCs w:val="16"/>
              </w:rPr>
              <w:t>М.П.</w:t>
            </w:r>
          </w:p>
          <w:p w:rsidR="00A16FD3" w:rsidRPr="0091298E" w:rsidRDefault="00A16FD3" w:rsidP="008B440F">
            <w:pPr>
              <w:jc w:val="both"/>
              <w:rPr>
                <w:sz w:val="26"/>
                <w:szCs w:val="26"/>
              </w:rPr>
            </w:pPr>
            <w:r w:rsidRPr="0091298E">
              <w:rPr>
                <w:sz w:val="26"/>
                <w:szCs w:val="26"/>
              </w:rPr>
              <w:t>«____»__________________</w:t>
            </w:r>
            <w:r w:rsidRPr="002A204F">
              <w:t>202</w:t>
            </w:r>
            <w:r>
              <w:t>6</w:t>
            </w:r>
            <w:r w:rsidRPr="002A204F">
              <w:t xml:space="preserve"> г.</w:t>
            </w:r>
          </w:p>
          <w:p w:rsidR="00A16FD3" w:rsidRPr="0091298E" w:rsidRDefault="00A16FD3" w:rsidP="008B440F">
            <w:pPr>
              <w:jc w:val="both"/>
              <w:rPr>
                <w:color w:val="000000"/>
                <w:sz w:val="26"/>
                <w:szCs w:val="26"/>
              </w:rPr>
            </w:pPr>
          </w:p>
        </w:tc>
      </w:tr>
    </w:tbl>
    <w:p w:rsidR="00A16FD3" w:rsidRDefault="00A16FD3" w:rsidP="001F7DA8">
      <w:pPr>
        <w:ind w:left="12044" w:hanging="7088"/>
        <w:jc w:val="center"/>
      </w:pPr>
    </w:p>
    <w:p w:rsidR="00A16FD3" w:rsidRDefault="00A16FD3" w:rsidP="001F7DA8">
      <w:pPr>
        <w:ind w:left="12044" w:hanging="7088"/>
        <w:jc w:val="center"/>
      </w:pPr>
    </w:p>
    <w:p w:rsidR="00A16FD3" w:rsidRDefault="00A16FD3" w:rsidP="001F7DA8">
      <w:pPr>
        <w:ind w:left="12044" w:hanging="7088"/>
        <w:jc w:val="center"/>
      </w:pPr>
    </w:p>
    <w:p w:rsidR="00A16FD3" w:rsidRDefault="00A16FD3" w:rsidP="001F7DA8">
      <w:pPr>
        <w:ind w:left="12044" w:hanging="7088"/>
        <w:jc w:val="center"/>
      </w:pPr>
    </w:p>
    <w:p w:rsidR="00A16FD3" w:rsidRDefault="00A16FD3" w:rsidP="001F7DA8">
      <w:pPr>
        <w:ind w:left="12044" w:hanging="7088"/>
        <w:jc w:val="center"/>
      </w:pPr>
    </w:p>
    <w:p w:rsidR="00A16FD3" w:rsidRDefault="00A16FD3" w:rsidP="001F7DA8">
      <w:pPr>
        <w:ind w:left="12044" w:hanging="7088"/>
        <w:jc w:val="center"/>
      </w:pPr>
    </w:p>
    <w:p w:rsidR="00A16FD3" w:rsidRDefault="00A16FD3" w:rsidP="001F7DA8">
      <w:pPr>
        <w:ind w:left="12044" w:hanging="7088"/>
        <w:jc w:val="center"/>
      </w:pPr>
    </w:p>
    <w:p w:rsidR="00A16FD3" w:rsidRDefault="00A16FD3" w:rsidP="001F7DA8">
      <w:pPr>
        <w:ind w:left="12044" w:hanging="7088"/>
        <w:jc w:val="center"/>
      </w:pPr>
    </w:p>
    <w:p w:rsidR="00A575A8" w:rsidRDefault="00A575A8" w:rsidP="001F7DA8">
      <w:pPr>
        <w:ind w:left="12044" w:hanging="7088"/>
        <w:jc w:val="center"/>
      </w:pPr>
    </w:p>
    <w:p w:rsidR="001F7DA8" w:rsidRPr="00DA1190" w:rsidRDefault="001F7DA8" w:rsidP="001F7DA8">
      <w:pPr>
        <w:ind w:left="12044" w:hanging="7088"/>
        <w:jc w:val="center"/>
      </w:pPr>
      <w:r w:rsidRPr="00DA1190">
        <w:lastRenderedPageBreak/>
        <w:t xml:space="preserve">Приложение № </w:t>
      </w:r>
      <w:r w:rsidR="00A16FD3">
        <w:t>2</w:t>
      </w:r>
    </w:p>
    <w:p w:rsidR="001F7DA8" w:rsidRPr="00DA1190" w:rsidRDefault="001F7DA8" w:rsidP="001F7DA8">
      <w:pPr>
        <w:ind w:left="4956"/>
        <w:jc w:val="center"/>
      </w:pPr>
      <w:r w:rsidRPr="00DA1190">
        <w:t>к государственному контракту</w:t>
      </w:r>
    </w:p>
    <w:p w:rsidR="001F7DA8" w:rsidRPr="00DA1190" w:rsidRDefault="001F7DA8" w:rsidP="001F7DA8">
      <w:pPr>
        <w:ind w:left="4956"/>
      </w:pPr>
      <w:r w:rsidRPr="00DA1190">
        <w:t>№_______ от «___» _____________ 202</w:t>
      </w:r>
      <w:r w:rsidR="00400132">
        <w:t>6</w:t>
      </w:r>
      <w:r w:rsidRPr="00DA1190">
        <w:t>г.</w:t>
      </w:r>
    </w:p>
    <w:p w:rsidR="001F7DA8" w:rsidRPr="00DA1190" w:rsidRDefault="001F7DA8" w:rsidP="001F7DA8">
      <w:pPr>
        <w:jc w:val="right"/>
      </w:pPr>
    </w:p>
    <w:p w:rsidR="000B3EEC" w:rsidRPr="00A16FD3" w:rsidRDefault="000B3EEC" w:rsidP="001F7DA8">
      <w:pPr>
        <w:jc w:val="center"/>
        <w:rPr>
          <w:b/>
        </w:rPr>
      </w:pPr>
    </w:p>
    <w:p w:rsidR="000B3EEC" w:rsidRPr="00A16FD3" w:rsidRDefault="000B3EEC" w:rsidP="001F7DA8">
      <w:pPr>
        <w:jc w:val="center"/>
        <w:rPr>
          <w:b/>
        </w:rPr>
      </w:pPr>
    </w:p>
    <w:p w:rsidR="001F7DA8" w:rsidRDefault="00A16FD3" w:rsidP="001F7DA8">
      <w:pPr>
        <w:jc w:val="center"/>
      </w:pPr>
      <w:r w:rsidRPr="00A16FD3">
        <w:rPr>
          <w:b/>
        </w:rPr>
        <w:t>Цены единиц Услуг</w:t>
      </w:r>
    </w:p>
    <w:p w:rsidR="00A16FD3" w:rsidRPr="00DA1190" w:rsidRDefault="00A16FD3" w:rsidP="001F7DA8">
      <w:pPr>
        <w:jc w:val="center"/>
      </w:pPr>
    </w:p>
    <w:p w:rsidR="00A16FD3" w:rsidRPr="002A5E02" w:rsidRDefault="00A16FD3" w:rsidP="00A16FD3">
      <w:pPr>
        <w:contextualSpacing/>
        <w:rPr>
          <w:sz w:val="26"/>
          <w:szCs w:val="26"/>
        </w:rPr>
      </w:pPr>
      <w:r w:rsidRPr="000A2508">
        <w:rPr>
          <w:sz w:val="26"/>
          <w:szCs w:val="26"/>
        </w:rPr>
        <w:t>ОКПД2: 61.10.11.110.</w:t>
      </w:r>
    </w:p>
    <w:tbl>
      <w:tblPr>
        <w:tblW w:w="9356" w:type="dxa"/>
        <w:tblInd w:w="10" w:type="dxa"/>
        <w:tblLayout w:type="fixed"/>
        <w:tblCellMar>
          <w:left w:w="10" w:type="dxa"/>
          <w:right w:w="10" w:type="dxa"/>
        </w:tblCellMar>
        <w:tblLook w:val="04A0" w:firstRow="1" w:lastRow="0" w:firstColumn="1" w:lastColumn="0" w:noHBand="0" w:noVBand="1"/>
      </w:tblPr>
      <w:tblGrid>
        <w:gridCol w:w="727"/>
        <w:gridCol w:w="541"/>
        <w:gridCol w:w="5395"/>
        <w:gridCol w:w="1275"/>
        <w:gridCol w:w="1418"/>
      </w:tblGrid>
      <w:tr w:rsidR="001F7DA8" w:rsidRPr="000A2508" w:rsidTr="00FC772D">
        <w:trPr>
          <w:trHeight w:val="929"/>
        </w:trPr>
        <w:tc>
          <w:tcPr>
            <w:tcW w:w="727" w:type="dxa"/>
            <w:tcBorders>
              <w:top w:val="single" w:sz="4" w:space="0" w:color="auto"/>
              <w:left w:val="single" w:sz="4" w:space="0" w:color="auto"/>
              <w:right w:val="single" w:sz="4" w:space="0" w:color="auto"/>
            </w:tcBorders>
            <w:shd w:val="clear" w:color="auto" w:fill="FFFFFF"/>
            <w:vAlign w:val="center"/>
          </w:tcPr>
          <w:p w:rsidR="001F7DA8" w:rsidRPr="00DF30DE" w:rsidRDefault="001F7DA8" w:rsidP="00FC772D">
            <w:pPr>
              <w:pStyle w:val="41"/>
              <w:shd w:val="clear" w:color="auto" w:fill="auto"/>
              <w:contextualSpacing/>
              <w:rPr>
                <w:rFonts w:ascii="Times New Roman" w:hAnsi="Times New Roman"/>
                <w:sz w:val="22"/>
                <w:szCs w:val="22"/>
              </w:rPr>
            </w:pPr>
            <w:r w:rsidRPr="00DF30DE">
              <w:rPr>
                <w:rFonts w:ascii="Times New Roman" w:hAnsi="Times New Roman"/>
                <w:sz w:val="22"/>
                <w:szCs w:val="22"/>
              </w:rPr>
              <w:t>№</w:t>
            </w:r>
          </w:p>
          <w:p w:rsidR="001F7DA8" w:rsidRPr="00DF30DE" w:rsidRDefault="001F7DA8" w:rsidP="00FC772D">
            <w:pPr>
              <w:pStyle w:val="41"/>
              <w:shd w:val="clear" w:color="auto" w:fill="auto"/>
              <w:contextualSpacing/>
              <w:rPr>
                <w:rFonts w:ascii="Times New Roman" w:hAnsi="Times New Roman"/>
                <w:sz w:val="22"/>
                <w:szCs w:val="22"/>
              </w:rPr>
            </w:pPr>
            <w:r w:rsidRPr="00DF30DE">
              <w:rPr>
                <w:rFonts w:ascii="Times New Roman" w:hAnsi="Times New Roman"/>
                <w:sz w:val="22"/>
                <w:szCs w:val="22"/>
              </w:rPr>
              <w:t>п/п</w:t>
            </w:r>
          </w:p>
        </w:tc>
        <w:tc>
          <w:tcPr>
            <w:tcW w:w="5936" w:type="dxa"/>
            <w:gridSpan w:val="2"/>
            <w:tcBorders>
              <w:top w:val="single" w:sz="4" w:space="0" w:color="auto"/>
              <w:right w:val="single" w:sz="4" w:space="0" w:color="auto"/>
            </w:tcBorders>
            <w:shd w:val="clear" w:color="auto" w:fill="auto"/>
            <w:vAlign w:val="center"/>
          </w:tcPr>
          <w:p w:rsidR="001F7DA8" w:rsidRPr="00DF30DE" w:rsidRDefault="001F7DA8" w:rsidP="00FC772D">
            <w:pPr>
              <w:contextualSpacing/>
              <w:jc w:val="center"/>
            </w:pPr>
            <w:r w:rsidRPr="00DF30DE">
              <w:t>Направление</w:t>
            </w:r>
            <w:r>
              <w:t xml:space="preserve"> </w:t>
            </w:r>
            <w:r w:rsidRPr="001F7DA8">
              <w:t>телефонного звонка</w:t>
            </w:r>
          </w:p>
        </w:tc>
        <w:tc>
          <w:tcPr>
            <w:tcW w:w="1275" w:type="dxa"/>
            <w:tcBorders>
              <w:top w:val="single" w:sz="4" w:space="0" w:color="auto"/>
              <w:bottom w:val="single" w:sz="4" w:space="0" w:color="auto"/>
              <w:right w:val="single" w:sz="4" w:space="0" w:color="auto"/>
            </w:tcBorders>
            <w:vAlign w:val="center"/>
          </w:tcPr>
          <w:p w:rsidR="001F7DA8" w:rsidRDefault="001F7DA8" w:rsidP="00FC772D">
            <w:pPr>
              <w:contextualSpacing/>
              <w:jc w:val="center"/>
            </w:pPr>
            <w:r>
              <w:t>Единица измерения Услуги</w:t>
            </w:r>
          </w:p>
        </w:tc>
        <w:tc>
          <w:tcPr>
            <w:tcW w:w="1418" w:type="dxa"/>
            <w:tcBorders>
              <w:top w:val="single" w:sz="4" w:space="0" w:color="auto"/>
              <w:left w:val="single" w:sz="4" w:space="0" w:color="auto"/>
              <w:bottom w:val="single" w:sz="4" w:space="0" w:color="auto"/>
              <w:right w:val="single" w:sz="4" w:space="0" w:color="auto"/>
            </w:tcBorders>
            <w:vAlign w:val="center"/>
          </w:tcPr>
          <w:p w:rsidR="001F7DA8" w:rsidRPr="007565B5" w:rsidRDefault="001F7DA8" w:rsidP="00FC772D">
            <w:pPr>
              <w:contextualSpacing/>
              <w:jc w:val="center"/>
              <w:rPr>
                <w:highlight w:val="yellow"/>
              </w:rPr>
            </w:pPr>
            <w:r>
              <w:t>Цена за единицу измерения Услуги</w:t>
            </w:r>
            <w:r w:rsidRPr="00E55F8D">
              <w:t>,</w:t>
            </w:r>
            <w:r>
              <w:t xml:space="preserve"> в </w:t>
            </w:r>
            <w:r w:rsidRPr="00E55F8D">
              <w:t xml:space="preserve">руб. </w:t>
            </w:r>
            <w:r>
              <w:br/>
            </w:r>
            <w:r w:rsidRPr="00E55F8D">
              <w:t>(с учётом НДС</w:t>
            </w:r>
            <w:r>
              <w:t>/ без НДС</w:t>
            </w:r>
            <w:r w:rsidRPr="00E55F8D">
              <w:t>)</w:t>
            </w:r>
            <w:r>
              <w:t>)</w:t>
            </w:r>
          </w:p>
        </w:tc>
      </w:tr>
      <w:tr w:rsidR="001F7DA8" w:rsidRPr="000A2508" w:rsidTr="00BC7959">
        <w:trPr>
          <w:trHeight w:val="289"/>
        </w:trPr>
        <w:tc>
          <w:tcPr>
            <w:tcW w:w="1268" w:type="dxa"/>
            <w:gridSpan w:val="2"/>
            <w:tcBorders>
              <w:top w:val="single" w:sz="4" w:space="0" w:color="auto"/>
              <w:left w:val="single" w:sz="4" w:space="0" w:color="auto"/>
              <w:right w:val="single" w:sz="4" w:space="0" w:color="auto"/>
            </w:tcBorders>
            <w:shd w:val="clear" w:color="auto" w:fill="FFFFFF"/>
          </w:tcPr>
          <w:p w:rsidR="001F7DA8" w:rsidRPr="000A2508" w:rsidRDefault="001F7DA8" w:rsidP="00BC7959">
            <w:pPr>
              <w:contextualSpacing/>
              <w:jc w:val="center"/>
              <w:rPr>
                <w:b/>
              </w:rPr>
            </w:pPr>
          </w:p>
        </w:tc>
        <w:tc>
          <w:tcPr>
            <w:tcW w:w="8088" w:type="dxa"/>
            <w:gridSpan w:val="3"/>
            <w:tcBorders>
              <w:top w:val="single" w:sz="4" w:space="0" w:color="auto"/>
              <w:left w:val="single" w:sz="4" w:space="0" w:color="auto"/>
              <w:right w:val="single" w:sz="4" w:space="0" w:color="auto"/>
            </w:tcBorders>
            <w:shd w:val="clear" w:color="auto" w:fill="FFFFFF"/>
          </w:tcPr>
          <w:p w:rsidR="001F7DA8" w:rsidRPr="000A2508" w:rsidRDefault="001F7DA8" w:rsidP="00BC7959">
            <w:pPr>
              <w:contextualSpacing/>
              <w:jc w:val="center"/>
              <w:rPr>
                <w:b/>
                <w:highlight w:val="yellow"/>
              </w:rPr>
            </w:pPr>
            <w:r w:rsidRPr="000A2508">
              <w:rPr>
                <w:b/>
              </w:rPr>
              <w:t>Междугородная связь</w:t>
            </w:r>
          </w:p>
        </w:tc>
      </w:tr>
      <w:tr w:rsidR="001F7DA8" w:rsidRPr="007565B5" w:rsidTr="00BC7959">
        <w:trPr>
          <w:trHeight w:val="297"/>
        </w:trPr>
        <w:tc>
          <w:tcPr>
            <w:tcW w:w="727" w:type="dxa"/>
            <w:tcBorders>
              <w:top w:val="single" w:sz="4" w:space="0" w:color="auto"/>
              <w:left w:val="single" w:sz="4" w:space="0" w:color="auto"/>
              <w:right w:val="single" w:sz="4" w:space="0" w:color="auto"/>
            </w:tcBorders>
            <w:shd w:val="clear" w:color="auto" w:fill="FFFFFF"/>
          </w:tcPr>
          <w:p w:rsidR="001F7DA8" w:rsidRPr="00863802" w:rsidRDefault="001F7DA8" w:rsidP="00BC7959">
            <w:pPr>
              <w:pStyle w:val="41"/>
              <w:shd w:val="clear" w:color="auto" w:fill="auto"/>
              <w:contextualSpacing/>
              <w:jc w:val="left"/>
              <w:rPr>
                <w:rFonts w:ascii="Times New Roman" w:hAnsi="Times New Roman"/>
                <w:sz w:val="20"/>
                <w:szCs w:val="20"/>
              </w:rPr>
            </w:pPr>
          </w:p>
        </w:tc>
        <w:tc>
          <w:tcPr>
            <w:tcW w:w="5936" w:type="dxa"/>
            <w:gridSpan w:val="2"/>
            <w:tcBorders>
              <w:top w:val="single" w:sz="4" w:space="0" w:color="auto"/>
              <w:right w:val="single" w:sz="4" w:space="0" w:color="auto"/>
            </w:tcBorders>
            <w:shd w:val="clear" w:color="auto" w:fill="auto"/>
          </w:tcPr>
          <w:p w:rsidR="001F7DA8" w:rsidRPr="00D5361F" w:rsidRDefault="001F7DA8" w:rsidP="00BC7959">
            <w:pPr>
              <w:contextualSpacing/>
              <w:jc w:val="center"/>
              <w:rPr>
                <w:b/>
                <w:bCs/>
                <w:sz w:val="20"/>
                <w:szCs w:val="20"/>
              </w:rPr>
            </w:pPr>
            <w:r w:rsidRPr="00D5361F">
              <w:rPr>
                <w:b/>
                <w:bCs/>
                <w:sz w:val="20"/>
                <w:szCs w:val="20"/>
              </w:rPr>
              <w:t>Центральный федеральный округ</w:t>
            </w:r>
          </w:p>
        </w:tc>
        <w:tc>
          <w:tcPr>
            <w:tcW w:w="1275" w:type="dxa"/>
            <w:tcBorders>
              <w:top w:val="single" w:sz="4" w:space="0" w:color="auto"/>
            </w:tcBorders>
          </w:tcPr>
          <w:p w:rsidR="001F7DA8" w:rsidRPr="007565B5" w:rsidRDefault="001F7DA8" w:rsidP="00BC7959">
            <w:pPr>
              <w:contextualSpacing/>
              <w:rPr>
                <w:sz w:val="20"/>
                <w:szCs w:val="20"/>
              </w:rPr>
            </w:pPr>
          </w:p>
        </w:tc>
        <w:tc>
          <w:tcPr>
            <w:tcW w:w="1418" w:type="dxa"/>
            <w:tcBorders>
              <w:top w:val="single" w:sz="4" w:space="0" w:color="auto"/>
              <w:right w:val="single" w:sz="4" w:space="0" w:color="auto"/>
            </w:tcBorders>
            <w:vAlign w:val="center"/>
          </w:tcPr>
          <w:p w:rsidR="001F7DA8" w:rsidRPr="007565B5" w:rsidRDefault="001F7DA8" w:rsidP="00BC7959">
            <w:pPr>
              <w:contextualSpacing/>
              <w:rPr>
                <w:sz w:val="20"/>
                <w:szCs w:val="20"/>
              </w:rPr>
            </w:pPr>
            <w:r w:rsidRPr="007565B5">
              <w:rPr>
                <w:sz w:val="20"/>
                <w:szCs w:val="20"/>
              </w:rPr>
              <w:t> </w:t>
            </w:r>
          </w:p>
        </w:tc>
      </w:tr>
      <w:tr w:rsidR="009B7540" w:rsidRPr="007565B5" w:rsidTr="00BC7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9"/>
        </w:trPr>
        <w:tc>
          <w:tcPr>
            <w:tcW w:w="727" w:type="dxa"/>
            <w:shd w:val="clear" w:color="auto" w:fill="auto"/>
            <w:vAlign w:val="center"/>
          </w:tcPr>
          <w:p w:rsidR="009B7540" w:rsidRPr="00863802" w:rsidRDefault="009B7540"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9B7540" w:rsidRPr="00863802" w:rsidRDefault="009B7540" w:rsidP="00BC7959">
            <w:pPr>
              <w:contextualSpacing/>
              <w:rPr>
                <w:sz w:val="20"/>
                <w:szCs w:val="20"/>
              </w:rPr>
            </w:pPr>
            <w:r w:rsidRPr="00863802">
              <w:rPr>
                <w:sz w:val="20"/>
                <w:szCs w:val="20"/>
              </w:rPr>
              <w:t>Москва</w:t>
            </w:r>
          </w:p>
        </w:tc>
        <w:tc>
          <w:tcPr>
            <w:tcW w:w="1275" w:type="dxa"/>
            <w:tcBorders>
              <w:top w:val="single" w:sz="4" w:space="0" w:color="auto"/>
            </w:tcBorders>
            <w:vAlign w:val="center"/>
          </w:tcPr>
          <w:p w:rsidR="009B7540" w:rsidRPr="00B2715C" w:rsidRDefault="006017D7" w:rsidP="00BC7959">
            <w:pPr>
              <w:contextualSpacing/>
              <w:jc w:val="center"/>
              <w:rPr>
                <w:sz w:val="20"/>
                <w:szCs w:val="20"/>
              </w:rPr>
            </w:pPr>
            <w:r>
              <w:rPr>
                <w:sz w:val="20"/>
                <w:szCs w:val="20"/>
              </w:rPr>
              <w:t>Минута</w:t>
            </w:r>
          </w:p>
        </w:tc>
        <w:tc>
          <w:tcPr>
            <w:tcW w:w="1418" w:type="dxa"/>
            <w:tcBorders>
              <w:top w:val="single" w:sz="4" w:space="0" w:color="auto"/>
            </w:tcBorders>
            <w:vAlign w:val="center"/>
          </w:tcPr>
          <w:p w:rsidR="009B7540" w:rsidRDefault="009B7540">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8"/>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Белгородская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Брянская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24"/>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Владимирская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3"/>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Воронежская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9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Ивановская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79"/>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Калужская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7"/>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Костромская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Курская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36"/>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B2715C" w:rsidRDefault="006017D7" w:rsidP="00BC7959">
            <w:pPr>
              <w:contextualSpacing/>
            </w:pPr>
            <w:r w:rsidRPr="00863802">
              <w:rPr>
                <w:sz w:val="20"/>
                <w:szCs w:val="20"/>
              </w:rPr>
              <w:t>Липецкая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26"/>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Московская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Орловская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92"/>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 xml:space="preserve">Рязанская область </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67"/>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Смоленская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58"/>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Тамбовская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3"/>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Тверская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Тульская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8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Ярославская область</w:t>
            </w:r>
          </w:p>
        </w:tc>
        <w:tc>
          <w:tcPr>
            <w:tcW w:w="1275" w:type="dxa"/>
            <w:tcBorders>
              <w:top w:val="single" w:sz="4" w:space="0" w:color="auto"/>
            </w:tcBorders>
          </w:tcPr>
          <w:p w:rsidR="006017D7" w:rsidRDefault="006017D7" w:rsidP="006017D7">
            <w:pPr>
              <w:jc w:val="center"/>
            </w:pPr>
            <w:r w:rsidRPr="00DF46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9B7540" w:rsidRPr="007565B5" w:rsidTr="00BC7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9B7540" w:rsidRPr="00863802" w:rsidRDefault="009B7540" w:rsidP="00D5361F">
            <w:pPr>
              <w:ind w:left="360"/>
              <w:contextualSpacing/>
              <w:jc w:val="center"/>
              <w:rPr>
                <w:sz w:val="20"/>
                <w:szCs w:val="20"/>
              </w:rPr>
            </w:pPr>
          </w:p>
        </w:tc>
        <w:tc>
          <w:tcPr>
            <w:tcW w:w="5936" w:type="dxa"/>
            <w:gridSpan w:val="2"/>
            <w:tcBorders>
              <w:top w:val="single" w:sz="4" w:space="0" w:color="auto"/>
            </w:tcBorders>
            <w:shd w:val="clear" w:color="auto" w:fill="auto"/>
          </w:tcPr>
          <w:p w:rsidR="009B7540" w:rsidRPr="00D5361F" w:rsidRDefault="009B7540" w:rsidP="00BC7959">
            <w:pPr>
              <w:contextualSpacing/>
              <w:jc w:val="center"/>
              <w:rPr>
                <w:b/>
                <w:bCs/>
                <w:sz w:val="20"/>
                <w:szCs w:val="20"/>
              </w:rPr>
            </w:pPr>
            <w:r w:rsidRPr="00D5361F">
              <w:rPr>
                <w:b/>
                <w:bCs/>
                <w:sz w:val="20"/>
                <w:szCs w:val="20"/>
              </w:rPr>
              <w:t>Южный федеральный округ</w:t>
            </w:r>
          </w:p>
        </w:tc>
        <w:tc>
          <w:tcPr>
            <w:tcW w:w="1275" w:type="dxa"/>
            <w:tcBorders>
              <w:top w:val="single" w:sz="4" w:space="0" w:color="auto"/>
            </w:tcBorders>
            <w:vAlign w:val="center"/>
          </w:tcPr>
          <w:p w:rsidR="009B7540" w:rsidRDefault="009B7540" w:rsidP="00BC7959">
            <w:pPr>
              <w:jc w:val="center"/>
            </w:pPr>
          </w:p>
        </w:tc>
        <w:tc>
          <w:tcPr>
            <w:tcW w:w="1418" w:type="dxa"/>
            <w:tcBorders>
              <w:top w:val="single" w:sz="4" w:space="0" w:color="auto"/>
            </w:tcBorders>
            <w:vAlign w:val="center"/>
          </w:tcPr>
          <w:p w:rsidR="009B7540" w:rsidRDefault="009B7540">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84"/>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Адыгея</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73"/>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Калмыкия</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5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Краснодарский край</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9"/>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Астраханская область</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6"/>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Волгоградская область</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Ростовская область</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E85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D5361F">
            <w:pPr>
              <w:contextualSpacing/>
              <w:rPr>
                <w:sz w:val="20"/>
                <w:szCs w:val="20"/>
              </w:rPr>
            </w:pPr>
            <w:r>
              <w:rPr>
                <w:sz w:val="20"/>
                <w:szCs w:val="20"/>
              </w:rPr>
              <w:t>Республика Крым</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rsidP="00D5361F">
            <w:pPr>
              <w:jc w:val="center"/>
              <w:rPr>
                <w:color w:val="000000"/>
                <w:sz w:val="22"/>
                <w:szCs w:val="22"/>
              </w:rPr>
            </w:pPr>
          </w:p>
        </w:tc>
      </w:tr>
      <w:tr w:rsidR="006017D7" w:rsidRPr="007565B5" w:rsidTr="00E85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D5361F">
            <w:pPr>
              <w:contextualSpacing/>
              <w:rPr>
                <w:sz w:val="20"/>
                <w:szCs w:val="20"/>
              </w:rPr>
            </w:pPr>
            <w:r>
              <w:rPr>
                <w:sz w:val="20"/>
                <w:szCs w:val="20"/>
              </w:rPr>
              <w:t>г. Севастополь</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rsidP="00D5361F">
            <w:pPr>
              <w:jc w:val="center"/>
              <w:rPr>
                <w:color w:val="000000"/>
                <w:sz w:val="22"/>
                <w:szCs w:val="22"/>
              </w:rPr>
            </w:pPr>
          </w:p>
        </w:tc>
      </w:tr>
      <w:tr w:rsidR="006017D7" w:rsidRPr="007565B5" w:rsidTr="00E85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Default="006017D7" w:rsidP="00114C71">
            <w:pPr>
              <w:contextualSpacing/>
              <w:rPr>
                <w:sz w:val="20"/>
                <w:szCs w:val="20"/>
              </w:rPr>
            </w:pPr>
            <w:r>
              <w:rPr>
                <w:sz w:val="20"/>
                <w:szCs w:val="20"/>
              </w:rPr>
              <w:t>Донецкая Народная Республика</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rsidP="00D5361F">
            <w:pPr>
              <w:jc w:val="center"/>
              <w:rPr>
                <w:color w:val="000000"/>
                <w:sz w:val="22"/>
                <w:szCs w:val="22"/>
              </w:rPr>
            </w:pPr>
          </w:p>
        </w:tc>
      </w:tr>
      <w:tr w:rsidR="006017D7" w:rsidRPr="007565B5" w:rsidTr="00E85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Default="006017D7" w:rsidP="00114C71">
            <w:pPr>
              <w:contextualSpacing/>
              <w:rPr>
                <w:sz w:val="20"/>
                <w:szCs w:val="20"/>
              </w:rPr>
            </w:pPr>
            <w:r>
              <w:rPr>
                <w:sz w:val="20"/>
                <w:szCs w:val="20"/>
              </w:rPr>
              <w:t>Луганская Народная Республика</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rsidP="00D5361F">
            <w:pPr>
              <w:jc w:val="center"/>
              <w:rPr>
                <w:color w:val="000000"/>
                <w:sz w:val="22"/>
                <w:szCs w:val="22"/>
              </w:rPr>
            </w:pPr>
          </w:p>
        </w:tc>
      </w:tr>
      <w:tr w:rsidR="006017D7" w:rsidRPr="007565B5" w:rsidTr="00E85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Default="006017D7" w:rsidP="00114C71">
            <w:pPr>
              <w:contextualSpacing/>
              <w:rPr>
                <w:sz w:val="20"/>
                <w:szCs w:val="20"/>
              </w:rPr>
            </w:pPr>
            <w:r>
              <w:rPr>
                <w:sz w:val="20"/>
                <w:szCs w:val="20"/>
              </w:rPr>
              <w:t>Запорожская область</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rsidP="00D5361F">
            <w:pPr>
              <w:jc w:val="center"/>
              <w:rPr>
                <w:color w:val="000000"/>
                <w:sz w:val="22"/>
                <w:szCs w:val="22"/>
              </w:rPr>
            </w:pPr>
          </w:p>
        </w:tc>
      </w:tr>
      <w:tr w:rsidR="006017D7" w:rsidRPr="007565B5" w:rsidTr="00E85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0"/>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Default="006017D7" w:rsidP="00114C71">
            <w:pPr>
              <w:contextualSpacing/>
              <w:rPr>
                <w:sz w:val="20"/>
                <w:szCs w:val="20"/>
              </w:rPr>
            </w:pPr>
            <w:r>
              <w:rPr>
                <w:sz w:val="20"/>
                <w:szCs w:val="20"/>
              </w:rPr>
              <w:t>Херсонская область</w:t>
            </w:r>
          </w:p>
        </w:tc>
        <w:tc>
          <w:tcPr>
            <w:tcW w:w="1275" w:type="dxa"/>
            <w:tcBorders>
              <w:top w:val="single" w:sz="4" w:space="0" w:color="auto"/>
            </w:tcBorders>
          </w:tcPr>
          <w:p w:rsidR="006017D7" w:rsidRDefault="006017D7" w:rsidP="006017D7">
            <w:pPr>
              <w:jc w:val="center"/>
            </w:pPr>
            <w:r w:rsidRPr="00F91DC1">
              <w:rPr>
                <w:sz w:val="20"/>
                <w:szCs w:val="20"/>
              </w:rPr>
              <w:t>Минута</w:t>
            </w:r>
          </w:p>
        </w:tc>
        <w:tc>
          <w:tcPr>
            <w:tcW w:w="1418" w:type="dxa"/>
            <w:tcBorders>
              <w:top w:val="single" w:sz="4" w:space="0" w:color="auto"/>
            </w:tcBorders>
            <w:vAlign w:val="center"/>
          </w:tcPr>
          <w:p w:rsidR="006017D7" w:rsidRDefault="006017D7" w:rsidP="00D5361F">
            <w:pPr>
              <w:jc w:val="center"/>
              <w:rPr>
                <w:color w:val="000000"/>
                <w:sz w:val="22"/>
                <w:szCs w:val="22"/>
              </w:rPr>
            </w:pPr>
          </w:p>
        </w:tc>
      </w:tr>
      <w:tr w:rsidR="001F7DA8" w:rsidRPr="007565B5" w:rsidTr="00BC7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1F7DA8" w:rsidRPr="00863802" w:rsidRDefault="001F7DA8" w:rsidP="00D5361F">
            <w:pPr>
              <w:ind w:left="360"/>
              <w:contextualSpacing/>
              <w:jc w:val="center"/>
              <w:rPr>
                <w:sz w:val="20"/>
                <w:szCs w:val="20"/>
              </w:rPr>
            </w:pPr>
          </w:p>
        </w:tc>
        <w:tc>
          <w:tcPr>
            <w:tcW w:w="5936" w:type="dxa"/>
            <w:gridSpan w:val="2"/>
            <w:tcBorders>
              <w:top w:val="single" w:sz="4" w:space="0" w:color="auto"/>
            </w:tcBorders>
            <w:shd w:val="clear" w:color="auto" w:fill="auto"/>
          </w:tcPr>
          <w:p w:rsidR="001F7DA8" w:rsidRPr="00D5361F" w:rsidRDefault="001F7DA8" w:rsidP="00BC7959">
            <w:pPr>
              <w:contextualSpacing/>
              <w:jc w:val="center"/>
              <w:rPr>
                <w:b/>
                <w:bCs/>
                <w:sz w:val="20"/>
                <w:szCs w:val="20"/>
              </w:rPr>
            </w:pPr>
            <w:r w:rsidRPr="00D5361F">
              <w:rPr>
                <w:b/>
                <w:bCs/>
                <w:sz w:val="20"/>
                <w:szCs w:val="20"/>
              </w:rPr>
              <w:t>Северо-Западный федеральный округ</w:t>
            </w:r>
          </w:p>
        </w:tc>
        <w:tc>
          <w:tcPr>
            <w:tcW w:w="1275" w:type="dxa"/>
            <w:tcBorders>
              <w:top w:val="single" w:sz="4" w:space="0" w:color="auto"/>
            </w:tcBorders>
          </w:tcPr>
          <w:p w:rsidR="001F7DA8" w:rsidRPr="007565B5" w:rsidRDefault="001F7DA8" w:rsidP="00BC7959">
            <w:pPr>
              <w:contextualSpacing/>
              <w:jc w:val="center"/>
              <w:rPr>
                <w:sz w:val="20"/>
                <w:szCs w:val="20"/>
              </w:rPr>
            </w:pPr>
          </w:p>
        </w:tc>
        <w:tc>
          <w:tcPr>
            <w:tcW w:w="1418" w:type="dxa"/>
            <w:tcBorders>
              <w:top w:val="single" w:sz="4" w:space="0" w:color="auto"/>
            </w:tcBorders>
            <w:vAlign w:val="center"/>
          </w:tcPr>
          <w:p w:rsidR="001F7DA8" w:rsidRPr="007565B5" w:rsidRDefault="001F7DA8" w:rsidP="00BC7959">
            <w:pPr>
              <w:contextualSpacing/>
              <w:jc w:val="center"/>
              <w:rPr>
                <w:sz w:val="20"/>
                <w:szCs w:val="20"/>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Санкт-Петербург</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Карелия</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Коми</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Архангельская область</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Вологодская область</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Калининградская область</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Ленинградская область</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Мурманская область</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Новгородская область</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Псковская область</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Ненецкий автономный округ</w:t>
            </w:r>
          </w:p>
        </w:tc>
        <w:tc>
          <w:tcPr>
            <w:tcW w:w="1275" w:type="dxa"/>
            <w:tcBorders>
              <w:top w:val="single" w:sz="4" w:space="0" w:color="auto"/>
            </w:tcBorders>
          </w:tcPr>
          <w:p w:rsidR="006017D7" w:rsidRDefault="006017D7" w:rsidP="006017D7">
            <w:pPr>
              <w:jc w:val="center"/>
            </w:pPr>
            <w:r w:rsidRPr="00BF36DA">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1F7DA8" w:rsidRPr="007565B5" w:rsidTr="00BC7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1F7DA8" w:rsidRPr="00863802" w:rsidRDefault="001F7DA8" w:rsidP="00D5361F">
            <w:pPr>
              <w:ind w:left="360"/>
              <w:contextualSpacing/>
              <w:jc w:val="center"/>
              <w:rPr>
                <w:sz w:val="20"/>
                <w:szCs w:val="20"/>
              </w:rPr>
            </w:pPr>
          </w:p>
        </w:tc>
        <w:tc>
          <w:tcPr>
            <w:tcW w:w="5936" w:type="dxa"/>
            <w:gridSpan w:val="2"/>
            <w:tcBorders>
              <w:top w:val="single" w:sz="4" w:space="0" w:color="auto"/>
            </w:tcBorders>
            <w:shd w:val="clear" w:color="auto" w:fill="auto"/>
          </w:tcPr>
          <w:p w:rsidR="001F7DA8" w:rsidRPr="00D5361F" w:rsidRDefault="001F7DA8" w:rsidP="00BC7959">
            <w:pPr>
              <w:contextualSpacing/>
              <w:jc w:val="center"/>
              <w:rPr>
                <w:b/>
                <w:bCs/>
                <w:sz w:val="20"/>
                <w:szCs w:val="20"/>
              </w:rPr>
            </w:pPr>
            <w:r w:rsidRPr="00D5361F">
              <w:rPr>
                <w:b/>
                <w:bCs/>
                <w:sz w:val="20"/>
                <w:szCs w:val="20"/>
              </w:rPr>
              <w:t>Дальневосточный федеральный округ</w:t>
            </w:r>
          </w:p>
        </w:tc>
        <w:tc>
          <w:tcPr>
            <w:tcW w:w="1275" w:type="dxa"/>
            <w:tcBorders>
              <w:top w:val="single" w:sz="4" w:space="0" w:color="auto"/>
            </w:tcBorders>
          </w:tcPr>
          <w:p w:rsidR="001F7DA8" w:rsidRPr="007565B5" w:rsidRDefault="001F7DA8" w:rsidP="00BC7959">
            <w:pPr>
              <w:contextualSpacing/>
              <w:jc w:val="center"/>
              <w:rPr>
                <w:sz w:val="20"/>
                <w:szCs w:val="20"/>
              </w:rPr>
            </w:pPr>
          </w:p>
        </w:tc>
        <w:tc>
          <w:tcPr>
            <w:tcW w:w="1418" w:type="dxa"/>
            <w:tcBorders>
              <w:top w:val="single" w:sz="4" w:space="0" w:color="auto"/>
            </w:tcBorders>
            <w:vAlign w:val="center"/>
          </w:tcPr>
          <w:p w:rsidR="001F7DA8" w:rsidRPr="007565B5" w:rsidRDefault="001F7DA8" w:rsidP="00BC7959">
            <w:pPr>
              <w:contextualSpacing/>
              <w:jc w:val="center"/>
              <w:rPr>
                <w:sz w:val="20"/>
                <w:szCs w:val="20"/>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Саха (Якутия)</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Камчатский край</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Приморский край</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Хабаровский край</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Амурская область</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Магаданская область</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Сахалинская область</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Еврейская автономная область</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Чукотский автономный округ</w:t>
            </w:r>
          </w:p>
        </w:tc>
        <w:tc>
          <w:tcPr>
            <w:tcW w:w="1275" w:type="dxa"/>
            <w:tcBorders>
              <w:top w:val="single" w:sz="4" w:space="0" w:color="auto"/>
            </w:tcBorders>
          </w:tcPr>
          <w:p w:rsidR="006017D7" w:rsidRDefault="006017D7" w:rsidP="006017D7">
            <w:pPr>
              <w:jc w:val="center"/>
            </w:pPr>
            <w:r w:rsidRPr="007F74C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1F7DA8" w:rsidRPr="007565B5" w:rsidTr="00BC7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1F7DA8" w:rsidRPr="00863802" w:rsidRDefault="001F7DA8" w:rsidP="00D5361F">
            <w:pPr>
              <w:ind w:left="360"/>
              <w:contextualSpacing/>
              <w:jc w:val="center"/>
              <w:rPr>
                <w:sz w:val="20"/>
                <w:szCs w:val="20"/>
              </w:rPr>
            </w:pPr>
          </w:p>
        </w:tc>
        <w:tc>
          <w:tcPr>
            <w:tcW w:w="5936" w:type="dxa"/>
            <w:gridSpan w:val="2"/>
            <w:tcBorders>
              <w:top w:val="single" w:sz="4" w:space="0" w:color="auto"/>
            </w:tcBorders>
            <w:shd w:val="clear" w:color="auto" w:fill="auto"/>
          </w:tcPr>
          <w:p w:rsidR="001F7DA8" w:rsidRPr="00D5361F" w:rsidRDefault="001F7DA8" w:rsidP="00BC7959">
            <w:pPr>
              <w:contextualSpacing/>
              <w:jc w:val="center"/>
              <w:rPr>
                <w:b/>
                <w:bCs/>
                <w:sz w:val="20"/>
                <w:szCs w:val="20"/>
              </w:rPr>
            </w:pPr>
            <w:r w:rsidRPr="00D5361F">
              <w:rPr>
                <w:b/>
                <w:bCs/>
                <w:sz w:val="20"/>
                <w:szCs w:val="20"/>
              </w:rPr>
              <w:t>Сибирский федеральный округ</w:t>
            </w:r>
          </w:p>
        </w:tc>
        <w:tc>
          <w:tcPr>
            <w:tcW w:w="1275" w:type="dxa"/>
            <w:tcBorders>
              <w:top w:val="single" w:sz="4" w:space="0" w:color="auto"/>
            </w:tcBorders>
          </w:tcPr>
          <w:p w:rsidR="001F7DA8" w:rsidRPr="007565B5" w:rsidRDefault="001F7DA8" w:rsidP="00BC7959">
            <w:pPr>
              <w:contextualSpacing/>
              <w:jc w:val="center"/>
              <w:rPr>
                <w:sz w:val="20"/>
                <w:szCs w:val="20"/>
              </w:rPr>
            </w:pPr>
          </w:p>
        </w:tc>
        <w:tc>
          <w:tcPr>
            <w:tcW w:w="1418" w:type="dxa"/>
            <w:tcBorders>
              <w:top w:val="single" w:sz="4" w:space="0" w:color="auto"/>
            </w:tcBorders>
            <w:vAlign w:val="center"/>
          </w:tcPr>
          <w:p w:rsidR="001F7DA8" w:rsidRPr="007565B5" w:rsidRDefault="001F7DA8" w:rsidP="00BC7959">
            <w:pPr>
              <w:contextualSpacing/>
              <w:jc w:val="center"/>
              <w:rPr>
                <w:sz w:val="20"/>
                <w:szCs w:val="20"/>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tcPr>
          <w:p w:rsidR="006017D7" w:rsidRPr="00863802" w:rsidRDefault="006017D7" w:rsidP="00BC7959">
            <w:pPr>
              <w:contextualSpacing/>
              <w:rPr>
                <w:sz w:val="20"/>
                <w:szCs w:val="20"/>
              </w:rPr>
            </w:pPr>
            <w:r w:rsidRPr="00863802">
              <w:rPr>
                <w:sz w:val="20"/>
                <w:szCs w:val="20"/>
              </w:rPr>
              <w:t>Республика Алтай</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tcPr>
          <w:p w:rsidR="006017D7" w:rsidRPr="00863802" w:rsidRDefault="006017D7" w:rsidP="00BC7959">
            <w:pPr>
              <w:contextualSpacing/>
              <w:rPr>
                <w:sz w:val="20"/>
                <w:szCs w:val="20"/>
              </w:rPr>
            </w:pPr>
            <w:r w:rsidRPr="00863802">
              <w:rPr>
                <w:sz w:val="20"/>
                <w:szCs w:val="20"/>
              </w:rPr>
              <w:t>Республика Бурятия</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Тыва</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Хакасия</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Алтайский край</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Забайкальский край</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Красноярский край</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Иркутская область</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Кемеровская область</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Новосибирская область</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Омская область</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Томская область</w:t>
            </w:r>
          </w:p>
        </w:tc>
        <w:tc>
          <w:tcPr>
            <w:tcW w:w="1275" w:type="dxa"/>
            <w:tcBorders>
              <w:top w:val="single" w:sz="4" w:space="0" w:color="auto"/>
            </w:tcBorders>
          </w:tcPr>
          <w:p w:rsidR="006017D7" w:rsidRDefault="006017D7" w:rsidP="006017D7">
            <w:pPr>
              <w:jc w:val="center"/>
            </w:pPr>
            <w:r w:rsidRPr="00CD2E5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1F7DA8" w:rsidRPr="007565B5" w:rsidTr="00BC7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1F7DA8" w:rsidRPr="00863802" w:rsidRDefault="001F7DA8" w:rsidP="00D5361F">
            <w:pPr>
              <w:ind w:left="360"/>
              <w:contextualSpacing/>
              <w:jc w:val="center"/>
              <w:rPr>
                <w:sz w:val="20"/>
                <w:szCs w:val="20"/>
              </w:rPr>
            </w:pPr>
          </w:p>
        </w:tc>
        <w:tc>
          <w:tcPr>
            <w:tcW w:w="5936" w:type="dxa"/>
            <w:gridSpan w:val="2"/>
            <w:tcBorders>
              <w:top w:val="single" w:sz="4" w:space="0" w:color="auto"/>
            </w:tcBorders>
            <w:shd w:val="clear" w:color="auto" w:fill="auto"/>
          </w:tcPr>
          <w:p w:rsidR="001F7DA8" w:rsidRPr="00D5361F" w:rsidRDefault="001F7DA8" w:rsidP="00BC7959">
            <w:pPr>
              <w:contextualSpacing/>
              <w:jc w:val="center"/>
              <w:rPr>
                <w:b/>
                <w:bCs/>
                <w:sz w:val="20"/>
                <w:szCs w:val="20"/>
              </w:rPr>
            </w:pPr>
            <w:r w:rsidRPr="00D5361F">
              <w:rPr>
                <w:b/>
                <w:bCs/>
                <w:sz w:val="20"/>
                <w:szCs w:val="20"/>
              </w:rPr>
              <w:t>Уральский федеральный округ</w:t>
            </w:r>
          </w:p>
        </w:tc>
        <w:tc>
          <w:tcPr>
            <w:tcW w:w="1275" w:type="dxa"/>
            <w:tcBorders>
              <w:top w:val="single" w:sz="4" w:space="0" w:color="auto"/>
            </w:tcBorders>
          </w:tcPr>
          <w:p w:rsidR="001F7DA8" w:rsidRPr="007565B5" w:rsidRDefault="001F7DA8" w:rsidP="00BC7959">
            <w:pPr>
              <w:contextualSpacing/>
              <w:jc w:val="center"/>
              <w:rPr>
                <w:sz w:val="20"/>
                <w:szCs w:val="20"/>
              </w:rPr>
            </w:pPr>
          </w:p>
        </w:tc>
        <w:tc>
          <w:tcPr>
            <w:tcW w:w="1418" w:type="dxa"/>
            <w:tcBorders>
              <w:top w:val="single" w:sz="4" w:space="0" w:color="auto"/>
            </w:tcBorders>
            <w:vAlign w:val="center"/>
          </w:tcPr>
          <w:p w:rsidR="001F7DA8" w:rsidRPr="007565B5" w:rsidRDefault="001F7DA8" w:rsidP="00BC7959">
            <w:pPr>
              <w:contextualSpacing/>
              <w:jc w:val="center"/>
              <w:rPr>
                <w:sz w:val="20"/>
                <w:szCs w:val="20"/>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Курганская область</w:t>
            </w:r>
          </w:p>
        </w:tc>
        <w:tc>
          <w:tcPr>
            <w:tcW w:w="1275" w:type="dxa"/>
            <w:tcBorders>
              <w:top w:val="single" w:sz="4" w:space="0" w:color="auto"/>
            </w:tcBorders>
          </w:tcPr>
          <w:p w:rsidR="006017D7" w:rsidRDefault="006017D7" w:rsidP="006017D7">
            <w:pPr>
              <w:jc w:val="center"/>
            </w:pPr>
            <w:r w:rsidRPr="00D734A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Свердловская область</w:t>
            </w:r>
          </w:p>
        </w:tc>
        <w:tc>
          <w:tcPr>
            <w:tcW w:w="1275" w:type="dxa"/>
            <w:tcBorders>
              <w:top w:val="single" w:sz="4" w:space="0" w:color="auto"/>
            </w:tcBorders>
          </w:tcPr>
          <w:p w:rsidR="006017D7" w:rsidRDefault="006017D7" w:rsidP="006017D7">
            <w:pPr>
              <w:jc w:val="center"/>
            </w:pPr>
            <w:r w:rsidRPr="00D734A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Тюменская область</w:t>
            </w:r>
          </w:p>
        </w:tc>
        <w:tc>
          <w:tcPr>
            <w:tcW w:w="1275" w:type="dxa"/>
            <w:tcBorders>
              <w:top w:val="single" w:sz="4" w:space="0" w:color="auto"/>
            </w:tcBorders>
          </w:tcPr>
          <w:p w:rsidR="006017D7" w:rsidRDefault="006017D7" w:rsidP="006017D7">
            <w:pPr>
              <w:jc w:val="center"/>
            </w:pPr>
            <w:r w:rsidRPr="00D734A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Челябинская область</w:t>
            </w:r>
          </w:p>
        </w:tc>
        <w:tc>
          <w:tcPr>
            <w:tcW w:w="1275" w:type="dxa"/>
            <w:tcBorders>
              <w:top w:val="single" w:sz="4" w:space="0" w:color="auto"/>
            </w:tcBorders>
          </w:tcPr>
          <w:p w:rsidR="006017D7" w:rsidRDefault="006017D7" w:rsidP="006017D7">
            <w:pPr>
              <w:jc w:val="center"/>
            </w:pPr>
            <w:r w:rsidRPr="00D734A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Ханты-Мансийский автономный округ-Югра</w:t>
            </w:r>
          </w:p>
        </w:tc>
        <w:tc>
          <w:tcPr>
            <w:tcW w:w="1275" w:type="dxa"/>
            <w:tcBorders>
              <w:top w:val="single" w:sz="4" w:space="0" w:color="auto"/>
            </w:tcBorders>
          </w:tcPr>
          <w:p w:rsidR="006017D7" w:rsidRDefault="006017D7" w:rsidP="006017D7">
            <w:pPr>
              <w:jc w:val="center"/>
            </w:pPr>
            <w:r w:rsidRPr="00D734A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Ямало-Ненецкий автономный округ</w:t>
            </w:r>
          </w:p>
        </w:tc>
        <w:tc>
          <w:tcPr>
            <w:tcW w:w="1275" w:type="dxa"/>
            <w:tcBorders>
              <w:top w:val="single" w:sz="4" w:space="0" w:color="auto"/>
            </w:tcBorders>
          </w:tcPr>
          <w:p w:rsidR="006017D7" w:rsidRDefault="006017D7" w:rsidP="006017D7">
            <w:pPr>
              <w:jc w:val="center"/>
            </w:pPr>
            <w:r w:rsidRPr="00D734A8">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1F7DA8" w:rsidRPr="007565B5" w:rsidTr="00BC7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1F7DA8" w:rsidRPr="00863802" w:rsidRDefault="001F7DA8" w:rsidP="00D5361F">
            <w:pPr>
              <w:ind w:left="360"/>
              <w:contextualSpacing/>
              <w:jc w:val="center"/>
              <w:rPr>
                <w:sz w:val="20"/>
                <w:szCs w:val="20"/>
              </w:rPr>
            </w:pPr>
          </w:p>
        </w:tc>
        <w:tc>
          <w:tcPr>
            <w:tcW w:w="5936" w:type="dxa"/>
            <w:gridSpan w:val="2"/>
            <w:tcBorders>
              <w:top w:val="single" w:sz="4" w:space="0" w:color="auto"/>
            </w:tcBorders>
            <w:shd w:val="clear" w:color="auto" w:fill="auto"/>
          </w:tcPr>
          <w:p w:rsidR="001F7DA8" w:rsidRPr="00D5361F" w:rsidRDefault="001F7DA8" w:rsidP="00BC7959">
            <w:pPr>
              <w:contextualSpacing/>
              <w:jc w:val="center"/>
              <w:rPr>
                <w:b/>
                <w:bCs/>
                <w:sz w:val="20"/>
                <w:szCs w:val="20"/>
              </w:rPr>
            </w:pPr>
            <w:r w:rsidRPr="00D5361F">
              <w:rPr>
                <w:b/>
                <w:bCs/>
                <w:sz w:val="20"/>
                <w:szCs w:val="20"/>
              </w:rPr>
              <w:t>Приволжский федеральный округ</w:t>
            </w:r>
          </w:p>
        </w:tc>
        <w:tc>
          <w:tcPr>
            <w:tcW w:w="1275" w:type="dxa"/>
            <w:tcBorders>
              <w:top w:val="single" w:sz="4" w:space="0" w:color="auto"/>
            </w:tcBorders>
          </w:tcPr>
          <w:p w:rsidR="001F7DA8" w:rsidRPr="007565B5" w:rsidRDefault="001F7DA8" w:rsidP="00BC7959">
            <w:pPr>
              <w:contextualSpacing/>
              <w:jc w:val="center"/>
              <w:rPr>
                <w:sz w:val="20"/>
                <w:szCs w:val="20"/>
              </w:rPr>
            </w:pPr>
          </w:p>
        </w:tc>
        <w:tc>
          <w:tcPr>
            <w:tcW w:w="1418" w:type="dxa"/>
            <w:tcBorders>
              <w:top w:val="single" w:sz="4" w:space="0" w:color="auto"/>
            </w:tcBorders>
            <w:vAlign w:val="center"/>
          </w:tcPr>
          <w:p w:rsidR="001F7DA8" w:rsidRPr="007565B5" w:rsidRDefault="001F7DA8" w:rsidP="00BC7959">
            <w:pPr>
              <w:contextualSpacing/>
              <w:jc w:val="center"/>
              <w:rPr>
                <w:sz w:val="20"/>
                <w:szCs w:val="20"/>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Башкортостан</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Марий Эл</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Мордовия</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Татарстан</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Удмуртская Республика</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Чувашская Республика</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Кировская область</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Нижегородская область</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Оренбургская область</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Пензенская область</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Ульяновская область</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Самарская область</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Саратовская область</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Пермский край</w:t>
            </w:r>
          </w:p>
        </w:tc>
        <w:tc>
          <w:tcPr>
            <w:tcW w:w="1275" w:type="dxa"/>
            <w:tcBorders>
              <w:top w:val="single" w:sz="4" w:space="0" w:color="auto"/>
            </w:tcBorders>
          </w:tcPr>
          <w:p w:rsidR="006017D7" w:rsidRDefault="006017D7" w:rsidP="006017D7">
            <w:pPr>
              <w:jc w:val="center"/>
            </w:pPr>
            <w:r w:rsidRPr="00C14306">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1F7DA8" w:rsidRPr="007565B5" w:rsidTr="00BC7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1F7DA8" w:rsidRPr="00863802" w:rsidRDefault="001F7DA8" w:rsidP="00D5361F">
            <w:pPr>
              <w:ind w:left="360"/>
              <w:contextualSpacing/>
              <w:jc w:val="center"/>
              <w:rPr>
                <w:sz w:val="20"/>
                <w:szCs w:val="20"/>
              </w:rPr>
            </w:pPr>
          </w:p>
        </w:tc>
        <w:tc>
          <w:tcPr>
            <w:tcW w:w="5936" w:type="dxa"/>
            <w:gridSpan w:val="2"/>
            <w:tcBorders>
              <w:top w:val="single" w:sz="4" w:space="0" w:color="auto"/>
            </w:tcBorders>
            <w:shd w:val="clear" w:color="auto" w:fill="auto"/>
            <w:vAlign w:val="center"/>
          </w:tcPr>
          <w:p w:rsidR="001F7DA8" w:rsidRPr="00D5361F" w:rsidRDefault="001F7DA8" w:rsidP="00BC7959">
            <w:pPr>
              <w:contextualSpacing/>
              <w:jc w:val="center"/>
              <w:rPr>
                <w:b/>
                <w:bCs/>
                <w:sz w:val="20"/>
                <w:szCs w:val="20"/>
              </w:rPr>
            </w:pPr>
            <w:r w:rsidRPr="00D5361F">
              <w:rPr>
                <w:b/>
                <w:bCs/>
                <w:sz w:val="20"/>
                <w:szCs w:val="20"/>
              </w:rPr>
              <w:t>Северо-Кавказский федеральный округ</w:t>
            </w:r>
          </w:p>
        </w:tc>
        <w:tc>
          <w:tcPr>
            <w:tcW w:w="1275" w:type="dxa"/>
            <w:tcBorders>
              <w:top w:val="single" w:sz="4" w:space="0" w:color="auto"/>
            </w:tcBorders>
          </w:tcPr>
          <w:p w:rsidR="001F7DA8" w:rsidRPr="007565B5" w:rsidRDefault="001F7DA8" w:rsidP="00BC7959">
            <w:pPr>
              <w:contextualSpacing/>
              <w:jc w:val="center"/>
              <w:rPr>
                <w:sz w:val="20"/>
                <w:szCs w:val="20"/>
              </w:rPr>
            </w:pPr>
          </w:p>
        </w:tc>
        <w:tc>
          <w:tcPr>
            <w:tcW w:w="1418" w:type="dxa"/>
            <w:tcBorders>
              <w:top w:val="single" w:sz="4" w:space="0" w:color="auto"/>
            </w:tcBorders>
            <w:vAlign w:val="center"/>
          </w:tcPr>
          <w:p w:rsidR="001F7DA8" w:rsidRPr="007565B5" w:rsidRDefault="001F7DA8" w:rsidP="00BC7959">
            <w:pPr>
              <w:contextualSpacing/>
              <w:jc w:val="center"/>
              <w:rPr>
                <w:sz w:val="20"/>
                <w:szCs w:val="20"/>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Дагестан</w:t>
            </w:r>
          </w:p>
        </w:tc>
        <w:tc>
          <w:tcPr>
            <w:tcW w:w="1275" w:type="dxa"/>
            <w:tcBorders>
              <w:top w:val="single" w:sz="4" w:space="0" w:color="auto"/>
            </w:tcBorders>
          </w:tcPr>
          <w:p w:rsidR="006017D7" w:rsidRDefault="006017D7" w:rsidP="006017D7">
            <w:pPr>
              <w:jc w:val="center"/>
            </w:pPr>
            <w:r w:rsidRPr="00581DB7">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Ингушетия</w:t>
            </w:r>
          </w:p>
        </w:tc>
        <w:tc>
          <w:tcPr>
            <w:tcW w:w="1275" w:type="dxa"/>
            <w:tcBorders>
              <w:top w:val="single" w:sz="4" w:space="0" w:color="auto"/>
            </w:tcBorders>
          </w:tcPr>
          <w:p w:rsidR="006017D7" w:rsidRDefault="006017D7" w:rsidP="006017D7">
            <w:pPr>
              <w:jc w:val="center"/>
            </w:pPr>
            <w:r w:rsidRPr="00581DB7">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Кабардино-Балкарская Республика</w:t>
            </w:r>
          </w:p>
        </w:tc>
        <w:tc>
          <w:tcPr>
            <w:tcW w:w="1275" w:type="dxa"/>
            <w:tcBorders>
              <w:top w:val="single" w:sz="4" w:space="0" w:color="auto"/>
            </w:tcBorders>
          </w:tcPr>
          <w:p w:rsidR="006017D7" w:rsidRDefault="006017D7" w:rsidP="006017D7">
            <w:pPr>
              <w:jc w:val="center"/>
            </w:pPr>
            <w:r w:rsidRPr="00581DB7">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Карачаево-Черкесская Республика</w:t>
            </w:r>
          </w:p>
        </w:tc>
        <w:tc>
          <w:tcPr>
            <w:tcW w:w="1275" w:type="dxa"/>
            <w:tcBorders>
              <w:top w:val="single" w:sz="4" w:space="0" w:color="auto"/>
            </w:tcBorders>
          </w:tcPr>
          <w:p w:rsidR="006017D7" w:rsidRDefault="006017D7" w:rsidP="006017D7">
            <w:pPr>
              <w:jc w:val="center"/>
            </w:pPr>
            <w:r w:rsidRPr="00581DB7">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Республика Северная Осетия – Алания</w:t>
            </w:r>
          </w:p>
        </w:tc>
        <w:tc>
          <w:tcPr>
            <w:tcW w:w="1275" w:type="dxa"/>
            <w:tcBorders>
              <w:top w:val="single" w:sz="4" w:space="0" w:color="auto"/>
            </w:tcBorders>
          </w:tcPr>
          <w:p w:rsidR="006017D7" w:rsidRDefault="006017D7" w:rsidP="006017D7">
            <w:pPr>
              <w:jc w:val="center"/>
            </w:pPr>
            <w:r w:rsidRPr="00581DB7">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Чеченская Республика</w:t>
            </w:r>
          </w:p>
        </w:tc>
        <w:tc>
          <w:tcPr>
            <w:tcW w:w="1275" w:type="dxa"/>
            <w:tcBorders>
              <w:top w:val="single" w:sz="4" w:space="0" w:color="auto"/>
            </w:tcBorders>
          </w:tcPr>
          <w:p w:rsidR="006017D7" w:rsidRDefault="006017D7" w:rsidP="006017D7">
            <w:pPr>
              <w:jc w:val="center"/>
            </w:pPr>
            <w:r w:rsidRPr="00581DB7">
              <w:rPr>
                <w:sz w:val="20"/>
                <w:szCs w:val="20"/>
              </w:rPr>
              <w:t>Минута</w:t>
            </w:r>
          </w:p>
        </w:tc>
        <w:tc>
          <w:tcPr>
            <w:tcW w:w="1418" w:type="dxa"/>
            <w:tcBorders>
              <w:top w:val="single" w:sz="4" w:space="0" w:color="auto"/>
            </w:tcBorders>
            <w:vAlign w:val="center"/>
          </w:tcPr>
          <w:p w:rsidR="006017D7" w:rsidRDefault="006017D7">
            <w:pPr>
              <w:jc w:val="center"/>
              <w:rPr>
                <w:color w:val="000000"/>
                <w:sz w:val="22"/>
                <w:szCs w:val="22"/>
              </w:rPr>
            </w:pPr>
          </w:p>
        </w:tc>
      </w:tr>
      <w:tr w:rsidR="006017D7" w:rsidRPr="007565B5" w:rsidTr="00965E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27" w:type="dxa"/>
            <w:shd w:val="clear" w:color="auto" w:fill="auto"/>
            <w:vAlign w:val="center"/>
          </w:tcPr>
          <w:p w:rsidR="006017D7" w:rsidRPr="00863802" w:rsidRDefault="006017D7" w:rsidP="00D5361F">
            <w:pPr>
              <w:numPr>
                <w:ilvl w:val="0"/>
                <w:numId w:val="48"/>
              </w:numPr>
              <w:contextualSpacing/>
              <w:jc w:val="center"/>
              <w:rPr>
                <w:sz w:val="20"/>
                <w:szCs w:val="20"/>
              </w:rPr>
            </w:pPr>
          </w:p>
        </w:tc>
        <w:tc>
          <w:tcPr>
            <w:tcW w:w="5936" w:type="dxa"/>
            <w:gridSpan w:val="2"/>
            <w:tcBorders>
              <w:top w:val="single" w:sz="4" w:space="0" w:color="auto"/>
              <w:bottom w:val="single" w:sz="4" w:space="0" w:color="auto"/>
            </w:tcBorders>
            <w:shd w:val="clear" w:color="auto" w:fill="auto"/>
            <w:vAlign w:val="center"/>
          </w:tcPr>
          <w:p w:rsidR="006017D7" w:rsidRPr="00863802" w:rsidRDefault="006017D7" w:rsidP="00BC7959">
            <w:pPr>
              <w:contextualSpacing/>
              <w:rPr>
                <w:sz w:val="20"/>
                <w:szCs w:val="20"/>
              </w:rPr>
            </w:pPr>
            <w:r w:rsidRPr="00863802">
              <w:rPr>
                <w:sz w:val="20"/>
                <w:szCs w:val="20"/>
              </w:rPr>
              <w:t>Ставропольский край</w:t>
            </w:r>
          </w:p>
        </w:tc>
        <w:tc>
          <w:tcPr>
            <w:tcW w:w="1275" w:type="dxa"/>
            <w:tcBorders>
              <w:top w:val="single" w:sz="4" w:space="0" w:color="auto"/>
              <w:bottom w:val="single" w:sz="4" w:space="0" w:color="auto"/>
            </w:tcBorders>
          </w:tcPr>
          <w:p w:rsidR="006017D7" w:rsidRDefault="006017D7" w:rsidP="006017D7">
            <w:pPr>
              <w:jc w:val="center"/>
            </w:pPr>
            <w:r w:rsidRPr="00581DB7">
              <w:rPr>
                <w:sz w:val="20"/>
                <w:szCs w:val="20"/>
              </w:rPr>
              <w:t>Минута</w:t>
            </w:r>
          </w:p>
        </w:tc>
        <w:tc>
          <w:tcPr>
            <w:tcW w:w="1418" w:type="dxa"/>
            <w:tcBorders>
              <w:top w:val="single" w:sz="4" w:space="0" w:color="auto"/>
              <w:bottom w:val="single" w:sz="4" w:space="0" w:color="auto"/>
            </w:tcBorders>
            <w:vAlign w:val="center"/>
          </w:tcPr>
          <w:p w:rsidR="006017D7" w:rsidRDefault="006017D7">
            <w:pPr>
              <w:jc w:val="center"/>
              <w:rPr>
                <w:color w:val="000000"/>
                <w:sz w:val="22"/>
                <w:szCs w:val="22"/>
              </w:rPr>
            </w:pPr>
          </w:p>
        </w:tc>
      </w:tr>
      <w:tr w:rsidR="00681429" w:rsidRPr="007565B5" w:rsidTr="00607E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938" w:type="dxa"/>
            <w:gridSpan w:val="4"/>
            <w:shd w:val="clear" w:color="auto" w:fill="auto"/>
            <w:vAlign w:val="center"/>
          </w:tcPr>
          <w:p w:rsidR="00681429" w:rsidRDefault="00681429" w:rsidP="00681429">
            <w:pPr>
              <w:jc w:val="right"/>
              <w:rPr>
                <w:sz w:val="20"/>
                <w:szCs w:val="20"/>
              </w:rPr>
            </w:pPr>
            <w:r>
              <w:rPr>
                <w:sz w:val="20"/>
                <w:szCs w:val="20"/>
              </w:rPr>
              <w:t>Итого:</w:t>
            </w:r>
          </w:p>
        </w:tc>
        <w:tc>
          <w:tcPr>
            <w:tcW w:w="1418" w:type="dxa"/>
            <w:tcBorders>
              <w:top w:val="single" w:sz="4" w:space="0" w:color="auto"/>
              <w:bottom w:val="single" w:sz="4" w:space="0" w:color="auto"/>
            </w:tcBorders>
          </w:tcPr>
          <w:p w:rsidR="00681429" w:rsidRPr="00B122B2" w:rsidRDefault="00681429" w:rsidP="00BC7959">
            <w:pPr>
              <w:jc w:val="center"/>
              <w:rPr>
                <w:sz w:val="22"/>
                <w:szCs w:val="22"/>
              </w:rPr>
            </w:pPr>
          </w:p>
        </w:tc>
      </w:tr>
    </w:tbl>
    <w:p w:rsidR="001F7DA8" w:rsidRDefault="001F7DA8" w:rsidP="001F7DA8"/>
    <w:p w:rsidR="00A37AC7" w:rsidRDefault="00A37AC7" w:rsidP="001F7DA8"/>
    <w:p w:rsidR="00A37AC7" w:rsidRDefault="00A37AC7" w:rsidP="001F7DA8"/>
    <w:tbl>
      <w:tblPr>
        <w:tblW w:w="9917" w:type="dxa"/>
        <w:jc w:val="center"/>
        <w:tblLook w:val="0000" w:firstRow="0" w:lastRow="0" w:firstColumn="0" w:lastColumn="0" w:noHBand="0" w:noVBand="0"/>
      </w:tblPr>
      <w:tblGrid>
        <w:gridCol w:w="5096"/>
        <w:gridCol w:w="4821"/>
      </w:tblGrid>
      <w:tr w:rsidR="001F7DA8" w:rsidRPr="00BC3A19" w:rsidTr="00BC7959">
        <w:trPr>
          <w:jc w:val="center"/>
        </w:trPr>
        <w:tc>
          <w:tcPr>
            <w:tcW w:w="5096" w:type="dxa"/>
          </w:tcPr>
          <w:p w:rsidR="001F7DA8" w:rsidRPr="0025568B" w:rsidRDefault="001F7DA8" w:rsidP="00BC7959">
            <w:pPr>
              <w:tabs>
                <w:tab w:val="left" w:pos="4422"/>
              </w:tabs>
              <w:ind w:right="1167"/>
              <w:jc w:val="both"/>
            </w:pPr>
            <w:r w:rsidRPr="0025568B">
              <w:t>«Государственный заказчик»</w:t>
            </w:r>
          </w:p>
          <w:p w:rsidR="001F7DA8" w:rsidRPr="0025568B" w:rsidRDefault="001F7DA8" w:rsidP="00BC7959">
            <w:pPr>
              <w:tabs>
                <w:tab w:val="left" w:pos="4422"/>
              </w:tabs>
              <w:ind w:right="-109"/>
              <w:jc w:val="both"/>
            </w:pPr>
            <w:r w:rsidRPr="0025568B">
              <w:t>Управление Федеральной</w:t>
            </w:r>
          </w:p>
          <w:p w:rsidR="001F7DA8" w:rsidRPr="0025568B" w:rsidRDefault="001F7DA8" w:rsidP="00BC7959">
            <w:pPr>
              <w:tabs>
                <w:tab w:val="left" w:pos="4422"/>
              </w:tabs>
              <w:ind w:right="1167"/>
              <w:jc w:val="both"/>
            </w:pPr>
            <w:r w:rsidRPr="0025568B">
              <w:t xml:space="preserve">службы исполнения наказаний </w:t>
            </w:r>
          </w:p>
          <w:p w:rsidR="001F7DA8" w:rsidRPr="00CB0A62" w:rsidRDefault="001F7DA8" w:rsidP="00BC7959">
            <w:pPr>
              <w:tabs>
                <w:tab w:val="left" w:pos="4422"/>
              </w:tabs>
              <w:ind w:right="1167"/>
              <w:jc w:val="both"/>
            </w:pPr>
            <w:r w:rsidRPr="0025568B">
              <w:t>по Тюменской области</w:t>
            </w:r>
          </w:p>
          <w:p w:rsidR="001F7DA8" w:rsidRDefault="001F7DA8" w:rsidP="00BC7959">
            <w:pPr>
              <w:tabs>
                <w:tab w:val="left" w:pos="4422"/>
              </w:tabs>
              <w:ind w:right="1167"/>
              <w:jc w:val="both"/>
            </w:pPr>
          </w:p>
          <w:p w:rsidR="001F7DA8" w:rsidRPr="0025568B" w:rsidRDefault="001F7DA8" w:rsidP="00017B24">
            <w:pPr>
              <w:tabs>
                <w:tab w:val="left" w:pos="4422"/>
              </w:tabs>
              <w:ind w:right="1167"/>
              <w:jc w:val="both"/>
            </w:pPr>
            <w:r>
              <w:t>____________</w:t>
            </w:r>
            <w:r w:rsidR="00FC772D">
              <w:t>_____</w:t>
            </w:r>
            <w:r>
              <w:t>_</w:t>
            </w:r>
          </w:p>
          <w:p w:rsidR="001F7DA8" w:rsidRPr="00547512" w:rsidRDefault="001F7DA8" w:rsidP="00BC7959">
            <w:pPr>
              <w:tabs>
                <w:tab w:val="left" w:pos="4422"/>
              </w:tabs>
              <w:ind w:right="1167"/>
              <w:jc w:val="both"/>
              <w:rPr>
                <w:sz w:val="16"/>
                <w:szCs w:val="16"/>
              </w:rPr>
            </w:pPr>
            <w:r w:rsidRPr="002F41F5">
              <w:rPr>
                <w:sz w:val="20"/>
                <w:szCs w:val="20"/>
              </w:rPr>
              <w:t xml:space="preserve">              </w:t>
            </w:r>
            <w:r w:rsidRPr="00547512">
              <w:rPr>
                <w:sz w:val="16"/>
                <w:szCs w:val="16"/>
              </w:rPr>
              <w:t>(подпись)</w:t>
            </w:r>
          </w:p>
          <w:p w:rsidR="001F7DA8" w:rsidRDefault="001F7DA8" w:rsidP="00BC7959">
            <w:pPr>
              <w:tabs>
                <w:tab w:val="left" w:pos="4422"/>
              </w:tabs>
              <w:jc w:val="both"/>
              <w:rPr>
                <w:sz w:val="16"/>
                <w:szCs w:val="16"/>
              </w:rPr>
            </w:pPr>
            <w:r w:rsidRPr="00547512">
              <w:rPr>
                <w:sz w:val="16"/>
                <w:szCs w:val="16"/>
              </w:rPr>
              <w:t>М.П.</w:t>
            </w:r>
          </w:p>
          <w:p w:rsidR="001F7DA8" w:rsidRPr="0025568B" w:rsidRDefault="001F7DA8" w:rsidP="00BC7959">
            <w:pPr>
              <w:tabs>
                <w:tab w:val="left" w:pos="4422"/>
              </w:tabs>
              <w:ind w:right="1167"/>
              <w:jc w:val="both"/>
            </w:pPr>
            <w:r w:rsidRPr="0025568B">
              <w:t>«___»_____________ 20</w:t>
            </w:r>
            <w:r>
              <w:t>2</w:t>
            </w:r>
            <w:r w:rsidR="00400132">
              <w:t>6</w:t>
            </w:r>
            <w:r w:rsidRPr="0025568B">
              <w:t xml:space="preserve"> года</w:t>
            </w:r>
          </w:p>
          <w:p w:rsidR="001F7DA8" w:rsidRPr="00BC3A19" w:rsidRDefault="001F7DA8" w:rsidP="00BC7959">
            <w:pPr>
              <w:jc w:val="both"/>
              <w:rPr>
                <w:color w:val="000000"/>
                <w:sz w:val="26"/>
                <w:szCs w:val="26"/>
              </w:rPr>
            </w:pPr>
          </w:p>
        </w:tc>
        <w:tc>
          <w:tcPr>
            <w:tcW w:w="4821" w:type="dxa"/>
          </w:tcPr>
          <w:p w:rsidR="001F7DA8" w:rsidRPr="00DA1190" w:rsidRDefault="001F7DA8" w:rsidP="00BC7959">
            <w:pPr>
              <w:jc w:val="both"/>
            </w:pPr>
            <w:r w:rsidRPr="00DA1190">
              <w:t>«Исполнитель»</w:t>
            </w:r>
          </w:p>
          <w:p w:rsidR="001F7DA8" w:rsidRDefault="001F7DA8" w:rsidP="00BC7959">
            <w:pPr>
              <w:jc w:val="both"/>
              <w:rPr>
                <w:rStyle w:val="aff2"/>
                <w:rFonts w:eastAsia="PMingLiU"/>
              </w:rPr>
            </w:pPr>
          </w:p>
          <w:p w:rsidR="008E0C8E" w:rsidRDefault="008E0C8E" w:rsidP="00BC7959">
            <w:pPr>
              <w:jc w:val="both"/>
              <w:rPr>
                <w:rStyle w:val="aff2"/>
                <w:rFonts w:eastAsia="PMingLiU"/>
              </w:rPr>
            </w:pPr>
          </w:p>
          <w:p w:rsidR="008E0C8E" w:rsidRDefault="008E0C8E" w:rsidP="00BC7959">
            <w:pPr>
              <w:jc w:val="both"/>
              <w:rPr>
                <w:rStyle w:val="aff2"/>
                <w:rFonts w:eastAsia="PMingLiU"/>
              </w:rPr>
            </w:pPr>
          </w:p>
          <w:p w:rsidR="00FF7CA1" w:rsidRPr="0091298E" w:rsidRDefault="00FF7CA1" w:rsidP="00BC7959">
            <w:pPr>
              <w:jc w:val="both"/>
              <w:rPr>
                <w:rStyle w:val="aff2"/>
                <w:rFonts w:eastAsia="PMingLiU"/>
              </w:rPr>
            </w:pPr>
          </w:p>
          <w:p w:rsidR="001F7DA8" w:rsidRPr="0091298E" w:rsidRDefault="00FF7CA1" w:rsidP="00BC7959">
            <w:pPr>
              <w:jc w:val="both"/>
              <w:rPr>
                <w:sz w:val="26"/>
                <w:szCs w:val="26"/>
              </w:rPr>
            </w:pPr>
            <w:r>
              <w:t>____________</w:t>
            </w:r>
            <w:r w:rsidR="00FC772D">
              <w:t>______</w:t>
            </w:r>
            <w:r>
              <w:t>_</w:t>
            </w:r>
          </w:p>
          <w:p w:rsidR="001F7DA8" w:rsidRPr="0091298E" w:rsidRDefault="001F7DA8" w:rsidP="00BC7959">
            <w:pPr>
              <w:jc w:val="both"/>
              <w:rPr>
                <w:sz w:val="16"/>
                <w:szCs w:val="16"/>
              </w:rPr>
            </w:pPr>
            <w:r w:rsidRPr="0091298E">
              <w:rPr>
                <w:sz w:val="16"/>
                <w:szCs w:val="16"/>
              </w:rPr>
              <w:t xml:space="preserve">                   (подпись)</w:t>
            </w:r>
          </w:p>
          <w:p w:rsidR="001F7DA8" w:rsidRPr="0091298E" w:rsidRDefault="001F7DA8" w:rsidP="00BC7959">
            <w:pPr>
              <w:jc w:val="both"/>
              <w:rPr>
                <w:sz w:val="16"/>
                <w:szCs w:val="16"/>
              </w:rPr>
            </w:pPr>
            <w:r w:rsidRPr="0091298E">
              <w:rPr>
                <w:sz w:val="16"/>
                <w:szCs w:val="16"/>
              </w:rPr>
              <w:t>М.П.</w:t>
            </w:r>
          </w:p>
          <w:p w:rsidR="001F7DA8" w:rsidRPr="00DA1190" w:rsidRDefault="001F7DA8" w:rsidP="00BC7959">
            <w:pPr>
              <w:jc w:val="both"/>
            </w:pPr>
            <w:r w:rsidRPr="00DA1190">
              <w:t>«____»__________________202</w:t>
            </w:r>
            <w:r w:rsidR="00400132">
              <w:t>6</w:t>
            </w:r>
            <w:r w:rsidRPr="00DA1190">
              <w:t xml:space="preserve"> г.</w:t>
            </w:r>
          </w:p>
          <w:p w:rsidR="001F7DA8" w:rsidRPr="0091298E" w:rsidRDefault="001F7DA8" w:rsidP="00BC7959">
            <w:pPr>
              <w:jc w:val="both"/>
              <w:rPr>
                <w:color w:val="000000"/>
                <w:sz w:val="26"/>
                <w:szCs w:val="26"/>
              </w:rPr>
            </w:pPr>
          </w:p>
        </w:tc>
      </w:tr>
    </w:tbl>
    <w:p w:rsidR="001F7DA8" w:rsidRDefault="001F7DA8" w:rsidP="001F7DA8"/>
    <w:p w:rsidR="001F7DA8" w:rsidRPr="00915FF7" w:rsidRDefault="001F7DA8" w:rsidP="001F7DA8"/>
    <w:p w:rsidR="001F7DA8" w:rsidRDefault="001F7DA8" w:rsidP="001061F5"/>
    <w:p w:rsidR="001F7DA8" w:rsidRDefault="001F7DA8" w:rsidP="001061F5"/>
    <w:p w:rsidR="005757F7" w:rsidRDefault="005757F7" w:rsidP="001061F5"/>
    <w:p w:rsidR="005757F7" w:rsidRDefault="005757F7" w:rsidP="001061F5"/>
    <w:p w:rsidR="005757F7" w:rsidRDefault="005757F7" w:rsidP="001061F5"/>
    <w:p w:rsidR="00E220AD" w:rsidRDefault="00E220AD" w:rsidP="001061F5"/>
    <w:p w:rsidR="005757F7" w:rsidRDefault="005757F7" w:rsidP="001061F5"/>
    <w:p w:rsidR="005757F7" w:rsidRDefault="005757F7" w:rsidP="001061F5"/>
    <w:p w:rsidR="005757F7" w:rsidRDefault="005757F7" w:rsidP="001061F5"/>
    <w:p w:rsidR="003B47DA" w:rsidRDefault="003B47DA" w:rsidP="001061F5"/>
    <w:p w:rsidR="003B47DA" w:rsidRDefault="003B47DA" w:rsidP="001061F5"/>
    <w:p w:rsidR="003B47DA" w:rsidRDefault="003B47DA" w:rsidP="001061F5"/>
    <w:p w:rsidR="003B47DA" w:rsidRDefault="003B47DA" w:rsidP="001061F5"/>
    <w:p w:rsidR="003B47DA" w:rsidRDefault="003B47DA" w:rsidP="001061F5"/>
    <w:p w:rsidR="003B47DA" w:rsidRPr="0093474F" w:rsidRDefault="003B47DA" w:rsidP="003B47DA">
      <w:pPr>
        <w:ind w:left="12044" w:hanging="7088"/>
        <w:jc w:val="center"/>
      </w:pPr>
      <w:r w:rsidRPr="0093474F">
        <w:lastRenderedPageBreak/>
        <w:t xml:space="preserve">Приложение № </w:t>
      </w:r>
      <w:r w:rsidR="00A16FD3">
        <w:t>3</w:t>
      </w:r>
    </w:p>
    <w:p w:rsidR="003B47DA" w:rsidRPr="0093474F" w:rsidRDefault="003B47DA" w:rsidP="003B47DA">
      <w:pPr>
        <w:ind w:left="4956"/>
        <w:jc w:val="center"/>
      </w:pPr>
      <w:r w:rsidRPr="0093474F">
        <w:t>к государственному контракту</w:t>
      </w:r>
    </w:p>
    <w:p w:rsidR="003B47DA" w:rsidRDefault="003B47DA" w:rsidP="003B47DA">
      <w:pPr>
        <w:ind w:left="4956"/>
      </w:pPr>
      <w:r>
        <w:t xml:space="preserve">№_______ </w:t>
      </w:r>
      <w:r w:rsidRPr="0093474F">
        <w:t>от «___» _____________ 20</w:t>
      </w:r>
      <w:r>
        <w:t>2</w:t>
      </w:r>
      <w:r w:rsidR="00400132">
        <w:t>6</w:t>
      </w:r>
      <w:r w:rsidRPr="0093474F">
        <w:t>г.</w:t>
      </w:r>
    </w:p>
    <w:p w:rsidR="003B47DA" w:rsidRDefault="003B47DA" w:rsidP="003B47DA">
      <w:pPr>
        <w:ind w:left="4956"/>
      </w:pPr>
    </w:p>
    <w:p w:rsidR="003B47DA" w:rsidRDefault="003B47DA" w:rsidP="003B47DA">
      <w:pPr>
        <w:ind w:left="4956"/>
      </w:pPr>
    </w:p>
    <w:p w:rsidR="00C51BF2" w:rsidRPr="00C51BF2" w:rsidRDefault="00C51BF2" w:rsidP="00C51BF2">
      <w:pPr>
        <w:widowControl w:val="0"/>
        <w:shd w:val="clear" w:color="auto" w:fill="FFFFFF"/>
        <w:autoSpaceDE w:val="0"/>
        <w:autoSpaceDN w:val="0"/>
        <w:spacing w:line="278" w:lineRule="exact"/>
        <w:jc w:val="center"/>
        <w:rPr>
          <w:b/>
          <w:bCs/>
          <w:sz w:val="26"/>
          <w:szCs w:val="26"/>
        </w:rPr>
      </w:pPr>
      <w:r w:rsidRPr="00C51BF2">
        <w:rPr>
          <w:b/>
          <w:bCs/>
          <w:sz w:val="26"/>
          <w:szCs w:val="26"/>
        </w:rPr>
        <w:t>Техническое задание</w:t>
      </w:r>
    </w:p>
    <w:p w:rsidR="00C51BF2" w:rsidRPr="00C51BF2" w:rsidRDefault="00C51BF2" w:rsidP="00C51BF2">
      <w:pPr>
        <w:tabs>
          <w:tab w:val="left" w:pos="709"/>
        </w:tabs>
        <w:ind w:firstLine="708"/>
        <w:jc w:val="both"/>
        <w:rPr>
          <w:b/>
          <w:lang w:eastAsia="en-US"/>
        </w:rPr>
      </w:pPr>
    </w:p>
    <w:p w:rsidR="00C51BF2" w:rsidRPr="00C51BF2" w:rsidRDefault="00C51BF2" w:rsidP="00C51BF2">
      <w:pPr>
        <w:tabs>
          <w:tab w:val="left" w:pos="709"/>
        </w:tabs>
        <w:ind w:firstLine="708"/>
        <w:jc w:val="both"/>
      </w:pPr>
      <w:r w:rsidRPr="00C51BF2">
        <w:rPr>
          <w:b/>
          <w:lang w:eastAsia="en-US"/>
        </w:rPr>
        <w:t>Наименование предмета закупки: «</w:t>
      </w:r>
      <w:r w:rsidRPr="00C51BF2">
        <w:t>Закупка товаров, работ, услуг в сфере информационно-коммуникационных технологий (услуги по предоставлению междугородной связи)».</w:t>
      </w:r>
    </w:p>
    <w:p w:rsidR="00C51BF2" w:rsidRPr="00C51BF2" w:rsidRDefault="00C51BF2" w:rsidP="00C51BF2">
      <w:pPr>
        <w:tabs>
          <w:tab w:val="left" w:pos="709"/>
        </w:tabs>
        <w:ind w:firstLine="708"/>
        <w:jc w:val="both"/>
        <w:rPr>
          <w:b/>
          <w:lang w:eastAsia="en-US"/>
        </w:rPr>
      </w:pPr>
      <w:r w:rsidRPr="00C51BF2">
        <w:rPr>
          <w:b/>
        </w:rPr>
        <w:t>Описание объекта закупки</w:t>
      </w:r>
      <w:r w:rsidRPr="00C51BF2">
        <w:t xml:space="preserve"> (в соответствии со ст. 33 Федерального закона № 44-ФЗ):</w:t>
      </w:r>
      <w:r w:rsidRPr="00C51BF2">
        <w:rPr>
          <w:b/>
          <w:lang w:eastAsia="en-US"/>
        </w:rPr>
        <w:t xml:space="preserve"> </w:t>
      </w:r>
    </w:p>
    <w:p w:rsidR="00C51BF2" w:rsidRPr="00C51BF2" w:rsidRDefault="00C51BF2" w:rsidP="00C51BF2">
      <w:pPr>
        <w:tabs>
          <w:tab w:val="left" w:pos="709"/>
        </w:tabs>
        <w:ind w:firstLine="708"/>
        <w:jc w:val="both"/>
      </w:pPr>
      <w:r w:rsidRPr="00C51BF2">
        <w:rPr>
          <w:b/>
          <w:lang w:eastAsia="en-US"/>
        </w:rPr>
        <w:t>1.</w:t>
      </w:r>
      <w:r w:rsidR="00E922D4">
        <w:rPr>
          <w:b/>
          <w:lang w:eastAsia="en-US"/>
        </w:rPr>
        <w:t> </w:t>
      </w:r>
      <w:r w:rsidRPr="00C51BF2">
        <w:rPr>
          <w:b/>
          <w:lang w:eastAsia="en-US"/>
        </w:rPr>
        <w:t>Объект закупки:</w:t>
      </w:r>
      <w:r w:rsidRPr="00C51BF2">
        <w:t xml:space="preserve"> услуги междугородной телефонной связи.</w:t>
      </w:r>
      <w:r w:rsidRPr="00C51BF2">
        <w:rPr>
          <w:b/>
          <w:lang w:eastAsia="en-US"/>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543"/>
        <w:gridCol w:w="4111"/>
        <w:gridCol w:w="1559"/>
      </w:tblGrid>
      <w:tr w:rsidR="00C51BF2" w:rsidRPr="00C51BF2" w:rsidTr="00E922D4">
        <w:tc>
          <w:tcPr>
            <w:tcW w:w="568" w:type="dxa"/>
            <w:vAlign w:val="center"/>
          </w:tcPr>
          <w:p w:rsidR="00C51BF2" w:rsidRPr="00C51BF2" w:rsidRDefault="00C51BF2" w:rsidP="00C51BF2">
            <w:pPr>
              <w:jc w:val="center"/>
              <w:rPr>
                <w:b/>
              </w:rPr>
            </w:pPr>
            <w:r w:rsidRPr="00C51BF2">
              <w:rPr>
                <w:b/>
              </w:rPr>
              <w:t>№</w:t>
            </w:r>
          </w:p>
          <w:p w:rsidR="00C51BF2" w:rsidRPr="00C51BF2" w:rsidRDefault="00C51BF2" w:rsidP="00C51BF2">
            <w:pPr>
              <w:jc w:val="center"/>
              <w:rPr>
                <w:b/>
              </w:rPr>
            </w:pPr>
            <w:r w:rsidRPr="00C51BF2">
              <w:rPr>
                <w:b/>
              </w:rPr>
              <w:t>п/п</w:t>
            </w:r>
          </w:p>
        </w:tc>
        <w:tc>
          <w:tcPr>
            <w:tcW w:w="3543" w:type="dxa"/>
            <w:shd w:val="clear" w:color="auto" w:fill="auto"/>
            <w:vAlign w:val="center"/>
          </w:tcPr>
          <w:p w:rsidR="00C51BF2" w:rsidRPr="00C51BF2" w:rsidRDefault="00C51BF2" w:rsidP="00C51BF2">
            <w:pPr>
              <w:jc w:val="center"/>
              <w:rPr>
                <w:b/>
              </w:rPr>
            </w:pPr>
            <w:r w:rsidRPr="00C51BF2">
              <w:rPr>
                <w:lang w:eastAsia="en-US"/>
              </w:rPr>
              <w:t>Наименование объекта закупки</w:t>
            </w:r>
          </w:p>
        </w:tc>
        <w:tc>
          <w:tcPr>
            <w:tcW w:w="4111" w:type="dxa"/>
            <w:shd w:val="clear" w:color="auto" w:fill="auto"/>
            <w:vAlign w:val="center"/>
          </w:tcPr>
          <w:p w:rsidR="00C51BF2" w:rsidRPr="00C51BF2" w:rsidRDefault="00C51BF2" w:rsidP="00C51BF2">
            <w:pPr>
              <w:jc w:val="center"/>
            </w:pPr>
            <w:r w:rsidRPr="00C51BF2">
              <w:t>ОКПД2/КТРУ</w:t>
            </w:r>
          </w:p>
        </w:tc>
        <w:tc>
          <w:tcPr>
            <w:tcW w:w="1559" w:type="dxa"/>
            <w:shd w:val="clear" w:color="auto" w:fill="auto"/>
            <w:vAlign w:val="center"/>
          </w:tcPr>
          <w:p w:rsidR="00C51BF2" w:rsidRPr="00C51BF2" w:rsidRDefault="00C51BF2" w:rsidP="00C51BF2">
            <w:pPr>
              <w:jc w:val="center"/>
              <w:rPr>
                <w:lang w:eastAsia="en-US"/>
              </w:rPr>
            </w:pPr>
            <w:r w:rsidRPr="00C51BF2">
              <w:rPr>
                <w:lang w:eastAsia="en-US"/>
              </w:rPr>
              <w:t>Единица</w:t>
            </w:r>
          </w:p>
          <w:p w:rsidR="00C51BF2" w:rsidRPr="00C51BF2" w:rsidRDefault="00C51BF2" w:rsidP="00C51BF2">
            <w:pPr>
              <w:jc w:val="center"/>
              <w:rPr>
                <w:lang w:eastAsia="en-US"/>
              </w:rPr>
            </w:pPr>
            <w:r w:rsidRPr="00C51BF2">
              <w:rPr>
                <w:lang w:eastAsia="en-US"/>
              </w:rPr>
              <w:t>измерения</w:t>
            </w:r>
          </w:p>
        </w:tc>
      </w:tr>
      <w:tr w:rsidR="00C51BF2" w:rsidRPr="00C51BF2" w:rsidTr="00E922D4">
        <w:tc>
          <w:tcPr>
            <w:tcW w:w="568" w:type="dxa"/>
            <w:vAlign w:val="center"/>
          </w:tcPr>
          <w:p w:rsidR="00C51BF2" w:rsidRPr="00C51BF2" w:rsidRDefault="00C51BF2" w:rsidP="00C51BF2">
            <w:pPr>
              <w:jc w:val="center"/>
            </w:pPr>
            <w:r w:rsidRPr="00C51BF2">
              <w:t>1</w:t>
            </w:r>
          </w:p>
        </w:tc>
        <w:tc>
          <w:tcPr>
            <w:tcW w:w="3543" w:type="dxa"/>
            <w:shd w:val="clear" w:color="auto" w:fill="auto"/>
            <w:vAlign w:val="center"/>
          </w:tcPr>
          <w:p w:rsidR="00C51BF2" w:rsidRPr="00C51BF2" w:rsidRDefault="00C51BF2" w:rsidP="00C51BF2">
            <w:pPr>
              <w:jc w:val="center"/>
            </w:pPr>
            <w:r w:rsidRPr="00C51BF2">
              <w:t>Услуги междугородной телефонной связи</w:t>
            </w:r>
          </w:p>
        </w:tc>
        <w:tc>
          <w:tcPr>
            <w:tcW w:w="4111" w:type="dxa"/>
            <w:shd w:val="clear" w:color="auto" w:fill="auto"/>
            <w:vAlign w:val="center"/>
          </w:tcPr>
          <w:p w:rsidR="00C51BF2" w:rsidRPr="00C51BF2" w:rsidRDefault="00C51BF2" w:rsidP="00C51BF2">
            <w:pPr>
              <w:jc w:val="center"/>
            </w:pPr>
            <w:r w:rsidRPr="00C51BF2">
              <w:t>61.10.11.110/</w:t>
            </w:r>
          </w:p>
          <w:p w:rsidR="00C51BF2" w:rsidRPr="00C51BF2" w:rsidRDefault="00C51BF2" w:rsidP="00C51BF2">
            <w:pPr>
              <w:jc w:val="center"/>
              <w:rPr>
                <w:b/>
              </w:rPr>
            </w:pPr>
            <w:r w:rsidRPr="00C51BF2">
              <w:rPr>
                <w:lang w:eastAsia="en-US"/>
              </w:rPr>
              <w:t xml:space="preserve">КТРУ </w:t>
            </w:r>
            <w:r w:rsidRPr="00C51BF2">
              <w:t>61.10.11.110-00000023</w:t>
            </w:r>
          </w:p>
        </w:tc>
        <w:tc>
          <w:tcPr>
            <w:tcW w:w="1559" w:type="dxa"/>
            <w:shd w:val="clear" w:color="auto" w:fill="auto"/>
            <w:vAlign w:val="center"/>
          </w:tcPr>
          <w:p w:rsidR="00C51BF2" w:rsidRPr="00C51BF2" w:rsidRDefault="00C51BF2" w:rsidP="00C51BF2">
            <w:pPr>
              <w:jc w:val="center"/>
            </w:pPr>
            <w:r w:rsidRPr="00C51BF2">
              <w:t>Минута</w:t>
            </w:r>
          </w:p>
        </w:tc>
      </w:tr>
    </w:tbl>
    <w:p w:rsidR="00C51BF2" w:rsidRPr="00C51BF2" w:rsidRDefault="00C51BF2" w:rsidP="00C51BF2">
      <w:pPr>
        <w:widowControl w:val="0"/>
        <w:autoSpaceDE w:val="0"/>
        <w:autoSpaceDN w:val="0"/>
        <w:adjustRightInd w:val="0"/>
        <w:ind w:firstLine="709"/>
        <w:jc w:val="both"/>
        <w:rPr>
          <w:b/>
        </w:rPr>
      </w:pPr>
      <w:r w:rsidRPr="00C51BF2">
        <w:rPr>
          <w:b/>
        </w:rPr>
        <w:t>2.</w:t>
      </w:r>
      <w:r w:rsidR="00E922D4">
        <w:rPr>
          <w:b/>
        </w:rPr>
        <w:t> </w:t>
      </w:r>
      <w:r w:rsidRPr="00C51BF2">
        <w:rPr>
          <w:b/>
        </w:rPr>
        <w:t>Характеристики объекта закупки (</w:t>
      </w:r>
      <w:r w:rsidRPr="00C51BF2">
        <w:rPr>
          <w:rFonts w:eastAsia="Calibri"/>
          <w:u w:val="single"/>
        </w:rPr>
        <w:t>Показатели, позволяющие определить соответствие закупаемых товара, работы, услуги установленным Государственным заказчиком требованиям)</w:t>
      </w:r>
      <w:r w:rsidRPr="00C51BF2">
        <w:rPr>
          <w:b/>
        </w:rPr>
        <w:t>:</w:t>
      </w:r>
    </w:p>
    <w:p w:rsidR="00C51BF2" w:rsidRPr="00C51BF2" w:rsidRDefault="00C51BF2" w:rsidP="00C51BF2">
      <w:pPr>
        <w:widowControl w:val="0"/>
        <w:autoSpaceDE w:val="0"/>
        <w:autoSpaceDN w:val="0"/>
        <w:adjustRightInd w:val="0"/>
        <w:ind w:firstLine="709"/>
        <w:jc w:val="both"/>
        <w:rPr>
          <w:b/>
        </w:rPr>
      </w:pPr>
      <w:r w:rsidRPr="00C51BF2">
        <w:rPr>
          <w:b/>
        </w:rPr>
        <w:t>2.1.</w:t>
      </w:r>
      <w:r w:rsidR="00E922D4">
        <w:rPr>
          <w:b/>
        </w:rPr>
        <w:t> </w:t>
      </w:r>
      <w:r w:rsidRPr="00C51BF2">
        <w:rPr>
          <w:b/>
        </w:rPr>
        <w:t>Технические характеристики**: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7345"/>
        <w:gridCol w:w="1842"/>
      </w:tblGrid>
      <w:tr w:rsidR="00C51BF2" w:rsidRPr="00C51BF2" w:rsidTr="008B440F">
        <w:tc>
          <w:tcPr>
            <w:tcW w:w="560" w:type="dxa"/>
            <w:shd w:val="clear" w:color="auto" w:fill="auto"/>
          </w:tcPr>
          <w:p w:rsidR="00C51BF2" w:rsidRPr="00C51BF2" w:rsidRDefault="00C51BF2" w:rsidP="008B440F">
            <w:pPr>
              <w:widowControl w:val="0"/>
              <w:autoSpaceDE w:val="0"/>
              <w:autoSpaceDN w:val="0"/>
              <w:jc w:val="both"/>
              <w:rPr>
                <w:b/>
                <w:sz w:val="22"/>
                <w:szCs w:val="22"/>
              </w:rPr>
            </w:pPr>
            <w:r w:rsidRPr="00C51BF2">
              <w:rPr>
                <w:b/>
                <w:sz w:val="22"/>
                <w:szCs w:val="22"/>
              </w:rPr>
              <w:t>№ п/п</w:t>
            </w:r>
          </w:p>
        </w:tc>
        <w:tc>
          <w:tcPr>
            <w:tcW w:w="7345" w:type="dxa"/>
            <w:shd w:val="clear" w:color="auto" w:fill="auto"/>
          </w:tcPr>
          <w:p w:rsidR="00C51BF2" w:rsidRPr="00C51BF2" w:rsidRDefault="00C51BF2" w:rsidP="008B440F">
            <w:pPr>
              <w:widowControl w:val="0"/>
              <w:autoSpaceDE w:val="0"/>
              <w:autoSpaceDN w:val="0"/>
              <w:jc w:val="both"/>
              <w:rPr>
                <w:b/>
                <w:sz w:val="22"/>
                <w:szCs w:val="22"/>
              </w:rPr>
            </w:pPr>
            <w:r w:rsidRPr="00C51BF2">
              <w:rPr>
                <w:b/>
                <w:sz w:val="22"/>
                <w:szCs w:val="22"/>
              </w:rPr>
              <w:t>Наименование характеристик</w:t>
            </w:r>
          </w:p>
        </w:tc>
        <w:tc>
          <w:tcPr>
            <w:tcW w:w="1842" w:type="dxa"/>
            <w:shd w:val="clear" w:color="auto" w:fill="auto"/>
          </w:tcPr>
          <w:p w:rsidR="00C51BF2" w:rsidRPr="00C51BF2" w:rsidRDefault="00C51BF2" w:rsidP="008B440F">
            <w:pPr>
              <w:widowControl w:val="0"/>
              <w:autoSpaceDE w:val="0"/>
              <w:autoSpaceDN w:val="0"/>
              <w:jc w:val="both"/>
              <w:rPr>
                <w:b/>
                <w:sz w:val="22"/>
                <w:szCs w:val="22"/>
              </w:rPr>
            </w:pPr>
            <w:r w:rsidRPr="00C51BF2">
              <w:rPr>
                <w:b/>
                <w:sz w:val="22"/>
                <w:szCs w:val="22"/>
              </w:rPr>
              <w:t>Значение характеристик</w:t>
            </w:r>
          </w:p>
        </w:tc>
      </w:tr>
      <w:tr w:rsidR="00C51BF2" w:rsidRPr="00C51BF2" w:rsidTr="008B440F">
        <w:trPr>
          <w:trHeight w:val="676"/>
        </w:trPr>
        <w:tc>
          <w:tcPr>
            <w:tcW w:w="560" w:type="dxa"/>
            <w:shd w:val="clear" w:color="auto" w:fill="auto"/>
            <w:vAlign w:val="center"/>
          </w:tcPr>
          <w:p w:rsidR="00C51BF2" w:rsidRPr="00C51BF2" w:rsidRDefault="00C51BF2" w:rsidP="008B440F">
            <w:pPr>
              <w:widowControl w:val="0"/>
              <w:autoSpaceDE w:val="0"/>
              <w:autoSpaceDN w:val="0"/>
              <w:jc w:val="center"/>
              <w:rPr>
                <w:b/>
                <w:sz w:val="22"/>
                <w:szCs w:val="22"/>
              </w:rPr>
            </w:pPr>
            <w:r w:rsidRPr="00C51BF2">
              <w:rPr>
                <w:b/>
                <w:sz w:val="22"/>
                <w:szCs w:val="22"/>
              </w:rPr>
              <w:t>1.</w:t>
            </w:r>
          </w:p>
        </w:tc>
        <w:tc>
          <w:tcPr>
            <w:tcW w:w="7345" w:type="dxa"/>
            <w:shd w:val="clear" w:color="auto" w:fill="auto"/>
            <w:vAlign w:val="center"/>
          </w:tcPr>
          <w:p w:rsidR="00C51BF2" w:rsidRPr="00C51BF2" w:rsidRDefault="00C51BF2" w:rsidP="008B440F">
            <w:pPr>
              <w:widowControl w:val="0"/>
              <w:tabs>
                <w:tab w:val="left" w:pos="709"/>
              </w:tabs>
              <w:autoSpaceDE w:val="0"/>
              <w:autoSpaceDN w:val="0"/>
              <w:rPr>
                <w:sz w:val="22"/>
                <w:szCs w:val="22"/>
              </w:rPr>
            </w:pPr>
            <w:r w:rsidRPr="00C51BF2">
              <w:rPr>
                <w:sz w:val="22"/>
                <w:szCs w:val="22"/>
              </w:rPr>
              <w:t>Вид тарификации</w:t>
            </w:r>
          </w:p>
        </w:tc>
        <w:tc>
          <w:tcPr>
            <w:tcW w:w="1842" w:type="dxa"/>
            <w:shd w:val="clear" w:color="auto" w:fill="auto"/>
            <w:vAlign w:val="center"/>
          </w:tcPr>
          <w:p w:rsidR="00C51BF2" w:rsidRPr="00C51BF2" w:rsidRDefault="00C51BF2" w:rsidP="008B440F">
            <w:pPr>
              <w:widowControl w:val="0"/>
              <w:autoSpaceDE w:val="0"/>
              <w:autoSpaceDN w:val="0"/>
              <w:rPr>
                <w:sz w:val="22"/>
                <w:szCs w:val="22"/>
                <w:u w:val="single"/>
              </w:rPr>
            </w:pPr>
            <w:r w:rsidRPr="00C51BF2">
              <w:rPr>
                <w:sz w:val="22"/>
                <w:szCs w:val="22"/>
                <w:u w:val="single"/>
              </w:rPr>
              <w:t>Повременная система оплаты**</w:t>
            </w:r>
          </w:p>
        </w:tc>
      </w:tr>
      <w:tr w:rsidR="00C51BF2" w:rsidRPr="00C51BF2" w:rsidTr="008B440F">
        <w:trPr>
          <w:trHeight w:val="416"/>
        </w:trPr>
        <w:tc>
          <w:tcPr>
            <w:tcW w:w="560" w:type="dxa"/>
            <w:shd w:val="clear" w:color="auto" w:fill="auto"/>
            <w:vAlign w:val="center"/>
          </w:tcPr>
          <w:p w:rsidR="00C51BF2" w:rsidRPr="00C51BF2" w:rsidRDefault="00C51BF2" w:rsidP="008B440F">
            <w:pPr>
              <w:widowControl w:val="0"/>
              <w:autoSpaceDE w:val="0"/>
              <w:autoSpaceDN w:val="0"/>
              <w:jc w:val="center"/>
              <w:rPr>
                <w:b/>
                <w:sz w:val="22"/>
                <w:szCs w:val="22"/>
              </w:rPr>
            </w:pPr>
            <w:r w:rsidRPr="00C51BF2">
              <w:rPr>
                <w:b/>
                <w:sz w:val="22"/>
                <w:szCs w:val="22"/>
              </w:rPr>
              <w:t>2.</w:t>
            </w:r>
          </w:p>
        </w:tc>
        <w:tc>
          <w:tcPr>
            <w:tcW w:w="7345" w:type="dxa"/>
            <w:shd w:val="clear" w:color="auto" w:fill="auto"/>
          </w:tcPr>
          <w:p w:rsidR="00C51BF2" w:rsidRPr="00C51BF2" w:rsidRDefault="00C51BF2" w:rsidP="008B440F">
            <w:pPr>
              <w:widowControl w:val="0"/>
              <w:tabs>
                <w:tab w:val="left" w:pos="709"/>
              </w:tabs>
              <w:autoSpaceDE w:val="0"/>
              <w:autoSpaceDN w:val="0"/>
              <w:jc w:val="both"/>
              <w:rPr>
                <w:sz w:val="22"/>
                <w:szCs w:val="22"/>
              </w:rPr>
            </w:pPr>
            <w:r w:rsidRPr="00C51BF2">
              <w:rPr>
                <w:sz w:val="22"/>
                <w:szCs w:val="22"/>
              </w:rPr>
              <w:t>Доступ к системе информационно-справочного обслуживания</w:t>
            </w:r>
          </w:p>
        </w:tc>
        <w:tc>
          <w:tcPr>
            <w:tcW w:w="1842" w:type="dxa"/>
            <w:shd w:val="clear" w:color="auto" w:fill="auto"/>
            <w:vAlign w:val="center"/>
          </w:tcPr>
          <w:p w:rsidR="00C51BF2" w:rsidRPr="00C51BF2" w:rsidRDefault="00C51BF2" w:rsidP="008B440F">
            <w:pPr>
              <w:widowControl w:val="0"/>
              <w:autoSpaceDE w:val="0"/>
              <w:autoSpaceDN w:val="0"/>
              <w:rPr>
                <w:sz w:val="22"/>
                <w:szCs w:val="22"/>
                <w:u w:val="single"/>
              </w:rPr>
            </w:pPr>
            <w:r w:rsidRPr="00C51BF2">
              <w:rPr>
                <w:sz w:val="22"/>
                <w:szCs w:val="22"/>
                <w:u w:val="single"/>
              </w:rPr>
              <w:t>Да**</w:t>
            </w:r>
          </w:p>
        </w:tc>
      </w:tr>
      <w:tr w:rsidR="00C51BF2" w:rsidRPr="00C51BF2" w:rsidTr="008B440F">
        <w:trPr>
          <w:trHeight w:val="263"/>
        </w:trPr>
        <w:tc>
          <w:tcPr>
            <w:tcW w:w="560" w:type="dxa"/>
            <w:shd w:val="clear" w:color="auto" w:fill="auto"/>
            <w:vAlign w:val="center"/>
          </w:tcPr>
          <w:p w:rsidR="00C51BF2" w:rsidRPr="00C51BF2" w:rsidRDefault="00C51BF2" w:rsidP="008B440F">
            <w:pPr>
              <w:widowControl w:val="0"/>
              <w:autoSpaceDE w:val="0"/>
              <w:autoSpaceDN w:val="0"/>
              <w:jc w:val="center"/>
              <w:rPr>
                <w:b/>
                <w:sz w:val="22"/>
                <w:szCs w:val="22"/>
              </w:rPr>
            </w:pPr>
            <w:r w:rsidRPr="00C51BF2">
              <w:rPr>
                <w:b/>
                <w:sz w:val="22"/>
                <w:szCs w:val="22"/>
              </w:rPr>
              <w:t>3.</w:t>
            </w:r>
          </w:p>
        </w:tc>
        <w:tc>
          <w:tcPr>
            <w:tcW w:w="7345" w:type="dxa"/>
            <w:shd w:val="clear" w:color="auto" w:fill="auto"/>
          </w:tcPr>
          <w:p w:rsidR="00C51BF2" w:rsidRPr="00C51BF2" w:rsidRDefault="00C51BF2" w:rsidP="008B440F">
            <w:pPr>
              <w:widowControl w:val="0"/>
              <w:tabs>
                <w:tab w:val="left" w:pos="709"/>
              </w:tabs>
              <w:autoSpaceDE w:val="0"/>
              <w:autoSpaceDN w:val="0"/>
              <w:jc w:val="both"/>
              <w:rPr>
                <w:sz w:val="22"/>
                <w:szCs w:val="22"/>
              </w:rPr>
            </w:pPr>
            <w:r w:rsidRPr="00C51BF2">
              <w:rPr>
                <w:sz w:val="22"/>
                <w:szCs w:val="22"/>
              </w:rPr>
              <w:t>Доступ к услугам связи сети связи общего пользования, кроме услуг местной и внутризоновой телефонной связи</w:t>
            </w:r>
          </w:p>
        </w:tc>
        <w:tc>
          <w:tcPr>
            <w:tcW w:w="1842" w:type="dxa"/>
            <w:shd w:val="clear" w:color="auto" w:fill="auto"/>
            <w:vAlign w:val="center"/>
          </w:tcPr>
          <w:p w:rsidR="00C51BF2" w:rsidRPr="00C51BF2" w:rsidRDefault="00C51BF2" w:rsidP="008B440F">
            <w:pPr>
              <w:widowControl w:val="0"/>
              <w:autoSpaceDE w:val="0"/>
              <w:autoSpaceDN w:val="0"/>
              <w:rPr>
                <w:sz w:val="22"/>
                <w:szCs w:val="22"/>
                <w:u w:val="single"/>
              </w:rPr>
            </w:pPr>
            <w:r w:rsidRPr="00C51BF2">
              <w:rPr>
                <w:sz w:val="22"/>
                <w:szCs w:val="22"/>
                <w:u w:val="single"/>
              </w:rPr>
              <w:t>Да**</w:t>
            </w:r>
          </w:p>
        </w:tc>
      </w:tr>
      <w:tr w:rsidR="00C51BF2" w:rsidRPr="00C51BF2" w:rsidTr="008B440F">
        <w:trPr>
          <w:trHeight w:val="263"/>
        </w:trPr>
        <w:tc>
          <w:tcPr>
            <w:tcW w:w="560" w:type="dxa"/>
            <w:shd w:val="clear" w:color="auto" w:fill="auto"/>
            <w:vAlign w:val="center"/>
          </w:tcPr>
          <w:p w:rsidR="00C51BF2" w:rsidRPr="00C51BF2" w:rsidRDefault="00C51BF2" w:rsidP="008B440F">
            <w:pPr>
              <w:widowControl w:val="0"/>
              <w:autoSpaceDE w:val="0"/>
              <w:autoSpaceDN w:val="0"/>
              <w:jc w:val="center"/>
              <w:rPr>
                <w:b/>
                <w:sz w:val="22"/>
                <w:szCs w:val="22"/>
              </w:rPr>
            </w:pPr>
            <w:r w:rsidRPr="00C51BF2">
              <w:rPr>
                <w:b/>
                <w:sz w:val="22"/>
                <w:szCs w:val="22"/>
              </w:rPr>
              <w:t>4.</w:t>
            </w:r>
          </w:p>
        </w:tc>
        <w:tc>
          <w:tcPr>
            <w:tcW w:w="7345" w:type="dxa"/>
            <w:shd w:val="clear" w:color="auto" w:fill="auto"/>
          </w:tcPr>
          <w:p w:rsidR="00C51BF2" w:rsidRPr="00C51BF2" w:rsidRDefault="00C51BF2" w:rsidP="008B440F">
            <w:pPr>
              <w:widowControl w:val="0"/>
              <w:tabs>
                <w:tab w:val="left" w:pos="709"/>
              </w:tabs>
              <w:autoSpaceDE w:val="0"/>
              <w:autoSpaceDN w:val="0"/>
              <w:jc w:val="both"/>
              <w:rPr>
                <w:sz w:val="22"/>
                <w:szCs w:val="22"/>
              </w:rPr>
            </w:pPr>
            <w:r w:rsidRPr="00C51BF2">
              <w:rPr>
                <w:sz w:val="22"/>
                <w:szCs w:val="22"/>
              </w:rPr>
              <w:t>Междугородные соединения по сети фиксированной телефонной связи для передачи голосовой информации, факсимильных сообщений и передачи данных</w:t>
            </w:r>
          </w:p>
        </w:tc>
        <w:tc>
          <w:tcPr>
            <w:tcW w:w="1842" w:type="dxa"/>
            <w:shd w:val="clear" w:color="auto" w:fill="auto"/>
            <w:vAlign w:val="center"/>
          </w:tcPr>
          <w:p w:rsidR="00C51BF2" w:rsidRPr="00C51BF2" w:rsidRDefault="00C51BF2" w:rsidP="008B440F">
            <w:pPr>
              <w:widowControl w:val="0"/>
              <w:autoSpaceDE w:val="0"/>
              <w:autoSpaceDN w:val="0"/>
              <w:rPr>
                <w:sz w:val="22"/>
                <w:szCs w:val="22"/>
                <w:u w:val="single"/>
              </w:rPr>
            </w:pPr>
            <w:r w:rsidRPr="00C51BF2">
              <w:rPr>
                <w:sz w:val="22"/>
                <w:szCs w:val="22"/>
                <w:u w:val="single"/>
              </w:rPr>
              <w:t>Да**</w:t>
            </w:r>
          </w:p>
        </w:tc>
      </w:tr>
      <w:tr w:rsidR="00C51BF2" w:rsidRPr="00C51BF2" w:rsidTr="008B440F">
        <w:trPr>
          <w:trHeight w:val="263"/>
        </w:trPr>
        <w:tc>
          <w:tcPr>
            <w:tcW w:w="9747" w:type="dxa"/>
            <w:gridSpan w:val="3"/>
            <w:shd w:val="clear" w:color="auto" w:fill="auto"/>
          </w:tcPr>
          <w:p w:rsidR="00C51BF2" w:rsidRPr="00C51BF2" w:rsidRDefault="00C51BF2" w:rsidP="008B440F">
            <w:pPr>
              <w:widowControl w:val="0"/>
              <w:autoSpaceDE w:val="0"/>
              <w:autoSpaceDN w:val="0"/>
              <w:rPr>
                <w:rFonts w:ascii="Calibri" w:hAnsi="Calibri"/>
                <w:sz w:val="22"/>
                <w:szCs w:val="22"/>
                <w:u w:val="single"/>
              </w:rPr>
            </w:pPr>
            <w:r w:rsidRPr="00C51BF2">
              <w:rPr>
                <w:rFonts w:ascii="Calibri" w:hAnsi="Calibri"/>
                <w:b/>
                <w:i/>
                <w:color w:val="000000"/>
                <w:sz w:val="22"/>
                <w:szCs w:val="22"/>
                <w:u w:val="single"/>
              </w:rPr>
              <w:t>**Участник закупки должен в своей заявке прописать показатели в неизменном виде</w:t>
            </w:r>
            <w:r w:rsidRPr="00C51BF2">
              <w:rPr>
                <w:rFonts w:ascii="Calibri" w:hAnsi="Calibri"/>
                <w:b/>
                <w:i/>
                <w:sz w:val="22"/>
                <w:szCs w:val="22"/>
                <w:u w:val="single"/>
              </w:rPr>
              <w:t>, в полном объеме, в соответствии с установленными значениями</w:t>
            </w:r>
            <w:r w:rsidRPr="00C51BF2">
              <w:rPr>
                <w:rFonts w:ascii="Calibri" w:hAnsi="Calibri"/>
                <w:b/>
                <w:i/>
                <w:sz w:val="22"/>
                <w:szCs w:val="22"/>
              </w:rPr>
              <w:t>.</w:t>
            </w:r>
          </w:p>
        </w:tc>
      </w:tr>
    </w:tbl>
    <w:p w:rsidR="00C51BF2" w:rsidRPr="00C51BF2" w:rsidRDefault="00C51BF2" w:rsidP="00C51BF2">
      <w:pPr>
        <w:widowControl w:val="0"/>
        <w:autoSpaceDE w:val="0"/>
        <w:autoSpaceDN w:val="0"/>
        <w:adjustRightInd w:val="0"/>
        <w:ind w:firstLine="709"/>
        <w:jc w:val="both"/>
        <w:rPr>
          <w:b/>
        </w:rPr>
      </w:pPr>
      <w:r w:rsidRPr="00C51BF2">
        <w:rPr>
          <w:b/>
        </w:rPr>
        <w:t>2.2.</w:t>
      </w:r>
      <w:r w:rsidR="00E922D4">
        <w:rPr>
          <w:b/>
        </w:rPr>
        <w:t> </w:t>
      </w:r>
      <w:r w:rsidRPr="00C51BF2">
        <w:rPr>
          <w:b/>
        </w:rPr>
        <w:t>Функциональные характеристики объекта закупки:</w:t>
      </w:r>
    </w:p>
    <w:p w:rsidR="00C51BF2" w:rsidRPr="00C51BF2" w:rsidRDefault="00C51BF2" w:rsidP="00C51BF2">
      <w:pPr>
        <w:widowControl w:val="0"/>
        <w:autoSpaceDE w:val="0"/>
        <w:autoSpaceDN w:val="0"/>
        <w:adjustRightInd w:val="0"/>
        <w:ind w:firstLine="709"/>
        <w:jc w:val="both"/>
      </w:pPr>
      <w:r w:rsidRPr="00C51BF2">
        <w:t xml:space="preserve">Для обеспечения междугородной телефонной связью УФСИН России </w:t>
      </w:r>
      <w:r w:rsidR="00E922D4">
        <w:br/>
      </w:r>
      <w:r w:rsidRPr="00C51BF2">
        <w:t xml:space="preserve">по Тюменской области и учреждений, подведомственных УФСИН России по Тюменской области. </w:t>
      </w:r>
    </w:p>
    <w:p w:rsidR="00C51BF2" w:rsidRPr="00C51BF2" w:rsidRDefault="00C51BF2" w:rsidP="00C51BF2">
      <w:pPr>
        <w:widowControl w:val="0"/>
        <w:autoSpaceDE w:val="0"/>
        <w:autoSpaceDN w:val="0"/>
        <w:adjustRightInd w:val="0"/>
        <w:ind w:firstLine="709"/>
        <w:jc w:val="both"/>
        <w:rPr>
          <w:b/>
        </w:rPr>
      </w:pPr>
      <w:r w:rsidRPr="00C51BF2">
        <w:rPr>
          <w:b/>
        </w:rPr>
        <w:t>2.3.</w:t>
      </w:r>
      <w:r w:rsidR="00E922D4">
        <w:rPr>
          <w:b/>
        </w:rPr>
        <w:t> </w:t>
      </w:r>
      <w:r w:rsidRPr="00C51BF2">
        <w:rPr>
          <w:b/>
        </w:rPr>
        <w:t>Качественные характеристики объекта закупки:</w:t>
      </w:r>
    </w:p>
    <w:p w:rsidR="00C51BF2" w:rsidRPr="00C51BF2" w:rsidRDefault="00C51BF2" w:rsidP="00C51BF2">
      <w:pPr>
        <w:ind w:firstLine="709"/>
        <w:jc w:val="both"/>
      </w:pPr>
      <w:r w:rsidRPr="00C51BF2">
        <w:rPr>
          <w:b/>
          <w:color w:val="000000"/>
        </w:rPr>
        <w:t xml:space="preserve">«Исполнитель» </w:t>
      </w:r>
      <w:r w:rsidRPr="00C51BF2">
        <w:rPr>
          <w:color w:val="000000"/>
        </w:rPr>
        <w:t xml:space="preserve">обязуется оказывать «Услуги» </w:t>
      </w:r>
      <w:r w:rsidRPr="00C51BF2">
        <w:rPr>
          <w:b/>
          <w:color w:val="000000"/>
        </w:rPr>
        <w:t>«Государственному заказчику»</w:t>
      </w:r>
      <w:r w:rsidRPr="00C51BF2">
        <w:rPr>
          <w:color w:val="000000"/>
        </w:rPr>
        <w:t xml:space="preserve"> </w:t>
      </w:r>
      <w:r w:rsidRPr="00C51BF2">
        <w:rPr>
          <w:color w:val="000000"/>
        </w:rPr>
        <w:br/>
        <w:t>с надлежащим качеством, соответствующим для данного вида услуг</w:t>
      </w:r>
      <w:r w:rsidRPr="00C51BF2">
        <w:t xml:space="preserve"> в соответствии </w:t>
      </w:r>
      <w:r w:rsidRPr="00C51BF2">
        <w:br/>
        <w:t>с характеристиками, указанными в Контракте,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Услуг, действующими в Российской Федерации.</w:t>
      </w:r>
    </w:p>
    <w:p w:rsidR="00C51BF2" w:rsidRPr="00C51BF2" w:rsidRDefault="00C51BF2" w:rsidP="00C51BF2">
      <w:pPr>
        <w:ind w:firstLine="709"/>
        <w:jc w:val="both"/>
      </w:pPr>
      <w:r w:rsidRPr="00C51BF2">
        <w:rPr>
          <w:b/>
          <w:color w:val="000000"/>
        </w:rPr>
        <w:t>2.3.1.</w:t>
      </w:r>
      <w:r w:rsidR="00E922D4">
        <w:rPr>
          <w:color w:val="000000"/>
        </w:rPr>
        <w:t> </w:t>
      </w:r>
      <w:r w:rsidRPr="00C51BF2">
        <w:t xml:space="preserve">Качество «Услуг» должно соответствовать требованиям: </w:t>
      </w:r>
    </w:p>
    <w:p w:rsidR="00C51BF2" w:rsidRPr="00C51BF2" w:rsidRDefault="00C51BF2" w:rsidP="00C51BF2">
      <w:pPr>
        <w:ind w:firstLine="709"/>
        <w:jc w:val="both"/>
      </w:pPr>
      <w:r w:rsidRPr="00C51BF2">
        <w:t>-</w:t>
      </w:r>
      <w:r w:rsidR="00E922D4">
        <w:t> </w:t>
      </w:r>
      <w:r w:rsidRPr="00C51BF2">
        <w:t>ГОСТ Р 53727-2009, ГОСТ Р 53724-2009;</w:t>
      </w:r>
    </w:p>
    <w:p w:rsidR="00C51BF2" w:rsidRPr="00C51BF2" w:rsidRDefault="00C51BF2" w:rsidP="00C51BF2">
      <w:pPr>
        <w:widowControl w:val="0"/>
        <w:tabs>
          <w:tab w:val="left" w:pos="709"/>
        </w:tabs>
        <w:autoSpaceDE w:val="0"/>
        <w:autoSpaceDN w:val="0"/>
        <w:ind w:firstLine="709"/>
        <w:jc w:val="both"/>
      </w:pPr>
      <w:r w:rsidRPr="00C51BF2">
        <w:t>-</w:t>
      </w:r>
      <w:r w:rsidR="00E922D4">
        <w:t> </w:t>
      </w:r>
      <w:r w:rsidRPr="00C51BF2">
        <w:t>руководящего документа отрасли связи «Телематические службы» РД 45.129-2000, утвержденным приказом Минсвязи РФ от 23.07.2001 № 175;</w:t>
      </w:r>
    </w:p>
    <w:p w:rsidR="00C51BF2" w:rsidRPr="00C51BF2" w:rsidRDefault="00C51BF2" w:rsidP="00C51BF2">
      <w:pPr>
        <w:widowControl w:val="0"/>
        <w:tabs>
          <w:tab w:val="left" w:pos="851"/>
        </w:tabs>
        <w:autoSpaceDE w:val="0"/>
        <w:autoSpaceDN w:val="0"/>
        <w:ind w:firstLine="709"/>
        <w:jc w:val="both"/>
      </w:pPr>
      <w:r w:rsidRPr="00C51BF2">
        <w:t>-</w:t>
      </w:r>
      <w:r w:rsidR="00E922D4">
        <w:t> </w:t>
      </w:r>
      <w:r w:rsidRPr="00C51BF2">
        <w:t>Федерального закона от 07.07.2003 № 126 – ФЗ «О связи»;</w:t>
      </w:r>
    </w:p>
    <w:p w:rsidR="00C51BF2" w:rsidRPr="00C51BF2" w:rsidRDefault="00C51BF2" w:rsidP="00C51BF2">
      <w:pPr>
        <w:widowControl w:val="0"/>
        <w:tabs>
          <w:tab w:val="left" w:pos="851"/>
        </w:tabs>
        <w:autoSpaceDE w:val="0"/>
        <w:autoSpaceDN w:val="0"/>
        <w:ind w:firstLine="709"/>
        <w:jc w:val="both"/>
      </w:pPr>
      <w:r w:rsidRPr="00C51BF2">
        <w:t>-</w:t>
      </w:r>
      <w:r w:rsidR="00E922D4">
        <w:t> </w:t>
      </w:r>
      <w:r w:rsidRPr="00C51BF2">
        <w:t xml:space="preserve">Постановления Правительства Российской Федерации от 30.12.2024 № 1994 «Об утверждении правил оказания услуг телефонной связи и перечня организаций, имеющих </w:t>
      </w:r>
      <w:r w:rsidRPr="00C51BF2">
        <w:lastRenderedPageBreak/>
        <w:t>право осуществлять подтверждение сведений об абоненте-физическом лице»;</w:t>
      </w:r>
    </w:p>
    <w:p w:rsidR="00C51BF2" w:rsidRPr="00C51BF2" w:rsidRDefault="00C51BF2" w:rsidP="00C51BF2">
      <w:pPr>
        <w:widowControl w:val="0"/>
        <w:tabs>
          <w:tab w:val="left" w:pos="851"/>
        </w:tabs>
        <w:autoSpaceDE w:val="0"/>
        <w:autoSpaceDN w:val="0"/>
        <w:ind w:firstLine="709"/>
        <w:jc w:val="both"/>
      </w:pPr>
      <w:r w:rsidRPr="00C51BF2">
        <w:t>-</w:t>
      </w:r>
      <w:r w:rsidR="00E922D4">
        <w:t> </w:t>
      </w:r>
      <w:r w:rsidRPr="00C51BF2">
        <w:t>Приказа Минцифры России от 31.01.2022 № 75 «Об утверждении российской системы и плана нумерации».</w:t>
      </w:r>
    </w:p>
    <w:p w:rsidR="00C51BF2" w:rsidRPr="00C51BF2" w:rsidRDefault="00C51BF2" w:rsidP="00C51BF2">
      <w:pPr>
        <w:widowControl w:val="0"/>
        <w:tabs>
          <w:tab w:val="left" w:pos="709"/>
        </w:tabs>
        <w:autoSpaceDE w:val="0"/>
        <w:autoSpaceDN w:val="0"/>
        <w:ind w:firstLine="709"/>
        <w:jc w:val="both"/>
      </w:pPr>
      <w:r w:rsidRPr="00C51BF2">
        <w:t xml:space="preserve">Обязательно наличие у </w:t>
      </w:r>
      <w:r w:rsidRPr="00C51BF2">
        <w:rPr>
          <w:b/>
        </w:rPr>
        <w:t>«Исполнителя»</w:t>
      </w:r>
      <w:r w:rsidRPr="00C51BF2">
        <w:t xml:space="preserve"> </w:t>
      </w:r>
      <w:r w:rsidRPr="00C51BF2">
        <w:rPr>
          <w:b/>
          <w:i/>
        </w:rPr>
        <w:t>действующей лицензии</w:t>
      </w:r>
      <w:r w:rsidRPr="00C51BF2">
        <w:rPr>
          <w:rFonts w:eastAsia="PMingLiU"/>
          <w:b/>
          <w:bCs/>
          <w:i/>
          <w:iCs/>
        </w:rPr>
        <w:t xml:space="preserve"> </w:t>
      </w:r>
      <w:r w:rsidR="00E922D4">
        <w:rPr>
          <w:rFonts w:eastAsia="PMingLiU"/>
          <w:b/>
          <w:bCs/>
          <w:i/>
          <w:iCs/>
        </w:rPr>
        <w:br/>
      </w:r>
      <w:r w:rsidRPr="00C51BF2">
        <w:rPr>
          <w:rFonts w:eastAsia="PMingLiU"/>
          <w:b/>
          <w:bCs/>
          <w:i/>
          <w:iCs/>
        </w:rPr>
        <w:t>на осуществление деятельности в области оказания услуг связи</w:t>
      </w:r>
      <w:r w:rsidRPr="00C51BF2">
        <w:t xml:space="preserve">, </w:t>
      </w:r>
      <w:r w:rsidRPr="00C51BF2">
        <w:rPr>
          <w:i/>
        </w:rPr>
        <w:t xml:space="preserve">выданной Федеральной службой по надзору в сфере связи, информационных технологий и массовых коммуникаций, в соответствии с требованиями Федерального закона от 07.07.2003 </w:t>
      </w:r>
      <w:r w:rsidR="00E922D4">
        <w:rPr>
          <w:i/>
        </w:rPr>
        <w:br/>
      </w:r>
      <w:r w:rsidRPr="00C51BF2">
        <w:rPr>
          <w:i/>
        </w:rPr>
        <w:t xml:space="preserve">№ 126-ФЗ «О связи», Постановления Правительства Российской Федерации </w:t>
      </w:r>
      <w:r w:rsidR="00E922D4">
        <w:rPr>
          <w:i/>
        </w:rPr>
        <w:br/>
      </w:r>
      <w:r w:rsidRPr="00C51BF2">
        <w:rPr>
          <w:i/>
        </w:rPr>
        <w:t>от 25.11.2025 N 1875 «О лицензировании деятельности в области оказания услуг связи»</w:t>
      </w:r>
      <w:r w:rsidRPr="00C51BF2">
        <w:t>:</w:t>
      </w:r>
    </w:p>
    <w:p w:rsidR="00C51BF2" w:rsidRPr="00C51BF2" w:rsidRDefault="00C51BF2" w:rsidP="00C51BF2">
      <w:pPr>
        <w:widowControl w:val="0"/>
        <w:tabs>
          <w:tab w:val="left" w:pos="709"/>
          <w:tab w:val="left" w:pos="851"/>
        </w:tabs>
        <w:autoSpaceDE w:val="0"/>
        <w:autoSpaceDN w:val="0"/>
        <w:ind w:firstLine="709"/>
        <w:jc w:val="both"/>
        <w:rPr>
          <w:b/>
          <w:i/>
        </w:rPr>
      </w:pPr>
      <w:r w:rsidRPr="00C51BF2">
        <w:rPr>
          <w:b/>
          <w:i/>
        </w:rPr>
        <w:t>- на оказание услуг междугородной и международной</w:t>
      </w:r>
      <w:r w:rsidRPr="00C51BF2">
        <w:rPr>
          <w:b/>
          <w:i/>
          <w:sz w:val="20"/>
          <w:szCs w:val="20"/>
        </w:rPr>
        <w:t xml:space="preserve"> </w:t>
      </w:r>
      <w:r w:rsidRPr="00C51BF2">
        <w:rPr>
          <w:b/>
          <w:i/>
        </w:rPr>
        <w:t>телефонной связи.</w:t>
      </w:r>
    </w:p>
    <w:p w:rsidR="00C51BF2" w:rsidRPr="00C51BF2" w:rsidRDefault="00C51BF2" w:rsidP="00C51BF2">
      <w:pPr>
        <w:tabs>
          <w:tab w:val="left" w:pos="709"/>
        </w:tabs>
        <w:ind w:firstLine="709"/>
        <w:jc w:val="both"/>
      </w:pPr>
      <w:r w:rsidRPr="00C51BF2">
        <w:rPr>
          <w:b/>
        </w:rPr>
        <w:t xml:space="preserve">2.4. Срок оказания услуг: </w:t>
      </w:r>
      <w:r w:rsidRPr="00C51BF2">
        <w:rPr>
          <w:color w:val="000000"/>
        </w:rPr>
        <w:t xml:space="preserve">с 01.01.2027 </w:t>
      </w:r>
      <w:r w:rsidRPr="00C51BF2">
        <w:t>по 31.12.2027, включительно.</w:t>
      </w:r>
    </w:p>
    <w:p w:rsidR="00C51BF2" w:rsidRPr="00C51BF2" w:rsidRDefault="00C51BF2" w:rsidP="00C51BF2">
      <w:pPr>
        <w:tabs>
          <w:tab w:val="left" w:pos="709"/>
        </w:tabs>
        <w:ind w:firstLine="709"/>
        <w:jc w:val="both"/>
      </w:pPr>
      <w:r w:rsidRPr="00C51BF2">
        <w:rPr>
          <w:b/>
        </w:rPr>
        <w:t>2.4.1. Периодичность оказания услуг:</w:t>
      </w:r>
      <w:r w:rsidRPr="00C51BF2">
        <w:t xml:space="preserve"> круглосуточно.</w:t>
      </w:r>
    </w:p>
    <w:p w:rsidR="00C51BF2" w:rsidRPr="00C51BF2" w:rsidRDefault="00C51BF2" w:rsidP="00C51BF2">
      <w:pPr>
        <w:tabs>
          <w:tab w:val="left" w:pos="709"/>
        </w:tabs>
        <w:ind w:firstLine="709"/>
        <w:jc w:val="both"/>
      </w:pPr>
      <w:r w:rsidRPr="00C51BF2">
        <w:rPr>
          <w:b/>
        </w:rPr>
        <w:t>2.5. Место оказания услуг:</w:t>
      </w:r>
      <w:r w:rsidRPr="00C51BF2">
        <w:rPr>
          <w:sz w:val="20"/>
          <w:szCs w:val="20"/>
        </w:rPr>
        <w:t xml:space="preserve"> </w:t>
      </w:r>
      <w:r w:rsidRPr="00C51BF2">
        <w:t xml:space="preserve">адреса мест нахождения Абонентов УФСИН России </w:t>
      </w:r>
      <w:r w:rsidRPr="00C51BF2">
        <w:br/>
        <w:t>по Тюменской области и  учреждений, подведомственных УФСИН России по Тюменской области:</w:t>
      </w:r>
    </w:p>
    <w:p w:rsidR="00C51BF2" w:rsidRPr="00C51BF2" w:rsidRDefault="00C51BF2" w:rsidP="00C51BF2">
      <w:pPr>
        <w:spacing w:after="200" w:line="20" w:lineRule="atLeast"/>
        <w:contextualSpacing/>
        <w:jc w:val="center"/>
        <w:rPr>
          <w:rFonts w:eastAsia="Calibri"/>
          <w:sz w:val="22"/>
          <w:szCs w:val="22"/>
          <w:lang w:eastAsia="en-US"/>
        </w:rPr>
      </w:pPr>
      <w:r w:rsidRPr="00C51BF2">
        <w:rPr>
          <w:rFonts w:eastAsia="Calibri"/>
          <w:sz w:val="22"/>
          <w:szCs w:val="22"/>
          <w:lang w:eastAsia="en-US"/>
        </w:rPr>
        <w:t xml:space="preserve">Абоненты междугородной и международной телефонной связи УФСИН России </w:t>
      </w:r>
      <w:r w:rsidRPr="00C51BF2">
        <w:rPr>
          <w:rFonts w:eastAsia="Calibri"/>
          <w:sz w:val="22"/>
          <w:szCs w:val="22"/>
          <w:lang w:eastAsia="en-US"/>
        </w:rPr>
        <w:br/>
        <w:t xml:space="preserve">по Тюменской области и подведомственных учреждений.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
        <w:gridCol w:w="4970"/>
        <w:gridCol w:w="3543"/>
        <w:gridCol w:w="993"/>
      </w:tblGrid>
      <w:tr w:rsidR="00C51BF2" w:rsidRPr="00C51BF2" w:rsidTr="00E922D4">
        <w:trPr>
          <w:trHeight w:val="384"/>
        </w:trPr>
        <w:tc>
          <w:tcPr>
            <w:tcW w:w="559" w:type="dxa"/>
            <w:noWrap/>
            <w:vAlign w:val="center"/>
          </w:tcPr>
          <w:p w:rsidR="00C51BF2" w:rsidRPr="00C51BF2" w:rsidRDefault="00C51BF2" w:rsidP="00C51BF2">
            <w:pPr>
              <w:widowControl w:val="0"/>
              <w:autoSpaceDE w:val="0"/>
              <w:autoSpaceDN w:val="0"/>
              <w:contextualSpacing/>
              <w:rPr>
                <w:b/>
                <w:color w:val="000000"/>
                <w:sz w:val="20"/>
                <w:szCs w:val="20"/>
              </w:rPr>
            </w:pPr>
            <w:r w:rsidRPr="00C51BF2">
              <w:rPr>
                <w:b/>
                <w:color w:val="000000"/>
                <w:sz w:val="20"/>
                <w:szCs w:val="20"/>
              </w:rPr>
              <w:t>№</w:t>
            </w:r>
          </w:p>
          <w:p w:rsidR="00C51BF2" w:rsidRPr="00C51BF2" w:rsidRDefault="00C51BF2" w:rsidP="00C51BF2">
            <w:pPr>
              <w:widowControl w:val="0"/>
              <w:autoSpaceDE w:val="0"/>
              <w:autoSpaceDN w:val="0"/>
              <w:contextualSpacing/>
              <w:rPr>
                <w:b/>
                <w:color w:val="000000"/>
                <w:sz w:val="20"/>
                <w:szCs w:val="20"/>
              </w:rPr>
            </w:pPr>
            <w:r w:rsidRPr="00C51BF2">
              <w:rPr>
                <w:b/>
                <w:color w:val="000000"/>
                <w:sz w:val="20"/>
                <w:szCs w:val="20"/>
              </w:rPr>
              <w:t>п/п</w:t>
            </w:r>
          </w:p>
        </w:tc>
        <w:tc>
          <w:tcPr>
            <w:tcW w:w="4970" w:type="dxa"/>
            <w:noWrap/>
            <w:vAlign w:val="center"/>
          </w:tcPr>
          <w:p w:rsidR="00C51BF2" w:rsidRPr="00C51BF2" w:rsidRDefault="00C51BF2" w:rsidP="00C51BF2">
            <w:pPr>
              <w:widowControl w:val="0"/>
              <w:autoSpaceDE w:val="0"/>
              <w:autoSpaceDN w:val="0"/>
              <w:contextualSpacing/>
              <w:jc w:val="center"/>
              <w:rPr>
                <w:b/>
                <w:color w:val="000000"/>
                <w:sz w:val="20"/>
                <w:szCs w:val="20"/>
              </w:rPr>
            </w:pPr>
            <w:r w:rsidRPr="00C51BF2">
              <w:rPr>
                <w:b/>
                <w:color w:val="000000"/>
                <w:sz w:val="20"/>
                <w:szCs w:val="20"/>
              </w:rPr>
              <w:t>Наименование учреждения</w:t>
            </w:r>
          </w:p>
        </w:tc>
        <w:tc>
          <w:tcPr>
            <w:tcW w:w="3543" w:type="dxa"/>
            <w:noWrap/>
            <w:vAlign w:val="center"/>
          </w:tcPr>
          <w:p w:rsidR="00C51BF2" w:rsidRPr="00C51BF2" w:rsidRDefault="00C51BF2" w:rsidP="00C51BF2">
            <w:pPr>
              <w:widowControl w:val="0"/>
              <w:autoSpaceDE w:val="0"/>
              <w:autoSpaceDN w:val="0"/>
              <w:contextualSpacing/>
              <w:jc w:val="center"/>
              <w:rPr>
                <w:b/>
                <w:color w:val="000000"/>
                <w:sz w:val="20"/>
                <w:szCs w:val="20"/>
              </w:rPr>
            </w:pPr>
            <w:r w:rsidRPr="00C51BF2">
              <w:rPr>
                <w:b/>
                <w:color w:val="000000"/>
                <w:sz w:val="20"/>
                <w:szCs w:val="20"/>
              </w:rPr>
              <w:t>Адрес</w:t>
            </w:r>
          </w:p>
        </w:tc>
        <w:tc>
          <w:tcPr>
            <w:tcW w:w="993" w:type="dxa"/>
          </w:tcPr>
          <w:p w:rsidR="00C51BF2" w:rsidRPr="00C51BF2" w:rsidRDefault="00C51BF2" w:rsidP="00C51BF2">
            <w:pPr>
              <w:widowControl w:val="0"/>
              <w:autoSpaceDE w:val="0"/>
              <w:autoSpaceDN w:val="0"/>
              <w:contextualSpacing/>
              <w:jc w:val="center"/>
              <w:rPr>
                <w:b/>
                <w:color w:val="000000"/>
                <w:sz w:val="20"/>
                <w:szCs w:val="20"/>
              </w:rPr>
            </w:pPr>
            <w:r w:rsidRPr="00C51BF2">
              <w:rPr>
                <w:b/>
                <w:color w:val="000000"/>
                <w:sz w:val="20"/>
                <w:szCs w:val="20"/>
              </w:rPr>
              <w:t>Кол-во номеров</w:t>
            </w:r>
          </w:p>
        </w:tc>
      </w:tr>
      <w:tr w:rsidR="00C51BF2" w:rsidRPr="00C51BF2" w:rsidTr="00E922D4">
        <w:trPr>
          <w:trHeight w:val="192"/>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УФСИН России по Тюменской области</w:t>
            </w:r>
          </w:p>
        </w:tc>
        <w:tc>
          <w:tcPr>
            <w:tcW w:w="3543" w:type="dxa"/>
            <w:vAlign w:val="center"/>
          </w:tcPr>
          <w:p w:rsidR="00C51BF2" w:rsidRPr="00C51BF2" w:rsidRDefault="00C51BF2" w:rsidP="00C51BF2">
            <w:pPr>
              <w:widowControl w:val="0"/>
              <w:autoSpaceDE w:val="0"/>
              <w:autoSpaceDN w:val="0"/>
              <w:ind w:right="176"/>
              <w:contextualSpacing/>
              <w:rPr>
                <w:color w:val="000000"/>
                <w:sz w:val="20"/>
                <w:szCs w:val="20"/>
              </w:rPr>
            </w:pPr>
            <w:r w:rsidRPr="00C51BF2">
              <w:rPr>
                <w:color w:val="000000"/>
                <w:sz w:val="20"/>
                <w:szCs w:val="20"/>
              </w:rPr>
              <w:t>г. Тюмень, ул. Ялуторовская, 42а</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62</w:t>
            </w:r>
          </w:p>
        </w:tc>
      </w:tr>
      <w:tr w:rsidR="00C51BF2" w:rsidRPr="00C51BF2" w:rsidTr="00E922D4">
        <w:trPr>
          <w:trHeight w:val="70"/>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sz w:val="20"/>
                <w:szCs w:val="20"/>
              </w:rPr>
            </w:pPr>
            <w:r w:rsidRPr="00C51BF2">
              <w:rPr>
                <w:sz w:val="20"/>
                <w:szCs w:val="20"/>
              </w:rPr>
              <w:t>г. Тюмень, ул. Вербная, 5, корпус 1</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2</w:t>
            </w:r>
          </w:p>
        </w:tc>
      </w:tr>
      <w:tr w:rsidR="00C51BF2" w:rsidRPr="00C51BF2" w:rsidTr="00E922D4">
        <w:trPr>
          <w:trHeight w:val="70"/>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ЦИТОВ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sz w:val="20"/>
                <w:szCs w:val="20"/>
              </w:rPr>
              <w:t>г. Тюмень, ул. Механизаторов 71, стр.18</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10</w:t>
            </w:r>
          </w:p>
        </w:tc>
      </w:tr>
      <w:tr w:rsidR="00C51BF2" w:rsidRPr="00C51BF2" w:rsidTr="00E922D4">
        <w:trPr>
          <w:trHeight w:val="70"/>
        </w:trPr>
        <w:tc>
          <w:tcPr>
            <w:tcW w:w="559" w:type="dxa"/>
            <w:vAlign w:val="center"/>
          </w:tcPr>
          <w:p w:rsidR="00C51BF2" w:rsidRPr="00C51BF2" w:rsidRDefault="00C51BF2" w:rsidP="00C51BF2">
            <w:pPr>
              <w:widowControl w:val="0"/>
              <w:numPr>
                <w:ilvl w:val="0"/>
                <w:numId w:val="49"/>
              </w:numPr>
              <w:autoSpaceDE w:val="0"/>
              <w:autoSpaceDN w:val="0"/>
              <w:contextualSpacing/>
              <w:jc w:val="center"/>
              <w:rPr>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 Тюмень, ул. Ялуторовская, 46, стр. 3</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10</w:t>
            </w:r>
          </w:p>
        </w:tc>
      </w:tr>
      <w:tr w:rsidR="00C51BF2" w:rsidRPr="00C51BF2" w:rsidTr="00E922D4">
        <w:trPr>
          <w:trHeight w:val="261"/>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ИК-2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sz w:val="20"/>
                <w:szCs w:val="20"/>
              </w:rPr>
              <w:t>г. Тюмень, ул. Вербная, 13 кор.2</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17</w:t>
            </w:r>
          </w:p>
        </w:tc>
      </w:tr>
      <w:tr w:rsidR="00C51BF2" w:rsidRPr="00C51BF2" w:rsidTr="00E922D4">
        <w:trPr>
          <w:trHeight w:val="280"/>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ИК-4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color w:val="000000"/>
                <w:sz w:val="20"/>
                <w:szCs w:val="20"/>
              </w:rPr>
            </w:pPr>
            <w:r w:rsidRPr="00C51BF2">
              <w:rPr>
                <w:sz w:val="20"/>
                <w:szCs w:val="20"/>
              </w:rPr>
              <w:t>г. Тюмень, ул. Авторемонтная, 29.</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14</w:t>
            </w:r>
          </w:p>
        </w:tc>
      </w:tr>
      <w:tr w:rsidR="00C51BF2" w:rsidRPr="00C51BF2" w:rsidTr="00E922D4">
        <w:trPr>
          <w:trHeight w:val="269"/>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УФИЦ при ФКУ ИК-4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sz w:val="20"/>
                <w:szCs w:val="20"/>
              </w:rPr>
            </w:pPr>
            <w:r w:rsidRPr="00C51BF2">
              <w:rPr>
                <w:sz w:val="20"/>
                <w:szCs w:val="20"/>
              </w:rPr>
              <w:t>г. Тюмень, проезд Воронинские горки, 182 строение 1</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1</w:t>
            </w:r>
          </w:p>
        </w:tc>
      </w:tr>
      <w:tr w:rsidR="00C51BF2" w:rsidRPr="00C51BF2" w:rsidTr="00E922D4">
        <w:trPr>
          <w:trHeight w:val="13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ИК-6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color w:val="000000"/>
                <w:sz w:val="20"/>
                <w:szCs w:val="20"/>
              </w:rPr>
            </w:pPr>
            <w:r w:rsidRPr="00C51BF2">
              <w:rPr>
                <w:color w:val="000000"/>
                <w:sz w:val="20"/>
                <w:szCs w:val="20"/>
              </w:rPr>
              <w:t>Тюменская область</w:t>
            </w:r>
            <w:r w:rsidRPr="00C51BF2">
              <w:rPr>
                <w:sz w:val="20"/>
                <w:szCs w:val="20"/>
              </w:rPr>
              <w:t>, г. Ишим, ул. Республики, 74.</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5</w:t>
            </w:r>
          </w:p>
        </w:tc>
      </w:tr>
      <w:tr w:rsidR="00C51BF2" w:rsidRPr="00C51BF2" w:rsidTr="00E922D4">
        <w:trPr>
          <w:trHeight w:val="182"/>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ИК-13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color w:val="000000"/>
                <w:sz w:val="20"/>
                <w:szCs w:val="20"/>
              </w:rPr>
            </w:pPr>
            <w:r w:rsidRPr="00C51BF2">
              <w:rPr>
                <w:color w:val="000000"/>
                <w:sz w:val="20"/>
                <w:szCs w:val="20"/>
              </w:rPr>
              <w:t>Тюменская область</w:t>
            </w:r>
            <w:r w:rsidRPr="00C51BF2">
              <w:rPr>
                <w:sz w:val="20"/>
                <w:szCs w:val="20"/>
              </w:rPr>
              <w:t>, г. Тобольск,  ул. Большая Сибирская, 54а, стр.1.</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7</w:t>
            </w:r>
          </w:p>
        </w:tc>
      </w:tr>
      <w:tr w:rsidR="00C51BF2" w:rsidRPr="00C51BF2" w:rsidTr="00E922D4">
        <w:trPr>
          <w:trHeight w:val="228"/>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ЛИУ-19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color w:val="000000"/>
                <w:sz w:val="20"/>
                <w:szCs w:val="20"/>
              </w:rPr>
            </w:pPr>
            <w:r w:rsidRPr="00C51BF2">
              <w:rPr>
                <w:sz w:val="20"/>
                <w:szCs w:val="20"/>
              </w:rPr>
              <w:t>г. Тюмень, ул. Бабарынка, 75, стр. 3.</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7</w:t>
            </w:r>
          </w:p>
        </w:tc>
      </w:tr>
      <w:tr w:rsidR="00C51BF2" w:rsidRPr="00C51BF2" w:rsidTr="00E922D4">
        <w:trPr>
          <w:trHeight w:val="260"/>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СИЗО-1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 Тюмень, ул. Ялуторовская, 42, стр.2</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24</w:t>
            </w:r>
          </w:p>
        </w:tc>
      </w:tr>
      <w:tr w:rsidR="00C51BF2" w:rsidRPr="00C51BF2" w:rsidTr="00E922D4">
        <w:trPr>
          <w:trHeight w:val="179"/>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СИЗО-2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color w:val="000000"/>
                <w:sz w:val="20"/>
                <w:szCs w:val="20"/>
              </w:rPr>
            </w:pPr>
            <w:r w:rsidRPr="00C51BF2">
              <w:rPr>
                <w:color w:val="000000"/>
                <w:sz w:val="20"/>
                <w:szCs w:val="20"/>
              </w:rPr>
              <w:t>Тюменская область</w:t>
            </w:r>
            <w:r w:rsidRPr="00C51BF2">
              <w:rPr>
                <w:sz w:val="20"/>
                <w:szCs w:val="20"/>
              </w:rPr>
              <w:t>, г. Заводоуковск, ул. Братьев Перевозкиных, 29.</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6</w:t>
            </w:r>
          </w:p>
        </w:tc>
      </w:tr>
      <w:tr w:rsidR="00C51BF2" w:rsidRPr="00C51BF2" w:rsidTr="00E922D4">
        <w:trPr>
          <w:trHeight w:val="173"/>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СИЗО-4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color w:val="000000"/>
                <w:sz w:val="20"/>
                <w:szCs w:val="20"/>
              </w:rPr>
            </w:pPr>
            <w:r w:rsidRPr="00C51BF2">
              <w:rPr>
                <w:color w:val="000000"/>
                <w:sz w:val="20"/>
                <w:szCs w:val="20"/>
              </w:rPr>
              <w:t>Тюменская область</w:t>
            </w:r>
            <w:r w:rsidRPr="00C51BF2">
              <w:rPr>
                <w:sz w:val="20"/>
                <w:szCs w:val="20"/>
              </w:rPr>
              <w:t>, Тюменский р-н, пос. Винзили, ул. Вокзальная, 3, стр. 8.</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8</w:t>
            </w:r>
          </w:p>
        </w:tc>
      </w:tr>
      <w:tr w:rsidR="00C51BF2" w:rsidRPr="00C51BF2" w:rsidTr="00E922D4">
        <w:trPr>
          <w:trHeight w:val="173"/>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ОБ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color w:val="000000"/>
                <w:sz w:val="20"/>
                <w:szCs w:val="20"/>
              </w:rPr>
            </w:pPr>
            <w:r w:rsidRPr="00C51BF2">
              <w:rPr>
                <w:sz w:val="20"/>
                <w:szCs w:val="20"/>
              </w:rPr>
              <w:t>г. Тюмень, ул. Авторемонтная, 23в.</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6</w:t>
            </w:r>
          </w:p>
        </w:tc>
      </w:tr>
      <w:tr w:rsidR="00C51BF2" w:rsidRPr="00C51BF2" w:rsidTr="00E922D4">
        <w:trPr>
          <w:trHeight w:val="173"/>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УК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sz w:val="20"/>
                <w:szCs w:val="20"/>
              </w:rPr>
            </w:pPr>
            <w:r w:rsidRPr="00C51BF2">
              <w:rPr>
                <w:sz w:val="20"/>
                <w:szCs w:val="20"/>
              </w:rPr>
              <w:t>г. Тюмень, ул. Механизаторов 71, стр.2.</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4</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ИЦ-1 УФСИН России по Тюменской области</w:t>
            </w:r>
          </w:p>
        </w:tc>
        <w:tc>
          <w:tcPr>
            <w:tcW w:w="3543" w:type="dxa"/>
            <w:vAlign w:val="center"/>
          </w:tcPr>
          <w:p w:rsidR="00C51BF2" w:rsidRPr="00C51BF2" w:rsidRDefault="00C51BF2" w:rsidP="00C51BF2">
            <w:pPr>
              <w:widowControl w:val="0"/>
              <w:autoSpaceDE w:val="0"/>
              <w:autoSpaceDN w:val="0"/>
              <w:ind w:right="-1"/>
              <w:contextualSpacing/>
              <w:rPr>
                <w:sz w:val="20"/>
                <w:szCs w:val="20"/>
              </w:rPr>
            </w:pPr>
            <w:r w:rsidRPr="00C51BF2">
              <w:rPr>
                <w:color w:val="000000"/>
                <w:sz w:val="20"/>
                <w:szCs w:val="20"/>
              </w:rPr>
              <w:t>Тюменская область</w:t>
            </w:r>
            <w:r w:rsidRPr="00C51BF2">
              <w:rPr>
                <w:sz w:val="20"/>
                <w:szCs w:val="20"/>
              </w:rPr>
              <w:t>, г. Ишим, ул. Республики, 72.</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2</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lang w:val="en-US"/>
              </w:rPr>
            </w:pPr>
            <w:r w:rsidRPr="00C51BF2">
              <w:rPr>
                <w:color w:val="000000"/>
                <w:sz w:val="20"/>
                <w:szCs w:val="20"/>
              </w:rPr>
              <w:t>г. Тюмень, ул. Республики, 55.</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5</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ОИН 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sz w:val="20"/>
                <w:szCs w:val="20"/>
              </w:rPr>
              <w:t>г. Тюмень, ул. Казанская,19</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4</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 xml:space="preserve">Филиал по Ленинскому АО </w:t>
            </w:r>
          </w:p>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 Тюмени 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sz w:val="20"/>
                <w:szCs w:val="20"/>
              </w:rPr>
              <w:t>г. Тюмень, ул. Энергетиков, 104</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3</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 xml:space="preserve">Филиал по Восточному АО </w:t>
            </w:r>
          </w:p>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 Тюмени 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sz w:val="20"/>
                <w:szCs w:val="20"/>
              </w:rPr>
              <w:t>г. Тюмень, ул. Энергетиков, 104</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2</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 xml:space="preserve">Филиал по Калининскому АО </w:t>
            </w:r>
          </w:p>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 Тюмени 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sz w:val="20"/>
                <w:szCs w:val="20"/>
              </w:rPr>
              <w:t>г. Тюмень, ул. Белинского, 16</w:t>
            </w:r>
          </w:p>
        </w:tc>
        <w:tc>
          <w:tcPr>
            <w:tcW w:w="993" w:type="dxa"/>
            <w:vAlign w:val="center"/>
          </w:tcPr>
          <w:p w:rsidR="00C51BF2" w:rsidRPr="00C51BF2" w:rsidRDefault="00C51BF2" w:rsidP="00C51BF2">
            <w:pPr>
              <w:widowControl w:val="0"/>
              <w:autoSpaceDE w:val="0"/>
              <w:autoSpaceDN w:val="0"/>
              <w:contextualSpacing/>
              <w:jc w:val="center"/>
              <w:rPr>
                <w:sz w:val="20"/>
                <w:szCs w:val="20"/>
              </w:rPr>
            </w:pPr>
            <w:r w:rsidRPr="00C51BF2">
              <w:rPr>
                <w:sz w:val="20"/>
                <w:szCs w:val="20"/>
              </w:rPr>
              <w:t>2</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Филиал по Тюменскому району 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sz w:val="20"/>
                <w:szCs w:val="20"/>
              </w:rPr>
              <w:t>г. Тюмень, ул. Белинского, 16</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 xml:space="preserve">Ялуторовский межмуниципальный филиал ФКУ УИИ  УФСИН России по Тюменской области (с дислокацией в с. Исетское) </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Исетское, ул. Свердлова, д.8</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 xml:space="preserve">Филиал по г. Ялуторовску </w:t>
            </w:r>
          </w:p>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 xml:space="preserve">ФКУ УИИ УФСИН России по Тюменской области,  </w:t>
            </w:r>
          </w:p>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Филиал по Ялуторовскому району 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г. Ялуторовск, ул. Ленина, д. 12/1</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2</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Тюменский межмуниципальный филиал ФКУ УИИ УФСИН России по Тюменской области (с дислокацией в с. Нижняя Тавда)</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Нижняя Тавда, ул. 8 Марта, д. 5</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Заводоуковский межмуниципальный филиал ФКУ УИИ  УФСИН России по Тюменской области (с дислокацией в г. Заводоуковске)</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г. Заводоуковск, ул. Братьев Перевозкиных, 29.</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2</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Голышмановский межмуниципальный филиал ФКУ УИИ УФСИН России по Тюменской области (с дислокацией в с. Армизонское)</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Армизонское, ул. Ленина, д. 5</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Голышмановский межмуниципальный филиал ФКУ УИИ УФСИН России по Тюменской области (с дислокацией в с. Аромашево)</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Аромашево, ул. Школьная, д. 3</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Голышмановский межмуниципальный филиал ФКУ УИИ УФСИН России по Тюменской области (с дислокацией в р.п. Голышманово)</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р. п. Голышманово, ул. Садовая, д, 69.</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55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Голышмановский межмуниципальный филиал ФКУ УИИ УФСИН России по Тюменской области (с дислокацией в с. Омутинское)</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Омутинское, ул. Советская, д.128, корп. 1.</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Заводоуковский межмуниципальный филиал ФКУ УИИ  (с дислокацией в с. Упорово)</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 xml:space="preserve">с. Упорово, ул. Крупской, д. 36  </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Заводоуковский межмуниципальный филиал ФКУ УИИ  (с дислокацией в с. Юргинское)</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Юргинское, ул. Центральная, д.53</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 xml:space="preserve">Филиал по г. Ишиму </w:t>
            </w:r>
          </w:p>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 xml:space="preserve">г. Ишим, ул. Б. Садовая, д. 22  </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2</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Ишимский межмуниципальный филиал ФКУ УИИ (с дислокацией в г. Ишим)</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 xml:space="preserve">г. Ишим, ул. Б. Садовая, д. 22  </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Сорокинский межмуниципальный филиал ФКУ УИИ УФСИН России по Тюменской области (с дислокацией в с. Абатское)</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Абатское, ул. Ленина, д.17</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Ишимский межмуниципальный филиал ФКУ УИИ УФСИН России по Тюменской области (с дислокацией в с. Бердюжье)</w:t>
            </w:r>
          </w:p>
        </w:tc>
        <w:tc>
          <w:tcPr>
            <w:tcW w:w="3543" w:type="dxa"/>
            <w:vAlign w:val="center"/>
          </w:tcPr>
          <w:p w:rsidR="00C51BF2" w:rsidRPr="00C51BF2" w:rsidRDefault="00C51BF2" w:rsidP="00C51BF2">
            <w:pPr>
              <w:widowControl w:val="0"/>
              <w:autoSpaceDE w:val="0"/>
              <w:autoSpaceDN w:val="0"/>
              <w:contextualSpacing/>
              <w:rPr>
                <w:sz w:val="20"/>
                <w:szCs w:val="20"/>
              </w:rPr>
            </w:pPr>
            <w:r w:rsidRPr="00C51BF2">
              <w:rPr>
                <w:color w:val="000000"/>
                <w:sz w:val="20"/>
                <w:szCs w:val="20"/>
              </w:rPr>
              <w:t>Тюменская область</w:t>
            </w:r>
            <w:r w:rsidRPr="00C51BF2">
              <w:rPr>
                <w:sz w:val="20"/>
                <w:szCs w:val="20"/>
              </w:rPr>
              <w:t>, с. Бердюжье, ул. Гнаровской, д. 7</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Сорокинский межмуниципальный филиал ФКУ УИИ УФСИН России по Тюменской области (с дислокацией в с. Викулово)</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 xml:space="preserve">с. Викулово, ул. Новосоветская, д. 31, строение 3 </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Ишимский межмуниципальный филиал ФКУ УИИ УФСИН России по Тюменской области (с дислокацией в с. Казанское)</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Казанское, ул. Ленина, д.12, литера А</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Ишимский межмуниципальный филиал ФКУ УИИ УФСИН России по Тюменской области (с дислокацией в с. Сладково)</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 xml:space="preserve">с. Сладково, ул. Гурьева, д. 89 </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Сорокинский межмуниципальный филиал ФКУ УИИ УФСИН России по Тюменской области (с дислокацией в с. Большое Сорокино)</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Б. Сорокино, ул. Ленина, д.57/2</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Филиал по г. Тобольску ФКУ УИИ УФСИН России по Тюменской области</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г. Тобольск, ул. Семёна Ремезова, 49В</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3</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Тобольский межмуниципальный филиал ФКУ УИИ УФСИН России по Тюменской области (с дислокацией в г. Тобольск)</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г. Тобольск, ул. 7 микрорайон, стр. 73</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Тобольский межмуниципальный филиал ФКУ УИИ УФСИН России по Тюменской области (с дислокацией в с. Вагай)</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 xml:space="preserve">с. Вагай, ул. Ленина, д. 19 </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Тобольский межмуниципальный филиал ФКУ УИИ УФСИН России по Тюменской области (с дислокацией в Уватский р-н, п. Туртас)</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 xml:space="preserve">с. Туртас, Уватского района, ул. Ленина, д. 47 </w:t>
            </w:r>
          </w:p>
          <w:p w:rsidR="00C51BF2" w:rsidRPr="00C51BF2" w:rsidRDefault="00C51BF2" w:rsidP="00C51BF2">
            <w:pPr>
              <w:widowControl w:val="0"/>
              <w:autoSpaceDE w:val="0"/>
              <w:autoSpaceDN w:val="0"/>
              <w:contextualSpacing/>
              <w:rPr>
                <w:color w:val="000000"/>
                <w:sz w:val="20"/>
                <w:szCs w:val="20"/>
              </w:rPr>
            </w:pP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559" w:type="dxa"/>
            <w:vAlign w:val="center"/>
          </w:tcPr>
          <w:p w:rsidR="00C51BF2" w:rsidRPr="00C51BF2" w:rsidRDefault="00C51BF2" w:rsidP="00C51BF2">
            <w:pPr>
              <w:widowControl w:val="0"/>
              <w:numPr>
                <w:ilvl w:val="0"/>
                <w:numId w:val="49"/>
              </w:numPr>
              <w:autoSpaceDE w:val="0"/>
              <w:autoSpaceDN w:val="0"/>
              <w:contextualSpacing/>
              <w:jc w:val="center"/>
              <w:rPr>
                <w:color w:val="000000"/>
                <w:sz w:val="20"/>
                <w:szCs w:val="20"/>
              </w:rPr>
            </w:pPr>
          </w:p>
        </w:tc>
        <w:tc>
          <w:tcPr>
            <w:tcW w:w="4970"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Тобольский межмуниципальный филиал ФКУ УИИ УФСИН России по Тюменской области (с дислокацией в с. Ярково)</w:t>
            </w:r>
          </w:p>
        </w:tc>
        <w:tc>
          <w:tcPr>
            <w:tcW w:w="3543" w:type="dxa"/>
            <w:vAlign w:val="center"/>
          </w:tcPr>
          <w:p w:rsidR="00C51BF2" w:rsidRPr="00C51BF2" w:rsidRDefault="00C51BF2" w:rsidP="00C51BF2">
            <w:pPr>
              <w:widowControl w:val="0"/>
              <w:autoSpaceDE w:val="0"/>
              <w:autoSpaceDN w:val="0"/>
              <w:contextualSpacing/>
              <w:rPr>
                <w:color w:val="000000"/>
                <w:sz w:val="20"/>
                <w:szCs w:val="20"/>
              </w:rPr>
            </w:pPr>
            <w:r w:rsidRPr="00C51BF2">
              <w:rPr>
                <w:color w:val="000000"/>
                <w:sz w:val="20"/>
                <w:szCs w:val="20"/>
              </w:rPr>
              <w:t>Тюменская область</w:t>
            </w:r>
            <w:r w:rsidRPr="00C51BF2">
              <w:rPr>
                <w:sz w:val="20"/>
                <w:szCs w:val="20"/>
              </w:rPr>
              <w:t xml:space="preserve">, </w:t>
            </w:r>
            <w:r w:rsidRPr="00C51BF2">
              <w:rPr>
                <w:color w:val="000000"/>
                <w:sz w:val="20"/>
                <w:szCs w:val="20"/>
              </w:rPr>
              <w:t>с. Ярково, ул. Новая д.2</w:t>
            </w:r>
          </w:p>
        </w:tc>
        <w:tc>
          <w:tcPr>
            <w:tcW w:w="993" w:type="dxa"/>
            <w:vAlign w:val="center"/>
          </w:tcPr>
          <w:p w:rsidR="00C51BF2" w:rsidRPr="00C51BF2" w:rsidRDefault="00C51BF2" w:rsidP="00C51BF2">
            <w:pPr>
              <w:widowControl w:val="0"/>
              <w:autoSpaceDE w:val="0"/>
              <w:autoSpaceDN w:val="0"/>
              <w:contextualSpacing/>
              <w:jc w:val="center"/>
              <w:rPr>
                <w:color w:val="000000"/>
                <w:sz w:val="20"/>
                <w:szCs w:val="20"/>
              </w:rPr>
            </w:pPr>
            <w:r w:rsidRPr="00C51BF2">
              <w:rPr>
                <w:color w:val="000000"/>
                <w:sz w:val="20"/>
                <w:szCs w:val="20"/>
              </w:rPr>
              <w:t>1</w:t>
            </w:r>
          </w:p>
        </w:tc>
      </w:tr>
      <w:tr w:rsidR="00C51BF2" w:rsidRPr="00C51BF2" w:rsidTr="00E922D4">
        <w:trPr>
          <w:trHeight w:val="375"/>
        </w:trPr>
        <w:tc>
          <w:tcPr>
            <w:tcW w:w="9072" w:type="dxa"/>
            <w:gridSpan w:val="3"/>
            <w:vAlign w:val="center"/>
          </w:tcPr>
          <w:p w:rsidR="00C51BF2" w:rsidRPr="00C51BF2" w:rsidRDefault="00C51BF2" w:rsidP="00C51BF2">
            <w:pPr>
              <w:widowControl w:val="0"/>
              <w:autoSpaceDE w:val="0"/>
              <w:autoSpaceDN w:val="0"/>
              <w:contextualSpacing/>
              <w:rPr>
                <w:b/>
                <w:color w:val="000000"/>
                <w:sz w:val="20"/>
                <w:szCs w:val="20"/>
              </w:rPr>
            </w:pPr>
            <w:r w:rsidRPr="00C51BF2">
              <w:rPr>
                <w:b/>
                <w:color w:val="000000"/>
                <w:sz w:val="20"/>
                <w:szCs w:val="20"/>
              </w:rPr>
              <w:t>ИТОГО:</w:t>
            </w:r>
          </w:p>
        </w:tc>
        <w:tc>
          <w:tcPr>
            <w:tcW w:w="993" w:type="dxa"/>
            <w:vAlign w:val="center"/>
          </w:tcPr>
          <w:p w:rsidR="00C51BF2" w:rsidRPr="00C51BF2" w:rsidRDefault="00C51BF2" w:rsidP="00C51BF2">
            <w:pPr>
              <w:widowControl w:val="0"/>
              <w:autoSpaceDE w:val="0"/>
              <w:autoSpaceDN w:val="0"/>
              <w:contextualSpacing/>
              <w:jc w:val="center"/>
              <w:rPr>
                <w:b/>
                <w:sz w:val="20"/>
                <w:szCs w:val="20"/>
              </w:rPr>
            </w:pPr>
            <w:r w:rsidRPr="00C51BF2">
              <w:rPr>
                <w:b/>
                <w:sz w:val="20"/>
                <w:szCs w:val="20"/>
              </w:rPr>
              <w:t>230</w:t>
            </w:r>
          </w:p>
        </w:tc>
      </w:tr>
    </w:tbl>
    <w:p w:rsidR="00C51BF2" w:rsidRPr="00C51BF2" w:rsidRDefault="00C51BF2" w:rsidP="00C51BF2">
      <w:pPr>
        <w:rPr>
          <w:b/>
          <w:color w:val="000000"/>
        </w:rPr>
      </w:pPr>
      <w:r w:rsidRPr="00C51BF2">
        <w:rPr>
          <w:b/>
        </w:rPr>
        <w:tab/>
        <w:t>2.</w:t>
      </w:r>
      <w:r w:rsidRPr="00C51BF2">
        <w:rPr>
          <w:b/>
          <w:color w:val="000000"/>
        </w:rPr>
        <w:t xml:space="preserve">6. Объем Услуг, </w:t>
      </w:r>
      <w:r w:rsidRPr="00C51BF2">
        <w:rPr>
          <w:rFonts w:eastAsia="Calibri"/>
          <w:b/>
        </w:rPr>
        <w:t>подлежащих оказанию</w:t>
      </w:r>
      <w:r w:rsidRPr="00C51BF2">
        <w:rPr>
          <w:b/>
          <w:color w:val="000000"/>
        </w:rPr>
        <w:t>:</w:t>
      </w:r>
      <w:r w:rsidRPr="00C51BF2">
        <w:rPr>
          <w:rFonts w:eastAsia="Calibri"/>
        </w:rPr>
        <w:t xml:space="preserve"> невозможно определить</w:t>
      </w:r>
    </w:p>
    <w:p w:rsidR="00C51BF2" w:rsidRPr="00C51BF2" w:rsidRDefault="00C51BF2" w:rsidP="00C51BF2">
      <w:pPr>
        <w:widowControl w:val="0"/>
        <w:autoSpaceDE w:val="0"/>
        <w:autoSpaceDN w:val="0"/>
        <w:ind w:firstLine="709"/>
        <w:jc w:val="both"/>
        <w:rPr>
          <w:rFonts w:eastAsia="Calibri"/>
          <w:lang w:eastAsia="en-US"/>
        </w:rPr>
      </w:pPr>
      <w:r w:rsidRPr="00C51BF2">
        <w:rPr>
          <w:rFonts w:eastAsia="Calibri"/>
          <w:lang w:eastAsia="en-US"/>
        </w:rPr>
        <w:t xml:space="preserve">В соответствии с ч.24 ст.22 ФЗ №44-ФЗ, в связи с тем, что объем подлежащих оказанию Услуг невозможно определить, заказчиком с учетом установленных </w:t>
      </w:r>
      <w:r w:rsidR="00791461">
        <w:rPr>
          <w:rFonts w:eastAsia="Calibri"/>
          <w:lang w:eastAsia="en-US"/>
        </w:rPr>
        <w:br/>
      </w:r>
      <w:r w:rsidRPr="00C51BF2">
        <w:rPr>
          <w:rFonts w:eastAsia="Calibri"/>
          <w:lang w:eastAsia="en-US"/>
        </w:rPr>
        <w:t xml:space="preserve">в соответствии со </w:t>
      </w:r>
      <w:hyperlink r:id="rId8" w:history="1">
        <w:r w:rsidRPr="00C51BF2">
          <w:rPr>
            <w:rFonts w:eastAsia="Calibri"/>
            <w:lang w:eastAsia="en-US"/>
          </w:rPr>
          <w:t>ст.19</w:t>
        </w:r>
      </w:hyperlink>
      <w:r w:rsidRPr="00C51BF2">
        <w:rPr>
          <w:rFonts w:eastAsia="Calibri"/>
          <w:lang w:eastAsia="en-US"/>
        </w:rPr>
        <w:t xml:space="preserve"> ФЗ №44-ФЗ требований к закупаемым заказчиком услугам, определены, а также обоснованы в соответствии со ст.22 ФЗ №44-ФЗ: </w:t>
      </w:r>
      <w:r w:rsidRPr="00C51BF2">
        <w:rPr>
          <w:rFonts w:eastAsia="Calibri"/>
          <w:b/>
          <w:lang w:eastAsia="en-US"/>
        </w:rPr>
        <w:t>начальная сумма цен единиц Услуг</w:t>
      </w:r>
      <w:r w:rsidRPr="00C51BF2">
        <w:rPr>
          <w:rFonts w:eastAsia="Calibri"/>
          <w:lang w:eastAsia="en-US"/>
        </w:rPr>
        <w:t>,</w:t>
      </w:r>
      <w:r w:rsidRPr="00C51BF2">
        <w:rPr>
          <w:rFonts w:eastAsia="Calibri"/>
          <w:b/>
          <w:lang w:eastAsia="en-US"/>
        </w:rPr>
        <w:t xml:space="preserve"> максимальное значение цены контракта</w:t>
      </w:r>
      <w:r w:rsidRPr="00C51BF2">
        <w:rPr>
          <w:rFonts w:eastAsia="Calibri"/>
          <w:lang w:eastAsia="en-US"/>
        </w:rPr>
        <w:t xml:space="preserve">. </w:t>
      </w:r>
    </w:p>
    <w:p w:rsidR="00C51BF2" w:rsidRPr="00C51BF2" w:rsidRDefault="00C51BF2" w:rsidP="00C51BF2">
      <w:pPr>
        <w:widowControl w:val="0"/>
        <w:autoSpaceDE w:val="0"/>
        <w:autoSpaceDN w:val="0"/>
        <w:ind w:firstLine="709"/>
        <w:jc w:val="both"/>
        <w:rPr>
          <w:rFonts w:eastAsia="Calibri"/>
          <w:lang w:eastAsia="en-US"/>
        </w:rPr>
      </w:pPr>
      <w:r w:rsidRPr="00C51BF2">
        <w:rPr>
          <w:rFonts w:eastAsia="Calibri"/>
          <w:lang w:eastAsia="en-US"/>
        </w:rPr>
        <w:t xml:space="preserve">Стоимость оказанных Услуг будет определяться исходя из объема фактически оказанных Услуг, по цене единицы Услуги, но в размере, </w:t>
      </w:r>
      <w:r w:rsidRPr="00C51BF2">
        <w:rPr>
          <w:rFonts w:eastAsia="Calibri"/>
          <w:u w:val="single"/>
          <w:lang w:eastAsia="en-US"/>
        </w:rPr>
        <w:t>не превышающем максимального значения цены Контракта</w:t>
      </w:r>
      <w:r w:rsidRPr="00C51BF2">
        <w:rPr>
          <w:rFonts w:eastAsia="Calibri"/>
          <w:lang w:eastAsia="en-US"/>
        </w:rPr>
        <w:t>.</w:t>
      </w:r>
    </w:p>
    <w:p w:rsidR="00C51BF2" w:rsidRPr="00C51BF2" w:rsidRDefault="00C51BF2" w:rsidP="00C51BF2">
      <w:pPr>
        <w:widowControl w:val="0"/>
        <w:autoSpaceDE w:val="0"/>
        <w:autoSpaceDN w:val="0"/>
        <w:ind w:firstLine="709"/>
        <w:jc w:val="both"/>
        <w:rPr>
          <w:rFonts w:eastAsia="Calibri"/>
          <w:b/>
          <w:lang w:eastAsia="en-US"/>
        </w:rPr>
      </w:pPr>
      <w:r w:rsidRPr="00C51BF2">
        <w:rPr>
          <w:rFonts w:eastAsia="Calibri"/>
          <w:b/>
          <w:lang w:eastAsia="en-US"/>
        </w:rPr>
        <w:t>2.7. Условия оказания Услуг:</w:t>
      </w:r>
    </w:p>
    <w:p w:rsidR="00C51BF2" w:rsidRPr="00C51BF2" w:rsidRDefault="00C51BF2" w:rsidP="00C51BF2">
      <w:pPr>
        <w:widowControl w:val="0"/>
        <w:shd w:val="clear" w:color="auto" w:fill="FFFFFF"/>
        <w:autoSpaceDE w:val="0"/>
        <w:autoSpaceDN w:val="0"/>
        <w:ind w:firstLine="720"/>
        <w:jc w:val="both"/>
      </w:pPr>
      <w:r w:rsidRPr="00C51BF2">
        <w:rPr>
          <w:b/>
        </w:rPr>
        <w:t>2.7.1.</w:t>
      </w:r>
      <w:r w:rsidRPr="00C51BF2">
        <w:t xml:space="preserve"> Высокая защита от помех (помехозащищенность).</w:t>
      </w:r>
    </w:p>
    <w:p w:rsidR="00C51BF2" w:rsidRPr="00C51BF2" w:rsidRDefault="00C51BF2" w:rsidP="00C51BF2">
      <w:pPr>
        <w:widowControl w:val="0"/>
        <w:shd w:val="clear" w:color="auto" w:fill="FFFFFF"/>
        <w:autoSpaceDE w:val="0"/>
        <w:autoSpaceDN w:val="0"/>
        <w:ind w:firstLine="720"/>
        <w:jc w:val="both"/>
      </w:pPr>
      <w:r w:rsidRPr="00C51BF2">
        <w:rPr>
          <w:b/>
        </w:rPr>
        <w:t>2.7.2.</w:t>
      </w:r>
      <w:r w:rsidRPr="00C51BF2">
        <w:t xml:space="preserve"> Полная двухсторонняя слышимость.</w:t>
      </w:r>
    </w:p>
    <w:p w:rsidR="00C51BF2" w:rsidRPr="00C51BF2" w:rsidRDefault="00C51BF2" w:rsidP="00C51BF2">
      <w:pPr>
        <w:widowControl w:val="0"/>
        <w:shd w:val="clear" w:color="auto" w:fill="FFFFFF"/>
        <w:autoSpaceDE w:val="0"/>
        <w:autoSpaceDN w:val="0"/>
        <w:ind w:firstLine="720"/>
        <w:jc w:val="both"/>
      </w:pPr>
      <w:r w:rsidRPr="00C51BF2">
        <w:rPr>
          <w:b/>
        </w:rPr>
        <w:t>2.7.3.</w:t>
      </w:r>
      <w:r w:rsidRPr="00C51BF2">
        <w:t xml:space="preserve"> Отсутствие «эхо» - эффекта, запаздывания и провалов звука.</w:t>
      </w:r>
    </w:p>
    <w:p w:rsidR="00C51BF2" w:rsidRPr="00C51BF2" w:rsidRDefault="00C51BF2" w:rsidP="00C51BF2">
      <w:pPr>
        <w:widowControl w:val="0"/>
        <w:shd w:val="clear" w:color="auto" w:fill="FFFFFF"/>
        <w:autoSpaceDE w:val="0"/>
        <w:autoSpaceDN w:val="0"/>
        <w:ind w:firstLine="720"/>
        <w:jc w:val="both"/>
      </w:pPr>
      <w:r w:rsidRPr="00C51BF2">
        <w:rPr>
          <w:b/>
        </w:rPr>
        <w:t>2.7.4.</w:t>
      </w:r>
      <w:r w:rsidRPr="00C51BF2">
        <w:t xml:space="preserve"> Надежность и устойчивость соединений.</w:t>
      </w:r>
    </w:p>
    <w:p w:rsidR="00C51BF2" w:rsidRPr="00C51BF2" w:rsidRDefault="00C51BF2" w:rsidP="00C51BF2">
      <w:pPr>
        <w:widowControl w:val="0"/>
        <w:shd w:val="clear" w:color="auto" w:fill="FFFFFF"/>
        <w:autoSpaceDE w:val="0"/>
        <w:autoSpaceDN w:val="0"/>
        <w:ind w:firstLine="709"/>
        <w:jc w:val="both"/>
      </w:pPr>
      <w:r w:rsidRPr="00C51BF2">
        <w:rPr>
          <w:b/>
        </w:rPr>
        <w:t xml:space="preserve">2.7.5. </w:t>
      </w:r>
      <w:r w:rsidRPr="00C51BF2">
        <w:t>Бесперебойное прохождение факсимильных сообщений.</w:t>
      </w:r>
    </w:p>
    <w:p w:rsidR="00C51BF2" w:rsidRPr="00C51BF2" w:rsidRDefault="00C51BF2" w:rsidP="00C51BF2">
      <w:pPr>
        <w:widowControl w:val="0"/>
        <w:shd w:val="clear" w:color="auto" w:fill="FFFFFF"/>
        <w:autoSpaceDE w:val="0"/>
        <w:autoSpaceDN w:val="0"/>
        <w:ind w:firstLine="709"/>
        <w:jc w:val="both"/>
      </w:pPr>
      <w:r w:rsidRPr="00C51BF2">
        <w:rPr>
          <w:b/>
        </w:rPr>
        <w:t>2.7.6.</w:t>
      </w:r>
      <w:r w:rsidRPr="00C51BF2">
        <w:t xml:space="preserve"> Нормы потерь от абонента до абонента не должны превышать 0,07%. </w:t>
      </w:r>
    </w:p>
    <w:p w:rsidR="00C51BF2" w:rsidRPr="00C51BF2" w:rsidRDefault="00C51BF2" w:rsidP="00C51BF2">
      <w:pPr>
        <w:widowControl w:val="0"/>
        <w:shd w:val="clear" w:color="auto" w:fill="FFFFFF"/>
        <w:autoSpaceDE w:val="0"/>
        <w:autoSpaceDN w:val="0"/>
        <w:ind w:firstLine="709"/>
        <w:jc w:val="both"/>
      </w:pPr>
      <w:r w:rsidRPr="00C51BF2">
        <w:rPr>
          <w:b/>
        </w:rPr>
        <w:t>2.7.7.</w:t>
      </w:r>
      <w:r w:rsidRPr="00C51BF2">
        <w:t xml:space="preserve"> Коэффициент потерь вызовов в ЧНН (час наибольшей нагрузки) </w:t>
      </w:r>
      <w:r w:rsidR="00791461">
        <w:br/>
      </w:r>
      <w:r w:rsidRPr="00C51BF2">
        <w:t>из-за отсутствия свободных каналов между взаимодействующими коммутационными станциями не должен превышать 1%.</w:t>
      </w:r>
    </w:p>
    <w:p w:rsidR="00C51BF2" w:rsidRPr="00C51BF2" w:rsidRDefault="00C51BF2" w:rsidP="00C51BF2">
      <w:pPr>
        <w:tabs>
          <w:tab w:val="left" w:pos="691"/>
        </w:tabs>
        <w:autoSpaceDE w:val="0"/>
        <w:autoSpaceDN w:val="0"/>
        <w:adjustRightInd w:val="0"/>
        <w:spacing w:before="38" w:line="264" w:lineRule="exact"/>
        <w:ind w:firstLine="709"/>
        <w:contextualSpacing/>
        <w:jc w:val="both"/>
      </w:pPr>
      <w:r w:rsidRPr="00C51BF2">
        <w:rPr>
          <w:b/>
        </w:rPr>
        <w:t>2.7.8.</w:t>
      </w:r>
      <w:r w:rsidRPr="00C51BF2">
        <w:t xml:space="preserve"> Телефонные соединения междугородной телефонной связи могут быть установлены автоматически, а при необходимости с помощью телефониста.</w:t>
      </w:r>
    </w:p>
    <w:p w:rsidR="00C51BF2" w:rsidRPr="00C51BF2" w:rsidRDefault="00C51BF2" w:rsidP="00C51BF2">
      <w:pPr>
        <w:tabs>
          <w:tab w:val="left" w:pos="691"/>
        </w:tabs>
        <w:autoSpaceDE w:val="0"/>
        <w:autoSpaceDN w:val="0"/>
        <w:adjustRightInd w:val="0"/>
        <w:spacing w:before="38" w:line="264" w:lineRule="exact"/>
        <w:ind w:firstLine="709"/>
        <w:contextualSpacing/>
        <w:jc w:val="both"/>
      </w:pPr>
      <w:r w:rsidRPr="00C51BF2">
        <w:rPr>
          <w:b/>
        </w:rPr>
        <w:t>2.7.9.</w:t>
      </w:r>
      <w:r w:rsidRPr="00C51BF2">
        <w:t xml:space="preserve"> Наличие круглосуточной дежурной службы мониторинга предоставляемых услуг междугородной телефонной связи.</w:t>
      </w:r>
    </w:p>
    <w:p w:rsidR="00C51BF2" w:rsidRPr="00C51BF2" w:rsidRDefault="00C51BF2" w:rsidP="00C51BF2">
      <w:pPr>
        <w:widowControl w:val="0"/>
        <w:shd w:val="clear" w:color="auto" w:fill="FFFFFF"/>
        <w:autoSpaceDE w:val="0"/>
        <w:autoSpaceDN w:val="0"/>
        <w:ind w:firstLine="720"/>
        <w:jc w:val="both"/>
      </w:pPr>
      <w:r w:rsidRPr="00C51BF2">
        <w:rPr>
          <w:b/>
        </w:rPr>
        <w:t>2.7.10.</w:t>
      </w:r>
      <w:r w:rsidRPr="00C51BF2">
        <w:t xml:space="preserve"> Оказание услуг без перерывов, за исключением случаев:</w:t>
      </w:r>
    </w:p>
    <w:p w:rsidR="00C51BF2" w:rsidRPr="00C51BF2" w:rsidRDefault="00C51BF2" w:rsidP="00C51BF2">
      <w:pPr>
        <w:widowControl w:val="0"/>
        <w:tabs>
          <w:tab w:val="left" w:pos="691"/>
        </w:tabs>
        <w:autoSpaceDE w:val="0"/>
        <w:autoSpaceDN w:val="0"/>
        <w:adjustRightInd w:val="0"/>
        <w:ind w:firstLine="709"/>
        <w:jc w:val="both"/>
      </w:pPr>
      <w:r w:rsidRPr="00C51BF2">
        <w:t>- проведения профилактических и/или регламентных работ;</w:t>
      </w:r>
    </w:p>
    <w:p w:rsidR="00C51BF2" w:rsidRPr="00C51BF2" w:rsidRDefault="00C51BF2" w:rsidP="00C51BF2">
      <w:pPr>
        <w:widowControl w:val="0"/>
        <w:tabs>
          <w:tab w:val="left" w:pos="691"/>
        </w:tabs>
        <w:autoSpaceDE w:val="0"/>
        <w:autoSpaceDN w:val="0"/>
        <w:adjustRightInd w:val="0"/>
        <w:ind w:firstLine="709"/>
        <w:jc w:val="both"/>
      </w:pPr>
      <w:r w:rsidRPr="00C51BF2">
        <w:t>- неисправности оборудования и/или кабеля.</w:t>
      </w:r>
    </w:p>
    <w:p w:rsidR="00C51BF2" w:rsidRPr="00C51BF2" w:rsidRDefault="00C51BF2" w:rsidP="00C51BF2">
      <w:pPr>
        <w:widowControl w:val="0"/>
        <w:tabs>
          <w:tab w:val="left" w:pos="426"/>
        </w:tabs>
        <w:autoSpaceDE w:val="0"/>
        <w:autoSpaceDN w:val="0"/>
        <w:adjustRightInd w:val="0"/>
        <w:spacing w:before="10"/>
        <w:ind w:firstLine="709"/>
        <w:contextualSpacing/>
        <w:jc w:val="both"/>
      </w:pPr>
      <w:r w:rsidRPr="00C51BF2">
        <w:rPr>
          <w:b/>
        </w:rPr>
        <w:t>2.7.11.</w:t>
      </w:r>
      <w:r w:rsidRPr="00C51BF2">
        <w:t xml:space="preserve"> Общее время перерыва в оказании услуг в связи с профилактическими </w:t>
      </w:r>
      <w:r w:rsidRPr="00C51BF2">
        <w:br/>
        <w:t>и/или регламентными работами — не более 10 часов в год.</w:t>
      </w:r>
    </w:p>
    <w:p w:rsidR="00C51BF2" w:rsidRPr="00C51BF2" w:rsidRDefault="00C51BF2" w:rsidP="00C51BF2">
      <w:pPr>
        <w:widowControl w:val="0"/>
        <w:tabs>
          <w:tab w:val="left" w:pos="426"/>
        </w:tabs>
        <w:autoSpaceDE w:val="0"/>
        <w:autoSpaceDN w:val="0"/>
        <w:adjustRightInd w:val="0"/>
        <w:spacing w:before="10"/>
        <w:ind w:firstLine="709"/>
        <w:contextualSpacing/>
        <w:jc w:val="both"/>
      </w:pPr>
      <w:r w:rsidRPr="00C51BF2">
        <w:t xml:space="preserve">Время перерыва в оказании услуг в случае неисправности оборудования и/или кабеля не более 4 часов с момента возникновения неисправности оборудования. </w:t>
      </w:r>
    </w:p>
    <w:p w:rsidR="00C51BF2" w:rsidRPr="00C51BF2" w:rsidRDefault="00C51BF2" w:rsidP="00C51BF2">
      <w:pPr>
        <w:widowControl w:val="0"/>
        <w:autoSpaceDE w:val="0"/>
        <w:autoSpaceDN w:val="0"/>
        <w:ind w:firstLine="709"/>
        <w:jc w:val="both"/>
        <w:rPr>
          <w:b/>
        </w:rPr>
      </w:pPr>
      <w:r w:rsidRPr="00C51BF2">
        <w:rPr>
          <w:b/>
        </w:rPr>
        <w:t>2.7.12.</w:t>
      </w:r>
      <w:r w:rsidRPr="00C51BF2">
        <w:t xml:space="preserve"> О проведении профилактических и/или регламентных работ </w:t>
      </w:r>
      <w:r w:rsidRPr="00C51BF2">
        <w:rPr>
          <w:b/>
        </w:rPr>
        <w:t>«Исполнитель»</w:t>
      </w:r>
      <w:r w:rsidRPr="00C51BF2">
        <w:t xml:space="preserve"> письменно уведомляет </w:t>
      </w:r>
      <w:r w:rsidRPr="00C51BF2">
        <w:rPr>
          <w:b/>
        </w:rPr>
        <w:t>«Государственного заказчика»</w:t>
      </w:r>
      <w:r w:rsidRPr="00C51BF2">
        <w:t xml:space="preserve"> не позднее, чем за 24 часа до начала их проведения.</w:t>
      </w:r>
    </w:p>
    <w:p w:rsidR="00C51BF2" w:rsidRPr="00C51BF2" w:rsidRDefault="00C51BF2" w:rsidP="00C51BF2">
      <w:pPr>
        <w:spacing w:after="200" w:line="20" w:lineRule="atLeast"/>
        <w:ind w:firstLine="709"/>
        <w:contextualSpacing/>
        <w:jc w:val="both"/>
      </w:pPr>
      <w:r w:rsidRPr="00C51BF2">
        <w:t xml:space="preserve">Не допускается прекращение оказания услуг без согласия </w:t>
      </w:r>
      <w:r w:rsidRPr="00C51BF2">
        <w:rPr>
          <w:b/>
        </w:rPr>
        <w:t xml:space="preserve">«Государственного заказчика» </w:t>
      </w:r>
      <w:r w:rsidRPr="00C51BF2">
        <w:t>(в письменной форме).</w:t>
      </w:r>
    </w:p>
    <w:p w:rsidR="003B47DA" w:rsidRDefault="003B47DA" w:rsidP="003B47DA"/>
    <w:p w:rsidR="003B47DA" w:rsidRDefault="003B47DA" w:rsidP="003B47DA"/>
    <w:tbl>
      <w:tblPr>
        <w:tblW w:w="9917" w:type="dxa"/>
        <w:jc w:val="center"/>
        <w:tblLook w:val="0000" w:firstRow="0" w:lastRow="0" w:firstColumn="0" w:lastColumn="0" w:noHBand="0" w:noVBand="0"/>
      </w:tblPr>
      <w:tblGrid>
        <w:gridCol w:w="5096"/>
        <w:gridCol w:w="4821"/>
      </w:tblGrid>
      <w:tr w:rsidR="003B47DA" w:rsidRPr="00BC3A19" w:rsidTr="005E2463">
        <w:trPr>
          <w:jc w:val="center"/>
        </w:trPr>
        <w:tc>
          <w:tcPr>
            <w:tcW w:w="5096" w:type="dxa"/>
          </w:tcPr>
          <w:p w:rsidR="003B47DA" w:rsidRPr="0025568B" w:rsidRDefault="003B47DA" w:rsidP="005E2463">
            <w:pPr>
              <w:tabs>
                <w:tab w:val="left" w:pos="4422"/>
              </w:tabs>
              <w:ind w:right="1167"/>
              <w:jc w:val="both"/>
            </w:pPr>
            <w:r w:rsidRPr="0025568B">
              <w:t>«Государственный заказчик»</w:t>
            </w:r>
          </w:p>
          <w:p w:rsidR="003B47DA" w:rsidRPr="0025568B" w:rsidRDefault="003B47DA" w:rsidP="005E2463">
            <w:pPr>
              <w:tabs>
                <w:tab w:val="left" w:pos="4422"/>
              </w:tabs>
              <w:ind w:right="-109"/>
              <w:jc w:val="both"/>
            </w:pPr>
            <w:r w:rsidRPr="0025568B">
              <w:t>Управление Федеральной</w:t>
            </w:r>
          </w:p>
          <w:p w:rsidR="003B47DA" w:rsidRPr="0025568B" w:rsidRDefault="003B47DA" w:rsidP="005E2463">
            <w:pPr>
              <w:tabs>
                <w:tab w:val="left" w:pos="4422"/>
              </w:tabs>
              <w:ind w:right="1167"/>
              <w:jc w:val="both"/>
            </w:pPr>
            <w:r w:rsidRPr="0025568B">
              <w:t xml:space="preserve">службы исполнения наказаний </w:t>
            </w:r>
          </w:p>
          <w:p w:rsidR="003B47DA" w:rsidRPr="00CB0A62" w:rsidRDefault="003B47DA" w:rsidP="005E2463">
            <w:pPr>
              <w:tabs>
                <w:tab w:val="left" w:pos="4422"/>
              </w:tabs>
              <w:ind w:right="1167"/>
              <w:jc w:val="both"/>
            </w:pPr>
            <w:r w:rsidRPr="0025568B">
              <w:t>по Тюменской области</w:t>
            </w:r>
          </w:p>
          <w:p w:rsidR="003B47DA" w:rsidRDefault="003B47DA" w:rsidP="005E2463">
            <w:pPr>
              <w:tabs>
                <w:tab w:val="left" w:pos="4422"/>
              </w:tabs>
              <w:ind w:right="1167"/>
              <w:jc w:val="both"/>
            </w:pPr>
          </w:p>
          <w:p w:rsidR="003B47DA" w:rsidRPr="0025568B" w:rsidRDefault="003B47DA" w:rsidP="005E2463">
            <w:pPr>
              <w:tabs>
                <w:tab w:val="left" w:pos="4422"/>
              </w:tabs>
              <w:ind w:right="1167"/>
              <w:jc w:val="both"/>
            </w:pPr>
            <w:r>
              <w:t>_____________</w:t>
            </w:r>
          </w:p>
          <w:p w:rsidR="003B47DA" w:rsidRPr="00547512" w:rsidRDefault="003B47DA" w:rsidP="005E2463">
            <w:pPr>
              <w:tabs>
                <w:tab w:val="left" w:pos="4422"/>
              </w:tabs>
              <w:ind w:right="1167"/>
              <w:jc w:val="both"/>
              <w:rPr>
                <w:sz w:val="16"/>
                <w:szCs w:val="16"/>
              </w:rPr>
            </w:pPr>
            <w:r w:rsidRPr="002F41F5">
              <w:rPr>
                <w:sz w:val="20"/>
                <w:szCs w:val="20"/>
              </w:rPr>
              <w:t xml:space="preserve">                 </w:t>
            </w:r>
            <w:r w:rsidRPr="00547512">
              <w:rPr>
                <w:sz w:val="16"/>
                <w:szCs w:val="16"/>
              </w:rPr>
              <w:t>(подпись)</w:t>
            </w:r>
          </w:p>
          <w:p w:rsidR="003B47DA" w:rsidRDefault="003B47DA" w:rsidP="005E2463">
            <w:pPr>
              <w:tabs>
                <w:tab w:val="left" w:pos="4422"/>
              </w:tabs>
              <w:jc w:val="both"/>
              <w:rPr>
                <w:sz w:val="16"/>
                <w:szCs w:val="16"/>
              </w:rPr>
            </w:pPr>
            <w:r w:rsidRPr="00547512">
              <w:rPr>
                <w:sz w:val="16"/>
                <w:szCs w:val="16"/>
              </w:rPr>
              <w:t>М.П.</w:t>
            </w:r>
          </w:p>
          <w:p w:rsidR="003B47DA" w:rsidRDefault="003B47DA" w:rsidP="005E2463">
            <w:pPr>
              <w:tabs>
                <w:tab w:val="left" w:pos="4422"/>
              </w:tabs>
              <w:jc w:val="both"/>
              <w:rPr>
                <w:sz w:val="16"/>
                <w:szCs w:val="16"/>
              </w:rPr>
            </w:pPr>
          </w:p>
          <w:p w:rsidR="003B47DA" w:rsidRPr="00547512" w:rsidRDefault="003B47DA" w:rsidP="005E2463">
            <w:pPr>
              <w:tabs>
                <w:tab w:val="left" w:pos="4422"/>
              </w:tabs>
              <w:jc w:val="both"/>
              <w:rPr>
                <w:sz w:val="16"/>
                <w:szCs w:val="16"/>
              </w:rPr>
            </w:pPr>
          </w:p>
          <w:p w:rsidR="003B47DA" w:rsidRPr="0025568B" w:rsidRDefault="003B47DA" w:rsidP="005E2463">
            <w:pPr>
              <w:tabs>
                <w:tab w:val="left" w:pos="4422"/>
              </w:tabs>
              <w:ind w:right="1167"/>
              <w:jc w:val="both"/>
            </w:pPr>
            <w:r w:rsidRPr="0025568B">
              <w:t>«___»_____________ 20</w:t>
            </w:r>
            <w:r>
              <w:t>2</w:t>
            </w:r>
            <w:r w:rsidR="00400132">
              <w:t>6</w:t>
            </w:r>
            <w:r w:rsidRPr="0025568B">
              <w:t xml:space="preserve"> года</w:t>
            </w:r>
          </w:p>
          <w:p w:rsidR="003B47DA" w:rsidRPr="00BC3A19" w:rsidRDefault="003B47DA" w:rsidP="005E2463">
            <w:pPr>
              <w:jc w:val="both"/>
              <w:rPr>
                <w:color w:val="000000"/>
                <w:sz w:val="26"/>
                <w:szCs w:val="26"/>
              </w:rPr>
            </w:pPr>
          </w:p>
        </w:tc>
        <w:tc>
          <w:tcPr>
            <w:tcW w:w="4821" w:type="dxa"/>
          </w:tcPr>
          <w:p w:rsidR="003B47DA" w:rsidRPr="00A37AC7" w:rsidRDefault="003B47DA" w:rsidP="005E2463">
            <w:pPr>
              <w:jc w:val="both"/>
            </w:pPr>
            <w:r w:rsidRPr="00A37AC7">
              <w:t>«Исполнитель»</w:t>
            </w:r>
          </w:p>
          <w:p w:rsidR="003B47DA" w:rsidRPr="0002193B" w:rsidRDefault="003B47DA" w:rsidP="005E2463">
            <w:pPr>
              <w:pStyle w:val="a5"/>
              <w:spacing w:after="0"/>
            </w:pPr>
            <w:r>
              <w:t>__________________________</w:t>
            </w:r>
            <w:r w:rsidRPr="0002193B">
              <w:t xml:space="preserve"> </w:t>
            </w:r>
            <w:r>
              <w:t>______________</w:t>
            </w:r>
            <w:r w:rsidRPr="0002193B">
              <w:t xml:space="preserve"> (</w:t>
            </w:r>
            <w:r>
              <w:t>______________)</w:t>
            </w:r>
          </w:p>
          <w:p w:rsidR="003B47DA" w:rsidRPr="0091298E" w:rsidRDefault="003B47DA" w:rsidP="005E2463">
            <w:pPr>
              <w:jc w:val="both"/>
              <w:rPr>
                <w:rStyle w:val="aff2"/>
                <w:rFonts w:eastAsia="PMingLiU"/>
              </w:rPr>
            </w:pPr>
          </w:p>
          <w:p w:rsidR="003B47DA" w:rsidRPr="0091298E" w:rsidRDefault="003B47DA" w:rsidP="005E2463">
            <w:pPr>
              <w:jc w:val="both"/>
              <w:rPr>
                <w:sz w:val="16"/>
                <w:szCs w:val="16"/>
              </w:rPr>
            </w:pPr>
          </w:p>
          <w:p w:rsidR="003B47DA" w:rsidRPr="0091298E" w:rsidRDefault="003B47DA" w:rsidP="005E2463">
            <w:pPr>
              <w:jc w:val="both"/>
              <w:rPr>
                <w:sz w:val="26"/>
                <w:szCs w:val="26"/>
              </w:rPr>
            </w:pPr>
            <w:r w:rsidRPr="0091298E">
              <w:rPr>
                <w:sz w:val="26"/>
                <w:szCs w:val="26"/>
              </w:rPr>
              <w:t xml:space="preserve">______________________ </w:t>
            </w:r>
          </w:p>
          <w:p w:rsidR="003B47DA" w:rsidRPr="0091298E" w:rsidRDefault="003B47DA" w:rsidP="005E2463">
            <w:pPr>
              <w:tabs>
                <w:tab w:val="left" w:pos="3348"/>
              </w:tabs>
              <w:jc w:val="both"/>
              <w:rPr>
                <w:sz w:val="16"/>
                <w:szCs w:val="16"/>
              </w:rPr>
            </w:pPr>
            <w:r w:rsidRPr="0091298E">
              <w:rPr>
                <w:sz w:val="16"/>
                <w:szCs w:val="16"/>
              </w:rPr>
              <w:t xml:space="preserve">                        (подпись)</w:t>
            </w:r>
            <w:r>
              <w:rPr>
                <w:sz w:val="16"/>
                <w:szCs w:val="16"/>
              </w:rPr>
              <w:tab/>
            </w:r>
          </w:p>
          <w:p w:rsidR="003B47DA" w:rsidRPr="0091298E" w:rsidRDefault="003B47DA" w:rsidP="005E2463">
            <w:pPr>
              <w:jc w:val="both"/>
              <w:rPr>
                <w:sz w:val="16"/>
                <w:szCs w:val="16"/>
              </w:rPr>
            </w:pPr>
          </w:p>
          <w:p w:rsidR="003B47DA" w:rsidRPr="0091298E" w:rsidRDefault="003B47DA" w:rsidP="005E2463">
            <w:pPr>
              <w:jc w:val="both"/>
              <w:rPr>
                <w:sz w:val="16"/>
                <w:szCs w:val="16"/>
              </w:rPr>
            </w:pPr>
          </w:p>
          <w:p w:rsidR="003B47DA" w:rsidRPr="0091298E" w:rsidRDefault="003B47DA" w:rsidP="005E2463">
            <w:pPr>
              <w:jc w:val="both"/>
              <w:rPr>
                <w:sz w:val="16"/>
                <w:szCs w:val="16"/>
              </w:rPr>
            </w:pPr>
            <w:r w:rsidRPr="0091298E">
              <w:rPr>
                <w:sz w:val="16"/>
                <w:szCs w:val="16"/>
              </w:rPr>
              <w:t>М.П.</w:t>
            </w:r>
          </w:p>
          <w:p w:rsidR="003B47DA" w:rsidRPr="007239AC" w:rsidRDefault="003B47DA" w:rsidP="005E2463">
            <w:pPr>
              <w:jc w:val="both"/>
            </w:pPr>
            <w:r w:rsidRPr="007239AC">
              <w:t>«____»__________________202</w:t>
            </w:r>
            <w:r w:rsidR="00400132">
              <w:t>6</w:t>
            </w:r>
            <w:r w:rsidRPr="007239AC">
              <w:t xml:space="preserve"> г.</w:t>
            </w:r>
          </w:p>
          <w:p w:rsidR="003B47DA" w:rsidRPr="0091298E" w:rsidRDefault="003B47DA" w:rsidP="005E2463">
            <w:pPr>
              <w:jc w:val="both"/>
              <w:rPr>
                <w:color w:val="000000"/>
                <w:sz w:val="26"/>
                <w:szCs w:val="26"/>
              </w:rPr>
            </w:pPr>
          </w:p>
        </w:tc>
      </w:tr>
    </w:tbl>
    <w:p w:rsidR="003B47DA" w:rsidRDefault="003B47DA" w:rsidP="003B47DA"/>
    <w:sectPr w:rsidR="003B47DA" w:rsidSect="00690348">
      <w:headerReference w:type="default" r:id="rId9"/>
      <w:footerReference w:type="even" r:id="rId10"/>
      <w:pgSz w:w="11906" w:h="16838"/>
      <w:pgMar w:top="1134" w:right="851"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6CA" w:rsidRDefault="004A26CA">
      <w:r>
        <w:separator/>
      </w:r>
    </w:p>
  </w:endnote>
  <w:endnote w:type="continuationSeparator" w:id="0">
    <w:p w:rsidR="004A26CA" w:rsidRDefault="004A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Baltica">
    <w:altName w:val="Times New Roman"/>
    <w:charset w:val="00"/>
    <w:family w:val="auto"/>
    <w:pitch w:val="variable"/>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A5E" w:rsidRDefault="00090A5E" w:rsidP="00D35BB2">
    <w:pPr>
      <w:pStyle w:val="ad"/>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090A5E" w:rsidRDefault="00090A5E" w:rsidP="00F14E07">
    <w:pPr>
      <w:pStyle w:val="a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6CA" w:rsidRDefault="004A26CA">
      <w:r>
        <w:separator/>
      </w:r>
    </w:p>
  </w:footnote>
  <w:footnote w:type="continuationSeparator" w:id="0">
    <w:p w:rsidR="004A26CA" w:rsidRDefault="004A26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A5E" w:rsidRDefault="00090A5E">
    <w:pPr>
      <w:pStyle w:val="a8"/>
      <w:jc w:val="center"/>
    </w:pPr>
    <w:r>
      <w:fldChar w:fldCharType="begin"/>
    </w:r>
    <w:r>
      <w:instrText xml:space="preserve"> PAGE   \* MERGEFORMAT </w:instrText>
    </w:r>
    <w:r>
      <w:fldChar w:fldCharType="separate"/>
    </w:r>
    <w:r w:rsidR="004276F8">
      <w:rPr>
        <w:noProof/>
      </w:rPr>
      <w:t>2</w:t>
    </w:r>
    <w:r>
      <w:fldChar w:fldCharType="end"/>
    </w:r>
  </w:p>
  <w:p w:rsidR="00090A5E" w:rsidRPr="00A84A4A" w:rsidRDefault="00090A5E" w:rsidP="00A84A4A">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s1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D2ACA5E6"/>
    <w:lvl w:ilvl="0">
      <w:numFmt w:val="bullet"/>
      <w:lvlText w:val="*"/>
      <w:lvlJc w:val="left"/>
      <w:pPr>
        <w:ind w:left="0" w:firstLine="0"/>
      </w:pPr>
    </w:lvl>
  </w:abstractNum>
  <w:abstractNum w:abstractNumId="2" w15:restartNumberingAfterBreak="0">
    <w:nsid w:val="0000000C"/>
    <w:multiLevelType w:val="singleLevel"/>
    <w:tmpl w:val="0000000C"/>
    <w:name w:val="WW8Num12"/>
    <w:lvl w:ilvl="0">
      <w:start w:val="1"/>
      <w:numFmt w:val="decimal"/>
      <w:lvlText w:val="%1."/>
      <w:lvlJc w:val="left"/>
      <w:pPr>
        <w:tabs>
          <w:tab w:val="num" w:pos="1492"/>
        </w:tabs>
        <w:ind w:left="1492" w:hanging="360"/>
      </w:pPr>
    </w:lvl>
  </w:abstractNum>
  <w:abstractNum w:abstractNumId="3" w15:restartNumberingAfterBreak="0">
    <w:nsid w:val="0000000D"/>
    <w:multiLevelType w:val="multilevel"/>
    <w:tmpl w:val="0000000D"/>
    <w:name w:val="WW8Num13"/>
    <w:lvl w:ilvl="0">
      <w:start w:val="1"/>
      <w:numFmt w:val="decimal"/>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9A4302"/>
    <w:multiLevelType w:val="hybridMultilevel"/>
    <w:tmpl w:val="E766DD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06C2ACE"/>
    <w:multiLevelType w:val="hybridMultilevel"/>
    <w:tmpl w:val="8432EF82"/>
    <w:lvl w:ilvl="0" w:tplc="50D4498A">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2807C38"/>
    <w:multiLevelType w:val="hybridMultilevel"/>
    <w:tmpl w:val="D3BA3314"/>
    <w:lvl w:ilvl="0" w:tplc="E2580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824538"/>
    <w:multiLevelType w:val="hybridMultilevel"/>
    <w:tmpl w:val="639242E8"/>
    <w:lvl w:ilvl="0" w:tplc="6990593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15200E5A"/>
    <w:multiLevelType w:val="hybridMultilevel"/>
    <w:tmpl w:val="F84AD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4A5C7E"/>
    <w:multiLevelType w:val="hybridMultilevel"/>
    <w:tmpl w:val="3B8A6BD0"/>
    <w:lvl w:ilvl="0" w:tplc="3956F896">
      <w:start w:val="4"/>
      <w:numFmt w:val="bullet"/>
      <w:lvlText w:val=""/>
      <w:lvlJc w:val="left"/>
      <w:pPr>
        <w:ind w:left="720" w:hanging="360"/>
      </w:pPr>
      <w:rPr>
        <w:rFonts w:ascii="Symbol" w:eastAsia="Times New Roman" w:hAnsi="Symbol"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6D52AC"/>
    <w:multiLevelType w:val="hybridMultilevel"/>
    <w:tmpl w:val="3B720FDA"/>
    <w:lvl w:ilvl="0" w:tplc="E96A31D6">
      <w:start w:val="1"/>
      <w:numFmt w:val="decimal"/>
      <w:lvlText w:val="%1."/>
      <w:lvlJc w:val="left"/>
      <w:pPr>
        <w:ind w:left="1003" w:hanging="360"/>
      </w:pPr>
      <w:rPr>
        <w:rFonts w:cs="Times New Roman" w:hint="default"/>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11" w15:restartNumberingAfterBreak="0">
    <w:nsid w:val="17A26822"/>
    <w:multiLevelType w:val="hybridMultilevel"/>
    <w:tmpl w:val="17C4FD9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0B24F9"/>
    <w:multiLevelType w:val="hybridMultilevel"/>
    <w:tmpl w:val="F9442C78"/>
    <w:lvl w:ilvl="0" w:tplc="0419000F">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8EF4B88"/>
    <w:multiLevelType w:val="hybridMultilevel"/>
    <w:tmpl w:val="C92AD972"/>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CD1338D"/>
    <w:multiLevelType w:val="hybridMultilevel"/>
    <w:tmpl w:val="9788E2E0"/>
    <w:lvl w:ilvl="0" w:tplc="9B0A6956">
      <w:start w:val="1"/>
      <w:numFmt w:val="decimal"/>
      <w:lvlText w:val="%1."/>
      <w:lvlJc w:val="left"/>
      <w:pPr>
        <w:ind w:left="3353"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571AD9"/>
    <w:multiLevelType w:val="multilevel"/>
    <w:tmpl w:val="3EE09C82"/>
    <w:lvl w:ilvl="0">
      <w:start w:val="1"/>
      <w:numFmt w:val="decimal"/>
      <w:pStyle w:val="1"/>
      <w:lvlText w:val="%1."/>
      <w:lvlJc w:val="center"/>
      <w:pPr>
        <w:tabs>
          <w:tab w:val="num" w:pos="0"/>
        </w:tabs>
        <w:ind w:left="0" w:firstLine="0"/>
      </w:pPr>
      <w:rPr>
        <w:rFonts w:hint="default"/>
        <w:b/>
        <w:i w:val="0"/>
      </w:rPr>
    </w:lvl>
    <w:lvl w:ilvl="1">
      <w:start w:val="1"/>
      <w:numFmt w:val="decimal"/>
      <w:pStyle w:val="a"/>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a0"/>
      <w:lvlText w:val="%1.%2.%3"/>
      <w:lvlJc w:val="left"/>
      <w:pPr>
        <w:tabs>
          <w:tab w:val="num" w:pos="851"/>
        </w:tabs>
        <w:ind w:left="851" w:hanging="851"/>
      </w:pPr>
      <w:rPr>
        <w:rFonts w:hint="default"/>
        <w:b w:val="0"/>
        <w:bCs w:val="0"/>
        <w:i w:val="0"/>
        <w:iCs w:val="0"/>
      </w:rPr>
    </w:lvl>
    <w:lvl w:ilvl="3">
      <w:start w:val="1"/>
      <w:numFmt w:val="lowerLetter"/>
      <w:pStyle w:val="4"/>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15:restartNumberingAfterBreak="0">
    <w:nsid w:val="1E667032"/>
    <w:multiLevelType w:val="hybridMultilevel"/>
    <w:tmpl w:val="2DE4DB70"/>
    <w:lvl w:ilvl="0" w:tplc="3FEC90AA">
      <w:start w:val="1"/>
      <w:numFmt w:val="decimal"/>
      <w:lvlText w:val="%1."/>
      <w:lvlJc w:val="left"/>
      <w:pPr>
        <w:ind w:left="720" w:hanging="360"/>
      </w:pPr>
      <w:rPr>
        <w:rFonts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2E3A1C"/>
    <w:multiLevelType w:val="multilevel"/>
    <w:tmpl w:val="5EB26CA0"/>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960" w:hanging="180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18" w15:restartNumberingAfterBreak="0">
    <w:nsid w:val="22775F83"/>
    <w:multiLevelType w:val="hybridMultilevel"/>
    <w:tmpl w:val="0C72F1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3EF46BD"/>
    <w:multiLevelType w:val="hybridMultilevel"/>
    <w:tmpl w:val="072C61AC"/>
    <w:lvl w:ilvl="0" w:tplc="E06897E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58A65CA"/>
    <w:multiLevelType w:val="hybridMultilevel"/>
    <w:tmpl w:val="638A01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B30D0B"/>
    <w:multiLevelType w:val="multilevel"/>
    <w:tmpl w:val="A13877B4"/>
    <w:lvl w:ilvl="0">
      <w:start w:val="5"/>
      <w:numFmt w:val="decimal"/>
      <w:lvlText w:val="%1."/>
      <w:lvlJc w:val="left"/>
      <w:pPr>
        <w:ind w:left="2989" w:hanging="360"/>
      </w:pPr>
      <w:rPr>
        <w:rFonts w:hint="default"/>
      </w:rPr>
    </w:lvl>
    <w:lvl w:ilvl="1">
      <w:start w:val="1"/>
      <w:numFmt w:val="decimal"/>
      <w:isLgl/>
      <w:lvlText w:val="%1.%2."/>
      <w:lvlJc w:val="left"/>
      <w:pPr>
        <w:ind w:left="2989" w:hanging="360"/>
      </w:pPr>
      <w:rPr>
        <w:rFonts w:eastAsia="Calibri" w:hint="default"/>
      </w:rPr>
    </w:lvl>
    <w:lvl w:ilvl="2">
      <w:start w:val="1"/>
      <w:numFmt w:val="decimal"/>
      <w:isLgl/>
      <w:lvlText w:val="%1.%2.%3."/>
      <w:lvlJc w:val="left"/>
      <w:pPr>
        <w:ind w:left="3349" w:hanging="720"/>
      </w:pPr>
      <w:rPr>
        <w:rFonts w:eastAsia="Calibri" w:hint="default"/>
      </w:rPr>
    </w:lvl>
    <w:lvl w:ilvl="3">
      <w:start w:val="1"/>
      <w:numFmt w:val="decimal"/>
      <w:isLgl/>
      <w:lvlText w:val="%1.%2.%3.%4."/>
      <w:lvlJc w:val="left"/>
      <w:pPr>
        <w:ind w:left="3349" w:hanging="720"/>
      </w:pPr>
      <w:rPr>
        <w:rFonts w:eastAsia="Calibri" w:hint="default"/>
      </w:rPr>
    </w:lvl>
    <w:lvl w:ilvl="4">
      <w:start w:val="1"/>
      <w:numFmt w:val="decimal"/>
      <w:isLgl/>
      <w:lvlText w:val="%1.%2.%3.%4.%5."/>
      <w:lvlJc w:val="left"/>
      <w:pPr>
        <w:ind w:left="3709" w:hanging="1080"/>
      </w:pPr>
      <w:rPr>
        <w:rFonts w:eastAsia="Calibri" w:hint="default"/>
      </w:rPr>
    </w:lvl>
    <w:lvl w:ilvl="5">
      <w:start w:val="1"/>
      <w:numFmt w:val="decimal"/>
      <w:isLgl/>
      <w:lvlText w:val="%1.%2.%3.%4.%5.%6."/>
      <w:lvlJc w:val="left"/>
      <w:pPr>
        <w:ind w:left="3709" w:hanging="1080"/>
      </w:pPr>
      <w:rPr>
        <w:rFonts w:eastAsia="Calibri" w:hint="default"/>
      </w:rPr>
    </w:lvl>
    <w:lvl w:ilvl="6">
      <w:start w:val="1"/>
      <w:numFmt w:val="decimal"/>
      <w:isLgl/>
      <w:lvlText w:val="%1.%2.%3.%4.%5.%6.%7."/>
      <w:lvlJc w:val="left"/>
      <w:pPr>
        <w:ind w:left="4069" w:hanging="1440"/>
      </w:pPr>
      <w:rPr>
        <w:rFonts w:eastAsia="Calibri" w:hint="default"/>
      </w:rPr>
    </w:lvl>
    <w:lvl w:ilvl="7">
      <w:start w:val="1"/>
      <w:numFmt w:val="decimal"/>
      <w:isLgl/>
      <w:lvlText w:val="%1.%2.%3.%4.%5.%6.%7.%8."/>
      <w:lvlJc w:val="left"/>
      <w:pPr>
        <w:ind w:left="4069" w:hanging="1440"/>
      </w:pPr>
      <w:rPr>
        <w:rFonts w:eastAsia="Calibri" w:hint="default"/>
      </w:rPr>
    </w:lvl>
    <w:lvl w:ilvl="8">
      <w:start w:val="1"/>
      <w:numFmt w:val="decimal"/>
      <w:isLgl/>
      <w:lvlText w:val="%1.%2.%3.%4.%5.%6.%7.%8.%9."/>
      <w:lvlJc w:val="left"/>
      <w:pPr>
        <w:ind w:left="4429" w:hanging="1800"/>
      </w:pPr>
      <w:rPr>
        <w:rFonts w:eastAsia="Calibri" w:hint="default"/>
      </w:rPr>
    </w:lvl>
  </w:abstractNum>
  <w:abstractNum w:abstractNumId="22" w15:restartNumberingAfterBreak="0">
    <w:nsid w:val="262A56ED"/>
    <w:multiLevelType w:val="hybridMultilevel"/>
    <w:tmpl w:val="22FC6F94"/>
    <w:lvl w:ilvl="0" w:tplc="0419000F">
      <w:start w:val="1"/>
      <w:numFmt w:val="decimal"/>
      <w:lvlText w:val="%1."/>
      <w:lvlJc w:val="left"/>
      <w:pPr>
        <w:ind w:left="64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284525DA"/>
    <w:multiLevelType w:val="hybridMultilevel"/>
    <w:tmpl w:val="16BA3E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28910230"/>
    <w:multiLevelType w:val="multilevel"/>
    <w:tmpl w:val="492E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D73D26"/>
    <w:multiLevelType w:val="hybridMultilevel"/>
    <w:tmpl w:val="7E7E0CAC"/>
    <w:lvl w:ilvl="0" w:tplc="CECAA3F6">
      <w:start w:val="1"/>
      <w:numFmt w:val="decimal"/>
      <w:lvlText w:val="%1."/>
      <w:lvlJc w:val="left"/>
      <w:pPr>
        <w:ind w:left="2629"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6" w15:restartNumberingAfterBreak="0">
    <w:nsid w:val="2AF37482"/>
    <w:multiLevelType w:val="hybridMultilevel"/>
    <w:tmpl w:val="B9B02890"/>
    <w:lvl w:ilvl="0" w:tplc="458EE31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7" w15:restartNumberingAfterBreak="0">
    <w:nsid w:val="2CBB348D"/>
    <w:multiLevelType w:val="hybridMultilevel"/>
    <w:tmpl w:val="2BDE2A1E"/>
    <w:lvl w:ilvl="0" w:tplc="D1AE93B0">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43E5FBF"/>
    <w:multiLevelType w:val="hybridMultilevel"/>
    <w:tmpl w:val="312A8E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376F53CB"/>
    <w:multiLevelType w:val="hybridMultilevel"/>
    <w:tmpl w:val="684A7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A1A2C15"/>
    <w:multiLevelType w:val="multilevel"/>
    <w:tmpl w:val="B20A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6F3EA4"/>
    <w:multiLevelType w:val="hybridMultilevel"/>
    <w:tmpl w:val="C25614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44ED012A"/>
    <w:multiLevelType w:val="hybridMultilevel"/>
    <w:tmpl w:val="B2FE6E2A"/>
    <w:lvl w:ilvl="0" w:tplc="9D0EAB38">
      <w:start w:val="1"/>
      <w:numFmt w:val="bullet"/>
      <w:lvlText w:val=""/>
      <w:lvlJc w:val="left"/>
      <w:pPr>
        <w:tabs>
          <w:tab w:val="num" w:pos="720"/>
        </w:tabs>
        <w:ind w:left="720" w:hanging="360"/>
      </w:pPr>
      <w:rPr>
        <w:rFonts w:ascii="Symbol" w:hAnsi="Symbol" w:hint="default"/>
      </w:rPr>
    </w:lvl>
    <w:lvl w:ilvl="1" w:tplc="08DAFEDC" w:tentative="1">
      <w:start w:val="1"/>
      <w:numFmt w:val="bullet"/>
      <w:lvlText w:val="o"/>
      <w:lvlJc w:val="left"/>
      <w:pPr>
        <w:tabs>
          <w:tab w:val="num" w:pos="1440"/>
        </w:tabs>
        <w:ind w:left="1440" w:hanging="360"/>
      </w:pPr>
      <w:rPr>
        <w:rFonts w:ascii="Courier New" w:hAnsi="Courier New" w:hint="default"/>
      </w:rPr>
    </w:lvl>
    <w:lvl w:ilvl="2" w:tplc="FB88445E" w:tentative="1">
      <w:start w:val="1"/>
      <w:numFmt w:val="bullet"/>
      <w:lvlText w:val=""/>
      <w:lvlJc w:val="left"/>
      <w:pPr>
        <w:tabs>
          <w:tab w:val="num" w:pos="2160"/>
        </w:tabs>
        <w:ind w:left="2160" w:hanging="360"/>
      </w:pPr>
      <w:rPr>
        <w:rFonts w:ascii="Wingdings" w:hAnsi="Wingdings" w:hint="default"/>
      </w:rPr>
    </w:lvl>
    <w:lvl w:ilvl="3" w:tplc="28049F34" w:tentative="1">
      <w:start w:val="1"/>
      <w:numFmt w:val="bullet"/>
      <w:lvlText w:val=""/>
      <w:lvlJc w:val="left"/>
      <w:pPr>
        <w:tabs>
          <w:tab w:val="num" w:pos="2880"/>
        </w:tabs>
        <w:ind w:left="2880" w:hanging="360"/>
      </w:pPr>
      <w:rPr>
        <w:rFonts w:ascii="Symbol" w:hAnsi="Symbol" w:hint="default"/>
      </w:rPr>
    </w:lvl>
    <w:lvl w:ilvl="4" w:tplc="1EE47430" w:tentative="1">
      <w:start w:val="1"/>
      <w:numFmt w:val="bullet"/>
      <w:lvlText w:val="o"/>
      <w:lvlJc w:val="left"/>
      <w:pPr>
        <w:tabs>
          <w:tab w:val="num" w:pos="3600"/>
        </w:tabs>
        <w:ind w:left="3600" w:hanging="360"/>
      </w:pPr>
      <w:rPr>
        <w:rFonts w:ascii="Courier New" w:hAnsi="Courier New" w:hint="default"/>
      </w:rPr>
    </w:lvl>
    <w:lvl w:ilvl="5" w:tplc="CFC08FB4" w:tentative="1">
      <w:start w:val="1"/>
      <w:numFmt w:val="bullet"/>
      <w:lvlText w:val=""/>
      <w:lvlJc w:val="left"/>
      <w:pPr>
        <w:tabs>
          <w:tab w:val="num" w:pos="4320"/>
        </w:tabs>
        <w:ind w:left="4320" w:hanging="360"/>
      </w:pPr>
      <w:rPr>
        <w:rFonts w:ascii="Wingdings" w:hAnsi="Wingdings" w:hint="default"/>
      </w:rPr>
    </w:lvl>
    <w:lvl w:ilvl="6" w:tplc="5D7CCD70" w:tentative="1">
      <w:start w:val="1"/>
      <w:numFmt w:val="bullet"/>
      <w:lvlText w:val=""/>
      <w:lvlJc w:val="left"/>
      <w:pPr>
        <w:tabs>
          <w:tab w:val="num" w:pos="5040"/>
        </w:tabs>
        <w:ind w:left="5040" w:hanging="360"/>
      </w:pPr>
      <w:rPr>
        <w:rFonts w:ascii="Symbol" w:hAnsi="Symbol" w:hint="default"/>
      </w:rPr>
    </w:lvl>
    <w:lvl w:ilvl="7" w:tplc="CAE67AA4" w:tentative="1">
      <w:start w:val="1"/>
      <w:numFmt w:val="bullet"/>
      <w:lvlText w:val="o"/>
      <w:lvlJc w:val="left"/>
      <w:pPr>
        <w:tabs>
          <w:tab w:val="num" w:pos="5760"/>
        </w:tabs>
        <w:ind w:left="5760" w:hanging="360"/>
      </w:pPr>
      <w:rPr>
        <w:rFonts w:ascii="Courier New" w:hAnsi="Courier New" w:hint="default"/>
      </w:rPr>
    </w:lvl>
    <w:lvl w:ilvl="8" w:tplc="4740E35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F83CED"/>
    <w:multiLevelType w:val="hybridMultilevel"/>
    <w:tmpl w:val="3B720FDA"/>
    <w:lvl w:ilvl="0" w:tplc="FFFFFFFF">
      <w:start w:val="1"/>
      <w:numFmt w:val="decimal"/>
      <w:lvlText w:val="%1."/>
      <w:lvlJc w:val="left"/>
      <w:pPr>
        <w:ind w:left="1003" w:hanging="360"/>
      </w:pPr>
      <w:rPr>
        <w:rFonts w:cs="Times New Roman" w:hint="default"/>
      </w:rPr>
    </w:lvl>
    <w:lvl w:ilvl="1" w:tplc="FFFFFFFF" w:tentative="1">
      <w:start w:val="1"/>
      <w:numFmt w:val="lowerLetter"/>
      <w:lvlText w:val="%2."/>
      <w:lvlJc w:val="left"/>
      <w:pPr>
        <w:ind w:left="1723" w:hanging="360"/>
      </w:pPr>
      <w:rPr>
        <w:rFonts w:cs="Times New Roman"/>
      </w:rPr>
    </w:lvl>
    <w:lvl w:ilvl="2" w:tplc="FFFFFFFF" w:tentative="1">
      <w:start w:val="1"/>
      <w:numFmt w:val="lowerRoman"/>
      <w:lvlText w:val="%3."/>
      <w:lvlJc w:val="right"/>
      <w:pPr>
        <w:ind w:left="2443" w:hanging="180"/>
      </w:pPr>
      <w:rPr>
        <w:rFonts w:cs="Times New Roman"/>
      </w:rPr>
    </w:lvl>
    <w:lvl w:ilvl="3" w:tplc="FFFFFFFF" w:tentative="1">
      <w:start w:val="1"/>
      <w:numFmt w:val="decimal"/>
      <w:lvlText w:val="%4."/>
      <w:lvlJc w:val="left"/>
      <w:pPr>
        <w:ind w:left="3163" w:hanging="360"/>
      </w:pPr>
      <w:rPr>
        <w:rFonts w:cs="Times New Roman"/>
      </w:rPr>
    </w:lvl>
    <w:lvl w:ilvl="4" w:tplc="FFFFFFFF" w:tentative="1">
      <w:start w:val="1"/>
      <w:numFmt w:val="lowerLetter"/>
      <w:lvlText w:val="%5."/>
      <w:lvlJc w:val="left"/>
      <w:pPr>
        <w:ind w:left="3883" w:hanging="360"/>
      </w:pPr>
      <w:rPr>
        <w:rFonts w:cs="Times New Roman"/>
      </w:rPr>
    </w:lvl>
    <w:lvl w:ilvl="5" w:tplc="FFFFFFFF" w:tentative="1">
      <w:start w:val="1"/>
      <w:numFmt w:val="lowerRoman"/>
      <w:lvlText w:val="%6."/>
      <w:lvlJc w:val="right"/>
      <w:pPr>
        <w:ind w:left="4603" w:hanging="180"/>
      </w:pPr>
      <w:rPr>
        <w:rFonts w:cs="Times New Roman"/>
      </w:rPr>
    </w:lvl>
    <w:lvl w:ilvl="6" w:tplc="FFFFFFFF" w:tentative="1">
      <w:start w:val="1"/>
      <w:numFmt w:val="decimal"/>
      <w:lvlText w:val="%7."/>
      <w:lvlJc w:val="left"/>
      <w:pPr>
        <w:ind w:left="5323" w:hanging="360"/>
      </w:pPr>
      <w:rPr>
        <w:rFonts w:cs="Times New Roman"/>
      </w:rPr>
    </w:lvl>
    <w:lvl w:ilvl="7" w:tplc="FFFFFFFF" w:tentative="1">
      <w:start w:val="1"/>
      <w:numFmt w:val="lowerLetter"/>
      <w:lvlText w:val="%8."/>
      <w:lvlJc w:val="left"/>
      <w:pPr>
        <w:ind w:left="6043" w:hanging="360"/>
      </w:pPr>
      <w:rPr>
        <w:rFonts w:cs="Times New Roman"/>
      </w:rPr>
    </w:lvl>
    <w:lvl w:ilvl="8" w:tplc="FFFFFFFF" w:tentative="1">
      <w:start w:val="1"/>
      <w:numFmt w:val="lowerRoman"/>
      <w:lvlText w:val="%9."/>
      <w:lvlJc w:val="right"/>
      <w:pPr>
        <w:ind w:left="6763" w:hanging="180"/>
      </w:pPr>
      <w:rPr>
        <w:rFonts w:cs="Times New Roman"/>
      </w:rPr>
    </w:lvl>
  </w:abstractNum>
  <w:abstractNum w:abstractNumId="34" w15:restartNumberingAfterBreak="0">
    <w:nsid w:val="4C977723"/>
    <w:multiLevelType w:val="hybridMultilevel"/>
    <w:tmpl w:val="AF469E7E"/>
    <w:lvl w:ilvl="0" w:tplc="0419000F">
      <w:start w:val="1"/>
      <w:numFmt w:val="decimal"/>
      <w:lvlText w:val="%1."/>
      <w:lvlJc w:val="left"/>
      <w:pPr>
        <w:ind w:left="3349" w:hanging="360"/>
      </w:pPr>
    </w:lvl>
    <w:lvl w:ilvl="1" w:tplc="04190019" w:tentative="1">
      <w:start w:val="1"/>
      <w:numFmt w:val="lowerLetter"/>
      <w:lvlText w:val="%2."/>
      <w:lvlJc w:val="left"/>
      <w:pPr>
        <w:ind w:left="4069" w:hanging="360"/>
      </w:pPr>
    </w:lvl>
    <w:lvl w:ilvl="2" w:tplc="0419001B" w:tentative="1">
      <w:start w:val="1"/>
      <w:numFmt w:val="lowerRoman"/>
      <w:lvlText w:val="%3."/>
      <w:lvlJc w:val="right"/>
      <w:pPr>
        <w:ind w:left="4789" w:hanging="180"/>
      </w:pPr>
    </w:lvl>
    <w:lvl w:ilvl="3" w:tplc="0419000F" w:tentative="1">
      <w:start w:val="1"/>
      <w:numFmt w:val="decimal"/>
      <w:lvlText w:val="%4."/>
      <w:lvlJc w:val="left"/>
      <w:pPr>
        <w:ind w:left="5509" w:hanging="360"/>
      </w:pPr>
    </w:lvl>
    <w:lvl w:ilvl="4" w:tplc="04190019" w:tentative="1">
      <w:start w:val="1"/>
      <w:numFmt w:val="lowerLetter"/>
      <w:lvlText w:val="%5."/>
      <w:lvlJc w:val="left"/>
      <w:pPr>
        <w:ind w:left="6229" w:hanging="360"/>
      </w:pPr>
    </w:lvl>
    <w:lvl w:ilvl="5" w:tplc="0419001B" w:tentative="1">
      <w:start w:val="1"/>
      <w:numFmt w:val="lowerRoman"/>
      <w:lvlText w:val="%6."/>
      <w:lvlJc w:val="right"/>
      <w:pPr>
        <w:ind w:left="6949" w:hanging="180"/>
      </w:pPr>
    </w:lvl>
    <w:lvl w:ilvl="6" w:tplc="0419000F" w:tentative="1">
      <w:start w:val="1"/>
      <w:numFmt w:val="decimal"/>
      <w:lvlText w:val="%7."/>
      <w:lvlJc w:val="left"/>
      <w:pPr>
        <w:ind w:left="7669" w:hanging="360"/>
      </w:pPr>
    </w:lvl>
    <w:lvl w:ilvl="7" w:tplc="04190019" w:tentative="1">
      <w:start w:val="1"/>
      <w:numFmt w:val="lowerLetter"/>
      <w:lvlText w:val="%8."/>
      <w:lvlJc w:val="left"/>
      <w:pPr>
        <w:ind w:left="8389" w:hanging="360"/>
      </w:pPr>
    </w:lvl>
    <w:lvl w:ilvl="8" w:tplc="0419001B" w:tentative="1">
      <w:start w:val="1"/>
      <w:numFmt w:val="lowerRoman"/>
      <w:lvlText w:val="%9."/>
      <w:lvlJc w:val="right"/>
      <w:pPr>
        <w:ind w:left="9109" w:hanging="180"/>
      </w:pPr>
    </w:lvl>
  </w:abstractNum>
  <w:abstractNum w:abstractNumId="35" w15:restartNumberingAfterBreak="0">
    <w:nsid w:val="52526855"/>
    <w:multiLevelType w:val="hybridMultilevel"/>
    <w:tmpl w:val="FF8C36C8"/>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6" w15:restartNumberingAfterBreak="0">
    <w:nsid w:val="52B112BE"/>
    <w:multiLevelType w:val="hybridMultilevel"/>
    <w:tmpl w:val="425E7FF0"/>
    <w:lvl w:ilvl="0" w:tplc="E96A31D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5A7B5BC9"/>
    <w:multiLevelType w:val="hybridMultilevel"/>
    <w:tmpl w:val="FD68487E"/>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8" w15:restartNumberingAfterBreak="0">
    <w:nsid w:val="5DD62431"/>
    <w:multiLevelType w:val="hybridMultilevel"/>
    <w:tmpl w:val="D4149CD4"/>
    <w:lvl w:ilvl="0" w:tplc="69905932">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E8028FE"/>
    <w:multiLevelType w:val="hybridMultilevel"/>
    <w:tmpl w:val="0BD2EAB0"/>
    <w:lvl w:ilvl="0" w:tplc="E0D84654">
      <w:start w:val="1"/>
      <w:numFmt w:val="decimal"/>
      <w:lvlText w:val="%1."/>
      <w:lvlJc w:val="left"/>
      <w:pPr>
        <w:ind w:left="720" w:hanging="360"/>
      </w:pPr>
      <w:rPr>
        <w:rFonts w:cs="Times New Roman" w:hint="default"/>
        <w:b/>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67C1338E"/>
    <w:multiLevelType w:val="hybridMultilevel"/>
    <w:tmpl w:val="41DCE380"/>
    <w:lvl w:ilvl="0" w:tplc="58F634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67D22D63"/>
    <w:multiLevelType w:val="hybridMultilevel"/>
    <w:tmpl w:val="AAD4F920"/>
    <w:lvl w:ilvl="0" w:tplc="0419000F">
      <w:start w:val="2"/>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2" w15:restartNumberingAfterBreak="0">
    <w:nsid w:val="68572ABD"/>
    <w:multiLevelType w:val="hybridMultilevel"/>
    <w:tmpl w:val="363C20DE"/>
    <w:lvl w:ilvl="0" w:tplc="64FE047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69CC7D3A"/>
    <w:multiLevelType w:val="hybridMultilevel"/>
    <w:tmpl w:val="B8E6C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EC0F5D"/>
    <w:multiLevelType w:val="hybridMultilevel"/>
    <w:tmpl w:val="1706A85E"/>
    <w:lvl w:ilvl="0" w:tplc="69905932">
      <w:start w:val="4"/>
      <w:numFmt w:val="bullet"/>
      <w:lvlText w:val=""/>
      <w:lvlJc w:val="left"/>
      <w:pPr>
        <w:ind w:left="720" w:hanging="360"/>
      </w:pPr>
      <w:rPr>
        <w:rFonts w:ascii="Symbol" w:eastAsia="Times New Roman"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5" w15:restartNumberingAfterBreak="0">
    <w:nsid w:val="732814C9"/>
    <w:multiLevelType w:val="hybridMultilevel"/>
    <w:tmpl w:val="4B800242"/>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76FF635B"/>
    <w:multiLevelType w:val="hybridMultilevel"/>
    <w:tmpl w:val="27D22660"/>
    <w:lvl w:ilvl="0" w:tplc="0419000F">
      <w:start w:val="1"/>
      <w:numFmt w:val="decimal"/>
      <w:lvlText w:val="%1."/>
      <w:lvlJc w:val="left"/>
      <w:pPr>
        <w:ind w:left="64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7AEE4417"/>
    <w:multiLevelType w:val="hybridMultilevel"/>
    <w:tmpl w:val="56BE0EFA"/>
    <w:lvl w:ilvl="0" w:tplc="1338880E">
      <w:start w:val="1"/>
      <w:numFmt w:val="decimal"/>
      <w:lvlText w:val="%1)"/>
      <w:lvlJc w:val="left"/>
      <w:pPr>
        <w:tabs>
          <w:tab w:val="num" w:pos="720"/>
        </w:tabs>
        <w:ind w:left="720"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48" w15:restartNumberingAfterBreak="0">
    <w:nsid w:val="7D002DEC"/>
    <w:multiLevelType w:val="hybridMultilevel"/>
    <w:tmpl w:val="3CBEA216"/>
    <w:lvl w:ilvl="0" w:tplc="04190011">
      <w:start w:val="1"/>
      <w:numFmt w:val="decimal"/>
      <w:lvlText w:val="%1."/>
      <w:lvlJc w:val="left"/>
      <w:pPr>
        <w:tabs>
          <w:tab w:val="num" w:pos="502"/>
        </w:tabs>
        <w:ind w:left="502" w:hanging="360"/>
      </w:pPr>
      <w:rPr>
        <w:rFonts w:cs="Times New Roman"/>
        <w:b/>
        <w:color w:val="auto"/>
        <w:sz w:val="24"/>
        <w:szCs w:val="24"/>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num w:numId="1">
    <w:abstractNumId w:val="13"/>
  </w:num>
  <w:num w:numId="2">
    <w:abstractNumId w:val="8"/>
  </w:num>
  <w:num w:numId="3">
    <w:abstractNumId w:val="15"/>
  </w:num>
  <w:num w:numId="4">
    <w:abstractNumId w:val="0"/>
  </w:num>
  <w:num w:numId="5">
    <w:abstractNumId w:val="14"/>
  </w:num>
  <w:num w:numId="6">
    <w:abstractNumId w:val="27"/>
  </w:num>
  <w:num w:numId="7">
    <w:abstractNumId w:val="35"/>
  </w:num>
  <w:num w:numId="8">
    <w:abstractNumId w:val="23"/>
  </w:num>
  <w:num w:numId="9">
    <w:abstractNumId w:val="42"/>
  </w:num>
  <w:num w:numId="10">
    <w:abstractNumId w:val="36"/>
  </w:num>
  <w:num w:numId="11">
    <w:abstractNumId w:val="46"/>
  </w:num>
  <w:num w:numId="12">
    <w:abstractNumId w:val="28"/>
  </w:num>
  <w:num w:numId="13">
    <w:abstractNumId w:val="40"/>
  </w:num>
  <w:num w:numId="14">
    <w:abstractNumId w:val="7"/>
  </w:num>
  <w:num w:numId="15">
    <w:abstractNumId w:val="18"/>
  </w:num>
  <w:num w:numId="16">
    <w:abstractNumId w:val="22"/>
  </w:num>
  <w:num w:numId="17">
    <w:abstractNumId w:val="33"/>
  </w:num>
  <w:num w:numId="18">
    <w:abstractNumId w:val="10"/>
  </w:num>
  <w:num w:numId="19">
    <w:abstractNumId w:val="4"/>
  </w:num>
  <w:num w:numId="20">
    <w:abstractNumId w:val="44"/>
  </w:num>
  <w:num w:numId="21">
    <w:abstractNumId w:val="9"/>
  </w:num>
  <w:num w:numId="22">
    <w:abstractNumId w:val="30"/>
  </w:num>
  <w:num w:numId="23">
    <w:abstractNumId w:val="24"/>
  </w:num>
  <w:num w:numId="24">
    <w:abstractNumId w:val="26"/>
  </w:num>
  <w:num w:numId="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num>
  <w:num w:numId="27">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32"/>
  </w:num>
  <w:num w:numId="30">
    <w:abstractNumId w:val="20"/>
  </w:num>
  <w:num w:numId="31">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num>
  <w:num w:numId="35">
    <w:abstractNumId w:val="45"/>
  </w:num>
  <w:num w:numId="36">
    <w:abstractNumId w:val="12"/>
  </w:num>
  <w:num w:numId="37">
    <w:abstractNumId w:val="5"/>
  </w:num>
  <w:num w:numId="38">
    <w:abstractNumId w:val="29"/>
  </w:num>
  <w:num w:numId="39">
    <w:abstractNumId w:val="16"/>
  </w:num>
  <w:num w:numId="40">
    <w:abstractNumId w:val="6"/>
  </w:num>
  <w:num w:numId="41">
    <w:abstractNumId w:val="19"/>
  </w:num>
  <w:num w:numId="42">
    <w:abstractNumId w:val="1"/>
    <w:lvlOverride w:ilvl="0">
      <w:lvl w:ilvl="0">
        <w:numFmt w:val="bullet"/>
        <w:lvlText w:val="-"/>
        <w:legacy w:legacy="1" w:legacySpace="0" w:legacyIndent="269"/>
        <w:lvlJc w:val="left"/>
        <w:pPr>
          <w:ind w:left="0" w:firstLine="0"/>
        </w:pPr>
        <w:rPr>
          <w:rFonts w:ascii="Times New Roman" w:hAnsi="Times New Roman" w:cs="Times New Roman" w:hint="default"/>
          <w:color w:val="auto"/>
        </w:rPr>
      </w:lvl>
    </w:lvlOverride>
  </w:num>
  <w:num w:numId="43">
    <w:abstractNumId w:val="11"/>
  </w:num>
  <w:num w:numId="44">
    <w:abstractNumId w:val="25"/>
  </w:num>
  <w:num w:numId="45">
    <w:abstractNumId w:val="34"/>
  </w:num>
  <w:num w:numId="46">
    <w:abstractNumId w:val="21"/>
  </w:num>
  <w:num w:numId="47">
    <w:abstractNumId w:val="48"/>
  </w:num>
  <w:num w:numId="48">
    <w:abstractNumId w:val="43"/>
  </w:num>
  <w:num w:numId="49">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07"/>
    <w:rsid w:val="00001A46"/>
    <w:rsid w:val="00002F6F"/>
    <w:rsid w:val="00003B0B"/>
    <w:rsid w:val="00003D9F"/>
    <w:rsid w:val="0000599C"/>
    <w:rsid w:val="00005C37"/>
    <w:rsid w:val="00007DBD"/>
    <w:rsid w:val="00011C67"/>
    <w:rsid w:val="000125FF"/>
    <w:rsid w:val="00014B57"/>
    <w:rsid w:val="000163D9"/>
    <w:rsid w:val="000175D2"/>
    <w:rsid w:val="00017B24"/>
    <w:rsid w:val="000204A3"/>
    <w:rsid w:val="0002092B"/>
    <w:rsid w:val="00020F07"/>
    <w:rsid w:val="00021496"/>
    <w:rsid w:val="0002195B"/>
    <w:rsid w:val="0002313B"/>
    <w:rsid w:val="0002498F"/>
    <w:rsid w:val="00025735"/>
    <w:rsid w:val="00025CAC"/>
    <w:rsid w:val="00026FB2"/>
    <w:rsid w:val="000313F5"/>
    <w:rsid w:val="000363AD"/>
    <w:rsid w:val="00041087"/>
    <w:rsid w:val="00041946"/>
    <w:rsid w:val="00041CE6"/>
    <w:rsid w:val="000429C2"/>
    <w:rsid w:val="000451EF"/>
    <w:rsid w:val="000453B6"/>
    <w:rsid w:val="00045DE5"/>
    <w:rsid w:val="000468D7"/>
    <w:rsid w:val="000472F1"/>
    <w:rsid w:val="00052D8D"/>
    <w:rsid w:val="00053010"/>
    <w:rsid w:val="00053C9E"/>
    <w:rsid w:val="00054E43"/>
    <w:rsid w:val="00055909"/>
    <w:rsid w:val="00055FCC"/>
    <w:rsid w:val="0005797D"/>
    <w:rsid w:val="00061C6E"/>
    <w:rsid w:val="00064F6E"/>
    <w:rsid w:val="00066867"/>
    <w:rsid w:val="00067299"/>
    <w:rsid w:val="00072600"/>
    <w:rsid w:val="00075033"/>
    <w:rsid w:val="00076D13"/>
    <w:rsid w:val="000804CB"/>
    <w:rsid w:val="000815CB"/>
    <w:rsid w:val="0008172B"/>
    <w:rsid w:val="00081BD5"/>
    <w:rsid w:val="000820CE"/>
    <w:rsid w:val="00082164"/>
    <w:rsid w:val="00082193"/>
    <w:rsid w:val="00082BD5"/>
    <w:rsid w:val="00084441"/>
    <w:rsid w:val="0008584F"/>
    <w:rsid w:val="000868C6"/>
    <w:rsid w:val="00090A5E"/>
    <w:rsid w:val="000937B0"/>
    <w:rsid w:val="00097A3D"/>
    <w:rsid w:val="000A05D6"/>
    <w:rsid w:val="000A0781"/>
    <w:rsid w:val="000A133B"/>
    <w:rsid w:val="000A2A1F"/>
    <w:rsid w:val="000A33C5"/>
    <w:rsid w:val="000A5A41"/>
    <w:rsid w:val="000A6C03"/>
    <w:rsid w:val="000A6F2A"/>
    <w:rsid w:val="000A7E89"/>
    <w:rsid w:val="000B07D8"/>
    <w:rsid w:val="000B10DA"/>
    <w:rsid w:val="000B10E7"/>
    <w:rsid w:val="000B3EEC"/>
    <w:rsid w:val="000B4D82"/>
    <w:rsid w:val="000B6210"/>
    <w:rsid w:val="000B6521"/>
    <w:rsid w:val="000C0B64"/>
    <w:rsid w:val="000C11B1"/>
    <w:rsid w:val="000C5055"/>
    <w:rsid w:val="000C61F4"/>
    <w:rsid w:val="000C7E82"/>
    <w:rsid w:val="000D00C0"/>
    <w:rsid w:val="000D0A85"/>
    <w:rsid w:val="000D0AA1"/>
    <w:rsid w:val="000D0B06"/>
    <w:rsid w:val="000D10EB"/>
    <w:rsid w:val="000D1A2B"/>
    <w:rsid w:val="000D2417"/>
    <w:rsid w:val="000D3A2C"/>
    <w:rsid w:val="000D49CD"/>
    <w:rsid w:val="000D527E"/>
    <w:rsid w:val="000E057A"/>
    <w:rsid w:val="000E12D1"/>
    <w:rsid w:val="000E391C"/>
    <w:rsid w:val="000E4C66"/>
    <w:rsid w:val="000E4FC7"/>
    <w:rsid w:val="000F0756"/>
    <w:rsid w:val="000F1A57"/>
    <w:rsid w:val="000F218D"/>
    <w:rsid w:val="000F2346"/>
    <w:rsid w:val="000F4598"/>
    <w:rsid w:val="000F641D"/>
    <w:rsid w:val="000F702B"/>
    <w:rsid w:val="000F7775"/>
    <w:rsid w:val="0010091E"/>
    <w:rsid w:val="00105391"/>
    <w:rsid w:val="001061F5"/>
    <w:rsid w:val="001065D1"/>
    <w:rsid w:val="00107A67"/>
    <w:rsid w:val="00107FA1"/>
    <w:rsid w:val="0011105B"/>
    <w:rsid w:val="001111C8"/>
    <w:rsid w:val="0011236C"/>
    <w:rsid w:val="00114C71"/>
    <w:rsid w:val="0011608B"/>
    <w:rsid w:val="001179F0"/>
    <w:rsid w:val="00117D39"/>
    <w:rsid w:val="00120285"/>
    <w:rsid w:val="00127529"/>
    <w:rsid w:val="00133361"/>
    <w:rsid w:val="00133883"/>
    <w:rsid w:val="001355BA"/>
    <w:rsid w:val="00137650"/>
    <w:rsid w:val="00141B6A"/>
    <w:rsid w:val="00142AE0"/>
    <w:rsid w:val="001449BB"/>
    <w:rsid w:val="00146893"/>
    <w:rsid w:val="00150EFC"/>
    <w:rsid w:val="0015310E"/>
    <w:rsid w:val="00153B1C"/>
    <w:rsid w:val="00154D32"/>
    <w:rsid w:val="00155402"/>
    <w:rsid w:val="001612C4"/>
    <w:rsid w:val="001650D2"/>
    <w:rsid w:val="0016645E"/>
    <w:rsid w:val="00166EC9"/>
    <w:rsid w:val="00167C4F"/>
    <w:rsid w:val="00170D90"/>
    <w:rsid w:val="00172384"/>
    <w:rsid w:val="00172850"/>
    <w:rsid w:val="00173EA9"/>
    <w:rsid w:val="00175BDA"/>
    <w:rsid w:val="001775C0"/>
    <w:rsid w:val="00183E7D"/>
    <w:rsid w:val="00184859"/>
    <w:rsid w:val="0018583E"/>
    <w:rsid w:val="001909D2"/>
    <w:rsid w:val="00191F75"/>
    <w:rsid w:val="00192A65"/>
    <w:rsid w:val="0019319A"/>
    <w:rsid w:val="00195F8E"/>
    <w:rsid w:val="001962DD"/>
    <w:rsid w:val="0019652B"/>
    <w:rsid w:val="00196E21"/>
    <w:rsid w:val="0019745C"/>
    <w:rsid w:val="00197496"/>
    <w:rsid w:val="001A3E6C"/>
    <w:rsid w:val="001A6731"/>
    <w:rsid w:val="001A7640"/>
    <w:rsid w:val="001B3392"/>
    <w:rsid w:val="001B5430"/>
    <w:rsid w:val="001B5538"/>
    <w:rsid w:val="001C0CB0"/>
    <w:rsid w:val="001C3713"/>
    <w:rsid w:val="001C519D"/>
    <w:rsid w:val="001C5346"/>
    <w:rsid w:val="001C642C"/>
    <w:rsid w:val="001C7592"/>
    <w:rsid w:val="001C77FC"/>
    <w:rsid w:val="001C7F52"/>
    <w:rsid w:val="001D3130"/>
    <w:rsid w:val="001D5697"/>
    <w:rsid w:val="001D74E4"/>
    <w:rsid w:val="001D7567"/>
    <w:rsid w:val="001E025E"/>
    <w:rsid w:val="001E199A"/>
    <w:rsid w:val="001E1FEF"/>
    <w:rsid w:val="001E308A"/>
    <w:rsid w:val="001E423F"/>
    <w:rsid w:val="001E48EE"/>
    <w:rsid w:val="001E5082"/>
    <w:rsid w:val="001E789B"/>
    <w:rsid w:val="001F0C4B"/>
    <w:rsid w:val="001F1CD1"/>
    <w:rsid w:val="001F21DA"/>
    <w:rsid w:val="001F2B9D"/>
    <w:rsid w:val="001F5520"/>
    <w:rsid w:val="001F761E"/>
    <w:rsid w:val="001F7DA8"/>
    <w:rsid w:val="00204C51"/>
    <w:rsid w:val="00205AD2"/>
    <w:rsid w:val="00205F82"/>
    <w:rsid w:val="00206ADE"/>
    <w:rsid w:val="00207DF0"/>
    <w:rsid w:val="00210B16"/>
    <w:rsid w:val="00211F0F"/>
    <w:rsid w:val="00212EFD"/>
    <w:rsid w:val="002135CD"/>
    <w:rsid w:val="0021432D"/>
    <w:rsid w:val="0021713A"/>
    <w:rsid w:val="00217432"/>
    <w:rsid w:val="00221364"/>
    <w:rsid w:val="00222D9D"/>
    <w:rsid w:val="00224037"/>
    <w:rsid w:val="0022550A"/>
    <w:rsid w:val="002261EA"/>
    <w:rsid w:val="0022686E"/>
    <w:rsid w:val="00231DAF"/>
    <w:rsid w:val="0023399A"/>
    <w:rsid w:val="00233D71"/>
    <w:rsid w:val="00233E83"/>
    <w:rsid w:val="00234286"/>
    <w:rsid w:val="00235C24"/>
    <w:rsid w:val="0023686E"/>
    <w:rsid w:val="0024288E"/>
    <w:rsid w:val="00245118"/>
    <w:rsid w:val="0024627E"/>
    <w:rsid w:val="00246B8E"/>
    <w:rsid w:val="002473A6"/>
    <w:rsid w:val="00247E54"/>
    <w:rsid w:val="0026121B"/>
    <w:rsid w:val="0026142E"/>
    <w:rsid w:val="002631C1"/>
    <w:rsid w:val="00265137"/>
    <w:rsid w:val="00265CB9"/>
    <w:rsid w:val="00265E47"/>
    <w:rsid w:val="002671BF"/>
    <w:rsid w:val="00270B92"/>
    <w:rsid w:val="002722DE"/>
    <w:rsid w:val="00273706"/>
    <w:rsid w:val="0027413C"/>
    <w:rsid w:val="002742A3"/>
    <w:rsid w:val="00275BC7"/>
    <w:rsid w:val="002760FD"/>
    <w:rsid w:val="002769FD"/>
    <w:rsid w:val="00276E46"/>
    <w:rsid w:val="00280752"/>
    <w:rsid w:val="00282783"/>
    <w:rsid w:val="00283FE2"/>
    <w:rsid w:val="00285C12"/>
    <w:rsid w:val="00286556"/>
    <w:rsid w:val="002874D1"/>
    <w:rsid w:val="002900F5"/>
    <w:rsid w:val="002905CF"/>
    <w:rsid w:val="002960EF"/>
    <w:rsid w:val="002A2522"/>
    <w:rsid w:val="002A288D"/>
    <w:rsid w:val="002A3446"/>
    <w:rsid w:val="002A3B02"/>
    <w:rsid w:val="002A687F"/>
    <w:rsid w:val="002A7133"/>
    <w:rsid w:val="002B12A4"/>
    <w:rsid w:val="002B5E41"/>
    <w:rsid w:val="002C0B5F"/>
    <w:rsid w:val="002C17E9"/>
    <w:rsid w:val="002C1DDB"/>
    <w:rsid w:val="002C3079"/>
    <w:rsid w:val="002C58E9"/>
    <w:rsid w:val="002C70AB"/>
    <w:rsid w:val="002D01D5"/>
    <w:rsid w:val="002D2C22"/>
    <w:rsid w:val="002D3970"/>
    <w:rsid w:val="002D4755"/>
    <w:rsid w:val="002D4FDF"/>
    <w:rsid w:val="002D541D"/>
    <w:rsid w:val="002D599D"/>
    <w:rsid w:val="002D5D48"/>
    <w:rsid w:val="002E3A8C"/>
    <w:rsid w:val="002E47F9"/>
    <w:rsid w:val="002E7121"/>
    <w:rsid w:val="002E7F68"/>
    <w:rsid w:val="002F0C11"/>
    <w:rsid w:val="002F22FB"/>
    <w:rsid w:val="002F4763"/>
    <w:rsid w:val="002F4EAD"/>
    <w:rsid w:val="0030338B"/>
    <w:rsid w:val="00304543"/>
    <w:rsid w:val="00305215"/>
    <w:rsid w:val="00305DCE"/>
    <w:rsid w:val="00307290"/>
    <w:rsid w:val="00307739"/>
    <w:rsid w:val="00307E12"/>
    <w:rsid w:val="003119D0"/>
    <w:rsid w:val="00314F8F"/>
    <w:rsid w:val="00316420"/>
    <w:rsid w:val="0031642B"/>
    <w:rsid w:val="0031671D"/>
    <w:rsid w:val="003171EA"/>
    <w:rsid w:val="00317419"/>
    <w:rsid w:val="003224F2"/>
    <w:rsid w:val="00322BDC"/>
    <w:rsid w:val="00324677"/>
    <w:rsid w:val="00324983"/>
    <w:rsid w:val="003262B0"/>
    <w:rsid w:val="00327D0C"/>
    <w:rsid w:val="0033032B"/>
    <w:rsid w:val="00332065"/>
    <w:rsid w:val="00332F1D"/>
    <w:rsid w:val="00340CEA"/>
    <w:rsid w:val="003420BC"/>
    <w:rsid w:val="00342E78"/>
    <w:rsid w:val="00342EAF"/>
    <w:rsid w:val="00343C8B"/>
    <w:rsid w:val="00347C66"/>
    <w:rsid w:val="00355CC6"/>
    <w:rsid w:val="003561D2"/>
    <w:rsid w:val="00356F8F"/>
    <w:rsid w:val="00360DB8"/>
    <w:rsid w:val="00362AA9"/>
    <w:rsid w:val="00362EC3"/>
    <w:rsid w:val="0036327E"/>
    <w:rsid w:val="00363BC0"/>
    <w:rsid w:val="00363D84"/>
    <w:rsid w:val="00364497"/>
    <w:rsid w:val="003662A8"/>
    <w:rsid w:val="00367121"/>
    <w:rsid w:val="00367BB0"/>
    <w:rsid w:val="003705AF"/>
    <w:rsid w:val="00370BFC"/>
    <w:rsid w:val="00371323"/>
    <w:rsid w:val="00373AE4"/>
    <w:rsid w:val="003740E6"/>
    <w:rsid w:val="00375192"/>
    <w:rsid w:val="00381EE7"/>
    <w:rsid w:val="00384496"/>
    <w:rsid w:val="00384750"/>
    <w:rsid w:val="0038757F"/>
    <w:rsid w:val="00387632"/>
    <w:rsid w:val="003918A5"/>
    <w:rsid w:val="003924ED"/>
    <w:rsid w:val="003934C4"/>
    <w:rsid w:val="00394E09"/>
    <w:rsid w:val="003A0DE2"/>
    <w:rsid w:val="003A1BF0"/>
    <w:rsid w:val="003A2EC6"/>
    <w:rsid w:val="003A3993"/>
    <w:rsid w:val="003A443C"/>
    <w:rsid w:val="003A63A8"/>
    <w:rsid w:val="003A6AAC"/>
    <w:rsid w:val="003B2DE9"/>
    <w:rsid w:val="003B3EB8"/>
    <w:rsid w:val="003B4690"/>
    <w:rsid w:val="003B47DA"/>
    <w:rsid w:val="003B763C"/>
    <w:rsid w:val="003C4AF2"/>
    <w:rsid w:val="003C5254"/>
    <w:rsid w:val="003C63E2"/>
    <w:rsid w:val="003C68BF"/>
    <w:rsid w:val="003C714C"/>
    <w:rsid w:val="003D1A10"/>
    <w:rsid w:val="003D2C39"/>
    <w:rsid w:val="003D2CF3"/>
    <w:rsid w:val="003D351F"/>
    <w:rsid w:val="003D423A"/>
    <w:rsid w:val="003D55FB"/>
    <w:rsid w:val="003D6DEC"/>
    <w:rsid w:val="003E1861"/>
    <w:rsid w:val="003E38F5"/>
    <w:rsid w:val="003E3AC0"/>
    <w:rsid w:val="003E3B95"/>
    <w:rsid w:val="003E4062"/>
    <w:rsid w:val="003E45F8"/>
    <w:rsid w:val="003E5C34"/>
    <w:rsid w:val="003E6047"/>
    <w:rsid w:val="003F124A"/>
    <w:rsid w:val="003F2E4A"/>
    <w:rsid w:val="003F525C"/>
    <w:rsid w:val="003F6524"/>
    <w:rsid w:val="003F71CF"/>
    <w:rsid w:val="00400132"/>
    <w:rsid w:val="0040094C"/>
    <w:rsid w:val="0040241B"/>
    <w:rsid w:val="004030A0"/>
    <w:rsid w:val="00403452"/>
    <w:rsid w:val="00404DFC"/>
    <w:rsid w:val="004051B6"/>
    <w:rsid w:val="004051F0"/>
    <w:rsid w:val="00405CD2"/>
    <w:rsid w:val="00405EBE"/>
    <w:rsid w:val="00406927"/>
    <w:rsid w:val="00407E66"/>
    <w:rsid w:val="004103D0"/>
    <w:rsid w:val="004108D3"/>
    <w:rsid w:val="00410B40"/>
    <w:rsid w:val="004138C1"/>
    <w:rsid w:val="0041568A"/>
    <w:rsid w:val="00415789"/>
    <w:rsid w:val="00420943"/>
    <w:rsid w:val="00423D4E"/>
    <w:rsid w:val="0042442B"/>
    <w:rsid w:val="00424568"/>
    <w:rsid w:val="00426536"/>
    <w:rsid w:val="00426896"/>
    <w:rsid w:val="004276F8"/>
    <w:rsid w:val="0043046D"/>
    <w:rsid w:val="004324B2"/>
    <w:rsid w:val="00440119"/>
    <w:rsid w:val="004401C4"/>
    <w:rsid w:val="00441103"/>
    <w:rsid w:val="00445979"/>
    <w:rsid w:val="00447411"/>
    <w:rsid w:val="00447ADA"/>
    <w:rsid w:val="004531F9"/>
    <w:rsid w:val="00453D32"/>
    <w:rsid w:val="00454947"/>
    <w:rsid w:val="00455458"/>
    <w:rsid w:val="00455DEA"/>
    <w:rsid w:val="00457592"/>
    <w:rsid w:val="004611D2"/>
    <w:rsid w:val="00461AA9"/>
    <w:rsid w:val="00462041"/>
    <w:rsid w:val="0046262F"/>
    <w:rsid w:val="00464A90"/>
    <w:rsid w:val="004652F3"/>
    <w:rsid w:val="00466495"/>
    <w:rsid w:val="0047341B"/>
    <w:rsid w:val="00473B9A"/>
    <w:rsid w:val="00473C7A"/>
    <w:rsid w:val="00474FA1"/>
    <w:rsid w:val="004767F6"/>
    <w:rsid w:val="00476B85"/>
    <w:rsid w:val="0047709D"/>
    <w:rsid w:val="004774B7"/>
    <w:rsid w:val="0047783B"/>
    <w:rsid w:val="004814BD"/>
    <w:rsid w:val="0048267E"/>
    <w:rsid w:val="00482F7F"/>
    <w:rsid w:val="00484DB7"/>
    <w:rsid w:val="00484F55"/>
    <w:rsid w:val="00485386"/>
    <w:rsid w:val="00485D2E"/>
    <w:rsid w:val="00486013"/>
    <w:rsid w:val="0048777E"/>
    <w:rsid w:val="00492955"/>
    <w:rsid w:val="00492B8A"/>
    <w:rsid w:val="00495C03"/>
    <w:rsid w:val="00497611"/>
    <w:rsid w:val="004A019A"/>
    <w:rsid w:val="004A088E"/>
    <w:rsid w:val="004A26CA"/>
    <w:rsid w:val="004A387E"/>
    <w:rsid w:val="004A4252"/>
    <w:rsid w:val="004A494E"/>
    <w:rsid w:val="004A79EE"/>
    <w:rsid w:val="004B2110"/>
    <w:rsid w:val="004B3BFF"/>
    <w:rsid w:val="004C21E3"/>
    <w:rsid w:val="004C29A5"/>
    <w:rsid w:val="004C2BC1"/>
    <w:rsid w:val="004C2E01"/>
    <w:rsid w:val="004C50DE"/>
    <w:rsid w:val="004C5855"/>
    <w:rsid w:val="004C605D"/>
    <w:rsid w:val="004C6A25"/>
    <w:rsid w:val="004D06D8"/>
    <w:rsid w:val="004D1189"/>
    <w:rsid w:val="004D234D"/>
    <w:rsid w:val="004D237B"/>
    <w:rsid w:val="004D38B7"/>
    <w:rsid w:val="004D3BBB"/>
    <w:rsid w:val="004D7EAF"/>
    <w:rsid w:val="004E02C7"/>
    <w:rsid w:val="004E3D9D"/>
    <w:rsid w:val="004E563F"/>
    <w:rsid w:val="004E7940"/>
    <w:rsid w:val="004E79F8"/>
    <w:rsid w:val="004F203C"/>
    <w:rsid w:val="004F3962"/>
    <w:rsid w:val="004F3EF8"/>
    <w:rsid w:val="004F63B1"/>
    <w:rsid w:val="004F642A"/>
    <w:rsid w:val="00501050"/>
    <w:rsid w:val="00503627"/>
    <w:rsid w:val="00503826"/>
    <w:rsid w:val="00503B44"/>
    <w:rsid w:val="00505084"/>
    <w:rsid w:val="00505CA8"/>
    <w:rsid w:val="0050690A"/>
    <w:rsid w:val="0051350F"/>
    <w:rsid w:val="005155C4"/>
    <w:rsid w:val="005178C8"/>
    <w:rsid w:val="00517CB1"/>
    <w:rsid w:val="005208AE"/>
    <w:rsid w:val="00520E56"/>
    <w:rsid w:val="005277F2"/>
    <w:rsid w:val="00527AC0"/>
    <w:rsid w:val="0053080B"/>
    <w:rsid w:val="0053293B"/>
    <w:rsid w:val="00532BA8"/>
    <w:rsid w:val="00536E24"/>
    <w:rsid w:val="00540ED5"/>
    <w:rsid w:val="00541F1C"/>
    <w:rsid w:val="0054298F"/>
    <w:rsid w:val="00542DE3"/>
    <w:rsid w:val="005444F6"/>
    <w:rsid w:val="00544F56"/>
    <w:rsid w:val="005458B1"/>
    <w:rsid w:val="00545E57"/>
    <w:rsid w:val="00546154"/>
    <w:rsid w:val="0054622A"/>
    <w:rsid w:val="005466FD"/>
    <w:rsid w:val="00552861"/>
    <w:rsid w:val="00554306"/>
    <w:rsid w:val="005549AF"/>
    <w:rsid w:val="00554D43"/>
    <w:rsid w:val="00556DD6"/>
    <w:rsid w:val="00560EEB"/>
    <w:rsid w:val="00562359"/>
    <w:rsid w:val="005657A9"/>
    <w:rsid w:val="005675E0"/>
    <w:rsid w:val="00570635"/>
    <w:rsid w:val="00571486"/>
    <w:rsid w:val="00572885"/>
    <w:rsid w:val="00572E65"/>
    <w:rsid w:val="00573889"/>
    <w:rsid w:val="005757F7"/>
    <w:rsid w:val="005768AE"/>
    <w:rsid w:val="0058104C"/>
    <w:rsid w:val="0058146C"/>
    <w:rsid w:val="005817DD"/>
    <w:rsid w:val="005820DC"/>
    <w:rsid w:val="00582F99"/>
    <w:rsid w:val="0058463D"/>
    <w:rsid w:val="00585C68"/>
    <w:rsid w:val="00585F1F"/>
    <w:rsid w:val="005869C0"/>
    <w:rsid w:val="005875CA"/>
    <w:rsid w:val="005876F1"/>
    <w:rsid w:val="00587B57"/>
    <w:rsid w:val="005908EF"/>
    <w:rsid w:val="00592258"/>
    <w:rsid w:val="00595E1C"/>
    <w:rsid w:val="0059600E"/>
    <w:rsid w:val="005A3244"/>
    <w:rsid w:val="005A3B19"/>
    <w:rsid w:val="005A3DB6"/>
    <w:rsid w:val="005A49A9"/>
    <w:rsid w:val="005A737B"/>
    <w:rsid w:val="005B17CF"/>
    <w:rsid w:val="005B347F"/>
    <w:rsid w:val="005B4EE8"/>
    <w:rsid w:val="005B5D25"/>
    <w:rsid w:val="005B6500"/>
    <w:rsid w:val="005B761D"/>
    <w:rsid w:val="005C1E1A"/>
    <w:rsid w:val="005C4FA1"/>
    <w:rsid w:val="005C5900"/>
    <w:rsid w:val="005C7E43"/>
    <w:rsid w:val="005D0502"/>
    <w:rsid w:val="005D0DEA"/>
    <w:rsid w:val="005D4E4A"/>
    <w:rsid w:val="005D58E0"/>
    <w:rsid w:val="005D5EDC"/>
    <w:rsid w:val="005D6439"/>
    <w:rsid w:val="005D747D"/>
    <w:rsid w:val="005E2463"/>
    <w:rsid w:val="005E2E0B"/>
    <w:rsid w:val="005E3EE9"/>
    <w:rsid w:val="005E47A2"/>
    <w:rsid w:val="005E51DE"/>
    <w:rsid w:val="005E64F0"/>
    <w:rsid w:val="005E67EE"/>
    <w:rsid w:val="005E773A"/>
    <w:rsid w:val="005F0439"/>
    <w:rsid w:val="005F121D"/>
    <w:rsid w:val="005F415F"/>
    <w:rsid w:val="005F639C"/>
    <w:rsid w:val="005F79DB"/>
    <w:rsid w:val="006015CC"/>
    <w:rsid w:val="00601715"/>
    <w:rsid w:val="006017D7"/>
    <w:rsid w:val="006019D0"/>
    <w:rsid w:val="00602ACE"/>
    <w:rsid w:val="0060413D"/>
    <w:rsid w:val="0060474E"/>
    <w:rsid w:val="006051DD"/>
    <w:rsid w:val="00605ECE"/>
    <w:rsid w:val="006072FB"/>
    <w:rsid w:val="00607EBC"/>
    <w:rsid w:val="00610256"/>
    <w:rsid w:val="006105CD"/>
    <w:rsid w:val="00611BE5"/>
    <w:rsid w:val="00611E87"/>
    <w:rsid w:val="00612A35"/>
    <w:rsid w:val="00615A47"/>
    <w:rsid w:val="0061718B"/>
    <w:rsid w:val="00617201"/>
    <w:rsid w:val="00617A37"/>
    <w:rsid w:val="00620A75"/>
    <w:rsid w:val="0062113C"/>
    <w:rsid w:val="00633059"/>
    <w:rsid w:val="006349EE"/>
    <w:rsid w:val="00635446"/>
    <w:rsid w:val="006364CF"/>
    <w:rsid w:val="006407CD"/>
    <w:rsid w:val="00640D35"/>
    <w:rsid w:val="0064108E"/>
    <w:rsid w:val="00641335"/>
    <w:rsid w:val="00643AB4"/>
    <w:rsid w:val="00643E77"/>
    <w:rsid w:val="006446B9"/>
    <w:rsid w:val="006451BB"/>
    <w:rsid w:val="006452A4"/>
    <w:rsid w:val="00647D0C"/>
    <w:rsid w:val="00650A2D"/>
    <w:rsid w:val="00654536"/>
    <w:rsid w:val="00655394"/>
    <w:rsid w:val="00657056"/>
    <w:rsid w:val="00660942"/>
    <w:rsid w:val="006609C6"/>
    <w:rsid w:val="00660BAF"/>
    <w:rsid w:val="00662D98"/>
    <w:rsid w:val="00664488"/>
    <w:rsid w:val="0066456A"/>
    <w:rsid w:val="00664753"/>
    <w:rsid w:val="006649B4"/>
    <w:rsid w:val="00674973"/>
    <w:rsid w:val="006753E2"/>
    <w:rsid w:val="0068116A"/>
    <w:rsid w:val="00681429"/>
    <w:rsid w:val="00681C09"/>
    <w:rsid w:val="006828B5"/>
    <w:rsid w:val="00682948"/>
    <w:rsid w:val="00682D63"/>
    <w:rsid w:val="00682F82"/>
    <w:rsid w:val="00683795"/>
    <w:rsid w:val="006837B8"/>
    <w:rsid w:val="006850DE"/>
    <w:rsid w:val="00686E32"/>
    <w:rsid w:val="00690348"/>
    <w:rsid w:val="0069296F"/>
    <w:rsid w:val="00695341"/>
    <w:rsid w:val="0069719D"/>
    <w:rsid w:val="00697666"/>
    <w:rsid w:val="006977BC"/>
    <w:rsid w:val="006A08EB"/>
    <w:rsid w:val="006A1282"/>
    <w:rsid w:val="006A4FFE"/>
    <w:rsid w:val="006A7836"/>
    <w:rsid w:val="006B2D6B"/>
    <w:rsid w:val="006B368A"/>
    <w:rsid w:val="006B4945"/>
    <w:rsid w:val="006B4B58"/>
    <w:rsid w:val="006B4F3B"/>
    <w:rsid w:val="006B5827"/>
    <w:rsid w:val="006B594C"/>
    <w:rsid w:val="006B63E7"/>
    <w:rsid w:val="006C1F31"/>
    <w:rsid w:val="006C6852"/>
    <w:rsid w:val="006C6B67"/>
    <w:rsid w:val="006D3287"/>
    <w:rsid w:val="006D41B2"/>
    <w:rsid w:val="006D4445"/>
    <w:rsid w:val="006D4DD5"/>
    <w:rsid w:val="006D65B7"/>
    <w:rsid w:val="006E032D"/>
    <w:rsid w:val="006E20AE"/>
    <w:rsid w:val="006E56F9"/>
    <w:rsid w:val="006E6F4C"/>
    <w:rsid w:val="006F2302"/>
    <w:rsid w:val="006F2467"/>
    <w:rsid w:val="006F3BCB"/>
    <w:rsid w:val="006F3FB2"/>
    <w:rsid w:val="006F4466"/>
    <w:rsid w:val="006F45AC"/>
    <w:rsid w:val="006F484D"/>
    <w:rsid w:val="006F4B80"/>
    <w:rsid w:val="006F75B2"/>
    <w:rsid w:val="006F7E9C"/>
    <w:rsid w:val="00700394"/>
    <w:rsid w:val="007016DA"/>
    <w:rsid w:val="00702E94"/>
    <w:rsid w:val="0070343B"/>
    <w:rsid w:val="00703644"/>
    <w:rsid w:val="00703E02"/>
    <w:rsid w:val="00703E1A"/>
    <w:rsid w:val="00705FD1"/>
    <w:rsid w:val="0071009F"/>
    <w:rsid w:val="00714F31"/>
    <w:rsid w:val="007151CC"/>
    <w:rsid w:val="007155EF"/>
    <w:rsid w:val="00716C8D"/>
    <w:rsid w:val="007176A9"/>
    <w:rsid w:val="007179B9"/>
    <w:rsid w:val="00717FB9"/>
    <w:rsid w:val="0072139C"/>
    <w:rsid w:val="0072167F"/>
    <w:rsid w:val="00721A5E"/>
    <w:rsid w:val="00721E79"/>
    <w:rsid w:val="00722355"/>
    <w:rsid w:val="007224B4"/>
    <w:rsid w:val="007239AC"/>
    <w:rsid w:val="00725DA7"/>
    <w:rsid w:val="00726BD3"/>
    <w:rsid w:val="007320A5"/>
    <w:rsid w:val="00732A06"/>
    <w:rsid w:val="00732E74"/>
    <w:rsid w:val="00733B50"/>
    <w:rsid w:val="00734FE9"/>
    <w:rsid w:val="00736AFE"/>
    <w:rsid w:val="00737ACB"/>
    <w:rsid w:val="007417DD"/>
    <w:rsid w:val="00742C3C"/>
    <w:rsid w:val="00743934"/>
    <w:rsid w:val="00745417"/>
    <w:rsid w:val="00745ADE"/>
    <w:rsid w:val="007471C8"/>
    <w:rsid w:val="00751468"/>
    <w:rsid w:val="00753152"/>
    <w:rsid w:val="0075499B"/>
    <w:rsid w:val="00755B81"/>
    <w:rsid w:val="0075661B"/>
    <w:rsid w:val="0075669E"/>
    <w:rsid w:val="00757E7D"/>
    <w:rsid w:val="00761B67"/>
    <w:rsid w:val="0076397E"/>
    <w:rsid w:val="00763F77"/>
    <w:rsid w:val="00766B82"/>
    <w:rsid w:val="00770EE7"/>
    <w:rsid w:val="00771CCC"/>
    <w:rsid w:val="00772B59"/>
    <w:rsid w:val="00773B58"/>
    <w:rsid w:val="0077435D"/>
    <w:rsid w:val="00776509"/>
    <w:rsid w:val="007777D5"/>
    <w:rsid w:val="0077790A"/>
    <w:rsid w:val="00777976"/>
    <w:rsid w:val="007868B9"/>
    <w:rsid w:val="00787E52"/>
    <w:rsid w:val="00791461"/>
    <w:rsid w:val="007930D8"/>
    <w:rsid w:val="007931AE"/>
    <w:rsid w:val="00793430"/>
    <w:rsid w:val="00794948"/>
    <w:rsid w:val="00794ACB"/>
    <w:rsid w:val="007975C9"/>
    <w:rsid w:val="007A013D"/>
    <w:rsid w:val="007A1059"/>
    <w:rsid w:val="007A1416"/>
    <w:rsid w:val="007A1603"/>
    <w:rsid w:val="007A3F86"/>
    <w:rsid w:val="007A4332"/>
    <w:rsid w:val="007A53F6"/>
    <w:rsid w:val="007A69BF"/>
    <w:rsid w:val="007B1BF0"/>
    <w:rsid w:val="007B3CE7"/>
    <w:rsid w:val="007B50F1"/>
    <w:rsid w:val="007B5224"/>
    <w:rsid w:val="007B5FA9"/>
    <w:rsid w:val="007B73A0"/>
    <w:rsid w:val="007B7688"/>
    <w:rsid w:val="007B7CF6"/>
    <w:rsid w:val="007C2474"/>
    <w:rsid w:val="007C3D45"/>
    <w:rsid w:val="007C50FC"/>
    <w:rsid w:val="007C6D95"/>
    <w:rsid w:val="007D436A"/>
    <w:rsid w:val="007E0323"/>
    <w:rsid w:val="007E046A"/>
    <w:rsid w:val="007E0F94"/>
    <w:rsid w:val="007E3482"/>
    <w:rsid w:val="007E3817"/>
    <w:rsid w:val="007E3C6E"/>
    <w:rsid w:val="007E4937"/>
    <w:rsid w:val="007E7837"/>
    <w:rsid w:val="007F0EC2"/>
    <w:rsid w:val="007F1059"/>
    <w:rsid w:val="007F33EB"/>
    <w:rsid w:val="007F515C"/>
    <w:rsid w:val="007F57FD"/>
    <w:rsid w:val="008006E2"/>
    <w:rsid w:val="0080195F"/>
    <w:rsid w:val="00803879"/>
    <w:rsid w:val="00803F63"/>
    <w:rsid w:val="00804A76"/>
    <w:rsid w:val="00807E06"/>
    <w:rsid w:val="00812CB6"/>
    <w:rsid w:val="00814D85"/>
    <w:rsid w:val="00814FEE"/>
    <w:rsid w:val="00815201"/>
    <w:rsid w:val="00816E99"/>
    <w:rsid w:val="008212D1"/>
    <w:rsid w:val="00825C49"/>
    <w:rsid w:val="00825DC7"/>
    <w:rsid w:val="00826292"/>
    <w:rsid w:val="008358A7"/>
    <w:rsid w:val="00836F0D"/>
    <w:rsid w:val="00837F8D"/>
    <w:rsid w:val="008409E8"/>
    <w:rsid w:val="008416D6"/>
    <w:rsid w:val="00843AA7"/>
    <w:rsid w:val="008458DA"/>
    <w:rsid w:val="00847D24"/>
    <w:rsid w:val="00851176"/>
    <w:rsid w:val="00853986"/>
    <w:rsid w:val="00853D0C"/>
    <w:rsid w:val="00856167"/>
    <w:rsid w:val="00856E48"/>
    <w:rsid w:val="00857EED"/>
    <w:rsid w:val="00861AD2"/>
    <w:rsid w:val="00863106"/>
    <w:rsid w:val="0086330C"/>
    <w:rsid w:val="00863E86"/>
    <w:rsid w:val="008647FA"/>
    <w:rsid w:val="008652E4"/>
    <w:rsid w:val="00865E05"/>
    <w:rsid w:val="0086609F"/>
    <w:rsid w:val="00866595"/>
    <w:rsid w:val="0087167D"/>
    <w:rsid w:val="00871F5E"/>
    <w:rsid w:val="00880994"/>
    <w:rsid w:val="00880E73"/>
    <w:rsid w:val="00882A74"/>
    <w:rsid w:val="00885774"/>
    <w:rsid w:val="008862CD"/>
    <w:rsid w:val="008908E2"/>
    <w:rsid w:val="008914DF"/>
    <w:rsid w:val="00892280"/>
    <w:rsid w:val="00893A65"/>
    <w:rsid w:val="008946F1"/>
    <w:rsid w:val="00895C18"/>
    <w:rsid w:val="008A1C40"/>
    <w:rsid w:val="008A41E7"/>
    <w:rsid w:val="008A6366"/>
    <w:rsid w:val="008B40ED"/>
    <w:rsid w:val="008B440F"/>
    <w:rsid w:val="008B4A67"/>
    <w:rsid w:val="008B4EB7"/>
    <w:rsid w:val="008B55E2"/>
    <w:rsid w:val="008B5C24"/>
    <w:rsid w:val="008B67AA"/>
    <w:rsid w:val="008B7D78"/>
    <w:rsid w:val="008C05D7"/>
    <w:rsid w:val="008C1140"/>
    <w:rsid w:val="008C4DB0"/>
    <w:rsid w:val="008C62ED"/>
    <w:rsid w:val="008C7D0B"/>
    <w:rsid w:val="008D044B"/>
    <w:rsid w:val="008D0881"/>
    <w:rsid w:val="008D0A12"/>
    <w:rsid w:val="008D1298"/>
    <w:rsid w:val="008D2CB2"/>
    <w:rsid w:val="008D45C6"/>
    <w:rsid w:val="008D5525"/>
    <w:rsid w:val="008D6178"/>
    <w:rsid w:val="008D6617"/>
    <w:rsid w:val="008E0877"/>
    <w:rsid w:val="008E0C8E"/>
    <w:rsid w:val="008E1CB9"/>
    <w:rsid w:val="008E344B"/>
    <w:rsid w:val="008E3F28"/>
    <w:rsid w:val="008E48EE"/>
    <w:rsid w:val="008E55E7"/>
    <w:rsid w:val="008E59D2"/>
    <w:rsid w:val="008E7664"/>
    <w:rsid w:val="008F37B1"/>
    <w:rsid w:val="009078D0"/>
    <w:rsid w:val="00907A6E"/>
    <w:rsid w:val="00910B6A"/>
    <w:rsid w:val="009115EE"/>
    <w:rsid w:val="0091298E"/>
    <w:rsid w:val="00915EDC"/>
    <w:rsid w:val="00915FF7"/>
    <w:rsid w:val="00920F11"/>
    <w:rsid w:val="00922A2F"/>
    <w:rsid w:val="00925F85"/>
    <w:rsid w:val="009262B5"/>
    <w:rsid w:val="00926564"/>
    <w:rsid w:val="00930EEE"/>
    <w:rsid w:val="009354C1"/>
    <w:rsid w:val="00936B09"/>
    <w:rsid w:val="00937EE3"/>
    <w:rsid w:val="0094231F"/>
    <w:rsid w:val="00943702"/>
    <w:rsid w:val="00945C80"/>
    <w:rsid w:val="00945D0D"/>
    <w:rsid w:val="00952366"/>
    <w:rsid w:val="00953C81"/>
    <w:rsid w:val="009549B9"/>
    <w:rsid w:val="0095718D"/>
    <w:rsid w:val="0096174A"/>
    <w:rsid w:val="00963684"/>
    <w:rsid w:val="00965489"/>
    <w:rsid w:val="00965E72"/>
    <w:rsid w:val="009663F3"/>
    <w:rsid w:val="00971C34"/>
    <w:rsid w:val="00972332"/>
    <w:rsid w:val="0097260E"/>
    <w:rsid w:val="0097433A"/>
    <w:rsid w:val="009744BD"/>
    <w:rsid w:val="00975DFB"/>
    <w:rsid w:val="00976C3B"/>
    <w:rsid w:val="00977E31"/>
    <w:rsid w:val="0098011D"/>
    <w:rsid w:val="00980F42"/>
    <w:rsid w:val="009820E7"/>
    <w:rsid w:val="00982CBD"/>
    <w:rsid w:val="00982EC3"/>
    <w:rsid w:val="009835C0"/>
    <w:rsid w:val="0098396D"/>
    <w:rsid w:val="00983E52"/>
    <w:rsid w:val="009857EF"/>
    <w:rsid w:val="00985C65"/>
    <w:rsid w:val="00990AB1"/>
    <w:rsid w:val="009923E1"/>
    <w:rsid w:val="00993A8D"/>
    <w:rsid w:val="009943D8"/>
    <w:rsid w:val="009A2107"/>
    <w:rsid w:val="009A24D2"/>
    <w:rsid w:val="009A42B5"/>
    <w:rsid w:val="009A536F"/>
    <w:rsid w:val="009A5724"/>
    <w:rsid w:val="009A6526"/>
    <w:rsid w:val="009A67B7"/>
    <w:rsid w:val="009A68B9"/>
    <w:rsid w:val="009B21BC"/>
    <w:rsid w:val="009B28AB"/>
    <w:rsid w:val="009B3246"/>
    <w:rsid w:val="009B4EC3"/>
    <w:rsid w:val="009B5C27"/>
    <w:rsid w:val="009B5CA4"/>
    <w:rsid w:val="009B7540"/>
    <w:rsid w:val="009B760F"/>
    <w:rsid w:val="009C11FE"/>
    <w:rsid w:val="009C1FE9"/>
    <w:rsid w:val="009D0064"/>
    <w:rsid w:val="009D1F8D"/>
    <w:rsid w:val="009D2468"/>
    <w:rsid w:val="009D2989"/>
    <w:rsid w:val="009D4CCB"/>
    <w:rsid w:val="009D4E50"/>
    <w:rsid w:val="009E0D6D"/>
    <w:rsid w:val="009E2EEC"/>
    <w:rsid w:val="009E3317"/>
    <w:rsid w:val="009E6C53"/>
    <w:rsid w:val="009E7BF7"/>
    <w:rsid w:val="009F1010"/>
    <w:rsid w:val="009F4C9D"/>
    <w:rsid w:val="00A001FF"/>
    <w:rsid w:val="00A00207"/>
    <w:rsid w:val="00A034BA"/>
    <w:rsid w:val="00A07CD0"/>
    <w:rsid w:val="00A122FF"/>
    <w:rsid w:val="00A12AC9"/>
    <w:rsid w:val="00A12C01"/>
    <w:rsid w:val="00A14D75"/>
    <w:rsid w:val="00A15B5B"/>
    <w:rsid w:val="00A16044"/>
    <w:rsid w:val="00A16FD3"/>
    <w:rsid w:val="00A17A04"/>
    <w:rsid w:val="00A20FF0"/>
    <w:rsid w:val="00A210EA"/>
    <w:rsid w:val="00A2244F"/>
    <w:rsid w:val="00A234D7"/>
    <w:rsid w:val="00A24EBE"/>
    <w:rsid w:val="00A258AF"/>
    <w:rsid w:val="00A25A18"/>
    <w:rsid w:val="00A25DFC"/>
    <w:rsid w:val="00A27925"/>
    <w:rsid w:val="00A30A67"/>
    <w:rsid w:val="00A32FB8"/>
    <w:rsid w:val="00A34E4B"/>
    <w:rsid w:val="00A351B8"/>
    <w:rsid w:val="00A376E9"/>
    <w:rsid w:val="00A37AC7"/>
    <w:rsid w:val="00A37F80"/>
    <w:rsid w:val="00A4331E"/>
    <w:rsid w:val="00A44908"/>
    <w:rsid w:val="00A46935"/>
    <w:rsid w:val="00A477AF"/>
    <w:rsid w:val="00A519FB"/>
    <w:rsid w:val="00A52AA9"/>
    <w:rsid w:val="00A532D5"/>
    <w:rsid w:val="00A542A5"/>
    <w:rsid w:val="00A54A31"/>
    <w:rsid w:val="00A5654C"/>
    <w:rsid w:val="00A5689A"/>
    <w:rsid w:val="00A575A8"/>
    <w:rsid w:val="00A57B3A"/>
    <w:rsid w:val="00A611AF"/>
    <w:rsid w:val="00A62F0E"/>
    <w:rsid w:val="00A645E0"/>
    <w:rsid w:val="00A64662"/>
    <w:rsid w:val="00A65039"/>
    <w:rsid w:val="00A65655"/>
    <w:rsid w:val="00A6656A"/>
    <w:rsid w:val="00A67DE2"/>
    <w:rsid w:val="00A7112A"/>
    <w:rsid w:val="00A74AFA"/>
    <w:rsid w:val="00A754E6"/>
    <w:rsid w:val="00A76C4A"/>
    <w:rsid w:val="00A819C2"/>
    <w:rsid w:val="00A81E35"/>
    <w:rsid w:val="00A82C9B"/>
    <w:rsid w:val="00A82CF3"/>
    <w:rsid w:val="00A832B2"/>
    <w:rsid w:val="00A847F8"/>
    <w:rsid w:val="00A84A4A"/>
    <w:rsid w:val="00A87C6E"/>
    <w:rsid w:val="00A94988"/>
    <w:rsid w:val="00A9522C"/>
    <w:rsid w:val="00A970E3"/>
    <w:rsid w:val="00A979ED"/>
    <w:rsid w:val="00AA06CF"/>
    <w:rsid w:val="00AA11ED"/>
    <w:rsid w:val="00AA27C0"/>
    <w:rsid w:val="00AA2BAA"/>
    <w:rsid w:val="00AA6EC7"/>
    <w:rsid w:val="00AB101D"/>
    <w:rsid w:val="00AB1602"/>
    <w:rsid w:val="00AB7491"/>
    <w:rsid w:val="00AC071A"/>
    <w:rsid w:val="00AC0740"/>
    <w:rsid w:val="00AC4AA0"/>
    <w:rsid w:val="00AC4AB6"/>
    <w:rsid w:val="00AC65A4"/>
    <w:rsid w:val="00AD29F0"/>
    <w:rsid w:val="00AD4A9D"/>
    <w:rsid w:val="00AD539B"/>
    <w:rsid w:val="00AE007C"/>
    <w:rsid w:val="00AE07DE"/>
    <w:rsid w:val="00AE0C9E"/>
    <w:rsid w:val="00AE0DFE"/>
    <w:rsid w:val="00AE3036"/>
    <w:rsid w:val="00AE409A"/>
    <w:rsid w:val="00AE7275"/>
    <w:rsid w:val="00AF0F97"/>
    <w:rsid w:val="00AF27BA"/>
    <w:rsid w:val="00AF2C92"/>
    <w:rsid w:val="00AF4BBF"/>
    <w:rsid w:val="00B00787"/>
    <w:rsid w:val="00B011C2"/>
    <w:rsid w:val="00B03407"/>
    <w:rsid w:val="00B056E7"/>
    <w:rsid w:val="00B06DE1"/>
    <w:rsid w:val="00B07601"/>
    <w:rsid w:val="00B10F4B"/>
    <w:rsid w:val="00B10F8E"/>
    <w:rsid w:val="00B11AE4"/>
    <w:rsid w:val="00B122B2"/>
    <w:rsid w:val="00B12FFF"/>
    <w:rsid w:val="00B159B3"/>
    <w:rsid w:val="00B1668E"/>
    <w:rsid w:val="00B172E9"/>
    <w:rsid w:val="00B208BF"/>
    <w:rsid w:val="00B21388"/>
    <w:rsid w:val="00B21CE4"/>
    <w:rsid w:val="00B235A0"/>
    <w:rsid w:val="00B261C4"/>
    <w:rsid w:val="00B2715C"/>
    <w:rsid w:val="00B32183"/>
    <w:rsid w:val="00B33552"/>
    <w:rsid w:val="00B336A0"/>
    <w:rsid w:val="00B3493C"/>
    <w:rsid w:val="00B35D88"/>
    <w:rsid w:val="00B35F65"/>
    <w:rsid w:val="00B42BE8"/>
    <w:rsid w:val="00B5189E"/>
    <w:rsid w:val="00B5214C"/>
    <w:rsid w:val="00B52BD8"/>
    <w:rsid w:val="00B540FB"/>
    <w:rsid w:val="00B56996"/>
    <w:rsid w:val="00B60EB9"/>
    <w:rsid w:val="00B636DD"/>
    <w:rsid w:val="00B65911"/>
    <w:rsid w:val="00B66487"/>
    <w:rsid w:val="00B67BF0"/>
    <w:rsid w:val="00B70588"/>
    <w:rsid w:val="00B76A6E"/>
    <w:rsid w:val="00B76F0A"/>
    <w:rsid w:val="00B80F56"/>
    <w:rsid w:val="00B815A4"/>
    <w:rsid w:val="00B82DC4"/>
    <w:rsid w:val="00B84C35"/>
    <w:rsid w:val="00B86C3A"/>
    <w:rsid w:val="00B9123D"/>
    <w:rsid w:val="00B92CB3"/>
    <w:rsid w:val="00B93E40"/>
    <w:rsid w:val="00B944B9"/>
    <w:rsid w:val="00B948E0"/>
    <w:rsid w:val="00B962CB"/>
    <w:rsid w:val="00B963A3"/>
    <w:rsid w:val="00B96B7F"/>
    <w:rsid w:val="00B97B8A"/>
    <w:rsid w:val="00BA145D"/>
    <w:rsid w:val="00BA30D5"/>
    <w:rsid w:val="00BA4E01"/>
    <w:rsid w:val="00BA50CC"/>
    <w:rsid w:val="00BA5B76"/>
    <w:rsid w:val="00BA6DFD"/>
    <w:rsid w:val="00BB070B"/>
    <w:rsid w:val="00BB6353"/>
    <w:rsid w:val="00BC0ABC"/>
    <w:rsid w:val="00BC0EF7"/>
    <w:rsid w:val="00BC4E4E"/>
    <w:rsid w:val="00BC548F"/>
    <w:rsid w:val="00BC7959"/>
    <w:rsid w:val="00BD32E4"/>
    <w:rsid w:val="00BD39BB"/>
    <w:rsid w:val="00BD527E"/>
    <w:rsid w:val="00BD62BC"/>
    <w:rsid w:val="00BE007A"/>
    <w:rsid w:val="00BE6ABB"/>
    <w:rsid w:val="00BE70A5"/>
    <w:rsid w:val="00BE7E2A"/>
    <w:rsid w:val="00BF14A3"/>
    <w:rsid w:val="00BF420B"/>
    <w:rsid w:val="00BF6C44"/>
    <w:rsid w:val="00C00F5F"/>
    <w:rsid w:val="00C0196D"/>
    <w:rsid w:val="00C01D37"/>
    <w:rsid w:val="00C03073"/>
    <w:rsid w:val="00C03C0E"/>
    <w:rsid w:val="00C0518B"/>
    <w:rsid w:val="00C07E12"/>
    <w:rsid w:val="00C1032D"/>
    <w:rsid w:val="00C110CB"/>
    <w:rsid w:val="00C11C98"/>
    <w:rsid w:val="00C12922"/>
    <w:rsid w:val="00C1460A"/>
    <w:rsid w:val="00C14C91"/>
    <w:rsid w:val="00C23527"/>
    <w:rsid w:val="00C2436C"/>
    <w:rsid w:val="00C26142"/>
    <w:rsid w:val="00C266E3"/>
    <w:rsid w:val="00C27037"/>
    <w:rsid w:val="00C33371"/>
    <w:rsid w:val="00C3404B"/>
    <w:rsid w:val="00C3577B"/>
    <w:rsid w:val="00C36FF5"/>
    <w:rsid w:val="00C371B5"/>
    <w:rsid w:val="00C43CFF"/>
    <w:rsid w:val="00C4527C"/>
    <w:rsid w:val="00C467F3"/>
    <w:rsid w:val="00C51BF2"/>
    <w:rsid w:val="00C5279E"/>
    <w:rsid w:val="00C52ACF"/>
    <w:rsid w:val="00C53B1A"/>
    <w:rsid w:val="00C547B1"/>
    <w:rsid w:val="00C54B3F"/>
    <w:rsid w:val="00C55646"/>
    <w:rsid w:val="00C573BA"/>
    <w:rsid w:val="00C573C2"/>
    <w:rsid w:val="00C61A6A"/>
    <w:rsid w:val="00C64899"/>
    <w:rsid w:val="00C66B53"/>
    <w:rsid w:val="00C66FD6"/>
    <w:rsid w:val="00C70EA4"/>
    <w:rsid w:val="00C71A7F"/>
    <w:rsid w:val="00C72A1A"/>
    <w:rsid w:val="00C72EE2"/>
    <w:rsid w:val="00C813B1"/>
    <w:rsid w:val="00C81DDB"/>
    <w:rsid w:val="00C8280C"/>
    <w:rsid w:val="00C85B95"/>
    <w:rsid w:val="00C91674"/>
    <w:rsid w:val="00C923D0"/>
    <w:rsid w:val="00C92E39"/>
    <w:rsid w:val="00C94CA4"/>
    <w:rsid w:val="00C95AB0"/>
    <w:rsid w:val="00C95D0C"/>
    <w:rsid w:val="00C96496"/>
    <w:rsid w:val="00C969BC"/>
    <w:rsid w:val="00CA0AFD"/>
    <w:rsid w:val="00CA1C51"/>
    <w:rsid w:val="00CA25AE"/>
    <w:rsid w:val="00CA2E05"/>
    <w:rsid w:val="00CA5038"/>
    <w:rsid w:val="00CA7590"/>
    <w:rsid w:val="00CA7A1A"/>
    <w:rsid w:val="00CB0A19"/>
    <w:rsid w:val="00CB0D9E"/>
    <w:rsid w:val="00CB2E92"/>
    <w:rsid w:val="00CB362F"/>
    <w:rsid w:val="00CB3943"/>
    <w:rsid w:val="00CB650C"/>
    <w:rsid w:val="00CB764E"/>
    <w:rsid w:val="00CB7A34"/>
    <w:rsid w:val="00CC1A64"/>
    <w:rsid w:val="00CC1B18"/>
    <w:rsid w:val="00CC3BC6"/>
    <w:rsid w:val="00CC3BDA"/>
    <w:rsid w:val="00CC3C40"/>
    <w:rsid w:val="00CC5913"/>
    <w:rsid w:val="00CC75AB"/>
    <w:rsid w:val="00CC7FE8"/>
    <w:rsid w:val="00CD08F6"/>
    <w:rsid w:val="00CD10E7"/>
    <w:rsid w:val="00CD58D7"/>
    <w:rsid w:val="00CD5DEA"/>
    <w:rsid w:val="00CE06B8"/>
    <w:rsid w:val="00CE3C8D"/>
    <w:rsid w:val="00CE653F"/>
    <w:rsid w:val="00CE7934"/>
    <w:rsid w:val="00CF1DC7"/>
    <w:rsid w:val="00CF2221"/>
    <w:rsid w:val="00CF322E"/>
    <w:rsid w:val="00CF3243"/>
    <w:rsid w:val="00CF408D"/>
    <w:rsid w:val="00CF59C1"/>
    <w:rsid w:val="00D030D2"/>
    <w:rsid w:val="00D0591D"/>
    <w:rsid w:val="00D05CC4"/>
    <w:rsid w:val="00D06BFC"/>
    <w:rsid w:val="00D07456"/>
    <w:rsid w:val="00D15636"/>
    <w:rsid w:val="00D2278F"/>
    <w:rsid w:val="00D260AF"/>
    <w:rsid w:val="00D269C1"/>
    <w:rsid w:val="00D27A10"/>
    <w:rsid w:val="00D30092"/>
    <w:rsid w:val="00D30251"/>
    <w:rsid w:val="00D35BB2"/>
    <w:rsid w:val="00D35D86"/>
    <w:rsid w:val="00D37133"/>
    <w:rsid w:val="00D3728C"/>
    <w:rsid w:val="00D40927"/>
    <w:rsid w:val="00D41191"/>
    <w:rsid w:val="00D411D6"/>
    <w:rsid w:val="00D428C2"/>
    <w:rsid w:val="00D454C3"/>
    <w:rsid w:val="00D4563F"/>
    <w:rsid w:val="00D46641"/>
    <w:rsid w:val="00D46C76"/>
    <w:rsid w:val="00D508A7"/>
    <w:rsid w:val="00D5361F"/>
    <w:rsid w:val="00D53927"/>
    <w:rsid w:val="00D539DE"/>
    <w:rsid w:val="00D5415F"/>
    <w:rsid w:val="00D5660F"/>
    <w:rsid w:val="00D6146C"/>
    <w:rsid w:val="00D61C7A"/>
    <w:rsid w:val="00D62079"/>
    <w:rsid w:val="00D62D37"/>
    <w:rsid w:val="00D63730"/>
    <w:rsid w:val="00D63DED"/>
    <w:rsid w:val="00D646E6"/>
    <w:rsid w:val="00D65D3C"/>
    <w:rsid w:val="00D70EB9"/>
    <w:rsid w:val="00D72CA0"/>
    <w:rsid w:val="00D74ACC"/>
    <w:rsid w:val="00D753F9"/>
    <w:rsid w:val="00D773D6"/>
    <w:rsid w:val="00D8072C"/>
    <w:rsid w:val="00D810E4"/>
    <w:rsid w:val="00D81FA0"/>
    <w:rsid w:val="00D865EF"/>
    <w:rsid w:val="00D91622"/>
    <w:rsid w:val="00D91E0E"/>
    <w:rsid w:val="00D93482"/>
    <w:rsid w:val="00D9395C"/>
    <w:rsid w:val="00D943E0"/>
    <w:rsid w:val="00D96838"/>
    <w:rsid w:val="00DA1190"/>
    <w:rsid w:val="00DA145D"/>
    <w:rsid w:val="00DA27F5"/>
    <w:rsid w:val="00DA2948"/>
    <w:rsid w:val="00DA54DC"/>
    <w:rsid w:val="00DA57C7"/>
    <w:rsid w:val="00DA5E48"/>
    <w:rsid w:val="00DA657A"/>
    <w:rsid w:val="00DA666A"/>
    <w:rsid w:val="00DA66B4"/>
    <w:rsid w:val="00DA6AE9"/>
    <w:rsid w:val="00DB09FB"/>
    <w:rsid w:val="00DB18CD"/>
    <w:rsid w:val="00DC2080"/>
    <w:rsid w:val="00DC2A0C"/>
    <w:rsid w:val="00DC739A"/>
    <w:rsid w:val="00DC7CB6"/>
    <w:rsid w:val="00DD208E"/>
    <w:rsid w:val="00DD3C16"/>
    <w:rsid w:val="00DD42A3"/>
    <w:rsid w:val="00DD764B"/>
    <w:rsid w:val="00DD778A"/>
    <w:rsid w:val="00DE3B4E"/>
    <w:rsid w:val="00DE3BAB"/>
    <w:rsid w:val="00DE4D2A"/>
    <w:rsid w:val="00DE5C29"/>
    <w:rsid w:val="00DE755A"/>
    <w:rsid w:val="00DE77A8"/>
    <w:rsid w:val="00DE783B"/>
    <w:rsid w:val="00DF0470"/>
    <w:rsid w:val="00DF1067"/>
    <w:rsid w:val="00DF2E67"/>
    <w:rsid w:val="00DF45F3"/>
    <w:rsid w:val="00DF5158"/>
    <w:rsid w:val="00DF62BE"/>
    <w:rsid w:val="00DF6615"/>
    <w:rsid w:val="00DF7583"/>
    <w:rsid w:val="00E0164C"/>
    <w:rsid w:val="00E02024"/>
    <w:rsid w:val="00E04839"/>
    <w:rsid w:val="00E11D1A"/>
    <w:rsid w:val="00E13C08"/>
    <w:rsid w:val="00E14773"/>
    <w:rsid w:val="00E159C2"/>
    <w:rsid w:val="00E203D9"/>
    <w:rsid w:val="00E21B46"/>
    <w:rsid w:val="00E220AD"/>
    <w:rsid w:val="00E22DA6"/>
    <w:rsid w:val="00E24011"/>
    <w:rsid w:val="00E26CFD"/>
    <w:rsid w:val="00E27934"/>
    <w:rsid w:val="00E27F1A"/>
    <w:rsid w:val="00E304C0"/>
    <w:rsid w:val="00E3157D"/>
    <w:rsid w:val="00E36217"/>
    <w:rsid w:val="00E37805"/>
    <w:rsid w:val="00E40BBE"/>
    <w:rsid w:val="00E423ED"/>
    <w:rsid w:val="00E443C9"/>
    <w:rsid w:val="00E44DA3"/>
    <w:rsid w:val="00E46508"/>
    <w:rsid w:val="00E4777E"/>
    <w:rsid w:val="00E478CA"/>
    <w:rsid w:val="00E47B32"/>
    <w:rsid w:val="00E52751"/>
    <w:rsid w:val="00E557EE"/>
    <w:rsid w:val="00E56DF8"/>
    <w:rsid w:val="00E64734"/>
    <w:rsid w:val="00E65E1B"/>
    <w:rsid w:val="00E65F74"/>
    <w:rsid w:val="00E66D3C"/>
    <w:rsid w:val="00E70573"/>
    <w:rsid w:val="00E7082A"/>
    <w:rsid w:val="00E71851"/>
    <w:rsid w:val="00E71DBC"/>
    <w:rsid w:val="00E7238C"/>
    <w:rsid w:val="00E73CBE"/>
    <w:rsid w:val="00E81957"/>
    <w:rsid w:val="00E82DD5"/>
    <w:rsid w:val="00E82F9F"/>
    <w:rsid w:val="00E8510B"/>
    <w:rsid w:val="00E853B0"/>
    <w:rsid w:val="00E85FB2"/>
    <w:rsid w:val="00E877C7"/>
    <w:rsid w:val="00E912E8"/>
    <w:rsid w:val="00E91C83"/>
    <w:rsid w:val="00E922D4"/>
    <w:rsid w:val="00E9236E"/>
    <w:rsid w:val="00E92664"/>
    <w:rsid w:val="00E9296A"/>
    <w:rsid w:val="00E92B5A"/>
    <w:rsid w:val="00E93314"/>
    <w:rsid w:val="00E93603"/>
    <w:rsid w:val="00E975A1"/>
    <w:rsid w:val="00E97771"/>
    <w:rsid w:val="00EA24F7"/>
    <w:rsid w:val="00EA4B0A"/>
    <w:rsid w:val="00EB0E82"/>
    <w:rsid w:val="00EB164F"/>
    <w:rsid w:val="00EB1BE4"/>
    <w:rsid w:val="00EB1D2D"/>
    <w:rsid w:val="00EB5C00"/>
    <w:rsid w:val="00EB702D"/>
    <w:rsid w:val="00EB7D52"/>
    <w:rsid w:val="00EC05A0"/>
    <w:rsid w:val="00EC4A4A"/>
    <w:rsid w:val="00EC77E5"/>
    <w:rsid w:val="00ED022A"/>
    <w:rsid w:val="00ED1963"/>
    <w:rsid w:val="00ED1BF1"/>
    <w:rsid w:val="00ED56CE"/>
    <w:rsid w:val="00ED6EB6"/>
    <w:rsid w:val="00ED7C8A"/>
    <w:rsid w:val="00EE0E79"/>
    <w:rsid w:val="00EE2DA1"/>
    <w:rsid w:val="00EE31D9"/>
    <w:rsid w:val="00EE36F6"/>
    <w:rsid w:val="00EE49FC"/>
    <w:rsid w:val="00EE5933"/>
    <w:rsid w:val="00EE6FC1"/>
    <w:rsid w:val="00EE7FBA"/>
    <w:rsid w:val="00EF2537"/>
    <w:rsid w:val="00EF3F73"/>
    <w:rsid w:val="00EF49C3"/>
    <w:rsid w:val="00EF6D31"/>
    <w:rsid w:val="00F000BB"/>
    <w:rsid w:val="00F003D2"/>
    <w:rsid w:val="00F01655"/>
    <w:rsid w:val="00F0233F"/>
    <w:rsid w:val="00F023C7"/>
    <w:rsid w:val="00F0496E"/>
    <w:rsid w:val="00F1020B"/>
    <w:rsid w:val="00F12FEA"/>
    <w:rsid w:val="00F14E07"/>
    <w:rsid w:val="00F1591A"/>
    <w:rsid w:val="00F16A52"/>
    <w:rsid w:val="00F210AC"/>
    <w:rsid w:val="00F2446C"/>
    <w:rsid w:val="00F24BD8"/>
    <w:rsid w:val="00F25EF0"/>
    <w:rsid w:val="00F26277"/>
    <w:rsid w:val="00F30E6C"/>
    <w:rsid w:val="00F32E64"/>
    <w:rsid w:val="00F3448E"/>
    <w:rsid w:val="00F34E05"/>
    <w:rsid w:val="00F34E34"/>
    <w:rsid w:val="00F363FB"/>
    <w:rsid w:val="00F372BB"/>
    <w:rsid w:val="00F375BE"/>
    <w:rsid w:val="00F41F6E"/>
    <w:rsid w:val="00F46A42"/>
    <w:rsid w:val="00F470AC"/>
    <w:rsid w:val="00F47E25"/>
    <w:rsid w:val="00F515C4"/>
    <w:rsid w:val="00F526EE"/>
    <w:rsid w:val="00F52A75"/>
    <w:rsid w:val="00F53EC6"/>
    <w:rsid w:val="00F54309"/>
    <w:rsid w:val="00F5443C"/>
    <w:rsid w:val="00F5649C"/>
    <w:rsid w:val="00F56C49"/>
    <w:rsid w:val="00F57480"/>
    <w:rsid w:val="00F574EE"/>
    <w:rsid w:val="00F60A0C"/>
    <w:rsid w:val="00F62520"/>
    <w:rsid w:val="00F62694"/>
    <w:rsid w:val="00F64B3F"/>
    <w:rsid w:val="00F65066"/>
    <w:rsid w:val="00F66254"/>
    <w:rsid w:val="00F7090B"/>
    <w:rsid w:val="00F709C4"/>
    <w:rsid w:val="00F72EEA"/>
    <w:rsid w:val="00F730BF"/>
    <w:rsid w:val="00F76A7B"/>
    <w:rsid w:val="00F8005E"/>
    <w:rsid w:val="00F80A42"/>
    <w:rsid w:val="00F80E1D"/>
    <w:rsid w:val="00F8180B"/>
    <w:rsid w:val="00F9111B"/>
    <w:rsid w:val="00F91E14"/>
    <w:rsid w:val="00F928E7"/>
    <w:rsid w:val="00F92C94"/>
    <w:rsid w:val="00F93EFD"/>
    <w:rsid w:val="00F97C4A"/>
    <w:rsid w:val="00FA1204"/>
    <w:rsid w:val="00FA1707"/>
    <w:rsid w:val="00FA2EAE"/>
    <w:rsid w:val="00FA35D3"/>
    <w:rsid w:val="00FA3A6D"/>
    <w:rsid w:val="00FA495B"/>
    <w:rsid w:val="00FA56BA"/>
    <w:rsid w:val="00FA6294"/>
    <w:rsid w:val="00FA68E4"/>
    <w:rsid w:val="00FA6A85"/>
    <w:rsid w:val="00FB1F37"/>
    <w:rsid w:val="00FB3EFA"/>
    <w:rsid w:val="00FB5AAC"/>
    <w:rsid w:val="00FB77A2"/>
    <w:rsid w:val="00FC1C4A"/>
    <w:rsid w:val="00FC1E74"/>
    <w:rsid w:val="00FC28A1"/>
    <w:rsid w:val="00FC3DDD"/>
    <w:rsid w:val="00FC56BE"/>
    <w:rsid w:val="00FC73D2"/>
    <w:rsid w:val="00FC772D"/>
    <w:rsid w:val="00FD231F"/>
    <w:rsid w:val="00FD2B08"/>
    <w:rsid w:val="00FD4312"/>
    <w:rsid w:val="00FD5307"/>
    <w:rsid w:val="00FD55D9"/>
    <w:rsid w:val="00FD6437"/>
    <w:rsid w:val="00FD68C2"/>
    <w:rsid w:val="00FE0584"/>
    <w:rsid w:val="00FE1DCB"/>
    <w:rsid w:val="00FE39C2"/>
    <w:rsid w:val="00FE3DEE"/>
    <w:rsid w:val="00FE6ED1"/>
    <w:rsid w:val="00FE7811"/>
    <w:rsid w:val="00FE7D1C"/>
    <w:rsid w:val="00FF2494"/>
    <w:rsid w:val="00FF3F01"/>
    <w:rsid w:val="00FF4101"/>
    <w:rsid w:val="00FF509E"/>
    <w:rsid w:val="00FF54A2"/>
    <w:rsid w:val="00FF5546"/>
    <w:rsid w:val="00FF5A2B"/>
    <w:rsid w:val="00FF5B9A"/>
    <w:rsid w:val="00FF6AA5"/>
    <w:rsid w:val="00FF7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4ECA963-0D20-484F-B03A-2178E132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page number" w:uiPriority="99"/>
    <w:lsdException w:name="List 3" w:uiPriority="99"/>
    <w:lsdException w:name="List Bullet 2" w:uiPriority="99"/>
    <w:lsdException w:name="Title" w:uiPriority="99" w:qFormat="1"/>
    <w:lsdException w:name="Subtitle" w:qFormat="1"/>
    <w:lsdException w:name="Body Text 2" w:uiPriority="99"/>
    <w:lsdException w:name="Body Text 3" w:uiPriority="99"/>
    <w:lsdException w:name="Body Text Indent 2" w:uiPriority="99"/>
    <w:lsdException w:name="Body Text Indent 3" w:uiPriority="99"/>
    <w:lsdException w:name="Block Text"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52A75"/>
    <w:rPr>
      <w:rFonts w:eastAsia="Times New Roman"/>
      <w:sz w:val="24"/>
      <w:szCs w:val="24"/>
    </w:rPr>
  </w:style>
  <w:style w:type="paragraph" w:styleId="10">
    <w:name w:val="heading 1"/>
    <w:basedOn w:val="a1"/>
    <w:next w:val="a1"/>
    <w:link w:val="11"/>
    <w:uiPriority w:val="99"/>
    <w:qFormat/>
    <w:rsid w:val="00F14E07"/>
    <w:pPr>
      <w:widowControl w:val="0"/>
      <w:autoSpaceDE w:val="0"/>
      <w:autoSpaceDN w:val="0"/>
      <w:adjustRightInd w:val="0"/>
      <w:spacing w:before="108" w:after="108"/>
      <w:jc w:val="center"/>
      <w:outlineLvl w:val="0"/>
    </w:pPr>
    <w:rPr>
      <w:rFonts w:ascii="Arial" w:eastAsia="PMingLiU" w:hAnsi="Arial"/>
      <w:b/>
      <w:bCs/>
      <w:color w:val="000080"/>
      <w:sz w:val="20"/>
      <w:szCs w:val="20"/>
    </w:rPr>
  </w:style>
  <w:style w:type="paragraph" w:styleId="2">
    <w:name w:val="heading 2"/>
    <w:basedOn w:val="a1"/>
    <w:next w:val="a1"/>
    <w:link w:val="20"/>
    <w:uiPriority w:val="99"/>
    <w:qFormat/>
    <w:rsid w:val="00E93314"/>
    <w:pPr>
      <w:keepNext/>
      <w:spacing w:before="240" w:after="60"/>
      <w:outlineLvl w:val="1"/>
    </w:pPr>
    <w:rPr>
      <w:rFonts w:ascii="Cambria" w:hAnsi="Cambria"/>
      <w:b/>
      <w:bCs/>
      <w:i/>
      <w:iCs/>
      <w:sz w:val="28"/>
      <w:szCs w:val="28"/>
      <w:lang w:val="x-none" w:eastAsia="x-none"/>
    </w:rPr>
  </w:style>
  <w:style w:type="paragraph" w:styleId="3">
    <w:name w:val="heading 3"/>
    <w:aliases w:val="H3"/>
    <w:basedOn w:val="a1"/>
    <w:next w:val="a1"/>
    <w:link w:val="30"/>
    <w:uiPriority w:val="99"/>
    <w:qFormat/>
    <w:rsid w:val="00F14E07"/>
    <w:pPr>
      <w:keepNext/>
      <w:spacing w:before="240" w:after="60"/>
      <w:outlineLvl w:val="2"/>
    </w:pPr>
    <w:rPr>
      <w:rFonts w:ascii="Cambria" w:eastAsia="PMingLiU" w:hAnsi="Cambria"/>
      <w:b/>
      <w:bCs/>
      <w:sz w:val="26"/>
      <w:szCs w:val="26"/>
    </w:rPr>
  </w:style>
  <w:style w:type="paragraph" w:styleId="7">
    <w:name w:val="heading 7"/>
    <w:basedOn w:val="a1"/>
    <w:next w:val="a1"/>
    <w:link w:val="70"/>
    <w:uiPriority w:val="99"/>
    <w:qFormat/>
    <w:rsid w:val="00314F8F"/>
    <w:pPr>
      <w:spacing w:before="240" w:after="60"/>
      <w:outlineLvl w:val="6"/>
    </w:pPr>
    <w:rPr>
      <w:lang w:val="x-none" w:eastAsia="x-none"/>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uiPriority w:val="99"/>
    <w:semiHidden/>
  </w:style>
  <w:style w:type="character" w:customStyle="1" w:styleId="11">
    <w:name w:val="Заголовок 1 Знак"/>
    <w:link w:val="10"/>
    <w:uiPriority w:val="99"/>
    <w:rsid w:val="00F14E07"/>
    <w:rPr>
      <w:rFonts w:ascii="Arial" w:hAnsi="Arial"/>
      <w:b/>
      <w:bCs/>
      <w:color w:val="000080"/>
      <w:lang w:val="ru-RU" w:eastAsia="ru-RU" w:bidi="ar-SA"/>
    </w:rPr>
  </w:style>
  <w:style w:type="character" w:customStyle="1" w:styleId="20">
    <w:name w:val="Заголовок 2 Знак"/>
    <w:link w:val="2"/>
    <w:uiPriority w:val="99"/>
    <w:rsid w:val="00E93314"/>
    <w:rPr>
      <w:rFonts w:ascii="Cambria" w:eastAsia="Times New Roman" w:hAnsi="Cambria" w:cs="Times New Roman"/>
      <w:b/>
      <w:bCs/>
      <w:i/>
      <w:iCs/>
      <w:sz w:val="28"/>
      <w:szCs w:val="28"/>
    </w:rPr>
  </w:style>
  <w:style w:type="character" w:customStyle="1" w:styleId="30">
    <w:name w:val="Заголовок 3 Знак"/>
    <w:aliases w:val="H3 Знак"/>
    <w:link w:val="3"/>
    <w:uiPriority w:val="99"/>
    <w:rsid w:val="00F14E07"/>
    <w:rPr>
      <w:rFonts w:ascii="Cambria" w:hAnsi="Cambria"/>
      <w:b/>
      <w:bCs/>
      <w:sz w:val="26"/>
      <w:szCs w:val="26"/>
      <w:lang w:val="ru-RU" w:eastAsia="ru-RU" w:bidi="ar-SA"/>
    </w:rPr>
  </w:style>
  <w:style w:type="character" w:customStyle="1" w:styleId="70">
    <w:name w:val="Заголовок 7 Знак"/>
    <w:link w:val="7"/>
    <w:uiPriority w:val="99"/>
    <w:rsid w:val="00314F8F"/>
    <w:rPr>
      <w:rFonts w:eastAsia="Times New Roman"/>
      <w:sz w:val="24"/>
      <w:szCs w:val="24"/>
    </w:rPr>
  </w:style>
  <w:style w:type="paragraph" w:customStyle="1" w:styleId="ConsPlusNormal">
    <w:name w:val="ConsPlusNormal"/>
    <w:link w:val="ConsPlusNormal0"/>
    <w:uiPriority w:val="99"/>
    <w:rsid w:val="00F14E07"/>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uiPriority w:val="99"/>
    <w:rsid w:val="00314F8F"/>
    <w:rPr>
      <w:rFonts w:ascii="Arial" w:eastAsia="Times New Roman" w:hAnsi="Arial"/>
      <w:sz w:val="24"/>
      <w:szCs w:val="24"/>
      <w:lang w:bidi="ar-SA"/>
    </w:rPr>
  </w:style>
  <w:style w:type="paragraph" w:customStyle="1" w:styleId="Iacaaiea">
    <w:name w:val="Iacaaiea"/>
    <w:basedOn w:val="a1"/>
    <w:rsid w:val="00F14E07"/>
    <w:pPr>
      <w:tabs>
        <w:tab w:val="left" w:pos="426"/>
      </w:tabs>
      <w:spacing w:before="120" w:line="360" w:lineRule="atLeast"/>
      <w:jc w:val="center"/>
    </w:pPr>
    <w:rPr>
      <w:b/>
      <w:bCs/>
      <w:sz w:val="22"/>
      <w:szCs w:val="22"/>
    </w:rPr>
  </w:style>
  <w:style w:type="paragraph" w:styleId="a5">
    <w:name w:val="Body Text"/>
    <w:basedOn w:val="a1"/>
    <w:link w:val="a6"/>
    <w:rsid w:val="00F14E07"/>
    <w:pPr>
      <w:spacing w:after="120"/>
    </w:pPr>
    <w:rPr>
      <w:rFonts w:eastAsia="PMingLiU"/>
    </w:rPr>
  </w:style>
  <w:style w:type="character" w:customStyle="1" w:styleId="a6">
    <w:name w:val="Основной текст Знак"/>
    <w:link w:val="a5"/>
    <w:rsid w:val="00F14E07"/>
    <w:rPr>
      <w:sz w:val="24"/>
      <w:szCs w:val="24"/>
      <w:lang w:val="ru-RU" w:eastAsia="ru-RU" w:bidi="ar-SA"/>
    </w:rPr>
  </w:style>
  <w:style w:type="paragraph" w:styleId="31">
    <w:name w:val="Body Text 3"/>
    <w:basedOn w:val="a1"/>
    <w:link w:val="32"/>
    <w:uiPriority w:val="99"/>
    <w:rsid w:val="00F14E07"/>
    <w:pPr>
      <w:spacing w:after="120"/>
    </w:pPr>
    <w:rPr>
      <w:rFonts w:eastAsia="PMingLiU"/>
      <w:sz w:val="16"/>
      <w:szCs w:val="16"/>
    </w:rPr>
  </w:style>
  <w:style w:type="character" w:customStyle="1" w:styleId="32">
    <w:name w:val="Основной текст 3 Знак"/>
    <w:link w:val="31"/>
    <w:uiPriority w:val="99"/>
    <w:rsid w:val="00F14E07"/>
    <w:rPr>
      <w:sz w:val="16"/>
      <w:szCs w:val="16"/>
      <w:lang w:val="ru-RU" w:eastAsia="ru-RU" w:bidi="ar-SA"/>
    </w:rPr>
  </w:style>
  <w:style w:type="character" w:styleId="a7">
    <w:name w:val="Hyperlink"/>
    <w:unhideWhenUsed/>
    <w:rsid w:val="00F14E07"/>
    <w:rPr>
      <w:color w:val="0000FF"/>
      <w:u w:val="single"/>
    </w:rPr>
  </w:style>
  <w:style w:type="paragraph" w:customStyle="1" w:styleId="ConsPlusNonformat">
    <w:name w:val="ConsPlusNonformat"/>
    <w:uiPriority w:val="99"/>
    <w:rsid w:val="00F14E07"/>
    <w:pPr>
      <w:autoSpaceDE w:val="0"/>
      <w:autoSpaceDN w:val="0"/>
      <w:adjustRightInd w:val="0"/>
    </w:pPr>
    <w:rPr>
      <w:rFonts w:ascii="Courier New" w:eastAsia="Times New Roman" w:hAnsi="Courier New" w:cs="Courier New"/>
      <w:sz w:val="24"/>
      <w:szCs w:val="24"/>
    </w:rPr>
  </w:style>
  <w:style w:type="paragraph" w:styleId="a8">
    <w:name w:val="header"/>
    <w:basedOn w:val="a1"/>
    <w:link w:val="a9"/>
    <w:uiPriority w:val="99"/>
    <w:rsid w:val="00F14E07"/>
    <w:pPr>
      <w:tabs>
        <w:tab w:val="center" w:pos="4677"/>
        <w:tab w:val="right" w:pos="9355"/>
      </w:tabs>
    </w:pPr>
    <w:rPr>
      <w:rFonts w:eastAsia="PMingLiU"/>
    </w:rPr>
  </w:style>
  <w:style w:type="character" w:customStyle="1" w:styleId="a9">
    <w:name w:val="Верхний колонтитул Знак"/>
    <w:link w:val="a8"/>
    <w:uiPriority w:val="99"/>
    <w:rsid w:val="00F14E07"/>
    <w:rPr>
      <w:sz w:val="24"/>
      <w:szCs w:val="24"/>
      <w:lang w:val="ru-RU" w:eastAsia="ru-RU" w:bidi="ar-SA"/>
    </w:rPr>
  </w:style>
  <w:style w:type="character" w:styleId="aa">
    <w:name w:val="page number"/>
    <w:basedOn w:val="a2"/>
    <w:uiPriority w:val="99"/>
    <w:rsid w:val="00F14E07"/>
  </w:style>
  <w:style w:type="paragraph" w:customStyle="1" w:styleId="ab">
    <w:name w:val="Таблицы (моноширинный)"/>
    <w:basedOn w:val="a1"/>
    <w:next w:val="a1"/>
    <w:uiPriority w:val="99"/>
    <w:rsid w:val="00F14E07"/>
    <w:pPr>
      <w:widowControl w:val="0"/>
      <w:autoSpaceDE w:val="0"/>
      <w:autoSpaceDN w:val="0"/>
      <w:adjustRightInd w:val="0"/>
      <w:jc w:val="both"/>
    </w:pPr>
    <w:rPr>
      <w:rFonts w:ascii="Courier New" w:hAnsi="Courier New" w:cs="Courier New"/>
      <w:sz w:val="20"/>
      <w:szCs w:val="20"/>
    </w:rPr>
  </w:style>
  <w:style w:type="paragraph" w:customStyle="1" w:styleId="ConsPlusTitle">
    <w:name w:val="ConsPlusTitle"/>
    <w:rsid w:val="00F14E07"/>
    <w:pPr>
      <w:autoSpaceDE w:val="0"/>
      <w:autoSpaceDN w:val="0"/>
      <w:adjustRightInd w:val="0"/>
    </w:pPr>
    <w:rPr>
      <w:rFonts w:eastAsia="Times New Roman"/>
      <w:b/>
      <w:bCs/>
      <w:sz w:val="28"/>
      <w:szCs w:val="28"/>
    </w:rPr>
  </w:style>
  <w:style w:type="paragraph" w:customStyle="1" w:styleId="ac">
    <w:name w:val="Мой"/>
    <w:basedOn w:val="a1"/>
    <w:rsid w:val="00F14E07"/>
    <w:pPr>
      <w:ind w:firstLine="720"/>
      <w:jc w:val="both"/>
    </w:pPr>
    <w:rPr>
      <w:rFonts w:ascii="CG Times (W1)" w:hAnsi="CG Times (W1)"/>
      <w:sz w:val="28"/>
      <w:szCs w:val="20"/>
    </w:rPr>
  </w:style>
  <w:style w:type="paragraph" w:styleId="ad">
    <w:name w:val="footer"/>
    <w:basedOn w:val="a1"/>
    <w:link w:val="ae"/>
    <w:uiPriority w:val="99"/>
    <w:rsid w:val="00F14E07"/>
    <w:pPr>
      <w:tabs>
        <w:tab w:val="center" w:pos="4677"/>
        <w:tab w:val="right" w:pos="9355"/>
      </w:tabs>
    </w:pPr>
    <w:rPr>
      <w:rFonts w:eastAsia="PMingLiU"/>
    </w:rPr>
  </w:style>
  <w:style w:type="character" w:customStyle="1" w:styleId="ae">
    <w:name w:val="Нижний колонтитул Знак"/>
    <w:link w:val="ad"/>
    <w:uiPriority w:val="99"/>
    <w:rsid w:val="00F14E07"/>
    <w:rPr>
      <w:sz w:val="24"/>
      <w:szCs w:val="24"/>
      <w:lang w:val="ru-RU" w:eastAsia="ru-RU" w:bidi="ar-SA"/>
    </w:rPr>
  </w:style>
  <w:style w:type="paragraph" w:customStyle="1" w:styleId="33">
    <w:name w:val="Стиль3"/>
    <w:basedOn w:val="21"/>
    <w:uiPriority w:val="99"/>
    <w:rsid w:val="00F14E07"/>
    <w:pPr>
      <w:widowControl w:val="0"/>
      <w:tabs>
        <w:tab w:val="num" w:pos="1307"/>
      </w:tabs>
      <w:adjustRightInd w:val="0"/>
      <w:spacing w:after="0" w:line="240" w:lineRule="auto"/>
      <w:ind w:left="1080"/>
      <w:jc w:val="both"/>
      <w:textAlignment w:val="baseline"/>
    </w:pPr>
  </w:style>
  <w:style w:type="paragraph" w:styleId="21">
    <w:name w:val="Body Text Indent 2"/>
    <w:basedOn w:val="a1"/>
    <w:link w:val="22"/>
    <w:uiPriority w:val="99"/>
    <w:rsid w:val="00F14E07"/>
    <w:pPr>
      <w:spacing w:after="120" w:line="480" w:lineRule="auto"/>
      <w:ind w:left="283"/>
    </w:pPr>
    <w:rPr>
      <w:rFonts w:eastAsia="PMingLiU"/>
    </w:rPr>
  </w:style>
  <w:style w:type="character" w:customStyle="1" w:styleId="22">
    <w:name w:val="Основной текст с отступом 2 Знак"/>
    <w:link w:val="21"/>
    <w:uiPriority w:val="99"/>
    <w:rsid w:val="00F14E07"/>
    <w:rPr>
      <w:sz w:val="24"/>
      <w:szCs w:val="24"/>
      <w:lang w:val="ru-RU" w:eastAsia="ru-RU" w:bidi="ar-SA"/>
    </w:rPr>
  </w:style>
  <w:style w:type="paragraph" w:styleId="af">
    <w:name w:val="Body Text Indent"/>
    <w:basedOn w:val="a1"/>
    <w:link w:val="af0"/>
    <w:rsid w:val="00F14E07"/>
    <w:pPr>
      <w:spacing w:after="120"/>
      <w:ind w:left="283"/>
    </w:pPr>
    <w:rPr>
      <w:rFonts w:eastAsia="PMingLiU"/>
    </w:rPr>
  </w:style>
  <w:style w:type="character" w:customStyle="1" w:styleId="af0">
    <w:name w:val="Основной текст с отступом Знак"/>
    <w:link w:val="af"/>
    <w:rsid w:val="00F14E07"/>
    <w:rPr>
      <w:sz w:val="24"/>
      <w:szCs w:val="24"/>
      <w:lang w:val="ru-RU" w:eastAsia="ru-RU" w:bidi="ar-SA"/>
    </w:rPr>
  </w:style>
  <w:style w:type="paragraph" w:styleId="34">
    <w:name w:val="Body Text Indent 3"/>
    <w:basedOn w:val="a1"/>
    <w:link w:val="35"/>
    <w:uiPriority w:val="99"/>
    <w:rsid w:val="00F14E07"/>
    <w:pPr>
      <w:spacing w:after="120"/>
      <w:ind w:left="283"/>
    </w:pPr>
    <w:rPr>
      <w:rFonts w:eastAsia="PMingLiU"/>
      <w:sz w:val="16"/>
      <w:szCs w:val="16"/>
    </w:rPr>
  </w:style>
  <w:style w:type="character" w:customStyle="1" w:styleId="35">
    <w:name w:val="Основной текст с отступом 3 Знак"/>
    <w:link w:val="34"/>
    <w:uiPriority w:val="99"/>
    <w:rsid w:val="00F14E07"/>
    <w:rPr>
      <w:sz w:val="16"/>
      <w:szCs w:val="16"/>
      <w:lang w:val="ru-RU" w:eastAsia="ru-RU" w:bidi="ar-SA"/>
    </w:rPr>
  </w:style>
  <w:style w:type="paragraph" w:styleId="23">
    <w:name w:val="Body Text 2"/>
    <w:basedOn w:val="a1"/>
    <w:link w:val="24"/>
    <w:uiPriority w:val="99"/>
    <w:rsid w:val="00F14E07"/>
    <w:pPr>
      <w:spacing w:after="120" w:line="480" w:lineRule="auto"/>
    </w:pPr>
    <w:rPr>
      <w:rFonts w:eastAsia="PMingLiU"/>
    </w:rPr>
  </w:style>
  <w:style w:type="character" w:customStyle="1" w:styleId="24">
    <w:name w:val="Основной текст 2 Знак"/>
    <w:link w:val="23"/>
    <w:uiPriority w:val="99"/>
    <w:rsid w:val="00F14E07"/>
    <w:rPr>
      <w:sz w:val="24"/>
      <w:szCs w:val="24"/>
      <w:lang w:val="ru-RU" w:eastAsia="ru-RU" w:bidi="ar-SA"/>
    </w:rPr>
  </w:style>
  <w:style w:type="paragraph" w:customStyle="1" w:styleId="fr1">
    <w:name w:val="fr1"/>
    <w:basedOn w:val="a1"/>
    <w:rsid w:val="00F14E07"/>
    <w:pPr>
      <w:spacing w:before="150" w:after="150"/>
      <w:ind w:left="150" w:right="150"/>
    </w:pPr>
  </w:style>
  <w:style w:type="paragraph" w:customStyle="1" w:styleId="12">
    <w:name w:val="заголовок 1"/>
    <w:basedOn w:val="a1"/>
    <w:next w:val="a1"/>
    <w:rsid w:val="00F14E07"/>
    <w:pPr>
      <w:keepNext/>
      <w:spacing w:before="240" w:after="60"/>
    </w:pPr>
    <w:rPr>
      <w:rFonts w:ascii="Arial" w:hAnsi="Arial" w:cs="Arial"/>
      <w:b/>
      <w:bCs/>
      <w:sz w:val="28"/>
      <w:szCs w:val="28"/>
    </w:rPr>
  </w:style>
  <w:style w:type="paragraph" w:customStyle="1" w:styleId="caaieiaie7">
    <w:name w:val="caaieiaie 7"/>
    <w:basedOn w:val="a1"/>
    <w:next w:val="a1"/>
    <w:rsid w:val="00F14E07"/>
    <w:pPr>
      <w:keepNext/>
      <w:spacing w:before="120"/>
      <w:jc w:val="center"/>
    </w:pPr>
    <w:rPr>
      <w:sz w:val="28"/>
      <w:szCs w:val="28"/>
    </w:rPr>
  </w:style>
  <w:style w:type="paragraph" w:styleId="13">
    <w:name w:val="toc 1"/>
    <w:basedOn w:val="a1"/>
    <w:next w:val="a1"/>
    <w:autoRedefine/>
    <w:semiHidden/>
    <w:rsid w:val="00F14E07"/>
    <w:pPr>
      <w:tabs>
        <w:tab w:val="right" w:leader="dot" w:pos="9911"/>
      </w:tabs>
      <w:spacing w:before="120" w:after="120"/>
      <w:jc w:val="both"/>
    </w:pPr>
    <w:rPr>
      <w:b/>
      <w:bCs/>
      <w:caps/>
      <w:noProof/>
      <w:sz w:val="28"/>
      <w:szCs w:val="28"/>
    </w:rPr>
  </w:style>
  <w:style w:type="paragraph" w:styleId="af1">
    <w:name w:val="footnote text"/>
    <w:basedOn w:val="a1"/>
    <w:link w:val="af2"/>
    <w:uiPriority w:val="99"/>
    <w:semiHidden/>
    <w:rsid w:val="00F14E07"/>
    <w:rPr>
      <w:rFonts w:eastAsia="PMingLiU"/>
      <w:sz w:val="20"/>
      <w:szCs w:val="20"/>
    </w:rPr>
  </w:style>
  <w:style w:type="character" w:customStyle="1" w:styleId="af2">
    <w:name w:val="Текст сноски Знак"/>
    <w:link w:val="af1"/>
    <w:uiPriority w:val="99"/>
    <w:semiHidden/>
    <w:rsid w:val="00F14E07"/>
    <w:rPr>
      <w:lang w:val="ru-RU" w:eastAsia="ru-RU" w:bidi="ar-SA"/>
    </w:rPr>
  </w:style>
  <w:style w:type="paragraph" w:customStyle="1" w:styleId="af3">
    <w:name w:val=" Знак"/>
    <w:basedOn w:val="a1"/>
    <w:rsid w:val="00F14E07"/>
    <w:pPr>
      <w:spacing w:before="100" w:beforeAutospacing="1" w:after="100" w:afterAutospacing="1"/>
    </w:pPr>
    <w:rPr>
      <w:rFonts w:ascii="Tahoma" w:hAnsi="Tahoma"/>
      <w:sz w:val="20"/>
      <w:szCs w:val="20"/>
      <w:lang w:val="en-US" w:eastAsia="en-US"/>
    </w:rPr>
  </w:style>
  <w:style w:type="paragraph" w:customStyle="1" w:styleId="af4">
    <w:name w:val="Знак"/>
    <w:basedOn w:val="a1"/>
    <w:uiPriority w:val="99"/>
    <w:rsid w:val="00F14E07"/>
    <w:pPr>
      <w:spacing w:after="160" w:line="240" w:lineRule="exact"/>
    </w:pPr>
    <w:rPr>
      <w:rFonts w:ascii="Verdana" w:hAnsi="Verdana"/>
      <w:lang w:val="en-US" w:eastAsia="en-US"/>
    </w:rPr>
  </w:style>
  <w:style w:type="paragraph" w:customStyle="1" w:styleId="14">
    <w:name w:val=" Знак1"/>
    <w:basedOn w:val="a1"/>
    <w:rsid w:val="00F14E07"/>
    <w:pPr>
      <w:spacing w:before="100" w:beforeAutospacing="1" w:after="100" w:afterAutospacing="1"/>
    </w:pPr>
    <w:rPr>
      <w:rFonts w:ascii="Tahoma" w:hAnsi="Tahoma"/>
      <w:sz w:val="20"/>
      <w:szCs w:val="20"/>
      <w:lang w:val="en-US" w:eastAsia="en-US"/>
    </w:rPr>
  </w:style>
  <w:style w:type="table" w:styleId="af5">
    <w:name w:val="Table Grid"/>
    <w:basedOn w:val="a3"/>
    <w:uiPriority w:val="59"/>
    <w:rsid w:val="00F14E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 Знак"/>
    <w:basedOn w:val="a1"/>
    <w:uiPriority w:val="99"/>
    <w:rsid w:val="00F14E07"/>
    <w:pPr>
      <w:spacing w:before="100" w:beforeAutospacing="1" w:after="100" w:afterAutospacing="1"/>
    </w:pPr>
  </w:style>
  <w:style w:type="paragraph" w:styleId="af7">
    <w:name w:val="Название"/>
    <w:basedOn w:val="a1"/>
    <w:link w:val="af8"/>
    <w:uiPriority w:val="99"/>
    <w:qFormat/>
    <w:rsid w:val="00F14E07"/>
    <w:pPr>
      <w:jc w:val="center"/>
    </w:pPr>
    <w:rPr>
      <w:b/>
      <w:bCs/>
      <w:lang w:val="x-none" w:eastAsia="x-none"/>
    </w:rPr>
  </w:style>
  <w:style w:type="character" w:customStyle="1" w:styleId="af8">
    <w:name w:val="Название Знак"/>
    <w:link w:val="af7"/>
    <w:uiPriority w:val="99"/>
    <w:rsid w:val="000D2417"/>
    <w:rPr>
      <w:rFonts w:eastAsia="Times New Roman"/>
      <w:b/>
      <w:bCs/>
      <w:sz w:val="24"/>
      <w:szCs w:val="24"/>
    </w:rPr>
  </w:style>
  <w:style w:type="paragraph" w:customStyle="1" w:styleId="ListParagraph">
    <w:name w:val="List Paragraph"/>
    <w:basedOn w:val="a1"/>
    <w:rsid w:val="00787E52"/>
    <w:pPr>
      <w:ind w:left="720"/>
      <w:contextualSpacing/>
    </w:pPr>
    <w:rPr>
      <w:rFonts w:eastAsia="Calibri"/>
    </w:rPr>
  </w:style>
  <w:style w:type="paragraph" w:customStyle="1" w:styleId="af9">
    <w:name w:val="!Основной"/>
    <w:link w:val="afa"/>
    <w:rsid w:val="00286556"/>
    <w:pPr>
      <w:keepNext/>
      <w:ind w:firstLine="737"/>
      <w:jc w:val="both"/>
    </w:pPr>
    <w:rPr>
      <w:rFonts w:eastAsia="MS Mincho"/>
      <w:sz w:val="24"/>
      <w:szCs w:val="24"/>
    </w:rPr>
  </w:style>
  <w:style w:type="character" w:customStyle="1" w:styleId="afa">
    <w:name w:val="!Основной Знак"/>
    <w:link w:val="af9"/>
    <w:locked/>
    <w:rsid w:val="00286556"/>
    <w:rPr>
      <w:rFonts w:eastAsia="MS Mincho"/>
      <w:sz w:val="24"/>
      <w:szCs w:val="24"/>
      <w:lang w:bidi="ar-SA"/>
    </w:rPr>
  </w:style>
  <w:style w:type="paragraph" w:customStyle="1" w:styleId="zag">
    <w:name w:val="zag"/>
    <w:basedOn w:val="a1"/>
    <w:rsid w:val="00E93314"/>
    <w:pPr>
      <w:keepNext/>
      <w:suppressAutoHyphens/>
      <w:spacing w:before="240" w:after="60" w:line="200" w:lineRule="exact"/>
      <w:jc w:val="center"/>
    </w:pPr>
    <w:rPr>
      <w:rFonts w:ascii="Baltica" w:hAnsi="Baltica"/>
      <w:b/>
      <w:spacing w:val="20"/>
      <w:sz w:val="22"/>
      <w:szCs w:val="20"/>
      <w:lang w:val="en-GB" w:eastAsia="ar-SA"/>
    </w:rPr>
  </w:style>
  <w:style w:type="paragraph" w:customStyle="1" w:styleId="afb">
    <w:name w:val="Îáû÷íûé"/>
    <w:rsid w:val="00E93314"/>
    <w:pPr>
      <w:suppressAutoHyphens/>
    </w:pPr>
    <w:rPr>
      <w:rFonts w:eastAsia="Arial"/>
      <w:lang w:eastAsia="ar-SA"/>
    </w:rPr>
  </w:style>
  <w:style w:type="paragraph" w:customStyle="1" w:styleId="25">
    <w:name w:val="Текст2"/>
    <w:basedOn w:val="a1"/>
    <w:rsid w:val="00E93314"/>
    <w:pPr>
      <w:suppressAutoHyphens/>
    </w:pPr>
    <w:rPr>
      <w:rFonts w:ascii="Courier New" w:hAnsi="Courier New" w:cs="Courier New"/>
      <w:sz w:val="20"/>
      <w:szCs w:val="20"/>
      <w:lang w:eastAsia="ar-SA"/>
    </w:rPr>
  </w:style>
  <w:style w:type="paragraph" w:customStyle="1" w:styleId="320">
    <w:name w:val="Основной текст с отступом 32"/>
    <w:basedOn w:val="a1"/>
    <w:rsid w:val="00E93314"/>
    <w:pPr>
      <w:suppressAutoHyphens/>
      <w:ind w:firstLine="225"/>
      <w:jc w:val="both"/>
    </w:pPr>
    <w:rPr>
      <w:rFonts w:cs="Calibri"/>
      <w:color w:val="000000"/>
      <w:sz w:val="26"/>
      <w:lang w:eastAsia="ar-SA"/>
    </w:rPr>
  </w:style>
  <w:style w:type="paragraph" w:styleId="afc">
    <w:name w:val="No Spacing"/>
    <w:link w:val="afd"/>
    <w:uiPriority w:val="99"/>
    <w:qFormat/>
    <w:rsid w:val="00721E79"/>
    <w:rPr>
      <w:rFonts w:ascii="Calibri" w:eastAsia="Calibri" w:hAnsi="Calibri"/>
      <w:sz w:val="22"/>
      <w:szCs w:val="22"/>
      <w:lang w:eastAsia="en-US"/>
    </w:rPr>
  </w:style>
  <w:style w:type="character" w:customStyle="1" w:styleId="afd">
    <w:name w:val="Без интервала Знак"/>
    <w:link w:val="afc"/>
    <w:uiPriority w:val="99"/>
    <w:locked/>
    <w:rsid w:val="00314F8F"/>
    <w:rPr>
      <w:rFonts w:ascii="Calibri" w:eastAsia="Calibri" w:hAnsi="Calibri"/>
      <w:sz w:val="22"/>
      <w:szCs w:val="22"/>
      <w:lang w:eastAsia="en-US" w:bidi="ar-SA"/>
    </w:rPr>
  </w:style>
  <w:style w:type="character" w:customStyle="1" w:styleId="r">
    <w:name w:val="r"/>
    <w:basedOn w:val="a2"/>
    <w:rsid w:val="005D0DEA"/>
  </w:style>
  <w:style w:type="character" w:customStyle="1" w:styleId="apple-converted-space">
    <w:name w:val="apple-converted-space"/>
    <w:basedOn w:val="a2"/>
    <w:uiPriority w:val="99"/>
    <w:rsid w:val="000D2417"/>
  </w:style>
  <w:style w:type="paragraph" w:customStyle="1" w:styleId="afe">
    <w:name w:val="КД ТЗ пункт"/>
    <w:autoRedefine/>
    <w:uiPriority w:val="99"/>
    <w:rsid w:val="000D2417"/>
    <w:pPr>
      <w:ind w:firstLine="709"/>
      <w:jc w:val="both"/>
    </w:pPr>
    <w:rPr>
      <w:rFonts w:eastAsia="Times New Roman"/>
      <w:sz w:val="22"/>
      <w:szCs w:val="24"/>
    </w:rPr>
  </w:style>
  <w:style w:type="paragraph" w:customStyle="1" w:styleId="Style4">
    <w:name w:val="Style4"/>
    <w:basedOn w:val="a1"/>
    <w:rsid w:val="000D2417"/>
    <w:pPr>
      <w:widowControl w:val="0"/>
      <w:autoSpaceDE w:val="0"/>
      <w:autoSpaceDN w:val="0"/>
      <w:adjustRightInd w:val="0"/>
      <w:spacing w:line="269" w:lineRule="exact"/>
      <w:ind w:firstLine="422"/>
      <w:jc w:val="both"/>
    </w:pPr>
  </w:style>
  <w:style w:type="character" w:customStyle="1" w:styleId="FontStyle14">
    <w:name w:val="Font Style14"/>
    <w:rsid w:val="000D2417"/>
    <w:rPr>
      <w:rFonts w:ascii="Times New Roman" w:hAnsi="Times New Roman" w:cs="Times New Roman" w:hint="default"/>
      <w:sz w:val="20"/>
      <w:szCs w:val="20"/>
    </w:rPr>
  </w:style>
  <w:style w:type="paragraph" w:styleId="aff">
    <w:name w:val="List Paragraph"/>
    <w:aliases w:val="Bullet List,FooterText,numbered,ТЗ список,Абзац списка литеральный,Цветной список - Акцент 11,ПС - Нумерованный,Основной абзац,Bullet 1,Use Case List Paragraph"/>
    <w:basedOn w:val="a1"/>
    <w:link w:val="aff0"/>
    <w:uiPriority w:val="34"/>
    <w:qFormat/>
    <w:rsid w:val="000D2417"/>
    <w:pPr>
      <w:widowControl w:val="0"/>
      <w:autoSpaceDE w:val="0"/>
      <w:autoSpaceDN w:val="0"/>
      <w:ind w:left="720"/>
      <w:contextualSpacing/>
    </w:pPr>
    <w:rPr>
      <w:sz w:val="20"/>
      <w:szCs w:val="20"/>
      <w:lang w:val="x-none" w:eastAsia="x-none"/>
    </w:rPr>
  </w:style>
  <w:style w:type="paragraph" w:customStyle="1" w:styleId="Style9">
    <w:name w:val="Style9"/>
    <w:basedOn w:val="a1"/>
    <w:rsid w:val="000D2417"/>
    <w:pPr>
      <w:widowControl w:val="0"/>
      <w:autoSpaceDE w:val="0"/>
      <w:autoSpaceDN w:val="0"/>
      <w:adjustRightInd w:val="0"/>
    </w:pPr>
  </w:style>
  <w:style w:type="paragraph" w:customStyle="1" w:styleId="FR2">
    <w:name w:val="FR2"/>
    <w:rsid w:val="000D2417"/>
    <w:pPr>
      <w:widowControl w:val="0"/>
      <w:autoSpaceDE w:val="0"/>
      <w:autoSpaceDN w:val="0"/>
      <w:adjustRightInd w:val="0"/>
      <w:spacing w:before="180"/>
      <w:jc w:val="center"/>
    </w:pPr>
    <w:rPr>
      <w:rFonts w:ascii="Arial Narrow" w:eastAsia="Times New Roman" w:hAnsi="Arial Narrow"/>
      <w:sz w:val="32"/>
      <w:szCs w:val="32"/>
    </w:rPr>
  </w:style>
  <w:style w:type="character" w:customStyle="1" w:styleId="40">
    <w:name w:val="Основной текст (4)_"/>
    <w:link w:val="41"/>
    <w:rsid w:val="000D2417"/>
    <w:rPr>
      <w:rFonts w:ascii="Tahoma" w:eastAsia="Tahoma" w:hAnsi="Tahoma" w:cs="Tahoma"/>
      <w:sz w:val="19"/>
      <w:szCs w:val="19"/>
      <w:shd w:val="clear" w:color="auto" w:fill="FFFFFF"/>
    </w:rPr>
  </w:style>
  <w:style w:type="paragraph" w:customStyle="1" w:styleId="41">
    <w:name w:val="Основной текст (4)"/>
    <w:basedOn w:val="a1"/>
    <w:link w:val="40"/>
    <w:rsid w:val="000D2417"/>
    <w:pPr>
      <w:shd w:val="clear" w:color="auto" w:fill="FFFFFF"/>
      <w:spacing w:line="264" w:lineRule="exact"/>
      <w:jc w:val="center"/>
    </w:pPr>
    <w:rPr>
      <w:rFonts w:ascii="Tahoma" w:eastAsia="Tahoma" w:hAnsi="Tahoma"/>
      <w:sz w:val="19"/>
      <w:szCs w:val="19"/>
      <w:lang w:val="x-none" w:eastAsia="x-none"/>
    </w:rPr>
  </w:style>
  <w:style w:type="paragraph" w:customStyle="1" w:styleId="aff1">
    <w:name w:val="Пункт"/>
    <w:basedOn w:val="a1"/>
    <w:rsid w:val="000D2417"/>
    <w:pPr>
      <w:tabs>
        <w:tab w:val="num" w:pos="1980"/>
      </w:tabs>
      <w:ind w:left="1404" w:hanging="504"/>
      <w:jc w:val="both"/>
    </w:pPr>
    <w:rPr>
      <w:szCs w:val="28"/>
    </w:rPr>
  </w:style>
  <w:style w:type="paragraph" w:customStyle="1" w:styleId="1">
    <w:name w:val="Обычный1"/>
    <w:link w:val="CharChar"/>
    <w:qFormat/>
    <w:rsid w:val="000D2417"/>
    <w:pPr>
      <w:widowControl w:val="0"/>
      <w:spacing w:line="300" w:lineRule="auto"/>
      <w:ind w:firstLine="720"/>
      <w:jc w:val="both"/>
    </w:pPr>
    <w:rPr>
      <w:rFonts w:eastAsia="Times New Roman"/>
      <w:sz w:val="24"/>
    </w:rPr>
  </w:style>
  <w:style w:type="character" w:customStyle="1" w:styleId="a">
    <w:name w:val="Гипертекстовая ссылка"/>
    <w:uiPriority w:val="99"/>
    <w:rsid w:val="000D2417"/>
    <w:rPr>
      <w:color w:val="106BBE"/>
    </w:rPr>
  </w:style>
  <w:style w:type="paragraph" w:customStyle="1" w:styleId="a0">
    <w:name w:val="Комментарий"/>
    <w:basedOn w:val="a1"/>
    <w:next w:val="a1"/>
    <w:uiPriority w:val="99"/>
    <w:rsid w:val="000D2417"/>
    <w:pPr>
      <w:autoSpaceDE w:val="0"/>
      <w:autoSpaceDN w:val="0"/>
      <w:adjustRightInd w:val="0"/>
      <w:spacing w:before="75"/>
      <w:jc w:val="both"/>
    </w:pPr>
    <w:rPr>
      <w:rFonts w:ascii="Arial" w:eastAsia="PMingLiU" w:hAnsi="Arial" w:cs="Arial"/>
      <w:color w:val="353842"/>
      <w:shd w:val="clear" w:color="auto" w:fill="F0F0F0"/>
    </w:rPr>
  </w:style>
  <w:style w:type="paragraph" w:customStyle="1" w:styleId="4">
    <w:name w:val="Обычный4"/>
    <w:rsid w:val="000D2417"/>
    <w:pPr>
      <w:widowControl w:val="0"/>
      <w:spacing w:line="300" w:lineRule="auto"/>
      <w:ind w:firstLine="720"/>
      <w:jc w:val="both"/>
    </w:pPr>
    <w:rPr>
      <w:rFonts w:eastAsia="Times New Roman"/>
      <w:snapToGrid w:val="0"/>
      <w:sz w:val="24"/>
    </w:rPr>
  </w:style>
  <w:style w:type="paragraph" w:customStyle="1" w:styleId="-">
    <w:name w:val="Контракт-раздел"/>
    <w:basedOn w:val="a1"/>
    <w:next w:val="-0"/>
    <w:rsid w:val="000D2417"/>
    <w:pPr>
      <w:keepNext/>
      <w:numPr>
        <w:numId w:val="3"/>
      </w:numPr>
      <w:tabs>
        <w:tab w:val="left" w:pos="540"/>
      </w:tabs>
      <w:suppressAutoHyphens/>
      <w:spacing w:before="360" w:after="120"/>
      <w:jc w:val="center"/>
      <w:outlineLvl w:val="3"/>
    </w:pPr>
    <w:rPr>
      <w:b/>
      <w:bCs/>
      <w:caps/>
      <w:smallCaps/>
    </w:rPr>
  </w:style>
  <w:style w:type="paragraph" w:customStyle="1" w:styleId="-0">
    <w:name w:val="Контракт-пункт"/>
    <w:basedOn w:val="a1"/>
    <w:rsid w:val="000D2417"/>
    <w:pPr>
      <w:numPr>
        <w:ilvl w:val="1"/>
        <w:numId w:val="3"/>
      </w:numPr>
      <w:tabs>
        <w:tab w:val="clear" w:pos="2471"/>
        <w:tab w:val="num" w:pos="1391"/>
      </w:tabs>
      <w:ind w:left="1391"/>
      <w:jc w:val="both"/>
    </w:pPr>
  </w:style>
  <w:style w:type="paragraph" w:customStyle="1" w:styleId="-1">
    <w:name w:val="Контракт-подпункт"/>
    <w:basedOn w:val="a1"/>
    <w:rsid w:val="000D2417"/>
    <w:pPr>
      <w:numPr>
        <w:ilvl w:val="2"/>
        <w:numId w:val="3"/>
      </w:numPr>
      <w:jc w:val="both"/>
    </w:pPr>
  </w:style>
  <w:style w:type="paragraph" w:customStyle="1" w:styleId="-2">
    <w:name w:val="Контракт-подподпункт"/>
    <w:basedOn w:val="a1"/>
    <w:rsid w:val="000D2417"/>
    <w:pPr>
      <w:numPr>
        <w:ilvl w:val="3"/>
        <w:numId w:val="3"/>
      </w:numPr>
      <w:jc w:val="both"/>
    </w:pPr>
  </w:style>
  <w:style w:type="character" w:customStyle="1" w:styleId="FontStyle42">
    <w:name w:val="Font Style42"/>
    <w:uiPriority w:val="99"/>
    <w:rsid w:val="000D2417"/>
    <w:rPr>
      <w:rFonts w:ascii="Times New Roman" w:hAnsi="Times New Roman" w:cs="Times New Roman"/>
      <w:sz w:val="24"/>
      <w:szCs w:val="24"/>
    </w:rPr>
  </w:style>
  <w:style w:type="paragraph" w:customStyle="1" w:styleId="formattext">
    <w:name w:val="formattext"/>
    <w:rsid w:val="000D2417"/>
    <w:pPr>
      <w:widowControl w:val="0"/>
      <w:autoSpaceDE w:val="0"/>
      <w:autoSpaceDN w:val="0"/>
      <w:adjustRightInd w:val="0"/>
    </w:pPr>
    <w:rPr>
      <w:rFonts w:eastAsia="Times New Roman"/>
      <w:sz w:val="18"/>
      <w:szCs w:val="18"/>
    </w:rPr>
  </w:style>
  <w:style w:type="paragraph" w:customStyle="1" w:styleId="Default">
    <w:name w:val="Default"/>
    <w:rsid w:val="000D2417"/>
    <w:pPr>
      <w:autoSpaceDE w:val="0"/>
      <w:autoSpaceDN w:val="0"/>
      <w:adjustRightInd w:val="0"/>
    </w:pPr>
    <w:rPr>
      <w:rFonts w:ascii="Arial" w:hAnsi="Arial" w:cs="Arial"/>
      <w:color w:val="000000"/>
      <w:sz w:val="24"/>
      <w:szCs w:val="24"/>
    </w:rPr>
  </w:style>
  <w:style w:type="paragraph" w:customStyle="1" w:styleId="s13">
    <w:name w:val="s_13"/>
    <w:basedOn w:val="a1"/>
    <w:uiPriority w:val="99"/>
    <w:rsid w:val="000D2417"/>
    <w:pPr>
      <w:ind w:firstLine="720"/>
    </w:pPr>
  </w:style>
  <w:style w:type="character" w:customStyle="1" w:styleId="15">
    <w:name w:val="Основной текст1"/>
    <w:rsid w:val="000D2417"/>
    <w:rPr>
      <w:sz w:val="15"/>
      <w:szCs w:val="15"/>
      <w:shd w:val="clear" w:color="auto" w:fill="FFFFFF"/>
      <w:lang w:bidi="ar-SA"/>
    </w:rPr>
  </w:style>
  <w:style w:type="character" w:styleId="aff2">
    <w:name w:val="Strong"/>
    <w:uiPriority w:val="22"/>
    <w:qFormat/>
    <w:rsid w:val="000D2417"/>
    <w:rPr>
      <w:b/>
      <w:bCs/>
    </w:rPr>
  </w:style>
  <w:style w:type="paragraph" w:customStyle="1" w:styleId="s1">
    <w:name w:val="s_1"/>
    <w:basedOn w:val="a1"/>
    <w:rsid w:val="000D2417"/>
    <w:pPr>
      <w:spacing w:before="100" w:beforeAutospacing="1" w:after="100" w:afterAutospacing="1"/>
    </w:pPr>
  </w:style>
  <w:style w:type="paragraph" w:customStyle="1" w:styleId="s12">
    <w:name w:val="s_12"/>
    <w:basedOn w:val="a1"/>
    <w:rsid w:val="000D2417"/>
    <w:pPr>
      <w:ind w:firstLine="720"/>
    </w:pPr>
  </w:style>
  <w:style w:type="paragraph" w:customStyle="1" w:styleId="210">
    <w:name w:val="Основной текст 21"/>
    <w:basedOn w:val="a1"/>
    <w:uiPriority w:val="99"/>
    <w:rsid w:val="000D2417"/>
    <w:pPr>
      <w:overflowPunct w:val="0"/>
      <w:autoSpaceDE w:val="0"/>
      <w:autoSpaceDN w:val="0"/>
      <w:adjustRightInd w:val="0"/>
      <w:jc w:val="center"/>
    </w:pPr>
    <w:rPr>
      <w:b/>
      <w:bCs/>
      <w:sz w:val="28"/>
      <w:szCs w:val="28"/>
    </w:rPr>
  </w:style>
  <w:style w:type="character" w:customStyle="1" w:styleId="blk3">
    <w:name w:val="blk3"/>
    <w:rsid w:val="000D2417"/>
    <w:rPr>
      <w:vanish w:val="0"/>
      <w:webHidden w:val="0"/>
      <w:specVanish w:val="0"/>
    </w:rPr>
  </w:style>
  <w:style w:type="paragraph" w:styleId="26">
    <w:name w:val="List Bullet 2"/>
    <w:basedOn w:val="a1"/>
    <w:autoRedefine/>
    <w:uiPriority w:val="99"/>
    <w:rsid w:val="006051DD"/>
    <w:pPr>
      <w:numPr>
        <w:numId w:val="4"/>
      </w:numPr>
      <w:spacing w:after="60"/>
      <w:jc w:val="both"/>
    </w:pPr>
    <w:rPr>
      <w:szCs w:val="20"/>
    </w:rPr>
  </w:style>
  <w:style w:type="paragraph" w:styleId="aff3">
    <w:name w:val="Balloon Text"/>
    <w:basedOn w:val="a1"/>
    <w:link w:val="aff4"/>
    <w:uiPriority w:val="99"/>
    <w:unhideWhenUsed/>
    <w:rsid w:val="006051DD"/>
    <w:rPr>
      <w:rFonts w:ascii="Tahoma" w:hAnsi="Tahoma"/>
      <w:sz w:val="16"/>
      <w:szCs w:val="16"/>
      <w:lang w:val="x-none" w:eastAsia="x-none"/>
    </w:rPr>
  </w:style>
  <w:style w:type="character" w:customStyle="1" w:styleId="aff4">
    <w:name w:val="Текст выноски Знак"/>
    <w:link w:val="aff3"/>
    <w:uiPriority w:val="99"/>
    <w:rsid w:val="006051DD"/>
    <w:rPr>
      <w:rFonts w:ascii="Tahoma" w:eastAsia="Times New Roman" w:hAnsi="Tahoma" w:cs="Tahoma"/>
      <w:sz w:val="16"/>
      <w:szCs w:val="16"/>
    </w:rPr>
  </w:style>
  <w:style w:type="paragraph" w:customStyle="1" w:styleId="16">
    <w:name w:val="Без интервала1"/>
    <w:aliases w:val="Таблицы"/>
    <w:link w:val="NoSpacingChar"/>
    <w:autoRedefine/>
    <w:qFormat/>
    <w:rsid w:val="00CF1DC7"/>
    <w:pPr>
      <w:tabs>
        <w:tab w:val="left" w:pos="709"/>
      </w:tabs>
      <w:ind w:firstLine="709"/>
      <w:jc w:val="both"/>
    </w:pPr>
    <w:rPr>
      <w:rFonts w:eastAsia="Times New Roman"/>
      <w:sz w:val="24"/>
      <w:szCs w:val="24"/>
      <w:lang w:eastAsia="en-US"/>
    </w:rPr>
  </w:style>
  <w:style w:type="paragraph" w:customStyle="1" w:styleId="27">
    <w:name w:val="Без интервала2"/>
    <w:uiPriority w:val="99"/>
    <w:rsid w:val="006051DD"/>
    <w:rPr>
      <w:rFonts w:eastAsia="Times New Roman"/>
      <w:sz w:val="24"/>
      <w:szCs w:val="22"/>
      <w:lang w:eastAsia="en-US"/>
    </w:rPr>
  </w:style>
  <w:style w:type="paragraph" w:customStyle="1" w:styleId="110">
    <w:name w:val="Без интервала11"/>
    <w:rsid w:val="006051DD"/>
    <w:rPr>
      <w:rFonts w:eastAsia="Calibri"/>
      <w:sz w:val="24"/>
      <w:szCs w:val="22"/>
      <w:lang w:eastAsia="en-US"/>
    </w:rPr>
  </w:style>
  <w:style w:type="paragraph" w:styleId="HTML">
    <w:name w:val="HTML Preformatted"/>
    <w:basedOn w:val="a1"/>
    <w:link w:val="HTML0"/>
    <w:uiPriority w:val="99"/>
    <w:rsid w:val="0031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14F8F"/>
    <w:rPr>
      <w:rFonts w:ascii="Courier New" w:eastAsia="Times New Roman" w:hAnsi="Courier New"/>
    </w:rPr>
  </w:style>
  <w:style w:type="paragraph" w:customStyle="1" w:styleId="ConsNormal">
    <w:name w:val="ConsNormal"/>
    <w:uiPriority w:val="99"/>
    <w:rsid w:val="00314F8F"/>
    <w:pPr>
      <w:widowControl w:val="0"/>
      <w:autoSpaceDE w:val="0"/>
      <w:autoSpaceDN w:val="0"/>
      <w:adjustRightInd w:val="0"/>
      <w:ind w:right="19772" w:firstLine="720"/>
    </w:pPr>
    <w:rPr>
      <w:rFonts w:ascii="Arial" w:eastAsia="Times New Roman" w:hAnsi="Arial" w:cs="Arial"/>
    </w:rPr>
  </w:style>
  <w:style w:type="paragraph" w:customStyle="1" w:styleId="02statia3">
    <w:name w:val="02statia3"/>
    <w:basedOn w:val="a1"/>
    <w:uiPriority w:val="99"/>
    <w:rsid w:val="00314F8F"/>
    <w:pPr>
      <w:spacing w:before="120" w:line="320" w:lineRule="atLeast"/>
      <w:ind w:left="2900" w:hanging="880"/>
      <w:jc w:val="both"/>
    </w:pPr>
    <w:rPr>
      <w:rFonts w:ascii="GaramondNarrowC" w:hAnsi="GaramondNarrowC"/>
      <w:color w:val="000000"/>
      <w:sz w:val="21"/>
      <w:szCs w:val="21"/>
    </w:rPr>
  </w:style>
  <w:style w:type="paragraph" w:customStyle="1" w:styleId="Heading">
    <w:name w:val="Heading"/>
    <w:uiPriority w:val="99"/>
    <w:rsid w:val="00314F8F"/>
    <w:pPr>
      <w:widowControl w:val="0"/>
      <w:autoSpaceDE w:val="0"/>
      <w:autoSpaceDN w:val="0"/>
      <w:adjustRightInd w:val="0"/>
    </w:pPr>
    <w:rPr>
      <w:rFonts w:ascii="Arial" w:eastAsia="Times New Roman" w:hAnsi="Arial" w:cs="Arial"/>
      <w:b/>
      <w:bCs/>
      <w:sz w:val="22"/>
      <w:szCs w:val="22"/>
    </w:rPr>
  </w:style>
  <w:style w:type="paragraph" w:customStyle="1" w:styleId="msonormalcxspmiddle">
    <w:name w:val="msonormalcxspmiddle"/>
    <w:basedOn w:val="a1"/>
    <w:uiPriority w:val="99"/>
    <w:rsid w:val="00314F8F"/>
    <w:pPr>
      <w:spacing w:before="100" w:beforeAutospacing="1" w:after="100" w:afterAutospacing="1"/>
    </w:pPr>
  </w:style>
  <w:style w:type="paragraph" w:customStyle="1" w:styleId="aff5">
    <w:name w:val="Знак Знак Знак Знак Знак Знак"/>
    <w:basedOn w:val="a1"/>
    <w:uiPriority w:val="99"/>
    <w:rsid w:val="00314F8F"/>
    <w:pPr>
      <w:spacing w:before="100" w:beforeAutospacing="1" w:after="100" w:afterAutospacing="1"/>
    </w:pPr>
    <w:rPr>
      <w:rFonts w:ascii="Tahoma" w:hAnsi="Tahoma"/>
      <w:sz w:val="20"/>
      <w:szCs w:val="20"/>
      <w:lang w:val="en-US" w:eastAsia="en-US"/>
    </w:rPr>
  </w:style>
  <w:style w:type="paragraph" w:customStyle="1" w:styleId="17">
    <w:name w:val="Знак Знак Знак Знак Знак Знак1"/>
    <w:basedOn w:val="a1"/>
    <w:uiPriority w:val="99"/>
    <w:rsid w:val="00314F8F"/>
    <w:pPr>
      <w:spacing w:before="100" w:beforeAutospacing="1" w:after="100" w:afterAutospacing="1"/>
    </w:pPr>
    <w:rPr>
      <w:rFonts w:ascii="Tahoma" w:hAnsi="Tahoma"/>
      <w:sz w:val="20"/>
      <w:szCs w:val="20"/>
      <w:lang w:val="en-US" w:eastAsia="en-US"/>
    </w:rPr>
  </w:style>
  <w:style w:type="paragraph" w:customStyle="1" w:styleId="18">
    <w:name w:val="Знак1"/>
    <w:basedOn w:val="a1"/>
    <w:uiPriority w:val="99"/>
    <w:rsid w:val="00314F8F"/>
    <w:pPr>
      <w:spacing w:before="100" w:beforeAutospacing="1" w:after="100" w:afterAutospacing="1"/>
    </w:pPr>
    <w:rPr>
      <w:rFonts w:ascii="Tahoma" w:hAnsi="Tahoma"/>
      <w:sz w:val="20"/>
      <w:szCs w:val="20"/>
      <w:lang w:val="en-US" w:eastAsia="en-US"/>
    </w:rPr>
  </w:style>
  <w:style w:type="paragraph" w:customStyle="1" w:styleId="aff6">
    <w:name w:val="Знак Знак Знак"/>
    <w:basedOn w:val="a1"/>
    <w:uiPriority w:val="99"/>
    <w:rsid w:val="00314F8F"/>
    <w:pPr>
      <w:spacing w:before="100" w:beforeAutospacing="1" w:after="100" w:afterAutospacing="1"/>
    </w:pPr>
    <w:rPr>
      <w:rFonts w:ascii="Tahoma" w:hAnsi="Tahoma"/>
      <w:sz w:val="20"/>
      <w:szCs w:val="20"/>
      <w:lang w:val="en-US" w:eastAsia="en-US"/>
    </w:rPr>
  </w:style>
  <w:style w:type="paragraph" w:customStyle="1" w:styleId="aff7">
    <w:name w:val="Знак Знак Знак Знак Знак Знак Знак Знак"/>
    <w:basedOn w:val="a1"/>
    <w:uiPriority w:val="99"/>
    <w:rsid w:val="00314F8F"/>
    <w:pPr>
      <w:spacing w:before="100" w:beforeAutospacing="1" w:after="100" w:afterAutospacing="1"/>
    </w:pPr>
    <w:rPr>
      <w:rFonts w:ascii="Tahoma" w:hAnsi="Tahoma"/>
      <w:sz w:val="20"/>
      <w:szCs w:val="20"/>
      <w:lang w:val="en-US" w:eastAsia="en-US"/>
    </w:rPr>
  </w:style>
  <w:style w:type="character" w:customStyle="1" w:styleId="iceouttxt60">
    <w:name w:val="iceouttxt60"/>
    <w:uiPriority w:val="99"/>
    <w:rsid w:val="00314F8F"/>
    <w:rPr>
      <w:rFonts w:ascii="Arial" w:hAnsi="Arial"/>
      <w:color w:val="666666"/>
      <w:sz w:val="17"/>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w:basedOn w:val="a1"/>
    <w:uiPriority w:val="99"/>
    <w:rsid w:val="00314F8F"/>
    <w:pPr>
      <w:spacing w:before="100" w:beforeAutospacing="1" w:after="100" w:afterAutospacing="1"/>
    </w:pPr>
    <w:rPr>
      <w:rFonts w:ascii="Tahoma" w:hAnsi="Tahoma"/>
      <w:sz w:val="20"/>
      <w:szCs w:val="20"/>
      <w:lang w:val="en-US" w:eastAsia="en-US"/>
    </w:rPr>
  </w:style>
  <w:style w:type="paragraph" w:styleId="aff9">
    <w:name w:val="Plain Text"/>
    <w:basedOn w:val="a1"/>
    <w:link w:val="affa"/>
    <w:uiPriority w:val="99"/>
    <w:rsid w:val="00314F8F"/>
    <w:rPr>
      <w:rFonts w:ascii="Courier New" w:hAnsi="Courier New"/>
      <w:sz w:val="20"/>
      <w:szCs w:val="20"/>
      <w:lang w:val="x-none" w:eastAsia="x-none"/>
    </w:rPr>
  </w:style>
  <w:style w:type="character" w:customStyle="1" w:styleId="affa">
    <w:name w:val="Текст Знак"/>
    <w:link w:val="aff9"/>
    <w:uiPriority w:val="99"/>
    <w:rsid w:val="00314F8F"/>
    <w:rPr>
      <w:rFonts w:ascii="Courier New" w:eastAsia="Times New Roman" w:hAnsi="Courier New"/>
    </w:rPr>
  </w:style>
  <w:style w:type="paragraph" w:customStyle="1" w:styleId="p5">
    <w:name w:val="p5"/>
    <w:basedOn w:val="a1"/>
    <w:uiPriority w:val="99"/>
    <w:rsid w:val="00314F8F"/>
    <w:pPr>
      <w:spacing w:before="100" w:beforeAutospacing="1" w:after="100" w:afterAutospacing="1"/>
    </w:pPr>
  </w:style>
  <w:style w:type="character" w:customStyle="1" w:styleId="s8">
    <w:name w:val="s8"/>
    <w:uiPriority w:val="99"/>
    <w:rsid w:val="00314F8F"/>
  </w:style>
  <w:style w:type="character" w:customStyle="1" w:styleId="TitleChar">
    <w:name w:val="Title Char"/>
    <w:uiPriority w:val="99"/>
    <w:locked/>
    <w:rsid w:val="00314F8F"/>
    <w:rPr>
      <w:rFonts w:ascii="Times New Roman" w:hAnsi="Times New Roman" w:cs="Times New Roman"/>
      <w:b/>
      <w:sz w:val="24"/>
      <w:lang w:eastAsia="ru-RU"/>
    </w:rPr>
  </w:style>
  <w:style w:type="paragraph" w:customStyle="1" w:styleId="ConsNonformat">
    <w:name w:val="ConsNonformat"/>
    <w:uiPriority w:val="99"/>
    <w:rsid w:val="00314F8F"/>
    <w:pPr>
      <w:widowControl w:val="0"/>
      <w:suppressAutoHyphens/>
      <w:snapToGrid w:val="0"/>
    </w:pPr>
    <w:rPr>
      <w:rFonts w:ascii="Courier New" w:eastAsia="Times New Roman" w:hAnsi="Courier New" w:cs="Courier New"/>
      <w:lang w:eastAsia="ar-SA"/>
    </w:rPr>
  </w:style>
  <w:style w:type="paragraph" w:customStyle="1" w:styleId="1CharCharCharCharCharChar">
    <w:name w:val="Знак Знак1 Char Char Знак Знак Char Char Знак Знак Char Char"/>
    <w:basedOn w:val="a1"/>
    <w:uiPriority w:val="99"/>
    <w:rsid w:val="00314F8F"/>
    <w:pPr>
      <w:spacing w:after="160" w:line="240" w:lineRule="exact"/>
    </w:pPr>
    <w:rPr>
      <w:rFonts w:ascii="Tahoma" w:hAnsi="Tahoma" w:cs="Tahoma"/>
      <w:sz w:val="18"/>
      <w:szCs w:val="18"/>
      <w:lang w:val="en-US" w:eastAsia="en-US"/>
    </w:rPr>
  </w:style>
  <w:style w:type="paragraph" w:customStyle="1" w:styleId="affb">
    <w:name w:val="Знак Знак Знак Знак"/>
    <w:basedOn w:val="a1"/>
    <w:uiPriority w:val="99"/>
    <w:rsid w:val="00314F8F"/>
    <w:pPr>
      <w:spacing w:before="100" w:beforeAutospacing="1" w:after="100" w:afterAutospacing="1"/>
    </w:pPr>
    <w:rPr>
      <w:rFonts w:ascii="Tahoma" w:hAnsi="Tahoma"/>
      <w:sz w:val="20"/>
      <w:szCs w:val="20"/>
      <w:lang w:val="en-US" w:eastAsia="en-US"/>
    </w:rPr>
  </w:style>
  <w:style w:type="paragraph" w:styleId="affc">
    <w:name w:val="Block Text"/>
    <w:basedOn w:val="a1"/>
    <w:uiPriority w:val="99"/>
    <w:rsid w:val="00314F8F"/>
    <w:pPr>
      <w:ind w:left="62" w:right="-142"/>
    </w:pPr>
    <w:rPr>
      <w:sz w:val="20"/>
    </w:rPr>
  </w:style>
  <w:style w:type="paragraph" w:customStyle="1" w:styleId="WW-2">
    <w:name w:val="WW-Основной текст с отступом 2"/>
    <w:basedOn w:val="a1"/>
    <w:uiPriority w:val="99"/>
    <w:rsid w:val="00314F8F"/>
    <w:pPr>
      <w:suppressAutoHyphens/>
      <w:spacing w:after="120" w:line="480" w:lineRule="auto"/>
      <w:ind w:left="283"/>
      <w:jc w:val="both"/>
    </w:pPr>
    <w:rPr>
      <w:lang w:eastAsia="ar-SA"/>
    </w:rPr>
  </w:style>
  <w:style w:type="character" w:customStyle="1" w:styleId="group-name">
    <w:name w:val="group-name"/>
    <w:uiPriority w:val="99"/>
    <w:rsid w:val="00314F8F"/>
    <w:rPr>
      <w:rFonts w:cs="Times New Roman"/>
    </w:rPr>
  </w:style>
  <w:style w:type="character" w:customStyle="1" w:styleId="dfaq">
    <w:name w:val="dfaq"/>
    <w:uiPriority w:val="99"/>
    <w:rsid w:val="00314F8F"/>
    <w:rPr>
      <w:rFonts w:cs="Times New Roman"/>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314F8F"/>
    <w:pPr>
      <w:spacing w:before="100" w:beforeAutospacing="1" w:after="100" w:afterAutospacing="1"/>
    </w:pPr>
    <w:rPr>
      <w:rFonts w:ascii="Tahoma" w:hAnsi="Tahoma"/>
      <w:sz w:val="20"/>
      <w:szCs w:val="20"/>
      <w:lang w:val="en-US" w:eastAsia="en-US"/>
    </w:rPr>
  </w:style>
  <w:style w:type="paragraph" w:styleId="36">
    <w:name w:val="List 3"/>
    <w:basedOn w:val="a1"/>
    <w:uiPriority w:val="99"/>
    <w:rsid w:val="00314F8F"/>
    <w:pPr>
      <w:tabs>
        <w:tab w:val="num" w:pos="360"/>
      </w:tabs>
      <w:ind w:left="849" w:hanging="283"/>
    </w:pPr>
    <w:rPr>
      <w:sz w:val="20"/>
      <w:szCs w:val="20"/>
    </w:rPr>
  </w:style>
  <w:style w:type="character" w:customStyle="1" w:styleId="19">
    <w:name w:val="Название Знак1"/>
    <w:uiPriority w:val="99"/>
    <w:locked/>
    <w:rsid w:val="00314F8F"/>
    <w:rPr>
      <w:b/>
      <w:sz w:val="24"/>
    </w:rPr>
  </w:style>
  <w:style w:type="character" w:customStyle="1" w:styleId="font21">
    <w:name w:val="font21"/>
    <w:uiPriority w:val="99"/>
    <w:rsid w:val="00314F8F"/>
    <w:rPr>
      <w:rFonts w:ascii="Times New Roman" w:hAnsi="Times New Roman"/>
      <w:sz w:val="24"/>
    </w:rPr>
  </w:style>
  <w:style w:type="paragraph" w:customStyle="1" w:styleId="1a">
    <w:name w:val="Знак Знак Знак Знак1"/>
    <w:basedOn w:val="a1"/>
    <w:uiPriority w:val="99"/>
    <w:rsid w:val="00314F8F"/>
    <w:pPr>
      <w:spacing w:before="100" w:beforeAutospacing="1" w:after="100" w:afterAutospacing="1"/>
    </w:pPr>
    <w:rPr>
      <w:rFonts w:ascii="Tahoma" w:hAnsi="Tahoma"/>
      <w:sz w:val="20"/>
      <w:szCs w:val="20"/>
      <w:lang w:val="en-US" w:eastAsia="en-US"/>
    </w:rPr>
  </w:style>
  <w:style w:type="paragraph" w:customStyle="1" w:styleId="111">
    <w:name w:val="Знак Знак Знак Знак Знак Знак Знак Знак1 Знак Знак Знак1 Знак Знак Знак Знак"/>
    <w:basedOn w:val="a1"/>
    <w:uiPriority w:val="99"/>
    <w:rsid w:val="00314F8F"/>
    <w:pPr>
      <w:spacing w:before="100" w:beforeAutospacing="1" w:after="100" w:afterAutospacing="1"/>
    </w:pPr>
    <w:rPr>
      <w:rFonts w:ascii="Tahoma" w:hAnsi="Tahoma"/>
      <w:sz w:val="20"/>
      <w:szCs w:val="20"/>
      <w:lang w:val="en-US" w:eastAsia="en-US"/>
    </w:rPr>
  </w:style>
  <w:style w:type="paragraph" w:customStyle="1" w:styleId="Char">
    <w:name w:val="Char Знак Знак Знак Знак Знак Знак Знак Знак Знак Знак Знак Знак"/>
    <w:basedOn w:val="a1"/>
    <w:uiPriority w:val="99"/>
    <w:rsid w:val="00314F8F"/>
    <w:pPr>
      <w:widowControl w:val="0"/>
      <w:adjustRightInd w:val="0"/>
      <w:spacing w:after="160" w:line="240" w:lineRule="exact"/>
      <w:jc w:val="right"/>
    </w:pPr>
    <w:rPr>
      <w:sz w:val="20"/>
      <w:szCs w:val="20"/>
      <w:lang w:val="en-GB" w:eastAsia="en-US"/>
    </w:rPr>
  </w:style>
  <w:style w:type="character" w:customStyle="1" w:styleId="1b">
    <w:name w:val="Основной текст Знак1"/>
    <w:uiPriority w:val="99"/>
    <w:rsid w:val="00314F8F"/>
    <w:rPr>
      <w:sz w:val="24"/>
      <w:lang w:val="ru-RU" w:eastAsia="ru-RU"/>
    </w:rPr>
  </w:style>
  <w:style w:type="paragraph" w:customStyle="1" w:styleId="28">
    <w:name w:val="Знак2"/>
    <w:basedOn w:val="a1"/>
    <w:uiPriority w:val="99"/>
    <w:rsid w:val="00314F8F"/>
    <w:pPr>
      <w:spacing w:before="100" w:beforeAutospacing="1" w:after="100" w:afterAutospacing="1"/>
    </w:pPr>
    <w:rPr>
      <w:rFonts w:ascii="Tahoma" w:hAnsi="Tahoma" w:cs="Tahoma"/>
      <w:sz w:val="20"/>
      <w:szCs w:val="20"/>
      <w:lang w:val="en-US" w:eastAsia="en-US"/>
    </w:rPr>
  </w:style>
  <w:style w:type="character" w:customStyle="1" w:styleId="120">
    <w:name w:val="Знак Знак12"/>
    <w:uiPriority w:val="99"/>
    <w:rsid w:val="00314F8F"/>
    <w:rPr>
      <w:sz w:val="24"/>
    </w:rPr>
  </w:style>
  <w:style w:type="character" w:customStyle="1" w:styleId="100">
    <w:name w:val="Знак Знак10"/>
    <w:uiPriority w:val="99"/>
    <w:rsid w:val="00314F8F"/>
    <w:rPr>
      <w:sz w:val="24"/>
    </w:rPr>
  </w:style>
  <w:style w:type="paragraph" w:customStyle="1" w:styleId="affe">
    <w:name w:val="Знак Знак Знак Знак Знак Знак Знак"/>
    <w:basedOn w:val="a1"/>
    <w:uiPriority w:val="99"/>
    <w:rsid w:val="00314F8F"/>
    <w:pPr>
      <w:spacing w:before="100" w:beforeAutospacing="1" w:after="100" w:afterAutospacing="1"/>
    </w:pPr>
    <w:rPr>
      <w:rFonts w:ascii="Tahoma" w:hAnsi="Tahoma"/>
      <w:sz w:val="20"/>
      <w:szCs w:val="20"/>
      <w:lang w:val="en-US" w:eastAsia="en-US"/>
    </w:rPr>
  </w:style>
  <w:style w:type="paragraph" w:customStyle="1" w:styleId="1c">
    <w:name w:val="Абзац списка1"/>
    <w:basedOn w:val="a1"/>
    <w:uiPriority w:val="99"/>
    <w:rsid w:val="00314F8F"/>
    <w:pPr>
      <w:spacing w:after="200" w:line="276" w:lineRule="auto"/>
      <w:ind w:left="720"/>
    </w:pPr>
    <w:rPr>
      <w:rFonts w:ascii="Calibri" w:hAnsi="Calibri" w:cs="Calibri"/>
      <w:sz w:val="22"/>
      <w:szCs w:val="22"/>
      <w:lang w:eastAsia="en-US"/>
    </w:rPr>
  </w:style>
  <w:style w:type="character" w:customStyle="1" w:styleId="afff">
    <w:name w:val="Знак Знак"/>
    <w:uiPriority w:val="99"/>
    <w:locked/>
    <w:rsid w:val="00314F8F"/>
    <w:rPr>
      <w:sz w:val="32"/>
      <w:lang w:val="ru-RU" w:eastAsia="ru-RU"/>
    </w:rPr>
  </w:style>
  <w:style w:type="paragraph" w:customStyle="1" w:styleId="1d">
    <w:name w:val="Стиль1"/>
    <w:basedOn w:val="a1"/>
    <w:link w:val="1e"/>
    <w:uiPriority w:val="99"/>
    <w:rsid w:val="00314F8F"/>
    <w:pPr>
      <w:widowControl w:val="0"/>
      <w:autoSpaceDE w:val="0"/>
      <w:autoSpaceDN w:val="0"/>
      <w:adjustRightInd w:val="0"/>
      <w:ind w:firstLine="720"/>
      <w:jc w:val="both"/>
    </w:pPr>
    <w:rPr>
      <w:rFonts w:eastAsia="Calibri"/>
      <w:b/>
      <w:sz w:val="28"/>
      <w:szCs w:val="20"/>
      <w:u w:val="single"/>
      <w:lang w:val="x-none" w:eastAsia="x-none"/>
    </w:rPr>
  </w:style>
  <w:style w:type="character" w:customStyle="1" w:styleId="1e">
    <w:name w:val="Стиль1 Знак"/>
    <w:link w:val="1d"/>
    <w:uiPriority w:val="99"/>
    <w:locked/>
    <w:rsid w:val="00314F8F"/>
    <w:rPr>
      <w:rFonts w:eastAsia="Calibri"/>
      <w:b/>
      <w:sz w:val="28"/>
      <w:u w:val="single"/>
    </w:rPr>
  </w:style>
  <w:style w:type="character" w:styleId="afff0">
    <w:name w:val="FollowedHyperlink"/>
    <w:uiPriority w:val="99"/>
    <w:rsid w:val="00314F8F"/>
    <w:rPr>
      <w:rFonts w:cs="Times New Roman"/>
      <w:color w:val="800080"/>
      <w:u w:val="single"/>
    </w:rPr>
  </w:style>
  <w:style w:type="paragraph" w:customStyle="1" w:styleId="font5">
    <w:name w:val="font5"/>
    <w:basedOn w:val="a1"/>
    <w:uiPriority w:val="99"/>
    <w:rsid w:val="00314F8F"/>
    <w:pPr>
      <w:spacing w:before="100" w:beforeAutospacing="1" w:after="100" w:afterAutospacing="1"/>
    </w:pPr>
    <w:rPr>
      <w:sz w:val="20"/>
      <w:szCs w:val="20"/>
    </w:rPr>
  </w:style>
  <w:style w:type="paragraph" w:customStyle="1" w:styleId="font6">
    <w:name w:val="font6"/>
    <w:basedOn w:val="a1"/>
    <w:uiPriority w:val="99"/>
    <w:rsid w:val="00314F8F"/>
    <w:pPr>
      <w:spacing w:before="100" w:beforeAutospacing="1" w:after="100" w:afterAutospacing="1"/>
    </w:pPr>
    <w:rPr>
      <w:color w:val="FF0000"/>
      <w:sz w:val="20"/>
      <w:szCs w:val="20"/>
    </w:rPr>
  </w:style>
  <w:style w:type="paragraph" w:customStyle="1" w:styleId="xl65">
    <w:name w:val="xl65"/>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a1"/>
    <w:uiPriority w:val="99"/>
    <w:rsid w:val="00314F8F"/>
    <w:pPr>
      <w:shd w:val="clear" w:color="000000" w:fill="FFFFFF"/>
      <w:spacing w:before="100" w:beforeAutospacing="1" w:after="100" w:afterAutospacing="1"/>
      <w:textAlignment w:val="center"/>
    </w:pPr>
  </w:style>
  <w:style w:type="paragraph" w:customStyle="1" w:styleId="xl67">
    <w:name w:val="xl67"/>
    <w:basedOn w:val="a1"/>
    <w:uiPriority w:val="99"/>
    <w:rsid w:val="00314F8F"/>
    <w:pPr>
      <w:pBdr>
        <w:bottom w:val="single" w:sz="4" w:space="0" w:color="auto"/>
      </w:pBdr>
      <w:shd w:val="clear" w:color="000000" w:fill="FFFFFF"/>
      <w:spacing w:before="100" w:beforeAutospacing="1" w:after="100" w:afterAutospacing="1"/>
      <w:textAlignment w:val="center"/>
    </w:pPr>
    <w:rPr>
      <w:b/>
      <w:bCs/>
    </w:rPr>
  </w:style>
  <w:style w:type="paragraph" w:customStyle="1" w:styleId="xl68">
    <w:name w:val="xl68"/>
    <w:basedOn w:val="a1"/>
    <w:uiPriority w:val="99"/>
    <w:rsid w:val="00314F8F"/>
    <w:pPr>
      <w:pBdr>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9">
    <w:name w:val="xl69"/>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0">
    <w:name w:val="xl70"/>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1">
    <w:name w:val="xl71"/>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3">
    <w:name w:val="xl73"/>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74">
    <w:name w:val="xl74"/>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75">
    <w:name w:val="xl75"/>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8"/>
      <w:szCs w:val="18"/>
    </w:rPr>
  </w:style>
  <w:style w:type="paragraph" w:customStyle="1" w:styleId="xl76">
    <w:name w:val="xl76"/>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77">
    <w:name w:val="xl77"/>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8">
    <w:name w:val="xl78"/>
    <w:basedOn w:val="a1"/>
    <w:uiPriority w:val="99"/>
    <w:rsid w:val="00314F8F"/>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9">
    <w:name w:val="xl79"/>
    <w:basedOn w:val="a1"/>
    <w:uiPriority w:val="99"/>
    <w:rsid w:val="00314F8F"/>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80">
    <w:name w:val="xl80"/>
    <w:basedOn w:val="a1"/>
    <w:uiPriority w:val="99"/>
    <w:rsid w:val="00314F8F"/>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1">
    <w:name w:val="xl81"/>
    <w:basedOn w:val="a1"/>
    <w:uiPriority w:val="99"/>
    <w:rsid w:val="00314F8F"/>
    <w:pPr>
      <w:shd w:val="clear" w:color="000000" w:fill="FFFFFF"/>
      <w:spacing w:before="100" w:beforeAutospacing="1" w:after="100" w:afterAutospacing="1"/>
      <w:textAlignment w:val="center"/>
    </w:pPr>
  </w:style>
  <w:style w:type="paragraph" w:customStyle="1" w:styleId="xl82">
    <w:name w:val="xl82"/>
    <w:basedOn w:val="a1"/>
    <w:uiPriority w:val="99"/>
    <w:rsid w:val="00314F8F"/>
    <w:pPr>
      <w:shd w:val="clear" w:color="000000" w:fill="FFFFFF"/>
      <w:spacing w:before="100" w:beforeAutospacing="1" w:after="100" w:afterAutospacing="1"/>
      <w:jc w:val="center"/>
      <w:textAlignment w:val="center"/>
    </w:pPr>
    <w:rPr>
      <w:b/>
      <w:bCs/>
    </w:rPr>
  </w:style>
  <w:style w:type="paragraph" w:customStyle="1" w:styleId="xl83">
    <w:name w:val="xl83"/>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84">
    <w:name w:val="xl84"/>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85">
    <w:name w:val="xl85"/>
    <w:basedOn w:val="a1"/>
    <w:uiPriority w:val="99"/>
    <w:rsid w:val="00314F8F"/>
    <w:pPr>
      <w:pBdr>
        <w:bottom w:val="single" w:sz="4" w:space="0" w:color="auto"/>
      </w:pBdr>
      <w:shd w:val="clear" w:color="000000" w:fill="FFFF00"/>
      <w:spacing w:before="100" w:beforeAutospacing="1" w:after="100" w:afterAutospacing="1"/>
      <w:textAlignment w:val="center"/>
    </w:pPr>
    <w:rPr>
      <w:b/>
      <w:bCs/>
    </w:rPr>
  </w:style>
  <w:style w:type="paragraph" w:customStyle="1" w:styleId="xl86">
    <w:name w:val="xl86"/>
    <w:basedOn w:val="a1"/>
    <w:uiPriority w:val="99"/>
    <w:rsid w:val="00314F8F"/>
    <w:pPr>
      <w:pBdr>
        <w:left w:val="single" w:sz="4" w:space="0" w:color="auto"/>
        <w:bottom w:val="single" w:sz="4" w:space="0" w:color="auto"/>
      </w:pBdr>
      <w:shd w:val="clear" w:color="000000" w:fill="FFFF00"/>
      <w:spacing w:before="100" w:beforeAutospacing="1" w:after="100" w:afterAutospacing="1"/>
      <w:textAlignment w:val="center"/>
    </w:pPr>
    <w:rPr>
      <w:b/>
      <w:bCs/>
    </w:rPr>
  </w:style>
  <w:style w:type="paragraph" w:customStyle="1" w:styleId="xl87">
    <w:name w:val="xl87"/>
    <w:basedOn w:val="a1"/>
    <w:uiPriority w:val="99"/>
    <w:rsid w:val="00314F8F"/>
    <w:pPr>
      <w:shd w:val="clear" w:color="000000" w:fill="FFFFFF"/>
      <w:spacing w:before="100" w:beforeAutospacing="1" w:after="100" w:afterAutospacing="1"/>
    </w:pPr>
  </w:style>
  <w:style w:type="paragraph" w:customStyle="1" w:styleId="xl88">
    <w:name w:val="xl88"/>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9">
    <w:name w:val="xl89"/>
    <w:basedOn w:val="a1"/>
    <w:uiPriority w:val="99"/>
    <w:rsid w:val="00314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0">
    <w:name w:val="xl90"/>
    <w:basedOn w:val="a1"/>
    <w:uiPriority w:val="99"/>
    <w:rsid w:val="00314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1">
    <w:name w:val="xl91"/>
    <w:basedOn w:val="a1"/>
    <w:uiPriority w:val="99"/>
    <w:rsid w:val="00314F8F"/>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92">
    <w:name w:val="xl92"/>
    <w:basedOn w:val="a1"/>
    <w:uiPriority w:val="99"/>
    <w:rsid w:val="00314F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93">
    <w:name w:val="xl93"/>
    <w:basedOn w:val="a1"/>
    <w:uiPriority w:val="99"/>
    <w:rsid w:val="00314F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4">
    <w:name w:val="xl94"/>
    <w:basedOn w:val="a1"/>
    <w:uiPriority w:val="99"/>
    <w:rsid w:val="00314F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5">
    <w:name w:val="xl95"/>
    <w:basedOn w:val="a1"/>
    <w:uiPriority w:val="99"/>
    <w:rsid w:val="00314F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29">
    <w:name w:val="Абзац списка2"/>
    <w:basedOn w:val="a1"/>
    <w:uiPriority w:val="99"/>
    <w:rsid w:val="00314F8F"/>
    <w:pPr>
      <w:spacing w:after="200" w:line="276" w:lineRule="auto"/>
      <w:ind w:left="720"/>
    </w:pPr>
    <w:rPr>
      <w:rFonts w:ascii="Calibri" w:hAnsi="Calibri" w:cs="Calibri"/>
      <w:sz w:val="22"/>
      <w:szCs w:val="22"/>
      <w:lang w:eastAsia="en-US"/>
    </w:rPr>
  </w:style>
  <w:style w:type="paragraph" w:customStyle="1" w:styleId="xl96">
    <w:name w:val="xl96"/>
    <w:basedOn w:val="a1"/>
    <w:uiPriority w:val="99"/>
    <w:rsid w:val="00314F8F"/>
    <w:pPr>
      <w:pBdr>
        <w:right w:val="single" w:sz="8" w:space="0" w:color="auto"/>
      </w:pBdr>
      <w:spacing w:before="100" w:beforeAutospacing="1" w:after="100" w:afterAutospacing="1"/>
      <w:textAlignment w:val="top"/>
    </w:pPr>
    <w:rPr>
      <w:i/>
      <w:iCs/>
      <w:color w:val="000000"/>
      <w:sz w:val="18"/>
      <w:szCs w:val="18"/>
    </w:rPr>
  </w:style>
  <w:style w:type="paragraph" w:customStyle="1" w:styleId="xl97">
    <w:name w:val="xl97"/>
    <w:basedOn w:val="a1"/>
    <w:uiPriority w:val="99"/>
    <w:rsid w:val="00314F8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uiPriority w:val="99"/>
    <w:rsid w:val="00314F8F"/>
    <w:pPr>
      <w:pBdr>
        <w:top w:val="single" w:sz="8" w:space="0" w:color="auto"/>
        <w:bottom w:val="single" w:sz="8" w:space="0" w:color="auto"/>
        <w:right w:val="single" w:sz="8" w:space="0" w:color="auto"/>
      </w:pBdr>
      <w:spacing w:before="100" w:beforeAutospacing="1" w:after="100" w:afterAutospacing="1"/>
      <w:textAlignment w:val="top"/>
    </w:pPr>
    <w:rPr>
      <w:i/>
      <w:iCs/>
      <w:color w:val="000000"/>
      <w:sz w:val="18"/>
      <w:szCs w:val="18"/>
    </w:rPr>
  </w:style>
  <w:style w:type="paragraph" w:customStyle="1" w:styleId="xl99">
    <w:name w:val="xl99"/>
    <w:basedOn w:val="a1"/>
    <w:uiPriority w:val="99"/>
    <w:rsid w:val="00314F8F"/>
    <w:pPr>
      <w:pBdr>
        <w:bottom w:val="single" w:sz="8" w:space="0" w:color="auto"/>
        <w:right w:val="single" w:sz="8" w:space="0" w:color="auto"/>
      </w:pBdr>
      <w:spacing w:before="100" w:beforeAutospacing="1" w:after="100" w:afterAutospacing="1"/>
      <w:jc w:val="right"/>
    </w:pPr>
    <w:rPr>
      <w:color w:val="000000"/>
      <w:sz w:val="22"/>
      <w:szCs w:val="22"/>
    </w:rPr>
  </w:style>
  <w:style w:type="paragraph" w:customStyle="1" w:styleId="xl100">
    <w:name w:val="xl100"/>
    <w:basedOn w:val="a1"/>
    <w:uiPriority w:val="99"/>
    <w:rsid w:val="00314F8F"/>
    <w:pPr>
      <w:pBdr>
        <w:bottom w:val="single" w:sz="8" w:space="0" w:color="auto"/>
        <w:right w:val="single" w:sz="8" w:space="0" w:color="auto"/>
      </w:pBdr>
      <w:spacing w:before="100" w:beforeAutospacing="1" w:after="100" w:afterAutospacing="1"/>
      <w:jc w:val="right"/>
    </w:pPr>
    <w:rPr>
      <w:color w:val="000000"/>
      <w:sz w:val="22"/>
      <w:szCs w:val="22"/>
    </w:rPr>
  </w:style>
  <w:style w:type="paragraph" w:customStyle="1" w:styleId="xl101">
    <w:name w:val="xl101"/>
    <w:basedOn w:val="a1"/>
    <w:uiPriority w:val="99"/>
    <w:rsid w:val="00314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1"/>
    <w:uiPriority w:val="99"/>
    <w:rsid w:val="00314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1"/>
    <w:uiPriority w:val="99"/>
    <w:rsid w:val="00314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04">
    <w:name w:val="xl104"/>
    <w:basedOn w:val="a1"/>
    <w:uiPriority w:val="99"/>
    <w:rsid w:val="00314F8F"/>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05">
    <w:name w:val="xl105"/>
    <w:basedOn w:val="a1"/>
    <w:uiPriority w:val="99"/>
    <w:rsid w:val="00314F8F"/>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1"/>
    <w:uiPriority w:val="99"/>
    <w:rsid w:val="00314F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1"/>
    <w:uiPriority w:val="99"/>
    <w:rsid w:val="00314F8F"/>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8">
    <w:name w:val="xl108"/>
    <w:basedOn w:val="a1"/>
    <w:uiPriority w:val="99"/>
    <w:rsid w:val="00314F8F"/>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9">
    <w:name w:val="xl109"/>
    <w:basedOn w:val="a1"/>
    <w:uiPriority w:val="99"/>
    <w:rsid w:val="00314F8F"/>
    <w:pPr>
      <w:pBdr>
        <w:top w:val="single" w:sz="4" w:space="0" w:color="auto"/>
      </w:pBdr>
      <w:spacing w:before="100" w:beforeAutospacing="1" w:after="100" w:afterAutospacing="1"/>
      <w:jc w:val="center"/>
    </w:pPr>
    <w:rPr>
      <w:b/>
      <w:bCs/>
    </w:rPr>
  </w:style>
  <w:style w:type="paragraph" w:customStyle="1" w:styleId="xl110">
    <w:name w:val="xl110"/>
    <w:basedOn w:val="a1"/>
    <w:uiPriority w:val="99"/>
    <w:rsid w:val="00314F8F"/>
    <w:pPr>
      <w:pBdr>
        <w:top w:val="single" w:sz="4" w:space="0" w:color="auto"/>
        <w:right w:val="single" w:sz="4" w:space="0" w:color="auto"/>
      </w:pBdr>
      <w:spacing w:before="100" w:beforeAutospacing="1" w:after="100" w:afterAutospacing="1"/>
      <w:jc w:val="center"/>
    </w:pPr>
    <w:rPr>
      <w:b/>
      <w:bCs/>
    </w:rPr>
  </w:style>
  <w:style w:type="paragraph" w:customStyle="1" w:styleId="xl111">
    <w:name w:val="xl111"/>
    <w:basedOn w:val="a1"/>
    <w:uiPriority w:val="99"/>
    <w:rsid w:val="00314F8F"/>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1"/>
    <w:uiPriority w:val="99"/>
    <w:rsid w:val="00314F8F"/>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3">
    <w:name w:val="xl113"/>
    <w:basedOn w:val="a1"/>
    <w:uiPriority w:val="99"/>
    <w:rsid w:val="00314F8F"/>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14">
    <w:name w:val="xl114"/>
    <w:basedOn w:val="a1"/>
    <w:uiPriority w:val="99"/>
    <w:rsid w:val="00314F8F"/>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1"/>
    <w:uiPriority w:val="99"/>
    <w:rsid w:val="00314F8F"/>
    <w:pPr>
      <w:pBdr>
        <w:top w:val="single" w:sz="4" w:space="0" w:color="auto"/>
      </w:pBdr>
      <w:spacing w:before="100" w:beforeAutospacing="1" w:after="100" w:afterAutospacing="1"/>
      <w:jc w:val="center"/>
    </w:pPr>
    <w:rPr>
      <w:b/>
      <w:bCs/>
    </w:rPr>
  </w:style>
  <w:style w:type="paragraph" w:customStyle="1" w:styleId="xl116">
    <w:name w:val="xl116"/>
    <w:basedOn w:val="a1"/>
    <w:uiPriority w:val="99"/>
    <w:rsid w:val="00314F8F"/>
    <w:pPr>
      <w:pBdr>
        <w:top w:val="single" w:sz="4" w:space="0" w:color="auto"/>
        <w:right w:val="single" w:sz="4" w:space="0" w:color="auto"/>
      </w:pBdr>
      <w:spacing w:before="100" w:beforeAutospacing="1" w:after="100" w:afterAutospacing="1"/>
      <w:jc w:val="center"/>
    </w:pPr>
    <w:rPr>
      <w:b/>
      <w:bCs/>
    </w:rPr>
  </w:style>
  <w:style w:type="paragraph" w:customStyle="1" w:styleId="xl117">
    <w:name w:val="xl117"/>
    <w:basedOn w:val="a1"/>
    <w:uiPriority w:val="99"/>
    <w:rsid w:val="00314F8F"/>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8">
    <w:name w:val="xl118"/>
    <w:basedOn w:val="a1"/>
    <w:uiPriority w:val="99"/>
    <w:rsid w:val="00314F8F"/>
    <w:pPr>
      <w:pBdr>
        <w:top w:val="single" w:sz="4" w:space="0" w:color="auto"/>
        <w:bottom w:val="single" w:sz="4" w:space="0" w:color="auto"/>
        <w:right w:val="single" w:sz="4" w:space="0" w:color="auto"/>
      </w:pBdr>
      <w:spacing w:before="100" w:beforeAutospacing="1" w:after="100" w:afterAutospacing="1"/>
      <w:jc w:val="center"/>
    </w:pPr>
    <w:rPr>
      <w:b/>
      <w:bCs/>
    </w:rPr>
  </w:style>
  <w:style w:type="character" w:customStyle="1" w:styleId="blk">
    <w:name w:val="blk"/>
    <w:uiPriority w:val="99"/>
    <w:rsid w:val="00314F8F"/>
    <w:rPr>
      <w:rFonts w:cs="Times New Roman"/>
    </w:rPr>
  </w:style>
  <w:style w:type="character" w:customStyle="1" w:styleId="150">
    <w:name w:val="Основной текст (15)"/>
    <w:uiPriority w:val="99"/>
    <w:rsid w:val="00314F8F"/>
    <w:rPr>
      <w:rFonts w:cs="Times New Roman"/>
      <w:sz w:val="24"/>
      <w:szCs w:val="24"/>
    </w:rPr>
  </w:style>
  <w:style w:type="character" w:customStyle="1" w:styleId="iceouttxt6">
    <w:name w:val="iceouttxt6"/>
    <w:rsid w:val="00856167"/>
    <w:rPr>
      <w:rFonts w:ascii="Arial" w:hAnsi="Arial" w:cs="Arial" w:hint="default"/>
      <w:color w:val="666666"/>
      <w:sz w:val="17"/>
      <w:szCs w:val="17"/>
    </w:rPr>
  </w:style>
  <w:style w:type="paragraph" w:customStyle="1" w:styleId="mcntmsonormal">
    <w:name w:val="mcntmsonormal"/>
    <w:basedOn w:val="a1"/>
    <w:rsid w:val="00E56DF8"/>
    <w:pPr>
      <w:spacing w:before="100" w:beforeAutospacing="1" w:after="100" w:afterAutospacing="1"/>
    </w:pPr>
  </w:style>
  <w:style w:type="character" w:customStyle="1" w:styleId="NoSpacingChar">
    <w:name w:val="No Spacing Char"/>
    <w:link w:val="16"/>
    <w:locked/>
    <w:rsid w:val="00CF1DC7"/>
    <w:rPr>
      <w:rFonts w:eastAsia="Times New Roman"/>
      <w:sz w:val="24"/>
      <w:szCs w:val="24"/>
      <w:lang w:eastAsia="en-US" w:bidi="ar-SA"/>
    </w:rPr>
  </w:style>
  <w:style w:type="character" w:customStyle="1" w:styleId="greycolor">
    <w:name w:val="greycolor"/>
    <w:rsid w:val="00915FF7"/>
  </w:style>
  <w:style w:type="table" w:customStyle="1" w:styleId="1f">
    <w:name w:val="Сетка таблицы1"/>
    <w:basedOn w:val="a3"/>
    <w:next w:val="af5"/>
    <w:uiPriority w:val="59"/>
    <w:rsid w:val="005757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Обычный Char Char"/>
    <w:link w:val="1"/>
    <w:locked/>
    <w:rsid w:val="0062113C"/>
    <w:rPr>
      <w:rFonts w:eastAsia="Times New Roman"/>
      <w:sz w:val="24"/>
      <w:lang w:bidi="ar-SA"/>
    </w:rPr>
  </w:style>
  <w:style w:type="character" w:customStyle="1" w:styleId="aff0">
    <w:name w:val="Абзац списка Знак"/>
    <w:aliases w:val="Bullet List Знак,FooterText Знак,numbered Знак,ТЗ список Знак,Абзац списка литеральный Знак,Цветной список - Акцент 11 Знак,ПС - Нумерованный Знак,Основной абзац Знак,Bullet 1 Знак,Use Case List Paragraph Знак"/>
    <w:link w:val="aff"/>
    <w:uiPriority w:val="34"/>
    <w:locked/>
    <w:rsid w:val="0062113C"/>
    <w:rPr>
      <w:rFonts w:eastAsia="Times New Roman"/>
    </w:rPr>
  </w:style>
  <w:style w:type="table" w:customStyle="1" w:styleId="2a">
    <w:name w:val="Сетка таблицы2"/>
    <w:basedOn w:val="a3"/>
    <w:next w:val="af5"/>
    <w:rsid w:val="00C51BF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146151">
      <w:bodyDiv w:val="1"/>
      <w:marLeft w:val="0"/>
      <w:marRight w:val="0"/>
      <w:marTop w:val="0"/>
      <w:marBottom w:val="0"/>
      <w:divBdr>
        <w:top w:val="none" w:sz="0" w:space="0" w:color="auto"/>
        <w:left w:val="none" w:sz="0" w:space="0" w:color="auto"/>
        <w:bottom w:val="none" w:sz="0" w:space="0" w:color="auto"/>
        <w:right w:val="none" w:sz="0" w:space="0" w:color="auto"/>
      </w:divBdr>
    </w:div>
    <w:div w:id="495458307">
      <w:bodyDiv w:val="1"/>
      <w:marLeft w:val="0"/>
      <w:marRight w:val="0"/>
      <w:marTop w:val="0"/>
      <w:marBottom w:val="0"/>
      <w:divBdr>
        <w:top w:val="none" w:sz="0" w:space="0" w:color="auto"/>
        <w:left w:val="none" w:sz="0" w:space="0" w:color="auto"/>
        <w:bottom w:val="none" w:sz="0" w:space="0" w:color="auto"/>
        <w:right w:val="none" w:sz="0" w:space="0" w:color="auto"/>
      </w:divBdr>
    </w:div>
    <w:div w:id="1223833173">
      <w:bodyDiv w:val="1"/>
      <w:marLeft w:val="0"/>
      <w:marRight w:val="0"/>
      <w:marTop w:val="0"/>
      <w:marBottom w:val="0"/>
      <w:divBdr>
        <w:top w:val="none" w:sz="0" w:space="0" w:color="auto"/>
        <w:left w:val="none" w:sz="0" w:space="0" w:color="auto"/>
        <w:bottom w:val="none" w:sz="0" w:space="0" w:color="auto"/>
        <w:right w:val="none" w:sz="0" w:space="0" w:color="auto"/>
      </w:divBdr>
    </w:div>
    <w:div w:id="1305937819">
      <w:bodyDiv w:val="1"/>
      <w:marLeft w:val="0"/>
      <w:marRight w:val="0"/>
      <w:marTop w:val="0"/>
      <w:marBottom w:val="0"/>
      <w:divBdr>
        <w:top w:val="none" w:sz="0" w:space="0" w:color="auto"/>
        <w:left w:val="none" w:sz="0" w:space="0" w:color="auto"/>
        <w:bottom w:val="none" w:sz="0" w:space="0" w:color="auto"/>
        <w:right w:val="none" w:sz="0" w:space="0" w:color="auto"/>
      </w:divBdr>
    </w:div>
    <w:div w:id="170709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7D790D33B41D4F5E27B0B6A6A6AE44644D0538018ADC60BA18CD8ED5E539588ED86D1C406F6DB76F9815C6AC92BB94D47ADD1A163F5BBCR615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01B309-1451-4991-9B63-1CEA929B9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7214</Words>
  <Characters>41124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Home</Company>
  <LinksUpToDate>false</LinksUpToDate>
  <CharactersWithSpaces>48242</CharactersWithSpaces>
  <SharedDoc>false</SharedDoc>
  <HLinks>
    <vt:vector size="6" baseType="variant">
      <vt:variant>
        <vt:i4>4128865</vt:i4>
      </vt:variant>
      <vt:variant>
        <vt:i4>0</vt:i4>
      </vt:variant>
      <vt:variant>
        <vt:i4>0</vt:i4>
      </vt:variant>
      <vt:variant>
        <vt:i4>5</vt:i4>
      </vt:variant>
      <vt:variant>
        <vt:lpwstr>consultantplus://offline/ref=297D790D33B41D4F5E27B0B6A6A6AE44644D0538018ADC60BA18CD8ED5E539588ED86D1C406F6DB76F9815C6AC92BB94D47ADD1A163F5BBCR615H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Pavel</dc:creator>
  <cp:keywords/>
  <cp:lastModifiedBy>Марина МИ. Гаврилова</cp:lastModifiedBy>
  <cp:revision>3</cp:revision>
  <cp:lastPrinted>2026-10-14T06:57:00Z</cp:lastPrinted>
  <dcterms:created xsi:type="dcterms:W3CDTF">2026-10-15T05:46:00Z</dcterms:created>
  <dcterms:modified xsi:type="dcterms:W3CDTF">2026-10-15T05:46:00Z</dcterms:modified>
</cp:coreProperties>
</file>