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right" w:tblpY="-343"/>
        <w:tblW w:w="0" w:type="auto"/>
        <w:tblLook w:val="04A0" w:firstRow="1" w:lastRow="0" w:firstColumn="1" w:lastColumn="0" w:noHBand="0" w:noVBand="1"/>
      </w:tblPr>
      <w:tblGrid>
        <w:gridCol w:w="4503"/>
      </w:tblGrid>
      <w:tr w:rsidR="00E64833" w:rsidRPr="00BC480D" w:rsidTr="008220C7">
        <w:tc>
          <w:tcPr>
            <w:tcW w:w="4503" w:type="dxa"/>
            <w:shd w:val="clear" w:color="auto" w:fill="auto"/>
            <w:vAlign w:val="center"/>
          </w:tcPr>
          <w:p w:rsidR="00E64833" w:rsidRPr="00BC480D" w:rsidRDefault="00E64833" w:rsidP="008220C7">
            <w:pPr>
              <w:spacing w:after="0" w:line="240" w:lineRule="auto"/>
              <w:jc w:val="center"/>
              <w:rPr>
                <w:rFonts w:ascii="XO Thames" w:hAnsi="XO Thames"/>
              </w:rPr>
            </w:pPr>
            <w:r>
              <w:rPr>
                <w:rFonts w:ascii="XO Thames" w:hAnsi="XO Thames"/>
              </w:rPr>
              <w:t>Начальник</w:t>
            </w:r>
            <w:r w:rsidRPr="00BC480D">
              <w:rPr>
                <w:rFonts w:ascii="XO Thames" w:hAnsi="XO Thames"/>
              </w:rPr>
              <w:t xml:space="preserve"> ФКУ СИЗО-1</w:t>
            </w:r>
          </w:p>
        </w:tc>
      </w:tr>
      <w:tr w:rsidR="00E64833" w:rsidRPr="00BC480D" w:rsidTr="008220C7">
        <w:tc>
          <w:tcPr>
            <w:tcW w:w="4503" w:type="dxa"/>
            <w:shd w:val="clear" w:color="auto" w:fill="auto"/>
            <w:vAlign w:val="center"/>
          </w:tcPr>
          <w:p w:rsidR="00E64833" w:rsidRPr="00BC480D" w:rsidRDefault="00E64833" w:rsidP="008220C7">
            <w:pPr>
              <w:spacing w:after="0" w:line="240" w:lineRule="auto"/>
              <w:jc w:val="center"/>
              <w:rPr>
                <w:rFonts w:ascii="XO Thames" w:hAnsi="XO Thames"/>
              </w:rPr>
            </w:pPr>
            <w:r w:rsidRPr="00BC480D">
              <w:rPr>
                <w:rFonts w:ascii="XO Thames" w:hAnsi="XO Thames"/>
              </w:rPr>
              <w:t>ГУФСИН России по Челябинской области</w:t>
            </w:r>
          </w:p>
        </w:tc>
      </w:tr>
      <w:tr w:rsidR="00E64833" w:rsidRPr="00BC480D" w:rsidTr="008220C7">
        <w:tc>
          <w:tcPr>
            <w:tcW w:w="4503" w:type="dxa"/>
            <w:shd w:val="clear" w:color="auto" w:fill="auto"/>
            <w:vAlign w:val="center"/>
          </w:tcPr>
          <w:p w:rsidR="00E64833" w:rsidRPr="00BC480D" w:rsidRDefault="00E64833" w:rsidP="008220C7">
            <w:pPr>
              <w:spacing w:after="0" w:line="240" w:lineRule="auto"/>
              <w:jc w:val="center"/>
              <w:rPr>
                <w:rFonts w:ascii="XO Thames" w:hAnsi="XO Thames"/>
              </w:rPr>
            </w:pPr>
            <w:r w:rsidRPr="00BC480D">
              <w:rPr>
                <w:rFonts w:ascii="XO Thames" w:hAnsi="XO Thames"/>
              </w:rPr>
              <w:t>подполковнику внутренней службы</w:t>
            </w:r>
          </w:p>
        </w:tc>
      </w:tr>
      <w:tr w:rsidR="00E64833" w:rsidRPr="00BC480D" w:rsidTr="008220C7">
        <w:tc>
          <w:tcPr>
            <w:tcW w:w="4503" w:type="dxa"/>
            <w:shd w:val="clear" w:color="auto" w:fill="auto"/>
            <w:vAlign w:val="center"/>
          </w:tcPr>
          <w:p w:rsidR="00E64833" w:rsidRPr="00BC480D" w:rsidRDefault="00E64833" w:rsidP="00E64833">
            <w:pPr>
              <w:spacing w:after="0" w:line="240" w:lineRule="auto"/>
              <w:jc w:val="center"/>
              <w:rPr>
                <w:rFonts w:ascii="XO Thames" w:hAnsi="XO Thames"/>
              </w:rPr>
            </w:pPr>
            <w:r w:rsidRPr="00BC480D">
              <w:rPr>
                <w:rFonts w:ascii="XO Thames" w:hAnsi="XO Thames"/>
              </w:rPr>
              <w:t>_______________ П.</w:t>
            </w:r>
            <w:r>
              <w:rPr>
                <w:rFonts w:ascii="XO Thames" w:hAnsi="XO Thames"/>
              </w:rPr>
              <w:t>В</w:t>
            </w:r>
            <w:r w:rsidRPr="00BC480D">
              <w:rPr>
                <w:rFonts w:ascii="XO Thames" w:hAnsi="XO Thames"/>
              </w:rPr>
              <w:t xml:space="preserve">. </w:t>
            </w:r>
            <w:r>
              <w:rPr>
                <w:rFonts w:ascii="XO Thames" w:hAnsi="XO Thames"/>
              </w:rPr>
              <w:t>Рогов</w:t>
            </w:r>
          </w:p>
        </w:tc>
      </w:tr>
      <w:tr w:rsidR="00E64833" w:rsidRPr="00BC480D" w:rsidTr="008220C7">
        <w:trPr>
          <w:trHeight w:val="321"/>
        </w:trPr>
        <w:tc>
          <w:tcPr>
            <w:tcW w:w="4503" w:type="dxa"/>
            <w:shd w:val="clear" w:color="auto" w:fill="auto"/>
            <w:vAlign w:val="center"/>
          </w:tcPr>
          <w:p w:rsidR="00E64833" w:rsidRPr="00BC480D" w:rsidRDefault="00E64833" w:rsidP="008220C7">
            <w:pPr>
              <w:spacing w:after="0" w:line="240" w:lineRule="auto"/>
              <w:jc w:val="center"/>
              <w:rPr>
                <w:rFonts w:ascii="XO Thames" w:hAnsi="XO Thames"/>
              </w:rPr>
            </w:pPr>
            <w:r w:rsidRPr="00BC480D">
              <w:rPr>
                <w:rFonts w:ascii="XO Thames" w:hAnsi="XO Thames"/>
              </w:rPr>
              <w:t>«___» __________ 2026 г.</w:t>
            </w:r>
          </w:p>
        </w:tc>
      </w:tr>
    </w:tbl>
    <w:p w:rsidR="005F2A9B" w:rsidRDefault="005F2A9B" w:rsidP="00E64833">
      <w:pPr>
        <w:spacing w:after="0" w:line="240" w:lineRule="auto"/>
        <w:ind w:firstLine="709"/>
        <w:jc w:val="center"/>
        <w:outlineLvl w:val="0"/>
        <w:rPr>
          <w:rFonts w:ascii="XO Thames" w:eastAsia="Times New Roman" w:hAnsi="XO Thames"/>
          <w:b/>
          <w:bCs/>
          <w:color w:val="000000"/>
          <w:kern w:val="36"/>
        </w:rPr>
      </w:pPr>
    </w:p>
    <w:p w:rsidR="00E64833" w:rsidRDefault="00E64833" w:rsidP="00E64833">
      <w:pPr>
        <w:spacing w:after="0" w:line="240" w:lineRule="auto"/>
        <w:ind w:firstLine="709"/>
        <w:jc w:val="center"/>
        <w:outlineLvl w:val="0"/>
        <w:rPr>
          <w:rFonts w:ascii="XO Thames" w:eastAsia="Times New Roman" w:hAnsi="XO Thames"/>
          <w:b/>
          <w:bCs/>
          <w:color w:val="000000"/>
          <w:kern w:val="36"/>
        </w:rPr>
      </w:pPr>
    </w:p>
    <w:p w:rsidR="00E64833" w:rsidRDefault="00E64833" w:rsidP="00E64833">
      <w:pPr>
        <w:spacing w:after="0" w:line="240" w:lineRule="auto"/>
        <w:ind w:firstLine="709"/>
        <w:jc w:val="center"/>
        <w:outlineLvl w:val="0"/>
        <w:rPr>
          <w:rFonts w:ascii="XO Thames" w:eastAsia="Times New Roman" w:hAnsi="XO Thames"/>
          <w:b/>
          <w:bCs/>
          <w:color w:val="000000"/>
          <w:kern w:val="36"/>
        </w:rPr>
      </w:pPr>
    </w:p>
    <w:p w:rsidR="00E64833" w:rsidRPr="00E64833" w:rsidRDefault="00E64833" w:rsidP="00E64833">
      <w:pPr>
        <w:spacing w:after="0" w:line="240" w:lineRule="auto"/>
        <w:ind w:firstLine="709"/>
        <w:jc w:val="center"/>
        <w:outlineLvl w:val="0"/>
        <w:rPr>
          <w:rFonts w:ascii="XO Thames" w:eastAsia="Times New Roman" w:hAnsi="XO Thames"/>
          <w:b/>
          <w:bCs/>
          <w:color w:val="000000"/>
          <w:kern w:val="36"/>
        </w:rPr>
      </w:pPr>
    </w:p>
    <w:p w:rsidR="005F2A9B" w:rsidRPr="00E64833" w:rsidRDefault="005F2A9B" w:rsidP="00E64833">
      <w:pPr>
        <w:tabs>
          <w:tab w:val="left" w:pos="6820"/>
        </w:tabs>
        <w:spacing w:after="0" w:line="240" w:lineRule="auto"/>
        <w:ind w:firstLine="709"/>
        <w:outlineLvl w:val="0"/>
        <w:rPr>
          <w:rFonts w:ascii="XO Thames" w:eastAsia="Times New Roman" w:hAnsi="XO Thames"/>
          <w:b/>
          <w:bCs/>
          <w:color w:val="000000"/>
          <w:kern w:val="36"/>
        </w:rPr>
      </w:pPr>
      <w:r w:rsidRPr="00E64833">
        <w:rPr>
          <w:rFonts w:ascii="XO Thames" w:eastAsia="Times New Roman" w:hAnsi="XO Thames"/>
          <w:b/>
          <w:bCs/>
          <w:color w:val="000000"/>
          <w:kern w:val="36"/>
        </w:rPr>
        <w:tab/>
      </w:r>
    </w:p>
    <w:p w:rsidR="005F2A9B" w:rsidRPr="00E64833" w:rsidRDefault="005F2A9B" w:rsidP="00E64833">
      <w:pPr>
        <w:spacing w:after="0" w:line="240" w:lineRule="auto"/>
        <w:jc w:val="center"/>
        <w:outlineLvl w:val="0"/>
        <w:rPr>
          <w:rFonts w:ascii="XO Thames" w:eastAsia="Times New Roman" w:hAnsi="XO Thames"/>
          <w:b/>
          <w:bCs/>
          <w:color w:val="000000"/>
          <w:kern w:val="36"/>
        </w:rPr>
      </w:pPr>
      <w:r w:rsidRPr="00E64833">
        <w:rPr>
          <w:rFonts w:ascii="XO Thames" w:eastAsia="Times New Roman" w:hAnsi="XO Thames"/>
          <w:b/>
          <w:bCs/>
          <w:color w:val="000000"/>
          <w:kern w:val="36"/>
        </w:rPr>
        <w:t xml:space="preserve">Объявление о закупочной сессии № </w:t>
      </w:r>
      <w:r w:rsidR="00E64833">
        <w:rPr>
          <w:rFonts w:ascii="XO Thames" w:eastAsia="Times New Roman" w:hAnsi="XO Thames"/>
          <w:b/>
          <w:bCs/>
          <w:color w:val="000000"/>
          <w:kern w:val="36"/>
        </w:rPr>
        <w:t>71</w:t>
      </w:r>
      <w:r w:rsidRPr="00E64833">
        <w:rPr>
          <w:rFonts w:ascii="XO Thames" w:eastAsia="Times New Roman" w:hAnsi="XO Thames"/>
          <w:b/>
          <w:bCs/>
          <w:color w:val="000000"/>
          <w:kern w:val="36"/>
        </w:rPr>
        <w:t>/2026</w:t>
      </w:r>
    </w:p>
    <w:p w:rsidR="005F2A9B" w:rsidRPr="00E64833" w:rsidRDefault="005F2A9B" w:rsidP="00E64833">
      <w:pPr>
        <w:spacing w:after="0" w:line="240" w:lineRule="auto"/>
        <w:jc w:val="center"/>
        <w:outlineLvl w:val="0"/>
        <w:rPr>
          <w:rFonts w:ascii="XO Thames" w:eastAsia="Times New Roman" w:hAnsi="XO Thames"/>
          <w:b/>
          <w:bCs/>
          <w:color w:val="000000"/>
          <w:kern w:val="36"/>
        </w:rPr>
      </w:pPr>
      <w:r w:rsidRPr="00E64833">
        <w:rPr>
          <w:rFonts w:ascii="XO Thames" w:eastAsia="Times New Roman" w:hAnsi="XO Thames"/>
          <w:b/>
          <w:bCs/>
          <w:color w:val="000000"/>
          <w:kern w:val="36"/>
        </w:rPr>
        <w:t>(закупка у единственного поставщика по п.4 ч.1 ст.93 ФЗ №44-ФЗ)</w:t>
      </w:r>
    </w:p>
    <w:p w:rsidR="005F2A9B" w:rsidRPr="00E64833" w:rsidRDefault="005F2A9B" w:rsidP="00E64833">
      <w:pPr>
        <w:spacing w:after="0" w:line="240" w:lineRule="auto"/>
        <w:ind w:firstLine="709"/>
        <w:rPr>
          <w:rFonts w:ascii="XO Thames" w:eastAsia="Times New Roman" w:hAnsi="XO Thames"/>
          <w:bCs/>
          <w:color w:val="000000"/>
        </w:rPr>
      </w:pPr>
    </w:p>
    <w:p w:rsidR="005F2A9B" w:rsidRPr="00E64833" w:rsidRDefault="005F2A9B" w:rsidP="00E64833">
      <w:pPr>
        <w:spacing w:after="0" w:line="240" w:lineRule="auto"/>
        <w:rPr>
          <w:rFonts w:ascii="XO Thames" w:eastAsia="Times New Roman" w:hAnsi="XO Thames"/>
          <w:b/>
          <w:bCs/>
          <w:color w:val="000000"/>
        </w:rPr>
      </w:pPr>
      <w:r w:rsidRPr="00E64833">
        <w:rPr>
          <w:rFonts w:ascii="XO Thames" w:eastAsia="Times New Roman" w:hAnsi="XO Thames"/>
          <w:b/>
          <w:bCs/>
          <w:color w:val="000000"/>
        </w:rPr>
        <w:t>Информация о заказчике</w:t>
      </w:r>
    </w:p>
    <w:p w:rsidR="005F2A9B" w:rsidRPr="00E64833" w:rsidRDefault="005F2A9B" w:rsidP="00E64833">
      <w:pPr>
        <w:pStyle w:val="a3"/>
        <w:spacing w:after="0" w:line="240" w:lineRule="auto"/>
        <w:ind w:left="0"/>
        <w:contextualSpacing w:val="0"/>
        <w:rPr>
          <w:rFonts w:ascii="XO Thames" w:hAnsi="XO Thames"/>
          <w:b/>
          <w:color w:val="000000"/>
        </w:rPr>
      </w:pPr>
      <w:r w:rsidRPr="00E64833">
        <w:rPr>
          <w:rFonts w:ascii="XO Thames" w:hAnsi="XO Thames"/>
          <w:b/>
          <w:color w:val="000000"/>
        </w:rPr>
        <w:t>1.Сведения о государственном заказчике:</w:t>
      </w:r>
    </w:p>
    <w:p w:rsidR="00E64833" w:rsidRDefault="005F2A9B" w:rsidP="00E64833">
      <w:pPr>
        <w:spacing w:after="0" w:line="240" w:lineRule="auto"/>
        <w:jc w:val="both"/>
        <w:rPr>
          <w:rFonts w:ascii="XO Thames" w:eastAsia="Times New Roman" w:hAnsi="XO Thames" w:cs="Times New Roman"/>
        </w:rPr>
      </w:pPr>
      <w:r w:rsidRPr="00E64833">
        <w:rPr>
          <w:rFonts w:ascii="XO Thames" w:hAnsi="XO Thames"/>
          <w:color w:val="000000"/>
          <w:u w:val="single"/>
        </w:rPr>
        <w:t>Наименование заказчика:</w:t>
      </w:r>
      <w:r w:rsidRPr="00E64833">
        <w:rPr>
          <w:rFonts w:ascii="XO Thames" w:eastAsia="Times New Roman" w:hAnsi="XO Thames"/>
          <w:color w:val="000000"/>
        </w:rPr>
        <w:t xml:space="preserve"> </w:t>
      </w:r>
      <w:r w:rsidR="00E64833" w:rsidRPr="00BC480D">
        <w:rPr>
          <w:rFonts w:ascii="XO Thames" w:eastAsia="Times New Roman" w:hAnsi="XO Thames" w:cs="Times New Roman"/>
        </w:rPr>
        <w:t xml:space="preserve">Федеральное казенное учреждение «Следственный изолятор № 1 </w:t>
      </w:r>
      <w:r w:rsidR="00E64833">
        <w:rPr>
          <w:rFonts w:ascii="XO Thames" w:eastAsia="Times New Roman" w:hAnsi="XO Thames" w:cs="Times New Roman"/>
        </w:rPr>
        <w:br/>
      </w:r>
      <w:r w:rsidR="00E64833" w:rsidRPr="00BC480D">
        <w:rPr>
          <w:rFonts w:ascii="XO Thames" w:eastAsia="Times New Roman" w:hAnsi="XO Thames" w:cs="Times New Roman"/>
        </w:rPr>
        <w:t>Главного управления Федеральной службы исполнения наказания по Челябинской области»</w:t>
      </w:r>
      <w:r w:rsidR="00E64833">
        <w:rPr>
          <w:rFonts w:ascii="XO Thames" w:eastAsia="Times New Roman" w:hAnsi="XO Thames" w:cs="Times New Roman"/>
        </w:rPr>
        <w:t xml:space="preserve"> </w:t>
      </w:r>
      <w:r w:rsidR="00E64833">
        <w:rPr>
          <w:rFonts w:ascii="XO Thames" w:eastAsia="Times New Roman" w:hAnsi="XO Thames" w:cs="Times New Roman"/>
        </w:rPr>
        <w:br/>
        <w:t>(ФКУ СИЗО-1 ГУФСИН России по Челябинской области)</w:t>
      </w:r>
    </w:p>
    <w:p w:rsidR="005F2A9B" w:rsidRPr="00E64833" w:rsidRDefault="005F2A9B" w:rsidP="00E64833">
      <w:pPr>
        <w:spacing w:after="0" w:line="240" w:lineRule="auto"/>
        <w:jc w:val="both"/>
        <w:rPr>
          <w:rFonts w:ascii="XO Thames" w:hAnsi="XO Thames"/>
          <w:color w:val="000000"/>
        </w:rPr>
      </w:pPr>
      <w:r w:rsidRPr="00E64833">
        <w:rPr>
          <w:rFonts w:ascii="XO Thames" w:hAnsi="XO Thames"/>
          <w:color w:val="000000"/>
          <w:u w:val="single"/>
        </w:rPr>
        <w:t>Место нахождения:</w:t>
      </w:r>
      <w:r w:rsidRPr="00E64833">
        <w:rPr>
          <w:rFonts w:ascii="XO Thames" w:hAnsi="XO Thames"/>
          <w:color w:val="000000"/>
        </w:rPr>
        <w:t xml:space="preserve"> </w:t>
      </w:r>
      <w:r w:rsidR="00E64833" w:rsidRPr="00BC480D">
        <w:rPr>
          <w:rFonts w:ascii="XO Thames" w:eastAsia="Times New Roman" w:hAnsi="XO Thames" w:cs="Times New Roman"/>
        </w:rPr>
        <w:t>454006, г. Челябинск, ул. Российская, д. 53</w:t>
      </w:r>
    </w:p>
    <w:p w:rsidR="00E64833" w:rsidRDefault="005F2A9B" w:rsidP="00E64833">
      <w:pPr>
        <w:tabs>
          <w:tab w:val="num" w:pos="0"/>
        </w:tabs>
        <w:spacing w:after="0" w:line="240" w:lineRule="auto"/>
        <w:rPr>
          <w:rFonts w:ascii="XO Thames" w:eastAsia="Times New Roman" w:hAnsi="XO Thames" w:cs="Times New Roman"/>
        </w:rPr>
      </w:pPr>
      <w:r w:rsidRPr="00E64833">
        <w:rPr>
          <w:rFonts w:ascii="XO Thames" w:hAnsi="XO Thames"/>
          <w:color w:val="000000"/>
          <w:u w:val="single"/>
        </w:rPr>
        <w:t>Почтовый адрес:</w:t>
      </w:r>
      <w:r w:rsidRPr="00E64833">
        <w:rPr>
          <w:rFonts w:ascii="XO Thames" w:hAnsi="XO Thames"/>
          <w:color w:val="000000"/>
        </w:rPr>
        <w:t xml:space="preserve"> </w:t>
      </w:r>
      <w:r w:rsidR="00E64833" w:rsidRPr="00BC480D">
        <w:rPr>
          <w:rFonts w:ascii="XO Thames" w:eastAsia="Times New Roman" w:hAnsi="XO Thames" w:cs="Times New Roman"/>
        </w:rPr>
        <w:t>454006, г. Челябинск, ул. Российская, д. 53</w:t>
      </w:r>
    </w:p>
    <w:p w:rsidR="005F2A9B" w:rsidRPr="00E64833" w:rsidRDefault="005F2A9B" w:rsidP="00E64833">
      <w:pPr>
        <w:tabs>
          <w:tab w:val="num" w:pos="0"/>
        </w:tabs>
        <w:spacing w:after="0" w:line="240" w:lineRule="auto"/>
        <w:rPr>
          <w:rFonts w:ascii="XO Thames" w:hAnsi="XO Thames" w:cs="Arial"/>
          <w:color w:val="999999"/>
          <w:shd w:val="clear" w:color="auto" w:fill="FFFFFF"/>
        </w:rPr>
      </w:pPr>
      <w:r w:rsidRPr="00E64833">
        <w:rPr>
          <w:rFonts w:ascii="XO Thames" w:eastAsia="Times New Roman" w:hAnsi="XO Thames"/>
          <w:color w:val="000000"/>
          <w:u w:val="single"/>
        </w:rPr>
        <w:t>Адрес электронной почты:</w:t>
      </w:r>
      <w:r w:rsidRPr="00E64833">
        <w:rPr>
          <w:rFonts w:ascii="XO Thames" w:eastAsia="Times New Roman" w:hAnsi="XO Thames"/>
          <w:color w:val="000000"/>
        </w:rPr>
        <w:t xml:space="preserve"> </w:t>
      </w:r>
      <w:hyperlink r:id="rId5" w:history="1">
        <w:r w:rsidR="00E64833" w:rsidRPr="00E64833">
          <w:rPr>
            <w:rStyle w:val="a8"/>
            <w:rFonts w:ascii="XO Thames" w:eastAsia="Times New Roman" w:hAnsi="XO Thames"/>
            <w:color w:val="auto"/>
            <w:u w:val="none"/>
            <w:lang w:val="en-US"/>
          </w:rPr>
          <w:t>Iz</w:t>
        </w:r>
        <w:r w:rsidR="00E64833" w:rsidRPr="00E64833">
          <w:rPr>
            <w:rStyle w:val="a8"/>
            <w:rFonts w:ascii="XO Thames" w:eastAsia="Times New Roman" w:hAnsi="XO Thames"/>
            <w:color w:val="auto"/>
            <w:u w:val="none"/>
          </w:rPr>
          <w:t>1@74.</w:t>
        </w:r>
        <w:r w:rsidR="00E64833" w:rsidRPr="00E64833">
          <w:rPr>
            <w:rStyle w:val="a8"/>
            <w:rFonts w:ascii="XO Thames" w:eastAsia="Times New Roman" w:hAnsi="XO Thames"/>
            <w:color w:val="auto"/>
            <w:u w:val="none"/>
            <w:lang w:val="en-US"/>
          </w:rPr>
          <w:t>fsin</w:t>
        </w:r>
        <w:r w:rsidR="00E64833" w:rsidRPr="00E64833">
          <w:rPr>
            <w:rStyle w:val="a8"/>
            <w:rFonts w:ascii="XO Thames" w:eastAsia="Times New Roman" w:hAnsi="XO Thames"/>
            <w:color w:val="auto"/>
            <w:u w:val="none"/>
          </w:rPr>
          <w:t>.</w:t>
        </w:r>
      </w:hyperlink>
      <w:r w:rsidR="00E64833" w:rsidRPr="00E64833">
        <w:rPr>
          <w:rFonts w:ascii="XO Thames" w:eastAsia="Times New Roman" w:hAnsi="XO Thames" w:cs="Times New Roman"/>
          <w:lang w:val="en-US"/>
        </w:rPr>
        <w:t>gov</w:t>
      </w:r>
      <w:r w:rsidR="00E64833" w:rsidRPr="00E64833">
        <w:rPr>
          <w:rFonts w:ascii="XO Thames" w:eastAsia="Times New Roman" w:hAnsi="XO Thames" w:cs="Times New Roman"/>
        </w:rPr>
        <w:t>.</w:t>
      </w:r>
      <w:r w:rsidR="00E64833" w:rsidRPr="00E64833">
        <w:rPr>
          <w:rFonts w:ascii="XO Thames" w:eastAsia="Times New Roman" w:hAnsi="XO Thames" w:cs="Times New Roman"/>
          <w:lang w:val="en-US"/>
        </w:rPr>
        <w:t>ru</w:t>
      </w:r>
    </w:p>
    <w:p w:rsidR="005F2A9B" w:rsidRPr="00E64833" w:rsidRDefault="005F2A9B" w:rsidP="00E64833">
      <w:pPr>
        <w:tabs>
          <w:tab w:val="num" w:pos="0"/>
        </w:tabs>
        <w:spacing w:after="0" w:line="240" w:lineRule="auto"/>
        <w:rPr>
          <w:rFonts w:ascii="XO Thames" w:hAnsi="XO Thames"/>
          <w:bCs/>
          <w:color w:val="000000"/>
        </w:rPr>
      </w:pPr>
      <w:r w:rsidRPr="00E64833">
        <w:rPr>
          <w:rFonts w:ascii="XO Thames" w:hAnsi="XO Thames"/>
          <w:bCs/>
          <w:color w:val="000000"/>
          <w:u w:val="single"/>
        </w:rPr>
        <w:t>Номер контактного телефона:</w:t>
      </w:r>
      <w:r w:rsidRPr="00E64833">
        <w:rPr>
          <w:rFonts w:ascii="XO Thames" w:hAnsi="XO Thames"/>
          <w:bCs/>
          <w:color w:val="000000"/>
        </w:rPr>
        <w:t xml:space="preserve"> </w:t>
      </w:r>
      <w:r w:rsidR="009A3922" w:rsidRPr="00BC480D">
        <w:rPr>
          <w:rFonts w:ascii="XO Thames" w:eastAsia="Times New Roman" w:hAnsi="XO Thames" w:cs="Times New Roman"/>
        </w:rPr>
        <w:t>8(351)264-85-33</w:t>
      </w:r>
    </w:p>
    <w:p w:rsidR="005F2A9B" w:rsidRDefault="005F2A9B" w:rsidP="00E64833">
      <w:pPr>
        <w:autoSpaceDE w:val="0"/>
        <w:autoSpaceDN w:val="0"/>
        <w:adjustRightInd w:val="0"/>
        <w:spacing w:after="0" w:line="240" w:lineRule="auto"/>
        <w:rPr>
          <w:rFonts w:ascii="XO Thames" w:hAnsi="XO Thames"/>
          <w:bCs/>
          <w:color w:val="000000"/>
        </w:rPr>
      </w:pPr>
      <w:r w:rsidRPr="00E64833">
        <w:rPr>
          <w:rFonts w:ascii="XO Thames" w:hAnsi="XO Thames"/>
          <w:bCs/>
          <w:color w:val="000000"/>
          <w:u w:val="single"/>
        </w:rPr>
        <w:t>Ответственное должностное лицо</w:t>
      </w:r>
      <w:r w:rsidRPr="00E64833">
        <w:rPr>
          <w:rFonts w:ascii="XO Thames" w:hAnsi="XO Thames"/>
          <w:bCs/>
          <w:color w:val="000000"/>
        </w:rPr>
        <w:t xml:space="preserve">: </w:t>
      </w:r>
      <w:r w:rsidR="009A3922">
        <w:rPr>
          <w:rFonts w:ascii="XO Thames" w:hAnsi="XO Thames"/>
          <w:bCs/>
          <w:color w:val="000000"/>
        </w:rPr>
        <w:t>Ибрагимова Альбина Даниловна</w:t>
      </w:r>
    </w:p>
    <w:p w:rsidR="009A3922" w:rsidRPr="00E64833" w:rsidRDefault="009A3922" w:rsidP="00E64833">
      <w:pPr>
        <w:autoSpaceDE w:val="0"/>
        <w:autoSpaceDN w:val="0"/>
        <w:adjustRightInd w:val="0"/>
        <w:spacing w:after="0" w:line="240" w:lineRule="auto"/>
        <w:rPr>
          <w:rFonts w:ascii="XO Thames" w:hAnsi="XO Thames"/>
          <w:bCs/>
          <w:color w:val="000000"/>
        </w:rPr>
      </w:pPr>
    </w:p>
    <w:p w:rsidR="005F2A9B" w:rsidRPr="00E64833" w:rsidRDefault="005F2A9B" w:rsidP="00E64833">
      <w:pPr>
        <w:widowControl w:val="0"/>
        <w:autoSpaceDE w:val="0"/>
        <w:autoSpaceDN w:val="0"/>
        <w:adjustRightInd w:val="0"/>
        <w:spacing w:after="0" w:line="240" w:lineRule="auto"/>
        <w:jc w:val="both"/>
        <w:rPr>
          <w:rFonts w:ascii="XO Thames" w:eastAsia="Times New Roman" w:hAnsi="XO Thames"/>
          <w:b/>
          <w:color w:val="000000"/>
        </w:rPr>
      </w:pPr>
      <w:r w:rsidRPr="00E64833">
        <w:rPr>
          <w:rFonts w:ascii="XO Thames" w:eastAsia="Times New Roman" w:hAnsi="XO Thames"/>
          <w:b/>
          <w:color w:val="000000"/>
        </w:rPr>
        <w:t xml:space="preserve">2. Краткое изложение условий договора: </w:t>
      </w:r>
    </w:p>
    <w:p w:rsidR="005F2A9B" w:rsidRPr="00E64833" w:rsidRDefault="005F2A9B" w:rsidP="00E64833">
      <w:pPr>
        <w:widowControl w:val="0"/>
        <w:autoSpaceDE w:val="0"/>
        <w:autoSpaceDN w:val="0"/>
        <w:adjustRightInd w:val="0"/>
        <w:spacing w:after="0" w:line="240" w:lineRule="auto"/>
        <w:jc w:val="both"/>
        <w:rPr>
          <w:rFonts w:ascii="XO Thames" w:eastAsia="Times New Roman" w:hAnsi="XO Thames"/>
          <w:bCs/>
          <w:color w:val="000000"/>
        </w:rPr>
      </w:pPr>
      <w:r w:rsidRPr="00E64833">
        <w:rPr>
          <w:rFonts w:ascii="XO Thames" w:eastAsia="Times New Roman" w:hAnsi="XO Thames"/>
          <w:color w:val="000000"/>
          <w:u w:val="single"/>
        </w:rPr>
        <w:t>Объект закупки:</w:t>
      </w:r>
      <w:r w:rsidRPr="00E64833">
        <w:rPr>
          <w:rFonts w:ascii="XO Thames" w:eastAsia="Times New Roman" w:hAnsi="XO Thames"/>
        </w:rPr>
        <w:t xml:space="preserve"> Поставка продуктов питания </w:t>
      </w:r>
      <w:r w:rsidRPr="00E64833">
        <w:rPr>
          <w:rFonts w:ascii="XO Thames" w:eastAsia="Times New Roman" w:hAnsi="XO Thames"/>
          <w:bCs/>
          <w:color w:val="000000"/>
        </w:rPr>
        <w:t>в соответствии со следующей спецификацией:</w:t>
      </w:r>
    </w:p>
    <w:p w:rsidR="005F2A9B" w:rsidRPr="00E64833" w:rsidRDefault="005F2A9B" w:rsidP="00E64833">
      <w:pPr>
        <w:widowControl w:val="0"/>
        <w:autoSpaceDE w:val="0"/>
        <w:autoSpaceDN w:val="0"/>
        <w:adjustRightInd w:val="0"/>
        <w:spacing w:after="0" w:line="240" w:lineRule="auto"/>
        <w:jc w:val="both"/>
        <w:rPr>
          <w:rFonts w:ascii="XO Thames" w:eastAsia="Times New Roman" w:hAnsi="XO Thames"/>
          <w:bCs/>
          <w:color w:val="000000"/>
        </w:rPr>
      </w:pPr>
    </w:p>
    <w:tbl>
      <w:tblPr>
        <w:tblW w:w="9356" w:type="dxa"/>
        <w:tblInd w:w="108" w:type="dxa"/>
        <w:tblLayout w:type="fixed"/>
        <w:tblLook w:val="04A0" w:firstRow="1" w:lastRow="0" w:firstColumn="1" w:lastColumn="0" w:noHBand="0" w:noVBand="1"/>
      </w:tblPr>
      <w:tblGrid>
        <w:gridCol w:w="1843"/>
        <w:gridCol w:w="5103"/>
        <w:gridCol w:w="1205"/>
        <w:gridCol w:w="1205"/>
      </w:tblGrid>
      <w:tr w:rsidR="005F2A9B" w:rsidRPr="00E818FE" w:rsidTr="009A3922">
        <w:trPr>
          <w:trHeight w:val="940"/>
        </w:trPr>
        <w:tc>
          <w:tcPr>
            <w:tcW w:w="1843" w:type="dxa"/>
            <w:tcBorders>
              <w:top w:val="single" w:sz="4" w:space="0" w:color="auto"/>
              <w:left w:val="single" w:sz="4" w:space="0" w:color="auto"/>
              <w:right w:val="single" w:sz="4" w:space="0" w:color="000000"/>
            </w:tcBorders>
            <w:shd w:val="clear" w:color="auto" w:fill="auto"/>
            <w:noWrap/>
            <w:vAlign w:val="center"/>
            <w:hideMark/>
          </w:tcPr>
          <w:p w:rsidR="005F2A9B" w:rsidRPr="00E818FE" w:rsidRDefault="005F2A9B" w:rsidP="009A3922">
            <w:pPr>
              <w:widowControl w:val="0"/>
              <w:autoSpaceDE w:val="0"/>
              <w:autoSpaceDN w:val="0"/>
              <w:adjustRightInd w:val="0"/>
              <w:spacing w:after="0" w:line="240" w:lineRule="auto"/>
              <w:jc w:val="center"/>
              <w:rPr>
                <w:rFonts w:ascii="XO Thames" w:eastAsia="Times New Roman" w:hAnsi="XO Thames"/>
                <w:bCs/>
                <w:color w:val="000000"/>
                <w:sz w:val="20"/>
                <w:szCs w:val="20"/>
              </w:rPr>
            </w:pPr>
            <w:r w:rsidRPr="00E818FE">
              <w:rPr>
                <w:rFonts w:ascii="XO Thames" w:eastAsia="Times New Roman" w:hAnsi="XO Thames"/>
                <w:bCs/>
                <w:color w:val="000000"/>
                <w:sz w:val="20"/>
                <w:szCs w:val="20"/>
              </w:rPr>
              <w:t>Наименование</w:t>
            </w:r>
          </w:p>
          <w:p w:rsidR="005F2A9B" w:rsidRPr="00E818FE" w:rsidRDefault="005F2A9B" w:rsidP="009A3922">
            <w:pPr>
              <w:widowControl w:val="0"/>
              <w:autoSpaceDE w:val="0"/>
              <w:autoSpaceDN w:val="0"/>
              <w:adjustRightInd w:val="0"/>
              <w:spacing w:after="0" w:line="240" w:lineRule="auto"/>
              <w:jc w:val="center"/>
              <w:rPr>
                <w:rFonts w:ascii="XO Thames" w:eastAsia="Times New Roman" w:hAnsi="XO Thames"/>
                <w:bCs/>
                <w:color w:val="000000"/>
                <w:sz w:val="20"/>
                <w:szCs w:val="20"/>
              </w:rPr>
            </w:pPr>
            <w:r w:rsidRPr="00E818FE">
              <w:rPr>
                <w:rFonts w:ascii="XO Thames" w:eastAsia="Times New Roman" w:hAnsi="XO Thames"/>
                <w:bCs/>
                <w:color w:val="000000"/>
                <w:sz w:val="20"/>
                <w:szCs w:val="20"/>
              </w:rPr>
              <w:t>поставляемого</w:t>
            </w:r>
          </w:p>
          <w:p w:rsidR="005F2A9B" w:rsidRPr="00E818FE" w:rsidRDefault="005F2A9B" w:rsidP="009A3922">
            <w:pPr>
              <w:widowControl w:val="0"/>
              <w:autoSpaceDE w:val="0"/>
              <w:autoSpaceDN w:val="0"/>
              <w:adjustRightInd w:val="0"/>
              <w:spacing w:after="0" w:line="240" w:lineRule="auto"/>
              <w:jc w:val="center"/>
              <w:rPr>
                <w:rFonts w:ascii="XO Thames" w:eastAsia="Times New Roman" w:hAnsi="XO Thames"/>
                <w:bCs/>
                <w:color w:val="000000"/>
                <w:sz w:val="20"/>
                <w:szCs w:val="20"/>
              </w:rPr>
            </w:pPr>
            <w:r w:rsidRPr="00E818FE">
              <w:rPr>
                <w:rFonts w:ascii="XO Thames" w:eastAsia="Times New Roman" w:hAnsi="XO Thames"/>
                <w:bCs/>
                <w:color w:val="000000"/>
                <w:sz w:val="20"/>
                <w:szCs w:val="20"/>
              </w:rPr>
              <w:t>товара</w:t>
            </w:r>
          </w:p>
        </w:tc>
        <w:tc>
          <w:tcPr>
            <w:tcW w:w="5103" w:type="dxa"/>
            <w:tcBorders>
              <w:top w:val="single" w:sz="4" w:space="0" w:color="auto"/>
              <w:left w:val="nil"/>
              <w:right w:val="single" w:sz="4" w:space="0" w:color="000000"/>
            </w:tcBorders>
            <w:shd w:val="clear" w:color="auto" w:fill="auto"/>
            <w:noWrap/>
            <w:vAlign w:val="center"/>
            <w:hideMark/>
          </w:tcPr>
          <w:p w:rsidR="005F2A9B" w:rsidRPr="00E818FE" w:rsidRDefault="005F2A9B" w:rsidP="009A3922">
            <w:pPr>
              <w:widowControl w:val="0"/>
              <w:autoSpaceDE w:val="0"/>
              <w:autoSpaceDN w:val="0"/>
              <w:adjustRightInd w:val="0"/>
              <w:spacing w:after="0" w:line="240" w:lineRule="auto"/>
              <w:jc w:val="center"/>
              <w:rPr>
                <w:rFonts w:ascii="XO Thames" w:eastAsia="Times New Roman" w:hAnsi="XO Thames"/>
                <w:bCs/>
                <w:color w:val="000000"/>
                <w:sz w:val="20"/>
                <w:szCs w:val="20"/>
              </w:rPr>
            </w:pPr>
            <w:r w:rsidRPr="00E818FE">
              <w:rPr>
                <w:rFonts w:ascii="XO Thames" w:eastAsia="Times New Roman" w:hAnsi="XO Thames"/>
                <w:bCs/>
                <w:color w:val="000000"/>
                <w:sz w:val="20"/>
                <w:szCs w:val="20"/>
              </w:rPr>
              <w:t>Минимально необходимые требования,</w:t>
            </w:r>
          </w:p>
          <w:p w:rsidR="005F2A9B" w:rsidRPr="00E818FE" w:rsidRDefault="005F2A9B" w:rsidP="009A3922">
            <w:pPr>
              <w:widowControl w:val="0"/>
              <w:autoSpaceDE w:val="0"/>
              <w:autoSpaceDN w:val="0"/>
              <w:adjustRightInd w:val="0"/>
              <w:spacing w:after="0" w:line="240" w:lineRule="auto"/>
              <w:jc w:val="center"/>
              <w:rPr>
                <w:rFonts w:ascii="XO Thames" w:eastAsia="Times New Roman" w:hAnsi="XO Thames"/>
                <w:bCs/>
                <w:color w:val="000000"/>
                <w:sz w:val="20"/>
                <w:szCs w:val="20"/>
              </w:rPr>
            </w:pPr>
            <w:r w:rsidRPr="00E818FE">
              <w:rPr>
                <w:rFonts w:ascii="XO Thames" w:eastAsia="Times New Roman" w:hAnsi="XO Thames"/>
                <w:bCs/>
                <w:color w:val="000000"/>
                <w:sz w:val="20"/>
                <w:szCs w:val="20"/>
              </w:rPr>
              <w:t>предъявляемые к товару</w:t>
            </w:r>
          </w:p>
        </w:tc>
        <w:tc>
          <w:tcPr>
            <w:tcW w:w="1205" w:type="dxa"/>
            <w:tcBorders>
              <w:top w:val="single" w:sz="4" w:space="0" w:color="auto"/>
              <w:left w:val="nil"/>
              <w:right w:val="single" w:sz="4" w:space="0" w:color="000000"/>
            </w:tcBorders>
            <w:shd w:val="clear" w:color="auto" w:fill="auto"/>
            <w:noWrap/>
            <w:vAlign w:val="center"/>
            <w:hideMark/>
          </w:tcPr>
          <w:p w:rsidR="005F2A9B" w:rsidRPr="00E818FE" w:rsidRDefault="005F2A9B" w:rsidP="009A3922">
            <w:pPr>
              <w:widowControl w:val="0"/>
              <w:autoSpaceDE w:val="0"/>
              <w:autoSpaceDN w:val="0"/>
              <w:adjustRightInd w:val="0"/>
              <w:spacing w:after="0" w:line="240" w:lineRule="auto"/>
              <w:jc w:val="center"/>
              <w:rPr>
                <w:rFonts w:ascii="XO Thames" w:eastAsia="Times New Roman" w:hAnsi="XO Thames"/>
                <w:bCs/>
                <w:color w:val="000000"/>
                <w:sz w:val="20"/>
                <w:szCs w:val="20"/>
              </w:rPr>
            </w:pPr>
            <w:r w:rsidRPr="00E818FE">
              <w:rPr>
                <w:rFonts w:ascii="XO Thames" w:eastAsia="Times New Roman" w:hAnsi="XO Thames"/>
                <w:bCs/>
                <w:color w:val="000000"/>
                <w:sz w:val="20"/>
                <w:szCs w:val="20"/>
              </w:rPr>
              <w:t>Ед.</w:t>
            </w:r>
          </w:p>
          <w:p w:rsidR="005F2A9B" w:rsidRPr="00E818FE" w:rsidRDefault="009A3922" w:rsidP="009A3922">
            <w:pPr>
              <w:widowControl w:val="0"/>
              <w:autoSpaceDE w:val="0"/>
              <w:autoSpaceDN w:val="0"/>
              <w:adjustRightInd w:val="0"/>
              <w:spacing w:after="0" w:line="240" w:lineRule="auto"/>
              <w:jc w:val="center"/>
              <w:rPr>
                <w:rFonts w:ascii="XO Thames" w:eastAsia="Times New Roman" w:hAnsi="XO Thames"/>
                <w:bCs/>
                <w:color w:val="000000"/>
                <w:sz w:val="20"/>
                <w:szCs w:val="20"/>
              </w:rPr>
            </w:pPr>
            <w:r w:rsidRPr="00E818FE">
              <w:rPr>
                <w:rFonts w:ascii="XO Thames" w:eastAsia="Times New Roman" w:hAnsi="XO Thames"/>
                <w:bCs/>
                <w:color w:val="000000"/>
                <w:sz w:val="20"/>
                <w:szCs w:val="20"/>
              </w:rPr>
              <w:t>изм.</w:t>
            </w:r>
          </w:p>
        </w:tc>
        <w:tc>
          <w:tcPr>
            <w:tcW w:w="1205" w:type="dxa"/>
            <w:tcBorders>
              <w:top w:val="single" w:sz="4" w:space="0" w:color="auto"/>
              <w:left w:val="nil"/>
              <w:right w:val="single" w:sz="4" w:space="0" w:color="000000"/>
            </w:tcBorders>
            <w:shd w:val="clear" w:color="auto" w:fill="auto"/>
            <w:noWrap/>
            <w:vAlign w:val="center"/>
            <w:hideMark/>
          </w:tcPr>
          <w:p w:rsidR="005F2A9B" w:rsidRPr="00E818FE" w:rsidRDefault="009A3922" w:rsidP="009A3922">
            <w:pPr>
              <w:widowControl w:val="0"/>
              <w:autoSpaceDE w:val="0"/>
              <w:autoSpaceDN w:val="0"/>
              <w:adjustRightInd w:val="0"/>
              <w:spacing w:after="0" w:line="240" w:lineRule="auto"/>
              <w:ind w:left="-179"/>
              <w:jc w:val="center"/>
              <w:rPr>
                <w:rFonts w:ascii="XO Thames" w:eastAsia="Times New Roman" w:hAnsi="XO Thames"/>
                <w:bCs/>
                <w:color w:val="000000"/>
                <w:sz w:val="20"/>
                <w:szCs w:val="20"/>
              </w:rPr>
            </w:pPr>
            <w:r w:rsidRPr="00E818FE">
              <w:rPr>
                <w:rFonts w:ascii="XO Thames" w:eastAsia="Times New Roman" w:hAnsi="XO Thames"/>
                <w:bCs/>
                <w:color w:val="000000"/>
                <w:sz w:val="20"/>
                <w:szCs w:val="20"/>
              </w:rPr>
              <w:t>Кол</w:t>
            </w:r>
            <w:r w:rsidR="005F2A9B" w:rsidRPr="00E818FE">
              <w:rPr>
                <w:rFonts w:ascii="XO Thames" w:eastAsia="Times New Roman" w:hAnsi="XO Thames"/>
                <w:bCs/>
                <w:color w:val="000000"/>
                <w:sz w:val="20"/>
                <w:szCs w:val="20"/>
              </w:rPr>
              <w:t>-во</w:t>
            </w:r>
          </w:p>
        </w:tc>
      </w:tr>
      <w:tr w:rsidR="005F2A9B" w:rsidRPr="00E818FE" w:rsidTr="009A3922">
        <w:trPr>
          <w:trHeight w:val="1975"/>
        </w:trPr>
        <w:tc>
          <w:tcPr>
            <w:tcW w:w="1843" w:type="dxa"/>
            <w:tcBorders>
              <w:top w:val="single" w:sz="4" w:space="0" w:color="auto"/>
              <w:left w:val="single" w:sz="4" w:space="0" w:color="auto"/>
              <w:bottom w:val="single" w:sz="4" w:space="0" w:color="auto"/>
              <w:right w:val="single" w:sz="4" w:space="0" w:color="000000"/>
            </w:tcBorders>
            <w:shd w:val="clear" w:color="auto" w:fill="auto"/>
            <w:vAlign w:val="center"/>
          </w:tcPr>
          <w:p w:rsidR="005F2A9B" w:rsidRPr="00E818FE" w:rsidRDefault="009A3922" w:rsidP="009A3922">
            <w:pPr>
              <w:widowControl w:val="0"/>
              <w:tabs>
                <w:tab w:val="left" w:pos="3433"/>
              </w:tabs>
              <w:jc w:val="both"/>
              <w:rPr>
                <w:rFonts w:ascii="XO Thames" w:hAnsi="XO Thames"/>
                <w:b/>
                <w:sz w:val="20"/>
                <w:szCs w:val="20"/>
              </w:rPr>
            </w:pPr>
            <w:r w:rsidRPr="00E818FE">
              <w:rPr>
                <w:rFonts w:ascii="XO Thames" w:hAnsi="XO Thames"/>
                <w:b/>
                <w:sz w:val="20"/>
                <w:szCs w:val="20"/>
              </w:rPr>
              <w:t>Изделия макаронные</w:t>
            </w:r>
          </w:p>
        </w:tc>
        <w:tc>
          <w:tcPr>
            <w:tcW w:w="5103" w:type="dxa"/>
            <w:tcBorders>
              <w:top w:val="single" w:sz="4" w:space="0" w:color="auto"/>
              <w:left w:val="nil"/>
              <w:bottom w:val="single" w:sz="4" w:space="0" w:color="auto"/>
              <w:right w:val="single" w:sz="4" w:space="0" w:color="000000"/>
            </w:tcBorders>
            <w:shd w:val="clear" w:color="auto" w:fill="auto"/>
          </w:tcPr>
          <w:p w:rsidR="00E818FE" w:rsidRPr="00E818FE" w:rsidRDefault="00042304" w:rsidP="00E818FE">
            <w:pPr>
              <w:widowControl w:val="0"/>
              <w:autoSpaceDE w:val="0"/>
              <w:autoSpaceDN w:val="0"/>
              <w:adjustRightInd w:val="0"/>
              <w:spacing w:after="0" w:line="240" w:lineRule="auto"/>
              <w:jc w:val="both"/>
              <w:rPr>
                <w:rFonts w:ascii="XO Thames" w:hAnsi="XO Thames"/>
                <w:b/>
                <w:sz w:val="20"/>
                <w:szCs w:val="20"/>
              </w:rPr>
            </w:pPr>
            <w:r>
              <w:rPr>
                <w:rFonts w:ascii="XO Thames" w:hAnsi="XO Thames"/>
                <w:b/>
                <w:sz w:val="20"/>
                <w:szCs w:val="20"/>
              </w:rPr>
              <w:t>(ОКПД2 10.73.11</w:t>
            </w:r>
            <w:bookmarkStart w:id="0" w:name="_GoBack"/>
            <w:bookmarkEnd w:id="0"/>
            <w:r w:rsidR="00E818FE" w:rsidRPr="00E818FE">
              <w:rPr>
                <w:rFonts w:ascii="XO Thames" w:hAnsi="XO Thames"/>
                <w:b/>
                <w:sz w:val="20"/>
                <w:szCs w:val="20"/>
              </w:rPr>
              <w:t xml:space="preserve"> </w:t>
            </w:r>
          </w:p>
          <w:p w:rsidR="00E818FE" w:rsidRPr="00E818FE" w:rsidRDefault="00E818FE" w:rsidP="00E818FE">
            <w:pPr>
              <w:widowControl w:val="0"/>
              <w:autoSpaceDE w:val="0"/>
              <w:autoSpaceDN w:val="0"/>
              <w:adjustRightInd w:val="0"/>
              <w:spacing w:after="0" w:line="240" w:lineRule="auto"/>
              <w:jc w:val="both"/>
              <w:rPr>
                <w:rFonts w:ascii="XO Thames" w:hAnsi="XO Thames"/>
                <w:b/>
                <w:sz w:val="20"/>
                <w:szCs w:val="20"/>
              </w:rPr>
            </w:pPr>
            <w:r w:rsidRPr="00E818FE">
              <w:rPr>
                <w:rFonts w:ascii="XO Thames" w:hAnsi="XO Thames"/>
                <w:b/>
                <w:sz w:val="20"/>
                <w:szCs w:val="20"/>
              </w:rPr>
              <w:t>КТРУ 10.73.11.000-00000012)</w:t>
            </w:r>
          </w:p>
          <w:p w:rsidR="00E818FE" w:rsidRPr="00E818FE" w:rsidRDefault="00E818FE" w:rsidP="00E818FE">
            <w:pPr>
              <w:pStyle w:val="a3"/>
              <w:widowControl w:val="0"/>
              <w:numPr>
                <w:ilvl w:val="0"/>
                <w:numId w:val="1"/>
              </w:numPr>
              <w:tabs>
                <w:tab w:val="left" w:pos="993"/>
              </w:tabs>
              <w:spacing w:after="0" w:line="240" w:lineRule="auto"/>
              <w:ind w:left="0" w:firstLine="0"/>
              <w:rPr>
                <w:rFonts w:ascii="XO Thames" w:hAnsi="XO Thames"/>
                <w:sz w:val="20"/>
                <w:szCs w:val="20"/>
              </w:rPr>
            </w:pPr>
            <w:r w:rsidRPr="00E818FE">
              <w:rPr>
                <w:rFonts w:ascii="XO Thames" w:hAnsi="XO Thames"/>
                <w:sz w:val="20"/>
                <w:szCs w:val="20"/>
              </w:rPr>
              <w:t xml:space="preserve">вид изделия: макароны </w:t>
            </w:r>
          </w:p>
          <w:p w:rsidR="00E818FE" w:rsidRPr="00E818FE" w:rsidRDefault="00E818FE" w:rsidP="00E818FE">
            <w:pPr>
              <w:pStyle w:val="a3"/>
              <w:widowControl w:val="0"/>
              <w:numPr>
                <w:ilvl w:val="0"/>
                <w:numId w:val="1"/>
              </w:numPr>
              <w:tabs>
                <w:tab w:val="left" w:pos="993"/>
              </w:tabs>
              <w:spacing w:after="0" w:line="240" w:lineRule="auto"/>
              <w:ind w:left="0" w:firstLine="0"/>
              <w:rPr>
                <w:rFonts w:ascii="XO Thames" w:hAnsi="XO Thames"/>
                <w:sz w:val="20"/>
                <w:szCs w:val="20"/>
              </w:rPr>
            </w:pPr>
            <w:r w:rsidRPr="00E818FE">
              <w:rPr>
                <w:rFonts w:ascii="XO Thames" w:hAnsi="XO Thames"/>
                <w:sz w:val="20"/>
                <w:szCs w:val="20"/>
              </w:rPr>
              <w:t>вид сырья: пшеничная мука</w:t>
            </w:r>
          </w:p>
          <w:p w:rsidR="00E818FE" w:rsidRPr="00E818FE" w:rsidRDefault="00E818FE" w:rsidP="00E818FE">
            <w:pPr>
              <w:pStyle w:val="a3"/>
              <w:widowControl w:val="0"/>
              <w:numPr>
                <w:ilvl w:val="0"/>
                <w:numId w:val="1"/>
              </w:numPr>
              <w:tabs>
                <w:tab w:val="left" w:pos="993"/>
              </w:tabs>
              <w:spacing w:after="0" w:line="240" w:lineRule="auto"/>
              <w:ind w:left="0" w:firstLine="0"/>
              <w:rPr>
                <w:rFonts w:ascii="XO Thames" w:hAnsi="XO Thames"/>
                <w:sz w:val="20"/>
                <w:szCs w:val="20"/>
              </w:rPr>
            </w:pPr>
            <w:r w:rsidRPr="00E818FE">
              <w:rPr>
                <w:rFonts w:ascii="XO Thames" w:hAnsi="XO Thames"/>
                <w:sz w:val="20"/>
                <w:szCs w:val="20"/>
              </w:rPr>
              <w:t>группа макаронных изделий из пшеничной группы: А</w:t>
            </w:r>
          </w:p>
          <w:p w:rsidR="00E818FE" w:rsidRPr="00E818FE" w:rsidRDefault="00E818FE" w:rsidP="00E818FE">
            <w:pPr>
              <w:pStyle w:val="a3"/>
              <w:widowControl w:val="0"/>
              <w:numPr>
                <w:ilvl w:val="0"/>
                <w:numId w:val="1"/>
              </w:numPr>
              <w:tabs>
                <w:tab w:val="left" w:pos="993"/>
              </w:tabs>
              <w:spacing w:after="0" w:line="240" w:lineRule="auto"/>
              <w:ind w:left="0" w:firstLine="0"/>
              <w:rPr>
                <w:rFonts w:ascii="XO Thames" w:hAnsi="XO Thames"/>
                <w:sz w:val="20"/>
                <w:szCs w:val="20"/>
              </w:rPr>
            </w:pPr>
            <w:r w:rsidRPr="00E818FE">
              <w:rPr>
                <w:rFonts w:ascii="XO Thames" w:hAnsi="XO Thames"/>
                <w:sz w:val="20"/>
                <w:szCs w:val="20"/>
              </w:rPr>
              <w:t>изделие быстрого приготовления: нет</w:t>
            </w:r>
          </w:p>
          <w:p w:rsidR="00E818FE" w:rsidRPr="00E818FE" w:rsidRDefault="00E818FE" w:rsidP="00E818FE">
            <w:pPr>
              <w:pStyle w:val="a3"/>
              <w:widowControl w:val="0"/>
              <w:numPr>
                <w:ilvl w:val="0"/>
                <w:numId w:val="1"/>
              </w:numPr>
              <w:tabs>
                <w:tab w:val="left" w:pos="993"/>
              </w:tabs>
              <w:spacing w:after="0" w:line="240" w:lineRule="auto"/>
              <w:ind w:left="0" w:firstLine="0"/>
              <w:rPr>
                <w:rFonts w:ascii="XO Thames" w:hAnsi="XO Thames"/>
                <w:sz w:val="20"/>
                <w:szCs w:val="20"/>
              </w:rPr>
            </w:pPr>
            <w:r w:rsidRPr="00E818FE">
              <w:rPr>
                <w:rFonts w:ascii="XO Thames" w:hAnsi="XO Thames"/>
                <w:sz w:val="20"/>
                <w:szCs w:val="20"/>
              </w:rPr>
              <w:t>изделие яичное: нет</w:t>
            </w:r>
          </w:p>
          <w:p w:rsidR="00E818FE" w:rsidRPr="00E818FE" w:rsidRDefault="00E818FE" w:rsidP="00E818FE">
            <w:pPr>
              <w:pStyle w:val="a3"/>
              <w:widowControl w:val="0"/>
              <w:numPr>
                <w:ilvl w:val="0"/>
                <w:numId w:val="1"/>
              </w:numPr>
              <w:tabs>
                <w:tab w:val="left" w:pos="993"/>
              </w:tabs>
              <w:spacing w:after="0" w:line="240" w:lineRule="auto"/>
              <w:ind w:left="0" w:firstLine="0"/>
              <w:rPr>
                <w:rFonts w:ascii="XO Thames" w:hAnsi="XO Thames"/>
                <w:sz w:val="20"/>
                <w:szCs w:val="20"/>
              </w:rPr>
            </w:pPr>
            <w:r w:rsidRPr="00E818FE">
              <w:rPr>
                <w:rFonts w:ascii="XO Thames" w:hAnsi="XO Thames"/>
                <w:sz w:val="20"/>
                <w:szCs w:val="20"/>
              </w:rPr>
              <w:t>сорт макаронных изделий из пшеничной муки: высший</w:t>
            </w:r>
          </w:p>
          <w:p w:rsidR="005F2A9B" w:rsidRPr="00E818FE" w:rsidRDefault="005F2A9B" w:rsidP="00E818FE">
            <w:pPr>
              <w:widowControl w:val="0"/>
              <w:autoSpaceDE w:val="0"/>
              <w:autoSpaceDN w:val="0"/>
              <w:adjustRightInd w:val="0"/>
              <w:spacing w:after="0" w:line="240" w:lineRule="auto"/>
              <w:rPr>
                <w:rFonts w:ascii="XO Thames" w:eastAsia="Times New Roman" w:hAnsi="XO Thames"/>
                <w:bCs/>
                <w:color w:val="000000"/>
                <w:sz w:val="20"/>
                <w:szCs w:val="20"/>
              </w:rPr>
            </w:pPr>
            <w:r w:rsidRPr="00E818FE">
              <w:rPr>
                <w:rFonts w:ascii="XO Thames" w:eastAsia="Times New Roman" w:hAnsi="XO Thames"/>
                <w:bCs/>
                <w:color w:val="000000"/>
                <w:sz w:val="20"/>
                <w:szCs w:val="20"/>
              </w:rPr>
              <w:t xml:space="preserve">Товар должен соответствовать требованиям </w:t>
            </w:r>
            <w:r w:rsidR="00E818FE" w:rsidRPr="00E818FE">
              <w:rPr>
                <w:rFonts w:ascii="XO Thames" w:eastAsia="Times New Roman" w:hAnsi="XO Thames"/>
                <w:bCs/>
                <w:color w:val="000000"/>
                <w:sz w:val="20"/>
                <w:szCs w:val="20"/>
              </w:rPr>
              <w:br/>
            </w:r>
            <w:r w:rsidR="00E818FE" w:rsidRPr="00E818FE">
              <w:rPr>
                <w:rFonts w:ascii="XO Thames" w:hAnsi="XO Thames"/>
                <w:sz w:val="20"/>
                <w:szCs w:val="20"/>
              </w:rPr>
              <w:t>ТР</w:t>
            </w:r>
            <w:r w:rsidR="00E818FE">
              <w:rPr>
                <w:rFonts w:ascii="XO Thames" w:hAnsi="XO Thames"/>
                <w:sz w:val="20"/>
                <w:szCs w:val="20"/>
              </w:rPr>
              <w:t> </w:t>
            </w:r>
            <w:r w:rsidR="00E818FE" w:rsidRPr="00E818FE">
              <w:rPr>
                <w:rFonts w:ascii="XO Thames" w:hAnsi="XO Thames"/>
                <w:sz w:val="20"/>
                <w:szCs w:val="20"/>
              </w:rPr>
              <w:t>ТС</w:t>
            </w:r>
            <w:r w:rsidR="00E818FE">
              <w:rPr>
                <w:rFonts w:ascii="XO Thames" w:hAnsi="XO Thames"/>
                <w:sz w:val="20"/>
                <w:szCs w:val="20"/>
              </w:rPr>
              <w:t> </w:t>
            </w:r>
            <w:r w:rsidR="00E818FE" w:rsidRPr="00E818FE">
              <w:rPr>
                <w:rFonts w:ascii="XO Thames" w:hAnsi="XO Thames"/>
                <w:sz w:val="20"/>
                <w:szCs w:val="20"/>
              </w:rPr>
              <w:t>005/2011</w:t>
            </w:r>
            <w:r w:rsidR="00E818FE">
              <w:rPr>
                <w:rFonts w:ascii="XO Thames" w:hAnsi="XO Thames"/>
                <w:sz w:val="20"/>
                <w:szCs w:val="20"/>
              </w:rPr>
              <w:t> </w:t>
            </w:r>
            <w:r w:rsidR="00E818FE" w:rsidRPr="00E818FE">
              <w:rPr>
                <w:rFonts w:ascii="XO Thames" w:hAnsi="XO Thames"/>
                <w:sz w:val="20"/>
                <w:szCs w:val="20"/>
              </w:rPr>
              <w:t>«О</w:t>
            </w:r>
            <w:r w:rsidR="00E818FE">
              <w:rPr>
                <w:rFonts w:ascii="XO Thames" w:hAnsi="XO Thames"/>
                <w:sz w:val="20"/>
                <w:szCs w:val="20"/>
              </w:rPr>
              <w:t> </w:t>
            </w:r>
            <w:r w:rsidR="00E818FE" w:rsidRPr="00E818FE">
              <w:rPr>
                <w:rFonts w:ascii="XO Thames" w:hAnsi="XO Thames"/>
                <w:sz w:val="20"/>
                <w:szCs w:val="20"/>
              </w:rPr>
              <w:t>безопасности</w:t>
            </w:r>
            <w:r w:rsidR="00E818FE">
              <w:rPr>
                <w:rFonts w:ascii="XO Thames" w:hAnsi="XO Thames"/>
                <w:sz w:val="20"/>
                <w:szCs w:val="20"/>
              </w:rPr>
              <w:t> </w:t>
            </w:r>
            <w:r w:rsidR="00E818FE" w:rsidRPr="00E818FE">
              <w:rPr>
                <w:rFonts w:ascii="XO Thames" w:hAnsi="XO Thames"/>
                <w:sz w:val="20"/>
                <w:szCs w:val="20"/>
              </w:rPr>
              <w:t>упаковки»</w:t>
            </w:r>
            <w:r w:rsidRPr="00E818FE">
              <w:rPr>
                <w:rFonts w:ascii="XO Thames" w:eastAsia="Times New Roman" w:hAnsi="XO Thames"/>
                <w:bCs/>
                <w:color w:val="000000"/>
                <w:sz w:val="20"/>
                <w:szCs w:val="20"/>
              </w:rPr>
              <w:t xml:space="preserve">, </w:t>
            </w:r>
            <w:r w:rsidR="00E818FE" w:rsidRPr="00E818FE">
              <w:rPr>
                <w:rFonts w:ascii="XO Thames" w:eastAsia="Times New Roman" w:hAnsi="XO Thames"/>
                <w:bCs/>
                <w:color w:val="000000"/>
                <w:sz w:val="20"/>
                <w:szCs w:val="20"/>
              </w:rPr>
              <w:br/>
            </w:r>
            <w:r w:rsidR="00E818FE" w:rsidRPr="00E818FE">
              <w:rPr>
                <w:rFonts w:ascii="XO Thames" w:hAnsi="XO Thames"/>
                <w:sz w:val="20"/>
                <w:szCs w:val="20"/>
              </w:rPr>
              <w:t>ТР ТС</w:t>
            </w:r>
            <w:r w:rsidR="00E818FE" w:rsidRPr="00E818FE">
              <w:rPr>
                <w:rFonts w:ascii="XO Thames" w:hAnsi="XO Thames"/>
                <w:bCs/>
                <w:sz w:val="20"/>
                <w:szCs w:val="20"/>
              </w:rPr>
              <w:t xml:space="preserve"> 021/2011 «О безопасности пищевой продукции», </w:t>
            </w:r>
            <w:r w:rsidR="00E818FE" w:rsidRPr="00E818FE">
              <w:rPr>
                <w:rFonts w:ascii="XO Thames" w:hAnsi="XO Thames"/>
                <w:sz w:val="20"/>
                <w:szCs w:val="20"/>
              </w:rPr>
              <w:t>ТР ТС</w:t>
            </w:r>
            <w:r w:rsidR="00E818FE" w:rsidRPr="00E818FE">
              <w:rPr>
                <w:rFonts w:ascii="XO Thames" w:hAnsi="XO Thames"/>
                <w:bCs/>
                <w:sz w:val="20"/>
                <w:szCs w:val="20"/>
              </w:rPr>
              <w:t xml:space="preserve"> 022/2011 «Пищевая продукция в части </w:t>
            </w:r>
            <w:r w:rsidR="00E818FE">
              <w:rPr>
                <w:rFonts w:ascii="XO Thames" w:hAnsi="XO Thames"/>
                <w:bCs/>
                <w:sz w:val="20"/>
                <w:szCs w:val="20"/>
              </w:rPr>
              <w:br/>
            </w:r>
            <w:r w:rsidR="00E818FE" w:rsidRPr="00E818FE">
              <w:rPr>
                <w:rFonts w:ascii="XO Thames" w:hAnsi="XO Thames"/>
                <w:bCs/>
                <w:sz w:val="20"/>
                <w:szCs w:val="20"/>
              </w:rPr>
              <w:t>ее маркировки»,</w:t>
            </w:r>
            <w:r w:rsidR="00E818FE">
              <w:rPr>
                <w:rFonts w:ascii="XO Thames" w:hAnsi="XO Thames"/>
                <w:bCs/>
                <w:sz w:val="20"/>
                <w:szCs w:val="20"/>
              </w:rPr>
              <w:t xml:space="preserve"> </w:t>
            </w:r>
            <w:r w:rsidR="00E818FE" w:rsidRPr="00E818FE">
              <w:rPr>
                <w:rFonts w:ascii="XO Thames" w:hAnsi="XO Thames"/>
                <w:sz w:val="20"/>
                <w:szCs w:val="20"/>
              </w:rPr>
              <w:t>ГОСТ 31743-2017</w:t>
            </w:r>
          </w:p>
          <w:p w:rsidR="005F2A9B" w:rsidRPr="00E818FE" w:rsidRDefault="005F2A9B" w:rsidP="00E818FE">
            <w:pPr>
              <w:widowControl w:val="0"/>
              <w:autoSpaceDE w:val="0"/>
              <w:autoSpaceDN w:val="0"/>
              <w:adjustRightInd w:val="0"/>
              <w:spacing w:after="0" w:line="240" w:lineRule="auto"/>
              <w:jc w:val="both"/>
              <w:rPr>
                <w:rFonts w:ascii="XO Thames" w:eastAsia="Times New Roman" w:hAnsi="XO Thames"/>
                <w:bCs/>
                <w:color w:val="000000"/>
                <w:sz w:val="20"/>
                <w:szCs w:val="20"/>
              </w:rPr>
            </w:pPr>
            <w:r w:rsidRPr="00E818FE">
              <w:rPr>
                <w:rFonts w:ascii="XO Thames" w:eastAsia="Times New Roman" w:hAnsi="XO Thames"/>
                <w:bCs/>
                <w:color w:val="000000"/>
                <w:sz w:val="20"/>
                <w:szCs w:val="20"/>
              </w:rPr>
              <w:t xml:space="preserve">Остаточный срок годности товара на момент поставки </w:t>
            </w:r>
            <w:r w:rsidR="00E818FE">
              <w:rPr>
                <w:rFonts w:ascii="XO Thames" w:eastAsia="Times New Roman" w:hAnsi="XO Thames"/>
                <w:bCs/>
                <w:color w:val="000000"/>
                <w:sz w:val="20"/>
                <w:szCs w:val="20"/>
              </w:rPr>
              <w:br/>
            </w:r>
            <w:r w:rsidRPr="00E818FE">
              <w:rPr>
                <w:rFonts w:ascii="XO Thames" w:eastAsia="Times New Roman" w:hAnsi="XO Thames"/>
                <w:bCs/>
                <w:color w:val="000000"/>
                <w:sz w:val="20"/>
                <w:szCs w:val="20"/>
              </w:rPr>
              <w:t>– не менее 80% от срока годности,</w:t>
            </w:r>
            <w:r w:rsidR="00E818FE">
              <w:rPr>
                <w:rFonts w:ascii="XO Thames" w:eastAsia="Times New Roman" w:hAnsi="XO Thames"/>
                <w:bCs/>
                <w:color w:val="000000"/>
                <w:sz w:val="20"/>
                <w:szCs w:val="20"/>
              </w:rPr>
              <w:t xml:space="preserve"> </w:t>
            </w:r>
            <w:r w:rsidRPr="00E818FE">
              <w:rPr>
                <w:rFonts w:ascii="XO Thames" w:eastAsia="Times New Roman" w:hAnsi="XO Thames"/>
                <w:bCs/>
                <w:color w:val="000000"/>
                <w:sz w:val="20"/>
                <w:szCs w:val="20"/>
              </w:rPr>
              <w:t>установленного производителем.</w:t>
            </w:r>
          </w:p>
        </w:tc>
        <w:tc>
          <w:tcPr>
            <w:tcW w:w="1205" w:type="dxa"/>
            <w:tcBorders>
              <w:top w:val="single" w:sz="4" w:space="0" w:color="auto"/>
              <w:left w:val="nil"/>
              <w:bottom w:val="single" w:sz="4" w:space="0" w:color="auto"/>
              <w:right w:val="single" w:sz="4" w:space="0" w:color="auto"/>
            </w:tcBorders>
            <w:shd w:val="clear" w:color="auto" w:fill="auto"/>
            <w:vAlign w:val="center"/>
          </w:tcPr>
          <w:p w:rsidR="005F2A9B" w:rsidRPr="00E818FE" w:rsidRDefault="005F2A9B" w:rsidP="009A3922">
            <w:pPr>
              <w:widowControl w:val="0"/>
              <w:autoSpaceDE w:val="0"/>
              <w:autoSpaceDN w:val="0"/>
              <w:adjustRightInd w:val="0"/>
              <w:spacing w:after="0" w:line="240" w:lineRule="auto"/>
              <w:jc w:val="center"/>
              <w:rPr>
                <w:rFonts w:ascii="XO Thames" w:eastAsia="Times New Roman" w:hAnsi="XO Thames"/>
                <w:color w:val="000000"/>
                <w:sz w:val="20"/>
                <w:szCs w:val="20"/>
              </w:rPr>
            </w:pPr>
            <w:r w:rsidRPr="00E818FE">
              <w:rPr>
                <w:rFonts w:ascii="XO Thames" w:hAnsi="XO Thames"/>
                <w:bCs/>
                <w:color w:val="000000"/>
                <w:sz w:val="20"/>
                <w:szCs w:val="20"/>
              </w:rPr>
              <w:t>кг</w:t>
            </w:r>
          </w:p>
        </w:tc>
        <w:tc>
          <w:tcPr>
            <w:tcW w:w="1205" w:type="dxa"/>
            <w:tcBorders>
              <w:top w:val="single" w:sz="4" w:space="0" w:color="auto"/>
              <w:left w:val="nil"/>
              <w:bottom w:val="single" w:sz="4" w:space="0" w:color="auto"/>
              <w:right w:val="single" w:sz="4" w:space="0" w:color="auto"/>
            </w:tcBorders>
            <w:shd w:val="clear" w:color="auto" w:fill="auto"/>
            <w:vAlign w:val="center"/>
          </w:tcPr>
          <w:p w:rsidR="005F2A9B" w:rsidRPr="00E818FE" w:rsidRDefault="00E818FE" w:rsidP="009A3922">
            <w:pPr>
              <w:widowControl w:val="0"/>
              <w:autoSpaceDE w:val="0"/>
              <w:autoSpaceDN w:val="0"/>
              <w:adjustRightInd w:val="0"/>
              <w:spacing w:after="0" w:line="240" w:lineRule="auto"/>
              <w:jc w:val="center"/>
              <w:rPr>
                <w:rFonts w:ascii="XO Thames" w:eastAsia="Times New Roman" w:hAnsi="XO Thames"/>
                <w:color w:val="000000"/>
                <w:sz w:val="20"/>
                <w:szCs w:val="20"/>
              </w:rPr>
            </w:pPr>
            <w:r>
              <w:rPr>
                <w:rFonts w:ascii="XO Thames" w:hAnsi="XO Thames"/>
                <w:bCs/>
                <w:color w:val="000000"/>
                <w:sz w:val="20"/>
                <w:szCs w:val="20"/>
              </w:rPr>
              <w:t>100</w:t>
            </w:r>
            <w:r w:rsidR="005F2A9B" w:rsidRPr="00E818FE">
              <w:rPr>
                <w:rFonts w:ascii="XO Thames" w:hAnsi="XO Thames"/>
                <w:bCs/>
                <w:color w:val="000000"/>
                <w:sz w:val="20"/>
                <w:szCs w:val="20"/>
              </w:rPr>
              <w:t>,00</w:t>
            </w:r>
          </w:p>
        </w:tc>
      </w:tr>
    </w:tbl>
    <w:p w:rsidR="005F2A9B" w:rsidRPr="00E64833" w:rsidRDefault="005F2A9B" w:rsidP="00E64833">
      <w:pPr>
        <w:widowControl w:val="0"/>
        <w:autoSpaceDE w:val="0"/>
        <w:autoSpaceDN w:val="0"/>
        <w:adjustRightInd w:val="0"/>
        <w:spacing w:after="0" w:line="240" w:lineRule="auto"/>
        <w:jc w:val="both"/>
        <w:rPr>
          <w:rFonts w:ascii="XO Thames" w:eastAsia="Times New Roman" w:hAnsi="XO Thames"/>
          <w:bCs/>
          <w:color w:val="000000"/>
        </w:rPr>
      </w:pPr>
    </w:p>
    <w:p w:rsidR="006D720B" w:rsidRPr="006D720B" w:rsidRDefault="005F2A9B" w:rsidP="006D720B">
      <w:pPr>
        <w:widowControl w:val="0"/>
        <w:tabs>
          <w:tab w:val="left" w:pos="993"/>
        </w:tabs>
        <w:spacing w:after="0" w:line="240" w:lineRule="auto"/>
        <w:ind w:firstLine="709"/>
        <w:jc w:val="both"/>
        <w:rPr>
          <w:rFonts w:ascii="XO Thames" w:eastAsia="Calibri" w:hAnsi="XO Thames"/>
          <w:color w:val="000000"/>
          <w:lang w:eastAsia="en-US"/>
        </w:rPr>
      </w:pPr>
      <w:r w:rsidRPr="006D720B">
        <w:rPr>
          <w:rFonts w:ascii="XO Thames" w:hAnsi="XO Thames"/>
          <w:u w:val="single"/>
        </w:rPr>
        <w:t xml:space="preserve">Гарантии качества поставляемого товара: </w:t>
      </w:r>
      <w:r w:rsidRPr="006D720B">
        <w:rPr>
          <w:rFonts w:ascii="XO Thames" w:hAnsi="XO Thames"/>
          <w:spacing w:val="-1"/>
        </w:rPr>
        <w:t xml:space="preserve">Качество поставляемого товара подтверждается </w:t>
      </w:r>
      <w:r w:rsidR="006D720B" w:rsidRPr="006D720B">
        <w:rPr>
          <w:rFonts w:ascii="XO Thames" w:hAnsi="XO Thames"/>
        </w:rPr>
        <w:t>декларации о соответствии</w:t>
      </w:r>
      <w:r w:rsidR="006D720B" w:rsidRPr="006D720B">
        <w:rPr>
          <w:rFonts w:ascii="XO Thames" w:eastAsia="Calibri" w:hAnsi="XO Thames"/>
        </w:rPr>
        <w:t xml:space="preserve"> (или его копией) на каждую партию товара, оформленный </w:t>
      </w:r>
      <w:r w:rsidR="006D720B">
        <w:rPr>
          <w:rFonts w:ascii="XO Thames" w:eastAsia="Calibri" w:hAnsi="XO Thames"/>
        </w:rPr>
        <w:br/>
      </w:r>
      <w:r w:rsidR="006D720B" w:rsidRPr="006D720B">
        <w:rPr>
          <w:rFonts w:ascii="XO Thames" w:eastAsia="Calibri" w:hAnsi="XO Thames"/>
        </w:rPr>
        <w:t>в соответствии с требованиями законодательства Российской Федерации, копии, заверенные поставщиком, действующих на момент производства отгружаемой готовой продукции протоколов лабораторных исследований (испытаний), выполненных в рамках утвержденной программы производственного контроля</w:t>
      </w:r>
      <w:r w:rsidR="006D720B" w:rsidRPr="006D720B">
        <w:rPr>
          <w:rFonts w:ascii="XO Thames" w:hAnsi="XO Thames"/>
        </w:rPr>
        <w:t>.</w:t>
      </w:r>
    </w:p>
    <w:p w:rsidR="005F2A9B" w:rsidRPr="006D720B" w:rsidRDefault="005F2A9B" w:rsidP="0058394A">
      <w:pPr>
        <w:widowControl w:val="0"/>
        <w:tabs>
          <w:tab w:val="left" w:pos="993"/>
        </w:tabs>
        <w:spacing w:after="0" w:line="240" w:lineRule="auto"/>
        <w:ind w:firstLine="709"/>
        <w:jc w:val="both"/>
        <w:rPr>
          <w:rFonts w:ascii="XO Thames" w:hAnsi="XO Thames"/>
          <w:spacing w:val="-1"/>
          <w:u w:val="single"/>
        </w:rPr>
      </w:pPr>
      <w:r w:rsidRPr="006D720B">
        <w:rPr>
          <w:rFonts w:ascii="XO Thames" w:hAnsi="XO Thames"/>
          <w:spacing w:val="-1"/>
          <w:u w:val="single"/>
        </w:rPr>
        <w:t>Тара, упаковка, требования к маркировке:</w:t>
      </w:r>
    </w:p>
    <w:p w:rsidR="005F2A9B" w:rsidRPr="006D720B" w:rsidRDefault="005F2A9B" w:rsidP="0058394A">
      <w:pPr>
        <w:widowControl w:val="0"/>
        <w:tabs>
          <w:tab w:val="left" w:pos="993"/>
        </w:tabs>
        <w:spacing w:after="0" w:line="240" w:lineRule="auto"/>
        <w:ind w:firstLine="709"/>
        <w:jc w:val="both"/>
        <w:rPr>
          <w:rFonts w:ascii="XO Thames" w:hAnsi="XO Thames"/>
          <w:spacing w:val="-1"/>
        </w:rPr>
      </w:pPr>
      <w:r w:rsidRPr="006D720B">
        <w:rPr>
          <w:rFonts w:ascii="XO Thames" w:hAnsi="XO Thames"/>
          <w:spacing w:val="-1"/>
        </w:rPr>
        <w:t xml:space="preserve">Упаковка должна гарантировать целостность и сохранность товара при перевозке </w:t>
      </w:r>
      <w:r w:rsidR="006D720B" w:rsidRPr="006D720B">
        <w:rPr>
          <w:rFonts w:ascii="XO Thames" w:hAnsi="XO Thames"/>
          <w:spacing w:val="-1"/>
        </w:rPr>
        <w:br/>
      </w:r>
      <w:r w:rsidRPr="006D720B">
        <w:rPr>
          <w:rFonts w:ascii="XO Thames" w:hAnsi="XO Thames"/>
          <w:spacing w:val="-1"/>
        </w:rPr>
        <w:t xml:space="preserve">и хранении и соответствовать требованиям Технического регламента Таможенного союза 005/2011 «О безопасности упаковки». </w:t>
      </w:r>
    </w:p>
    <w:p w:rsidR="005F2A9B" w:rsidRPr="006D720B" w:rsidRDefault="005F2A9B" w:rsidP="0058394A">
      <w:pPr>
        <w:widowControl w:val="0"/>
        <w:tabs>
          <w:tab w:val="left" w:pos="993"/>
        </w:tabs>
        <w:spacing w:after="0" w:line="240" w:lineRule="auto"/>
        <w:ind w:firstLine="709"/>
        <w:jc w:val="both"/>
        <w:rPr>
          <w:rFonts w:ascii="XO Thames" w:hAnsi="XO Thames"/>
          <w:spacing w:val="-1"/>
        </w:rPr>
      </w:pPr>
      <w:r w:rsidRPr="006D720B">
        <w:rPr>
          <w:rFonts w:ascii="XO Thames" w:hAnsi="XO Thames"/>
          <w:spacing w:val="-1"/>
        </w:rPr>
        <w:t xml:space="preserve">Маркировка потребительской тары должна соответствовать требованиям Технического регламента Таможенного союза 022/2011 «Пищевая продукция в части ее маркировки». </w:t>
      </w:r>
    </w:p>
    <w:p w:rsidR="005F2A9B" w:rsidRPr="006D720B" w:rsidRDefault="005F2A9B" w:rsidP="0058394A">
      <w:pPr>
        <w:widowControl w:val="0"/>
        <w:tabs>
          <w:tab w:val="left" w:pos="993"/>
        </w:tabs>
        <w:spacing w:after="0" w:line="240" w:lineRule="auto"/>
        <w:ind w:firstLine="709"/>
        <w:jc w:val="both"/>
        <w:rPr>
          <w:rFonts w:ascii="XO Thames" w:hAnsi="XO Thames"/>
          <w:spacing w:val="-1"/>
          <w:u w:val="single"/>
        </w:rPr>
      </w:pPr>
      <w:r w:rsidRPr="006D720B">
        <w:rPr>
          <w:rFonts w:ascii="XO Thames" w:hAnsi="XO Thames"/>
          <w:spacing w:val="-1"/>
          <w:u w:val="single"/>
        </w:rPr>
        <w:t>Транспортировка Товара:</w:t>
      </w:r>
    </w:p>
    <w:p w:rsidR="005F2A9B" w:rsidRPr="006D720B" w:rsidRDefault="005F2A9B" w:rsidP="006D720B">
      <w:pPr>
        <w:widowControl w:val="0"/>
        <w:tabs>
          <w:tab w:val="left" w:pos="993"/>
        </w:tabs>
        <w:spacing w:after="0" w:line="240" w:lineRule="auto"/>
        <w:ind w:firstLine="709"/>
        <w:jc w:val="both"/>
        <w:rPr>
          <w:rFonts w:ascii="XO Thames" w:hAnsi="XO Thames"/>
          <w:spacing w:val="-1"/>
        </w:rPr>
      </w:pPr>
      <w:r w:rsidRPr="006D720B">
        <w:rPr>
          <w:rFonts w:ascii="XO Thames" w:hAnsi="XO Thames"/>
          <w:spacing w:val="-1"/>
        </w:rPr>
        <w:t xml:space="preserve">Транспортировка Товара должна осуществляться в соответствии с требованиями, </w:t>
      </w:r>
      <w:r w:rsidRPr="006D720B">
        <w:rPr>
          <w:rFonts w:ascii="XO Thames" w:hAnsi="XO Thames"/>
          <w:spacing w:val="-1"/>
        </w:rPr>
        <w:lastRenderedPageBreak/>
        <w:t xml:space="preserve">Технического регламента Таможенного союза 021/2011 «О безопасности пищевой продукции». Транспорт должен обеспечивать соблюдение температурно-влажностного режима </w:t>
      </w:r>
      <w:r w:rsidR="006D720B" w:rsidRPr="006D720B">
        <w:rPr>
          <w:rFonts w:ascii="XO Thames" w:hAnsi="XO Thames"/>
          <w:spacing w:val="-1"/>
        </w:rPr>
        <w:br/>
      </w:r>
      <w:r w:rsidRPr="006D720B">
        <w:rPr>
          <w:rFonts w:ascii="XO Thames" w:hAnsi="XO Thames"/>
          <w:spacing w:val="-1"/>
        </w:rPr>
        <w:t>при транспортировке и соответствовать требованиям санитарных норм и правил.</w:t>
      </w:r>
    </w:p>
    <w:p w:rsidR="006D720B" w:rsidRPr="006D720B" w:rsidRDefault="005F2A9B" w:rsidP="006D720B">
      <w:pPr>
        <w:widowControl w:val="0"/>
        <w:tabs>
          <w:tab w:val="left" w:pos="993"/>
        </w:tabs>
        <w:spacing w:after="0" w:line="240" w:lineRule="auto"/>
        <w:ind w:firstLine="709"/>
        <w:jc w:val="both"/>
        <w:rPr>
          <w:rFonts w:ascii="XO Thames" w:hAnsi="XO Thames"/>
          <w:color w:val="000000"/>
        </w:rPr>
      </w:pPr>
      <w:r w:rsidRPr="006D720B">
        <w:rPr>
          <w:rFonts w:ascii="XO Thames" w:hAnsi="XO Thames"/>
          <w:b/>
          <w:spacing w:val="-1"/>
        </w:rPr>
        <w:t>Срок поставки:</w:t>
      </w:r>
      <w:r w:rsidRPr="006D720B">
        <w:rPr>
          <w:rFonts w:ascii="XO Thames" w:hAnsi="XO Thames"/>
          <w:spacing w:val="-1"/>
        </w:rPr>
        <w:t xml:space="preserve"> </w:t>
      </w:r>
      <w:r w:rsidR="006D720B" w:rsidRPr="006D720B">
        <w:rPr>
          <w:rFonts w:ascii="XO Thames" w:hAnsi="XO Thames"/>
          <w:color w:val="000000"/>
        </w:rPr>
        <w:t>в течение</w:t>
      </w:r>
      <w:r w:rsidR="006D720B" w:rsidRPr="00912BBE">
        <w:rPr>
          <w:rFonts w:ascii="XO Thames" w:hAnsi="XO Thames"/>
          <w:color w:val="000000"/>
        </w:rPr>
        <w:t xml:space="preserve"> 5 рабочих дней с момента заключения настоящего Договора, единовременно, в полном объеме.</w:t>
      </w:r>
      <w:r w:rsidR="006D720B">
        <w:rPr>
          <w:rFonts w:ascii="XO Thames" w:hAnsi="XO Thames"/>
          <w:color w:val="000000"/>
        </w:rPr>
        <w:t xml:space="preserve"> Поставка осуществляется в </w:t>
      </w:r>
      <w:r w:rsidR="006D720B" w:rsidRPr="00912BBE">
        <w:rPr>
          <w:rFonts w:ascii="XO Thames" w:hAnsi="XO Thames"/>
        </w:rPr>
        <w:t xml:space="preserve">рабочие дни с учетом времени, необходимого для разгрузки в порядке очередности прибытия транспортных средств: </w:t>
      </w:r>
      <w:r w:rsidR="006D720B">
        <w:rPr>
          <w:rFonts w:ascii="XO Thames" w:hAnsi="XO Thames"/>
        </w:rPr>
        <w:br/>
      </w:r>
      <w:r w:rsidR="006D720B" w:rsidRPr="00912BBE">
        <w:rPr>
          <w:rFonts w:ascii="XO Thames" w:hAnsi="XO Thames"/>
        </w:rPr>
        <w:t>с понедельника по пятницу с 9.00 до 16.00 (по местному времени) в пределах срока поставки товара, определенного условиями настоящего Договора. Поставка (приемка) в нерабочее время,</w:t>
      </w:r>
      <w:r w:rsidR="006D720B">
        <w:rPr>
          <w:rFonts w:ascii="XO Thames" w:hAnsi="XO Thames"/>
        </w:rPr>
        <w:br/>
      </w:r>
      <w:r w:rsidR="006D720B" w:rsidRPr="00912BBE">
        <w:rPr>
          <w:rFonts w:ascii="XO Thames" w:hAnsi="XO Thames"/>
        </w:rPr>
        <w:t xml:space="preserve"> в выходные и праздничные дни производится по согласованию с Заказчиком.</w:t>
      </w:r>
    </w:p>
    <w:p w:rsidR="005F2A9B" w:rsidRPr="0058394A" w:rsidRDefault="0058394A" w:rsidP="006D720B">
      <w:pPr>
        <w:widowControl w:val="0"/>
        <w:tabs>
          <w:tab w:val="left" w:pos="993"/>
        </w:tabs>
        <w:spacing w:after="0" w:line="240" w:lineRule="auto"/>
        <w:ind w:firstLine="709"/>
        <w:jc w:val="both"/>
        <w:rPr>
          <w:rFonts w:ascii="XO Thames" w:eastAsia="Times New Roman" w:hAnsi="XO Thames"/>
          <w:bCs/>
          <w:color w:val="000000"/>
        </w:rPr>
      </w:pPr>
      <w:r w:rsidRPr="0058394A">
        <w:rPr>
          <w:rFonts w:ascii="XO Thames" w:eastAsia="Times New Roman" w:hAnsi="XO Thames"/>
          <w:b/>
          <w:bCs/>
          <w:color w:val="000000"/>
        </w:rPr>
        <w:t xml:space="preserve">Место поставки: </w:t>
      </w:r>
      <w:r w:rsidRPr="0058394A">
        <w:rPr>
          <w:rFonts w:ascii="XO Thames" w:hAnsi="XO Thames"/>
          <w:color w:val="000000"/>
        </w:rPr>
        <w:t>ФКУ СИЗО-1 ГУФСИН России по Челябинской области, расположенное по адресу: г. Челябинск, ул. Российская, 53</w:t>
      </w:r>
      <w:r w:rsidR="005F2A9B" w:rsidRPr="0058394A">
        <w:rPr>
          <w:rFonts w:ascii="XO Thames" w:eastAsia="Times New Roman" w:hAnsi="XO Thames"/>
          <w:bCs/>
          <w:color w:val="000000"/>
        </w:rPr>
        <w:t>.</w:t>
      </w:r>
    </w:p>
    <w:p w:rsidR="0058394A" w:rsidRDefault="005F2A9B" w:rsidP="006D720B">
      <w:pPr>
        <w:tabs>
          <w:tab w:val="left" w:pos="0"/>
        </w:tabs>
        <w:spacing w:after="0" w:line="240" w:lineRule="auto"/>
        <w:ind w:firstLine="709"/>
        <w:jc w:val="both"/>
        <w:rPr>
          <w:rFonts w:ascii="XO Thames" w:hAnsi="XO Thames"/>
        </w:rPr>
      </w:pPr>
      <w:r w:rsidRPr="0058394A">
        <w:rPr>
          <w:rFonts w:ascii="XO Thames" w:eastAsia="Times New Roman" w:hAnsi="XO Thames"/>
          <w:b/>
          <w:bCs/>
          <w:color w:val="000000"/>
        </w:rPr>
        <w:t>Стартовая цена (начальная максимальная цена</w:t>
      </w:r>
      <w:r w:rsidRPr="0058394A">
        <w:rPr>
          <w:rFonts w:ascii="XO Thames" w:eastAsia="Times New Roman" w:hAnsi="XO Thames"/>
          <w:b/>
          <w:bCs/>
        </w:rPr>
        <w:t xml:space="preserve">): </w:t>
      </w:r>
      <w:r w:rsidR="0058394A" w:rsidRPr="0058394A">
        <w:rPr>
          <w:rFonts w:ascii="XO Thames" w:eastAsia="Times New Roman" w:hAnsi="XO Thames"/>
        </w:rPr>
        <w:t>7 500</w:t>
      </w:r>
      <w:r w:rsidRPr="0058394A">
        <w:rPr>
          <w:rFonts w:ascii="XO Thames" w:eastAsia="Times New Roman" w:hAnsi="XO Thames"/>
        </w:rPr>
        <w:t xml:space="preserve"> (</w:t>
      </w:r>
      <w:r w:rsidR="0058394A" w:rsidRPr="0058394A">
        <w:rPr>
          <w:rFonts w:ascii="XO Thames" w:eastAsia="Times New Roman" w:hAnsi="XO Thames"/>
        </w:rPr>
        <w:t>семь тысяч пятьсот</w:t>
      </w:r>
      <w:r w:rsidRPr="0058394A">
        <w:rPr>
          <w:rFonts w:ascii="XO Thames" w:eastAsia="Times New Roman" w:hAnsi="XO Thames"/>
        </w:rPr>
        <w:t xml:space="preserve">) рублей </w:t>
      </w:r>
      <w:r w:rsidR="0058394A">
        <w:rPr>
          <w:rFonts w:ascii="XO Thames" w:eastAsia="Times New Roman" w:hAnsi="XO Thames"/>
        </w:rPr>
        <w:br/>
      </w:r>
      <w:r w:rsidR="0058394A" w:rsidRPr="0058394A">
        <w:rPr>
          <w:rFonts w:ascii="XO Thames" w:eastAsia="Times New Roman" w:hAnsi="XO Thames"/>
        </w:rPr>
        <w:t>00</w:t>
      </w:r>
      <w:r w:rsidRPr="0058394A">
        <w:rPr>
          <w:rFonts w:ascii="XO Thames" w:eastAsia="Times New Roman" w:hAnsi="XO Thames"/>
        </w:rPr>
        <w:t xml:space="preserve"> копеек. </w:t>
      </w:r>
      <w:r w:rsidR="0058394A" w:rsidRPr="0058394A">
        <w:rPr>
          <w:rFonts w:ascii="XO Thames" w:hAnsi="XO Thames"/>
        </w:rPr>
        <w:t>В</w:t>
      </w:r>
      <w:r w:rsidR="0058394A" w:rsidRPr="00912BBE">
        <w:rPr>
          <w:rFonts w:ascii="XO Thames" w:hAnsi="XO Thames"/>
        </w:rPr>
        <w:t xml:space="preserve"> цену договора включены: расходы Поставщика, связанные с исполнением обязательств по настоящему Договору, в том числе расходы по оплате необходимых налогов, пошлин и сборов, а также расходы на упаковку, маркировку, доставку товара.</w:t>
      </w:r>
    </w:p>
    <w:p w:rsidR="005F2A9B" w:rsidRPr="0058394A" w:rsidRDefault="005F2A9B" w:rsidP="006D720B">
      <w:pPr>
        <w:tabs>
          <w:tab w:val="left" w:pos="0"/>
        </w:tabs>
        <w:spacing w:after="0" w:line="240" w:lineRule="auto"/>
        <w:ind w:firstLine="709"/>
        <w:jc w:val="both"/>
        <w:rPr>
          <w:rFonts w:ascii="XO Thames" w:eastAsia="Times New Roman" w:hAnsi="XO Thames"/>
        </w:rPr>
      </w:pPr>
      <w:r w:rsidRPr="0058394A">
        <w:rPr>
          <w:rFonts w:ascii="XO Thames" w:eastAsia="Times New Roman" w:hAnsi="XO Thames"/>
          <w:b/>
        </w:rPr>
        <w:t xml:space="preserve">Финансирование: </w:t>
      </w:r>
      <w:r w:rsidRPr="0058394A">
        <w:rPr>
          <w:rFonts w:ascii="XO Thames" w:eastAsia="Times New Roman" w:hAnsi="XO Thames"/>
        </w:rPr>
        <w:t>Источник финансировани</w:t>
      </w:r>
      <w:r w:rsidR="0058394A" w:rsidRPr="0058394A">
        <w:rPr>
          <w:rFonts w:ascii="XO Thames" w:eastAsia="Times New Roman" w:hAnsi="XO Thames"/>
        </w:rPr>
        <w:t>я Договора – федеральный бюджет.</w:t>
      </w:r>
    </w:p>
    <w:p w:rsidR="0058394A" w:rsidRPr="00912BBE" w:rsidRDefault="0058394A" w:rsidP="006D720B">
      <w:pPr>
        <w:pStyle w:val="a3"/>
        <w:spacing w:after="0" w:line="240" w:lineRule="auto"/>
        <w:ind w:left="0" w:firstLine="720"/>
        <w:jc w:val="both"/>
        <w:rPr>
          <w:rFonts w:ascii="XO Thames" w:hAnsi="XO Thames"/>
        </w:rPr>
      </w:pPr>
      <w:r w:rsidRPr="0058394A">
        <w:rPr>
          <w:rFonts w:ascii="XO Thames" w:eastAsia="Times New Roman" w:hAnsi="XO Thames"/>
          <w:b/>
          <w:bCs/>
        </w:rPr>
        <w:t xml:space="preserve">Вид оплаты: </w:t>
      </w:r>
      <w:r w:rsidRPr="0058394A">
        <w:rPr>
          <w:rFonts w:ascii="XO Thames" w:hAnsi="XO Thames"/>
        </w:rPr>
        <w:t>оплата</w:t>
      </w:r>
      <w:r w:rsidRPr="00912BBE">
        <w:rPr>
          <w:rFonts w:ascii="XO Thames" w:hAnsi="XO Thames"/>
        </w:rPr>
        <w:t xml:space="preserve"> за поставленный товар производится в форме безналичного денежного расчета в пределах лимитов бюджетного финансирования, выделенных на соответствующую статью и код бюджетной классификации на 2026 год в течение 7 рабочих дней с даты подписания Заказчиком документа о приемке товара. </w:t>
      </w:r>
    </w:p>
    <w:p w:rsidR="0058394A" w:rsidRPr="00912BBE" w:rsidRDefault="0058394A" w:rsidP="0058394A">
      <w:pPr>
        <w:pStyle w:val="a3"/>
        <w:spacing w:after="0" w:line="240" w:lineRule="auto"/>
        <w:ind w:left="0" w:firstLine="720"/>
        <w:jc w:val="both"/>
        <w:rPr>
          <w:rFonts w:ascii="XO Thames" w:hAnsi="XO Thames"/>
        </w:rPr>
      </w:pPr>
      <w:r w:rsidRPr="00912BBE">
        <w:rPr>
          <w:rFonts w:ascii="XO Thames" w:hAnsi="XO Thames"/>
        </w:rPr>
        <w:t>КБК: 320 0305 424 0690049 244.</w:t>
      </w:r>
    </w:p>
    <w:p w:rsidR="005F2A9B" w:rsidRPr="0058394A" w:rsidRDefault="005F2A9B" w:rsidP="0058394A">
      <w:pPr>
        <w:shd w:val="clear" w:color="auto" w:fill="FFFFFF"/>
        <w:tabs>
          <w:tab w:val="left" w:pos="4488"/>
        </w:tabs>
        <w:spacing w:after="0" w:line="240" w:lineRule="auto"/>
        <w:ind w:firstLine="709"/>
        <w:jc w:val="both"/>
        <w:rPr>
          <w:rFonts w:ascii="XO Thames" w:eastAsia="Times New Roman" w:hAnsi="XO Thames"/>
          <w:b/>
        </w:rPr>
      </w:pPr>
      <w:r w:rsidRPr="0058394A">
        <w:rPr>
          <w:rFonts w:ascii="XO Thames" w:eastAsia="Times New Roman" w:hAnsi="XO Thames"/>
          <w:b/>
        </w:rPr>
        <w:t>3. Ограничение участия в определении поставщика:</w:t>
      </w:r>
      <w:bookmarkStart w:id="1" w:name="Par780"/>
      <w:bookmarkStart w:id="2" w:name="Par783"/>
      <w:bookmarkEnd w:id="1"/>
      <w:bookmarkEnd w:id="2"/>
      <w:r w:rsidRPr="0058394A">
        <w:rPr>
          <w:rFonts w:ascii="XO Thames" w:eastAsia="Times New Roman" w:hAnsi="XO Thames"/>
          <w:b/>
        </w:rPr>
        <w:t xml:space="preserve"> </w:t>
      </w:r>
      <w:r w:rsidRPr="0058394A">
        <w:rPr>
          <w:rFonts w:ascii="XO Thames" w:eastAsia="Times New Roman" w:hAnsi="XO Thames"/>
        </w:rPr>
        <w:t>не предусмотрено.</w:t>
      </w:r>
    </w:p>
    <w:p w:rsidR="005F2A9B" w:rsidRPr="006D720B" w:rsidRDefault="005F2A9B" w:rsidP="0058394A">
      <w:pPr>
        <w:widowControl w:val="0"/>
        <w:autoSpaceDE w:val="0"/>
        <w:autoSpaceDN w:val="0"/>
        <w:adjustRightInd w:val="0"/>
        <w:spacing w:after="0" w:line="240" w:lineRule="auto"/>
        <w:ind w:firstLine="709"/>
        <w:jc w:val="both"/>
        <w:rPr>
          <w:rFonts w:ascii="XO Thames" w:eastAsia="Times New Roman" w:hAnsi="XO Thames"/>
        </w:rPr>
      </w:pPr>
      <w:r w:rsidRPr="006D720B">
        <w:rPr>
          <w:rFonts w:ascii="XO Thames" w:eastAsia="Times New Roman" w:hAnsi="XO Thames"/>
          <w:b/>
        </w:rPr>
        <w:t>4. Размер обеспечения исполнения Договора</w:t>
      </w:r>
      <w:r w:rsidRPr="006D720B">
        <w:rPr>
          <w:rFonts w:ascii="XO Thames" w:eastAsia="Times New Roman" w:hAnsi="XO Thames"/>
        </w:rPr>
        <w:t xml:space="preserve">: предоставление обеспечения исполнения договора не предусмотрено. </w:t>
      </w:r>
    </w:p>
    <w:p w:rsidR="005F2A9B" w:rsidRPr="006D720B" w:rsidRDefault="005F2A9B" w:rsidP="0058394A">
      <w:pPr>
        <w:widowControl w:val="0"/>
        <w:tabs>
          <w:tab w:val="left" w:pos="709"/>
          <w:tab w:val="left" w:pos="851"/>
        </w:tabs>
        <w:autoSpaceDE w:val="0"/>
        <w:autoSpaceDN w:val="0"/>
        <w:adjustRightInd w:val="0"/>
        <w:spacing w:after="0" w:line="240" w:lineRule="auto"/>
        <w:ind w:firstLine="709"/>
        <w:jc w:val="both"/>
        <w:rPr>
          <w:rFonts w:ascii="XO Thames" w:hAnsi="XO Thames"/>
        </w:rPr>
      </w:pPr>
      <w:r w:rsidRPr="006D720B">
        <w:rPr>
          <w:rFonts w:ascii="XO Thames" w:eastAsia="Times New Roman" w:hAnsi="XO Thames"/>
          <w:b/>
          <w:color w:val="000000"/>
          <w:shd w:val="clear" w:color="auto" w:fill="FFFFFF"/>
        </w:rPr>
        <w:t>5. Условия, запреты и ограничения допуска товаров, происходящих из иностранных государств:</w:t>
      </w:r>
      <w:r w:rsidRPr="006D720B">
        <w:rPr>
          <w:rFonts w:ascii="XO Thames" w:eastAsia="Times New Roman" w:hAnsi="XO Thames"/>
          <w:b/>
        </w:rPr>
        <w:t xml:space="preserve"> </w:t>
      </w:r>
      <w:r w:rsidRPr="006D720B">
        <w:rPr>
          <w:rFonts w:ascii="XO Thames" w:hAnsi="XO Thames"/>
        </w:rPr>
        <w:t>не установлено.</w:t>
      </w:r>
    </w:p>
    <w:p w:rsidR="005F2A9B" w:rsidRPr="006D720B" w:rsidRDefault="005F2A9B" w:rsidP="0058394A">
      <w:pPr>
        <w:widowControl w:val="0"/>
        <w:tabs>
          <w:tab w:val="left" w:pos="709"/>
          <w:tab w:val="left" w:pos="851"/>
        </w:tabs>
        <w:autoSpaceDE w:val="0"/>
        <w:autoSpaceDN w:val="0"/>
        <w:adjustRightInd w:val="0"/>
        <w:spacing w:after="0" w:line="240" w:lineRule="auto"/>
        <w:ind w:firstLine="709"/>
        <w:jc w:val="both"/>
        <w:rPr>
          <w:rFonts w:ascii="XO Thames" w:hAnsi="XO Thames"/>
        </w:rPr>
      </w:pPr>
      <w:r w:rsidRPr="006D720B">
        <w:rPr>
          <w:rFonts w:ascii="XO Thames" w:hAnsi="XO Thames"/>
          <w:b/>
        </w:rPr>
        <w:t xml:space="preserve">6. Преимущества, представляемые заказчиком: </w:t>
      </w:r>
      <w:r w:rsidRPr="006D720B">
        <w:rPr>
          <w:rFonts w:ascii="XO Thames" w:hAnsi="XO Thames"/>
        </w:rPr>
        <w:t xml:space="preserve">не предусмотрено. </w:t>
      </w:r>
    </w:p>
    <w:p w:rsidR="005F2A9B" w:rsidRPr="0058394A" w:rsidRDefault="005F2A9B" w:rsidP="0058394A">
      <w:pPr>
        <w:spacing w:after="0" w:line="240" w:lineRule="auto"/>
        <w:ind w:firstLine="709"/>
        <w:jc w:val="both"/>
        <w:rPr>
          <w:rFonts w:ascii="XO Thames" w:hAnsi="XO Thames"/>
        </w:rPr>
      </w:pPr>
      <w:r w:rsidRPr="0058394A">
        <w:rPr>
          <w:rFonts w:ascii="XO Thames" w:eastAsia="Times New Roman" w:hAnsi="XO Thames"/>
          <w:b/>
        </w:rPr>
        <w:t>7. Идентификационный код закупки:</w:t>
      </w:r>
      <w:r w:rsidRPr="0058394A">
        <w:rPr>
          <w:rFonts w:ascii="XO Thames" w:eastAsia="Times New Roman" w:hAnsi="XO Thames"/>
        </w:rPr>
        <w:t xml:space="preserve"> </w:t>
      </w:r>
      <w:r w:rsidR="0058394A" w:rsidRPr="0058394A">
        <w:rPr>
          <w:rFonts w:ascii="XO Thames" w:hAnsi="XO Thames"/>
        </w:rPr>
        <w:t>26 1 7447007721 744701001 0016 071 1073 244</w:t>
      </w:r>
      <w:r w:rsidRPr="0058394A">
        <w:rPr>
          <w:rFonts w:ascii="XO Thames" w:hAnsi="XO Thames"/>
        </w:rPr>
        <w:t>.</w:t>
      </w:r>
    </w:p>
    <w:p w:rsidR="005F2A9B" w:rsidRPr="006D720B" w:rsidRDefault="005F2A9B" w:rsidP="0058394A">
      <w:pPr>
        <w:tabs>
          <w:tab w:val="left" w:pos="284"/>
        </w:tabs>
        <w:spacing w:after="0" w:line="240" w:lineRule="auto"/>
        <w:ind w:firstLine="709"/>
        <w:rPr>
          <w:rFonts w:ascii="XO Thames" w:hAnsi="XO Thames"/>
          <w:b/>
          <w:color w:val="000000"/>
        </w:rPr>
      </w:pPr>
      <w:r w:rsidRPr="006D720B">
        <w:rPr>
          <w:rFonts w:ascii="XO Thames" w:hAnsi="XO Thames"/>
          <w:b/>
          <w:color w:val="000000"/>
        </w:rPr>
        <w:t>8. Требования, предъявляемые к участнику закупки:</w:t>
      </w:r>
    </w:p>
    <w:p w:rsidR="005F2A9B" w:rsidRPr="006D720B" w:rsidRDefault="005F2A9B" w:rsidP="0058394A">
      <w:pPr>
        <w:widowControl w:val="0"/>
        <w:autoSpaceDE w:val="0"/>
        <w:autoSpaceDN w:val="0"/>
        <w:adjustRightInd w:val="0"/>
        <w:spacing w:after="0" w:line="240" w:lineRule="auto"/>
        <w:ind w:firstLine="709"/>
        <w:jc w:val="both"/>
        <w:rPr>
          <w:rFonts w:ascii="XO Thames" w:hAnsi="XO Thames"/>
        </w:rPr>
      </w:pPr>
      <w:r w:rsidRPr="006D720B">
        <w:rPr>
          <w:rFonts w:ascii="XO Thames" w:hAnsi="XO Thames"/>
        </w:rPr>
        <w:t>При осуществлении закупки установлены следующие единые требования к участникам закупки в соответствии с ч.1 ст. 31 Федерального закона от 05.04.2013 №44-ФЗ:</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2)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 xml:space="preserve">  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w:t>
      </w:r>
      <w:r w:rsidRPr="006D720B">
        <w:rPr>
          <w:rFonts w:ascii="XO Thames" w:eastAsia="Times New Roman" w:hAnsi="XO Thames"/>
        </w:rPr>
        <w:lastRenderedPageBreak/>
        <w:t>определенной деятельностью, которые связаны с оказанием услуг, являющихся объектом осуществляемой закупки, и административного наказания в виде дисквалификации;</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5)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а) физическим лицом (в том числе зарегистрированным в качестве индивидуального предпринимателя), являющимся участником закупки;</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7) участник закупки не является иностранным агентом;</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8) отсутствие у участника закупки ограничений для участия в закупках, установленных законодательством Российской Федерации.</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 xml:space="preserve">При осуществлении закупки установлены следующие </w:t>
      </w:r>
      <w:r w:rsidRPr="006D720B">
        <w:rPr>
          <w:rFonts w:ascii="XO Thames" w:eastAsia="Times New Roman" w:hAnsi="XO Thames"/>
          <w:b/>
        </w:rPr>
        <w:t>требования к участникам закупки в соответствии ч.1.1 ст. 31 Федерального закона от 05.04.2013 №44-ФЗ</w:t>
      </w:r>
      <w:r w:rsidRPr="006D720B">
        <w:rPr>
          <w:rFonts w:ascii="XO Thames" w:eastAsia="Times New Roman" w:hAnsi="XO Thames"/>
        </w:rPr>
        <w:t>:</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 отсутствие в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закона от 05.04.2013 №44-ФЗ.</w:t>
      </w:r>
    </w:p>
    <w:p w:rsidR="005F2A9B" w:rsidRPr="00E64833" w:rsidRDefault="005F2A9B" w:rsidP="0058394A">
      <w:pPr>
        <w:spacing w:after="0" w:line="240" w:lineRule="auto"/>
        <w:ind w:firstLine="709"/>
        <w:jc w:val="both"/>
        <w:rPr>
          <w:rFonts w:ascii="XO Thames" w:eastAsia="Times New Roman" w:hAnsi="XO Thames"/>
          <w:color w:val="000000"/>
        </w:rPr>
      </w:pPr>
      <w:r w:rsidRPr="006D720B">
        <w:rPr>
          <w:rFonts w:ascii="XO Thames" w:eastAsia="Times New Roman" w:hAnsi="XO Thames"/>
          <w:b/>
          <w:bCs/>
          <w:color w:val="000000"/>
        </w:rPr>
        <w:t xml:space="preserve">10. Информация о возможности и случаях одностороннего расторжения сделки </w:t>
      </w:r>
      <w:r w:rsidRPr="006D720B">
        <w:rPr>
          <w:rFonts w:ascii="XO Thames" w:eastAsia="Times New Roman" w:hAnsi="XO Thames"/>
          <w:b/>
          <w:bCs/>
          <w:color w:val="000000"/>
        </w:rPr>
        <w:br/>
        <w:t>в соответствии с действующим законодательством Российской Федерации: </w:t>
      </w:r>
      <w:r w:rsidRPr="006D720B">
        <w:rPr>
          <w:rFonts w:ascii="XO Thames" w:eastAsia="Times New Roman" w:hAnsi="XO Thames"/>
          <w:color w:val="000000"/>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(ст.95 Федерального закона от 05.04.2013 №44-ФЗ).</w:t>
      </w:r>
    </w:p>
    <w:p w:rsidR="005F2A9B" w:rsidRPr="00E64833" w:rsidRDefault="005F2A9B" w:rsidP="0058394A">
      <w:pPr>
        <w:spacing w:after="0" w:line="240" w:lineRule="auto"/>
        <w:ind w:firstLine="709"/>
        <w:jc w:val="both"/>
        <w:rPr>
          <w:rFonts w:ascii="XO Thames" w:eastAsia="Times New Roman" w:hAnsi="XO Thames"/>
          <w:b/>
          <w:bCs/>
          <w:color w:val="000000"/>
        </w:rPr>
      </w:pPr>
    </w:p>
    <w:p w:rsidR="005F2A9B" w:rsidRPr="00E64833" w:rsidRDefault="005F2A9B" w:rsidP="0058394A">
      <w:pPr>
        <w:spacing w:after="0" w:line="240" w:lineRule="auto"/>
        <w:ind w:firstLine="709"/>
        <w:rPr>
          <w:rFonts w:ascii="XO Thames" w:eastAsia="Times New Roman" w:hAnsi="XO Thames"/>
          <w:b/>
          <w:color w:val="000000"/>
        </w:rPr>
      </w:pPr>
    </w:p>
    <w:p w:rsidR="005F2A9B" w:rsidRPr="00E64833" w:rsidRDefault="005F2A9B" w:rsidP="0058394A">
      <w:pPr>
        <w:spacing w:after="0" w:line="240" w:lineRule="auto"/>
        <w:ind w:firstLine="709"/>
        <w:rPr>
          <w:rFonts w:ascii="XO Thames" w:eastAsia="Times New Roman" w:hAnsi="XO Thames"/>
          <w:b/>
          <w:color w:val="000000"/>
        </w:rPr>
      </w:pPr>
    </w:p>
    <w:p w:rsidR="005F2A9B" w:rsidRPr="00E64833" w:rsidRDefault="005F2A9B" w:rsidP="0058394A">
      <w:pPr>
        <w:spacing w:after="0" w:line="240" w:lineRule="auto"/>
        <w:ind w:firstLine="709"/>
        <w:rPr>
          <w:rFonts w:ascii="XO Thames" w:eastAsia="Times New Roman" w:hAnsi="XO Thames"/>
          <w:b/>
          <w:color w:val="000000"/>
        </w:rPr>
      </w:pPr>
    </w:p>
    <w:p w:rsidR="005F2A9B" w:rsidRDefault="005F2A9B" w:rsidP="0058394A">
      <w:pPr>
        <w:spacing w:after="0" w:line="240" w:lineRule="auto"/>
        <w:ind w:firstLine="709"/>
        <w:rPr>
          <w:rFonts w:ascii="XO Thames" w:eastAsia="Times New Roman" w:hAnsi="XO Thames"/>
          <w:b/>
          <w:color w:val="000000"/>
        </w:rPr>
      </w:pPr>
    </w:p>
    <w:p w:rsidR="006D720B" w:rsidRDefault="006D720B" w:rsidP="0058394A">
      <w:pPr>
        <w:spacing w:after="0" w:line="240" w:lineRule="auto"/>
        <w:ind w:firstLine="709"/>
        <w:rPr>
          <w:rFonts w:ascii="XO Thames" w:eastAsia="Times New Roman" w:hAnsi="XO Thames"/>
          <w:b/>
          <w:color w:val="000000"/>
        </w:rPr>
      </w:pPr>
    </w:p>
    <w:p w:rsidR="006D720B" w:rsidRDefault="006D720B" w:rsidP="0058394A">
      <w:pPr>
        <w:spacing w:after="0" w:line="240" w:lineRule="auto"/>
        <w:ind w:firstLine="709"/>
        <w:rPr>
          <w:rFonts w:ascii="XO Thames" w:eastAsia="Times New Roman" w:hAnsi="XO Thames"/>
          <w:b/>
          <w:color w:val="000000"/>
        </w:rPr>
      </w:pPr>
    </w:p>
    <w:p w:rsidR="006D720B" w:rsidRDefault="006D720B" w:rsidP="0058394A">
      <w:pPr>
        <w:spacing w:after="0" w:line="240" w:lineRule="auto"/>
        <w:ind w:firstLine="709"/>
        <w:rPr>
          <w:rFonts w:ascii="XO Thames" w:eastAsia="Times New Roman" w:hAnsi="XO Thames"/>
          <w:b/>
          <w:color w:val="000000"/>
        </w:rPr>
      </w:pPr>
    </w:p>
    <w:p w:rsidR="006D720B" w:rsidRDefault="006D720B" w:rsidP="0058394A">
      <w:pPr>
        <w:spacing w:after="0" w:line="240" w:lineRule="auto"/>
        <w:ind w:firstLine="709"/>
        <w:rPr>
          <w:rFonts w:ascii="XO Thames" w:eastAsia="Times New Roman" w:hAnsi="XO Thames"/>
          <w:b/>
          <w:color w:val="000000"/>
        </w:rPr>
      </w:pPr>
    </w:p>
    <w:p w:rsidR="006D720B" w:rsidRPr="00E64833" w:rsidRDefault="006D720B" w:rsidP="0058394A">
      <w:pPr>
        <w:spacing w:after="0" w:line="240" w:lineRule="auto"/>
        <w:ind w:firstLine="709"/>
        <w:rPr>
          <w:rFonts w:ascii="XO Thames" w:eastAsia="Times New Roman" w:hAnsi="XO Thames"/>
          <w:b/>
          <w:color w:val="000000"/>
        </w:rPr>
      </w:pPr>
    </w:p>
    <w:p w:rsidR="005F2A9B" w:rsidRPr="00E64833" w:rsidRDefault="005F2A9B" w:rsidP="0058394A">
      <w:pPr>
        <w:spacing w:after="0" w:line="240" w:lineRule="auto"/>
        <w:ind w:firstLine="709"/>
        <w:rPr>
          <w:rFonts w:ascii="XO Thames" w:eastAsia="Times New Roman" w:hAnsi="XO Thames"/>
          <w:b/>
          <w:color w:val="000000"/>
        </w:rPr>
      </w:pPr>
    </w:p>
    <w:p w:rsidR="005F2A9B" w:rsidRPr="00E64833" w:rsidRDefault="005F2A9B" w:rsidP="005F2A9B">
      <w:pPr>
        <w:spacing w:after="0" w:line="240" w:lineRule="auto"/>
        <w:rPr>
          <w:rFonts w:ascii="XO Thames" w:eastAsia="Times New Roman" w:hAnsi="XO Thames"/>
          <w:b/>
          <w:color w:val="000000"/>
        </w:rPr>
      </w:pPr>
      <w:r w:rsidRPr="00E64833">
        <w:rPr>
          <w:rFonts w:ascii="XO Thames" w:eastAsia="Times New Roman" w:hAnsi="XO Thames"/>
          <w:b/>
          <w:color w:val="000000"/>
        </w:rPr>
        <w:lastRenderedPageBreak/>
        <w:t>11. Проект договора:</w:t>
      </w:r>
    </w:p>
    <w:p w:rsidR="005F2A9B" w:rsidRPr="00E64833" w:rsidRDefault="005F2A9B" w:rsidP="005F2A9B">
      <w:pPr>
        <w:widowControl w:val="0"/>
        <w:spacing w:after="0" w:line="240" w:lineRule="auto"/>
        <w:rPr>
          <w:rFonts w:ascii="XO Thames" w:eastAsia="Times New Roman" w:hAnsi="XO Thames"/>
          <w:b/>
        </w:rPr>
      </w:pPr>
    </w:p>
    <w:p w:rsidR="00E64833" w:rsidRPr="00E64833" w:rsidRDefault="00E64833" w:rsidP="00E64833">
      <w:pPr>
        <w:pStyle w:val="a6"/>
        <w:jc w:val="center"/>
        <w:outlineLvl w:val="0"/>
        <w:rPr>
          <w:rFonts w:ascii="XO Thames" w:hAnsi="XO Thames"/>
          <w:b/>
          <w:sz w:val="22"/>
          <w:szCs w:val="22"/>
        </w:rPr>
      </w:pPr>
      <w:r w:rsidRPr="00E64833">
        <w:rPr>
          <w:rFonts w:ascii="XO Thames" w:hAnsi="XO Thames"/>
          <w:b/>
          <w:sz w:val="22"/>
          <w:szCs w:val="22"/>
        </w:rPr>
        <w:t xml:space="preserve">ДОГОВОРА № </w:t>
      </w:r>
      <w:r>
        <w:rPr>
          <w:rFonts w:ascii="XO Thames" w:hAnsi="XO Thames"/>
          <w:b/>
          <w:sz w:val="22"/>
          <w:szCs w:val="22"/>
        </w:rPr>
        <w:t>71</w:t>
      </w:r>
      <w:r w:rsidRPr="00E64833">
        <w:rPr>
          <w:rFonts w:ascii="XO Thames" w:hAnsi="XO Thames"/>
          <w:b/>
          <w:sz w:val="22"/>
          <w:szCs w:val="22"/>
        </w:rPr>
        <w:t>/</w:t>
      </w:r>
    </w:p>
    <w:p w:rsidR="00E64833" w:rsidRPr="00E64833" w:rsidRDefault="00E64833" w:rsidP="00E64833">
      <w:pPr>
        <w:pStyle w:val="a6"/>
        <w:spacing w:after="120"/>
        <w:jc w:val="center"/>
        <w:rPr>
          <w:rFonts w:ascii="XO Thames" w:hAnsi="XO Thames"/>
          <w:sz w:val="22"/>
          <w:szCs w:val="22"/>
        </w:rPr>
      </w:pPr>
      <w:r w:rsidRPr="00E64833">
        <w:rPr>
          <w:rFonts w:ascii="XO Thames" w:hAnsi="XO Thames"/>
          <w:b/>
          <w:sz w:val="22"/>
          <w:szCs w:val="22"/>
        </w:rPr>
        <w:t>на поставку изделий макаронных</w:t>
      </w:r>
    </w:p>
    <w:p w:rsidR="00E64833" w:rsidRPr="00E64833" w:rsidRDefault="00E64833" w:rsidP="00E64833">
      <w:pPr>
        <w:pStyle w:val="a6"/>
        <w:spacing w:before="120" w:after="120"/>
        <w:jc w:val="both"/>
        <w:rPr>
          <w:rFonts w:ascii="XO Thames" w:hAnsi="XO Thames"/>
          <w:b/>
          <w:sz w:val="22"/>
          <w:szCs w:val="22"/>
        </w:rPr>
      </w:pPr>
      <w:r w:rsidRPr="00E64833">
        <w:rPr>
          <w:rFonts w:ascii="XO Thames" w:hAnsi="XO Thames"/>
          <w:b/>
          <w:sz w:val="22"/>
          <w:szCs w:val="22"/>
        </w:rPr>
        <w:t>г. Челябинск</w:t>
      </w:r>
      <w:r w:rsidRPr="00E64833">
        <w:rPr>
          <w:rFonts w:ascii="XO Thames" w:hAnsi="XO Thames"/>
          <w:b/>
          <w:sz w:val="22"/>
          <w:szCs w:val="22"/>
        </w:rPr>
        <w:tab/>
      </w:r>
      <w:r w:rsidRPr="00E64833">
        <w:rPr>
          <w:rFonts w:ascii="XO Thames" w:hAnsi="XO Thames"/>
          <w:b/>
          <w:sz w:val="22"/>
          <w:szCs w:val="22"/>
        </w:rPr>
        <w:tab/>
      </w:r>
      <w:r w:rsidRPr="00E64833">
        <w:rPr>
          <w:rFonts w:ascii="XO Thames" w:hAnsi="XO Thames"/>
          <w:b/>
          <w:sz w:val="22"/>
          <w:szCs w:val="22"/>
        </w:rPr>
        <w:tab/>
      </w:r>
      <w:r w:rsidRPr="00E64833">
        <w:rPr>
          <w:rFonts w:ascii="XO Thames" w:hAnsi="XO Thames"/>
          <w:b/>
          <w:sz w:val="22"/>
          <w:szCs w:val="22"/>
        </w:rPr>
        <w:tab/>
      </w:r>
      <w:r w:rsidRPr="00E64833">
        <w:rPr>
          <w:rFonts w:ascii="XO Thames" w:hAnsi="XO Thames"/>
          <w:b/>
          <w:sz w:val="22"/>
          <w:szCs w:val="22"/>
        </w:rPr>
        <w:tab/>
      </w:r>
      <w:r w:rsidRPr="00E64833">
        <w:rPr>
          <w:rFonts w:ascii="XO Thames" w:hAnsi="XO Thames"/>
          <w:b/>
          <w:sz w:val="22"/>
          <w:szCs w:val="22"/>
        </w:rPr>
        <w:tab/>
      </w:r>
      <w:r w:rsidRPr="00E64833">
        <w:rPr>
          <w:rFonts w:ascii="XO Thames" w:hAnsi="XO Thames"/>
          <w:b/>
          <w:sz w:val="22"/>
          <w:szCs w:val="22"/>
        </w:rPr>
        <w:tab/>
      </w:r>
      <w:r w:rsidRPr="00E64833">
        <w:rPr>
          <w:rFonts w:ascii="XO Thames" w:hAnsi="XO Thames"/>
          <w:b/>
          <w:sz w:val="22"/>
          <w:szCs w:val="22"/>
        </w:rPr>
        <w:tab/>
        <w:t xml:space="preserve">   </w:t>
      </w:r>
      <w:proofErr w:type="gramStart"/>
      <w:r w:rsidRPr="00E64833">
        <w:rPr>
          <w:rFonts w:ascii="XO Thames" w:hAnsi="XO Thames"/>
          <w:b/>
          <w:sz w:val="22"/>
          <w:szCs w:val="22"/>
        </w:rPr>
        <w:t xml:space="preserve">   «</w:t>
      </w:r>
      <w:proofErr w:type="gramEnd"/>
      <w:r w:rsidRPr="00E64833">
        <w:rPr>
          <w:rFonts w:ascii="XO Thames" w:hAnsi="XO Thames"/>
          <w:b/>
          <w:sz w:val="22"/>
          <w:szCs w:val="22"/>
        </w:rPr>
        <w:t>____» ___________ 2026 г.</w:t>
      </w:r>
    </w:p>
    <w:p w:rsidR="00E64833" w:rsidRPr="00E64833" w:rsidRDefault="00E64833" w:rsidP="00E64833">
      <w:pPr>
        <w:spacing w:after="0" w:line="240" w:lineRule="auto"/>
        <w:ind w:firstLine="709"/>
        <w:jc w:val="both"/>
        <w:rPr>
          <w:rFonts w:ascii="XO Thames" w:hAnsi="XO Thames"/>
          <w:color w:val="000000"/>
        </w:rPr>
      </w:pPr>
      <w:r w:rsidRPr="00E64833">
        <w:rPr>
          <w:rFonts w:ascii="XO Thames" w:hAnsi="XO Thames"/>
        </w:rPr>
        <w:t xml:space="preserve">Федеральное казенное учреждение «Следственный изолятор №1 Главного управления Федеральной службы исполнения наказаний по Челябинской области» (далее – ФКУ СИЗО-1 ГУФСИН России по Челябинской области), выступающее от имени Российской Федерации, именуемое в дальнейшем </w:t>
      </w:r>
      <w:r w:rsidRPr="00E64833">
        <w:rPr>
          <w:rFonts w:ascii="XO Thames" w:hAnsi="XO Thames"/>
          <w:b/>
        </w:rPr>
        <w:t>Заказчик</w:t>
      </w:r>
      <w:r w:rsidRPr="00E64833">
        <w:rPr>
          <w:rFonts w:ascii="XO Thames" w:hAnsi="XO Thames"/>
        </w:rPr>
        <w:t xml:space="preserve">, в лице ____________, действующего на основании __________, с одной стороны, и ______________________(далее - ________) именуемое </w:t>
      </w:r>
      <w:r w:rsidRPr="00E64833">
        <w:rPr>
          <w:rFonts w:ascii="XO Thames" w:hAnsi="XO Thames"/>
        </w:rPr>
        <w:br/>
        <w:t xml:space="preserve">в дальнейшем </w:t>
      </w:r>
      <w:r w:rsidRPr="00E64833">
        <w:rPr>
          <w:rFonts w:ascii="XO Thames" w:hAnsi="XO Thames"/>
          <w:b/>
        </w:rPr>
        <w:t>Поставщик</w:t>
      </w:r>
      <w:r w:rsidRPr="00E64833">
        <w:rPr>
          <w:rFonts w:ascii="XO Thames" w:hAnsi="XO Thames"/>
        </w:rPr>
        <w:t xml:space="preserve">, действующий на основании ___________________, с другой стороны, </w:t>
      </w:r>
      <w:r w:rsidRPr="00E64833">
        <w:rPr>
          <w:rFonts w:ascii="XO Thames" w:hAnsi="XO Thames"/>
        </w:rPr>
        <w:br/>
        <w:t xml:space="preserve">а вместе именуемые «Стороны»,  на основании п.4.ч.1.ст. 93 ФЗ от 05.04.2013 № 44-ФЗ </w:t>
      </w:r>
      <w:r w:rsidRPr="00E64833">
        <w:rPr>
          <w:rFonts w:ascii="XO Thames" w:hAnsi="XO Thames"/>
        </w:rPr>
        <w:br/>
        <w:t>«О контрактной системе в сфере закупок товаров, работ</w:t>
      </w:r>
      <w:r w:rsidRPr="00E64833">
        <w:rPr>
          <w:rFonts w:ascii="XO Thames" w:hAnsi="XO Thames"/>
          <w:color w:val="000000"/>
        </w:rPr>
        <w:t xml:space="preserve">, услуг для обеспечения государственных и муниципальных нужд», заключили настоящий договор (далее – Договор) о нижеследующем: </w:t>
      </w:r>
    </w:p>
    <w:p w:rsidR="00E64833" w:rsidRPr="00E64833" w:rsidRDefault="00E64833" w:rsidP="00E64833">
      <w:pPr>
        <w:pStyle w:val="a6"/>
        <w:spacing w:before="240" w:after="120"/>
        <w:jc w:val="center"/>
        <w:rPr>
          <w:rFonts w:ascii="XO Thames" w:hAnsi="XO Thames"/>
          <w:b/>
          <w:i/>
          <w:sz w:val="22"/>
          <w:szCs w:val="22"/>
        </w:rPr>
      </w:pPr>
      <w:r w:rsidRPr="00E64833">
        <w:rPr>
          <w:rFonts w:ascii="XO Thames" w:hAnsi="XO Thames"/>
          <w:b/>
          <w:i/>
          <w:sz w:val="22"/>
          <w:szCs w:val="22"/>
        </w:rPr>
        <w:t>1. ПРЕДМЕТ ДОГОВОРА</w:t>
      </w:r>
    </w:p>
    <w:p w:rsidR="00E64833" w:rsidRPr="00E64833" w:rsidRDefault="00E64833" w:rsidP="00E64833">
      <w:pPr>
        <w:pStyle w:val="a3"/>
        <w:spacing w:after="0" w:line="240" w:lineRule="auto"/>
        <w:ind w:left="0" w:firstLine="720"/>
        <w:contextualSpacing w:val="0"/>
        <w:jc w:val="both"/>
        <w:rPr>
          <w:rFonts w:ascii="XO Thames" w:hAnsi="XO Thames"/>
          <w:b/>
          <w:i/>
        </w:rPr>
      </w:pPr>
      <w:r w:rsidRPr="00E64833">
        <w:rPr>
          <w:rFonts w:ascii="XO Thames" w:hAnsi="XO Thames"/>
        </w:rPr>
        <w:t xml:space="preserve">1.1. Поставщик обязуется поставить, а Заказчик обязуется принять и оплатить товар: </w:t>
      </w:r>
      <w:r w:rsidRPr="00E64833">
        <w:rPr>
          <w:rFonts w:ascii="XO Thames" w:hAnsi="XO Thames"/>
          <w:b/>
          <w:i/>
          <w:u w:val="single"/>
        </w:rPr>
        <w:t xml:space="preserve">изделия макаронные </w:t>
      </w:r>
      <w:r w:rsidRPr="00E64833">
        <w:rPr>
          <w:rFonts w:ascii="XO Thames" w:hAnsi="XO Thames"/>
          <w:color w:val="000000"/>
        </w:rPr>
        <w:t>с характеристиками и в количестве, указанными в Спецификации (Приложение 1 к настоящему Договору, являющееся его неотъемлемой частью).</w:t>
      </w:r>
    </w:p>
    <w:p w:rsidR="00E64833" w:rsidRPr="00E64833" w:rsidRDefault="00E64833" w:rsidP="00E64833">
      <w:pPr>
        <w:pStyle w:val="a3"/>
        <w:spacing w:after="0" w:line="240" w:lineRule="auto"/>
        <w:ind w:left="0" w:firstLine="720"/>
        <w:contextualSpacing w:val="0"/>
        <w:jc w:val="both"/>
        <w:rPr>
          <w:rFonts w:ascii="XO Thames" w:hAnsi="XO Thames"/>
        </w:rPr>
      </w:pPr>
      <w:r w:rsidRPr="00E64833">
        <w:rPr>
          <w:rFonts w:ascii="XO Thames" w:hAnsi="XO Thames"/>
        </w:rPr>
        <w:t xml:space="preserve">1.2. Остаточный срок годности товара на момент поставки – </w:t>
      </w:r>
      <w:r w:rsidRPr="00E64833">
        <w:rPr>
          <w:rFonts w:ascii="XO Thames" w:hAnsi="XO Thames"/>
          <w:color w:val="000000"/>
          <w:spacing w:val="2"/>
          <w:shd w:val="clear" w:color="auto" w:fill="FFFFFF"/>
        </w:rPr>
        <w:t>не менее 80 %</w:t>
      </w:r>
      <w:r w:rsidRPr="00E64833">
        <w:rPr>
          <w:rFonts w:ascii="XO Thames" w:hAnsi="XO Thames"/>
        </w:rPr>
        <w:t>.</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t>1.3. Идентификационный код закупки: 26 1 7447007721 744701001 0016 071 1073 244</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2. КАЧЕСТВО И ПОРЯДОК ПРИЕМКИ ТОВАРА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2.1. «Поставщик» гарантирует «Заказчику» соответствие качества поставляемого товара требованиям ГОСТ 31743-2017, Технического регламента Таможенного Союза 021/2011 </w:t>
      </w:r>
      <w:r w:rsidRPr="00E64833">
        <w:rPr>
          <w:rFonts w:ascii="XO Thames" w:hAnsi="XO Thames"/>
        </w:rPr>
        <w:br/>
      </w:r>
      <w:r w:rsidRPr="00E64833">
        <w:rPr>
          <w:rFonts w:ascii="XO Thames" w:hAnsi="XO Thames"/>
          <w:shd w:val="clear" w:color="auto" w:fill="FFFFFF"/>
        </w:rPr>
        <w:t>«О безопасности пищевой продукции»</w:t>
      </w:r>
      <w:r w:rsidRPr="00E64833">
        <w:rPr>
          <w:rFonts w:ascii="XO Thames" w:hAnsi="XO Thames"/>
        </w:rPr>
        <w:t xml:space="preserve">, Технического регламента Таможенного союза 005/2011 </w:t>
      </w:r>
      <w:r w:rsidRPr="00E64833">
        <w:rPr>
          <w:rFonts w:ascii="XO Thames" w:hAnsi="XO Thames"/>
        </w:rPr>
        <w:br/>
        <w:t>«О безопасности упаковки», Технического регламента Таможенного союза</w:t>
      </w:r>
      <w:r w:rsidRPr="00E64833">
        <w:rPr>
          <w:rFonts w:ascii="XO Thames" w:hAnsi="XO Thames"/>
          <w:bCs/>
        </w:rPr>
        <w:t xml:space="preserve"> 022/2011 «Пищевая продукция в части ее маркировки»</w:t>
      </w:r>
      <w:r w:rsidRPr="00E64833">
        <w:rPr>
          <w:rFonts w:ascii="XO Thames" w:hAnsi="XO Thames"/>
          <w:shd w:val="clear" w:color="auto" w:fill="FFFFFF"/>
        </w:rPr>
        <w:t xml:space="preserve"> </w:t>
      </w:r>
      <w:r w:rsidRPr="00E64833">
        <w:rPr>
          <w:rFonts w:ascii="XO Thames" w:hAnsi="XO Thames"/>
        </w:rPr>
        <w:t>определенных условиями настоящего Договора.</w:t>
      </w:r>
    </w:p>
    <w:p w:rsidR="00E64833" w:rsidRPr="00E64833" w:rsidRDefault="00E64833" w:rsidP="00E64833">
      <w:pPr>
        <w:widowControl w:val="0"/>
        <w:tabs>
          <w:tab w:val="left" w:pos="993"/>
        </w:tabs>
        <w:spacing w:after="0" w:line="240" w:lineRule="auto"/>
        <w:ind w:firstLine="709"/>
        <w:jc w:val="both"/>
        <w:rPr>
          <w:rFonts w:ascii="XO Thames" w:eastAsia="Calibri" w:hAnsi="XO Thames"/>
          <w:color w:val="000000"/>
          <w:lang w:eastAsia="en-US"/>
        </w:rPr>
      </w:pPr>
      <w:r w:rsidRPr="00E64833">
        <w:rPr>
          <w:rFonts w:ascii="XO Thames" w:hAnsi="XO Thames"/>
        </w:rPr>
        <w:t>2.2. «Поставщик» при поставке товара обязуется передать «Заказчику» документы, подтверждающие качество товара: декларации о соответствии</w:t>
      </w:r>
      <w:r w:rsidRPr="00E64833">
        <w:rPr>
          <w:rFonts w:ascii="XO Thames" w:eastAsia="Calibri" w:hAnsi="XO Thames"/>
        </w:rPr>
        <w:t xml:space="preserve"> (или его копией) на каждую партию товара, оформленный в соответствии с требованиями законодательства Российской Федерации, копии, заверенные поставщиком, действующих на момент производства отгружаемой готовой продукции протоколов лабораторных исследований (испытаний), выполненных в рамках утвержденной программы производственного контроля</w:t>
      </w:r>
      <w:r w:rsidRPr="00E64833">
        <w:rPr>
          <w:rFonts w:ascii="XO Thames" w:hAnsi="XO Thames"/>
        </w:rPr>
        <w:t>.</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2.3.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E64833" w:rsidRPr="00E64833" w:rsidRDefault="00E64833" w:rsidP="00E64833">
      <w:pPr>
        <w:widowControl w:val="0"/>
        <w:autoSpaceDE w:val="0"/>
        <w:autoSpaceDN w:val="0"/>
        <w:spacing w:after="0" w:line="240" w:lineRule="auto"/>
        <w:ind w:firstLine="709"/>
        <w:jc w:val="both"/>
        <w:rPr>
          <w:rFonts w:ascii="XO Thames" w:hAnsi="XO Thames"/>
        </w:rPr>
      </w:pPr>
      <w:r w:rsidRPr="00E64833">
        <w:rPr>
          <w:rFonts w:ascii="XO Thames" w:hAnsi="XO Thames"/>
        </w:rPr>
        <w:t>2.4. Товар не должен представлять опасности для жизни и здоровья граждан.</w:t>
      </w:r>
    </w:p>
    <w:p w:rsidR="00E64833" w:rsidRPr="00E64833" w:rsidRDefault="00E64833" w:rsidP="00E64833">
      <w:pPr>
        <w:widowControl w:val="0"/>
        <w:autoSpaceDE w:val="0"/>
        <w:autoSpaceDN w:val="0"/>
        <w:spacing w:after="0" w:line="240" w:lineRule="auto"/>
        <w:ind w:firstLine="709"/>
        <w:jc w:val="both"/>
        <w:rPr>
          <w:rFonts w:ascii="XO Thames" w:hAnsi="XO Thames"/>
        </w:rPr>
      </w:pPr>
      <w:r w:rsidRPr="00E64833">
        <w:rPr>
          <w:rFonts w:ascii="XO Thames" w:hAnsi="XO Thames"/>
        </w:rPr>
        <w:t>2.5. Товар должен быть пригодным для целей, для которых Товар такого рода обычно используется, и соответствовать условиям настоящего Договора.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2.6. Сдача и приемка товара осуществляются уполномоченными представителями Сторон </w:t>
      </w:r>
      <w:r w:rsidRPr="00E64833">
        <w:rPr>
          <w:rFonts w:ascii="XO Thames" w:hAnsi="XO Thames"/>
        </w:rPr>
        <w:br/>
        <w:t xml:space="preserve">в рабочие дни с учетом времени, необходимого для разгрузки в порядке очередности прибытия транспортных средств: с понедельника по пятницу с 9.00 до 16.00 (по местному времени) </w:t>
      </w:r>
      <w:r w:rsidRPr="00E64833">
        <w:rPr>
          <w:rFonts w:ascii="XO Thames" w:hAnsi="XO Thames"/>
        </w:rPr>
        <w:br/>
        <w:t xml:space="preserve">в пределах срока поставки товара, определенного условиями настоящего Договора. Поставка (приемка) в нерабочее время, в выходные и праздничные дни производится по согласованию </w:t>
      </w:r>
      <w:r w:rsidRPr="00E64833">
        <w:rPr>
          <w:rFonts w:ascii="XO Thames" w:hAnsi="XO Thames"/>
        </w:rPr>
        <w:br/>
        <w:t>с Заказчиком.</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2.7.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проводится экспертиза товара в порядке, предусмотренном статьей 94 Закона N 44-ФЗ. Экспертиза может проводиться силами Заказчика, или к ее проведению могут привлекаться эксперты, экспертные организации.</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lastRenderedPageBreak/>
        <w:t xml:space="preserve">В случае привлечения экспертов, экспертных организаций для проведения экспертизы товара с целью приемки товара, а также для проверки качества товара, в период срока годности поставленного товара, Заказчик письменно уведомляет Поставщика о дате и месте отбора проб проверяемого товара путем направления письма на электронный адрес, указанный в разделе «Реквизиты сторон». Дата устанавливается с учетом времени, необходимого для прибытия представителя Поставщика для участия в отборе проб для последующего направления пробы </w:t>
      </w:r>
      <w:r w:rsidRPr="00E64833">
        <w:rPr>
          <w:rFonts w:ascii="XO Thames" w:hAnsi="XO Thames"/>
        </w:rPr>
        <w:br/>
        <w:t>в аккредитованную экспертную организацию или аккредитованному эксперту и получения экспертного заключения о качестве товара.</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t>Уполномоченный представитель Поставщика может прибыть к месту приемки (отбора проб) в срок, указанный в уведомлении Заказчика и должен иметь при себе документ, удостоверяющий личность, надлежащим образом оформленную доверенность, либо документы, подтверждающие его право действовать от имени Поставщика без доверенности.</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t>В случае неявки уполномоченного представителя Поставщика в указанный в уведомлении срок или получения в этот же срок сообщения от Поставщика о неявке по каким-либо причинам, либо отказа от явки его уполномоченного представителя, Заказчик осуществляет отбор проб самостоятельно.</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Все расходы, связанные с проведением экспертизы результатов исполнения Договора экспертом, экспертной организацией в случае подтверждения поставки некачественного товара, возмещаются Поставщиком.</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2.8. Приемка Товара производится Заказчиком по транспортным и сопроводительным документам, документам, удостоверяющим качество товара в течение 7 рабочих дней со дня поставки товара и получения от Поставщика документов о приемке товара, указанных в п. 2.2, </w:t>
      </w:r>
      <w:r w:rsidRPr="00E64833">
        <w:rPr>
          <w:rFonts w:ascii="XO Thames" w:hAnsi="XO Thames"/>
        </w:rPr>
        <w:br/>
        <w:t xml:space="preserve">п. 6.10. настоящего Договора и на основании результатов экспертизы, проведенной в соответствии </w:t>
      </w:r>
      <w:r w:rsidRPr="00E64833">
        <w:rPr>
          <w:rFonts w:ascii="XO Thames" w:hAnsi="XO Thames"/>
        </w:rPr>
        <w:br/>
        <w:t>с пунктом 2.7. Договора, в день ее окончания Заказчик подписывает и направляет Поставщику подписанный документ о приемке или мотивированный отказ от приемки, в котором указываются недостатки и сроки их устранения.</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В случае, если документы, указанные в настоящем пункте Договора, не переданы Поставщиком Заказчику с товаром, товар считается не поставленным и приемке не подлежит.</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Срок предоставления Поставщиком недостающих документов 3 (три) календарных дней </w:t>
      </w:r>
      <w:r w:rsidRPr="00E64833">
        <w:rPr>
          <w:rFonts w:ascii="XO Thames" w:hAnsi="XO Thames"/>
        </w:rPr>
        <w:br/>
        <w:t>с момента получения мотивированного отказа от подписания документа о приемке Заказчиком.</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Срок замены некачественного товара в пределах 5 дней с момента обнаружения дефектов и предъявления претензии Заказчиком.</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2.9. В случае получения в соответствии с п.2.8 настоящего Договора мотивированного отказа от подписания документа о приемке Поставщик устраняет причины, указанные в таком мотивированном отказе, в установленные сроки, и направляет Заказчику документ о приемке.</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В случае направления мотивированного отказа от приемки товара Заказчик обеспечивает сохранность доставленного товара в условиях, предотвращающих ухудшение его качества, </w:t>
      </w:r>
      <w:r w:rsidRPr="00E64833">
        <w:rPr>
          <w:rFonts w:ascii="XO Thames" w:hAnsi="XO Thames"/>
        </w:rPr>
        <w:br/>
        <w:t xml:space="preserve">до момента фактического возврата товара или приемки товара при условии устранения выявленных недостатков. Расходы, понесенные Заказчиком в связи с принятием такого товара </w:t>
      </w:r>
      <w:r w:rsidRPr="00E64833">
        <w:rPr>
          <w:rFonts w:ascii="XO Thames" w:hAnsi="XO Thames"/>
        </w:rPr>
        <w:br/>
        <w:t>на ответственное хранение, возмещаются Заказчику Поставщиком. Возврат товара осуществляется силами и за счет средств Поставщика.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В случае, когда товар, не соответствующий требованиям Договора, подлежит возврату, Поставщик в течение 5 (пяти) календарных дней после получения мотивированного отказа </w:t>
      </w:r>
      <w:r w:rsidRPr="00E64833">
        <w:rPr>
          <w:rFonts w:ascii="XO Thames" w:hAnsi="XO Thames"/>
        </w:rPr>
        <w:br/>
        <w:t>с указанием о возврате товара, обязан забрать такой товар.</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В случае повторного выявления по результатам экспертизы несоответствия переданного товара условиям Договора Заказчик вправе принять решение об одностороннем отказе </w:t>
      </w:r>
      <w:r w:rsidRPr="00E64833">
        <w:rPr>
          <w:rFonts w:ascii="XO Thames" w:hAnsi="XO Thames"/>
        </w:rPr>
        <w:br/>
        <w:t>от исполнения Договора по основаниям, предусмотренным Гражданским кодексом Российской Федерации.</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2.10. После устранения Поставщиком недостатков, послуживших основанием </w:t>
      </w:r>
      <w:r w:rsidRPr="00E64833">
        <w:rPr>
          <w:rFonts w:ascii="XO Thames" w:hAnsi="XO Thames"/>
        </w:rPr>
        <w:br/>
        <w:t>для не подписания документа о приемке по Договору, Заказчик подписывает документ о приемке по Договору в порядке и сроки, предусмотренные пунктом 2.8 Договора.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2.11. Датой приемки товара считается дата подписания документа о приемке Заказчиком. </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Право собственности и риск случайной гибели или повреждения товара переходит </w:t>
      </w:r>
      <w:r w:rsidRPr="00E64833">
        <w:rPr>
          <w:rFonts w:ascii="XO Thames" w:hAnsi="XO Thames"/>
        </w:rPr>
        <w:br/>
        <w:t>от Поставщика к Заказчику с даты получения товара, указанной в документе о приемке.</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lastRenderedPageBreak/>
        <w:t>3. ТАРА, УПАКОВКА, ТРЕБОВАНИЯ К МАРКИРОВКЕ</w:t>
      </w:r>
    </w:p>
    <w:p w:rsidR="00E64833" w:rsidRPr="00E64833" w:rsidRDefault="00E64833" w:rsidP="00E64833">
      <w:pPr>
        <w:widowControl w:val="0"/>
        <w:tabs>
          <w:tab w:val="left" w:pos="2977"/>
        </w:tabs>
        <w:spacing w:after="0" w:line="240" w:lineRule="auto"/>
        <w:ind w:firstLine="709"/>
        <w:jc w:val="both"/>
        <w:rPr>
          <w:rFonts w:ascii="XO Thames" w:hAnsi="XO Thames"/>
        </w:rPr>
      </w:pPr>
      <w:r w:rsidRPr="00E64833">
        <w:rPr>
          <w:rFonts w:ascii="XO Thames" w:hAnsi="XO Thames"/>
        </w:rPr>
        <w:t>3.1. Допускается фасовка товара согласно стандарту, ГОСТ 54845-2011.</w:t>
      </w:r>
    </w:p>
    <w:p w:rsidR="00E64833" w:rsidRPr="00E64833" w:rsidRDefault="00E64833" w:rsidP="00E64833">
      <w:pPr>
        <w:widowControl w:val="0"/>
        <w:tabs>
          <w:tab w:val="left" w:pos="2977"/>
        </w:tabs>
        <w:spacing w:after="0" w:line="240" w:lineRule="auto"/>
        <w:ind w:firstLine="709"/>
        <w:jc w:val="both"/>
        <w:rPr>
          <w:rFonts w:ascii="XO Thames" w:hAnsi="XO Thames"/>
        </w:rPr>
      </w:pPr>
      <w:r w:rsidRPr="00E64833">
        <w:rPr>
          <w:rFonts w:ascii="XO Thames" w:hAnsi="XO Thames"/>
          <w:bCs/>
        </w:rPr>
        <w:t>3.2.</w:t>
      </w:r>
      <w:r w:rsidRPr="00E64833">
        <w:rPr>
          <w:rFonts w:ascii="XO Thames" w:hAnsi="XO Thames"/>
        </w:rPr>
        <w:t xml:space="preserve"> Упаковка поставляемого Товара должна соответствовать требованиям Технического регламента Таможенного союза 005/2011 «О безопасности упаковки», ГОСТа 31743-2017.</w:t>
      </w:r>
    </w:p>
    <w:p w:rsidR="00E64833" w:rsidRPr="00E64833" w:rsidRDefault="00E64833" w:rsidP="00E64833">
      <w:pPr>
        <w:widowControl w:val="0"/>
        <w:tabs>
          <w:tab w:val="left" w:pos="2977"/>
        </w:tabs>
        <w:spacing w:after="0" w:line="240" w:lineRule="auto"/>
        <w:ind w:firstLine="709"/>
        <w:jc w:val="both"/>
        <w:rPr>
          <w:rFonts w:ascii="XO Thames" w:hAnsi="XO Thames"/>
        </w:rPr>
      </w:pPr>
      <w:r w:rsidRPr="00E64833">
        <w:rPr>
          <w:rFonts w:ascii="XO Thames" w:hAnsi="XO Thames"/>
          <w:bCs/>
        </w:rPr>
        <w:t xml:space="preserve">3.3. Маркировка поставляемого Товара должна соответствовать требованиям </w:t>
      </w:r>
      <w:r w:rsidRPr="00E64833">
        <w:rPr>
          <w:rFonts w:ascii="XO Thames" w:hAnsi="XO Thames"/>
        </w:rPr>
        <w:t>Технического регламента Таможенного союза</w:t>
      </w:r>
      <w:r w:rsidRPr="00E64833">
        <w:rPr>
          <w:rFonts w:ascii="XO Thames" w:hAnsi="XO Thames"/>
          <w:bCs/>
        </w:rPr>
        <w:t xml:space="preserve"> 022/2011 «Пищевая продукция в части ее маркировки», </w:t>
      </w:r>
      <w:r w:rsidRPr="00E64833">
        <w:rPr>
          <w:rFonts w:ascii="XO Thames" w:hAnsi="XO Thames"/>
        </w:rPr>
        <w:t>ГОСТа 31743-2017</w:t>
      </w:r>
      <w:r w:rsidRPr="00E64833">
        <w:rPr>
          <w:rFonts w:ascii="XO Thames" w:hAnsi="XO Thames"/>
          <w:bCs/>
        </w:rPr>
        <w:t>.</w:t>
      </w:r>
    </w:p>
    <w:p w:rsidR="00E64833" w:rsidRPr="00E64833" w:rsidRDefault="00E64833" w:rsidP="00E64833">
      <w:pPr>
        <w:widowControl w:val="0"/>
        <w:tabs>
          <w:tab w:val="left" w:pos="2977"/>
        </w:tabs>
        <w:spacing w:after="0" w:line="240" w:lineRule="auto"/>
        <w:ind w:firstLine="709"/>
        <w:jc w:val="both"/>
        <w:rPr>
          <w:rFonts w:ascii="XO Thames" w:hAnsi="XO Thames"/>
        </w:rPr>
      </w:pPr>
      <w:r w:rsidRPr="00E64833">
        <w:rPr>
          <w:rFonts w:ascii="XO Thames" w:hAnsi="XO Thames"/>
        </w:rPr>
        <w:t>3.4. Транспортировка Товара должна осуществляться в соответствии с требованиями Технического регламента Таможенного союза</w:t>
      </w:r>
      <w:r w:rsidRPr="00E64833">
        <w:rPr>
          <w:rFonts w:ascii="XO Thames" w:hAnsi="XO Thames"/>
          <w:bCs/>
        </w:rPr>
        <w:t xml:space="preserve"> 021/2011 «О безопасности пищевой продукции»</w:t>
      </w:r>
      <w:r w:rsidRPr="00E64833">
        <w:rPr>
          <w:rFonts w:ascii="XO Thames" w:hAnsi="XO Thames"/>
        </w:rPr>
        <w:t xml:space="preserve">. </w:t>
      </w:r>
    </w:p>
    <w:p w:rsidR="00E64833" w:rsidRPr="00E64833" w:rsidRDefault="00E64833" w:rsidP="00E64833">
      <w:pPr>
        <w:widowControl w:val="0"/>
        <w:tabs>
          <w:tab w:val="left" w:pos="993"/>
        </w:tabs>
        <w:spacing w:after="0" w:line="240" w:lineRule="auto"/>
        <w:jc w:val="both"/>
        <w:rPr>
          <w:rFonts w:ascii="XO Thames" w:hAnsi="XO Thames"/>
        </w:rPr>
      </w:pPr>
      <w:r w:rsidRPr="00E64833">
        <w:rPr>
          <w:rFonts w:ascii="XO Thames" w:hAnsi="XO Thames"/>
        </w:rPr>
        <w:t xml:space="preserve">Транспорт должен обеспечивать соблюдение температурно-влажностного режима </w:t>
      </w:r>
      <w:r>
        <w:rPr>
          <w:rFonts w:ascii="XO Thames" w:hAnsi="XO Thames"/>
        </w:rPr>
        <w:br/>
      </w:r>
      <w:r w:rsidRPr="00E64833">
        <w:rPr>
          <w:rFonts w:ascii="XO Thames" w:hAnsi="XO Thames"/>
        </w:rPr>
        <w:t>при транспортировке и соответствовать требованиям санитарных норм и правил.</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4. ФОРС-МАЖОРНЫЕ УСЛОВИЯ</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4.1. «Сторона»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w:t>
      </w:r>
      <w:r w:rsidRPr="00E64833">
        <w:rPr>
          <w:rFonts w:ascii="XO Thames" w:hAnsi="XO Thames"/>
        </w:rPr>
        <w:br/>
        <w:t>и действия органов государственной власти и управления и другие обстоятельства, не зависящие от воли «Сторон».</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4.2. При наступлении обстоятельств непреодолимой силы «Сторона» должна </w:t>
      </w:r>
      <w:r w:rsidRPr="00E64833">
        <w:rPr>
          <w:rFonts w:ascii="XO Thames" w:hAnsi="XO Thames"/>
        </w:rPr>
        <w:br/>
        <w:t xml:space="preserve">без промедления известить о них другую «Сторону» в любой форме (предпочтительно </w:t>
      </w:r>
      <w:r w:rsidRPr="00E64833">
        <w:rPr>
          <w:rFonts w:ascii="XO Thames" w:hAnsi="XO Thames"/>
        </w:rPr>
        <w:br/>
        <w:t xml:space="preserve">в письменной). В извещении должны быть сообщены данные о характере обстоятельств, </w:t>
      </w:r>
      <w:r w:rsidRPr="00E64833">
        <w:rPr>
          <w:rFonts w:ascii="XO Thames" w:hAnsi="XO Thames"/>
        </w:rPr>
        <w:br/>
        <w:t xml:space="preserve">а также по возможности оценка их влияния на возможность исполнения обязательств </w:t>
      </w:r>
      <w:r w:rsidRPr="00E64833">
        <w:rPr>
          <w:rFonts w:ascii="XO Thames" w:hAnsi="XO Thames"/>
        </w:rPr>
        <w:br/>
        <w:t>по Договору и срок исполнения обязательств.</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4.3.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w:t>
      </w:r>
      <w:r w:rsidRPr="00E64833">
        <w:rPr>
          <w:rFonts w:ascii="XO Thames" w:hAnsi="XO Thames"/>
        </w:rPr>
        <w:br/>
        <w:t xml:space="preserve">в который предполагается исполнить обязательство по настоящему Договору. Если «Сторона» </w:t>
      </w:r>
      <w:r w:rsidRPr="00E64833">
        <w:rPr>
          <w:rFonts w:ascii="XO Thames" w:hAnsi="XO Thames"/>
        </w:rPr>
        <w:br/>
        <w:t xml:space="preserve">не направит или несвоевременно направит извещение, то она должна возместить другой «Стороне» убытки, причиненные </w:t>
      </w:r>
      <w:proofErr w:type="spellStart"/>
      <w:r w:rsidRPr="00E64833">
        <w:rPr>
          <w:rFonts w:ascii="XO Thames" w:hAnsi="XO Thames"/>
        </w:rPr>
        <w:t>неизвещением</w:t>
      </w:r>
      <w:proofErr w:type="spellEnd"/>
      <w:r w:rsidRPr="00E64833">
        <w:rPr>
          <w:rFonts w:ascii="XO Thames" w:hAnsi="XO Thames"/>
        </w:rPr>
        <w:t xml:space="preserve"> или несвоевременным извещением.</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4.4.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4.5. В случае наступления форс-мажорных обстоятельств срок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4.6. Если форс-мажорные обстоятельства и их последствия продолжают действовать более 6 (шести) месяцев или </w:t>
      </w:r>
      <w:proofErr w:type="gramStart"/>
      <w:r w:rsidRPr="00E64833">
        <w:rPr>
          <w:rFonts w:ascii="XO Thames" w:hAnsi="XO Thames"/>
        </w:rPr>
        <w:t>они</w:t>
      </w:r>
      <w:proofErr w:type="gramEnd"/>
      <w:r w:rsidRPr="00E64833">
        <w:rPr>
          <w:rFonts w:ascii="XO Thames" w:hAnsi="XO Thames"/>
        </w:rPr>
        <w:t xml:space="preserve"> или их последствия будут действовать более этого срока. «Стороны» </w:t>
      </w:r>
      <w:r w:rsidRPr="00E64833">
        <w:rPr>
          <w:rFonts w:ascii="XO Thames" w:hAnsi="XO Thames"/>
        </w:rPr>
        <w:br/>
        <w:t>в возможно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5. СРОКИ И ПОРЯДОК ПОСТАВКИ ТОВАРА</w:t>
      </w:r>
    </w:p>
    <w:p w:rsidR="00E64833" w:rsidRPr="00E64833" w:rsidRDefault="00E64833" w:rsidP="00E64833">
      <w:pPr>
        <w:widowControl w:val="0"/>
        <w:spacing w:after="0" w:line="240" w:lineRule="auto"/>
        <w:ind w:firstLine="709"/>
        <w:jc w:val="both"/>
        <w:rPr>
          <w:rFonts w:ascii="XO Thames" w:hAnsi="XO Thames"/>
          <w:color w:val="000000"/>
        </w:rPr>
      </w:pPr>
      <w:r w:rsidRPr="00E64833">
        <w:rPr>
          <w:rFonts w:ascii="XO Thames" w:hAnsi="XO Thames"/>
          <w:color w:val="000000"/>
        </w:rPr>
        <w:t xml:space="preserve">5.1. «Поставщик» осуществляет поставку товара в ФКУ СИЗО-1 ГУФСИН России </w:t>
      </w:r>
      <w:r w:rsidRPr="00E64833">
        <w:rPr>
          <w:rFonts w:ascii="XO Thames" w:hAnsi="XO Thames"/>
          <w:color w:val="000000"/>
        </w:rPr>
        <w:br/>
        <w:t>по Челябинской области, расположенное по адресу: г. Челябинск, ул. Российская, 53.</w:t>
      </w:r>
    </w:p>
    <w:p w:rsidR="00E64833" w:rsidRPr="00E64833" w:rsidRDefault="00E64833" w:rsidP="00E64833">
      <w:pPr>
        <w:widowControl w:val="0"/>
        <w:spacing w:after="0" w:line="240" w:lineRule="auto"/>
        <w:ind w:firstLine="709"/>
        <w:jc w:val="both"/>
        <w:rPr>
          <w:rFonts w:ascii="XO Thames" w:hAnsi="XO Thames"/>
          <w:color w:val="000000"/>
        </w:rPr>
      </w:pPr>
      <w:r w:rsidRPr="00E64833">
        <w:rPr>
          <w:rFonts w:ascii="XO Thames" w:hAnsi="XO Thames"/>
          <w:color w:val="000000"/>
        </w:rPr>
        <w:t xml:space="preserve">Способ доставки товара определяется Поставщиком самостоятельно. </w:t>
      </w:r>
    </w:p>
    <w:p w:rsidR="00E64833" w:rsidRPr="00E64833" w:rsidRDefault="00E64833" w:rsidP="00E64833">
      <w:pPr>
        <w:widowControl w:val="0"/>
        <w:tabs>
          <w:tab w:val="left" w:pos="993"/>
        </w:tabs>
        <w:spacing w:after="0" w:line="240" w:lineRule="auto"/>
        <w:ind w:firstLine="709"/>
        <w:jc w:val="both"/>
        <w:rPr>
          <w:rFonts w:ascii="XO Thames" w:hAnsi="XO Thames"/>
          <w:color w:val="000000"/>
        </w:rPr>
      </w:pPr>
      <w:r w:rsidRPr="00E64833">
        <w:rPr>
          <w:rFonts w:ascii="XO Thames" w:hAnsi="XO Thames"/>
          <w:color w:val="000000"/>
        </w:rPr>
        <w:t>5.2. Срок поставки товара: в течение 5 рабочих дней с момента заключения настоящего Договора, единовременно, в полном объеме.</w:t>
      </w:r>
    </w:p>
    <w:p w:rsidR="00E64833" w:rsidRPr="00E64833" w:rsidRDefault="00E64833" w:rsidP="00E64833">
      <w:pPr>
        <w:widowControl w:val="0"/>
        <w:tabs>
          <w:tab w:val="left" w:pos="993"/>
        </w:tabs>
        <w:spacing w:after="0" w:line="240" w:lineRule="auto"/>
        <w:ind w:firstLine="709"/>
        <w:jc w:val="both"/>
        <w:rPr>
          <w:rFonts w:ascii="XO Thames" w:hAnsi="XO Thames"/>
          <w:color w:val="000000"/>
        </w:rPr>
      </w:pPr>
      <w:r w:rsidRPr="00E64833">
        <w:rPr>
          <w:rFonts w:ascii="XO Thames" w:hAnsi="XO Thames"/>
          <w:color w:val="000000"/>
        </w:rPr>
        <w:t>5.3. «Поставщик» обязуется передать «Заказчику» товар, не обремененный правами третьих лиц.</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6. ЦЕНЫ И ПОРЯДОК РАСЧЕТОВ</w:t>
      </w:r>
    </w:p>
    <w:p w:rsidR="00E64833" w:rsidRPr="00E64833" w:rsidRDefault="00E64833" w:rsidP="00E64833">
      <w:pPr>
        <w:widowControl w:val="0"/>
        <w:autoSpaceDE w:val="0"/>
        <w:autoSpaceDN w:val="0"/>
        <w:spacing w:after="0" w:line="240" w:lineRule="auto"/>
        <w:ind w:firstLine="540"/>
        <w:jc w:val="both"/>
        <w:rPr>
          <w:rFonts w:ascii="XO Thames" w:hAnsi="XO Thames"/>
        </w:rPr>
      </w:pPr>
      <w:r w:rsidRPr="00E64833">
        <w:rPr>
          <w:rFonts w:ascii="XO Thames" w:hAnsi="XO Thames"/>
        </w:rPr>
        <w:t xml:space="preserve">6.1. </w:t>
      </w:r>
      <w:r w:rsidRPr="00E64833">
        <w:rPr>
          <w:rFonts w:ascii="XO Thames" w:hAnsi="XO Thames"/>
          <w:color w:val="000000"/>
        </w:rPr>
        <w:t xml:space="preserve">Общая сумма Договора составляет </w:t>
      </w:r>
      <w:r w:rsidRPr="00E64833">
        <w:rPr>
          <w:rFonts w:ascii="XO Thames" w:hAnsi="XO Thames"/>
        </w:rPr>
        <w:t xml:space="preserve">______ (_____________________) руб. ___ коп, </w:t>
      </w:r>
      <w:r w:rsidRPr="00E64833">
        <w:rPr>
          <w:rFonts w:ascii="XO Thames" w:hAnsi="XO Thames"/>
        </w:rPr>
        <w:br/>
        <w:t xml:space="preserve">не облагается/ облагается НДС в соответствии с налоговым законодательством Российской </w:t>
      </w:r>
      <w:r w:rsidRPr="00E64833">
        <w:rPr>
          <w:rFonts w:ascii="XO Thames" w:hAnsi="XO Thames"/>
        </w:rPr>
        <w:lastRenderedPageBreak/>
        <w:t>Федерации.</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6.2. В цену договора включены: расходы Поставщика, связанные с исполнением обязательств по настоящему Договору, в том числе расходы по оплате необходимых налогов, пошлин и сборов, а также расходы на упаковку, маркировку, доставку товара.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6.3. Цена Договора является твердой и изменению не подлежит на протяжении всего действия настоящего Договора, за исключением случаев, предусмотренных законодательство РФ и пунктами 6.4. - 6.6, настоящего Договора.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6.4. Цена Договора может быть снижена по соглашению «Сторон» без изменения предусмотренных настоящим Договора количества и качества товаров и иных условий настоящего Договора.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6.5. Заказчик по согласованию с «Поставщиком» в ходе исполнения настоящего Договора вправе изменить не более чем на десять процентов количество всех предусмотренных настоящим Договором товаров, при изменении потребности в товарах, на поставку которых заключен настоящий Договор. При поставке дополнительного количества таких товаров «Заказчик» </w:t>
      </w:r>
      <w:r w:rsidRPr="00E64833">
        <w:rPr>
          <w:rFonts w:ascii="XO Thames" w:hAnsi="XO Thames"/>
        </w:rPr>
        <w:br/>
        <w:t xml:space="preserve">по согласованию с «Поставщиком» вправе изменить первоначальную цену настоящего Договора пропорционально количеству таких товаров, но не более чем на десять процентов такой цены Договора, а при внесении соответствующих изменений в Договор в связи с сокращением потребности в поставке таких товаров, «Заказчик» обязан изменить цену Договора указанным образом. Цена единицы дополнительно поставляемого товара, и цена единицы товара </w:t>
      </w:r>
      <w:r w:rsidRPr="00E64833">
        <w:rPr>
          <w:rFonts w:ascii="XO Thames" w:hAnsi="XO Thames"/>
        </w:rPr>
        <w:br/>
        <w:t>при сокращении потребности в поставке части такого товара определяются как частное от деления первоначальной цены Договора на предусмотренное в настоящем Договоре количество такого товара.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6.6. Цена Договора может быть снижена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w:t>
      </w:r>
      <w:r w:rsidRPr="00E64833">
        <w:rPr>
          <w:rFonts w:ascii="XO Thames" w:hAnsi="XO Thames"/>
        </w:rPr>
        <w:br/>
        <w:t>и (или) сроков исполнения Договора и (или) количества товара, предусмотренных Договором.</w:t>
      </w:r>
    </w:p>
    <w:p w:rsidR="00E64833" w:rsidRPr="00E64833" w:rsidRDefault="00E64833" w:rsidP="00E64833">
      <w:pPr>
        <w:pStyle w:val="a3"/>
        <w:spacing w:after="0" w:line="240" w:lineRule="auto"/>
        <w:ind w:left="0" w:firstLine="720"/>
        <w:jc w:val="both"/>
        <w:rPr>
          <w:rFonts w:ascii="XO Thames" w:hAnsi="XO Thames"/>
        </w:rPr>
      </w:pPr>
      <w:r w:rsidRPr="00E64833">
        <w:rPr>
          <w:rFonts w:ascii="XO Thames" w:hAnsi="XO Thames"/>
        </w:rPr>
        <w:t xml:space="preserve">6.7. Оплата за поставленный товар производится в форме безналичного денежного расчета из средств федерального бюджета в пределах лимитов бюджетного финансирования, выделенных на соответствующую статью и код бюджетной классификации на 2026 год в течение 7 рабочих дней с даты подписания Заказчиком документа о приемке товара. </w:t>
      </w:r>
    </w:p>
    <w:p w:rsidR="00E64833" w:rsidRPr="00E64833" w:rsidRDefault="00E64833" w:rsidP="00E64833">
      <w:pPr>
        <w:pStyle w:val="a3"/>
        <w:spacing w:after="0" w:line="240" w:lineRule="auto"/>
        <w:ind w:left="0" w:firstLine="720"/>
        <w:jc w:val="both"/>
        <w:rPr>
          <w:rFonts w:ascii="XO Thames" w:hAnsi="XO Thames"/>
        </w:rPr>
      </w:pPr>
      <w:r w:rsidRPr="00E64833">
        <w:rPr>
          <w:rFonts w:ascii="XO Thames" w:hAnsi="XO Thames"/>
        </w:rPr>
        <w:t>КБК: 320 0305 424 0690049 244.</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6.8. При исполнении настоящего Договора (за исключением случаев, которые предусмотрены нормативными правовыми актами, принятыми в соответствии с частью 6 статьи 14 Федеральным законом от 05.04.2013 г. № 44-ФЗ)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w:t>
      </w:r>
      <w:r w:rsidRPr="00E64833">
        <w:rPr>
          <w:rFonts w:ascii="XO Thames" w:hAnsi="XO Thames"/>
        </w:rPr>
        <w:br/>
        <w:t xml:space="preserve">и соответствующими техническими </w:t>
      </w:r>
    </w:p>
    <w:p w:rsidR="00E64833" w:rsidRPr="00E64833" w:rsidRDefault="00E64833" w:rsidP="00E64833">
      <w:pPr>
        <w:widowControl w:val="0"/>
        <w:spacing w:after="0" w:line="240" w:lineRule="auto"/>
        <w:jc w:val="both"/>
        <w:rPr>
          <w:rFonts w:ascii="XO Thames" w:hAnsi="XO Thames"/>
        </w:rPr>
      </w:pPr>
      <w:r w:rsidRPr="00E64833">
        <w:rPr>
          <w:rFonts w:ascii="XO Thames" w:hAnsi="XO Thames"/>
        </w:rPr>
        <w:t>и функциональными характеристиками, указанными в настоящем Договоре.</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6.9. Обязательства по оплате поставленного товара считаются выполненными в день списания денежных средств со счетов «Заказчика».</w:t>
      </w:r>
    </w:p>
    <w:p w:rsidR="00E64833" w:rsidRPr="00E64833" w:rsidRDefault="00E64833" w:rsidP="00E64833">
      <w:pPr>
        <w:widowControl w:val="0"/>
        <w:spacing w:after="0" w:line="240" w:lineRule="auto"/>
        <w:ind w:firstLine="709"/>
        <w:jc w:val="both"/>
        <w:rPr>
          <w:rFonts w:ascii="XO Thames" w:hAnsi="XO Thames"/>
          <w:color w:val="000000"/>
        </w:rPr>
      </w:pPr>
      <w:r w:rsidRPr="00E64833">
        <w:rPr>
          <w:rFonts w:ascii="XO Thames" w:hAnsi="XO Thames"/>
        </w:rPr>
        <w:t xml:space="preserve">6.10. </w:t>
      </w:r>
      <w:r w:rsidRPr="00E64833">
        <w:rPr>
          <w:rFonts w:ascii="XO Thames" w:hAnsi="XO Thames"/>
          <w:color w:val="000000"/>
        </w:rPr>
        <w:t>«Поставщик» одновременно с товаром представляет «</w:t>
      </w:r>
      <w:r w:rsidRPr="00E64833">
        <w:rPr>
          <w:rFonts w:ascii="XO Thames" w:eastAsia="Calibri" w:hAnsi="XO Thames"/>
          <w:color w:val="000000"/>
        </w:rPr>
        <w:t>Заказчику</w:t>
      </w:r>
      <w:r w:rsidRPr="00E64833">
        <w:rPr>
          <w:rFonts w:ascii="XO Thames" w:hAnsi="XO Thames"/>
          <w:color w:val="000000"/>
        </w:rPr>
        <w:t xml:space="preserve">» платежные документы, подтверждающие отгрузку (счет, счет-фактура, товарная накладная </w:t>
      </w:r>
      <w:r w:rsidRPr="00E64833">
        <w:rPr>
          <w:rFonts w:ascii="XO Thames" w:hAnsi="XO Thames"/>
          <w:color w:val="000000"/>
        </w:rPr>
        <w:br/>
        <w:t>или универсальный передаточный документ), документы, подтверждающие качество товара.</w:t>
      </w:r>
    </w:p>
    <w:p w:rsidR="00E64833" w:rsidRPr="00E64833" w:rsidRDefault="00E64833" w:rsidP="00E64833">
      <w:pPr>
        <w:widowControl w:val="0"/>
        <w:shd w:val="clear" w:color="auto" w:fill="FFFFFF"/>
        <w:tabs>
          <w:tab w:val="left" w:pos="566"/>
        </w:tabs>
        <w:suppressAutoHyphens/>
        <w:autoSpaceDE w:val="0"/>
        <w:spacing w:after="0" w:line="240" w:lineRule="auto"/>
        <w:ind w:left="19" w:firstLine="690"/>
        <w:jc w:val="both"/>
        <w:rPr>
          <w:rFonts w:ascii="XO Thames" w:hAnsi="XO Thames"/>
        </w:rPr>
      </w:pPr>
      <w:r w:rsidRPr="00E64833">
        <w:rPr>
          <w:rFonts w:ascii="XO Thames" w:hAnsi="XO Thames"/>
          <w:spacing w:val="-1"/>
        </w:rPr>
        <w:t xml:space="preserve">В случае нарушения Поставщиком указанной обязанности Заказчик вправе </w:t>
      </w:r>
      <w:r w:rsidRPr="00E64833">
        <w:rPr>
          <w:rFonts w:ascii="XO Thames" w:hAnsi="XO Thames"/>
        </w:rPr>
        <w:t>приостановить оплату с уведомлением Поставщика о допущенном нарушении, а Поставщик обязан незамедлительно устранить нарушение.</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6.11. «Заказчик» имеет право произвести полный или частичный отказ от оплаты </w:t>
      </w:r>
      <w:r w:rsidRPr="00E64833">
        <w:rPr>
          <w:rFonts w:ascii="XO Thames" w:hAnsi="XO Thames"/>
        </w:rPr>
        <w:br/>
        <w:t>за расходы, не предусмотренные в данном Договоре.</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t>6.12. Сумма, подлежащая уплате Заказчиком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t xml:space="preserve">6.13. «Заказчик» вправе удержать суммы неисполненных Поставщиком требований </w:t>
      </w:r>
      <w:r w:rsidRPr="00E64833">
        <w:rPr>
          <w:rFonts w:ascii="XO Thames" w:hAnsi="XO Thames"/>
        </w:rPr>
        <w:br/>
        <w:t xml:space="preserve">об уплате неустоек (штрафов, пеней), предъявленных «Заказчиком» в соответствии </w:t>
      </w:r>
      <w:r w:rsidRPr="00E64833">
        <w:rPr>
          <w:rFonts w:ascii="XO Thames" w:hAnsi="XO Thames"/>
        </w:rPr>
        <w:br/>
        <w:t>с Федеральным законом от 05.04.2013 № 44-ФЗ, из суммы, подлежащей оплате Поставщику.</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lastRenderedPageBreak/>
        <w:t>Уплата неустоек (штрафов, пеней) осуществляется по следующим реквизитам:</w:t>
      </w:r>
    </w:p>
    <w:p w:rsidR="00E64833" w:rsidRPr="00E64833" w:rsidRDefault="00E64833" w:rsidP="00E64833">
      <w:pPr>
        <w:pStyle w:val="a3"/>
        <w:widowControl w:val="0"/>
        <w:autoSpaceDE w:val="0"/>
        <w:autoSpaceDN w:val="0"/>
        <w:spacing w:after="0" w:line="240" w:lineRule="auto"/>
        <w:ind w:left="0" w:firstLine="709"/>
        <w:jc w:val="both"/>
        <w:rPr>
          <w:rFonts w:ascii="XO Thames" w:hAnsi="XO Thames"/>
          <w:color w:val="000000"/>
        </w:rPr>
      </w:pPr>
      <w:r w:rsidRPr="00E64833">
        <w:rPr>
          <w:rFonts w:ascii="XO Thames" w:hAnsi="XO Thames"/>
          <w:color w:val="000000"/>
        </w:rPr>
        <w:t>Наименование контрагента для платежного поручения: УФК по Челябинской области (ФКУ СИЗО-1 ГУФСИН России по Челябинской области л/с 04691523550)</w:t>
      </w:r>
    </w:p>
    <w:p w:rsidR="00E64833" w:rsidRPr="00E64833" w:rsidRDefault="00E64833" w:rsidP="00E64833">
      <w:pPr>
        <w:pStyle w:val="a3"/>
        <w:spacing w:after="0" w:line="240" w:lineRule="auto"/>
        <w:ind w:left="0" w:firstLine="709"/>
        <w:jc w:val="both"/>
        <w:rPr>
          <w:rFonts w:ascii="XO Thames" w:hAnsi="XO Thames"/>
          <w:color w:val="000000"/>
        </w:rPr>
      </w:pPr>
      <w:r w:rsidRPr="00E64833">
        <w:rPr>
          <w:rFonts w:ascii="XO Thames" w:hAnsi="XO Thames"/>
          <w:color w:val="000000"/>
        </w:rPr>
        <w:t xml:space="preserve">ИНН </w:t>
      </w:r>
      <w:r w:rsidRPr="00E64833">
        <w:rPr>
          <w:rFonts w:ascii="XO Thames" w:hAnsi="XO Thames"/>
          <w:color w:val="000000"/>
        </w:rPr>
        <w:tab/>
        <w:t>7447007721/КПП 744701001</w:t>
      </w:r>
    </w:p>
    <w:p w:rsidR="00E64833" w:rsidRPr="00E64833" w:rsidRDefault="00E64833" w:rsidP="00E64833">
      <w:pPr>
        <w:pStyle w:val="a3"/>
        <w:tabs>
          <w:tab w:val="left" w:pos="142"/>
        </w:tabs>
        <w:spacing w:after="0" w:line="240" w:lineRule="auto"/>
        <w:ind w:left="0" w:firstLine="709"/>
        <w:jc w:val="both"/>
        <w:rPr>
          <w:rFonts w:ascii="XO Thames" w:hAnsi="XO Thames"/>
          <w:color w:val="000000"/>
        </w:rPr>
      </w:pPr>
      <w:r w:rsidRPr="00E64833">
        <w:rPr>
          <w:rFonts w:ascii="XO Thames" w:hAnsi="XO Thames"/>
          <w:color w:val="000000"/>
        </w:rPr>
        <w:t>ОКПО 08559770</w:t>
      </w:r>
    </w:p>
    <w:p w:rsidR="00E64833" w:rsidRPr="00E64833" w:rsidRDefault="00E64833" w:rsidP="00E64833">
      <w:pPr>
        <w:pStyle w:val="a3"/>
        <w:spacing w:after="0" w:line="240" w:lineRule="auto"/>
        <w:ind w:left="0" w:firstLine="709"/>
        <w:jc w:val="both"/>
        <w:rPr>
          <w:rFonts w:ascii="XO Thames" w:hAnsi="XO Thames"/>
          <w:color w:val="000000"/>
        </w:rPr>
      </w:pPr>
      <w:r w:rsidRPr="00E64833">
        <w:rPr>
          <w:rFonts w:ascii="XO Thames" w:hAnsi="XO Thames"/>
          <w:color w:val="000000"/>
        </w:rPr>
        <w:t xml:space="preserve">Наименование банка: ОКЦ № 5 УГУ Банка России//УФК по Челябинской области, </w:t>
      </w:r>
      <w:r w:rsidRPr="00E64833">
        <w:rPr>
          <w:rFonts w:ascii="XO Thames" w:hAnsi="XO Thames"/>
          <w:color w:val="000000"/>
        </w:rPr>
        <w:br/>
        <w:t>г. Челябинск</w:t>
      </w:r>
    </w:p>
    <w:p w:rsidR="00E64833" w:rsidRPr="00E64833" w:rsidRDefault="00E64833" w:rsidP="00E64833">
      <w:pPr>
        <w:pStyle w:val="a3"/>
        <w:spacing w:after="0" w:line="240" w:lineRule="auto"/>
        <w:ind w:left="0" w:firstLine="709"/>
        <w:jc w:val="both"/>
        <w:rPr>
          <w:rFonts w:ascii="XO Thames" w:hAnsi="XO Thames"/>
          <w:color w:val="000000"/>
        </w:rPr>
      </w:pPr>
      <w:r w:rsidRPr="00E64833">
        <w:rPr>
          <w:rFonts w:ascii="XO Thames" w:hAnsi="XO Thames"/>
          <w:color w:val="000000"/>
        </w:rPr>
        <w:t>р/</w:t>
      </w:r>
      <w:proofErr w:type="spellStart"/>
      <w:r w:rsidRPr="00E64833">
        <w:rPr>
          <w:rFonts w:ascii="XO Thames" w:hAnsi="XO Thames"/>
          <w:color w:val="000000"/>
        </w:rPr>
        <w:t>сч</w:t>
      </w:r>
      <w:proofErr w:type="spellEnd"/>
      <w:r w:rsidRPr="00E64833">
        <w:rPr>
          <w:rFonts w:ascii="XO Thames" w:hAnsi="XO Thames"/>
          <w:color w:val="000000"/>
        </w:rPr>
        <w:t xml:space="preserve"> 03100643000000016900</w:t>
      </w:r>
    </w:p>
    <w:p w:rsidR="00E64833" w:rsidRPr="00E64833" w:rsidRDefault="00E64833" w:rsidP="00E64833">
      <w:pPr>
        <w:pStyle w:val="a3"/>
        <w:spacing w:after="0" w:line="240" w:lineRule="auto"/>
        <w:ind w:left="0" w:firstLine="709"/>
        <w:jc w:val="both"/>
        <w:rPr>
          <w:rFonts w:ascii="XO Thames" w:hAnsi="XO Thames"/>
          <w:color w:val="000000"/>
        </w:rPr>
      </w:pPr>
      <w:r w:rsidRPr="00E64833">
        <w:rPr>
          <w:rFonts w:ascii="XO Thames" w:hAnsi="XO Thames"/>
          <w:color w:val="000000"/>
        </w:rPr>
        <w:t>БИК 017501500</w:t>
      </w:r>
    </w:p>
    <w:p w:rsidR="00E64833" w:rsidRPr="00E64833" w:rsidRDefault="00E64833" w:rsidP="00E64833">
      <w:pPr>
        <w:pStyle w:val="a3"/>
        <w:spacing w:after="0" w:line="240" w:lineRule="auto"/>
        <w:ind w:left="0" w:firstLine="709"/>
        <w:jc w:val="both"/>
        <w:rPr>
          <w:rFonts w:ascii="XO Thames" w:hAnsi="XO Thames"/>
          <w:color w:val="000000"/>
        </w:rPr>
      </w:pPr>
      <w:r w:rsidRPr="00E64833">
        <w:rPr>
          <w:rFonts w:ascii="XO Thames" w:hAnsi="XO Thames"/>
          <w:color w:val="000000"/>
        </w:rPr>
        <w:t>к/</w:t>
      </w:r>
      <w:proofErr w:type="spellStart"/>
      <w:r w:rsidRPr="00E64833">
        <w:rPr>
          <w:rFonts w:ascii="XO Thames" w:hAnsi="XO Thames"/>
          <w:color w:val="000000"/>
        </w:rPr>
        <w:t>сч</w:t>
      </w:r>
      <w:proofErr w:type="spellEnd"/>
      <w:r w:rsidRPr="00E64833">
        <w:rPr>
          <w:rFonts w:ascii="XO Thames" w:hAnsi="XO Thames"/>
          <w:color w:val="000000"/>
        </w:rPr>
        <w:t xml:space="preserve"> 40102810645370000062</w:t>
      </w:r>
    </w:p>
    <w:p w:rsidR="00E64833" w:rsidRPr="00E64833" w:rsidRDefault="00E64833" w:rsidP="00E64833">
      <w:pPr>
        <w:widowControl w:val="0"/>
        <w:spacing w:after="0" w:line="240" w:lineRule="auto"/>
        <w:ind w:firstLine="709"/>
        <w:jc w:val="both"/>
        <w:rPr>
          <w:rFonts w:ascii="XO Thames" w:hAnsi="XO Thames"/>
          <w:color w:val="000000"/>
        </w:rPr>
      </w:pPr>
      <w:r w:rsidRPr="00E64833">
        <w:rPr>
          <w:rFonts w:ascii="XO Thames" w:hAnsi="XO Thames"/>
          <w:color w:val="000000"/>
        </w:rPr>
        <w:t>ОГРН 1027402323981//ОКТМО 75701310</w:t>
      </w:r>
    </w:p>
    <w:p w:rsidR="00E64833" w:rsidRPr="00E64833" w:rsidRDefault="00E64833" w:rsidP="00E64833">
      <w:pPr>
        <w:widowControl w:val="0"/>
        <w:autoSpaceDE w:val="0"/>
        <w:autoSpaceDN w:val="0"/>
        <w:spacing w:after="0" w:line="240" w:lineRule="auto"/>
        <w:ind w:firstLine="709"/>
        <w:jc w:val="both"/>
        <w:rPr>
          <w:rFonts w:ascii="XO Thames" w:hAnsi="XO Thames"/>
          <w:color w:val="000000"/>
        </w:rPr>
      </w:pPr>
      <w:r w:rsidRPr="00E64833">
        <w:rPr>
          <w:rFonts w:ascii="XO Thames" w:hAnsi="XO Thames"/>
          <w:color w:val="000000"/>
        </w:rPr>
        <w:t>КБК 32011607090019000140</w:t>
      </w:r>
    </w:p>
    <w:p w:rsidR="00E64833" w:rsidRPr="00E64833" w:rsidRDefault="00E64833" w:rsidP="00E64833">
      <w:pPr>
        <w:spacing w:before="240" w:after="120" w:line="240" w:lineRule="auto"/>
        <w:jc w:val="center"/>
        <w:rPr>
          <w:rFonts w:ascii="XO Thames" w:hAnsi="XO Thames"/>
          <w:b/>
          <w:i/>
        </w:rPr>
      </w:pPr>
      <w:r w:rsidRPr="00E64833">
        <w:rPr>
          <w:rFonts w:ascii="XO Thames" w:hAnsi="XO Thames"/>
          <w:b/>
          <w:i/>
        </w:rPr>
        <w:t>7. ПРАВА И ОБЯЗАННОСТИ СТОРОН</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7.1. «Поставщик» обязан: </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7.1.1. Поставить Товар на условиях, предусмотренных Договором, в том числе </w:t>
      </w:r>
      <w:r w:rsidRPr="00E64833">
        <w:rPr>
          <w:rFonts w:ascii="XO Thames" w:hAnsi="XO Thames"/>
        </w:rPr>
        <w:br/>
        <w:t>по обеспечению с учетом специфики поставляемого товара его соответствия обязательным требованиям, установленным Заказчиком в соответствии с законодательством Российской Федерации о техническом регулировании и (или) настоящим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7.1.3. Обеспечить устранение за свой счет недостатков и дефектов, выявленных </w:t>
      </w:r>
      <w:r w:rsidRPr="00E64833">
        <w:rPr>
          <w:rFonts w:ascii="XO Thames" w:hAnsi="XO Thames"/>
        </w:rPr>
        <w:br/>
        <w:t>при приемке товара.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7.1.4.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w:t>
      </w:r>
      <w:r w:rsidRPr="00E64833">
        <w:rPr>
          <w:rFonts w:ascii="XO Thames" w:hAnsi="XO Thames"/>
        </w:rPr>
        <w:br/>
        <w:t>о ходе исполнения своих обязательств, в том числе о сложностях, возникающих при исполнении настоящего Договора.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7.1.5. В случае неисполнения или ненадлежащего исполнения своих обязательств </w:t>
      </w:r>
      <w:r w:rsidRPr="00E64833">
        <w:rPr>
          <w:rFonts w:ascii="XO Thames" w:hAnsi="XO Thames"/>
        </w:rPr>
        <w:br/>
        <w:t>по Договору уплатить неустойку (пени, штраф), возместить ущерб, причиненный Заказчику неисполнением (ненадлежащим исполнением) условий Договора, в порядке, предусмотренном законодательством Российской Федерации и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7.1.6. Соответствовать требованиям ст. 31 Федерального закона от 05.04.2013 № 44-ФЗ.</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7.1.7. Соответствовать в течение всего срока действия Договора требованиям, установленным в соответствии с законодательством РФ в отношении лиц, осуществляющих деятельность в установленной сфере.</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7.1.8. Выполнять иные обязанности, предусмотренные действующим законодательством Российской Федерации и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7.2. Поставщик вправе:</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7.2.1. Требовать от Заказчика произвести приемку Товара в порядке и в сроки, предусмотренные настоящим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7.2.3. Требовать возмещения убытков, уплаты неустоек (штрафов, пеней) в соответствии </w:t>
      </w:r>
      <w:r w:rsidRPr="00E64833">
        <w:rPr>
          <w:rFonts w:ascii="XO Thames" w:hAnsi="XO Thames"/>
        </w:rPr>
        <w:br/>
        <w:t>с разделом 8 настоящего Договора.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7.2.4. Досрочно исполнить обязательства по Договору, при этом такое досрочное исполнение не влечет обязанности Заказчика по досрочной оплате принятой продукции.</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7.2.5. Принять решение об одностороннем отказе от исполнения настоящего Договора </w:t>
      </w:r>
      <w:r w:rsidRPr="00E64833">
        <w:rPr>
          <w:rFonts w:ascii="XO Thames" w:hAnsi="XO Thames"/>
        </w:rPr>
        <w:br/>
        <w:t>в соответствии с гражданским законодательством Российской Федерации.</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7.3. Заказчик обязуется:</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7.3.2. Требовать уплаты неустоек (штрафов, пеней) в соответствии с разделом 8 настоящего Договора.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7.3.3.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w:t>
      </w:r>
      <w:r w:rsidRPr="00E64833">
        <w:rPr>
          <w:rFonts w:ascii="XO Thames" w:hAnsi="XO Thames"/>
        </w:rPr>
        <w:lastRenderedPageBreak/>
        <w:t>провести экспертизу поставленного Товара для проверки его соответствия условиям настоящего Договора в соответствии с Федеральным законом от 05.04.2013 г. № 44-ФЗ и настоящим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7.3.4. Выполнять иные обязанности, предусмотренные действующим законодательством Российской Федерации и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7.4. Заказчик вправе:</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7.4.1. Требовать от Поставщика надлежащего исполнения обязательств по настоящему Договору.</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7.4.2. Требовать от Поставщика своевременного устранения нарушений, выявленных </w:t>
      </w:r>
      <w:r w:rsidRPr="00E64833">
        <w:rPr>
          <w:rFonts w:ascii="XO Thames" w:hAnsi="XO Thames"/>
        </w:rPr>
        <w:br/>
        <w:t>как в ходе приемки, так и в течение срока годности.</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7.4.3. Проверять ход и качество выполнения Поставщиком условий настоящего Договора.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7.4.4. Требовать возмещения убытков в соответствии с разделом 8 настоящего Договора, причиненных по вине Поставщика.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7.4.5. Предложить увеличить или уменьшить в процессе исполнения настоящего Договора количество Товара, предусмотренного настоящим Договором, не более чем на 10 процентов, </w:t>
      </w:r>
      <w:r w:rsidRPr="00E64833">
        <w:rPr>
          <w:rFonts w:ascii="XO Thames" w:hAnsi="XO Thames"/>
        </w:rPr>
        <w:br/>
        <w:t>в порядке и на условиях, установленных Федеральным законом от 05.04.2013 г. № 44-ФЗ.</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7.4.6. Отказаться от приемки и оплаты Товара, не соответствующего условиям настоящего Договора.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7.4.7. Осуществлять контроль за исполнением Договора, в том числе на отдельных этапах его исполнения, без вмешательства в оперативную хозяйственную деятельность Поставщика.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7.4.8. Принять решение об одностороннем отказе от исполнения настоящего Договора </w:t>
      </w:r>
      <w:r w:rsidRPr="00E64833">
        <w:rPr>
          <w:rFonts w:ascii="XO Thames" w:hAnsi="XO Thames"/>
        </w:rPr>
        <w:br/>
        <w:t>в соответствии с гражданским законодательством Российской Федерации.</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7.4.9. 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 выбор которых осуществляется в соответствии с Федеральным законом от 05.04.2013 № 44-ФЗ.</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8. ИМУЩЕСТВЕННАЯ ОТВЕТСТВЕННОСТЬ</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t xml:space="preserve">8.1. В случае просрочки исполнения Заказчиком обязательств, предусмотренных настоящим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r w:rsidRPr="00E64833">
        <w:rPr>
          <w:rFonts w:ascii="XO Thames" w:hAnsi="XO Thames"/>
        </w:rPr>
        <w:br/>
        <w:t xml:space="preserve">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t xml:space="preserve">8.2.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w:t>
      </w:r>
      <w:r w:rsidRPr="00E64833">
        <w:rPr>
          <w:rFonts w:ascii="XO Thames" w:hAnsi="XO Thames"/>
        </w:rPr>
        <w:br/>
        <w:t xml:space="preserve">на сумму, пропорциональную объему обязательств, предусмотренных настоящим договором </w:t>
      </w:r>
      <w:r w:rsidRPr="00E64833">
        <w:rPr>
          <w:rFonts w:ascii="XO Thames" w:hAnsi="XO Thames"/>
        </w:rPr>
        <w:br/>
        <w:t>и фактически исполненных поставщиком.</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t xml:space="preserve">8.3. За каждый факт неисполнения или ненадлежащего исполнения Поставщиком обязательств, предусмотренных настоящим договором, за исключением просрочки Поставщиком обязательств (в том числе гарантийного обязательства), предусмотренных настоящим договором, Поставщик уплачивает Заказчику штраф. Размер штрафа определяется в соответствии </w:t>
      </w:r>
      <w:r w:rsidRPr="00E64833">
        <w:rPr>
          <w:rFonts w:ascii="XO Thames" w:hAnsi="XO Thames"/>
        </w:rPr>
        <w:br/>
        <w:t xml:space="preserve">с </w:t>
      </w:r>
      <w:hyperlink r:id="rId6" w:history="1">
        <w:r w:rsidRPr="00E64833">
          <w:rPr>
            <w:rFonts w:ascii="XO Thames" w:hAnsi="XO Thames"/>
          </w:rPr>
          <w:t>Правилами</w:t>
        </w:r>
      </w:hyperlink>
      <w:r w:rsidRPr="00E64833">
        <w:rPr>
          <w:rFonts w:ascii="XO Thames" w:hAnsi="XO Thames"/>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w:t>
      </w:r>
      <w:r w:rsidRPr="00E64833">
        <w:rPr>
          <w:rFonts w:ascii="XO Thames" w:hAnsi="XO Thames"/>
        </w:rPr>
        <w:br/>
        <w:t>N 1042 (далее - Правила), и составляет 10 процентов цены Договора.</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t xml:space="preserve">8.4. В случае неисполнения «Заказчиком» обязательств, предусмотренных настоящим Договором, которое не имеет стоимостного выражения, «Поставщик» вправе потребовать уплаты штрафа. Размер штрафа устанавливается в размере 1000 (одна тысяча) рублей 00 копеек. </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t xml:space="preserve">8.5.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размер штрафа устанавливается в размере 1000 (одна тысяча) рублей 00 копеек. </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lastRenderedPageBreak/>
        <w:t xml:space="preserve">8.6.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Договора. </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t>8.7.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t xml:space="preserve">8.8. Сторона освобождается от уплаты неустойки (пени, штрафа), если докажет, </w:t>
      </w:r>
      <w:r w:rsidRPr="00E64833">
        <w:rPr>
          <w:rFonts w:ascii="XO Thames" w:hAnsi="XO Thames"/>
        </w:rPr>
        <w:br/>
        <w:t xml:space="preserve">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rsidR="00E64833" w:rsidRPr="00E64833" w:rsidRDefault="00E64833" w:rsidP="00E64833">
      <w:pPr>
        <w:widowControl w:val="0"/>
        <w:autoSpaceDE w:val="0"/>
        <w:autoSpaceDN w:val="0"/>
        <w:spacing w:after="0" w:line="240" w:lineRule="auto"/>
        <w:ind w:firstLine="709"/>
        <w:jc w:val="both"/>
        <w:rPr>
          <w:rFonts w:ascii="XO Thames" w:hAnsi="XO Thames"/>
        </w:rPr>
      </w:pPr>
      <w:r w:rsidRPr="00E64833">
        <w:rPr>
          <w:rFonts w:ascii="XO Thames" w:hAnsi="XO Thames"/>
        </w:rPr>
        <w:t>8.9. Применение неустойки (штрафа, пени) не освобождает Стороны от исполнения обязательств по настоящему Договору.</w:t>
      </w:r>
    </w:p>
    <w:p w:rsidR="00E64833" w:rsidRPr="00E64833" w:rsidRDefault="00E64833" w:rsidP="00E64833">
      <w:pPr>
        <w:widowControl w:val="0"/>
        <w:autoSpaceDE w:val="0"/>
        <w:autoSpaceDN w:val="0"/>
        <w:spacing w:after="0" w:line="240" w:lineRule="auto"/>
        <w:ind w:firstLine="709"/>
        <w:jc w:val="both"/>
        <w:rPr>
          <w:rFonts w:ascii="XO Thames" w:hAnsi="XO Thames"/>
        </w:rPr>
      </w:pPr>
      <w:r w:rsidRPr="00E64833">
        <w:rPr>
          <w:rFonts w:ascii="XO Thames" w:hAnsi="XO Thames"/>
        </w:rPr>
        <w:t>8.10. В случае расторжения настоящего Договора в связи с односторонним отказом Стороны от исполнения настоящего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rsidR="00E64833" w:rsidRPr="00E64833" w:rsidRDefault="00E64833" w:rsidP="00E64833">
      <w:pPr>
        <w:pStyle w:val="4"/>
        <w:shd w:val="clear" w:color="auto" w:fill="auto"/>
        <w:tabs>
          <w:tab w:val="left" w:pos="1542"/>
        </w:tabs>
        <w:spacing w:line="240" w:lineRule="auto"/>
        <w:ind w:firstLine="720"/>
        <w:jc w:val="both"/>
        <w:rPr>
          <w:rFonts w:ascii="XO Thames" w:hAnsi="XO Thames"/>
        </w:rPr>
      </w:pPr>
      <w:r w:rsidRPr="00E64833">
        <w:rPr>
          <w:rFonts w:ascii="XO Thames" w:hAnsi="XO Thames"/>
        </w:rPr>
        <w:t xml:space="preserve">8.11. В случае нарушения условий Договора о сроках поставки и (или) качестве товара Поставщик обязан возместить Заказчику убытки, причиненные вследствие нарушения сроков поставки товара и (или) поставки (передачи) товара ненадлежащего качества. Требование Заказчика о возмещении убытков, причиненных вследствие нарушения сроков поставки товара </w:t>
      </w:r>
      <w:r w:rsidRPr="00E64833">
        <w:rPr>
          <w:rFonts w:ascii="XO Thames" w:hAnsi="XO Thames"/>
        </w:rPr>
        <w:br/>
        <w:t xml:space="preserve">и (или) поставки (передачи) товара ненадлежащего качества, подлежат удовлетворению Поставщиком в сроки, установленные в соответствующем требовании Заказчика. </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9. ПОРЯДОК РАЗРЕШЕНИЯ СПОРОВ</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9.1. Все споры, возникающие в процессе заключения и исполнения Договора, решаются «Сторонами» в добровольном порядке. При невозможности достижения соглашения «Сторон» споры рассматриваются в Арбитражном суде Челябинской области с соблюдением претензионного порядка урегулирования споров. Срок рассмотрения претензии – 20 дней </w:t>
      </w:r>
      <w:r w:rsidRPr="00E64833">
        <w:rPr>
          <w:rFonts w:ascii="XO Thames" w:hAnsi="XO Thames"/>
        </w:rPr>
        <w:br/>
        <w:t>с момента её получения.</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9.2. Условия настоящего Договора могут быть изменены по взаимному согласию </w:t>
      </w:r>
      <w:r w:rsidRPr="00E64833">
        <w:rPr>
          <w:rFonts w:ascii="XO Thames" w:hAnsi="XO Thames"/>
        </w:rPr>
        <w:br/>
        <w:t xml:space="preserve">с обязательным составлением письменного документа, за исключением условий, которые </w:t>
      </w:r>
      <w:r w:rsidRPr="00E64833">
        <w:rPr>
          <w:rFonts w:ascii="XO Thames" w:hAnsi="XO Thames"/>
        </w:rPr>
        <w:br/>
        <w:t>не подлежат изменению в течение срока действия настоящего Договора.</w:t>
      </w:r>
    </w:p>
    <w:p w:rsidR="00E64833" w:rsidRPr="00E64833" w:rsidRDefault="00E64833" w:rsidP="00E64833">
      <w:pPr>
        <w:widowControl w:val="0"/>
        <w:autoSpaceDE w:val="0"/>
        <w:autoSpaceDN w:val="0"/>
        <w:spacing w:after="0" w:line="240" w:lineRule="auto"/>
        <w:ind w:firstLine="709"/>
        <w:jc w:val="both"/>
        <w:rPr>
          <w:rFonts w:ascii="XO Thames" w:hAnsi="XO Thames"/>
        </w:rPr>
      </w:pPr>
      <w:r w:rsidRPr="00E64833">
        <w:rPr>
          <w:rFonts w:ascii="XO Thames" w:hAnsi="XO Thames"/>
        </w:rPr>
        <w:t>9.3. Ни одна из «Сторон» не вправе передавать свои права и обязанности по настоящему Договору третьей стороне без письменного согласия другой стороны</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10. ГАРАНТИИ</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t>10.1. «Поставщик» гарантирует качество поставленного товара в период срока годности товара согласно требованиям, ГОСТ 31743-2017</w:t>
      </w:r>
      <w:r w:rsidRPr="00E64833">
        <w:rPr>
          <w:rFonts w:ascii="XO Thames" w:hAnsi="XO Thames"/>
          <w:spacing w:val="-1"/>
        </w:rPr>
        <w:t xml:space="preserve">, </w:t>
      </w:r>
      <w:r w:rsidRPr="00E64833">
        <w:rPr>
          <w:rFonts w:ascii="XO Thames" w:eastAsia="Calibri" w:hAnsi="XO Thames"/>
        </w:rPr>
        <w:t xml:space="preserve">Технического регламента Таможенного Союза 021/2011 «О безопасности пищевой продукции», </w:t>
      </w:r>
      <w:r w:rsidRPr="00E64833">
        <w:rPr>
          <w:rFonts w:ascii="XO Thames" w:hAnsi="XO Thames"/>
        </w:rPr>
        <w:t>определенных условиями настоящего Договора.</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11. ПРОЧИЕ УСЛОВИЯ</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11.1. Настоящий Договор составлен в двух подлинных экземплярах по одному для каждой из «Сторон».</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11.2.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 </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11.3. В случае изменения юридических адресов, банковских и отгрузочных реквизитов «Сторона» обязана сообщить об этом другой стороне в течение 10-ти дневного срока </w:t>
      </w:r>
      <w:r w:rsidRPr="00E64833">
        <w:rPr>
          <w:rFonts w:ascii="XO Thames" w:hAnsi="XO Thames"/>
        </w:rPr>
        <w:br/>
        <w:t>в письменном виде.</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11.4. При исполнении настоящего Договора не допускается перемена «Поставщика», </w:t>
      </w:r>
      <w:r w:rsidRPr="00E64833">
        <w:rPr>
          <w:rFonts w:ascii="XO Thames" w:hAnsi="XO Thames"/>
        </w:rPr>
        <w:br/>
        <w:t xml:space="preserve">за исключением случаев, когда новый «Поставщик» является правопреемником «Поставщика» </w:t>
      </w:r>
      <w:r w:rsidRPr="00E64833">
        <w:rPr>
          <w:rFonts w:ascii="XO Thames" w:hAnsi="XO Thames"/>
        </w:rPr>
        <w:br/>
        <w:t xml:space="preserve">по Договору вследствие реорганизации юридического лица в форме преобразования, слияния </w:t>
      </w:r>
      <w:r w:rsidRPr="00E64833">
        <w:rPr>
          <w:rFonts w:ascii="XO Thames" w:hAnsi="XO Thames"/>
        </w:rPr>
        <w:br/>
        <w:t xml:space="preserve">или присоединения. В случае перемены «Заказчика» по Договору его права и обязанности </w:t>
      </w:r>
      <w:r w:rsidRPr="00E64833">
        <w:rPr>
          <w:rFonts w:ascii="XO Thames" w:hAnsi="XO Thames"/>
        </w:rPr>
        <w:br/>
        <w:t>по Договору переходят к новому «Заказчику» в том же объеме и на тех же условиях.</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11.5. Расторжение Договора допускается по соглашению сторон, по решению суда, </w:t>
      </w:r>
      <w:r w:rsidRPr="00E64833">
        <w:rPr>
          <w:rFonts w:ascii="XO Thames" w:hAnsi="XO Thames"/>
        </w:rPr>
        <w:br/>
        <w:t xml:space="preserve">в случае одностороннего отказа стороны Договора от исполнения Договора в соответствии </w:t>
      </w:r>
      <w:r w:rsidRPr="00E64833">
        <w:rPr>
          <w:rFonts w:ascii="XO Thames" w:hAnsi="XO Thames"/>
        </w:rPr>
        <w:br/>
        <w:t>с гражданским законодательством.</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lastRenderedPageBreak/>
        <w:t xml:space="preserve">11.6. При расторжении Договора обязательства Сторон прекращаются, за исключением обязательств Заказчика по оплате стоимости товара, фактически поставленного на момент расторжения Договора, а также права Стороны требовать возмещения убытков и взыскания неустоек (штрафов, пеней) по дату фактического исполнения Поставщиком обязательств </w:t>
      </w:r>
      <w:r w:rsidRPr="00E64833">
        <w:rPr>
          <w:rFonts w:ascii="XO Thames" w:hAnsi="XO Thames"/>
        </w:rPr>
        <w:br/>
        <w:t>по поставке.</w:t>
      </w:r>
    </w:p>
    <w:p w:rsidR="00E64833" w:rsidRPr="00E64833" w:rsidRDefault="00E64833" w:rsidP="00E64833">
      <w:pPr>
        <w:widowControl w:val="0"/>
        <w:autoSpaceDE w:val="0"/>
        <w:autoSpaceDN w:val="0"/>
        <w:spacing w:after="0" w:line="240" w:lineRule="auto"/>
        <w:ind w:firstLine="709"/>
        <w:jc w:val="both"/>
        <w:rPr>
          <w:rFonts w:ascii="XO Thames" w:hAnsi="XO Thames"/>
        </w:rPr>
      </w:pPr>
      <w:r w:rsidRPr="00E64833">
        <w:rPr>
          <w:rFonts w:ascii="XO Thames" w:hAnsi="XO Thames"/>
        </w:rPr>
        <w:t>11.7.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E64833" w:rsidRPr="00E64833" w:rsidRDefault="00E64833" w:rsidP="00E64833">
      <w:pPr>
        <w:widowControl w:val="0"/>
        <w:autoSpaceDE w:val="0"/>
        <w:autoSpaceDN w:val="0"/>
        <w:spacing w:after="0" w:line="240" w:lineRule="auto"/>
        <w:ind w:firstLine="709"/>
        <w:jc w:val="both"/>
        <w:rPr>
          <w:rFonts w:ascii="XO Thames" w:hAnsi="XO Thames"/>
        </w:rPr>
      </w:pPr>
      <w:r w:rsidRPr="00E64833">
        <w:rPr>
          <w:rFonts w:ascii="XO Thames" w:hAnsi="XO Thames"/>
        </w:rPr>
        <w:t xml:space="preserve">11.8. Изменение существенных условий настоящего Договора при его исполнении </w:t>
      </w:r>
      <w:r w:rsidRPr="00E64833">
        <w:rPr>
          <w:rFonts w:ascii="XO Thames" w:hAnsi="XO Thames"/>
        </w:rPr>
        <w:br/>
        <w:t>не допускается, за исключением случаев, предусмотренных Федеральным законом от 05.04.2013 г. № 44-ФЗ.</w:t>
      </w:r>
    </w:p>
    <w:p w:rsidR="00E64833" w:rsidRPr="00E64833" w:rsidRDefault="00E64833" w:rsidP="00E64833">
      <w:pPr>
        <w:spacing w:after="0" w:line="240" w:lineRule="auto"/>
        <w:ind w:firstLine="709"/>
        <w:jc w:val="both"/>
        <w:rPr>
          <w:rFonts w:ascii="XO Thames" w:hAnsi="XO Thames"/>
          <w:color w:val="000000"/>
        </w:rPr>
      </w:pPr>
      <w:r w:rsidRPr="00E64833">
        <w:rPr>
          <w:rFonts w:ascii="XO Thames" w:hAnsi="XO Thames"/>
          <w:color w:val="000000"/>
        </w:rPr>
        <w:t xml:space="preserve">11.9. Стороны обязуются обеспечить конфиденциальность сведений, относящихся </w:t>
      </w:r>
      <w:r w:rsidRPr="00E64833">
        <w:rPr>
          <w:rFonts w:ascii="XO Thames" w:hAnsi="XO Thames"/>
          <w:color w:val="000000"/>
        </w:rPr>
        <w:br/>
        <w:t>к предмету настоящего Договора и ставших им известными в ходе исполнения настоящего Договора.</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12. СРОК ДЕЙСТВИЯ ДОГОВОРА</w:t>
      </w:r>
    </w:p>
    <w:p w:rsidR="00E64833" w:rsidRPr="00E64833" w:rsidRDefault="00E64833" w:rsidP="00E64833">
      <w:pPr>
        <w:widowControl w:val="0"/>
        <w:spacing w:after="0" w:line="240" w:lineRule="auto"/>
        <w:ind w:firstLine="709"/>
        <w:jc w:val="both"/>
        <w:rPr>
          <w:rFonts w:ascii="XO Thames" w:hAnsi="XO Thames"/>
          <w:color w:val="000000"/>
        </w:rPr>
      </w:pPr>
      <w:r w:rsidRPr="00E64833">
        <w:rPr>
          <w:rFonts w:ascii="XO Thames" w:hAnsi="XO Thames"/>
        </w:rPr>
        <w:t xml:space="preserve">12.1. </w:t>
      </w:r>
      <w:r w:rsidRPr="00E64833">
        <w:rPr>
          <w:rFonts w:ascii="XO Thames" w:hAnsi="XO Thames"/>
          <w:color w:val="000000"/>
        </w:rPr>
        <w:t xml:space="preserve">Настоящий договор вступает в силу с момента его заключения и действует </w:t>
      </w:r>
      <w:r w:rsidRPr="00E64833">
        <w:rPr>
          <w:rFonts w:ascii="XO Thames" w:hAnsi="XO Thames"/>
          <w:color w:val="000000"/>
        </w:rPr>
        <w:br/>
        <w:t xml:space="preserve">до 25.12.2026. </w:t>
      </w:r>
    </w:p>
    <w:p w:rsidR="00E64833" w:rsidRPr="00E64833" w:rsidRDefault="00E64833" w:rsidP="00E64833">
      <w:pPr>
        <w:widowControl w:val="0"/>
        <w:spacing w:before="240" w:after="120" w:line="240" w:lineRule="auto"/>
        <w:ind w:firstLine="709"/>
        <w:jc w:val="center"/>
        <w:rPr>
          <w:rFonts w:ascii="XO Thames" w:hAnsi="XO Thames"/>
          <w:b/>
          <w:i/>
        </w:rPr>
      </w:pPr>
      <w:r w:rsidRPr="00E64833">
        <w:rPr>
          <w:rFonts w:ascii="XO Thames" w:hAnsi="XO Thames"/>
          <w:b/>
          <w:i/>
        </w:rPr>
        <w:t>13. АДРЕСА, БАНКОВСКИЕ РЕКВИЗИТЫ И ПОДПИСИ СТОРОН</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13.1. Юридические адреса, банковские и отгрузочные реквизиты сторон на момент заключения Договора.</w:t>
      </w:r>
    </w:p>
    <w:p w:rsidR="00E64833" w:rsidRPr="00E64833" w:rsidRDefault="00E64833" w:rsidP="00E64833">
      <w:pPr>
        <w:pStyle w:val="a6"/>
        <w:jc w:val="both"/>
        <w:rPr>
          <w:rFonts w:ascii="XO Thames" w:hAnsi="XO Thames"/>
          <w:i/>
          <w:sz w:val="22"/>
          <w:szCs w:val="22"/>
        </w:rPr>
      </w:pPr>
    </w:p>
    <w:p w:rsidR="00E64833" w:rsidRPr="00E64833" w:rsidRDefault="00E64833" w:rsidP="00E64833">
      <w:pPr>
        <w:pStyle w:val="a6"/>
        <w:jc w:val="both"/>
        <w:rPr>
          <w:rFonts w:ascii="XO Thames" w:hAnsi="XO Thames"/>
          <w:i/>
          <w:sz w:val="22"/>
          <w:szCs w:val="22"/>
        </w:rPr>
      </w:pPr>
    </w:p>
    <w:tbl>
      <w:tblPr>
        <w:tblW w:w="4950" w:type="pct"/>
        <w:tblInd w:w="-5" w:type="dxa"/>
        <w:tblLook w:val="04A0" w:firstRow="1" w:lastRow="0" w:firstColumn="1" w:lastColumn="0" w:noHBand="0" w:noVBand="1"/>
      </w:tblPr>
      <w:tblGrid>
        <w:gridCol w:w="4737"/>
        <w:gridCol w:w="4738"/>
      </w:tblGrid>
      <w:tr w:rsidR="00E64833" w:rsidRPr="00E64833" w:rsidTr="008220C7">
        <w:trPr>
          <w:cantSplit/>
          <w:trHeight w:val="157"/>
        </w:trPr>
        <w:tc>
          <w:tcPr>
            <w:tcW w:w="2500" w:type="pct"/>
            <w:vAlign w:val="center"/>
            <w:hideMark/>
          </w:tcPr>
          <w:p w:rsidR="00E64833" w:rsidRPr="00E64833" w:rsidRDefault="00E64833" w:rsidP="00E64833">
            <w:pPr>
              <w:widowControl w:val="0"/>
              <w:spacing w:after="0" w:line="240" w:lineRule="auto"/>
              <w:ind w:left="39" w:right="-185"/>
              <w:jc w:val="center"/>
              <w:rPr>
                <w:rFonts w:ascii="XO Thames" w:hAnsi="XO Thames"/>
                <w:color w:val="000000"/>
              </w:rPr>
            </w:pPr>
            <w:r w:rsidRPr="00E64833">
              <w:rPr>
                <w:rFonts w:ascii="XO Thames" w:hAnsi="XO Thames"/>
                <w:b/>
                <w:i/>
              </w:rPr>
              <w:t>«ЗАКАЗЧИК»</w:t>
            </w:r>
          </w:p>
        </w:tc>
        <w:tc>
          <w:tcPr>
            <w:tcW w:w="2500" w:type="pct"/>
            <w:vAlign w:val="center"/>
            <w:hideMark/>
          </w:tcPr>
          <w:p w:rsidR="00E64833" w:rsidRPr="00E64833" w:rsidRDefault="00E64833" w:rsidP="00E64833">
            <w:pPr>
              <w:widowControl w:val="0"/>
              <w:spacing w:after="0" w:line="240" w:lineRule="auto"/>
              <w:ind w:right="-115"/>
              <w:jc w:val="center"/>
              <w:rPr>
                <w:rFonts w:ascii="XO Thames" w:hAnsi="XO Thames"/>
                <w:color w:val="000000"/>
              </w:rPr>
            </w:pPr>
            <w:r w:rsidRPr="00E64833">
              <w:rPr>
                <w:rFonts w:ascii="XO Thames" w:hAnsi="XO Thames"/>
                <w:b/>
                <w:i/>
              </w:rPr>
              <w:t>«ПОСТАВЩИК»</w:t>
            </w:r>
          </w:p>
        </w:tc>
      </w:tr>
      <w:tr w:rsidR="00E64833" w:rsidRPr="00E64833" w:rsidTr="008220C7">
        <w:trPr>
          <w:cantSplit/>
          <w:trHeight w:val="1514"/>
        </w:trPr>
        <w:tc>
          <w:tcPr>
            <w:tcW w:w="2500" w:type="pct"/>
          </w:tcPr>
          <w:p w:rsidR="00E64833" w:rsidRPr="00E64833" w:rsidRDefault="00E64833" w:rsidP="00E64833">
            <w:pPr>
              <w:pStyle w:val="1"/>
              <w:spacing w:line="240" w:lineRule="auto"/>
              <w:ind w:left="39"/>
              <w:rPr>
                <w:rFonts w:ascii="XO Thames" w:hAnsi="XO Thames"/>
                <w:b/>
                <w:sz w:val="22"/>
                <w:szCs w:val="22"/>
                <w:lang w:eastAsia="en-US"/>
              </w:rPr>
            </w:pPr>
            <w:r w:rsidRPr="00E64833">
              <w:rPr>
                <w:rFonts w:ascii="XO Thames" w:hAnsi="XO Thames"/>
                <w:b/>
                <w:sz w:val="22"/>
                <w:szCs w:val="22"/>
                <w:lang w:eastAsia="en-US"/>
              </w:rPr>
              <w:t xml:space="preserve">ФКУ СИЗО-1 ГУФСИН России </w:t>
            </w:r>
            <w:r w:rsidRPr="00E64833">
              <w:rPr>
                <w:rFonts w:ascii="XO Thames" w:hAnsi="XO Thames"/>
                <w:b/>
                <w:sz w:val="22"/>
                <w:szCs w:val="22"/>
                <w:lang w:eastAsia="en-US"/>
              </w:rPr>
              <w:br/>
              <w:t>по Челябинской области</w:t>
            </w:r>
          </w:p>
          <w:p w:rsidR="00E64833" w:rsidRPr="00E64833" w:rsidRDefault="00E64833" w:rsidP="00E64833">
            <w:pPr>
              <w:pStyle w:val="1"/>
              <w:spacing w:line="240" w:lineRule="auto"/>
              <w:ind w:left="39"/>
              <w:rPr>
                <w:rFonts w:ascii="XO Thames" w:hAnsi="XO Thames"/>
                <w:sz w:val="22"/>
                <w:szCs w:val="22"/>
                <w:lang w:eastAsia="en-US"/>
              </w:rPr>
            </w:pPr>
            <w:r w:rsidRPr="00E64833">
              <w:rPr>
                <w:rFonts w:ascii="XO Thames" w:hAnsi="XO Thames"/>
                <w:sz w:val="22"/>
                <w:szCs w:val="22"/>
                <w:lang w:eastAsia="en-US"/>
              </w:rPr>
              <w:t>Адрес: 454006, г. Челябинск, ул. Российская, 53</w:t>
            </w:r>
          </w:p>
          <w:p w:rsidR="00E64833" w:rsidRPr="00E64833" w:rsidRDefault="00E64833" w:rsidP="00E64833">
            <w:pPr>
              <w:pStyle w:val="1"/>
              <w:tabs>
                <w:tab w:val="left" w:pos="3154"/>
              </w:tabs>
              <w:spacing w:line="240" w:lineRule="auto"/>
              <w:ind w:left="39"/>
              <w:rPr>
                <w:rFonts w:ascii="XO Thames" w:hAnsi="XO Thames"/>
                <w:sz w:val="22"/>
                <w:szCs w:val="22"/>
                <w:lang w:eastAsia="en-US"/>
              </w:rPr>
            </w:pPr>
            <w:r w:rsidRPr="00E64833">
              <w:rPr>
                <w:rFonts w:ascii="XO Thames" w:hAnsi="XO Thames"/>
                <w:sz w:val="22"/>
                <w:szCs w:val="22"/>
                <w:lang w:eastAsia="en-US"/>
              </w:rPr>
              <w:t>ИНН 7447007721</w:t>
            </w:r>
          </w:p>
          <w:p w:rsidR="00E64833" w:rsidRPr="00E64833" w:rsidRDefault="00E64833" w:rsidP="00E64833">
            <w:pPr>
              <w:pStyle w:val="1"/>
              <w:tabs>
                <w:tab w:val="left" w:pos="3154"/>
              </w:tabs>
              <w:spacing w:line="240" w:lineRule="auto"/>
              <w:ind w:left="39"/>
              <w:rPr>
                <w:rFonts w:ascii="XO Thames" w:hAnsi="XO Thames"/>
                <w:sz w:val="22"/>
                <w:szCs w:val="22"/>
                <w:lang w:eastAsia="en-US"/>
              </w:rPr>
            </w:pPr>
            <w:r w:rsidRPr="00E64833">
              <w:rPr>
                <w:rFonts w:ascii="XO Thames" w:hAnsi="XO Thames"/>
                <w:sz w:val="22"/>
                <w:szCs w:val="22"/>
                <w:lang w:eastAsia="en-US"/>
              </w:rPr>
              <w:t>КПП 744701001</w:t>
            </w:r>
          </w:p>
          <w:p w:rsidR="00E64833" w:rsidRPr="00E64833" w:rsidRDefault="00E64833" w:rsidP="00E64833">
            <w:pPr>
              <w:pStyle w:val="1"/>
              <w:spacing w:line="240" w:lineRule="auto"/>
              <w:ind w:left="39"/>
              <w:rPr>
                <w:rFonts w:ascii="XO Thames" w:hAnsi="XO Thames"/>
                <w:b/>
                <w:bCs/>
                <w:sz w:val="22"/>
                <w:szCs w:val="22"/>
                <w:lang w:eastAsia="en-US"/>
              </w:rPr>
            </w:pPr>
            <w:r w:rsidRPr="00E64833">
              <w:rPr>
                <w:rFonts w:ascii="XO Thames" w:hAnsi="XO Thames"/>
                <w:sz w:val="22"/>
                <w:szCs w:val="22"/>
                <w:lang w:eastAsia="en-US"/>
              </w:rPr>
              <w:t xml:space="preserve">УФК по Новосибирской области (ФКУ СИЗО-1 ГУФСИН России по Челябинской области </w:t>
            </w:r>
            <w:r w:rsidRPr="00E64833">
              <w:rPr>
                <w:rFonts w:ascii="XO Thames" w:hAnsi="XO Thames"/>
                <w:sz w:val="22"/>
                <w:szCs w:val="22"/>
                <w:lang w:eastAsia="en-US"/>
              </w:rPr>
              <w:br/>
              <w:t xml:space="preserve">л/с </w:t>
            </w:r>
            <w:r w:rsidRPr="00E64833">
              <w:rPr>
                <w:rFonts w:ascii="XO Thames" w:hAnsi="XO Thames"/>
                <w:b/>
                <w:bCs/>
                <w:sz w:val="22"/>
                <w:szCs w:val="22"/>
                <w:lang w:eastAsia="en-US"/>
              </w:rPr>
              <w:t>03691523550)</w:t>
            </w:r>
          </w:p>
          <w:p w:rsidR="00E64833" w:rsidRPr="00E64833" w:rsidRDefault="00E64833" w:rsidP="00E64833">
            <w:pPr>
              <w:pStyle w:val="1"/>
              <w:spacing w:line="240" w:lineRule="auto"/>
              <w:ind w:left="39"/>
              <w:rPr>
                <w:rFonts w:ascii="XO Thames" w:hAnsi="XO Thames"/>
                <w:sz w:val="22"/>
                <w:szCs w:val="22"/>
                <w:lang w:eastAsia="en-US"/>
              </w:rPr>
            </w:pPr>
            <w:r w:rsidRPr="00E64833">
              <w:rPr>
                <w:rFonts w:ascii="XO Thames" w:hAnsi="XO Thames"/>
                <w:smallCaps/>
                <w:sz w:val="22"/>
                <w:szCs w:val="22"/>
                <w:lang w:eastAsia="en-US"/>
              </w:rPr>
              <w:t>БИК</w:t>
            </w:r>
            <w:r w:rsidRPr="00E64833">
              <w:rPr>
                <w:rFonts w:ascii="XO Thames" w:hAnsi="XO Thames"/>
                <w:sz w:val="22"/>
                <w:szCs w:val="22"/>
                <w:lang w:eastAsia="en-US"/>
              </w:rPr>
              <w:t xml:space="preserve"> 015004950</w:t>
            </w:r>
          </w:p>
          <w:p w:rsidR="00E64833" w:rsidRPr="00E64833" w:rsidRDefault="00E64833" w:rsidP="00E64833">
            <w:pPr>
              <w:pStyle w:val="1"/>
              <w:spacing w:line="240" w:lineRule="auto"/>
              <w:ind w:left="39"/>
              <w:rPr>
                <w:rFonts w:ascii="XO Thames" w:hAnsi="XO Thames"/>
                <w:sz w:val="22"/>
                <w:szCs w:val="22"/>
                <w:lang w:eastAsia="en-US"/>
              </w:rPr>
            </w:pPr>
            <w:r w:rsidRPr="00E64833">
              <w:rPr>
                <w:rFonts w:ascii="XO Thames" w:hAnsi="XO Thames"/>
                <w:sz w:val="22"/>
                <w:szCs w:val="22"/>
                <w:lang w:eastAsia="en-US"/>
              </w:rPr>
              <w:t>Наименование банка: ОКЦ № 1 СИБГУ БАНКА РОССИИ//УФК по Новосибирской области г. Новосибирск</w:t>
            </w:r>
          </w:p>
          <w:p w:rsidR="00E64833" w:rsidRPr="00E64833" w:rsidRDefault="00E64833" w:rsidP="00E64833">
            <w:pPr>
              <w:pStyle w:val="1"/>
              <w:spacing w:line="240" w:lineRule="auto"/>
              <w:ind w:left="39"/>
              <w:rPr>
                <w:rFonts w:ascii="XO Thames" w:hAnsi="XO Thames"/>
                <w:sz w:val="22"/>
                <w:szCs w:val="22"/>
                <w:lang w:eastAsia="en-US"/>
              </w:rPr>
            </w:pPr>
            <w:r w:rsidRPr="00E64833">
              <w:rPr>
                <w:rFonts w:ascii="XO Thames" w:hAnsi="XO Thames"/>
                <w:sz w:val="22"/>
                <w:szCs w:val="22"/>
                <w:lang w:eastAsia="en-US"/>
              </w:rPr>
              <w:t>р/с 03211643000000015115</w:t>
            </w:r>
          </w:p>
          <w:p w:rsidR="00E64833" w:rsidRPr="00E64833" w:rsidRDefault="00E64833" w:rsidP="00E64833">
            <w:pPr>
              <w:pStyle w:val="1"/>
              <w:spacing w:line="240" w:lineRule="auto"/>
              <w:ind w:left="39"/>
              <w:rPr>
                <w:rFonts w:ascii="XO Thames" w:hAnsi="XO Thames"/>
                <w:sz w:val="22"/>
                <w:szCs w:val="22"/>
                <w:lang w:eastAsia="en-US"/>
              </w:rPr>
            </w:pPr>
            <w:r w:rsidRPr="00E64833">
              <w:rPr>
                <w:rFonts w:ascii="XO Thames" w:hAnsi="XO Thames"/>
                <w:sz w:val="22"/>
                <w:szCs w:val="22"/>
                <w:lang w:eastAsia="en-US"/>
              </w:rPr>
              <w:t>к/с 40102810445370000043</w:t>
            </w:r>
          </w:p>
          <w:p w:rsidR="00E64833" w:rsidRPr="00E64833" w:rsidRDefault="00E64833" w:rsidP="00E64833">
            <w:pPr>
              <w:pStyle w:val="1"/>
              <w:spacing w:line="240" w:lineRule="auto"/>
              <w:ind w:left="39"/>
              <w:rPr>
                <w:rFonts w:ascii="XO Thames" w:hAnsi="XO Thames"/>
                <w:sz w:val="22"/>
                <w:szCs w:val="22"/>
                <w:lang w:eastAsia="en-US"/>
              </w:rPr>
            </w:pPr>
            <w:r w:rsidRPr="00E64833">
              <w:rPr>
                <w:rFonts w:ascii="XO Thames" w:hAnsi="XO Thames"/>
                <w:sz w:val="22"/>
                <w:szCs w:val="22"/>
                <w:lang w:eastAsia="en-US"/>
              </w:rPr>
              <w:t>ОКТМО 75701310</w:t>
            </w:r>
          </w:p>
          <w:p w:rsidR="00E64833" w:rsidRPr="00E64833" w:rsidRDefault="00E64833" w:rsidP="00E64833">
            <w:pPr>
              <w:spacing w:after="0" w:line="240" w:lineRule="auto"/>
              <w:ind w:left="39"/>
              <w:rPr>
                <w:rFonts w:ascii="XO Thames" w:hAnsi="XO Thames"/>
                <w:color w:val="000000"/>
              </w:rPr>
            </w:pPr>
          </w:p>
          <w:p w:rsidR="00E64833" w:rsidRPr="00E64833" w:rsidRDefault="00E64833" w:rsidP="00E64833">
            <w:pPr>
              <w:spacing w:after="0" w:line="240" w:lineRule="auto"/>
              <w:ind w:left="39"/>
              <w:rPr>
                <w:rStyle w:val="a8"/>
                <w:rFonts w:ascii="XO Thames" w:hAnsi="XO Thames"/>
                <w:color w:val="000000"/>
              </w:rPr>
            </w:pPr>
            <w:r w:rsidRPr="00E64833">
              <w:rPr>
                <w:rFonts w:ascii="XO Thames" w:hAnsi="XO Thames"/>
                <w:color w:val="000000"/>
              </w:rPr>
              <w:t>тел. 8 (351)264-85-34</w:t>
            </w:r>
          </w:p>
          <w:p w:rsidR="00E64833" w:rsidRPr="00E64833" w:rsidRDefault="00E64833" w:rsidP="00E64833">
            <w:pPr>
              <w:pStyle w:val="1"/>
              <w:spacing w:line="240" w:lineRule="auto"/>
              <w:ind w:left="39"/>
              <w:rPr>
                <w:rFonts w:ascii="XO Thames" w:hAnsi="XO Thames"/>
                <w:color w:val="000000"/>
                <w:sz w:val="22"/>
                <w:szCs w:val="22"/>
                <w:u w:val="single"/>
                <w:lang w:eastAsia="en-US"/>
              </w:rPr>
            </w:pPr>
            <w:r w:rsidRPr="00E64833">
              <w:rPr>
                <w:rStyle w:val="a8"/>
                <w:rFonts w:ascii="XO Thames" w:hAnsi="XO Thames"/>
                <w:color w:val="000000"/>
                <w:sz w:val="22"/>
                <w:szCs w:val="22"/>
                <w:lang w:eastAsia="en-US"/>
              </w:rPr>
              <w:t>iz1@74.fsin.gov.ru</w:t>
            </w:r>
          </w:p>
        </w:tc>
        <w:tc>
          <w:tcPr>
            <w:tcW w:w="2500" w:type="pct"/>
          </w:tcPr>
          <w:p w:rsidR="00E64833" w:rsidRPr="00E64833" w:rsidRDefault="00E64833" w:rsidP="00E64833">
            <w:pPr>
              <w:widowControl w:val="0"/>
              <w:spacing w:after="0" w:line="240" w:lineRule="auto"/>
              <w:jc w:val="both"/>
              <w:rPr>
                <w:rFonts w:ascii="XO Thames" w:eastAsia="SimSun" w:hAnsi="XO Thames"/>
                <w:kern w:val="2"/>
                <w:u w:val="single"/>
              </w:rPr>
            </w:pPr>
            <w:r w:rsidRPr="00E64833">
              <w:rPr>
                <w:rFonts w:ascii="XO Thames" w:hAnsi="XO Thames"/>
                <w:b/>
                <w:color w:val="000000"/>
                <w:u w:val="single"/>
              </w:rPr>
              <w:t xml:space="preserve"> </w:t>
            </w:r>
          </w:p>
        </w:tc>
      </w:tr>
      <w:tr w:rsidR="00E64833" w:rsidRPr="00E64833" w:rsidTr="008220C7">
        <w:trPr>
          <w:cantSplit/>
          <w:trHeight w:val="149"/>
        </w:trPr>
        <w:tc>
          <w:tcPr>
            <w:tcW w:w="2500" w:type="pct"/>
            <w:hideMark/>
          </w:tcPr>
          <w:p w:rsidR="00E64833" w:rsidRPr="00E64833" w:rsidRDefault="00E64833" w:rsidP="00E64833">
            <w:pPr>
              <w:widowControl w:val="0"/>
              <w:spacing w:after="0" w:line="240" w:lineRule="auto"/>
              <w:ind w:left="39" w:right="-391"/>
              <w:jc w:val="both"/>
              <w:rPr>
                <w:rFonts w:ascii="XO Thames" w:hAnsi="XO Thames"/>
                <w:color w:val="000000"/>
              </w:rPr>
            </w:pPr>
            <w:r w:rsidRPr="00E64833">
              <w:rPr>
                <w:rFonts w:ascii="XO Thames" w:hAnsi="XO Thames"/>
                <w:color w:val="000000"/>
              </w:rPr>
              <w:t>________________________/ /</w:t>
            </w:r>
          </w:p>
        </w:tc>
        <w:tc>
          <w:tcPr>
            <w:tcW w:w="2500" w:type="pct"/>
            <w:hideMark/>
          </w:tcPr>
          <w:p w:rsidR="00E64833" w:rsidRPr="00E64833" w:rsidRDefault="00E64833" w:rsidP="00E64833">
            <w:pPr>
              <w:widowControl w:val="0"/>
              <w:spacing w:after="0" w:line="240" w:lineRule="auto"/>
              <w:ind w:right="-391"/>
              <w:jc w:val="both"/>
              <w:rPr>
                <w:rFonts w:ascii="XO Thames" w:hAnsi="XO Thames"/>
                <w:color w:val="000000"/>
              </w:rPr>
            </w:pPr>
            <w:r w:rsidRPr="00E64833">
              <w:rPr>
                <w:rFonts w:ascii="XO Thames" w:hAnsi="XO Thames"/>
                <w:color w:val="000000"/>
              </w:rPr>
              <w:t>________________________/ /</w:t>
            </w:r>
          </w:p>
        </w:tc>
      </w:tr>
      <w:tr w:rsidR="00E64833" w:rsidRPr="00E64833" w:rsidTr="008220C7">
        <w:trPr>
          <w:cantSplit/>
          <w:trHeight w:val="149"/>
        </w:trPr>
        <w:tc>
          <w:tcPr>
            <w:tcW w:w="2500" w:type="pct"/>
            <w:hideMark/>
          </w:tcPr>
          <w:p w:rsidR="00E64833" w:rsidRPr="00E64833" w:rsidRDefault="00E64833" w:rsidP="00E64833">
            <w:pPr>
              <w:widowControl w:val="0"/>
              <w:spacing w:after="0" w:line="240" w:lineRule="auto"/>
              <w:ind w:left="39" w:right="-391"/>
              <w:jc w:val="both"/>
              <w:rPr>
                <w:rFonts w:ascii="XO Thames" w:hAnsi="XO Thames"/>
                <w:color w:val="000000"/>
              </w:rPr>
            </w:pPr>
            <w:r w:rsidRPr="00E64833">
              <w:rPr>
                <w:rFonts w:ascii="XO Thames" w:hAnsi="XO Thames"/>
                <w:color w:val="000000"/>
              </w:rPr>
              <w:t>«_____» ___________________2026 год</w:t>
            </w:r>
          </w:p>
        </w:tc>
        <w:tc>
          <w:tcPr>
            <w:tcW w:w="2500" w:type="pct"/>
            <w:hideMark/>
          </w:tcPr>
          <w:p w:rsidR="00E64833" w:rsidRPr="00E64833" w:rsidRDefault="00E64833" w:rsidP="00E64833">
            <w:pPr>
              <w:widowControl w:val="0"/>
              <w:spacing w:after="0" w:line="240" w:lineRule="auto"/>
              <w:ind w:right="-391"/>
              <w:jc w:val="both"/>
              <w:rPr>
                <w:rFonts w:ascii="XO Thames" w:hAnsi="XO Thames"/>
                <w:color w:val="000000"/>
              </w:rPr>
            </w:pPr>
            <w:r w:rsidRPr="00E64833">
              <w:rPr>
                <w:rFonts w:ascii="XO Thames" w:hAnsi="XO Thames"/>
                <w:color w:val="000000"/>
              </w:rPr>
              <w:t>«_____» _____________________2026 год</w:t>
            </w:r>
          </w:p>
        </w:tc>
      </w:tr>
      <w:tr w:rsidR="00E64833" w:rsidRPr="00E64833" w:rsidTr="008220C7">
        <w:trPr>
          <w:cantSplit/>
          <w:trHeight w:val="149"/>
        </w:trPr>
        <w:tc>
          <w:tcPr>
            <w:tcW w:w="2500" w:type="pct"/>
            <w:hideMark/>
          </w:tcPr>
          <w:p w:rsidR="00E64833" w:rsidRPr="00E64833" w:rsidRDefault="00E64833" w:rsidP="00E64833">
            <w:pPr>
              <w:widowControl w:val="0"/>
              <w:spacing w:after="0" w:line="240" w:lineRule="auto"/>
              <w:ind w:left="39" w:right="-391"/>
              <w:jc w:val="both"/>
              <w:rPr>
                <w:rFonts w:ascii="XO Thames" w:hAnsi="XO Thames"/>
                <w:color w:val="000000"/>
              </w:rPr>
            </w:pPr>
            <w:r w:rsidRPr="00E64833">
              <w:rPr>
                <w:rFonts w:ascii="XO Thames" w:hAnsi="XO Thames"/>
                <w:color w:val="000000"/>
              </w:rPr>
              <w:t>М.П.</w:t>
            </w:r>
          </w:p>
        </w:tc>
        <w:tc>
          <w:tcPr>
            <w:tcW w:w="2500" w:type="pct"/>
            <w:hideMark/>
          </w:tcPr>
          <w:p w:rsidR="00E64833" w:rsidRPr="00E64833" w:rsidRDefault="00E64833" w:rsidP="00E64833">
            <w:pPr>
              <w:widowControl w:val="0"/>
              <w:spacing w:after="0" w:line="240" w:lineRule="auto"/>
              <w:ind w:right="-391"/>
              <w:jc w:val="both"/>
              <w:rPr>
                <w:rFonts w:ascii="XO Thames" w:hAnsi="XO Thames"/>
                <w:color w:val="000000"/>
              </w:rPr>
            </w:pPr>
            <w:r w:rsidRPr="00E64833">
              <w:rPr>
                <w:rFonts w:ascii="XO Thames" w:hAnsi="XO Thames"/>
                <w:color w:val="000000"/>
              </w:rPr>
              <w:t>М.П.</w:t>
            </w:r>
          </w:p>
        </w:tc>
      </w:tr>
    </w:tbl>
    <w:p w:rsidR="00E64833" w:rsidRPr="00E64833" w:rsidRDefault="00E64833" w:rsidP="00E64833">
      <w:pPr>
        <w:pageBreakBefore/>
        <w:widowControl w:val="0"/>
        <w:spacing w:after="0" w:line="240" w:lineRule="auto"/>
        <w:jc w:val="both"/>
        <w:rPr>
          <w:rFonts w:ascii="XO Thames" w:hAnsi="XO Thames"/>
          <w:color w:val="000000"/>
        </w:rPr>
      </w:pPr>
    </w:p>
    <w:tbl>
      <w:tblPr>
        <w:tblW w:w="0" w:type="auto"/>
        <w:jc w:val="right"/>
        <w:tblLook w:val="04A0" w:firstRow="1" w:lastRow="0" w:firstColumn="1" w:lastColumn="0" w:noHBand="0" w:noVBand="1"/>
      </w:tblPr>
      <w:tblGrid>
        <w:gridCol w:w="3706"/>
      </w:tblGrid>
      <w:tr w:rsidR="00E64833" w:rsidRPr="00E64833" w:rsidTr="008220C7">
        <w:trPr>
          <w:jc w:val="right"/>
        </w:trPr>
        <w:tc>
          <w:tcPr>
            <w:tcW w:w="3706" w:type="dxa"/>
            <w:shd w:val="clear" w:color="auto" w:fill="auto"/>
            <w:vAlign w:val="center"/>
            <w:hideMark/>
          </w:tcPr>
          <w:p w:rsidR="00E64833" w:rsidRPr="00E64833" w:rsidRDefault="00E64833" w:rsidP="00E64833">
            <w:pPr>
              <w:spacing w:after="0" w:line="240" w:lineRule="auto"/>
              <w:ind w:firstLine="34"/>
              <w:jc w:val="center"/>
              <w:rPr>
                <w:rFonts w:ascii="XO Thames" w:hAnsi="XO Thames"/>
                <w:b/>
              </w:rPr>
            </w:pPr>
            <w:r w:rsidRPr="00E64833">
              <w:rPr>
                <w:rFonts w:ascii="XO Thames" w:hAnsi="XO Thames"/>
                <w:b/>
              </w:rPr>
              <w:t>Приложение № 1</w:t>
            </w:r>
          </w:p>
        </w:tc>
      </w:tr>
      <w:tr w:rsidR="00E64833" w:rsidRPr="00E64833" w:rsidTr="008220C7">
        <w:trPr>
          <w:jc w:val="right"/>
        </w:trPr>
        <w:tc>
          <w:tcPr>
            <w:tcW w:w="3706" w:type="dxa"/>
            <w:shd w:val="clear" w:color="auto" w:fill="auto"/>
            <w:vAlign w:val="center"/>
            <w:hideMark/>
          </w:tcPr>
          <w:p w:rsidR="00E64833" w:rsidRPr="00E64833" w:rsidRDefault="00E64833" w:rsidP="00E64833">
            <w:pPr>
              <w:spacing w:after="0" w:line="240" w:lineRule="auto"/>
              <w:ind w:firstLine="34"/>
              <w:jc w:val="center"/>
              <w:rPr>
                <w:rFonts w:ascii="XO Thames" w:hAnsi="XO Thames"/>
                <w:b/>
              </w:rPr>
            </w:pPr>
            <w:r w:rsidRPr="00E64833">
              <w:rPr>
                <w:rFonts w:ascii="XO Thames" w:hAnsi="XO Thames"/>
                <w:b/>
              </w:rPr>
              <w:t>к договору № 70/</w:t>
            </w:r>
          </w:p>
        </w:tc>
      </w:tr>
      <w:tr w:rsidR="00E64833" w:rsidRPr="00E64833" w:rsidTr="008220C7">
        <w:trPr>
          <w:jc w:val="right"/>
        </w:trPr>
        <w:tc>
          <w:tcPr>
            <w:tcW w:w="3706" w:type="dxa"/>
            <w:shd w:val="clear" w:color="auto" w:fill="auto"/>
            <w:vAlign w:val="center"/>
            <w:hideMark/>
          </w:tcPr>
          <w:p w:rsidR="00E64833" w:rsidRPr="00E64833" w:rsidRDefault="00E64833" w:rsidP="00E64833">
            <w:pPr>
              <w:pStyle w:val="a6"/>
              <w:jc w:val="center"/>
              <w:rPr>
                <w:rFonts w:ascii="XO Thames" w:hAnsi="XO Thames"/>
                <w:sz w:val="22"/>
                <w:szCs w:val="22"/>
              </w:rPr>
            </w:pPr>
            <w:r w:rsidRPr="00E64833">
              <w:rPr>
                <w:rFonts w:ascii="XO Thames" w:hAnsi="XO Thames"/>
                <w:sz w:val="22"/>
                <w:szCs w:val="22"/>
              </w:rPr>
              <w:t>на поставку изделий макаронных</w:t>
            </w:r>
          </w:p>
        </w:tc>
      </w:tr>
      <w:tr w:rsidR="00E64833" w:rsidRPr="00E64833" w:rsidTr="008220C7">
        <w:trPr>
          <w:trHeight w:val="298"/>
          <w:jc w:val="right"/>
        </w:trPr>
        <w:tc>
          <w:tcPr>
            <w:tcW w:w="3706" w:type="dxa"/>
            <w:shd w:val="clear" w:color="auto" w:fill="auto"/>
            <w:vAlign w:val="center"/>
            <w:hideMark/>
          </w:tcPr>
          <w:p w:rsidR="00E64833" w:rsidRPr="00E64833" w:rsidRDefault="00E64833" w:rsidP="00E64833">
            <w:pPr>
              <w:spacing w:after="0" w:line="240" w:lineRule="auto"/>
              <w:ind w:firstLine="34"/>
              <w:jc w:val="center"/>
              <w:rPr>
                <w:rFonts w:ascii="XO Thames" w:hAnsi="XO Thames"/>
                <w:b/>
              </w:rPr>
            </w:pPr>
            <w:r w:rsidRPr="00E64833">
              <w:rPr>
                <w:rFonts w:ascii="XO Thames" w:hAnsi="XO Thames"/>
                <w:b/>
              </w:rPr>
              <w:t>«____» ___________ 2026 г.</w:t>
            </w:r>
          </w:p>
        </w:tc>
      </w:tr>
    </w:tbl>
    <w:p w:rsidR="00E64833" w:rsidRPr="00E64833" w:rsidRDefault="00E64833" w:rsidP="00E64833">
      <w:pPr>
        <w:widowControl w:val="0"/>
        <w:spacing w:after="0" w:line="240" w:lineRule="auto"/>
        <w:rPr>
          <w:rFonts w:ascii="XO Thames" w:hAnsi="XO Thames"/>
          <w:color w:val="000000"/>
        </w:rPr>
      </w:pPr>
    </w:p>
    <w:p w:rsidR="00E64833" w:rsidRPr="00E64833" w:rsidRDefault="00E64833" w:rsidP="00E64833">
      <w:pPr>
        <w:widowControl w:val="0"/>
        <w:spacing w:after="0" w:line="240" w:lineRule="auto"/>
        <w:jc w:val="center"/>
        <w:rPr>
          <w:rFonts w:ascii="XO Thames" w:hAnsi="XO Thames"/>
          <w:b/>
          <w:color w:val="000000"/>
        </w:rPr>
      </w:pPr>
      <w:r w:rsidRPr="00E64833">
        <w:rPr>
          <w:rFonts w:ascii="XO Thames" w:hAnsi="XO Thames"/>
          <w:b/>
          <w:color w:val="000000"/>
        </w:rPr>
        <w:t>СПЕЦИФИКАЦИЯ</w:t>
      </w:r>
    </w:p>
    <w:p w:rsidR="00E64833" w:rsidRPr="00E64833" w:rsidRDefault="00E64833" w:rsidP="00E64833">
      <w:pPr>
        <w:widowControl w:val="0"/>
        <w:spacing w:after="0" w:line="240" w:lineRule="auto"/>
        <w:jc w:val="both"/>
        <w:rPr>
          <w:rFonts w:ascii="XO Thames" w:hAnsi="XO Thames"/>
          <w:b/>
          <w:color w:val="000000"/>
        </w:rPr>
      </w:pP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700"/>
        <w:gridCol w:w="2834"/>
        <w:gridCol w:w="907"/>
        <w:gridCol w:w="907"/>
        <w:gridCol w:w="1290"/>
        <w:gridCol w:w="1293"/>
      </w:tblGrid>
      <w:tr w:rsidR="00E64833" w:rsidRPr="00E64833" w:rsidTr="008220C7">
        <w:trPr>
          <w:trHeight w:val="247"/>
        </w:trPr>
        <w:tc>
          <w:tcPr>
            <w:tcW w:w="568" w:type="dxa"/>
            <w:tcBorders>
              <w:top w:val="single" w:sz="4" w:space="0" w:color="000000"/>
              <w:left w:val="single" w:sz="4" w:space="0" w:color="000000"/>
              <w:bottom w:val="single" w:sz="4" w:space="0" w:color="000000"/>
              <w:right w:val="single" w:sz="4" w:space="0" w:color="000000"/>
            </w:tcBorders>
            <w:vAlign w:val="center"/>
            <w:hideMark/>
          </w:tcPr>
          <w:p w:rsidR="00E64833" w:rsidRPr="00E64833" w:rsidRDefault="00E64833" w:rsidP="00E64833">
            <w:pPr>
              <w:spacing w:after="0" w:line="240" w:lineRule="auto"/>
              <w:ind w:hanging="17"/>
              <w:jc w:val="center"/>
              <w:rPr>
                <w:rFonts w:ascii="XO Thames" w:hAnsi="XO Thames"/>
                <w:color w:val="000000"/>
              </w:rPr>
            </w:pPr>
            <w:r w:rsidRPr="00E64833">
              <w:rPr>
                <w:rFonts w:ascii="XO Thames" w:hAnsi="XO Thames"/>
                <w:color w:val="000000"/>
              </w:rPr>
              <w:t>№</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64833" w:rsidRPr="00E64833" w:rsidRDefault="00E64833" w:rsidP="00E64833">
            <w:pPr>
              <w:spacing w:after="0" w:line="240" w:lineRule="auto"/>
              <w:ind w:hanging="17"/>
              <w:jc w:val="center"/>
              <w:rPr>
                <w:rFonts w:ascii="XO Thames" w:hAnsi="XO Thames"/>
                <w:color w:val="000000"/>
              </w:rPr>
            </w:pPr>
            <w:r w:rsidRPr="00E64833">
              <w:rPr>
                <w:rFonts w:ascii="XO Thames" w:hAnsi="XO Thames"/>
                <w:color w:val="000000"/>
              </w:rPr>
              <w:t>Наименование товара, КТРУ</w:t>
            </w:r>
          </w:p>
        </w:tc>
        <w:tc>
          <w:tcPr>
            <w:tcW w:w="2835" w:type="dxa"/>
            <w:tcBorders>
              <w:top w:val="single" w:sz="4" w:space="0" w:color="000000"/>
              <w:left w:val="single" w:sz="4" w:space="0" w:color="000000"/>
              <w:bottom w:val="single" w:sz="4" w:space="0" w:color="auto"/>
              <w:right w:val="single" w:sz="4" w:space="0" w:color="000000"/>
            </w:tcBorders>
            <w:vAlign w:val="center"/>
            <w:hideMark/>
          </w:tcPr>
          <w:p w:rsidR="00E64833" w:rsidRPr="00E64833" w:rsidRDefault="00E64833" w:rsidP="00E64833">
            <w:pPr>
              <w:spacing w:after="0" w:line="240" w:lineRule="auto"/>
              <w:ind w:hanging="17"/>
              <w:jc w:val="center"/>
              <w:rPr>
                <w:rFonts w:ascii="XO Thames" w:hAnsi="XO Thames"/>
                <w:color w:val="000000"/>
              </w:rPr>
            </w:pPr>
            <w:r w:rsidRPr="00E64833">
              <w:rPr>
                <w:rFonts w:ascii="XO Thames" w:hAnsi="XO Thames"/>
                <w:color w:val="000000"/>
              </w:rPr>
              <w:t>Характеристики товара</w:t>
            </w:r>
          </w:p>
        </w:tc>
        <w:tc>
          <w:tcPr>
            <w:tcW w:w="907" w:type="dxa"/>
            <w:tcBorders>
              <w:top w:val="single" w:sz="4" w:space="0" w:color="000000"/>
              <w:left w:val="single" w:sz="4" w:space="0" w:color="000000"/>
              <w:bottom w:val="single" w:sz="4" w:space="0" w:color="auto"/>
              <w:right w:val="single" w:sz="4" w:space="0" w:color="000000"/>
            </w:tcBorders>
            <w:vAlign w:val="center"/>
            <w:hideMark/>
          </w:tcPr>
          <w:p w:rsidR="00E64833" w:rsidRPr="00E64833" w:rsidRDefault="00E64833" w:rsidP="00E64833">
            <w:pPr>
              <w:spacing w:after="0" w:line="240" w:lineRule="auto"/>
              <w:ind w:hanging="17"/>
              <w:jc w:val="center"/>
              <w:rPr>
                <w:rFonts w:ascii="XO Thames" w:hAnsi="XO Thames"/>
                <w:color w:val="000000"/>
              </w:rPr>
            </w:pPr>
            <w:r w:rsidRPr="00E64833">
              <w:rPr>
                <w:rFonts w:ascii="XO Thames" w:hAnsi="XO Thames"/>
                <w:color w:val="000000"/>
              </w:rPr>
              <w:t>Ед. изм.</w:t>
            </w:r>
          </w:p>
        </w:tc>
        <w:tc>
          <w:tcPr>
            <w:tcW w:w="907" w:type="dxa"/>
            <w:tcBorders>
              <w:top w:val="single" w:sz="4" w:space="0" w:color="000000"/>
              <w:left w:val="single" w:sz="4" w:space="0" w:color="000000"/>
              <w:bottom w:val="single" w:sz="4" w:space="0" w:color="auto"/>
              <w:right w:val="single" w:sz="4" w:space="0" w:color="000000"/>
            </w:tcBorders>
            <w:vAlign w:val="center"/>
            <w:hideMark/>
          </w:tcPr>
          <w:p w:rsidR="00E64833" w:rsidRPr="00E64833" w:rsidRDefault="00E64833" w:rsidP="00E64833">
            <w:pPr>
              <w:spacing w:after="0" w:line="240" w:lineRule="auto"/>
              <w:ind w:hanging="17"/>
              <w:jc w:val="center"/>
              <w:rPr>
                <w:rFonts w:ascii="XO Thames" w:hAnsi="XO Thames"/>
                <w:color w:val="000000"/>
              </w:rPr>
            </w:pPr>
            <w:r w:rsidRPr="00E64833">
              <w:rPr>
                <w:rFonts w:ascii="XO Thames" w:hAnsi="XO Thames"/>
                <w:color w:val="000000"/>
              </w:rPr>
              <w:t>Кол–во</w:t>
            </w:r>
          </w:p>
        </w:tc>
        <w:tc>
          <w:tcPr>
            <w:tcW w:w="1290" w:type="dxa"/>
            <w:tcBorders>
              <w:top w:val="single" w:sz="4" w:space="0" w:color="000000"/>
              <w:left w:val="single" w:sz="4" w:space="0" w:color="000000"/>
              <w:bottom w:val="single" w:sz="4" w:space="0" w:color="auto"/>
              <w:right w:val="single" w:sz="4" w:space="0" w:color="000000"/>
            </w:tcBorders>
            <w:vAlign w:val="center"/>
            <w:hideMark/>
          </w:tcPr>
          <w:p w:rsidR="00E64833" w:rsidRPr="00E64833" w:rsidRDefault="00E64833" w:rsidP="00E64833">
            <w:pPr>
              <w:widowControl w:val="0"/>
              <w:spacing w:after="0" w:line="240" w:lineRule="auto"/>
              <w:ind w:hanging="17"/>
              <w:jc w:val="center"/>
              <w:rPr>
                <w:rFonts w:ascii="XO Thames" w:hAnsi="XO Thames"/>
                <w:color w:val="000000"/>
              </w:rPr>
            </w:pPr>
            <w:r w:rsidRPr="00E64833">
              <w:rPr>
                <w:rFonts w:ascii="XO Thames" w:hAnsi="XO Thames"/>
                <w:color w:val="000000"/>
              </w:rPr>
              <w:t xml:space="preserve">Цена за ед., </w:t>
            </w:r>
            <w:r w:rsidRPr="00E64833">
              <w:rPr>
                <w:rFonts w:ascii="XO Thames" w:hAnsi="XO Thames"/>
                <w:color w:val="000000"/>
              </w:rPr>
              <w:br/>
              <w:t xml:space="preserve">в </w:t>
            </w:r>
            <w:proofErr w:type="spellStart"/>
            <w:r w:rsidRPr="00E64833">
              <w:rPr>
                <w:rFonts w:ascii="XO Thames" w:hAnsi="XO Thames"/>
                <w:color w:val="000000"/>
              </w:rPr>
              <w:t>руб</w:t>
            </w:r>
            <w:proofErr w:type="spellEnd"/>
            <w:r w:rsidRPr="00E64833">
              <w:rPr>
                <w:rFonts w:ascii="XO Thames" w:hAnsi="XO Thames"/>
                <w:color w:val="000000"/>
              </w:rPr>
              <w:t xml:space="preserve">, </w:t>
            </w:r>
            <w:r w:rsidRPr="00E64833">
              <w:rPr>
                <w:rFonts w:ascii="XO Thames" w:hAnsi="XO Thames"/>
                <w:color w:val="000000"/>
              </w:rPr>
              <w:br/>
              <w:t xml:space="preserve">с учетом НДС/ </w:t>
            </w:r>
            <w:r w:rsidRPr="00E64833">
              <w:rPr>
                <w:rFonts w:ascii="XO Thames" w:hAnsi="XO Thames"/>
                <w:color w:val="000000"/>
              </w:rPr>
              <w:br/>
              <w:t>без учета НДС</w:t>
            </w:r>
          </w:p>
        </w:tc>
        <w:tc>
          <w:tcPr>
            <w:tcW w:w="1290" w:type="dxa"/>
            <w:tcBorders>
              <w:top w:val="single" w:sz="4" w:space="0" w:color="000000"/>
              <w:left w:val="single" w:sz="4" w:space="0" w:color="000000"/>
              <w:bottom w:val="single" w:sz="4" w:space="0" w:color="auto"/>
              <w:right w:val="single" w:sz="4" w:space="0" w:color="000000"/>
            </w:tcBorders>
            <w:vAlign w:val="center"/>
            <w:hideMark/>
          </w:tcPr>
          <w:p w:rsidR="00E64833" w:rsidRPr="00E64833" w:rsidRDefault="00E64833" w:rsidP="00E64833">
            <w:pPr>
              <w:widowControl w:val="0"/>
              <w:spacing w:after="0" w:line="240" w:lineRule="auto"/>
              <w:ind w:hanging="17"/>
              <w:jc w:val="center"/>
              <w:rPr>
                <w:rFonts w:ascii="XO Thames" w:hAnsi="XO Thames"/>
                <w:color w:val="000000"/>
              </w:rPr>
            </w:pPr>
            <w:r w:rsidRPr="00E64833">
              <w:rPr>
                <w:rFonts w:ascii="XO Thames" w:hAnsi="XO Thames"/>
                <w:color w:val="000000"/>
              </w:rPr>
              <w:t xml:space="preserve">Стоимость, </w:t>
            </w:r>
            <w:r w:rsidRPr="00E64833">
              <w:rPr>
                <w:rFonts w:ascii="XO Thames" w:hAnsi="XO Thames"/>
                <w:color w:val="000000"/>
              </w:rPr>
              <w:br/>
              <w:t xml:space="preserve">в </w:t>
            </w:r>
            <w:proofErr w:type="spellStart"/>
            <w:r w:rsidRPr="00E64833">
              <w:rPr>
                <w:rFonts w:ascii="XO Thames" w:hAnsi="XO Thames"/>
                <w:color w:val="000000"/>
              </w:rPr>
              <w:t>руб</w:t>
            </w:r>
            <w:proofErr w:type="spellEnd"/>
            <w:r w:rsidRPr="00E64833">
              <w:rPr>
                <w:rFonts w:ascii="XO Thames" w:hAnsi="XO Thames"/>
                <w:color w:val="000000"/>
              </w:rPr>
              <w:t xml:space="preserve">, </w:t>
            </w:r>
            <w:r w:rsidRPr="00E64833">
              <w:rPr>
                <w:rFonts w:ascii="XO Thames" w:hAnsi="XO Thames"/>
                <w:color w:val="000000"/>
              </w:rPr>
              <w:br/>
              <w:t xml:space="preserve">с учетом НДС/ </w:t>
            </w:r>
            <w:r w:rsidRPr="00E64833">
              <w:rPr>
                <w:rFonts w:ascii="XO Thames" w:hAnsi="XO Thames"/>
                <w:color w:val="000000"/>
              </w:rPr>
              <w:br/>
              <w:t>без учета НДС</w:t>
            </w:r>
          </w:p>
        </w:tc>
      </w:tr>
      <w:tr w:rsidR="00E64833" w:rsidRPr="00E64833" w:rsidTr="008220C7">
        <w:trPr>
          <w:trHeight w:val="1167"/>
        </w:trPr>
        <w:tc>
          <w:tcPr>
            <w:tcW w:w="568" w:type="dxa"/>
            <w:tcBorders>
              <w:top w:val="single" w:sz="4" w:space="0" w:color="000000"/>
              <w:left w:val="single" w:sz="4" w:space="0" w:color="000000"/>
              <w:bottom w:val="single" w:sz="4" w:space="0" w:color="000000"/>
              <w:right w:val="single" w:sz="4" w:space="0" w:color="000000"/>
            </w:tcBorders>
            <w:vAlign w:val="center"/>
            <w:hideMark/>
          </w:tcPr>
          <w:p w:rsidR="00E64833" w:rsidRPr="00E64833" w:rsidRDefault="00E64833" w:rsidP="00E64833">
            <w:pPr>
              <w:spacing w:after="0" w:line="240" w:lineRule="auto"/>
              <w:jc w:val="both"/>
              <w:rPr>
                <w:rFonts w:ascii="XO Thames" w:hAnsi="XO Thames"/>
                <w:color w:val="000000"/>
              </w:rPr>
            </w:pPr>
            <w:r w:rsidRPr="00E64833">
              <w:rPr>
                <w:rFonts w:ascii="XO Thames" w:hAnsi="XO Thames"/>
                <w:color w:val="000000"/>
              </w:rPr>
              <w:t>1.</w:t>
            </w:r>
          </w:p>
        </w:tc>
        <w:tc>
          <w:tcPr>
            <w:tcW w:w="1701" w:type="dxa"/>
            <w:tcBorders>
              <w:top w:val="single" w:sz="4" w:space="0" w:color="000000"/>
              <w:left w:val="single" w:sz="4" w:space="0" w:color="000000"/>
              <w:bottom w:val="single" w:sz="4" w:space="0" w:color="000000"/>
              <w:right w:val="single" w:sz="4" w:space="0" w:color="auto"/>
            </w:tcBorders>
            <w:vAlign w:val="center"/>
          </w:tcPr>
          <w:p w:rsidR="00E64833" w:rsidRPr="00E64833" w:rsidRDefault="00E64833" w:rsidP="00E64833">
            <w:pPr>
              <w:tabs>
                <w:tab w:val="left" w:pos="0"/>
              </w:tabs>
              <w:spacing w:after="0" w:line="240" w:lineRule="auto"/>
              <w:jc w:val="both"/>
              <w:rPr>
                <w:rFonts w:ascii="XO Thames" w:hAnsi="XO Thames"/>
                <w:b/>
                <w:color w:val="000000"/>
              </w:rPr>
            </w:pPr>
          </w:p>
          <w:p w:rsidR="00E64833" w:rsidRPr="00E64833" w:rsidRDefault="00E64833" w:rsidP="00E64833">
            <w:pPr>
              <w:widowControl w:val="0"/>
              <w:tabs>
                <w:tab w:val="left" w:pos="3433"/>
              </w:tabs>
              <w:spacing w:after="0" w:line="240" w:lineRule="auto"/>
              <w:jc w:val="both"/>
              <w:rPr>
                <w:rFonts w:ascii="XO Thames" w:hAnsi="XO Thames"/>
                <w:b/>
              </w:rPr>
            </w:pPr>
            <w:r w:rsidRPr="00E64833">
              <w:rPr>
                <w:rFonts w:ascii="XO Thames" w:hAnsi="XO Thames"/>
                <w:b/>
              </w:rPr>
              <w:t>Изделия макаронные</w:t>
            </w:r>
          </w:p>
          <w:p w:rsidR="00E64833" w:rsidRPr="00E64833" w:rsidRDefault="00E64833" w:rsidP="00E64833">
            <w:pPr>
              <w:widowControl w:val="0"/>
              <w:tabs>
                <w:tab w:val="left" w:pos="3433"/>
              </w:tabs>
              <w:spacing w:after="0" w:line="240" w:lineRule="auto"/>
              <w:jc w:val="both"/>
              <w:rPr>
                <w:rFonts w:ascii="XO Thames" w:hAnsi="XO Thames"/>
              </w:rPr>
            </w:pPr>
            <w:r w:rsidRPr="00E64833">
              <w:rPr>
                <w:rFonts w:ascii="XO Thames" w:hAnsi="XO Thames"/>
              </w:rPr>
              <w:t>КТРУ 10.73.11.000-00000012,</w:t>
            </w:r>
          </w:p>
          <w:p w:rsidR="00E64833" w:rsidRPr="00E64833" w:rsidRDefault="00E64833" w:rsidP="00E64833">
            <w:pPr>
              <w:widowControl w:val="0"/>
              <w:tabs>
                <w:tab w:val="left" w:pos="3433"/>
              </w:tabs>
              <w:spacing w:after="0" w:line="240" w:lineRule="auto"/>
              <w:jc w:val="both"/>
              <w:rPr>
                <w:rFonts w:ascii="XO Thames" w:hAnsi="XO Thames"/>
              </w:rPr>
            </w:pPr>
            <w:r w:rsidRPr="00E64833">
              <w:rPr>
                <w:rFonts w:ascii="XO Thames" w:hAnsi="XO Thames"/>
              </w:rPr>
              <w:t xml:space="preserve"> </w:t>
            </w:r>
          </w:p>
          <w:p w:rsidR="00E64833" w:rsidRPr="00E64833" w:rsidRDefault="00E64833" w:rsidP="00E64833">
            <w:pPr>
              <w:widowControl w:val="0"/>
              <w:tabs>
                <w:tab w:val="left" w:pos="3433"/>
              </w:tabs>
              <w:spacing w:after="0" w:line="240" w:lineRule="auto"/>
              <w:jc w:val="both"/>
              <w:rPr>
                <w:rFonts w:ascii="XO Thames" w:hAnsi="XO Thames"/>
              </w:rPr>
            </w:pPr>
            <w:r w:rsidRPr="00E64833">
              <w:rPr>
                <w:rFonts w:ascii="XO Thames" w:hAnsi="XO Thames"/>
              </w:rPr>
              <w:t>ОКПД2 10.73.11</w:t>
            </w:r>
          </w:p>
          <w:p w:rsidR="00E64833" w:rsidRPr="00E64833" w:rsidRDefault="00E64833" w:rsidP="00E64833">
            <w:pPr>
              <w:widowControl w:val="0"/>
              <w:spacing w:after="0" w:line="240" w:lineRule="auto"/>
              <w:jc w:val="both"/>
              <w:rPr>
                <w:rFonts w:ascii="XO Thames" w:hAnsi="XO Thames"/>
                <w:color w:val="000000"/>
              </w:rPr>
            </w:pPr>
          </w:p>
        </w:tc>
        <w:tc>
          <w:tcPr>
            <w:tcW w:w="2835" w:type="dxa"/>
            <w:tcBorders>
              <w:top w:val="single" w:sz="4" w:space="0" w:color="000000"/>
              <w:left w:val="single" w:sz="4" w:space="0" w:color="auto"/>
              <w:bottom w:val="single" w:sz="4" w:space="0" w:color="000000"/>
              <w:right w:val="single" w:sz="4" w:space="0" w:color="auto"/>
            </w:tcBorders>
            <w:vAlign w:val="center"/>
            <w:hideMark/>
          </w:tcPr>
          <w:p w:rsidR="00E64833" w:rsidRPr="00E64833" w:rsidRDefault="00E64833" w:rsidP="00E64833">
            <w:pPr>
              <w:widowControl w:val="0"/>
              <w:tabs>
                <w:tab w:val="left" w:pos="993"/>
              </w:tabs>
              <w:spacing w:after="0" w:line="240" w:lineRule="auto"/>
              <w:rPr>
                <w:rFonts w:ascii="XO Thames" w:hAnsi="XO Thames"/>
              </w:rPr>
            </w:pPr>
            <w:r w:rsidRPr="00E64833">
              <w:rPr>
                <w:rFonts w:ascii="XO Thames" w:hAnsi="XO Thames"/>
              </w:rPr>
              <w:t xml:space="preserve">-вид изделия: макароны </w:t>
            </w:r>
          </w:p>
          <w:p w:rsidR="00E64833" w:rsidRPr="00E64833" w:rsidRDefault="00E64833" w:rsidP="00E64833">
            <w:pPr>
              <w:widowControl w:val="0"/>
              <w:tabs>
                <w:tab w:val="left" w:pos="993"/>
              </w:tabs>
              <w:spacing w:after="0" w:line="240" w:lineRule="auto"/>
              <w:rPr>
                <w:rFonts w:ascii="XO Thames" w:hAnsi="XO Thames"/>
              </w:rPr>
            </w:pPr>
            <w:r w:rsidRPr="00E64833">
              <w:rPr>
                <w:rFonts w:ascii="XO Thames" w:hAnsi="XO Thames"/>
              </w:rPr>
              <w:t>вид сырья: пшеничная мука</w:t>
            </w:r>
          </w:p>
          <w:p w:rsidR="00E64833" w:rsidRPr="00E64833" w:rsidRDefault="00E64833" w:rsidP="00E64833">
            <w:pPr>
              <w:widowControl w:val="0"/>
              <w:tabs>
                <w:tab w:val="left" w:pos="993"/>
              </w:tabs>
              <w:spacing w:after="0" w:line="240" w:lineRule="auto"/>
              <w:rPr>
                <w:rFonts w:ascii="XO Thames" w:hAnsi="XO Thames"/>
              </w:rPr>
            </w:pPr>
            <w:r w:rsidRPr="00E64833">
              <w:rPr>
                <w:rFonts w:ascii="XO Thames" w:hAnsi="XO Thames"/>
              </w:rPr>
              <w:t>Группа макаронных изделий из пшеничной группы: А</w:t>
            </w:r>
          </w:p>
          <w:p w:rsidR="00E64833" w:rsidRPr="00E64833" w:rsidRDefault="00E64833" w:rsidP="00E64833">
            <w:pPr>
              <w:widowControl w:val="0"/>
              <w:tabs>
                <w:tab w:val="left" w:pos="993"/>
              </w:tabs>
              <w:spacing w:after="0" w:line="240" w:lineRule="auto"/>
              <w:rPr>
                <w:rFonts w:ascii="XO Thames" w:hAnsi="XO Thames"/>
              </w:rPr>
            </w:pPr>
            <w:r w:rsidRPr="00E64833">
              <w:rPr>
                <w:rFonts w:ascii="XO Thames" w:hAnsi="XO Thames"/>
              </w:rPr>
              <w:t>Изделие быстрого приготовления: нет</w:t>
            </w:r>
          </w:p>
          <w:p w:rsidR="00E64833" w:rsidRPr="00E64833" w:rsidRDefault="00E64833" w:rsidP="00E64833">
            <w:pPr>
              <w:widowControl w:val="0"/>
              <w:tabs>
                <w:tab w:val="left" w:pos="993"/>
              </w:tabs>
              <w:spacing w:after="0" w:line="240" w:lineRule="auto"/>
              <w:rPr>
                <w:rFonts w:ascii="XO Thames" w:hAnsi="XO Thames"/>
              </w:rPr>
            </w:pPr>
            <w:r w:rsidRPr="00E64833">
              <w:rPr>
                <w:rFonts w:ascii="XO Thames" w:hAnsi="XO Thames"/>
              </w:rPr>
              <w:t>Изделие яичное: нет</w:t>
            </w:r>
          </w:p>
          <w:p w:rsidR="00E64833" w:rsidRPr="00E64833" w:rsidRDefault="00E64833" w:rsidP="00E64833">
            <w:pPr>
              <w:widowControl w:val="0"/>
              <w:tabs>
                <w:tab w:val="left" w:pos="993"/>
              </w:tabs>
              <w:spacing w:after="0" w:line="240" w:lineRule="auto"/>
              <w:rPr>
                <w:rFonts w:ascii="XO Thames" w:hAnsi="XO Thames"/>
              </w:rPr>
            </w:pPr>
            <w:r w:rsidRPr="00E64833">
              <w:rPr>
                <w:rFonts w:ascii="XO Thames" w:hAnsi="XO Thames"/>
              </w:rPr>
              <w:t>Сорт макаронных изделий из пшеничной муки: высший</w:t>
            </w:r>
          </w:p>
        </w:tc>
        <w:tc>
          <w:tcPr>
            <w:tcW w:w="907" w:type="dxa"/>
            <w:tcBorders>
              <w:top w:val="single" w:sz="4" w:space="0" w:color="000000"/>
              <w:left w:val="single" w:sz="4" w:space="0" w:color="000000"/>
              <w:bottom w:val="single" w:sz="4" w:space="0" w:color="auto"/>
              <w:right w:val="single" w:sz="4" w:space="0" w:color="auto"/>
            </w:tcBorders>
            <w:vAlign w:val="center"/>
            <w:hideMark/>
          </w:tcPr>
          <w:p w:rsidR="00E64833" w:rsidRPr="00E64833" w:rsidRDefault="00E64833" w:rsidP="00E64833">
            <w:pPr>
              <w:spacing w:after="0" w:line="240" w:lineRule="auto"/>
              <w:jc w:val="center"/>
              <w:rPr>
                <w:rFonts w:ascii="XO Thames" w:hAnsi="XO Thames"/>
                <w:color w:val="000000"/>
              </w:rPr>
            </w:pPr>
            <w:r w:rsidRPr="00E64833">
              <w:rPr>
                <w:rFonts w:ascii="XO Thames" w:hAnsi="XO Thames"/>
                <w:color w:val="000000"/>
              </w:rPr>
              <w:t>кг</w:t>
            </w:r>
          </w:p>
        </w:tc>
        <w:tc>
          <w:tcPr>
            <w:tcW w:w="907" w:type="dxa"/>
            <w:tcBorders>
              <w:top w:val="single" w:sz="4" w:space="0" w:color="000000"/>
              <w:left w:val="single" w:sz="4" w:space="0" w:color="auto"/>
              <w:bottom w:val="single" w:sz="4" w:space="0" w:color="auto"/>
              <w:right w:val="single" w:sz="4" w:space="0" w:color="000000"/>
            </w:tcBorders>
            <w:vAlign w:val="center"/>
            <w:hideMark/>
          </w:tcPr>
          <w:p w:rsidR="00E64833" w:rsidRPr="00E64833" w:rsidRDefault="00E64833" w:rsidP="00E64833">
            <w:pPr>
              <w:spacing w:after="0" w:line="240" w:lineRule="auto"/>
              <w:jc w:val="center"/>
              <w:rPr>
                <w:rFonts w:ascii="XO Thames" w:hAnsi="XO Thames"/>
                <w:color w:val="000000"/>
              </w:rPr>
            </w:pPr>
            <w:r w:rsidRPr="00E64833">
              <w:rPr>
                <w:rFonts w:ascii="XO Thames" w:hAnsi="XO Thames"/>
                <w:color w:val="000000"/>
              </w:rPr>
              <w:t>100</w:t>
            </w:r>
          </w:p>
        </w:tc>
        <w:tc>
          <w:tcPr>
            <w:tcW w:w="1290" w:type="dxa"/>
            <w:tcBorders>
              <w:top w:val="single" w:sz="4" w:space="0" w:color="000000"/>
              <w:left w:val="single" w:sz="4" w:space="0" w:color="auto"/>
              <w:bottom w:val="single" w:sz="4" w:space="0" w:color="auto"/>
              <w:right w:val="single" w:sz="4" w:space="0" w:color="auto"/>
            </w:tcBorders>
            <w:vAlign w:val="center"/>
          </w:tcPr>
          <w:p w:rsidR="00E64833" w:rsidRPr="00E64833" w:rsidRDefault="00E64833" w:rsidP="00E64833">
            <w:pPr>
              <w:spacing w:after="0" w:line="240" w:lineRule="auto"/>
              <w:jc w:val="center"/>
              <w:rPr>
                <w:rFonts w:ascii="XO Thames" w:hAnsi="XO Thames"/>
                <w:color w:val="000000"/>
              </w:rPr>
            </w:pPr>
          </w:p>
        </w:tc>
        <w:tc>
          <w:tcPr>
            <w:tcW w:w="1290" w:type="dxa"/>
            <w:tcBorders>
              <w:top w:val="single" w:sz="4" w:space="0" w:color="000000"/>
              <w:left w:val="single" w:sz="4" w:space="0" w:color="auto"/>
              <w:bottom w:val="single" w:sz="4" w:space="0" w:color="auto"/>
              <w:right w:val="single" w:sz="4" w:space="0" w:color="000000"/>
            </w:tcBorders>
            <w:vAlign w:val="center"/>
          </w:tcPr>
          <w:p w:rsidR="00E64833" w:rsidRPr="00E64833" w:rsidRDefault="00E64833" w:rsidP="00E64833">
            <w:pPr>
              <w:spacing w:after="0" w:line="240" w:lineRule="auto"/>
              <w:jc w:val="center"/>
              <w:rPr>
                <w:rFonts w:ascii="XO Thames" w:hAnsi="XO Thames"/>
                <w:color w:val="000000"/>
              </w:rPr>
            </w:pPr>
          </w:p>
        </w:tc>
      </w:tr>
      <w:tr w:rsidR="00E64833" w:rsidRPr="00E64833" w:rsidTr="008220C7">
        <w:trPr>
          <w:trHeight w:val="65"/>
        </w:trPr>
        <w:tc>
          <w:tcPr>
            <w:tcW w:w="8205" w:type="dxa"/>
            <w:gridSpan w:val="6"/>
            <w:tcBorders>
              <w:top w:val="single" w:sz="4" w:space="0" w:color="000000"/>
              <w:left w:val="single" w:sz="4" w:space="0" w:color="000000"/>
              <w:bottom w:val="single" w:sz="4" w:space="0" w:color="000000"/>
              <w:right w:val="single" w:sz="4" w:space="0" w:color="auto"/>
            </w:tcBorders>
            <w:vAlign w:val="center"/>
            <w:hideMark/>
          </w:tcPr>
          <w:p w:rsidR="00E64833" w:rsidRPr="00E64833" w:rsidRDefault="00E64833" w:rsidP="00E64833">
            <w:pPr>
              <w:widowControl w:val="0"/>
              <w:spacing w:after="0" w:line="240" w:lineRule="auto"/>
              <w:jc w:val="both"/>
              <w:rPr>
                <w:rFonts w:ascii="XO Thames" w:hAnsi="XO Thames"/>
                <w:b/>
                <w:color w:val="000000"/>
              </w:rPr>
            </w:pPr>
            <w:r w:rsidRPr="00E64833">
              <w:rPr>
                <w:rFonts w:ascii="XO Thames" w:hAnsi="XO Thames"/>
                <w:color w:val="000000"/>
              </w:rPr>
              <w:t>Итого:</w:t>
            </w:r>
          </w:p>
        </w:tc>
        <w:tc>
          <w:tcPr>
            <w:tcW w:w="1293" w:type="dxa"/>
            <w:tcBorders>
              <w:top w:val="single" w:sz="4" w:space="0" w:color="000000"/>
              <w:left w:val="single" w:sz="4" w:space="0" w:color="auto"/>
              <w:bottom w:val="single" w:sz="4" w:space="0" w:color="000000"/>
              <w:right w:val="single" w:sz="4" w:space="0" w:color="000000"/>
            </w:tcBorders>
            <w:vAlign w:val="center"/>
          </w:tcPr>
          <w:p w:rsidR="00E64833" w:rsidRPr="00E64833" w:rsidRDefault="00E64833" w:rsidP="00E64833">
            <w:pPr>
              <w:widowControl w:val="0"/>
              <w:spacing w:after="0" w:line="240" w:lineRule="auto"/>
              <w:jc w:val="both"/>
              <w:rPr>
                <w:rFonts w:ascii="XO Thames" w:hAnsi="XO Thames"/>
                <w:b/>
                <w:color w:val="000000"/>
              </w:rPr>
            </w:pPr>
          </w:p>
        </w:tc>
      </w:tr>
    </w:tbl>
    <w:p w:rsidR="00E64833" w:rsidRPr="00E64833" w:rsidRDefault="00E64833" w:rsidP="00E64833">
      <w:pPr>
        <w:widowControl w:val="0"/>
        <w:spacing w:after="0" w:line="240" w:lineRule="auto"/>
        <w:jc w:val="both"/>
        <w:rPr>
          <w:rFonts w:ascii="XO Thames" w:hAnsi="XO Thames"/>
          <w:b/>
          <w:color w:val="000000"/>
        </w:rPr>
      </w:pPr>
    </w:p>
    <w:p w:rsidR="00E64833" w:rsidRPr="00E64833" w:rsidRDefault="00E64833" w:rsidP="00E64833">
      <w:pPr>
        <w:widowControl w:val="0"/>
        <w:spacing w:after="0" w:line="240" w:lineRule="auto"/>
        <w:jc w:val="both"/>
        <w:rPr>
          <w:rFonts w:ascii="XO Thames" w:hAnsi="XO Thames"/>
          <w:b/>
          <w:color w:val="000000"/>
        </w:rPr>
      </w:pPr>
    </w:p>
    <w:tbl>
      <w:tblPr>
        <w:tblW w:w="9464" w:type="dxa"/>
        <w:tblLook w:val="04A0" w:firstRow="1" w:lastRow="0" w:firstColumn="1" w:lastColumn="0" w:noHBand="0" w:noVBand="1"/>
      </w:tblPr>
      <w:tblGrid>
        <w:gridCol w:w="4732"/>
        <w:gridCol w:w="4732"/>
      </w:tblGrid>
      <w:tr w:rsidR="00E64833" w:rsidRPr="00E64833" w:rsidTr="008220C7">
        <w:tc>
          <w:tcPr>
            <w:tcW w:w="4732" w:type="dxa"/>
            <w:vAlign w:val="center"/>
            <w:hideMark/>
          </w:tcPr>
          <w:p w:rsidR="00E64833" w:rsidRPr="00E64833" w:rsidRDefault="00E64833" w:rsidP="00E64833">
            <w:pPr>
              <w:widowControl w:val="0"/>
              <w:spacing w:after="0" w:line="240" w:lineRule="auto"/>
              <w:ind w:left="-103" w:right="-185" w:hanging="5"/>
              <w:jc w:val="center"/>
              <w:rPr>
                <w:rFonts w:ascii="XO Thames" w:hAnsi="XO Thames"/>
                <w:color w:val="000000"/>
              </w:rPr>
            </w:pPr>
            <w:r w:rsidRPr="00E64833">
              <w:rPr>
                <w:rFonts w:ascii="XO Thames" w:hAnsi="XO Thames"/>
                <w:b/>
                <w:i/>
              </w:rPr>
              <w:t>«ЗАКАЗЧИК»</w:t>
            </w:r>
          </w:p>
        </w:tc>
        <w:tc>
          <w:tcPr>
            <w:tcW w:w="4732" w:type="dxa"/>
            <w:vAlign w:val="center"/>
            <w:hideMark/>
          </w:tcPr>
          <w:p w:rsidR="00E64833" w:rsidRPr="00E64833" w:rsidRDefault="00E64833" w:rsidP="00E64833">
            <w:pPr>
              <w:widowControl w:val="0"/>
              <w:spacing w:after="0" w:line="240" w:lineRule="auto"/>
              <w:ind w:right="-115" w:hanging="5"/>
              <w:jc w:val="center"/>
              <w:rPr>
                <w:rFonts w:ascii="XO Thames" w:hAnsi="XO Thames"/>
                <w:color w:val="000000"/>
              </w:rPr>
            </w:pPr>
            <w:r w:rsidRPr="00E64833">
              <w:rPr>
                <w:rFonts w:ascii="XO Thames" w:hAnsi="XO Thames"/>
                <w:b/>
                <w:i/>
              </w:rPr>
              <w:t>«ПОСТАВЩИК»</w:t>
            </w:r>
          </w:p>
        </w:tc>
      </w:tr>
      <w:tr w:rsidR="00E64833" w:rsidRPr="00E64833" w:rsidTr="008220C7">
        <w:tc>
          <w:tcPr>
            <w:tcW w:w="4732" w:type="dxa"/>
            <w:vAlign w:val="center"/>
          </w:tcPr>
          <w:p w:rsidR="00E64833" w:rsidRPr="00E64833" w:rsidRDefault="00E64833" w:rsidP="00E64833">
            <w:pPr>
              <w:widowControl w:val="0"/>
              <w:spacing w:after="0" w:line="240" w:lineRule="auto"/>
              <w:ind w:right="-391" w:hanging="5"/>
              <w:jc w:val="both"/>
              <w:rPr>
                <w:rFonts w:ascii="XO Thames" w:hAnsi="XO Thames"/>
                <w:b/>
                <w:i/>
              </w:rPr>
            </w:pPr>
          </w:p>
        </w:tc>
        <w:tc>
          <w:tcPr>
            <w:tcW w:w="4732" w:type="dxa"/>
            <w:vAlign w:val="center"/>
          </w:tcPr>
          <w:p w:rsidR="00E64833" w:rsidRPr="00E64833" w:rsidRDefault="00E64833" w:rsidP="00E64833">
            <w:pPr>
              <w:widowControl w:val="0"/>
              <w:spacing w:after="0" w:line="240" w:lineRule="auto"/>
              <w:ind w:right="-391" w:hanging="5"/>
              <w:jc w:val="both"/>
              <w:rPr>
                <w:rFonts w:ascii="XO Thames" w:hAnsi="XO Thames"/>
                <w:b/>
                <w:i/>
              </w:rPr>
            </w:pPr>
          </w:p>
        </w:tc>
      </w:tr>
      <w:tr w:rsidR="00E64833" w:rsidRPr="00E64833" w:rsidTr="008220C7">
        <w:tc>
          <w:tcPr>
            <w:tcW w:w="4732"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_________________________/ /</w:t>
            </w:r>
          </w:p>
        </w:tc>
        <w:tc>
          <w:tcPr>
            <w:tcW w:w="4732"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________________________/ /</w:t>
            </w:r>
          </w:p>
        </w:tc>
      </w:tr>
      <w:tr w:rsidR="00E64833" w:rsidRPr="00E64833" w:rsidTr="008220C7">
        <w:tc>
          <w:tcPr>
            <w:tcW w:w="4732"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«_____» ___________________2026 год</w:t>
            </w:r>
          </w:p>
        </w:tc>
        <w:tc>
          <w:tcPr>
            <w:tcW w:w="4732"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«_____» _____________________2026 год</w:t>
            </w:r>
          </w:p>
        </w:tc>
      </w:tr>
      <w:tr w:rsidR="00E64833" w:rsidRPr="00E64833" w:rsidTr="008220C7">
        <w:trPr>
          <w:trHeight w:val="87"/>
        </w:trPr>
        <w:tc>
          <w:tcPr>
            <w:tcW w:w="4732"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М.П.</w:t>
            </w:r>
          </w:p>
        </w:tc>
        <w:tc>
          <w:tcPr>
            <w:tcW w:w="4732"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М.П.</w:t>
            </w:r>
          </w:p>
        </w:tc>
      </w:tr>
    </w:tbl>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Default="00E64833" w:rsidP="00E64833">
      <w:pPr>
        <w:pStyle w:val="a9"/>
        <w:ind w:right="-208"/>
        <w:jc w:val="both"/>
        <w:rPr>
          <w:rFonts w:ascii="XO Thames" w:hAnsi="XO Thames"/>
          <w:sz w:val="22"/>
          <w:szCs w:val="22"/>
        </w:rPr>
      </w:pPr>
    </w:p>
    <w:p w:rsidR="00E64833" w:rsidRPr="00E64833" w:rsidRDefault="00E64833" w:rsidP="00E64833">
      <w:pPr>
        <w:pStyle w:val="a9"/>
        <w:ind w:right="-208"/>
        <w:jc w:val="both"/>
        <w:rPr>
          <w:rFonts w:ascii="XO Thames" w:hAnsi="XO Thames"/>
          <w:sz w:val="22"/>
          <w:szCs w:val="22"/>
        </w:rPr>
      </w:pPr>
    </w:p>
    <w:tbl>
      <w:tblPr>
        <w:tblW w:w="0" w:type="auto"/>
        <w:jc w:val="right"/>
        <w:tblLook w:val="04A0" w:firstRow="1" w:lastRow="0" w:firstColumn="1" w:lastColumn="0" w:noHBand="0" w:noVBand="1"/>
      </w:tblPr>
      <w:tblGrid>
        <w:gridCol w:w="3706"/>
      </w:tblGrid>
      <w:tr w:rsidR="00E64833" w:rsidRPr="00E64833" w:rsidTr="008220C7">
        <w:trPr>
          <w:jc w:val="right"/>
        </w:trPr>
        <w:tc>
          <w:tcPr>
            <w:tcW w:w="3706" w:type="dxa"/>
            <w:shd w:val="clear" w:color="auto" w:fill="auto"/>
            <w:vAlign w:val="center"/>
            <w:hideMark/>
          </w:tcPr>
          <w:p w:rsidR="00E64833" w:rsidRPr="00E64833" w:rsidRDefault="00E64833" w:rsidP="00E64833">
            <w:pPr>
              <w:spacing w:after="0" w:line="240" w:lineRule="auto"/>
              <w:ind w:firstLine="34"/>
              <w:jc w:val="center"/>
              <w:rPr>
                <w:rFonts w:ascii="XO Thames" w:hAnsi="XO Thames"/>
                <w:b/>
              </w:rPr>
            </w:pPr>
            <w:r w:rsidRPr="00E64833">
              <w:rPr>
                <w:rFonts w:ascii="XO Thames" w:hAnsi="XO Thames"/>
                <w:b/>
              </w:rPr>
              <w:lastRenderedPageBreak/>
              <w:t>Приложение № 2</w:t>
            </w:r>
          </w:p>
        </w:tc>
      </w:tr>
      <w:tr w:rsidR="00E64833" w:rsidRPr="00E64833" w:rsidTr="008220C7">
        <w:trPr>
          <w:jc w:val="right"/>
        </w:trPr>
        <w:tc>
          <w:tcPr>
            <w:tcW w:w="3706" w:type="dxa"/>
            <w:shd w:val="clear" w:color="auto" w:fill="auto"/>
            <w:vAlign w:val="center"/>
            <w:hideMark/>
          </w:tcPr>
          <w:p w:rsidR="00E64833" w:rsidRPr="00E64833" w:rsidRDefault="00E64833" w:rsidP="00E64833">
            <w:pPr>
              <w:spacing w:after="0" w:line="240" w:lineRule="auto"/>
              <w:ind w:firstLine="34"/>
              <w:jc w:val="center"/>
              <w:rPr>
                <w:rFonts w:ascii="XO Thames" w:hAnsi="XO Thames"/>
                <w:b/>
              </w:rPr>
            </w:pPr>
            <w:r w:rsidRPr="00E64833">
              <w:rPr>
                <w:rFonts w:ascii="XO Thames" w:hAnsi="XO Thames"/>
                <w:b/>
              </w:rPr>
              <w:t>к договору № 70/</w:t>
            </w:r>
          </w:p>
        </w:tc>
      </w:tr>
      <w:tr w:rsidR="00E64833" w:rsidRPr="00E64833" w:rsidTr="008220C7">
        <w:trPr>
          <w:jc w:val="right"/>
        </w:trPr>
        <w:tc>
          <w:tcPr>
            <w:tcW w:w="3706" w:type="dxa"/>
            <w:shd w:val="clear" w:color="auto" w:fill="auto"/>
            <w:vAlign w:val="center"/>
            <w:hideMark/>
          </w:tcPr>
          <w:p w:rsidR="00E64833" w:rsidRPr="00E64833" w:rsidRDefault="00E64833" w:rsidP="00E64833">
            <w:pPr>
              <w:pStyle w:val="a6"/>
              <w:jc w:val="center"/>
              <w:rPr>
                <w:rFonts w:ascii="XO Thames" w:hAnsi="XO Thames"/>
                <w:sz w:val="22"/>
                <w:szCs w:val="22"/>
              </w:rPr>
            </w:pPr>
            <w:r w:rsidRPr="00E64833">
              <w:rPr>
                <w:rFonts w:ascii="XO Thames" w:hAnsi="XO Thames"/>
                <w:sz w:val="22"/>
                <w:szCs w:val="22"/>
              </w:rPr>
              <w:t>на поставку изделий макаронных</w:t>
            </w:r>
          </w:p>
        </w:tc>
      </w:tr>
      <w:tr w:rsidR="00E64833" w:rsidRPr="00E64833" w:rsidTr="008220C7">
        <w:trPr>
          <w:trHeight w:val="298"/>
          <w:jc w:val="right"/>
        </w:trPr>
        <w:tc>
          <w:tcPr>
            <w:tcW w:w="3706" w:type="dxa"/>
            <w:shd w:val="clear" w:color="auto" w:fill="auto"/>
            <w:vAlign w:val="center"/>
            <w:hideMark/>
          </w:tcPr>
          <w:p w:rsidR="00E64833" w:rsidRPr="00E64833" w:rsidRDefault="00E64833" w:rsidP="00E64833">
            <w:pPr>
              <w:spacing w:after="0" w:line="240" w:lineRule="auto"/>
              <w:ind w:firstLine="34"/>
              <w:jc w:val="center"/>
              <w:rPr>
                <w:rFonts w:ascii="XO Thames" w:hAnsi="XO Thames"/>
                <w:b/>
              </w:rPr>
            </w:pPr>
            <w:r w:rsidRPr="00E64833">
              <w:rPr>
                <w:rFonts w:ascii="XO Thames" w:hAnsi="XO Thames"/>
                <w:b/>
              </w:rPr>
              <w:t>«____» ___________ 2026 г.</w:t>
            </w:r>
          </w:p>
        </w:tc>
      </w:tr>
    </w:tbl>
    <w:p w:rsidR="00E64833" w:rsidRPr="00E64833" w:rsidRDefault="00E64833" w:rsidP="00E64833">
      <w:pPr>
        <w:spacing w:after="0" w:line="240" w:lineRule="auto"/>
        <w:jc w:val="both"/>
        <w:rPr>
          <w:rFonts w:ascii="XO Thames" w:hAnsi="XO Thames"/>
          <w:b/>
        </w:rPr>
      </w:pPr>
    </w:p>
    <w:p w:rsidR="00E64833" w:rsidRPr="00E64833" w:rsidRDefault="00E64833" w:rsidP="00E64833">
      <w:pPr>
        <w:spacing w:after="0" w:line="240" w:lineRule="auto"/>
        <w:jc w:val="center"/>
        <w:rPr>
          <w:rFonts w:ascii="XO Thames" w:hAnsi="XO Thames"/>
          <w:b/>
        </w:rPr>
      </w:pPr>
      <w:r w:rsidRPr="00E64833">
        <w:rPr>
          <w:rFonts w:ascii="XO Thames" w:hAnsi="XO Thames"/>
          <w:b/>
        </w:rPr>
        <w:t>ПРОТОКОЛ</w:t>
      </w:r>
    </w:p>
    <w:p w:rsidR="00E64833" w:rsidRPr="00E64833" w:rsidRDefault="00E64833" w:rsidP="00E64833">
      <w:pPr>
        <w:spacing w:after="0" w:line="240" w:lineRule="auto"/>
        <w:jc w:val="center"/>
        <w:rPr>
          <w:rFonts w:ascii="XO Thames" w:hAnsi="XO Thames"/>
          <w:b/>
        </w:rPr>
      </w:pPr>
      <w:r w:rsidRPr="00E64833">
        <w:rPr>
          <w:rFonts w:ascii="XO Thames" w:hAnsi="XO Thames"/>
          <w:b/>
        </w:rPr>
        <w:t>СОГЛАСОВАНИЯ ДОГОВОРНОЙ ЦЕНЫ</w:t>
      </w:r>
    </w:p>
    <w:p w:rsidR="00E64833" w:rsidRPr="00E64833" w:rsidRDefault="00E64833" w:rsidP="00E64833">
      <w:pPr>
        <w:widowControl w:val="0"/>
        <w:spacing w:after="0" w:line="240" w:lineRule="auto"/>
        <w:ind w:firstLine="708"/>
        <w:jc w:val="both"/>
        <w:rPr>
          <w:rFonts w:ascii="XO Thames" w:hAnsi="XO Thames"/>
        </w:rPr>
      </w:pPr>
    </w:p>
    <w:p w:rsidR="00E64833" w:rsidRPr="00E64833" w:rsidRDefault="00E64833" w:rsidP="00E64833">
      <w:pPr>
        <w:widowControl w:val="0"/>
        <w:spacing w:after="0" w:line="240" w:lineRule="auto"/>
        <w:ind w:firstLine="708"/>
        <w:jc w:val="both"/>
        <w:rPr>
          <w:rFonts w:ascii="XO Thames" w:hAnsi="XO Thames"/>
        </w:rPr>
      </w:pPr>
      <w:r w:rsidRPr="00E64833">
        <w:rPr>
          <w:rFonts w:ascii="XO Thames" w:hAnsi="XO Thames"/>
        </w:rPr>
        <w:t xml:space="preserve">ФКУ СИЗО-1 ГУФСИН России по Челябинской области), выступающее от имени </w:t>
      </w:r>
      <w:r w:rsidRPr="00E64833">
        <w:rPr>
          <w:rFonts w:ascii="XO Thames" w:hAnsi="XO Thames"/>
        </w:rPr>
        <w:br/>
        <w:t>и в интересах Российской Федерации, именуемое в дальнейшем</w:t>
      </w:r>
      <w:r w:rsidRPr="00E64833">
        <w:rPr>
          <w:rFonts w:ascii="XO Thames" w:hAnsi="XO Thames"/>
          <w:b/>
        </w:rPr>
        <w:t xml:space="preserve"> Государственный заказчик</w:t>
      </w:r>
      <w:r w:rsidRPr="00E64833">
        <w:rPr>
          <w:rFonts w:ascii="XO Thames" w:hAnsi="XO Thames"/>
        </w:rPr>
        <w:t xml:space="preserve">, в лице ____________, действующего на основании ____________________, с одной стороны, </w:t>
      </w:r>
      <w:r w:rsidRPr="00E64833">
        <w:rPr>
          <w:rFonts w:ascii="XO Thames" w:hAnsi="XO Thames"/>
        </w:rPr>
        <w:br/>
        <w:t xml:space="preserve">и ___________, именуемое в дальнейшем </w:t>
      </w:r>
      <w:r w:rsidRPr="00E64833">
        <w:rPr>
          <w:rFonts w:ascii="XO Thames" w:hAnsi="XO Thames"/>
          <w:b/>
        </w:rPr>
        <w:t>Поставщик</w:t>
      </w:r>
      <w:r w:rsidRPr="00E64833">
        <w:rPr>
          <w:rFonts w:ascii="XO Thames" w:hAnsi="XO Thames"/>
        </w:rPr>
        <w:t xml:space="preserve">, в лице _________________, действующего на основании __________, с другой стороны, именуемые «Стороны», пришли к соглашению о цене контракта: </w:t>
      </w:r>
    </w:p>
    <w:p w:rsidR="00E64833" w:rsidRPr="00E64833" w:rsidRDefault="00E64833" w:rsidP="00E64833">
      <w:pPr>
        <w:spacing w:after="0" w:line="240" w:lineRule="auto"/>
        <w:jc w:val="both"/>
        <w:rPr>
          <w:rFonts w:ascii="XO Thames" w:hAnsi="XO Thames"/>
        </w:rPr>
      </w:pP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700"/>
        <w:gridCol w:w="2834"/>
        <w:gridCol w:w="907"/>
        <w:gridCol w:w="907"/>
        <w:gridCol w:w="1290"/>
        <w:gridCol w:w="1293"/>
      </w:tblGrid>
      <w:tr w:rsidR="00E64833" w:rsidRPr="00E64833" w:rsidTr="008220C7">
        <w:trPr>
          <w:trHeight w:val="247"/>
        </w:trPr>
        <w:tc>
          <w:tcPr>
            <w:tcW w:w="568" w:type="dxa"/>
            <w:tcBorders>
              <w:top w:val="single" w:sz="4" w:space="0" w:color="000000"/>
              <w:left w:val="single" w:sz="4" w:space="0" w:color="000000"/>
              <w:bottom w:val="single" w:sz="4" w:space="0" w:color="000000"/>
              <w:right w:val="single" w:sz="4" w:space="0" w:color="000000"/>
            </w:tcBorders>
            <w:vAlign w:val="center"/>
            <w:hideMark/>
          </w:tcPr>
          <w:p w:rsidR="00E64833" w:rsidRPr="00E64833" w:rsidRDefault="00E64833" w:rsidP="00E64833">
            <w:pPr>
              <w:spacing w:after="0" w:line="240" w:lineRule="auto"/>
              <w:ind w:hanging="17"/>
              <w:jc w:val="center"/>
              <w:rPr>
                <w:rFonts w:ascii="XO Thames" w:hAnsi="XO Thames"/>
                <w:color w:val="000000"/>
              </w:rPr>
            </w:pPr>
            <w:r w:rsidRPr="00E64833">
              <w:rPr>
                <w:rFonts w:ascii="XO Thames" w:hAnsi="XO Thames"/>
                <w:color w:val="000000"/>
              </w:rPr>
              <w:t>№</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64833" w:rsidRPr="00E64833" w:rsidRDefault="00E64833" w:rsidP="00E64833">
            <w:pPr>
              <w:spacing w:after="0" w:line="240" w:lineRule="auto"/>
              <w:ind w:hanging="17"/>
              <w:jc w:val="center"/>
              <w:rPr>
                <w:rFonts w:ascii="XO Thames" w:hAnsi="XO Thames"/>
                <w:color w:val="000000"/>
              </w:rPr>
            </w:pPr>
            <w:r w:rsidRPr="00E64833">
              <w:rPr>
                <w:rFonts w:ascii="XO Thames" w:hAnsi="XO Thames"/>
                <w:color w:val="000000"/>
              </w:rPr>
              <w:t>Наименование товара, КТРУ</w:t>
            </w:r>
          </w:p>
        </w:tc>
        <w:tc>
          <w:tcPr>
            <w:tcW w:w="2835" w:type="dxa"/>
            <w:tcBorders>
              <w:top w:val="single" w:sz="4" w:space="0" w:color="000000"/>
              <w:left w:val="single" w:sz="4" w:space="0" w:color="000000"/>
              <w:bottom w:val="single" w:sz="4" w:space="0" w:color="auto"/>
              <w:right w:val="single" w:sz="4" w:space="0" w:color="000000"/>
            </w:tcBorders>
            <w:vAlign w:val="center"/>
            <w:hideMark/>
          </w:tcPr>
          <w:p w:rsidR="00E64833" w:rsidRPr="00E64833" w:rsidRDefault="00E64833" w:rsidP="00E64833">
            <w:pPr>
              <w:spacing w:after="0" w:line="240" w:lineRule="auto"/>
              <w:ind w:hanging="17"/>
              <w:jc w:val="center"/>
              <w:rPr>
                <w:rFonts w:ascii="XO Thames" w:hAnsi="XO Thames"/>
                <w:color w:val="000000"/>
              </w:rPr>
            </w:pPr>
            <w:r w:rsidRPr="00E64833">
              <w:rPr>
                <w:rFonts w:ascii="XO Thames" w:hAnsi="XO Thames"/>
                <w:color w:val="000000"/>
              </w:rPr>
              <w:t>Характеристики товара</w:t>
            </w:r>
          </w:p>
        </w:tc>
        <w:tc>
          <w:tcPr>
            <w:tcW w:w="907" w:type="dxa"/>
            <w:tcBorders>
              <w:top w:val="single" w:sz="4" w:space="0" w:color="000000"/>
              <w:left w:val="single" w:sz="4" w:space="0" w:color="000000"/>
              <w:bottom w:val="single" w:sz="4" w:space="0" w:color="auto"/>
              <w:right w:val="single" w:sz="4" w:space="0" w:color="000000"/>
            </w:tcBorders>
            <w:vAlign w:val="center"/>
            <w:hideMark/>
          </w:tcPr>
          <w:p w:rsidR="00E64833" w:rsidRPr="00E64833" w:rsidRDefault="00E64833" w:rsidP="00E64833">
            <w:pPr>
              <w:spacing w:after="0" w:line="240" w:lineRule="auto"/>
              <w:ind w:hanging="17"/>
              <w:jc w:val="center"/>
              <w:rPr>
                <w:rFonts w:ascii="XO Thames" w:hAnsi="XO Thames"/>
                <w:color w:val="000000"/>
              </w:rPr>
            </w:pPr>
            <w:r w:rsidRPr="00E64833">
              <w:rPr>
                <w:rFonts w:ascii="XO Thames" w:hAnsi="XO Thames"/>
                <w:color w:val="000000"/>
              </w:rPr>
              <w:t>Ед. изм.</w:t>
            </w:r>
          </w:p>
        </w:tc>
        <w:tc>
          <w:tcPr>
            <w:tcW w:w="907" w:type="dxa"/>
            <w:tcBorders>
              <w:top w:val="single" w:sz="4" w:space="0" w:color="000000"/>
              <w:left w:val="single" w:sz="4" w:space="0" w:color="000000"/>
              <w:bottom w:val="single" w:sz="4" w:space="0" w:color="auto"/>
              <w:right w:val="single" w:sz="4" w:space="0" w:color="000000"/>
            </w:tcBorders>
            <w:vAlign w:val="center"/>
            <w:hideMark/>
          </w:tcPr>
          <w:p w:rsidR="00E64833" w:rsidRPr="00E64833" w:rsidRDefault="00E64833" w:rsidP="00E64833">
            <w:pPr>
              <w:spacing w:after="0" w:line="240" w:lineRule="auto"/>
              <w:ind w:hanging="17"/>
              <w:jc w:val="center"/>
              <w:rPr>
                <w:rFonts w:ascii="XO Thames" w:hAnsi="XO Thames"/>
                <w:color w:val="000000"/>
              </w:rPr>
            </w:pPr>
            <w:r w:rsidRPr="00E64833">
              <w:rPr>
                <w:rFonts w:ascii="XO Thames" w:hAnsi="XO Thames"/>
                <w:color w:val="000000"/>
              </w:rPr>
              <w:t>Кол–во</w:t>
            </w:r>
          </w:p>
        </w:tc>
        <w:tc>
          <w:tcPr>
            <w:tcW w:w="1290" w:type="dxa"/>
            <w:tcBorders>
              <w:top w:val="single" w:sz="4" w:space="0" w:color="000000"/>
              <w:left w:val="single" w:sz="4" w:space="0" w:color="000000"/>
              <w:bottom w:val="single" w:sz="4" w:space="0" w:color="auto"/>
              <w:right w:val="single" w:sz="4" w:space="0" w:color="000000"/>
            </w:tcBorders>
            <w:vAlign w:val="center"/>
            <w:hideMark/>
          </w:tcPr>
          <w:p w:rsidR="00E64833" w:rsidRPr="00E64833" w:rsidRDefault="00E64833" w:rsidP="00E64833">
            <w:pPr>
              <w:widowControl w:val="0"/>
              <w:spacing w:after="0" w:line="240" w:lineRule="auto"/>
              <w:ind w:hanging="17"/>
              <w:jc w:val="center"/>
              <w:rPr>
                <w:rFonts w:ascii="XO Thames" w:hAnsi="XO Thames"/>
                <w:color w:val="000000"/>
              </w:rPr>
            </w:pPr>
            <w:r w:rsidRPr="00E64833">
              <w:rPr>
                <w:rFonts w:ascii="XO Thames" w:hAnsi="XO Thames"/>
                <w:color w:val="000000"/>
              </w:rPr>
              <w:t xml:space="preserve">Цена за ед., </w:t>
            </w:r>
            <w:r w:rsidRPr="00E64833">
              <w:rPr>
                <w:rFonts w:ascii="XO Thames" w:hAnsi="XO Thames"/>
                <w:color w:val="000000"/>
              </w:rPr>
              <w:br/>
              <w:t xml:space="preserve">в </w:t>
            </w:r>
            <w:proofErr w:type="spellStart"/>
            <w:r w:rsidRPr="00E64833">
              <w:rPr>
                <w:rFonts w:ascii="XO Thames" w:hAnsi="XO Thames"/>
                <w:color w:val="000000"/>
              </w:rPr>
              <w:t>руб</w:t>
            </w:r>
            <w:proofErr w:type="spellEnd"/>
            <w:r w:rsidRPr="00E64833">
              <w:rPr>
                <w:rFonts w:ascii="XO Thames" w:hAnsi="XO Thames"/>
                <w:color w:val="000000"/>
              </w:rPr>
              <w:t xml:space="preserve">, </w:t>
            </w:r>
            <w:r w:rsidRPr="00E64833">
              <w:rPr>
                <w:rFonts w:ascii="XO Thames" w:hAnsi="XO Thames"/>
                <w:color w:val="000000"/>
              </w:rPr>
              <w:br/>
              <w:t xml:space="preserve">с учетом НДС/ </w:t>
            </w:r>
            <w:r w:rsidRPr="00E64833">
              <w:rPr>
                <w:rFonts w:ascii="XO Thames" w:hAnsi="XO Thames"/>
                <w:color w:val="000000"/>
              </w:rPr>
              <w:br/>
              <w:t>без учета НДС</w:t>
            </w:r>
          </w:p>
        </w:tc>
        <w:tc>
          <w:tcPr>
            <w:tcW w:w="1290" w:type="dxa"/>
            <w:tcBorders>
              <w:top w:val="single" w:sz="4" w:space="0" w:color="000000"/>
              <w:left w:val="single" w:sz="4" w:space="0" w:color="000000"/>
              <w:bottom w:val="single" w:sz="4" w:space="0" w:color="auto"/>
              <w:right w:val="single" w:sz="4" w:space="0" w:color="000000"/>
            </w:tcBorders>
            <w:vAlign w:val="center"/>
            <w:hideMark/>
          </w:tcPr>
          <w:p w:rsidR="00E64833" w:rsidRPr="00E64833" w:rsidRDefault="00E64833" w:rsidP="00E64833">
            <w:pPr>
              <w:widowControl w:val="0"/>
              <w:spacing w:after="0" w:line="240" w:lineRule="auto"/>
              <w:ind w:hanging="17"/>
              <w:jc w:val="center"/>
              <w:rPr>
                <w:rFonts w:ascii="XO Thames" w:hAnsi="XO Thames"/>
                <w:color w:val="000000"/>
              </w:rPr>
            </w:pPr>
            <w:r w:rsidRPr="00E64833">
              <w:rPr>
                <w:rFonts w:ascii="XO Thames" w:hAnsi="XO Thames"/>
                <w:color w:val="000000"/>
              </w:rPr>
              <w:t xml:space="preserve">Стоимость, </w:t>
            </w:r>
            <w:r w:rsidRPr="00E64833">
              <w:rPr>
                <w:rFonts w:ascii="XO Thames" w:hAnsi="XO Thames"/>
                <w:color w:val="000000"/>
              </w:rPr>
              <w:br/>
              <w:t xml:space="preserve">в </w:t>
            </w:r>
            <w:proofErr w:type="spellStart"/>
            <w:r w:rsidRPr="00E64833">
              <w:rPr>
                <w:rFonts w:ascii="XO Thames" w:hAnsi="XO Thames"/>
                <w:color w:val="000000"/>
              </w:rPr>
              <w:t>руб</w:t>
            </w:r>
            <w:proofErr w:type="spellEnd"/>
            <w:r w:rsidRPr="00E64833">
              <w:rPr>
                <w:rFonts w:ascii="XO Thames" w:hAnsi="XO Thames"/>
                <w:color w:val="000000"/>
              </w:rPr>
              <w:t xml:space="preserve">, </w:t>
            </w:r>
            <w:r w:rsidRPr="00E64833">
              <w:rPr>
                <w:rFonts w:ascii="XO Thames" w:hAnsi="XO Thames"/>
                <w:color w:val="000000"/>
              </w:rPr>
              <w:br/>
              <w:t xml:space="preserve">с учетом НДС/ </w:t>
            </w:r>
            <w:r w:rsidRPr="00E64833">
              <w:rPr>
                <w:rFonts w:ascii="XO Thames" w:hAnsi="XO Thames"/>
                <w:color w:val="000000"/>
              </w:rPr>
              <w:br/>
              <w:t>без учета НДС</w:t>
            </w:r>
          </w:p>
        </w:tc>
      </w:tr>
      <w:tr w:rsidR="00E64833" w:rsidRPr="00E64833" w:rsidTr="008220C7">
        <w:trPr>
          <w:trHeight w:val="1167"/>
        </w:trPr>
        <w:tc>
          <w:tcPr>
            <w:tcW w:w="568" w:type="dxa"/>
            <w:tcBorders>
              <w:top w:val="single" w:sz="4" w:space="0" w:color="000000"/>
              <w:left w:val="single" w:sz="4" w:space="0" w:color="000000"/>
              <w:bottom w:val="single" w:sz="4" w:space="0" w:color="000000"/>
              <w:right w:val="single" w:sz="4" w:space="0" w:color="000000"/>
            </w:tcBorders>
            <w:vAlign w:val="center"/>
            <w:hideMark/>
          </w:tcPr>
          <w:p w:rsidR="00E64833" w:rsidRPr="00E64833" w:rsidRDefault="00E64833" w:rsidP="00E64833">
            <w:pPr>
              <w:spacing w:after="0" w:line="240" w:lineRule="auto"/>
              <w:jc w:val="both"/>
              <w:rPr>
                <w:rFonts w:ascii="XO Thames" w:hAnsi="XO Thames"/>
                <w:color w:val="000000"/>
              </w:rPr>
            </w:pPr>
            <w:r w:rsidRPr="00E64833">
              <w:rPr>
                <w:rFonts w:ascii="XO Thames" w:hAnsi="XO Thames"/>
                <w:color w:val="000000"/>
              </w:rPr>
              <w:t>1.</w:t>
            </w:r>
          </w:p>
        </w:tc>
        <w:tc>
          <w:tcPr>
            <w:tcW w:w="1701" w:type="dxa"/>
            <w:tcBorders>
              <w:top w:val="single" w:sz="4" w:space="0" w:color="000000"/>
              <w:left w:val="single" w:sz="4" w:space="0" w:color="000000"/>
              <w:bottom w:val="single" w:sz="4" w:space="0" w:color="000000"/>
              <w:right w:val="single" w:sz="4" w:space="0" w:color="auto"/>
            </w:tcBorders>
            <w:vAlign w:val="center"/>
          </w:tcPr>
          <w:p w:rsidR="00E64833" w:rsidRPr="00E64833" w:rsidRDefault="00E64833" w:rsidP="00E64833">
            <w:pPr>
              <w:tabs>
                <w:tab w:val="left" w:pos="0"/>
              </w:tabs>
              <w:spacing w:after="0" w:line="240" w:lineRule="auto"/>
              <w:jc w:val="both"/>
              <w:rPr>
                <w:rFonts w:ascii="XO Thames" w:hAnsi="XO Thames"/>
                <w:b/>
                <w:color w:val="000000"/>
              </w:rPr>
            </w:pPr>
          </w:p>
          <w:p w:rsidR="00E64833" w:rsidRPr="00E64833" w:rsidRDefault="00E64833" w:rsidP="00E64833">
            <w:pPr>
              <w:widowControl w:val="0"/>
              <w:tabs>
                <w:tab w:val="left" w:pos="3433"/>
              </w:tabs>
              <w:spacing w:after="0" w:line="240" w:lineRule="auto"/>
              <w:jc w:val="both"/>
              <w:rPr>
                <w:rFonts w:ascii="XO Thames" w:hAnsi="XO Thames"/>
                <w:b/>
              </w:rPr>
            </w:pPr>
            <w:r w:rsidRPr="00E64833">
              <w:rPr>
                <w:rFonts w:ascii="XO Thames" w:hAnsi="XO Thames"/>
                <w:b/>
              </w:rPr>
              <w:t>Изделия макаронные</w:t>
            </w:r>
          </w:p>
          <w:p w:rsidR="00E64833" w:rsidRPr="00E64833" w:rsidRDefault="00E64833" w:rsidP="00E64833">
            <w:pPr>
              <w:widowControl w:val="0"/>
              <w:tabs>
                <w:tab w:val="left" w:pos="3433"/>
              </w:tabs>
              <w:spacing w:after="0" w:line="240" w:lineRule="auto"/>
              <w:jc w:val="both"/>
              <w:rPr>
                <w:rFonts w:ascii="XO Thames" w:hAnsi="XO Thames"/>
              </w:rPr>
            </w:pPr>
            <w:r w:rsidRPr="00E64833">
              <w:rPr>
                <w:rFonts w:ascii="XO Thames" w:hAnsi="XO Thames"/>
              </w:rPr>
              <w:t>КТРУ 10.73.11.000-00000012,</w:t>
            </w:r>
          </w:p>
          <w:p w:rsidR="00E64833" w:rsidRPr="00E64833" w:rsidRDefault="00E64833" w:rsidP="00E64833">
            <w:pPr>
              <w:widowControl w:val="0"/>
              <w:tabs>
                <w:tab w:val="left" w:pos="3433"/>
              </w:tabs>
              <w:spacing w:after="0" w:line="240" w:lineRule="auto"/>
              <w:jc w:val="both"/>
              <w:rPr>
                <w:rFonts w:ascii="XO Thames" w:hAnsi="XO Thames"/>
              </w:rPr>
            </w:pPr>
            <w:r w:rsidRPr="00E64833">
              <w:rPr>
                <w:rFonts w:ascii="XO Thames" w:hAnsi="XO Thames"/>
              </w:rPr>
              <w:t xml:space="preserve"> </w:t>
            </w:r>
          </w:p>
          <w:p w:rsidR="00E64833" w:rsidRPr="00E64833" w:rsidRDefault="00E64833" w:rsidP="00042304">
            <w:pPr>
              <w:widowControl w:val="0"/>
              <w:tabs>
                <w:tab w:val="left" w:pos="3433"/>
              </w:tabs>
              <w:spacing w:after="0" w:line="240" w:lineRule="auto"/>
              <w:jc w:val="both"/>
              <w:rPr>
                <w:rFonts w:ascii="XO Thames" w:hAnsi="XO Thames"/>
                <w:color w:val="000000"/>
              </w:rPr>
            </w:pPr>
            <w:r w:rsidRPr="00E64833">
              <w:rPr>
                <w:rFonts w:ascii="XO Thames" w:hAnsi="XO Thames"/>
              </w:rPr>
              <w:t xml:space="preserve">ОКПД2 </w:t>
            </w:r>
            <w:r w:rsidR="00042304">
              <w:rPr>
                <w:rFonts w:ascii="XO Thames" w:hAnsi="XO Thames"/>
              </w:rPr>
              <w:t>10.73.11</w:t>
            </w:r>
            <w:r w:rsidR="00042304" w:rsidRPr="00E64833">
              <w:rPr>
                <w:rFonts w:ascii="XO Thames" w:hAnsi="XO Thames"/>
                <w:color w:val="000000"/>
              </w:rPr>
              <w:t xml:space="preserve"> </w:t>
            </w:r>
          </w:p>
        </w:tc>
        <w:tc>
          <w:tcPr>
            <w:tcW w:w="2835" w:type="dxa"/>
            <w:tcBorders>
              <w:top w:val="single" w:sz="4" w:space="0" w:color="000000"/>
              <w:left w:val="single" w:sz="4" w:space="0" w:color="auto"/>
              <w:bottom w:val="single" w:sz="4" w:space="0" w:color="000000"/>
              <w:right w:val="single" w:sz="4" w:space="0" w:color="auto"/>
            </w:tcBorders>
            <w:vAlign w:val="center"/>
            <w:hideMark/>
          </w:tcPr>
          <w:p w:rsidR="00E64833" w:rsidRPr="00E64833" w:rsidRDefault="00E64833" w:rsidP="00E64833">
            <w:pPr>
              <w:widowControl w:val="0"/>
              <w:tabs>
                <w:tab w:val="left" w:pos="993"/>
              </w:tabs>
              <w:spacing w:after="0" w:line="240" w:lineRule="auto"/>
              <w:rPr>
                <w:rFonts w:ascii="XO Thames" w:hAnsi="XO Thames"/>
              </w:rPr>
            </w:pPr>
            <w:r w:rsidRPr="00E64833">
              <w:rPr>
                <w:rFonts w:ascii="XO Thames" w:hAnsi="XO Thames"/>
              </w:rPr>
              <w:t xml:space="preserve">-вид изделия: макароны </w:t>
            </w:r>
          </w:p>
          <w:p w:rsidR="00E64833" w:rsidRPr="00E64833" w:rsidRDefault="00E64833" w:rsidP="00E64833">
            <w:pPr>
              <w:widowControl w:val="0"/>
              <w:tabs>
                <w:tab w:val="left" w:pos="993"/>
              </w:tabs>
              <w:spacing w:after="0" w:line="240" w:lineRule="auto"/>
              <w:rPr>
                <w:rFonts w:ascii="XO Thames" w:hAnsi="XO Thames"/>
              </w:rPr>
            </w:pPr>
            <w:r w:rsidRPr="00E64833">
              <w:rPr>
                <w:rFonts w:ascii="XO Thames" w:hAnsi="XO Thames"/>
              </w:rPr>
              <w:t>вид сырья: пшеничная мука</w:t>
            </w:r>
          </w:p>
          <w:p w:rsidR="00E64833" w:rsidRPr="00E64833" w:rsidRDefault="00E64833" w:rsidP="00E64833">
            <w:pPr>
              <w:widowControl w:val="0"/>
              <w:tabs>
                <w:tab w:val="left" w:pos="993"/>
              </w:tabs>
              <w:spacing w:after="0" w:line="240" w:lineRule="auto"/>
              <w:rPr>
                <w:rFonts w:ascii="XO Thames" w:hAnsi="XO Thames"/>
              </w:rPr>
            </w:pPr>
            <w:r w:rsidRPr="00E64833">
              <w:rPr>
                <w:rFonts w:ascii="XO Thames" w:hAnsi="XO Thames"/>
              </w:rPr>
              <w:t>Группа макаронных изделий из пшеничной группы: А</w:t>
            </w:r>
          </w:p>
          <w:p w:rsidR="00E64833" w:rsidRPr="00E64833" w:rsidRDefault="00E64833" w:rsidP="00E64833">
            <w:pPr>
              <w:widowControl w:val="0"/>
              <w:tabs>
                <w:tab w:val="left" w:pos="993"/>
              </w:tabs>
              <w:spacing w:after="0" w:line="240" w:lineRule="auto"/>
              <w:rPr>
                <w:rFonts w:ascii="XO Thames" w:hAnsi="XO Thames"/>
              </w:rPr>
            </w:pPr>
            <w:r w:rsidRPr="00E64833">
              <w:rPr>
                <w:rFonts w:ascii="XO Thames" w:hAnsi="XO Thames"/>
              </w:rPr>
              <w:t>Изделие быстрого приготовления: нет</w:t>
            </w:r>
          </w:p>
          <w:p w:rsidR="00E64833" w:rsidRPr="00E64833" w:rsidRDefault="00E64833" w:rsidP="00E64833">
            <w:pPr>
              <w:widowControl w:val="0"/>
              <w:tabs>
                <w:tab w:val="left" w:pos="993"/>
              </w:tabs>
              <w:spacing w:after="0" w:line="240" w:lineRule="auto"/>
              <w:rPr>
                <w:rFonts w:ascii="XO Thames" w:hAnsi="XO Thames"/>
              </w:rPr>
            </w:pPr>
            <w:r w:rsidRPr="00E64833">
              <w:rPr>
                <w:rFonts w:ascii="XO Thames" w:hAnsi="XO Thames"/>
              </w:rPr>
              <w:t>Изделие яичное: нет</w:t>
            </w:r>
          </w:p>
          <w:p w:rsidR="00E64833" w:rsidRPr="00E64833" w:rsidRDefault="00E64833" w:rsidP="00E64833">
            <w:pPr>
              <w:widowControl w:val="0"/>
              <w:tabs>
                <w:tab w:val="left" w:pos="993"/>
              </w:tabs>
              <w:spacing w:after="0" w:line="240" w:lineRule="auto"/>
              <w:rPr>
                <w:rFonts w:ascii="XO Thames" w:hAnsi="XO Thames"/>
              </w:rPr>
            </w:pPr>
            <w:r w:rsidRPr="00E64833">
              <w:rPr>
                <w:rFonts w:ascii="XO Thames" w:hAnsi="XO Thames"/>
              </w:rPr>
              <w:t>Сорт макаронных изделий из пшеничной муки: высший</w:t>
            </w:r>
          </w:p>
        </w:tc>
        <w:tc>
          <w:tcPr>
            <w:tcW w:w="907" w:type="dxa"/>
            <w:tcBorders>
              <w:top w:val="single" w:sz="4" w:space="0" w:color="000000"/>
              <w:left w:val="single" w:sz="4" w:space="0" w:color="000000"/>
              <w:bottom w:val="single" w:sz="4" w:space="0" w:color="auto"/>
              <w:right w:val="single" w:sz="4" w:space="0" w:color="auto"/>
            </w:tcBorders>
            <w:vAlign w:val="center"/>
            <w:hideMark/>
          </w:tcPr>
          <w:p w:rsidR="00E64833" w:rsidRPr="00E64833" w:rsidRDefault="00E64833" w:rsidP="00E64833">
            <w:pPr>
              <w:spacing w:after="0" w:line="240" w:lineRule="auto"/>
              <w:jc w:val="center"/>
              <w:rPr>
                <w:rFonts w:ascii="XO Thames" w:hAnsi="XO Thames"/>
                <w:color w:val="000000"/>
              </w:rPr>
            </w:pPr>
            <w:r w:rsidRPr="00E64833">
              <w:rPr>
                <w:rFonts w:ascii="XO Thames" w:hAnsi="XO Thames"/>
                <w:color w:val="000000"/>
              </w:rPr>
              <w:t>кг</w:t>
            </w:r>
          </w:p>
        </w:tc>
        <w:tc>
          <w:tcPr>
            <w:tcW w:w="907" w:type="dxa"/>
            <w:tcBorders>
              <w:top w:val="single" w:sz="4" w:space="0" w:color="000000"/>
              <w:left w:val="single" w:sz="4" w:space="0" w:color="auto"/>
              <w:bottom w:val="single" w:sz="4" w:space="0" w:color="auto"/>
              <w:right w:val="single" w:sz="4" w:space="0" w:color="000000"/>
            </w:tcBorders>
            <w:vAlign w:val="center"/>
            <w:hideMark/>
          </w:tcPr>
          <w:p w:rsidR="00E64833" w:rsidRPr="00E64833" w:rsidRDefault="00E64833" w:rsidP="00E64833">
            <w:pPr>
              <w:spacing w:after="0" w:line="240" w:lineRule="auto"/>
              <w:jc w:val="center"/>
              <w:rPr>
                <w:rFonts w:ascii="XO Thames" w:hAnsi="XO Thames"/>
                <w:color w:val="000000"/>
              </w:rPr>
            </w:pPr>
            <w:r w:rsidRPr="00E64833">
              <w:rPr>
                <w:rFonts w:ascii="XO Thames" w:hAnsi="XO Thames"/>
                <w:color w:val="000000"/>
              </w:rPr>
              <w:t>100</w:t>
            </w:r>
          </w:p>
        </w:tc>
        <w:tc>
          <w:tcPr>
            <w:tcW w:w="1290" w:type="dxa"/>
            <w:tcBorders>
              <w:top w:val="single" w:sz="4" w:space="0" w:color="000000"/>
              <w:left w:val="single" w:sz="4" w:space="0" w:color="auto"/>
              <w:bottom w:val="single" w:sz="4" w:space="0" w:color="auto"/>
              <w:right w:val="single" w:sz="4" w:space="0" w:color="auto"/>
            </w:tcBorders>
            <w:vAlign w:val="center"/>
          </w:tcPr>
          <w:p w:rsidR="00E64833" w:rsidRPr="00E64833" w:rsidRDefault="00E64833" w:rsidP="00E64833">
            <w:pPr>
              <w:spacing w:after="0" w:line="240" w:lineRule="auto"/>
              <w:jc w:val="center"/>
              <w:rPr>
                <w:rFonts w:ascii="XO Thames" w:hAnsi="XO Thames"/>
                <w:color w:val="000000"/>
              </w:rPr>
            </w:pPr>
          </w:p>
        </w:tc>
        <w:tc>
          <w:tcPr>
            <w:tcW w:w="1290" w:type="dxa"/>
            <w:tcBorders>
              <w:top w:val="single" w:sz="4" w:space="0" w:color="000000"/>
              <w:left w:val="single" w:sz="4" w:space="0" w:color="auto"/>
              <w:bottom w:val="single" w:sz="4" w:space="0" w:color="auto"/>
              <w:right w:val="single" w:sz="4" w:space="0" w:color="000000"/>
            </w:tcBorders>
            <w:vAlign w:val="center"/>
          </w:tcPr>
          <w:p w:rsidR="00E64833" w:rsidRPr="00E64833" w:rsidRDefault="00E64833" w:rsidP="00E64833">
            <w:pPr>
              <w:spacing w:after="0" w:line="240" w:lineRule="auto"/>
              <w:jc w:val="center"/>
              <w:rPr>
                <w:rFonts w:ascii="XO Thames" w:hAnsi="XO Thames"/>
                <w:color w:val="000000"/>
              </w:rPr>
            </w:pPr>
          </w:p>
        </w:tc>
      </w:tr>
      <w:tr w:rsidR="00E64833" w:rsidRPr="00E64833" w:rsidTr="008220C7">
        <w:trPr>
          <w:trHeight w:val="65"/>
        </w:trPr>
        <w:tc>
          <w:tcPr>
            <w:tcW w:w="8205" w:type="dxa"/>
            <w:gridSpan w:val="6"/>
            <w:tcBorders>
              <w:top w:val="single" w:sz="4" w:space="0" w:color="000000"/>
              <w:left w:val="single" w:sz="4" w:space="0" w:color="000000"/>
              <w:bottom w:val="single" w:sz="4" w:space="0" w:color="000000"/>
              <w:right w:val="single" w:sz="4" w:space="0" w:color="auto"/>
            </w:tcBorders>
            <w:vAlign w:val="center"/>
            <w:hideMark/>
          </w:tcPr>
          <w:p w:rsidR="00E64833" w:rsidRPr="00E64833" w:rsidRDefault="00E64833" w:rsidP="00E64833">
            <w:pPr>
              <w:widowControl w:val="0"/>
              <w:spacing w:after="0" w:line="240" w:lineRule="auto"/>
              <w:jc w:val="both"/>
              <w:rPr>
                <w:rFonts w:ascii="XO Thames" w:hAnsi="XO Thames"/>
                <w:b/>
                <w:color w:val="000000"/>
              </w:rPr>
            </w:pPr>
            <w:r w:rsidRPr="00E64833">
              <w:rPr>
                <w:rFonts w:ascii="XO Thames" w:hAnsi="XO Thames"/>
                <w:color w:val="000000"/>
              </w:rPr>
              <w:t>Итого:</w:t>
            </w:r>
          </w:p>
        </w:tc>
        <w:tc>
          <w:tcPr>
            <w:tcW w:w="1293" w:type="dxa"/>
            <w:tcBorders>
              <w:top w:val="single" w:sz="4" w:space="0" w:color="000000"/>
              <w:left w:val="single" w:sz="4" w:space="0" w:color="auto"/>
              <w:bottom w:val="single" w:sz="4" w:space="0" w:color="000000"/>
              <w:right w:val="single" w:sz="4" w:space="0" w:color="000000"/>
            </w:tcBorders>
            <w:vAlign w:val="center"/>
          </w:tcPr>
          <w:p w:rsidR="00E64833" w:rsidRPr="00E64833" w:rsidRDefault="00E64833" w:rsidP="00E64833">
            <w:pPr>
              <w:widowControl w:val="0"/>
              <w:spacing w:after="0" w:line="240" w:lineRule="auto"/>
              <w:jc w:val="both"/>
              <w:rPr>
                <w:rFonts w:ascii="XO Thames" w:hAnsi="XO Thames"/>
                <w:b/>
                <w:color w:val="000000"/>
              </w:rPr>
            </w:pPr>
          </w:p>
        </w:tc>
      </w:tr>
    </w:tbl>
    <w:p w:rsidR="00E64833" w:rsidRPr="00E64833" w:rsidRDefault="00E64833" w:rsidP="00E64833">
      <w:pPr>
        <w:spacing w:after="0" w:line="240" w:lineRule="auto"/>
        <w:jc w:val="both"/>
        <w:rPr>
          <w:rFonts w:ascii="XO Thames" w:eastAsia="Calibri" w:hAnsi="XO Thames"/>
          <w:lang w:eastAsia="en-US"/>
        </w:rPr>
      </w:pP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Цена Договора 70/__ от «__» _______ 2026 г на поставку изделий макаронных составляет ______(______) руб. ___ коп. в том числе НДС ____ руб. ___</w:t>
      </w:r>
      <w:proofErr w:type="gramStart"/>
      <w:r w:rsidRPr="00E64833">
        <w:rPr>
          <w:rFonts w:ascii="XO Thames" w:hAnsi="XO Thames"/>
        </w:rPr>
        <w:t>коп./</w:t>
      </w:r>
      <w:proofErr w:type="gramEnd"/>
      <w:r w:rsidRPr="00E64833">
        <w:rPr>
          <w:rFonts w:ascii="XO Thames" w:hAnsi="XO Thames"/>
        </w:rPr>
        <w:t>НДС не облагается (указывается в зависимости от способа налогообложения «Поставщика»).</w:t>
      </w:r>
    </w:p>
    <w:p w:rsidR="00E64833" w:rsidRPr="00E64833" w:rsidRDefault="00E64833" w:rsidP="00E64833">
      <w:pPr>
        <w:spacing w:after="0" w:line="240" w:lineRule="auto"/>
        <w:jc w:val="both"/>
        <w:rPr>
          <w:rFonts w:ascii="XO Thames" w:eastAsia="Calibri" w:hAnsi="XO Thames"/>
          <w:lang w:eastAsia="en-US"/>
        </w:rPr>
      </w:pPr>
    </w:p>
    <w:p w:rsidR="00E64833" w:rsidRPr="00E64833" w:rsidRDefault="00E64833" w:rsidP="00E64833">
      <w:pPr>
        <w:spacing w:after="0" w:line="240" w:lineRule="auto"/>
        <w:ind w:firstLine="567"/>
        <w:jc w:val="both"/>
        <w:rPr>
          <w:rFonts w:ascii="XO Thames" w:hAnsi="XO Thames"/>
        </w:rPr>
      </w:pPr>
    </w:p>
    <w:tbl>
      <w:tblPr>
        <w:tblW w:w="9356" w:type="dxa"/>
        <w:tblLook w:val="04A0" w:firstRow="1" w:lastRow="0" w:firstColumn="1" w:lastColumn="0" w:noHBand="0" w:noVBand="1"/>
      </w:tblPr>
      <w:tblGrid>
        <w:gridCol w:w="4962"/>
        <w:gridCol w:w="4394"/>
      </w:tblGrid>
      <w:tr w:rsidR="00E64833" w:rsidRPr="00E64833" w:rsidTr="008220C7">
        <w:tc>
          <w:tcPr>
            <w:tcW w:w="4962" w:type="dxa"/>
            <w:vAlign w:val="center"/>
            <w:hideMark/>
          </w:tcPr>
          <w:p w:rsidR="00E64833" w:rsidRPr="00E64833" w:rsidRDefault="00E64833" w:rsidP="00E64833">
            <w:pPr>
              <w:widowControl w:val="0"/>
              <w:spacing w:after="0" w:line="240" w:lineRule="auto"/>
              <w:ind w:left="-103" w:right="-185" w:hanging="5"/>
              <w:jc w:val="center"/>
              <w:rPr>
                <w:rFonts w:ascii="XO Thames" w:hAnsi="XO Thames"/>
                <w:color w:val="000000"/>
              </w:rPr>
            </w:pPr>
            <w:r w:rsidRPr="00E64833">
              <w:rPr>
                <w:rFonts w:ascii="XO Thames" w:hAnsi="XO Thames"/>
                <w:b/>
                <w:i/>
              </w:rPr>
              <w:t>«ЗАКАЗЧИК»</w:t>
            </w:r>
          </w:p>
        </w:tc>
        <w:tc>
          <w:tcPr>
            <w:tcW w:w="4394" w:type="dxa"/>
            <w:vAlign w:val="center"/>
            <w:hideMark/>
          </w:tcPr>
          <w:p w:rsidR="00E64833" w:rsidRPr="00E64833" w:rsidRDefault="00E64833" w:rsidP="00E64833">
            <w:pPr>
              <w:widowControl w:val="0"/>
              <w:spacing w:after="0" w:line="240" w:lineRule="auto"/>
              <w:ind w:right="-115" w:hanging="5"/>
              <w:jc w:val="center"/>
              <w:rPr>
                <w:rFonts w:ascii="XO Thames" w:hAnsi="XO Thames"/>
                <w:color w:val="000000"/>
              </w:rPr>
            </w:pPr>
            <w:r w:rsidRPr="00E64833">
              <w:rPr>
                <w:rFonts w:ascii="XO Thames" w:hAnsi="XO Thames"/>
                <w:b/>
                <w:i/>
              </w:rPr>
              <w:t>«ПОСТАВЩИК»</w:t>
            </w:r>
          </w:p>
        </w:tc>
      </w:tr>
      <w:tr w:rsidR="00E64833" w:rsidRPr="00E64833" w:rsidTr="008220C7">
        <w:tc>
          <w:tcPr>
            <w:tcW w:w="4962" w:type="dxa"/>
            <w:vAlign w:val="center"/>
          </w:tcPr>
          <w:p w:rsidR="00E64833" w:rsidRPr="00E64833" w:rsidRDefault="00E64833" w:rsidP="00E64833">
            <w:pPr>
              <w:widowControl w:val="0"/>
              <w:spacing w:after="0" w:line="240" w:lineRule="auto"/>
              <w:ind w:right="-391" w:hanging="5"/>
              <w:jc w:val="both"/>
              <w:rPr>
                <w:rFonts w:ascii="XO Thames" w:hAnsi="XO Thames"/>
                <w:b/>
                <w:i/>
              </w:rPr>
            </w:pPr>
          </w:p>
        </w:tc>
        <w:tc>
          <w:tcPr>
            <w:tcW w:w="4394" w:type="dxa"/>
            <w:vAlign w:val="center"/>
          </w:tcPr>
          <w:p w:rsidR="00E64833" w:rsidRPr="00E64833" w:rsidRDefault="00E64833" w:rsidP="00E64833">
            <w:pPr>
              <w:widowControl w:val="0"/>
              <w:spacing w:after="0" w:line="240" w:lineRule="auto"/>
              <w:ind w:right="-391" w:hanging="5"/>
              <w:jc w:val="both"/>
              <w:rPr>
                <w:rFonts w:ascii="XO Thames" w:hAnsi="XO Thames"/>
                <w:b/>
                <w:i/>
              </w:rPr>
            </w:pPr>
          </w:p>
        </w:tc>
      </w:tr>
      <w:tr w:rsidR="00E64833" w:rsidRPr="00E64833" w:rsidTr="008220C7">
        <w:tc>
          <w:tcPr>
            <w:tcW w:w="4962"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_________________________/ /</w:t>
            </w:r>
          </w:p>
        </w:tc>
        <w:tc>
          <w:tcPr>
            <w:tcW w:w="4394"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________________________/ /</w:t>
            </w:r>
          </w:p>
        </w:tc>
      </w:tr>
      <w:tr w:rsidR="00E64833" w:rsidRPr="00E64833" w:rsidTr="008220C7">
        <w:tc>
          <w:tcPr>
            <w:tcW w:w="4962"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«_____» ___________________2026 год</w:t>
            </w:r>
          </w:p>
        </w:tc>
        <w:tc>
          <w:tcPr>
            <w:tcW w:w="4394"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«_____» _____________________2026 год</w:t>
            </w:r>
          </w:p>
        </w:tc>
      </w:tr>
      <w:tr w:rsidR="00E64833" w:rsidRPr="00E64833" w:rsidTr="008220C7">
        <w:trPr>
          <w:trHeight w:val="87"/>
        </w:trPr>
        <w:tc>
          <w:tcPr>
            <w:tcW w:w="4962"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М.П.</w:t>
            </w:r>
          </w:p>
        </w:tc>
        <w:tc>
          <w:tcPr>
            <w:tcW w:w="4394"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М.П.</w:t>
            </w:r>
          </w:p>
        </w:tc>
      </w:tr>
    </w:tbl>
    <w:p w:rsidR="00E64833" w:rsidRPr="00E64833" w:rsidRDefault="00E64833" w:rsidP="00E64833">
      <w:pPr>
        <w:spacing w:after="0" w:line="240" w:lineRule="auto"/>
        <w:jc w:val="both"/>
        <w:rPr>
          <w:rFonts w:ascii="XO Thames" w:hAnsi="XO Thames"/>
        </w:rPr>
      </w:pPr>
    </w:p>
    <w:p w:rsidR="00E64833" w:rsidRPr="00E64833" w:rsidRDefault="00E64833" w:rsidP="00E64833">
      <w:pPr>
        <w:pStyle w:val="a9"/>
        <w:ind w:right="-208"/>
        <w:jc w:val="both"/>
        <w:rPr>
          <w:rFonts w:ascii="XO Thames" w:hAnsi="XO Thames"/>
          <w:sz w:val="22"/>
          <w:szCs w:val="22"/>
        </w:rPr>
      </w:pPr>
    </w:p>
    <w:p w:rsidR="00E64833" w:rsidRPr="00E64833" w:rsidRDefault="00E64833" w:rsidP="00E64833">
      <w:pPr>
        <w:pStyle w:val="a9"/>
        <w:ind w:right="-208"/>
        <w:jc w:val="both"/>
        <w:rPr>
          <w:rFonts w:ascii="XO Thames" w:hAnsi="XO Thames"/>
          <w:sz w:val="22"/>
          <w:szCs w:val="22"/>
        </w:rPr>
      </w:pPr>
    </w:p>
    <w:p w:rsidR="00E64833" w:rsidRPr="00E64833" w:rsidRDefault="00E64833" w:rsidP="00E64833">
      <w:pPr>
        <w:pStyle w:val="a9"/>
        <w:ind w:right="-208"/>
        <w:jc w:val="both"/>
        <w:rPr>
          <w:rFonts w:ascii="XO Thames" w:hAnsi="XO Thames"/>
          <w:sz w:val="22"/>
          <w:szCs w:val="22"/>
        </w:rPr>
      </w:pPr>
    </w:p>
    <w:p w:rsidR="00E64833" w:rsidRPr="00E64833" w:rsidRDefault="00E64833" w:rsidP="00E64833">
      <w:pPr>
        <w:pStyle w:val="a9"/>
        <w:ind w:right="-208"/>
        <w:jc w:val="both"/>
        <w:rPr>
          <w:rFonts w:ascii="XO Thames" w:hAnsi="XO Thames"/>
          <w:sz w:val="22"/>
          <w:szCs w:val="22"/>
        </w:rPr>
      </w:pPr>
    </w:p>
    <w:p w:rsidR="00E64833" w:rsidRPr="00E64833" w:rsidRDefault="00E64833" w:rsidP="00E64833">
      <w:pPr>
        <w:pStyle w:val="a9"/>
        <w:ind w:right="-208"/>
        <w:jc w:val="both"/>
        <w:rPr>
          <w:rFonts w:ascii="XO Thames" w:hAnsi="XO Thames"/>
          <w:sz w:val="22"/>
          <w:szCs w:val="22"/>
        </w:rPr>
      </w:pPr>
    </w:p>
    <w:p w:rsidR="00E64833" w:rsidRPr="00E64833" w:rsidRDefault="00E64833" w:rsidP="00E64833">
      <w:pPr>
        <w:pStyle w:val="a9"/>
        <w:ind w:right="-208"/>
        <w:jc w:val="both"/>
        <w:rPr>
          <w:rFonts w:ascii="XO Thames" w:hAnsi="XO Thames"/>
          <w:sz w:val="22"/>
          <w:szCs w:val="22"/>
        </w:rPr>
      </w:pPr>
    </w:p>
    <w:p w:rsidR="00E64833" w:rsidRPr="00E64833" w:rsidRDefault="00E64833" w:rsidP="00E64833">
      <w:pPr>
        <w:pStyle w:val="a9"/>
        <w:ind w:right="-208"/>
        <w:jc w:val="both"/>
        <w:rPr>
          <w:rFonts w:ascii="XO Thames" w:hAnsi="XO Thames"/>
          <w:sz w:val="22"/>
          <w:szCs w:val="22"/>
        </w:rPr>
      </w:pPr>
    </w:p>
    <w:p w:rsidR="00E64833" w:rsidRPr="00E64833" w:rsidRDefault="00E64833" w:rsidP="00E64833">
      <w:pPr>
        <w:widowControl w:val="0"/>
        <w:spacing w:after="0" w:line="240" w:lineRule="auto"/>
        <w:rPr>
          <w:rFonts w:ascii="XO Thames" w:eastAsia="Times New Roman" w:hAnsi="XO Thames"/>
          <w:b/>
        </w:rPr>
      </w:pPr>
    </w:p>
    <w:sectPr w:rsidR="00E64833" w:rsidRPr="00E64833" w:rsidSect="00E64833">
      <w:footnotePr>
        <w:numFmt w:val="chicago"/>
      </w:footnotePr>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05"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1A69F3"/>
    <w:multiLevelType w:val="hybridMultilevel"/>
    <w:tmpl w:val="7C2C10E8"/>
    <w:lvl w:ilvl="0" w:tplc="8246558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Fmt w:val="chicago"/>
  </w:footnotePr>
  <w:compat>
    <w:useFELayout/>
    <w:compatSetting w:name="compatibilityMode" w:uri="http://schemas.microsoft.com/office/word" w:val="12"/>
  </w:compat>
  <w:rsids>
    <w:rsidRoot w:val="005F2A9B"/>
    <w:rsid w:val="00042304"/>
    <w:rsid w:val="0058394A"/>
    <w:rsid w:val="005F2A9B"/>
    <w:rsid w:val="006D720B"/>
    <w:rsid w:val="006F5E24"/>
    <w:rsid w:val="008640EE"/>
    <w:rsid w:val="009A3922"/>
    <w:rsid w:val="00E64833"/>
    <w:rsid w:val="00E818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491B9B-888E-4888-8348-508050B02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умерованый список,Bullet List,FooterText,numbered,SL_Абзац списка,Paragraphe de liste1,lp1,Содержание. 2 уровень"/>
    <w:basedOn w:val="a"/>
    <w:link w:val="a4"/>
    <w:uiPriority w:val="99"/>
    <w:qFormat/>
    <w:rsid w:val="005F2A9B"/>
    <w:pPr>
      <w:ind w:left="720"/>
      <w:contextualSpacing/>
    </w:pPr>
    <w:rPr>
      <w:rFonts w:ascii="Calibri" w:eastAsia="Calibri" w:hAnsi="Calibri" w:cs="Times New Roman"/>
      <w:lang w:eastAsia="en-US"/>
    </w:rPr>
  </w:style>
  <w:style w:type="character" w:customStyle="1" w:styleId="a5">
    <w:name w:val="Основной текст_"/>
    <w:link w:val="4"/>
    <w:uiPriority w:val="99"/>
    <w:rsid w:val="005F2A9B"/>
    <w:rPr>
      <w:rFonts w:ascii="Times New Roman" w:eastAsia="Times New Roman" w:hAnsi="Times New Roman" w:cs="Times New Roman"/>
      <w:shd w:val="clear" w:color="auto" w:fill="FFFFFF"/>
    </w:rPr>
  </w:style>
  <w:style w:type="paragraph" w:customStyle="1" w:styleId="4">
    <w:name w:val="Основной текст4"/>
    <w:basedOn w:val="a"/>
    <w:link w:val="a5"/>
    <w:uiPriority w:val="99"/>
    <w:rsid w:val="005F2A9B"/>
    <w:pPr>
      <w:widowControl w:val="0"/>
      <w:shd w:val="clear" w:color="auto" w:fill="FFFFFF"/>
      <w:spacing w:after="0" w:line="0" w:lineRule="atLeast"/>
    </w:pPr>
    <w:rPr>
      <w:rFonts w:ascii="Times New Roman" w:eastAsia="Times New Roman" w:hAnsi="Times New Roman" w:cs="Times New Roman"/>
    </w:rPr>
  </w:style>
  <w:style w:type="paragraph" w:styleId="a6">
    <w:name w:val="Plain Text"/>
    <w:basedOn w:val="a"/>
    <w:link w:val="a7"/>
    <w:uiPriority w:val="99"/>
    <w:rsid w:val="00E64833"/>
    <w:pPr>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E64833"/>
    <w:rPr>
      <w:rFonts w:ascii="Courier New" w:eastAsia="Times New Roman" w:hAnsi="Courier New" w:cs="Times New Roman"/>
      <w:sz w:val="20"/>
      <w:szCs w:val="20"/>
    </w:rPr>
  </w:style>
  <w:style w:type="character" w:styleId="a8">
    <w:name w:val="Hyperlink"/>
    <w:uiPriority w:val="99"/>
    <w:rsid w:val="00E64833"/>
    <w:rPr>
      <w:rFonts w:cs="Times New Roman"/>
      <w:color w:val="0000FF"/>
      <w:u w:val="single"/>
    </w:rPr>
  </w:style>
  <w:style w:type="paragraph" w:styleId="a9">
    <w:name w:val="Body Text"/>
    <w:basedOn w:val="a"/>
    <w:link w:val="aa"/>
    <w:uiPriority w:val="99"/>
    <w:semiHidden/>
    <w:rsid w:val="00E64833"/>
    <w:pPr>
      <w:spacing w:after="0" w:line="240" w:lineRule="auto"/>
      <w:jc w:val="center"/>
    </w:pPr>
    <w:rPr>
      <w:rFonts w:ascii="Times New Roman" w:eastAsia="Calibri" w:hAnsi="Times New Roman" w:cs="Times New Roman"/>
      <w:sz w:val="28"/>
      <w:szCs w:val="14"/>
    </w:rPr>
  </w:style>
  <w:style w:type="character" w:customStyle="1" w:styleId="aa">
    <w:name w:val="Основной текст Знак"/>
    <w:basedOn w:val="a0"/>
    <w:link w:val="a9"/>
    <w:uiPriority w:val="99"/>
    <w:semiHidden/>
    <w:rsid w:val="00E64833"/>
    <w:rPr>
      <w:rFonts w:ascii="Times New Roman" w:eastAsia="Calibri" w:hAnsi="Times New Roman" w:cs="Times New Roman"/>
      <w:sz w:val="28"/>
      <w:szCs w:val="14"/>
    </w:rPr>
  </w:style>
  <w:style w:type="character" w:customStyle="1" w:styleId="a4">
    <w:name w:val="Абзац списка Знак"/>
    <w:aliases w:val="Нумерованый список Знак,Bullet List Знак,FooterText Знак,numbered Знак,SL_Абзац списка Знак,Paragraphe de liste1 Знак,lp1 Знак,Содержание. 2 уровень Знак"/>
    <w:link w:val="a3"/>
    <w:uiPriority w:val="99"/>
    <w:locked/>
    <w:rsid w:val="00E64833"/>
    <w:rPr>
      <w:rFonts w:ascii="Calibri" w:eastAsia="Calibri" w:hAnsi="Calibri" w:cs="Times New Roman"/>
      <w:lang w:eastAsia="en-US"/>
    </w:rPr>
  </w:style>
  <w:style w:type="paragraph" w:customStyle="1" w:styleId="1">
    <w:name w:val="Основной текст1"/>
    <w:basedOn w:val="a"/>
    <w:rsid w:val="00E64833"/>
    <w:pPr>
      <w:shd w:val="clear" w:color="auto" w:fill="FFFFFF"/>
      <w:spacing w:after="0" w:line="226" w:lineRule="exact"/>
    </w:pPr>
    <w:rPr>
      <w:rFonts w:ascii="Times New Roman" w:eastAsia="Times New Roman" w:hAnsi="Times New Roman" w:cs="Times New Roman"/>
      <w:sz w:val="19"/>
      <w:szCs w:val="19"/>
    </w:rPr>
  </w:style>
  <w:style w:type="paragraph" w:styleId="ab">
    <w:name w:val="Balloon Text"/>
    <w:basedOn w:val="a"/>
    <w:link w:val="ac"/>
    <w:uiPriority w:val="99"/>
    <w:semiHidden/>
    <w:unhideWhenUsed/>
    <w:rsid w:val="006D720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D72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3F5098213DDAB597B945122789C696627B3E8479ACFD282C41594BF42C8589C2446C3C8E8E148DCB941D4AC1B69C4C72245B1NE7BL" TargetMode="External"/><Relationship Id="rId5" Type="http://schemas.openxmlformats.org/officeDocument/2006/relationships/hyperlink" Target="mailto:Iz1@74.fsin."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13</Pages>
  <Words>6250</Words>
  <Characters>35628</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TIL-5</cp:lastModifiedBy>
  <cp:revision>6</cp:revision>
  <cp:lastPrinted>2026-10-08T04:19:00Z</cp:lastPrinted>
  <dcterms:created xsi:type="dcterms:W3CDTF">2026-07-31T08:41:00Z</dcterms:created>
  <dcterms:modified xsi:type="dcterms:W3CDTF">2026-10-14T08:16:00Z</dcterms:modified>
</cp:coreProperties>
</file>