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33A" w:rsidRDefault="0044033A" w:rsidP="0044033A">
      <w:pPr>
        <w:jc w:val="center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rFonts w:eastAsia="Calibri"/>
          <w:b/>
          <w:lang w:eastAsia="en-US"/>
        </w:rPr>
        <w:t xml:space="preserve">Приложение № 1 </w:t>
      </w:r>
    </w:p>
    <w:p w:rsidR="0044033A" w:rsidRDefault="0044033A" w:rsidP="0044033A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                                                                                                                                     к Государственному контракту                         </w:t>
      </w:r>
    </w:p>
    <w:p w:rsidR="0044033A" w:rsidRDefault="0044033A" w:rsidP="0044033A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                                                                                                           №  </w:t>
      </w:r>
      <w:r w:rsidR="002468AD">
        <w:rPr>
          <w:rFonts w:eastAsia="Calibri"/>
          <w:b/>
          <w:u w:val="single"/>
          <w:lang w:eastAsia="en-US"/>
        </w:rPr>
        <w:t>____________</w:t>
      </w:r>
      <w:r>
        <w:rPr>
          <w:rFonts w:eastAsia="Calibri"/>
          <w:b/>
          <w:lang w:eastAsia="en-US"/>
        </w:rPr>
        <w:t xml:space="preserve">  от   </w:t>
      </w:r>
      <w:r w:rsidR="002468AD">
        <w:rPr>
          <w:rFonts w:eastAsia="Calibri"/>
          <w:b/>
          <w:u w:val="single"/>
          <w:lang w:eastAsia="en-US"/>
        </w:rPr>
        <w:t>______</w:t>
      </w:r>
      <w:r w:rsidR="00D157C8">
        <w:rPr>
          <w:rFonts w:eastAsia="Calibri"/>
          <w:b/>
          <w:u w:val="single"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  </w:t>
      </w:r>
      <w:r w:rsidR="002468AD">
        <w:rPr>
          <w:rFonts w:eastAsia="Calibri"/>
          <w:b/>
          <w:u w:val="single"/>
          <w:lang w:eastAsia="en-US"/>
        </w:rPr>
        <w:t>__________</w:t>
      </w:r>
      <w:r>
        <w:rPr>
          <w:rFonts w:eastAsia="Calibri"/>
          <w:b/>
          <w:lang w:eastAsia="en-US"/>
        </w:rPr>
        <w:t xml:space="preserve">   </w:t>
      </w:r>
      <w:r w:rsidR="002468AD">
        <w:rPr>
          <w:rFonts w:eastAsia="Calibri"/>
          <w:b/>
          <w:u w:val="single"/>
          <w:lang w:eastAsia="en-US"/>
        </w:rPr>
        <w:t>2026</w:t>
      </w:r>
      <w:r>
        <w:rPr>
          <w:rFonts w:eastAsia="Calibri"/>
          <w:b/>
          <w:lang w:eastAsia="en-US"/>
        </w:rPr>
        <w:t>г.</w:t>
      </w:r>
    </w:p>
    <w:p w:rsidR="0044033A" w:rsidRPr="0044033A" w:rsidRDefault="00247B32" w:rsidP="0044033A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>ОПИСАНИЕ ОБЪЕКТА ЗАКУПКИ</w:t>
      </w:r>
      <w:r w:rsidR="0044033A" w:rsidRPr="0044033A">
        <w:rPr>
          <w:rFonts w:ascii="Times New Roman" w:eastAsia="Calibri" w:hAnsi="Times New Roman"/>
          <w:b/>
          <w:sz w:val="24"/>
          <w:szCs w:val="24"/>
          <w:lang w:eastAsia="en-US"/>
        </w:rPr>
        <w:t>.</w:t>
      </w:r>
    </w:p>
    <w:p w:rsidR="0044033A" w:rsidRPr="0044033A" w:rsidRDefault="0044033A" w:rsidP="0044033A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4033A">
        <w:rPr>
          <w:rFonts w:ascii="Times New Roman" w:hAnsi="Times New Roman"/>
          <w:b/>
          <w:sz w:val="24"/>
          <w:szCs w:val="24"/>
        </w:rPr>
        <w:t xml:space="preserve">  Место поставки: </w:t>
      </w:r>
      <w:r w:rsidRPr="0044033A">
        <w:rPr>
          <w:rFonts w:ascii="Times New Roman" w:hAnsi="Times New Roman"/>
          <w:sz w:val="24"/>
          <w:szCs w:val="24"/>
        </w:rPr>
        <w:t>Смоленская область, г. Сычевка, ул. Карла Маркса д.71</w:t>
      </w:r>
    </w:p>
    <w:p w:rsidR="0044033A" w:rsidRDefault="0044033A" w:rsidP="0044033A">
      <w:pPr>
        <w:shd w:val="clear" w:color="auto" w:fill="FFFFFF"/>
        <w:tabs>
          <w:tab w:val="left" w:leader="underscore" w:pos="5270"/>
        </w:tabs>
        <w:jc w:val="both"/>
        <w:rPr>
          <w:rFonts w:ascii="Times New Roman" w:hAnsi="Times New Roman"/>
          <w:sz w:val="24"/>
          <w:szCs w:val="24"/>
        </w:rPr>
      </w:pPr>
      <w:r w:rsidRPr="0044033A">
        <w:rPr>
          <w:rFonts w:ascii="Times New Roman" w:hAnsi="Times New Roman"/>
          <w:b/>
          <w:sz w:val="24"/>
          <w:szCs w:val="24"/>
        </w:rPr>
        <w:t xml:space="preserve">             Сроки поставки: </w:t>
      </w:r>
      <w:r w:rsidRPr="0044033A">
        <w:rPr>
          <w:rFonts w:ascii="Times New Roman" w:hAnsi="Times New Roman"/>
          <w:sz w:val="24"/>
          <w:szCs w:val="24"/>
        </w:rPr>
        <w:t xml:space="preserve">в течении </w:t>
      </w:r>
      <w:r w:rsidR="00FE7B00">
        <w:rPr>
          <w:rFonts w:ascii="Times New Roman" w:hAnsi="Times New Roman"/>
          <w:sz w:val="24"/>
          <w:szCs w:val="24"/>
        </w:rPr>
        <w:t>15 (пятнадцати</w:t>
      </w:r>
      <w:bookmarkStart w:id="0" w:name="_GoBack"/>
      <w:bookmarkEnd w:id="0"/>
      <w:r w:rsidRPr="0044033A">
        <w:rPr>
          <w:rFonts w:ascii="Times New Roman" w:hAnsi="Times New Roman"/>
          <w:sz w:val="24"/>
          <w:szCs w:val="24"/>
        </w:rPr>
        <w:t>) рабочих дней с момента заключения контракта.</w:t>
      </w:r>
    </w:p>
    <w:p w:rsidR="00237794" w:rsidRPr="00237794" w:rsidRDefault="0044033A" w:rsidP="00237794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237794">
        <w:rPr>
          <w:rFonts w:ascii="Times New Roman" w:hAnsi="Times New Roman"/>
          <w:b/>
          <w:sz w:val="24"/>
          <w:szCs w:val="24"/>
        </w:rPr>
        <w:t xml:space="preserve">             </w:t>
      </w:r>
      <w:r w:rsidR="00237794" w:rsidRPr="00237794">
        <w:rPr>
          <w:rFonts w:ascii="Times New Roman" w:hAnsi="Times New Roman"/>
          <w:b/>
          <w:sz w:val="24"/>
          <w:szCs w:val="24"/>
        </w:rPr>
        <w:t>Время поставки товара</w:t>
      </w:r>
      <w:r w:rsidR="00237794">
        <w:rPr>
          <w:rFonts w:ascii="Times New Roman" w:hAnsi="Times New Roman"/>
          <w:sz w:val="24"/>
          <w:szCs w:val="24"/>
        </w:rPr>
        <w:t>:</w:t>
      </w:r>
      <w:r w:rsidR="00237794" w:rsidRPr="00237794">
        <w:rPr>
          <w:rFonts w:ascii="Times New Roman" w:hAnsi="Times New Roman"/>
          <w:sz w:val="24"/>
          <w:szCs w:val="24"/>
        </w:rPr>
        <w:t xml:space="preserve"> понедельник-пятница с 8-30 до 11-30, с 13.30 до 15-00 (время московское).</w:t>
      </w:r>
    </w:p>
    <w:p w:rsidR="0044033A" w:rsidRPr="0044033A" w:rsidRDefault="0044033A" w:rsidP="0044033A">
      <w:pPr>
        <w:ind w:firstLine="426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44033A">
        <w:rPr>
          <w:rFonts w:ascii="Times New Roman" w:hAnsi="Times New Roman"/>
          <w:sz w:val="24"/>
          <w:szCs w:val="24"/>
          <w:lang w:bidi="hi-IN"/>
        </w:rPr>
        <w:t xml:space="preserve">      </w:t>
      </w:r>
      <w:r w:rsidRPr="0044033A">
        <w:rPr>
          <w:rFonts w:ascii="Times New Roman" w:hAnsi="Times New Roman"/>
          <w:b/>
          <w:sz w:val="24"/>
          <w:szCs w:val="24"/>
        </w:rPr>
        <w:t>Сведения о включенных в стоимость товара:</w:t>
      </w:r>
      <w:r w:rsidRPr="0044033A">
        <w:rPr>
          <w:rFonts w:ascii="Times New Roman" w:hAnsi="Times New Roman"/>
          <w:sz w:val="24"/>
          <w:szCs w:val="24"/>
        </w:rPr>
        <w:t xml:space="preserve"> в стоимость товара включены, в том числе все расходы на перевозку, погрузо-разгрузочные работы (в случае поставки Товара с разгрузкой транспортного средства), уплату налогов, пошлин, сборов и других обязательных платежей, которые Поставщик должен выплатить в связи с выполнением обязательств по Контракту в соответствии с законодательством Российской Федерации.</w:t>
      </w:r>
    </w:p>
    <w:tbl>
      <w:tblPr>
        <w:tblW w:w="109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8044"/>
        <w:gridCol w:w="567"/>
        <w:gridCol w:w="567"/>
      </w:tblGrid>
      <w:tr w:rsidR="00BF5045" w:rsidRPr="008B0FC3" w:rsidTr="004C64D6">
        <w:tc>
          <w:tcPr>
            <w:tcW w:w="1766" w:type="dxa"/>
          </w:tcPr>
          <w:p w:rsidR="00BF5045" w:rsidRPr="008B0FC3" w:rsidRDefault="008236DF" w:rsidP="00CC4CF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Фильтр</w:t>
            </w:r>
          </w:p>
        </w:tc>
        <w:tc>
          <w:tcPr>
            <w:tcW w:w="8044" w:type="dxa"/>
          </w:tcPr>
          <w:p w:rsidR="00BF5045" w:rsidRPr="008B0FC3" w:rsidRDefault="00BF5045" w:rsidP="0019790F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b/>
              </w:rPr>
            </w:pPr>
            <w:r w:rsidRPr="008B0FC3">
              <w:rPr>
                <w:rFonts w:ascii="Times New Roman" w:hAnsi="Times New Roman"/>
                <w:b/>
              </w:rPr>
              <w:t>Соответствие товара СанПиН, ГОСТ</w:t>
            </w:r>
          </w:p>
          <w:p w:rsidR="00BF5045" w:rsidRPr="008B0FC3" w:rsidRDefault="00BF5045" w:rsidP="0019790F">
            <w:pPr>
              <w:pStyle w:val="a3"/>
              <w:ind w:left="34"/>
              <w:contextualSpacing/>
              <w:rPr>
                <w:rFonts w:ascii="Times New Roman" w:hAnsi="Times New Roman"/>
              </w:rPr>
            </w:pPr>
            <w:r w:rsidRPr="008B0FC3">
              <w:rPr>
                <w:rFonts w:ascii="Times New Roman" w:hAnsi="Times New Roman"/>
              </w:rPr>
              <w:t xml:space="preserve">Перечень законодательных и нормативных актов, выполнение требований которых обязательно при поставке продукции: </w:t>
            </w:r>
          </w:p>
          <w:p w:rsidR="00BF5045" w:rsidRPr="008B0FC3" w:rsidRDefault="00BF5045" w:rsidP="0019790F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</w:rPr>
            </w:pPr>
            <w:r w:rsidRPr="008B0FC3">
              <w:rPr>
                <w:rFonts w:ascii="Times New Roman" w:hAnsi="Times New Roman"/>
              </w:rPr>
              <w:t>- ТР ТС 005-2011 «О безопасности упаковки».</w:t>
            </w:r>
          </w:p>
          <w:p w:rsidR="00BF5045" w:rsidRPr="008B0FC3" w:rsidRDefault="00BF5045" w:rsidP="0019790F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b/>
              </w:rPr>
            </w:pPr>
            <w:r w:rsidRPr="008B0FC3">
              <w:rPr>
                <w:rFonts w:ascii="Times New Roman" w:hAnsi="Times New Roman"/>
                <w:b/>
              </w:rPr>
              <w:t>Функциональные и качественные характеристики товара:</w:t>
            </w:r>
          </w:p>
          <w:tbl>
            <w:tblPr>
              <w:tblStyle w:val="a5"/>
              <w:tblW w:w="7046" w:type="dxa"/>
              <w:tblInd w:w="34" w:type="dxa"/>
              <w:tblLayout w:type="fixed"/>
              <w:tblLook w:val="04A0" w:firstRow="1" w:lastRow="0" w:firstColumn="1" w:lastColumn="0" w:noHBand="0" w:noVBand="1"/>
            </w:tblPr>
            <w:tblGrid>
              <w:gridCol w:w="3928"/>
              <w:gridCol w:w="3118"/>
            </w:tblGrid>
            <w:tr w:rsidR="00BF5045" w:rsidRPr="00A061B2" w:rsidTr="008236DF">
              <w:tc>
                <w:tcPr>
                  <w:tcW w:w="3928" w:type="dxa"/>
                </w:tcPr>
                <w:p w:rsidR="00BF5045" w:rsidRPr="00A061B2" w:rsidRDefault="00BF5045" w:rsidP="0019790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b/>
                    </w:rPr>
                  </w:pPr>
                  <w:r w:rsidRPr="00A061B2">
                    <w:rPr>
                      <w:rFonts w:ascii="Times New Roman" w:hAnsi="Times New Roman"/>
                      <w:b/>
                      <w:bCs/>
                    </w:rPr>
                    <w:t>Наименование характеристики</w:t>
                  </w:r>
                </w:p>
              </w:tc>
              <w:tc>
                <w:tcPr>
                  <w:tcW w:w="3118" w:type="dxa"/>
                </w:tcPr>
                <w:p w:rsidR="00BF5045" w:rsidRPr="00A061B2" w:rsidRDefault="00BF5045" w:rsidP="0019790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b/>
                    </w:rPr>
                  </w:pPr>
                  <w:r w:rsidRPr="00A061B2">
                    <w:rPr>
                      <w:rFonts w:ascii="Times New Roman" w:hAnsi="Times New Roman"/>
                      <w:b/>
                      <w:bCs/>
                    </w:rPr>
                    <w:t>Значение характеристики</w:t>
                  </w:r>
                </w:p>
              </w:tc>
            </w:tr>
            <w:tr w:rsidR="00BF5045" w:rsidRPr="00A061B2" w:rsidTr="008236DF">
              <w:tc>
                <w:tcPr>
                  <w:tcW w:w="3928" w:type="dxa"/>
                </w:tcPr>
                <w:p w:rsidR="00BF5045" w:rsidRPr="00A061B2" w:rsidRDefault="00BF5045" w:rsidP="0019790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Тип</w:t>
                  </w:r>
                </w:p>
              </w:tc>
              <w:tc>
                <w:tcPr>
                  <w:tcW w:w="3118" w:type="dxa"/>
                </w:tcPr>
                <w:p w:rsidR="00BF5045" w:rsidRPr="004C64D6" w:rsidRDefault="008236DF" w:rsidP="0019790F">
                  <w:pPr>
                    <w:tabs>
                      <w:tab w:val="center" w:pos="884"/>
                    </w:tabs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Фильтр </w:t>
                  </w:r>
                </w:p>
              </w:tc>
            </w:tr>
            <w:tr w:rsidR="00BF5045" w:rsidRPr="00A061B2" w:rsidTr="008236DF">
              <w:tc>
                <w:tcPr>
                  <w:tcW w:w="3928" w:type="dxa"/>
                </w:tcPr>
                <w:p w:rsidR="00BF5045" w:rsidRPr="008236DF" w:rsidRDefault="008236DF" w:rsidP="0019790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Область применения</w:t>
                  </w:r>
                </w:p>
              </w:tc>
              <w:tc>
                <w:tcPr>
                  <w:tcW w:w="3118" w:type="dxa"/>
                </w:tcPr>
                <w:p w:rsidR="00BF5045" w:rsidRPr="00A061B2" w:rsidRDefault="008236DF" w:rsidP="0019790F">
                  <w:pPr>
                    <w:tabs>
                      <w:tab w:val="center" w:pos="901"/>
                    </w:tabs>
                    <w:spacing w:after="0" w:line="240" w:lineRule="auto"/>
                    <w:ind w:left="34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газоснабжение</w:t>
                  </w:r>
                </w:p>
              </w:tc>
            </w:tr>
            <w:tr w:rsidR="00BF5045" w:rsidRPr="00A061B2" w:rsidTr="008236DF">
              <w:tc>
                <w:tcPr>
                  <w:tcW w:w="3928" w:type="dxa"/>
                </w:tcPr>
                <w:p w:rsidR="00BF5045" w:rsidRPr="00A061B2" w:rsidRDefault="008236DF" w:rsidP="0019790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Максимальное рабочее давление,бар</w:t>
                  </w:r>
                </w:p>
              </w:tc>
              <w:tc>
                <w:tcPr>
                  <w:tcW w:w="3118" w:type="dxa"/>
                </w:tcPr>
                <w:p w:rsidR="00BF5045" w:rsidRPr="004C64D6" w:rsidRDefault="008236DF" w:rsidP="0019790F">
                  <w:pPr>
                    <w:spacing w:after="0" w:line="240" w:lineRule="auto"/>
                    <w:ind w:left="34"/>
                    <w:contextualSpacing/>
                    <w:rPr>
                      <w:rFonts w:ascii="Times New Roman" w:hAnsi="Times New Roman"/>
                    </w:rPr>
                  </w:pPr>
                  <w:r w:rsidRPr="004C64D6">
                    <w:rPr>
                      <w:rFonts w:ascii="Times New Roman" w:hAnsi="Times New Roman"/>
                    </w:rPr>
                    <w:t>6</w:t>
                  </w:r>
                </w:p>
              </w:tc>
            </w:tr>
            <w:tr w:rsidR="00BF5045" w:rsidRPr="00A061B2" w:rsidTr="008236DF">
              <w:trPr>
                <w:trHeight w:val="296"/>
              </w:trPr>
              <w:tc>
                <w:tcPr>
                  <w:tcW w:w="3928" w:type="dxa"/>
                </w:tcPr>
                <w:p w:rsidR="00BF5045" w:rsidRPr="004C64D6" w:rsidRDefault="008236DF" w:rsidP="0019790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lang w:val="en-US"/>
                    </w:rPr>
                    <w:t>DN</w:t>
                  </w:r>
                </w:p>
              </w:tc>
              <w:tc>
                <w:tcPr>
                  <w:tcW w:w="3118" w:type="dxa"/>
                </w:tcPr>
                <w:p w:rsidR="00BF5045" w:rsidRPr="004C64D6" w:rsidRDefault="008236DF" w:rsidP="0019790F">
                  <w:pPr>
                    <w:spacing w:after="0" w:line="240" w:lineRule="auto"/>
                    <w:ind w:left="34"/>
                    <w:contextualSpacing/>
                    <w:rPr>
                      <w:rFonts w:ascii="Times New Roman" w:hAnsi="Times New Roman"/>
                    </w:rPr>
                  </w:pPr>
                  <w:r w:rsidRPr="004C64D6">
                    <w:rPr>
                      <w:rFonts w:ascii="Times New Roman" w:hAnsi="Times New Roman"/>
                    </w:rPr>
                    <w:t>80</w:t>
                  </w:r>
                </w:p>
              </w:tc>
            </w:tr>
            <w:tr w:rsidR="00BF5045" w:rsidRPr="00A061B2" w:rsidTr="008236DF">
              <w:trPr>
                <w:trHeight w:val="272"/>
              </w:trPr>
              <w:tc>
                <w:tcPr>
                  <w:tcW w:w="3928" w:type="dxa"/>
                </w:tcPr>
                <w:p w:rsidR="00BF5045" w:rsidRPr="00A061B2" w:rsidRDefault="008236DF" w:rsidP="0019790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Степень фильтрации, мкм</w:t>
                  </w:r>
                </w:p>
              </w:tc>
              <w:tc>
                <w:tcPr>
                  <w:tcW w:w="3118" w:type="dxa"/>
                </w:tcPr>
                <w:p w:rsidR="00BF5045" w:rsidRPr="00A061B2" w:rsidRDefault="008236DF" w:rsidP="0019790F">
                  <w:pPr>
                    <w:spacing w:after="0" w:line="240" w:lineRule="auto"/>
                    <w:ind w:left="34"/>
                    <w:contextualSpacing/>
                    <w:rPr>
                      <w:rStyle w:val="greycolor"/>
                      <w:rFonts w:ascii="Times New Roman" w:hAnsi="Times New Roman"/>
                    </w:rPr>
                  </w:pPr>
                  <w:r>
                    <w:rPr>
                      <w:rStyle w:val="greycolor"/>
                      <w:rFonts w:ascii="Times New Roman" w:hAnsi="Times New Roman"/>
                    </w:rPr>
                    <w:t>50</w:t>
                  </w:r>
                </w:p>
              </w:tc>
            </w:tr>
            <w:tr w:rsidR="00CC4CFF" w:rsidRPr="00A061B2" w:rsidTr="008236DF">
              <w:trPr>
                <w:trHeight w:val="272"/>
              </w:trPr>
              <w:tc>
                <w:tcPr>
                  <w:tcW w:w="3928" w:type="dxa"/>
                </w:tcPr>
                <w:p w:rsidR="00CC4CFF" w:rsidRDefault="00CC4CFF" w:rsidP="0019790F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Гарантия</w:t>
                  </w:r>
                </w:p>
              </w:tc>
              <w:tc>
                <w:tcPr>
                  <w:tcW w:w="3118" w:type="dxa"/>
                </w:tcPr>
                <w:p w:rsidR="00CC4CFF" w:rsidRDefault="00CC4CFF" w:rsidP="0019790F">
                  <w:pPr>
                    <w:spacing w:after="0" w:line="240" w:lineRule="auto"/>
                    <w:ind w:left="34"/>
                    <w:contextualSpacing/>
                    <w:rPr>
                      <w:rStyle w:val="greycolor"/>
                      <w:rFonts w:ascii="Times New Roman" w:hAnsi="Times New Roman"/>
                    </w:rPr>
                  </w:pPr>
                  <w:r>
                    <w:rPr>
                      <w:rStyle w:val="greycolor"/>
                      <w:rFonts w:ascii="Times New Roman" w:hAnsi="Times New Roman"/>
                    </w:rPr>
                    <w:t>не менее 24 мес</w:t>
                  </w:r>
                </w:p>
              </w:tc>
            </w:tr>
          </w:tbl>
          <w:p w:rsidR="00BF5045" w:rsidRPr="008B0FC3" w:rsidRDefault="00BF5045" w:rsidP="00CC4CFF">
            <w:pPr>
              <w:spacing w:after="0" w:line="240" w:lineRule="auto"/>
              <w:ind w:left="34"/>
              <w:contextualSpacing/>
            </w:pPr>
            <w:r w:rsidRPr="008B0FC3">
              <w:rPr>
                <w:rFonts w:ascii="Times New Roman" w:hAnsi="Times New Roman"/>
                <w:b/>
                <w:snapToGrid w:val="0"/>
              </w:rPr>
              <w:t>Упаковка, фасовка, маркировка:</w:t>
            </w:r>
            <w:r w:rsidRPr="008B0FC3">
              <w:rPr>
                <w:rFonts w:ascii="Times New Roman" w:hAnsi="Times New Roman"/>
                <w:snapToGrid w:val="0"/>
              </w:rPr>
              <w:t xml:space="preserve"> </w:t>
            </w:r>
            <w:r w:rsidRPr="008B0FC3">
              <w:rPr>
                <w:rFonts w:ascii="Times New Roman" w:hAnsi="Times New Roman"/>
              </w:rPr>
              <w:t>Каждая единица фасованной продукции должна иметь маркировку.</w:t>
            </w:r>
          </w:p>
        </w:tc>
        <w:tc>
          <w:tcPr>
            <w:tcW w:w="567" w:type="dxa"/>
          </w:tcPr>
          <w:p w:rsidR="00BF5045" w:rsidRPr="008B0FC3" w:rsidRDefault="00BF5045" w:rsidP="0019790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567" w:type="dxa"/>
          </w:tcPr>
          <w:p w:rsidR="00BF5045" w:rsidRPr="008B0FC3" w:rsidRDefault="008236DF" w:rsidP="0019790F">
            <w:pPr>
              <w:spacing w:after="0" w:line="240" w:lineRule="auto"/>
              <w:ind w:left="-108" w:right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8236DF" w:rsidRPr="008B0FC3" w:rsidTr="004C64D6">
        <w:tc>
          <w:tcPr>
            <w:tcW w:w="1766" w:type="dxa"/>
          </w:tcPr>
          <w:p w:rsidR="008236DF" w:rsidRDefault="008236DF" w:rsidP="0019790F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Комплект индикатора перепада давления</w:t>
            </w:r>
          </w:p>
        </w:tc>
        <w:tc>
          <w:tcPr>
            <w:tcW w:w="8044" w:type="dxa"/>
          </w:tcPr>
          <w:p w:rsidR="002941A8" w:rsidRPr="008B0FC3" w:rsidRDefault="002941A8" w:rsidP="002941A8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b/>
              </w:rPr>
            </w:pPr>
            <w:r w:rsidRPr="008B0FC3">
              <w:rPr>
                <w:rFonts w:ascii="Times New Roman" w:hAnsi="Times New Roman"/>
                <w:b/>
              </w:rPr>
              <w:t>Соответствие товара СанПиН, ГОСТ</w:t>
            </w:r>
          </w:p>
          <w:p w:rsidR="002941A8" w:rsidRPr="008B0FC3" w:rsidRDefault="002941A8" w:rsidP="002941A8">
            <w:pPr>
              <w:pStyle w:val="a3"/>
              <w:ind w:left="34"/>
              <w:contextualSpacing/>
              <w:rPr>
                <w:rFonts w:ascii="Times New Roman" w:hAnsi="Times New Roman"/>
              </w:rPr>
            </w:pPr>
            <w:r w:rsidRPr="008B0FC3">
              <w:rPr>
                <w:rFonts w:ascii="Times New Roman" w:hAnsi="Times New Roman"/>
              </w:rPr>
              <w:t xml:space="preserve">Перечень законодательных и нормативных актов, выполнение требований которых обязательно при поставке продукции: </w:t>
            </w:r>
          </w:p>
          <w:p w:rsidR="002941A8" w:rsidRPr="008B0FC3" w:rsidRDefault="002941A8" w:rsidP="002941A8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</w:rPr>
            </w:pPr>
            <w:r w:rsidRPr="008B0FC3">
              <w:rPr>
                <w:rFonts w:ascii="Times New Roman" w:hAnsi="Times New Roman"/>
              </w:rPr>
              <w:t>- ТР ТС 005-2011 «О безопасности упаковки».</w:t>
            </w:r>
          </w:p>
          <w:p w:rsidR="002941A8" w:rsidRPr="008B0FC3" w:rsidRDefault="002941A8" w:rsidP="002941A8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b/>
              </w:rPr>
            </w:pPr>
            <w:r w:rsidRPr="008B0FC3">
              <w:rPr>
                <w:rFonts w:ascii="Times New Roman" w:hAnsi="Times New Roman"/>
                <w:b/>
              </w:rPr>
              <w:t>Функциональные и качественные характеристики товара:</w:t>
            </w:r>
          </w:p>
          <w:tbl>
            <w:tblPr>
              <w:tblStyle w:val="a5"/>
              <w:tblW w:w="7046" w:type="dxa"/>
              <w:tblInd w:w="34" w:type="dxa"/>
              <w:tblLayout w:type="fixed"/>
              <w:tblLook w:val="04A0" w:firstRow="1" w:lastRow="0" w:firstColumn="1" w:lastColumn="0" w:noHBand="0" w:noVBand="1"/>
            </w:tblPr>
            <w:tblGrid>
              <w:gridCol w:w="3644"/>
              <w:gridCol w:w="3402"/>
            </w:tblGrid>
            <w:tr w:rsidR="002941A8" w:rsidRPr="00A061B2" w:rsidTr="004C64D6">
              <w:tc>
                <w:tcPr>
                  <w:tcW w:w="3644" w:type="dxa"/>
                </w:tcPr>
                <w:p w:rsidR="002941A8" w:rsidRPr="00A061B2" w:rsidRDefault="002941A8" w:rsidP="002941A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b/>
                    </w:rPr>
                  </w:pPr>
                  <w:r w:rsidRPr="00A061B2">
                    <w:rPr>
                      <w:rFonts w:ascii="Times New Roman" w:hAnsi="Times New Roman"/>
                      <w:b/>
                      <w:bCs/>
                    </w:rPr>
                    <w:t>Наименование характеристики</w:t>
                  </w:r>
                </w:p>
              </w:tc>
              <w:tc>
                <w:tcPr>
                  <w:tcW w:w="3402" w:type="dxa"/>
                </w:tcPr>
                <w:p w:rsidR="002941A8" w:rsidRPr="00A061B2" w:rsidRDefault="002941A8" w:rsidP="002941A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b/>
                    </w:rPr>
                  </w:pPr>
                  <w:r w:rsidRPr="00A061B2">
                    <w:rPr>
                      <w:rFonts w:ascii="Times New Roman" w:hAnsi="Times New Roman"/>
                      <w:b/>
                      <w:bCs/>
                    </w:rPr>
                    <w:t>Значение характеристики</w:t>
                  </w:r>
                </w:p>
              </w:tc>
            </w:tr>
            <w:tr w:rsidR="002941A8" w:rsidRPr="00A061B2" w:rsidTr="004C64D6">
              <w:tc>
                <w:tcPr>
                  <w:tcW w:w="3644" w:type="dxa"/>
                </w:tcPr>
                <w:p w:rsidR="002941A8" w:rsidRPr="00A061B2" w:rsidRDefault="002941A8" w:rsidP="002941A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Тип</w:t>
                  </w:r>
                </w:p>
              </w:tc>
              <w:tc>
                <w:tcPr>
                  <w:tcW w:w="3402" w:type="dxa"/>
                </w:tcPr>
                <w:p w:rsidR="002941A8" w:rsidRPr="002941A8" w:rsidRDefault="004C64D6" w:rsidP="002941A8">
                  <w:pPr>
                    <w:tabs>
                      <w:tab w:val="center" w:pos="884"/>
                    </w:tabs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Индикатор перепада давления</w:t>
                  </w:r>
                </w:p>
              </w:tc>
            </w:tr>
            <w:tr w:rsidR="004C64D6" w:rsidRPr="00A061B2" w:rsidTr="004C64D6">
              <w:tc>
                <w:tcPr>
                  <w:tcW w:w="3644" w:type="dxa"/>
                </w:tcPr>
                <w:p w:rsidR="004C64D6" w:rsidRDefault="004C64D6" w:rsidP="002941A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Комплект</w:t>
                  </w:r>
                </w:p>
              </w:tc>
              <w:tc>
                <w:tcPr>
                  <w:tcW w:w="3402" w:type="dxa"/>
                </w:tcPr>
                <w:p w:rsidR="004C64D6" w:rsidRDefault="004C64D6" w:rsidP="002941A8">
                  <w:pPr>
                    <w:tabs>
                      <w:tab w:val="center" w:pos="884"/>
                    </w:tabs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да</w:t>
                  </w:r>
                </w:p>
              </w:tc>
            </w:tr>
            <w:tr w:rsidR="002941A8" w:rsidRPr="00A061B2" w:rsidTr="004C64D6">
              <w:tc>
                <w:tcPr>
                  <w:tcW w:w="3644" w:type="dxa"/>
                </w:tcPr>
                <w:p w:rsidR="002941A8" w:rsidRPr="008236DF" w:rsidRDefault="002941A8" w:rsidP="002941A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Область применения</w:t>
                  </w:r>
                </w:p>
              </w:tc>
              <w:tc>
                <w:tcPr>
                  <w:tcW w:w="3402" w:type="dxa"/>
                </w:tcPr>
                <w:p w:rsidR="002941A8" w:rsidRPr="00A061B2" w:rsidRDefault="002941A8" w:rsidP="002941A8">
                  <w:pPr>
                    <w:tabs>
                      <w:tab w:val="center" w:pos="901"/>
                    </w:tabs>
                    <w:spacing w:after="0" w:line="240" w:lineRule="auto"/>
                    <w:ind w:left="34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газоснабжение</w:t>
                  </w:r>
                </w:p>
              </w:tc>
            </w:tr>
            <w:tr w:rsidR="002941A8" w:rsidRPr="00A061B2" w:rsidTr="004C64D6">
              <w:tc>
                <w:tcPr>
                  <w:tcW w:w="3644" w:type="dxa"/>
                </w:tcPr>
                <w:p w:rsidR="002941A8" w:rsidRPr="00A061B2" w:rsidRDefault="002941A8" w:rsidP="002941A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Проход газа</w:t>
                  </w:r>
                </w:p>
              </w:tc>
              <w:tc>
                <w:tcPr>
                  <w:tcW w:w="3402" w:type="dxa"/>
                </w:tcPr>
                <w:p w:rsidR="002941A8" w:rsidRPr="002941A8" w:rsidRDefault="00CC4CFF" w:rsidP="002941A8">
                  <w:pPr>
                    <w:spacing w:after="0" w:line="240" w:lineRule="auto"/>
                    <w:ind w:left="34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</w:t>
                  </w:r>
                  <w:r w:rsidR="002941A8">
                    <w:rPr>
                      <w:rFonts w:ascii="Times New Roman" w:hAnsi="Times New Roman"/>
                    </w:rPr>
                    <w:t>лева-направо</w:t>
                  </w:r>
                </w:p>
              </w:tc>
            </w:tr>
            <w:tr w:rsidR="002941A8" w:rsidRPr="00A061B2" w:rsidTr="004C64D6">
              <w:trPr>
                <w:trHeight w:val="296"/>
              </w:trPr>
              <w:tc>
                <w:tcPr>
                  <w:tcW w:w="3644" w:type="dxa"/>
                </w:tcPr>
                <w:p w:rsidR="002941A8" w:rsidRPr="002941A8" w:rsidRDefault="00CC4CFF" w:rsidP="002941A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Диапозон диаметров</w:t>
                  </w:r>
                </w:p>
              </w:tc>
              <w:tc>
                <w:tcPr>
                  <w:tcW w:w="3402" w:type="dxa"/>
                </w:tcPr>
                <w:p w:rsidR="002941A8" w:rsidRPr="002941A8" w:rsidRDefault="002941A8" w:rsidP="002941A8">
                  <w:pPr>
                    <w:spacing w:after="0" w:line="240" w:lineRule="auto"/>
                    <w:ind w:left="34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Д</w:t>
                  </w:r>
                  <w:r w:rsidR="00CC4CFF">
                    <w:rPr>
                      <w:rFonts w:ascii="Times New Roman" w:hAnsi="Times New Roman"/>
                    </w:rPr>
                    <w:t>у 32-Ду 200</w:t>
                  </w:r>
                </w:p>
              </w:tc>
            </w:tr>
            <w:tr w:rsidR="002941A8" w:rsidRPr="00A061B2" w:rsidTr="004C64D6">
              <w:trPr>
                <w:trHeight w:val="272"/>
              </w:trPr>
              <w:tc>
                <w:tcPr>
                  <w:tcW w:w="3644" w:type="dxa"/>
                </w:tcPr>
                <w:p w:rsidR="002941A8" w:rsidRPr="00A061B2" w:rsidRDefault="00CC4CFF" w:rsidP="002941A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Гарантия</w:t>
                  </w:r>
                </w:p>
              </w:tc>
              <w:tc>
                <w:tcPr>
                  <w:tcW w:w="3402" w:type="dxa"/>
                </w:tcPr>
                <w:p w:rsidR="002941A8" w:rsidRPr="00A061B2" w:rsidRDefault="00CC4CFF" w:rsidP="002941A8">
                  <w:pPr>
                    <w:spacing w:after="0" w:line="240" w:lineRule="auto"/>
                    <w:ind w:left="34"/>
                    <w:contextualSpacing/>
                    <w:rPr>
                      <w:rStyle w:val="greycolor"/>
                      <w:rFonts w:ascii="Times New Roman" w:hAnsi="Times New Roman"/>
                    </w:rPr>
                  </w:pPr>
                  <w:r>
                    <w:rPr>
                      <w:rStyle w:val="greycolor"/>
                      <w:rFonts w:ascii="Times New Roman" w:hAnsi="Times New Roman"/>
                    </w:rPr>
                    <w:t>не менее 24 мес</w:t>
                  </w:r>
                </w:p>
              </w:tc>
            </w:tr>
            <w:tr w:rsidR="004C64D6" w:rsidRPr="00A061B2" w:rsidTr="004C64D6">
              <w:trPr>
                <w:trHeight w:val="272"/>
              </w:trPr>
              <w:tc>
                <w:tcPr>
                  <w:tcW w:w="3644" w:type="dxa"/>
                </w:tcPr>
                <w:p w:rsidR="004C64D6" w:rsidRDefault="004C64D6" w:rsidP="002941A8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Комплектация</w:t>
                  </w:r>
                </w:p>
              </w:tc>
              <w:tc>
                <w:tcPr>
                  <w:tcW w:w="3402" w:type="dxa"/>
                </w:tcPr>
                <w:p w:rsidR="004C64D6" w:rsidRDefault="004C64D6" w:rsidP="002941A8">
                  <w:pPr>
                    <w:spacing w:after="0" w:line="240" w:lineRule="auto"/>
                    <w:ind w:left="34"/>
                    <w:contextualSpacing/>
                    <w:rPr>
                      <w:rStyle w:val="greycolor"/>
                      <w:rFonts w:ascii="Times New Roman" w:hAnsi="Times New Roman"/>
                    </w:rPr>
                  </w:pPr>
                  <w:r>
                    <w:rPr>
                      <w:rStyle w:val="greycolor"/>
                      <w:rFonts w:ascii="Times New Roman" w:hAnsi="Times New Roman"/>
                    </w:rPr>
                    <w:t>Индикатор перепада давления, присоединительные штуцеры, соединительные трубки, паспорт, инструкция по монтажу.</w:t>
                  </w:r>
                </w:p>
              </w:tc>
            </w:tr>
          </w:tbl>
          <w:p w:rsidR="008236DF" w:rsidRPr="008B0FC3" w:rsidRDefault="002941A8" w:rsidP="00CC4CFF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b/>
              </w:rPr>
            </w:pPr>
            <w:r w:rsidRPr="008B0FC3">
              <w:rPr>
                <w:rFonts w:ascii="Times New Roman" w:hAnsi="Times New Roman"/>
                <w:b/>
                <w:snapToGrid w:val="0"/>
              </w:rPr>
              <w:t>Упаковка, фасовка, маркировка:</w:t>
            </w:r>
            <w:r w:rsidRPr="008B0FC3">
              <w:rPr>
                <w:rFonts w:ascii="Times New Roman" w:hAnsi="Times New Roman"/>
                <w:snapToGrid w:val="0"/>
              </w:rPr>
              <w:t xml:space="preserve"> </w:t>
            </w:r>
            <w:r w:rsidRPr="008B0FC3">
              <w:rPr>
                <w:rFonts w:ascii="Times New Roman" w:hAnsi="Times New Roman"/>
              </w:rPr>
              <w:t>Каждая единица фасованной продукции должна иметь маркировку.</w:t>
            </w:r>
          </w:p>
        </w:tc>
        <w:tc>
          <w:tcPr>
            <w:tcW w:w="567" w:type="dxa"/>
          </w:tcPr>
          <w:p w:rsidR="008236DF" w:rsidRDefault="008236DF" w:rsidP="0019790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567" w:type="dxa"/>
          </w:tcPr>
          <w:p w:rsidR="008236DF" w:rsidRDefault="008236DF" w:rsidP="0019790F">
            <w:pPr>
              <w:spacing w:after="0" w:line="240" w:lineRule="auto"/>
              <w:ind w:left="-108" w:right="142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 w:rsidR="00CC4CFF" w:rsidRPr="003962FB" w:rsidRDefault="00CC4CFF" w:rsidP="00CC4CFF">
      <w:pPr>
        <w:autoSpaceDE w:val="0"/>
        <w:autoSpaceDN w:val="0"/>
        <w:adjustRightInd w:val="0"/>
        <w:spacing w:after="0" w:line="240" w:lineRule="auto"/>
        <w:ind w:left="-142"/>
        <w:contextualSpacing/>
        <w:jc w:val="both"/>
        <w:rPr>
          <w:rFonts w:ascii="Times New Roman" w:hAnsi="Times New Roman"/>
        </w:rPr>
      </w:pPr>
      <w:r w:rsidRPr="003962FB">
        <w:rPr>
          <w:rFonts w:ascii="Times New Roman" w:hAnsi="Times New Roman"/>
        </w:rPr>
        <w:t>Особенности исполнения контракта.</w:t>
      </w:r>
    </w:p>
    <w:p w:rsidR="00CC4CFF" w:rsidRPr="003962FB" w:rsidRDefault="00CC4CFF" w:rsidP="00CC4CFF">
      <w:pPr>
        <w:tabs>
          <w:tab w:val="left" w:pos="1500"/>
        </w:tabs>
        <w:spacing w:after="0" w:line="240" w:lineRule="auto"/>
        <w:jc w:val="both"/>
        <w:rPr>
          <w:rFonts w:ascii="Times New Roman" w:hAnsi="Times New Roman"/>
          <w:snapToGrid w:val="0"/>
        </w:rPr>
      </w:pPr>
      <w:r w:rsidRPr="003962FB">
        <w:rPr>
          <w:rFonts w:ascii="Times New Roman" w:hAnsi="Times New Roman"/>
          <w:snapToGrid w:val="0"/>
        </w:rPr>
        <w:t>ФКУ «Смоленская ПБСТИН» Минздрава России является режимным учреждением.</w:t>
      </w:r>
    </w:p>
    <w:p w:rsidR="00CC4CFF" w:rsidRPr="003962FB" w:rsidRDefault="00CC4CFF" w:rsidP="00CC4CFF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3962FB">
        <w:rPr>
          <w:rFonts w:ascii="Times New Roman" w:hAnsi="Times New Roman"/>
        </w:rPr>
        <w:t>Время поставки товара – понедельник-пятница с 8-30 до 11-30, с 13.30 до 15-00 (время московское).</w:t>
      </w:r>
    </w:p>
    <w:p w:rsidR="00CC4CFF" w:rsidRDefault="00CC4CFF" w:rsidP="00CC4CFF">
      <w:pPr>
        <w:tabs>
          <w:tab w:val="left" w:pos="1500"/>
        </w:tabs>
        <w:spacing w:after="0" w:line="240" w:lineRule="auto"/>
        <w:jc w:val="both"/>
        <w:rPr>
          <w:rFonts w:ascii="Times New Roman" w:hAnsi="Times New Roman"/>
          <w:snapToGrid w:val="0"/>
        </w:rPr>
      </w:pPr>
      <w:r w:rsidRPr="003962FB">
        <w:rPr>
          <w:rFonts w:ascii="Times New Roman" w:hAnsi="Times New Roman"/>
          <w:snapToGrid w:val="0"/>
        </w:rPr>
        <w:t xml:space="preserve">Для оформления пропуска на проезд к складу Заказчика водитель Поставщика и лица, осуществляющие погрузку-выгрузку Товара должны при себе иметь паспорт гражданина Российской Федерации (для иностранных граждан - </w:t>
      </w:r>
      <w:r w:rsidRPr="003962FB">
        <w:rPr>
          <w:rFonts w:ascii="Times New Roman" w:hAnsi="Times New Roman"/>
          <w:snapToGrid w:val="0"/>
        </w:rPr>
        <w:lastRenderedPageBreak/>
        <w:t>документы, удостоверяющие личность иностранного гражданина в Российской Федерации). Так же водитель Поставщика должен при себе иметь водительское удостоверение, свидетельство о регистрации транспортного средства, доверенность на получение и перевоз материальных ценностей. Контроль за пропускным режимом прохождения транспорта и передвижением его по территории Заказчика осуществляется сотрудниками ФСИН России. Заказчик не несет ответственности за время, потраченное Поставщиком на прохождении пропускного режима.</w:t>
      </w:r>
    </w:p>
    <w:sectPr w:rsidR="00CC4CFF" w:rsidSect="004C64D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33A" w:rsidRDefault="0044033A" w:rsidP="0044033A">
      <w:pPr>
        <w:spacing w:after="0" w:line="240" w:lineRule="auto"/>
      </w:pPr>
      <w:r>
        <w:separator/>
      </w:r>
    </w:p>
  </w:endnote>
  <w:endnote w:type="continuationSeparator" w:id="0">
    <w:p w:rsidR="0044033A" w:rsidRDefault="0044033A" w:rsidP="00440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33A" w:rsidRDefault="0044033A" w:rsidP="0044033A">
      <w:pPr>
        <w:spacing w:after="0" w:line="240" w:lineRule="auto"/>
      </w:pPr>
      <w:r>
        <w:separator/>
      </w:r>
    </w:p>
  </w:footnote>
  <w:footnote w:type="continuationSeparator" w:id="0">
    <w:p w:rsidR="0044033A" w:rsidRDefault="0044033A" w:rsidP="00440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3A5564"/>
    <w:multiLevelType w:val="multilevel"/>
    <w:tmpl w:val="57B2D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82B"/>
    <w:rsid w:val="00237794"/>
    <w:rsid w:val="002468AD"/>
    <w:rsid w:val="00247B32"/>
    <w:rsid w:val="002941A8"/>
    <w:rsid w:val="0044033A"/>
    <w:rsid w:val="004C0FC9"/>
    <w:rsid w:val="004C64D6"/>
    <w:rsid w:val="005E605F"/>
    <w:rsid w:val="008236DF"/>
    <w:rsid w:val="009C4DB3"/>
    <w:rsid w:val="00B64017"/>
    <w:rsid w:val="00BF5045"/>
    <w:rsid w:val="00CC4CFF"/>
    <w:rsid w:val="00CF6BE4"/>
    <w:rsid w:val="00D157C8"/>
    <w:rsid w:val="00D825AB"/>
    <w:rsid w:val="00F9082B"/>
    <w:rsid w:val="00FE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2E0AD0-7710-4861-A1EA-10A29A1D2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82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F9082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F90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Без интервала Знак"/>
    <w:link w:val="a3"/>
    <w:locked/>
    <w:rsid w:val="00F9082B"/>
    <w:rPr>
      <w:rFonts w:ascii="Calibri" w:eastAsia="Times New Roman" w:hAnsi="Calibri" w:cs="Times New Roman"/>
      <w:lang w:eastAsia="ru-RU"/>
    </w:rPr>
  </w:style>
  <w:style w:type="character" w:customStyle="1" w:styleId="greycolor">
    <w:name w:val="greycolor"/>
    <w:basedOn w:val="a0"/>
    <w:rsid w:val="00F9082B"/>
  </w:style>
  <w:style w:type="character" w:customStyle="1" w:styleId="sectioninfo2">
    <w:name w:val="section__info2"/>
    <w:rsid w:val="00F9082B"/>
    <w:rPr>
      <w:vanish w:val="0"/>
      <w:webHidden w:val="0"/>
      <w:specVanish w:val="0"/>
    </w:rPr>
  </w:style>
  <w:style w:type="table" w:styleId="a5">
    <w:name w:val="Table Grid"/>
    <w:basedOn w:val="a1"/>
    <w:uiPriority w:val="39"/>
    <w:rsid w:val="00F908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440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4033A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4403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4033A"/>
    <w:rPr>
      <w:rFonts w:ascii="Calibri" w:eastAsia="Times New Roman" w:hAnsi="Calibri" w:cs="Times New Roman"/>
      <w:lang w:eastAsia="ru-RU"/>
    </w:rPr>
  </w:style>
  <w:style w:type="paragraph" w:styleId="aa">
    <w:name w:val="Plain Text"/>
    <w:basedOn w:val="a"/>
    <w:link w:val="ab"/>
    <w:rsid w:val="0044033A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b">
    <w:name w:val="Текст Знак"/>
    <w:basedOn w:val="a0"/>
    <w:link w:val="aa"/>
    <w:rsid w:val="0044033A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c">
    <w:name w:val="Balloon Text"/>
    <w:basedOn w:val="a"/>
    <w:link w:val="ad"/>
    <w:uiPriority w:val="99"/>
    <w:semiHidden/>
    <w:unhideWhenUsed/>
    <w:rsid w:val="00D157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157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4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852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9758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723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8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559514">
                  <w:marLeft w:val="0"/>
                  <w:marRight w:val="0"/>
                  <w:marTop w:val="0"/>
                  <w:marBottom w:val="0"/>
                  <w:divBdr>
                    <w:top w:val="single" w:sz="12" w:space="0" w:color="B1B1B1"/>
                    <w:left w:val="single" w:sz="12" w:space="0" w:color="B1B1B1"/>
                    <w:bottom w:val="single" w:sz="12" w:space="0" w:color="B1B1B1"/>
                    <w:right w:val="single" w:sz="12" w:space="0" w:color="B1B1B1"/>
                  </w:divBdr>
                </w:div>
              </w:divsChild>
            </w:div>
          </w:divsChild>
        </w:div>
        <w:div w:id="140255880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19022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68171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8982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81960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731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3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5275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9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7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599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2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24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46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7879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25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1632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4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6361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26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8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258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06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3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968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1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866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6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7648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6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733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0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7668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4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5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0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69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2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0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1542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424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8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2799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830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9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7993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5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4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018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8541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93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1301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5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63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011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7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64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082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1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8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305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5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6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9813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8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65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5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63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1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2440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8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2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5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Рагутина</dc:creator>
  <cp:keywords/>
  <dc:description/>
  <cp:lastModifiedBy>Анна Исаенкова</cp:lastModifiedBy>
  <cp:revision>13</cp:revision>
  <cp:lastPrinted>2024-11-19T06:01:00Z</cp:lastPrinted>
  <dcterms:created xsi:type="dcterms:W3CDTF">2024-11-11T13:15:00Z</dcterms:created>
  <dcterms:modified xsi:type="dcterms:W3CDTF">2026-10-14T06:57:00Z</dcterms:modified>
</cp:coreProperties>
</file>