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1BFFAB" w14:textId="651E79BE" w:rsidR="00072709" w:rsidRPr="00AB6FE7" w:rsidRDefault="00DD766A" w:rsidP="00401D23">
      <w:pPr>
        <w:pStyle w:val="10"/>
        <w:tabs>
          <w:tab w:val="left" w:pos="2652"/>
        </w:tabs>
      </w:pPr>
      <w:r>
        <w:t>Контракт</w:t>
      </w:r>
      <w:r w:rsidR="00A918BA" w:rsidRPr="00AB6FE7">
        <w:t xml:space="preserve"> № </w:t>
      </w:r>
    </w:p>
    <w:p w14:paraId="3B058595" w14:textId="77777777" w:rsidR="003B519D" w:rsidRDefault="003B519D">
      <w:pPr>
        <w:jc w:val="both"/>
        <w:rPr>
          <w:sz w:val="22"/>
          <w:szCs w:val="22"/>
        </w:rPr>
      </w:pPr>
    </w:p>
    <w:p w14:paraId="477FA520" w14:textId="084ADCCE" w:rsidR="00072709" w:rsidRPr="009D2DCD" w:rsidRDefault="00A918BA">
      <w:pPr>
        <w:jc w:val="both"/>
        <w:rPr>
          <w:sz w:val="22"/>
          <w:szCs w:val="22"/>
        </w:rPr>
      </w:pPr>
      <w:r w:rsidRPr="009D2DCD">
        <w:rPr>
          <w:sz w:val="22"/>
          <w:szCs w:val="22"/>
        </w:rPr>
        <w:t>г. Киров</w:t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  <w:t xml:space="preserve">              </w:t>
      </w:r>
      <w:r w:rsidRPr="009D2DCD">
        <w:rPr>
          <w:sz w:val="22"/>
          <w:szCs w:val="22"/>
        </w:rPr>
        <w:tab/>
      </w:r>
      <w:r w:rsidR="009F1378" w:rsidRPr="009D2DCD">
        <w:rPr>
          <w:sz w:val="22"/>
          <w:szCs w:val="22"/>
        </w:rPr>
        <w:t xml:space="preserve">                   </w:t>
      </w:r>
      <w:r w:rsidRPr="009D2DCD">
        <w:rPr>
          <w:sz w:val="22"/>
          <w:szCs w:val="22"/>
        </w:rPr>
        <w:t>«</w:t>
      </w:r>
      <w:r w:rsidR="0058085D">
        <w:rPr>
          <w:sz w:val="22"/>
          <w:szCs w:val="22"/>
        </w:rPr>
        <w:t xml:space="preserve">    </w:t>
      </w:r>
      <w:r w:rsidRPr="009D2DCD">
        <w:rPr>
          <w:sz w:val="22"/>
          <w:szCs w:val="22"/>
        </w:rPr>
        <w:t>»</w:t>
      </w:r>
      <w:r w:rsidR="00951374" w:rsidRPr="009D2DCD">
        <w:rPr>
          <w:sz w:val="22"/>
          <w:szCs w:val="22"/>
        </w:rPr>
        <w:t xml:space="preserve"> </w:t>
      </w:r>
      <w:r w:rsidR="00904A83">
        <w:rPr>
          <w:sz w:val="22"/>
          <w:szCs w:val="22"/>
        </w:rPr>
        <w:t xml:space="preserve">                       </w:t>
      </w:r>
      <w:r w:rsidRPr="009D2DCD">
        <w:rPr>
          <w:sz w:val="22"/>
          <w:szCs w:val="22"/>
        </w:rPr>
        <w:t xml:space="preserve"> 202</w:t>
      </w:r>
      <w:r w:rsidR="00951374" w:rsidRPr="009D2DCD">
        <w:rPr>
          <w:sz w:val="22"/>
          <w:szCs w:val="22"/>
        </w:rPr>
        <w:t>6</w:t>
      </w:r>
      <w:r w:rsidRPr="009D2DCD">
        <w:rPr>
          <w:sz w:val="22"/>
          <w:szCs w:val="22"/>
        </w:rPr>
        <w:t xml:space="preserve"> г.</w:t>
      </w:r>
    </w:p>
    <w:p w14:paraId="06EEA48E" w14:textId="77777777" w:rsidR="00072709" w:rsidRPr="009D2DCD" w:rsidRDefault="00072709">
      <w:pPr>
        <w:jc w:val="both"/>
        <w:rPr>
          <w:sz w:val="22"/>
          <w:szCs w:val="22"/>
        </w:rPr>
      </w:pPr>
    </w:p>
    <w:p w14:paraId="2F742109" w14:textId="77777777" w:rsidR="00DD766A" w:rsidRDefault="00DD766A" w:rsidP="000D5549">
      <w:pPr>
        <w:ind w:firstLine="900"/>
        <w:jc w:val="both"/>
        <w:rPr>
          <w:sz w:val="22"/>
          <w:szCs w:val="22"/>
        </w:rPr>
      </w:pPr>
      <w:r>
        <w:rPr>
          <w:rFonts w:eastAsia="BatangChe"/>
          <w:b/>
          <w:sz w:val="21"/>
          <w:szCs w:val="21"/>
          <w:shd w:val="clear" w:color="auto" w:fill="FFFFFF"/>
        </w:rPr>
        <w:t>Муниципальное бюджетное общеобразовательное учреждение «Основная общеобразовательная школа № 33 города Кирова»</w:t>
      </w:r>
      <w:r w:rsidRPr="008B208F">
        <w:rPr>
          <w:rFonts w:eastAsia="BatangChe"/>
          <w:b/>
          <w:sz w:val="21"/>
          <w:szCs w:val="21"/>
          <w:shd w:val="clear" w:color="auto" w:fill="FFFFFF"/>
        </w:rPr>
        <w:t xml:space="preserve"> (</w:t>
      </w:r>
      <w:r>
        <w:rPr>
          <w:rFonts w:eastAsia="BatangChe"/>
          <w:b/>
          <w:sz w:val="21"/>
          <w:szCs w:val="21"/>
          <w:shd w:val="clear" w:color="auto" w:fill="FFFFFF"/>
        </w:rPr>
        <w:t>МБОУ ООШ № 33 г. Кирова</w:t>
      </w:r>
      <w:r w:rsidRPr="008B208F">
        <w:rPr>
          <w:rFonts w:eastAsia="BatangChe"/>
          <w:b/>
          <w:sz w:val="21"/>
          <w:szCs w:val="21"/>
          <w:shd w:val="clear" w:color="auto" w:fill="FFFFFF"/>
        </w:rPr>
        <w:t>)</w:t>
      </w:r>
      <w:r w:rsidRPr="008B208F">
        <w:rPr>
          <w:rFonts w:eastAsia="BatangChe"/>
          <w:sz w:val="21"/>
          <w:szCs w:val="21"/>
          <w:shd w:val="clear" w:color="auto" w:fill="FFFFFF"/>
        </w:rPr>
        <w:t xml:space="preserve">, именуемое в дальнейшем </w:t>
      </w:r>
      <w:r w:rsidRPr="008B208F">
        <w:rPr>
          <w:rFonts w:eastAsia="BatangChe"/>
          <w:b/>
          <w:sz w:val="21"/>
          <w:szCs w:val="21"/>
          <w:shd w:val="clear" w:color="auto" w:fill="FFFFFF"/>
        </w:rPr>
        <w:t>«Заказчик»</w:t>
      </w:r>
      <w:r w:rsidRPr="008B208F">
        <w:rPr>
          <w:rFonts w:eastAsia="BatangChe"/>
          <w:sz w:val="21"/>
          <w:szCs w:val="21"/>
          <w:shd w:val="clear" w:color="auto" w:fill="FFFFFF"/>
        </w:rPr>
        <w:t xml:space="preserve">, в лице </w:t>
      </w:r>
      <w:r>
        <w:rPr>
          <w:rFonts w:eastAsia="BatangChe"/>
          <w:sz w:val="21"/>
          <w:szCs w:val="21"/>
          <w:shd w:val="clear" w:color="auto" w:fill="FFFFFF"/>
        </w:rPr>
        <w:t>директора Булдаковой Тамары Александровны,</w:t>
      </w:r>
      <w:r w:rsidRPr="008B208F">
        <w:rPr>
          <w:rFonts w:eastAsia="BatangChe"/>
          <w:sz w:val="21"/>
          <w:szCs w:val="21"/>
          <w:shd w:val="clear" w:color="auto" w:fill="FFFFFF"/>
        </w:rPr>
        <w:t xml:space="preserve"> действующего на основании </w:t>
      </w:r>
      <w:r>
        <w:rPr>
          <w:rFonts w:eastAsia="BatangChe"/>
          <w:sz w:val="21"/>
          <w:szCs w:val="21"/>
          <w:shd w:val="clear" w:color="auto" w:fill="FFFFFF"/>
        </w:rPr>
        <w:t>Устава,</w:t>
      </w:r>
      <w:r w:rsidR="00A918BA" w:rsidRPr="009D2DCD">
        <w:rPr>
          <w:sz w:val="22"/>
          <w:szCs w:val="22"/>
        </w:rPr>
        <w:t xml:space="preserve"> с одной стороны,</w:t>
      </w:r>
      <w:r w:rsidR="000E5F38" w:rsidRPr="009D2DCD">
        <w:rPr>
          <w:sz w:val="22"/>
          <w:szCs w:val="22"/>
        </w:rPr>
        <w:t xml:space="preserve"> </w:t>
      </w:r>
      <w:r>
        <w:rPr>
          <w:sz w:val="22"/>
          <w:szCs w:val="22"/>
        </w:rPr>
        <w:t>и</w:t>
      </w:r>
    </w:p>
    <w:p w14:paraId="0C2B8C98" w14:textId="5DE26830" w:rsidR="00072709" w:rsidRPr="009D2DCD" w:rsidRDefault="00DD766A" w:rsidP="000D5549">
      <w:pPr>
        <w:ind w:firstLine="9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  <w:r w:rsidR="00FA4BD9" w:rsidRPr="009D2DCD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_______________________________________</w:t>
      </w:r>
      <w:r w:rsidR="00FA4BD9" w:rsidRPr="009D2DCD">
        <w:rPr>
          <w:sz w:val="22"/>
          <w:szCs w:val="22"/>
        </w:rPr>
        <w:t>, действующего на основании</w:t>
      </w:r>
      <w:r>
        <w:rPr>
          <w:sz w:val="22"/>
          <w:szCs w:val="22"/>
        </w:rPr>
        <w:t xml:space="preserve"> ________________</w:t>
      </w:r>
      <w:r w:rsidR="006E271D" w:rsidRPr="009D2DCD">
        <w:rPr>
          <w:sz w:val="22"/>
          <w:szCs w:val="22"/>
        </w:rPr>
        <w:t xml:space="preserve">, </w:t>
      </w:r>
      <w:r w:rsidR="00A918BA" w:rsidRPr="009D2DCD">
        <w:rPr>
          <w:sz w:val="22"/>
          <w:szCs w:val="22"/>
        </w:rPr>
        <w:t xml:space="preserve">именуемый в дальнейшем «Исполнитель», в соответствии с п.4 ч.1 ст.93 Федерального закона № 44-ФЗ от 05.04.2013 «О контрактной системе в сфере закупок товаров, работ, услуг для обеспечения государственных и муниципальных нужд», заключили настоящий </w:t>
      </w:r>
      <w:r>
        <w:rPr>
          <w:sz w:val="22"/>
          <w:szCs w:val="22"/>
        </w:rPr>
        <w:t>Контракт</w:t>
      </w:r>
      <w:r w:rsidR="00A918BA" w:rsidRPr="009D2DCD">
        <w:rPr>
          <w:sz w:val="22"/>
          <w:szCs w:val="22"/>
        </w:rPr>
        <w:t xml:space="preserve"> о нижеследующем:</w:t>
      </w:r>
    </w:p>
    <w:p w14:paraId="7DBD4EC0" w14:textId="77777777" w:rsidR="00072709" w:rsidRPr="009D2DCD" w:rsidRDefault="00A918BA" w:rsidP="000D5549">
      <w:pPr>
        <w:rPr>
          <w:sz w:val="22"/>
          <w:szCs w:val="22"/>
        </w:rPr>
      </w:pPr>
      <w:r w:rsidRPr="009D2DCD">
        <w:rPr>
          <w:b/>
          <w:sz w:val="22"/>
          <w:szCs w:val="22"/>
        </w:rPr>
        <w:tab/>
      </w:r>
    </w:p>
    <w:p w14:paraId="62830A0B" w14:textId="65BE662E" w:rsidR="00072709" w:rsidRPr="009D2DCD" w:rsidRDefault="00A918BA" w:rsidP="000D5549">
      <w:pPr>
        <w:ind w:firstLine="709"/>
        <w:jc w:val="center"/>
        <w:rPr>
          <w:sz w:val="22"/>
          <w:szCs w:val="22"/>
        </w:rPr>
      </w:pPr>
      <w:r w:rsidRPr="009D2DCD">
        <w:rPr>
          <w:b/>
          <w:sz w:val="22"/>
          <w:szCs w:val="22"/>
        </w:rPr>
        <w:t xml:space="preserve">1.Предмет </w:t>
      </w:r>
      <w:r w:rsidR="00DD766A">
        <w:rPr>
          <w:b/>
          <w:sz w:val="22"/>
          <w:szCs w:val="22"/>
        </w:rPr>
        <w:t>Контракта</w:t>
      </w:r>
    </w:p>
    <w:p w14:paraId="58253038" w14:textId="4EEC4778" w:rsidR="00FA4BD9" w:rsidRPr="009D2DCD" w:rsidRDefault="00DD766A" w:rsidP="00DD766A">
      <w:pPr>
        <w:spacing w:line="233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A918BA" w:rsidRPr="009D2DCD">
        <w:rPr>
          <w:sz w:val="22"/>
          <w:szCs w:val="22"/>
        </w:rPr>
        <w:t xml:space="preserve">Заказчик поручает, а Исполнитель принимает на себя обязательства на условиях настоящего </w:t>
      </w:r>
      <w:r>
        <w:rPr>
          <w:sz w:val="22"/>
          <w:szCs w:val="22"/>
        </w:rPr>
        <w:t>Контракта</w:t>
      </w:r>
      <w:r w:rsidR="00A918BA" w:rsidRPr="009D2DCD">
        <w:rPr>
          <w:sz w:val="22"/>
          <w:szCs w:val="22"/>
        </w:rPr>
        <w:t xml:space="preserve"> по заправке и восстановлению картриджей для принтеров (далее по тексту «Услуги»), а Заказчик обязуется оплатить эти Услуги. </w:t>
      </w:r>
    </w:p>
    <w:p w14:paraId="25B7C796" w14:textId="77777777" w:rsidR="00072709" w:rsidRPr="009D2DCD" w:rsidRDefault="00072709" w:rsidP="000D5549">
      <w:pPr>
        <w:jc w:val="both"/>
        <w:rPr>
          <w:b/>
          <w:sz w:val="22"/>
          <w:szCs w:val="22"/>
          <w:u w:val="single"/>
        </w:rPr>
      </w:pPr>
    </w:p>
    <w:p w14:paraId="167086E8" w14:textId="387EEBF8" w:rsidR="00FA4BD9" w:rsidRPr="009D2DCD" w:rsidRDefault="00A918BA" w:rsidP="000D5549">
      <w:pPr>
        <w:spacing w:line="233" w:lineRule="auto"/>
        <w:ind w:firstLine="426"/>
        <w:jc w:val="center"/>
        <w:rPr>
          <w:b/>
          <w:snapToGrid w:val="0"/>
          <w:sz w:val="22"/>
          <w:szCs w:val="22"/>
        </w:rPr>
      </w:pPr>
      <w:r w:rsidRPr="009D2DCD">
        <w:rPr>
          <w:b/>
          <w:sz w:val="22"/>
          <w:szCs w:val="22"/>
        </w:rPr>
        <w:tab/>
      </w:r>
      <w:r w:rsidRPr="009D2DCD">
        <w:rPr>
          <w:b/>
          <w:snapToGrid w:val="0"/>
          <w:sz w:val="22"/>
          <w:szCs w:val="22"/>
        </w:rPr>
        <w:t xml:space="preserve">2. Условия </w:t>
      </w:r>
      <w:r w:rsidR="00904A83">
        <w:rPr>
          <w:b/>
          <w:snapToGrid w:val="0"/>
          <w:sz w:val="22"/>
          <w:szCs w:val="22"/>
        </w:rPr>
        <w:t>Контракта</w:t>
      </w:r>
    </w:p>
    <w:p w14:paraId="75F43BB5" w14:textId="5203A177" w:rsidR="00FA4BD9" w:rsidRPr="009D2DCD" w:rsidRDefault="00A918BA" w:rsidP="008B5E03">
      <w:pPr>
        <w:spacing w:line="233" w:lineRule="auto"/>
        <w:ind w:firstLine="709"/>
        <w:jc w:val="both"/>
        <w:rPr>
          <w:snapToGrid w:val="0"/>
          <w:sz w:val="22"/>
          <w:szCs w:val="22"/>
        </w:rPr>
      </w:pPr>
      <w:r w:rsidRPr="009D2DCD">
        <w:rPr>
          <w:sz w:val="22"/>
          <w:szCs w:val="22"/>
        </w:rPr>
        <w:t>2.1.</w:t>
      </w:r>
      <w:r w:rsidRPr="009D2DCD">
        <w:rPr>
          <w:sz w:val="22"/>
          <w:szCs w:val="22"/>
        </w:rPr>
        <w:tab/>
        <w:t>Исполнитель</w:t>
      </w:r>
      <w:r w:rsidRPr="009D2DCD">
        <w:rPr>
          <w:snapToGrid w:val="0"/>
          <w:sz w:val="22"/>
          <w:szCs w:val="22"/>
        </w:rPr>
        <w:t xml:space="preserve"> осуществляет указанные в разделе 1 настоящего </w:t>
      </w:r>
      <w:r w:rsidR="00DD766A">
        <w:rPr>
          <w:snapToGrid w:val="0"/>
          <w:sz w:val="22"/>
          <w:szCs w:val="22"/>
        </w:rPr>
        <w:t>Контракта</w:t>
      </w:r>
      <w:r w:rsidRPr="009D2DCD">
        <w:rPr>
          <w:snapToGrid w:val="0"/>
          <w:sz w:val="22"/>
          <w:szCs w:val="22"/>
        </w:rPr>
        <w:t xml:space="preserve"> услуги </w:t>
      </w:r>
      <w:r w:rsidR="009F1378" w:rsidRPr="009D2DCD">
        <w:rPr>
          <w:snapToGrid w:val="0"/>
          <w:sz w:val="22"/>
          <w:szCs w:val="22"/>
        </w:rPr>
        <w:t>в</w:t>
      </w:r>
      <w:r w:rsidR="00F244AA" w:rsidRPr="009D2DCD">
        <w:rPr>
          <w:snapToGrid w:val="0"/>
          <w:sz w:val="22"/>
          <w:szCs w:val="22"/>
        </w:rPr>
        <w:t xml:space="preserve"> рабочие дни </w:t>
      </w:r>
      <w:r w:rsidRPr="009D2DCD">
        <w:rPr>
          <w:snapToGrid w:val="0"/>
          <w:sz w:val="22"/>
          <w:szCs w:val="22"/>
        </w:rPr>
        <w:t>с 09-00 до 17-00 часов. Выходные дни (суббота, воскресенье) и общегосударственные праздники считаются нерабочими.</w:t>
      </w:r>
    </w:p>
    <w:p w14:paraId="35A38F42" w14:textId="77777777" w:rsidR="00FA4BD9" w:rsidRPr="009D2DCD" w:rsidRDefault="00A918BA" w:rsidP="008B5E03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2.2.</w:t>
      </w:r>
      <w:r w:rsidRPr="009D2DCD">
        <w:rPr>
          <w:sz w:val="22"/>
          <w:szCs w:val="22"/>
        </w:rPr>
        <w:tab/>
        <w:t xml:space="preserve">Заправка картриджа включает в себя разборку, чистку всех его компонентов, заполнение тонерного отделения тонером соответствующей марки и сборку. </w:t>
      </w:r>
    </w:p>
    <w:p w14:paraId="5EBB9E3B" w14:textId="77777777" w:rsidR="00910C2E" w:rsidRPr="009D2DCD" w:rsidRDefault="00A918BA" w:rsidP="008B5E03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2.3.</w:t>
      </w:r>
      <w:r w:rsidRPr="009D2DCD">
        <w:rPr>
          <w:sz w:val="22"/>
          <w:szCs w:val="22"/>
        </w:rPr>
        <w:tab/>
        <w:t xml:space="preserve">Восстановление картриджа включает в себя разборку, чистку всех его компонентов, замену израсходовавших свой ресурс или вышедших из строя компонентов (фотовал, ракель, магнитный вал </w:t>
      </w:r>
      <w:r w:rsidRPr="009D2DCD">
        <w:rPr>
          <w:sz w:val="22"/>
          <w:szCs w:val="22"/>
        </w:rPr>
        <w:br/>
        <w:t>и т. п.).</w:t>
      </w:r>
      <w:r w:rsidR="006C40FB" w:rsidRPr="009D2DCD">
        <w:rPr>
          <w:sz w:val="22"/>
          <w:szCs w:val="22"/>
        </w:rPr>
        <w:t xml:space="preserve"> </w:t>
      </w:r>
    </w:p>
    <w:p w14:paraId="5EB233AB" w14:textId="77777777" w:rsidR="00FA4BD9" w:rsidRPr="009D2DCD" w:rsidRDefault="00A918BA" w:rsidP="008B5E03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2.4.</w:t>
      </w:r>
      <w:r w:rsidRPr="009D2DCD">
        <w:rPr>
          <w:sz w:val="22"/>
          <w:szCs w:val="22"/>
        </w:rPr>
        <w:tab/>
        <w:t>Заправка и восстановление картриджей производится на территории Исполнителя.</w:t>
      </w:r>
    </w:p>
    <w:p w14:paraId="75751916" w14:textId="77777777" w:rsidR="00FA4BD9" w:rsidRPr="009D2DCD" w:rsidRDefault="00A918BA" w:rsidP="008B5E03">
      <w:pPr>
        <w:spacing w:line="233" w:lineRule="auto"/>
        <w:ind w:firstLine="709"/>
        <w:jc w:val="both"/>
        <w:rPr>
          <w:color w:val="FF0000"/>
          <w:sz w:val="22"/>
          <w:szCs w:val="22"/>
        </w:rPr>
      </w:pPr>
      <w:r w:rsidRPr="009D2DCD">
        <w:rPr>
          <w:sz w:val="22"/>
          <w:szCs w:val="22"/>
        </w:rPr>
        <w:t>2.5. Транспортировка картриджей для заправки и восстановления осуществляется за счёт Исполнителя.</w:t>
      </w:r>
    </w:p>
    <w:p w14:paraId="28504566" w14:textId="77777777" w:rsidR="00FA4BD9" w:rsidRPr="009D2DCD" w:rsidRDefault="00A918BA" w:rsidP="008B5E03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2.6.</w:t>
      </w:r>
      <w:r w:rsidRPr="009D2DCD">
        <w:rPr>
          <w:sz w:val="22"/>
          <w:szCs w:val="22"/>
        </w:rPr>
        <w:tab/>
        <w:t xml:space="preserve">Исполнитель обеспечивает: </w:t>
      </w:r>
    </w:p>
    <w:p w14:paraId="2A831CD1" w14:textId="77777777" w:rsidR="00FA4BD9" w:rsidRPr="009D2DCD" w:rsidRDefault="00A918BA" w:rsidP="008B5E03">
      <w:pPr>
        <w:numPr>
          <w:ilvl w:val="0"/>
          <w:numId w:val="6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bCs/>
          <w:sz w:val="22"/>
          <w:szCs w:val="22"/>
        </w:rPr>
        <w:t>заправку и восстановление картриджей</w:t>
      </w:r>
      <w:r w:rsidRPr="009D2DCD">
        <w:rPr>
          <w:sz w:val="22"/>
          <w:szCs w:val="22"/>
        </w:rPr>
        <w:t xml:space="preserve"> в соответствии с технологическими процедурами, установленными производителем для данного оборудования;</w:t>
      </w:r>
    </w:p>
    <w:p w14:paraId="02F551B3" w14:textId="77777777" w:rsidR="00FA4BD9" w:rsidRPr="009D2DCD" w:rsidRDefault="00A918BA" w:rsidP="008B5E03">
      <w:pPr>
        <w:numPr>
          <w:ilvl w:val="0"/>
          <w:numId w:val="6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гарантию на установленные Исполнителем, принадлежащие ему запасные части и расходные материалы в течение 1 (одного) месяца или до выработки ресурса, установленного производителем оборудования (в зависимости от того, что наступит раньше).</w:t>
      </w:r>
    </w:p>
    <w:p w14:paraId="184BF65A" w14:textId="46E663E3" w:rsidR="00FA4BD9" w:rsidRPr="009D2DCD" w:rsidRDefault="00A918BA" w:rsidP="008B5E03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2.7. ИКЗ закупки –</w:t>
      </w:r>
      <w:r w:rsidR="00BE2B8F" w:rsidRPr="009D2DCD">
        <w:rPr>
          <w:sz w:val="22"/>
          <w:szCs w:val="22"/>
        </w:rPr>
        <w:t xml:space="preserve"> </w:t>
      </w:r>
      <w:r w:rsidR="0036243C" w:rsidRPr="0036243C">
        <w:rPr>
          <w:sz w:val="22"/>
          <w:szCs w:val="22"/>
        </w:rPr>
        <w:t>263434802866943450100100010000000000</w:t>
      </w:r>
      <w:r w:rsidR="0036243C">
        <w:rPr>
          <w:sz w:val="22"/>
          <w:szCs w:val="22"/>
        </w:rPr>
        <w:t>.</w:t>
      </w:r>
    </w:p>
    <w:p w14:paraId="3536A8A0" w14:textId="77777777" w:rsidR="00B36882" w:rsidRPr="009D2DCD" w:rsidRDefault="00A918BA" w:rsidP="008B5E03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2.8 Срок оказания услуг с момента подписания по 31.12.202</w:t>
      </w:r>
      <w:r w:rsidR="00951374" w:rsidRPr="009D2DCD">
        <w:rPr>
          <w:sz w:val="22"/>
          <w:szCs w:val="22"/>
        </w:rPr>
        <w:t>6</w:t>
      </w:r>
      <w:r w:rsidRPr="009D2DCD">
        <w:rPr>
          <w:sz w:val="22"/>
          <w:szCs w:val="22"/>
        </w:rPr>
        <w:t xml:space="preserve"> года.</w:t>
      </w:r>
    </w:p>
    <w:p w14:paraId="0CEFC903" w14:textId="77777777" w:rsidR="00FA4BD9" w:rsidRPr="009D2DCD" w:rsidRDefault="00FA4BD9" w:rsidP="000D5549">
      <w:pPr>
        <w:spacing w:line="233" w:lineRule="auto"/>
        <w:ind w:firstLine="426"/>
        <w:jc w:val="both"/>
        <w:rPr>
          <w:snapToGrid w:val="0"/>
          <w:sz w:val="22"/>
          <w:szCs w:val="22"/>
        </w:rPr>
      </w:pPr>
    </w:p>
    <w:p w14:paraId="65FF251F" w14:textId="77777777" w:rsidR="00FA4BD9" w:rsidRPr="009D2DCD" w:rsidRDefault="00A918BA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r w:rsidRPr="009D2DCD">
        <w:rPr>
          <w:b/>
          <w:sz w:val="22"/>
          <w:szCs w:val="22"/>
        </w:rPr>
        <w:t>3. Стоимость работ и порядок расчётов</w:t>
      </w:r>
    </w:p>
    <w:p w14:paraId="083FF679" w14:textId="6D2EFD53" w:rsidR="00FA4BD9" w:rsidRPr="009D2DCD" w:rsidRDefault="00A918BA" w:rsidP="008B5E03">
      <w:pPr>
        <w:spacing w:line="233" w:lineRule="auto"/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3.1.</w:t>
      </w:r>
      <w:r w:rsidRPr="009D2DCD">
        <w:rPr>
          <w:sz w:val="22"/>
          <w:szCs w:val="22"/>
        </w:rPr>
        <w:tab/>
        <w:t xml:space="preserve">Цена </w:t>
      </w:r>
      <w:r w:rsidR="00DD766A">
        <w:rPr>
          <w:sz w:val="22"/>
          <w:szCs w:val="22"/>
        </w:rPr>
        <w:t>контракта</w:t>
      </w:r>
      <w:r w:rsidRPr="00FB5DF4">
        <w:rPr>
          <w:sz w:val="22"/>
          <w:szCs w:val="22"/>
        </w:rPr>
        <w:t xml:space="preserve"> </w:t>
      </w:r>
      <w:r w:rsidRPr="00AB3E0E">
        <w:t xml:space="preserve">составляет </w:t>
      </w:r>
      <w:r w:rsidR="00C90473">
        <w:rPr>
          <w:shd w:val="clear" w:color="auto" w:fill="FFFFFF"/>
        </w:rPr>
        <w:t>_____________</w:t>
      </w:r>
      <w:r w:rsidR="00CF4E29" w:rsidRPr="00AB3E0E">
        <w:t xml:space="preserve"> (</w:t>
      </w:r>
      <w:r w:rsidR="00C90473">
        <w:t>___________________________________</w:t>
      </w:r>
      <w:r w:rsidRPr="00FB5DF4">
        <w:t>)</w:t>
      </w:r>
      <w:r w:rsidRPr="00FB5DF4">
        <w:rPr>
          <w:sz w:val="22"/>
          <w:szCs w:val="22"/>
        </w:rPr>
        <w:t xml:space="preserve"> рублей.</w:t>
      </w:r>
      <w:r w:rsidRPr="009D2DCD">
        <w:rPr>
          <w:sz w:val="22"/>
          <w:szCs w:val="22"/>
        </w:rPr>
        <w:t xml:space="preserve"> </w:t>
      </w:r>
    </w:p>
    <w:p w14:paraId="18DF3C21" w14:textId="77777777" w:rsidR="00FA4BD9" w:rsidRPr="009D2DCD" w:rsidRDefault="00A918BA" w:rsidP="008B5E03">
      <w:pPr>
        <w:spacing w:line="233" w:lineRule="auto"/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3.2.</w:t>
      </w:r>
      <w:r w:rsidRPr="009D2DCD">
        <w:rPr>
          <w:sz w:val="22"/>
          <w:szCs w:val="22"/>
        </w:rPr>
        <w:tab/>
        <w:t>Оплата производит</w:t>
      </w:r>
      <w:r w:rsidR="00F244AA" w:rsidRPr="009D2DCD">
        <w:rPr>
          <w:sz w:val="22"/>
          <w:szCs w:val="22"/>
        </w:rPr>
        <w:t xml:space="preserve">ся </w:t>
      </w:r>
      <w:r w:rsidRPr="009D2DCD">
        <w:rPr>
          <w:sz w:val="22"/>
          <w:szCs w:val="22"/>
        </w:rPr>
        <w:t>путем   перечисления   денежных   средств   Заказчика   на   расчётный   счёт Исполнителя либо в кассу Исполнителя. Датой платежа считается дата зачисления денежных средств на расчётный счёт либо в кассу Исполнителя.</w:t>
      </w:r>
    </w:p>
    <w:p w14:paraId="47126BFF" w14:textId="77777777" w:rsidR="00FA4BD9" w:rsidRPr="009D2DCD" w:rsidRDefault="00A918BA" w:rsidP="008B5E03">
      <w:pPr>
        <w:spacing w:line="233" w:lineRule="auto"/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3.3.</w:t>
      </w:r>
      <w:r w:rsidRPr="009D2DCD">
        <w:rPr>
          <w:sz w:val="22"/>
          <w:szCs w:val="22"/>
        </w:rPr>
        <w:tab/>
        <w:t>Оплата Услуг, оказанных Исполнителем, производится Заказчиком, в течение</w:t>
      </w:r>
      <w:r w:rsidR="0042339E" w:rsidRPr="009D2DCD">
        <w:rPr>
          <w:sz w:val="22"/>
          <w:szCs w:val="22"/>
        </w:rPr>
        <w:t xml:space="preserve"> 7 рабочих</w:t>
      </w:r>
      <w:r w:rsidRPr="009D2DCD">
        <w:rPr>
          <w:sz w:val="22"/>
          <w:szCs w:val="22"/>
        </w:rPr>
        <w:t xml:space="preserve"> дней с момента подписания Заказчиком Акта выполненных работ. </w:t>
      </w:r>
    </w:p>
    <w:p w14:paraId="28C5DD58" w14:textId="77777777" w:rsidR="00FA4BD9" w:rsidRPr="009D2DCD" w:rsidRDefault="00A918BA" w:rsidP="008B5E03">
      <w:pPr>
        <w:spacing w:line="233" w:lineRule="auto"/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3.4.  В момент передачи заправленных или восстановленных картриджей от Исполнителя к Заказчику проверить качество выполненных работ и подписать два экземпляра Акта выполненных работ за предоставленные Услуги и передать один экземпляр Акта выполненных работ представителю от Исполнителя. </w:t>
      </w:r>
    </w:p>
    <w:p w14:paraId="49C94C4A" w14:textId="77777777" w:rsidR="00FA4BD9" w:rsidRPr="009D2DCD" w:rsidRDefault="00A918BA" w:rsidP="008B5E03">
      <w:pPr>
        <w:spacing w:line="233" w:lineRule="auto"/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3.5.</w:t>
      </w:r>
      <w:r w:rsidRPr="009D2DCD">
        <w:rPr>
          <w:sz w:val="22"/>
          <w:szCs w:val="22"/>
        </w:rPr>
        <w:tab/>
        <w:t xml:space="preserve">Заказчик либо подписывает Акт выполненных работ и один экземпляр возвращает Исполнителю, либо оформляет письменную претензию с указанием причин, по которым он его подписать отказывается. Претензию и неподписанный Акт выполненных работ Заказчик передает представителю Исполнителя. </w:t>
      </w:r>
    </w:p>
    <w:p w14:paraId="4A808C1F" w14:textId="77777777" w:rsidR="00FA4BD9" w:rsidRPr="009D2DCD" w:rsidRDefault="00A918BA" w:rsidP="008B5E03">
      <w:pPr>
        <w:spacing w:line="233" w:lineRule="auto"/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3.6.</w:t>
      </w:r>
      <w:r w:rsidRPr="009D2DCD">
        <w:rPr>
          <w:sz w:val="22"/>
          <w:szCs w:val="22"/>
        </w:rPr>
        <w:tab/>
        <w:t>Получив письменную претензию Заказчика, Исполнитель обязан рассмотреть её в течение 5 (пяти) рабочих дней. Если претензия Заказчика признана Исполнителем правомерной и обоснованной, Исполнитель за свой счёт в сроки, согласованные с Заказчиком, производит необходимые работы по устранению замечаний. После устранения всех разногласий с Заказчиком Стороны оформляют и подписывают новый Акт выполненных работ.</w:t>
      </w:r>
    </w:p>
    <w:p w14:paraId="408C67EA" w14:textId="7FEF3AAD" w:rsidR="00FA4BD9" w:rsidRPr="009D2DCD" w:rsidRDefault="00A918BA" w:rsidP="008B5E03">
      <w:pPr>
        <w:spacing w:line="233" w:lineRule="auto"/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3.7. Цена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является твердой и определена на весь срок исполнения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.</w:t>
      </w:r>
    </w:p>
    <w:p w14:paraId="657B5000" w14:textId="7A601240" w:rsidR="00FA4BD9" w:rsidRPr="009D2DCD" w:rsidRDefault="00A918BA" w:rsidP="008B5E03">
      <w:pPr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lastRenderedPageBreak/>
        <w:t xml:space="preserve">3.8.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904A83">
        <w:rPr>
          <w:sz w:val="22"/>
          <w:szCs w:val="22"/>
        </w:rPr>
        <w:t>контракт</w:t>
      </w:r>
      <w:r w:rsidRPr="009D2DCD">
        <w:rPr>
          <w:sz w:val="22"/>
          <w:szCs w:val="22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6B90197" w14:textId="77777777" w:rsidR="00B36882" w:rsidRPr="009D2DCD" w:rsidRDefault="00A918BA" w:rsidP="008B5E03">
      <w:pPr>
        <w:ind w:firstLine="68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3.9. Оплата за декабрь 202</w:t>
      </w:r>
      <w:r w:rsidR="00951374" w:rsidRPr="009D2DCD">
        <w:rPr>
          <w:sz w:val="22"/>
          <w:szCs w:val="22"/>
        </w:rPr>
        <w:t>6</w:t>
      </w:r>
      <w:r w:rsidRPr="009D2DCD">
        <w:rPr>
          <w:sz w:val="22"/>
          <w:szCs w:val="22"/>
        </w:rPr>
        <w:t xml:space="preserve"> года осуществляется на осно</w:t>
      </w:r>
      <w:r w:rsidR="005A04EE" w:rsidRPr="009D2DCD">
        <w:rPr>
          <w:sz w:val="22"/>
          <w:szCs w:val="22"/>
        </w:rPr>
        <w:t>вании счета в срок до 26.12.202</w:t>
      </w:r>
      <w:r w:rsidR="00951374" w:rsidRPr="009D2DCD">
        <w:rPr>
          <w:sz w:val="22"/>
          <w:szCs w:val="22"/>
        </w:rPr>
        <w:t>6</w:t>
      </w:r>
      <w:r w:rsidRPr="009D2DCD">
        <w:rPr>
          <w:sz w:val="22"/>
          <w:szCs w:val="22"/>
        </w:rPr>
        <w:t xml:space="preserve"> г.</w:t>
      </w:r>
    </w:p>
    <w:p w14:paraId="427EE5C8" w14:textId="52FF3900" w:rsidR="007B598E" w:rsidRDefault="004B1665" w:rsidP="007B598E">
      <w:pPr>
        <w:ind w:firstLine="686"/>
        <w:jc w:val="both"/>
        <w:rPr>
          <w:color w:val="000000"/>
          <w:sz w:val="22"/>
          <w:szCs w:val="22"/>
          <w:lang w:eastAsia="ru-RU"/>
        </w:rPr>
      </w:pPr>
      <w:r w:rsidRPr="009D2DCD">
        <w:rPr>
          <w:sz w:val="22"/>
          <w:szCs w:val="22"/>
        </w:rPr>
        <w:t>3.10.</w:t>
      </w:r>
      <w:r w:rsidR="007B598E" w:rsidRPr="007B598E">
        <w:rPr>
          <w:rFonts w:eastAsia="BatangChe"/>
          <w:color w:val="000000" w:themeColor="text1"/>
          <w:sz w:val="21"/>
          <w:szCs w:val="21"/>
          <w:shd w:val="clear" w:color="auto" w:fill="FFFFFF"/>
        </w:rPr>
        <w:t xml:space="preserve"> </w:t>
      </w:r>
      <w:r w:rsidR="007B598E" w:rsidRPr="008B208F">
        <w:rPr>
          <w:rFonts w:eastAsia="BatangChe"/>
          <w:color w:val="000000" w:themeColor="text1"/>
          <w:sz w:val="21"/>
          <w:szCs w:val="21"/>
          <w:shd w:val="clear" w:color="auto" w:fill="FFFFFF"/>
        </w:rPr>
        <w:t>В случае невыполнения требования Заказчика об уплате неустоек (штрафов, пени) в срок, установленный таким требованием, Заказчик вправе произвести оплату по Контракту за вычетом соответствующего размера неустойки (штрафа, пени). При этом оплата по Контракту осуществляется на основании документа о приемке, в котором указываются: сумма, подлежащая оплате в соответствии с условиями заключенного контракта; размер неустойки (штрафа, пени), подлежащий взысканию; основания применения и порядок расчета неустойки (штрафа, пени) итоговая сумма, подлежащая оплате Исполнителю по Контракту</w:t>
      </w:r>
      <w:r w:rsidR="007B598E">
        <w:rPr>
          <w:rFonts w:eastAsia="BatangChe"/>
          <w:color w:val="000000" w:themeColor="text1"/>
          <w:sz w:val="21"/>
          <w:szCs w:val="21"/>
          <w:shd w:val="clear" w:color="auto" w:fill="FFFFFF"/>
        </w:rPr>
        <w:t>.</w:t>
      </w:r>
    </w:p>
    <w:p w14:paraId="46EB6832" w14:textId="3AAC3D1C" w:rsidR="004B1665" w:rsidRPr="009D2DCD" w:rsidRDefault="007B598E" w:rsidP="008B5E03">
      <w:pPr>
        <w:ind w:firstLine="686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 xml:space="preserve">3.11. </w:t>
      </w:r>
      <w:r w:rsidRPr="008B208F">
        <w:rPr>
          <w:rFonts w:eastAsia="BatangChe"/>
          <w:color w:val="000000" w:themeColor="text1"/>
          <w:sz w:val="21"/>
          <w:szCs w:val="21"/>
        </w:rPr>
        <w:t>Источник финансирования Контракта – средства бюджетных учреждений</w:t>
      </w:r>
      <w:r w:rsidR="004B1665" w:rsidRPr="009D2DCD">
        <w:rPr>
          <w:color w:val="000000"/>
          <w:sz w:val="22"/>
          <w:szCs w:val="22"/>
          <w:lang w:eastAsia="ru-RU"/>
        </w:rPr>
        <w:t>.</w:t>
      </w:r>
    </w:p>
    <w:p w14:paraId="0B457F35" w14:textId="77777777" w:rsidR="00FA4BD9" w:rsidRPr="009D2DCD" w:rsidRDefault="00FA4BD9" w:rsidP="000D5549">
      <w:pPr>
        <w:spacing w:line="233" w:lineRule="auto"/>
        <w:jc w:val="both"/>
        <w:rPr>
          <w:snapToGrid w:val="0"/>
          <w:sz w:val="22"/>
          <w:szCs w:val="22"/>
        </w:rPr>
      </w:pPr>
    </w:p>
    <w:p w14:paraId="042DD5AC" w14:textId="77777777" w:rsidR="00FA4BD9" w:rsidRPr="009D2DCD" w:rsidRDefault="00A918BA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r w:rsidRPr="009D2DCD">
        <w:rPr>
          <w:b/>
          <w:sz w:val="22"/>
          <w:szCs w:val="22"/>
        </w:rPr>
        <w:t>4. Права и обязанности сторон</w:t>
      </w:r>
    </w:p>
    <w:p w14:paraId="6D6ACA8C" w14:textId="77777777" w:rsidR="00FA4BD9" w:rsidRPr="009D2DCD" w:rsidRDefault="00A918BA" w:rsidP="007B598E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4.1.1.</w:t>
      </w:r>
      <w:r w:rsidRPr="009D2DCD">
        <w:rPr>
          <w:sz w:val="22"/>
          <w:szCs w:val="22"/>
        </w:rPr>
        <w:tab/>
        <w:t>Заказчик обязуется:</w:t>
      </w:r>
    </w:p>
    <w:p w14:paraId="34E95D5D" w14:textId="3772A3FC" w:rsidR="00FA4BD9" w:rsidRPr="009D2DCD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оплачивать Услуги в размерах и в сроки, предусмотренные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>;</w:t>
      </w:r>
    </w:p>
    <w:p w14:paraId="77AF800A" w14:textId="77777777" w:rsidR="00FA4BD9" w:rsidRPr="009D2DCD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своевременно передавать Исполнителю всю необходимую для оказания Услуг информацию </w:t>
      </w:r>
      <w:r w:rsidRPr="009D2DCD">
        <w:rPr>
          <w:sz w:val="22"/>
          <w:szCs w:val="22"/>
        </w:rPr>
        <w:br/>
        <w:t>и документацию;</w:t>
      </w:r>
    </w:p>
    <w:p w14:paraId="22CFF5DF" w14:textId="6EBF72E6" w:rsidR="00FA4BD9" w:rsidRPr="009D2DCD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принять оказанные Услуги в соответствии с условиями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;</w:t>
      </w:r>
    </w:p>
    <w:p w14:paraId="1F1837C4" w14:textId="77777777" w:rsidR="00FA4BD9" w:rsidRPr="009D2DCD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обеспечивать беспрепятственный доступ к оборудованию специалистам Исполнителя, прибывшим по его вызову, условия работы, соответствующие требованиям санитарии, техники безопасности и охраны труда;</w:t>
      </w:r>
    </w:p>
    <w:p w14:paraId="7F20262D" w14:textId="77777777" w:rsidR="00FA4BD9" w:rsidRPr="009D2DCD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соблюдать правила эксплуатации и нормы, рекомендованные фирмой-изготовителем оборудования;</w:t>
      </w:r>
    </w:p>
    <w:p w14:paraId="0F659399" w14:textId="77777777" w:rsidR="00FA4BD9" w:rsidRPr="00FB5DF4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>достоверно информировать Исполнителя о всех неисправностях, возникших в процессе эксплуатации оборудования;</w:t>
      </w:r>
    </w:p>
    <w:p w14:paraId="46DC02D0" w14:textId="0F92CE90" w:rsidR="00FA4BD9" w:rsidRPr="00FB5DF4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 xml:space="preserve">вызывать специалистов Исполнителя по телефону </w:t>
      </w:r>
      <w:r w:rsidR="00C90473">
        <w:rPr>
          <w:rStyle w:val="a6"/>
          <w:color w:val="2C2D2E"/>
          <w:sz w:val="22"/>
          <w:szCs w:val="22"/>
          <w:shd w:val="clear" w:color="auto" w:fill="FFFFFF"/>
        </w:rPr>
        <w:t>________________________</w:t>
      </w:r>
      <w:r w:rsidRPr="00FB5DF4">
        <w:rPr>
          <w:sz w:val="22"/>
          <w:szCs w:val="22"/>
        </w:rPr>
        <w:t>, с полным указанием в вызове марок картриджей (или принтеров) и их количества, передать картриджи специалисту Исполнителя;</w:t>
      </w:r>
    </w:p>
    <w:p w14:paraId="0164C22E" w14:textId="77777777" w:rsidR="00FA4BD9" w:rsidRPr="00FB5DF4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>обеспечивать доступ технического специалиста Исполнителя к обслуживаемому оборудованию;</w:t>
      </w:r>
    </w:p>
    <w:p w14:paraId="1179FF4F" w14:textId="77777777" w:rsidR="00FA4BD9" w:rsidRPr="00FB5DF4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>принимать оборудование в эксплуатацию после проведения заправки и/или восстановления картриджей;</w:t>
      </w:r>
    </w:p>
    <w:p w14:paraId="10442DB4" w14:textId="77777777" w:rsidR="00FA4BD9" w:rsidRPr="00FB5DF4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 xml:space="preserve">передать картриджи с последним отпечатанным листом специалисту Исполнителя </w:t>
      </w:r>
      <w:r w:rsidRPr="00FB5DF4">
        <w:rPr>
          <w:sz w:val="22"/>
          <w:szCs w:val="22"/>
        </w:rPr>
        <w:br/>
        <w:t>для устранения дефектов;</w:t>
      </w:r>
    </w:p>
    <w:p w14:paraId="229A139E" w14:textId="3752FBBC" w:rsidR="00FA4BD9" w:rsidRPr="00FB5DF4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>при обнаружении дефектов печати после заправки или восстановления картриджа, уведомить об этом Исполнителя по телефону</w:t>
      </w:r>
      <w:r w:rsidR="007B20E7" w:rsidRPr="00FB5DF4">
        <w:rPr>
          <w:sz w:val="22"/>
          <w:szCs w:val="22"/>
        </w:rPr>
        <w:t xml:space="preserve"> </w:t>
      </w:r>
      <w:r w:rsidR="00C90473">
        <w:rPr>
          <w:rStyle w:val="a6"/>
          <w:color w:val="2C2D2E"/>
          <w:sz w:val="22"/>
          <w:szCs w:val="22"/>
          <w:shd w:val="clear" w:color="auto" w:fill="FFFFFF"/>
        </w:rPr>
        <w:t>_____________________</w:t>
      </w:r>
      <w:r w:rsidRPr="00FB5DF4">
        <w:rPr>
          <w:b/>
          <w:sz w:val="22"/>
          <w:szCs w:val="22"/>
        </w:rPr>
        <w:t>;</w:t>
      </w:r>
    </w:p>
    <w:p w14:paraId="0BEF5F98" w14:textId="77777777" w:rsidR="00FA4BD9" w:rsidRPr="00FB5DF4" w:rsidRDefault="00A918BA" w:rsidP="007B598E">
      <w:pPr>
        <w:pStyle w:val="af1"/>
        <w:numPr>
          <w:ilvl w:val="0"/>
          <w:numId w:val="1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>своевременно принимать и возвращать от Исполнителя бухгалтерские и юридические документы: счета-фактуры, Акты выполненных работ, товарные накладные, Акты технического состояния, письма, претензии и т.д.</w:t>
      </w:r>
    </w:p>
    <w:p w14:paraId="7932F51D" w14:textId="32C66FBC" w:rsidR="00FA4BD9" w:rsidRPr="009D2DCD" w:rsidRDefault="00A918BA" w:rsidP="007B598E">
      <w:pPr>
        <w:spacing w:line="233" w:lineRule="auto"/>
        <w:ind w:firstLine="709"/>
        <w:jc w:val="both"/>
        <w:rPr>
          <w:sz w:val="22"/>
          <w:szCs w:val="22"/>
        </w:rPr>
      </w:pPr>
      <w:r w:rsidRPr="00FB5DF4">
        <w:rPr>
          <w:sz w:val="22"/>
          <w:szCs w:val="22"/>
        </w:rPr>
        <w:t>4.1.2.</w:t>
      </w:r>
      <w:r w:rsidRPr="00FB5DF4">
        <w:rPr>
          <w:sz w:val="22"/>
          <w:szCs w:val="22"/>
        </w:rPr>
        <w:tab/>
        <w:t xml:space="preserve">Не передавать полученную от Исполнителя информацию, связанную с оказанием Услуг </w:t>
      </w:r>
      <w:r w:rsidRPr="00FB5DF4">
        <w:rPr>
          <w:sz w:val="22"/>
          <w:szCs w:val="22"/>
        </w:rPr>
        <w:br/>
        <w:t xml:space="preserve">по </w:t>
      </w:r>
      <w:r w:rsidR="00C90473">
        <w:rPr>
          <w:sz w:val="22"/>
          <w:szCs w:val="22"/>
        </w:rPr>
        <w:t>Контракту</w:t>
      </w:r>
      <w:r w:rsidRPr="00FB5DF4">
        <w:rPr>
          <w:sz w:val="22"/>
          <w:szCs w:val="22"/>
        </w:rPr>
        <w:t>, третьим лицам и не использовать её иным образом, способным привести к нанесению ущерба интересам Исполнителя.</w:t>
      </w:r>
    </w:p>
    <w:p w14:paraId="32F24625" w14:textId="77777777" w:rsidR="00FA4BD9" w:rsidRPr="009D2DCD" w:rsidRDefault="00A918BA" w:rsidP="007B598E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4.2.</w:t>
      </w:r>
      <w:r w:rsidRPr="009D2DCD">
        <w:rPr>
          <w:sz w:val="22"/>
          <w:szCs w:val="22"/>
        </w:rPr>
        <w:tab/>
        <w:t>Заказчик вправе:</w:t>
      </w:r>
    </w:p>
    <w:p w14:paraId="1379CB31" w14:textId="77777777" w:rsidR="00FA4BD9" w:rsidRPr="009D2DCD" w:rsidRDefault="00A918BA" w:rsidP="007B598E">
      <w:pPr>
        <w:pStyle w:val="af1"/>
        <w:numPr>
          <w:ilvl w:val="0"/>
          <w:numId w:val="2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контролировать оказание Услуг, не вмешиваясь в деятельность Исполнителя</w:t>
      </w:r>
      <w:bookmarkStart w:id="0" w:name="p04_2_3"/>
      <w:r w:rsidRPr="009D2DCD">
        <w:rPr>
          <w:sz w:val="22"/>
          <w:szCs w:val="22"/>
        </w:rPr>
        <w:t>;</w:t>
      </w:r>
    </w:p>
    <w:bookmarkEnd w:id="0"/>
    <w:p w14:paraId="4274D0CC" w14:textId="77777777" w:rsidR="00FA4BD9" w:rsidRPr="009D2DCD" w:rsidRDefault="00A918BA" w:rsidP="007B598E">
      <w:pPr>
        <w:pStyle w:val="af1"/>
        <w:numPr>
          <w:ilvl w:val="0"/>
          <w:numId w:val="2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получать от Исполнителя устные и письменные объяснения, связанные с оказанием Услуг, </w:t>
      </w:r>
      <w:r w:rsidRPr="009D2DCD">
        <w:rPr>
          <w:sz w:val="22"/>
          <w:szCs w:val="22"/>
        </w:rPr>
        <w:br/>
        <w:t xml:space="preserve">не позднее </w:t>
      </w:r>
      <w:r w:rsidRPr="009D2DCD">
        <w:rPr>
          <w:rStyle w:val="insert1"/>
          <w:sz w:val="22"/>
          <w:szCs w:val="22"/>
        </w:rPr>
        <w:t xml:space="preserve">5 (пяти) </w:t>
      </w:r>
      <w:r w:rsidRPr="009D2DCD">
        <w:rPr>
          <w:sz w:val="22"/>
          <w:szCs w:val="22"/>
        </w:rPr>
        <w:t> рабочих дней с даты предъявления соответствующего требования.</w:t>
      </w:r>
    </w:p>
    <w:p w14:paraId="167AEC37" w14:textId="77777777" w:rsidR="00FA4BD9" w:rsidRPr="009D2DCD" w:rsidRDefault="00A918BA" w:rsidP="007B598E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4.3.</w:t>
      </w:r>
      <w:r w:rsidRPr="009D2DCD">
        <w:rPr>
          <w:sz w:val="22"/>
          <w:szCs w:val="22"/>
        </w:rPr>
        <w:tab/>
        <w:t>Исполнитель обязуется:</w:t>
      </w:r>
      <w:bookmarkStart w:id="1" w:name="p04_3_2"/>
    </w:p>
    <w:bookmarkEnd w:id="1"/>
    <w:p w14:paraId="04C4C61D" w14:textId="180589F3" w:rsidR="00FA4BD9" w:rsidRPr="009D2DCD" w:rsidRDefault="00A918BA" w:rsidP="007B598E">
      <w:pPr>
        <w:pStyle w:val="af1"/>
        <w:numPr>
          <w:ilvl w:val="0"/>
          <w:numId w:val="3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оказывать Услуги качественно и в срок в соответствии с условиями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;</w:t>
      </w:r>
    </w:p>
    <w:p w14:paraId="0BF0E8A2" w14:textId="6A7F840B" w:rsidR="00FA4BD9" w:rsidRPr="009D2DCD" w:rsidRDefault="00A918BA" w:rsidP="007B598E">
      <w:pPr>
        <w:pStyle w:val="af1"/>
        <w:numPr>
          <w:ilvl w:val="0"/>
          <w:numId w:val="3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оказать Услуги Заказчику согласно условиям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;</w:t>
      </w:r>
    </w:p>
    <w:p w14:paraId="341934C4" w14:textId="77777777" w:rsidR="00FA4BD9" w:rsidRPr="009D2DCD" w:rsidRDefault="00A918BA" w:rsidP="007B598E">
      <w:pPr>
        <w:pStyle w:val="af1"/>
        <w:numPr>
          <w:ilvl w:val="0"/>
          <w:numId w:val="3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согласовывать с уполномоченным представителем Заказчика дату и время выполнения заправки </w:t>
      </w:r>
      <w:r w:rsidRPr="009D2DCD">
        <w:rPr>
          <w:sz w:val="22"/>
          <w:szCs w:val="22"/>
        </w:rPr>
        <w:br/>
        <w:t>и/или восстановления картриджей;</w:t>
      </w:r>
    </w:p>
    <w:p w14:paraId="460A1998" w14:textId="77777777" w:rsidR="00FA4BD9" w:rsidRPr="009D2DCD" w:rsidRDefault="00A918BA" w:rsidP="007B598E">
      <w:pPr>
        <w:pStyle w:val="af1"/>
        <w:numPr>
          <w:ilvl w:val="0"/>
          <w:numId w:val="3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обеспечивать выполнение заправки и/или восстановления картриджей и доставку к Заказчику </w:t>
      </w:r>
      <w:r w:rsidRPr="009D2DCD">
        <w:rPr>
          <w:sz w:val="22"/>
          <w:szCs w:val="22"/>
        </w:rPr>
        <w:br/>
        <w:t>по рабочим дням с 09-00 до 17-00 часов не позднее 24 (двадцати четырех) часов с момента получения заявки от Заказчика;</w:t>
      </w:r>
    </w:p>
    <w:p w14:paraId="0C84C69F" w14:textId="77777777" w:rsidR="00FA4BD9" w:rsidRPr="009D2DCD" w:rsidRDefault="00A918BA" w:rsidP="007B598E">
      <w:pPr>
        <w:pStyle w:val="af1"/>
        <w:numPr>
          <w:ilvl w:val="0"/>
          <w:numId w:val="3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при выявлении необходимости замены запасных частей, предварительно согласовать </w:t>
      </w:r>
      <w:r w:rsidR="00910C2E" w:rsidRPr="009D2DCD">
        <w:rPr>
          <w:sz w:val="22"/>
          <w:szCs w:val="22"/>
        </w:rPr>
        <w:t>в письменном виде с</w:t>
      </w:r>
      <w:r w:rsidRPr="009D2DCD">
        <w:rPr>
          <w:sz w:val="22"/>
          <w:szCs w:val="22"/>
        </w:rPr>
        <w:t xml:space="preserve"> Заказчиком перечень, сроки и стоимость замены.</w:t>
      </w:r>
    </w:p>
    <w:p w14:paraId="5CC4728A" w14:textId="77777777" w:rsidR="00FA4BD9" w:rsidRPr="009D2DCD" w:rsidRDefault="00A918BA" w:rsidP="007B598E">
      <w:pPr>
        <w:pStyle w:val="af1"/>
        <w:numPr>
          <w:ilvl w:val="0"/>
          <w:numId w:val="3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В случае отказа Заказчика от необходимых замен запасных частей и расходных материалов, Исполнитель не несет ответственность за качество работы картриджей;</w:t>
      </w:r>
    </w:p>
    <w:p w14:paraId="776AFB7C" w14:textId="77777777" w:rsidR="00FA4BD9" w:rsidRPr="009D2DCD" w:rsidRDefault="00A918BA" w:rsidP="007B598E">
      <w:pPr>
        <w:pStyle w:val="af1"/>
        <w:numPr>
          <w:ilvl w:val="0"/>
          <w:numId w:val="4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оказывать техническую поддержку персоналу Заказчика по вопрос</w:t>
      </w:r>
      <w:r w:rsidR="000F693F" w:rsidRPr="009D2DCD">
        <w:rPr>
          <w:sz w:val="22"/>
          <w:szCs w:val="22"/>
        </w:rPr>
        <w:t>ам эксплуатации и обслуживания</w:t>
      </w:r>
      <w:r w:rsidRPr="009D2DCD">
        <w:rPr>
          <w:sz w:val="22"/>
          <w:szCs w:val="22"/>
        </w:rPr>
        <w:t xml:space="preserve"> оборудования;</w:t>
      </w:r>
    </w:p>
    <w:p w14:paraId="5E3EBEB4" w14:textId="77777777" w:rsidR="00FA4BD9" w:rsidRPr="009D2DCD" w:rsidRDefault="00A918BA" w:rsidP="007B598E">
      <w:pPr>
        <w:pStyle w:val="af1"/>
        <w:numPr>
          <w:ilvl w:val="0"/>
          <w:numId w:val="4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не передавать и не показывать третьим лицам, находящуюся у Исполнителя документацию Заказчика.</w:t>
      </w:r>
    </w:p>
    <w:p w14:paraId="2826E692" w14:textId="77777777" w:rsidR="00FA4BD9" w:rsidRPr="009D2DCD" w:rsidRDefault="00A918BA" w:rsidP="007B598E">
      <w:pPr>
        <w:spacing w:line="233" w:lineRule="auto"/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4.4.</w:t>
      </w:r>
      <w:r w:rsidRPr="009D2DCD">
        <w:rPr>
          <w:sz w:val="22"/>
          <w:szCs w:val="22"/>
        </w:rPr>
        <w:tab/>
        <w:t>Исполнитель вправе:</w:t>
      </w:r>
    </w:p>
    <w:p w14:paraId="77682715" w14:textId="77777777" w:rsidR="00FA4BD9" w:rsidRPr="009D2DCD" w:rsidRDefault="00A918BA" w:rsidP="007B598E">
      <w:pPr>
        <w:pStyle w:val="af1"/>
        <w:numPr>
          <w:ilvl w:val="0"/>
          <w:numId w:val="5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требовать оплату за оказанные Услуги;</w:t>
      </w:r>
    </w:p>
    <w:p w14:paraId="71B04BBC" w14:textId="2E2CE5DA" w:rsidR="00FA4BD9" w:rsidRPr="009D2DCD" w:rsidRDefault="00A918BA" w:rsidP="007B598E">
      <w:pPr>
        <w:pStyle w:val="af1"/>
        <w:numPr>
          <w:ilvl w:val="0"/>
          <w:numId w:val="5"/>
        </w:numPr>
        <w:suppressAutoHyphens w:val="0"/>
        <w:spacing w:line="233" w:lineRule="auto"/>
        <w:ind w:left="0"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получать от Заказчика любую информацию, необходимую для выполнения своих обязательств </w:t>
      </w:r>
      <w:r w:rsidRPr="009D2DCD">
        <w:rPr>
          <w:sz w:val="22"/>
          <w:szCs w:val="22"/>
        </w:rPr>
        <w:br/>
        <w:t xml:space="preserve">по настоящему </w:t>
      </w:r>
      <w:r w:rsidR="00C90473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. В случае </w:t>
      </w:r>
      <w:r w:rsidR="00C90473" w:rsidRPr="009D2DCD">
        <w:rPr>
          <w:sz w:val="22"/>
          <w:szCs w:val="22"/>
        </w:rPr>
        <w:t>непредоставления</w:t>
      </w:r>
      <w:r w:rsidRPr="009D2DCD">
        <w:rPr>
          <w:sz w:val="22"/>
          <w:szCs w:val="22"/>
        </w:rPr>
        <w:t xml:space="preserve"> либо неполного или неверного предоставления Заказчиком информации, Исполнитель имеет право приостановить исполнение своих обязательств</w:t>
      </w:r>
      <w:r w:rsidRPr="009D2DCD">
        <w:rPr>
          <w:sz w:val="22"/>
          <w:szCs w:val="22"/>
        </w:rPr>
        <w:br/>
        <w:t xml:space="preserve">по настоящему </w:t>
      </w:r>
      <w:r w:rsidR="00C90473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 до предоставления необходимой информации.</w:t>
      </w:r>
    </w:p>
    <w:p w14:paraId="135655EC" w14:textId="77777777" w:rsidR="00FA4BD9" w:rsidRPr="009D2DCD" w:rsidRDefault="00FA4BD9" w:rsidP="007B598E">
      <w:pPr>
        <w:spacing w:line="233" w:lineRule="auto"/>
        <w:ind w:firstLine="709"/>
        <w:jc w:val="both"/>
        <w:rPr>
          <w:caps/>
          <w:sz w:val="22"/>
          <w:szCs w:val="22"/>
        </w:rPr>
      </w:pPr>
    </w:p>
    <w:p w14:paraId="722B047D" w14:textId="77777777" w:rsidR="00FA4BD9" w:rsidRPr="009D2DCD" w:rsidRDefault="00A918BA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r w:rsidRPr="009D2DCD">
        <w:rPr>
          <w:b/>
          <w:sz w:val="22"/>
          <w:szCs w:val="22"/>
        </w:rPr>
        <w:t>5. Ответственность сторон</w:t>
      </w:r>
    </w:p>
    <w:p w14:paraId="775833BB" w14:textId="557A43E9" w:rsidR="00FA4BD9" w:rsidRPr="009D2DCD" w:rsidRDefault="00A918BA" w:rsidP="000D5549">
      <w:pPr>
        <w:tabs>
          <w:tab w:val="left" w:pos="142"/>
        </w:tabs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5.1. В случае просрочки исполнения Заказчиком обязательств, предусмотренных </w:t>
      </w:r>
      <w:r w:rsidR="00904A8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C90473">
        <w:rPr>
          <w:sz w:val="22"/>
          <w:szCs w:val="22"/>
        </w:rPr>
        <w:t>контрактом,</w:t>
      </w:r>
      <w:r w:rsidRPr="009D2DCD">
        <w:rPr>
          <w:sz w:val="22"/>
          <w:szCs w:val="22"/>
        </w:rPr>
        <w:t xml:space="preserve"> Исполнитель вправе потребовать уплаты неустоек (штрафов, пеней). </w:t>
      </w:r>
    </w:p>
    <w:p w14:paraId="0DC584BF" w14:textId="5792E7F1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5.2. Штрафы начисляются за ненадлежащее исполнение Заказчиком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. За каждый факт неисполнения Заказчиком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штраф устанавливается в размере </w:t>
      </w:r>
      <w:bookmarkStart w:id="2" w:name="sub_100901"/>
      <w:r w:rsidRPr="009D2DCD">
        <w:rPr>
          <w:sz w:val="22"/>
          <w:szCs w:val="22"/>
        </w:rPr>
        <w:t xml:space="preserve">1000,00 (одна тысяча) рублей, если цена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не превышает 3 млн. рублей (включительно).</w:t>
      </w:r>
      <w:bookmarkStart w:id="3" w:name="sub_100904"/>
      <w:bookmarkEnd w:id="2"/>
      <w:bookmarkEnd w:id="3"/>
    </w:p>
    <w:p w14:paraId="6D8257F2" w14:textId="3A734561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5.3. Общая сумма начисленных штрафов за ненадлежащее исполнение Заказчиком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не может превышать цену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.</w:t>
      </w:r>
    </w:p>
    <w:p w14:paraId="3C74C079" w14:textId="12BE16B5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5.4. Пеня начисляется за каждый день просрочки исполнения обязательства, предусмотренного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6608A89D" w14:textId="5E88A50B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5.5. В случае просрочки исполнения Исполнителем обязательств (в том числе гарантийного обязательства),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>, Заказчик направляет Исполнителю требование об уплате неустоек (штрафов, пеней).</w:t>
      </w:r>
    </w:p>
    <w:p w14:paraId="753973E3" w14:textId="49C24039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5.6.</w:t>
      </w:r>
      <w:r w:rsidR="000F693F" w:rsidRPr="009D2DCD">
        <w:rPr>
          <w:sz w:val="22"/>
          <w:szCs w:val="22"/>
        </w:rPr>
        <w:t xml:space="preserve"> </w:t>
      </w:r>
      <w:r w:rsidRPr="009D2DCD">
        <w:rPr>
          <w:sz w:val="22"/>
          <w:szCs w:val="22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штраф </w:t>
      </w:r>
      <w:r w:rsidRPr="00FB5DF4">
        <w:rPr>
          <w:sz w:val="22"/>
          <w:szCs w:val="22"/>
        </w:rPr>
        <w:t xml:space="preserve">устанавливается в </w:t>
      </w:r>
      <w:r w:rsidR="005A04EE" w:rsidRPr="00AB3E0E">
        <w:t xml:space="preserve">размере </w:t>
      </w:r>
      <w:r w:rsidRPr="00FB5DF4">
        <w:rPr>
          <w:sz w:val="22"/>
          <w:szCs w:val="22"/>
        </w:rPr>
        <w:t xml:space="preserve">10 процентов цены </w:t>
      </w:r>
      <w:r w:rsidR="00904A83">
        <w:rPr>
          <w:sz w:val="22"/>
          <w:szCs w:val="22"/>
        </w:rPr>
        <w:t>контракта</w:t>
      </w:r>
      <w:r w:rsidRPr="00FB5DF4">
        <w:rPr>
          <w:sz w:val="22"/>
          <w:szCs w:val="22"/>
        </w:rPr>
        <w:t xml:space="preserve"> в сл</w:t>
      </w:r>
      <w:r w:rsidRPr="009D2DCD">
        <w:rPr>
          <w:sz w:val="22"/>
          <w:szCs w:val="22"/>
        </w:rPr>
        <w:t xml:space="preserve">учае, если цена </w:t>
      </w:r>
      <w:r w:rsidR="00904A8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не превышает 3 млн. рублей.</w:t>
      </w:r>
    </w:p>
    <w:p w14:paraId="381FB809" w14:textId="4F8C76A2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5.7. За каждый факт неисполнения или ненадлежащего исполнения Исполнителем обязательства, предусмотренного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которое не имеет стоимостного выражения, штраф устанавливается (при наличии в </w:t>
      </w:r>
      <w:r w:rsidR="00C90473">
        <w:rPr>
          <w:sz w:val="22"/>
          <w:szCs w:val="22"/>
        </w:rPr>
        <w:t>контракте</w:t>
      </w:r>
      <w:r w:rsidRPr="009D2DCD">
        <w:rPr>
          <w:sz w:val="22"/>
          <w:szCs w:val="22"/>
        </w:rPr>
        <w:t xml:space="preserve"> таких обязательств) в размере 1000,00 (одна тысяча) рублей, если цена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не превышает 3 млн. рублей.</w:t>
      </w:r>
    </w:p>
    <w:p w14:paraId="33E412C1" w14:textId="248A402A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5.8. Общая сумма начисленных штрафов за неисполнение или ненадлежащее исполнение Исполнителем обязательств, предусмотренных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не может превышать цену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.</w:t>
      </w:r>
    </w:p>
    <w:p w14:paraId="4FB035A7" w14:textId="6FDD9FD6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5.9. Пеня начисляется за каждый день просрочки исполнения Исполнителем обязательства, предусмотренного </w:t>
      </w:r>
      <w:r w:rsidR="00C9047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904A83">
        <w:rPr>
          <w:sz w:val="22"/>
          <w:szCs w:val="22"/>
        </w:rPr>
        <w:t>контракт</w:t>
      </w:r>
      <w:r w:rsidRPr="009D2DCD">
        <w:rPr>
          <w:sz w:val="22"/>
          <w:szCs w:val="22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C9047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, уменьшенной на сумму, пропорциональную объему обязательств, предусмотренных </w:t>
      </w:r>
      <w:r w:rsidR="00904A8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 xml:space="preserve">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360722B5" w14:textId="78D49CE9" w:rsidR="00FA4BD9" w:rsidRPr="009D2DCD" w:rsidRDefault="00A918BA" w:rsidP="000D5549">
      <w:pPr>
        <w:tabs>
          <w:tab w:val="left" w:pos="8039"/>
        </w:tabs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904A83">
        <w:rPr>
          <w:sz w:val="22"/>
          <w:szCs w:val="22"/>
        </w:rPr>
        <w:t>контрактом</w:t>
      </w:r>
      <w:r w:rsidRPr="009D2DCD">
        <w:rPr>
          <w:sz w:val="22"/>
          <w:szCs w:val="22"/>
        </w:rPr>
        <w:t>, произошло вследствие непреодолимой силы или по вине другой стороны.</w:t>
      </w:r>
    </w:p>
    <w:p w14:paraId="64DD4B93" w14:textId="5ED8C665" w:rsidR="007B598E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5.11. Сторона, которая не исполняет своего обязательства вследствие действия непреодолимой силы, должна в 5-дневный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</w:t>
      </w:r>
      <w:r w:rsidR="00904A83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Стороной своих обязательств по </w:t>
      </w:r>
      <w:r w:rsidR="00904A83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. </w:t>
      </w:r>
    </w:p>
    <w:p w14:paraId="4ACB47D4" w14:textId="3B7A7B69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Достаточным подтверждением возникновения обстоятельств непреодолимой силы будет являться справка, выданная компетентным органом государственной власти/управления Российской Федерации.</w:t>
      </w:r>
    </w:p>
    <w:p w14:paraId="738F7431" w14:textId="4B6F9114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5.12. Сторона, несвоевременно направившая извещение, предусмотренное в п. 4.11 </w:t>
      </w:r>
      <w:r w:rsidR="00904A83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, возмещает другой Стороне понесенные последней убытки.</w:t>
      </w:r>
    </w:p>
    <w:p w14:paraId="61697662" w14:textId="2D16E299" w:rsidR="00FA4BD9" w:rsidRPr="009D2DCD" w:rsidRDefault="00A918BA" w:rsidP="000D5549">
      <w:pPr>
        <w:ind w:firstLine="709"/>
        <w:jc w:val="both"/>
        <w:rPr>
          <w:sz w:val="22"/>
          <w:szCs w:val="22"/>
        </w:rPr>
      </w:pPr>
      <w:r w:rsidRPr="009D2DCD">
        <w:rPr>
          <w:sz w:val="22"/>
          <w:szCs w:val="22"/>
        </w:rPr>
        <w:t xml:space="preserve">5.13. В случаях наступления обстоятельств непреодолимой силы, срок выполнения Стороной обязательств по </w:t>
      </w:r>
      <w:r w:rsidR="00904A83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 отодвигается соразмерно времени, в течение которого действуют эти обстоятельства и их последствия.</w:t>
      </w:r>
    </w:p>
    <w:p w14:paraId="6D51A0DB" w14:textId="50E002A2" w:rsidR="00FA4BD9" w:rsidRPr="009D2DCD" w:rsidRDefault="00A918BA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r w:rsidRPr="009D2DCD">
        <w:rPr>
          <w:b/>
          <w:sz w:val="22"/>
          <w:szCs w:val="22"/>
        </w:rPr>
        <w:t xml:space="preserve">6. Срок действия </w:t>
      </w:r>
      <w:r w:rsidR="00C90473">
        <w:rPr>
          <w:b/>
          <w:sz w:val="22"/>
          <w:szCs w:val="22"/>
        </w:rPr>
        <w:t>Контракта</w:t>
      </w:r>
      <w:r w:rsidRPr="009D2DCD">
        <w:rPr>
          <w:b/>
          <w:sz w:val="22"/>
          <w:szCs w:val="22"/>
        </w:rPr>
        <w:t xml:space="preserve">. Порядок </w:t>
      </w:r>
      <w:r w:rsidR="009E7BC8">
        <w:rPr>
          <w:b/>
          <w:sz w:val="22"/>
          <w:szCs w:val="22"/>
        </w:rPr>
        <w:t>изменения</w:t>
      </w:r>
      <w:r w:rsidRPr="009D2DCD">
        <w:rPr>
          <w:b/>
          <w:sz w:val="22"/>
          <w:szCs w:val="22"/>
        </w:rPr>
        <w:t xml:space="preserve"> и расторжения </w:t>
      </w:r>
      <w:r w:rsidR="00C90473">
        <w:rPr>
          <w:b/>
          <w:sz w:val="22"/>
          <w:szCs w:val="22"/>
        </w:rPr>
        <w:t>Контракта</w:t>
      </w:r>
    </w:p>
    <w:p w14:paraId="6F94F069" w14:textId="28DF9CC7" w:rsidR="00FA4BD9" w:rsidRPr="009D2DCD" w:rsidRDefault="00A918BA" w:rsidP="009E7BC8">
      <w:pPr>
        <w:spacing w:line="233" w:lineRule="auto"/>
        <w:ind w:firstLine="714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6.1.</w:t>
      </w:r>
      <w:r w:rsidRPr="009D2DCD">
        <w:rPr>
          <w:bCs/>
          <w:sz w:val="22"/>
          <w:szCs w:val="22"/>
        </w:rPr>
        <w:tab/>
        <w:t xml:space="preserve">Настоящий </w:t>
      </w:r>
      <w:r w:rsidR="00C90473">
        <w:rPr>
          <w:bCs/>
          <w:sz w:val="22"/>
          <w:szCs w:val="22"/>
        </w:rPr>
        <w:t>Контракта</w:t>
      </w:r>
      <w:r w:rsidRPr="009D2DCD">
        <w:rPr>
          <w:bCs/>
          <w:sz w:val="22"/>
          <w:szCs w:val="22"/>
        </w:rPr>
        <w:t xml:space="preserve"> действует с момента подписания и </w:t>
      </w:r>
      <w:r w:rsidR="00C90473">
        <w:rPr>
          <w:bCs/>
          <w:sz w:val="22"/>
          <w:szCs w:val="22"/>
        </w:rPr>
        <w:t xml:space="preserve">действует </w:t>
      </w:r>
      <w:r w:rsidRPr="009D2DCD">
        <w:rPr>
          <w:bCs/>
          <w:sz w:val="22"/>
          <w:szCs w:val="22"/>
        </w:rPr>
        <w:t>до 31.12.202</w:t>
      </w:r>
      <w:r w:rsidR="00951374" w:rsidRPr="009D2DCD">
        <w:rPr>
          <w:bCs/>
          <w:sz w:val="22"/>
          <w:szCs w:val="22"/>
        </w:rPr>
        <w:t>6</w:t>
      </w:r>
      <w:r w:rsidR="000F693F" w:rsidRPr="009D2DCD">
        <w:rPr>
          <w:bCs/>
          <w:sz w:val="22"/>
          <w:szCs w:val="22"/>
        </w:rPr>
        <w:t xml:space="preserve"> </w:t>
      </w:r>
      <w:r w:rsidR="005A04EE" w:rsidRPr="009D2DCD">
        <w:rPr>
          <w:bCs/>
          <w:sz w:val="22"/>
          <w:szCs w:val="22"/>
        </w:rPr>
        <w:t>г.</w:t>
      </w:r>
    </w:p>
    <w:p w14:paraId="606F9FC5" w14:textId="77777777" w:rsidR="009E7BC8" w:rsidRDefault="00A918BA" w:rsidP="009E7BC8">
      <w:pPr>
        <w:spacing w:line="233" w:lineRule="auto"/>
        <w:ind w:firstLine="714"/>
        <w:jc w:val="both"/>
        <w:rPr>
          <w:rFonts w:eastAsia="BatangChe"/>
          <w:color w:val="000000" w:themeColor="text1"/>
          <w:sz w:val="21"/>
          <w:szCs w:val="21"/>
          <w:shd w:val="clear" w:color="auto" w:fill="FFFFFF"/>
        </w:rPr>
      </w:pPr>
      <w:bookmarkStart w:id="4" w:name="p09_1"/>
      <w:r w:rsidRPr="009D2DCD">
        <w:rPr>
          <w:sz w:val="22"/>
          <w:szCs w:val="22"/>
        </w:rPr>
        <w:t>6.</w:t>
      </w:r>
      <w:r w:rsidR="008E0202" w:rsidRPr="009D2DCD">
        <w:rPr>
          <w:sz w:val="22"/>
          <w:szCs w:val="22"/>
        </w:rPr>
        <w:t>2</w:t>
      </w:r>
      <w:r w:rsidRPr="009D2DCD">
        <w:rPr>
          <w:sz w:val="22"/>
          <w:szCs w:val="22"/>
        </w:rPr>
        <w:t>.</w:t>
      </w:r>
      <w:bookmarkEnd w:id="4"/>
      <w:r w:rsidRPr="009D2DCD">
        <w:rPr>
          <w:sz w:val="22"/>
          <w:szCs w:val="22"/>
        </w:rPr>
        <w:tab/>
      </w:r>
      <w:r w:rsidR="009E7BC8" w:rsidRPr="008B208F">
        <w:rPr>
          <w:rFonts w:eastAsia="BatangChe"/>
          <w:color w:val="000000" w:themeColor="text1"/>
          <w:sz w:val="21"/>
          <w:szCs w:val="21"/>
          <w:shd w:val="clear" w:color="auto" w:fill="FFFFFF"/>
        </w:rPr>
        <w:t>Изменение условий Контракта при его исполнении не допускается, за исключением случаев, предусмотренных статьей 95 Закона № 44-ФЗ.</w:t>
      </w:r>
    </w:p>
    <w:p w14:paraId="3FD7D9EA" w14:textId="0CEA2F8D" w:rsidR="00FA4BD9" w:rsidRPr="009D2DCD" w:rsidRDefault="009E7BC8" w:rsidP="009E7BC8">
      <w:pPr>
        <w:spacing w:line="233" w:lineRule="auto"/>
        <w:ind w:firstLine="714"/>
        <w:jc w:val="both"/>
        <w:rPr>
          <w:sz w:val="22"/>
          <w:szCs w:val="22"/>
        </w:rPr>
      </w:pPr>
      <w:r>
        <w:rPr>
          <w:rFonts w:eastAsia="BatangChe"/>
          <w:color w:val="000000" w:themeColor="text1"/>
          <w:sz w:val="21"/>
          <w:szCs w:val="21"/>
          <w:shd w:val="clear" w:color="auto" w:fill="FFFFFF"/>
        </w:rPr>
        <w:t xml:space="preserve">6.3. </w:t>
      </w:r>
      <w:r w:rsidRPr="008B208F">
        <w:rPr>
          <w:rFonts w:eastAsia="BatangChe"/>
          <w:color w:val="000000" w:themeColor="text1"/>
          <w:sz w:val="21"/>
          <w:szCs w:val="21"/>
          <w:shd w:val="clear" w:color="auto" w:fill="FFFFFF"/>
        </w:rPr>
        <w:t>Расторжение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 Расторжение Контракта в связи с односторонним отказом стороны Контракта от исполнения Контракта осуществляется в порядке, предусмотренном положениями частей 8 - 23 статьи 95 Закона № 44-ФЗ</w:t>
      </w:r>
      <w:r>
        <w:rPr>
          <w:rFonts w:eastAsia="BatangChe"/>
          <w:color w:val="000000" w:themeColor="text1"/>
          <w:sz w:val="21"/>
          <w:szCs w:val="21"/>
          <w:shd w:val="clear" w:color="auto" w:fill="FFFFFF"/>
        </w:rPr>
        <w:t>.</w:t>
      </w:r>
    </w:p>
    <w:p w14:paraId="56CFC3E4" w14:textId="2C6E070E" w:rsidR="00FA4BD9" w:rsidRPr="009D2DCD" w:rsidRDefault="00A918BA" w:rsidP="009E7BC8">
      <w:pPr>
        <w:spacing w:line="233" w:lineRule="auto"/>
        <w:ind w:firstLine="714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6.</w:t>
      </w:r>
      <w:r w:rsidR="009E7BC8">
        <w:rPr>
          <w:sz w:val="22"/>
          <w:szCs w:val="22"/>
        </w:rPr>
        <w:t>4</w:t>
      </w:r>
      <w:r w:rsidRPr="009D2DCD">
        <w:rPr>
          <w:sz w:val="22"/>
          <w:szCs w:val="22"/>
        </w:rPr>
        <w:t>.</w:t>
      </w:r>
      <w:r w:rsidRPr="009D2DCD">
        <w:rPr>
          <w:sz w:val="22"/>
          <w:szCs w:val="22"/>
        </w:rPr>
        <w:tab/>
        <w:t xml:space="preserve">Расторжение </w:t>
      </w:r>
      <w:r w:rsidR="009E7BC8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в одностороннем порядке производится только по письменному требованию Сторон в течение </w:t>
      </w:r>
      <w:r w:rsidRPr="009D2DCD">
        <w:rPr>
          <w:rStyle w:val="insert1"/>
          <w:sz w:val="22"/>
          <w:szCs w:val="22"/>
        </w:rPr>
        <w:t>30 (тридцати)</w:t>
      </w:r>
      <w:r w:rsidRPr="009D2DCD">
        <w:rPr>
          <w:sz w:val="22"/>
          <w:szCs w:val="22"/>
        </w:rPr>
        <w:t> календарных дней со дня получения другой Стороной такого требования.</w:t>
      </w:r>
    </w:p>
    <w:p w14:paraId="7B9AF284" w14:textId="6F489481" w:rsidR="00FA4BD9" w:rsidRPr="009D2DCD" w:rsidRDefault="00A918BA" w:rsidP="009E7BC8">
      <w:pPr>
        <w:spacing w:line="233" w:lineRule="auto"/>
        <w:ind w:firstLine="714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6.</w:t>
      </w:r>
      <w:r w:rsidR="009E7BC8">
        <w:rPr>
          <w:sz w:val="22"/>
          <w:szCs w:val="22"/>
        </w:rPr>
        <w:t>5</w:t>
      </w:r>
      <w:r w:rsidRPr="009D2DCD">
        <w:rPr>
          <w:sz w:val="22"/>
          <w:szCs w:val="22"/>
        </w:rPr>
        <w:t>.</w:t>
      </w:r>
      <w:r w:rsidRPr="009D2DCD">
        <w:rPr>
          <w:sz w:val="22"/>
          <w:szCs w:val="22"/>
        </w:rPr>
        <w:tab/>
        <w:t>В случае прекращения действия</w:t>
      </w:r>
      <w:r w:rsidR="009E7BC8">
        <w:rPr>
          <w:sz w:val="22"/>
          <w:szCs w:val="22"/>
        </w:rPr>
        <w:t>/расторжения</w:t>
      </w:r>
      <w:r w:rsidRPr="009D2DCD">
        <w:rPr>
          <w:sz w:val="22"/>
          <w:szCs w:val="22"/>
        </w:rPr>
        <w:t xml:space="preserve"> </w:t>
      </w:r>
      <w:r w:rsidR="009E7BC8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Стороны производят взаиморасчёты</w:t>
      </w:r>
      <w:r w:rsidR="009E7BC8">
        <w:rPr>
          <w:sz w:val="22"/>
          <w:szCs w:val="22"/>
        </w:rPr>
        <w:t>.</w:t>
      </w:r>
    </w:p>
    <w:p w14:paraId="54116DDD" w14:textId="77777777" w:rsidR="00FA4BD9" w:rsidRPr="009D2DCD" w:rsidRDefault="00FA4BD9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bookmarkStart w:id="5" w:name="p09_4"/>
    </w:p>
    <w:p w14:paraId="3BB08BA8" w14:textId="77777777" w:rsidR="00FA4BD9" w:rsidRPr="009D2DCD" w:rsidRDefault="00A918BA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r w:rsidRPr="009D2DCD">
        <w:rPr>
          <w:b/>
          <w:sz w:val="22"/>
          <w:szCs w:val="22"/>
        </w:rPr>
        <w:t>7. Порядок рассмотрения споров</w:t>
      </w:r>
    </w:p>
    <w:p w14:paraId="7EEA8ABD" w14:textId="247EA23F" w:rsidR="00FA4BD9" w:rsidRPr="009D2DCD" w:rsidRDefault="009E7BC8" w:rsidP="009E7BC8">
      <w:pPr>
        <w:spacing w:line="233" w:lineRule="auto"/>
        <w:ind w:firstLine="7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</w:t>
      </w:r>
      <w:r w:rsidR="00A918BA" w:rsidRPr="009D2DCD">
        <w:rPr>
          <w:sz w:val="22"/>
          <w:szCs w:val="22"/>
        </w:rPr>
        <w:t xml:space="preserve">Все вопросы и споры, которые могут возникнуть из </w:t>
      </w:r>
      <w:r>
        <w:rPr>
          <w:sz w:val="22"/>
          <w:szCs w:val="22"/>
        </w:rPr>
        <w:t>Контракта</w:t>
      </w:r>
      <w:r w:rsidR="00A918BA" w:rsidRPr="009D2DCD">
        <w:rPr>
          <w:sz w:val="22"/>
          <w:szCs w:val="22"/>
        </w:rPr>
        <w:t xml:space="preserve"> или в связи с ним, разрешаются непосредственно между представителями Сторон путем переговоров, а при невозможности такого разрешения подлежат рассмотрению в Арбитражном суде г. Кирова в соответствии с действующим законодательством Российской Федерации.</w:t>
      </w:r>
      <w:bookmarkEnd w:id="5"/>
    </w:p>
    <w:p w14:paraId="5D0F2EEE" w14:textId="77777777" w:rsidR="00FA4BD9" w:rsidRPr="009D2DCD" w:rsidRDefault="00A918BA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r w:rsidRPr="009D2DCD">
        <w:rPr>
          <w:b/>
          <w:sz w:val="22"/>
          <w:szCs w:val="22"/>
        </w:rPr>
        <w:t>8. Форс-мажор</w:t>
      </w:r>
    </w:p>
    <w:p w14:paraId="2A884E02" w14:textId="7AF26799" w:rsidR="00FA4BD9" w:rsidRPr="009D2DCD" w:rsidRDefault="00A918BA" w:rsidP="009E7BC8">
      <w:pPr>
        <w:spacing w:line="233" w:lineRule="auto"/>
        <w:ind w:firstLine="742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8.1.</w:t>
      </w:r>
      <w:r w:rsidRPr="009D2DCD">
        <w:rPr>
          <w:sz w:val="22"/>
          <w:szCs w:val="22"/>
        </w:rPr>
        <w:tab/>
        <w:t xml:space="preserve">Стороны освобождаются от ответственности за полное или частичное неисполнение обязательств по </w:t>
      </w:r>
      <w:r w:rsidR="009E7BC8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других, независящих от Сторон обстоятельств.</w:t>
      </w:r>
    </w:p>
    <w:p w14:paraId="4A256BA2" w14:textId="1CDAAD14" w:rsidR="00FA4BD9" w:rsidRPr="009D2DCD" w:rsidRDefault="00A918BA" w:rsidP="009E7BC8">
      <w:pPr>
        <w:spacing w:line="233" w:lineRule="auto"/>
        <w:ind w:firstLine="742"/>
        <w:jc w:val="both"/>
        <w:rPr>
          <w:bCs/>
          <w:sz w:val="22"/>
          <w:szCs w:val="22"/>
        </w:rPr>
      </w:pPr>
      <w:r w:rsidRPr="009D2DCD">
        <w:rPr>
          <w:sz w:val="22"/>
          <w:szCs w:val="22"/>
        </w:rPr>
        <w:t>8.2.</w:t>
      </w:r>
      <w:r w:rsidRPr="009D2DCD">
        <w:rPr>
          <w:sz w:val="22"/>
          <w:szCs w:val="22"/>
        </w:rPr>
        <w:tab/>
        <w:t xml:space="preserve">Сторона, которая не может выполнить обязательства по </w:t>
      </w:r>
      <w:r w:rsidR="009E7BC8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, должна своевременно, </w:t>
      </w:r>
      <w:r w:rsidRPr="009D2DCD">
        <w:rPr>
          <w:sz w:val="22"/>
          <w:szCs w:val="22"/>
        </w:rPr>
        <w:br/>
        <w:t xml:space="preserve">но непозднее 14 (четырнадцати) календарных дней после наступления обстоятельств непреодолимой силы, письменно известить другую Сторону с предоставлением обосновывающих документов, выданных компетентными органами. </w:t>
      </w:r>
      <w:r w:rsidRPr="009D2DCD">
        <w:rPr>
          <w:bCs/>
          <w:sz w:val="22"/>
          <w:szCs w:val="22"/>
        </w:rPr>
        <w:t>Несвоевременное извещение о наступлении вышеуказанных обстоятельств лишает стороны права ссылаться на них.</w:t>
      </w:r>
    </w:p>
    <w:p w14:paraId="189EF594" w14:textId="77777777" w:rsidR="00FA4BD9" w:rsidRPr="009D2DCD" w:rsidRDefault="00A918BA" w:rsidP="009E7BC8">
      <w:pPr>
        <w:spacing w:line="233" w:lineRule="auto"/>
        <w:ind w:firstLine="742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8.3.</w:t>
      </w:r>
      <w:r w:rsidRPr="009D2DCD">
        <w:rPr>
          <w:sz w:val="22"/>
          <w:szCs w:val="22"/>
        </w:rPr>
        <w:tab/>
        <w:t>Стороны признают, что неплатёжеспособность Сторон не является форс-мажорным обстоятельством.</w:t>
      </w:r>
    </w:p>
    <w:p w14:paraId="205E249C" w14:textId="77777777" w:rsidR="00FA4BD9" w:rsidRPr="009D2DCD" w:rsidRDefault="00A918BA" w:rsidP="000D5549">
      <w:pPr>
        <w:spacing w:line="233" w:lineRule="auto"/>
        <w:ind w:firstLine="426"/>
        <w:jc w:val="center"/>
        <w:rPr>
          <w:b/>
          <w:sz w:val="22"/>
          <w:szCs w:val="22"/>
        </w:rPr>
      </w:pPr>
      <w:r w:rsidRPr="009D2DCD">
        <w:rPr>
          <w:b/>
          <w:sz w:val="22"/>
          <w:szCs w:val="22"/>
        </w:rPr>
        <w:t>9. Прочие условия</w:t>
      </w:r>
    </w:p>
    <w:p w14:paraId="56AF36AF" w14:textId="41846D03" w:rsidR="00FA4BD9" w:rsidRPr="009D2DCD" w:rsidRDefault="00A918BA" w:rsidP="000D5549">
      <w:pPr>
        <w:spacing w:line="233" w:lineRule="auto"/>
        <w:ind w:firstLine="42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9.1.</w:t>
      </w:r>
      <w:r w:rsidRPr="009D2DCD">
        <w:rPr>
          <w:sz w:val="22"/>
          <w:szCs w:val="22"/>
        </w:rPr>
        <w:tab/>
        <w:t xml:space="preserve">Ни одна из Сторон не может без письменного уведомления и согласия другой Стороны передавать свои права и обязательства по </w:t>
      </w:r>
      <w:r w:rsidR="009E7BC8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 третьим лицам. Исполнитель вправе, не передавая прав и обязанностей по </w:t>
      </w:r>
      <w:r w:rsidR="009E7BC8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 и сохраняя всю ответственность за исполнение своих обязательств по </w:t>
      </w:r>
      <w:r w:rsidR="009E7BC8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>, поручать осуществление обслуживания полностью или частично своим авторизованным сервисным партнёрам, филиалам или представительствам, авторизованным производителем оборудования на оказание Услуг.</w:t>
      </w:r>
    </w:p>
    <w:p w14:paraId="1AD1B264" w14:textId="784F4D19" w:rsidR="00FA4BD9" w:rsidRPr="009D2DCD" w:rsidRDefault="00A918BA" w:rsidP="000D5549">
      <w:pPr>
        <w:spacing w:line="233" w:lineRule="auto"/>
        <w:ind w:firstLine="42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9.2.</w:t>
      </w:r>
      <w:r w:rsidRPr="009D2DCD">
        <w:rPr>
          <w:sz w:val="22"/>
          <w:szCs w:val="22"/>
        </w:rPr>
        <w:tab/>
        <w:t xml:space="preserve">Все изменения и дополнения к </w:t>
      </w:r>
      <w:r w:rsidR="009E7BC8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 действительны лишь в том случае, если они совершены в письменном виде в соответствии с действующими процедурами и подписаны уполномоченными представителями обеих Сторон.</w:t>
      </w:r>
    </w:p>
    <w:p w14:paraId="79B55F7F" w14:textId="13AD52B9" w:rsidR="00FA4BD9" w:rsidRPr="009E7BC8" w:rsidRDefault="00A918BA" w:rsidP="000D5549">
      <w:pPr>
        <w:spacing w:line="233" w:lineRule="auto"/>
        <w:ind w:firstLine="42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9.3.</w:t>
      </w:r>
      <w:r w:rsidRPr="009D2DCD">
        <w:rPr>
          <w:sz w:val="22"/>
          <w:szCs w:val="22"/>
        </w:rPr>
        <w:tab/>
      </w:r>
      <w:r w:rsidR="009E7BC8" w:rsidRPr="009E7BC8">
        <w:rPr>
          <w:rFonts w:eastAsia="BatangChe"/>
          <w:color w:val="000000" w:themeColor="text1"/>
          <w:sz w:val="22"/>
          <w:szCs w:val="22"/>
          <w:shd w:val="clear" w:color="auto" w:fill="FFFFFF"/>
        </w:rPr>
        <w:t>При изменении адресов, реквизитов Сторон (наименование, адрес, обслуживающий банк и т.п.), а также в случае реорганизации или ликвидации, Стороны обязаны письменно уведомить друг друга о предстоящих изменениях, а после их осуществления в 7-дневный срок предоставить другой стороне надлежаще оформленные документы, подтверждающие факт таких изменений</w:t>
      </w:r>
      <w:r w:rsidRPr="009E7BC8">
        <w:rPr>
          <w:sz w:val="22"/>
          <w:szCs w:val="22"/>
        </w:rPr>
        <w:t>.</w:t>
      </w:r>
    </w:p>
    <w:p w14:paraId="3E1D7BAE" w14:textId="43DDBB03" w:rsidR="00FA4BD9" w:rsidRPr="009D2DCD" w:rsidRDefault="00A918BA" w:rsidP="000D5549">
      <w:pPr>
        <w:spacing w:line="233" w:lineRule="auto"/>
        <w:ind w:firstLine="42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9.4.</w:t>
      </w:r>
      <w:r w:rsidRPr="009D2DCD">
        <w:rPr>
          <w:sz w:val="22"/>
          <w:szCs w:val="22"/>
        </w:rPr>
        <w:tab/>
        <w:t xml:space="preserve">Вся переписка по предмету </w:t>
      </w:r>
      <w:r w:rsidR="009E7BC8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, предшествующая его заключению, теряет юридическую силу со дня заключения </w:t>
      </w:r>
      <w:r w:rsidR="009E7BC8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.</w:t>
      </w:r>
    </w:p>
    <w:p w14:paraId="0C1E9576" w14:textId="3308E1DF" w:rsidR="00FA4BD9" w:rsidRPr="009D2DCD" w:rsidRDefault="00A918BA" w:rsidP="000D5549">
      <w:pPr>
        <w:spacing w:line="233" w:lineRule="auto"/>
        <w:ind w:firstLine="42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9.5.</w:t>
      </w:r>
      <w:r w:rsidRPr="009D2DCD">
        <w:rPr>
          <w:sz w:val="22"/>
          <w:szCs w:val="22"/>
        </w:rPr>
        <w:tab/>
        <w:t xml:space="preserve">Стороны признают, если какое-либо из положений </w:t>
      </w:r>
      <w:r w:rsidR="009E7BC8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становится недействительным в течение срока его действия вследствие изменения законодательства, остальные положения </w:t>
      </w:r>
      <w:r w:rsidR="009E7BC8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 xml:space="preserve"> обязательны для Сторон в течение срока действия </w:t>
      </w:r>
      <w:r w:rsidR="009E7BC8">
        <w:rPr>
          <w:sz w:val="22"/>
          <w:szCs w:val="22"/>
        </w:rPr>
        <w:t>контракта</w:t>
      </w:r>
      <w:r w:rsidRPr="009D2DCD">
        <w:rPr>
          <w:sz w:val="22"/>
          <w:szCs w:val="22"/>
        </w:rPr>
        <w:t>.</w:t>
      </w:r>
    </w:p>
    <w:p w14:paraId="0C587BC7" w14:textId="394204BA" w:rsidR="00FA4BD9" w:rsidRDefault="00A918BA" w:rsidP="000D5549">
      <w:pPr>
        <w:spacing w:line="233" w:lineRule="auto"/>
        <w:ind w:firstLine="42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9.6.</w:t>
      </w:r>
      <w:r w:rsidRPr="009D2DCD">
        <w:rPr>
          <w:sz w:val="22"/>
          <w:szCs w:val="22"/>
        </w:rPr>
        <w:tab/>
        <w:t xml:space="preserve">Настоящий </w:t>
      </w:r>
      <w:r w:rsidR="009E7BC8">
        <w:rPr>
          <w:sz w:val="22"/>
          <w:szCs w:val="22"/>
        </w:rPr>
        <w:t>контракт</w:t>
      </w:r>
      <w:r w:rsidRPr="009D2DCD">
        <w:rPr>
          <w:sz w:val="22"/>
          <w:szCs w:val="22"/>
        </w:rPr>
        <w:t xml:space="preserve"> составлен в 2 (двух) экземплярах, имеющих равную юридическую силу,</w:t>
      </w:r>
      <w:r w:rsidRPr="009D2DCD">
        <w:rPr>
          <w:sz w:val="22"/>
          <w:szCs w:val="22"/>
        </w:rPr>
        <w:br/>
        <w:t>по одному для каждой из Сторон.</w:t>
      </w:r>
    </w:p>
    <w:p w14:paraId="75772755" w14:textId="77777777" w:rsidR="006A0339" w:rsidRDefault="006A0339" w:rsidP="000D5549">
      <w:pPr>
        <w:spacing w:line="233" w:lineRule="auto"/>
        <w:ind w:firstLine="426"/>
        <w:jc w:val="both"/>
        <w:rPr>
          <w:sz w:val="22"/>
          <w:szCs w:val="22"/>
        </w:rPr>
      </w:pPr>
    </w:p>
    <w:p w14:paraId="152BDE03" w14:textId="2FB6291D" w:rsidR="00072709" w:rsidRDefault="00A918BA" w:rsidP="007B598E">
      <w:pPr>
        <w:jc w:val="center"/>
        <w:rPr>
          <w:sz w:val="22"/>
          <w:szCs w:val="22"/>
        </w:rPr>
      </w:pPr>
      <w:r w:rsidRPr="009D2DCD">
        <w:rPr>
          <w:b/>
          <w:sz w:val="22"/>
          <w:szCs w:val="22"/>
        </w:rPr>
        <w:t>10.Юридические адреса, банковские реквизиты и подписи сторон</w:t>
      </w:r>
      <w:r w:rsidRPr="009D2DCD">
        <w:rPr>
          <w:sz w:val="22"/>
          <w:szCs w:val="22"/>
        </w:rPr>
        <w:t>.</w:t>
      </w:r>
    </w:p>
    <w:p w14:paraId="676D5996" w14:textId="77777777" w:rsidR="009E7BC8" w:rsidRPr="009D2DCD" w:rsidRDefault="009E7BC8" w:rsidP="000D5549">
      <w:pPr>
        <w:ind w:firstLine="708"/>
        <w:jc w:val="center"/>
        <w:rPr>
          <w:sz w:val="22"/>
          <w:szCs w:val="22"/>
        </w:rPr>
      </w:pPr>
    </w:p>
    <w:p w14:paraId="4EF0E7D7" w14:textId="0C018671" w:rsidR="00072709" w:rsidRPr="009D2DCD" w:rsidRDefault="00A918BA" w:rsidP="00904A83">
      <w:pPr>
        <w:ind w:left="1416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«</w:t>
      </w:r>
      <w:r w:rsidR="00904A83">
        <w:rPr>
          <w:sz w:val="22"/>
          <w:szCs w:val="22"/>
        </w:rPr>
        <w:t>ЗАКАЗЧИК</w:t>
      </w:r>
      <w:r w:rsidRPr="009D2DCD">
        <w:rPr>
          <w:sz w:val="22"/>
          <w:szCs w:val="22"/>
        </w:rPr>
        <w:t>»:</w:t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="00904A83">
        <w:rPr>
          <w:sz w:val="22"/>
          <w:szCs w:val="22"/>
        </w:rPr>
        <w:tab/>
      </w:r>
      <w:r w:rsidRPr="009D2DCD">
        <w:rPr>
          <w:sz w:val="22"/>
          <w:szCs w:val="22"/>
        </w:rPr>
        <w:t>«</w:t>
      </w:r>
      <w:r w:rsidR="00904A83">
        <w:rPr>
          <w:sz w:val="22"/>
          <w:szCs w:val="22"/>
        </w:rPr>
        <w:t>ИСПОЛНИТЕЛЬ</w:t>
      </w:r>
      <w:r w:rsidRPr="009D2DCD">
        <w:rPr>
          <w:sz w:val="22"/>
          <w:szCs w:val="22"/>
        </w:rPr>
        <w:t>»:</w:t>
      </w: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9E7BC8" w:rsidRPr="009D2DCD" w14:paraId="5C5BC363" w14:textId="7684A80F" w:rsidTr="00C97C89">
        <w:trPr>
          <w:trHeight w:val="3426"/>
        </w:trPr>
        <w:tc>
          <w:tcPr>
            <w:tcW w:w="5040" w:type="dxa"/>
          </w:tcPr>
          <w:p w14:paraId="5B43F1A2" w14:textId="77777777" w:rsidR="009E7BC8" w:rsidRPr="009D2DCD" w:rsidRDefault="009E7BC8" w:rsidP="009E7BC8">
            <w:pPr>
              <w:pStyle w:val="af5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6A103769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Муниципальное бюджетное общеобразовательное учреждение «Основная общеобразовательная школа № 33» города Кирова (МБОУ ООШ № 33 </w:t>
            </w:r>
          </w:p>
          <w:p w14:paraId="0B2AB195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г. Кирова) </w:t>
            </w:r>
          </w:p>
          <w:p w14:paraId="7FEB4CF5" w14:textId="77777777" w:rsidR="009E7BC8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>Юридический и Почтовый адрес: 610030,</w:t>
            </w:r>
            <w:r>
              <w:rPr>
                <w:rFonts w:eastAsia="Arial CYR"/>
                <w:sz w:val="21"/>
                <w:szCs w:val="21"/>
                <w:lang w:bidi="ru-RU"/>
              </w:rPr>
              <w:t xml:space="preserve"> </w:t>
            </w: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г. Киров, </w:t>
            </w:r>
          </w:p>
          <w:p w14:paraId="00F45D2D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П. Корчагина, 66 </w:t>
            </w:r>
          </w:p>
          <w:p w14:paraId="39A738BA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ИНН 4348028669 КПП 434501001 </w:t>
            </w:r>
          </w:p>
          <w:p w14:paraId="5F3805F2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ОГРН 1034316550872 ОКОПФ 75403 </w:t>
            </w:r>
          </w:p>
          <w:p w14:paraId="0348FA12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ОКПО 10935525 ОКВЭД 85.13 </w:t>
            </w:r>
          </w:p>
          <w:p w14:paraId="21AE4042" w14:textId="77777777" w:rsidR="009E7BC8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>Банковские реквизиты: Департамент финансов администрации города Кирова (МБОУ ООШ № 33</w:t>
            </w:r>
          </w:p>
          <w:p w14:paraId="34E3F4E7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>г. Киров)</w:t>
            </w:r>
          </w:p>
          <w:p w14:paraId="283712FE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>л/с 07909010029 Р/с 03234643337010004000</w:t>
            </w:r>
          </w:p>
          <w:p w14:paraId="63E06247" w14:textId="77777777" w:rsidR="009E7BC8" w:rsidRPr="009830EA" w:rsidRDefault="009E7BC8" w:rsidP="009E7BC8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в ОКЦ № 4 ВВГУ Банка России//УФК по Кировской области г. Киров БИК 013304182 </w:t>
            </w:r>
          </w:p>
          <w:p w14:paraId="32272CFD" w14:textId="77777777" w:rsidR="009E7BC8" w:rsidRPr="009830EA" w:rsidRDefault="009E7BC8" w:rsidP="009E7BC8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Счет банка 40102810345370000033 </w:t>
            </w:r>
          </w:p>
          <w:p w14:paraId="23F5AEAB" w14:textId="77777777" w:rsidR="009E7BC8" w:rsidRPr="009830EA" w:rsidRDefault="009E7BC8" w:rsidP="009E7BC8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sz w:val="21"/>
                <w:szCs w:val="21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Тел. 40-08-33 эл. почта: </w:t>
            </w:r>
            <w:hyperlink r:id="rId7" w:history="1">
              <w:r w:rsidRPr="009830EA">
                <w:rPr>
                  <w:rFonts w:eastAsia="Arial CYR"/>
                  <w:color w:val="0000FF"/>
                  <w:sz w:val="21"/>
                  <w:szCs w:val="21"/>
                  <w:u w:val="single"/>
                  <w:lang w:bidi="ru-RU"/>
                </w:rPr>
                <w:t>sch33@kirovedu.ru</w:t>
              </w:r>
            </w:hyperlink>
          </w:p>
          <w:p w14:paraId="233A97E9" w14:textId="77777777" w:rsidR="009E7BC8" w:rsidRPr="009830EA" w:rsidRDefault="009E7BC8" w:rsidP="009E7BC8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bCs/>
                <w:sz w:val="21"/>
                <w:szCs w:val="21"/>
              </w:rPr>
            </w:pPr>
          </w:p>
          <w:p w14:paraId="19E28B8E" w14:textId="77777777" w:rsidR="009E7BC8" w:rsidRPr="009830EA" w:rsidRDefault="009E7BC8" w:rsidP="009E7BC8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9830EA"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  <w:t>Директор</w:t>
            </w:r>
          </w:p>
          <w:p w14:paraId="23108C1F" w14:textId="77777777" w:rsidR="009E7BC8" w:rsidRPr="009830EA" w:rsidRDefault="009E7BC8" w:rsidP="009E7BC8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</w:p>
          <w:p w14:paraId="4CDC4A51" w14:textId="77777777" w:rsidR="009E7BC8" w:rsidRDefault="009E7BC8" w:rsidP="009E7BC8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9830EA"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  <w:t>___________________ Т.А. Булдакова</w:t>
            </w:r>
          </w:p>
          <w:p w14:paraId="2D759594" w14:textId="6AE542E6" w:rsidR="009E7BC8" w:rsidRPr="009830EA" w:rsidRDefault="009E7BC8" w:rsidP="009E7BC8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  <w:t>М.п.</w:t>
            </w:r>
          </w:p>
          <w:p w14:paraId="2D276BB5" w14:textId="77777777" w:rsidR="009E7BC8" w:rsidRPr="00904A83" w:rsidRDefault="009E7BC8" w:rsidP="009E7BC8">
            <w:pPr>
              <w:pStyle w:val="1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40" w:type="dxa"/>
          </w:tcPr>
          <w:p w14:paraId="3B0248FE" w14:textId="77777777" w:rsidR="009E7BC8" w:rsidRDefault="009E7BC8" w:rsidP="009E7BC8">
            <w:pPr>
              <w:tabs>
                <w:tab w:val="left" w:pos="6840"/>
              </w:tabs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14:paraId="54D30DC6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67C8504E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283AB1BA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7AFAE006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660D6AB1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7027DCB4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048855BC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2D3C42D5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5D36694F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52793E25" w14:textId="77777777" w:rsidR="009E7BC8" w:rsidRDefault="009E7BC8" w:rsidP="009E7BC8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5A302FF9" w14:textId="03A0A142" w:rsidR="009E7BC8" w:rsidRPr="009D2DCD" w:rsidRDefault="009E7BC8" w:rsidP="009E7BC8">
            <w:pPr>
              <w:pStyle w:val="af5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</w:tc>
      </w:tr>
    </w:tbl>
    <w:p w14:paraId="71C20B45" w14:textId="77777777" w:rsidR="009E7BC8" w:rsidRDefault="009E7BC8" w:rsidP="000E5F38">
      <w:pPr>
        <w:jc w:val="right"/>
        <w:rPr>
          <w:sz w:val="22"/>
          <w:szCs w:val="22"/>
        </w:rPr>
      </w:pPr>
    </w:p>
    <w:p w14:paraId="323A63B6" w14:textId="77777777" w:rsidR="009E7BC8" w:rsidRDefault="009E7BC8" w:rsidP="000E5F38">
      <w:pPr>
        <w:jc w:val="right"/>
        <w:rPr>
          <w:sz w:val="22"/>
          <w:szCs w:val="22"/>
        </w:rPr>
      </w:pPr>
    </w:p>
    <w:p w14:paraId="52F4C1B4" w14:textId="77777777" w:rsidR="009E7BC8" w:rsidRDefault="009E7BC8" w:rsidP="000E5F38">
      <w:pPr>
        <w:jc w:val="right"/>
        <w:rPr>
          <w:sz w:val="22"/>
          <w:szCs w:val="22"/>
        </w:rPr>
      </w:pPr>
    </w:p>
    <w:p w14:paraId="380E9C02" w14:textId="77777777" w:rsidR="009E7BC8" w:rsidRDefault="009E7BC8" w:rsidP="000E5F38">
      <w:pPr>
        <w:jc w:val="right"/>
        <w:rPr>
          <w:sz w:val="22"/>
          <w:szCs w:val="22"/>
        </w:rPr>
      </w:pPr>
    </w:p>
    <w:p w14:paraId="12268261" w14:textId="77777777" w:rsidR="009E7BC8" w:rsidRDefault="009E7BC8" w:rsidP="000E5F38">
      <w:pPr>
        <w:jc w:val="right"/>
        <w:rPr>
          <w:sz w:val="22"/>
          <w:szCs w:val="22"/>
        </w:rPr>
      </w:pPr>
    </w:p>
    <w:p w14:paraId="2B0B7D94" w14:textId="77777777" w:rsidR="009E7BC8" w:rsidRDefault="009E7BC8" w:rsidP="000E5F38">
      <w:pPr>
        <w:jc w:val="right"/>
        <w:rPr>
          <w:sz w:val="22"/>
          <w:szCs w:val="22"/>
        </w:rPr>
      </w:pPr>
    </w:p>
    <w:p w14:paraId="2F7012F2" w14:textId="77777777" w:rsidR="009E7BC8" w:rsidRDefault="009E7BC8" w:rsidP="000E5F38">
      <w:pPr>
        <w:jc w:val="right"/>
        <w:rPr>
          <w:sz w:val="22"/>
          <w:szCs w:val="22"/>
        </w:rPr>
      </w:pPr>
    </w:p>
    <w:p w14:paraId="2E8C4053" w14:textId="77777777" w:rsidR="009E7BC8" w:rsidRDefault="009E7BC8" w:rsidP="000E5F38">
      <w:pPr>
        <w:jc w:val="right"/>
        <w:rPr>
          <w:sz w:val="22"/>
          <w:szCs w:val="22"/>
        </w:rPr>
      </w:pPr>
    </w:p>
    <w:p w14:paraId="08F04578" w14:textId="77777777" w:rsidR="009E7BC8" w:rsidRDefault="009E7BC8" w:rsidP="000E5F38">
      <w:pPr>
        <w:jc w:val="right"/>
        <w:rPr>
          <w:sz w:val="22"/>
          <w:szCs w:val="22"/>
        </w:rPr>
      </w:pPr>
    </w:p>
    <w:p w14:paraId="67BA6DB5" w14:textId="77777777" w:rsidR="009E7BC8" w:rsidRDefault="009E7BC8" w:rsidP="000E5F38">
      <w:pPr>
        <w:jc w:val="right"/>
        <w:rPr>
          <w:sz w:val="22"/>
          <w:szCs w:val="22"/>
        </w:rPr>
      </w:pPr>
    </w:p>
    <w:p w14:paraId="502C8F3B" w14:textId="77777777" w:rsidR="009E7BC8" w:rsidRDefault="009E7BC8" w:rsidP="000E5F38">
      <w:pPr>
        <w:jc w:val="right"/>
        <w:rPr>
          <w:sz w:val="22"/>
          <w:szCs w:val="22"/>
        </w:rPr>
      </w:pPr>
    </w:p>
    <w:p w14:paraId="379F3722" w14:textId="77777777" w:rsidR="009E7BC8" w:rsidRDefault="009E7BC8" w:rsidP="000E5F38">
      <w:pPr>
        <w:jc w:val="right"/>
        <w:rPr>
          <w:sz w:val="22"/>
          <w:szCs w:val="22"/>
        </w:rPr>
      </w:pPr>
    </w:p>
    <w:p w14:paraId="580EA5E8" w14:textId="77777777" w:rsidR="009E7BC8" w:rsidRDefault="009E7BC8" w:rsidP="000E5F38">
      <w:pPr>
        <w:jc w:val="right"/>
        <w:rPr>
          <w:sz w:val="22"/>
          <w:szCs w:val="22"/>
        </w:rPr>
      </w:pPr>
    </w:p>
    <w:p w14:paraId="1D8F4E00" w14:textId="77777777" w:rsidR="009E7BC8" w:rsidRDefault="009E7BC8" w:rsidP="000E5F38">
      <w:pPr>
        <w:jc w:val="right"/>
        <w:rPr>
          <w:sz w:val="22"/>
          <w:szCs w:val="22"/>
        </w:rPr>
      </w:pPr>
    </w:p>
    <w:p w14:paraId="09EBEB02" w14:textId="77777777" w:rsidR="009E7BC8" w:rsidRDefault="009E7BC8" w:rsidP="000E5F38">
      <w:pPr>
        <w:jc w:val="right"/>
        <w:rPr>
          <w:sz w:val="22"/>
          <w:szCs w:val="22"/>
        </w:rPr>
      </w:pPr>
    </w:p>
    <w:p w14:paraId="2768AC7F" w14:textId="77777777" w:rsidR="009E7BC8" w:rsidRDefault="009E7BC8" w:rsidP="000E5F38">
      <w:pPr>
        <w:jc w:val="right"/>
        <w:rPr>
          <w:sz w:val="22"/>
          <w:szCs w:val="22"/>
        </w:rPr>
      </w:pPr>
    </w:p>
    <w:p w14:paraId="3BCB6357" w14:textId="77777777" w:rsidR="009E7BC8" w:rsidRDefault="009E7BC8" w:rsidP="000E5F38">
      <w:pPr>
        <w:jc w:val="right"/>
        <w:rPr>
          <w:sz w:val="22"/>
          <w:szCs w:val="22"/>
        </w:rPr>
      </w:pPr>
    </w:p>
    <w:p w14:paraId="41EB2580" w14:textId="77777777" w:rsidR="009E7BC8" w:rsidRDefault="009E7BC8" w:rsidP="000E5F38">
      <w:pPr>
        <w:jc w:val="right"/>
        <w:rPr>
          <w:sz w:val="22"/>
          <w:szCs w:val="22"/>
        </w:rPr>
      </w:pPr>
    </w:p>
    <w:p w14:paraId="2F987C5D" w14:textId="77777777" w:rsidR="009E7BC8" w:rsidRDefault="009E7BC8" w:rsidP="000E5F38">
      <w:pPr>
        <w:jc w:val="right"/>
        <w:rPr>
          <w:sz w:val="22"/>
          <w:szCs w:val="22"/>
        </w:rPr>
      </w:pPr>
    </w:p>
    <w:p w14:paraId="60CAD186" w14:textId="77777777" w:rsidR="009E7BC8" w:rsidRDefault="009E7BC8" w:rsidP="000E5F38">
      <w:pPr>
        <w:jc w:val="right"/>
        <w:rPr>
          <w:sz w:val="22"/>
          <w:szCs w:val="22"/>
        </w:rPr>
      </w:pPr>
    </w:p>
    <w:p w14:paraId="06D06E25" w14:textId="77777777" w:rsidR="009E7BC8" w:rsidRDefault="009E7BC8" w:rsidP="000E5F38">
      <w:pPr>
        <w:jc w:val="right"/>
        <w:rPr>
          <w:sz w:val="22"/>
          <w:szCs w:val="22"/>
        </w:rPr>
      </w:pPr>
    </w:p>
    <w:p w14:paraId="712C00B3" w14:textId="77777777" w:rsidR="009E7BC8" w:rsidRDefault="009E7BC8" w:rsidP="000E5F38">
      <w:pPr>
        <w:jc w:val="right"/>
        <w:rPr>
          <w:sz w:val="22"/>
          <w:szCs w:val="22"/>
        </w:rPr>
      </w:pPr>
    </w:p>
    <w:p w14:paraId="357D3D72" w14:textId="77777777" w:rsidR="009E7BC8" w:rsidRDefault="009E7BC8" w:rsidP="000E5F38">
      <w:pPr>
        <w:jc w:val="right"/>
        <w:rPr>
          <w:sz w:val="22"/>
          <w:szCs w:val="22"/>
        </w:rPr>
      </w:pPr>
    </w:p>
    <w:p w14:paraId="6B74A131" w14:textId="77777777" w:rsidR="007B598E" w:rsidRDefault="007B598E" w:rsidP="000E5F38">
      <w:pPr>
        <w:jc w:val="right"/>
        <w:rPr>
          <w:sz w:val="22"/>
          <w:szCs w:val="22"/>
        </w:rPr>
      </w:pPr>
    </w:p>
    <w:p w14:paraId="6E61C3B8" w14:textId="77777777" w:rsidR="006A0339" w:rsidRDefault="006A0339" w:rsidP="000E5F38">
      <w:pPr>
        <w:jc w:val="right"/>
        <w:rPr>
          <w:sz w:val="22"/>
          <w:szCs w:val="22"/>
        </w:rPr>
      </w:pPr>
    </w:p>
    <w:p w14:paraId="53BE9B73" w14:textId="77777777" w:rsidR="006A0339" w:rsidRDefault="006A0339" w:rsidP="000E5F38">
      <w:pPr>
        <w:jc w:val="right"/>
        <w:rPr>
          <w:sz w:val="22"/>
          <w:szCs w:val="22"/>
        </w:rPr>
      </w:pPr>
    </w:p>
    <w:p w14:paraId="0C045F07" w14:textId="77777777" w:rsidR="006A0339" w:rsidRDefault="006A0339" w:rsidP="000E5F38">
      <w:pPr>
        <w:jc w:val="right"/>
        <w:rPr>
          <w:sz w:val="22"/>
          <w:szCs w:val="22"/>
        </w:rPr>
      </w:pPr>
    </w:p>
    <w:p w14:paraId="17B72334" w14:textId="50860B5C" w:rsidR="000E5F38" w:rsidRPr="009D2DCD" w:rsidRDefault="000E5F38" w:rsidP="000E5F38">
      <w:pPr>
        <w:jc w:val="right"/>
        <w:rPr>
          <w:sz w:val="22"/>
          <w:szCs w:val="22"/>
        </w:rPr>
      </w:pPr>
      <w:r w:rsidRPr="009D2DCD">
        <w:rPr>
          <w:sz w:val="22"/>
          <w:szCs w:val="22"/>
        </w:rPr>
        <w:t xml:space="preserve">Приложение № 1 </w:t>
      </w:r>
    </w:p>
    <w:p w14:paraId="67CE4360" w14:textId="220EE769" w:rsidR="000E5F38" w:rsidRPr="009D2DCD" w:rsidRDefault="000E5F38" w:rsidP="000E5F38">
      <w:pPr>
        <w:jc w:val="right"/>
        <w:rPr>
          <w:sz w:val="22"/>
          <w:szCs w:val="22"/>
        </w:rPr>
      </w:pPr>
      <w:r w:rsidRPr="009D2DCD">
        <w:rPr>
          <w:sz w:val="22"/>
          <w:szCs w:val="22"/>
        </w:rPr>
        <w:t xml:space="preserve">к </w:t>
      </w:r>
      <w:r w:rsidR="009E7BC8">
        <w:rPr>
          <w:sz w:val="22"/>
          <w:szCs w:val="22"/>
        </w:rPr>
        <w:t>контракту</w:t>
      </w:r>
      <w:r w:rsidRPr="009D2DCD">
        <w:rPr>
          <w:sz w:val="22"/>
          <w:szCs w:val="22"/>
        </w:rPr>
        <w:t xml:space="preserve"> №</w:t>
      </w:r>
      <w:r w:rsidR="002E0478">
        <w:rPr>
          <w:sz w:val="22"/>
          <w:szCs w:val="22"/>
        </w:rPr>
        <w:t xml:space="preserve"> </w:t>
      </w:r>
      <w:r w:rsidR="009E7BC8">
        <w:t>__________________</w:t>
      </w:r>
      <w:r w:rsidRPr="009D2DCD">
        <w:rPr>
          <w:sz w:val="22"/>
          <w:szCs w:val="22"/>
        </w:rPr>
        <w:t xml:space="preserve"> от «      » </w:t>
      </w:r>
      <w:r w:rsidR="0058085D">
        <w:rPr>
          <w:sz w:val="22"/>
          <w:szCs w:val="22"/>
        </w:rPr>
        <w:t>____</w:t>
      </w:r>
      <w:r w:rsidRPr="009D2DCD">
        <w:rPr>
          <w:sz w:val="22"/>
          <w:szCs w:val="22"/>
        </w:rPr>
        <w:t xml:space="preserve"> 202</w:t>
      </w:r>
      <w:r w:rsidR="00951374" w:rsidRPr="009D2DCD">
        <w:rPr>
          <w:sz w:val="22"/>
          <w:szCs w:val="22"/>
        </w:rPr>
        <w:t>6</w:t>
      </w:r>
      <w:r w:rsidRPr="009D2DCD">
        <w:rPr>
          <w:sz w:val="22"/>
          <w:szCs w:val="22"/>
        </w:rPr>
        <w:t xml:space="preserve"> г.</w:t>
      </w:r>
    </w:p>
    <w:p w14:paraId="6EFBB0A2" w14:textId="77777777" w:rsidR="000E5F38" w:rsidRDefault="000E5F38" w:rsidP="000E5F38">
      <w:pPr>
        <w:jc w:val="right"/>
        <w:rPr>
          <w:sz w:val="22"/>
          <w:szCs w:val="22"/>
        </w:rPr>
      </w:pPr>
    </w:p>
    <w:p w14:paraId="3B4D1432" w14:textId="77777777" w:rsidR="008B5E03" w:rsidRDefault="008B5E03" w:rsidP="000E5F38">
      <w:pPr>
        <w:jc w:val="right"/>
        <w:rPr>
          <w:sz w:val="22"/>
          <w:szCs w:val="22"/>
        </w:rPr>
      </w:pPr>
    </w:p>
    <w:p w14:paraId="5A004194" w14:textId="77777777" w:rsidR="008B5E03" w:rsidRDefault="008B5E03" w:rsidP="000E5F38">
      <w:pPr>
        <w:jc w:val="right"/>
        <w:rPr>
          <w:sz w:val="22"/>
          <w:szCs w:val="22"/>
        </w:rPr>
      </w:pPr>
    </w:p>
    <w:p w14:paraId="02CA037A" w14:textId="7C2E1BA4" w:rsidR="008B5E03" w:rsidRDefault="008B5E03" w:rsidP="008B5E03">
      <w:pPr>
        <w:jc w:val="center"/>
        <w:rPr>
          <w:sz w:val="22"/>
          <w:szCs w:val="22"/>
        </w:rPr>
      </w:pPr>
      <w:r>
        <w:rPr>
          <w:sz w:val="22"/>
          <w:szCs w:val="22"/>
        </w:rPr>
        <w:t>Задание</w:t>
      </w:r>
    </w:p>
    <w:p w14:paraId="3B88DB9C" w14:textId="77777777" w:rsidR="008B5E03" w:rsidRPr="009D2DCD" w:rsidRDefault="008B5E03" w:rsidP="008B5E03">
      <w:pPr>
        <w:jc w:val="center"/>
        <w:rPr>
          <w:sz w:val="22"/>
          <w:szCs w:val="22"/>
        </w:rPr>
      </w:pPr>
    </w:p>
    <w:tbl>
      <w:tblPr>
        <w:tblW w:w="107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914"/>
        <w:gridCol w:w="1415"/>
        <w:gridCol w:w="1069"/>
        <w:gridCol w:w="1298"/>
        <w:gridCol w:w="1143"/>
        <w:gridCol w:w="1129"/>
      </w:tblGrid>
      <w:tr w:rsidR="00AB6FE7" w14:paraId="6D0B4488" w14:textId="77777777" w:rsidTr="006A0339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48B4333B" w14:textId="77777777" w:rsidR="00AB6FE7" w:rsidRDefault="00AB6FE7">
            <w:pPr>
              <w:spacing w:line="232" w:lineRule="auto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Оборудование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441E4C5A" w14:textId="77777777" w:rsidR="00AB6FE7" w:rsidRDefault="00AB6FE7">
            <w:pPr>
              <w:spacing w:line="232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Картридж</w:t>
            </w:r>
          </w:p>
        </w:tc>
        <w:tc>
          <w:tcPr>
            <w:tcW w:w="6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59640471" w14:textId="77777777" w:rsidR="00AB6FE7" w:rsidRDefault="00AB6FE7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Цена</w:t>
            </w:r>
          </w:p>
        </w:tc>
      </w:tr>
      <w:tr w:rsidR="00AB6FE7" w14:paraId="75C2BFDD" w14:textId="77777777" w:rsidTr="006A033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0FB4F" w14:textId="77777777" w:rsidR="00AB6FE7" w:rsidRDefault="00AB6FE7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5E0BE" w14:textId="77777777" w:rsidR="00AB6FE7" w:rsidRDefault="00AB6FE7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6F4B80BC" w14:textId="77777777" w:rsidR="00AB6FE7" w:rsidRDefault="00AB6FE7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Заправка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3E96907A" w14:textId="77777777" w:rsidR="00AB6FE7" w:rsidRDefault="00AB6FE7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Замена фотобарабана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31316C9E" w14:textId="0850CABD" w:rsidR="00AB6FE7" w:rsidRDefault="00AB6FE7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Замена</w:t>
            </w:r>
            <w:r w:rsidR="006A0339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зарядного</w:t>
            </w:r>
            <w:r w:rsidR="006A0339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ролика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5020AA23" w14:textId="77777777" w:rsidR="00AB6FE7" w:rsidRDefault="00AB6FE7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Замена ракеля, дозирующего лезвия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102BD829" w14:textId="77777777" w:rsidR="00AB6FE7" w:rsidRDefault="00AB6FE7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Замена магнитного вала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  <w:hideMark/>
          </w:tcPr>
          <w:p w14:paraId="7D104F65" w14:textId="77777777" w:rsidR="00AB6FE7" w:rsidRDefault="00AB6FE7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Замена оболочки магнитного вала</w:t>
            </w:r>
          </w:p>
        </w:tc>
      </w:tr>
      <w:tr w:rsidR="008B5E03" w14:paraId="2BD77C72" w14:textId="77777777" w:rsidTr="006A033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769F6" w14:textId="77777777" w:rsidR="008B5E03" w:rsidRPr="008B5E03" w:rsidRDefault="008B5E03" w:rsidP="008B5E03">
            <w:pPr>
              <w:spacing w:line="232" w:lineRule="auto"/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sz w:val="18"/>
                <w:szCs w:val="18"/>
                <w:lang w:val="en-US"/>
              </w:rPr>
              <w:t>HP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8D2C5" w14:textId="734AC066" w:rsidR="008B5E03" w:rsidRPr="008B5E03" w:rsidRDefault="008B5E03" w:rsidP="008B5E03">
            <w:pPr>
              <w:spacing w:line="232" w:lineRule="auto"/>
              <w:jc w:val="both"/>
              <w:rPr>
                <w:rFonts w:eastAsia="Calibri"/>
                <w:sz w:val="18"/>
                <w:szCs w:val="18"/>
              </w:rPr>
            </w:pPr>
            <w:r w:rsidRPr="008B5E03">
              <w:rPr>
                <w:rFonts w:eastAsia="Calibri"/>
                <w:sz w:val="18"/>
                <w:szCs w:val="18"/>
                <w:lang w:val="en-US"/>
              </w:rPr>
              <w:t>LaserJet Pro P1505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A7F3A" w14:textId="40F7CCE4" w:rsidR="008B5E03" w:rsidRPr="008B5E03" w:rsidRDefault="008B5E03" w:rsidP="008B5E03">
            <w:pPr>
              <w:jc w:val="center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color w:val="000000"/>
                <w:sz w:val="18"/>
                <w:szCs w:val="18"/>
                <w:lang w:val="en-US"/>
              </w:rPr>
              <w:t>400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F7544" w14:textId="5E54F17A" w:rsidR="008B5E03" w:rsidRDefault="008B5E03" w:rsidP="008B5E03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7716" w14:textId="7BC0B0F4" w:rsidR="008B5E03" w:rsidRDefault="008B5E03" w:rsidP="008B5E03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687A" w14:textId="2A518677" w:rsidR="008B5E03" w:rsidRDefault="008B5E03" w:rsidP="008B5E0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7CFDC" w14:textId="14A04698" w:rsidR="008B5E03" w:rsidRDefault="008B5E03" w:rsidP="008B5E03">
            <w:pPr>
              <w:jc w:val="center"/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05F6" w14:textId="63C0F402" w:rsidR="008B5E03" w:rsidRDefault="008B5E03" w:rsidP="008B5E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-</w:t>
            </w:r>
          </w:p>
        </w:tc>
      </w:tr>
      <w:tr w:rsidR="008B5E03" w14:paraId="6075E7EA" w14:textId="77777777" w:rsidTr="006A033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DDF3C" w14:textId="26CA10F7" w:rsidR="008B5E03" w:rsidRPr="008B5E03" w:rsidRDefault="008B5E03" w:rsidP="008B5E03">
            <w:pPr>
              <w:spacing w:line="232" w:lineRule="auto"/>
              <w:jc w:val="both"/>
              <w:rPr>
                <w:rFonts w:eastAsia="Calibri"/>
                <w:sz w:val="18"/>
                <w:szCs w:val="18"/>
              </w:rPr>
            </w:pPr>
            <w:r w:rsidRPr="008B5E03">
              <w:rPr>
                <w:rFonts w:eastAsia="Calibri"/>
                <w:sz w:val="18"/>
                <w:szCs w:val="18"/>
              </w:rPr>
              <w:t>МФУ</w:t>
            </w:r>
            <w:r w:rsidRPr="008B5E03">
              <w:rPr>
                <w:rFonts w:eastAsia="Calibri"/>
                <w:sz w:val="18"/>
                <w:szCs w:val="18"/>
                <w:lang w:val="en-US"/>
              </w:rPr>
              <w:t xml:space="preserve"> Pantum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9AEA7" w14:textId="7E974FAE" w:rsidR="008B5E03" w:rsidRPr="008B5E03" w:rsidRDefault="008B5E03" w:rsidP="008B5E03">
            <w:pPr>
              <w:spacing w:line="232" w:lineRule="auto"/>
              <w:jc w:val="both"/>
              <w:rPr>
                <w:rFonts w:eastAsia="Calibri"/>
                <w:sz w:val="18"/>
                <w:szCs w:val="18"/>
              </w:rPr>
            </w:pPr>
            <w:r w:rsidRPr="008B5E03">
              <w:rPr>
                <w:rFonts w:eastAsia="Calibri"/>
                <w:sz w:val="18"/>
                <w:szCs w:val="18"/>
                <w:lang w:val="en-US"/>
              </w:rPr>
              <w:t>M6700D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E1CCD" w14:textId="30361B2A" w:rsidR="008B5E03" w:rsidRPr="008B5E03" w:rsidRDefault="008B5E03" w:rsidP="008B5E03">
            <w:pPr>
              <w:jc w:val="center"/>
              <w:rPr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C009" w14:textId="7C5DD2CE" w:rsidR="008B5E03" w:rsidRDefault="008B5E03" w:rsidP="008B5E03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AF1C2" w14:textId="366D201F" w:rsidR="008B5E03" w:rsidRDefault="008B5E03" w:rsidP="008B5E03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8D2D" w14:textId="137625B3" w:rsidR="008B5E03" w:rsidRDefault="008B5E03" w:rsidP="008B5E0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9A7D5" w14:textId="3690EEBD" w:rsidR="008B5E03" w:rsidRDefault="008B5E03" w:rsidP="008B5E03">
            <w:pPr>
              <w:jc w:val="center"/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83780" w14:textId="712390AA" w:rsidR="008B5E03" w:rsidRDefault="008B5E03" w:rsidP="008B5E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-</w:t>
            </w:r>
          </w:p>
        </w:tc>
      </w:tr>
      <w:tr w:rsidR="008B5E03" w14:paraId="1A78483C" w14:textId="77777777" w:rsidTr="006A033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EE19D" w14:textId="6F10A544" w:rsidR="008B5E03" w:rsidRPr="008B5E03" w:rsidRDefault="008B5E03" w:rsidP="008B5E03">
            <w:pPr>
              <w:spacing w:line="232" w:lineRule="auto"/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sz w:val="18"/>
                <w:szCs w:val="18"/>
              </w:rPr>
              <w:t xml:space="preserve">МФУ </w:t>
            </w:r>
            <w:r w:rsidRPr="008B5E03">
              <w:rPr>
                <w:rFonts w:eastAsia="Calibri"/>
                <w:sz w:val="18"/>
                <w:szCs w:val="18"/>
                <w:lang w:val="en-US"/>
              </w:rPr>
              <w:t>Canon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20333" w14:textId="5519C786" w:rsidR="008B5E03" w:rsidRPr="008B5E03" w:rsidRDefault="008B5E03" w:rsidP="008B5E03">
            <w:pPr>
              <w:spacing w:line="232" w:lineRule="auto"/>
              <w:jc w:val="both"/>
              <w:rPr>
                <w:rFonts w:eastAsia="Calibri"/>
                <w:sz w:val="18"/>
                <w:szCs w:val="18"/>
              </w:rPr>
            </w:pPr>
            <w:r w:rsidRPr="008B5E03">
              <w:rPr>
                <w:rFonts w:eastAsia="Calibri"/>
                <w:sz w:val="18"/>
                <w:szCs w:val="18"/>
                <w:lang w:val="en-US"/>
              </w:rPr>
              <w:t>i-SENSYS MF3010E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19A17" w14:textId="009DD0F9" w:rsidR="008B5E03" w:rsidRPr="008B5E03" w:rsidRDefault="008B5E03" w:rsidP="008B5E03">
            <w:pPr>
              <w:jc w:val="center"/>
              <w:rPr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color w:val="000000"/>
                <w:sz w:val="18"/>
                <w:szCs w:val="18"/>
                <w:lang w:val="en-US"/>
              </w:rPr>
              <w:t>400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120AD" w14:textId="7C71B8F3" w:rsidR="008B5E03" w:rsidRDefault="008B5E03" w:rsidP="008B5E03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F48CB" w14:textId="31D13166" w:rsidR="008B5E03" w:rsidRDefault="008B5E03" w:rsidP="008B5E03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85337" w14:textId="4160D7EB" w:rsidR="008B5E03" w:rsidRDefault="008B5E03" w:rsidP="008B5E0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12AF" w14:textId="3B481F40" w:rsidR="008B5E03" w:rsidRDefault="008B5E03" w:rsidP="008B5E03">
            <w:pPr>
              <w:jc w:val="center"/>
            </w:pPr>
            <w:r>
              <w:rPr>
                <w:rFonts w:eastAsia="Calibri"/>
                <w:color w:val="000000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2BC23" w14:textId="58E39BA9" w:rsidR="008B5E03" w:rsidRDefault="008B5E03" w:rsidP="008B5E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-</w:t>
            </w:r>
          </w:p>
        </w:tc>
      </w:tr>
      <w:tr w:rsidR="008B5E03" w:rsidRPr="008B5E03" w14:paraId="615714FE" w14:textId="77777777" w:rsidTr="006A033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06DC" w14:textId="5602B2CA" w:rsidR="008B5E03" w:rsidRPr="008B5E03" w:rsidRDefault="008B5E03" w:rsidP="008B5E03">
            <w:pPr>
              <w:spacing w:line="232" w:lineRule="auto"/>
              <w:rPr>
                <w:rFonts w:eastAsia="Calibri"/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sz w:val="18"/>
                <w:szCs w:val="18"/>
              </w:rPr>
              <w:t xml:space="preserve">МФУ </w:t>
            </w:r>
            <w:r w:rsidRPr="008B5E03">
              <w:rPr>
                <w:rFonts w:eastAsia="Calibri"/>
                <w:sz w:val="18"/>
                <w:szCs w:val="18"/>
                <w:lang w:val="en-US"/>
              </w:rPr>
              <w:t xml:space="preserve">A4 </w:t>
            </w:r>
            <w:r>
              <w:rPr>
                <w:rFonts w:eastAsia="Calibri"/>
                <w:sz w:val="18"/>
                <w:szCs w:val="18"/>
                <w:lang w:val="en-US"/>
              </w:rPr>
              <w:t>P</w:t>
            </w:r>
            <w:r w:rsidRPr="008B5E03">
              <w:rPr>
                <w:rFonts w:eastAsia="Calibri"/>
                <w:sz w:val="18"/>
                <w:szCs w:val="18"/>
                <w:lang w:val="en-US"/>
              </w:rPr>
              <w:t>antum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0921" w14:textId="5FC012A6" w:rsidR="008B5E03" w:rsidRPr="008B5E03" w:rsidRDefault="008B5E03" w:rsidP="008B5E03">
            <w:pPr>
              <w:spacing w:line="232" w:lineRule="auto"/>
              <w:jc w:val="both"/>
              <w:rPr>
                <w:rFonts w:eastAsia="Calibri"/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sz w:val="18"/>
                <w:szCs w:val="18"/>
                <w:lang w:val="en-US"/>
              </w:rPr>
              <w:t>M7100DN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FD58" w14:textId="0B22E25C" w:rsidR="008B5E03" w:rsidRPr="008B5E03" w:rsidRDefault="008B5E03" w:rsidP="008B5E03">
            <w:pPr>
              <w:jc w:val="center"/>
              <w:rPr>
                <w:sz w:val="18"/>
                <w:szCs w:val="18"/>
                <w:lang w:val="en-US"/>
              </w:rPr>
            </w:pPr>
            <w:r w:rsidRPr="008B5E03">
              <w:rPr>
                <w:sz w:val="18"/>
                <w:szCs w:val="18"/>
                <w:lang w:val="en-US"/>
              </w:rPr>
              <w:t>500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084F" w14:textId="6D071D77" w:rsidR="008B5E03" w:rsidRPr="008B5E03" w:rsidRDefault="008B5E03" w:rsidP="008B5E03">
            <w:pPr>
              <w:jc w:val="center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FBBC1" w14:textId="45025F7B" w:rsidR="008B5E03" w:rsidRPr="008B5E03" w:rsidRDefault="008B5E03" w:rsidP="008B5E03">
            <w:pPr>
              <w:jc w:val="center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 w:rsidRPr="008B5E03">
              <w:rPr>
                <w:rFonts w:eastAsia="Calibr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BB19" w14:textId="0715D844" w:rsidR="008B5E03" w:rsidRPr="008B5E03" w:rsidRDefault="008B5E03" w:rsidP="008B5E03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8B5E03">
              <w:rPr>
                <w:rFonts w:eastAsia="Calibr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7BB5" w14:textId="6C164F5D" w:rsidR="008B5E03" w:rsidRPr="008B5E03" w:rsidRDefault="008B5E03" w:rsidP="008B5E03">
            <w:pPr>
              <w:jc w:val="center"/>
              <w:rPr>
                <w:sz w:val="18"/>
                <w:szCs w:val="18"/>
              </w:rPr>
            </w:pPr>
            <w:r w:rsidRPr="008B5E03">
              <w:rPr>
                <w:rFonts w:eastAsia="Calibr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6AF7C" w14:textId="2EEF9880" w:rsidR="008B5E03" w:rsidRPr="008B5E03" w:rsidRDefault="008B5E03" w:rsidP="008B5E03">
            <w:pPr>
              <w:jc w:val="center"/>
              <w:rPr>
                <w:rFonts w:eastAsia="Calibri"/>
                <w:sz w:val="18"/>
                <w:szCs w:val="18"/>
              </w:rPr>
            </w:pPr>
            <w:r w:rsidRPr="008B5E03">
              <w:rPr>
                <w:rFonts w:eastAsia="Calibri"/>
                <w:sz w:val="18"/>
                <w:szCs w:val="18"/>
                <w:lang w:val="en-US"/>
              </w:rPr>
              <w:t>-</w:t>
            </w:r>
          </w:p>
        </w:tc>
      </w:tr>
    </w:tbl>
    <w:p w14:paraId="638A474B" w14:textId="77777777" w:rsidR="000E5F38" w:rsidRPr="0058085D" w:rsidRDefault="000E5F38" w:rsidP="000E5F38">
      <w:pPr>
        <w:rPr>
          <w:sz w:val="22"/>
          <w:szCs w:val="22"/>
          <w:highlight w:val="yellow"/>
        </w:rPr>
      </w:pPr>
    </w:p>
    <w:p w14:paraId="4ADDEA41" w14:textId="77777777" w:rsidR="000E5F38" w:rsidRPr="009D2DCD" w:rsidRDefault="000E5F38" w:rsidP="000E5F38">
      <w:pPr>
        <w:spacing w:line="233" w:lineRule="auto"/>
        <w:ind w:firstLine="567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Все</w:t>
      </w:r>
      <w:r w:rsidR="00951374" w:rsidRPr="009D2DCD">
        <w:rPr>
          <w:sz w:val="22"/>
          <w:szCs w:val="22"/>
        </w:rPr>
        <w:t xml:space="preserve"> </w:t>
      </w:r>
      <w:r w:rsidRPr="009D2DCD">
        <w:rPr>
          <w:sz w:val="22"/>
          <w:szCs w:val="22"/>
        </w:rPr>
        <w:t>работы</w:t>
      </w:r>
      <w:r w:rsidR="00AB6FE7">
        <w:rPr>
          <w:sz w:val="22"/>
          <w:szCs w:val="22"/>
        </w:rPr>
        <w:t>,</w:t>
      </w:r>
      <w:r w:rsidRPr="009D2DCD">
        <w:rPr>
          <w:sz w:val="22"/>
          <w:szCs w:val="22"/>
        </w:rPr>
        <w:t xml:space="preserve"> связанные с заправкой и восстановлением картриджей, не оговоренных в настоящем приложении, осуществляются по ценам действующего прайс листа Исполнителя на дату оказываемы</w:t>
      </w:r>
      <w:r w:rsidR="00951374" w:rsidRPr="009D2DCD">
        <w:rPr>
          <w:sz w:val="22"/>
          <w:szCs w:val="22"/>
        </w:rPr>
        <w:t xml:space="preserve">х услуг. </w:t>
      </w:r>
    </w:p>
    <w:p w14:paraId="3E708991" w14:textId="77777777" w:rsidR="000E5F38" w:rsidRDefault="000E5F38" w:rsidP="000E5F38">
      <w:pPr>
        <w:tabs>
          <w:tab w:val="left" w:pos="5236"/>
        </w:tabs>
        <w:suppressAutoHyphens w:val="0"/>
        <w:spacing w:after="120"/>
        <w:rPr>
          <w:rFonts w:eastAsia="MS Gothic"/>
          <w:bCs/>
          <w:sz w:val="22"/>
          <w:szCs w:val="22"/>
          <w:lang w:eastAsia="ru-RU"/>
        </w:rPr>
      </w:pPr>
    </w:p>
    <w:p w14:paraId="3C9F83C8" w14:textId="77777777" w:rsidR="006A0339" w:rsidRDefault="006A0339" w:rsidP="000E5F38">
      <w:pPr>
        <w:tabs>
          <w:tab w:val="left" w:pos="5236"/>
        </w:tabs>
        <w:suppressAutoHyphens w:val="0"/>
        <w:spacing w:after="120"/>
        <w:rPr>
          <w:rFonts w:eastAsia="MS Gothic"/>
          <w:bCs/>
          <w:sz w:val="22"/>
          <w:szCs w:val="22"/>
          <w:lang w:eastAsia="ru-RU"/>
        </w:rPr>
      </w:pPr>
    </w:p>
    <w:p w14:paraId="28112DC6" w14:textId="77777777" w:rsidR="008B5E03" w:rsidRDefault="008B5E03" w:rsidP="000E5F38">
      <w:pPr>
        <w:tabs>
          <w:tab w:val="left" w:pos="5236"/>
        </w:tabs>
        <w:suppressAutoHyphens w:val="0"/>
        <w:spacing w:after="120"/>
        <w:rPr>
          <w:rFonts w:eastAsia="MS Gothic"/>
          <w:bCs/>
          <w:sz w:val="22"/>
          <w:szCs w:val="22"/>
          <w:lang w:eastAsia="ru-RU"/>
        </w:rPr>
      </w:pPr>
    </w:p>
    <w:p w14:paraId="7E5A643A" w14:textId="3F9A2C70" w:rsidR="000E5F38" w:rsidRPr="009D2DCD" w:rsidRDefault="000E5F38" w:rsidP="00904A83">
      <w:pPr>
        <w:ind w:left="708" w:firstLine="708"/>
        <w:jc w:val="both"/>
        <w:rPr>
          <w:sz w:val="22"/>
          <w:szCs w:val="22"/>
        </w:rPr>
      </w:pPr>
      <w:r w:rsidRPr="009D2DCD">
        <w:rPr>
          <w:sz w:val="22"/>
          <w:szCs w:val="22"/>
        </w:rPr>
        <w:t>«</w:t>
      </w:r>
      <w:r w:rsidR="00904A83">
        <w:rPr>
          <w:sz w:val="22"/>
          <w:szCs w:val="22"/>
        </w:rPr>
        <w:t>ЗАКАЗЧИК</w:t>
      </w:r>
      <w:r w:rsidRPr="009D2DCD">
        <w:rPr>
          <w:sz w:val="22"/>
          <w:szCs w:val="22"/>
        </w:rPr>
        <w:t>»:</w:t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Pr="009D2DCD">
        <w:rPr>
          <w:sz w:val="22"/>
          <w:szCs w:val="22"/>
        </w:rPr>
        <w:tab/>
      </w:r>
      <w:r w:rsidR="00904A83">
        <w:rPr>
          <w:sz w:val="22"/>
          <w:szCs w:val="22"/>
        </w:rPr>
        <w:tab/>
      </w:r>
      <w:r w:rsidRPr="009D2DCD">
        <w:rPr>
          <w:sz w:val="22"/>
          <w:szCs w:val="22"/>
        </w:rPr>
        <w:t>«</w:t>
      </w:r>
      <w:r w:rsidR="00904A83">
        <w:rPr>
          <w:sz w:val="22"/>
          <w:szCs w:val="22"/>
        </w:rPr>
        <w:t>ИСПОЛНИТЕЛЬ</w:t>
      </w:r>
      <w:r w:rsidRPr="009D2DCD">
        <w:rPr>
          <w:sz w:val="22"/>
          <w:szCs w:val="22"/>
        </w:rPr>
        <w:t>»:</w:t>
      </w:r>
    </w:p>
    <w:tbl>
      <w:tblPr>
        <w:tblW w:w="0" w:type="auto"/>
        <w:tblInd w:w="-284" w:type="dxa"/>
        <w:tblLayout w:type="fixed"/>
        <w:tblLook w:val="0000" w:firstRow="0" w:lastRow="0" w:firstColumn="0" w:lastColumn="0" w:noHBand="0" w:noVBand="0"/>
      </w:tblPr>
      <w:tblGrid>
        <w:gridCol w:w="5144"/>
        <w:gridCol w:w="5040"/>
      </w:tblGrid>
      <w:tr w:rsidR="000E5F38" w:rsidRPr="009D2DCD" w14:paraId="3BE0A278" w14:textId="77777777" w:rsidTr="009D2DCD">
        <w:trPr>
          <w:trHeight w:val="1401"/>
        </w:trPr>
        <w:tc>
          <w:tcPr>
            <w:tcW w:w="5144" w:type="dxa"/>
          </w:tcPr>
          <w:p w14:paraId="6CC3FC21" w14:textId="77777777" w:rsidR="00FB5DF4" w:rsidRDefault="00FB5DF4" w:rsidP="00FB5DF4">
            <w:pPr>
              <w:tabs>
                <w:tab w:val="left" w:pos="6840"/>
              </w:tabs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14:paraId="63A9EEC3" w14:textId="77777777" w:rsidR="008B5E03" w:rsidRPr="009830EA" w:rsidRDefault="008B5E03" w:rsidP="008B5E03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Муниципальное бюджетное общеобразовательное учреждение «Основная общеобразовательная школа № 33» города Кирова (МБОУ ООШ № 33 </w:t>
            </w:r>
          </w:p>
          <w:p w14:paraId="0939AB13" w14:textId="77777777" w:rsidR="008B5E03" w:rsidRPr="009830EA" w:rsidRDefault="008B5E03" w:rsidP="008B5E03">
            <w:pPr>
              <w:suppressAutoHyphens w:val="0"/>
              <w:rPr>
                <w:rFonts w:eastAsia="Arial CYR"/>
                <w:sz w:val="21"/>
                <w:szCs w:val="21"/>
                <w:lang w:bidi="ru-RU"/>
              </w:rPr>
            </w:pPr>
            <w:r w:rsidRPr="009830EA">
              <w:rPr>
                <w:rFonts w:eastAsia="Arial CYR"/>
                <w:sz w:val="21"/>
                <w:szCs w:val="21"/>
                <w:lang w:bidi="ru-RU"/>
              </w:rPr>
              <w:t xml:space="preserve">г. Кирова) </w:t>
            </w:r>
          </w:p>
          <w:p w14:paraId="16BD16FE" w14:textId="77777777" w:rsidR="00FB5DF4" w:rsidRDefault="00FB5DF4" w:rsidP="00FB5DF4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6F27DDEB" w14:textId="77777777" w:rsidR="00FB5DF4" w:rsidRDefault="00FB5DF4" w:rsidP="00FB5DF4">
            <w:pPr>
              <w:pStyle w:val="13"/>
              <w:spacing w:line="240" w:lineRule="exact"/>
              <w:ind w:left="-142"/>
              <w:jc w:val="both"/>
              <w:rPr>
                <w:rFonts w:ascii="Times New Roman" w:hAnsi="Times New Roman" w:cs="Times New Roman"/>
              </w:rPr>
            </w:pPr>
          </w:p>
          <w:p w14:paraId="2A194836" w14:textId="77777777" w:rsidR="008B5E03" w:rsidRPr="009830EA" w:rsidRDefault="008B5E03" w:rsidP="008B5E03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9830EA"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  <w:t>Директор</w:t>
            </w:r>
          </w:p>
          <w:p w14:paraId="26F40142" w14:textId="77777777" w:rsidR="008B5E03" w:rsidRPr="009830EA" w:rsidRDefault="008B5E03" w:rsidP="008B5E03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</w:p>
          <w:p w14:paraId="79E0F8F2" w14:textId="77777777" w:rsidR="008B5E03" w:rsidRDefault="008B5E03" w:rsidP="008B5E03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9830EA"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  <w:t>___________________ Т.А. Булдакова</w:t>
            </w:r>
          </w:p>
          <w:p w14:paraId="46BB500E" w14:textId="77777777" w:rsidR="008B5E03" w:rsidRPr="009830EA" w:rsidRDefault="008B5E03" w:rsidP="008B5E03">
            <w:pPr>
              <w:tabs>
                <w:tab w:val="right" w:pos="8789"/>
                <w:tab w:val="left" w:pos="8931"/>
                <w:tab w:val="left" w:pos="9072"/>
              </w:tabs>
              <w:ind w:right="-284"/>
              <w:jc w:val="both"/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eastAsia="BatangChe"/>
                <w:color w:val="000000" w:themeColor="text1"/>
                <w:sz w:val="21"/>
                <w:szCs w:val="21"/>
                <w:shd w:val="clear" w:color="auto" w:fill="FFFFFF"/>
              </w:rPr>
              <w:t>М.п.</w:t>
            </w:r>
          </w:p>
          <w:p w14:paraId="3BC1F3AA" w14:textId="0B9D3C27" w:rsidR="009D2DCD" w:rsidRPr="009D2DCD" w:rsidRDefault="009D2DCD" w:rsidP="00FB5DF4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5040" w:type="dxa"/>
          </w:tcPr>
          <w:p w14:paraId="1AAD9056" w14:textId="77777777" w:rsidR="000E5F38" w:rsidRPr="009D2DCD" w:rsidRDefault="000E5F38" w:rsidP="004D649A">
            <w:pPr>
              <w:pStyle w:val="af5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2CCFD30F" w14:textId="77777777" w:rsidR="000E5F38" w:rsidRPr="009D2DCD" w:rsidRDefault="000E5F38" w:rsidP="008B5E03">
            <w:pPr>
              <w:pStyle w:val="af5"/>
              <w:jc w:val="center"/>
              <w:rPr>
                <w:b/>
                <w:sz w:val="22"/>
                <w:szCs w:val="22"/>
                <w:lang w:val="en-US" w:eastAsia="ru-RU"/>
              </w:rPr>
            </w:pPr>
          </w:p>
        </w:tc>
      </w:tr>
    </w:tbl>
    <w:p w14:paraId="33C59C07" w14:textId="77777777" w:rsidR="000E5F38" w:rsidRPr="009D2DCD" w:rsidRDefault="000E5F38">
      <w:pPr>
        <w:tabs>
          <w:tab w:val="left" w:pos="5236"/>
        </w:tabs>
        <w:suppressAutoHyphens w:val="0"/>
        <w:spacing w:after="120"/>
        <w:rPr>
          <w:sz w:val="22"/>
          <w:szCs w:val="22"/>
          <w:lang w:eastAsia="ru-RU"/>
        </w:rPr>
      </w:pPr>
    </w:p>
    <w:sectPr w:rsidR="000E5F38" w:rsidRPr="009D2DCD" w:rsidSect="006A0339">
      <w:headerReference w:type="default" r:id="rId8"/>
      <w:pgSz w:w="12240" w:h="15840"/>
      <w:pgMar w:top="993" w:right="333" w:bottom="567" w:left="1134" w:header="27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7D20E" w14:textId="77777777" w:rsidR="009F21D9" w:rsidRDefault="009F21D9">
      <w:r>
        <w:separator/>
      </w:r>
    </w:p>
  </w:endnote>
  <w:endnote w:type="continuationSeparator" w:id="0">
    <w:p w14:paraId="763D6521" w14:textId="77777777" w:rsidR="009F21D9" w:rsidRDefault="009F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D7722" w14:textId="77777777" w:rsidR="009F21D9" w:rsidRDefault="009F21D9">
      <w:r>
        <w:separator/>
      </w:r>
    </w:p>
  </w:footnote>
  <w:footnote w:type="continuationSeparator" w:id="0">
    <w:p w14:paraId="54A86352" w14:textId="77777777" w:rsidR="009F21D9" w:rsidRDefault="009F2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84FEE" w14:textId="77777777" w:rsidR="00072709" w:rsidRDefault="00A918BA" w:rsidP="007B598E">
    <w:pPr>
      <w:pStyle w:val="af"/>
      <w:ind w:right="360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3E214C" wp14:editId="3D906575">
              <wp:simplePos x="0" y="0"/>
              <wp:positionH relativeFrom="page">
                <wp:posOffset>6224905</wp:posOffset>
              </wp:positionH>
              <wp:positionV relativeFrom="paragraph">
                <wp:posOffset>635</wp:posOffset>
              </wp:positionV>
              <wp:extent cx="1089025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02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91154A" w14:textId="5B27E45C" w:rsidR="00072709" w:rsidRDefault="00072709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635" tIns="635" rIns="635" bIns="635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3E21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90.15pt;margin-top:.05pt;width:85.75pt;height:13.7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" stroked="f">
              <v:fill opacity="0"/>
              <v:textbox inset=".05pt,.05pt,.05pt,.05pt">
                <w:txbxContent>
                  <w:p w14:paraId="6791154A" w14:textId="5B27E45C" w:rsidR="00072709" w:rsidRDefault="00072709">
                    <w:pPr>
                      <w:pStyle w:val="af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CF4"/>
    <w:multiLevelType w:val="hybridMultilevel"/>
    <w:tmpl w:val="09CAC796"/>
    <w:lvl w:ilvl="0" w:tplc="5FE089F2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7C705722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F72FE54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9BB60C5C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6F36DFB2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4A7CEE44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28DCC7BC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359C0ECE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3FC4C3BC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" w15:restartNumberingAfterBreak="0">
    <w:nsid w:val="0CF13C75"/>
    <w:multiLevelType w:val="hybridMultilevel"/>
    <w:tmpl w:val="4E408028"/>
    <w:lvl w:ilvl="0" w:tplc="AD12365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DF1E3F92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32403CB6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A498DFD2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3224EEA6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DB389D08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C2503008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BE0E8B0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3552DEE0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 w15:restartNumberingAfterBreak="0">
    <w:nsid w:val="15F757DE"/>
    <w:multiLevelType w:val="hybridMultilevel"/>
    <w:tmpl w:val="654C8D6A"/>
    <w:lvl w:ilvl="0" w:tplc="B2F04E4E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83D28DD6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C8DE8964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68D084A0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766EDCC8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94AC27DE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CCAEDE70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E88DF94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B4B87666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3" w15:restartNumberingAfterBreak="0">
    <w:nsid w:val="1EFA145D"/>
    <w:multiLevelType w:val="hybridMultilevel"/>
    <w:tmpl w:val="D334EEDE"/>
    <w:lvl w:ilvl="0" w:tplc="52F62EAE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2BE8DD86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18049B44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1D304500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800243D4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954CF9A8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23F0FC52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61660AFE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30F6CD34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4" w15:restartNumberingAfterBreak="0">
    <w:nsid w:val="50E2451F"/>
    <w:multiLevelType w:val="hybridMultilevel"/>
    <w:tmpl w:val="94B2EBB6"/>
    <w:lvl w:ilvl="0" w:tplc="89D0830E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1C204CB6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367483BE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8102893A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0EE0960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FA7A9CEA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537890EC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175EE7B6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B3C04270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5" w15:restartNumberingAfterBreak="0">
    <w:nsid w:val="72D946AD"/>
    <w:multiLevelType w:val="hybridMultilevel"/>
    <w:tmpl w:val="D0584702"/>
    <w:lvl w:ilvl="0" w:tplc="F7AE6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1439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9888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452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EEC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E0A6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B49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CAE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9077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964147">
    <w:abstractNumId w:val="3"/>
  </w:num>
  <w:num w:numId="2" w16cid:durableId="1840122416">
    <w:abstractNumId w:val="2"/>
  </w:num>
  <w:num w:numId="3" w16cid:durableId="2093314354">
    <w:abstractNumId w:val="0"/>
  </w:num>
  <w:num w:numId="4" w16cid:durableId="1071385781">
    <w:abstractNumId w:val="4"/>
  </w:num>
  <w:num w:numId="5" w16cid:durableId="1935279171">
    <w:abstractNumId w:val="1"/>
  </w:num>
  <w:num w:numId="6" w16cid:durableId="293215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43"/>
    <w:rsid w:val="00050172"/>
    <w:rsid w:val="00056859"/>
    <w:rsid w:val="00060E25"/>
    <w:rsid w:val="00072709"/>
    <w:rsid w:val="00093F77"/>
    <w:rsid w:val="000A0F94"/>
    <w:rsid w:val="000A7A67"/>
    <w:rsid w:val="000B2A37"/>
    <w:rsid w:val="000D5549"/>
    <w:rsid w:val="000E49A4"/>
    <w:rsid w:val="000E5F38"/>
    <w:rsid w:val="000F685E"/>
    <w:rsid w:val="000F693F"/>
    <w:rsid w:val="001B4ADD"/>
    <w:rsid w:val="00213435"/>
    <w:rsid w:val="00232BAA"/>
    <w:rsid w:val="0023419E"/>
    <w:rsid w:val="00265466"/>
    <w:rsid w:val="002A466C"/>
    <w:rsid w:val="002E0478"/>
    <w:rsid w:val="003012CC"/>
    <w:rsid w:val="0032075B"/>
    <w:rsid w:val="00322AF7"/>
    <w:rsid w:val="00324CB7"/>
    <w:rsid w:val="00324F75"/>
    <w:rsid w:val="00341B9B"/>
    <w:rsid w:val="00357C07"/>
    <w:rsid w:val="0036243C"/>
    <w:rsid w:val="003A5C23"/>
    <w:rsid w:val="003B3E09"/>
    <w:rsid w:val="003B519D"/>
    <w:rsid w:val="003C199A"/>
    <w:rsid w:val="003F3081"/>
    <w:rsid w:val="00401D23"/>
    <w:rsid w:val="004216BF"/>
    <w:rsid w:val="0042339E"/>
    <w:rsid w:val="00432D4D"/>
    <w:rsid w:val="00476659"/>
    <w:rsid w:val="004866D6"/>
    <w:rsid w:val="004B1665"/>
    <w:rsid w:val="00522D59"/>
    <w:rsid w:val="00531B74"/>
    <w:rsid w:val="00543F2D"/>
    <w:rsid w:val="00545AC7"/>
    <w:rsid w:val="005729BA"/>
    <w:rsid w:val="0058085D"/>
    <w:rsid w:val="005A04EE"/>
    <w:rsid w:val="005A348E"/>
    <w:rsid w:val="005E3CE9"/>
    <w:rsid w:val="005F2D5A"/>
    <w:rsid w:val="006040BF"/>
    <w:rsid w:val="0066106A"/>
    <w:rsid w:val="006A0339"/>
    <w:rsid w:val="006C40FB"/>
    <w:rsid w:val="006C7271"/>
    <w:rsid w:val="006E271D"/>
    <w:rsid w:val="00793338"/>
    <w:rsid w:val="0079397B"/>
    <w:rsid w:val="007B20E7"/>
    <w:rsid w:val="007B598E"/>
    <w:rsid w:val="007B73E6"/>
    <w:rsid w:val="007E0D06"/>
    <w:rsid w:val="007E184B"/>
    <w:rsid w:val="00866CA1"/>
    <w:rsid w:val="008B5E03"/>
    <w:rsid w:val="008D1D8C"/>
    <w:rsid w:val="008E0202"/>
    <w:rsid w:val="008F33BD"/>
    <w:rsid w:val="00904A83"/>
    <w:rsid w:val="00910C2E"/>
    <w:rsid w:val="00923058"/>
    <w:rsid w:val="00951374"/>
    <w:rsid w:val="009D2DCD"/>
    <w:rsid w:val="009E32BE"/>
    <w:rsid w:val="009E7BC8"/>
    <w:rsid w:val="009F1378"/>
    <w:rsid w:val="009F21D9"/>
    <w:rsid w:val="00A17E64"/>
    <w:rsid w:val="00A32D99"/>
    <w:rsid w:val="00A50664"/>
    <w:rsid w:val="00A71BCF"/>
    <w:rsid w:val="00A918BA"/>
    <w:rsid w:val="00AB3E0E"/>
    <w:rsid w:val="00AB486A"/>
    <w:rsid w:val="00AB6CCD"/>
    <w:rsid w:val="00AB6FE7"/>
    <w:rsid w:val="00AC7F95"/>
    <w:rsid w:val="00AE5E14"/>
    <w:rsid w:val="00B01A0B"/>
    <w:rsid w:val="00B36882"/>
    <w:rsid w:val="00B53125"/>
    <w:rsid w:val="00B61DA4"/>
    <w:rsid w:val="00B93E1B"/>
    <w:rsid w:val="00BA12CF"/>
    <w:rsid w:val="00BA430B"/>
    <w:rsid w:val="00BC65EB"/>
    <w:rsid w:val="00BE2B8F"/>
    <w:rsid w:val="00C24B54"/>
    <w:rsid w:val="00C32CD0"/>
    <w:rsid w:val="00C54E5D"/>
    <w:rsid w:val="00C76420"/>
    <w:rsid w:val="00C90473"/>
    <w:rsid w:val="00CA77B9"/>
    <w:rsid w:val="00CC3619"/>
    <w:rsid w:val="00CF4E29"/>
    <w:rsid w:val="00D458A5"/>
    <w:rsid w:val="00D47EDC"/>
    <w:rsid w:val="00D56EB1"/>
    <w:rsid w:val="00D84108"/>
    <w:rsid w:val="00DA192D"/>
    <w:rsid w:val="00DC5743"/>
    <w:rsid w:val="00DD766A"/>
    <w:rsid w:val="00E25BD3"/>
    <w:rsid w:val="00E67AA8"/>
    <w:rsid w:val="00E84FA8"/>
    <w:rsid w:val="00F03088"/>
    <w:rsid w:val="00F244AA"/>
    <w:rsid w:val="00F47AE6"/>
    <w:rsid w:val="00F55B7A"/>
    <w:rsid w:val="00F5670F"/>
    <w:rsid w:val="00F6505B"/>
    <w:rsid w:val="00F70E05"/>
    <w:rsid w:val="00F84669"/>
    <w:rsid w:val="00FA4BD9"/>
    <w:rsid w:val="00FB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E36124"/>
  <w15:chartTrackingRefBased/>
  <w15:docId w15:val="{81E7D955-DDD7-4508-9DB0-C7170394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1">
    <w:name w:val="Основной шрифт абзаца1"/>
  </w:style>
  <w:style w:type="character" w:customStyle="1" w:styleId="a3">
    <w:name w:val="Символы концевой сноски"/>
    <w:rPr>
      <w:vertAlign w:val="superscript"/>
    </w:rPr>
  </w:style>
  <w:style w:type="character" w:styleId="a4">
    <w:name w:val="page number"/>
    <w:basedOn w:val="1"/>
  </w:style>
  <w:style w:type="character" w:styleId="a5">
    <w:name w:val="Hyperlink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character" w:styleId="a7">
    <w:name w:val="Emphasis"/>
    <w:qFormat/>
    <w:rPr>
      <w:i/>
      <w:iCs/>
    </w:rPr>
  </w:style>
  <w:style w:type="character" w:customStyle="1" w:styleId="extended-textshort">
    <w:name w:val="extended-text__short"/>
  </w:style>
  <w:style w:type="paragraph" w:customStyle="1" w:styleId="10">
    <w:name w:val="Заголовок1"/>
    <w:basedOn w:val="a"/>
    <w:next w:val="a8"/>
    <w:pPr>
      <w:jc w:val="center"/>
    </w:pPr>
    <w:rPr>
      <w:b/>
    </w:rPr>
  </w:style>
  <w:style w:type="paragraph" w:styleId="a8">
    <w:name w:val="Body Text"/>
    <w:basedOn w:val="a"/>
    <w:pPr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20">
    <w:name w:val="Указатель2"/>
    <w:basedOn w:val="a"/>
    <w:pPr>
      <w:suppressLineNumbers/>
    </w:p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Body Text Indent"/>
    <w:basedOn w:val="a"/>
    <w:pPr>
      <w:ind w:firstLine="708"/>
      <w:jc w:val="both"/>
    </w:p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sz w:val="24"/>
      <w:szCs w:val="24"/>
      <w:lang w:eastAsia="zh-CN"/>
    </w:rPr>
  </w:style>
  <w:style w:type="paragraph" w:styleId="ac">
    <w:name w:val="endnote text"/>
    <w:basedOn w:val="a"/>
    <w:rPr>
      <w:sz w:val="20"/>
      <w:szCs w:val="20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Без интервала1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"/>
  </w:style>
  <w:style w:type="paragraph" w:styleId="af5">
    <w:name w:val="No Spacing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Standard">
    <w:name w:val="Standard"/>
    <w:pPr>
      <w:suppressAutoHyphens/>
      <w:textAlignment w:val="baseline"/>
    </w:pPr>
    <w:rPr>
      <w:kern w:val="2"/>
      <w:sz w:val="24"/>
      <w:szCs w:val="24"/>
      <w:lang w:eastAsia="zh-CN"/>
    </w:rPr>
  </w:style>
  <w:style w:type="character" w:customStyle="1" w:styleId="insert1">
    <w:name w:val="insert1"/>
    <w:rsid w:val="00FA4BD9"/>
    <w:rPr>
      <w:i/>
      <w:iCs/>
      <w:u w:val="single"/>
    </w:rPr>
  </w:style>
  <w:style w:type="paragraph" w:styleId="af6">
    <w:name w:val="footer"/>
    <w:basedOn w:val="a"/>
    <w:link w:val="af7"/>
    <w:uiPriority w:val="99"/>
    <w:unhideWhenUsed/>
    <w:rsid w:val="007B598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7B598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33@kirov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2736</Words>
  <Characters>15599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выполнение работ</vt:lpstr>
    </vt:vector>
  </TitlesOfParts>
  <Company/>
  <LinksUpToDate>false</LinksUpToDate>
  <CharactersWithSpaces>18299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</dc:title>
  <dc:creator>Т.Вшивцева</dc:creator>
  <cp:lastModifiedBy>sch33</cp:lastModifiedBy>
  <cp:revision>8</cp:revision>
  <cp:lastPrinted>2026-02-24T07:10:00Z</cp:lastPrinted>
  <dcterms:created xsi:type="dcterms:W3CDTF">2026-09-28T08:22:00Z</dcterms:created>
  <dcterms:modified xsi:type="dcterms:W3CDTF">2026-10-09T06:25:00Z</dcterms:modified>
</cp:coreProperties>
</file>