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965AB" w:rsidRDefault="00BE734F">
      <w:pPr>
        <w:jc w:val="center"/>
        <w:rPr>
          <w:b/>
          <w:sz w:val="26"/>
          <w:szCs w:val="26"/>
        </w:rPr>
      </w:pPr>
      <w:r>
        <w:rPr>
          <w:b/>
          <w:sz w:val="26"/>
          <w:szCs w:val="26"/>
        </w:rPr>
        <w:t>Контракт</w:t>
      </w:r>
      <w:r w:rsidR="008B3586">
        <w:rPr>
          <w:b/>
          <w:sz w:val="26"/>
          <w:szCs w:val="26"/>
        </w:rPr>
        <w:t xml:space="preserve"> </w:t>
      </w:r>
      <w:r w:rsidR="008B3586" w:rsidRPr="005E5AB9">
        <w:rPr>
          <w:b/>
          <w:sz w:val="26"/>
          <w:szCs w:val="26"/>
        </w:rPr>
        <w:t>№</w:t>
      </w:r>
      <w:r w:rsidR="006A7C8E">
        <w:rPr>
          <w:b/>
          <w:sz w:val="26"/>
          <w:szCs w:val="26"/>
        </w:rPr>
        <w:t xml:space="preserve"> </w:t>
      </w:r>
      <w:r w:rsidR="0047691F">
        <w:rPr>
          <w:b/>
          <w:sz w:val="26"/>
          <w:szCs w:val="26"/>
        </w:rPr>
        <w:t>______</w:t>
      </w:r>
    </w:p>
    <w:p w:rsidR="003965AB" w:rsidRPr="00670AE5" w:rsidRDefault="00885D45" w:rsidP="00670AE5">
      <w:pPr>
        <w:jc w:val="center"/>
        <w:rPr>
          <w:b/>
        </w:rPr>
      </w:pPr>
      <w:r w:rsidRPr="00885D45">
        <w:rPr>
          <w:b/>
        </w:rPr>
        <w:t>на оказание услуг по обучению охране труда и проверке знания требований охраны труда работников учреждения</w:t>
      </w:r>
    </w:p>
    <w:p w:rsidR="0047691F" w:rsidRPr="00670AE5" w:rsidRDefault="0047691F" w:rsidP="0047691F">
      <w:pPr>
        <w:jc w:val="center"/>
        <w:rPr>
          <w:b/>
        </w:rPr>
      </w:pPr>
    </w:p>
    <w:p w:rsidR="003965AB" w:rsidRDefault="0047691F" w:rsidP="00A325D0">
      <w:pPr>
        <w:jc w:val="center"/>
        <w:rPr>
          <w:b/>
          <w:sz w:val="26"/>
          <w:szCs w:val="26"/>
        </w:rPr>
      </w:pPr>
      <w:r w:rsidRPr="0047691F">
        <w:rPr>
          <w:b/>
          <w:sz w:val="26"/>
          <w:szCs w:val="26"/>
        </w:rPr>
        <w:t>(Идентификационный код закупки N</w:t>
      </w:r>
      <w:r w:rsidR="00C501EB">
        <w:rPr>
          <w:b/>
          <w:sz w:val="26"/>
          <w:szCs w:val="26"/>
        </w:rPr>
        <w:t xml:space="preserve"> </w:t>
      </w:r>
      <w:r w:rsidR="00670AE5" w:rsidRPr="00670AE5">
        <w:rPr>
          <w:b/>
          <w:sz w:val="26"/>
          <w:szCs w:val="26"/>
        </w:rPr>
        <w:t>26 1 5190405393 110101001 0007 000 0000 244</w:t>
      </w:r>
      <w:r w:rsidRPr="0047691F">
        <w:rPr>
          <w:b/>
          <w:sz w:val="26"/>
          <w:szCs w:val="26"/>
        </w:rPr>
        <w:t>)</w:t>
      </w:r>
    </w:p>
    <w:p w:rsidR="0047691F" w:rsidRDefault="0047691F" w:rsidP="00A325D0">
      <w:pPr>
        <w:jc w:val="center"/>
        <w:rPr>
          <w:b/>
          <w:sz w:val="26"/>
          <w:szCs w:val="26"/>
        </w:rPr>
      </w:pPr>
    </w:p>
    <w:tbl>
      <w:tblPr>
        <w:tblW w:w="0" w:type="auto"/>
        <w:tblInd w:w="108" w:type="dxa"/>
        <w:tblLayout w:type="fixed"/>
        <w:tblLook w:val="0000" w:firstRow="0" w:lastRow="0" w:firstColumn="0" w:lastColumn="0" w:noHBand="0" w:noVBand="0"/>
      </w:tblPr>
      <w:tblGrid>
        <w:gridCol w:w="5078"/>
        <w:gridCol w:w="5554"/>
      </w:tblGrid>
      <w:tr w:rsidR="003965AB" w:rsidTr="003D2BDC">
        <w:tc>
          <w:tcPr>
            <w:tcW w:w="5078" w:type="dxa"/>
          </w:tcPr>
          <w:p w:rsidR="003965AB" w:rsidRDefault="003965AB" w:rsidP="00A80A26">
            <w:pPr>
              <w:snapToGrid w:val="0"/>
              <w:ind w:firstLine="709"/>
              <w:contextualSpacing/>
              <w:rPr>
                <w:b/>
              </w:rPr>
            </w:pPr>
            <w:r>
              <w:rPr>
                <w:b/>
              </w:rPr>
              <w:t>г. Сыктывкар</w:t>
            </w:r>
          </w:p>
        </w:tc>
        <w:tc>
          <w:tcPr>
            <w:tcW w:w="5554" w:type="dxa"/>
          </w:tcPr>
          <w:p w:rsidR="003965AB" w:rsidRPr="005E5AB9" w:rsidRDefault="003965AB" w:rsidP="00885D45">
            <w:pPr>
              <w:snapToGrid w:val="0"/>
              <w:ind w:firstLine="709"/>
              <w:contextualSpacing/>
              <w:jc w:val="right"/>
              <w:rPr>
                <w:b/>
              </w:rPr>
            </w:pPr>
            <w:r w:rsidRPr="005E5AB9">
              <w:rPr>
                <w:b/>
              </w:rPr>
              <w:t>«</w:t>
            </w:r>
            <w:r w:rsidR="00194438" w:rsidRPr="005E5AB9">
              <w:rPr>
                <w:b/>
              </w:rPr>
              <w:t>___</w:t>
            </w:r>
            <w:r w:rsidRPr="005E5AB9">
              <w:rPr>
                <w:b/>
              </w:rPr>
              <w:t>»</w:t>
            </w:r>
            <w:r w:rsidR="00855FC1" w:rsidRPr="005E5AB9">
              <w:rPr>
                <w:b/>
              </w:rPr>
              <w:t xml:space="preserve"> </w:t>
            </w:r>
            <w:r w:rsidR="00885D45">
              <w:rPr>
                <w:b/>
              </w:rPr>
              <w:t>сентября</w:t>
            </w:r>
            <w:r w:rsidR="00B17BB4" w:rsidRPr="005E5AB9">
              <w:rPr>
                <w:b/>
              </w:rPr>
              <w:t xml:space="preserve"> 20</w:t>
            </w:r>
            <w:r w:rsidR="00365326" w:rsidRPr="005E5AB9">
              <w:rPr>
                <w:b/>
              </w:rPr>
              <w:t>2</w:t>
            </w:r>
            <w:r w:rsidR="00C501EB">
              <w:rPr>
                <w:b/>
              </w:rPr>
              <w:t>6</w:t>
            </w:r>
            <w:r w:rsidRPr="005E5AB9">
              <w:rPr>
                <w:b/>
              </w:rPr>
              <w:t>г.</w:t>
            </w:r>
          </w:p>
        </w:tc>
      </w:tr>
    </w:tbl>
    <w:p w:rsidR="00CB5669" w:rsidRDefault="00CB5669" w:rsidP="00A80A26">
      <w:pPr>
        <w:ind w:firstLine="709"/>
        <w:contextualSpacing/>
        <w:jc w:val="both"/>
        <w:rPr>
          <w:b/>
          <w:sz w:val="22"/>
          <w:szCs w:val="22"/>
        </w:rPr>
      </w:pPr>
    </w:p>
    <w:p w:rsidR="0047691F" w:rsidRPr="00A223DF" w:rsidRDefault="0047691F" w:rsidP="0047691F">
      <w:pPr>
        <w:pStyle w:val="ConsPlusNormal"/>
        <w:ind w:firstLine="540"/>
        <w:jc w:val="both"/>
        <w:rPr>
          <w:rFonts w:ascii="Times New Roman" w:hAnsi="Times New Roman"/>
        </w:rPr>
      </w:pPr>
      <w:r w:rsidRPr="00640153">
        <w:rPr>
          <w:rFonts w:ascii="Times New Roman" w:hAnsi="Times New Roman"/>
        </w:rPr>
        <w:t>Федеральное казенное учреждение «Центр инженерно-технического обеспечения                            и вооружения Управления  Федеральной службы исполнения наказаний по Республике Коми» (ФКУ ЦИТОВ УФСИН России по Республике Коми)</w:t>
      </w:r>
      <w:r w:rsidRPr="00A223DF">
        <w:rPr>
          <w:rFonts w:ascii="Times New Roman" w:hAnsi="Times New Roman"/>
        </w:rPr>
        <w:t>, именуем</w:t>
      </w:r>
      <w:r>
        <w:rPr>
          <w:rFonts w:ascii="Times New Roman" w:hAnsi="Times New Roman"/>
        </w:rPr>
        <w:t>ое</w:t>
      </w:r>
      <w:r w:rsidRPr="00A223DF">
        <w:rPr>
          <w:rFonts w:ascii="Times New Roman" w:hAnsi="Times New Roman"/>
        </w:rPr>
        <w:t xml:space="preserve"> в дальнейшем </w:t>
      </w:r>
      <w:r w:rsidR="00B8511B">
        <w:rPr>
          <w:rFonts w:ascii="Times New Roman" w:hAnsi="Times New Roman"/>
        </w:rPr>
        <w:t>«</w:t>
      </w:r>
      <w:r w:rsidRPr="00A223DF">
        <w:rPr>
          <w:rFonts w:ascii="Times New Roman" w:hAnsi="Times New Roman"/>
        </w:rPr>
        <w:t>Заказчик</w:t>
      </w:r>
      <w:r w:rsidR="00B8511B">
        <w:rPr>
          <w:rFonts w:ascii="Times New Roman" w:hAnsi="Times New Roman"/>
        </w:rPr>
        <w:t>»</w:t>
      </w:r>
      <w:r w:rsidRPr="00A223DF">
        <w:rPr>
          <w:rFonts w:ascii="Times New Roman" w:hAnsi="Times New Roman"/>
        </w:rPr>
        <w:t xml:space="preserve">, </w:t>
      </w:r>
      <w:r w:rsidR="003C6FF0" w:rsidRPr="00143331">
        <w:rPr>
          <w:rFonts w:ascii="Times New Roman" w:hAnsi="Times New Roman"/>
        </w:rPr>
        <w:t xml:space="preserve">в лице начальника </w:t>
      </w:r>
      <w:r w:rsidR="003C6FF0">
        <w:rPr>
          <w:rFonts w:ascii="Times New Roman" w:hAnsi="Times New Roman"/>
        </w:rPr>
        <w:t>Шишко Алексея Валерьевича</w:t>
      </w:r>
      <w:r w:rsidR="003C6FF0" w:rsidRPr="00143331">
        <w:rPr>
          <w:rFonts w:ascii="Times New Roman" w:hAnsi="Times New Roman"/>
        </w:rPr>
        <w:t>, действующего на основании Устава</w:t>
      </w:r>
      <w:r w:rsidRPr="00A223DF">
        <w:rPr>
          <w:rFonts w:ascii="Times New Roman" w:hAnsi="Times New Roman"/>
        </w:rPr>
        <w:t xml:space="preserve">, с одной стороны, и __________________, </w:t>
      </w:r>
      <w:r w:rsidRPr="0047691F">
        <w:rPr>
          <w:rFonts w:ascii="Times New Roman" w:hAnsi="Times New Roman"/>
        </w:rPr>
        <w:t>именуем</w:t>
      </w:r>
      <w:r>
        <w:rPr>
          <w:rFonts w:ascii="Times New Roman" w:hAnsi="Times New Roman"/>
        </w:rPr>
        <w:t>ое</w:t>
      </w:r>
      <w:r w:rsidRPr="0047691F">
        <w:rPr>
          <w:rFonts w:ascii="Times New Roman" w:hAnsi="Times New Roman"/>
        </w:rPr>
        <w:t xml:space="preserve"> в дальнейшем «Исполнитель», в лице </w:t>
      </w:r>
      <w:r>
        <w:rPr>
          <w:rFonts w:ascii="Times New Roman" w:hAnsi="Times New Roman"/>
        </w:rPr>
        <w:t>__________</w:t>
      </w:r>
      <w:r w:rsidRPr="0047691F">
        <w:rPr>
          <w:rFonts w:ascii="Times New Roman" w:hAnsi="Times New Roman"/>
        </w:rPr>
        <w:t xml:space="preserve">, действующего на основании </w:t>
      </w:r>
      <w:r>
        <w:rPr>
          <w:rFonts w:ascii="Times New Roman" w:hAnsi="Times New Roman"/>
        </w:rPr>
        <w:t>______</w:t>
      </w:r>
      <w:r w:rsidRPr="0047691F">
        <w:rPr>
          <w:rFonts w:ascii="Times New Roman" w:hAnsi="Times New Roman"/>
        </w:rPr>
        <w:t xml:space="preserve">, </w:t>
      </w:r>
      <w:r w:rsidRPr="00A223DF">
        <w:rPr>
          <w:rFonts w:ascii="Times New Roman" w:hAnsi="Times New Roman"/>
        </w:rPr>
        <w:t xml:space="preserve">с другой стороны, вместе именуемые в дальнейшем </w:t>
      </w:r>
      <w:r w:rsidR="00B8511B">
        <w:rPr>
          <w:rFonts w:ascii="Times New Roman" w:hAnsi="Times New Roman"/>
        </w:rPr>
        <w:t>«</w:t>
      </w:r>
      <w:r w:rsidRPr="00A223DF">
        <w:rPr>
          <w:rFonts w:ascii="Times New Roman" w:hAnsi="Times New Roman"/>
        </w:rPr>
        <w:t>Стороны</w:t>
      </w:r>
      <w:r w:rsidR="00B8511B">
        <w:rPr>
          <w:rFonts w:ascii="Times New Roman" w:hAnsi="Times New Roman"/>
        </w:rPr>
        <w:t>»</w:t>
      </w:r>
      <w:r w:rsidRPr="00A223DF">
        <w:rPr>
          <w:rFonts w:ascii="Times New Roman" w:hAnsi="Times New Roman"/>
        </w:rPr>
        <w:t xml:space="preserve">, </w:t>
      </w:r>
      <w:r>
        <w:rPr>
          <w:rFonts w:ascii="Times New Roman" w:hAnsi="Times New Roman"/>
        </w:rPr>
        <w:t xml:space="preserve">в соответствии с п. 4 ч. 1 ст. 93 </w:t>
      </w:r>
      <w:r w:rsidRPr="005215B7">
        <w:rPr>
          <w:rFonts w:ascii="Times New Roman" w:hAnsi="Times New Roman"/>
        </w:rPr>
        <w:t>Федеральн</w:t>
      </w:r>
      <w:r>
        <w:rPr>
          <w:rFonts w:ascii="Times New Roman" w:hAnsi="Times New Roman"/>
        </w:rPr>
        <w:t>ого</w:t>
      </w:r>
      <w:r w:rsidRPr="005215B7">
        <w:rPr>
          <w:rFonts w:ascii="Times New Roman" w:hAnsi="Times New Roman"/>
        </w:rPr>
        <w:t xml:space="preserve"> закон</w:t>
      </w:r>
      <w:r>
        <w:rPr>
          <w:rFonts w:ascii="Times New Roman" w:hAnsi="Times New Roman"/>
        </w:rPr>
        <w:t>а</w:t>
      </w:r>
      <w:r w:rsidRPr="005215B7">
        <w:rPr>
          <w:rFonts w:ascii="Times New Roman" w:hAnsi="Times New Roman"/>
        </w:rPr>
        <w:t xml:space="preserve"> от 05.04.2013 № 44-ФЗ «О контрактной системе в сфере закупок товаров, работ, услуг для обеспечения государственных и муниципальных нужд» (далее – Закон № 44-ФЗ)</w:t>
      </w:r>
      <w:r>
        <w:rPr>
          <w:rFonts w:ascii="Times New Roman" w:hAnsi="Times New Roman"/>
        </w:rPr>
        <w:t xml:space="preserve">, </w:t>
      </w:r>
      <w:r w:rsidRPr="005215B7">
        <w:rPr>
          <w:rFonts w:ascii="Times New Roman" w:hAnsi="Times New Roman"/>
        </w:rPr>
        <w:t>Бюджетным кодексом Российской Федерации (далее – БК РФ)</w:t>
      </w:r>
      <w:r>
        <w:rPr>
          <w:rFonts w:ascii="Times New Roman" w:hAnsi="Times New Roman"/>
        </w:rPr>
        <w:t xml:space="preserve"> </w:t>
      </w:r>
      <w:r w:rsidRPr="00A223DF">
        <w:rPr>
          <w:rFonts w:ascii="Times New Roman" w:hAnsi="Times New Roman"/>
        </w:rPr>
        <w:t>на основании __________________ заключили настоящий государственный контракт (контракт) (далее - Контракт) о нижеследующем.</w:t>
      </w:r>
    </w:p>
    <w:p w:rsidR="0047691F" w:rsidRDefault="0047691F" w:rsidP="00A80A26">
      <w:pPr>
        <w:ind w:firstLine="709"/>
        <w:contextualSpacing/>
        <w:jc w:val="both"/>
        <w:rPr>
          <w:b/>
          <w:sz w:val="22"/>
          <w:szCs w:val="22"/>
        </w:rPr>
      </w:pPr>
    </w:p>
    <w:p w:rsidR="003965AB" w:rsidRDefault="003965AB">
      <w:pPr>
        <w:numPr>
          <w:ilvl w:val="0"/>
          <w:numId w:val="1"/>
        </w:numPr>
        <w:tabs>
          <w:tab w:val="left" w:pos="720"/>
        </w:tabs>
        <w:jc w:val="center"/>
        <w:rPr>
          <w:b/>
          <w:sz w:val="22"/>
          <w:szCs w:val="22"/>
        </w:rPr>
      </w:pPr>
      <w:r>
        <w:rPr>
          <w:b/>
          <w:sz w:val="22"/>
          <w:szCs w:val="22"/>
        </w:rPr>
        <w:t>Предмет договора:</w:t>
      </w:r>
    </w:p>
    <w:p w:rsidR="003965AB" w:rsidRPr="00CE66C7" w:rsidRDefault="003965AB" w:rsidP="00A80A26">
      <w:pPr>
        <w:numPr>
          <w:ilvl w:val="1"/>
          <w:numId w:val="1"/>
        </w:numPr>
        <w:tabs>
          <w:tab w:val="left" w:pos="0"/>
        </w:tabs>
        <w:ind w:firstLine="709"/>
        <w:contextualSpacing/>
        <w:jc w:val="both"/>
      </w:pPr>
      <w:r w:rsidRPr="00A80A26">
        <w:rPr>
          <w:sz w:val="22"/>
          <w:szCs w:val="22"/>
        </w:rPr>
        <w:t>1</w:t>
      </w:r>
      <w:r w:rsidRPr="00CE66C7">
        <w:t xml:space="preserve">.1. Исполнитель обязуется по заданию Заказчика </w:t>
      </w:r>
      <w:r w:rsidR="001559A5" w:rsidRPr="00CE66C7">
        <w:t>осуществить обучение сотрудников Заказчика</w:t>
      </w:r>
      <w:r w:rsidRPr="00CE66C7">
        <w:t>, в</w:t>
      </w:r>
      <w:r w:rsidR="006F011E" w:rsidRPr="00CE66C7">
        <w:t xml:space="preserve"> соответствии с</w:t>
      </w:r>
      <w:r w:rsidRPr="00CE66C7">
        <w:t xml:space="preserve"> п. 1.2. настоящего Договора, а Заказчик обязуется оплатить эти услуги в размере и порядке, предусмотренном настоящим </w:t>
      </w:r>
      <w:r w:rsidR="00E31034" w:rsidRPr="00CE66C7">
        <w:t>Контрактом</w:t>
      </w:r>
      <w:r w:rsidRPr="00CE66C7">
        <w:t>.</w:t>
      </w:r>
    </w:p>
    <w:p w:rsidR="003965AB" w:rsidRPr="00CE66C7" w:rsidRDefault="003965AB" w:rsidP="00A80A26">
      <w:pPr>
        <w:numPr>
          <w:ilvl w:val="1"/>
          <w:numId w:val="1"/>
        </w:numPr>
        <w:tabs>
          <w:tab w:val="left" w:pos="0"/>
        </w:tabs>
        <w:ind w:firstLine="709"/>
        <w:contextualSpacing/>
        <w:jc w:val="both"/>
      </w:pPr>
      <w:r w:rsidRPr="00CE66C7">
        <w:t>1.2. Исполнитель обязуется</w:t>
      </w:r>
      <w:r w:rsidR="006F011E" w:rsidRPr="00CE66C7">
        <w:t>:</w:t>
      </w:r>
      <w:r w:rsidRPr="00CE66C7">
        <w:t xml:space="preserve"> </w:t>
      </w:r>
    </w:p>
    <w:p w:rsidR="006F011E" w:rsidRPr="00CE66C7" w:rsidRDefault="008B3586" w:rsidP="0047691F">
      <w:pPr>
        <w:pStyle w:val="af1"/>
        <w:widowControl w:val="0"/>
        <w:tabs>
          <w:tab w:val="left" w:pos="0"/>
          <w:tab w:val="left" w:pos="709"/>
        </w:tabs>
        <w:ind w:firstLine="709"/>
        <w:contextualSpacing/>
        <w:rPr>
          <w:b w:val="0"/>
          <w:bCs w:val="0"/>
          <w:color w:val="222222"/>
          <w:lang w:val="ru-RU"/>
        </w:rPr>
      </w:pPr>
      <w:r w:rsidRPr="00CE66C7">
        <w:rPr>
          <w:b w:val="0"/>
          <w:bCs w:val="0"/>
        </w:rPr>
        <w:t>1.2.</w:t>
      </w:r>
      <w:r w:rsidR="000819B4" w:rsidRPr="00CE66C7">
        <w:rPr>
          <w:b w:val="0"/>
          <w:bCs w:val="0"/>
        </w:rPr>
        <w:t>1</w:t>
      </w:r>
      <w:r w:rsidR="008335BC" w:rsidRPr="00CE66C7">
        <w:rPr>
          <w:b w:val="0"/>
          <w:bCs w:val="0"/>
        </w:rPr>
        <w:t>.</w:t>
      </w:r>
      <w:r w:rsidR="005E6213" w:rsidRPr="00CE66C7">
        <w:rPr>
          <w:b w:val="0"/>
        </w:rPr>
        <w:t xml:space="preserve"> </w:t>
      </w:r>
      <w:r w:rsidR="006F011E" w:rsidRPr="00CE66C7">
        <w:rPr>
          <w:b w:val="0"/>
          <w:lang w:val="ru-RU"/>
        </w:rPr>
        <w:t xml:space="preserve">Оказать </w:t>
      </w:r>
      <w:r w:rsidR="005E6213" w:rsidRPr="00CE66C7">
        <w:rPr>
          <w:b w:val="0"/>
        </w:rPr>
        <w:t xml:space="preserve">образовательные услуги, </w:t>
      </w:r>
      <w:r w:rsidR="00224A0A" w:rsidRPr="00224A0A">
        <w:rPr>
          <w:b w:val="0"/>
        </w:rPr>
        <w:t>по обучению охране труда и проверке знания требований охраны труда работников учреждения</w:t>
      </w:r>
      <w:r w:rsidR="00224A0A">
        <w:rPr>
          <w:b w:val="0"/>
          <w:lang w:val="ru-RU"/>
        </w:rPr>
        <w:t xml:space="preserve"> согласно техническому заданию (Приложение 2)</w:t>
      </w:r>
      <w:r w:rsidR="006F011E" w:rsidRPr="00CE66C7">
        <w:rPr>
          <w:b w:val="0"/>
          <w:bCs w:val="0"/>
          <w:color w:val="222222"/>
          <w:lang w:val="ru-RU"/>
        </w:rPr>
        <w:t>.</w:t>
      </w:r>
      <w:r w:rsidR="00AC40C3" w:rsidRPr="00CE66C7">
        <w:rPr>
          <w:b w:val="0"/>
          <w:bCs w:val="0"/>
          <w:color w:val="222222"/>
        </w:rPr>
        <w:t xml:space="preserve"> </w:t>
      </w:r>
    </w:p>
    <w:p w:rsidR="00F35E23" w:rsidRPr="00CE66C7" w:rsidRDefault="00F35E23" w:rsidP="00A80A26">
      <w:pPr>
        <w:tabs>
          <w:tab w:val="left" w:pos="0"/>
        </w:tabs>
        <w:ind w:firstLine="709"/>
        <w:contextualSpacing/>
      </w:pPr>
      <w:r w:rsidRPr="00CE66C7">
        <w:rPr>
          <w:color w:val="000000"/>
          <w:shd w:val="clear" w:color="auto" w:fill="FFFFFF"/>
        </w:rPr>
        <w:t>1.</w:t>
      </w:r>
      <w:r w:rsidR="00A02797" w:rsidRPr="00CE66C7">
        <w:rPr>
          <w:color w:val="000000"/>
          <w:shd w:val="clear" w:color="auto" w:fill="FFFFFF"/>
        </w:rPr>
        <w:t>3</w:t>
      </w:r>
      <w:r w:rsidR="00163C91" w:rsidRPr="00CE66C7">
        <w:rPr>
          <w:color w:val="000000"/>
          <w:shd w:val="clear" w:color="auto" w:fill="FFFFFF"/>
        </w:rPr>
        <w:t>.</w:t>
      </w:r>
      <w:r w:rsidRPr="00CE66C7">
        <w:rPr>
          <w:color w:val="000000"/>
          <w:shd w:val="clear" w:color="auto" w:fill="FFFFFF"/>
        </w:rPr>
        <w:t xml:space="preserve"> Форма обучения: </w:t>
      </w:r>
      <w:r w:rsidR="00224A0A" w:rsidRPr="00224A0A">
        <w:rPr>
          <w:b/>
          <w:color w:val="000000"/>
          <w:shd w:val="clear" w:color="auto" w:fill="FFFFFF"/>
        </w:rPr>
        <w:t>очно-заочная (смешанная)</w:t>
      </w:r>
      <w:r w:rsidRPr="00CE66C7">
        <w:rPr>
          <w:color w:val="000000"/>
          <w:shd w:val="clear" w:color="auto" w:fill="FFFFFF"/>
        </w:rPr>
        <w:t>.</w:t>
      </w:r>
    </w:p>
    <w:p w:rsidR="00163C91" w:rsidRPr="00CE66C7" w:rsidRDefault="00163C91" w:rsidP="00A80A26">
      <w:pPr>
        <w:tabs>
          <w:tab w:val="left" w:pos="0"/>
        </w:tabs>
        <w:ind w:firstLine="709"/>
        <w:contextualSpacing/>
      </w:pPr>
      <w:r w:rsidRPr="00CE66C7">
        <w:t>1.</w:t>
      </w:r>
      <w:r w:rsidR="00A02797" w:rsidRPr="00CE66C7">
        <w:t>4</w:t>
      </w:r>
      <w:r w:rsidRPr="00CE66C7">
        <w:t xml:space="preserve">. </w:t>
      </w:r>
      <w:r w:rsidR="00B8688F" w:rsidRPr="00CE66C7">
        <w:t xml:space="preserve">Срок оказания услуг не позднее </w:t>
      </w:r>
      <w:r w:rsidR="00B8511B">
        <w:t>0</w:t>
      </w:r>
      <w:r w:rsidR="00224A0A">
        <w:t>1</w:t>
      </w:r>
      <w:r w:rsidR="00A7478E" w:rsidRPr="00CE66C7">
        <w:t>.</w:t>
      </w:r>
      <w:r w:rsidR="00224A0A">
        <w:t>12</w:t>
      </w:r>
      <w:r w:rsidR="00A7478E" w:rsidRPr="00CE66C7">
        <w:t>.202</w:t>
      </w:r>
      <w:r w:rsidR="00670AE5">
        <w:t>6</w:t>
      </w:r>
      <w:r w:rsidR="00B8511B">
        <w:t xml:space="preserve"> </w:t>
      </w:r>
      <w:r w:rsidR="00C16986" w:rsidRPr="00CE66C7">
        <w:t>г.</w:t>
      </w:r>
    </w:p>
    <w:p w:rsidR="005E6213" w:rsidRPr="00CE66C7" w:rsidRDefault="00E876B1" w:rsidP="0047691F">
      <w:pPr>
        <w:widowControl w:val="0"/>
        <w:numPr>
          <w:ilvl w:val="1"/>
          <w:numId w:val="1"/>
        </w:numPr>
        <w:tabs>
          <w:tab w:val="clear" w:pos="0"/>
        </w:tabs>
        <w:ind w:firstLine="709"/>
        <w:contextualSpacing/>
        <w:jc w:val="both"/>
      </w:pPr>
      <w:r w:rsidRPr="00CE66C7">
        <w:t>1.</w:t>
      </w:r>
      <w:r w:rsidR="00A02797" w:rsidRPr="00CE66C7">
        <w:t>5</w:t>
      </w:r>
      <w:r w:rsidR="00163C91" w:rsidRPr="00CE66C7">
        <w:t>.</w:t>
      </w:r>
      <w:r w:rsidR="005E6213" w:rsidRPr="00CE66C7">
        <w:t xml:space="preserve"> Услуги считаются оказанными </w:t>
      </w:r>
      <w:r w:rsidR="0047691F" w:rsidRPr="0047691F">
        <w:t>с даты подписания Заказчиком документа о приемке (в соответствии с ч. 7 ст. 94 Закона № 44-ФЗ</w:t>
      </w:r>
      <w:r w:rsidR="00BD0405">
        <w:t xml:space="preserve"> и п. 5.6. настоящего Контракта</w:t>
      </w:r>
      <w:r w:rsidR="0047691F">
        <w:t>)</w:t>
      </w:r>
      <w:r w:rsidR="005E6213" w:rsidRPr="00CE66C7">
        <w:t>.</w:t>
      </w:r>
    </w:p>
    <w:p w:rsidR="00A80A26" w:rsidRDefault="00A80A26" w:rsidP="00A80A26">
      <w:pPr>
        <w:ind w:left="720"/>
        <w:jc w:val="center"/>
        <w:rPr>
          <w:b/>
          <w:sz w:val="22"/>
          <w:szCs w:val="22"/>
        </w:rPr>
      </w:pPr>
    </w:p>
    <w:p w:rsidR="00623147" w:rsidRPr="00B47D1D" w:rsidRDefault="00623147" w:rsidP="00A80A26">
      <w:pPr>
        <w:ind w:left="720"/>
        <w:jc w:val="center"/>
        <w:rPr>
          <w:b/>
          <w:sz w:val="22"/>
          <w:szCs w:val="22"/>
        </w:rPr>
      </w:pPr>
      <w:r>
        <w:rPr>
          <w:b/>
          <w:sz w:val="22"/>
          <w:szCs w:val="22"/>
        </w:rPr>
        <w:t xml:space="preserve">2. </w:t>
      </w:r>
      <w:r w:rsidRPr="00B47D1D">
        <w:rPr>
          <w:b/>
          <w:sz w:val="22"/>
          <w:szCs w:val="22"/>
        </w:rPr>
        <w:t>Права и обязанности сторон:</w:t>
      </w:r>
    </w:p>
    <w:p w:rsidR="00623147" w:rsidRPr="00CE66C7" w:rsidRDefault="00623147" w:rsidP="00A80A26">
      <w:pPr>
        <w:ind w:firstLine="709"/>
        <w:contextualSpacing/>
        <w:jc w:val="both"/>
        <w:rPr>
          <w:b/>
        </w:rPr>
      </w:pPr>
      <w:r w:rsidRPr="00CE66C7">
        <w:rPr>
          <w:b/>
        </w:rPr>
        <w:t>2.1. Исполнитель обязан:</w:t>
      </w:r>
    </w:p>
    <w:p w:rsidR="00623147" w:rsidRPr="00CE66C7" w:rsidRDefault="00623147" w:rsidP="00A80A26">
      <w:pPr>
        <w:ind w:firstLine="709"/>
        <w:contextualSpacing/>
        <w:jc w:val="both"/>
      </w:pPr>
      <w:r w:rsidRPr="00CE66C7">
        <w:t>2.1.1</w:t>
      </w:r>
      <w:r w:rsidR="006F011E" w:rsidRPr="00CE66C7">
        <w:t xml:space="preserve"> </w:t>
      </w:r>
      <w:r w:rsidR="00EB66C3">
        <w:t>О</w:t>
      </w:r>
      <w:r w:rsidRPr="00CE66C7">
        <w:t xml:space="preserve">существить обучение </w:t>
      </w:r>
      <w:r w:rsidR="004043E4" w:rsidRPr="00CE66C7">
        <w:t>сотрудников</w:t>
      </w:r>
      <w:r w:rsidR="006F011E" w:rsidRPr="00CE66C7">
        <w:t xml:space="preserve"> «Заказчика</w:t>
      </w:r>
      <w:r w:rsidR="006F011E" w:rsidRPr="00CE66C7">
        <w:rPr>
          <w:b/>
        </w:rPr>
        <w:t xml:space="preserve">» </w:t>
      </w:r>
      <w:r w:rsidRPr="00CE66C7">
        <w:t>в соответствии с согласованными учебными планами и сроками.</w:t>
      </w:r>
    </w:p>
    <w:p w:rsidR="00623147" w:rsidRPr="00CE66C7" w:rsidRDefault="00623147" w:rsidP="00A80A26">
      <w:pPr>
        <w:ind w:firstLine="709"/>
        <w:contextualSpacing/>
        <w:jc w:val="both"/>
      </w:pPr>
      <w:r w:rsidRPr="00CE66C7">
        <w:t>2.1.</w:t>
      </w:r>
      <w:r w:rsidR="0009748B">
        <w:t>2</w:t>
      </w:r>
      <w:r w:rsidRPr="00CE66C7">
        <w:t xml:space="preserve">. Обеспечить необходимые условия для обучения </w:t>
      </w:r>
      <w:r w:rsidR="004043E4" w:rsidRPr="00CE66C7">
        <w:t>сотрудников</w:t>
      </w:r>
      <w:r w:rsidR="006F011E" w:rsidRPr="00CE66C7">
        <w:t xml:space="preserve"> </w:t>
      </w:r>
      <w:r w:rsidRPr="00CE66C7">
        <w:t>Заказчика.</w:t>
      </w:r>
    </w:p>
    <w:p w:rsidR="00623147" w:rsidRPr="00CE66C7" w:rsidRDefault="00623147" w:rsidP="00A80A26">
      <w:pPr>
        <w:ind w:firstLine="709"/>
        <w:contextualSpacing/>
        <w:jc w:val="both"/>
      </w:pPr>
      <w:r w:rsidRPr="00CE66C7">
        <w:t>2.1.</w:t>
      </w:r>
      <w:r w:rsidR="0009748B">
        <w:t>3</w:t>
      </w:r>
      <w:r w:rsidRPr="00CE66C7">
        <w:t xml:space="preserve">. </w:t>
      </w:r>
      <w:r w:rsidR="00A846A1" w:rsidRPr="00A846A1">
        <w:t>По завершению обучения работников направить заверенную копию протокола проверки знаний требований охраны труда по форме, утверждённой Постановлением № 2464 или выписку из него с обязательным указанием регистрационного номера записи в реестре обученных лиц в рамках ЕИСОТ Минтруда России (на бумажном носителе и (или) в электронном виде с использованием квалифицированной электронной подписи)</w:t>
      </w:r>
      <w:r w:rsidR="005E60E9" w:rsidRPr="00CE66C7">
        <w:t>.</w:t>
      </w:r>
    </w:p>
    <w:p w:rsidR="00623147" w:rsidRPr="00CE66C7" w:rsidRDefault="006F011E" w:rsidP="00A80A26">
      <w:pPr>
        <w:ind w:firstLine="709"/>
        <w:contextualSpacing/>
        <w:jc w:val="both"/>
      </w:pPr>
      <w:r w:rsidRPr="00CE66C7">
        <w:t>2.1.</w:t>
      </w:r>
      <w:r w:rsidR="0009748B">
        <w:t>4</w:t>
      </w:r>
      <w:r w:rsidR="00623147" w:rsidRPr="00CE66C7">
        <w:t xml:space="preserve">. По окончании курса обучения </w:t>
      </w:r>
      <w:r w:rsidR="00862459" w:rsidRPr="00CE66C7">
        <w:t xml:space="preserve">направить </w:t>
      </w:r>
      <w:r w:rsidR="00623147" w:rsidRPr="00CE66C7">
        <w:t>Заказчику акт об оказании услуг и счет.</w:t>
      </w:r>
    </w:p>
    <w:p w:rsidR="00862459" w:rsidRPr="00CE66C7" w:rsidRDefault="00862459" w:rsidP="00A80A26">
      <w:pPr>
        <w:ind w:firstLine="709"/>
        <w:contextualSpacing/>
        <w:jc w:val="both"/>
      </w:pPr>
      <w:r w:rsidRPr="00CE66C7">
        <w:t>2.1.</w:t>
      </w:r>
      <w:r w:rsidR="0009748B">
        <w:t>5</w:t>
      </w:r>
      <w:r w:rsidRPr="00CE66C7">
        <w:t xml:space="preserve">. </w:t>
      </w:r>
      <w:r w:rsidR="004E35F2" w:rsidRPr="00CE66C7">
        <w:t>Оказывать услуги по контракту самостоятельно без привлечения иных лиц.</w:t>
      </w:r>
    </w:p>
    <w:p w:rsidR="004E35F2" w:rsidRPr="00CE66C7" w:rsidRDefault="004E35F2" w:rsidP="00A80A26">
      <w:pPr>
        <w:ind w:firstLine="709"/>
        <w:contextualSpacing/>
        <w:jc w:val="both"/>
      </w:pPr>
      <w:r w:rsidRPr="00CE66C7">
        <w:t>2.1.</w:t>
      </w:r>
      <w:r w:rsidR="0009748B">
        <w:t>6</w:t>
      </w:r>
      <w:r w:rsidRPr="00CE66C7">
        <w:t>. Соответствовать в течении всего срока оказания услуг требованиям действующего законодательства к лицам</w:t>
      </w:r>
      <w:r w:rsidR="00A846A1">
        <w:t>,</w:t>
      </w:r>
      <w:r w:rsidRPr="00CE66C7">
        <w:t xml:space="preserve"> оказывающим </w:t>
      </w:r>
      <w:r w:rsidR="00A846A1">
        <w:t xml:space="preserve">выше указанные </w:t>
      </w:r>
      <w:r w:rsidRPr="00CE66C7">
        <w:t>образовательные услуги.</w:t>
      </w:r>
    </w:p>
    <w:p w:rsidR="004E35F2" w:rsidRDefault="004E35F2" w:rsidP="00A80A26">
      <w:pPr>
        <w:ind w:firstLine="709"/>
        <w:contextualSpacing/>
        <w:jc w:val="both"/>
      </w:pPr>
      <w:r w:rsidRPr="00CE66C7">
        <w:t>2.1.</w:t>
      </w:r>
      <w:r w:rsidR="0009748B">
        <w:t>7</w:t>
      </w:r>
      <w:r w:rsidRPr="00CE66C7">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09748B" w:rsidRPr="006027A0" w:rsidRDefault="0009748B" w:rsidP="0009748B">
      <w:pPr>
        <w:autoSpaceDN w:val="0"/>
        <w:ind w:firstLine="709"/>
        <w:jc w:val="both"/>
        <w:textAlignment w:val="baseline"/>
        <w:rPr>
          <w:kern w:val="3"/>
        </w:rPr>
      </w:pPr>
      <w:r>
        <w:rPr>
          <w:kern w:val="3"/>
        </w:rPr>
        <w:t xml:space="preserve">2.1.8. </w:t>
      </w:r>
      <w:r w:rsidRPr="006027A0">
        <w:rPr>
          <w:kern w:val="3"/>
        </w:rPr>
        <w:t>Работникам, не прошедшим проверку знаний требований охраны труда при обучении, должна быть предоставлена возможность пройти повторную проверку знаний в срок не позднее одного месяца.</w:t>
      </w:r>
    </w:p>
    <w:p w:rsidR="00623147" w:rsidRPr="00CE66C7" w:rsidRDefault="00623147" w:rsidP="00A80A26">
      <w:pPr>
        <w:ind w:firstLine="709"/>
        <w:contextualSpacing/>
        <w:jc w:val="both"/>
        <w:rPr>
          <w:b/>
        </w:rPr>
      </w:pPr>
      <w:r w:rsidRPr="00CE66C7">
        <w:t xml:space="preserve">2.2. </w:t>
      </w:r>
      <w:r w:rsidRPr="00CE66C7">
        <w:rPr>
          <w:b/>
        </w:rPr>
        <w:t>Исполнитель имеет право:</w:t>
      </w:r>
    </w:p>
    <w:p w:rsidR="00420C82" w:rsidRPr="00CE66C7" w:rsidRDefault="00420C82" w:rsidP="00A80A26">
      <w:pPr>
        <w:ind w:firstLine="709"/>
        <w:contextualSpacing/>
        <w:jc w:val="both"/>
      </w:pPr>
      <w:r w:rsidRPr="00CE66C7">
        <w:t>2.2.</w:t>
      </w:r>
      <w:r w:rsidR="00A02797" w:rsidRPr="00CE66C7">
        <w:t>1</w:t>
      </w:r>
      <w:r w:rsidRPr="00CE66C7">
        <w:t>. Требовать приемки оказанных услуг.</w:t>
      </w:r>
    </w:p>
    <w:p w:rsidR="00420C82" w:rsidRPr="00CE66C7" w:rsidRDefault="00420C82" w:rsidP="00A80A26">
      <w:pPr>
        <w:ind w:firstLine="709"/>
        <w:contextualSpacing/>
        <w:jc w:val="both"/>
      </w:pPr>
      <w:r w:rsidRPr="00CE66C7">
        <w:t>2.2.</w:t>
      </w:r>
      <w:r w:rsidR="00A02797" w:rsidRPr="00CE66C7">
        <w:t>2</w:t>
      </w:r>
      <w:r w:rsidRPr="00CE66C7">
        <w:t>. Требовать оплаты принятых Заказчиком услуг.</w:t>
      </w:r>
    </w:p>
    <w:p w:rsidR="00420C82" w:rsidRPr="00CE66C7" w:rsidRDefault="00420C82" w:rsidP="00A80A26">
      <w:pPr>
        <w:ind w:firstLine="709"/>
        <w:contextualSpacing/>
        <w:jc w:val="both"/>
      </w:pPr>
      <w:r w:rsidRPr="00CE66C7">
        <w:t>2.2.</w:t>
      </w:r>
      <w:r w:rsidR="00A02797" w:rsidRPr="00CE66C7">
        <w:t>3</w:t>
      </w:r>
      <w:r w:rsidRPr="00CE66C7">
        <w:t>. Требовать уплаты неустойки (штр</w:t>
      </w:r>
      <w:r w:rsidR="00B8511B">
        <w:t>а</w:t>
      </w:r>
      <w:r w:rsidRPr="00CE66C7">
        <w:t>фы и пени в соответствии с разделом 4 контракта).</w:t>
      </w:r>
    </w:p>
    <w:p w:rsidR="00623147" w:rsidRPr="00CE66C7" w:rsidRDefault="00623147" w:rsidP="00A80A26">
      <w:pPr>
        <w:ind w:firstLine="709"/>
        <w:contextualSpacing/>
        <w:jc w:val="both"/>
        <w:rPr>
          <w:b/>
        </w:rPr>
      </w:pPr>
      <w:r w:rsidRPr="00CE66C7">
        <w:rPr>
          <w:b/>
        </w:rPr>
        <w:t>2.3. Заказчик обязан:</w:t>
      </w:r>
    </w:p>
    <w:p w:rsidR="00623147" w:rsidRPr="00CE66C7" w:rsidRDefault="00623147" w:rsidP="00A80A26">
      <w:pPr>
        <w:ind w:firstLine="709"/>
        <w:contextualSpacing/>
        <w:jc w:val="both"/>
      </w:pPr>
      <w:r w:rsidRPr="00CE66C7">
        <w:lastRenderedPageBreak/>
        <w:t xml:space="preserve">2.3.1. </w:t>
      </w:r>
      <w:r w:rsidR="004E35F2" w:rsidRPr="00CE66C7">
        <w:t>Осуществить приемку оказанных услуг.</w:t>
      </w:r>
    </w:p>
    <w:p w:rsidR="00623147" w:rsidRPr="00CE66C7" w:rsidRDefault="00623147" w:rsidP="00A80A26">
      <w:pPr>
        <w:ind w:firstLine="709"/>
        <w:contextualSpacing/>
        <w:jc w:val="both"/>
      </w:pPr>
      <w:r w:rsidRPr="00CE66C7">
        <w:t xml:space="preserve">2.3.2. Направить </w:t>
      </w:r>
      <w:r w:rsidR="004043E4" w:rsidRPr="00CE66C7">
        <w:t xml:space="preserve">перечень сотрудников для обучения и необходимую информацию </w:t>
      </w:r>
      <w:r w:rsidRPr="00CE66C7">
        <w:t>.</w:t>
      </w:r>
    </w:p>
    <w:p w:rsidR="006531ED" w:rsidRPr="00CE66C7" w:rsidRDefault="006531ED" w:rsidP="006531ED">
      <w:pPr>
        <w:pStyle w:val="ConsPlusNormal"/>
        <w:ind w:firstLine="709"/>
        <w:contextualSpacing/>
        <w:jc w:val="both"/>
      </w:pPr>
      <w:r w:rsidRPr="00CE66C7">
        <w:rPr>
          <w:rFonts w:ascii="Times New Roman" w:hAnsi="Times New Roman" w:cs="Times New Roman"/>
        </w:rPr>
        <w:t xml:space="preserve">2.3.3. В случае принятия решения об одностороннем отказе направить такое решение </w:t>
      </w:r>
      <w:r w:rsidRPr="00CE66C7">
        <w:rPr>
          <w:rFonts w:ascii="Times New Roman" w:hAnsi="Times New Roman" w:cs="Times New Roman"/>
          <w:b/>
        </w:rPr>
        <w:t>Исполнителю</w:t>
      </w:r>
      <w:r w:rsidRPr="00CE66C7">
        <w:rPr>
          <w:rFonts w:ascii="Times New Roman" w:hAnsi="Times New Roman" w:cs="Times New Roman"/>
        </w:rPr>
        <w:t xml:space="preserve"> в порядке, предусмотренном действующим законодательством;</w:t>
      </w:r>
    </w:p>
    <w:p w:rsidR="006531ED" w:rsidRPr="00CE66C7" w:rsidRDefault="006531ED" w:rsidP="006531ED">
      <w:pPr>
        <w:pStyle w:val="ConsPlusNormal"/>
        <w:ind w:firstLine="709"/>
        <w:contextualSpacing/>
        <w:jc w:val="both"/>
      </w:pPr>
      <w:r w:rsidRPr="00CE66C7">
        <w:rPr>
          <w:rFonts w:ascii="Times New Roman" w:hAnsi="Times New Roman" w:cs="Times New Roman"/>
        </w:rPr>
        <w:t xml:space="preserve">2.3.4. требовать уплаты неустоек (штрафов, пеней) в соответствии с </w:t>
      </w:r>
      <w:r w:rsidRPr="00CE66C7">
        <w:rPr>
          <w:rFonts w:ascii="Times New Roman" w:hAnsi="Times New Roman" w:cs="Times New Roman"/>
          <w:b/>
        </w:rPr>
        <w:t>Контрактом</w:t>
      </w:r>
      <w:r w:rsidRPr="00CE66C7">
        <w:rPr>
          <w:rFonts w:ascii="Times New Roman" w:hAnsi="Times New Roman" w:cs="Times New Roman"/>
        </w:rPr>
        <w:t>;</w:t>
      </w:r>
    </w:p>
    <w:p w:rsidR="006531ED" w:rsidRPr="00CE66C7" w:rsidRDefault="006531ED" w:rsidP="006531ED">
      <w:pPr>
        <w:pStyle w:val="ConsPlusNormal"/>
        <w:ind w:firstLine="709"/>
        <w:contextualSpacing/>
        <w:jc w:val="both"/>
        <w:rPr>
          <w:rFonts w:ascii="Times New Roman" w:hAnsi="Times New Roman" w:cs="Times New Roman"/>
        </w:rPr>
      </w:pPr>
      <w:r w:rsidRPr="00CE66C7">
        <w:rPr>
          <w:rFonts w:ascii="Times New Roman" w:hAnsi="Times New Roman" w:cs="Times New Roman"/>
        </w:rPr>
        <w:t xml:space="preserve">2.3.5. провести экспертизу </w:t>
      </w:r>
      <w:r w:rsidR="00DE79FD" w:rsidRPr="00CE66C7">
        <w:rPr>
          <w:rFonts w:ascii="Times New Roman" w:hAnsi="Times New Roman" w:cs="Times New Roman"/>
        </w:rPr>
        <w:t>оказанных услуг</w:t>
      </w:r>
      <w:r w:rsidRPr="00CE66C7">
        <w:rPr>
          <w:rFonts w:ascii="Times New Roman" w:hAnsi="Times New Roman" w:cs="Times New Roman"/>
        </w:rPr>
        <w:t xml:space="preserve"> для проверки его соответствия условиям </w:t>
      </w:r>
      <w:r w:rsidRPr="00CE66C7">
        <w:rPr>
          <w:rFonts w:ascii="Times New Roman" w:hAnsi="Times New Roman" w:cs="Times New Roman"/>
          <w:b/>
        </w:rPr>
        <w:t>Контракта</w:t>
      </w:r>
      <w:r w:rsidRPr="00CE66C7">
        <w:rPr>
          <w:rFonts w:ascii="Times New Roman" w:hAnsi="Times New Roman" w:cs="Times New Roman"/>
        </w:rPr>
        <w:t xml:space="preserve"> в соответствии с Федеральным законом от 5 апреля 2013 г. № 44-ФЗ </w:t>
      </w:r>
      <w:r w:rsidR="003C6FF0">
        <w:rPr>
          <w:rFonts w:ascii="Times New Roman" w:hAnsi="Times New Roman" w:cs="Times New Roman"/>
        </w:rPr>
        <w:t>«</w:t>
      </w:r>
      <w:r w:rsidRPr="00CE66C7">
        <w:rPr>
          <w:rFonts w:ascii="Times New Roman" w:hAnsi="Times New Roman" w:cs="Times New Roman"/>
        </w:rPr>
        <w:t>О контрактной системе в сфере закупок товаров, работ, услуг для обеспечения государственных и муниципальных нужд</w:t>
      </w:r>
      <w:r w:rsidR="003C6FF0">
        <w:rPr>
          <w:rFonts w:ascii="Times New Roman" w:hAnsi="Times New Roman" w:cs="Times New Roman"/>
        </w:rPr>
        <w:t>»</w:t>
      </w:r>
      <w:r w:rsidRPr="00CE66C7">
        <w:rPr>
          <w:rFonts w:ascii="Times New Roman" w:hAnsi="Times New Roman" w:cs="Times New Roman"/>
        </w:rPr>
        <w:t>.</w:t>
      </w:r>
    </w:p>
    <w:p w:rsidR="004E35F2" w:rsidRPr="00CE66C7" w:rsidRDefault="004E35F2" w:rsidP="00A80A26">
      <w:pPr>
        <w:ind w:firstLine="709"/>
        <w:contextualSpacing/>
        <w:jc w:val="both"/>
      </w:pPr>
      <w:r w:rsidRPr="00CE66C7">
        <w:t>2.3.</w:t>
      </w:r>
      <w:r w:rsidR="006531ED" w:rsidRPr="00CE66C7">
        <w:t>6</w:t>
      </w:r>
      <w:r w:rsidRPr="00CE66C7">
        <w:t>. Оплатить Исполнителю стоимость принятых услуг в размере и порядке, предусмотренном в разделе 3 настоящего Контракта.</w:t>
      </w:r>
    </w:p>
    <w:p w:rsidR="00623147" w:rsidRPr="00CE66C7" w:rsidRDefault="00623147" w:rsidP="00A80A26">
      <w:pPr>
        <w:ind w:firstLine="709"/>
        <w:contextualSpacing/>
        <w:jc w:val="both"/>
        <w:rPr>
          <w:b/>
        </w:rPr>
      </w:pPr>
      <w:r w:rsidRPr="00CE66C7">
        <w:rPr>
          <w:b/>
        </w:rPr>
        <w:t>2.4. Заказчик имеет право:</w:t>
      </w:r>
    </w:p>
    <w:p w:rsidR="00623147" w:rsidRPr="00CE66C7" w:rsidRDefault="00623147" w:rsidP="00A80A26">
      <w:pPr>
        <w:ind w:firstLine="709"/>
        <w:contextualSpacing/>
        <w:jc w:val="both"/>
      </w:pPr>
      <w:r w:rsidRPr="00CE66C7">
        <w:t>2.4.1. Осуществлять контроль за обучением и требовать качественного обучения учащихся.</w:t>
      </w:r>
    </w:p>
    <w:p w:rsidR="006531ED" w:rsidRPr="00CE66C7" w:rsidRDefault="006531ED" w:rsidP="006531ED">
      <w:pPr>
        <w:pStyle w:val="ConsPlusNormal"/>
        <w:ind w:firstLine="709"/>
        <w:contextualSpacing/>
        <w:jc w:val="both"/>
      </w:pPr>
      <w:r w:rsidRPr="00CE66C7">
        <w:rPr>
          <w:rFonts w:ascii="Times New Roman" w:hAnsi="Times New Roman" w:cs="Times New Roman"/>
        </w:rPr>
        <w:t>2.4.</w:t>
      </w:r>
      <w:r w:rsidR="008D7A50">
        <w:rPr>
          <w:rFonts w:ascii="Times New Roman" w:hAnsi="Times New Roman" w:cs="Times New Roman"/>
        </w:rPr>
        <w:t>2</w:t>
      </w:r>
      <w:r w:rsidRPr="00CE66C7">
        <w:rPr>
          <w:rFonts w:ascii="Times New Roman" w:hAnsi="Times New Roman" w:cs="Times New Roman"/>
        </w:rPr>
        <w:t xml:space="preserve">. проверять ход и качество выполнения </w:t>
      </w:r>
      <w:r w:rsidR="00683906" w:rsidRPr="00CE66C7">
        <w:rPr>
          <w:rFonts w:ascii="Times New Roman" w:hAnsi="Times New Roman" w:cs="Times New Roman"/>
        </w:rPr>
        <w:t>Исполнителе</w:t>
      </w:r>
      <w:r w:rsidR="00683906">
        <w:rPr>
          <w:rFonts w:ascii="Times New Roman" w:hAnsi="Times New Roman" w:cs="Times New Roman"/>
        </w:rPr>
        <w:t>м</w:t>
      </w:r>
      <w:r w:rsidRPr="00CE66C7">
        <w:rPr>
          <w:rFonts w:ascii="Times New Roman" w:hAnsi="Times New Roman" w:cs="Times New Roman"/>
        </w:rPr>
        <w:t xml:space="preserve"> условий Контракта без вмешательства в оперативно-хозяйственную деятельность </w:t>
      </w:r>
      <w:r w:rsidR="00683906" w:rsidRPr="00CE66C7">
        <w:rPr>
          <w:rFonts w:ascii="Times New Roman" w:hAnsi="Times New Roman" w:cs="Times New Roman"/>
        </w:rPr>
        <w:t>Исполнител</w:t>
      </w:r>
      <w:r w:rsidR="00683906">
        <w:rPr>
          <w:rFonts w:ascii="Times New Roman" w:hAnsi="Times New Roman" w:cs="Times New Roman"/>
        </w:rPr>
        <w:t>я</w:t>
      </w:r>
      <w:r w:rsidRPr="00CE66C7">
        <w:rPr>
          <w:rFonts w:ascii="Times New Roman" w:hAnsi="Times New Roman" w:cs="Times New Roman"/>
        </w:rPr>
        <w:t>;</w:t>
      </w:r>
    </w:p>
    <w:p w:rsidR="006531ED" w:rsidRPr="00CE66C7" w:rsidRDefault="006531ED" w:rsidP="006531ED">
      <w:pPr>
        <w:ind w:firstLine="709"/>
      </w:pPr>
      <w:r w:rsidRPr="00CE66C7">
        <w:t>2.4.</w:t>
      </w:r>
      <w:r w:rsidR="008D7A50">
        <w:t>3</w:t>
      </w:r>
      <w:r w:rsidRPr="00CE66C7">
        <w:t>. требовать возмещения убытков в соответствии с Контрактом, причиненных по вине Исполнител</w:t>
      </w:r>
      <w:r w:rsidR="00420C82" w:rsidRPr="00CE66C7">
        <w:t>я</w:t>
      </w:r>
      <w:r w:rsidRPr="00CE66C7">
        <w:t>;</w:t>
      </w:r>
    </w:p>
    <w:p w:rsidR="006531ED" w:rsidRPr="00CE66C7" w:rsidRDefault="006531ED" w:rsidP="006531ED">
      <w:pPr>
        <w:ind w:firstLine="709"/>
      </w:pPr>
      <w:r w:rsidRPr="00CE66C7">
        <w:t>2.4.</w:t>
      </w:r>
      <w:r w:rsidR="008D7A50">
        <w:t>4</w:t>
      </w:r>
      <w:r w:rsidRPr="00CE66C7">
        <w:t xml:space="preserve">. предложить увеличить или уменьшить в процессе исполнения Контракта объем </w:t>
      </w:r>
      <w:r w:rsidR="00DE79FD" w:rsidRPr="00CE66C7">
        <w:t>оказываемых услуг</w:t>
      </w:r>
      <w:r w:rsidRPr="00CE66C7">
        <w:t xml:space="preserve">, предусмотренных </w:t>
      </w:r>
      <w:r w:rsidRPr="00CE66C7">
        <w:rPr>
          <w:b/>
        </w:rPr>
        <w:t>Контрактом</w:t>
      </w:r>
      <w:r w:rsidRPr="00CE66C7">
        <w:t xml:space="preserve">, не более чем на десять процентов в порядке и на условиях, установленных </w:t>
      </w:r>
      <w:r w:rsidR="00135DC3" w:rsidRPr="00135DC3">
        <w:t>Закон</w:t>
      </w:r>
      <w:r w:rsidR="00135DC3">
        <w:t>ом</w:t>
      </w:r>
      <w:r w:rsidR="00135DC3" w:rsidRPr="00135DC3">
        <w:t xml:space="preserve"> № 44-ФЗ</w:t>
      </w:r>
      <w:r w:rsidRPr="00CE66C7">
        <w:t>;</w:t>
      </w:r>
    </w:p>
    <w:p w:rsidR="006531ED" w:rsidRPr="00CE66C7" w:rsidRDefault="006531ED" w:rsidP="006531ED">
      <w:pPr>
        <w:pStyle w:val="ConsPlusNormal"/>
        <w:ind w:firstLine="709"/>
        <w:contextualSpacing/>
        <w:jc w:val="both"/>
      </w:pPr>
      <w:r w:rsidRPr="00CE66C7">
        <w:rPr>
          <w:rFonts w:ascii="Times New Roman" w:hAnsi="Times New Roman" w:cs="Times New Roman"/>
        </w:rPr>
        <w:t>2.4.</w:t>
      </w:r>
      <w:r w:rsidR="008D7A50">
        <w:rPr>
          <w:rFonts w:ascii="Times New Roman" w:hAnsi="Times New Roman" w:cs="Times New Roman"/>
        </w:rPr>
        <w:t>5</w:t>
      </w:r>
      <w:r w:rsidRPr="00CE66C7">
        <w:rPr>
          <w:rFonts w:ascii="Times New Roman" w:hAnsi="Times New Roman" w:cs="Times New Roman"/>
        </w:rPr>
        <w:t xml:space="preserve">. отказаться от приемки и оплаты </w:t>
      </w:r>
      <w:r w:rsidR="00DE79FD" w:rsidRPr="00CE66C7">
        <w:rPr>
          <w:rFonts w:ascii="Times New Roman" w:hAnsi="Times New Roman" w:cs="Times New Roman"/>
          <w:b/>
        </w:rPr>
        <w:t>услуг</w:t>
      </w:r>
      <w:r w:rsidRPr="00CE66C7">
        <w:rPr>
          <w:rFonts w:ascii="Times New Roman" w:hAnsi="Times New Roman" w:cs="Times New Roman"/>
        </w:rPr>
        <w:t>, не соответствующ</w:t>
      </w:r>
      <w:r w:rsidR="00DE79FD" w:rsidRPr="00CE66C7">
        <w:rPr>
          <w:rFonts w:ascii="Times New Roman" w:hAnsi="Times New Roman" w:cs="Times New Roman"/>
        </w:rPr>
        <w:t>их</w:t>
      </w:r>
      <w:r w:rsidRPr="00CE66C7">
        <w:rPr>
          <w:rFonts w:ascii="Times New Roman" w:hAnsi="Times New Roman" w:cs="Times New Roman"/>
        </w:rPr>
        <w:t xml:space="preserve"> условиям </w:t>
      </w:r>
      <w:r w:rsidRPr="00CE66C7">
        <w:rPr>
          <w:rFonts w:ascii="Times New Roman" w:hAnsi="Times New Roman" w:cs="Times New Roman"/>
          <w:b/>
        </w:rPr>
        <w:t>Контракта</w:t>
      </w:r>
      <w:r w:rsidRPr="00CE66C7">
        <w:rPr>
          <w:rFonts w:ascii="Times New Roman" w:hAnsi="Times New Roman" w:cs="Times New Roman"/>
        </w:rPr>
        <w:t>;</w:t>
      </w:r>
    </w:p>
    <w:p w:rsidR="006531ED" w:rsidRPr="00CE66C7" w:rsidRDefault="006531ED" w:rsidP="006531ED">
      <w:pPr>
        <w:pStyle w:val="ConsPlusNormal"/>
        <w:ind w:firstLine="709"/>
        <w:contextualSpacing/>
        <w:jc w:val="both"/>
      </w:pPr>
      <w:r w:rsidRPr="00CE66C7">
        <w:rPr>
          <w:rFonts w:ascii="Times New Roman" w:hAnsi="Times New Roman" w:cs="Times New Roman"/>
        </w:rPr>
        <w:t>2.4.</w:t>
      </w:r>
      <w:r w:rsidR="008D7A50">
        <w:rPr>
          <w:rFonts w:ascii="Times New Roman" w:hAnsi="Times New Roman" w:cs="Times New Roman"/>
        </w:rPr>
        <w:t>6</w:t>
      </w:r>
      <w:r w:rsidRPr="00CE66C7">
        <w:rPr>
          <w:rFonts w:ascii="Times New Roman" w:hAnsi="Times New Roman" w:cs="Times New Roman"/>
        </w:rPr>
        <w:t xml:space="preserve">. принять решение об одностороннем отказе от исполнения </w:t>
      </w:r>
      <w:r w:rsidRPr="00CE66C7">
        <w:rPr>
          <w:rFonts w:ascii="Times New Roman" w:hAnsi="Times New Roman" w:cs="Times New Roman"/>
          <w:b/>
        </w:rPr>
        <w:t>Контракта</w:t>
      </w:r>
      <w:r w:rsidRPr="00CE66C7">
        <w:rPr>
          <w:rFonts w:ascii="Times New Roman" w:hAnsi="Times New Roman" w:cs="Times New Roman"/>
        </w:rPr>
        <w:t xml:space="preserve"> в соответствии с гражданским законодательством, в том числе в случае неоднократного нарушения </w:t>
      </w:r>
      <w:r w:rsidRPr="00CE66C7">
        <w:rPr>
          <w:rFonts w:ascii="Times New Roman" w:hAnsi="Times New Roman" w:cs="Times New Roman"/>
          <w:b/>
        </w:rPr>
        <w:t>Исполнителем</w:t>
      </w:r>
      <w:r w:rsidRPr="00CE66C7">
        <w:rPr>
          <w:rFonts w:ascii="Times New Roman" w:hAnsi="Times New Roman" w:cs="Times New Roman"/>
        </w:rPr>
        <w:t xml:space="preserve"> сроков </w:t>
      </w:r>
      <w:r w:rsidR="00DE79FD" w:rsidRPr="00CE66C7">
        <w:rPr>
          <w:rFonts w:ascii="Times New Roman" w:hAnsi="Times New Roman" w:cs="Times New Roman"/>
        </w:rPr>
        <w:t>оказания услуг</w:t>
      </w:r>
      <w:r w:rsidRPr="00CE66C7">
        <w:rPr>
          <w:rFonts w:ascii="Times New Roman" w:hAnsi="Times New Roman" w:cs="Times New Roman"/>
        </w:rPr>
        <w:t>.</w:t>
      </w:r>
    </w:p>
    <w:p w:rsidR="006531ED" w:rsidRPr="00CE66C7" w:rsidRDefault="006531ED" w:rsidP="006531ED">
      <w:pPr>
        <w:pStyle w:val="ConsPlusNormal"/>
        <w:ind w:firstLine="709"/>
        <w:contextualSpacing/>
        <w:jc w:val="both"/>
      </w:pPr>
      <w:r w:rsidRPr="00CE66C7">
        <w:rPr>
          <w:rFonts w:ascii="Times New Roman" w:hAnsi="Times New Roman" w:cs="Times New Roman"/>
        </w:rPr>
        <w:t>2.4.</w:t>
      </w:r>
      <w:r w:rsidR="008D7A50">
        <w:rPr>
          <w:rFonts w:ascii="Times New Roman" w:hAnsi="Times New Roman" w:cs="Times New Roman"/>
        </w:rPr>
        <w:t>7</w:t>
      </w:r>
      <w:r w:rsidRPr="00CE66C7">
        <w:rPr>
          <w:rFonts w:ascii="Times New Roman" w:hAnsi="Times New Roman" w:cs="Times New Roman"/>
        </w:rPr>
        <w:t xml:space="preserve">. до принятия решения об одностороннем отказе от исполнения </w:t>
      </w:r>
      <w:r w:rsidRPr="00CE66C7">
        <w:rPr>
          <w:rFonts w:ascii="Times New Roman" w:hAnsi="Times New Roman" w:cs="Times New Roman"/>
          <w:b/>
        </w:rPr>
        <w:t>Контракта</w:t>
      </w:r>
      <w:r w:rsidRPr="00CE66C7">
        <w:rPr>
          <w:rFonts w:ascii="Times New Roman" w:hAnsi="Times New Roman" w:cs="Times New Roman"/>
        </w:rPr>
        <w:t xml:space="preserve"> провести экспертизу </w:t>
      </w:r>
      <w:r w:rsidR="00DE79FD" w:rsidRPr="00CE66C7">
        <w:rPr>
          <w:rFonts w:ascii="Times New Roman" w:hAnsi="Times New Roman" w:cs="Times New Roman"/>
        </w:rPr>
        <w:t>оказанных услуг</w:t>
      </w:r>
      <w:r w:rsidRPr="00CE66C7">
        <w:rPr>
          <w:rFonts w:ascii="Times New Roman" w:hAnsi="Times New Roman" w:cs="Times New Roman"/>
        </w:rPr>
        <w:t xml:space="preserve"> с привлечением экспертов, экспертных организаций (при необходимости).</w:t>
      </w:r>
    </w:p>
    <w:p w:rsidR="009902D4" w:rsidRDefault="00623147" w:rsidP="00A80A26">
      <w:pPr>
        <w:ind w:firstLine="709"/>
        <w:contextualSpacing/>
        <w:jc w:val="both"/>
        <w:rPr>
          <w:b/>
          <w:sz w:val="22"/>
          <w:szCs w:val="22"/>
        </w:rPr>
      </w:pPr>
      <w:r>
        <w:rPr>
          <w:b/>
          <w:sz w:val="22"/>
          <w:szCs w:val="22"/>
        </w:rPr>
        <w:t xml:space="preserve">                                                 </w:t>
      </w:r>
    </w:p>
    <w:p w:rsidR="00623147" w:rsidRDefault="009902D4" w:rsidP="00623147">
      <w:pPr>
        <w:ind w:left="720"/>
        <w:rPr>
          <w:b/>
          <w:sz w:val="22"/>
          <w:szCs w:val="22"/>
        </w:rPr>
      </w:pPr>
      <w:r>
        <w:rPr>
          <w:b/>
          <w:sz w:val="22"/>
          <w:szCs w:val="22"/>
        </w:rPr>
        <w:t xml:space="preserve">                                           </w:t>
      </w:r>
      <w:r w:rsidR="00F35E23">
        <w:rPr>
          <w:b/>
          <w:sz w:val="22"/>
          <w:szCs w:val="22"/>
        </w:rPr>
        <w:t xml:space="preserve">   </w:t>
      </w:r>
      <w:r>
        <w:rPr>
          <w:b/>
          <w:sz w:val="22"/>
          <w:szCs w:val="22"/>
        </w:rPr>
        <w:t xml:space="preserve">   </w:t>
      </w:r>
      <w:r w:rsidR="00623147">
        <w:rPr>
          <w:b/>
          <w:sz w:val="22"/>
          <w:szCs w:val="22"/>
        </w:rPr>
        <w:t>3.</w:t>
      </w:r>
      <w:r w:rsidR="00623147" w:rsidRPr="00B47D1D">
        <w:rPr>
          <w:b/>
          <w:sz w:val="22"/>
          <w:szCs w:val="22"/>
        </w:rPr>
        <w:t>Цена договора и порядок расчета:</w:t>
      </w:r>
    </w:p>
    <w:p w:rsidR="005E12A4" w:rsidRPr="00CE66C7" w:rsidRDefault="005E12A4" w:rsidP="005E12A4">
      <w:pPr>
        <w:ind w:firstLine="709"/>
        <w:contextualSpacing/>
        <w:jc w:val="both"/>
      </w:pPr>
      <w:r w:rsidRPr="00CE66C7">
        <w:t xml:space="preserve">3.1. </w:t>
      </w:r>
      <w:r w:rsidR="00135DC3" w:rsidRPr="00135DC3">
        <w:t>Цена Контракта составляет _____________ (___________) рублей, в том числе НДС в размере ________ рублей, (НДС не облагается) (КБК 320 0705 42 4 06 90059 244).</w:t>
      </w:r>
    </w:p>
    <w:p w:rsidR="005E12A4" w:rsidRPr="00CE66C7" w:rsidRDefault="005E12A4" w:rsidP="005E12A4">
      <w:pPr>
        <w:ind w:firstLine="709"/>
        <w:contextualSpacing/>
        <w:jc w:val="both"/>
      </w:pPr>
      <w:r w:rsidRPr="00CE66C7">
        <w:t xml:space="preserve">3.2. </w:t>
      </w:r>
      <w:r w:rsidR="00135DC3" w:rsidRPr="00135DC3">
        <w:t xml:space="preserve">Сумма, подлежащая уплате Заказчиком </w:t>
      </w:r>
      <w:r w:rsidR="00135DC3">
        <w:t>Исполнителю</w:t>
      </w:r>
      <w:r w:rsidR="00135DC3" w:rsidRPr="00135DC3">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CE66C7">
        <w:t>.</w:t>
      </w:r>
    </w:p>
    <w:p w:rsidR="005E12A4" w:rsidRPr="00CE66C7" w:rsidRDefault="005E12A4" w:rsidP="005E12A4">
      <w:pPr>
        <w:ind w:firstLine="709"/>
        <w:contextualSpacing/>
        <w:jc w:val="both"/>
      </w:pPr>
      <w:r w:rsidRPr="00CE66C7">
        <w:t xml:space="preserve">3.3. Цена Контракта включает в себя: стоимость </w:t>
      </w:r>
      <w:r w:rsidR="00F60EB6" w:rsidRPr="00CE66C7">
        <w:t>услуг</w:t>
      </w:r>
      <w:r w:rsidRPr="00CE66C7">
        <w:t xml:space="preserve">, в том числе расходы связанные с их </w:t>
      </w:r>
      <w:r w:rsidR="00F60EB6" w:rsidRPr="00CE66C7">
        <w:t>оказанием</w:t>
      </w:r>
      <w:r w:rsidRPr="00CE66C7">
        <w:t xml:space="preserve">, НДС, другие установленные налоги, сборы и иные расходы, связанные с исполнением Контракта. </w:t>
      </w:r>
    </w:p>
    <w:p w:rsidR="005E12A4" w:rsidRPr="00CE66C7" w:rsidRDefault="005E12A4" w:rsidP="005E12A4">
      <w:pPr>
        <w:ind w:firstLine="709"/>
        <w:contextualSpacing/>
        <w:jc w:val="both"/>
      </w:pPr>
      <w:r w:rsidRPr="00CE66C7">
        <w:t xml:space="preserve">3.4. Цена Контракта является твердой и определяется на весь срок исполнения Контракта, за исключением случаев, установленных </w:t>
      </w:r>
      <w:r w:rsidR="00135DC3" w:rsidRPr="00135DC3">
        <w:t>Закон</w:t>
      </w:r>
      <w:r w:rsidR="00135DC3">
        <w:t>ом</w:t>
      </w:r>
      <w:r w:rsidR="00135DC3" w:rsidRPr="00135DC3">
        <w:t xml:space="preserve"> № 44-ФЗ</w:t>
      </w:r>
      <w:r w:rsidRPr="00CE66C7">
        <w:t>.</w:t>
      </w:r>
    </w:p>
    <w:p w:rsidR="005E12A4" w:rsidRPr="00CE66C7" w:rsidRDefault="005E12A4" w:rsidP="005E12A4">
      <w:pPr>
        <w:ind w:firstLine="709"/>
        <w:contextualSpacing/>
        <w:jc w:val="both"/>
      </w:pPr>
      <w:r w:rsidRPr="00CE66C7">
        <w:t xml:space="preserve">3.4.1. Цена Контракта может быть снижена по соглашению Сторон без изменения предусмотренного Контрактом объема и качества выполненных работ и иных условий Контракта. </w:t>
      </w:r>
    </w:p>
    <w:p w:rsidR="005E12A4" w:rsidRPr="00CE66C7" w:rsidRDefault="005E12A4" w:rsidP="005E12A4">
      <w:pPr>
        <w:ind w:firstLine="709"/>
        <w:contextualSpacing/>
        <w:jc w:val="both"/>
      </w:pPr>
      <w:r w:rsidRPr="00CE66C7">
        <w:t>3.5. Источник финансирования Контракта – Федеральный бюджет (100%). Формирование цены Контракта и расчеты осуществляются в валюте Российской Федерации – рубль (российский рубль).</w:t>
      </w:r>
    </w:p>
    <w:p w:rsidR="00D74298" w:rsidRDefault="00D74298" w:rsidP="00D74298">
      <w:pPr>
        <w:ind w:firstLine="709"/>
        <w:contextualSpacing/>
        <w:jc w:val="both"/>
      </w:pPr>
      <w:r>
        <w:t xml:space="preserve">3.6.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по реквизитам указанным в разделе </w:t>
      </w:r>
      <w:r w:rsidR="004A479B">
        <w:t xml:space="preserve">11 </w:t>
      </w:r>
      <w:r>
        <w:t>Контракта.</w:t>
      </w:r>
    </w:p>
    <w:p w:rsidR="00D74298" w:rsidRDefault="00D74298" w:rsidP="00D74298">
      <w:pPr>
        <w:ind w:firstLine="709"/>
        <w:contextualSpacing/>
        <w:jc w:val="both"/>
      </w:pPr>
      <w:r>
        <w:t>3.7. Расчеты между Заказчиком и Исполнителем производятся в течение 7 (семи) рабочих дней с даты подписания Заказчиком документа о приемке (в соответствии с ч. 7 ст. 94 Закона № 44-ФЗ и разделом 5 настоящего Контракта).</w:t>
      </w:r>
    </w:p>
    <w:p w:rsidR="00D74298" w:rsidRDefault="00D74298" w:rsidP="00D74298">
      <w:pPr>
        <w:ind w:firstLine="709"/>
        <w:contextualSpacing/>
        <w:jc w:val="both"/>
      </w:pPr>
      <w:r>
        <w:t xml:space="preserve">3.8.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 </w:t>
      </w:r>
    </w:p>
    <w:p w:rsidR="00D74298" w:rsidRPr="00E25B7E" w:rsidRDefault="00D74298" w:rsidP="00D74298">
      <w:pPr>
        <w:pStyle w:val="ConsPlusNormal"/>
        <w:spacing w:before="220"/>
        <w:ind w:firstLine="540"/>
        <w:jc w:val="both"/>
        <w:rPr>
          <w:rFonts w:ascii="Times New Roman" w:hAnsi="Times New Roman" w:cs="Times New Roman"/>
        </w:rPr>
      </w:pPr>
      <w:r w:rsidRPr="008477CD">
        <w:rPr>
          <w:rFonts w:ascii="Times New Roman" w:hAnsi="Times New Roman" w:cs="Times New Roman"/>
        </w:rPr>
        <w:lastRenderedPageBreak/>
        <w:t xml:space="preserve">Обязательства по оплате </w:t>
      </w:r>
      <w:r>
        <w:rPr>
          <w:rFonts w:ascii="Times New Roman" w:hAnsi="Times New Roman" w:cs="Times New Roman"/>
        </w:rPr>
        <w:t xml:space="preserve">оказанной услуги </w:t>
      </w:r>
      <w:r w:rsidRPr="008477CD">
        <w:rPr>
          <w:rFonts w:ascii="Times New Roman" w:hAnsi="Times New Roman" w:cs="Times New Roman"/>
        </w:rPr>
        <w:t>считаются выполненными в день списания денежных средств со счетов Заказчика.</w:t>
      </w:r>
    </w:p>
    <w:p w:rsidR="003D2BDC" w:rsidRPr="00CE66C7" w:rsidRDefault="003D2BDC" w:rsidP="005E12A4">
      <w:pPr>
        <w:ind w:firstLine="709"/>
        <w:contextualSpacing/>
        <w:jc w:val="both"/>
      </w:pPr>
    </w:p>
    <w:p w:rsidR="00B578BB" w:rsidRPr="00E53FAF" w:rsidRDefault="00B578BB" w:rsidP="005E12A4">
      <w:pPr>
        <w:ind w:firstLine="709"/>
        <w:contextualSpacing/>
        <w:jc w:val="both"/>
        <w:rPr>
          <w:sz w:val="22"/>
          <w:szCs w:val="22"/>
        </w:rPr>
      </w:pPr>
    </w:p>
    <w:p w:rsidR="00A65466" w:rsidRPr="0076270B" w:rsidRDefault="00A65466" w:rsidP="00A65466">
      <w:pPr>
        <w:rPr>
          <w:b/>
        </w:rPr>
      </w:pPr>
      <w:r>
        <w:rPr>
          <w:b/>
          <w:sz w:val="22"/>
          <w:szCs w:val="22"/>
        </w:rPr>
        <w:t xml:space="preserve">                                             </w:t>
      </w:r>
      <w:r w:rsidR="003D2BDC">
        <w:rPr>
          <w:b/>
          <w:sz w:val="22"/>
          <w:szCs w:val="22"/>
        </w:rPr>
        <w:t xml:space="preserve"> </w:t>
      </w:r>
      <w:r w:rsidRPr="0076270B">
        <w:rPr>
          <w:b/>
        </w:rPr>
        <w:t xml:space="preserve">4. </w:t>
      </w:r>
      <w:r w:rsidR="00B578BB">
        <w:rPr>
          <w:b/>
        </w:rPr>
        <w:t>Ответственность сторон</w:t>
      </w:r>
      <w:r w:rsidRPr="0076270B">
        <w:rPr>
          <w:b/>
        </w:rPr>
        <w:t>.</w:t>
      </w:r>
    </w:p>
    <w:p w:rsidR="00B578BB" w:rsidRPr="00CE66C7" w:rsidRDefault="00B578BB" w:rsidP="00B578BB">
      <w:pPr>
        <w:pStyle w:val="100"/>
        <w:ind w:firstLine="709"/>
        <w:contextualSpacing/>
        <w:jc w:val="both"/>
        <w:rPr>
          <w:szCs w:val="24"/>
        </w:rPr>
      </w:pPr>
      <w:r w:rsidRPr="00CE66C7">
        <w:rPr>
          <w:szCs w:val="24"/>
        </w:rPr>
        <w:t>4.1.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B578BB" w:rsidRPr="00CE66C7" w:rsidRDefault="00B578BB" w:rsidP="00B578BB">
      <w:pPr>
        <w:pStyle w:val="100"/>
        <w:ind w:firstLine="709"/>
        <w:contextualSpacing/>
        <w:jc w:val="both"/>
        <w:rPr>
          <w:szCs w:val="24"/>
        </w:rPr>
      </w:pPr>
      <w:r w:rsidRPr="00CE66C7">
        <w:rPr>
          <w:szCs w:val="24"/>
        </w:rPr>
        <w:t>4.2.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B578BB" w:rsidRPr="00CE66C7" w:rsidRDefault="00B578BB" w:rsidP="00B578BB">
      <w:pPr>
        <w:pStyle w:val="100"/>
        <w:ind w:firstLine="709"/>
        <w:contextualSpacing/>
        <w:jc w:val="both"/>
        <w:rPr>
          <w:szCs w:val="24"/>
        </w:rPr>
      </w:pPr>
      <w:r w:rsidRPr="00CE66C7">
        <w:rPr>
          <w:szCs w:val="24"/>
        </w:rPr>
        <w:t xml:space="preserve">4.3. В случае просрочки исполнения </w:t>
      </w:r>
      <w:r w:rsidR="00DE79FD" w:rsidRPr="00CE66C7">
        <w:rPr>
          <w:szCs w:val="24"/>
        </w:rPr>
        <w:t>Исполнителем</w:t>
      </w:r>
      <w:r w:rsidRPr="00CE66C7">
        <w:rPr>
          <w:szCs w:val="24"/>
        </w:rPr>
        <w:t xml:space="preserve"> обязательств (в том числе гарантийного обязательства), предусмотренных Контрактом, </w:t>
      </w:r>
      <w:r w:rsidR="00DE79FD" w:rsidRPr="00CE66C7">
        <w:rPr>
          <w:szCs w:val="24"/>
        </w:rPr>
        <w:t>Исполнитель</w:t>
      </w:r>
      <w:r w:rsidRPr="00CE66C7">
        <w:rPr>
          <w:szCs w:val="24"/>
        </w:rPr>
        <w:t xml:space="preserve"> уплачивает Заказчику пени. Пеня начисляется за каждый день просрочки исполнения </w:t>
      </w:r>
      <w:r w:rsidR="00DE79FD" w:rsidRPr="00CE66C7">
        <w:rPr>
          <w:szCs w:val="24"/>
        </w:rPr>
        <w:t>Исполнителем</w:t>
      </w:r>
      <w:r w:rsidRPr="00CE66C7">
        <w:rPr>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DE79FD" w:rsidRPr="00CE66C7">
        <w:rPr>
          <w:szCs w:val="24"/>
        </w:rPr>
        <w:t>Исполнителем</w:t>
      </w:r>
      <w:r w:rsidRPr="00CE66C7">
        <w:rPr>
          <w:szCs w:val="24"/>
        </w:rPr>
        <w:t>.</w:t>
      </w:r>
    </w:p>
    <w:p w:rsidR="00B578BB" w:rsidRPr="00CE66C7" w:rsidRDefault="00B578BB" w:rsidP="00B578BB">
      <w:pPr>
        <w:pStyle w:val="100"/>
        <w:ind w:firstLine="709"/>
        <w:contextualSpacing/>
        <w:jc w:val="both"/>
        <w:rPr>
          <w:szCs w:val="24"/>
        </w:rPr>
      </w:pPr>
      <w:r w:rsidRPr="00CE66C7">
        <w:rPr>
          <w:szCs w:val="24"/>
        </w:rPr>
        <w:t xml:space="preserve">4.4. За каждый факт неисполнения или ненадлежащего исполнения </w:t>
      </w:r>
      <w:r w:rsidR="00DE79FD" w:rsidRPr="00CE66C7">
        <w:rPr>
          <w:szCs w:val="24"/>
        </w:rPr>
        <w:t>Исполнителем</w:t>
      </w:r>
      <w:r w:rsidRPr="00CE66C7">
        <w:rPr>
          <w:szCs w:val="24"/>
        </w:rPr>
        <w:t xml:space="preserve"> обязательств, предусмотренных Контрактом, за исключением просрочки исполнения </w:t>
      </w:r>
      <w:r w:rsidR="00DE79FD" w:rsidRPr="00CE66C7">
        <w:rPr>
          <w:szCs w:val="24"/>
        </w:rPr>
        <w:t>Исполнителем</w:t>
      </w:r>
      <w:r w:rsidRPr="00CE66C7">
        <w:rPr>
          <w:szCs w:val="24"/>
        </w:rPr>
        <w:t xml:space="preserve"> обязательств (в том числе гарантийного обязательства), предусмотренных Контрактом, </w:t>
      </w:r>
      <w:r w:rsidR="00DE79FD" w:rsidRPr="00CE66C7">
        <w:rPr>
          <w:szCs w:val="24"/>
        </w:rPr>
        <w:t>Исполнителем</w:t>
      </w:r>
      <w:r w:rsidRPr="00CE66C7">
        <w:rPr>
          <w:szCs w:val="24"/>
        </w:rPr>
        <w:t xml:space="preserve">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w:t>
      </w:r>
    </w:p>
    <w:p w:rsidR="00B578BB" w:rsidRPr="00CE66C7" w:rsidRDefault="00B578BB" w:rsidP="00B578BB">
      <w:pPr>
        <w:pStyle w:val="100"/>
        <w:ind w:firstLine="709"/>
        <w:contextualSpacing/>
        <w:jc w:val="both"/>
        <w:rPr>
          <w:szCs w:val="24"/>
        </w:rPr>
      </w:pPr>
      <w:r w:rsidRPr="00CE66C7">
        <w:rPr>
          <w:szCs w:val="24"/>
        </w:rPr>
        <w:t xml:space="preserve">За каждый факт неисполнения или ненадлежащего исполнения </w:t>
      </w:r>
      <w:r w:rsidR="00DE79FD" w:rsidRPr="00CE66C7">
        <w:rPr>
          <w:szCs w:val="24"/>
        </w:rPr>
        <w:t>Исполнителем</w:t>
      </w:r>
      <w:r w:rsidRPr="00CE66C7">
        <w:rPr>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B578BB" w:rsidRPr="00CE66C7" w:rsidRDefault="00B578BB" w:rsidP="00B578BB">
      <w:pPr>
        <w:pStyle w:val="100"/>
        <w:ind w:firstLine="709"/>
        <w:contextualSpacing/>
        <w:jc w:val="both"/>
        <w:rPr>
          <w:szCs w:val="24"/>
        </w:rPr>
      </w:pPr>
      <w:r w:rsidRPr="00CE66C7">
        <w:rPr>
          <w:szCs w:val="24"/>
        </w:rPr>
        <w:t xml:space="preserve">4.5. За каждый факт неисполнения или ненадлежащего исполнения </w:t>
      </w:r>
      <w:r w:rsidR="00DE79FD" w:rsidRPr="00CE66C7">
        <w:rPr>
          <w:szCs w:val="24"/>
        </w:rPr>
        <w:t>Исполнителем</w:t>
      </w:r>
      <w:r w:rsidRPr="00CE66C7">
        <w:rPr>
          <w:szCs w:val="24"/>
        </w:rPr>
        <w:t xml:space="preserve">, предусмотренного Контрактом обязательства, которое не имеет стоимостного выражения, </w:t>
      </w:r>
    </w:p>
    <w:p w:rsidR="00B578BB" w:rsidRPr="00CE66C7" w:rsidRDefault="00B578BB" w:rsidP="00B578BB">
      <w:pPr>
        <w:pStyle w:val="100"/>
        <w:ind w:firstLine="709"/>
        <w:contextualSpacing/>
        <w:jc w:val="both"/>
        <w:rPr>
          <w:szCs w:val="24"/>
        </w:rPr>
      </w:pPr>
      <w:r w:rsidRPr="00CE66C7">
        <w:rPr>
          <w:szCs w:val="24"/>
        </w:rPr>
        <w:t>размер штрафа устанавливается в размере: 1000 рублей.</w:t>
      </w:r>
    </w:p>
    <w:p w:rsidR="00B578BB" w:rsidRPr="00CE66C7" w:rsidRDefault="00B578BB" w:rsidP="00B578BB">
      <w:pPr>
        <w:pStyle w:val="100"/>
        <w:ind w:firstLine="709"/>
        <w:contextualSpacing/>
        <w:jc w:val="both"/>
        <w:rPr>
          <w:szCs w:val="24"/>
        </w:rPr>
      </w:pPr>
      <w:r w:rsidRPr="00CE66C7">
        <w:rPr>
          <w:szCs w:val="24"/>
        </w:rPr>
        <w:t xml:space="preserve">4.6. В случае просрочки исполнения Заказчиком обязательств, предусмотренных Контрактом, </w:t>
      </w:r>
      <w:r w:rsidR="00DE79FD" w:rsidRPr="00CE66C7">
        <w:rPr>
          <w:szCs w:val="24"/>
        </w:rPr>
        <w:t>Исполнитель</w:t>
      </w:r>
      <w:r w:rsidRPr="00CE66C7">
        <w:rPr>
          <w:szCs w:val="24"/>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B578BB" w:rsidRPr="00CE66C7" w:rsidRDefault="00B578BB" w:rsidP="00B578BB">
      <w:pPr>
        <w:pStyle w:val="100"/>
        <w:ind w:firstLine="709"/>
        <w:contextualSpacing/>
        <w:jc w:val="both"/>
        <w:rPr>
          <w:szCs w:val="24"/>
        </w:rPr>
      </w:pPr>
      <w:r w:rsidRPr="00CE66C7">
        <w:rPr>
          <w:szCs w:val="24"/>
        </w:rPr>
        <w:t xml:space="preserve">4.7.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DE79FD" w:rsidRPr="00CE66C7">
        <w:rPr>
          <w:szCs w:val="24"/>
        </w:rPr>
        <w:t>Исполнитель</w:t>
      </w:r>
      <w:r w:rsidRPr="00CE66C7">
        <w:rPr>
          <w:szCs w:val="24"/>
        </w:rPr>
        <w:t xml:space="preserve"> вправе начислить штраф в виде фиксированной суммы, в размере: 1000 рублей, </w:t>
      </w:r>
    </w:p>
    <w:p w:rsidR="00B578BB" w:rsidRPr="00CE66C7" w:rsidRDefault="00B578BB" w:rsidP="00B578BB">
      <w:pPr>
        <w:pStyle w:val="100"/>
        <w:ind w:firstLine="709"/>
        <w:contextualSpacing/>
        <w:jc w:val="both"/>
        <w:rPr>
          <w:szCs w:val="24"/>
        </w:rPr>
      </w:pPr>
      <w:r w:rsidRPr="00CE66C7">
        <w:rPr>
          <w:szCs w:val="24"/>
        </w:rPr>
        <w:t>4.8. Применение неустойки (штрафа, пени) не освобождает Стороны от исполнения обязательств по Контракту.</w:t>
      </w:r>
    </w:p>
    <w:p w:rsidR="00B578BB" w:rsidRPr="00CE66C7" w:rsidRDefault="00B578BB" w:rsidP="00B578BB">
      <w:pPr>
        <w:pStyle w:val="100"/>
        <w:ind w:firstLine="709"/>
        <w:contextualSpacing/>
        <w:jc w:val="both"/>
        <w:rPr>
          <w:szCs w:val="24"/>
        </w:rPr>
      </w:pPr>
      <w:r w:rsidRPr="00CE66C7">
        <w:rPr>
          <w:szCs w:val="24"/>
        </w:rPr>
        <w:t xml:space="preserve">4.9. Общая сумма начисленных штрафов за неисполнение или ненадлежащее исполнение </w:t>
      </w:r>
      <w:r w:rsidR="00DE79FD" w:rsidRPr="00CE66C7">
        <w:rPr>
          <w:szCs w:val="24"/>
        </w:rPr>
        <w:t>Исполнителем</w:t>
      </w:r>
      <w:r w:rsidRPr="00CE66C7">
        <w:rPr>
          <w:szCs w:val="24"/>
        </w:rPr>
        <w:t xml:space="preserve"> обязательств, предусмотренных Контрактом, не может превышать цену Контракта.</w:t>
      </w:r>
    </w:p>
    <w:p w:rsidR="00B578BB" w:rsidRPr="00CE66C7" w:rsidRDefault="00B578BB" w:rsidP="00B578BB">
      <w:pPr>
        <w:pStyle w:val="100"/>
        <w:ind w:firstLine="709"/>
        <w:contextualSpacing/>
        <w:jc w:val="both"/>
        <w:rPr>
          <w:szCs w:val="24"/>
        </w:rPr>
      </w:pPr>
      <w:r w:rsidRPr="00CE66C7">
        <w:rPr>
          <w:szCs w:val="24"/>
        </w:rPr>
        <w:t>4.10.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578BB" w:rsidRPr="00CE66C7" w:rsidRDefault="00B578BB" w:rsidP="00B578BB">
      <w:pPr>
        <w:pStyle w:val="100"/>
        <w:ind w:firstLine="709"/>
        <w:contextualSpacing/>
        <w:jc w:val="both"/>
        <w:rPr>
          <w:szCs w:val="24"/>
        </w:rPr>
      </w:pPr>
      <w:r w:rsidRPr="00CE66C7">
        <w:rPr>
          <w:szCs w:val="24"/>
        </w:rPr>
        <w:t>4.11.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578BB" w:rsidRPr="00CE66C7" w:rsidRDefault="00B578BB" w:rsidP="00B578BB">
      <w:pPr>
        <w:pStyle w:val="100"/>
        <w:ind w:firstLine="709"/>
        <w:contextualSpacing/>
        <w:jc w:val="both"/>
        <w:rPr>
          <w:szCs w:val="24"/>
        </w:rPr>
      </w:pPr>
      <w:r w:rsidRPr="00CE66C7">
        <w:rPr>
          <w:szCs w:val="24"/>
        </w:rPr>
        <w:t xml:space="preserve">4.12. Уплата неустойки (штрафа, пени) за нарушение обязательств по Контракту производится на основании претензии одной из сторон. В случае неисполнения </w:t>
      </w:r>
      <w:r w:rsidR="00DE79FD" w:rsidRPr="00CE66C7">
        <w:rPr>
          <w:szCs w:val="24"/>
        </w:rPr>
        <w:t>Исполнителем</w:t>
      </w:r>
      <w:r w:rsidRPr="00CE66C7">
        <w:rPr>
          <w:szCs w:val="24"/>
        </w:rPr>
        <w:t xml:space="preserve"> требований об уплате неустоек (штрафов, пеней), предъявленных Заказчиком в соответствии с Законом о контрактной </w:t>
      </w:r>
      <w:r w:rsidRPr="00CE66C7">
        <w:rPr>
          <w:szCs w:val="24"/>
        </w:rPr>
        <w:lastRenderedPageBreak/>
        <w:t xml:space="preserve">системе, Заказчик вправе удержать начисленные штрафы и пени из суммы, подлежащей оплате </w:t>
      </w:r>
      <w:r w:rsidR="00DE79FD" w:rsidRPr="00CE66C7">
        <w:rPr>
          <w:szCs w:val="24"/>
        </w:rPr>
        <w:t>Исполнителю</w:t>
      </w:r>
      <w:r w:rsidRPr="00CE66C7">
        <w:rPr>
          <w:szCs w:val="24"/>
        </w:rPr>
        <w:t>, которые перечисляется в доход соответствующего бюджета бюджетной системы Российской Федерации.</w:t>
      </w:r>
    </w:p>
    <w:p w:rsidR="00B578BB" w:rsidRPr="00CE66C7" w:rsidRDefault="00B578BB" w:rsidP="00B578BB">
      <w:pPr>
        <w:pStyle w:val="100"/>
        <w:ind w:firstLine="709"/>
        <w:contextualSpacing/>
        <w:jc w:val="both"/>
        <w:rPr>
          <w:szCs w:val="24"/>
        </w:rPr>
      </w:pPr>
      <w:r w:rsidRPr="00CE66C7">
        <w:rPr>
          <w:szCs w:val="24"/>
        </w:rPr>
        <w:t>4.13.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E541E" w:rsidRPr="00AE541E" w:rsidRDefault="00AE541E" w:rsidP="00AE541E">
      <w:pPr>
        <w:ind w:left="720"/>
        <w:rPr>
          <w:sz w:val="22"/>
          <w:szCs w:val="22"/>
        </w:rPr>
      </w:pPr>
      <w:r w:rsidRPr="00AE541E">
        <w:rPr>
          <w:sz w:val="22"/>
          <w:szCs w:val="22"/>
        </w:rPr>
        <w:t>реквизиты счета для уплаты неустоек (штрафов, пеней):</w:t>
      </w:r>
    </w:p>
    <w:p w:rsidR="003C6FF0" w:rsidRPr="003109F4" w:rsidRDefault="003C6FF0" w:rsidP="003C6FF0">
      <w:pPr>
        <w:contextualSpacing/>
      </w:pPr>
      <w:r w:rsidRPr="003109F4">
        <w:t>л/с 04071813270</w:t>
      </w:r>
    </w:p>
    <w:p w:rsidR="003C6FF0" w:rsidRPr="003109F4" w:rsidRDefault="003C6FF0" w:rsidP="003C6FF0">
      <w:pPr>
        <w:contextualSpacing/>
      </w:pPr>
      <w:r w:rsidRPr="003109F4">
        <w:t>р/с 03100643000000010700 в ОКЦ № 4 СЗГУ Банка России // УФК по Республике Коми, г. Сыктывкар</w:t>
      </w:r>
    </w:p>
    <w:p w:rsidR="003C6FF0" w:rsidRPr="003109F4" w:rsidRDefault="003C6FF0" w:rsidP="003C6FF0">
      <w:pPr>
        <w:contextualSpacing/>
      </w:pPr>
      <w:r w:rsidRPr="003109F4">
        <w:t>БИК 018702501</w:t>
      </w:r>
    </w:p>
    <w:p w:rsidR="003C6FF0" w:rsidRPr="003109F4" w:rsidRDefault="003C6FF0" w:rsidP="003C6FF0">
      <w:pPr>
        <w:contextualSpacing/>
      </w:pPr>
      <w:r w:rsidRPr="003109F4">
        <w:t>к/с: 40102810245370000074</w:t>
      </w:r>
    </w:p>
    <w:p w:rsidR="003C6FF0" w:rsidRPr="00640153" w:rsidRDefault="003C6FF0" w:rsidP="003C6FF0">
      <w:pPr>
        <w:contextualSpacing/>
        <w:rPr>
          <w:lang w:bidi="en-US"/>
        </w:rPr>
      </w:pPr>
      <w:r w:rsidRPr="003109F4">
        <w:t>КБК: 32011607010019000140</w:t>
      </w:r>
    </w:p>
    <w:p w:rsidR="00AE541E" w:rsidRDefault="00AE541E" w:rsidP="00AE541E">
      <w:pPr>
        <w:ind w:left="720"/>
        <w:rPr>
          <w:b/>
          <w:sz w:val="22"/>
          <w:szCs w:val="22"/>
        </w:rPr>
      </w:pPr>
    </w:p>
    <w:p w:rsidR="00B578BB" w:rsidRPr="00642F6C" w:rsidRDefault="00B578BB" w:rsidP="00B578BB">
      <w:pPr>
        <w:pStyle w:val="100"/>
        <w:contextualSpacing/>
        <w:jc w:val="center"/>
        <w:rPr>
          <w:b/>
          <w:szCs w:val="24"/>
        </w:rPr>
      </w:pPr>
      <w:r>
        <w:rPr>
          <w:b/>
          <w:sz w:val="22"/>
          <w:szCs w:val="22"/>
        </w:rPr>
        <w:t xml:space="preserve">5. </w:t>
      </w:r>
      <w:r w:rsidRPr="00642F6C">
        <w:rPr>
          <w:b/>
          <w:szCs w:val="24"/>
        </w:rPr>
        <w:t xml:space="preserve">Порядок, сроки </w:t>
      </w:r>
      <w:r>
        <w:rPr>
          <w:b/>
          <w:szCs w:val="24"/>
        </w:rPr>
        <w:t>оказания и приемки услуг</w:t>
      </w:r>
      <w:r w:rsidRPr="00642F6C">
        <w:rPr>
          <w:b/>
          <w:szCs w:val="24"/>
        </w:rPr>
        <w:t>.</w:t>
      </w:r>
    </w:p>
    <w:p w:rsidR="003C6FF0" w:rsidRDefault="008F56E5" w:rsidP="003338A2">
      <w:pPr>
        <w:pStyle w:val="100"/>
        <w:ind w:firstLine="709"/>
        <w:contextualSpacing/>
        <w:jc w:val="both"/>
        <w:rPr>
          <w:szCs w:val="24"/>
        </w:rPr>
      </w:pPr>
      <w:r w:rsidRPr="00CE66C7">
        <w:rPr>
          <w:szCs w:val="24"/>
        </w:rPr>
        <w:t>5</w:t>
      </w:r>
      <w:r w:rsidR="00B578BB" w:rsidRPr="00CE66C7">
        <w:rPr>
          <w:szCs w:val="24"/>
        </w:rPr>
        <w:t xml:space="preserve">.1. </w:t>
      </w:r>
      <w:r w:rsidR="003C6FF0">
        <w:rPr>
          <w:szCs w:val="24"/>
        </w:rPr>
        <w:t>Оказание услуг осуществляется в соответствии с техническим заданием (приложение 1).</w:t>
      </w:r>
    </w:p>
    <w:p w:rsidR="005C3CE7" w:rsidRDefault="003C6FF0" w:rsidP="005C3CE7">
      <w:pPr>
        <w:autoSpaceDN w:val="0"/>
        <w:ind w:firstLine="709"/>
        <w:jc w:val="both"/>
        <w:textAlignment w:val="baseline"/>
      </w:pPr>
      <w:r>
        <w:t xml:space="preserve">5.2. </w:t>
      </w:r>
      <w:r w:rsidR="005C3CE7" w:rsidRPr="005C3CE7">
        <w:t>Место оказания услуг: на базе исполнителя (организация должна располагать: помещениями для проведения обучения, тренажёрами и оборудованием (манекены-тренажёры, образцы средств защиты, полигоны, стенды, макеты итд.) в пределах г. Сыктывкара Исполнитель обязан внести сведения об обученных работниках в реестр в рамках ЕИСОТ Минтруда России не позднее 3 рабочих дней со дня проверки знаний (п. 118 Постановления № 2464)</w:t>
      </w:r>
      <w:r w:rsidR="005C3CE7">
        <w:t>.</w:t>
      </w:r>
    </w:p>
    <w:p w:rsidR="005C3CE7" w:rsidRPr="006027A0" w:rsidRDefault="005C3CE7" w:rsidP="005C3CE7">
      <w:pPr>
        <w:autoSpaceDN w:val="0"/>
        <w:ind w:firstLine="709"/>
        <w:jc w:val="both"/>
        <w:textAlignment w:val="baseline"/>
        <w:rPr>
          <w:kern w:val="3"/>
        </w:rPr>
      </w:pPr>
      <w:r w:rsidRPr="001B7739">
        <w:rPr>
          <w:color w:val="000000"/>
          <w:shd w:val="clear" w:color="auto" w:fill="FFFFFF"/>
        </w:rPr>
        <w:t xml:space="preserve">По завершению обучения работников </w:t>
      </w:r>
      <w:r>
        <w:rPr>
          <w:color w:val="000000"/>
          <w:shd w:val="clear" w:color="auto" w:fill="FFFFFF"/>
        </w:rPr>
        <w:t xml:space="preserve">Исполнитель </w:t>
      </w:r>
      <w:r w:rsidRPr="001B7739">
        <w:rPr>
          <w:color w:val="000000"/>
          <w:shd w:val="clear" w:color="auto" w:fill="FFFFFF"/>
        </w:rPr>
        <w:t>направ</w:t>
      </w:r>
      <w:r>
        <w:rPr>
          <w:color w:val="000000"/>
          <w:shd w:val="clear" w:color="auto" w:fill="FFFFFF"/>
        </w:rPr>
        <w:t>ляет</w:t>
      </w:r>
      <w:r w:rsidRPr="001B7739">
        <w:rPr>
          <w:color w:val="000000"/>
          <w:shd w:val="clear" w:color="auto" w:fill="FFFFFF"/>
        </w:rPr>
        <w:t xml:space="preserve"> заверенную копию протокола проверки знаний требований охраны труда по форме, утверждённой Постановлением № 2464 или выписку из него с обязательным указанием регистрационного номера записи в реестре обученных лиц в рамках ЕИСОТ Минтруда России (на бумажном носителе и (или) в электронном виде с использованием квалифицированной электронной подписи), а также акт оказанных услуг</w:t>
      </w:r>
      <w:r>
        <w:rPr>
          <w:color w:val="000000"/>
          <w:shd w:val="clear" w:color="auto" w:fill="FFFFFF"/>
        </w:rPr>
        <w:t xml:space="preserve"> Заказчику.</w:t>
      </w:r>
    </w:p>
    <w:p w:rsidR="00E20197" w:rsidRDefault="008F56E5" w:rsidP="003338A2">
      <w:pPr>
        <w:pStyle w:val="100"/>
        <w:ind w:firstLine="709"/>
        <w:contextualSpacing/>
        <w:jc w:val="both"/>
        <w:rPr>
          <w:szCs w:val="24"/>
        </w:rPr>
      </w:pPr>
      <w:r w:rsidRPr="00CE66C7">
        <w:rPr>
          <w:szCs w:val="24"/>
        </w:rPr>
        <w:t>5</w:t>
      </w:r>
      <w:r w:rsidR="00B578BB" w:rsidRPr="00CE66C7">
        <w:rPr>
          <w:szCs w:val="24"/>
        </w:rPr>
        <w:t>.</w:t>
      </w:r>
      <w:r w:rsidR="00EA1E4B">
        <w:rPr>
          <w:szCs w:val="24"/>
        </w:rPr>
        <w:t>3</w:t>
      </w:r>
      <w:r w:rsidR="00B578BB" w:rsidRPr="00CE66C7">
        <w:rPr>
          <w:szCs w:val="24"/>
        </w:rPr>
        <w:t xml:space="preserve">. Приемочная комиссия проводит проверку соответствия наименования, объема и иных характеристик </w:t>
      </w:r>
      <w:r w:rsidR="00F33BCC" w:rsidRPr="00CE66C7">
        <w:rPr>
          <w:szCs w:val="24"/>
        </w:rPr>
        <w:t>оказанных услуг</w:t>
      </w:r>
      <w:r w:rsidR="00B578BB" w:rsidRPr="00CE66C7">
        <w:rPr>
          <w:szCs w:val="24"/>
        </w:rPr>
        <w:t xml:space="preserve">, сведениям, содержащимся в сопроводительных документах </w:t>
      </w:r>
      <w:r w:rsidRPr="00CE66C7">
        <w:rPr>
          <w:szCs w:val="24"/>
        </w:rPr>
        <w:t>Исполнителя</w:t>
      </w:r>
      <w:r w:rsidR="00B578BB" w:rsidRPr="00CE66C7">
        <w:rPr>
          <w:szCs w:val="24"/>
        </w:rPr>
        <w:t xml:space="preserve">. </w:t>
      </w:r>
    </w:p>
    <w:p w:rsidR="00B578BB" w:rsidRPr="00CE66C7" w:rsidRDefault="00B578BB" w:rsidP="003338A2">
      <w:pPr>
        <w:pStyle w:val="100"/>
        <w:ind w:firstLine="709"/>
        <w:contextualSpacing/>
        <w:jc w:val="both"/>
        <w:rPr>
          <w:szCs w:val="24"/>
        </w:rPr>
      </w:pPr>
      <w:r w:rsidRPr="00CE66C7">
        <w:rPr>
          <w:szCs w:val="24"/>
        </w:rPr>
        <w:t xml:space="preserve">Приемка осуществляется в срок не позднее </w:t>
      </w:r>
      <w:r w:rsidR="007C6680">
        <w:rPr>
          <w:szCs w:val="24"/>
        </w:rPr>
        <w:t>15</w:t>
      </w:r>
      <w:r w:rsidR="00AE541E">
        <w:rPr>
          <w:szCs w:val="24"/>
        </w:rPr>
        <w:t xml:space="preserve"> (</w:t>
      </w:r>
      <w:r w:rsidR="007C6680">
        <w:rPr>
          <w:szCs w:val="24"/>
        </w:rPr>
        <w:t>пятнадцати</w:t>
      </w:r>
      <w:r w:rsidR="00AE541E">
        <w:rPr>
          <w:szCs w:val="24"/>
        </w:rPr>
        <w:t>)</w:t>
      </w:r>
      <w:r w:rsidRPr="00CE66C7">
        <w:rPr>
          <w:szCs w:val="24"/>
        </w:rPr>
        <w:t xml:space="preserve"> рабочих дней с момента </w:t>
      </w:r>
      <w:r w:rsidR="00E20197">
        <w:rPr>
          <w:szCs w:val="24"/>
        </w:rPr>
        <w:t>оказания услуг</w:t>
      </w:r>
      <w:r w:rsidRPr="00CE66C7">
        <w:rPr>
          <w:szCs w:val="24"/>
        </w:rPr>
        <w:t xml:space="preserve"> и передачи документов о приемке Заказчику.</w:t>
      </w:r>
    </w:p>
    <w:p w:rsidR="00B578BB" w:rsidRPr="00CE66C7" w:rsidRDefault="008F56E5" w:rsidP="003338A2">
      <w:pPr>
        <w:pStyle w:val="100"/>
        <w:ind w:firstLine="709"/>
        <w:contextualSpacing/>
        <w:jc w:val="both"/>
        <w:rPr>
          <w:szCs w:val="24"/>
        </w:rPr>
      </w:pPr>
      <w:r w:rsidRPr="00CE66C7">
        <w:rPr>
          <w:szCs w:val="24"/>
        </w:rPr>
        <w:t>5</w:t>
      </w:r>
      <w:r w:rsidR="00B578BB" w:rsidRPr="00CE66C7">
        <w:rPr>
          <w:szCs w:val="24"/>
        </w:rPr>
        <w:t>.</w:t>
      </w:r>
      <w:r w:rsidR="00EA1E4B">
        <w:rPr>
          <w:szCs w:val="24"/>
        </w:rPr>
        <w:t>4</w:t>
      </w:r>
      <w:r w:rsidR="00B578BB" w:rsidRPr="00CE66C7">
        <w:rPr>
          <w:szCs w:val="24"/>
        </w:rPr>
        <w:t xml:space="preserve">. Для проверки предоставленных </w:t>
      </w:r>
      <w:r w:rsidRPr="00CE66C7">
        <w:rPr>
          <w:szCs w:val="24"/>
        </w:rPr>
        <w:t>Исполнителем</w:t>
      </w:r>
      <w:r w:rsidR="00B578BB" w:rsidRPr="00CE66C7">
        <w:rPr>
          <w:szCs w:val="24"/>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592458" w:rsidRPr="00592458">
        <w:rPr>
          <w:szCs w:val="24"/>
        </w:rPr>
        <w:t>Законом № 44-ФЗ</w:t>
      </w:r>
      <w:r w:rsidR="00B578BB" w:rsidRPr="00CE66C7">
        <w:rPr>
          <w:szCs w:val="24"/>
        </w:rPr>
        <w:t>.</w:t>
      </w:r>
    </w:p>
    <w:p w:rsidR="00BD0405" w:rsidRPr="00BD0405" w:rsidRDefault="008F56E5" w:rsidP="003338A2">
      <w:pPr>
        <w:pStyle w:val="100"/>
        <w:ind w:firstLine="709"/>
        <w:contextualSpacing/>
        <w:jc w:val="both"/>
        <w:rPr>
          <w:szCs w:val="24"/>
        </w:rPr>
      </w:pPr>
      <w:r w:rsidRPr="00CE66C7">
        <w:rPr>
          <w:szCs w:val="24"/>
        </w:rPr>
        <w:t>5</w:t>
      </w:r>
      <w:r w:rsidR="00B578BB" w:rsidRPr="00CE66C7">
        <w:rPr>
          <w:szCs w:val="24"/>
        </w:rPr>
        <w:t>.</w:t>
      </w:r>
      <w:r w:rsidR="00EA1E4B">
        <w:rPr>
          <w:szCs w:val="24"/>
        </w:rPr>
        <w:t>5</w:t>
      </w:r>
      <w:r w:rsidR="00B578BB" w:rsidRPr="00CE66C7">
        <w:rPr>
          <w:szCs w:val="24"/>
        </w:rPr>
        <w:t xml:space="preserve">. В срок не позднее </w:t>
      </w:r>
      <w:r w:rsidR="007C6680">
        <w:rPr>
          <w:szCs w:val="24"/>
        </w:rPr>
        <w:t xml:space="preserve">15 (пятнадцати) </w:t>
      </w:r>
      <w:r w:rsidR="00B578BB" w:rsidRPr="00CE66C7">
        <w:rPr>
          <w:szCs w:val="24"/>
        </w:rPr>
        <w:t xml:space="preserve">рабочих дней, следующих за днем </w:t>
      </w:r>
      <w:r w:rsidRPr="00CE66C7">
        <w:rPr>
          <w:szCs w:val="24"/>
        </w:rPr>
        <w:t>окончания оказания услуг</w:t>
      </w:r>
      <w:r w:rsidR="00B578BB" w:rsidRPr="00CE66C7">
        <w:rPr>
          <w:szCs w:val="24"/>
        </w:rPr>
        <w:t xml:space="preserve"> </w:t>
      </w:r>
      <w:r w:rsidRPr="00CE66C7">
        <w:rPr>
          <w:szCs w:val="24"/>
        </w:rPr>
        <w:t>Исполнителем</w:t>
      </w:r>
      <w:r w:rsidR="00B578BB" w:rsidRPr="00CE66C7">
        <w:rPr>
          <w:szCs w:val="24"/>
        </w:rPr>
        <w:t xml:space="preserve"> и поступления документов о приемке при отсутствии претензий по объему и качеству </w:t>
      </w:r>
      <w:r w:rsidRPr="00CE66C7">
        <w:rPr>
          <w:szCs w:val="24"/>
        </w:rPr>
        <w:t>оказанных услуг</w:t>
      </w:r>
      <w:r w:rsidR="00B578BB" w:rsidRPr="00CE66C7">
        <w:rPr>
          <w:szCs w:val="24"/>
        </w:rPr>
        <w:t xml:space="preserve"> </w:t>
      </w:r>
      <w:r w:rsidR="0083188D" w:rsidRPr="0083188D">
        <w:rPr>
          <w:szCs w:val="24"/>
        </w:rPr>
        <w:t>решение о приемке (акта приемки результатов исполнения контракта) подписывается всеми членами приемочной комиссии и утверждается заказчиком, а также подписываются</w:t>
      </w:r>
      <w:r w:rsidR="00BD0405">
        <w:rPr>
          <w:szCs w:val="24"/>
        </w:rPr>
        <w:t xml:space="preserve"> </w:t>
      </w:r>
      <w:r w:rsidR="00BD0405" w:rsidRPr="00BD0405">
        <w:rPr>
          <w:szCs w:val="24"/>
        </w:rPr>
        <w:t>акт оказанных услуг</w:t>
      </w:r>
      <w:r w:rsidR="00B578BB" w:rsidRPr="00CE66C7">
        <w:rPr>
          <w:szCs w:val="24"/>
        </w:rPr>
        <w:t xml:space="preserve">. </w:t>
      </w:r>
      <w:r w:rsidR="00B578BB" w:rsidRPr="00CE66C7">
        <w:rPr>
          <w:szCs w:val="24"/>
        </w:rPr>
        <w:cr/>
      </w:r>
      <w:r w:rsidR="003338A2">
        <w:rPr>
          <w:szCs w:val="24"/>
        </w:rPr>
        <w:t xml:space="preserve">            </w:t>
      </w:r>
      <w:r w:rsidRPr="00CE66C7">
        <w:rPr>
          <w:szCs w:val="24"/>
        </w:rPr>
        <w:t>5</w:t>
      </w:r>
      <w:r w:rsidR="00B578BB" w:rsidRPr="00CE66C7">
        <w:rPr>
          <w:szCs w:val="24"/>
        </w:rPr>
        <w:t>.</w:t>
      </w:r>
      <w:r w:rsidR="00EA1E4B">
        <w:rPr>
          <w:szCs w:val="24"/>
        </w:rPr>
        <w:t>6</w:t>
      </w:r>
      <w:r w:rsidR="00B578BB" w:rsidRPr="00CE66C7">
        <w:rPr>
          <w:szCs w:val="24"/>
        </w:rPr>
        <w:t xml:space="preserve">. При выявлении несоответствий, препятствующих дальнейшей приемке </w:t>
      </w:r>
      <w:r w:rsidR="005A746A" w:rsidRPr="00CE66C7">
        <w:rPr>
          <w:szCs w:val="24"/>
        </w:rPr>
        <w:t>услуг</w:t>
      </w:r>
      <w:r w:rsidR="00B578BB" w:rsidRPr="00CE66C7">
        <w:rPr>
          <w:szCs w:val="24"/>
        </w:rPr>
        <w:t xml:space="preserve"> в срок указанный в пункте </w:t>
      </w:r>
      <w:r w:rsidRPr="00CE66C7">
        <w:rPr>
          <w:szCs w:val="24"/>
        </w:rPr>
        <w:t>5</w:t>
      </w:r>
      <w:r w:rsidR="00B578BB" w:rsidRPr="00CE66C7">
        <w:rPr>
          <w:szCs w:val="24"/>
        </w:rPr>
        <w:t>.</w:t>
      </w:r>
      <w:r w:rsidR="00EA1E4B">
        <w:rPr>
          <w:szCs w:val="24"/>
        </w:rPr>
        <w:t>5</w:t>
      </w:r>
      <w:r w:rsidR="00B578BB" w:rsidRPr="00CE66C7">
        <w:rPr>
          <w:szCs w:val="24"/>
        </w:rPr>
        <w:t xml:space="preserve">. Контракта </w:t>
      </w:r>
      <w:r w:rsidR="00BD0405">
        <w:rPr>
          <w:szCs w:val="24"/>
        </w:rPr>
        <w:t xml:space="preserve">Исполнителю </w:t>
      </w:r>
      <w:r w:rsidR="00BD0405" w:rsidRPr="00BD0405">
        <w:rPr>
          <w:szCs w:val="24"/>
        </w:rPr>
        <w:t>направляется мотивированный отказ от приемки Товара с перечнем выявленных недостатков и указанием сроков их устранения.</w:t>
      </w:r>
    </w:p>
    <w:p w:rsidR="00B578BB" w:rsidRPr="00CE66C7" w:rsidRDefault="00BD0405" w:rsidP="003338A2">
      <w:pPr>
        <w:pStyle w:val="100"/>
        <w:ind w:firstLine="709"/>
        <w:contextualSpacing/>
        <w:jc w:val="both"/>
        <w:rPr>
          <w:szCs w:val="24"/>
        </w:rPr>
      </w:pPr>
      <w:r w:rsidRPr="00BD0405">
        <w:rPr>
          <w:szCs w:val="24"/>
        </w:rPr>
        <w:t xml:space="preserve">При этом получение мотивированного отказа не является основанием для продления сроков </w:t>
      </w:r>
      <w:r>
        <w:rPr>
          <w:szCs w:val="24"/>
        </w:rPr>
        <w:t xml:space="preserve">оказания услуг </w:t>
      </w:r>
      <w:r w:rsidRPr="00BD0405">
        <w:rPr>
          <w:szCs w:val="24"/>
        </w:rPr>
        <w:t>установленных Контрактом.</w:t>
      </w:r>
      <w:r w:rsidR="00B578BB" w:rsidRPr="00CE66C7">
        <w:rPr>
          <w:szCs w:val="24"/>
        </w:rPr>
        <w:t>.</w:t>
      </w:r>
    </w:p>
    <w:p w:rsidR="00B578BB" w:rsidRPr="00CE66C7" w:rsidRDefault="008F56E5" w:rsidP="003338A2">
      <w:pPr>
        <w:pStyle w:val="100"/>
        <w:ind w:firstLine="709"/>
        <w:contextualSpacing/>
        <w:jc w:val="both"/>
        <w:rPr>
          <w:szCs w:val="24"/>
        </w:rPr>
      </w:pPr>
      <w:r w:rsidRPr="00CE66C7">
        <w:rPr>
          <w:szCs w:val="24"/>
        </w:rPr>
        <w:t>5</w:t>
      </w:r>
      <w:r w:rsidR="00B578BB" w:rsidRPr="00CE66C7">
        <w:rPr>
          <w:szCs w:val="24"/>
        </w:rPr>
        <w:t>.</w:t>
      </w:r>
      <w:r w:rsidR="00EA1E4B">
        <w:rPr>
          <w:szCs w:val="24"/>
        </w:rPr>
        <w:t>7</w:t>
      </w:r>
      <w:r w:rsidR="00B578BB" w:rsidRPr="00CE66C7">
        <w:rPr>
          <w:szCs w:val="24"/>
        </w:rPr>
        <w:t xml:space="preserve">. Датой приемки </w:t>
      </w:r>
      <w:r w:rsidR="005A746A" w:rsidRPr="00CE66C7">
        <w:rPr>
          <w:szCs w:val="24"/>
        </w:rPr>
        <w:t>оказанных услуг</w:t>
      </w:r>
      <w:r w:rsidR="00B578BB" w:rsidRPr="00CE66C7">
        <w:rPr>
          <w:szCs w:val="24"/>
        </w:rPr>
        <w:t xml:space="preserve"> считается дата подписания документов о приемке в соответствии с п. </w:t>
      </w:r>
      <w:r w:rsidRPr="00CE66C7">
        <w:rPr>
          <w:szCs w:val="24"/>
        </w:rPr>
        <w:t>5</w:t>
      </w:r>
      <w:r w:rsidR="00B578BB" w:rsidRPr="00CE66C7">
        <w:rPr>
          <w:szCs w:val="24"/>
        </w:rPr>
        <w:t>.</w:t>
      </w:r>
      <w:r w:rsidR="00EA1E4B">
        <w:rPr>
          <w:szCs w:val="24"/>
        </w:rPr>
        <w:t>5</w:t>
      </w:r>
      <w:r w:rsidRPr="00CE66C7">
        <w:rPr>
          <w:szCs w:val="24"/>
        </w:rPr>
        <w:t>.</w:t>
      </w:r>
      <w:r w:rsidR="00B578BB" w:rsidRPr="00CE66C7">
        <w:rPr>
          <w:szCs w:val="24"/>
        </w:rPr>
        <w:t xml:space="preserve"> Контракта. </w:t>
      </w:r>
    </w:p>
    <w:p w:rsidR="00B578BB" w:rsidRPr="00CE66C7" w:rsidRDefault="008F56E5" w:rsidP="003338A2">
      <w:pPr>
        <w:pStyle w:val="100"/>
        <w:ind w:firstLine="709"/>
        <w:contextualSpacing/>
        <w:jc w:val="both"/>
        <w:rPr>
          <w:szCs w:val="24"/>
        </w:rPr>
      </w:pPr>
      <w:r w:rsidRPr="00CE66C7">
        <w:rPr>
          <w:szCs w:val="24"/>
        </w:rPr>
        <w:t>5</w:t>
      </w:r>
      <w:r w:rsidR="00B578BB" w:rsidRPr="00CE66C7">
        <w:rPr>
          <w:szCs w:val="24"/>
        </w:rPr>
        <w:t>.</w:t>
      </w:r>
      <w:r w:rsidR="00EA1E4B">
        <w:rPr>
          <w:szCs w:val="24"/>
        </w:rPr>
        <w:t>8</w:t>
      </w:r>
      <w:r w:rsidR="00B578BB" w:rsidRPr="00CE66C7">
        <w:rPr>
          <w:szCs w:val="24"/>
        </w:rPr>
        <w:t xml:space="preserve">. Заказчик вправе не отказывать в приемке </w:t>
      </w:r>
      <w:r w:rsidR="005A746A" w:rsidRPr="00CE66C7">
        <w:rPr>
          <w:szCs w:val="24"/>
        </w:rPr>
        <w:t>оказанных услуг</w:t>
      </w:r>
      <w:r w:rsidR="00B578BB" w:rsidRPr="00CE66C7">
        <w:rPr>
          <w:szCs w:val="24"/>
        </w:rPr>
        <w:t xml:space="preserve"> в случае выявления несоответствия условиям Контракта, если выявленное несоответствие не препятствует приемке </w:t>
      </w:r>
      <w:r w:rsidR="005A746A" w:rsidRPr="00CE66C7">
        <w:rPr>
          <w:szCs w:val="24"/>
        </w:rPr>
        <w:t>оказанных услуг</w:t>
      </w:r>
      <w:r w:rsidR="00B578BB" w:rsidRPr="00CE66C7">
        <w:rPr>
          <w:szCs w:val="24"/>
        </w:rPr>
        <w:t xml:space="preserve"> и устранено </w:t>
      </w:r>
      <w:r w:rsidRPr="00CE66C7">
        <w:rPr>
          <w:szCs w:val="24"/>
        </w:rPr>
        <w:t>Исполнителем</w:t>
      </w:r>
      <w:r w:rsidR="00B578BB" w:rsidRPr="00CE66C7">
        <w:rPr>
          <w:szCs w:val="24"/>
        </w:rPr>
        <w:t>.</w:t>
      </w:r>
    </w:p>
    <w:p w:rsidR="00B578BB" w:rsidRDefault="00B578BB" w:rsidP="00623147">
      <w:pPr>
        <w:ind w:left="720"/>
        <w:rPr>
          <w:b/>
          <w:sz w:val="22"/>
          <w:szCs w:val="22"/>
        </w:rPr>
      </w:pPr>
    </w:p>
    <w:p w:rsidR="00623147" w:rsidRPr="00B47D1D" w:rsidRDefault="00F35E23" w:rsidP="00F35E23">
      <w:pPr>
        <w:pStyle w:val="ConsPlusNormal"/>
        <w:widowControl/>
        <w:rPr>
          <w:rFonts w:ascii="Times New Roman" w:hAnsi="Times New Roman" w:cs="Times New Roman"/>
          <w:b/>
          <w:sz w:val="22"/>
          <w:szCs w:val="22"/>
        </w:rPr>
      </w:pPr>
      <w:r>
        <w:rPr>
          <w:rFonts w:ascii="Times New Roman" w:hAnsi="Times New Roman" w:cs="Times New Roman"/>
          <w:b/>
          <w:sz w:val="22"/>
          <w:szCs w:val="22"/>
        </w:rPr>
        <w:t xml:space="preserve">                          </w:t>
      </w:r>
      <w:r w:rsidR="008F56E5">
        <w:rPr>
          <w:rFonts w:ascii="Times New Roman" w:hAnsi="Times New Roman" w:cs="Times New Roman"/>
          <w:b/>
          <w:sz w:val="22"/>
          <w:szCs w:val="22"/>
        </w:rPr>
        <w:t>6</w:t>
      </w:r>
      <w:r>
        <w:rPr>
          <w:rFonts w:ascii="Times New Roman" w:hAnsi="Times New Roman" w:cs="Times New Roman"/>
          <w:b/>
          <w:sz w:val="22"/>
          <w:szCs w:val="22"/>
        </w:rPr>
        <w:t>.</w:t>
      </w:r>
      <w:r w:rsidR="00623147" w:rsidRPr="00B47D1D">
        <w:rPr>
          <w:rFonts w:ascii="Times New Roman" w:hAnsi="Times New Roman" w:cs="Times New Roman"/>
          <w:b/>
          <w:sz w:val="22"/>
          <w:szCs w:val="22"/>
        </w:rPr>
        <w:t xml:space="preserve">Срок действия, порядок изменения настоящего </w:t>
      </w:r>
      <w:r w:rsidR="008F56E5">
        <w:rPr>
          <w:rFonts w:ascii="Times New Roman" w:hAnsi="Times New Roman" w:cs="Times New Roman"/>
          <w:b/>
          <w:sz w:val="22"/>
          <w:szCs w:val="22"/>
        </w:rPr>
        <w:t>Контракта</w:t>
      </w:r>
      <w:r w:rsidR="00623147" w:rsidRPr="00B47D1D">
        <w:rPr>
          <w:rFonts w:ascii="Times New Roman" w:hAnsi="Times New Roman" w:cs="Times New Roman"/>
          <w:b/>
          <w:sz w:val="22"/>
          <w:szCs w:val="22"/>
        </w:rPr>
        <w:t>:</w:t>
      </w:r>
    </w:p>
    <w:p w:rsidR="008F56E5" w:rsidRPr="00642F6C" w:rsidRDefault="008F56E5" w:rsidP="008F56E5">
      <w:pPr>
        <w:pStyle w:val="100"/>
        <w:ind w:firstLine="709"/>
        <w:contextualSpacing/>
        <w:jc w:val="both"/>
        <w:rPr>
          <w:szCs w:val="24"/>
        </w:rPr>
      </w:pPr>
      <w:r>
        <w:rPr>
          <w:szCs w:val="24"/>
        </w:rPr>
        <w:t>6</w:t>
      </w:r>
      <w:r w:rsidRPr="00642F6C">
        <w:rPr>
          <w:szCs w:val="24"/>
        </w:rPr>
        <w:t>.1. Контракт вступает в силу с момента его подписания обеими Сторонами и действует по 3</w:t>
      </w:r>
      <w:r w:rsidR="0010757D">
        <w:rPr>
          <w:szCs w:val="24"/>
        </w:rPr>
        <w:t>1</w:t>
      </w:r>
      <w:r w:rsidR="007A6619">
        <w:rPr>
          <w:szCs w:val="24"/>
        </w:rPr>
        <w:t>.1</w:t>
      </w:r>
      <w:r w:rsidR="0010757D">
        <w:rPr>
          <w:szCs w:val="24"/>
        </w:rPr>
        <w:t>2</w:t>
      </w:r>
      <w:r w:rsidR="007A6619">
        <w:rPr>
          <w:szCs w:val="24"/>
        </w:rPr>
        <w:t>.</w:t>
      </w:r>
      <w:r w:rsidRPr="00642F6C">
        <w:rPr>
          <w:szCs w:val="24"/>
        </w:rPr>
        <w:t>202</w:t>
      </w:r>
      <w:r w:rsidR="00EA1E4B">
        <w:rPr>
          <w:szCs w:val="24"/>
        </w:rPr>
        <w:t>6</w:t>
      </w:r>
      <w:r w:rsidRPr="00642F6C">
        <w:rPr>
          <w:szCs w:val="24"/>
        </w:rPr>
        <w:t xml:space="preserve"> г. Окончание срока действия Контракта не влечет прекращения неисполненных о</w:t>
      </w:r>
      <w:r>
        <w:rPr>
          <w:szCs w:val="24"/>
        </w:rPr>
        <w:t>бязательств Сторон по Контракту</w:t>
      </w:r>
      <w:r w:rsidRPr="00642F6C">
        <w:rPr>
          <w:szCs w:val="24"/>
        </w:rPr>
        <w:t>. Срок исполнения Контракта с учетом приемки и оплаты –</w:t>
      </w:r>
      <w:r w:rsidR="007C6680">
        <w:rPr>
          <w:szCs w:val="24"/>
        </w:rPr>
        <w:t>не позднее</w:t>
      </w:r>
      <w:r w:rsidRPr="00642F6C">
        <w:rPr>
          <w:szCs w:val="24"/>
        </w:rPr>
        <w:t xml:space="preserve"> </w:t>
      </w:r>
      <w:r w:rsidR="007C6680">
        <w:rPr>
          <w:szCs w:val="24"/>
        </w:rPr>
        <w:t>31</w:t>
      </w:r>
      <w:r w:rsidR="00EA1E4B" w:rsidRPr="00EA1E4B">
        <w:rPr>
          <w:szCs w:val="24"/>
        </w:rPr>
        <w:t xml:space="preserve"> </w:t>
      </w:r>
      <w:r w:rsidR="00F037E6">
        <w:rPr>
          <w:szCs w:val="24"/>
        </w:rPr>
        <w:t xml:space="preserve">декабря </w:t>
      </w:r>
      <w:r w:rsidR="00EA1E4B" w:rsidRPr="00EA1E4B">
        <w:rPr>
          <w:szCs w:val="24"/>
        </w:rPr>
        <w:t>2026</w:t>
      </w:r>
      <w:r w:rsidR="00A97B32">
        <w:rPr>
          <w:szCs w:val="24"/>
        </w:rPr>
        <w:t xml:space="preserve"> </w:t>
      </w:r>
      <w:r w:rsidRPr="00642F6C">
        <w:rPr>
          <w:szCs w:val="24"/>
        </w:rPr>
        <w:t>г..</w:t>
      </w:r>
    </w:p>
    <w:p w:rsidR="008F56E5" w:rsidRPr="00642F6C" w:rsidRDefault="00862459" w:rsidP="008F56E5">
      <w:pPr>
        <w:pStyle w:val="100"/>
        <w:ind w:firstLine="709"/>
        <w:contextualSpacing/>
        <w:jc w:val="both"/>
        <w:rPr>
          <w:szCs w:val="24"/>
        </w:rPr>
      </w:pPr>
      <w:r>
        <w:rPr>
          <w:szCs w:val="24"/>
        </w:rPr>
        <w:lastRenderedPageBreak/>
        <w:t>6</w:t>
      </w:r>
      <w:r w:rsidR="008F56E5" w:rsidRPr="00642F6C">
        <w:rPr>
          <w:szCs w:val="24"/>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N 44-ФЗ </w:t>
      </w:r>
      <w:r w:rsidR="00EA1E4B">
        <w:rPr>
          <w:szCs w:val="24"/>
        </w:rPr>
        <w:t>«</w:t>
      </w:r>
      <w:r w:rsidR="008F56E5" w:rsidRPr="00642F6C">
        <w:rPr>
          <w:szCs w:val="24"/>
        </w:rPr>
        <w:t>О контрактной системе в сфере закупок товаров, работ, услуг для обеспечения государственных и муниципальных нужд</w:t>
      </w:r>
      <w:r w:rsidR="00EA1E4B">
        <w:rPr>
          <w:szCs w:val="24"/>
        </w:rPr>
        <w:t>»</w:t>
      </w:r>
      <w:r w:rsidR="008F56E5" w:rsidRPr="00642F6C">
        <w:rPr>
          <w:szCs w:val="24"/>
        </w:rPr>
        <w:t>.</w:t>
      </w:r>
    </w:p>
    <w:p w:rsidR="00A65466" w:rsidRDefault="00A65466" w:rsidP="00E9545C">
      <w:pPr>
        <w:pStyle w:val="ConsPlusNormal"/>
        <w:widowControl/>
        <w:ind w:left="3195" w:firstLine="0"/>
        <w:rPr>
          <w:rFonts w:ascii="Times New Roman" w:hAnsi="Times New Roman" w:cs="Times New Roman"/>
          <w:b/>
          <w:sz w:val="22"/>
          <w:szCs w:val="22"/>
        </w:rPr>
      </w:pPr>
    </w:p>
    <w:p w:rsidR="00A65466" w:rsidRPr="00F845AE" w:rsidRDefault="00862459" w:rsidP="00A65466">
      <w:pPr>
        <w:widowControl w:val="0"/>
        <w:ind w:firstLine="567"/>
        <w:jc w:val="center"/>
        <w:rPr>
          <w:rFonts w:eastAsia="Calibri"/>
          <w:b/>
          <w:bCs/>
          <w:iCs/>
          <w:lang w:eastAsia="en-US"/>
        </w:rPr>
      </w:pPr>
      <w:r>
        <w:rPr>
          <w:rFonts w:eastAsia="Calibri"/>
          <w:b/>
          <w:bCs/>
          <w:lang w:eastAsia="en-US"/>
        </w:rPr>
        <w:t>7</w:t>
      </w:r>
      <w:r w:rsidR="00A65466" w:rsidRPr="00F845AE">
        <w:rPr>
          <w:rFonts w:eastAsia="Calibri"/>
          <w:b/>
          <w:bCs/>
          <w:lang w:eastAsia="en-US"/>
        </w:rPr>
        <w:t xml:space="preserve">. </w:t>
      </w:r>
      <w:r w:rsidR="00A65466">
        <w:rPr>
          <w:rFonts w:eastAsia="Calibri"/>
          <w:b/>
          <w:bCs/>
          <w:lang w:eastAsia="en-US"/>
        </w:rPr>
        <w:t>Обстоятельства непреодолимой силы (форс-мажор)</w:t>
      </w:r>
    </w:p>
    <w:p w:rsidR="00A65466" w:rsidRPr="00F845AE" w:rsidRDefault="00862459" w:rsidP="00C54A34">
      <w:pPr>
        <w:widowControl w:val="0"/>
        <w:ind w:firstLine="709"/>
        <w:contextualSpacing/>
        <w:jc w:val="both"/>
        <w:rPr>
          <w:rFonts w:eastAsia="Calibri"/>
          <w:bCs/>
          <w:lang w:eastAsia="en-US"/>
        </w:rPr>
      </w:pPr>
      <w:r>
        <w:rPr>
          <w:rFonts w:eastAsia="Calibri"/>
          <w:bCs/>
          <w:lang w:eastAsia="en-US"/>
        </w:rPr>
        <w:t>7</w:t>
      </w:r>
      <w:r w:rsidR="00A65466" w:rsidRPr="00F845AE">
        <w:rPr>
          <w:rFonts w:eastAsia="Calibri"/>
          <w:bCs/>
          <w:lang w:eastAsia="en-US"/>
        </w:rPr>
        <w:t>.1. Стороны освобождаются от ответственности за частичное или полное неисполнение своих обязательств по настоящему Договору, если оно явилось следствием обстоятельств непреодолимой силы, подтвержденными компетентными государственными органами.</w:t>
      </w:r>
    </w:p>
    <w:p w:rsidR="00C54A34" w:rsidRPr="009B3C02" w:rsidRDefault="00C54A34" w:rsidP="00C54A34">
      <w:pPr>
        <w:ind w:firstLine="709"/>
        <w:contextualSpacing/>
        <w:jc w:val="both"/>
      </w:pPr>
      <w:r w:rsidRPr="009B3C02">
        <w:t xml:space="preserve">К обстоятельствам </w:t>
      </w:r>
      <w:r w:rsidRPr="003F5922">
        <w:t xml:space="preserve">непреодолимой силы </w:t>
      </w:r>
      <w:r w:rsidRPr="009B3C02">
        <w:t>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54A34" w:rsidRPr="003F5922" w:rsidRDefault="00862459" w:rsidP="00C54A34">
      <w:pPr>
        <w:ind w:firstLine="709"/>
        <w:contextualSpacing/>
        <w:jc w:val="both"/>
      </w:pPr>
      <w:r>
        <w:t>7</w:t>
      </w:r>
      <w:r w:rsidR="00C54A34" w:rsidRPr="009B3C02">
        <w:t>.</w:t>
      </w:r>
      <w:r w:rsidR="00C54A34">
        <w:t>2.</w:t>
      </w:r>
      <w:r w:rsidR="00C54A34" w:rsidRPr="009B3C02">
        <w:t xml:space="preserve">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В извещении должен быть указан срок, в который предполагается исполнить обязательства.</w:t>
      </w:r>
    </w:p>
    <w:p w:rsidR="00A65466" w:rsidRDefault="00A65466" w:rsidP="00A65466">
      <w:pPr>
        <w:widowControl w:val="0"/>
        <w:tabs>
          <w:tab w:val="left" w:pos="0"/>
        </w:tabs>
        <w:autoSpaceDE w:val="0"/>
        <w:contextualSpacing/>
        <w:jc w:val="center"/>
        <w:rPr>
          <w:rFonts w:eastAsia="Calibri"/>
          <w:b/>
          <w:bCs/>
          <w:lang w:eastAsia="en-US"/>
        </w:rPr>
      </w:pPr>
    </w:p>
    <w:p w:rsidR="00A65466" w:rsidRPr="00F845AE" w:rsidRDefault="00862459" w:rsidP="00A65466">
      <w:pPr>
        <w:widowControl w:val="0"/>
        <w:tabs>
          <w:tab w:val="left" w:pos="0"/>
        </w:tabs>
        <w:autoSpaceDE w:val="0"/>
        <w:contextualSpacing/>
        <w:jc w:val="center"/>
        <w:rPr>
          <w:rFonts w:eastAsia="Calibri"/>
          <w:b/>
          <w:bCs/>
          <w:lang w:eastAsia="en-US"/>
        </w:rPr>
      </w:pPr>
      <w:r>
        <w:rPr>
          <w:rFonts w:eastAsia="Calibri"/>
          <w:b/>
          <w:bCs/>
          <w:lang w:eastAsia="en-US"/>
        </w:rPr>
        <w:t>8</w:t>
      </w:r>
      <w:r w:rsidR="00A65466" w:rsidRPr="00F845AE">
        <w:rPr>
          <w:rFonts w:eastAsia="Calibri"/>
          <w:b/>
          <w:bCs/>
          <w:lang w:eastAsia="en-US"/>
        </w:rPr>
        <w:t xml:space="preserve">. </w:t>
      </w:r>
      <w:r w:rsidR="00A65466">
        <w:rPr>
          <w:rFonts w:eastAsia="Calibri"/>
          <w:b/>
          <w:bCs/>
          <w:lang w:eastAsia="en-US"/>
        </w:rPr>
        <w:t>Антикоррупционная оговорка</w:t>
      </w:r>
    </w:p>
    <w:p w:rsidR="00A65466" w:rsidRPr="00F845AE" w:rsidRDefault="00A65466" w:rsidP="00A65466">
      <w:pPr>
        <w:widowControl w:val="0"/>
        <w:tabs>
          <w:tab w:val="left" w:pos="567"/>
        </w:tabs>
        <w:jc w:val="both"/>
        <w:rPr>
          <w:rFonts w:eastAsia="Calibri"/>
          <w:bCs/>
          <w:lang w:val="x-none" w:eastAsia="en-US"/>
        </w:rPr>
      </w:pPr>
      <w:r w:rsidRPr="00F845AE">
        <w:rPr>
          <w:rFonts w:eastAsia="Calibri"/>
          <w:bCs/>
          <w:lang w:val="x-none" w:eastAsia="en-US"/>
        </w:rPr>
        <w:tab/>
      </w:r>
      <w:r w:rsidR="00862459">
        <w:rPr>
          <w:rFonts w:eastAsia="Calibri"/>
          <w:bCs/>
          <w:lang w:eastAsia="en-US"/>
        </w:rPr>
        <w:t>8</w:t>
      </w:r>
      <w:r w:rsidRPr="00F845AE">
        <w:rPr>
          <w:rFonts w:eastAsia="Calibri"/>
          <w:bCs/>
          <w:lang w:eastAsia="en-US"/>
        </w:rPr>
        <w:t xml:space="preserve">1. </w:t>
      </w:r>
      <w:r w:rsidRPr="00F845AE">
        <w:rPr>
          <w:rFonts w:eastAsia="Calibri"/>
          <w:bCs/>
          <w:lang w:val="x-none" w:eastAsia="en-US"/>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65466" w:rsidRPr="00F845AE" w:rsidRDefault="00862459" w:rsidP="00A65466">
      <w:pPr>
        <w:widowControl w:val="0"/>
        <w:ind w:firstLine="567"/>
        <w:jc w:val="both"/>
        <w:rPr>
          <w:rFonts w:eastAsia="Calibri"/>
          <w:bCs/>
          <w:lang w:val="x-none" w:eastAsia="en-US"/>
        </w:rPr>
      </w:pPr>
      <w:r>
        <w:rPr>
          <w:rFonts w:eastAsia="Calibri"/>
          <w:bCs/>
          <w:lang w:eastAsia="en-US"/>
        </w:rPr>
        <w:t>8</w:t>
      </w:r>
      <w:r w:rsidR="00A65466" w:rsidRPr="00F845AE">
        <w:rPr>
          <w:rFonts w:eastAsia="Calibri"/>
          <w:bCs/>
          <w:lang w:eastAsia="en-US"/>
        </w:rPr>
        <w:t xml:space="preserve">.2. </w:t>
      </w:r>
      <w:r w:rsidR="00A65466" w:rsidRPr="00F845AE">
        <w:rPr>
          <w:rFonts w:eastAsia="Calibri"/>
          <w:bCs/>
          <w:lang w:val="x-none" w:eastAsia="en-US"/>
        </w:rPr>
        <w:t xml:space="preserve">При исполнении своих обязательств по </w:t>
      </w:r>
      <w:r w:rsidR="006531ED">
        <w:rPr>
          <w:rFonts w:eastAsia="Calibri"/>
          <w:bCs/>
          <w:lang w:eastAsia="en-US"/>
        </w:rPr>
        <w:t>Контракту</w:t>
      </w:r>
      <w:r w:rsidR="00A65466" w:rsidRPr="00F845AE">
        <w:rPr>
          <w:rFonts w:eastAsia="Calibri"/>
          <w:bCs/>
          <w:lang w:val="x-none" w:eastAsia="en-US"/>
        </w:rPr>
        <w:t xml:space="preserve">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65466" w:rsidRPr="00A65466" w:rsidRDefault="00862459" w:rsidP="00C54A34">
      <w:pPr>
        <w:widowControl w:val="0"/>
        <w:ind w:firstLine="567"/>
        <w:jc w:val="both"/>
        <w:rPr>
          <w:b/>
          <w:sz w:val="22"/>
          <w:szCs w:val="22"/>
        </w:rPr>
      </w:pPr>
      <w:r>
        <w:rPr>
          <w:rFonts w:eastAsia="Calibri"/>
          <w:bCs/>
          <w:lang w:eastAsia="en-US"/>
        </w:rPr>
        <w:t>8</w:t>
      </w:r>
      <w:r w:rsidR="00A65466" w:rsidRPr="00F845AE">
        <w:rPr>
          <w:rFonts w:eastAsia="Calibri"/>
          <w:bCs/>
          <w:lang w:eastAsia="en-US"/>
        </w:rPr>
        <w:t xml:space="preserve">.3. </w:t>
      </w:r>
      <w:r w:rsidR="00A65466" w:rsidRPr="00F845AE">
        <w:rPr>
          <w:rFonts w:eastAsia="Calibri"/>
          <w:bCs/>
          <w:lang w:val="x-none" w:eastAsia="en-US"/>
        </w:rPr>
        <w:t>В случае возникновения у Стороны подозрений, что произошло или может произойти нарушение каких-либо положений п.</w:t>
      </w:r>
      <w:r w:rsidR="00A65466">
        <w:rPr>
          <w:rFonts w:eastAsia="Calibri"/>
          <w:bCs/>
          <w:lang w:eastAsia="en-US"/>
        </w:rPr>
        <w:t xml:space="preserve"> </w:t>
      </w:r>
      <w:r w:rsidR="006531ED">
        <w:rPr>
          <w:rFonts w:eastAsia="Calibri"/>
          <w:bCs/>
          <w:lang w:eastAsia="en-US"/>
        </w:rPr>
        <w:t>8</w:t>
      </w:r>
      <w:r w:rsidR="00A65466" w:rsidRPr="00F845AE">
        <w:rPr>
          <w:rFonts w:eastAsia="Calibri"/>
          <w:bCs/>
          <w:lang w:val="x-none" w:eastAsia="en-US"/>
        </w:rPr>
        <w:t xml:space="preserve">.1. </w:t>
      </w:r>
      <w:r w:rsidR="006531ED">
        <w:rPr>
          <w:rFonts w:eastAsia="Calibri"/>
          <w:bCs/>
          <w:lang w:eastAsia="en-US"/>
        </w:rPr>
        <w:t>Контракта</w:t>
      </w:r>
      <w:r w:rsidR="00A65466" w:rsidRPr="00F845AE">
        <w:rPr>
          <w:rFonts w:eastAsia="Calibri"/>
          <w:bCs/>
          <w:lang w:val="x-none" w:eastAsia="en-US"/>
        </w:rPr>
        <w:t xml:space="preserve">,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w:t>
      </w:r>
      <w:r w:rsidR="006531ED">
        <w:rPr>
          <w:rFonts w:eastAsia="Calibri"/>
          <w:bCs/>
          <w:lang w:eastAsia="en-US"/>
        </w:rPr>
        <w:t>8</w:t>
      </w:r>
      <w:r w:rsidR="00A65466" w:rsidRPr="00F845AE">
        <w:rPr>
          <w:rFonts w:eastAsia="Calibri"/>
          <w:bCs/>
          <w:lang w:val="x-none" w:eastAsia="en-US"/>
        </w:rPr>
        <w:t xml:space="preserve">.1. </w:t>
      </w:r>
      <w:r w:rsidR="006531ED">
        <w:rPr>
          <w:rFonts w:eastAsia="Calibri"/>
          <w:bCs/>
          <w:lang w:eastAsia="en-US"/>
        </w:rPr>
        <w:t>Контракта</w:t>
      </w:r>
      <w:r w:rsidR="00A65466" w:rsidRPr="00F845AE">
        <w:rPr>
          <w:rFonts w:eastAsia="Calibri"/>
          <w:bCs/>
          <w:lang w:val="x-none" w:eastAsia="en-US"/>
        </w:rPr>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862459" w:rsidRPr="00642F6C" w:rsidRDefault="00862459" w:rsidP="00862459">
      <w:pPr>
        <w:pStyle w:val="110"/>
        <w:spacing w:before="0" w:after="0"/>
        <w:ind w:firstLine="709"/>
        <w:contextualSpacing/>
        <w:jc w:val="center"/>
        <w:rPr>
          <w:sz w:val="24"/>
          <w:szCs w:val="24"/>
        </w:rPr>
      </w:pPr>
      <w:r w:rsidRPr="00862459">
        <w:rPr>
          <w:sz w:val="22"/>
          <w:szCs w:val="22"/>
        </w:rPr>
        <w:t>9.</w:t>
      </w:r>
      <w:r w:rsidRPr="00862459">
        <w:t xml:space="preserve"> </w:t>
      </w:r>
      <w:r w:rsidRPr="00642F6C">
        <w:rPr>
          <w:sz w:val="24"/>
          <w:szCs w:val="24"/>
        </w:rPr>
        <w:t>Порядок разрешения споров</w:t>
      </w:r>
    </w:p>
    <w:p w:rsidR="00862459" w:rsidRPr="00642F6C" w:rsidRDefault="00F60EB6" w:rsidP="00862459">
      <w:pPr>
        <w:pStyle w:val="110"/>
        <w:spacing w:before="0" w:after="0"/>
        <w:ind w:firstLine="709"/>
        <w:contextualSpacing/>
        <w:rPr>
          <w:b w:val="0"/>
          <w:sz w:val="24"/>
          <w:szCs w:val="24"/>
        </w:rPr>
      </w:pPr>
      <w:r>
        <w:rPr>
          <w:b w:val="0"/>
          <w:sz w:val="24"/>
          <w:szCs w:val="24"/>
        </w:rPr>
        <w:t>9</w:t>
      </w:r>
      <w:r w:rsidR="00862459" w:rsidRPr="00642F6C">
        <w:rPr>
          <w:b w:val="0"/>
          <w:sz w:val="24"/>
          <w:szCs w:val="24"/>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62459" w:rsidRPr="00642F6C" w:rsidRDefault="00F60EB6" w:rsidP="00862459">
      <w:pPr>
        <w:pStyle w:val="110"/>
        <w:spacing w:before="0" w:after="0"/>
        <w:ind w:firstLine="709"/>
        <w:contextualSpacing/>
        <w:rPr>
          <w:b w:val="0"/>
          <w:sz w:val="24"/>
          <w:szCs w:val="24"/>
        </w:rPr>
      </w:pPr>
      <w:r>
        <w:rPr>
          <w:b w:val="0"/>
          <w:sz w:val="24"/>
          <w:szCs w:val="24"/>
        </w:rPr>
        <w:t>9</w:t>
      </w:r>
      <w:r w:rsidR="00862459" w:rsidRPr="00642F6C">
        <w:rPr>
          <w:b w:val="0"/>
          <w:sz w:val="24"/>
          <w:szCs w:val="24"/>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62459" w:rsidRPr="00642F6C" w:rsidRDefault="00F60EB6" w:rsidP="00862459">
      <w:pPr>
        <w:pStyle w:val="110"/>
        <w:spacing w:before="0" w:after="0"/>
        <w:ind w:firstLine="709"/>
        <w:contextualSpacing/>
        <w:rPr>
          <w:b w:val="0"/>
          <w:sz w:val="24"/>
          <w:szCs w:val="24"/>
        </w:rPr>
      </w:pPr>
      <w:r>
        <w:rPr>
          <w:b w:val="0"/>
          <w:sz w:val="24"/>
          <w:szCs w:val="24"/>
        </w:rPr>
        <w:t>9</w:t>
      </w:r>
      <w:r w:rsidR="00862459" w:rsidRPr="00642F6C">
        <w:rPr>
          <w:b w:val="0"/>
          <w:sz w:val="24"/>
          <w:szCs w:val="24"/>
        </w:rPr>
        <w:t>.3. 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862459" w:rsidRPr="00642F6C" w:rsidRDefault="00F60EB6" w:rsidP="00862459">
      <w:pPr>
        <w:pStyle w:val="110"/>
        <w:spacing w:before="0" w:after="0"/>
        <w:ind w:firstLine="709"/>
        <w:contextualSpacing/>
        <w:rPr>
          <w:b w:val="0"/>
          <w:sz w:val="24"/>
          <w:szCs w:val="24"/>
        </w:rPr>
      </w:pPr>
      <w:r>
        <w:rPr>
          <w:b w:val="0"/>
          <w:sz w:val="24"/>
          <w:szCs w:val="24"/>
        </w:rPr>
        <w:t>9</w:t>
      </w:r>
      <w:r w:rsidR="00862459" w:rsidRPr="00642F6C">
        <w:rPr>
          <w:b w:val="0"/>
          <w:sz w:val="24"/>
          <w:szCs w:val="24"/>
        </w:rPr>
        <w:t>.4. При неурегулировании Сторонами спора в досудебном порядке спор разрешается в судебном порядке в Арбитражном суде Республики Коми.</w:t>
      </w:r>
    </w:p>
    <w:p w:rsidR="00862459" w:rsidRDefault="00862459" w:rsidP="00E9545C">
      <w:pPr>
        <w:pStyle w:val="ConsPlusNormal"/>
        <w:widowControl/>
        <w:ind w:left="3195" w:firstLine="0"/>
        <w:rPr>
          <w:rFonts w:ascii="Times New Roman" w:hAnsi="Times New Roman" w:cs="Times New Roman"/>
          <w:b/>
          <w:sz w:val="22"/>
          <w:szCs w:val="22"/>
        </w:rPr>
      </w:pPr>
    </w:p>
    <w:p w:rsidR="00623147" w:rsidRPr="00723A2B" w:rsidRDefault="00F60EB6" w:rsidP="00623147">
      <w:pPr>
        <w:pStyle w:val="a9"/>
        <w:widowControl w:val="0"/>
        <w:suppressAutoHyphens w:val="0"/>
        <w:spacing w:before="0" w:line="240" w:lineRule="auto"/>
        <w:rPr>
          <w:sz w:val="22"/>
          <w:szCs w:val="22"/>
        </w:rPr>
      </w:pPr>
      <w:r>
        <w:rPr>
          <w:sz w:val="22"/>
          <w:szCs w:val="22"/>
        </w:rPr>
        <w:t>10</w:t>
      </w:r>
      <w:r w:rsidR="00623147" w:rsidRPr="00723A2B">
        <w:rPr>
          <w:sz w:val="22"/>
          <w:szCs w:val="22"/>
        </w:rPr>
        <w:t>.Прочие условия.</w:t>
      </w:r>
    </w:p>
    <w:p w:rsidR="006531ED" w:rsidRPr="00CE66C7" w:rsidRDefault="00F60EB6" w:rsidP="006531ED">
      <w:pPr>
        <w:ind w:firstLine="709"/>
        <w:jc w:val="both"/>
      </w:pPr>
      <w:r>
        <w:t>10</w:t>
      </w:r>
      <w:r w:rsidR="006531ED" w:rsidRPr="00CE66C7">
        <w:t xml:space="preserve">.1. Все дополнения, приложения и изменения к настоящему Контракту являются </w:t>
      </w:r>
      <w:r w:rsidR="006531ED" w:rsidRPr="00CE66C7">
        <w:br/>
        <w:t>его неотъемлемой частью, если они совершены в письменной форме и подписаны обеими сторонами.</w:t>
      </w:r>
    </w:p>
    <w:p w:rsidR="006531ED" w:rsidRPr="00CE66C7" w:rsidRDefault="00F60EB6" w:rsidP="006531ED">
      <w:pPr>
        <w:ind w:firstLine="709"/>
        <w:jc w:val="both"/>
      </w:pPr>
      <w:r w:rsidRPr="00CE66C7">
        <w:lastRenderedPageBreak/>
        <w:t>10</w:t>
      </w:r>
      <w:r w:rsidR="006531ED" w:rsidRPr="00CE66C7">
        <w:t>.2. Все условия, не оговоренные в Контракте, регулируются действующим законодательством.</w:t>
      </w:r>
    </w:p>
    <w:p w:rsidR="006531ED" w:rsidRPr="00CE66C7" w:rsidRDefault="00F60EB6" w:rsidP="006531ED">
      <w:pPr>
        <w:pStyle w:val="100"/>
        <w:ind w:firstLine="709"/>
        <w:contextualSpacing/>
        <w:jc w:val="both"/>
        <w:rPr>
          <w:szCs w:val="24"/>
        </w:rPr>
      </w:pPr>
      <w:r w:rsidRPr="00CE66C7">
        <w:rPr>
          <w:szCs w:val="24"/>
        </w:rPr>
        <w:t>10</w:t>
      </w:r>
      <w:r w:rsidR="006531ED" w:rsidRPr="00CE66C7">
        <w:rPr>
          <w:szCs w:val="24"/>
        </w:rPr>
        <w:t xml:space="preserve">.3. Во всем, что не предусмотрено </w:t>
      </w:r>
      <w:r w:rsidR="006531ED" w:rsidRPr="00CE66C7">
        <w:rPr>
          <w:b/>
          <w:szCs w:val="24"/>
        </w:rPr>
        <w:t>Контрактом</w:t>
      </w:r>
      <w:r w:rsidR="006531ED" w:rsidRPr="00CE66C7">
        <w:rPr>
          <w:szCs w:val="24"/>
        </w:rPr>
        <w:t xml:space="preserve">, </w:t>
      </w:r>
      <w:r w:rsidR="006531ED" w:rsidRPr="00CE66C7">
        <w:rPr>
          <w:b/>
          <w:szCs w:val="24"/>
        </w:rPr>
        <w:t>Стороны</w:t>
      </w:r>
      <w:r w:rsidR="006531ED" w:rsidRPr="00CE66C7">
        <w:rPr>
          <w:szCs w:val="24"/>
        </w:rPr>
        <w:t xml:space="preserve"> руководствуются законодательством Российской Федерации.</w:t>
      </w:r>
    </w:p>
    <w:p w:rsidR="006531ED" w:rsidRPr="00CE66C7" w:rsidRDefault="00F60EB6" w:rsidP="006531ED">
      <w:pPr>
        <w:pStyle w:val="100"/>
        <w:ind w:firstLine="709"/>
        <w:contextualSpacing/>
        <w:jc w:val="both"/>
        <w:rPr>
          <w:szCs w:val="24"/>
        </w:rPr>
      </w:pPr>
      <w:r w:rsidRPr="00CE66C7">
        <w:rPr>
          <w:szCs w:val="24"/>
        </w:rPr>
        <w:t>10</w:t>
      </w:r>
      <w:r w:rsidR="006531ED" w:rsidRPr="00CE66C7">
        <w:rPr>
          <w:szCs w:val="24"/>
        </w:rPr>
        <w:t xml:space="preserve">.4. В случае изменения у какой-либо из </w:t>
      </w:r>
      <w:r w:rsidR="006531ED" w:rsidRPr="00CE66C7">
        <w:rPr>
          <w:b/>
          <w:szCs w:val="24"/>
        </w:rPr>
        <w:t>Сторон</w:t>
      </w:r>
      <w:r w:rsidR="006531ED" w:rsidRPr="00CE66C7">
        <w:rPr>
          <w:szCs w:val="24"/>
        </w:rPr>
        <w:t xml:space="preserve"> местонахождения, названия, а также в случае реорганизации она обязана в течение 10 (десяти) дней письменно известить об этом другую </w:t>
      </w:r>
      <w:r w:rsidR="006531ED" w:rsidRPr="00CE66C7">
        <w:rPr>
          <w:b/>
          <w:szCs w:val="24"/>
        </w:rPr>
        <w:t>Сторону</w:t>
      </w:r>
      <w:r w:rsidR="006531ED" w:rsidRPr="00CE66C7">
        <w:rPr>
          <w:szCs w:val="24"/>
        </w:rPr>
        <w:t>.</w:t>
      </w:r>
    </w:p>
    <w:p w:rsidR="006531ED" w:rsidRPr="00CE66C7" w:rsidRDefault="00F60EB6" w:rsidP="006531ED">
      <w:pPr>
        <w:pStyle w:val="100"/>
        <w:ind w:firstLine="709"/>
        <w:contextualSpacing/>
        <w:jc w:val="both"/>
        <w:rPr>
          <w:szCs w:val="24"/>
        </w:rPr>
      </w:pPr>
      <w:r w:rsidRPr="00CE66C7">
        <w:rPr>
          <w:szCs w:val="24"/>
        </w:rPr>
        <w:t>10</w:t>
      </w:r>
      <w:r w:rsidR="006531ED" w:rsidRPr="00CE66C7">
        <w:rPr>
          <w:szCs w:val="24"/>
        </w:rPr>
        <w:t xml:space="preserve">.5. Внесение изменений и дополнений, не противоречащих законодательству Российской Федерации, в условия </w:t>
      </w:r>
      <w:r w:rsidR="006531ED" w:rsidRPr="00CE66C7">
        <w:rPr>
          <w:b/>
          <w:szCs w:val="24"/>
        </w:rPr>
        <w:t>Контракта</w:t>
      </w:r>
      <w:r w:rsidR="006531ED" w:rsidRPr="00CE66C7">
        <w:rPr>
          <w:szCs w:val="24"/>
        </w:rPr>
        <w:t xml:space="preserve"> осуществляется путем заключения </w:t>
      </w:r>
      <w:r w:rsidR="006531ED" w:rsidRPr="00CE66C7">
        <w:rPr>
          <w:b/>
          <w:szCs w:val="24"/>
        </w:rPr>
        <w:t>Сторонами</w:t>
      </w:r>
      <w:r w:rsidR="006531ED" w:rsidRPr="00CE66C7">
        <w:rPr>
          <w:szCs w:val="24"/>
        </w:rPr>
        <w:t xml:space="preserve"> в письменной форме дополнительных соглашений к </w:t>
      </w:r>
      <w:r w:rsidR="006531ED" w:rsidRPr="00CE66C7">
        <w:rPr>
          <w:b/>
          <w:szCs w:val="24"/>
        </w:rPr>
        <w:t>Контракту</w:t>
      </w:r>
      <w:r w:rsidR="006531ED" w:rsidRPr="00CE66C7">
        <w:rPr>
          <w:szCs w:val="24"/>
        </w:rPr>
        <w:t>, которые являются его неотъемлемой частью.</w:t>
      </w:r>
    </w:p>
    <w:p w:rsidR="006531ED" w:rsidRPr="00CE66C7" w:rsidRDefault="00F60EB6" w:rsidP="006531ED">
      <w:pPr>
        <w:pStyle w:val="100"/>
        <w:ind w:firstLine="709"/>
        <w:contextualSpacing/>
        <w:jc w:val="both"/>
        <w:rPr>
          <w:szCs w:val="24"/>
        </w:rPr>
      </w:pPr>
      <w:r w:rsidRPr="00CE66C7">
        <w:rPr>
          <w:szCs w:val="24"/>
        </w:rPr>
        <w:t>10</w:t>
      </w:r>
      <w:r w:rsidR="006531ED" w:rsidRPr="00CE66C7">
        <w:rPr>
          <w:szCs w:val="24"/>
        </w:rPr>
        <w:t xml:space="preserve">.6. Изменение условий </w:t>
      </w:r>
      <w:r w:rsidR="006531ED" w:rsidRPr="00CE66C7">
        <w:rPr>
          <w:b/>
          <w:szCs w:val="24"/>
        </w:rPr>
        <w:t>Контракта</w:t>
      </w:r>
      <w:r w:rsidR="006531ED" w:rsidRPr="00CE66C7">
        <w:rPr>
          <w:szCs w:val="24"/>
        </w:rPr>
        <w:t xml:space="preserve">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в соответствии с п. </w:t>
      </w:r>
      <w:r w:rsidR="00E34A8D" w:rsidRPr="00CE66C7">
        <w:rPr>
          <w:szCs w:val="24"/>
        </w:rPr>
        <w:t xml:space="preserve">2.4.8. </w:t>
      </w:r>
      <w:r w:rsidR="006531ED" w:rsidRPr="00CE66C7">
        <w:rPr>
          <w:szCs w:val="24"/>
        </w:rPr>
        <w:t xml:space="preserve">и п. 3.4.1. </w:t>
      </w:r>
      <w:r w:rsidR="006531ED" w:rsidRPr="00CE66C7">
        <w:rPr>
          <w:b/>
          <w:szCs w:val="24"/>
        </w:rPr>
        <w:t>Контракта</w:t>
      </w:r>
      <w:r w:rsidR="006531ED" w:rsidRPr="00CE66C7">
        <w:rPr>
          <w:szCs w:val="24"/>
        </w:rPr>
        <w:t>.</w:t>
      </w:r>
    </w:p>
    <w:p w:rsidR="006531ED" w:rsidRPr="00CE66C7" w:rsidRDefault="00F60EB6" w:rsidP="006531ED">
      <w:pPr>
        <w:pStyle w:val="100"/>
        <w:ind w:firstLine="709"/>
        <w:contextualSpacing/>
        <w:jc w:val="both"/>
        <w:rPr>
          <w:szCs w:val="24"/>
        </w:rPr>
      </w:pPr>
      <w:r w:rsidRPr="00CE66C7">
        <w:rPr>
          <w:szCs w:val="24"/>
        </w:rPr>
        <w:t>10</w:t>
      </w:r>
      <w:r w:rsidR="006531ED" w:rsidRPr="00CE66C7">
        <w:rPr>
          <w:szCs w:val="24"/>
        </w:rPr>
        <w:t xml:space="preserve">.7. При исполнении </w:t>
      </w:r>
      <w:r w:rsidR="006531ED" w:rsidRPr="00CE66C7">
        <w:rPr>
          <w:b/>
          <w:szCs w:val="24"/>
        </w:rPr>
        <w:t>Контракта</w:t>
      </w:r>
      <w:r w:rsidR="006531ED" w:rsidRPr="00CE66C7">
        <w:rPr>
          <w:szCs w:val="24"/>
        </w:rPr>
        <w:t xml:space="preserve"> не допускается перемена </w:t>
      </w:r>
      <w:r w:rsidR="006531ED" w:rsidRPr="00CE66C7">
        <w:rPr>
          <w:b/>
          <w:szCs w:val="24"/>
        </w:rPr>
        <w:t>Исполнителя</w:t>
      </w:r>
      <w:r w:rsidR="006531ED" w:rsidRPr="00CE66C7">
        <w:rPr>
          <w:szCs w:val="24"/>
        </w:rPr>
        <w:t xml:space="preserve">, за исключением случая, если новый поставщик является правопреемником </w:t>
      </w:r>
      <w:r w:rsidR="006531ED" w:rsidRPr="00CE66C7">
        <w:rPr>
          <w:b/>
          <w:szCs w:val="24"/>
        </w:rPr>
        <w:t>Исполнителя</w:t>
      </w:r>
      <w:r w:rsidR="006531ED" w:rsidRPr="00CE66C7">
        <w:rPr>
          <w:szCs w:val="24"/>
        </w:rPr>
        <w:t xml:space="preserve"> вследствие реорганизации юридического лица в форме преобразования, слияния или присоединения.</w:t>
      </w:r>
    </w:p>
    <w:p w:rsidR="006531ED" w:rsidRPr="00CE66C7" w:rsidRDefault="006531ED" w:rsidP="006531ED">
      <w:pPr>
        <w:pStyle w:val="100"/>
        <w:ind w:firstLine="709"/>
        <w:contextualSpacing/>
        <w:jc w:val="both"/>
        <w:rPr>
          <w:szCs w:val="24"/>
        </w:rPr>
      </w:pPr>
      <w:r w:rsidRPr="00CE66C7">
        <w:rPr>
          <w:szCs w:val="24"/>
        </w:rPr>
        <w:t xml:space="preserve">Передача прав и обязанностей по </w:t>
      </w:r>
      <w:r w:rsidRPr="00CE66C7">
        <w:rPr>
          <w:b/>
          <w:szCs w:val="24"/>
        </w:rPr>
        <w:t>Контракту</w:t>
      </w:r>
      <w:r w:rsidRPr="00CE66C7">
        <w:rPr>
          <w:szCs w:val="24"/>
        </w:rPr>
        <w:t xml:space="preserve"> правопреемнику </w:t>
      </w:r>
      <w:r w:rsidRPr="00CE66C7">
        <w:rPr>
          <w:b/>
          <w:szCs w:val="24"/>
        </w:rPr>
        <w:t>Исполнителя</w:t>
      </w:r>
      <w:r w:rsidRPr="00CE66C7">
        <w:rPr>
          <w:szCs w:val="24"/>
        </w:rPr>
        <w:t xml:space="preserve"> осуществляется путем заключения соответствующего дополнительного соглашения к </w:t>
      </w:r>
      <w:r w:rsidRPr="00CE66C7">
        <w:rPr>
          <w:b/>
          <w:szCs w:val="24"/>
        </w:rPr>
        <w:t>Контракту</w:t>
      </w:r>
      <w:r w:rsidRPr="00CE66C7">
        <w:rPr>
          <w:szCs w:val="24"/>
        </w:rPr>
        <w:t>.</w:t>
      </w:r>
    </w:p>
    <w:p w:rsidR="006531ED" w:rsidRPr="00CE66C7" w:rsidRDefault="00F60EB6" w:rsidP="006531ED">
      <w:pPr>
        <w:pStyle w:val="100"/>
        <w:ind w:firstLine="709"/>
        <w:contextualSpacing/>
        <w:jc w:val="both"/>
        <w:rPr>
          <w:szCs w:val="24"/>
        </w:rPr>
      </w:pPr>
      <w:r w:rsidRPr="00CE66C7">
        <w:rPr>
          <w:szCs w:val="24"/>
        </w:rPr>
        <w:t>10</w:t>
      </w:r>
      <w:r w:rsidR="006531ED" w:rsidRPr="00CE66C7">
        <w:rPr>
          <w:szCs w:val="24"/>
        </w:rPr>
        <w:t xml:space="preserve">.8. </w:t>
      </w:r>
      <w:r w:rsidR="006531ED" w:rsidRPr="00CE66C7">
        <w:rPr>
          <w:b/>
          <w:szCs w:val="24"/>
        </w:rPr>
        <w:t>Стороны</w:t>
      </w:r>
      <w:r w:rsidR="006531ED" w:rsidRPr="00CE66C7">
        <w:rPr>
          <w:szCs w:val="24"/>
        </w:rPr>
        <w:t xml:space="preserve"> обязуются обеспечить конфиденциальность сведений, относящихся к предмету </w:t>
      </w:r>
      <w:r w:rsidR="006531ED" w:rsidRPr="00CE66C7">
        <w:rPr>
          <w:b/>
          <w:szCs w:val="24"/>
        </w:rPr>
        <w:t>Контракта</w:t>
      </w:r>
      <w:r w:rsidR="006531ED" w:rsidRPr="00CE66C7">
        <w:rPr>
          <w:szCs w:val="24"/>
        </w:rPr>
        <w:t xml:space="preserve">, и ставших им известными в ходе исполнения </w:t>
      </w:r>
      <w:r w:rsidR="006531ED" w:rsidRPr="00CE66C7">
        <w:rPr>
          <w:b/>
          <w:szCs w:val="24"/>
        </w:rPr>
        <w:t>Контракта</w:t>
      </w:r>
      <w:r w:rsidR="006531ED" w:rsidRPr="00CE66C7">
        <w:rPr>
          <w:szCs w:val="24"/>
        </w:rPr>
        <w:t>.</w:t>
      </w:r>
    </w:p>
    <w:p w:rsidR="006531ED" w:rsidRPr="00CE66C7" w:rsidRDefault="00F60EB6" w:rsidP="006531ED">
      <w:pPr>
        <w:pStyle w:val="100"/>
        <w:ind w:firstLine="709"/>
        <w:contextualSpacing/>
        <w:jc w:val="both"/>
        <w:rPr>
          <w:szCs w:val="24"/>
        </w:rPr>
      </w:pPr>
      <w:r w:rsidRPr="00CE66C7">
        <w:rPr>
          <w:szCs w:val="24"/>
        </w:rPr>
        <w:t>10</w:t>
      </w:r>
      <w:r w:rsidR="006531ED" w:rsidRPr="00CE66C7">
        <w:rPr>
          <w:szCs w:val="24"/>
        </w:rPr>
        <w:t xml:space="preserve">.9. Настоящий </w:t>
      </w:r>
      <w:r w:rsidR="006531ED" w:rsidRPr="00CE66C7">
        <w:rPr>
          <w:b/>
          <w:szCs w:val="24"/>
        </w:rPr>
        <w:t>Контракт</w:t>
      </w:r>
      <w:r w:rsidR="006531ED" w:rsidRPr="00CE66C7">
        <w:rPr>
          <w:szCs w:val="24"/>
        </w:rPr>
        <w:t xml:space="preserve"> составлен в двух экземплярах, имеющих одинаковую юридическую силу (по одному экземпляру для каждой из </w:t>
      </w:r>
      <w:r w:rsidR="006531ED" w:rsidRPr="00CE66C7">
        <w:rPr>
          <w:b/>
          <w:szCs w:val="24"/>
        </w:rPr>
        <w:t>Сторон</w:t>
      </w:r>
      <w:r w:rsidR="006531ED" w:rsidRPr="00CE66C7">
        <w:rPr>
          <w:szCs w:val="24"/>
        </w:rPr>
        <w:t>).</w:t>
      </w:r>
    </w:p>
    <w:p w:rsidR="0010757D" w:rsidRPr="00CE66C7" w:rsidRDefault="006531ED" w:rsidP="006531ED">
      <w:pPr>
        <w:pStyle w:val="100"/>
        <w:ind w:firstLine="709"/>
        <w:contextualSpacing/>
        <w:jc w:val="both"/>
        <w:rPr>
          <w:szCs w:val="24"/>
          <w:lang w:eastAsia="en-US"/>
        </w:rPr>
      </w:pPr>
      <w:r w:rsidRPr="00CE66C7">
        <w:rPr>
          <w:szCs w:val="24"/>
        </w:rPr>
        <w:t>Приложения:</w:t>
      </w:r>
      <w:r w:rsidR="00623147" w:rsidRPr="00CE66C7">
        <w:rPr>
          <w:szCs w:val="24"/>
          <w:lang w:eastAsia="en-US"/>
        </w:rPr>
        <w:t xml:space="preserve"> </w:t>
      </w:r>
    </w:p>
    <w:p w:rsidR="00623147" w:rsidRPr="00CE66C7" w:rsidRDefault="009C3446" w:rsidP="006531ED">
      <w:pPr>
        <w:pStyle w:val="100"/>
        <w:ind w:firstLine="709"/>
        <w:contextualSpacing/>
        <w:jc w:val="both"/>
        <w:rPr>
          <w:szCs w:val="24"/>
          <w:lang w:eastAsia="en-US"/>
        </w:rPr>
      </w:pPr>
      <w:r w:rsidRPr="00CE66C7">
        <w:rPr>
          <w:szCs w:val="24"/>
          <w:lang w:eastAsia="en-US"/>
        </w:rPr>
        <w:t>–</w:t>
      </w:r>
      <w:r w:rsidR="00623147" w:rsidRPr="00CE66C7">
        <w:rPr>
          <w:szCs w:val="24"/>
          <w:lang w:eastAsia="en-US"/>
        </w:rPr>
        <w:t xml:space="preserve"> </w:t>
      </w:r>
      <w:r w:rsidR="00A65466" w:rsidRPr="00CE66C7">
        <w:rPr>
          <w:szCs w:val="24"/>
          <w:lang w:eastAsia="en-US"/>
        </w:rPr>
        <w:t>Спецификация.</w:t>
      </w:r>
    </w:p>
    <w:p w:rsidR="0010757D" w:rsidRPr="00CE66C7" w:rsidRDefault="0010757D" w:rsidP="006531ED">
      <w:pPr>
        <w:pStyle w:val="100"/>
        <w:ind w:firstLine="709"/>
        <w:contextualSpacing/>
        <w:jc w:val="both"/>
        <w:rPr>
          <w:szCs w:val="24"/>
          <w:lang w:eastAsia="en-US"/>
        </w:rPr>
      </w:pPr>
      <w:r w:rsidRPr="00CE66C7">
        <w:rPr>
          <w:szCs w:val="24"/>
          <w:lang w:eastAsia="en-US"/>
        </w:rPr>
        <w:t>- техническое задание</w:t>
      </w:r>
    </w:p>
    <w:p w:rsidR="00623147" w:rsidRDefault="00623147" w:rsidP="00623147">
      <w:pPr>
        <w:pStyle w:val="ConsPlusNormal"/>
        <w:widowControl/>
        <w:ind w:firstLine="0"/>
        <w:jc w:val="both"/>
        <w:rPr>
          <w:rFonts w:ascii="Times New Roman" w:hAnsi="Times New Roman" w:cs="Times New Roman"/>
          <w:b/>
          <w:sz w:val="22"/>
          <w:szCs w:val="22"/>
        </w:rPr>
      </w:pPr>
    </w:p>
    <w:p w:rsidR="00623147" w:rsidRPr="00CE66C7" w:rsidRDefault="00A65466" w:rsidP="00623147">
      <w:pPr>
        <w:pStyle w:val="ConsPlusNormal"/>
        <w:widowControl/>
        <w:ind w:firstLine="0"/>
        <w:jc w:val="both"/>
        <w:rPr>
          <w:rFonts w:ascii="Times New Roman" w:hAnsi="Times New Roman" w:cs="Times New Roman"/>
          <w:b/>
        </w:rPr>
      </w:pPr>
      <w:r w:rsidRPr="00CE66C7">
        <w:rPr>
          <w:rFonts w:ascii="Times New Roman" w:hAnsi="Times New Roman" w:cs="Times New Roman"/>
          <w:b/>
        </w:rPr>
        <w:t xml:space="preserve">                                   </w:t>
      </w:r>
      <w:r w:rsidR="00623147" w:rsidRPr="00CE66C7">
        <w:rPr>
          <w:rFonts w:ascii="Times New Roman" w:hAnsi="Times New Roman" w:cs="Times New Roman"/>
          <w:b/>
        </w:rPr>
        <w:t xml:space="preserve">              </w:t>
      </w:r>
      <w:r w:rsidR="001C1EFA" w:rsidRPr="00CE66C7">
        <w:rPr>
          <w:rFonts w:ascii="Times New Roman" w:hAnsi="Times New Roman" w:cs="Times New Roman"/>
          <w:b/>
        </w:rPr>
        <w:t>1</w:t>
      </w:r>
      <w:r w:rsidR="00F60EB6" w:rsidRPr="00CE66C7">
        <w:rPr>
          <w:rFonts w:ascii="Times New Roman" w:hAnsi="Times New Roman" w:cs="Times New Roman"/>
          <w:b/>
        </w:rPr>
        <w:t>1</w:t>
      </w:r>
      <w:r w:rsidR="00623147" w:rsidRPr="00CE66C7">
        <w:rPr>
          <w:rFonts w:ascii="Times New Roman" w:hAnsi="Times New Roman" w:cs="Times New Roman"/>
          <w:b/>
        </w:rPr>
        <w:t>.Адреса и реквизиты сторон</w:t>
      </w:r>
    </w:p>
    <w:tbl>
      <w:tblPr>
        <w:tblW w:w="9498" w:type="dxa"/>
        <w:tblLayout w:type="fixed"/>
        <w:tblLook w:val="01E0" w:firstRow="1" w:lastRow="1" w:firstColumn="1" w:lastColumn="1" w:noHBand="0" w:noVBand="0"/>
      </w:tblPr>
      <w:tblGrid>
        <w:gridCol w:w="5245"/>
        <w:gridCol w:w="4253"/>
      </w:tblGrid>
      <w:tr w:rsidR="00A97B32" w:rsidRPr="00640153" w:rsidTr="00824A9D">
        <w:trPr>
          <w:trHeight w:val="2500"/>
        </w:trPr>
        <w:tc>
          <w:tcPr>
            <w:tcW w:w="5245" w:type="dxa"/>
          </w:tcPr>
          <w:p w:rsidR="00A97B32" w:rsidRPr="00640153" w:rsidRDefault="00A97B32" w:rsidP="00824A9D">
            <w:pPr>
              <w:widowControl w:val="0"/>
              <w:tabs>
                <w:tab w:val="left" w:pos="180"/>
                <w:tab w:val="left" w:pos="3744"/>
              </w:tabs>
              <w:autoSpaceDE w:val="0"/>
              <w:autoSpaceDN w:val="0"/>
              <w:adjustRightInd w:val="0"/>
              <w:rPr>
                <w:b/>
                <w:spacing w:val="-14"/>
              </w:rPr>
            </w:pPr>
            <w:r w:rsidRPr="00640153">
              <w:rPr>
                <w:b/>
                <w:spacing w:val="-14"/>
              </w:rPr>
              <w:t>Заказчик</w:t>
            </w:r>
          </w:p>
          <w:p w:rsidR="00E52A0E" w:rsidRDefault="00E52A0E" w:rsidP="00E52A0E">
            <w:pPr>
              <w:contextualSpacing/>
            </w:pPr>
            <w:r w:rsidRPr="00E25B7E">
              <w:t xml:space="preserve">Федеральное казенное учреждение «Центр инженерно-технического обеспечения  и вооружения Управления  Федеральной службы исполнения наказаний по Республике Коми» </w:t>
            </w:r>
          </w:p>
          <w:p w:rsidR="00E52A0E" w:rsidRPr="003109F4" w:rsidRDefault="00E52A0E" w:rsidP="00E52A0E">
            <w:pPr>
              <w:contextualSpacing/>
            </w:pPr>
            <w:r w:rsidRPr="003109F4">
              <w:t>(ФКУ ЦИТОВ УФСИН России по Республике Коми)</w:t>
            </w:r>
          </w:p>
          <w:p w:rsidR="00E52A0E" w:rsidRPr="003109F4" w:rsidRDefault="00E52A0E" w:rsidP="00E52A0E">
            <w:pPr>
              <w:contextualSpacing/>
            </w:pPr>
            <w:r w:rsidRPr="003109F4">
              <w:t xml:space="preserve">Юридический адрес: 167031, </w:t>
            </w:r>
          </w:p>
          <w:p w:rsidR="00E52A0E" w:rsidRPr="003109F4" w:rsidRDefault="00E52A0E" w:rsidP="00E52A0E">
            <w:pPr>
              <w:contextualSpacing/>
            </w:pPr>
            <w:r w:rsidRPr="003109F4">
              <w:t xml:space="preserve">Республика Коми, г. Сыктывкар, </w:t>
            </w:r>
          </w:p>
          <w:p w:rsidR="00E52A0E" w:rsidRPr="003109F4" w:rsidRDefault="00E52A0E" w:rsidP="00E52A0E">
            <w:pPr>
              <w:contextualSpacing/>
            </w:pPr>
            <w:r w:rsidRPr="003109F4">
              <w:t xml:space="preserve">ул. 28 Невельской Дивизии, </w:t>
            </w:r>
          </w:p>
          <w:p w:rsidR="00E52A0E" w:rsidRPr="003109F4" w:rsidRDefault="00E52A0E" w:rsidP="00E52A0E">
            <w:pPr>
              <w:contextualSpacing/>
            </w:pPr>
            <w:r w:rsidRPr="003109F4">
              <w:t>дом № 43А</w:t>
            </w:r>
          </w:p>
          <w:p w:rsidR="00E52A0E" w:rsidRPr="003109F4" w:rsidRDefault="00E52A0E" w:rsidP="00E52A0E">
            <w:pPr>
              <w:contextualSpacing/>
            </w:pPr>
            <w:r w:rsidRPr="003109F4">
              <w:t xml:space="preserve">ОКТМО: 87701000001; </w:t>
            </w:r>
          </w:p>
          <w:p w:rsidR="00E52A0E" w:rsidRPr="003109F4" w:rsidRDefault="00E52A0E" w:rsidP="00E52A0E">
            <w:pPr>
              <w:contextualSpacing/>
            </w:pPr>
            <w:r w:rsidRPr="003109F4">
              <w:t>ОКОГУ: 1318010</w:t>
            </w:r>
          </w:p>
          <w:p w:rsidR="00E52A0E" w:rsidRPr="003109F4" w:rsidRDefault="00E52A0E" w:rsidP="00E52A0E">
            <w:pPr>
              <w:contextualSpacing/>
            </w:pPr>
            <w:r w:rsidRPr="003109F4">
              <w:t>ОКФС 12; ОКОПФ 75104</w:t>
            </w:r>
          </w:p>
          <w:p w:rsidR="00E52A0E" w:rsidRPr="003109F4" w:rsidRDefault="00E52A0E" w:rsidP="00E52A0E">
            <w:pPr>
              <w:contextualSpacing/>
            </w:pPr>
            <w:r w:rsidRPr="003109F4">
              <w:t>ОКПО 08817539</w:t>
            </w:r>
          </w:p>
          <w:p w:rsidR="00E52A0E" w:rsidRPr="003109F4" w:rsidRDefault="00E52A0E" w:rsidP="00E52A0E">
            <w:pPr>
              <w:contextualSpacing/>
            </w:pPr>
            <w:r w:rsidRPr="003109F4">
              <w:t>ИКУ 15190405393110101001</w:t>
            </w:r>
          </w:p>
          <w:p w:rsidR="00E52A0E" w:rsidRPr="003109F4" w:rsidRDefault="00E52A0E" w:rsidP="00E52A0E">
            <w:pPr>
              <w:contextualSpacing/>
            </w:pPr>
            <w:r w:rsidRPr="003109F4">
              <w:t>ИНН 5190405393;  КПП 110101001</w:t>
            </w:r>
          </w:p>
          <w:p w:rsidR="00E52A0E" w:rsidRPr="003109F4" w:rsidRDefault="00E52A0E" w:rsidP="00E52A0E">
            <w:pPr>
              <w:contextualSpacing/>
            </w:pPr>
            <w:r w:rsidRPr="003109F4">
              <w:t>ОГРН 1025100849971 от 17.02.2014</w:t>
            </w:r>
          </w:p>
          <w:p w:rsidR="00E52A0E" w:rsidRPr="003109F4" w:rsidRDefault="00E52A0E" w:rsidP="00E52A0E">
            <w:pPr>
              <w:contextualSpacing/>
            </w:pPr>
            <w:r w:rsidRPr="003109F4">
              <w:t xml:space="preserve">Банковские реквизиты: </w:t>
            </w:r>
          </w:p>
          <w:p w:rsidR="00E52A0E" w:rsidRPr="003109F4" w:rsidRDefault="00E52A0E" w:rsidP="00E52A0E">
            <w:pPr>
              <w:contextualSpacing/>
            </w:pPr>
            <w:r w:rsidRPr="003109F4">
              <w:t xml:space="preserve">(КБК </w:t>
            </w:r>
            <w:r w:rsidR="00A52E74" w:rsidRPr="00135DC3">
              <w:t>320 0705 42 4 06 90059 244</w:t>
            </w:r>
            <w:r w:rsidRPr="003109F4">
              <w:t>)</w:t>
            </w:r>
          </w:p>
          <w:p w:rsidR="00E52A0E" w:rsidRPr="003109F4" w:rsidRDefault="00E52A0E" w:rsidP="00E52A0E">
            <w:pPr>
              <w:contextualSpacing/>
            </w:pPr>
            <w:r w:rsidRPr="003109F4">
              <w:t xml:space="preserve"> (ФКУ ЦИТОВ УФСИН </w:t>
            </w:r>
          </w:p>
          <w:p w:rsidR="00E52A0E" w:rsidRPr="003109F4" w:rsidRDefault="00E52A0E" w:rsidP="00E52A0E">
            <w:pPr>
              <w:contextualSpacing/>
            </w:pPr>
            <w:r w:rsidRPr="003109F4">
              <w:t xml:space="preserve">России по Республике Коми, </w:t>
            </w:r>
          </w:p>
          <w:p w:rsidR="00E52A0E" w:rsidRPr="003109F4" w:rsidRDefault="00E52A0E" w:rsidP="00E52A0E">
            <w:pPr>
              <w:contextualSpacing/>
            </w:pPr>
            <w:r w:rsidRPr="003109F4">
              <w:t>л/с 03071813270)</w:t>
            </w:r>
          </w:p>
          <w:p w:rsidR="00E52A0E" w:rsidRPr="003109F4" w:rsidRDefault="00E52A0E" w:rsidP="00E52A0E">
            <w:pPr>
              <w:contextualSpacing/>
            </w:pPr>
            <w:r w:rsidRPr="003109F4">
              <w:t xml:space="preserve">р/с 03211643000000013207  </w:t>
            </w:r>
          </w:p>
          <w:p w:rsidR="00E52A0E" w:rsidRPr="003109F4" w:rsidRDefault="00E52A0E" w:rsidP="00E52A0E">
            <w:pPr>
              <w:contextualSpacing/>
            </w:pPr>
            <w:r w:rsidRPr="003109F4">
              <w:t>в ОКЦ № 1 ВВГУ Банка России // УФК по Нижегородской области, г. Нижний Новгород</w:t>
            </w:r>
            <w:r>
              <w:t xml:space="preserve"> </w:t>
            </w:r>
            <w:r w:rsidRPr="003109F4">
              <w:t>БИК 012202102</w:t>
            </w:r>
          </w:p>
          <w:p w:rsidR="00E52A0E" w:rsidRPr="003109F4" w:rsidRDefault="00E52A0E" w:rsidP="00E52A0E">
            <w:pPr>
              <w:contextualSpacing/>
            </w:pPr>
            <w:r w:rsidRPr="003109F4">
              <w:t>к/с 40102810745370000024</w:t>
            </w:r>
          </w:p>
          <w:p w:rsidR="00E52A0E" w:rsidRPr="003109F4" w:rsidRDefault="00E52A0E" w:rsidP="00E52A0E">
            <w:pPr>
              <w:contextualSpacing/>
            </w:pPr>
            <w:r w:rsidRPr="003109F4">
              <w:t>тел. (8212) 25-76-09</w:t>
            </w:r>
          </w:p>
          <w:p w:rsidR="00E52A0E" w:rsidRPr="003109F4" w:rsidRDefault="00E52A0E" w:rsidP="00E52A0E">
            <w:pPr>
              <w:contextualSpacing/>
            </w:pPr>
            <w:r w:rsidRPr="003109F4">
              <w:lastRenderedPageBreak/>
              <w:t>электронная почта: cito@11.fsin.gov.ru</w:t>
            </w:r>
          </w:p>
          <w:p w:rsidR="00E52A0E" w:rsidRPr="003109F4" w:rsidRDefault="00E52A0E" w:rsidP="00E52A0E">
            <w:pPr>
              <w:contextualSpacing/>
            </w:pPr>
          </w:p>
          <w:p w:rsidR="00E52A0E" w:rsidRPr="003109F4" w:rsidRDefault="00E52A0E" w:rsidP="00E52A0E">
            <w:pPr>
              <w:contextualSpacing/>
            </w:pPr>
            <w:r w:rsidRPr="003109F4">
              <w:t>реквизиты счета для уплаты неустоек (штрафов, пеней):</w:t>
            </w:r>
            <w:r>
              <w:t xml:space="preserve"> </w:t>
            </w:r>
            <w:r w:rsidRPr="003109F4">
              <w:t>л/с 04071813270</w:t>
            </w:r>
          </w:p>
          <w:p w:rsidR="00E52A0E" w:rsidRPr="003109F4" w:rsidRDefault="00E52A0E" w:rsidP="00E52A0E">
            <w:pPr>
              <w:contextualSpacing/>
            </w:pPr>
            <w:r w:rsidRPr="003109F4">
              <w:t>р/с 03100643000000010700 в ОКЦ № 4 СЗГУ Банка России // УФК по Республике Коми, г. Сыктывкар</w:t>
            </w:r>
          </w:p>
          <w:p w:rsidR="00E52A0E" w:rsidRPr="003109F4" w:rsidRDefault="00E52A0E" w:rsidP="00E52A0E">
            <w:pPr>
              <w:contextualSpacing/>
            </w:pPr>
            <w:r w:rsidRPr="003109F4">
              <w:t>БИК 018702501</w:t>
            </w:r>
          </w:p>
          <w:p w:rsidR="00E52A0E" w:rsidRPr="003109F4" w:rsidRDefault="00E52A0E" w:rsidP="00E52A0E">
            <w:pPr>
              <w:contextualSpacing/>
            </w:pPr>
            <w:r w:rsidRPr="003109F4">
              <w:t>к/с: 40102810245370000074</w:t>
            </w:r>
          </w:p>
          <w:p w:rsidR="00E52A0E" w:rsidRPr="00640153" w:rsidRDefault="00E52A0E" w:rsidP="00E52A0E">
            <w:pPr>
              <w:contextualSpacing/>
              <w:rPr>
                <w:lang w:bidi="en-US"/>
              </w:rPr>
            </w:pPr>
            <w:r w:rsidRPr="003109F4">
              <w:t>КБК: 32011607010019000140</w:t>
            </w:r>
          </w:p>
          <w:p w:rsidR="00A97B32" w:rsidRDefault="00A97B32" w:rsidP="00824A9D">
            <w:pPr>
              <w:rPr>
                <w:lang w:bidi="en-US"/>
              </w:rPr>
            </w:pPr>
          </w:p>
          <w:p w:rsidR="00A97B32" w:rsidRPr="00640153" w:rsidRDefault="00A97B32" w:rsidP="00824A9D">
            <w:pPr>
              <w:rPr>
                <w:lang w:bidi="en-US"/>
              </w:rPr>
            </w:pPr>
          </w:p>
          <w:p w:rsidR="00A97B32" w:rsidRPr="00640153" w:rsidRDefault="00A97B32" w:rsidP="00824A9D">
            <w:pPr>
              <w:rPr>
                <w:lang w:bidi="en-US"/>
              </w:rPr>
            </w:pPr>
            <w:r>
              <w:rPr>
                <w:lang w:bidi="en-US"/>
              </w:rPr>
              <w:t>Начальник</w:t>
            </w:r>
          </w:p>
          <w:p w:rsidR="00A97B32" w:rsidRPr="00640153" w:rsidRDefault="00A97B32" w:rsidP="00824A9D">
            <w:pPr>
              <w:rPr>
                <w:lang w:bidi="en-US"/>
              </w:rPr>
            </w:pPr>
            <w:r>
              <w:rPr>
                <w:lang w:bidi="en-US"/>
              </w:rPr>
              <w:t>__</w:t>
            </w:r>
            <w:r w:rsidRPr="00640153">
              <w:rPr>
                <w:lang w:bidi="en-US"/>
              </w:rPr>
              <w:t>_</w:t>
            </w:r>
            <w:r>
              <w:rPr>
                <w:lang w:bidi="en-US"/>
              </w:rPr>
              <w:t>_____</w:t>
            </w:r>
            <w:r w:rsidRPr="00640153">
              <w:rPr>
                <w:lang w:bidi="en-US"/>
              </w:rPr>
              <w:t>________</w:t>
            </w:r>
            <w:r>
              <w:rPr>
                <w:lang w:bidi="en-US"/>
              </w:rPr>
              <w:t>_____/</w:t>
            </w:r>
            <w:r w:rsidR="00E52A0E">
              <w:rPr>
                <w:lang w:bidi="en-US"/>
              </w:rPr>
              <w:t>Шишко</w:t>
            </w:r>
            <w:r>
              <w:rPr>
                <w:lang w:bidi="en-US"/>
              </w:rPr>
              <w:t xml:space="preserve"> </w:t>
            </w:r>
            <w:r w:rsidR="00E52A0E">
              <w:rPr>
                <w:lang w:bidi="en-US"/>
              </w:rPr>
              <w:t>А</w:t>
            </w:r>
            <w:r>
              <w:rPr>
                <w:lang w:bidi="en-US"/>
              </w:rPr>
              <w:t>.</w:t>
            </w:r>
            <w:r w:rsidR="00E52A0E">
              <w:rPr>
                <w:lang w:bidi="en-US"/>
              </w:rPr>
              <w:t>В</w:t>
            </w:r>
            <w:r>
              <w:rPr>
                <w:lang w:bidi="en-US"/>
              </w:rPr>
              <w:t>.</w:t>
            </w:r>
          </w:p>
          <w:p w:rsidR="00A97B32" w:rsidRPr="00640153" w:rsidRDefault="00A97B32" w:rsidP="00824A9D">
            <w:pPr>
              <w:rPr>
                <w:lang w:bidi="en-US"/>
              </w:rPr>
            </w:pPr>
            <w:r>
              <w:rPr>
                <w:lang w:bidi="en-US"/>
              </w:rPr>
              <w:t xml:space="preserve">       </w:t>
            </w:r>
            <w:r w:rsidRPr="00640153">
              <w:rPr>
                <w:lang w:bidi="en-US"/>
              </w:rPr>
              <w:t>подпись,</w:t>
            </w:r>
            <w:r>
              <w:rPr>
                <w:lang w:bidi="en-US"/>
              </w:rPr>
              <w:t xml:space="preserve">               </w:t>
            </w:r>
            <w:r w:rsidRPr="00640153">
              <w:rPr>
                <w:lang w:bidi="en-US"/>
              </w:rPr>
              <w:t xml:space="preserve"> фамилия и инициалы</w:t>
            </w:r>
          </w:p>
          <w:p w:rsidR="00A97B32" w:rsidRPr="00640153" w:rsidRDefault="00A97B32" w:rsidP="00824A9D">
            <w:pPr>
              <w:rPr>
                <w:lang w:bidi="en-US"/>
              </w:rPr>
            </w:pPr>
            <w:r w:rsidRPr="00640153">
              <w:t>«_____»</w:t>
            </w:r>
            <w:r w:rsidRPr="00640153">
              <w:rPr>
                <w:lang w:bidi="en-US"/>
              </w:rPr>
              <w:t xml:space="preserve"> _____________ 202</w:t>
            </w:r>
            <w:r w:rsidR="00E52A0E">
              <w:rPr>
                <w:lang w:bidi="en-US"/>
              </w:rPr>
              <w:t xml:space="preserve">6 </w:t>
            </w:r>
            <w:r w:rsidRPr="00640153">
              <w:rPr>
                <w:lang w:bidi="en-US"/>
              </w:rPr>
              <w:t>г.</w:t>
            </w:r>
          </w:p>
          <w:p w:rsidR="00A97B32" w:rsidRPr="00640153" w:rsidRDefault="00A97B32" w:rsidP="00824A9D">
            <w:pPr>
              <w:widowControl w:val="0"/>
              <w:tabs>
                <w:tab w:val="left" w:pos="180"/>
              </w:tabs>
              <w:autoSpaceDE w:val="0"/>
              <w:autoSpaceDN w:val="0"/>
              <w:adjustRightInd w:val="0"/>
              <w:rPr>
                <w:color w:val="000000"/>
                <w:spacing w:val="-14"/>
              </w:rPr>
            </w:pPr>
            <w:r w:rsidRPr="00640153">
              <w:rPr>
                <w:lang w:bidi="en-US"/>
              </w:rPr>
              <w:t>М.П.</w:t>
            </w:r>
          </w:p>
          <w:p w:rsidR="00A97B32" w:rsidRPr="00640153" w:rsidRDefault="00A97B32" w:rsidP="00824A9D">
            <w:pPr>
              <w:widowControl w:val="0"/>
              <w:tabs>
                <w:tab w:val="left" w:pos="180"/>
                <w:tab w:val="left" w:pos="3744"/>
              </w:tabs>
              <w:autoSpaceDE w:val="0"/>
              <w:autoSpaceDN w:val="0"/>
              <w:adjustRightInd w:val="0"/>
              <w:rPr>
                <w:b/>
              </w:rPr>
            </w:pPr>
          </w:p>
        </w:tc>
        <w:tc>
          <w:tcPr>
            <w:tcW w:w="4253" w:type="dxa"/>
          </w:tcPr>
          <w:p w:rsidR="00A97B32" w:rsidRPr="00640153" w:rsidRDefault="00BE06F2" w:rsidP="00824A9D">
            <w:r>
              <w:rPr>
                <w:b/>
                <w:spacing w:val="-14"/>
              </w:rPr>
              <w:lastRenderedPageBreak/>
              <w:t>Исполнитель</w:t>
            </w: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Default="00A97B32" w:rsidP="00824A9D">
            <w:pPr>
              <w:rPr>
                <w:b/>
              </w:rPr>
            </w:pPr>
          </w:p>
          <w:p w:rsidR="00A97B32" w:rsidRDefault="00A97B32" w:rsidP="00824A9D">
            <w:pPr>
              <w:rPr>
                <w:b/>
              </w:rPr>
            </w:pPr>
          </w:p>
          <w:p w:rsidR="00A97B32" w:rsidRDefault="00A97B32" w:rsidP="00824A9D">
            <w:pPr>
              <w:rPr>
                <w:b/>
              </w:rPr>
            </w:pPr>
          </w:p>
          <w:p w:rsidR="00A97B32" w:rsidRDefault="00A97B32"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4A479B" w:rsidRDefault="004A479B" w:rsidP="00824A9D">
            <w:pPr>
              <w:rPr>
                <w:b/>
              </w:rPr>
            </w:pPr>
          </w:p>
          <w:p w:rsidR="00A97B32"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640153" w:rsidRDefault="00A97B32" w:rsidP="00824A9D">
            <w:pPr>
              <w:rPr>
                <w:b/>
              </w:rPr>
            </w:pPr>
          </w:p>
          <w:p w:rsidR="00A97B32" w:rsidRPr="00E73D55" w:rsidRDefault="00A97B32" w:rsidP="00824A9D">
            <w:r>
              <w:t>____________</w:t>
            </w:r>
          </w:p>
          <w:p w:rsidR="00A97B32" w:rsidRPr="00640153" w:rsidRDefault="00A97B32" w:rsidP="00824A9D">
            <w:pPr>
              <w:rPr>
                <w:lang w:bidi="en-US"/>
              </w:rPr>
            </w:pPr>
            <w:r>
              <w:rPr>
                <w:lang w:bidi="en-US"/>
              </w:rPr>
              <w:t>___</w:t>
            </w:r>
            <w:r w:rsidRPr="00640153">
              <w:rPr>
                <w:lang w:bidi="en-US"/>
              </w:rPr>
              <w:t>________</w:t>
            </w:r>
            <w:r>
              <w:rPr>
                <w:lang w:bidi="en-US"/>
              </w:rPr>
              <w:t>_____/</w:t>
            </w:r>
            <w:r w:rsidRPr="00640153">
              <w:rPr>
                <w:lang w:bidi="en-US"/>
              </w:rPr>
              <w:t>_________________</w:t>
            </w:r>
          </w:p>
          <w:p w:rsidR="00A97B32" w:rsidRPr="00640153" w:rsidRDefault="00A97B32" w:rsidP="00824A9D">
            <w:pPr>
              <w:rPr>
                <w:lang w:bidi="en-US"/>
              </w:rPr>
            </w:pPr>
            <w:r>
              <w:rPr>
                <w:lang w:bidi="en-US"/>
              </w:rPr>
              <w:t xml:space="preserve">     </w:t>
            </w:r>
            <w:r w:rsidRPr="00640153">
              <w:rPr>
                <w:lang w:bidi="en-US"/>
              </w:rPr>
              <w:t>подпись,</w:t>
            </w:r>
            <w:r>
              <w:rPr>
                <w:lang w:bidi="en-US"/>
              </w:rPr>
              <w:t xml:space="preserve">         </w:t>
            </w:r>
            <w:r w:rsidRPr="00640153">
              <w:rPr>
                <w:lang w:bidi="en-US"/>
              </w:rPr>
              <w:t xml:space="preserve"> фамилия и инициалы</w:t>
            </w:r>
          </w:p>
          <w:p w:rsidR="00A97B32" w:rsidRPr="00640153" w:rsidRDefault="00A97B32" w:rsidP="00824A9D">
            <w:pPr>
              <w:rPr>
                <w:b/>
              </w:rPr>
            </w:pPr>
            <w:r w:rsidRPr="00640153">
              <w:t xml:space="preserve"> «_____» _______________ 202</w:t>
            </w:r>
            <w:r w:rsidR="00E52A0E">
              <w:t>6</w:t>
            </w:r>
            <w:r w:rsidRPr="00640153">
              <w:t xml:space="preserve"> г.</w:t>
            </w:r>
            <w:r w:rsidRPr="00640153">
              <w:rPr>
                <w:b/>
              </w:rPr>
              <w:t xml:space="preserve"> </w:t>
            </w:r>
          </w:p>
          <w:p w:rsidR="00A97B32" w:rsidRPr="00640153" w:rsidRDefault="00A97B32" w:rsidP="00824A9D">
            <w:r w:rsidRPr="00640153">
              <w:t xml:space="preserve">М.П.                                                                                                                </w:t>
            </w:r>
          </w:p>
        </w:tc>
      </w:tr>
    </w:tbl>
    <w:p w:rsidR="00623147" w:rsidRPr="00CE66C7" w:rsidRDefault="00623147" w:rsidP="00623147">
      <w:pPr>
        <w:pStyle w:val="ConsPlusNormal"/>
        <w:widowControl/>
        <w:jc w:val="center"/>
        <w:rPr>
          <w:rFonts w:ascii="Times New Roman" w:hAnsi="Times New Roman" w:cs="Times New Roman"/>
          <w:b/>
        </w:rPr>
      </w:pPr>
    </w:p>
    <w:p w:rsidR="003D2BDC" w:rsidRDefault="003D2BDC" w:rsidP="00623147">
      <w:pPr>
        <w:jc w:val="right"/>
        <w:rPr>
          <w:b/>
        </w:rPr>
      </w:pPr>
    </w:p>
    <w:p w:rsidR="003D2BDC" w:rsidRDefault="003D2BDC" w:rsidP="00623147">
      <w:pPr>
        <w:jc w:val="right"/>
        <w:rPr>
          <w:b/>
        </w:rPr>
      </w:pPr>
    </w:p>
    <w:p w:rsidR="003D2BDC" w:rsidRDefault="003D2BDC" w:rsidP="00623147">
      <w:pPr>
        <w:jc w:val="right"/>
        <w:rPr>
          <w:b/>
        </w:rPr>
      </w:pPr>
    </w:p>
    <w:p w:rsidR="003D2BDC" w:rsidRDefault="003D2BDC" w:rsidP="00623147">
      <w:pPr>
        <w:jc w:val="right"/>
        <w:rPr>
          <w:b/>
        </w:rPr>
      </w:pPr>
    </w:p>
    <w:p w:rsidR="003D2BDC" w:rsidRDefault="003D2BDC" w:rsidP="00623147">
      <w:pPr>
        <w:jc w:val="right"/>
        <w:rPr>
          <w:b/>
        </w:rPr>
      </w:pPr>
    </w:p>
    <w:p w:rsidR="003D2BDC" w:rsidRDefault="003D2BDC" w:rsidP="00623147">
      <w:pPr>
        <w:jc w:val="right"/>
        <w:rPr>
          <w:b/>
        </w:rPr>
      </w:pPr>
    </w:p>
    <w:p w:rsidR="006531ED" w:rsidRDefault="006531ED"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DE4225" w:rsidRDefault="00DE4225" w:rsidP="00623147">
      <w:pPr>
        <w:jc w:val="right"/>
        <w:rPr>
          <w:b/>
        </w:rPr>
      </w:pPr>
    </w:p>
    <w:p w:rsidR="00E52A0E" w:rsidRDefault="00E52A0E"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A97B32" w:rsidRDefault="00A97B32" w:rsidP="00623147">
      <w:pPr>
        <w:jc w:val="right"/>
        <w:rPr>
          <w:b/>
        </w:rPr>
      </w:pPr>
    </w:p>
    <w:p w:rsidR="00BA06BB" w:rsidRDefault="00BA06BB" w:rsidP="00623147">
      <w:pPr>
        <w:jc w:val="right"/>
        <w:rPr>
          <w:b/>
        </w:rPr>
      </w:pPr>
    </w:p>
    <w:p w:rsidR="00BA06BB" w:rsidRDefault="00BA06BB" w:rsidP="00623147">
      <w:pPr>
        <w:jc w:val="right"/>
        <w:rPr>
          <w:b/>
        </w:rPr>
      </w:pPr>
    </w:p>
    <w:p w:rsidR="00BA06BB" w:rsidRDefault="00BA06BB" w:rsidP="00623147">
      <w:pPr>
        <w:jc w:val="right"/>
        <w:rPr>
          <w:b/>
        </w:rPr>
      </w:pPr>
    </w:p>
    <w:p w:rsidR="00BA06BB" w:rsidRDefault="00BA06BB" w:rsidP="00623147">
      <w:pPr>
        <w:jc w:val="right"/>
        <w:rPr>
          <w:b/>
        </w:rPr>
      </w:pPr>
    </w:p>
    <w:p w:rsidR="00BA06BB" w:rsidRDefault="00BA06BB" w:rsidP="00623147">
      <w:pPr>
        <w:jc w:val="right"/>
        <w:rPr>
          <w:b/>
        </w:rPr>
      </w:pPr>
    </w:p>
    <w:p w:rsidR="00A97B32" w:rsidRDefault="00A97B32" w:rsidP="00623147">
      <w:pPr>
        <w:jc w:val="right"/>
        <w:rPr>
          <w:b/>
        </w:rPr>
      </w:pPr>
    </w:p>
    <w:p w:rsidR="00A97B32" w:rsidRDefault="00A97B32" w:rsidP="00623147">
      <w:pPr>
        <w:jc w:val="right"/>
        <w:rPr>
          <w:b/>
        </w:rPr>
      </w:pPr>
    </w:p>
    <w:p w:rsidR="00E52A0E" w:rsidRPr="004A479B" w:rsidRDefault="00E52A0E" w:rsidP="00E52A0E">
      <w:pPr>
        <w:jc w:val="right"/>
      </w:pPr>
      <w:r w:rsidRPr="004A479B">
        <w:lastRenderedPageBreak/>
        <w:t xml:space="preserve">Приложение № </w:t>
      </w:r>
      <w:r>
        <w:t>1</w:t>
      </w:r>
      <w:r w:rsidRPr="004A479B">
        <w:t xml:space="preserve"> </w:t>
      </w:r>
    </w:p>
    <w:p w:rsidR="00E52A0E" w:rsidRDefault="00E52A0E" w:rsidP="00E52A0E">
      <w:pPr>
        <w:tabs>
          <w:tab w:val="left" w:pos="0"/>
        </w:tabs>
        <w:jc w:val="right"/>
        <w:rPr>
          <w:bCs/>
        </w:rPr>
      </w:pPr>
      <w:r w:rsidRPr="00635D84">
        <w:rPr>
          <w:bCs/>
        </w:rPr>
        <w:t xml:space="preserve">к Государственному контракту </w:t>
      </w:r>
    </w:p>
    <w:p w:rsidR="00BA06BB" w:rsidRDefault="00BA06BB" w:rsidP="00E52A0E">
      <w:pPr>
        <w:widowControl w:val="0"/>
        <w:shd w:val="clear" w:color="auto" w:fill="FFFFFF"/>
        <w:tabs>
          <w:tab w:val="left" w:pos="180"/>
        </w:tabs>
        <w:autoSpaceDE w:val="0"/>
        <w:autoSpaceDN w:val="0"/>
        <w:adjustRightInd w:val="0"/>
        <w:jc w:val="right"/>
        <w:rPr>
          <w:rFonts w:cs="Arial"/>
        </w:rPr>
      </w:pPr>
      <w:r w:rsidRPr="00BA06BB">
        <w:rPr>
          <w:rFonts w:cs="Arial"/>
        </w:rPr>
        <w:t xml:space="preserve">на оказание услуг по обучению охране труда и проверке знания </w:t>
      </w:r>
    </w:p>
    <w:p w:rsidR="00E52A0E" w:rsidRDefault="00BA06BB" w:rsidP="00E52A0E">
      <w:pPr>
        <w:widowControl w:val="0"/>
        <w:shd w:val="clear" w:color="auto" w:fill="FFFFFF"/>
        <w:tabs>
          <w:tab w:val="left" w:pos="180"/>
        </w:tabs>
        <w:autoSpaceDE w:val="0"/>
        <w:autoSpaceDN w:val="0"/>
        <w:adjustRightInd w:val="0"/>
        <w:jc w:val="right"/>
        <w:rPr>
          <w:rFonts w:cs="Arial"/>
        </w:rPr>
      </w:pPr>
      <w:r w:rsidRPr="00BA06BB">
        <w:rPr>
          <w:rFonts w:cs="Arial"/>
        </w:rPr>
        <w:t>требований охраны труда работников учреждения</w:t>
      </w:r>
    </w:p>
    <w:p w:rsidR="00E52A0E" w:rsidRPr="005504C1" w:rsidRDefault="00E52A0E" w:rsidP="00E52A0E">
      <w:pPr>
        <w:widowControl w:val="0"/>
        <w:shd w:val="clear" w:color="auto" w:fill="FFFFFF"/>
        <w:tabs>
          <w:tab w:val="left" w:pos="180"/>
        </w:tabs>
        <w:autoSpaceDE w:val="0"/>
        <w:autoSpaceDN w:val="0"/>
        <w:adjustRightInd w:val="0"/>
        <w:jc w:val="right"/>
      </w:pPr>
      <w:r w:rsidRPr="005504C1">
        <w:t>№ ____________</w:t>
      </w:r>
      <w:r>
        <w:t xml:space="preserve">____ от «_____» </w:t>
      </w:r>
      <w:r w:rsidR="00BA06BB">
        <w:t>сентября</w:t>
      </w:r>
      <w:r>
        <w:t xml:space="preserve"> 2026</w:t>
      </w:r>
      <w:r w:rsidRPr="005504C1">
        <w:t xml:space="preserve"> г.</w:t>
      </w:r>
    </w:p>
    <w:p w:rsidR="00A97B32" w:rsidRDefault="00A97B32" w:rsidP="00623147">
      <w:pPr>
        <w:jc w:val="right"/>
        <w:rPr>
          <w:b/>
        </w:rPr>
      </w:pPr>
    </w:p>
    <w:p w:rsidR="00BA06BB" w:rsidRPr="005F360E" w:rsidRDefault="00BA06BB" w:rsidP="00BA06BB">
      <w:pPr>
        <w:ind w:firstLine="426"/>
        <w:jc w:val="center"/>
        <w:rPr>
          <w:b/>
        </w:rPr>
      </w:pPr>
      <w:r w:rsidRPr="00A53B40">
        <w:rPr>
          <w:b/>
        </w:rPr>
        <w:t>Техническое задание</w:t>
      </w:r>
      <w:r w:rsidRPr="006027A0">
        <w:rPr>
          <w:b/>
        </w:rPr>
        <w:t xml:space="preserve"> </w:t>
      </w:r>
      <w:r w:rsidRPr="006027A0">
        <w:rPr>
          <w:b/>
        </w:rPr>
        <w:br/>
      </w:r>
      <w:r w:rsidRPr="005F360E">
        <w:rPr>
          <w:b/>
        </w:rPr>
        <w:t xml:space="preserve">на </w:t>
      </w:r>
      <w:r>
        <w:rPr>
          <w:b/>
        </w:rPr>
        <w:t>о</w:t>
      </w:r>
      <w:r w:rsidRPr="001B7739">
        <w:rPr>
          <w:b/>
        </w:rPr>
        <w:t>казание услуг по</w:t>
      </w:r>
      <w:r>
        <w:rPr>
          <w:b/>
        </w:rPr>
        <w:t xml:space="preserve"> </w:t>
      </w:r>
      <w:r w:rsidRPr="001B7739">
        <w:rPr>
          <w:b/>
        </w:rPr>
        <w:t xml:space="preserve">обучению </w:t>
      </w:r>
      <w:r w:rsidRPr="00E65C1F">
        <w:rPr>
          <w:b/>
        </w:rPr>
        <w:t>охране</w:t>
      </w:r>
      <w:r w:rsidRPr="001B7739">
        <w:rPr>
          <w:b/>
        </w:rPr>
        <w:t xml:space="preserve"> труда и проверке знания требований охраны труда</w:t>
      </w:r>
      <w:r>
        <w:rPr>
          <w:b/>
        </w:rPr>
        <w:t xml:space="preserve"> </w:t>
      </w:r>
      <w:r w:rsidRPr="00E65C1F">
        <w:rPr>
          <w:b/>
        </w:rPr>
        <w:t>работников учреждения</w:t>
      </w:r>
    </w:p>
    <w:p w:rsidR="00BA06BB" w:rsidRPr="005F360E" w:rsidRDefault="00BA06BB" w:rsidP="00BA06BB">
      <w:pPr>
        <w:jc w:val="center"/>
        <w:rPr>
          <w:b/>
          <w:bCs/>
        </w:rPr>
      </w:pPr>
    </w:p>
    <w:p w:rsidR="00BA06BB" w:rsidRDefault="00BA06BB" w:rsidP="00BA06BB">
      <w:pPr>
        <w:spacing w:before="120"/>
        <w:ind w:firstLine="709"/>
        <w:contextualSpacing/>
        <w:jc w:val="both"/>
      </w:pPr>
      <w:r w:rsidRPr="006027A0">
        <w:rPr>
          <w:b/>
        </w:rPr>
        <w:t>1. Форма оказания услуг (обучения)</w:t>
      </w:r>
      <w:r w:rsidRPr="006027A0">
        <w:t xml:space="preserve">: </w:t>
      </w:r>
      <w:r w:rsidRPr="00BF1268">
        <w:rPr>
          <w:u w:val="single"/>
        </w:rPr>
        <w:t>очно-заочн</w:t>
      </w:r>
      <w:r>
        <w:rPr>
          <w:u w:val="single"/>
        </w:rPr>
        <w:t>ая (смешанная)</w:t>
      </w:r>
      <w:r w:rsidRPr="006027A0">
        <w:t>.</w:t>
      </w:r>
    </w:p>
    <w:p w:rsidR="00BA06BB" w:rsidRPr="006027A0" w:rsidRDefault="00BA06BB" w:rsidP="00BA06BB">
      <w:pPr>
        <w:spacing w:before="120"/>
        <w:ind w:firstLine="709"/>
        <w:contextualSpacing/>
        <w:jc w:val="both"/>
      </w:pPr>
    </w:p>
    <w:p w:rsidR="00BA06BB" w:rsidRPr="006027A0" w:rsidRDefault="00BA06BB" w:rsidP="00BA06BB">
      <w:pPr>
        <w:ind w:firstLine="709"/>
        <w:contextualSpacing/>
        <w:jc w:val="both"/>
      </w:pPr>
      <w:r>
        <w:rPr>
          <w:b/>
        </w:rPr>
        <w:t>2</w:t>
      </w:r>
      <w:r w:rsidRPr="006027A0">
        <w:rPr>
          <w:b/>
        </w:rPr>
        <w:t>. Срок оказания услуг</w:t>
      </w:r>
      <w:r w:rsidRPr="006027A0">
        <w:t xml:space="preserve">: </w:t>
      </w:r>
      <w:r>
        <w:t>до 01.12.2026</w:t>
      </w:r>
    </w:p>
    <w:p w:rsidR="00BA06BB" w:rsidRDefault="00BA06BB" w:rsidP="00BA06BB">
      <w:pPr>
        <w:tabs>
          <w:tab w:val="left" w:pos="284"/>
        </w:tabs>
        <w:ind w:firstLine="709"/>
        <w:jc w:val="both"/>
        <w:rPr>
          <w:b/>
          <w:bCs/>
        </w:rPr>
      </w:pPr>
    </w:p>
    <w:p w:rsidR="00BA06BB" w:rsidRPr="006027A0" w:rsidRDefault="00BA06BB" w:rsidP="00BA06BB">
      <w:pPr>
        <w:tabs>
          <w:tab w:val="left" w:pos="284"/>
        </w:tabs>
        <w:ind w:firstLine="709"/>
        <w:jc w:val="both"/>
      </w:pPr>
      <w:r>
        <w:rPr>
          <w:b/>
          <w:bCs/>
        </w:rPr>
        <w:t>3</w:t>
      </w:r>
      <w:r w:rsidRPr="006027A0">
        <w:rPr>
          <w:b/>
          <w:bCs/>
        </w:rPr>
        <w:t xml:space="preserve">. Основание для оказания услуги: </w:t>
      </w:r>
      <w:r w:rsidRPr="006027A0">
        <w:t xml:space="preserve">соблюдение требований статьи 225 Трудового кодекса РФ. (ОКПД2 </w:t>
      </w:r>
      <w:r w:rsidRPr="00F70D41">
        <w:t>85.42.19.900</w:t>
      </w:r>
      <w:r w:rsidRPr="006027A0">
        <w:t>).</w:t>
      </w:r>
    </w:p>
    <w:p w:rsidR="00BA06BB" w:rsidRDefault="00BA06BB" w:rsidP="00BA06BB">
      <w:pPr>
        <w:autoSpaceDN w:val="0"/>
        <w:ind w:firstLine="709"/>
        <w:jc w:val="both"/>
        <w:textAlignment w:val="baseline"/>
        <w:rPr>
          <w:b/>
          <w:kern w:val="3"/>
        </w:rPr>
      </w:pPr>
    </w:p>
    <w:p w:rsidR="00BA06BB" w:rsidRPr="006027A0" w:rsidRDefault="00BA06BB" w:rsidP="00BA06BB">
      <w:pPr>
        <w:autoSpaceDN w:val="0"/>
        <w:ind w:firstLine="709"/>
        <w:contextualSpacing/>
        <w:jc w:val="both"/>
        <w:textAlignment w:val="baseline"/>
        <w:rPr>
          <w:b/>
          <w:kern w:val="3"/>
        </w:rPr>
      </w:pPr>
      <w:r>
        <w:rPr>
          <w:b/>
          <w:kern w:val="3"/>
        </w:rPr>
        <w:t>4</w:t>
      </w:r>
      <w:r w:rsidRPr="006027A0">
        <w:rPr>
          <w:b/>
          <w:kern w:val="3"/>
        </w:rPr>
        <w:t>. Требования к Исполнителю:</w:t>
      </w:r>
    </w:p>
    <w:p w:rsidR="00BA06BB" w:rsidRDefault="00BA06BB" w:rsidP="00BA06BB">
      <w:pPr>
        <w:ind w:firstLine="709"/>
        <w:contextualSpacing/>
        <w:jc w:val="both"/>
      </w:pPr>
      <w:r w:rsidRPr="006027A0">
        <w:t xml:space="preserve">- наличие аккредитации в соответствии с </w:t>
      </w:r>
      <w:r w:rsidRPr="00EE2D9E">
        <w:t>Постановление</w:t>
      </w:r>
      <w:r>
        <w:t>м</w:t>
      </w:r>
      <w:r w:rsidRPr="00EE2D9E">
        <w:t xml:space="preserve"> Правительства РФ от 16.12.2021 N 2334 </w:t>
      </w:r>
      <w:r>
        <w:t>«</w:t>
      </w:r>
      <w:r w:rsidRPr="00EE2D9E">
        <w: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r>
        <w:t>»;</w:t>
      </w:r>
    </w:p>
    <w:p w:rsidR="00BA06BB" w:rsidRPr="00BA06BB" w:rsidRDefault="00BA06BB" w:rsidP="00BA06BB">
      <w:pPr>
        <w:ind w:firstLine="709"/>
        <w:contextualSpacing/>
        <w:jc w:val="both"/>
      </w:pPr>
      <w:r>
        <w:t>- информация</w:t>
      </w:r>
      <w:r w:rsidRPr="00EE2D9E">
        <w:t xml:space="preserve"> регистраци</w:t>
      </w:r>
      <w:r>
        <w:t>и</w:t>
      </w:r>
      <w:r w:rsidRPr="00EE2D9E">
        <w:t xml:space="preserve"> в ЕИСОТ </w:t>
      </w:r>
      <w:r>
        <w:t>-</w:t>
      </w:r>
      <w:r w:rsidRPr="00EE2D9E">
        <w:t xml:space="preserve"> организация должна быть зарегистрирована в Единой общероссийской справочно-информационной системе по охране труда и иметь доступ к передаче сведений </w:t>
      </w:r>
      <w:r w:rsidRPr="00BA06BB">
        <w:t>об обученных.</w:t>
      </w:r>
    </w:p>
    <w:p w:rsidR="00BA06BB" w:rsidRPr="00BA06BB" w:rsidRDefault="00BA06BB" w:rsidP="00BA06BB">
      <w:pPr>
        <w:autoSpaceDN w:val="0"/>
        <w:ind w:firstLine="709"/>
        <w:contextualSpacing/>
        <w:jc w:val="both"/>
        <w:textAlignment w:val="baseline"/>
        <w:rPr>
          <w:kern w:val="3"/>
        </w:rPr>
      </w:pPr>
      <w:r w:rsidRPr="00BA06BB">
        <w:rPr>
          <w:b/>
          <w:kern w:val="3"/>
        </w:rPr>
        <w:t>5. Требования к качеству услуг:</w:t>
      </w:r>
    </w:p>
    <w:p w:rsidR="00BA06BB" w:rsidRPr="00BA06BB" w:rsidRDefault="00BA06BB" w:rsidP="00BA06BB">
      <w:pPr>
        <w:autoSpaceDN w:val="0"/>
        <w:ind w:firstLine="709"/>
        <w:contextualSpacing/>
        <w:jc w:val="both"/>
        <w:textAlignment w:val="baseline"/>
        <w:rPr>
          <w:kern w:val="3"/>
        </w:rPr>
      </w:pPr>
      <w:r w:rsidRPr="00BA06BB">
        <w:t xml:space="preserve">Услуги должны быть оказаны в соответствии с </w:t>
      </w:r>
      <w:r w:rsidRPr="00BA06BB">
        <w:rPr>
          <w:kern w:val="3"/>
        </w:rPr>
        <w:t>требованиями:</w:t>
      </w:r>
    </w:p>
    <w:p w:rsidR="00BA06BB" w:rsidRPr="00BA06BB" w:rsidRDefault="00BA06BB" w:rsidP="00BA06BB">
      <w:pPr>
        <w:autoSpaceDN w:val="0"/>
        <w:ind w:firstLine="709"/>
        <w:contextualSpacing/>
        <w:jc w:val="both"/>
        <w:textAlignment w:val="baseline"/>
        <w:rPr>
          <w:kern w:val="3"/>
        </w:rPr>
      </w:pPr>
      <w:r w:rsidRPr="00BA06BB">
        <w:rPr>
          <w:kern w:val="3"/>
        </w:rPr>
        <w:t xml:space="preserve">- статья 225 ТК РФ; </w:t>
      </w:r>
    </w:p>
    <w:p w:rsidR="00BA06BB" w:rsidRPr="00BA06BB" w:rsidRDefault="00BA06BB" w:rsidP="00BA06BB">
      <w:pPr>
        <w:pStyle w:val="1"/>
        <w:shd w:val="clear" w:color="auto" w:fill="FFFFFF"/>
        <w:spacing w:before="0" w:after="0"/>
        <w:ind w:firstLine="709"/>
        <w:contextualSpacing/>
        <w:jc w:val="both"/>
        <w:rPr>
          <w:rFonts w:ascii="Times New Roman" w:hAnsi="Times New Roman"/>
          <w:b w:val="0"/>
          <w:sz w:val="24"/>
          <w:szCs w:val="24"/>
        </w:rPr>
      </w:pPr>
      <w:r w:rsidRPr="00BA06BB">
        <w:rPr>
          <w:rFonts w:ascii="Times New Roman" w:hAnsi="Times New Roman"/>
          <w:kern w:val="3"/>
          <w:sz w:val="24"/>
          <w:szCs w:val="24"/>
        </w:rPr>
        <w:t xml:space="preserve">- </w:t>
      </w:r>
      <w:r w:rsidRPr="00BA06BB">
        <w:rPr>
          <w:rFonts w:ascii="Times New Roman" w:hAnsi="Times New Roman"/>
          <w:b w:val="0"/>
          <w:sz w:val="24"/>
          <w:szCs w:val="24"/>
        </w:rPr>
        <w:t>постановления Правительства РФ от 24.12.2021 N 2464 «О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w:t>
      </w:r>
    </w:p>
    <w:p w:rsidR="00BA06BB" w:rsidRPr="00BA06BB" w:rsidRDefault="00BA06BB" w:rsidP="00BA06BB">
      <w:pPr>
        <w:contextualSpacing/>
        <w:rPr>
          <w:rStyle w:val="afc"/>
          <w:b w:val="0"/>
        </w:rPr>
      </w:pPr>
      <w:r w:rsidRPr="00BA06BB">
        <w:t>- программы обучения должны соответствовать</w:t>
      </w:r>
      <w:r w:rsidRPr="00BA06BB">
        <w:rPr>
          <w:b/>
        </w:rPr>
        <w:t xml:space="preserve"> </w:t>
      </w:r>
      <w:r w:rsidRPr="00BA06BB">
        <w:rPr>
          <w:rStyle w:val="afc"/>
        </w:rPr>
        <w:t>типовым программам утвержденным  Постановлением № 2464;</w:t>
      </w:r>
    </w:p>
    <w:p w:rsidR="00BA06BB" w:rsidRPr="00BA06BB" w:rsidRDefault="00BA06BB" w:rsidP="00BA06BB">
      <w:pPr>
        <w:autoSpaceDN w:val="0"/>
        <w:ind w:firstLine="709"/>
        <w:jc w:val="both"/>
        <w:textAlignment w:val="baseline"/>
      </w:pPr>
    </w:p>
    <w:p w:rsidR="00BA06BB" w:rsidRPr="00BA06BB" w:rsidRDefault="00BA06BB" w:rsidP="00BA06BB">
      <w:pPr>
        <w:autoSpaceDN w:val="0"/>
        <w:ind w:firstLine="709"/>
        <w:jc w:val="both"/>
        <w:textAlignment w:val="baseline"/>
        <w:rPr>
          <w:b/>
          <w:bCs/>
        </w:rPr>
      </w:pPr>
      <w:r w:rsidRPr="00BA06BB">
        <w:rPr>
          <w:b/>
          <w:bCs/>
        </w:rPr>
        <w:t xml:space="preserve">6. Объем оказываемых услуг: </w:t>
      </w:r>
    </w:p>
    <w:tbl>
      <w:tblPr>
        <w:tblW w:w="107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3543"/>
        <w:gridCol w:w="2552"/>
        <w:gridCol w:w="709"/>
        <w:gridCol w:w="1701"/>
        <w:gridCol w:w="1701"/>
      </w:tblGrid>
      <w:tr w:rsidR="00187AA5" w:rsidRPr="006027A0" w:rsidTr="00176B0D">
        <w:trPr>
          <w:trHeight w:val="1104"/>
        </w:trPr>
        <w:tc>
          <w:tcPr>
            <w:tcW w:w="539" w:type="dxa"/>
          </w:tcPr>
          <w:p w:rsidR="00187AA5" w:rsidRDefault="00187AA5" w:rsidP="00187AA5">
            <w:pPr>
              <w:tabs>
                <w:tab w:val="left" w:pos="851"/>
              </w:tabs>
              <w:contextualSpacing/>
              <w:rPr>
                <w:bCs/>
              </w:rPr>
            </w:pPr>
            <w:r>
              <w:rPr>
                <w:bCs/>
              </w:rPr>
              <w:t>№ п/п</w:t>
            </w:r>
          </w:p>
        </w:tc>
        <w:tc>
          <w:tcPr>
            <w:tcW w:w="3543" w:type="dxa"/>
            <w:vAlign w:val="center"/>
          </w:tcPr>
          <w:p w:rsidR="00187AA5" w:rsidRPr="006027A0" w:rsidRDefault="00187AA5" w:rsidP="00187AA5">
            <w:pPr>
              <w:tabs>
                <w:tab w:val="left" w:pos="851"/>
              </w:tabs>
              <w:contextualSpacing/>
              <w:jc w:val="center"/>
              <w:rPr>
                <w:bCs/>
              </w:rPr>
            </w:pPr>
            <w:r>
              <w:rPr>
                <w:bCs/>
              </w:rPr>
              <w:t>Наименование услуг</w:t>
            </w:r>
          </w:p>
        </w:tc>
        <w:tc>
          <w:tcPr>
            <w:tcW w:w="2552" w:type="dxa"/>
            <w:vAlign w:val="center"/>
          </w:tcPr>
          <w:p w:rsidR="00187AA5" w:rsidRPr="006027A0" w:rsidRDefault="00187AA5" w:rsidP="00187AA5">
            <w:pPr>
              <w:tabs>
                <w:tab w:val="left" w:pos="851"/>
              </w:tabs>
              <w:contextualSpacing/>
              <w:jc w:val="center"/>
              <w:rPr>
                <w:bCs/>
              </w:rPr>
            </w:pPr>
            <w:r>
              <w:rPr>
                <w:bCs/>
              </w:rPr>
              <w:t>Характеристики программы</w:t>
            </w:r>
          </w:p>
        </w:tc>
        <w:tc>
          <w:tcPr>
            <w:tcW w:w="709" w:type="dxa"/>
            <w:vAlign w:val="center"/>
          </w:tcPr>
          <w:p w:rsidR="00187AA5" w:rsidRPr="006027A0" w:rsidRDefault="00187AA5" w:rsidP="00187AA5">
            <w:pPr>
              <w:tabs>
                <w:tab w:val="left" w:pos="851"/>
              </w:tabs>
              <w:contextualSpacing/>
              <w:jc w:val="center"/>
              <w:rPr>
                <w:bCs/>
              </w:rPr>
            </w:pPr>
            <w:r w:rsidRPr="006027A0">
              <w:rPr>
                <w:bCs/>
              </w:rPr>
              <w:t>Кол-во человек</w:t>
            </w:r>
          </w:p>
        </w:tc>
        <w:tc>
          <w:tcPr>
            <w:tcW w:w="1701" w:type="dxa"/>
          </w:tcPr>
          <w:p w:rsidR="00187AA5" w:rsidRPr="006027A0" w:rsidRDefault="00187AA5" w:rsidP="00187AA5">
            <w:pPr>
              <w:tabs>
                <w:tab w:val="left" w:pos="851"/>
              </w:tabs>
              <w:contextualSpacing/>
              <w:jc w:val="center"/>
              <w:rPr>
                <w:bCs/>
              </w:rPr>
            </w:pPr>
            <w:r>
              <w:rPr>
                <w:bCs/>
              </w:rPr>
              <w:t>Место оказание услуг</w:t>
            </w:r>
          </w:p>
        </w:tc>
        <w:tc>
          <w:tcPr>
            <w:tcW w:w="1701" w:type="dxa"/>
            <w:vAlign w:val="center"/>
          </w:tcPr>
          <w:p w:rsidR="00187AA5" w:rsidRPr="006027A0" w:rsidRDefault="00187AA5" w:rsidP="00187AA5">
            <w:pPr>
              <w:tabs>
                <w:tab w:val="left" w:pos="851"/>
              </w:tabs>
              <w:contextualSpacing/>
              <w:jc w:val="center"/>
              <w:rPr>
                <w:bCs/>
              </w:rPr>
            </w:pPr>
            <w:r w:rsidRPr="006027A0">
              <w:rPr>
                <w:bCs/>
              </w:rPr>
              <w:t>Нормативный документ</w:t>
            </w:r>
          </w:p>
        </w:tc>
      </w:tr>
      <w:tr w:rsidR="00FD1289" w:rsidRPr="006027A0" w:rsidTr="00176B0D">
        <w:trPr>
          <w:trHeight w:val="2760"/>
        </w:trPr>
        <w:tc>
          <w:tcPr>
            <w:tcW w:w="539" w:type="dxa"/>
          </w:tcPr>
          <w:p w:rsidR="00FD1289" w:rsidRDefault="00FD1289" w:rsidP="00187AA5">
            <w:pPr>
              <w:contextualSpacing/>
              <w:jc w:val="center"/>
            </w:pPr>
            <w:r>
              <w:t>1.</w:t>
            </w:r>
          </w:p>
        </w:tc>
        <w:tc>
          <w:tcPr>
            <w:tcW w:w="3543" w:type="dxa"/>
          </w:tcPr>
          <w:p w:rsidR="00FD1289" w:rsidRPr="006027A0" w:rsidRDefault="00FD1289" w:rsidP="005246F6">
            <w:pPr>
              <w:contextualSpacing/>
              <w:jc w:val="center"/>
            </w:pPr>
            <w:r w:rsidRPr="006C0ADB">
              <w:rPr>
                <w:bCs/>
              </w:rPr>
              <w:t>обучени</w:t>
            </w:r>
            <w:r>
              <w:rPr>
                <w:bCs/>
              </w:rPr>
              <w:t>е</w:t>
            </w:r>
            <w:r w:rsidRPr="006C0ADB">
              <w:rPr>
                <w:bCs/>
              </w:rPr>
              <w:t xml:space="preserve"> безопасным методам и приемам выполнения работ при воздействии вредных и (или) опасных производственных факторов, источников опасности, </w:t>
            </w:r>
            <w:r w:rsidRPr="007E0240">
              <w:rPr>
                <w:bCs/>
              </w:rPr>
              <w:t xml:space="preserve">идентифицированных в рамках специальной оценки условий труда и оценки профессиональных рисков </w:t>
            </w:r>
          </w:p>
        </w:tc>
        <w:tc>
          <w:tcPr>
            <w:tcW w:w="2552" w:type="dxa"/>
          </w:tcPr>
          <w:p w:rsidR="00FD1289" w:rsidRPr="006027A0" w:rsidRDefault="00FD1289" w:rsidP="00187AA5">
            <w:pPr>
              <w:contextualSpacing/>
              <w:jc w:val="center"/>
            </w:pPr>
            <w:r>
              <w:rPr>
                <w:bCs/>
              </w:rPr>
              <w:t>продолжительность</w:t>
            </w:r>
            <w:r w:rsidRPr="006C0ADB">
              <w:rPr>
                <w:bCs/>
              </w:rPr>
              <w:t xml:space="preserve"> </w:t>
            </w:r>
            <w:r>
              <w:rPr>
                <w:bCs/>
              </w:rPr>
              <w:t xml:space="preserve">не </w:t>
            </w:r>
            <w:r w:rsidRPr="006C0ADB">
              <w:rPr>
                <w:bCs/>
              </w:rPr>
              <w:t>менее</w:t>
            </w:r>
            <w:r w:rsidRPr="007E0240">
              <w:rPr>
                <w:bCs/>
              </w:rPr>
              <w:t xml:space="preserve"> 16 часов (</w:t>
            </w:r>
            <w:r w:rsidRPr="007E0240">
              <w:rPr>
                <w:color w:val="000000"/>
                <w:shd w:val="clear" w:color="auto" w:fill="FFFFFF"/>
              </w:rPr>
              <w:t>не менее 25% учебного времени, с применением тренажёров и (или) учебно-тренировочных полигонов)</w:t>
            </w:r>
          </w:p>
        </w:tc>
        <w:tc>
          <w:tcPr>
            <w:tcW w:w="709" w:type="dxa"/>
            <w:vAlign w:val="center"/>
          </w:tcPr>
          <w:p w:rsidR="00FD1289" w:rsidRPr="006027A0" w:rsidRDefault="00FD1289" w:rsidP="00187AA5">
            <w:pPr>
              <w:contextualSpacing/>
              <w:jc w:val="center"/>
            </w:pPr>
            <w:r>
              <w:t>1</w:t>
            </w:r>
          </w:p>
        </w:tc>
        <w:tc>
          <w:tcPr>
            <w:tcW w:w="1701" w:type="dxa"/>
            <w:vMerge w:val="restart"/>
          </w:tcPr>
          <w:p w:rsidR="00FD1289" w:rsidRPr="00BF1268" w:rsidRDefault="00FD1289" w:rsidP="00187AA5">
            <w:pPr>
              <w:contextualSpacing/>
              <w:jc w:val="center"/>
            </w:pPr>
            <w:r w:rsidRPr="00BF1268">
              <w:t>г. Сыктывкар</w:t>
            </w:r>
          </w:p>
        </w:tc>
        <w:tc>
          <w:tcPr>
            <w:tcW w:w="1701" w:type="dxa"/>
            <w:vMerge w:val="restart"/>
            <w:shd w:val="clear" w:color="auto" w:fill="auto"/>
            <w:vAlign w:val="center"/>
          </w:tcPr>
          <w:p w:rsidR="00FD1289" w:rsidRPr="00187AA5" w:rsidRDefault="00FD1289" w:rsidP="00187AA5">
            <w:pPr>
              <w:contextualSpacing/>
              <w:jc w:val="center"/>
              <w:rPr>
                <w:sz w:val="20"/>
                <w:szCs w:val="20"/>
              </w:rPr>
            </w:pPr>
            <w:r w:rsidRPr="00187AA5">
              <w:rPr>
                <w:sz w:val="20"/>
                <w:szCs w:val="20"/>
              </w:rPr>
              <w:t>постановление Правительства РФ от 24.12.2021 N 2464</w:t>
            </w:r>
            <w:r w:rsidRPr="00187AA5">
              <w:rPr>
                <w:b/>
                <w:sz w:val="20"/>
                <w:szCs w:val="20"/>
              </w:rPr>
              <w:t xml:space="preserve"> </w:t>
            </w:r>
            <w:r w:rsidRPr="00187AA5">
              <w:rPr>
                <w:b/>
                <w:sz w:val="20"/>
                <w:szCs w:val="20"/>
              </w:rPr>
              <w:br/>
            </w:r>
            <w:r w:rsidRPr="00187AA5">
              <w:rPr>
                <w:sz w:val="20"/>
                <w:szCs w:val="20"/>
              </w:rPr>
              <w:t xml:space="preserve">«О порядке обучения по охране труда </w:t>
            </w:r>
            <w:r w:rsidRPr="00187AA5">
              <w:rPr>
                <w:sz w:val="20"/>
                <w:szCs w:val="20"/>
              </w:rPr>
              <w:br/>
              <w:t>и проверки знания требований охраны труда»</w:t>
            </w:r>
            <w:r w:rsidRPr="00187AA5">
              <w:rPr>
                <w:b/>
                <w:sz w:val="20"/>
                <w:szCs w:val="20"/>
              </w:rPr>
              <w:t xml:space="preserve"> </w:t>
            </w:r>
            <w:r w:rsidRPr="00187AA5">
              <w:rPr>
                <w:sz w:val="20"/>
                <w:szCs w:val="20"/>
              </w:rPr>
              <w:t xml:space="preserve">(вместе с </w:t>
            </w:r>
            <w:r w:rsidRPr="00187AA5">
              <w:rPr>
                <w:sz w:val="20"/>
                <w:szCs w:val="20"/>
              </w:rPr>
              <w:lastRenderedPageBreak/>
              <w:t>«Правилами обучения по охране труда и проверки знания требований охраны труда»)</w:t>
            </w:r>
          </w:p>
        </w:tc>
      </w:tr>
      <w:tr w:rsidR="00187AA5" w:rsidRPr="006027A0" w:rsidTr="00176B0D">
        <w:tc>
          <w:tcPr>
            <w:tcW w:w="539" w:type="dxa"/>
          </w:tcPr>
          <w:p w:rsidR="00187AA5" w:rsidRPr="006027A0" w:rsidRDefault="00FD1289" w:rsidP="00187AA5">
            <w:pPr>
              <w:contextualSpacing/>
              <w:jc w:val="center"/>
            </w:pPr>
            <w:r>
              <w:lastRenderedPageBreak/>
              <w:t>2</w:t>
            </w:r>
            <w:r w:rsidR="00187AA5">
              <w:t>.</w:t>
            </w:r>
          </w:p>
        </w:tc>
        <w:tc>
          <w:tcPr>
            <w:tcW w:w="3543" w:type="dxa"/>
          </w:tcPr>
          <w:p w:rsidR="00187AA5" w:rsidRPr="006027A0" w:rsidRDefault="00187AA5" w:rsidP="00187AA5">
            <w:pPr>
              <w:contextualSpacing/>
              <w:jc w:val="center"/>
            </w:pPr>
            <w:r w:rsidRPr="007E0240">
              <w:rPr>
                <w:bCs/>
              </w:rPr>
              <w:t xml:space="preserve">обучение по оказанию первой помощи пострадавшим </w:t>
            </w:r>
          </w:p>
        </w:tc>
        <w:tc>
          <w:tcPr>
            <w:tcW w:w="2552" w:type="dxa"/>
          </w:tcPr>
          <w:p w:rsidR="00187AA5" w:rsidRPr="006027A0" w:rsidRDefault="00187AA5" w:rsidP="00187AA5">
            <w:pPr>
              <w:contextualSpacing/>
              <w:jc w:val="center"/>
            </w:pPr>
            <w:r>
              <w:rPr>
                <w:bCs/>
              </w:rPr>
              <w:t>продолжительность</w:t>
            </w:r>
            <w:r w:rsidRPr="006C0ADB">
              <w:rPr>
                <w:bCs/>
              </w:rPr>
              <w:t xml:space="preserve"> </w:t>
            </w:r>
            <w:r>
              <w:rPr>
                <w:bCs/>
              </w:rPr>
              <w:t xml:space="preserve">не </w:t>
            </w:r>
            <w:r w:rsidRPr="006C0ADB">
              <w:rPr>
                <w:bCs/>
              </w:rPr>
              <w:t>менее</w:t>
            </w:r>
            <w:r w:rsidRPr="007E0240">
              <w:rPr>
                <w:bCs/>
              </w:rPr>
              <w:t xml:space="preserve"> 16 часов (</w:t>
            </w:r>
            <w:r w:rsidRPr="007E0240">
              <w:rPr>
                <w:color w:val="000000"/>
                <w:shd w:val="clear" w:color="auto" w:fill="FFFFFF"/>
              </w:rPr>
              <w:t>не менее 50% учебного времени, с применением манекенов-тренажёров)</w:t>
            </w:r>
          </w:p>
        </w:tc>
        <w:tc>
          <w:tcPr>
            <w:tcW w:w="709" w:type="dxa"/>
            <w:vAlign w:val="center"/>
          </w:tcPr>
          <w:p w:rsidR="00187AA5" w:rsidRDefault="00187AA5" w:rsidP="00187AA5">
            <w:pPr>
              <w:contextualSpacing/>
              <w:jc w:val="center"/>
            </w:pPr>
            <w:r>
              <w:t>1</w:t>
            </w:r>
          </w:p>
        </w:tc>
        <w:tc>
          <w:tcPr>
            <w:tcW w:w="1701" w:type="dxa"/>
            <w:vMerge/>
          </w:tcPr>
          <w:p w:rsidR="00187AA5" w:rsidRPr="00BF1268" w:rsidRDefault="00187AA5" w:rsidP="00187AA5">
            <w:pPr>
              <w:contextualSpacing/>
              <w:jc w:val="center"/>
            </w:pPr>
          </w:p>
        </w:tc>
        <w:tc>
          <w:tcPr>
            <w:tcW w:w="1701" w:type="dxa"/>
            <w:vMerge/>
            <w:shd w:val="clear" w:color="auto" w:fill="auto"/>
            <w:vAlign w:val="center"/>
          </w:tcPr>
          <w:p w:rsidR="00187AA5" w:rsidRDefault="00187AA5" w:rsidP="00187AA5">
            <w:pPr>
              <w:contextualSpacing/>
              <w:jc w:val="center"/>
              <w:rPr>
                <w:b/>
              </w:rPr>
            </w:pPr>
          </w:p>
        </w:tc>
      </w:tr>
      <w:tr w:rsidR="00187AA5" w:rsidRPr="006027A0" w:rsidTr="00176B0D">
        <w:tc>
          <w:tcPr>
            <w:tcW w:w="539" w:type="dxa"/>
          </w:tcPr>
          <w:p w:rsidR="00187AA5" w:rsidRDefault="00FD1289" w:rsidP="00187AA5">
            <w:pPr>
              <w:contextualSpacing/>
              <w:jc w:val="center"/>
            </w:pPr>
            <w:r>
              <w:t>3</w:t>
            </w:r>
            <w:r w:rsidR="00187AA5">
              <w:t>.</w:t>
            </w:r>
          </w:p>
        </w:tc>
        <w:tc>
          <w:tcPr>
            <w:tcW w:w="3543" w:type="dxa"/>
          </w:tcPr>
          <w:p w:rsidR="00187AA5" w:rsidRPr="006027A0" w:rsidRDefault="00187AA5" w:rsidP="00187AA5">
            <w:pPr>
              <w:contextualSpacing/>
              <w:jc w:val="center"/>
            </w:pPr>
            <w:r w:rsidRPr="007E0240">
              <w:rPr>
                <w:bCs/>
              </w:rPr>
              <w:t xml:space="preserve"> обучение по использованию (применению) средств индивидуальной защиты</w:t>
            </w:r>
            <w:r>
              <w:rPr>
                <w:bCs/>
              </w:rPr>
              <w:t xml:space="preserve"> </w:t>
            </w:r>
          </w:p>
        </w:tc>
        <w:tc>
          <w:tcPr>
            <w:tcW w:w="2552" w:type="dxa"/>
          </w:tcPr>
          <w:p w:rsidR="00187AA5" w:rsidRPr="006027A0" w:rsidRDefault="00187AA5" w:rsidP="00187AA5">
            <w:pPr>
              <w:contextualSpacing/>
              <w:jc w:val="center"/>
            </w:pPr>
            <w:r>
              <w:rPr>
                <w:bCs/>
              </w:rPr>
              <w:t>продолжительность</w:t>
            </w:r>
            <w:r w:rsidRPr="006C0ADB">
              <w:rPr>
                <w:bCs/>
              </w:rPr>
              <w:t xml:space="preserve"> </w:t>
            </w:r>
            <w:r>
              <w:rPr>
                <w:bCs/>
              </w:rPr>
              <w:t xml:space="preserve">не </w:t>
            </w:r>
            <w:r w:rsidRPr="006C0ADB">
              <w:rPr>
                <w:bCs/>
              </w:rPr>
              <w:t>менее</w:t>
            </w:r>
            <w:r w:rsidRPr="007E0240">
              <w:rPr>
                <w:bCs/>
              </w:rPr>
              <w:t xml:space="preserve"> 16 часов (не менее 50% учебного времени, с применением образцов средств индивидуальной защиты)</w:t>
            </w:r>
          </w:p>
        </w:tc>
        <w:tc>
          <w:tcPr>
            <w:tcW w:w="709" w:type="dxa"/>
            <w:vAlign w:val="center"/>
          </w:tcPr>
          <w:p w:rsidR="00187AA5" w:rsidRDefault="00187AA5" w:rsidP="00187AA5">
            <w:pPr>
              <w:contextualSpacing/>
              <w:jc w:val="center"/>
            </w:pPr>
            <w:r>
              <w:t>1</w:t>
            </w:r>
          </w:p>
        </w:tc>
        <w:tc>
          <w:tcPr>
            <w:tcW w:w="1701" w:type="dxa"/>
            <w:vMerge/>
          </w:tcPr>
          <w:p w:rsidR="00187AA5" w:rsidRPr="00BF1268" w:rsidRDefault="00187AA5" w:rsidP="00187AA5">
            <w:pPr>
              <w:contextualSpacing/>
              <w:jc w:val="center"/>
            </w:pPr>
          </w:p>
        </w:tc>
        <w:tc>
          <w:tcPr>
            <w:tcW w:w="1701" w:type="dxa"/>
            <w:vMerge/>
            <w:shd w:val="clear" w:color="auto" w:fill="auto"/>
            <w:vAlign w:val="center"/>
          </w:tcPr>
          <w:p w:rsidR="00187AA5" w:rsidRDefault="00187AA5" w:rsidP="00187AA5">
            <w:pPr>
              <w:contextualSpacing/>
              <w:jc w:val="center"/>
              <w:rPr>
                <w:b/>
              </w:rPr>
            </w:pPr>
          </w:p>
        </w:tc>
      </w:tr>
    </w:tbl>
    <w:p w:rsidR="00BA06BB" w:rsidRDefault="00BA06BB" w:rsidP="00BA06BB">
      <w:pPr>
        <w:autoSpaceDN w:val="0"/>
        <w:jc w:val="both"/>
        <w:textAlignment w:val="baseline"/>
        <w:rPr>
          <w:kern w:val="3"/>
        </w:rPr>
      </w:pPr>
    </w:p>
    <w:p w:rsidR="00BA06BB" w:rsidRPr="00A53B40" w:rsidRDefault="00BA06BB" w:rsidP="00BA06BB">
      <w:pPr>
        <w:autoSpaceDN w:val="0"/>
        <w:ind w:firstLine="709"/>
        <w:jc w:val="both"/>
        <w:textAlignment w:val="baseline"/>
        <w:rPr>
          <w:b/>
          <w:kern w:val="3"/>
        </w:rPr>
      </w:pPr>
      <w:r w:rsidRPr="00A53B40">
        <w:rPr>
          <w:b/>
          <w:kern w:val="3"/>
        </w:rPr>
        <w:t>7. Порядок оказания услуг:</w:t>
      </w:r>
    </w:p>
    <w:p w:rsidR="00BA06BB" w:rsidRDefault="00BA06BB" w:rsidP="00BA06BB">
      <w:pPr>
        <w:pStyle w:val="ab"/>
        <w:spacing w:before="0" w:after="0"/>
        <w:ind w:firstLine="709"/>
        <w:rPr>
          <w:kern w:val="3"/>
        </w:rPr>
      </w:pPr>
      <w:r>
        <w:rPr>
          <w:kern w:val="3"/>
        </w:rPr>
        <w:t xml:space="preserve">Место оказания услуг: на базе исполнителя (организация должна </w:t>
      </w:r>
      <w:r>
        <w:t xml:space="preserve">располагать: </w:t>
      </w:r>
      <w:r>
        <w:rPr>
          <w:rStyle w:val="afc"/>
        </w:rPr>
        <w:t>п</w:t>
      </w:r>
      <w:r w:rsidRPr="001B7739">
        <w:rPr>
          <w:rStyle w:val="afc"/>
        </w:rPr>
        <w:t>омещениями</w:t>
      </w:r>
      <w:r>
        <w:rPr>
          <w:rStyle w:val="afc"/>
        </w:rPr>
        <w:t xml:space="preserve"> </w:t>
      </w:r>
      <w:r>
        <w:t xml:space="preserve">для проведения обучения, </w:t>
      </w:r>
      <w:r w:rsidRPr="001B7739">
        <w:rPr>
          <w:rStyle w:val="afc"/>
        </w:rPr>
        <w:t>тренажёрами и оборудованием</w:t>
      </w:r>
      <w:r>
        <w:rPr>
          <w:rStyle w:val="afc"/>
        </w:rPr>
        <w:t xml:space="preserve"> (</w:t>
      </w:r>
      <w:r>
        <w:t xml:space="preserve">манекены-тренажёры, образцы средств защиты, полигоны, стенды, макеты итд.) </w:t>
      </w:r>
      <w:r>
        <w:rPr>
          <w:kern w:val="3"/>
        </w:rPr>
        <w:t xml:space="preserve">в пределах г. Сыктывкара. </w:t>
      </w:r>
      <w:r w:rsidRPr="007E0240">
        <w:rPr>
          <w:kern w:val="3"/>
        </w:rPr>
        <w:t>Исполнитель обязан внести сведения об обученных работниках в реестр в рамках ЕИСОТ Минтруда России не позднее 3 рабочих дней со дня проверки знаний (п. 118 Постановления № 2464).</w:t>
      </w:r>
    </w:p>
    <w:p w:rsidR="00BA06BB" w:rsidRPr="001B7739" w:rsidRDefault="00BA06BB" w:rsidP="00BA06BB">
      <w:pPr>
        <w:autoSpaceDN w:val="0"/>
        <w:ind w:firstLine="709"/>
        <w:jc w:val="both"/>
        <w:textAlignment w:val="baseline"/>
        <w:rPr>
          <w:kern w:val="3"/>
        </w:rPr>
      </w:pPr>
      <w:r w:rsidRPr="001B7739">
        <w:rPr>
          <w:color w:val="000000"/>
          <w:shd w:val="clear" w:color="auto" w:fill="FFFFFF"/>
        </w:rPr>
        <w:t>По завершению обучения работников направить заверенную копию протокола проверки знаний требований охраны труда по форме, утверждённой Постановлением № 2464 или выписку из него с обязательным указанием регистрационного номера записи в реестре обученных лиц в рамках ЕИСОТ Минтруда России (на бумажном носителе и (или) в электронном виде с использованием квалифицированной электронной подписи), а также акт оказанных услуг.</w:t>
      </w:r>
    </w:p>
    <w:p w:rsidR="00BA06BB" w:rsidRPr="006027A0" w:rsidRDefault="00BA06BB" w:rsidP="00BA06BB">
      <w:pPr>
        <w:autoSpaceDN w:val="0"/>
        <w:ind w:firstLine="709"/>
        <w:jc w:val="both"/>
        <w:textAlignment w:val="baseline"/>
        <w:rPr>
          <w:kern w:val="3"/>
        </w:rPr>
      </w:pPr>
      <w:r w:rsidRPr="006027A0">
        <w:rPr>
          <w:kern w:val="3"/>
        </w:rPr>
        <w:t>Работникам, не прошедшим проверку знаний требований охраны труда при обучении, должна быть предоставлена возможность пройти повторную проверку знаний в срок не позднее одного месяца.</w:t>
      </w:r>
    </w:p>
    <w:p w:rsidR="00BA06BB" w:rsidRDefault="00BA06BB" w:rsidP="00BA06BB">
      <w:pPr>
        <w:autoSpaceDE w:val="0"/>
        <w:autoSpaceDN w:val="0"/>
        <w:adjustRightInd w:val="0"/>
        <w:ind w:firstLine="708"/>
        <w:jc w:val="both"/>
      </w:pPr>
      <w:r w:rsidRPr="000049E2">
        <w:t xml:space="preserve">Приемка осуществляется в срок не позднее </w:t>
      </w:r>
      <w:r>
        <w:t>15</w:t>
      </w:r>
      <w:r w:rsidRPr="000049E2">
        <w:t xml:space="preserve"> (</w:t>
      </w:r>
      <w:r>
        <w:t>пятнадцати</w:t>
      </w:r>
      <w:r w:rsidRPr="000049E2">
        <w:t xml:space="preserve">) рабочих дней с момента оказания услуг и передачи документов о приемке </w:t>
      </w:r>
      <w:r w:rsidRPr="00D35A64">
        <w:t>Заказчику</w:t>
      </w:r>
      <w:r>
        <w:t xml:space="preserve">. </w:t>
      </w:r>
    </w:p>
    <w:p w:rsidR="00BA06BB" w:rsidRDefault="00BA06BB" w:rsidP="00BA06BB">
      <w:pPr>
        <w:autoSpaceDE w:val="0"/>
        <w:autoSpaceDN w:val="0"/>
        <w:adjustRightInd w:val="0"/>
        <w:ind w:firstLine="708"/>
        <w:jc w:val="both"/>
      </w:pPr>
      <w:r>
        <w:t>Расчеты производится путем перечисления денежных средств на основании выставленного счета Исполнителя: в течение 7 (семи) рабочих дней с момента подписания документов о приемке</w:t>
      </w:r>
    </w:p>
    <w:p w:rsidR="00C424CF" w:rsidRDefault="00C424CF" w:rsidP="00C424CF">
      <w:pPr>
        <w:pStyle w:val="14"/>
        <w:spacing w:line="240" w:lineRule="auto"/>
        <w:ind w:firstLine="709"/>
        <w:contextualSpacing/>
        <w:rPr>
          <w:noProof/>
          <w:spacing w:val="2"/>
          <w:szCs w:val="24"/>
        </w:rPr>
      </w:pPr>
    </w:p>
    <w:p w:rsidR="00C424CF" w:rsidRDefault="00C424CF" w:rsidP="00C424CF">
      <w:pPr>
        <w:pStyle w:val="14"/>
        <w:spacing w:line="240" w:lineRule="auto"/>
        <w:ind w:firstLine="709"/>
        <w:contextualSpacing/>
        <w:rPr>
          <w:noProof/>
          <w:spacing w:val="2"/>
          <w:szCs w:val="24"/>
        </w:rPr>
      </w:pPr>
    </w:p>
    <w:p w:rsidR="00C424CF" w:rsidRDefault="00C424CF" w:rsidP="00C424CF">
      <w:pPr>
        <w:pStyle w:val="14"/>
        <w:spacing w:line="240" w:lineRule="auto"/>
        <w:ind w:firstLine="709"/>
        <w:contextualSpacing/>
        <w:rPr>
          <w:noProof/>
          <w:spacing w:val="2"/>
          <w:szCs w:val="24"/>
        </w:rPr>
      </w:pPr>
    </w:p>
    <w:tbl>
      <w:tblPr>
        <w:tblW w:w="9464" w:type="dxa"/>
        <w:tblLook w:val="01E0" w:firstRow="1" w:lastRow="1" w:firstColumn="1" w:lastColumn="1" w:noHBand="0" w:noVBand="0"/>
      </w:tblPr>
      <w:tblGrid>
        <w:gridCol w:w="5461"/>
        <w:gridCol w:w="4003"/>
      </w:tblGrid>
      <w:tr w:rsidR="00C424CF" w:rsidRPr="00C02E06" w:rsidTr="006F63B4">
        <w:trPr>
          <w:trHeight w:val="354"/>
        </w:trPr>
        <w:tc>
          <w:tcPr>
            <w:tcW w:w="7330" w:type="dxa"/>
          </w:tcPr>
          <w:p w:rsidR="00C424CF" w:rsidRPr="00C02E06" w:rsidRDefault="00C424CF" w:rsidP="006F63B4">
            <w:pPr>
              <w:widowControl w:val="0"/>
              <w:tabs>
                <w:tab w:val="left" w:pos="180"/>
              </w:tabs>
              <w:autoSpaceDE w:val="0"/>
              <w:autoSpaceDN w:val="0"/>
              <w:adjustRightInd w:val="0"/>
            </w:pPr>
            <w:r w:rsidRPr="00C02E06">
              <w:rPr>
                <w:b/>
              </w:rPr>
              <w:t>Заказчик</w:t>
            </w:r>
            <w:r w:rsidRPr="00C02E06">
              <w:t xml:space="preserve"> </w:t>
            </w:r>
          </w:p>
          <w:p w:rsidR="00C424CF" w:rsidRPr="00C02E06" w:rsidRDefault="00C424CF" w:rsidP="006F63B4">
            <w:pPr>
              <w:widowControl w:val="0"/>
              <w:tabs>
                <w:tab w:val="left" w:pos="180"/>
              </w:tabs>
              <w:autoSpaceDE w:val="0"/>
              <w:autoSpaceDN w:val="0"/>
              <w:adjustRightInd w:val="0"/>
            </w:pPr>
            <w:r w:rsidRPr="00C02E06">
              <w:t xml:space="preserve">                                                                  </w:t>
            </w:r>
          </w:p>
          <w:p w:rsidR="00C424CF" w:rsidRDefault="00C424CF" w:rsidP="006F63B4">
            <w:pPr>
              <w:widowControl w:val="0"/>
              <w:tabs>
                <w:tab w:val="left" w:pos="180"/>
                <w:tab w:val="left" w:pos="3744"/>
              </w:tabs>
              <w:autoSpaceDE w:val="0"/>
              <w:autoSpaceDN w:val="0"/>
              <w:adjustRightInd w:val="0"/>
            </w:pPr>
            <w:r w:rsidRPr="00C02E06">
              <w:t>_______________/</w:t>
            </w:r>
            <w:r>
              <w:t xml:space="preserve"> Шишко</w:t>
            </w:r>
            <w:r w:rsidRPr="00F735F0">
              <w:t xml:space="preserve"> </w:t>
            </w:r>
            <w:r>
              <w:t>А</w:t>
            </w:r>
            <w:r w:rsidRPr="00F735F0">
              <w:t>.</w:t>
            </w:r>
            <w:r>
              <w:t>В</w:t>
            </w:r>
            <w:r w:rsidRPr="00F735F0">
              <w:t>.</w:t>
            </w:r>
          </w:p>
          <w:p w:rsidR="00C424CF" w:rsidRPr="00C02E06" w:rsidRDefault="00C424CF" w:rsidP="006F63B4">
            <w:pPr>
              <w:widowControl w:val="0"/>
              <w:tabs>
                <w:tab w:val="left" w:pos="180"/>
                <w:tab w:val="left" w:pos="3744"/>
              </w:tabs>
              <w:autoSpaceDE w:val="0"/>
              <w:autoSpaceDN w:val="0"/>
              <w:adjustRightInd w:val="0"/>
            </w:pPr>
            <w:r>
              <w:rPr>
                <w:lang w:bidi="en-US"/>
              </w:rPr>
              <w:t xml:space="preserve">       </w:t>
            </w:r>
            <w:r w:rsidRPr="00640153">
              <w:rPr>
                <w:lang w:bidi="en-US"/>
              </w:rPr>
              <w:t>подпись,</w:t>
            </w:r>
            <w:r>
              <w:rPr>
                <w:lang w:bidi="en-US"/>
              </w:rPr>
              <w:t xml:space="preserve">               </w:t>
            </w:r>
            <w:r w:rsidRPr="00640153">
              <w:rPr>
                <w:lang w:bidi="en-US"/>
              </w:rPr>
              <w:t xml:space="preserve"> фамилия и инициалы</w:t>
            </w:r>
          </w:p>
          <w:p w:rsidR="00C424CF" w:rsidRPr="00C02E06" w:rsidRDefault="00C424CF" w:rsidP="006F63B4">
            <w:pPr>
              <w:widowControl w:val="0"/>
              <w:tabs>
                <w:tab w:val="left" w:pos="180"/>
                <w:tab w:val="left" w:pos="3744"/>
              </w:tabs>
              <w:autoSpaceDE w:val="0"/>
              <w:autoSpaceDN w:val="0"/>
              <w:adjustRightInd w:val="0"/>
            </w:pPr>
            <w:r w:rsidRPr="00C02E06">
              <w:t>«_____» _______________ 20</w:t>
            </w:r>
            <w:r>
              <w:t>26</w:t>
            </w:r>
            <w:r w:rsidRPr="00C02E06">
              <w:t xml:space="preserve"> г.   </w:t>
            </w:r>
          </w:p>
          <w:p w:rsidR="00C424CF" w:rsidRPr="00C02E06" w:rsidRDefault="00C424CF" w:rsidP="006F63B4">
            <w:pPr>
              <w:widowControl w:val="0"/>
              <w:tabs>
                <w:tab w:val="left" w:pos="180"/>
              </w:tabs>
              <w:autoSpaceDE w:val="0"/>
              <w:autoSpaceDN w:val="0"/>
              <w:adjustRightInd w:val="0"/>
              <w:rPr>
                <w:b/>
              </w:rPr>
            </w:pPr>
            <w:r w:rsidRPr="00C02E06">
              <w:rPr>
                <w:sz w:val="18"/>
                <w:szCs w:val="18"/>
              </w:rPr>
              <w:t xml:space="preserve">М.П.                                                                  </w:t>
            </w:r>
          </w:p>
        </w:tc>
        <w:tc>
          <w:tcPr>
            <w:tcW w:w="2134" w:type="dxa"/>
          </w:tcPr>
          <w:p w:rsidR="00C424CF" w:rsidRPr="00C02E06" w:rsidRDefault="00C424CF" w:rsidP="006F63B4">
            <w:pPr>
              <w:rPr>
                <w:b/>
              </w:rPr>
            </w:pPr>
            <w:r w:rsidRPr="00BE06F2">
              <w:rPr>
                <w:b/>
              </w:rPr>
              <w:t>Исполнитель</w:t>
            </w:r>
          </w:p>
          <w:p w:rsidR="00C424CF" w:rsidRPr="00C02E06" w:rsidRDefault="00C424CF" w:rsidP="006F63B4"/>
          <w:p w:rsidR="00C424CF" w:rsidRPr="00C02E06" w:rsidRDefault="00C424CF" w:rsidP="006F63B4">
            <w:r w:rsidRPr="00C02E06">
              <w:t>_______________/________________</w:t>
            </w:r>
          </w:p>
          <w:p w:rsidR="00C424CF" w:rsidRPr="00C02E06" w:rsidRDefault="00C424CF" w:rsidP="006F63B4">
            <w:pPr>
              <w:rPr>
                <w:b/>
              </w:rPr>
            </w:pPr>
            <w:r w:rsidRPr="00C02E06">
              <w:t xml:space="preserve"> «_____» _______________ 20</w:t>
            </w:r>
            <w:r>
              <w:t>26</w:t>
            </w:r>
            <w:r w:rsidRPr="00C02E06">
              <w:t>г.</w:t>
            </w:r>
            <w:r w:rsidRPr="00C02E06">
              <w:rPr>
                <w:b/>
              </w:rPr>
              <w:t xml:space="preserve"> </w:t>
            </w:r>
          </w:p>
          <w:p w:rsidR="00C424CF" w:rsidRPr="00C02E06" w:rsidRDefault="00C424CF" w:rsidP="006F63B4">
            <w:pPr>
              <w:widowControl w:val="0"/>
              <w:tabs>
                <w:tab w:val="left" w:pos="180"/>
              </w:tabs>
              <w:autoSpaceDE w:val="0"/>
              <w:autoSpaceDN w:val="0"/>
              <w:adjustRightInd w:val="0"/>
              <w:rPr>
                <w:b/>
              </w:rPr>
            </w:pPr>
            <w:r w:rsidRPr="00C02E06">
              <w:rPr>
                <w:sz w:val="18"/>
                <w:szCs w:val="18"/>
              </w:rPr>
              <w:t xml:space="preserve">М.П.                                                                  </w:t>
            </w:r>
          </w:p>
        </w:tc>
      </w:tr>
    </w:tbl>
    <w:p w:rsidR="00BA06BB" w:rsidRDefault="00BA06BB" w:rsidP="00BA06BB">
      <w:pPr>
        <w:autoSpaceDE w:val="0"/>
        <w:autoSpaceDN w:val="0"/>
        <w:adjustRightInd w:val="0"/>
        <w:ind w:firstLine="708"/>
        <w:jc w:val="both"/>
      </w:pPr>
    </w:p>
    <w:p w:rsidR="00A97B32" w:rsidRDefault="00A97B32" w:rsidP="00623147">
      <w:pPr>
        <w:jc w:val="right"/>
        <w:rPr>
          <w:b/>
        </w:rPr>
      </w:pPr>
    </w:p>
    <w:p w:rsidR="00A97B32" w:rsidRDefault="00A97B32" w:rsidP="00623147">
      <w:pPr>
        <w:jc w:val="right"/>
        <w:rPr>
          <w:b/>
        </w:rPr>
      </w:pPr>
    </w:p>
    <w:p w:rsidR="007C6680" w:rsidRDefault="007C6680" w:rsidP="00623147">
      <w:pPr>
        <w:jc w:val="right"/>
        <w:rPr>
          <w:b/>
        </w:rPr>
      </w:pPr>
    </w:p>
    <w:p w:rsidR="007C6680" w:rsidRDefault="007C6680" w:rsidP="00623147">
      <w:pPr>
        <w:jc w:val="right"/>
        <w:rPr>
          <w:b/>
        </w:rPr>
      </w:pPr>
    </w:p>
    <w:p w:rsidR="007C6680" w:rsidRDefault="007C6680" w:rsidP="00623147">
      <w:pPr>
        <w:jc w:val="right"/>
        <w:rPr>
          <w:b/>
        </w:rPr>
      </w:pPr>
    </w:p>
    <w:p w:rsidR="007C6680" w:rsidRDefault="007C6680" w:rsidP="00623147">
      <w:pPr>
        <w:jc w:val="right"/>
        <w:rPr>
          <w:b/>
        </w:rPr>
      </w:pPr>
    </w:p>
    <w:p w:rsidR="007C6680" w:rsidRDefault="007C6680" w:rsidP="00623147">
      <w:pPr>
        <w:jc w:val="right"/>
        <w:rPr>
          <w:b/>
        </w:rPr>
      </w:pPr>
    </w:p>
    <w:p w:rsidR="007C6680" w:rsidRDefault="007C6680" w:rsidP="00623147">
      <w:pPr>
        <w:jc w:val="right"/>
        <w:rPr>
          <w:b/>
        </w:rPr>
      </w:pPr>
    </w:p>
    <w:p w:rsidR="007C6680" w:rsidRDefault="007C6680" w:rsidP="00623147">
      <w:pPr>
        <w:jc w:val="right"/>
        <w:rPr>
          <w:b/>
        </w:rPr>
      </w:pPr>
    </w:p>
    <w:p w:rsidR="007C6680" w:rsidRDefault="007C6680" w:rsidP="00623147">
      <w:pPr>
        <w:jc w:val="right"/>
        <w:rPr>
          <w:b/>
        </w:rPr>
      </w:pPr>
    </w:p>
    <w:p w:rsidR="007C6680" w:rsidRDefault="007C6680" w:rsidP="00623147">
      <w:pPr>
        <w:jc w:val="right"/>
        <w:rPr>
          <w:b/>
        </w:rPr>
      </w:pPr>
    </w:p>
    <w:p w:rsidR="007C6680" w:rsidRDefault="007C6680" w:rsidP="00623147">
      <w:pPr>
        <w:jc w:val="right"/>
        <w:rPr>
          <w:b/>
        </w:rPr>
      </w:pPr>
    </w:p>
    <w:p w:rsidR="00623147" w:rsidRPr="004A479B" w:rsidRDefault="00623147" w:rsidP="00623147">
      <w:pPr>
        <w:jc w:val="right"/>
      </w:pPr>
      <w:bookmarkStart w:id="0" w:name="_GoBack"/>
      <w:bookmarkEnd w:id="0"/>
      <w:r w:rsidRPr="004A479B">
        <w:lastRenderedPageBreak/>
        <w:t xml:space="preserve">Приложение № </w:t>
      </w:r>
      <w:r w:rsidR="00E52A0E">
        <w:t>2</w:t>
      </w:r>
      <w:r w:rsidRPr="004A479B">
        <w:t xml:space="preserve"> </w:t>
      </w:r>
    </w:p>
    <w:p w:rsidR="004A479B" w:rsidRDefault="004A479B" w:rsidP="004A479B">
      <w:pPr>
        <w:tabs>
          <w:tab w:val="left" w:pos="0"/>
        </w:tabs>
        <w:jc w:val="right"/>
        <w:rPr>
          <w:bCs/>
        </w:rPr>
      </w:pPr>
      <w:r w:rsidRPr="00635D84">
        <w:rPr>
          <w:bCs/>
        </w:rPr>
        <w:t xml:space="preserve">к Государственному контракту </w:t>
      </w:r>
    </w:p>
    <w:p w:rsidR="007C6680" w:rsidRPr="007C6680" w:rsidRDefault="007C6680" w:rsidP="007C6680">
      <w:pPr>
        <w:widowControl w:val="0"/>
        <w:shd w:val="clear" w:color="auto" w:fill="FFFFFF"/>
        <w:tabs>
          <w:tab w:val="left" w:pos="180"/>
        </w:tabs>
        <w:autoSpaceDE w:val="0"/>
        <w:autoSpaceDN w:val="0"/>
        <w:adjustRightInd w:val="0"/>
        <w:jc w:val="right"/>
        <w:rPr>
          <w:rFonts w:cs="Arial"/>
        </w:rPr>
      </w:pPr>
      <w:r w:rsidRPr="007C6680">
        <w:rPr>
          <w:rFonts w:cs="Arial"/>
        </w:rPr>
        <w:t xml:space="preserve">на оказание услуг по обучению охране труда и проверке знания </w:t>
      </w:r>
    </w:p>
    <w:p w:rsidR="004A479B" w:rsidRDefault="007C6680" w:rsidP="007C6680">
      <w:pPr>
        <w:widowControl w:val="0"/>
        <w:shd w:val="clear" w:color="auto" w:fill="FFFFFF"/>
        <w:tabs>
          <w:tab w:val="left" w:pos="180"/>
        </w:tabs>
        <w:autoSpaceDE w:val="0"/>
        <w:autoSpaceDN w:val="0"/>
        <w:adjustRightInd w:val="0"/>
        <w:jc w:val="right"/>
        <w:rPr>
          <w:rFonts w:cs="Arial"/>
        </w:rPr>
      </w:pPr>
      <w:r w:rsidRPr="007C6680">
        <w:rPr>
          <w:rFonts w:cs="Arial"/>
        </w:rPr>
        <w:t>требований охраны труда работников учреждения</w:t>
      </w:r>
    </w:p>
    <w:p w:rsidR="004A479B" w:rsidRPr="005504C1" w:rsidRDefault="004A479B" w:rsidP="004A479B">
      <w:pPr>
        <w:widowControl w:val="0"/>
        <w:shd w:val="clear" w:color="auto" w:fill="FFFFFF"/>
        <w:tabs>
          <w:tab w:val="left" w:pos="180"/>
        </w:tabs>
        <w:autoSpaceDE w:val="0"/>
        <w:autoSpaceDN w:val="0"/>
        <w:adjustRightInd w:val="0"/>
        <w:jc w:val="right"/>
      </w:pPr>
      <w:r w:rsidRPr="005504C1">
        <w:t>№ ____________</w:t>
      </w:r>
      <w:r>
        <w:t xml:space="preserve">____ от «_____» </w:t>
      </w:r>
      <w:r w:rsidR="00F171D6">
        <w:t>сентября</w:t>
      </w:r>
      <w:r>
        <w:t xml:space="preserve"> 202</w:t>
      </w:r>
      <w:r w:rsidR="00E52A0E">
        <w:t>6</w:t>
      </w:r>
      <w:r w:rsidRPr="005504C1">
        <w:t xml:space="preserve"> г.</w:t>
      </w:r>
    </w:p>
    <w:p w:rsidR="00623147" w:rsidRPr="005E5AB9" w:rsidRDefault="00623147" w:rsidP="00623147">
      <w:pPr>
        <w:jc w:val="right"/>
        <w:rPr>
          <w:b/>
        </w:rPr>
      </w:pPr>
    </w:p>
    <w:p w:rsidR="00623147" w:rsidRPr="009902D4" w:rsidRDefault="00623147" w:rsidP="00A95E96">
      <w:pPr>
        <w:tabs>
          <w:tab w:val="left" w:pos="720"/>
        </w:tabs>
        <w:contextualSpacing/>
        <w:jc w:val="both"/>
        <w:rPr>
          <w:b/>
        </w:rPr>
      </w:pPr>
    </w:p>
    <w:p w:rsidR="007F477D" w:rsidRDefault="00623147" w:rsidP="00A95E96">
      <w:pPr>
        <w:contextualSpacing/>
        <w:jc w:val="center"/>
        <w:rPr>
          <w:b/>
        </w:rPr>
      </w:pPr>
      <w:r w:rsidRPr="009902D4">
        <w:rPr>
          <w:b/>
        </w:rPr>
        <w:t>Спецификация</w:t>
      </w:r>
    </w:p>
    <w:p w:rsidR="00A95E96" w:rsidRDefault="00A95E96" w:rsidP="00A95E96">
      <w:pPr>
        <w:contextualSpacing/>
        <w:jc w:val="center"/>
        <w:rPr>
          <w:b/>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
        <w:gridCol w:w="4082"/>
        <w:gridCol w:w="851"/>
        <w:gridCol w:w="567"/>
        <w:gridCol w:w="1134"/>
        <w:gridCol w:w="1701"/>
        <w:gridCol w:w="1843"/>
      </w:tblGrid>
      <w:tr w:rsidR="00F171D6" w:rsidRPr="008F20DD" w:rsidTr="00EE5650">
        <w:trPr>
          <w:cantSplit/>
          <w:trHeight w:val="2295"/>
        </w:trPr>
        <w:tc>
          <w:tcPr>
            <w:tcW w:w="454" w:type="dxa"/>
            <w:shd w:val="clear" w:color="auto" w:fill="auto"/>
            <w:vAlign w:val="center"/>
          </w:tcPr>
          <w:p w:rsidR="00F171D6" w:rsidRPr="008F20DD" w:rsidRDefault="00F171D6" w:rsidP="00824A9D">
            <w:pPr>
              <w:pStyle w:val="afa"/>
              <w:contextualSpacing/>
              <w:jc w:val="center"/>
              <w:rPr>
                <w:color w:val="000000"/>
                <w:sz w:val="24"/>
                <w:szCs w:val="24"/>
              </w:rPr>
            </w:pPr>
            <w:r w:rsidRPr="008F20DD">
              <w:rPr>
                <w:color w:val="000000"/>
                <w:sz w:val="24"/>
                <w:szCs w:val="24"/>
              </w:rPr>
              <w:t>№ п/п</w:t>
            </w:r>
          </w:p>
        </w:tc>
        <w:tc>
          <w:tcPr>
            <w:tcW w:w="4082" w:type="dxa"/>
            <w:shd w:val="clear" w:color="auto" w:fill="auto"/>
            <w:vAlign w:val="center"/>
          </w:tcPr>
          <w:p w:rsidR="00F171D6" w:rsidRPr="00C653F1" w:rsidRDefault="00F171D6" w:rsidP="00824A9D">
            <w:pPr>
              <w:pStyle w:val="afa"/>
              <w:contextualSpacing/>
              <w:jc w:val="center"/>
              <w:rPr>
                <w:color w:val="000000"/>
                <w:sz w:val="24"/>
                <w:szCs w:val="24"/>
                <w:lang w:val="ru-RU"/>
              </w:rPr>
            </w:pPr>
            <w:r w:rsidRPr="008F20DD">
              <w:rPr>
                <w:color w:val="000000"/>
                <w:sz w:val="24"/>
                <w:szCs w:val="24"/>
                <w:lang w:val="ru-RU"/>
              </w:rPr>
              <w:t>объекта закупки</w:t>
            </w:r>
          </w:p>
        </w:tc>
        <w:tc>
          <w:tcPr>
            <w:tcW w:w="851" w:type="dxa"/>
            <w:textDirection w:val="btLr"/>
          </w:tcPr>
          <w:p w:rsidR="00F171D6" w:rsidRPr="008F20DD" w:rsidRDefault="00F171D6" w:rsidP="00824A9D">
            <w:pPr>
              <w:pStyle w:val="afa"/>
              <w:contextualSpacing/>
              <w:jc w:val="center"/>
              <w:rPr>
                <w:color w:val="000000"/>
                <w:sz w:val="24"/>
                <w:szCs w:val="24"/>
              </w:rPr>
            </w:pPr>
            <w:r w:rsidRPr="008F20DD">
              <w:rPr>
                <w:color w:val="000000"/>
                <w:sz w:val="24"/>
                <w:szCs w:val="24"/>
              </w:rPr>
              <w:t>Единицы измерения</w:t>
            </w:r>
          </w:p>
        </w:tc>
        <w:tc>
          <w:tcPr>
            <w:tcW w:w="567" w:type="dxa"/>
            <w:shd w:val="clear" w:color="auto" w:fill="auto"/>
            <w:textDirection w:val="btLr"/>
            <w:vAlign w:val="center"/>
          </w:tcPr>
          <w:p w:rsidR="00F171D6" w:rsidRPr="008F20DD" w:rsidRDefault="00F171D6" w:rsidP="00824A9D">
            <w:pPr>
              <w:pStyle w:val="afa"/>
              <w:contextualSpacing/>
              <w:jc w:val="center"/>
              <w:rPr>
                <w:color w:val="000000"/>
                <w:sz w:val="24"/>
                <w:szCs w:val="24"/>
              </w:rPr>
            </w:pPr>
            <w:r w:rsidRPr="008F20DD">
              <w:rPr>
                <w:color w:val="000000"/>
                <w:sz w:val="24"/>
                <w:szCs w:val="24"/>
              </w:rPr>
              <w:t>Количество</w:t>
            </w:r>
          </w:p>
        </w:tc>
        <w:tc>
          <w:tcPr>
            <w:tcW w:w="1134" w:type="dxa"/>
            <w:vAlign w:val="center"/>
          </w:tcPr>
          <w:p w:rsidR="00F171D6" w:rsidRPr="008F20DD" w:rsidRDefault="00F171D6" w:rsidP="00824A9D">
            <w:pPr>
              <w:pStyle w:val="afa"/>
              <w:contextualSpacing/>
              <w:jc w:val="center"/>
              <w:rPr>
                <w:color w:val="000000"/>
                <w:sz w:val="24"/>
                <w:szCs w:val="24"/>
                <w:lang w:val="ru-RU"/>
              </w:rPr>
            </w:pPr>
            <w:r>
              <w:rPr>
                <w:color w:val="000000"/>
                <w:sz w:val="24"/>
                <w:szCs w:val="24"/>
                <w:lang w:val="ru-RU"/>
              </w:rPr>
              <w:t>ОКПД2/  КТРУ</w:t>
            </w:r>
          </w:p>
        </w:tc>
        <w:tc>
          <w:tcPr>
            <w:tcW w:w="1701" w:type="dxa"/>
            <w:shd w:val="clear" w:color="auto" w:fill="auto"/>
            <w:vAlign w:val="center"/>
          </w:tcPr>
          <w:p w:rsidR="00F171D6" w:rsidRPr="008F20DD" w:rsidRDefault="00F171D6" w:rsidP="00336156">
            <w:pPr>
              <w:pStyle w:val="afa"/>
              <w:contextualSpacing/>
              <w:jc w:val="center"/>
              <w:rPr>
                <w:color w:val="000000"/>
                <w:sz w:val="24"/>
                <w:szCs w:val="24"/>
                <w:lang w:val="ru-RU"/>
              </w:rPr>
            </w:pPr>
            <w:r w:rsidRPr="008F20DD">
              <w:rPr>
                <w:color w:val="000000"/>
                <w:sz w:val="24"/>
                <w:szCs w:val="24"/>
                <w:lang w:val="ru-RU"/>
              </w:rPr>
              <w:t xml:space="preserve">Цена за </w:t>
            </w:r>
            <w:r>
              <w:rPr>
                <w:color w:val="000000"/>
                <w:sz w:val="24"/>
                <w:szCs w:val="24"/>
                <w:lang w:val="ru-RU"/>
              </w:rPr>
              <w:t>единицу услугу</w:t>
            </w:r>
            <w:r w:rsidRPr="008F20DD">
              <w:rPr>
                <w:color w:val="000000"/>
                <w:sz w:val="24"/>
                <w:szCs w:val="24"/>
                <w:lang w:val="ru-RU"/>
              </w:rPr>
              <w:t xml:space="preserve">, </w:t>
            </w:r>
            <w:r w:rsidRPr="008F20DD">
              <w:rPr>
                <w:color w:val="000000"/>
                <w:spacing w:val="-3"/>
                <w:sz w:val="24"/>
                <w:szCs w:val="24"/>
                <w:lang w:val="ru-RU"/>
              </w:rPr>
              <w:t>НДС</w:t>
            </w:r>
            <w:r>
              <w:rPr>
                <w:rStyle w:val="af7"/>
                <w:color w:val="000000"/>
                <w:spacing w:val="-3"/>
                <w:sz w:val="24"/>
                <w:szCs w:val="24"/>
                <w:lang w:val="ru-RU"/>
              </w:rPr>
              <w:footnoteReference w:customMarkFollows="1" w:id="1"/>
              <w:t>*</w:t>
            </w:r>
            <w:r w:rsidRPr="008F20DD">
              <w:rPr>
                <w:color w:val="000000"/>
                <w:spacing w:val="-3"/>
                <w:sz w:val="24"/>
                <w:szCs w:val="24"/>
                <w:lang w:val="ru-RU"/>
              </w:rPr>
              <w:t xml:space="preserve"> (либо НДС не облагается, руб.</w:t>
            </w:r>
          </w:p>
        </w:tc>
        <w:tc>
          <w:tcPr>
            <w:tcW w:w="1843" w:type="dxa"/>
            <w:vAlign w:val="center"/>
          </w:tcPr>
          <w:p w:rsidR="00F171D6" w:rsidRPr="008F20DD" w:rsidRDefault="00F171D6" w:rsidP="00824A9D">
            <w:pPr>
              <w:pStyle w:val="afa"/>
              <w:contextualSpacing/>
              <w:jc w:val="center"/>
              <w:rPr>
                <w:color w:val="000000"/>
                <w:sz w:val="24"/>
                <w:szCs w:val="24"/>
                <w:lang w:val="ru-RU"/>
              </w:rPr>
            </w:pPr>
            <w:r w:rsidRPr="008F20DD">
              <w:rPr>
                <w:color w:val="000000"/>
                <w:sz w:val="24"/>
                <w:szCs w:val="24"/>
                <w:lang w:val="ru-RU"/>
              </w:rPr>
              <w:t xml:space="preserve">Цена контракта, </w:t>
            </w:r>
            <w:r w:rsidRPr="008F20DD">
              <w:rPr>
                <w:color w:val="000000"/>
                <w:spacing w:val="-3"/>
                <w:sz w:val="24"/>
                <w:szCs w:val="24"/>
                <w:lang w:val="ru-RU"/>
              </w:rPr>
              <w:t>НДС</w:t>
            </w:r>
            <w:r w:rsidRPr="008A18FB">
              <w:rPr>
                <w:color w:val="000000"/>
                <w:spacing w:val="-3"/>
                <w:sz w:val="18"/>
                <w:szCs w:val="18"/>
                <w:lang w:val="ru-RU"/>
              </w:rPr>
              <w:t>*</w:t>
            </w:r>
            <w:r w:rsidRPr="008F20DD">
              <w:rPr>
                <w:color w:val="000000"/>
                <w:spacing w:val="-3"/>
                <w:sz w:val="24"/>
                <w:szCs w:val="24"/>
                <w:lang w:val="ru-RU"/>
              </w:rPr>
              <w:t xml:space="preserve"> (либо НДС не облагается) , руб.</w:t>
            </w:r>
          </w:p>
        </w:tc>
      </w:tr>
      <w:tr w:rsidR="00F171D6" w:rsidRPr="00480F19" w:rsidTr="00EE5650">
        <w:trPr>
          <w:cantSplit/>
          <w:trHeight w:val="1963"/>
        </w:trPr>
        <w:tc>
          <w:tcPr>
            <w:tcW w:w="454" w:type="dxa"/>
            <w:shd w:val="clear" w:color="auto" w:fill="auto"/>
            <w:vAlign w:val="center"/>
          </w:tcPr>
          <w:p w:rsidR="00F171D6" w:rsidRPr="00480F19" w:rsidRDefault="004319C4" w:rsidP="00E52A0E">
            <w:pPr>
              <w:pStyle w:val="afa"/>
              <w:contextualSpacing/>
              <w:jc w:val="center"/>
              <w:rPr>
                <w:color w:val="000000"/>
                <w:sz w:val="24"/>
                <w:szCs w:val="24"/>
                <w:lang w:val="ru-RU"/>
              </w:rPr>
            </w:pPr>
            <w:r>
              <w:rPr>
                <w:color w:val="000000"/>
                <w:sz w:val="24"/>
                <w:szCs w:val="24"/>
                <w:lang w:val="ru-RU"/>
              </w:rPr>
              <w:t>1</w:t>
            </w:r>
            <w:r w:rsidR="00F171D6">
              <w:rPr>
                <w:color w:val="000000"/>
                <w:sz w:val="24"/>
                <w:szCs w:val="24"/>
                <w:lang w:val="ru-RU"/>
              </w:rPr>
              <w:t>.</w:t>
            </w:r>
          </w:p>
        </w:tc>
        <w:tc>
          <w:tcPr>
            <w:tcW w:w="4082" w:type="dxa"/>
            <w:shd w:val="clear" w:color="auto" w:fill="auto"/>
          </w:tcPr>
          <w:p w:rsidR="00F171D6" w:rsidRPr="006027A0" w:rsidRDefault="00F171D6" w:rsidP="00F171D6">
            <w:pPr>
              <w:ind w:firstLine="709"/>
              <w:jc w:val="center"/>
            </w:pPr>
            <w:r>
              <w:t>О</w:t>
            </w:r>
            <w:r w:rsidRPr="00F171D6">
              <w:t>бучени</w:t>
            </w:r>
            <w:r>
              <w:t>е</w:t>
            </w:r>
            <w:r w:rsidRPr="00F171D6">
              <w:t xml:space="preserve">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tc>
        <w:tc>
          <w:tcPr>
            <w:tcW w:w="851" w:type="dxa"/>
            <w:vAlign w:val="center"/>
          </w:tcPr>
          <w:p w:rsidR="00F171D6" w:rsidRDefault="00F171D6" w:rsidP="00E52A0E">
            <w:pPr>
              <w:pStyle w:val="afa"/>
              <w:contextualSpacing/>
              <w:jc w:val="center"/>
              <w:rPr>
                <w:color w:val="000000"/>
                <w:sz w:val="24"/>
                <w:szCs w:val="24"/>
                <w:lang w:val="ru-RU"/>
              </w:rPr>
            </w:pPr>
            <w:r>
              <w:rPr>
                <w:color w:val="000000"/>
                <w:sz w:val="24"/>
                <w:szCs w:val="24"/>
                <w:lang w:val="ru-RU"/>
              </w:rPr>
              <w:t>усл. ед</w:t>
            </w:r>
          </w:p>
        </w:tc>
        <w:tc>
          <w:tcPr>
            <w:tcW w:w="567" w:type="dxa"/>
            <w:shd w:val="clear" w:color="auto" w:fill="auto"/>
            <w:vAlign w:val="center"/>
          </w:tcPr>
          <w:p w:rsidR="00F171D6" w:rsidRDefault="00F171D6" w:rsidP="00E52A0E">
            <w:pPr>
              <w:pStyle w:val="afa"/>
              <w:widowControl w:val="0"/>
              <w:tabs>
                <w:tab w:val="center" w:pos="4677"/>
                <w:tab w:val="right" w:pos="9355"/>
              </w:tabs>
              <w:jc w:val="center"/>
              <w:rPr>
                <w:sz w:val="24"/>
                <w:szCs w:val="24"/>
                <w:lang w:val="ru-RU"/>
              </w:rPr>
            </w:pPr>
            <w:r>
              <w:rPr>
                <w:sz w:val="24"/>
                <w:szCs w:val="24"/>
                <w:lang w:val="ru-RU"/>
              </w:rPr>
              <w:t>1</w:t>
            </w:r>
          </w:p>
        </w:tc>
        <w:tc>
          <w:tcPr>
            <w:tcW w:w="1134" w:type="dxa"/>
            <w:vAlign w:val="center"/>
          </w:tcPr>
          <w:p w:rsidR="00F171D6" w:rsidRPr="00F735F0" w:rsidRDefault="00F171D6" w:rsidP="00FA5CF0">
            <w:pPr>
              <w:pStyle w:val="afa"/>
              <w:contextualSpacing/>
              <w:jc w:val="center"/>
              <w:rPr>
                <w:color w:val="000000"/>
                <w:sz w:val="24"/>
                <w:szCs w:val="24"/>
                <w:lang w:val="ru-RU"/>
              </w:rPr>
            </w:pPr>
            <w:r w:rsidRPr="00F171D6">
              <w:rPr>
                <w:color w:val="000000"/>
                <w:sz w:val="24"/>
                <w:szCs w:val="24"/>
                <w:lang w:val="ru-RU"/>
              </w:rPr>
              <w:t>85.42.19.900</w:t>
            </w:r>
          </w:p>
        </w:tc>
        <w:tc>
          <w:tcPr>
            <w:tcW w:w="1701" w:type="dxa"/>
            <w:shd w:val="clear" w:color="auto" w:fill="auto"/>
            <w:vAlign w:val="center"/>
          </w:tcPr>
          <w:p w:rsidR="00F171D6" w:rsidRPr="00480F19" w:rsidRDefault="00F171D6" w:rsidP="00E52A0E">
            <w:pPr>
              <w:pStyle w:val="afa"/>
              <w:contextualSpacing/>
              <w:jc w:val="center"/>
              <w:rPr>
                <w:color w:val="000000"/>
                <w:sz w:val="24"/>
                <w:szCs w:val="24"/>
                <w:lang w:val="ru-RU"/>
              </w:rPr>
            </w:pPr>
          </w:p>
        </w:tc>
        <w:tc>
          <w:tcPr>
            <w:tcW w:w="1843" w:type="dxa"/>
            <w:vAlign w:val="center"/>
          </w:tcPr>
          <w:p w:rsidR="00F171D6" w:rsidRPr="00480F19" w:rsidRDefault="00F171D6" w:rsidP="00E52A0E">
            <w:pPr>
              <w:pStyle w:val="afa"/>
              <w:contextualSpacing/>
              <w:jc w:val="center"/>
              <w:rPr>
                <w:color w:val="000000"/>
                <w:sz w:val="24"/>
                <w:szCs w:val="24"/>
                <w:lang w:val="ru-RU"/>
              </w:rPr>
            </w:pPr>
          </w:p>
        </w:tc>
      </w:tr>
      <w:tr w:rsidR="00F171D6" w:rsidRPr="00480F19" w:rsidTr="00EE5650">
        <w:trPr>
          <w:cantSplit/>
          <w:trHeight w:val="646"/>
        </w:trPr>
        <w:tc>
          <w:tcPr>
            <w:tcW w:w="454" w:type="dxa"/>
            <w:shd w:val="clear" w:color="auto" w:fill="auto"/>
            <w:vAlign w:val="center"/>
          </w:tcPr>
          <w:p w:rsidR="00F171D6" w:rsidRPr="00480F19" w:rsidRDefault="004319C4" w:rsidP="00E52A0E">
            <w:pPr>
              <w:pStyle w:val="afa"/>
              <w:contextualSpacing/>
              <w:jc w:val="center"/>
              <w:rPr>
                <w:color w:val="000000"/>
                <w:sz w:val="24"/>
                <w:szCs w:val="24"/>
                <w:lang w:val="ru-RU"/>
              </w:rPr>
            </w:pPr>
            <w:r>
              <w:rPr>
                <w:color w:val="000000"/>
                <w:sz w:val="24"/>
                <w:szCs w:val="24"/>
                <w:lang w:val="ru-RU"/>
              </w:rPr>
              <w:t>2</w:t>
            </w:r>
            <w:r w:rsidR="00F171D6">
              <w:rPr>
                <w:color w:val="000000"/>
                <w:sz w:val="24"/>
                <w:szCs w:val="24"/>
                <w:lang w:val="ru-RU"/>
              </w:rPr>
              <w:t>.</w:t>
            </w:r>
          </w:p>
        </w:tc>
        <w:tc>
          <w:tcPr>
            <w:tcW w:w="4082" w:type="dxa"/>
            <w:shd w:val="clear" w:color="auto" w:fill="auto"/>
          </w:tcPr>
          <w:p w:rsidR="00F171D6" w:rsidRPr="006027A0" w:rsidRDefault="00291BA7" w:rsidP="00E52A0E">
            <w:pPr>
              <w:ind w:firstLine="709"/>
              <w:jc w:val="center"/>
            </w:pPr>
            <w:r>
              <w:t>О</w:t>
            </w:r>
            <w:r w:rsidR="00F171D6" w:rsidRPr="00F171D6">
              <w:t>бучение по оказанию первой помощи</w:t>
            </w:r>
            <w:r w:rsidR="00F171D6">
              <w:t xml:space="preserve"> </w:t>
            </w:r>
            <w:r w:rsidR="00F171D6" w:rsidRPr="007E0240">
              <w:rPr>
                <w:bCs/>
              </w:rPr>
              <w:t>пострадавшим</w:t>
            </w:r>
          </w:p>
        </w:tc>
        <w:tc>
          <w:tcPr>
            <w:tcW w:w="851" w:type="dxa"/>
            <w:vAlign w:val="center"/>
          </w:tcPr>
          <w:p w:rsidR="00F171D6" w:rsidRDefault="00F171D6" w:rsidP="00E52A0E">
            <w:pPr>
              <w:pStyle w:val="afa"/>
              <w:contextualSpacing/>
              <w:jc w:val="center"/>
              <w:rPr>
                <w:color w:val="000000"/>
                <w:sz w:val="24"/>
                <w:szCs w:val="24"/>
                <w:lang w:val="ru-RU"/>
              </w:rPr>
            </w:pPr>
            <w:r>
              <w:rPr>
                <w:color w:val="000000"/>
                <w:sz w:val="24"/>
                <w:szCs w:val="24"/>
                <w:lang w:val="ru-RU"/>
              </w:rPr>
              <w:t>усл. ед</w:t>
            </w:r>
          </w:p>
        </w:tc>
        <w:tc>
          <w:tcPr>
            <w:tcW w:w="567" w:type="dxa"/>
            <w:shd w:val="clear" w:color="auto" w:fill="auto"/>
            <w:vAlign w:val="center"/>
          </w:tcPr>
          <w:p w:rsidR="00F171D6" w:rsidRDefault="00F171D6" w:rsidP="00E52A0E">
            <w:pPr>
              <w:pStyle w:val="afa"/>
              <w:widowControl w:val="0"/>
              <w:tabs>
                <w:tab w:val="center" w:pos="4677"/>
                <w:tab w:val="right" w:pos="9355"/>
              </w:tabs>
              <w:jc w:val="center"/>
              <w:rPr>
                <w:sz w:val="24"/>
                <w:szCs w:val="24"/>
                <w:lang w:val="ru-RU"/>
              </w:rPr>
            </w:pPr>
            <w:r>
              <w:rPr>
                <w:sz w:val="24"/>
                <w:szCs w:val="24"/>
                <w:lang w:val="ru-RU"/>
              </w:rPr>
              <w:t>1</w:t>
            </w:r>
          </w:p>
        </w:tc>
        <w:tc>
          <w:tcPr>
            <w:tcW w:w="1134" w:type="dxa"/>
            <w:vAlign w:val="center"/>
          </w:tcPr>
          <w:p w:rsidR="00F171D6" w:rsidRPr="00F735F0" w:rsidRDefault="00F171D6" w:rsidP="00FA5CF0">
            <w:pPr>
              <w:pStyle w:val="afa"/>
              <w:contextualSpacing/>
              <w:jc w:val="center"/>
              <w:rPr>
                <w:color w:val="000000"/>
                <w:sz w:val="24"/>
                <w:szCs w:val="24"/>
                <w:lang w:val="ru-RU"/>
              </w:rPr>
            </w:pPr>
            <w:r w:rsidRPr="00F171D6">
              <w:rPr>
                <w:color w:val="000000"/>
                <w:sz w:val="24"/>
                <w:szCs w:val="24"/>
                <w:lang w:val="ru-RU"/>
              </w:rPr>
              <w:t>85.42.19.900</w:t>
            </w:r>
          </w:p>
        </w:tc>
        <w:tc>
          <w:tcPr>
            <w:tcW w:w="1701" w:type="dxa"/>
            <w:shd w:val="clear" w:color="auto" w:fill="auto"/>
            <w:vAlign w:val="center"/>
          </w:tcPr>
          <w:p w:rsidR="00F171D6" w:rsidRPr="00480F19" w:rsidRDefault="00F171D6" w:rsidP="00E52A0E">
            <w:pPr>
              <w:pStyle w:val="afa"/>
              <w:contextualSpacing/>
              <w:jc w:val="center"/>
              <w:rPr>
                <w:color w:val="000000"/>
                <w:sz w:val="24"/>
                <w:szCs w:val="24"/>
                <w:lang w:val="ru-RU"/>
              </w:rPr>
            </w:pPr>
          </w:p>
        </w:tc>
        <w:tc>
          <w:tcPr>
            <w:tcW w:w="1843" w:type="dxa"/>
            <w:vAlign w:val="center"/>
          </w:tcPr>
          <w:p w:rsidR="00F171D6" w:rsidRPr="00480F19" w:rsidRDefault="00F171D6" w:rsidP="00E52A0E">
            <w:pPr>
              <w:pStyle w:val="afa"/>
              <w:contextualSpacing/>
              <w:jc w:val="center"/>
              <w:rPr>
                <w:color w:val="000000"/>
                <w:sz w:val="24"/>
                <w:szCs w:val="24"/>
                <w:lang w:val="ru-RU"/>
              </w:rPr>
            </w:pPr>
          </w:p>
        </w:tc>
      </w:tr>
      <w:tr w:rsidR="00F171D6" w:rsidRPr="00480F19" w:rsidTr="00EE5650">
        <w:trPr>
          <w:cantSplit/>
          <w:trHeight w:val="930"/>
        </w:trPr>
        <w:tc>
          <w:tcPr>
            <w:tcW w:w="454" w:type="dxa"/>
            <w:shd w:val="clear" w:color="auto" w:fill="auto"/>
            <w:vAlign w:val="center"/>
          </w:tcPr>
          <w:p w:rsidR="00F171D6" w:rsidRDefault="004319C4" w:rsidP="00E52A0E">
            <w:pPr>
              <w:pStyle w:val="afa"/>
              <w:contextualSpacing/>
              <w:jc w:val="center"/>
              <w:rPr>
                <w:color w:val="000000"/>
                <w:sz w:val="24"/>
                <w:szCs w:val="24"/>
                <w:lang w:val="ru-RU"/>
              </w:rPr>
            </w:pPr>
            <w:r>
              <w:rPr>
                <w:color w:val="000000"/>
                <w:sz w:val="24"/>
                <w:szCs w:val="24"/>
                <w:lang w:val="ru-RU"/>
              </w:rPr>
              <w:t>3.</w:t>
            </w:r>
          </w:p>
        </w:tc>
        <w:tc>
          <w:tcPr>
            <w:tcW w:w="4082" w:type="dxa"/>
            <w:shd w:val="clear" w:color="auto" w:fill="auto"/>
          </w:tcPr>
          <w:p w:rsidR="00F171D6" w:rsidRPr="006027A0" w:rsidRDefault="00291BA7" w:rsidP="00E52A0E">
            <w:pPr>
              <w:ind w:firstLine="709"/>
              <w:jc w:val="center"/>
            </w:pPr>
            <w:r>
              <w:rPr>
                <w:bCs/>
              </w:rPr>
              <w:t>О</w:t>
            </w:r>
            <w:r w:rsidR="00F171D6" w:rsidRPr="007E0240">
              <w:rPr>
                <w:bCs/>
              </w:rPr>
              <w:t>бучение по использованию (применению) средств индивидуальной защиты</w:t>
            </w:r>
          </w:p>
        </w:tc>
        <w:tc>
          <w:tcPr>
            <w:tcW w:w="851" w:type="dxa"/>
            <w:vAlign w:val="center"/>
          </w:tcPr>
          <w:p w:rsidR="00F171D6" w:rsidRDefault="00F171D6" w:rsidP="00E52A0E">
            <w:pPr>
              <w:pStyle w:val="afa"/>
              <w:contextualSpacing/>
              <w:jc w:val="center"/>
              <w:rPr>
                <w:color w:val="000000"/>
                <w:sz w:val="24"/>
                <w:szCs w:val="24"/>
                <w:lang w:val="ru-RU"/>
              </w:rPr>
            </w:pPr>
            <w:r>
              <w:rPr>
                <w:color w:val="000000"/>
                <w:sz w:val="24"/>
                <w:szCs w:val="24"/>
                <w:lang w:val="ru-RU"/>
              </w:rPr>
              <w:t>усл. ед</w:t>
            </w:r>
          </w:p>
        </w:tc>
        <w:tc>
          <w:tcPr>
            <w:tcW w:w="567" w:type="dxa"/>
            <w:shd w:val="clear" w:color="auto" w:fill="auto"/>
            <w:vAlign w:val="center"/>
          </w:tcPr>
          <w:p w:rsidR="00F171D6" w:rsidRDefault="00F171D6" w:rsidP="00E52A0E">
            <w:pPr>
              <w:pStyle w:val="afa"/>
              <w:widowControl w:val="0"/>
              <w:tabs>
                <w:tab w:val="center" w:pos="4677"/>
                <w:tab w:val="right" w:pos="9355"/>
              </w:tabs>
              <w:jc w:val="center"/>
              <w:rPr>
                <w:sz w:val="24"/>
                <w:szCs w:val="24"/>
                <w:lang w:val="ru-RU"/>
              </w:rPr>
            </w:pPr>
            <w:r>
              <w:rPr>
                <w:sz w:val="24"/>
                <w:szCs w:val="24"/>
                <w:lang w:val="ru-RU"/>
              </w:rPr>
              <w:t>1</w:t>
            </w:r>
          </w:p>
        </w:tc>
        <w:tc>
          <w:tcPr>
            <w:tcW w:w="1134" w:type="dxa"/>
            <w:vAlign w:val="center"/>
          </w:tcPr>
          <w:p w:rsidR="00F171D6" w:rsidRPr="00F735F0" w:rsidRDefault="00F171D6" w:rsidP="00FA5CF0">
            <w:pPr>
              <w:pStyle w:val="afa"/>
              <w:contextualSpacing/>
              <w:jc w:val="center"/>
              <w:rPr>
                <w:color w:val="000000"/>
                <w:sz w:val="24"/>
                <w:szCs w:val="24"/>
                <w:lang w:val="ru-RU"/>
              </w:rPr>
            </w:pPr>
            <w:r w:rsidRPr="00F171D6">
              <w:rPr>
                <w:color w:val="000000"/>
                <w:sz w:val="24"/>
                <w:szCs w:val="24"/>
                <w:lang w:val="ru-RU"/>
              </w:rPr>
              <w:t>85.42.19.900</w:t>
            </w:r>
          </w:p>
        </w:tc>
        <w:tc>
          <w:tcPr>
            <w:tcW w:w="1701" w:type="dxa"/>
            <w:shd w:val="clear" w:color="auto" w:fill="auto"/>
            <w:vAlign w:val="center"/>
          </w:tcPr>
          <w:p w:rsidR="00F171D6" w:rsidRPr="00480F19" w:rsidRDefault="00F171D6" w:rsidP="00E52A0E">
            <w:pPr>
              <w:pStyle w:val="afa"/>
              <w:contextualSpacing/>
              <w:jc w:val="center"/>
              <w:rPr>
                <w:color w:val="000000"/>
                <w:sz w:val="24"/>
                <w:szCs w:val="24"/>
                <w:lang w:val="ru-RU"/>
              </w:rPr>
            </w:pPr>
          </w:p>
        </w:tc>
        <w:tc>
          <w:tcPr>
            <w:tcW w:w="1843" w:type="dxa"/>
            <w:vAlign w:val="center"/>
          </w:tcPr>
          <w:p w:rsidR="00F171D6" w:rsidRPr="00480F19" w:rsidRDefault="00F171D6" w:rsidP="00E52A0E">
            <w:pPr>
              <w:pStyle w:val="afa"/>
              <w:contextualSpacing/>
              <w:jc w:val="center"/>
              <w:rPr>
                <w:color w:val="000000"/>
                <w:sz w:val="24"/>
                <w:szCs w:val="24"/>
                <w:lang w:val="ru-RU"/>
              </w:rPr>
            </w:pPr>
          </w:p>
        </w:tc>
      </w:tr>
      <w:tr w:rsidR="00A97B32" w:rsidRPr="008F20DD" w:rsidTr="00A97B32">
        <w:trPr>
          <w:trHeight w:val="60"/>
        </w:trPr>
        <w:tc>
          <w:tcPr>
            <w:tcW w:w="10632" w:type="dxa"/>
            <w:gridSpan w:val="7"/>
            <w:tcBorders>
              <w:top w:val="nil"/>
              <w:left w:val="single" w:sz="4" w:space="0" w:color="auto"/>
              <w:bottom w:val="single" w:sz="4" w:space="0" w:color="auto"/>
              <w:right w:val="single" w:sz="4" w:space="0" w:color="auto"/>
            </w:tcBorders>
          </w:tcPr>
          <w:p w:rsidR="00A97B32" w:rsidRPr="008F20DD" w:rsidRDefault="00A97B32" w:rsidP="00824A9D">
            <w:pPr>
              <w:contextualSpacing/>
              <w:jc w:val="center"/>
              <w:rPr>
                <w:color w:val="000000"/>
              </w:rPr>
            </w:pPr>
            <w:r>
              <w:rPr>
                <w:color w:val="000000"/>
              </w:rPr>
              <w:t>ИТОГО</w:t>
            </w:r>
          </w:p>
        </w:tc>
      </w:tr>
    </w:tbl>
    <w:p w:rsidR="00A97B32" w:rsidRDefault="00A97B32" w:rsidP="00A95E96">
      <w:pPr>
        <w:contextualSpacing/>
        <w:jc w:val="center"/>
        <w:rPr>
          <w:b/>
        </w:rPr>
      </w:pPr>
    </w:p>
    <w:p w:rsidR="00F735F0" w:rsidRDefault="00F735F0" w:rsidP="00F735F0">
      <w:pPr>
        <w:pStyle w:val="14"/>
        <w:spacing w:line="240" w:lineRule="auto"/>
        <w:ind w:firstLine="709"/>
        <w:contextualSpacing/>
        <w:rPr>
          <w:noProof/>
          <w:spacing w:val="2"/>
          <w:szCs w:val="24"/>
        </w:rPr>
      </w:pPr>
    </w:p>
    <w:tbl>
      <w:tblPr>
        <w:tblW w:w="9464" w:type="dxa"/>
        <w:tblLook w:val="01E0" w:firstRow="1" w:lastRow="1" w:firstColumn="1" w:lastColumn="1" w:noHBand="0" w:noVBand="0"/>
      </w:tblPr>
      <w:tblGrid>
        <w:gridCol w:w="5461"/>
        <w:gridCol w:w="4003"/>
      </w:tblGrid>
      <w:tr w:rsidR="00F735F0" w:rsidRPr="00C02E06" w:rsidTr="00824A9D">
        <w:trPr>
          <w:trHeight w:val="354"/>
        </w:trPr>
        <w:tc>
          <w:tcPr>
            <w:tcW w:w="7330" w:type="dxa"/>
          </w:tcPr>
          <w:p w:rsidR="00F735F0" w:rsidRPr="00C02E06" w:rsidRDefault="00F735F0" w:rsidP="00824A9D">
            <w:pPr>
              <w:widowControl w:val="0"/>
              <w:tabs>
                <w:tab w:val="left" w:pos="180"/>
              </w:tabs>
              <w:autoSpaceDE w:val="0"/>
              <w:autoSpaceDN w:val="0"/>
              <w:adjustRightInd w:val="0"/>
            </w:pPr>
            <w:r w:rsidRPr="00C02E06">
              <w:rPr>
                <w:b/>
              </w:rPr>
              <w:t>Заказчик</w:t>
            </w:r>
            <w:r w:rsidRPr="00C02E06">
              <w:t xml:space="preserve"> </w:t>
            </w:r>
          </w:p>
          <w:p w:rsidR="00F735F0" w:rsidRPr="00C02E06" w:rsidRDefault="00F735F0" w:rsidP="00824A9D">
            <w:pPr>
              <w:widowControl w:val="0"/>
              <w:tabs>
                <w:tab w:val="left" w:pos="180"/>
              </w:tabs>
              <w:autoSpaceDE w:val="0"/>
              <w:autoSpaceDN w:val="0"/>
              <w:adjustRightInd w:val="0"/>
            </w:pPr>
            <w:r w:rsidRPr="00C02E06">
              <w:t xml:space="preserve">                                                                  </w:t>
            </w:r>
          </w:p>
          <w:p w:rsidR="00F735F0" w:rsidRDefault="00F735F0" w:rsidP="00824A9D">
            <w:pPr>
              <w:widowControl w:val="0"/>
              <w:tabs>
                <w:tab w:val="left" w:pos="180"/>
                <w:tab w:val="left" w:pos="3744"/>
              </w:tabs>
              <w:autoSpaceDE w:val="0"/>
              <w:autoSpaceDN w:val="0"/>
              <w:adjustRightInd w:val="0"/>
            </w:pPr>
            <w:r w:rsidRPr="00C02E06">
              <w:t>_______________/</w:t>
            </w:r>
            <w:r>
              <w:t xml:space="preserve"> </w:t>
            </w:r>
            <w:r w:rsidR="00E52A0E">
              <w:t>Шишко</w:t>
            </w:r>
            <w:r w:rsidRPr="00F735F0">
              <w:t xml:space="preserve"> </w:t>
            </w:r>
            <w:r w:rsidR="00E52A0E">
              <w:t>А</w:t>
            </w:r>
            <w:r w:rsidRPr="00F735F0">
              <w:t>.</w:t>
            </w:r>
            <w:r w:rsidR="00E52A0E">
              <w:t>В</w:t>
            </w:r>
            <w:r w:rsidRPr="00F735F0">
              <w:t>.</w:t>
            </w:r>
          </w:p>
          <w:p w:rsidR="00F735F0" w:rsidRPr="00C02E06" w:rsidRDefault="00F735F0" w:rsidP="00824A9D">
            <w:pPr>
              <w:widowControl w:val="0"/>
              <w:tabs>
                <w:tab w:val="left" w:pos="180"/>
                <w:tab w:val="left" w:pos="3744"/>
              </w:tabs>
              <w:autoSpaceDE w:val="0"/>
              <w:autoSpaceDN w:val="0"/>
              <w:adjustRightInd w:val="0"/>
            </w:pPr>
            <w:r>
              <w:rPr>
                <w:lang w:bidi="en-US"/>
              </w:rPr>
              <w:t xml:space="preserve">       </w:t>
            </w:r>
            <w:r w:rsidRPr="00640153">
              <w:rPr>
                <w:lang w:bidi="en-US"/>
              </w:rPr>
              <w:t>подпись,</w:t>
            </w:r>
            <w:r>
              <w:rPr>
                <w:lang w:bidi="en-US"/>
              </w:rPr>
              <w:t xml:space="preserve">               </w:t>
            </w:r>
            <w:r w:rsidRPr="00640153">
              <w:rPr>
                <w:lang w:bidi="en-US"/>
              </w:rPr>
              <w:t xml:space="preserve"> фамилия и инициалы</w:t>
            </w:r>
          </w:p>
          <w:p w:rsidR="00F735F0" w:rsidRPr="00C02E06" w:rsidRDefault="00F735F0" w:rsidP="00824A9D">
            <w:pPr>
              <w:widowControl w:val="0"/>
              <w:tabs>
                <w:tab w:val="left" w:pos="180"/>
                <w:tab w:val="left" w:pos="3744"/>
              </w:tabs>
              <w:autoSpaceDE w:val="0"/>
              <w:autoSpaceDN w:val="0"/>
              <w:adjustRightInd w:val="0"/>
            </w:pPr>
            <w:r w:rsidRPr="00C02E06">
              <w:t>«_____» _______________ 20</w:t>
            </w:r>
            <w:r>
              <w:t>2</w:t>
            </w:r>
            <w:r w:rsidR="00E52A0E">
              <w:t>6</w:t>
            </w:r>
            <w:r w:rsidRPr="00C02E06">
              <w:t xml:space="preserve"> г.   </w:t>
            </w:r>
          </w:p>
          <w:p w:rsidR="00F735F0" w:rsidRPr="00C02E06" w:rsidRDefault="00F735F0" w:rsidP="00824A9D">
            <w:pPr>
              <w:widowControl w:val="0"/>
              <w:tabs>
                <w:tab w:val="left" w:pos="180"/>
              </w:tabs>
              <w:autoSpaceDE w:val="0"/>
              <w:autoSpaceDN w:val="0"/>
              <w:adjustRightInd w:val="0"/>
              <w:rPr>
                <w:b/>
              </w:rPr>
            </w:pPr>
            <w:r w:rsidRPr="00C02E06">
              <w:rPr>
                <w:sz w:val="18"/>
                <w:szCs w:val="18"/>
              </w:rPr>
              <w:t xml:space="preserve">М.П.                                                                  </w:t>
            </w:r>
          </w:p>
        </w:tc>
        <w:tc>
          <w:tcPr>
            <w:tcW w:w="2134" w:type="dxa"/>
          </w:tcPr>
          <w:p w:rsidR="00F735F0" w:rsidRPr="00C02E06" w:rsidRDefault="00BE06F2" w:rsidP="00824A9D">
            <w:pPr>
              <w:rPr>
                <w:b/>
              </w:rPr>
            </w:pPr>
            <w:r w:rsidRPr="00BE06F2">
              <w:rPr>
                <w:b/>
              </w:rPr>
              <w:t>Исполнитель</w:t>
            </w:r>
          </w:p>
          <w:p w:rsidR="00F735F0" w:rsidRPr="00C02E06" w:rsidRDefault="00F735F0" w:rsidP="00824A9D"/>
          <w:p w:rsidR="00F735F0" w:rsidRPr="00C02E06" w:rsidRDefault="00F735F0" w:rsidP="00824A9D">
            <w:r w:rsidRPr="00C02E06">
              <w:t>_______________/________________</w:t>
            </w:r>
          </w:p>
          <w:p w:rsidR="00F735F0" w:rsidRPr="00C02E06" w:rsidRDefault="00F735F0" w:rsidP="00824A9D">
            <w:pPr>
              <w:rPr>
                <w:b/>
              </w:rPr>
            </w:pPr>
            <w:r w:rsidRPr="00C02E06">
              <w:t xml:space="preserve"> «_____» _______________ 20</w:t>
            </w:r>
            <w:r>
              <w:t>2</w:t>
            </w:r>
            <w:r w:rsidR="00E52A0E">
              <w:t>6</w:t>
            </w:r>
            <w:r w:rsidRPr="00C02E06">
              <w:t>г.</w:t>
            </w:r>
            <w:r w:rsidRPr="00C02E06">
              <w:rPr>
                <w:b/>
              </w:rPr>
              <w:t xml:space="preserve"> </w:t>
            </w:r>
          </w:p>
          <w:p w:rsidR="00F735F0" w:rsidRPr="00C02E06" w:rsidRDefault="00F735F0" w:rsidP="00824A9D">
            <w:pPr>
              <w:widowControl w:val="0"/>
              <w:tabs>
                <w:tab w:val="left" w:pos="180"/>
              </w:tabs>
              <w:autoSpaceDE w:val="0"/>
              <w:autoSpaceDN w:val="0"/>
              <w:adjustRightInd w:val="0"/>
              <w:rPr>
                <w:b/>
              </w:rPr>
            </w:pPr>
            <w:r w:rsidRPr="00C02E06">
              <w:rPr>
                <w:sz w:val="18"/>
                <w:szCs w:val="18"/>
              </w:rPr>
              <w:t xml:space="preserve">М.П.                                                                  </w:t>
            </w:r>
          </w:p>
        </w:tc>
      </w:tr>
    </w:tbl>
    <w:p w:rsidR="00A97B32" w:rsidRDefault="00A97B32" w:rsidP="00A95E96">
      <w:pPr>
        <w:contextualSpacing/>
        <w:jc w:val="center"/>
        <w:rPr>
          <w:b/>
        </w:rPr>
      </w:pPr>
    </w:p>
    <w:p w:rsidR="007C6680" w:rsidRDefault="007C6680" w:rsidP="00A95E96">
      <w:pPr>
        <w:contextualSpacing/>
        <w:jc w:val="center"/>
        <w:rPr>
          <w:b/>
        </w:rPr>
      </w:pPr>
    </w:p>
    <w:p w:rsidR="007C6680" w:rsidRDefault="007C6680" w:rsidP="00A95E96">
      <w:pPr>
        <w:contextualSpacing/>
        <w:jc w:val="center"/>
        <w:rPr>
          <w:b/>
        </w:rPr>
      </w:pPr>
    </w:p>
    <w:p w:rsidR="007C6680" w:rsidRDefault="007C6680" w:rsidP="00A95E96">
      <w:pPr>
        <w:contextualSpacing/>
        <w:jc w:val="center"/>
        <w:rPr>
          <w:b/>
        </w:rPr>
      </w:pPr>
    </w:p>
    <w:p w:rsidR="007C6680" w:rsidRDefault="007C6680" w:rsidP="00A95E96">
      <w:pPr>
        <w:contextualSpacing/>
        <w:jc w:val="center"/>
        <w:rPr>
          <w:b/>
        </w:rPr>
      </w:pPr>
    </w:p>
    <w:p w:rsidR="00A95E96" w:rsidRPr="003D2BDC" w:rsidRDefault="00A95E96" w:rsidP="005E5AB9">
      <w:pPr>
        <w:jc w:val="center"/>
        <w:rPr>
          <w:b/>
          <w:color w:val="FF0000"/>
        </w:rPr>
      </w:pPr>
    </w:p>
    <w:sectPr w:rsidR="00A95E96" w:rsidRPr="003D2BDC">
      <w:footerReference w:type="default" r:id="rId8"/>
      <w:footnotePr>
        <w:pos w:val="beneathText"/>
      </w:footnotePr>
      <w:pgSz w:w="11905" w:h="16837"/>
      <w:pgMar w:top="360" w:right="566" w:bottom="764" w:left="720"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D91" w:rsidRDefault="00F27D91">
      <w:r>
        <w:separator/>
      </w:r>
    </w:p>
  </w:endnote>
  <w:endnote w:type="continuationSeparator" w:id="0">
    <w:p w:rsidR="00F27D91" w:rsidRDefault="00F27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onotype Corsiva">
    <w:panose1 w:val="03010101010201010101"/>
    <w:charset w:val="CC"/>
    <w:family w:val="script"/>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A43" w:rsidRDefault="00F27D91">
    <w:pPr>
      <w:pStyle w:val="ac"/>
      <w:ind w:right="360"/>
    </w:pPr>
    <w:r>
      <w:pict>
        <v:shapetype id="_x0000_t202" coordsize="21600,21600" o:spt="202" path="m,l,21600r21600,l21600,xe">
          <v:stroke joinstyle="miter"/>
          <v:path gradientshapeok="t" o:connecttype="rect"/>
        </v:shapetype>
        <v:shape id="_x0000_s2049" type="#_x0000_t202" style="position:absolute;margin-left:560.9pt;margin-top:.05pt;width:5.5pt;height:13.25pt;z-index:1;mso-wrap-distance-left:0;mso-wrap-distance-right:0;mso-position-horizontal-relative:page" stroked="f">
          <v:fill opacity="0" color2="black"/>
          <v:textbox inset="0,0,0,0">
            <w:txbxContent>
              <w:p w:rsidR="00812A43" w:rsidRDefault="00812A43">
                <w:pPr>
                  <w:pStyle w:val="ac"/>
                </w:pPr>
                <w:r>
                  <w:rPr>
                    <w:rStyle w:val="a5"/>
                  </w:rPr>
                  <w:fldChar w:fldCharType="begin"/>
                </w:r>
                <w:r>
                  <w:rPr>
                    <w:rStyle w:val="a5"/>
                  </w:rPr>
                  <w:instrText xml:space="preserve"> PAGE </w:instrText>
                </w:r>
                <w:r>
                  <w:rPr>
                    <w:rStyle w:val="a5"/>
                  </w:rPr>
                  <w:fldChar w:fldCharType="separate"/>
                </w:r>
                <w:r w:rsidR="00176B0D">
                  <w:rPr>
                    <w:rStyle w:val="a5"/>
                    <w:noProof/>
                  </w:rPr>
                  <w:t>10</w:t>
                </w:r>
                <w:r>
                  <w:rPr>
                    <w:rStyle w:val="a5"/>
                  </w:rPr>
                  <w:fldChar w:fldCharType="end"/>
                </w:r>
              </w:p>
            </w:txbxContent>
          </v:textbox>
          <w10:wrap type="square" side="largest"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D91" w:rsidRDefault="00F27D91">
      <w:r>
        <w:separator/>
      </w:r>
    </w:p>
  </w:footnote>
  <w:footnote w:type="continuationSeparator" w:id="0">
    <w:p w:rsidR="00F27D91" w:rsidRDefault="00F27D91">
      <w:r>
        <w:continuationSeparator/>
      </w:r>
    </w:p>
  </w:footnote>
  <w:footnote w:id="1">
    <w:p w:rsidR="00F171D6" w:rsidRPr="00DD308A" w:rsidRDefault="00F171D6" w:rsidP="00A97B32">
      <w:pPr>
        <w:pStyle w:val="af8"/>
      </w:pPr>
      <w:r>
        <w:rPr>
          <w:rStyle w:val="af7"/>
        </w:rPr>
        <w:t>*</w:t>
      </w:r>
      <w:r>
        <w:t xml:space="preserve"> </w:t>
      </w:r>
      <w:r w:rsidRPr="00DD308A">
        <w:t>Указывается в случае, если Контракт заключается с лицами, являющимися в соответствии с Налоговым кодексом Российской Федерации плательщиками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multilevel"/>
    <w:tmpl w:val="00000003"/>
    <w:name w:val="WW8Num3"/>
    <w:lvl w:ilvl="0">
      <w:start w:val="5"/>
      <w:numFmt w:val="decimal"/>
      <w:lvlText w:val="%1."/>
      <w:lvlJc w:val="left"/>
      <w:pPr>
        <w:tabs>
          <w:tab w:val="num" w:pos="360"/>
        </w:tabs>
        <w:ind w:left="360" w:hanging="360"/>
      </w:pPr>
    </w:lvl>
    <w:lvl w:ilvl="1">
      <w:start w:val="1"/>
      <w:numFmt w:val="decimal"/>
      <w:lvlText w:val="%1.%2."/>
      <w:lvlJc w:val="left"/>
      <w:pPr>
        <w:tabs>
          <w:tab w:val="num" w:pos="427"/>
        </w:tabs>
        <w:ind w:left="427" w:hanging="360"/>
      </w:pPr>
    </w:lvl>
    <w:lvl w:ilvl="2">
      <w:start w:val="1"/>
      <w:numFmt w:val="decimal"/>
      <w:lvlText w:val="%1.%2.%3."/>
      <w:lvlJc w:val="left"/>
      <w:pPr>
        <w:tabs>
          <w:tab w:val="num" w:pos="494"/>
        </w:tabs>
        <w:ind w:left="494" w:hanging="360"/>
      </w:pPr>
    </w:lvl>
    <w:lvl w:ilvl="3">
      <w:start w:val="1"/>
      <w:numFmt w:val="decimal"/>
      <w:lvlText w:val="%1.%2.%3.%4."/>
      <w:lvlJc w:val="left"/>
      <w:pPr>
        <w:tabs>
          <w:tab w:val="num" w:pos="561"/>
        </w:tabs>
        <w:ind w:left="561" w:hanging="360"/>
      </w:pPr>
    </w:lvl>
    <w:lvl w:ilvl="4">
      <w:start w:val="1"/>
      <w:numFmt w:val="decimal"/>
      <w:lvlText w:val="%1.%2.%3.%4.%5."/>
      <w:lvlJc w:val="left"/>
      <w:pPr>
        <w:tabs>
          <w:tab w:val="num" w:pos="628"/>
        </w:tabs>
        <w:ind w:left="628" w:hanging="360"/>
      </w:pPr>
    </w:lvl>
    <w:lvl w:ilvl="5">
      <w:start w:val="1"/>
      <w:numFmt w:val="decimal"/>
      <w:lvlText w:val="%1.%2.%3.%4.%5.%6."/>
      <w:lvlJc w:val="left"/>
      <w:pPr>
        <w:tabs>
          <w:tab w:val="num" w:pos="695"/>
        </w:tabs>
        <w:ind w:left="695" w:hanging="360"/>
      </w:pPr>
    </w:lvl>
    <w:lvl w:ilvl="6">
      <w:start w:val="1"/>
      <w:numFmt w:val="decimal"/>
      <w:lvlText w:val="%1.%2.%3.%4.%5.%6.%7."/>
      <w:lvlJc w:val="left"/>
      <w:pPr>
        <w:tabs>
          <w:tab w:val="num" w:pos="762"/>
        </w:tabs>
        <w:ind w:left="762" w:hanging="360"/>
      </w:pPr>
    </w:lvl>
    <w:lvl w:ilvl="7">
      <w:start w:val="1"/>
      <w:numFmt w:val="decimal"/>
      <w:lvlText w:val="%1.%2.%3.%4.%5.%6.%7.%8."/>
      <w:lvlJc w:val="left"/>
      <w:pPr>
        <w:tabs>
          <w:tab w:val="num" w:pos="829"/>
        </w:tabs>
        <w:ind w:left="829" w:hanging="360"/>
      </w:pPr>
    </w:lvl>
    <w:lvl w:ilvl="8">
      <w:start w:val="1"/>
      <w:numFmt w:val="decimal"/>
      <w:lvlText w:val="%1.%2.%3.%4.%5.%6.%7.%8.%9."/>
      <w:lvlJc w:val="left"/>
      <w:pPr>
        <w:tabs>
          <w:tab w:val="num" w:pos="896"/>
        </w:tabs>
        <w:ind w:left="896" w:hanging="360"/>
      </w:pPr>
    </w:lvl>
  </w:abstractNum>
  <w:abstractNum w:abstractNumId="3" w15:restartNumberingAfterBreak="0">
    <w:nsid w:val="00000004"/>
    <w:multiLevelType w:val="multilevel"/>
    <w:tmpl w:val="00000004"/>
    <w:name w:val="WW8Num4"/>
    <w:lvl w:ilvl="0">
      <w:start w:val="4"/>
      <w:numFmt w:val="decimal"/>
      <w:lvlText w:val="%1."/>
      <w:lvlJc w:val="left"/>
      <w:pPr>
        <w:tabs>
          <w:tab w:val="num" w:pos="360"/>
        </w:tabs>
        <w:ind w:left="360" w:hanging="360"/>
      </w:pPr>
    </w:lvl>
    <w:lvl w:ilvl="1">
      <w:start w:val="1"/>
      <w:numFmt w:val="decimal"/>
      <w:lvlText w:val="%1.%2."/>
      <w:lvlJc w:val="left"/>
      <w:pPr>
        <w:tabs>
          <w:tab w:val="num" w:pos="412"/>
        </w:tabs>
        <w:ind w:left="412" w:hanging="360"/>
      </w:pPr>
    </w:lvl>
    <w:lvl w:ilvl="2">
      <w:start w:val="1"/>
      <w:numFmt w:val="decimal"/>
      <w:lvlText w:val="%1.%2.%3."/>
      <w:lvlJc w:val="left"/>
      <w:pPr>
        <w:tabs>
          <w:tab w:val="num" w:pos="464"/>
        </w:tabs>
        <w:ind w:left="464" w:hanging="360"/>
      </w:pPr>
    </w:lvl>
    <w:lvl w:ilvl="3">
      <w:start w:val="1"/>
      <w:numFmt w:val="decimal"/>
      <w:lvlText w:val="%1.%2.%3.%4."/>
      <w:lvlJc w:val="left"/>
      <w:pPr>
        <w:tabs>
          <w:tab w:val="num" w:pos="516"/>
        </w:tabs>
        <w:ind w:left="516" w:hanging="360"/>
      </w:pPr>
    </w:lvl>
    <w:lvl w:ilvl="4">
      <w:start w:val="1"/>
      <w:numFmt w:val="decimal"/>
      <w:lvlText w:val="%1.%2.%3.%4.%5."/>
      <w:lvlJc w:val="left"/>
      <w:pPr>
        <w:tabs>
          <w:tab w:val="num" w:pos="568"/>
        </w:tabs>
        <w:ind w:left="568" w:hanging="360"/>
      </w:pPr>
    </w:lvl>
    <w:lvl w:ilvl="5">
      <w:start w:val="1"/>
      <w:numFmt w:val="decimal"/>
      <w:lvlText w:val="%1.%2.%3.%4.%5.%6."/>
      <w:lvlJc w:val="left"/>
      <w:pPr>
        <w:tabs>
          <w:tab w:val="num" w:pos="620"/>
        </w:tabs>
        <w:ind w:left="620" w:hanging="360"/>
      </w:pPr>
    </w:lvl>
    <w:lvl w:ilvl="6">
      <w:start w:val="1"/>
      <w:numFmt w:val="decimal"/>
      <w:lvlText w:val="%1.%2.%3.%4.%5.%6.%7."/>
      <w:lvlJc w:val="left"/>
      <w:pPr>
        <w:tabs>
          <w:tab w:val="num" w:pos="672"/>
        </w:tabs>
        <w:ind w:left="672" w:hanging="360"/>
      </w:pPr>
    </w:lvl>
    <w:lvl w:ilvl="7">
      <w:start w:val="1"/>
      <w:numFmt w:val="decimal"/>
      <w:lvlText w:val="%1.%2.%3.%4.%5.%6.%7.%8."/>
      <w:lvlJc w:val="left"/>
      <w:pPr>
        <w:tabs>
          <w:tab w:val="num" w:pos="724"/>
        </w:tabs>
        <w:ind w:left="724" w:hanging="360"/>
      </w:pPr>
    </w:lvl>
    <w:lvl w:ilvl="8">
      <w:start w:val="1"/>
      <w:numFmt w:val="decimal"/>
      <w:lvlText w:val="%1.%2.%3.%4.%5.%6.%7.%8.%9."/>
      <w:lvlJc w:val="left"/>
      <w:pPr>
        <w:tabs>
          <w:tab w:val="num" w:pos="776"/>
        </w:tabs>
        <w:ind w:left="776" w:hanging="360"/>
      </w:p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1337F1A"/>
    <w:multiLevelType w:val="multilevel"/>
    <w:tmpl w:val="2934F476"/>
    <w:lvl w:ilvl="0">
      <w:start w:val="8"/>
      <w:numFmt w:val="decimal"/>
      <w:lvlText w:val="%1."/>
      <w:lvlJc w:val="left"/>
      <w:pPr>
        <w:ind w:left="450" w:hanging="450"/>
      </w:pPr>
      <w:rPr>
        <w:rFonts w:cs="Times New Roman"/>
      </w:rPr>
    </w:lvl>
    <w:lvl w:ilvl="1">
      <w:start w:val="1"/>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6" w15:restartNumberingAfterBreak="0">
    <w:nsid w:val="1EDA4120"/>
    <w:multiLevelType w:val="hybridMultilevel"/>
    <w:tmpl w:val="602CD700"/>
    <w:lvl w:ilvl="0" w:tplc="724C2890">
      <w:start w:val="5"/>
      <w:numFmt w:val="decimal"/>
      <w:lvlText w:val="%1."/>
      <w:lvlJc w:val="left"/>
      <w:pPr>
        <w:ind w:left="3555" w:hanging="360"/>
      </w:pPr>
      <w:rPr>
        <w:rFonts w:hint="default"/>
      </w:rPr>
    </w:lvl>
    <w:lvl w:ilvl="1" w:tplc="04190019">
      <w:start w:val="1"/>
      <w:numFmt w:val="lowerLetter"/>
      <w:lvlText w:val="%2."/>
      <w:lvlJc w:val="left"/>
      <w:pPr>
        <w:ind w:left="4275" w:hanging="360"/>
      </w:pPr>
    </w:lvl>
    <w:lvl w:ilvl="2" w:tplc="0419001B" w:tentative="1">
      <w:start w:val="1"/>
      <w:numFmt w:val="lowerRoman"/>
      <w:lvlText w:val="%3."/>
      <w:lvlJc w:val="right"/>
      <w:pPr>
        <w:ind w:left="4995" w:hanging="180"/>
      </w:pPr>
    </w:lvl>
    <w:lvl w:ilvl="3" w:tplc="0419000F" w:tentative="1">
      <w:start w:val="1"/>
      <w:numFmt w:val="decimal"/>
      <w:lvlText w:val="%4."/>
      <w:lvlJc w:val="left"/>
      <w:pPr>
        <w:ind w:left="5715" w:hanging="360"/>
      </w:pPr>
    </w:lvl>
    <w:lvl w:ilvl="4" w:tplc="04190019" w:tentative="1">
      <w:start w:val="1"/>
      <w:numFmt w:val="lowerLetter"/>
      <w:lvlText w:val="%5."/>
      <w:lvlJc w:val="left"/>
      <w:pPr>
        <w:ind w:left="6435" w:hanging="360"/>
      </w:pPr>
    </w:lvl>
    <w:lvl w:ilvl="5" w:tplc="0419001B" w:tentative="1">
      <w:start w:val="1"/>
      <w:numFmt w:val="lowerRoman"/>
      <w:lvlText w:val="%6."/>
      <w:lvlJc w:val="right"/>
      <w:pPr>
        <w:ind w:left="7155" w:hanging="180"/>
      </w:pPr>
    </w:lvl>
    <w:lvl w:ilvl="6" w:tplc="0419000F" w:tentative="1">
      <w:start w:val="1"/>
      <w:numFmt w:val="decimal"/>
      <w:lvlText w:val="%7."/>
      <w:lvlJc w:val="left"/>
      <w:pPr>
        <w:ind w:left="7875" w:hanging="360"/>
      </w:pPr>
    </w:lvl>
    <w:lvl w:ilvl="7" w:tplc="04190019" w:tentative="1">
      <w:start w:val="1"/>
      <w:numFmt w:val="lowerLetter"/>
      <w:lvlText w:val="%8."/>
      <w:lvlJc w:val="left"/>
      <w:pPr>
        <w:ind w:left="8595" w:hanging="360"/>
      </w:pPr>
    </w:lvl>
    <w:lvl w:ilvl="8" w:tplc="0419001B" w:tentative="1">
      <w:start w:val="1"/>
      <w:numFmt w:val="lowerRoman"/>
      <w:lvlText w:val="%9."/>
      <w:lvlJc w:val="right"/>
      <w:pPr>
        <w:ind w:left="9315" w:hanging="180"/>
      </w:pPr>
    </w:lvl>
  </w:abstractNum>
  <w:abstractNum w:abstractNumId="7" w15:restartNumberingAfterBreak="0">
    <w:nsid w:val="55DC29CA"/>
    <w:multiLevelType w:val="hybridMultilevel"/>
    <w:tmpl w:val="87266430"/>
    <w:lvl w:ilvl="0" w:tplc="0419000F">
      <w:start w:val="10"/>
      <w:numFmt w:val="decimal"/>
      <w:lvlText w:val="%1."/>
      <w:lvlJc w:val="left"/>
      <w:pPr>
        <w:ind w:left="4472"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8" w15:restartNumberingAfterBreak="0">
    <w:nsid w:val="65257B7C"/>
    <w:multiLevelType w:val="multilevel"/>
    <w:tmpl w:val="00000001"/>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 w:numId="5">
    <w:abstractNumId w:val="4"/>
  </w:num>
  <w:num w:numId="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oNotTrackMoves/>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32B3D"/>
    <w:rsid w:val="0001103D"/>
    <w:rsid w:val="000216EC"/>
    <w:rsid w:val="00023065"/>
    <w:rsid w:val="00023704"/>
    <w:rsid w:val="00030F5B"/>
    <w:rsid w:val="00034D1C"/>
    <w:rsid w:val="000369AA"/>
    <w:rsid w:val="0004482B"/>
    <w:rsid w:val="0004763F"/>
    <w:rsid w:val="000603C9"/>
    <w:rsid w:val="00061534"/>
    <w:rsid w:val="00063761"/>
    <w:rsid w:val="00066029"/>
    <w:rsid w:val="0006731A"/>
    <w:rsid w:val="00067C7B"/>
    <w:rsid w:val="00070BCE"/>
    <w:rsid w:val="000819B4"/>
    <w:rsid w:val="00081B78"/>
    <w:rsid w:val="00086060"/>
    <w:rsid w:val="00097094"/>
    <w:rsid w:val="0009748B"/>
    <w:rsid w:val="000A0C8F"/>
    <w:rsid w:val="000B16BE"/>
    <w:rsid w:val="000B6DDA"/>
    <w:rsid w:val="000C515E"/>
    <w:rsid w:val="000C6EF9"/>
    <w:rsid w:val="000D1CBD"/>
    <w:rsid w:val="000D2696"/>
    <w:rsid w:val="000D69B8"/>
    <w:rsid w:val="000E140E"/>
    <w:rsid w:val="000E5AAD"/>
    <w:rsid w:val="000F05EA"/>
    <w:rsid w:val="000F4BC0"/>
    <w:rsid w:val="000F6AE2"/>
    <w:rsid w:val="001016EA"/>
    <w:rsid w:val="0010757D"/>
    <w:rsid w:val="00135DC3"/>
    <w:rsid w:val="00137CCC"/>
    <w:rsid w:val="001559A5"/>
    <w:rsid w:val="0016308F"/>
    <w:rsid w:val="00163C91"/>
    <w:rsid w:val="0016457E"/>
    <w:rsid w:val="0016741C"/>
    <w:rsid w:val="00172EC7"/>
    <w:rsid w:val="00176B0D"/>
    <w:rsid w:val="00177E34"/>
    <w:rsid w:val="001831F4"/>
    <w:rsid w:val="001878D4"/>
    <w:rsid w:val="00187AA5"/>
    <w:rsid w:val="00194438"/>
    <w:rsid w:val="001B3D1E"/>
    <w:rsid w:val="001B76B5"/>
    <w:rsid w:val="001C1EFA"/>
    <w:rsid w:val="001C6D15"/>
    <w:rsid w:val="001D247C"/>
    <w:rsid w:val="001D62E2"/>
    <w:rsid w:val="001E5175"/>
    <w:rsid w:val="001E6160"/>
    <w:rsid w:val="001E7319"/>
    <w:rsid w:val="001F47C6"/>
    <w:rsid w:val="00200900"/>
    <w:rsid w:val="002033FD"/>
    <w:rsid w:val="00203CA9"/>
    <w:rsid w:val="00206486"/>
    <w:rsid w:val="00207038"/>
    <w:rsid w:val="00212B20"/>
    <w:rsid w:val="00216DE7"/>
    <w:rsid w:val="00217CE1"/>
    <w:rsid w:val="00224A0A"/>
    <w:rsid w:val="00245BFA"/>
    <w:rsid w:val="00245BFF"/>
    <w:rsid w:val="00253CE2"/>
    <w:rsid w:val="00261F38"/>
    <w:rsid w:val="00263CFD"/>
    <w:rsid w:val="00264693"/>
    <w:rsid w:val="002729D9"/>
    <w:rsid w:val="00281196"/>
    <w:rsid w:val="00287154"/>
    <w:rsid w:val="00291BA7"/>
    <w:rsid w:val="00293505"/>
    <w:rsid w:val="002972C1"/>
    <w:rsid w:val="002B109F"/>
    <w:rsid w:val="002C3197"/>
    <w:rsid w:val="002C6D3A"/>
    <w:rsid w:val="002D1124"/>
    <w:rsid w:val="002D674C"/>
    <w:rsid w:val="002F7001"/>
    <w:rsid w:val="00314C3D"/>
    <w:rsid w:val="003338A2"/>
    <w:rsid w:val="00335051"/>
    <w:rsid w:val="00336156"/>
    <w:rsid w:val="003450AA"/>
    <w:rsid w:val="00353440"/>
    <w:rsid w:val="00354614"/>
    <w:rsid w:val="003601A5"/>
    <w:rsid w:val="00362A37"/>
    <w:rsid w:val="00365326"/>
    <w:rsid w:val="00384962"/>
    <w:rsid w:val="003965AB"/>
    <w:rsid w:val="003B3D0E"/>
    <w:rsid w:val="003C6FF0"/>
    <w:rsid w:val="003D2BDC"/>
    <w:rsid w:val="003D6D37"/>
    <w:rsid w:val="003E0EF1"/>
    <w:rsid w:val="003E4022"/>
    <w:rsid w:val="003E4EFA"/>
    <w:rsid w:val="003E54EC"/>
    <w:rsid w:val="003E7BE0"/>
    <w:rsid w:val="003F261C"/>
    <w:rsid w:val="003F4EB5"/>
    <w:rsid w:val="003F72D2"/>
    <w:rsid w:val="004043E4"/>
    <w:rsid w:val="00404DAD"/>
    <w:rsid w:val="004106E4"/>
    <w:rsid w:val="00420C82"/>
    <w:rsid w:val="004319C4"/>
    <w:rsid w:val="00437AF8"/>
    <w:rsid w:val="00442E65"/>
    <w:rsid w:val="00450461"/>
    <w:rsid w:val="00462872"/>
    <w:rsid w:val="00472EAC"/>
    <w:rsid w:val="0047691F"/>
    <w:rsid w:val="004A479B"/>
    <w:rsid w:val="004A5E0F"/>
    <w:rsid w:val="004A6C01"/>
    <w:rsid w:val="004B5D05"/>
    <w:rsid w:val="004C35B9"/>
    <w:rsid w:val="004C51B0"/>
    <w:rsid w:val="004C6941"/>
    <w:rsid w:val="004E09BE"/>
    <w:rsid w:val="004E2FFB"/>
    <w:rsid w:val="004E35F2"/>
    <w:rsid w:val="004F7F31"/>
    <w:rsid w:val="0050249A"/>
    <w:rsid w:val="00507EF9"/>
    <w:rsid w:val="005119E3"/>
    <w:rsid w:val="00516159"/>
    <w:rsid w:val="005246F6"/>
    <w:rsid w:val="00530ED8"/>
    <w:rsid w:val="00556992"/>
    <w:rsid w:val="00565418"/>
    <w:rsid w:val="00584042"/>
    <w:rsid w:val="00592458"/>
    <w:rsid w:val="00592EA1"/>
    <w:rsid w:val="00594B4E"/>
    <w:rsid w:val="005A013B"/>
    <w:rsid w:val="005A0CFE"/>
    <w:rsid w:val="005A4B1D"/>
    <w:rsid w:val="005A746A"/>
    <w:rsid w:val="005B3A58"/>
    <w:rsid w:val="005C3CE7"/>
    <w:rsid w:val="005D65F7"/>
    <w:rsid w:val="005E12A4"/>
    <w:rsid w:val="005E20A1"/>
    <w:rsid w:val="005E5AB9"/>
    <w:rsid w:val="005E60E9"/>
    <w:rsid w:val="005E6213"/>
    <w:rsid w:val="005F2ABF"/>
    <w:rsid w:val="00611324"/>
    <w:rsid w:val="006162C5"/>
    <w:rsid w:val="0062245E"/>
    <w:rsid w:val="00623147"/>
    <w:rsid w:val="00632694"/>
    <w:rsid w:val="006327C2"/>
    <w:rsid w:val="006350BD"/>
    <w:rsid w:val="00636047"/>
    <w:rsid w:val="00641101"/>
    <w:rsid w:val="006531ED"/>
    <w:rsid w:val="00653213"/>
    <w:rsid w:val="00656456"/>
    <w:rsid w:val="00670AE5"/>
    <w:rsid w:val="00673472"/>
    <w:rsid w:val="00683906"/>
    <w:rsid w:val="00690D84"/>
    <w:rsid w:val="006A7C8E"/>
    <w:rsid w:val="006C4829"/>
    <w:rsid w:val="006D0F41"/>
    <w:rsid w:val="006E0D76"/>
    <w:rsid w:val="006E3949"/>
    <w:rsid w:val="006F011E"/>
    <w:rsid w:val="006F0F46"/>
    <w:rsid w:val="00704C14"/>
    <w:rsid w:val="0071412A"/>
    <w:rsid w:val="00715511"/>
    <w:rsid w:val="0072386D"/>
    <w:rsid w:val="00736CE2"/>
    <w:rsid w:val="00737CCC"/>
    <w:rsid w:val="00743C6A"/>
    <w:rsid w:val="00754F96"/>
    <w:rsid w:val="00763136"/>
    <w:rsid w:val="00771F6E"/>
    <w:rsid w:val="00772CCE"/>
    <w:rsid w:val="00776F4E"/>
    <w:rsid w:val="00782BB3"/>
    <w:rsid w:val="007906BE"/>
    <w:rsid w:val="007909A8"/>
    <w:rsid w:val="007A33CE"/>
    <w:rsid w:val="007A6619"/>
    <w:rsid w:val="007B12B8"/>
    <w:rsid w:val="007B1C4E"/>
    <w:rsid w:val="007B7D7D"/>
    <w:rsid w:val="007C6680"/>
    <w:rsid w:val="007C6C30"/>
    <w:rsid w:val="007D34EC"/>
    <w:rsid w:val="007E3CFF"/>
    <w:rsid w:val="007E4673"/>
    <w:rsid w:val="007E7DBF"/>
    <w:rsid w:val="007F3BA6"/>
    <w:rsid w:val="007F477D"/>
    <w:rsid w:val="007F54F4"/>
    <w:rsid w:val="00800232"/>
    <w:rsid w:val="00804507"/>
    <w:rsid w:val="008060FA"/>
    <w:rsid w:val="00812A43"/>
    <w:rsid w:val="008225CA"/>
    <w:rsid w:val="00822CB5"/>
    <w:rsid w:val="00824A9D"/>
    <w:rsid w:val="0083188D"/>
    <w:rsid w:val="008335BC"/>
    <w:rsid w:val="00835950"/>
    <w:rsid w:val="00837795"/>
    <w:rsid w:val="00855FC1"/>
    <w:rsid w:val="008601DB"/>
    <w:rsid w:val="00862459"/>
    <w:rsid w:val="008666F1"/>
    <w:rsid w:val="00871203"/>
    <w:rsid w:val="00876C25"/>
    <w:rsid w:val="0087731B"/>
    <w:rsid w:val="0087784C"/>
    <w:rsid w:val="00881440"/>
    <w:rsid w:val="00885210"/>
    <w:rsid w:val="00885D45"/>
    <w:rsid w:val="00886AE3"/>
    <w:rsid w:val="008B3586"/>
    <w:rsid w:val="008C5894"/>
    <w:rsid w:val="008D4407"/>
    <w:rsid w:val="008D7A50"/>
    <w:rsid w:val="008E3D39"/>
    <w:rsid w:val="008F4529"/>
    <w:rsid w:val="008F56E5"/>
    <w:rsid w:val="00905F8B"/>
    <w:rsid w:val="00913E7B"/>
    <w:rsid w:val="009251B0"/>
    <w:rsid w:val="00927479"/>
    <w:rsid w:val="00942EAA"/>
    <w:rsid w:val="009446BD"/>
    <w:rsid w:val="009537FD"/>
    <w:rsid w:val="009549B1"/>
    <w:rsid w:val="00957B3F"/>
    <w:rsid w:val="00961703"/>
    <w:rsid w:val="00970E2C"/>
    <w:rsid w:val="00974C45"/>
    <w:rsid w:val="0098651E"/>
    <w:rsid w:val="0099022B"/>
    <w:rsid w:val="009902D4"/>
    <w:rsid w:val="00994BC3"/>
    <w:rsid w:val="009C0916"/>
    <w:rsid w:val="009C3446"/>
    <w:rsid w:val="009D1F40"/>
    <w:rsid w:val="009D695B"/>
    <w:rsid w:val="009E1D97"/>
    <w:rsid w:val="009E4F80"/>
    <w:rsid w:val="009F0E04"/>
    <w:rsid w:val="009F11B0"/>
    <w:rsid w:val="009F290A"/>
    <w:rsid w:val="009F425F"/>
    <w:rsid w:val="00A00554"/>
    <w:rsid w:val="00A0257E"/>
    <w:rsid w:val="00A02797"/>
    <w:rsid w:val="00A028C2"/>
    <w:rsid w:val="00A05ABC"/>
    <w:rsid w:val="00A2132A"/>
    <w:rsid w:val="00A25E6F"/>
    <w:rsid w:val="00A30AD8"/>
    <w:rsid w:val="00A31D6B"/>
    <w:rsid w:val="00A325D0"/>
    <w:rsid w:val="00A32B3D"/>
    <w:rsid w:val="00A33022"/>
    <w:rsid w:val="00A37B2C"/>
    <w:rsid w:val="00A41867"/>
    <w:rsid w:val="00A52E74"/>
    <w:rsid w:val="00A631FA"/>
    <w:rsid w:val="00A65466"/>
    <w:rsid w:val="00A66959"/>
    <w:rsid w:val="00A671D5"/>
    <w:rsid w:val="00A7478E"/>
    <w:rsid w:val="00A778F7"/>
    <w:rsid w:val="00A80A26"/>
    <w:rsid w:val="00A846A1"/>
    <w:rsid w:val="00A84D94"/>
    <w:rsid w:val="00A95E96"/>
    <w:rsid w:val="00A97B32"/>
    <w:rsid w:val="00AA2765"/>
    <w:rsid w:val="00AB5C31"/>
    <w:rsid w:val="00AB7506"/>
    <w:rsid w:val="00AC1DD6"/>
    <w:rsid w:val="00AC40C3"/>
    <w:rsid w:val="00AC44A6"/>
    <w:rsid w:val="00AD0FEF"/>
    <w:rsid w:val="00AD1867"/>
    <w:rsid w:val="00AD20DF"/>
    <w:rsid w:val="00AD4634"/>
    <w:rsid w:val="00AD466D"/>
    <w:rsid w:val="00AD4CBB"/>
    <w:rsid w:val="00AD52B0"/>
    <w:rsid w:val="00AD5FFD"/>
    <w:rsid w:val="00AE2E79"/>
    <w:rsid w:val="00AE3931"/>
    <w:rsid w:val="00AE5071"/>
    <w:rsid w:val="00AE541E"/>
    <w:rsid w:val="00AF1B68"/>
    <w:rsid w:val="00AF2A2A"/>
    <w:rsid w:val="00AF314C"/>
    <w:rsid w:val="00AF54DA"/>
    <w:rsid w:val="00AF6DC5"/>
    <w:rsid w:val="00B01046"/>
    <w:rsid w:val="00B0301A"/>
    <w:rsid w:val="00B04824"/>
    <w:rsid w:val="00B11474"/>
    <w:rsid w:val="00B11EB3"/>
    <w:rsid w:val="00B14AF4"/>
    <w:rsid w:val="00B17BB4"/>
    <w:rsid w:val="00B20160"/>
    <w:rsid w:val="00B249CC"/>
    <w:rsid w:val="00B267C0"/>
    <w:rsid w:val="00B27F16"/>
    <w:rsid w:val="00B31B39"/>
    <w:rsid w:val="00B3206B"/>
    <w:rsid w:val="00B3293B"/>
    <w:rsid w:val="00B332A1"/>
    <w:rsid w:val="00B40740"/>
    <w:rsid w:val="00B5729A"/>
    <w:rsid w:val="00B578BB"/>
    <w:rsid w:val="00B71DB5"/>
    <w:rsid w:val="00B778AE"/>
    <w:rsid w:val="00B801F6"/>
    <w:rsid w:val="00B8511B"/>
    <w:rsid w:val="00B8688F"/>
    <w:rsid w:val="00BA06BB"/>
    <w:rsid w:val="00BA5974"/>
    <w:rsid w:val="00BA717F"/>
    <w:rsid w:val="00BB16FE"/>
    <w:rsid w:val="00BC1C40"/>
    <w:rsid w:val="00BC23E8"/>
    <w:rsid w:val="00BC3A91"/>
    <w:rsid w:val="00BC3CE8"/>
    <w:rsid w:val="00BC5680"/>
    <w:rsid w:val="00BD0405"/>
    <w:rsid w:val="00BD1B96"/>
    <w:rsid w:val="00BD768A"/>
    <w:rsid w:val="00BE06F2"/>
    <w:rsid w:val="00BE48DC"/>
    <w:rsid w:val="00BE734F"/>
    <w:rsid w:val="00C16986"/>
    <w:rsid w:val="00C17E67"/>
    <w:rsid w:val="00C22FDB"/>
    <w:rsid w:val="00C3122D"/>
    <w:rsid w:val="00C319A6"/>
    <w:rsid w:val="00C334D3"/>
    <w:rsid w:val="00C3665A"/>
    <w:rsid w:val="00C424CF"/>
    <w:rsid w:val="00C42DB0"/>
    <w:rsid w:val="00C4577A"/>
    <w:rsid w:val="00C501EB"/>
    <w:rsid w:val="00C54A34"/>
    <w:rsid w:val="00C653F1"/>
    <w:rsid w:val="00C72610"/>
    <w:rsid w:val="00C82A94"/>
    <w:rsid w:val="00C85213"/>
    <w:rsid w:val="00C862B8"/>
    <w:rsid w:val="00C87AE4"/>
    <w:rsid w:val="00C9682C"/>
    <w:rsid w:val="00CA0040"/>
    <w:rsid w:val="00CA19E5"/>
    <w:rsid w:val="00CA2D6D"/>
    <w:rsid w:val="00CA33BD"/>
    <w:rsid w:val="00CB3957"/>
    <w:rsid w:val="00CB4292"/>
    <w:rsid w:val="00CB5441"/>
    <w:rsid w:val="00CB5669"/>
    <w:rsid w:val="00CB7E66"/>
    <w:rsid w:val="00CC28DB"/>
    <w:rsid w:val="00CD6FB6"/>
    <w:rsid w:val="00CE1A30"/>
    <w:rsid w:val="00CE29CE"/>
    <w:rsid w:val="00CE66C7"/>
    <w:rsid w:val="00D03306"/>
    <w:rsid w:val="00D1349B"/>
    <w:rsid w:val="00D20F05"/>
    <w:rsid w:val="00D21825"/>
    <w:rsid w:val="00D2726C"/>
    <w:rsid w:val="00D3279B"/>
    <w:rsid w:val="00D3546E"/>
    <w:rsid w:val="00D55362"/>
    <w:rsid w:val="00D62726"/>
    <w:rsid w:val="00D67E18"/>
    <w:rsid w:val="00D73A67"/>
    <w:rsid w:val="00D74298"/>
    <w:rsid w:val="00D95071"/>
    <w:rsid w:val="00D97AF3"/>
    <w:rsid w:val="00DB71A3"/>
    <w:rsid w:val="00DD2609"/>
    <w:rsid w:val="00DD725C"/>
    <w:rsid w:val="00DE4225"/>
    <w:rsid w:val="00DE79FD"/>
    <w:rsid w:val="00DF5147"/>
    <w:rsid w:val="00E10DD5"/>
    <w:rsid w:val="00E15CCE"/>
    <w:rsid w:val="00E17141"/>
    <w:rsid w:val="00E20197"/>
    <w:rsid w:val="00E25FA2"/>
    <w:rsid w:val="00E31034"/>
    <w:rsid w:val="00E3293E"/>
    <w:rsid w:val="00E34A8D"/>
    <w:rsid w:val="00E413FC"/>
    <w:rsid w:val="00E52A0E"/>
    <w:rsid w:val="00E53FAF"/>
    <w:rsid w:val="00E748B8"/>
    <w:rsid w:val="00E76BE8"/>
    <w:rsid w:val="00E82DA9"/>
    <w:rsid w:val="00E876B1"/>
    <w:rsid w:val="00E90911"/>
    <w:rsid w:val="00E91D5B"/>
    <w:rsid w:val="00E9545C"/>
    <w:rsid w:val="00EA03B9"/>
    <w:rsid w:val="00EA1E4B"/>
    <w:rsid w:val="00EB16BC"/>
    <w:rsid w:val="00EB66C3"/>
    <w:rsid w:val="00ED00BE"/>
    <w:rsid w:val="00ED0BFE"/>
    <w:rsid w:val="00ED27FE"/>
    <w:rsid w:val="00ED7A7D"/>
    <w:rsid w:val="00ED7FF2"/>
    <w:rsid w:val="00EE5650"/>
    <w:rsid w:val="00EF13CD"/>
    <w:rsid w:val="00EF17C0"/>
    <w:rsid w:val="00EF1F17"/>
    <w:rsid w:val="00F01C38"/>
    <w:rsid w:val="00F037E6"/>
    <w:rsid w:val="00F06710"/>
    <w:rsid w:val="00F06C04"/>
    <w:rsid w:val="00F171D6"/>
    <w:rsid w:val="00F27D91"/>
    <w:rsid w:val="00F33ABD"/>
    <w:rsid w:val="00F33BCC"/>
    <w:rsid w:val="00F3417D"/>
    <w:rsid w:val="00F3450F"/>
    <w:rsid w:val="00F35E23"/>
    <w:rsid w:val="00F37041"/>
    <w:rsid w:val="00F41FDA"/>
    <w:rsid w:val="00F4216B"/>
    <w:rsid w:val="00F46254"/>
    <w:rsid w:val="00F56A78"/>
    <w:rsid w:val="00F60541"/>
    <w:rsid w:val="00F60EB6"/>
    <w:rsid w:val="00F632BA"/>
    <w:rsid w:val="00F71319"/>
    <w:rsid w:val="00F735F0"/>
    <w:rsid w:val="00F7448F"/>
    <w:rsid w:val="00F74FCE"/>
    <w:rsid w:val="00F751A4"/>
    <w:rsid w:val="00F75F76"/>
    <w:rsid w:val="00F874D3"/>
    <w:rsid w:val="00F87BD4"/>
    <w:rsid w:val="00F90406"/>
    <w:rsid w:val="00FA5CF0"/>
    <w:rsid w:val="00FB5967"/>
    <w:rsid w:val="00FC2899"/>
    <w:rsid w:val="00FC5486"/>
    <w:rsid w:val="00FD0263"/>
    <w:rsid w:val="00FD1289"/>
    <w:rsid w:val="00FE3C95"/>
    <w:rsid w:val="00FF7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DA5DF4A"/>
  <w15:chartTrackingRefBased/>
  <w15:docId w15:val="{B1A29C7C-D47D-4CF8-81F0-9C749EB4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paragraph" w:styleId="1">
    <w:name w:val="heading 1"/>
    <w:basedOn w:val="a"/>
    <w:next w:val="a"/>
    <w:link w:val="10"/>
    <w:uiPriority w:val="9"/>
    <w:qFormat/>
    <w:rsid w:val="00F74FCE"/>
    <w:pPr>
      <w:keepNext/>
      <w:spacing w:before="240" w:after="60"/>
      <w:outlineLvl w:val="0"/>
    </w:pPr>
    <w:rPr>
      <w:rFonts w:ascii="Cambria" w:hAnsi="Cambria"/>
      <w:b/>
      <w:bCs/>
      <w:kern w:val="32"/>
      <w:sz w:val="32"/>
      <w:szCs w:val="32"/>
    </w:rPr>
  </w:style>
  <w:style w:type="paragraph" w:styleId="2">
    <w:name w:val="heading 2"/>
    <w:basedOn w:val="a"/>
    <w:next w:val="a"/>
    <w:qFormat/>
    <w:pPr>
      <w:keepNext/>
      <w:jc w:val="center"/>
      <w:outlineLvl w:val="1"/>
    </w:pPr>
    <w:rPr>
      <w:rFonts w:ascii="Monotype Corsiva" w:hAnsi="Monotype Corsiva"/>
      <w:b/>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4z0">
    <w:name w:val="WW8Num4z0"/>
    <w:rPr>
      <w:rFonts w:ascii="Symbol" w:hAnsi="Symbol"/>
    </w:rPr>
  </w:style>
  <w:style w:type="character" w:customStyle="1" w:styleId="20">
    <w:name w:val="Основной шрифт абзаца2"/>
  </w:style>
  <w:style w:type="character" w:customStyle="1" w:styleId="WW-Absatz-Standardschriftart1111111">
    <w:name w:val="WW-Absatz-Standardschriftart1111111"/>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11">
    <w:name w:val="Основной шрифт абзаца1"/>
  </w:style>
  <w:style w:type="character" w:styleId="a3">
    <w:name w:val="Hyperlink"/>
    <w:semiHidden/>
    <w:rPr>
      <w:color w:val="00449E"/>
      <w:u w:val="single"/>
    </w:rPr>
  </w:style>
  <w:style w:type="character" w:customStyle="1" w:styleId="t20b1">
    <w:name w:val="t20b1"/>
    <w:rPr>
      <w:rFonts w:ascii="Georgia" w:hAnsi="Georgia"/>
      <w:caps/>
      <w:spacing w:val="-20"/>
      <w:sz w:val="30"/>
      <w:szCs w:val="30"/>
    </w:rPr>
  </w:style>
  <w:style w:type="character" w:styleId="a4">
    <w:name w:val="Emphasis"/>
    <w:qFormat/>
    <w:rPr>
      <w:i/>
      <w:iCs/>
    </w:rPr>
  </w:style>
  <w:style w:type="character" w:styleId="a5">
    <w:name w:val="page number"/>
    <w:basedOn w:val="11"/>
    <w:semiHidden/>
  </w:style>
  <w:style w:type="character" w:customStyle="1" w:styleId="a6">
    <w:name w:val="Символ нумерации"/>
  </w:style>
  <w:style w:type="character" w:customStyle="1" w:styleId="a7">
    <w:name w:val="Текст выноски Знак"/>
    <w:rPr>
      <w:rFonts w:ascii="Tahoma" w:hAnsi="Tahoma" w:cs="Tahoma"/>
      <w:sz w:val="16"/>
      <w:szCs w:val="16"/>
    </w:rPr>
  </w:style>
  <w:style w:type="paragraph" w:styleId="a8">
    <w:name w:val="Title"/>
    <w:basedOn w:val="a"/>
    <w:next w:val="a9"/>
    <w:pPr>
      <w:keepNext/>
      <w:spacing w:before="240" w:after="120"/>
    </w:pPr>
    <w:rPr>
      <w:rFonts w:ascii="Arial" w:eastAsia="Lucida Sans Unicode" w:hAnsi="Arial" w:cs="Tahoma"/>
      <w:sz w:val="28"/>
      <w:szCs w:val="28"/>
    </w:rPr>
  </w:style>
  <w:style w:type="paragraph" w:styleId="a9">
    <w:name w:val="Body Text"/>
    <w:basedOn w:val="a"/>
    <w:semiHidden/>
    <w:pPr>
      <w:spacing w:before="60" w:line="168" w:lineRule="auto"/>
      <w:jc w:val="center"/>
    </w:pPr>
    <w:rPr>
      <w:b/>
      <w:sz w:val="32"/>
      <w:szCs w:val="20"/>
    </w:rPr>
  </w:style>
  <w:style w:type="paragraph" w:styleId="aa">
    <w:name w:val="List"/>
    <w:basedOn w:val="a9"/>
    <w:semiHidden/>
    <w:rPr>
      <w:rFonts w:ascii="Arial" w:hAnsi="Arial" w:cs="Tahoma"/>
    </w:rPr>
  </w:style>
  <w:style w:type="paragraph" w:customStyle="1" w:styleId="21">
    <w:name w:val="Название2"/>
    <w:basedOn w:val="a"/>
    <w:pPr>
      <w:suppressLineNumbers/>
      <w:spacing w:before="120" w:after="120"/>
    </w:pPr>
    <w:rPr>
      <w:rFonts w:ascii="Arial" w:hAnsi="Arial" w:cs="Tahoma"/>
      <w:i/>
      <w:iCs/>
    </w:rPr>
  </w:style>
  <w:style w:type="paragraph" w:customStyle="1" w:styleId="22">
    <w:name w:val="Указатель2"/>
    <w:basedOn w:val="a"/>
    <w:pPr>
      <w:suppressLineNumbers/>
    </w:pPr>
    <w:rPr>
      <w:rFonts w:ascii="Arial" w:hAnsi="Arial" w:cs="Tahoma"/>
    </w:rPr>
  </w:style>
  <w:style w:type="paragraph" w:customStyle="1" w:styleId="12">
    <w:name w:val="Название1"/>
    <w:basedOn w:val="a"/>
    <w:pPr>
      <w:suppressLineNumbers/>
      <w:spacing w:before="120" w:after="120"/>
    </w:pPr>
    <w:rPr>
      <w:rFonts w:ascii="Arial" w:hAnsi="Arial" w:cs="Tahoma"/>
      <w:i/>
      <w:iCs/>
    </w:rPr>
  </w:style>
  <w:style w:type="paragraph" w:customStyle="1" w:styleId="13">
    <w:name w:val="Указатель1"/>
    <w:basedOn w:val="a"/>
    <w:pPr>
      <w:suppressLineNumbers/>
    </w:pPr>
    <w:rPr>
      <w:rFonts w:ascii="Arial" w:hAnsi="Arial" w:cs="Tahoma"/>
    </w:rPr>
  </w:style>
  <w:style w:type="paragraph" w:styleId="ab">
    <w:name w:val="Normal (Web)"/>
    <w:basedOn w:val="a"/>
    <w:uiPriority w:val="99"/>
    <w:pPr>
      <w:spacing w:before="280" w:after="280"/>
    </w:pPr>
  </w:style>
  <w:style w:type="paragraph" w:customStyle="1" w:styleId="ConsPlusNormal">
    <w:name w:val="ConsPlusNormal"/>
    <w:link w:val="ConsPlusNormal0"/>
    <w:qFormat/>
    <w:pPr>
      <w:widowControl w:val="0"/>
      <w:suppressAutoHyphens/>
      <w:autoSpaceDE w:val="0"/>
      <w:ind w:firstLine="720"/>
    </w:pPr>
    <w:rPr>
      <w:rFonts w:ascii="Arial" w:hAnsi="Arial" w:cs="Arial"/>
      <w:sz w:val="24"/>
      <w:szCs w:val="24"/>
      <w:lang w:eastAsia="ar-SA"/>
    </w:rPr>
  </w:style>
  <w:style w:type="paragraph" w:styleId="ac">
    <w:name w:val="footer"/>
    <w:basedOn w:val="a"/>
    <w:semiHidden/>
    <w:pPr>
      <w:tabs>
        <w:tab w:val="center" w:pos="4677"/>
        <w:tab w:val="right" w:pos="9355"/>
      </w:tabs>
    </w:p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af">
    <w:name w:val="Содержимое врезки"/>
    <w:basedOn w:val="a9"/>
  </w:style>
  <w:style w:type="paragraph" w:styleId="af0">
    <w:name w:val="Balloon Text"/>
    <w:basedOn w:val="a"/>
    <w:rPr>
      <w:rFonts w:ascii="Tahoma" w:hAnsi="Tahoma" w:cs="Tahoma"/>
      <w:sz w:val="16"/>
      <w:szCs w:val="16"/>
    </w:rPr>
  </w:style>
  <w:style w:type="paragraph" w:styleId="af1">
    <w:name w:val="Subtitle"/>
    <w:basedOn w:val="a"/>
    <w:link w:val="af2"/>
    <w:qFormat/>
    <w:rsid w:val="005E6213"/>
    <w:pPr>
      <w:suppressAutoHyphens w:val="0"/>
      <w:jc w:val="both"/>
    </w:pPr>
    <w:rPr>
      <w:b/>
      <w:bCs/>
      <w:lang w:val="x-none" w:eastAsia="x-none"/>
    </w:rPr>
  </w:style>
  <w:style w:type="character" w:customStyle="1" w:styleId="af2">
    <w:name w:val="Подзаголовок Знак"/>
    <w:link w:val="af1"/>
    <w:rsid w:val="005E6213"/>
    <w:rPr>
      <w:b/>
      <w:bCs/>
      <w:sz w:val="24"/>
      <w:szCs w:val="24"/>
    </w:rPr>
  </w:style>
  <w:style w:type="paragraph" w:styleId="af3">
    <w:name w:val="Body Text Indent"/>
    <w:basedOn w:val="a"/>
    <w:link w:val="af4"/>
    <w:uiPriority w:val="99"/>
    <w:semiHidden/>
    <w:unhideWhenUsed/>
    <w:rsid w:val="00623147"/>
    <w:pPr>
      <w:spacing w:after="120"/>
      <w:ind w:left="283"/>
    </w:pPr>
    <w:rPr>
      <w:lang w:val="x-none"/>
    </w:rPr>
  </w:style>
  <w:style w:type="character" w:customStyle="1" w:styleId="af4">
    <w:name w:val="Основной текст с отступом Знак"/>
    <w:link w:val="af3"/>
    <w:uiPriority w:val="99"/>
    <w:semiHidden/>
    <w:rsid w:val="00623147"/>
    <w:rPr>
      <w:sz w:val="24"/>
      <w:szCs w:val="24"/>
      <w:lang w:eastAsia="ar-SA"/>
    </w:rPr>
  </w:style>
  <w:style w:type="paragraph" w:styleId="af5">
    <w:name w:val="List Paragraph"/>
    <w:basedOn w:val="a"/>
    <w:uiPriority w:val="34"/>
    <w:qFormat/>
    <w:rsid w:val="00623147"/>
    <w:pPr>
      <w:suppressAutoHyphens w:val="0"/>
      <w:spacing w:after="200" w:line="276" w:lineRule="auto"/>
      <w:ind w:left="720"/>
      <w:contextualSpacing/>
    </w:pPr>
    <w:rPr>
      <w:rFonts w:ascii="Calibri" w:eastAsia="Calibri" w:hAnsi="Calibri"/>
      <w:sz w:val="22"/>
      <w:szCs w:val="22"/>
      <w:lang w:eastAsia="en-US"/>
    </w:rPr>
  </w:style>
  <w:style w:type="character" w:customStyle="1" w:styleId="9">
    <w:name w:val="Основной текст + 9"/>
    <w:aliases w:val="5 pt,Интервал 0 pt"/>
    <w:rsid w:val="004043E4"/>
    <w:rPr>
      <w:rFonts w:ascii="Times New Roman" w:hAnsi="Times New Roman" w:cs="Times New Roman"/>
      <w:spacing w:val="6"/>
      <w:sz w:val="19"/>
      <w:szCs w:val="19"/>
      <w:u w:val="none"/>
    </w:rPr>
  </w:style>
  <w:style w:type="table" w:styleId="af6">
    <w:name w:val="Table Grid"/>
    <w:basedOn w:val="a1"/>
    <w:uiPriority w:val="39"/>
    <w:rsid w:val="004C35B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0">
    <w:name w:val="Стиль10"/>
    <w:basedOn w:val="af3"/>
    <w:rsid w:val="00B578BB"/>
    <w:pPr>
      <w:suppressAutoHyphens w:val="0"/>
      <w:spacing w:after="0"/>
      <w:ind w:left="0" w:firstLine="720"/>
    </w:pPr>
    <w:rPr>
      <w:szCs w:val="20"/>
      <w:lang w:val="ru-RU"/>
    </w:rPr>
  </w:style>
  <w:style w:type="paragraph" w:customStyle="1" w:styleId="110">
    <w:name w:val="Стиль11"/>
    <w:basedOn w:val="af3"/>
    <w:next w:val="100"/>
    <w:rsid w:val="00862459"/>
    <w:pPr>
      <w:suppressAutoHyphens w:val="0"/>
      <w:spacing w:before="360"/>
      <w:ind w:left="0" w:firstLine="720"/>
    </w:pPr>
    <w:rPr>
      <w:b/>
      <w:sz w:val="28"/>
      <w:szCs w:val="20"/>
      <w:lang w:val="ru-RU"/>
    </w:rPr>
  </w:style>
  <w:style w:type="character" w:customStyle="1" w:styleId="10">
    <w:name w:val="Заголовок 1 Знак"/>
    <w:link w:val="1"/>
    <w:uiPriority w:val="9"/>
    <w:rsid w:val="00F74FCE"/>
    <w:rPr>
      <w:rFonts w:ascii="Cambria" w:eastAsia="Times New Roman" w:hAnsi="Cambria" w:cs="Times New Roman"/>
      <w:b/>
      <w:bCs/>
      <w:kern w:val="32"/>
      <w:sz w:val="32"/>
      <w:szCs w:val="32"/>
      <w:lang w:eastAsia="ar-SA"/>
    </w:rPr>
  </w:style>
  <w:style w:type="paragraph" w:customStyle="1" w:styleId="ConsPlusNonformat">
    <w:name w:val="ConsPlusNonformat"/>
    <w:rsid w:val="00A631FA"/>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qFormat/>
    <w:locked/>
    <w:rsid w:val="0047691F"/>
    <w:rPr>
      <w:rFonts w:ascii="Arial" w:hAnsi="Arial" w:cs="Arial"/>
      <w:sz w:val="24"/>
      <w:szCs w:val="24"/>
      <w:lang w:eastAsia="ar-SA"/>
    </w:rPr>
  </w:style>
  <w:style w:type="character" w:styleId="af7">
    <w:name w:val="footnote reference"/>
    <w:uiPriority w:val="99"/>
    <w:semiHidden/>
    <w:rsid w:val="00A97B32"/>
    <w:rPr>
      <w:vertAlign w:val="superscript"/>
    </w:rPr>
  </w:style>
  <w:style w:type="paragraph" w:styleId="af8">
    <w:name w:val="footnote text"/>
    <w:basedOn w:val="a"/>
    <w:link w:val="af9"/>
    <w:uiPriority w:val="99"/>
    <w:semiHidden/>
    <w:rsid w:val="00A97B32"/>
    <w:pPr>
      <w:suppressAutoHyphens w:val="0"/>
    </w:pPr>
    <w:rPr>
      <w:sz w:val="20"/>
      <w:szCs w:val="20"/>
      <w:lang w:eastAsia="ru-RU"/>
    </w:rPr>
  </w:style>
  <w:style w:type="character" w:customStyle="1" w:styleId="af9">
    <w:name w:val="Текст сноски Знак"/>
    <w:basedOn w:val="a0"/>
    <w:link w:val="af8"/>
    <w:uiPriority w:val="99"/>
    <w:semiHidden/>
    <w:rsid w:val="00A97B32"/>
  </w:style>
  <w:style w:type="paragraph" w:styleId="afa">
    <w:name w:val="No Spacing"/>
    <w:basedOn w:val="a"/>
    <w:link w:val="afb"/>
    <w:uiPriority w:val="1"/>
    <w:qFormat/>
    <w:rsid w:val="00A97B32"/>
    <w:pPr>
      <w:suppressAutoHyphens w:val="0"/>
    </w:pPr>
    <w:rPr>
      <w:sz w:val="20"/>
      <w:szCs w:val="20"/>
      <w:lang w:val="en-US" w:eastAsia="en-US" w:bidi="en-US"/>
    </w:rPr>
  </w:style>
  <w:style w:type="character" w:customStyle="1" w:styleId="afb">
    <w:name w:val="Без интервала Знак"/>
    <w:link w:val="afa"/>
    <w:uiPriority w:val="1"/>
    <w:locked/>
    <w:rsid w:val="00A97B32"/>
    <w:rPr>
      <w:lang w:val="en-US" w:eastAsia="en-US" w:bidi="en-US"/>
    </w:rPr>
  </w:style>
  <w:style w:type="paragraph" w:customStyle="1" w:styleId="14">
    <w:name w:val="Обычный1"/>
    <w:link w:val="CharChar"/>
    <w:uiPriority w:val="99"/>
    <w:rsid w:val="00F735F0"/>
    <w:pPr>
      <w:widowControl w:val="0"/>
      <w:spacing w:line="300" w:lineRule="auto"/>
      <w:ind w:firstLine="720"/>
      <w:jc w:val="both"/>
    </w:pPr>
    <w:rPr>
      <w:snapToGrid w:val="0"/>
      <w:sz w:val="24"/>
      <w:szCs w:val="22"/>
    </w:rPr>
  </w:style>
  <w:style w:type="character" w:customStyle="1" w:styleId="CharChar">
    <w:name w:val="Обычный Char Char"/>
    <w:link w:val="14"/>
    <w:uiPriority w:val="99"/>
    <w:locked/>
    <w:rsid w:val="00F735F0"/>
    <w:rPr>
      <w:snapToGrid w:val="0"/>
      <w:sz w:val="24"/>
      <w:szCs w:val="22"/>
    </w:rPr>
  </w:style>
  <w:style w:type="character" w:styleId="afc">
    <w:name w:val="Strong"/>
    <w:uiPriority w:val="22"/>
    <w:qFormat/>
    <w:rsid w:val="00BA06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220424">
      <w:bodyDiv w:val="1"/>
      <w:marLeft w:val="0"/>
      <w:marRight w:val="0"/>
      <w:marTop w:val="0"/>
      <w:marBottom w:val="0"/>
      <w:divBdr>
        <w:top w:val="none" w:sz="0" w:space="0" w:color="auto"/>
        <w:left w:val="none" w:sz="0" w:space="0" w:color="auto"/>
        <w:bottom w:val="none" w:sz="0" w:space="0" w:color="auto"/>
        <w:right w:val="none" w:sz="0" w:space="0" w:color="auto"/>
      </w:divBdr>
    </w:div>
    <w:div w:id="1563826800">
      <w:bodyDiv w:val="1"/>
      <w:marLeft w:val="0"/>
      <w:marRight w:val="0"/>
      <w:marTop w:val="0"/>
      <w:marBottom w:val="0"/>
      <w:divBdr>
        <w:top w:val="none" w:sz="0" w:space="0" w:color="auto"/>
        <w:left w:val="none" w:sz="0" w:space="0" w:color="auto"/>
        <w:bottom w:val="none" w:sz="0" w:space="0" w:color="auto"/>
        <w:right w:val="none" w:sz="0" w:space="0" w:color="auto"/>
      </w:divBdr>
      <w:divsChild>
        <w:div w:id="306010154">
          <w:marLeft w:val="0"/>
          <w:marRight w:val="0"/>
          <w:marTop w:val="0"/>
          <w:marBottom w:val="0"/>
          <w:divBdr>
            <w:top w:val="none" w:sz="0" w:space="0" w:color="auto"/>
            <w:left w:val="none" w:sz="0" w:space="0" w:color="auto"/>
            <w:bottom w:val="none" w:sz="0" w:space="0" w:color="auto"/>
            <w:right w:val="none" w:sz="0" w:space="0" w:color="auto"/>
          </w:divBdr>
          <w:divsChild>
            <w:div w:id="679434860">
              <w:marLeft w:val="0"/>
              <w:marRight w:val="0"/>
              <w:marTop w:val="0"/>
              <w:marBottom w:val="0"/>
              <w:divBdr>
                <w:top w:val="none" w:sz="0" w:space="0" w:color="auto"/>
                <w:left w:val="none" w:sz="0" w:space="0" w:color="auto"/>
                <w:bottom w:val="none" w:sz="0" w:space="0" w:color="auto"/>
                <w:right w:val="none" w:sz="0" w:space="0" w:color="auto"/>
              </w:divBdr>
              <w:divsChild>
                <w:div w:id="1877766940">
                  <w:marLeft w:val="0"/>
                  <w:marRight w:val="0"/>
                  <w:marTop w:val="0"/>
                  <w:marBottom w:val="0"/>
                  <w:divBdr>
                    <w:top w:val="none" w:sz="0" w:space="0" w:color="auto"/>
                    <w:left w:val="none" w:sz="0" w:space="0" w:color="auto"/>
                    <w:bottom w:val="none" w:sz="0" w:space="0" w:color="auto"/>
                    <w:right w:val="none" w:sz="0" w:space="0" w:color="auto"/>
                  </w:divBdr>
                  <w:divsChild>
                    <w:div w:id="1587106895">
                      <w:marLeft w:val="0"/>
                      <w:marRight w:val="0"/>
                      <w:marTop w:val="0"/>
                      <w:marBottom w:val="0"/>
                      <w:divBdr>
                        <w:top w:val="none" w:sz="0" w:space="0" w:color="auto"/>
                        <w:left w:val="none" w:sz="0" w:space="0" w:color="auto"/>
                        <w:bottom w:val="none" w:sz="0" w:space="0" w:color="auto"/>
                        <w:right w:val="none" w:sz="0" w:space="0" w:color="auto"/>
                      </w:divBdr>
                      <w:divsChild>
                        <w:div w:id="1157840716">
                          <w:marLeft w:val="0"/>
                          <w:marRight w:val="0"/>
                          <w:marTop w:val="0"/>
                          <w:marBottom w:val="0"/>
                          <w:divBdr>
                            <w:top w:val="none" w:sz="0" w:space="0" w:color="auto"/>
                            <w:left w:val="none" w:sz="0" w:space="0" w:color="auto"/>
                            <w:bottom w:val="none" w:sz="0" w:space="0" w:color="auto"/>
                            <w:right w:val="none" w:sz="0" w:space="0" w:color="auto"/>
                          </w:divBdr>
                          <w:divsChild>
                            <w:div w:id="2077779863">
                              <w:marLeft w:val="0"/>
                              <w:marRight w:val="0"/>
                              <w:marTop w:val="0"/>
                              <w:marBottom w:val="0"/>
                              <w:divBdr>
                                <w:top w:val="none" w:sz="0" w:space="0" w:color="auto"/>
                                <w:left w:val="none" w:sz="0" w:space="0" w:color="auto"/>
                                <w:bottom w:val="none" w:sz="0" w:space="0" w:color="auto"/>
                                <w:right w:val="none" w:sz="0" w:space="0" w:color="auto"/>
                              </w:divBdr>
                              <w:divsChild>
                                <w:div w:id="1437141780">
                                  <w:marLeft w:val="0"/>
                                  <w:marRight w:val="0"/>
                                  <w:marTop w:val="0"/>
                                  <w:marBottom w:val="0"/>
                                  <w:divBdr>
                                    <w:top w:val="none" w:sz="0" w:space="0" w:color="auto"/>
                                    <w:left w:val="none" w:sz="0" w:space="0" w:color="auto"/>
                                    <w:bottom w:val="none" w:sz="0" w:space="0" w:color="auto"/>
                                    <w:right w:val="none" w:sz="0" w:space="0" w:color="auto"/>
                                  </w:divBdr>
                                  <w:divsChild>
                                    <w:div w:id="1149322594">
                                      <w:marLeft w:val="0"/>
                                      <w:marRight w:val="0"/>
                                      <w:marTop w:val="0"/>
                                      <w:marBottom w:val="0"/>
                                      <w:divBdr>
                                        <w:top w:val="none" w:sz="0" w:space="0" w:color="auto"/>
                                        <w:left w:val="none" w:sz="0" w:space="0" w:color="auto"/>
                                        <w:bottom w:val="none" w:sz="0" w:space="0" w:color="auto"/>
                                        <w:right w:val="none" w:sz="0" w:space="0" w:color="auto"/>
                                      </w:divBdr>
                                      <w:divsChild>
                                        <w:div w:id="1514110586">
                                          <w:marLeft w:val="0"/>
                                          <w:marRight w:val="0"/>
                                          <w:marTop w:val="0"/>
                                          <w:marBottom w:val="0"/>
                                          <w:divBdr>
                                            <w:top w:val="none" w:sz="0" w:space="0" w:color="auto"/>
                                            <w:left w:val="none" w:sz="0" w:space="0" w:color="auto"/>
                                            <w:bottom w:val="none" w:sz="0" w:space="0" w:color="auto"/>
                                            <w:right w:val="none" w:sz="0" w:space="0" w:color="auto"/>
                                          </w:divBdr>
                                          <w:divsChild>
                                            <w:div w:id="1231237242">
                                              <w:marLeft w:val="0"/>
                                              <w:marRight w:val="0"/>
                                              <w:marTop w:val="0"/>
                                              <w:marBottom w:val="0"/>
                                              <w:divBdr>
                                                <w:top w:val="none" w:sz="0" w:space="0" w:color="auto"/>
                                                <w:left w:val="none" w:sz="0" w:space="0" w:color="auto"/>
                                                <w:bottom w:val="none" w:sz="0" w:space="0" w:color="auto"/>
                                                <w:right w:val="none" w:sz="0" w:space="0" w:color="auto"/>
                                              </w:divBdr>
                                              <w:divsChild>
                                                <w:div w:id="1925531795">
                                                  <w:marLeft w:val="15"/>
                                                  <w:marRight w:val="15"/>
                                                  <w:marTop w:val="15"/>
                                                  <w:marBottom w:val="15"/>
                                                  <w:divBdr>
                                                    <w:top w:val="single" w:sz="6" w:space="2" w:color="4D90FE"/>
                                                    <w:left w:val="single" w:sz="6" w:space="2" w:color="4D90FE"/>
                                                    <w:bottom w:val="single" w:sz="6" w:space="2" w:color="4D90FE"/>
                                                    <w:right w:val="single" w:sz="6" w:space="0" w:color="4D90FE"/>
                                                  </w:divBdr>
                                                  <w:divsChild>
                                                    <w:div w:id="575288373">
                                                      <w:marLeft w:val="0"/>
                                                      <w:marRight w:val="0"/>
                                                      <w:marTop w:val="0"/>
                                                      <w:marBottom w:val="0"/>
                                                      <w:divBdr>
                                                        <w:top w:val="none" w:sz="0" w:space="0" w:color="auto"/>
                                                        <w:left w:val="none" w:sz="0" w:space="0" w:color="auto"/>
                                                        <w:bottom w:val="none" w:sz="0" w:space="0" w:color="auto"/>
                                                        <w:right w:val="none" w:sz="0" w:space="0" w:color="auto"/>
                                                      </w:divBdr>
                                                      <w:divsChild>
                                                        <w:div w:id="1466578388">
                                                          <w:marLeft w:val="0"/>
                                                          <w:marRight w:val="0"/>
                                                          <w:marTop w:val="0"/>
                                                          <w:marBottom w:val="0"/>
                                                          <w:divBdr>
                                                            <w:top w:val="none" w:sz="0" w:space="0" w:color="auto"/>
                                                            <w:left w:val="none" w:sz="0" w:space="0" w:color="auto"/>
                                                            <w:bottom w:val="none" w:sz="0" w:space="0" w:color="auto"/>
                                                            <w:right w:val="none" w:sz="0" w:space="0" w:color="auto"/>
                                                          </w:divBdr>
                                                          <w:divsChild>
                                                            <w:div w:id="1651328014">
                                                              <w:marLeft w:val="0"/>
                                                              <w:marRight w:val="0"/>
                                                              <w:marTop w:val="0"/>
                                                              <w:marBottom w:val="0"/>
                                                              <w:divBdr>
                                                                <w:top w:val="none" w:sz="0" w:space="0" w:color="auto"/>
                                                                <w:left w:val="none" w:sz="0" w:space="0" w:color="auto"/>
                                                                <w:bottom w:val="none" w:sz="0" w:space="0" w:color="auto"/>
                                                                <w:right w:val="none" w:sz="0" w:space="0" w:color="auto"/>
                                                              </w:divBdr>
                                                              <w:divsChild>
                                                                <w:div w:id="1951544356">
                                                                  <w:marLeft w:val="0"/>
                                                                  <w:marRight w:val="0"/>
                                                                  <w:marTop w:val="0"/>
                                                                  <w:marBottom w:val="0"/>
                                                                  <w:divBdr>
                                                                    <w:top w:val="none" w:sz="0" w:space="0" w:color="auto"/>
                                                                    <w:left w:val="none" w:sz="0" w:space="0" w:color="auto"/>
                                                                    <w:bottom w:val="none" w:sz="0" w:space="0" w:color="auto"/>
                                                                    <w:right w:val="none" w:sz="0" w:space="0" w:color="auto"/>
                                                                  </w:divBdr>
                                                                  <w:divsChild>
                                                                    <w:div w:id="997851986">
                                                                      <w:marLeft w:val="0"/>
                                                                      <w:marRight w:val="0"/>
                                                                      <w:marTop w:val="0"/>
                                                                      <w:marBottom w:val="0"/>
                                                                      <w:divBdr>
                                                                        <w:top w:val="none" w:sz="0" w:space="0" w:color="auto"/>
                                                                        <w:left w:val="none" w:sz="0" w:space="0" w:color="auto"/>
                                                                        <w:bottom w:val="none" w:sz="0" w:space="0" w:color="auto"/>
                                                                        <w:right w:val="none" w:sz="0" w:space="0" w:color="auto"/>
                                                                      </w:divBdr>
                                                                      <w:divsChild>
                                                                        <w:div w:id="922648282">
                                                                          <w:marLeft w:val="0"/>
                                                                          <w:marRight w:val="0"/>
                                                                          <w:marTop w:val="0"/>
                                                                          <w:marBottom w:val="0"/>
                                                                          <w:divBdr>
                                                                            <w:top w:val="none" w:sz="0" w:space="0" w:color="auto"/>
                                                                            <w:left w:val="none" w:sz="0" w:space="0" w:color="auto"/>
                                                                            <w:bottom w:val="none" w:sz="0" w:space="0" w:color="auto"/>
                                                                            <w:right w:val="none" w:sz="0" w:space="0" w:color="auto"/>
                                                                          </w:divBdr>
                                                                          <w:divsChild>
                                                                            <w:div w:id="1898475155">
                                                                              <w:marLeft w:val="0"/>
                                                                              <w:marRight w:val="0"/>
                                                                              <w:marTop w:val="0"/>
                                                                              <w:marBottom w:val="0"/>
                                                                              <w:divBdr>
                                                                                <w:top w:val="none" w:sz="0" w:space="0" w:color="auto"/>
                                                                                <w:left w:val="none" w:sz="0" w:space="0" w:color="auto"/>
                                                                                <w:bottom w:val="none" w:sz="0" w:space="0" w:color="auto"/>
                                                                                <w:right w:val="none" w:sz="0" w:space="0" w:color="auto"/>
                                                                              </w:divBdr>
                                                                              <w:divsChild>
                                                                                <w:div w:id="2111074315">
                                                                                  <w:marLeft w:val="0"/>
                                                                                  <w:marRight w:val="0"/>
                                                                                  <w:marTop w:val="0"/>
                                                                                  <w:marBottom w:val="0"/>
                                                                                  <w:divBdr>
                                                                                    <w:top w:val="none" w:sz="0" w:space="0" w:color="auto"/>
                                                                                    <w:left w:val="none" w:sz="0" w:space="0" w:color="auto"/>
                                                                                    <w:bottom w:val="none" w:sz="0" w:space="0" w:color="auto"/>
                                                                                    <w:right w:val="none" w:sz="0" w:space="0" w:color="auto"/>
                                                                                  </w:divBdr>
                                                                                  <w:divsChild>
                                                                                    <w:div w:id="372316255">
                                                                                      <w:marLeft w:val="0"/>
                                                                                      <w:marRight w:val="0"/>
                                                                                      <w:marTop w:val="0"/>
                                                                                      <w:marBottom w:val="0"/>
                                                                                      <w:divBdr>
                                                                                        <w:top w:val="none" w:sz="0" w:space="0" w:color="auto"/>
                                                                                        <w:left w:val="none" w:sz="0" w:space="0" w:color="auto"/>
                                                                                        <w:bottom w:val="none" w:sz="0" w:space="0" w:color="auto"/>
                                                                                        <w:right w:val="none" w:sz="0" w:space="0" w:color="auto"/>
                                                                                      </w:divBdr>
                                                                                      <w:divsChild>
                                                                                        <w:div w:id="1690570060">
                                                                                          <w:marLeft w:val="0"/>
                                                                                          <w:marRight w:val="60"/>
                                                                                          <w:marTop w:val="0"/>
                                                                                          <w:marBottom w:val="0"/>
                                                                                          <w:divBdr>
                                                                                            <w:top w:val="none" w:sz="0" w:space="0" w:color="auto"/>
                                                                                            <w:left w:val="none" w:sz="0" w:space="0" w:color="auto"/>
                                                                                            <w:bottom w:val="none" w:sz="0" w:space="0" w:color="auto"/>
                                                                                            <w:right w:val="none" w:sz="0" w:space="0" w:color="auto"/>
                                                                                          </w:divBdr>
                                                                                          <w:divsChild>
                                                                                            <w:div w:id="520054040">
                                                                                              <w:marLeft w:val="0"/>
                                                                                              <w:marRight w:val="120"/>
                                                                                              <w:marTop w:val="0"/>
                                                                                              <w:marBottom w:val="150"/>
                                                                                              <w:divBdr>
                                                                                                <w:top w:val="single" w:sz="2" w:space="0" w:color="EFEFEF"/>
                                                                                                <w:left w:val="single" w:sz="6" w:space="0" w:color="EFEFEF"/>
                                                                                                <w:bottom w:val="single" w:sz="6" w:space="0" w:color="E2E2E2"/>
                                                                                                <w:right w:val="single" w:sz="6" w:space="0" w:color="EFEFEF"/>
                                                                                              </w:divBdr>
                                                                                              <w:divsChild>
                                                                                                <w:div w:id="902134800">
                                                                                                  <w:marLeft w:val="0"/>
                                                                                                  <w:marRight w:val="0"/>
                                                                                                  <w:marTop w:val="0"/>
                                                                                                  <w:marBottom w:val="0"/>
                                                                                                  <w:divBdr>
                                                                                                    <w:top w:val="none" w:sz="0" w:space="0" w:color="auto"/>
                                                                                                    <w:left w:val="none" w:sz="0" w:space="0" w:color="auto"/>
                                                                                                    <w:bottom w:val="none" w:sz="0" w:space="0" w:color="auto"/>
                                                                                                    <w:right w:val="none" w:sz="0" w:space="0" w:color="auto"/>
                                                                                                  </w:divBdr>
                                                                                                  <w:divsChild>
                                                                                                    <w:div w:id="195310400">
                                                                                                      <w:marLeft w:val="0"/>
                                                                                                      <w:marRight w:val="0"/>
                                                                                                      <w:marTop w:val="0"/>
                                                                                                      <w:marBottom w:val="0"/>
                                                                                                      <w:divBdr>
                                                                                                        <w:top w:val="none" w:sz="0" w:space="0" w:color="auto"/>
                                                                                                        <w:left w:val="none" w:sz="0" w:space="0" w:color="auto"/>
                                                                                                        <w:bottom w:val="none" w:sz="0" w:space="0" w:color="auto"/>
                                                                                                        <w:right w:val="none" w:sz="0" w:space="0" w:color="auto"/>
                                                                                                      </w:divBdr>
                                                                                                      <w:divsChild>
                                                                                                        <w:div w:id="1991791735">
                                                                                                          <w:marLeft w:val="0"/>
                                                                                                          <w:marRight w:val="0"/>
                                                                                                          <w:marTop w:val="0"/>
                                                                                                          <w:marBottom w:val="0"/>
                                                                                                          <w:divBdr>
                                                                                                            <w:top w:val="none" w:sz="0" w:space="0" w:color="auto"/>
                                                                                                            <w:left w:val="none" w:sz="0" w:space="0" w:color="auto"/>
                                                                                                            <w:bottom w:val="none" w:sz="0" w:space="0" w:color="auto"/>
                                                                                                            <w:right w:val="none" w:sz="0" w:space="0" w:color="auto"/>
                                                                                                          </w:divBdr>
                                                                                                          <w:divsChild>
                                                                                                            <w:div w:id="1961571141">
                                                                                                              <w:marLeft w:val="0"/>
                                                                                                              <w:marRight w:val="0"/>
                                                                                                              <w:marTop w:val="0"/>
                                                                                                              <w:marBottom w:val="0"/>
                                                                                                              <w:divBdr>
                                                                                                                <w:top w:val="none" w:sz="0" w:space="0" w:color="auto"/>
                                                                                                                <w:left w:val="none" w:sz="0" w:space="0" w:color="auto"/>
                                                                                                                <w:bottom w:val="none" w:sz="0" w:space="0" w:color="auto"/>
                                                                                                                <w:right w:val="none" w:sz="0" w:space="0" w:color="auto"/>
                                                                                                              </w:divBdr>
                                                                                                              <w:divsChild>
                                                                                                                <w:div w:id="1518501336">
                                                                                                                  <w:marLeft w:val="0"/>
                                                                                                                  <w:marRight w:val="0"/>
                                                                                                                  <w:marTop w:val="0"/>
                                                                                                                  <w:marBottom w:val="0"/>
                                                                                                                  <w:divBdr>
                                                                                                                    <w:top w:val="none" w:sz="0" w:space="0" w:color="auto"/>
                                                                                                                    <w:left w:val="none" w:sz="0" w:space="0" w:color="auto"/>
                                                                                                                    <w:bottom w:val="none" w:sz="0" w:space="0" w:color="auto"/>
                                                                                                                    <w:right w:val="none" w:sz="0" w:space="0" w:color="auto"/>
                                                                                                                  </w:divBdr>
                                                                                                                  <w:divsChild>
                                                                                                                    <w:div w:id="230698229">
                                                                                                                      <w:marLeft w:val="0"/>
                                                                                                                      <w:marRight w:val="0"/>
                                                                                                                      <w:marTop w:val="0"/>
                                                                                                                      <w:marBottom w:val="0"/>
                                                                                                                      <w:divBdr>
                                                                                                                        <w:top w:val="none" w:sz="0" w:space="4" w:color="auto"/>
                                                                                                                        <w:left w:val="none" w:sz="0" w:space="0" w:color="auto"/>
                                                                                                                        <w:bottom w:val="none" w:sz="0" w:space="4" w:color="auto"/>
                                                                                                                        <w:right w:val="none" w:sz="0" w:space="0" w:color="auto"/>
                                                                                                                      </w:divBdr>
                                                                                                                      <w:divsChild>
                                                                                                                        <w:div w:id="1234507294">
                                                                                                                          <w:marLeft w:val="0"/>
                                                                                                                          <w:marRight w:val="0"/>
                                                                                                                          <w:marTop w:val="0"/>
                                                                                                                          <w:marBottom w:val="0"/>
                                                                                                                          <w:divBdr>
                                                                                                                            <w:top w:val="none" w:sz="0" w:space="0" w:color="auto"/>
                                                                                                                            <w:left w:val="none" w:sz="0" w:space="0" w:color="auto"/>
                                                                                                                            <w:bottom w:val="none" w:sz="0" w:space="0" w:color="auto"/>
                                                                                                                            <w:right w:val="none" w:sz="0" w:space="0" w:color="auto"/>
                                                                                                                          </w:divBdr>
                                                                                                                          <w:divsChild>
                                                                                                                            <w:div w:id="467089767">
                                                                                                                              <w:marLeft w:val="225"/>
                                                                                                                              <w:marRight w:val="225"/>
                                                                                                                              <w:marTop w:val="75"/>
                                                                                                                              <w:marBottom w:val="75"/>
                                                                                                                              <w:divBdr>
                                                                                                                                <w:top w:val="none" w:sz="0" w:space="0" w:color="auto"/>
                                                                                                                                <w:left w:val="none" w:sz="0" w:space="0" w:color="auto"/>
                                                                                                                                <w:bottom w:val="none" w:sz="0" w:space="0" w:color="auto"/>
                                                                                                                                <w:right w:val="none" w:sz="0" w:space="0" w:color="auto"/>
                                                                                                                              </w:divBdr>
                                                                                                                              <w:divsChild>
                                                                                                                                <w:div w:id="1637759428">
                                                                                                                                  <w:marLeft w:val="0"/>
                                                                                                                                  <w:marRight w:val="0"/>
                                                                                                                                  <w:marTop w:val="0"/>
                                                                                                                                  <w:marBottom w:val="0"/>
                                                                                                                                  <w:divBdr>
                                                                                                                                    <w:top w:val="single" w:sz="6" w:space="0" w:color="auto"/>
                                                                                                                                    <w:left w:val="single" w:sz="6" w:space="0" w:color="auto"/>
                                                                                                                                    <w:bottom w:val="single" w:sz="6" w:space="0" w:color="auto"/>
                                                                                                                                    <w:right w:val="single" w:sz="6" w:space="0" w:color="auto"/>
                                                                                                                                  </w:divBdr>
                                                                                                                                  <w:divsChild>
                                                                                                                                    <w:div w:id="26916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861392">
                                                                                                                          <w:marLeft w:val="0"/>
                                                                                                                          <w:marRight w:val="0"/>
                                                                                                                          <w:marTop w:val="0"/>
                                                                                                                          <w:marBottom w:val="0"/>
                                                                                                                          <w:divBdr>
                                                                                                                            <w:top w:val="none" w:sz="0" w:space="0" w:color="auto"/>
                                                                                                                            <w:left w:val="none" w:sz="0" w:space="0" w:color="auto"/>
                                                                                                                            <w:bottom w:val="none" w:sz="0" w:space="0" w:color="auto"/>
                                                                                                                            <w:right w:val="none" w:sz="0" w:space="0" w:color="auto"/>
                                                                                                                          </w:divBdr>
                                                                                                                          <w:divsChild>
                                                                                                                            <w:div w:id="333343436">
                                                                                                                              <w:marLeft w:val="75"/>
                                                                                                                              <w:marRight w:val="0"/>
                                                                                                                              <w:marTop w:val="0"/>
                                                                                                                              <w:marBottom w:val="0"/>
                                                                                                                              <w:divBdr>
                                                                                                                                <w:top w:val="none" w:sz="0" w:space="0" w:color="auto"/>
                                                                                                                                <w:left w:val="none" w:sz="0" w:space="0" w:color="auto"/>
                                                                                                                                <w:bottom w:val="none" w:sz="0" w:space="0" w:color="auto"/>
                                                                                                                                <w:right w:val="none" w:sz="0" w:space="0" w:color="auto"/>
                                                                                                                              </w:divBdr>
                                                                                                                            </w:div>
                                                                                                                            <w:div w:id="959065849">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1B729-56AB-4ABD-BA39-84DE88054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4300</Words>
  <Characters>24513</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Общество с ограниченной ответственностью</vt:lpstr>
    </vt:vector>
  </TitlesOfParts>
  <Company/>
  <LinksUpToDate>false</LinksUpToDate>
  <CharactersWithSpaces>28756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Общество с ограниченной ответственностью</dc:title>
  <dc:subject/>
  <dc:creator>User</dc:creator>
  <cp:keywords/>
  <cp:lastModifiedBy>Шарый Василий Святославович</cp:lastModifiedBy>
  <cp:revision>2</cp:revision>
  <cp:lastPrinted>2022-07-26T08:57:00Z</cp:lastPrinted>
  <dcterms:created xsi:type="dcterms:W3CDTF">2026-10-01T13:38:00Z</dcterms:created>
  <dcterms:modified xsi:type="dcterms:W3CDTF">2026-10-01T13:38:00Z</dcterms:modified>
</cp:coreProperties>
</file>