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8B3" w:rsidRPr="004067F3" w:rsidRDefault="003748B3" w:rsidP="003748B3">
      <w:pPr>
        <w:jc w:val="center"/>
        <w:rPr>
          <w:rFonts w:ascii="Times New Roman" w:eastAsia="Times New Roman" w:hAnsi="Times New Roman" w:cs="Times New Roman"/>
          <w:b/>
          <w:sz w:val="24"/>
          <w:szCs w:val="24"/>
        </w:rPr>
      </w:pPr>
      <w:r w:rsidRPr="004067F3">
        <w:rPr>
          <w:rFonts w:ascii="Times New Roman" w:eastAsia="Times New Roman" w:hAnsi="Times New Roman" w:cs="Times New Roman"/>
          <w:b/>
          <w:sz w:val="24"/>
          <w:szCs w:val="24"/>
        </w:rPr>
        <w:t>Договор поставки №</w:t>
      </w:r>
      <w:r w:rsidR="003C581B">
        <w:rPr>
          <w:rFonts w:ascii="Times New Roman" w:eastAsia="Times New Roman" w:hAnsi="Times New Roman" w:cs="Times New Roman"/>
          <w:b/>
          <w:sz w:val="24"/>
          <w:szCs w:val="24"/>
        </w:rPr>
        <w:t xml:space="preserve"> </w:t>
      </w:r>
    </w:p>
    <w:p w:rsidR="003748B3" w:rsidRPr="004067F3" w:rsidRDefault="003748B3" w:rsidP="003748B3">
      <w:pPr>
        <w:rPr>
          <w:rFonts w:ascii="Times New Roman" w:eastAsia="Times New Roman" w:hAnsi="Times New Roman" w:cs="Times New Roman"/>
          <w:b/>
          <w:sz w:val="24"/>
          <w:szCs w:val="24"/>
        </w:rPr>
      </w:pPr>
    </w:p>
    <w:p w:rsidR="003748B3" w:rsidRPr="004067F3" w:rsidRDefault="0009394B" w:rsidP="004067F3">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 Уссурийск                                                                                                      </w:t>
      </w:r>
      <w:r w:rsidR="00AF5B5B">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   </w:t>
      </w:r>
      <w:r w:rsidR="003C581B">
        <w:rPr>
          <w:rFonts w:ascii="Times New Roman" w:eastAsia="Times New Roman" w:hAnsi="Times New Roman" w:cs="Times New Roman"/>
          <w:b/>
          <w:sz w:val="24"/>
          <w:szCs w:val="24"/>
        </w:rPr>
        <w:t xml:space="preserve"> «__</w:t>
      </w:r>
      <w:r w:rsidR="003748B3" w:rsidRPr="004067F3">
        <w:rPr>
          <w:rFonts w:ascii="Times New Roman" w:eastAsia="Times New Roman" w:hAnsi="Times New Roman" w:cs="Times New Roman"/>
          <w:b/>
          <w:sz w:val="24"/>
          <w:szCs w:val="24"/>
        </w:rPr>
        <w:t xml:space="preserve">» </w:t>
      </w:r>
      <w:r w:rsidR="003C581B">
        <w:rPr>
          <w:rFonts w:ascii="Times New Roman" w:eastAsia="Times New Roman" w:hAnsi="Times New Roman" w:cs="Times New Roman"/>
          <w:b/>
          <w:sz w:val="24"/>
          <w:szCs w:val="24"/>
        </w:rPr>
        <w:t>_______</w:t>
      </w:r>
      <w:r w:rsidR="00AF5B5B">
        <w:rPr>
          <w:rFonts w:ascii="Times New Roman" w:eastAsia="Times New Roman" w:hAnsi="Times New Roman" w:cs="Times New Roman"/>
          <w:b/>
          <w:sz w:val="24"/>
          <w:szCs w:val="24"/>
        </w:rPr>
        <w:t xml:space="preserve"> </w:t>
      </w:r>
      <w:r w:rsidR="003748B3" w:rsidRPr="004067F3">
        <w:rPr>
          <w:rFonts w:ascii="Times New Roman" w:eastAsia="Times New Roman" w:hAnsi="Times New Roman" w:cs="Times New Roman"/>
          <w:b/>
          <w:sz w:val="24"/>
          <w:szCs w:val="24"/>
        </w:rPr>
        <w:t>2026 г.</w:t>
      </w:r>
    </w:p>
    <w:p w:rsidR="003748B3" w:rsidRPr="0009394B" w:rsidRDefault="003748B3" w:rsidP="0009394B">
      <w:pPr>
        <w:pStyle w:val="3"/>
        <w:shd w:val="clear" w:color="auto" w:fill="FFFFFF"/>
        <w:spacing w:before="0"/>
        <w:jc w:val="both"/>
        <w:rPr>
          <w:rFonts w:ascii="Times New Roman" w:eastAsia="Times New Roman" w:hAnsi="Times New Roman" w:cs="Times New Roman"/>
          <w:b w:val="0"/>
          <w:bCs w:val="0"/>
          <w:color w:val="auto"/>
          <w:sz w:val="24"/>
          <w:szCs w:val="24"/>
        </w:rPr>
      </w:pPr>
      <w:r w:rsidRPr="0009394B">
        <w:rPr>
          <w:rFonts w:ascii="Times New Roman" w:eastAsia="Times New Roman" w:hAnsi="Times New Roman" w:cs="Times New Roman"/>
          <w:b w:val="0"/>
          <w:bCs w:val="0"/>
          <w:color w:val="auto"/>
          <w:sz w:val="24"/>
          <w:szCs w:val="24"/>
        </w:rPr>
        <w:t xml:space="preserve">Федеральное казенное учреждение «Следственный изолятор № 3 Главного управления Федеральной службы исполнения наказаний по Приморскому краю, именуемый в дальнейшем «Государственный заказчик», выступая от имени Российской Федерации, в целях обеспечения государственных нужд, в лице начальника учреждения Грицкова Сергея Михайловича на основании Приказа ГУФСИН России от 19.11.2025 года №1193-лс, Устава, и в соответствии Приказа ФСИН России по Приморскому краю от 27.04.2022 № 251 «Об осуществлении ФСИН России, учреждениями, непосредственно подчиненными ФСИН России, территориальными органами ФСИН России и подведомственными им учреждениями уголовно-исполнительной системы Российской Федерации, иными организациями уголовно-исполнительной системы Российской Федерации полномочий заказчика» с одной стороны, </w:t>
      </w:r>
      <w:r w:rsidR="003C581B">
        <w:rPr>
          <w:rFonts w:ascii="Times New Roman" w:eastAsia="Times New Roman" w:hAnsi="Times New Roman" w:cs="Times New Roman"/>
          <w:b w:val="0"/>
          <w:bCs w:val="0"/>
          <w:color w:val="auto"/>
          <w:sz w:val="24"/>
          <w:szCs w:val="24"/>
        </w:rPr>
        <w:t>______________</w:t>
      </w:r>
      <w:r w:rsidRPr="0009394B">
        <w:rPr>
          <w:rFonts w:ascii="Times New Roman" w:eastAsia="Times New Roman" w:hAnsi="Times New Roman" w:cs="Times New Roman"/>
          <w:b w:val="0"/>
          <w:bCs w:val="0"/>
          <w:color w:val="auto"/>
          <w:sz w:val="24"/>
          <w:szCs w:val="24"/>
        </w:rPr>
        <w:t xml:space="preserve">, </w:t>
      </w:r>
      <w:r w:rsidR="0009394B" w:rsidRPr="0009394B">
        <w:rPr>
          <w:rFonts w:ascii="Times New Roman" w:eastAsia="Times New Roman" w:hAnsi="Times New Roman" w:cs="Times New Roman"/>
          <w:b w:val="0"/>
          <w:bCs w:val="0"/>
          <w:color w:val="auto"/>
          <w:sz w:val="24"/>
          <w:szCs w:val="24"/>
        </w:rPr>
        <w:t>действующий</w:t>
      </w:r>
      <w:r w:rsidRPr="0009394B">
        <w:rPr>
          <w:rFonts w:ascii="Times New Roman" w:eastAsia="Times New Roman" w:hAnsi="Times New Roman" w:cs="Times New Roman"/>
          <w:b w:val="0"/>
          <w:bCs w:val="0"/>
          <w:color w:val="auto"/>
          <w:sz w:val="24"/>
          <w:szCs w:val="24"/>
        </w:rPr>
        <w:t xml:space="preserve"> на основании </w:t>
      </w:r>
      <w:r w:rsidR="003C581B">
        <w:rPr>
          <w:rFonts w:ascii="Times New Roman" w:eastAsia="Times New Roman" w:hAnsi="Times New Roman" w:cs="Times New Roman"/>
          <w:b w:val="0"/>
          <w:bCs w:val="0"/>
          <w:color w:val="auto"/>
          <w:sz w:val="24"/>
          <w:szCs w:val="24"/>
        </w:rPr>
        <w:t>___________</w:t>
      </w:r>
      <w:r w:rsidR="0009394B" w:rsidRPr="0009394B">
        <w:rPr>
          <w:rFonts w:ascii="Times New Roman" w:eastAsia="Times New Roman" w:hAnsi="Times New Roman" w:cs="Times New Roman"/>
          <w:b w:val="0"/>
          <w:bCs w:val="0"/>
          <w:color w:val="auto"/>
          <w:sz w:val="24"/>
          <w:szCs w:val="24"/>
        </w:rPr>
        <w:t xml:space="preserve"> </w:t>
      </w:r>
      <w:r w:rsidRPr="0009394B">
        <w:rPr>
          <w:rFonts w:ascii="Times New Roman" w:eastAsia="Times New Roman" w:hAnsi="Times New Roman" w:cs="Times New Roman"/>
          <w:b w:val="0"/>
          <w:bCs w:val="0"/>
          <w:color w:val="auto"/>
          <w:sz w:val="24"/>
          <w:szCs w:val="24"/>
        </w:rPr>
        <w:t xml:space="preserve"> именуемый в дальнейшем «Поставщик», вместе именуемые в дальнейшем Стороны, руководствуясь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w:t>
      </w:r>
      <w:bookmarkStart w:id="0" w:name="_Hlk63067932"/>
      <w:r w:rsidRPr="0009394B">
        <w:rPr>
          <w:rFonts w:ascii="Times New Roman" w:eastAsia="Times New Roman" w:hAnsi="Times New Roman" w:cs="Times New Roman"/>
          <w:b w:val="0"/>
          <w:bCs w:val="0"/>
          <w:color w:val="auto"/>
          <w:sz w:val="24"/>
          <w:szCs w:val="24"/>
        </w:rPr>
        <w:t xml:space="preserve">положениями Распоряжения Правительства Российской Федерации от 28 апреля 2018 г. № 824-р, (закупочная сессия </w:t>
      </w:r>
      <w:hyperlink r:id="rId7" w:tgtFrame="_blank" w:history="1">
        <w:r w:rsidR="003C581B">
          <w:rPr>
            <w:rFonts w:ascii="Times New Roman" w:eastAsia="Times New Roman" w:hAnsi="Times New Roman" w:cs="Times New Roman"/>
            <w:b w:val="0"/>
            <w:bCs w:val="0"/>
            <w:color w:val="auto"/>
            <w:sz w:val="24"/>
            <w:szCs w:val="24"/>
          </w:rPr>
          <w:t>_________</w:t>
        </w:r>
      </w:hyperlink>
      <w:r w:rsidRPr="004067F3">
        <w:t xml:space="preserve">, </w:t>
      </w:r>
      <w:r w:rsidRPr="0009394B">
        <w:rPr>
          <w:rFonts w:ascii="Times New Roman" w:eastAsia="Times New Roman" w:hAnsi="Times New Roman" w:cs="Times New Roman"/>
          <w:b w:val="0"/>
          <w:bCs w:val="0"/>
          <w:color w:val="auto"/>
          <w:sz w:val="24"/>
          <w:szCs w:val="24"/>
        </w:rPr>
        <w:t>размещ</w:t>
      </w:r>
      <w:r w:rsidR="0009394B" w:rsidRPr="0009394B">
        <w:rPr>
          <w:rFonts w:ascii="Times New Roman" w:eastAsia="Times New Roman" w:hAnsi="Times New Roman" w:cs="Times New Roman"/>
          <w:b w:val="0"/>
          <w:bCs w:val="0"/>
          <w:color w:val="auto"/>
          <w:sz w:val="24"/>
          <w:szCs w:val="24"/>
        </w:rPr>
        <w:t xml:space="preserve">енная </w:t>
      </w:r>
      <w:r w:rsidR="003C581B">
        <w:rPr>
          <w:rFonts w:ascii="Times New Roman" w:eastAsia="Times New Roman" w:hAnsi="Times New Roman" w:cs="Times New Roman"/>
          <w:b w:val="0"/>
          <w:bCs w:val="0"/>
          <w:color w:val="auto"/>
          <w:sz w:val="24"/>
          <w:szCs w:val="24"/>
        </w:rPr>
        <w:t>__________</w:t>
      </w:r>
      <w:r w:rsidR="0009394B" w:rsidRPr="0009394B">
        <w:rPr>
          <w:rFonts w:ascii="Times New Roman" w:eastAsia="Times New Roman" w:hAnsi="Times New Roman" w:cs="Times New Roman"/>
          <w:b w:val="0"/>
          <w:bCs w:val="0"/>
          <w:color w:val="auto"/>
          <w:sz w:val="24"/>
          <w:szCs w:val="24"/>
        </w:rPr>
        <w:t xml:space="preserve"> </w:t>
      </w:r>
      <w:r w:rsidRPr="0009394B">
        <w:rPr>
          <w:rFonts w:ascii="Times New Roman" w:eastAsia="Times New Roman" w:hAnsi="Times New Roman" w:cs="Times New Roman"/>
          <w:b w:val="0"/>
          <w:bCs w:val="0"/>
          <w:color w:val="auto"/>
          <w:sz w:val="24"/>
          <w:szCs w:val="24"/>
        </w:rPr>
        <w:t>2026 г. в едином агрегаторе торговли «Березка»)</w:t>
      </w:r>
      <w:bookmarkEnd w:id="0"/>
      <w:r w:rsidRPr="0009394B">
        <w:rPr>
          <w:rFonts w:ascii="Times New Roman" w:eastAsia="Times New Roman" w:hAnsi="Times New Roman" w:cs="Times New Roman"/>
          <w:b w:val="0"/>
          <w:bCs w:val="0"/>
          <w:color w:val="auto"/>
          <w:sz w:val="24"/>
          <w:szCs w:val="24"/>
        </w:rPr>
        <w:t xml:space="preserve">, </w:t>
      </w:r>
      <w:r w:rsidRPr="00AF5B5B">
        <w:rPr>
          <w:rFonts w:ascii="Times New Roman" w:eastAsia="Times New Roman" w:hAnsi="Times New Roman" w:cs="Times New Roman"/>
          <w:b w:val="0"/>
          <w:bCs w:val="0"/>
          <w:color w:val="auto"/>
          <w:sz w:val="24"/>
          <w:szCs w:val="24"/>
        </w:rPr>
        <w:t>заключили настоящий Договор о нижеследующем:</w:t>
      </w:r>
    </w:p>
    <w:p w:rsidR="003748B3" w:rsidRPr="004067F3" w:rsidRDefault="003748B3" w:rsidP="004067F3">
      <w:pPr>
        <w:numPr>
          <w:ilvl w:val="0"/>
          <w:numId w:val="2"/>
        </w:numPr>
        <w:suppressAutoHyphens/>
        <w:spacing w:after="0" w:line="240" w:lineRule="auto"/>
        <w:ind w:right="-1"/>
        <w:contextualSpacing/>
        <w:jc w:val="center"/>
        <w:rPr>
          <w:rFonts w:ascii="Times New Roman" w:eastAsia="Times New Roman" w:hAnsi="Times New Roman" w:cs="Times New Roman"/>
          <w:b/>
          <w:sz w:val="24"/>
          <w:szCs w:val="24"/>
        </w:rPr>
      </w:pPr>
      <w:r w:rsidRPr="004067F3">
        <w:rPr>
          <w:rFonts w:ascii="Times New Roman" w:eastAsia="Times New Roman" w:hAnsi="Times New Roman" w:cs="Times New Roman"/>
          <w:b/>
          <w:sz w:val="24"/>
          <w:szCs w:val="24"/>
        </w:rPr>
        <w:t>Предмет Договора</w:t>
      </w:r>
    </w:p>
    <w:p w:rsidR="003748B3" w:rsidRPr="004067F3" w:rsidRDefault="003748B3" w:rsidP="003748B3">
      <w:pPr>
        <w:ind w:right="-1" w:firstLine="540"/>
        <w:contextualSpacing/>
        <w:jc w:val="both"/>
        <w:rPr>
          <w:rFonts w:ascii="Times New Roman" w:eastAsia="Times New Roman" w:hAnsi="Times New Roman" w:cs="Times New Roman"/>
          <w:spacing w:val="-1"/>
          <w:sz w:val="24"/>
          <w:szCs w:val="24"/>
        </w:rPr>
      </w:pPr>
      <w:r w:rsidRPr="004067F3">
        <w:rPr>
          <w:rFonts w:ascii="Times New Roman" w:eastAsia="Times New Roman" w:hAnsi="Times New Roman" w:cs="Times New Roman"/>
          <w:sz w:val="24"/>
          <w:szCs w:val="24"/>
        </w:rPr>
        <w:t xml:space="preserve">1.1. Поставщик обязуется поставить </w:t>
      </w:r>
      <w:r w:rsidR="008673EA">
        <w:rPr>
          <w:rFonts w:ascii="Times New Roman" w:eastAsia="Times New Roman" w:hAnsi="Times New Roman" w:cs="Times New Roman"/>
          <w:sz w:val="24"/>
          <w:szCs w:val="24"/>
        </w:rPr>
        <w:t>запасные части для автомобилей,</w:t>
      </w:r>
      <w:r w:rsidRPr="004067F3">
        <w:rPr>
          <w:rFonts w:ascii="Times New Roman" w:eastAsia="Times New Roman" w:hAnsi="Times New Roman" w:cs="Times New Roman"/>
          <w:sz w:val="24"/>
          <w:szCs w:val="24"/>
        </w:rPr>
        <w:t xml:space="preserve"> соответствующие требованиям договора в количестве и по цене, согласно спецификации, подписанной сторонами и являющейся неотъемлемой частью договора.</w:t>
      </w:r>
    </w:p>
    <w:p w:rsidR="003748B3" w:rsidRPr="004067F3" w:rsidRDefault="003748B3" w:rsidP="003748B3">
      <w:pPr>
        <w:ind w:firstLine="567"/>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1.2. Поставщик обязуется передать Товар Государс</w:t>
      </w:r>
      <w:r w:rsidR="008673EA">
        <w:rPr>
          <w:rFonts w:ascii="Times New Roman" w:eastAsia="Times New Roman" w:hAnsi="Times New Roman" w:cs="Times New Roman"/>
          <w:sz w:val="24"/>
          <w:szCs w:val="24"/>
        </w:rPr>
        <w:t xml:space="preserve">твенному  заказчику в течение </w:t>
      </w:r>
      <w:r w:rsidR="008673EA">
        <w:rPr>
          <w:rFonts w:ascii="Times New Roman" w:eastAsia="Times New Roman" w:hAnsi="Times New Roman" w:cs="Times New Roman"/>
          <w:sz w:val="24"/>
          <w:szCs w:val="24"/>
        </w:rPr>
        <w:br/>
        <w:t>14</w:t>
      </w:r>
      <w:r w:rsidRPr="004067F3">
        <w:rPr>
          <w:rFonts w:ascii="Times New Roman" w:eastAsia="Times New Roman" w:hAnsi="Times New Roman" w:cs="Times New Roman"/>
          <w:sz w:val="24"/>
          <w:szCs w:val="24"/>
        </w:rPr>
        <w:t xml:space="preserve"> (</w:t>
      </w:r>
      <w:r w:rsidR="008673EA">
        <w:rPr>
          <w:rFonts w:ascii="Times New Roman" w:eastAsia="Times New Roman" w:hAnsi="Times New Roman" w:cs="Times New Roman"/>
          <w:sz w:val="24"/>
          <w:szCs w:val="24"/>
        </w:rPr>
        <w:t>четырнадцати</w:t>
      </w:r>
      <w:r w:rsidRPr="004067F3">
        <w:rPr>
          <w:rFonts w:ascii="Times New Roman" w:eastAsia="Times New Roman" w:hAnsi="Times New Roman" w:cs="Times New Roman"/>
          <w:sz w:val="24"/>
          <w:szCs w:val="24"/>
        </w:rPr>
        <w:t>) рабочих дней с момента заключения договора Государственному заказчику, а Государственный заказчик обязуется произвести оплату поставленного товара. Поставка товара осуществляется на склад Государственного заказчика по адресу: Приморский край, г. Уссурийск, ул. Механизаторов, 46.</w:t>
      </w:r>
    </w:p>
    <w:p w:rsidR="003748B3" w:rsidRPr="004067F3" w:rsidRDefault="003748B3" w:rsidP="004067F3">
      <w:pPr>
        <w:ind w:firstLine="567"/>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 xml:space="preserve">1.3.  ИКЗ: </w:t>
      </w:r>
      <w:r w:rsidR="006B694E" w:rsidRPr="006B694E">
        <w:rPr>
          <w:rFonts w:ascii="Times New Roman" w:eastAsia="Times New Roman" w:hAnsi="Times New Roman" w:cs="Times New Roman"/>
          <w:sz w:val="24"/>
          <w:szCs w:val="24"/>
        </w:rPr>
        <w:t>261251103471925110100100050000000244</w:t>
      </w:r>
    </w:p>
    <w:p w:rsidR="003748B3" w:rsidRPr="004067F3" w:rsidRDefault="003748B3" w:rsidP="004067F3">
      <w:pPr>
        <w:pStyle w:val="Standard"/>
        <w:numPr>
          <w:ilvl w:val="0"/>
          <w:numId w:val="2"/>
        </w:numPr>
        <w:rPr>
          <w:rFonts w:ascii="Times New Roman" w:hAnsi="Times New Roman" w:cs="Times New Roman"/>
          <w:b/>
          <w:bCs/>
          <w:color w:val="000000"/>
          <w:sz w:val="24"/>
        </w:rPr>
      </w:pPr>
      <w:r w:rsidRPr="004067F3">
        <w:rPr>
          <w:rFonts w:ascii="Times New Roman" w:hAnsi="Times New Roman" w:cs="Times New Roman"/>
          <w:b/>
          <w:bCs/>
          <w:color w:val="000000"/>
          <w:sz w:val="24"/>
        </w:rPr>
        <w:t>Цена Договора и порядок расчетов</w:t>
      </w:r>
    </w:p>
    <w:p w:rsidR="003748B3" w:rsidRPr="004067F3" w:rsidRDefault="003748B3" w:rsidP="003748B3">
      <w:pPr>
        <w:pStyle w:val="Standard"/>
        <w:tabs>
          <w:tab w:val="left" w:pos="0"/>
        </w:tabs>
        <w:ind w:firstLine="709"/>
        <w:jc w:val="both"/>
        <w:rPr>
          <w:rFonts w:ascii="Times New Roman" w:eastAsia="SimSun" w:hAnsi="Times New Roman" w:cs="Times New Roman"/>
          <w:sz w:val="24"/>
          <w:lang w:eastAsia="ar-SA"/>
        </w:rPr>
      </w:pPr>
      <w:r w:rsidRPr="004067F3">
        <w:rPr>
          <w:rFonts w:ascii="Times New Roman" w:hAnsi="Times New Roman" w:cs="Times New Roman"/>
          <w:color w:val="000000"/>
          <w:sz w:val="24"/>
        </w:rPr>
        <w:t xml:space="preserve">2.1. Цена Договора </w:t>
      </w:r>
      <w:bookmarkStart w:id="1" w:name="_Hlk96421625"/>
      <w:r w:rsidRPr="004067F3">
        <w:rPr>
          <w:rFonts w:ascii="Times New Roman" w:hAnsi="Times New Roman" w:cs="Times New Roman"/>
          <w:sz w:val="24"/>
        </w:rPr>
        <w:t xml:space="preserve">составляет </w:t>
      </w:r>
      <w:r w:rsidR="003C581B">
        <w:rPr>
          <w:rFonts w:ascii="Times New Roman" w:hAnsi="Times New Roman" w:cs="Times New Roman"/>
          <w:color w:val="000000"/>
          <w:sz w:val="24"/>
        </w:rPr>
        <w:t>_______</w:t>
      </w:r>
      <w:r w:rsidR="0009394B">
        <w:rPr>
          <w:rFonts w:ascii="Times New Roman" w:hAnsi="Times New Roman" w:cs="Times New Roman"/>
          <w:sz w:val="24"/>
        </w:rPr>
        <w:t xml:space="preserve"> (</w:t>
      </w:r>
      <w:r w:rsidR="003C581B">
        <w:rPr>
          <w:rFonts w:ascii="Times New Roman" w:hAnsi="Times New Roman" w:cs="Times New Roman"/>
          <w:sz w:val="24"/>
        </w:rPr>
        <w:t>________</w:t>
      </w:r>
      <w:r w:rsidRPr="004067F3">
        <w:rPr>
          <w:rFonts w:ascii="Times New Roman" w:hAnsi="Times New Roman" w:cs="Times New Roman"/>
          <w:sz w:val="24"/>
        </w:rPr>
        <w:t>)</w:t>
      </w:r>
      <w:r w:rsidR="0009394B">
        <w:rPr>
          <w:rFonts w:ascii="Times New Roman" w:eastAsia="SimSun" w:hAnsi="Times New Roman" w:cs="Times New Roman"/>
          <w:sz w:val="24"/>
          <w:lang w:eastAsia="ar-SA"/>
        </w:rPr>
        <w:t xml:space="preserve"> рубля</w:t>
      </w:r>
      <w:r w:rsidRPr="004067F3">
        <w:rPr>
          <w:rFonts w:ascii="Times New Roman" w:eastAsia="SimSun" w:hAnsi="Times New Roman" w:cs="Times New Roman"/>
          <w:sz w:val="24"/>
          <w:lang w:eastAsia="ar-SA"/>
        </w:rPr>
        <w:t xml:space="preserve"> </w:t>
      </w:r>
      <w:r w:rsidR="003C581B">
        <w:rPr>
          <w:rFonts w:ascii="Times New Roman" w:eastAsia="SimSun" w:hAnsi="Times New Roman" w:cs="Times New Roman"/>
          <w:sz w:val="24"/>
          <w:lang w:eastAsia="ar-SA"/>
        </w:rPr>
        <w:t>___</w:t>
      </w:r>
      <w:r w:rsidRPr="004067F3">
        <w:rPr>
          <w:rFonts w:ascii="Times New Roman" w:eastAsia="SimSun" w:hAnsi="Times New Roman" w:cs="Times New Roman"/>
          <w:sz w:val="24"/>
          <w:lang w:eastAsia="ar-SA"/>
        </w:rPr>
        <w:t xml:space="preserve"> копеек, в.т.ч . </w:t>
      </w:r>
      <w:bookmarkEnd w:id="1"/>
      <w:r w:rsidRPr="004067F3">
        <w:rPr>
          <w:rFonts w:ascii="Times New Roman" w:eastAsia="SimSun" w:hAnsi="Times New Roman" w:cs="Times New Roman"/>
          <w:sz w:val="24"/>
          <w:lang w:eastAsia="ar-SA"/>
        </w:rPr>
        <w:t xml:space="preserve">НДС </w:t>
      </w:r>
      <w:r w:rsidR="003C581B">
        <w:rPr>
          <w:rFonts w:ascii="Times New Roman" w:eastAsia="SimSun" w:hAnsi="Times New Roman" w:cs="Times New Roman"/>
          <w:sz w:val="24"/>
          <w:lang w:eastAsia="ar-SA"/>
        </w:rPr>
        <w:t>_____________</w:t>
      </w:r>
      <w:r w:rsidRPr="004067F3">
        <w:rPr>
          <w:rFonts w:ascii="Times New Roman" w:eastAsia="SimSun" w:hAnsi="Times New Roman" w:cs="Times New Roman"/>
          <w:sz w:val="24"/>
          <w:lang w:eastAsia="ar-SA"/>
        </w:rPr>
        <w:t>.</w:t>
      </w:r>
    </w:p>
    <w:p w:rsidR="003748B3" w:rsidRPr="004067F3" w:rsidRDefault="003748B3" w:rsidP="003748B3">
      <w:pPr>
        <w:pStyle w:val="Standard"/>
        <w:tabs>
          <w:tab w:val="left" w:pos="0"/>
        </w:tabs>
        <w:ind w:firstLine="709"/>
        <w:jc w:val="both"/>
        <w:rPr>
          <w:rFonts w:ascii="Times New Roman" w:hAnsi="Times New Roman" w:cs="Times New Roman"/>
          <w:sz w:val="24"/>
        </w:rPr>
      </w:pPr>
      <w:r w:rsidRPr="004067F3">
        <w:rPr>
          <w:rFonts w:ascii="Times New Roman" w:hAnsi="Times New Roman" w:cs="Times New Roman"/>
          <w:sz w:val="24"/>
        </w:rPr>
        <w:t xml:space="preserve">2.2. Цена Договора </w:t>
      </w:r>
      <w:r w:rsidRPr="004067F3">
        <w:rPr>
          <w:rFonts w:ascii="Times New Roman" w:hAnsi="Times New Roman" w:cs="Times New Roman"/>
          <w:color w:val="000000"/>
          <w:sz w:val="24"/>
        </w:rPr>
        <w:t>(цена единицы Товара)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w:t>
      </w:r>
      <w:r w:rsidRPr="0009394B">
        <w:rPr>
          <w:rFonts w:ascii="Times New Roman" w:hAnsi="Times New Roman" w:cs="Times New Roman"/>
          <w:sz w:val="24"/>
        </w:rPr>
        <w:t>, а</w:t>
      </w:r>
      <w:r w:rsidRPr="004067F3">
        <w:rPr>
          <w:rFonts w:ascii="Times New Roman" w:hAnsi="Times New Roman" w:cs="Times New Roman"/>
          <w:color w:val="000000"/>
          <w:sz w:val="24"/>
        </w:rPr>
        <w:t xml:space="preserve"> также расходы на упаковку, маркировку, доставку, разгрузку Товара.</w:t>
      </w:r>
    </w:p>
    <w:p w:rsidR="003748B3" w:rsidRPr="004067F3" w:rsidRDefault="003748B3" w:rsidP="003748B3">
      <w:pPr>
        <w:pStyle w:val="Standard"/>
        <w:tabs>
          <w:tab w:val="left" w:pos="0"/>
        </w:tabs>
        <w:ind w:firstLine="709"/>
        <w:jc w:val="both"/>
        <w:rPr>
          <w:rFonts w:ascii="Times New Roman" w:hAnsi="Times New Roman" w:cs="Times New Roman"/>
          <w:sz w:val="24"/>
        </w:rPr>
      </w:pPr>
      <w:r w:rsidRPr="004067F3">
        <w:rPr>
          <w:rFonts w:ascii="Times New Roman" w:hAnsi="Times New Roman" w:cs="Times New Roman"/>
          <w:color w:val="000000"/>
          <w:sz w:val="24"/>
        </w:rPr>
        <w:t xml:space="preserve">2.3. Цена Договора является твердой и определяется на весь срок исполнения Договора, за исключением случаев, установленных </w:t>
      </w:r>
      <w:hyperlink r:id="rId8" w:history="1">
        <w:r w:rsidRPr="004067F3">
          <w:rPr>
            <w:rFonts w:ascii="Times New Roman" w:hAnsi="Times New Roman" w:cs="Times New Roman"/>
            <w:color w:val="000000"/>
            <w:sz w:val="24"/>
            <w:u w:val="single"/>
          </w:rPr>
          <w:t>Законом</w:t>
        </w:r>
      </w:hyperlink>
      <w:r w:rsidRPr="004067F3">
        <w:rPr>
          <w:rFonts w:ascii="Times New Roman" w:hAnsi="Times New Roman" w:cs="Times New Roman"/>
          <w:color w:val="000000"/>
          <w:sz w:val="24"/>
        </w:rPr>
        <w:t xml:space="preserve"> N 44-ФЗ и настоящим Договором.</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2.4. Цена Договора может быть снижена по соглашению Сторон без изменения предусмотренных настоящим Договором количества и качества поставляемого Товара и иных условий Договора.</w:t>
      </w:r>
    </w:p>
    <w:p w:rsidR="003748B3" w:rsidRPr="004067F3" w:rsidRDefault="003748B3" w:rsidP="003748B3">
      <w:pPr>
        <w:pStyle w:val="Standard"/>
        <w:tabs>
          <w:tab w:val="left" w:pos="709"/>
        </w:tabs>
        <w:ind w:firstLine="709"/>
        <w:jc w:val="both"/>
        <w:rPr>
          <w:rFonts w:ascii="Times New Roman" w:hAnsi="Times New Roman" w:cs="Times New Roman"/>
          <w:sz w:val="24"/>
        </w:rPr>
      </w:pPr>
      <w:r w:rsidRPr="004067F3">
        <w:rPr>
          <w:rFonts w:ascii="Times New Roman" w:hAnsi="Times New Roman" w:cs="Times New Roman"/>
          <w:color w:val="000000"/>
          <w:sz w:val="24"/>
        </w:rPr>
        <w:t>2.5. Источник финансирования Договора – федеральный бюджет.</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2.6. Оплата поставленного Товара осуществляется Заказчиком по безналичному расчету путем перечисления Заказчиком денежных средств на счет Поставщика, указанный в настоящем Договоре в течение 10 (десяти) рабочих дней с даты получения документа о приемке, подписанного Государственным заказчиком.</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lastRenderedPageBreak/>
        <w:t>2.7.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748B3" w:rsidRPr="004067F3" w:rsidRDefault="003748B3" w:rsidP="003748B3">
      <w:pPr>
        <w:pStyle w:val="a5"/>
        <w:numPr>
          <w:ilvl w:val="1"/>
          <w:numId w:val="1"/>
        </w:numPr>
        <w:ind w:left="0" w:firstLine="709"/>
        <w:jc w:val="both"/>
        <w:rPr>
          <w:rFonts w:ascii="Times New Roman" w:hAnsi="Times New Roman" w:cs="Times New Roman"/>
          <w:sz w:val="24"/>
        </w:rPr>
      </w:pPr>
      <w:r w:rsidRPr="004067F3">
        <w:rPr>
          <w:rFonts w:ascii="Times New Roman" w:hAnsi="Times New Roman" w:cs="Times New Roman"/>
          <w:color w:val="000000"/>
          <w:sz w:val="24"/>
        </w:rPr>
        <w:t xml:space="preserve"> Датой оплаты считается дата списания денежных средств со счета Заказчика, указанного в настоящем Договоре.</w:t>
      </w:r>
    </w:p>
    <w:p w:rsidR="003748B3" w:rsidRDefault="003748B3" w:rsidP="004067F3">
      <w:pPr>
        <w:pStyle w:val="Standard"/>
        <w:numPr>
          <w:ilvl w:val="1"/>
          <w:numId w:val="1"/>
        </w:numPr>
        <w:ind w:firstLine="709"/>
        <w:jc w:val="both"/>
        <w:rPr>
          <w:rFonts w:ascii="Times New Roman" w:hAnsi="Times New Roman" w:cs="Times New Roman"/>
          <w:sz w:val="24"/>
        </w:rPr>
      </w:pPr>
      <w:r w:rsidRPr="004067F3">
        <w:rPr>
          <w:rFonts w:ascii="Times New Roman" w:hAnsi="Times New Roman" w:cs="Times New Roman"/>
          <w:sz w:val="24"/>
        </w:rPr>
        <w:t>В случае изменения банковских реквизитов Поставщик обязан в течение 1 (одного) рабочего дня в письменной форме известить Государственного заказчика, в противном случае все риски, связанные с перечислением Государственным заказчиком денежных средств по указанным в Договоре реквизитам Поставщика несет Поставщик.</w:t>
      </w:r>
    </w:p>
    <w:p w:rsidR="00D1285A" w:rsidRPr="004067F3" w:rsidRDefault="00D1285A" w:rsidP="00D1285A">
      <w:pPr>
        <w:pStyle w:val="Standard"/>
        <w:ind w:left="709"/>
        <w:jc w:val="both"/>
        <w:rPr>
          <w:rFonts w:ascii="Times New Roman" w:hAnsi="Times New Roman" w:cs="Times New Roman"/>
          <w:sz w:val="24"/>
        </w:rPr>
      </w:pPr>
    </w:p>
    <w:p w:rsidR="003748B3" w:rsidRPr="004067F3" w:rsidRDefault="003748B3" w:rsidP="004067F3">
      <w:pPr>
        <w:pStyle w:val="a6"/>
        <w:numPr>
          <w:ilvl w:val="0"/>
          <w:numId w:val="2"/>
        </w:numPr>
        <w:jc w:val="center"/>
        <w:rPr>
          <w:rFonts w:ascii="Times New Roman" w:hAnsi="Times New Roman" w:cs="Times New Roman"/>
          <w:b/>
        </w:rPr>
      </w:pPr>
      <w:r w:rsidRPr="004067F3">
        <w:rPr>
          <w:rFonts w:ascii="Times New Roman" w:hAnsi="Times New Roman" w:cs="Times New Roman"/>
          <w:b/>
        </w:rPr>
        <w:t>Порядок, сроки и условия поставки и приемки Товара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 xml:space="preserve">3.1. Товар поставляется на склад Заказчика, расположенный по адресу: Приморский край, </w:t>
      </w:r>
      <w:r w:rsidRPr="004067F3">
        <w:rPr>
          <w:rFonts w:ascii="Times New Roman" w:hAnsi="Times New Roman" w:cs="Times New Roman"/>
        </w:rPr>
        <w:br/>
        <w:t>г. Уссурийск, ул. Механизаторов 46.</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3.2. Поставка Товара осуществляется Поставщиком до склада Заказчика</w:t>
      </w:r>
      <w:r w:rsidR="00503FC3">
        <w:rPr>
          <w:rFonts w:ascii="Times New Roman" w:hAnsi="Times New Roman" w:cs="Times New Roman"/>
        </w:rPr>
        <w:t xml:space="preserve"> разовой поставкой, в течение 14</w:t>
      </w:r>
      <w:r w:rsidRPr="004067F3">
        <w:rPr>
          <w:rFonts w:ascii="Times New Roman" w:hAnsi="Times New Roman" w:cs="Times New Roman"/>
        </w:rPr>
        <w:t xml:space="preserve"> (</w:t>
      </w:r>
      <w:r w:rsidR="00503FC3">
        <w:rPr>
          <w:rFonts w:ascii="Times New Roman" w:hAnsi="Times New Roman" w:cs="Times New Roman"/>
        </w:rPr>
        <w:t>четырнадцати</w:t>
      </w:r>
      <w:r w:rsidRPr="004067F3">
        <w:rPr>
          <w:rFonts w:ascii="Times New Roman" w:hAnsi="Times New Roman" w:cs="Times New Roman"/>
        </w:rPr>
        <w:t>) рабочих дней с момента подписания Договора.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3.3. Доставка Товара осуществляется силами Поставщика.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3.4. В день доставки Товара по адресу поставки Товара, указанному в соответствии с условиями настоящего Договора Поставщик обязан передать Заказчику относящуюся к Товару документацию:</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товарную накладную и (или) универсальный передаточный документ, оформленную в 2-х экземплярах (по одному для Поставщика и Государственного заказчика) с печатью Поставщика;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Акт приёма-передачи, оформленный в 2-х экземплярах (по одному для Поставщика и Государственного заказчика);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В день доставки Заказчику осуществляет приемку Товара по количеству упаковок Товара, комплекту, явным видимым повреждениям упаковки и качеству Товара.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Все виды погрузо-разгрузочных работ, включая работы с применением грузоподъёмных средств, осуществляются Поставщиком собственными техническими средствами или за счёт собственных средств.</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Для проверки поставленного Товара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в соответствии с Законом N 44-ФЗ.</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В рамках экспертизы поставленного Товара на соответствие условиям настоящего Договора Заказчиком своими силами или с привлечением независимых экспертов (экспертных организаций) на основании Договоров, заключенных в соответствии с Законом N 44-ФЗ, не реже 1-го раза в течение срока действия Договора, указанного в пункте 11.1 настоящего Договора, проводятся исследования Товара на предмет качества и безопасности, в том числе фальсификации Товара.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Выборочная проверка качества и безопасности Товара (результатов отдельного этапа исполнения Договора) осуществляется в течение сроков, установленных настоящим Договором для приемки Товара.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Товар на период проведения экспертизы находится у Заказчика на ответственном хранении.</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lastRenderedPageBreak/>
        <w:t>В случае если по результатам такой экспертизы установлены нарушения условий настоящего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и безопасности Товара, Заказчик подписывает документ о приемке - акт о приемке, на основании которого Заказчик подписывает товарную накладную по форме N ТОРГ 12 в течение 5 (пяти) календарных дней с момента доставки Товара /получения.</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5 (пяти) календарных дней с момента доставки Товара мотивированный отказ от подписания акта о приемке с указанием перечня выявленных нарушений условий настоящего Договора (далее - мотивированный отказ).</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После устранения недостатков, послуживших основанием для направления мотивированного отказа, Поставщик повторно направляет Заказчику документы, определенные в настоящем пункте. Заказчик рассматривает указанные документы и подписывает со своей стороны Акт сдачи-приемки Товара в порядке и сроки, предусмотренные настоящим пунктом.</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Подписание со стороны Заказчика Акта сдачи-приемки Товара подтверждает исполнение обязательств Поставщика, предусмотренных настоящим Договором.</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3.5.</w:t>
      </w:r>
      <w:r w:rsidRPr="004067F3">
        <w:rPr>
          <w:rFonts w:ascii="Times New Roman" w:hAnsi="Times New Roman" w:cs="Times New Roman"/>
        </w:rPr>
        <w:tab/>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(десяти) календарных дней со дня получения от Заказчика мотивированного отказа. В данный срок не входит время, затраченное на транспортировку Товара.</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Допоставка недопоставленного, доукомплектование или замена некачественного Товара оформляется соответствующей товарной накладной по форме N ТОРГ-12 в порядке, предусмотренном настоящим разделом.</w:t>
      </w:r>
    </w:p>
    <w:p w:rsidR="003748B3" w:rsidRPr="004067F3" w:rsidRDefault="003748B3" w:rsidP="003748B3">
      <w:pPr>
        <w:pStyle w:val="a6"/>
        <w:ind w:firstLine="539"/>
        <w:jc w:val="both"/>
        <w:rPr>
          <w:rFonts w:ascii="Times New Roman" w:hAnsi="Times New Roman" w:cs="Times New Roman"/>
        </w:rPr>
      </w:pPr>
      <w:r w:rsidRPr="004067F3">
        <w:rPr>
          <w:rFonts w:ascii="Times New Roman" w:hAnsi="Times New Roman" w:cs="Times New Roman"/>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3748B3" w:rsidRDefault="003748B3" w:rsidP="004067F3">
      <w:pPr>
        <w:pStyle w:val="a6"/>
        <w:ind w:firstLine="539"/>
        <w:jc w:val="both"/>
        <w:rPr>
          <w:rFonts w:ascii="Times New Roman" w:hAnsi="Times New Roman" w:cs="Times New Roman"/>
        </w:rPr>
      </w:pPr>
      <w:r w:rsidRPr="004067F3">
        <w:rPr>
          <w:rFonts w:ascii="Times New Roman" w:hAnsi="Times New Roman" w:cs="Times New Roman"/>
        </w:rPr>
        <w:t>3.6. Право собственности на Товар, риск утраты, случайной гибели или повреждения Товара переходят от Поставщика к Заказчику с момента подписания Сторонами документа о приемке товара без замечаний.</w:t>
      </w:r>
    </w:p>
    <w:p w:rsidR="00D1285A" w:rsidRPr="004067F3" w:rsidRDefault="00D1285A" w:rsidP="004067F3">
      <w:pPr>
        <w:pStyle w:val="a6"/>
        <w:ind w:firstLine="539"/>
        <w:jc w:val="both"/>
        <w:rPr>
          <w:rFonts w:ascii="Times New Roman" w:hAnsi="Times New Roman" w:cs="Times New Roman"/>
        </w:rPr>
      </w:pPr>
    </w:p>
    <w:p w:rsidR="003748B3" w:rsidRPr="004067F3" w:rsidRDefault="003748B3" w:rsidP="004067F3">
      <w:pPr>
        <w:pStyle w:val="Standard"/>
        <w:numPr>
          <w:ilvl w:val="0"/>
          <w:numId w:val="2"/>
        </w:numPr>
        <w:tabs>
          <w:tab w:val="left" w:pos="702"/>
        </w:tabs>
        <w:rPr>
          <w:rFonts w:ascii="Times New Roman" w:hAnsi="Times New Roman" w:cs="Times New Roman"/>
          <w:b/>
          <w:color w:val="000000"/>
          <w:sz w:val="24"/>
        </w:rPr>
      </w:pPr>
      <w:bookmarkStart w:id="2" w:name="P152"/>
      <w:bookmarkStart w:id="3" w:name="P146"/>
      <w:bookmarkStart w:id="4" w:name="P147"/>
      <w:bookmarkStart w:id="5" w:name="P148"/>
      <w:bookmarkEnd w:id="2"/>
      <w:bookmarkEnd w:id="3"/>
      <w:bookmarkEnd w:id="4"/>
      <w:bookmarkEnd w:id="5"/>
      <w:r w:rsidRPr="004067F3">
        <w:rPr>
          <w:rFonts w:ascii="Times New Roman" w:hAnsi="Times New Roman" w:cs="Times New Roman"/>
          <w:b/>
          <w:color w:val="000000"/>
          <w:sz w:val="24"/>
        </w:rPr>
        <w:t>Взаимодействие Сторон</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4.1. Поставщик обязан:</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4.1.1. Поставить Товар в порядке, количестве, в срок и на условиях, предусмотренных настоящим Договором.</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w:t>
      </w:r>
      <w:r w:rsidRPr="004067F3">
        <w:rPr>
          <w:rFonts w:ascii="Times New Roman" w:hAnsi="Times New Roman" w:cs="Times New Roman"/>
          <w:color w:val="000000"/>
        </w:rPr>
        <w:lastRenderedPageBreak/>
        <w:t>эпидемиологическими требованиями, а также требованиям, установленным настоящим Договором.</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 xml:space="preserve">4.1.6. Поставщик обязан оформлять товарные накладные по </w:t>
      </w:r>
      <w:hyperlink r:id="rId9" w:history="1">
        <w:r w:rsidRPr="004067F3">
          <w:rPr>
            <w:rFonts w:ascii="Times New Roman" w:hAnsi="Times New Roman" w:cs="Times New Roman"/>
            <w:color w:val="000000"/>
          </w:rPr>
          <w:t>форме N ТОРГ-12</w:t>
        </w:r>
      </w:hyperlink>
      <w:r w:rsidRPr="004067F3">
        <w:rPr>
          <w:rFonts w:ascii="Times New Roman" w:hAnsi="Times New Roman" w:cs="Times New Roman"/>
          <w:color w:val="000000"/>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 (в случае если Поставщик является плательщиком НДС).</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4.2. Поставщик вправе:</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4.2.1. Требовать от Заказчика произвести приемку Товара в порядке и в сроки, предусмотренные настоящим Договором.</w:t>
      </w:r>
    </w:p>
    <w:p w:rsidR="003748B3" w:rsidRPr="004067F3" w:rsidRDefault="003748B3" w:rsidP="003748B3">
      <w:pPr>
        <w:pStyle w:val="ConsPlusNormal"/>
        <w:ind w:firstLine="709"/>
        <w:jc w:val="both"/>
        <w:rPr>
          <w:rFonts w:ascii="Times New Roman" w:hAnsi="Times New Roman" w:cs="Times New Roman"/>
        </w:rPr>
      </w:pPr>
      <w:bookmarkStart w:id="6" w:name="P163"/>
      <w:bookmarkEnd w:id="6"/>
      <w:r w:rsidRPr="004067F3">
        <w:rPr>
          <w:rFonts w:ascii="Times New Roman" w:hAnsi="Times New Roman" w:cs="Times New Roman"/>
          <w:color w:val="000000"/>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3748B3" w:rsidRPr="004067F3" w:rsidRDefault="003748B3" w:rsidP="003748B3">
      <w:pPr>
        <w:pStyle w:val="ConsPlusNormal"/>
        <w:ind w:firstLine="709"/>
        <w:jc w:val="both"/>
        <w:rPr>
          <w:rFonts w:ascii="Times New Roman" w:hAnsi="Times New Roman" w:cs="Times New Roman"/>
        </w:rPr>
      </w:pPr>
      <w:bookmarkStart w:id="7" w:name="P164"/>
      <w:bookmarkEnd w:id="7"/>
      <w:r w:rsidRPr="004067F3">
        <w:rPr>
          <w:rFonts w:ascii="Times New Roman" w:hAnsi="Times New Roman" w:cs="Times New Roman"/>
          <w:color w:val="000000"/>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 xml:space="preserve">4.2.4. Требовать возмещения убытков, уплаты неустоек (штрафов, пеней) в соответствии с </w:t>
      </w:r>
      <w:hyperlink r:id="rId10" w:history="1">
        <w:r w:rsidRPr="004067F3">
          <w:rPr>
            <w:rFonts w:ascii="Times New Roman" w:hAnsi="Times New Roman" w:cs="Times New Roman"/>
            <w:color w:val="000000"/>
          </w:rPr>
          <w:t>разделом 7</w:t>
        </w:r>
      </w:hyperlink>
      <w:r w:rsidRPr="004067F3">
        <w:rPr>
          <w:rFonts w:ascii="Times New Roman" w:hAnsi="Times New Roman" w:cs="Times New Roman"/>
          <w:color w:val="000000"/>
        </w:rPr>
        <w:t xml:space="preserve"> настоящего Договора.</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4.3. Заказчик обязуется:</w:t>
      </w:r>
    </w:p>
    <w:p w:rsidR="003748B3" w:rsidRPr="004067F3" w:rsidRDefault="003748B3" w:rsidP="003748B3">
      <w:pPr>
        <w:pStyle w:val="ConsPlusNormal"/>
        <w:ind w:firstLine="709"/>
        <w:jc w:val="both"/>
        <w:rPr>
          <w:rFonts w:ascii="Times New Roman" w:hAnsi="Times New Roman" w:cs="Times New Roman"/>
        </w:rPr>
      </w:pPr>
      <w:bookmarkStart w:id="8" w:name="P168"/>
      <w:bookmarkEnd w:id="8"/>
      <w:r w:rsidRPr="004067F3">
        <w:rPr>
          <w:rFonts w:ascii="Times New Roman" w:hAnsi="Times New Roman" w:cs="Times New Roman"/>
          <w:color w:val="000000"/>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4.3.2. 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 указанному в настоящем Договоре,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 указанному в настоящем Договоре.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настоящего Договора в единой информационной системе.</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lastRenderedPageBreak/>
        <w:t xml:space="preserve">4.3.4. Требовать уплаты неустоек (штрафов, пеней) в соответствии с </w:t>
      </w:r>
      <w:hyperlink r:id="rId11" w:history="1">
        <w:r w:rsidRPr="004067F3">
          <w:rPr>
            <w:rFonts w:ascii="Times New Roman" w:hAnsi="Times New Roman" w:cs="Times New Roman"/>
            <w:color w:val="000000"/>
          </w:rPr>
          <w:t>разделом 7</w:t>
        </w:r>
      </w:hyperlink>
      <w:r w:rsidRPr="004067F3">
        <w:rPr>
          <w:rFonts w:ascii="Times New Roman" w:hAnsi="Times New Roman" w:cs="Times New Roman"/>
          <w:color w:val="000000"/>
        </w:rPr>
        <w:t xml:space="preserve"> настоящего Договора.</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 xml:space="preserve">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 в соответствии с </w:t>
      </w:r>
      <w:hyperlink r:id="rId12" w:history="1">
        <w:r w:rsidRPr="004067F3">
          <w:rPr>
            <w:rFonts w:ascii="Times New Roman" w:hAnsi="Times New Roman" w:cs="Times New Roman"/>
            <w:color w:val="000000"/>
          </w:rPr>
          <w:t>Законом</w:t>
        </w:r>
      </w:hyperlink>
      <w:r w:rsidRPr="004067F3">
        <w:rPr>
          <w:rFonts w:ascii="Times New Roman" w:hAnsi="Times New Roman" w:cs="Times New Roman"/>
          <w:color w:val="000000"/>
        </w:rPr>
        <w:t xml:space="preserve"> N 44-ФЗ и настоящим Договором.</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4.4. Заказчик вправе:</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4.4.1. Требовать от Поставщика надлежащего исполнения обязательств по настоящему Договору.</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4.4.2. Требовать от Поставщика своевременного устранения нарушений, выявленных как в ходе приемки, так и в течение срока годности.</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4.4.3. Проверять ход и качество выполнения Поставщиком условий настоящего Договора.</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 xml:space="preserve">4.4.4. Требовать возмещения убытков в соответствии с </w:t>
      </w:r>
      <w:hyperlink r:id="rId13" w:history="1">
        <w:r w:rsidRPr="004067F3">
          <w:rPr>
            <w:rFonts w:ascii="Times New Roman" w:hAnsi="Times New Roman" w:cs="Times New Roman"/>
            <w:color w:val="000000"/>
          </w:rPr>
          <w:t>разделом 7</w:t>
        </w:r>
      </w:hyperlink>
      <w:r w:rsidRPr="004067F3">
        <w:rPr>
          <w:rFonts w:ascii="Times New Roman" w:hAnsi="Times New Roman" w:cs="Times New Roman"/>
          <w:color w:val="000000"/>
        </w:rPr>
        <w:t xml:space="preserve"> настоящего Договора, причиненных по вине Поставщика.</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 xml:space="preserve">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10 процентов, в порядке и на условиях, установленных </w:t>
      </w:r>
      <w:hyperlink r:id="rId14" w:history="1">
        <w:r w:rsidRPr="004067F3">
          <w:rPr>
            <w:rFonts w:ascii="Times New Roman" w:hAnsi="Times New Roman" w:cs="Times New Roman"/>
            <w:color w:val="000000"/>
          </w:rPr>
          <w:t>Законом</w:t>
        </w:r>
      </w:hyperlink>
      <w:r w:rsidRPr="004067F3">
        <w:rPr>
          <w:rFonts w:ascii="Times New Roman" w:hAnsi="Times New Roman" w:cs="Times New Roman"/>
          <w:color w:val="000000"/>
        </w:rPr>
        <w:t xml:space="preserve"> N 44-ФЗ.</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4.4.6. Отказаться от приемки и оплаты Товара, не соответствующего условиям настоящего Договора.</w:t>
      </w:r>
    </w:p>
    <w:p w:rsidR="003748B3" w:rsidRPr="004067F3" w:rsidRDefault="003748B3" w:rsidP="003748B3">
      <w:pPr>
        <w:pStyle w:val="ConsPlusNormal"/>
        <w:ind w:firstLine="709"/>
        <w:jc w:val="both"/>
        <w:rPr>
          <w:rFonts w:ascii="Times New Roman" w:hAnsi="Times New Roman" w:cs="Times New Roman"/>
        </w:rPr>
      </w:pPr>
      <w:bookmarkStart w:id="9" w:name="P180"/>
      <w:bookmarkEnd w:id="9"/>
      <w:r w:rsidRPr="004067F3">
        <w:rPr>
          <w:rFonts w:ascii="Times New Roman" w:hAnsi="Times New Roman" w:cs="Times New Roman"/>
          <w:color w:val="000000"/>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 xml:space="preserve">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 выбор которых осуществляется в соответствии с </w:t>
      </w:r>
      <w:hyperlink r:id="rId15" w:history="1">
        <w:r w:rsidRPr="004067F3">
          <w:rPr>
            <w:rFonts w:ascii="Times New Roman" w:hAnsi="Times New Roman" w:cs="Times New Roman"/>
            <w:color w:val="000000"/>
          </w:rPr>
          <w:t>Законом</w:t>
        </w:r>
      </w:hyperlink>
      <w:r w:rsidR="00B66B81">
        <w:t xml:space="preserve"> </w:t>
      </w:r>
      <w:r w:rsidRPr="004067F3">
        <w:rPr>
          <w:rFonts w:ascii="Times New Roman" w:hAnsi="Times New Roman" w:cs="Times New Roman"/>
          <w:color w:val="000000"/>
        </w:rPr>
        <w:t>N 44-ФЗ.</w:t>
      </w:r>
    </w:p>
    <w:p w:rsidR="003748B3" w:rsidRPr="004067F3" w:rsidRDefault="003748B3" w:rsidP="003748B3">
      <w:pPr>
        <w:pStyle w:val="ConsPlusNormal"/>
        <w:ind w:firstLine="709"/>
        <w:jc w:val="both"/>
        <w:rPr>
          <w:rFonts w:ascii="Times New Roman" w:hAnsi="Times New Roman" w:cs="Times New Roman"/>
        </w:rPr>
      </w:pPr>
      <w:r w:rsidRPr="004067F3">
        <w:rPr>
          <w:rFonts w:ascii="Times New Roman" w:hAnsi="Times New Roman" w:cs="Times New Roman"/>
          <w:color w:val="000000"/>
        </w:rPr>
        <w:t>4.4.9. Взыскать с поставщика проценты за пользование чужими средствами в порядке, предусмотренном гражданским законодательством Российской Федерации.</w:t>
      </w:r>
    </w:p>
    <w:p w:rsidR="003748B3" w:rsidRDefault="003748B3" w:rsidP="004067F3">
      <w:pPr>
        <w:pStyle w:val="ConsPlusNormal"/>
        <w:ind w:firstLine="709"/>
        <w:jc w:val="both"/>
        <w:rPr>
          <w:rFonts w:ascii="Times New Roman" w:hAnsi="Times New Roman" w:cs="Times New Roman"/>
          <w:color w:val="000000"/>
        </w:rPr>
      </w:pPr>
      <w:r w:rsidRPr="004067F3">
        <w:rPr>
          <w:rFonts w:ascii="Times New Roman" w:hAnsi="Times New Roman" w:cs="Times New Roman"/>
          <w:color w:val="000000"/>
        </w:rPr>
        <w:t>4.4.10. Производить оплату по Договору за вычетом соответствующего размера неустойки (штрафа, пени) или возврата обеспечения исполнения Договора, уменьшенного на размер начисленных штрафов.</w:t>
      </w:r>
    </w:p>
    <w:p w:rsidR="00D1285A" w:rsidRPr="004067F3" w:rsidRDefault="00D1285A" w:rsidP="004067F3">
      <w:pPr>
        <w:pStyle w:val="ConsPlusNormal"/>
        <w:ind w:firstLine="709"/>
        <w:jc w:val="both"/>
        <w:rPr>
          <w:rFonts w:ascii="Times New Roman" w:hAnsi="Times New Roman" w:cs="Times New Roman"/>
        </w:rPr>
      </w:pPr>
    </w:p>
    <w:p w:rsidR="003748B3" w:rsidRPr="004067F3" w:rsidRDefault="003748B3" w:rsidP="004067F3">
      <w:pPr>
        <w:pStyle w:val="Standard"/>
        <w:numPr>
          <w:ilvl w:val="0"/>
          <w:numId w:val="2"/>
        </w:numPr>
        <w:tabs>
          <w:tab w:val="left" w:pos="702"/>
        </w:tabs>
        <w:rPr>
          <w:rFonts w:ascii="Times New Roman" w:hAnsi="Times New Roman" w:cs="Times New Roman"/>
          <w:b/>
          <w:color w:val="000000"/>
          <w:sz w:val="24"/>
        </w:rPr>
      </w:pPr>
      <w:r w:rsidRPr="004067F3">
        <w:rPr>
          <w:rFonts w:ascii="Times New Roman" w:hAnsi="Times New Roman" w:cs="Times New Roman"/>
          <w:b/>
          <w:color w:val="000000"/>
          <w:sz w:val="24"/>
        </w:rPr>
        <w:t>Упаковка Товара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r:id="rId16" w:history="1">
        <w:r w:rsidRPr="004067F3">
          <w:rPr>
            <w:rFonts w:ascii="Times New Roman" w:hAnsi="Times New Roman" w:cs="Times New Roman"/>
            <w:color w:val="000000"/>
            <w:sz w:val="24"/>
            <w:u w:val="single"/>
          </w:rPr>
          <w:t>пунктом 3.4 раздела 3</w:t>
        </w:r>
      </w:hyperlink>
      <w:r w:rsidRPr="004067F3">
        <w:rPr>
          <w:rFonts w:ascii="Times New Roman" w:hAnsi="Times New Roman" w:cs="Times New Roman"/>
          <w:color w:val="000000"/>
          <w:sz w:val="24"/>
        </w:rPr>
        <w:t xml:space="preserve"> настоящего Договора. Такой Товар не засчитывается в счет исполнения обязательств по настоящему Договору.</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5.3. Поставщик несет ответственность перед Заказчиком за повреждение Товара вследствие его ненадлежащей упаковки.</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5.4. На упаковке должна быть маркировка, содержащая информацию согласно техническим регламентам на отдельные виды Товара.</w:t>
      </w:r>
    </w:p>
    <w:p w:rsidR="003748B3" w:rsidRDefault="003748B3" w:rsidP="004067F3">
      <w:pPr>
        <w:pStyle w:val="Standard"/>
        <w:tabs>
          <w:tab w:val="left" w:pos="702"/>
        </w:tabs>
        <w:ind w:firstLine="709"/>
        <w:jc w:val="both"/>
        <w:rPr>
          <w:rFonts w:ascii="Times New Roman" w:hAnsi="Times New Roman" w:cs="Times New Roman"/>
          <w:color w:val="000000"/>
          <w:sz w:val="24"/>
        </w:rPr>
      </w:pPr>
      <w:r w:rsidRPr="004067F3">
        <w:rPr>
          <w:rFonts w:ascii="Times New Roman" w:hAnsi="Times New Roman" w:cs="Times New Roman"/>
          <w:color w:val="000000"/>
          <w:sz w:val="24"/>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D1285A" w:rsidRPr="004067F3" w:rsidRDefault="00D1285A" w:rsidP="004067F3">
      <w:pPr>
        <w:pStyle w:val="Standard"/>
        <w:tabs>
          <w:tab w:val="left" w:pos="702"/>
        </w:tabs>
        <w:ind w:firstLine="709"/>
        <w:jc w:val="both"/>
        <w:rPr>
          <w:rFonts w:ascii="Times New Roman" w:hAnsi="Times New Roman" w:cs="Times New Roman"/>
          <w:sz w:val="24"/>
        </w:rPr>
      </w:pPr>
    </w:p>
    <w:p w:rsidR="003748B3" w:rsidRPr="004067F3" w:rsidRDefault="003748B3" w:rsidP="004067F3">
      <w:pPr>
        <w:pStyle w:val="Standard"/>
        <w:numPr>
          <w:ilvl w:val="0"/>
          <w:numId w:val="2"/>
        </w:numPr>
        <w:rPr>
          <w:rFonts w:ascii="Times New Roman" w:hAnsi="Times New Roman" w:cs="Times New Roman"/>
          <w:b/>
          <w:color w:val="000000"/>
          <w:sz w:val="24"/>
        </w:rPr>
      </w:pPr>
      <w:r w:rsidRPr="004067F3">
        <w:rPr>
          <w:rFonts w:ascii="Times New Roman" w:hAnsi="Times New Roman" w:cs="Times New Roman"/>
          <w:b/>
          <w:color w:val="000000"/>
          <w:sz w:val="24"/>
        </w:rPr>
        <w:t>Качество Товара, срок годности</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6.2. Товар не должен представлять опасности для жизни и здоровья граждан.</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6.3. Товар должен быть пригодным для целей, для которых Товар такого рода обычно используется, и соответствовать условиям настоящего Договора.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lastRenderedPageBreak/>
        <w:t>6.4. 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Заказчик предъявляет претензии по качеству Товара в течение гарантийного срока на Товар, указанного в документации на Товар.</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6.5. В течение гарантийного срока на Товар Поставщик обязан за свой счет устранить недостатки Товара, если не докажет, что недостатки Товара возникли в результате нарушения Заказчиком правил хранения и эксплуатации Товара. Замена Товара производится в течение 10 (десяти) календарных/рабочих дней с момента уведомления Заказчиком Поставщика. В данный срок не входит время, затраченное на транспортировку Товара.</w:t>
      </w:r>
    </w:p>
    <w:p w:rsidR="003748B3" w:rsidRDefault="003748B3" w:rsidP="004067F3">
      <w:pPr>
        <w:pStyle w:val="Standard"/>
        <w:ind w:firstLine="709"/>
        <w:jc w:val="both"/>
        <w:rPr>
          <w:rFonts w:ascii="Times New Roman" w:hAnsi="Times New Roman" w:cs="Times New Roman"/>
          <w:color w:val="000000"/>
          <w:sz w:val="24"/>
        </w:rPr>
      </w:pPr>
      <w:r w:rsidRPr="004067F3">
        <w:rPr>
          <w:rFonts w:ascii="Times New Roman" w:hAnsi="Times New Roman" w:cs="Times New Roman"/>
          <w:color w:val="000000"/>
          <w:sz w:val="24"/>
        </w:rPr>
        <w:t xml:space="preserve">В случае если по результатам экспертизы, указанной в </w:t>
      </w:r>
      <w:hyperlink r:id="rId17" w:history="1">
        <w:r w:rsidRPr="004067F3">
          <w:rPr>
            <w:rFonts w:ascii="Times New Roman" w:hAnsi="Times New Roman" w:cs="Times New Roman"/>
            <w:color w:val="000000"/>
            <w:sz w:val="24"/>
            <w:u w:val="single"/>
          </w:rPr>
          <w:t>пункте 3.4 раздела 3</w:t>
        </w:r>
      </w:hyperlink>
      <w:r w:rsidRPr="004067F3">
        <w:rPr>
          <w:rFonts w:ascii="Times New Roman" w:hAnsi="Times New Roman" w:cs="Times New Roman"/>
          <w:color w:val="000000"/>
          <w:sz w:val="24"/>
        </w:rPr>
        <w:t xml:space="preserve">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Товара, поставленного Заказчику, образец из которой был исследован в рамках указанной экспертизы.</w:t>
      </w:r>
    </w:p>
    <w:p w:rsidR="00D1285A" w:rsidRPr="004067F3" w:rsidRDefault="00D1285A" w:rsidP="004067F3">
      <w:pPr>
        <w:pStyle w:val="Standard"/>
        <w:ind w:firstLine="709"/>
        <w:jc w:val="both"/>
        <w:rPr>
          <w:rFonts w:ascii="Times New Roman" w:hAnsi="Times New Roman" w:cs="Times New Roman"/>
          <w:color w:val="000000"/>
          <w:sz w:val="24"/>
        </w:rPr>
      </w:pPr>
    </w:p>
    <w:p w:rsidR="003748B3" w:rsidRPr="004067F3" w:rsidRDefault="003748B3" w:rsidP="004067F3">
      <w:pPr>
        <w:pStyle w:val="Standard"/>
        <w:numPr>
          <w:ilvl w:val="0"/>
          <w:numId w:val="2"/>
        </w:numPr>
        <w:tabs>
          <w:tab w:val="left" w:pos="702"/>
        </w:tabs>
        <w:rPr>
          <w:rFonts w:ascii="Times New Roman" w:hAnsi="Times New Roman" w:cs="Times New Roman"/>
          <w:b/>
          <w:color w:val="000000"/>
          <w:sz w:val="24"/>
        </w:rPr>
      </w:pPr>
      <w:r w:rsidRPr="004067F3">
        <w:rPr>
          <w:rFonts w:ascii="Times New Roman" w:hAnsi="Times New Roman" w:cs="Times New Roman"/>
          <w:b/>
          <w:color w:val="000000"/>
          <w:sz w:val="24"/>
        </w:rPr>
        <w:t>Ответственность Сторон</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7.1.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7.2.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7.3.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rsidR="003748B3" w:rsidRPr="004067F3" w:rsidRDefault="003748B3" w:rsidP="003748B3">
      <w:pPr>
        <w:pStyle w:val="Standard"/>
        <w:ind w:firstLine="709"/>
        <w:jc w:val="both"/>
        <w:rPr>
          <w:rFonts w:ascii="Times New Roman" w:hAnsi="Times New Roman" w:cs="Times New Roman"/>
          <w:sz w:val="24"/>
        </w:rPr>
      </w:pPr>
      <w:bookmarkStart w:id="10" w:name="P194"/>
      <w:bookmarkEnd w:id="10"/>
      <w:r w:rsidRPr="004067F3">
        <w:rPr>
          <w:rFonts w:ascii="Times New Roman" w:hAnsi="Times New Roman" w:cs="Times New Roman"/>
          <w:color w:val="000000"/>
          <w:sz w:val="24"/>
        </w:rPr>
        <w:t>7.4. 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7.5. За каждый факт неисполнения или ненадлежащего исполнения Поставщиком обязательств, предусмотренных настоящим Договором, за исключением просрочки Поставщиком обязательств (в том числе гарантийного обязательства), предусмотренных настоящим Договором, Поставщик уплачивает Заказчику штраф. Размер штрафа определяется в соответствии с </w:t>
      </w:r>
      <w:hyperlink r:id="rId18" w:history="1">
        <w:r w:rsidRPr="004067F3">
          <w:rPr>
            <w:rFonts w:ascii="Times New Roman" w:hAnsi="Times New Roman" w:cs="Times New Roman"/>
            <w:color w:val="000000"/>
            <w:sz w:val="24"/>
            <w:u w:val="single"/>
          </w:rPr>
          <w:t>Правилами</w:t>
        </w:r>
      </w:hyperlink>
      <w:r w:rsidRPr="004067F3">
        <w:rPr>
          <w:rFonts w:ascii="Times New Roman" w:hAnsi="Times New Roman" w:cs="Times New Roman"/>
          <w:color w:val="000000"/>
          <w:sz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w:t>
      </w:r>
      <w:r w:rsidRPr="004067F3">
        <w:rPr>
          <w:rFonts w:ascii="Times New Roman" w:hAnsi="Times New Roman" w:cs="Times New Roman"/>
          <w:sz w:val="24"/>
        </w:rPr>
        <w:t xml:space="preserve">далее - Правила), и составляет 10 процентов цены Договора, что составляет </w:t>
      </w:r>
      <w:r w:rsidRPr="004067F3">
        <w:rPr>
          <w:rFonts w:ascii="Times New Roman" w:hAnsi="Times New Roman" w:cs="Times New Roman"/>
          <w:color w:val="000000"/>
          <w:sz w:val="24"/>
        </w:rPr>
        <w:t>20 000 (Двадцать тысяч) рублей 00 копеек</w:t>
      </w:r>
      <w:r w:rsidRPr="004067F3">
        <w:rPr>
          <w:rFonts w:ascii="Times New Roman" w:hAnsi="Times New Roman" w:cs="Times New Roman"/>
          <w:sz w:val="24"/>
        </w:rPr>
        <w:t>.</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7.6. За каждый факт неисполнения или ненадлежащего исполнения Поставщиком обязательства, предусмотренного настоящим Договором, которое не имеет стоимостного выражения, Поставщик уплачивает Заказчику штраф. Размер штрафа определяется в соответствии с Правилами и составляет 1000 (одна тысяча) рублей.</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7.7. За каждый день просрочки исполнения Поставщиком обязательства, предусмотренного </w:t>
      </w:r>
      <w:hyperlink r:id="rId19" w:history="1">
        <w:r w:rsidRPr="004067F3">
          <w:rPr>
            <w:rFonts w:ascii="Times New Roman" w:hAnsi="Times New Roman" w:cs="Times New Roman"/>
            <w:color w:val="000000"/>
            <w:sz w:val="24"/>
            <w:u w:val="single"/>
          </w:rPr>
          <w:t>частью 30 статьи 34</w:t>
        </w:r>
      </w:hyperlink>
      <w:r w:rsidRPr="004067F3">
        <w:rPr>
          <w:rFonts w:ascii="Times New Roman" w:hAnsi="Times New Roman" w:cs="Times New Roman"/>
          <w:color w:val="000000"/>
          <w:sz w:val="24"/>
        </w:rPr>
        <w:t xml:space="preserve"> Закона N 44-ФЗ, начисляется пеня в размере, определенном в порядке, установленном в </w:t>
      </w:r>
      <w:hyperlink r:id="rId20" w:history="1">
        <w:r w:rsidRPr="004067F3">
          <w:rPr>
            <w:rFonts w:ascii="Times New Roman" w:hAnsi="Times New Roman" w:cs="Times New Roman"/>
            <w:color w:val="000000"/>
            <w:sz w:val="24"/>
            <w:u w:val="single"/>
          </w:rPr>
          <w:t>пункте 7.4</w:t>
        </w:r>
      </w:hyperlink>
      <w:r w:rsidRPr="004067F3">
        <w:rPr>
          <w:rFonts w:ascii="Times New Roman" w:hAnsi="Times New Roman" w:cs="Times New Roman"/>
          <w:color w:val="000000"/>
          <w:sz w:val="24"/>
        </w:rPr>
        <w:t xml:space="preserve"> настоящего Договора.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7.8.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lastRenderedPageBreak/>
        <w:t>7.9. В случае просрочки исполнения обязательств Заказчиком, предусмотренных настоящим Договором,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7.10. За каждый факт неисполнения Заказчиком обязательств, предусмотренных настоящим Договором, за исключением просрочки исполнения обязательств, предусмотренных настоящим Договором, Поставщик вправе потребовать уплату штрафа. Размер штрафа определяется в соответствии с Правилами и составляет 1000 (одна тысяча) рублей.</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7.11. Применение неустойки (штрафа, пени) не освобождает Стороны от исполнения обязательств по настоящему Договору.</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7.12. Общая сумма начисленных штрафов за неисполнение или ненадлежащее исполнение Поставщиком обязательств, предусмотренных настоящим Договором, не может превышать цену Договора.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7.13. Общая сумма начисленных штрафов за ненадлежащее исполнение Заказчиком обязательств, предусмотренных настоящим Договором, не может превышать цену Договора.</w:t>
      </w:r>
    </w:p>
    <w:p w:rsidR="003748B3" w:rsidRDefault="003748B3" w:rsidP="004067F3">
      <w:pPr>
        <w:pStyle w:val="Standard"/>
        <w:tabs>
          <w:tab w:val="left" w:pos="702"/>
        </w:tabs>
        <w:ind w:firstLine="709"/>
        <w:jc w:val="both"/>
        <w:rPr>
          <w:rFonts w:ascii="Times New Roman" w:hAnsi="Times New Roman" w:cs="Times New Roman"/>
          <w:color w:val="000000"/>
          <w:sz w:val="24"/>
        </w:rPr>
      </w:pPr>
      <w:r w:rsidRPr="004067F3">
        <w:rPr>
          <w:rFonts w:ascii="Times New Roman" w:hAnsi="Times New Roman" w:cs="Times New Roman"/>
          <w:color w:val="000000"/>
          <w:sz w:val="24"/>
        </w:rPr>
        <w:t>7.14. В случае расторжения настоящего Договора в связи с односторонним отказом Стороны от исполнения настоящего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w:t>
      </w:r>
    </w:p>
    <w:p w:rsidR="00D1285A" w:rsidRPr="004067F3" w:rsidRDefault="00D1285A" w:rsidP="004067F3">
      <w:pPr>
        <w:pStyle w:val="Standard"/>
        <w:tabs>
          <w:tab w:val="left" w:pos="702"/>
        </w:tabs>
        <w:ind w:firstLine="709"/>
        <w:jc w:val="both"/>
        <w:rPr>
          <w:rFonts w:ascii="Times New Roman" w:hAnsi="Times New Roman" w:cs="Times New Roman"/>
          <w:sz w:val="24"/>
        </w:rPr>
      </w:pPr>
    </w:p>
    <w:p w:rsidR="003748B3" w:rsidRPr="004067F3" w:rsidRDefault="003748B3" w:rsidP="004067F3">
      <w:pPr>
        <w:pStyle w:val="Standard"/>
        <w:numPr>
          <w:ilvl w:val="0"/>
          <w:numId w:val="2"/>
        </w:numPr>
        <w:rPr>
          <w:rFonts w:ascii="Times New Roman" w:hAnsi="Times New Roman" w:cs="Times New Roman"/>
          <w:b/>
          <w:color w:val="000000"/>
          <w:spacing w:val="2"/>
          <w:sz w:val="24"/>
        </w:rPr>
      </w:pPr>
      <w:r w:rsidRPr="004067F3">
        <w:rPr>
          <w:rFonts w:ascii="Times New Roman" w:hAnsi="Times New Roman" w:cs="Times New Roman"/>
          <w:b/>
          <w:color w:val="000000"/>
          <w:spacing w:val="2"/>
          <w:sz w:val="24"/>
        </w:rPr>
        <w:t>Рассмотрение и разрешение споров</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8.1. Все споры, возникающие из настоящего Договора, Стороны могут разрешать путем переписки.</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8.2. Все споры, возникающие из настоящего Договора, подлежат передаче на разрешение в Арбитражный суд Приморского края в соответствии с действующим законодательством Российской Федерации и настоящим Договором.</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8.3. До передачи спора на разрешение в Арбитражный суд Приморского края Стороны принимают предусмотренные настоящим разделом меры по досудебному урегулированию спора, за исключением дел, для которых согласно </w:t>
      </w:r>
      <w:hyperlink r:id="rId21" w:history="1">
        <w:r w:rsidRPr="004067F3">
          <w:rPr>
            <w:rFonts w:ascii="Times New Roman" w:hAnsi="Times New Roman" w:cs="Times New Roman"/>
            <w:color w:val="000000"/>
            <w:sz w:val="24"/>
            <w:u w:val="single"/>
          </w:rPr>
          <w:t>части 5 статьи 4</w:t>
        </w:r>
      </w:hyperlink>
      <w:r w:rsidRPr="004067F3">
        <w:rPr>
          <w:rFonts w:ascii="Times New Roman" w:hAnsi="Times New Roman" w:cs="Times New Roman"/>
          <w:color w:val="000000"/>
          <w:sz w:val="24"/>
        </w:rPr>
        <w:t>Арбитражного процессуального кодекса Российской Федерации принятие сторонами мер по досудебному урегулированию не является обязательным.</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8.4.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с использованием электронной почты .Момент получения претензии Стороной-адресатом определяется в соответствии с гражданским законодательством Российской Федерации.</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8.5. Сторона должна дать в электронной или письменной форме ответ на претензию по существу в срок не позднее 3 (трех) календарных дней с даты получения претензии.</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8.6.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8.7. Если требования в претензии подлежат денежной оценке, в претензии указывается истребуемая денежная сумма и ее полный и обоснованный расчет.</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8.8. В подтверждение заявленных требований к претензии должны быть приложены </w:t>
      </w:r>
      <w:r w:rsidRPr="004067F3">
        <w:rPr>
          <w:rFonts w:ascii="Times New Roman" w:hAnsi="Times New Roman" w:cs="Times New Roman"/>
          <w:color w:val="000000"/>
          <w:sz w:val="24"/>
        </w:rPr>
        <w:lastRenderedPageBreak/>
        <w:t>надлежащим образом оформленные и заверенные необходимые документы, которые отсутствуют у Стороны-адресата, их копии либо выписки из них.</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8.9.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3748B3" w:rsidRDefault="003748B3" w:rsidP="004067F3">
      <w:pPr>
        <w:pStyle w:val="Standard"/>
        <w:ind w:firstLine="709"/>
        <w:jc w:val="both"/>
        <w:rPr>
          <w:rFonts w:ascii="Times New Roman" w:hAnsi="Times New Roman" w:cs="Times New Roman"/>
          <w:color w:val="000000"/>
          <w:sz w:val="24"/>
        </w:rPr>
      </w:pPr>
      <w:r w:rsidRPr="004067F3">
        <w:rPr>
          <w:rFonts w:ascii="Times New Roman" w:hAnsi="Times New Roman" w:cs="Times New Roman"/>
          <w:color w:val="000000"/>
          <w:sz w:val="24"/>
        </w:rPr>
        <w:t>8.10.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Приморского края.</w:t>
      </w:r>
    </w:p>
    <w:p w:rsidR="00D1285A" w:rsidRPr="004067F3" w:rsidRDefault="00D1285A" w:rsidP="004067F3">
      <w:pPr>
        <w:pStyle w:val="Standard"/>
        <w:ind w:firstLine="709"/>
        <w:jc w:val="both"/>
        <w:rPr>
          <w:rFonts w:ascii="Times New Roman" w:hAnsi="Times New Roman" w:cs="Times New Roman"/>
          <w:color w:val="000000"/>
          <w:sz w:val="24"/>
        </w:rPr>
      </w:pPr>
    </w:p>
    <w:p w:rsidR="003748B3" w:rsidRPr="004067F3" w:rsidRDefault="003748B3" w:rsidP="004067F3">
      <w:pPr>
        <w:pStyle w:val="Standard"/>
        <w:numPr>
          <w:ilvl w:val="0"/>
          <w:numId w:val="2"/>
        </w:numPr>
        <w:rPr>
          <w:rFonts w:ascii="Times New Roman" w:hAnsi="Times New Roman" w:cs="Times New Roman"/>
          <w:b/>
          <w:color w:val="000000"/>
          <w:spacing w:val="2"/>
          <w:sz w:val="24"/>
        </w:rPr>
      </w:pPr>
      <w:r w:rsidRPr="004067F3">
        <w:rPr>
          <w:rFonts w:ascii="Times New Roman" w:hAnsi="Times New Roman" w:cs="Times New Roman"/>
          <w:b/>
          <w:color w:val="000000"/>
          <w:spacing w:val="2"/>
          <w:sz w:val="24"/>
        </w:rPr>
        <w:t>Срок действия и порядок изменения, расторжения Договора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9.1. Настоящий Договор вступает в силу с даты его заключения обеими Сторонами и действует по </w:t>
      </w:r>
      <w:r w:rsidRPr="004067F3">
        <w:rPr>
          <w:rFonts w:ascii="Times New Roman" w:hAnsi="Times New Roman" w:cs="Times New Roman"/>
          <w:b/>
          <w:color w:val="000000"/>
          <w:sz w:val="24"/>
        </w:rPr>
        <w:t>25 декабря 2026 года</w:t>
      </w:r>
      <w:r w:rsidRPr="004067F3">
        <w:rPr>
          <w:rFonts w:ascii="Times New Roman" w:hAnsi="Times New Roman" w:cs="Times New Roman"/>
          <w:color w:val="000000"/>
          <w:sz w:val="24"/>
        </w:rPr>
        <w:t xml:space="preserve">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9.2.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9.3. Информация о Поставщике, с которым Договор был расторгнут в связи с односторонним отказом Заказчика от исполнения Договора, включается в установленном </w:t>
      </w:r>
      <w:hyperlink r:id="rId22" w:history="1">
        <w:r w:rsidRPr="004067F3">
          <w:rPr>
            <w:rFonts w:ascii="Times New Roman" w:hAnsi="Times New Roman" w:cs="Times New Roman"/>
            <w:color w:val="000000"/>
            <w:sz w:val="24"/>
            <w:u w:val="single"/>
          </w:rPr>
          <w:t>Законом</w:t>
        </w:r>
      </w:hyperlink>
      <w:r w:rsidRPr="004067F3">
        <w:rPr>
          <w:rFonts w:ascii="Times New Roman" w:hAnsi="Times New Roman" w:cs="Times New Roman"/>
          <w:color w:val="000000"/>
          <w:sz w:val="24"/>
        </w:rPr>
        <w:t xml:space="preserve"> N 44-ФЗ порядке в реестр недобросовестных поставщиков (подрядчиков, исполнителей).</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9.4.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3748B3" w:rsidRPr="004067F3" w:rsidRDefault="003748B3" w:rsidP="004067F3">
      <w:pPr>
        <w:pStyle w:val="Standard"/>
        <w:ind w:firstLine="709"/>
        <w:contextualSpacing/>
        <w:jc w:val="both"/>
        <w:rPr>
          <w:rFonts w:ascii="Times New Roman" w:hAnsi="Times New Roman" w:cs="Times New Roman"/>
          <w:sz w:val="24"/>
        </w:rPr>
      </w:pPr>
      <w:r w:rsidRPr="004067F3">
        <w:rPr>
          <w:rFonts w:ascii="Times New Roman" w:hAnsi="Times New Roman" w:cs="Times New Roman"/>
          <w:color w:val="000000"/>
          <w:sz w:val="24"/>
        </w:rPr>
        <w:t xml:space="preserve">9.5. Изменение условий настоящего Договора при его исполнении не допускается, за исключением случаев, предусмотренных </w:t>
      </w:r>
      <w:hyperlink r:id="rId23" w:history="1">
        <w:r w:rsidRPr="004067F3">
          <w:rPr>
            <w:rFonts w:ascii="Times New Roman" w:hAnsi="Times New Roman" w:cs="Times New Roman"/>
            <w:color w:val="000000"/>
            <w:sz w:val="24"/>
            <w:u w:val="single"/>
          </w:rPr>
          <w:t>статьей 95</w:t>
        </w:r>
      </w:hyperlink>
      <w:r w:rsidRPr="004067F3">
        <w:rPr>
          <w:rFonts w:ascii="Times New Roman" w:hAnsi="Times New Roman" w:cs="Times New Roman"/>
          <w:color w:val="000000"/>
          <w:sz w:val="24"/>
        </w:rPr>
        <w:t xml:space="preserve"> Закона N 44-ФЗ.</w:t>
      </w:r>
    </w:p>
    <w:p w:rsidR="003748B3" w:rsidRPr="004067F3" w:rsidRDefault="003748B3" w:rsidP="003748B3">
      <w:pPr>
        <w:pStyle w:val="1"/>
        <w:spacing w:before="240" w:after="120" w:line="276" w:lineRule="auto"/>
        <w:contextualSpacing/>
        <w:rPr>
          <w:rFonts w:ascii="Times New Roman" w:hAnsi="Times New Roman" w:cs="Times New Roman"/>
          <w:sz w:val="24"/>
        </w:rPr>
      </w:pPr>
      <w:r w:rsidRPr="004067F3">
        <w:rPr>
          <w:rFonts w:ascii="Times New Roman" w:eastAsia="Times New Roman" w:hAnsi="Times New Roman" w:cs="Times New Roman"/>
          <w:color w:val="000000"/>
          <w:spacing w:val="2"/>
          <w:sz w:val="24"/>
        </w:rPr>
        <w:t>10.  Единые требования к участникам закупки (в соответствии с ч. 1 ст. 31    Федерального закона от 05.04.2013 N 44-ФЗ)</w:t>
      </w:r>
    </w:p>
    <w:p w:rsidR="003748B3" w:rsidRPr="004067F3" w:rsidRDefault="003748B3" w:rsidP="003748B3">
      <w:pPr>
        <w:pStyle w:val="Standard"/>
        <w:ind w:firstLine="567"/>
        <w:contextualSpacing/>
        <w:jc w:val="both"/>
        <w:rPr>
          <w:rFonts w:ascii="Times New Roman" w:hAnsi="Times New Roman" w:cs="Times New Roman"/>
          <w:sz w:val="24"/>
        </w:rPr>
      </w:pPr>
      <w:r w:rsidRPr="004067F3">
        <w:rPr>
          <w:rFonts w:ascii="Times New Roman" w:hAnsi="Times New Roman" w:cs="Times New Roman"/>
          <w:color w:val="000000"/>
          <w:sz w:val="24"/>
        </w:rPr>
        <w:t>10.1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не установлено.</w:t>
      </w:r>
    </w:p>
    <w:p w:rsidR="003748B3" w:rsidRPr="004067F3" w:rsidRDefault="003748B3" w:rsidP="003748B3">
      <w:pPr>
        <w:pStyle w:val="Standard"/>
        <w:ind w:firstLine="567"/>
        <w:jc w:val="both"/>
        <w:rPr>
          <w:rFonts w:ascii="Times New Roman" w:hAnsi="Times New Roman" w:cs="Times New Roman"/>
          <w:sz w:val="24"/>
        </w:rPr>
      </w:pPr>
      <w:r w:rsidRPr="004067F3">
        <w:rPr>
          <w:rFonts w:ascii="Times New Roman" w:hAnsi="Times New Roman" w:cs="Times New Roman"/>
          <w:color w:val="000000"/>
          <w:sz w:val="24"/>
        </w:rPr>
        <w:t>10.2.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748B3" w:rsidRPr="004067F3" w:rsidRDefault="003748B3" w:rsidP="003748B3">
      <w:pPr>
        <w:pStyle w:val="Standard"/>
        <w:ind w:firstLine="567"/>
        <w:jc w:val="both"/>
        <w:rPr>
          <w:rFonts w:ascii="Times New Roman" w:hAnsi="Times New Roman" w:cs="Times New Roman"/>
          <w:sz w:val="24"/>
        </w:rPr>
      </w:pPr>
      <w:r w:rsidRPr="004067F3">
        <w:rPr>
          <w:rFonts w:ascii="Times New Roman" w:hAnsi="Times New Roman" w:cs="Times New Roman"/>
          <w:color w:val="000000"/>
          <w:sz w:val="24"/>
        </w:rPr>
        <w:t>10.3.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3748B3" w:rsidRPr="004067F3" w:rsidRDefault="003748B3" w:rsidP="003748B3">
      <w:pPr>
        <w:pStyle w:val="Standard"/>
        <w:ind w:firstLine="567"/>
        <w:jc w:val="both"/>
        <w:rPr>
          <w:rFonts w:ascii="Times New Roman" w:hAnsi="Times New Roman" w:cs="Times New Roman"/>
          <w:sz w:val="24"/>
        </w:rPr>
      </w:pPr>
      <w:r w:rsidRPr="004067F3">
        <w:rPr>
          <w:rFonts w:ascii="Times New Roman" w:hAnsi="Times New Roman" w:cs="Times New Roman"/>
          <w:color w:val="000000"/>
          <w:sz w:val="24"/>
        </w:rPr>
        <w:t xml:space="preserve">10.4.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Участником в </w:t>
      </w:r>
      <w:r w:rsidRPr="004067F3">
        <w:rPr>
          <w:rFonts w:ascii="Times New Roman" w:hAnsi="Times New Roman" w:cs="Times New Roman"/>
          <w:color w:val="000000"/>
          <w:sz w:val="24"/>
        </w:rPr>
        <w:lastRenderedPageBreak/>
        <w:t>установленном порядке подано заявление об обжаловании указанных недоимок, задолженностей и решение по такому заявлению не принято на дату рассмотрения заявки.</w:t>
      </w:r>
    </w:p>
    <w:p w:rsidR="003748B3" w:rsidRPr="004067F3" w:rsidRDefault="003748B3" w:rsidP="003748B3">
      <w:pPr>
        <w:pStyle w:val="Standard"/>
        <w:ind w:firstLine="567"/>
        <w:jc w:val="both"/>
        <w:rPr>
          <w:rFonts w:ascii="Times New Roman" w:hAnsi="Times New Roman" w:cs="Times New Roman"/>
          <w:sz w:val="24"/>
        </w:rPr>
      </w:pPr>
      <w:r w:rsidRPr="004067F3">
        <w:rPr>
          <w:rFonts w:ascii="Times New Roman" w:hAnsi="Times New Roman" w:cs="Times New Roman"/>
          <w:color w:val="000000"/>
          <w:sz w:val="24"/>
        </w:rPr>
        <w:t>10.5.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 ст.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3748B3" w:rsidRPr="004067F3" w:rsidRDefault="003748B3" w:rsidP="003748B3">
      <w:pPr>
        <w:pStyle w:val="Standard"/>
        <w:ind w:firstLine="567"/>
        <w:jc w:val="both"/>
        <w:rPr>
          <w:rFonts w:ascii="Times New Roman" w:hAnsi="Times New Roman" w:cs="Times New Roman"/>
          <w:sz w:val="24"/>
        </w:rPr>
      </w:pPr>
      <w:r w:rsidRPr="004067F3">
        <w:rPr>
          <w:rFonts w:ascii="Times New Roman" w:hAnsi="Times New Roman" w:cs="Times New Roman"/>
          <w:color w:val="000000"/>
          <w:sz w:val="24"/>
        </w:rPr>
        <w:t>10.6.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 19.28 Кодекса Российской Федерации об административных правонарушениях.</w:t>
      </w:r>
    </w:p>
    <w:p w:rsidR="003748B3" w:rsidRPr="004067F3" w:rsidRDefault="003748B3" w:rsidP="003748B3">
      <w:pPr>
        <w:pStyle w:val="Standard"/>
        <w:ind w:firstLine="567"/>
        <w:jc w:val="both"/>
        <w:rPr>
          <w:rFonts w:ascii="Times New Roman" w:hAnsi="Times New Roman" w:cs="Times New Roman"/>
          <w:sz w:val="24"/>
        </w:rPr>
      </w:pPr>
      <w:r w:rsidRPr="004067F3">
        <w:rPr>
          <w:rFonts w:ascii="Times New Roman" w:hAnsi="Times New Roman" w:cs="Times New Roman"/>
          <w:color w:val="000000"/>
          <w:sz w:val="24"/>
        </w:rPr>
        <w:t>10.7.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3748B3" w:rsidRPr="004067F3" w:rsidRDefault="003748B3" w:rsidP="003748B3">
      <w:pPr>
        <w:pStyle w:val="Standard"/>
        <w:ind w:firstLine="567"/>
        <w:jc w:val="both"/>
        <w:rPr>
          <w:rFonts w:ascii="Times New Roman" w:hAnsi="Times New Roman" w:cs="Times New Roman"/>
          <w:sz w:val="24"/>
        </w:rPr>
      </w:pPr>
      <w:r w:rsidRPr="004067F3">
        <w:rPr>
          <w:rFonts w:ascii="Times New Roman" w:hAnsi="Times New Roman" w:cs="Times New Roman"/>
          <w:color w:val="000000"/>
          <w:sz w:val="24"/>
        </w:rPr>
        <w:t>10.8. Участник закупки не является офшорной компанией, не имеет в составе участников (членов) корпоративного юрлица или в составе учредителей унитарного юрлица офшорной компании, а также не имеет офшорных компаний в числе лиц, владеющих напрямую или косвенно (через юрлицо или через несколько юрлиц) более чем 10% голосующих акций хозяйственного общества либо долей, превышающей 10% в уставном (складочном) капитале хозяйственного товарищества или общества.</w:t>
      </w:r>
    </w:p>
    <w:p w:rsidR="003748B3" w:rsidRPr="004067F3" w:rsidRDefault="003748B3" w:rsidP="003748B3">
      <w:pPr>
        <w:pStyle w:val="Standard"/>
        <w:ind w:firstLine="567"/>
        <w:jc w:val="both"/>
        <w:rPr>
          <w:rFonts w:ascii="Times New Roman" w:hAnsi="Times New Roman" w:cs="Times New Roman"/>
          <w:sz w:val="24"/>
        </w:rPr>
      </w:pPr>
      <w:r w:rsidRPr="004067F3">
        <w:rPr>
          <w:rFonts w:ascii="Times New Roman" w:hAnsi="Times New Roman" w:cs="Times New Roman"/>
          <w:color w:val="000000"/>
          <w:sz w:val="24"/>
        </w:rPr>
        <w:t>10.9. У участника закупки отсутствуют ограничения для участия в закупках, установленные законодательством Российской Федерации.</w:t>
      </w:r>
    </w:p>
    <w:p w:rsidR="003748B3" w:rsidRPr="004067F3" w:rsidRDefault="003748B3" w:rsidP="003748B3">
      <w:pPr>
        <w:pStyle w:val="Standard"/>
        <w:jc w:val="both"/>
        <w:rPr>
          <w:rFonts w:ascii="Times New Roman" w:hAnsi="Times New Roman" w:cs="Times New Roman"/>
          <w:color w:val="000000"/>
          <w:sz w:val="24"/>
        </w:rPr>
      </w:pPr>
      <w:r w:rsidRPr="004067F3">
        <w:rPr>
          <w:rFonts w:ascii="Times New Roman" w:hAnsi="Times New Roman" w:cs="Times New Roman"/>
          <w:color w:val="000000"/>
          <w:sz w:val="24"/>
        </w:rPr>
        <w:t>Соответствие участника закупки требованиям, установленным в п. п. 2 - 9 настоящего раздела, подтверждается декларацией о соответствии участника требованиям.</w:t>
      </w:r>
    </w:p>
    <w:p w:rsidR="003748B3" w:rsidRDefault="003748B3" w:rsidP="004067F3">
      <w:pPr>
        <w:pStyle w:val="Standard"/>
        <w:ind w:firstLine="567"/>
        <w:jc w:val="both"/>
        <w:rPr>
          <w:rFonts w:ascii="Times New Roman" w:hAnsi="Times New Roman" w:cs="Times New Roman"/>
          <w:sz w:val="24"/>
        </w:rPr>
      </w:pPr>
      <w:r w:rsidRPr="004067F3">
        <w:rPr>
          <w:rFonts w:ascii="Times New Roman" w:hAnsi="Times New Roman" w:cs="Times New Roman"/>
          <w:sz w:val="24"/>
        </w:rPr>
        <w:t>10.10. Участник закупки не является иностранным агентом.</w:t>
      </w:r>
    </w:p>
    <w:p w:rsidR="00D1285A" w:rsidRPr="004067F3" w:rsidRDefault="00D1285A" w:rsidP="004067F3">
      <w:pPr>
        <w:pStyle w:val="Standard"/>
        <w:ind w:firstLine="567"/>
        <w:jc w:val="both"/>
        <w:rPr>
          <w:rFonts w:ascii="Times New Roman" w:hAnsi="Times New Roman" w:cs="Times New Roman"/>
          <w:sz w:val="24"/>
        </w:rPr>
      </w:pPr>
    </w:p>
    <w:p w:rsidR="003748B3" w:rsidRPr="004067F3" w:rsidRDefault="003748B3" w:rsidP="004067F3">
      <w:pPr>
        <w:pStyle w:val="a5"/>
        <w:ind w:left="0"/>
        <w:rPr>
          <w:rFonts w:ascii="Times New Roman" w:hAnsi="Times New Roman" w:cs="Times New Roman"/>
          <w:sz w:val="24"/>
        </w:rPr>
      </w:pPr>
      <w:r w:rsidRPr="004067F3">
        <w:rPr>
          <w:rFonts w:ascii="Times New Roman" w:hAnsi="Times New Roman" w:cs="Times New Roman"/>
          <w:b/>
          <w:sz w:val="24"/>
        </w:rPr>
        <w:t>11. Требования к участникам закупки в соответствии с ч. 1.1 ст. 31 Федерального закона от 05.04.2013 N 44-ФЗ</w:t>
      </w:r>
      <w:r w:rsidRPr="004067F3">
        <w:rPr>
          <w:rFonts w:ascii="Times New Roman" w:hAnsi="Times New Roman" w:cs="Times New Roman"/>
          <w:sz w:val="24"/>
        </w:rPr>
        <w:tab/>
        <w:t>Предъявляются.</w:t>
      </w:r>
    </w:p>
    <w:p w:rsidR="003748B3" w:rsidRDefault="003748B3" w:rsidP="004067F3">
      <w:pPr>
        <w:pStyle w:val="Standard"/>
        <w:ind w:firstLine="426"/>
        <w:jc w:val="both"/>
        <w:rPr>
          <w:rFonts w:ascii="Times New Roman" w:hAnsi="Times New Roman" w:cs="Times New Roman"/>
          <w:sz w:val="24"/>
        </w:rPr>
      </w:pPr>
      <w:r w:rsidRPr="004067F3">
        <w:rPr>
          <w:rFonts w:ascii="Times New Roman" w:hAnsi="Times New Roman" w:cs="Times New Roman"/>
          <w:sz w:val="24"/>
        </w:rPr>
        <w:t xml:space="preserve">11.1. В реестре недобросовестных поставщиков (подрядчиков, исполнителей), предусмотренном Федеральным законом от 05.04.2013 N 44-ФЗ, должна отсутствовать информация об участнике закупки, в том числе информация о лицах, указанных в п. п. 2, 3 ч. 3 ст. 104 данного Закона. </w:t>
      </w:r>
    </w:p>
    <w:p w:rsidR="00D1285A" w:rsidRDefault="00D1285A" w:rsidP="004067F3">
      <w:pPr>
        <w:pStyle w:val="Standard"/>
        <w:ind w:firstLine="426"/>
        <w:jc w:val="both"/>
        <w:rPr>
          <w:rFonts w:ascii="Times New Roman" w:hAnsi="Times New Roman" w:cs="Times New Roman"/>
          <w:sz w:val="24"/>
        </w:rPr>
      </w:pPr>
    </w:p>
    <w:p w:rsidR="00D1285A" w:rsidRPr="004067F3" w:rsidRDefault="00D1285A" w:rsidP="004067F3">
      <w:pPr>
        <w:pStyle w:val="Standard"/>
        <w:ind w:firstLine="426"/>
        <w:jc w:val="both"/>
        <w:rPr>
          <w:rFonts w:ascii="Times New Roman" w:hAnsi="Times New Roman" w:cs="Times New Roman"/>
          <w:sz w:val="24"/>
        </w:rPr>
      </w:pPr>
    </w:p>
    <w:p w:rsidR="003748B3" w:rsidRPr="004067F3" w:rsidRDefault="003748B3" w:rsidP="00953039">
      <w:pPr>
        <w:ind w:left="540"/>
        <w:jc w:val="center"/>
        <w:rPr>
          <w:rFonts w:ascii="Times New Roman" w:eastAsia="Times New Roman" w:hAnsi="Times New Roman" w:cs="Times New Roman"/>
          <w:b/>
          <w:bCs/>
          <w:sz w:val="24"/>
          <w:szCs w:val="24"/>
        </w:rPr>
      </w:pPr>
      <w:r w:rsidRPr="004067F3">
        <w:rPr>
          <w:rFonts w:ascii="Times New Roman" w:eastAsia="Times New Roman" w:hAnsi="Times New Roman" w:cs="Times New Roman"/>
          <w:b/>
          <w:bCs/>
          <w:sz w:val="24"/>
          <w:szCs w:val="24"/>
        </w:rPr>
        <w:lastRenderedPageBreak/>
        <w:t>12 . Обстоятельства непреодолимой силы</w:t>
      </w:r>
    </w:p>
    <w:p w:rsidR="003748B3" w:rsidRPr="004067F3" w:rsidRDefault="003748B3" w:rsidP="003748B3">
      <w:pPr>
        <w:ind w:firstLine="540"/>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12.1 При наступлении обстоятельств непреодолимой силы, то есть обстоятельств, которые возникли и действуют независимо от воли Сторон и которые Сторона объективно не могла предвидеть и предотвратить, если эти обстоятельства препятствуют надлежащему исполнению Стороной своих обязательств по настоящему Договору, срок выполнения этой Стороной своих обязательств по настоящему  Договору продлевается на время действия обстоятельств непреодолимой силы, но не более чем на 3 месяца.</w:t>
      </w:r>
    </w:p>
    <w:p w:rsidR="003748B3" w:rsidRPr="004067F3" w:rsidRDefault="003748B3" w:rsidP="003748B3">
      <w:pPr>
        <w:ind w:firstLine="567"/>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12.2. К обстоятельствам непреодолимой силы относятся войны и иные военные действия, землетрясения, наводнения и иные стихийные бедствия, принятие органами государственной власти и местного самоуправления нормативно – правовых актов и иные подобные обстоятельства, препятствующие надлежащему выполнению Сторонами своих обязательств по настоящему Договору.</w:t>
      </w:r>
    </w:p>
    <w:p w:rsidR="003748B3" w:rsidRPr="004067F3" w:rsidRDefault="003748B3" w:rsidP="003748B3">
      <w:pPr>
        <w:ind w:firstLine="540"/>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12.3. Сторона, которая не имеет возможности надлежаще выполнить свои обязательства по настоящему Договору вследствие действия обстоятельств непреодолимой силы, обязана письменно уведомить другую Сторону о наступлении указанных обстоятельств и о предполагаемом сроке их действия на протяжении 3 календарных дней с момента их наступления (с приложением доказательства существования таких обстоятельств: документа, выданного компетентным органом). В противном случае не исполняющая Сторона утрачивает возможность ссылаться на обстоятельства непреодолимой силы как на основание неисполнения ею своих обязательств по настоящему договору.</w:t>
      </w:r>
    </w:p>
    <w:p w:rsidR="003748B3" w:rsidRDefault="003748B3" w:rsidP="004067F3">
      <w:pPr>
        <w:ind w:firstLine="709"/>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 xml:space="preserve">12.4. Если обстоятельства непреодолимой силы или их последствия действуют более 3 месяцев, любая из Сторон вправе ставить вопрос о досрочном расторжении настоящего Договора. </w:t>
      </w:r>
    </w:p>
    <w:p w:rsidR="00D1285A" w:rsidRPr="004067F3" w:rsidRDefault="00D1285A" w:rsidP="004067F3">
      <w:pPr>
        <w:ind w:firstLine="709"/>
        <w:contextualSpacing/>
        <w:jc w:val="both"/>
        <w:rPr>
          <w:rFonts w:ascii="Times New Roman" w:eastAsia="Times New Roman" w:hAnsi="Times New Roman" w:cs="Times New Roman"/>
          <w:sz w:val="24"/>
          <w:szCs w:val="24"/>
        </w:rPr>
      </w:pPr>
    </w:p>
    <w:p w:rsidR="003748B3" w:rsidRPr="004067F3" w:rsidRDefault="003748B3" w:rsidP="00953039">
      <w:pPr>
        <w:ind w:firstLine="709"/>
        <w:jc w:val="both"/>
        <w:rPr>
          <w:rFonts w:ascii="Times New Roman" w:eastAsia="Times New Roman" w:hAnsi="Times New Roman" w:cs="Times New Roman"/>
          <w:b/>
          <w:bCs/>
          <w:sz w:val="24"/>
          <w:szCs w:val="24"/>
        </w:rPr>
      </w:pPr>
      <w:r w:rsidRPr="004067F3">
        <w:rPr>
          <w:rFonts w:ascii="Times New Roman" w:eastAsia="Times New Roman" w:hAnsi="Times New Roman" w:cs="Times New Roman"/>
          <w:b/>
          <w:bCs/>
          <w:sz w:val="24"/>
          <w:szCs w:val="24"/>
        </w:rPr>
        <w:t xml:space="preserve">                                                    13. Антикоррупционная оговорка</w:t>
      </w:r>
    </w:p>
    <w:p w:rsidR="003748B3" w:rsidRPr="004067F3" w:rsidRDefault="003748B3" w:rsidP="003748B3">
      <w:pPr>
        <w:ind w:firstLine="709"/>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13.1.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доходов, полученных преступным путем, и принятые во исполнение таких законов подзаконные акты.</w:t>
      </w:r>
    </w:p>
    <w:p w:rsidR="003748B3" w:rsidRPr="004067F3" w:rsidRDefault="003748B3" w:rsidP="003748B3">
      <w:pPr>
        <w:ind w:firstLine="709"/>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13.2.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3748B3" w:rsidRPr="004067F3" w:rsidRDefault="003748B3" w:rsidP="003748B3">
      <w:pPr>
        <w:ind w:firstLine="709"/>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13.3.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748B3" w:rsidRPr="004067F3" w:rsidRDefault="003748B3" w:rsidP="003748B3">
      <w:pPr>
        <w:ind w:firstLine="709"/>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 xml:space="preserve">13.4.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w:t>
      </w:r>
      <w:r w:rsidRPr="004067F3">
        <w:rPr>
          <w:rFonts w:ascii="Times New Roman" w:eastAsia="Times New Roman" w:hAnsi="Times New Roman" w:cs="Times New Roman"/>
          <w:sz w:val="24"/>
          <w:szCs w:val="24"/>
        </w:rPr>
        <w:lastRenderedPageBreak/>
        <w:t>подтверждение должно быть направлено в течение десяти рабочих дней с даты направления письменного уведомления.</w:t>
      </w:r>
    </w:p>
    <w:p w:rsidR="003748B3" w:rsidRPr="004067F3" w:rsidRDefault="003748B3" w:rsidP="003748B3">
      <w:pPr>
        <w:ind w:firstLine="709"/>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13.5.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748B3" w:rsidRPr="004067F3" w:rsidRDefault="003748B3" w:rsidP="003748B3">
      <w:pPr>
        <w:ind w:firstLine="709"/>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 xml:space="preserve">13.6. В случае подтверждения нарушения одной Стороной обязательств воздерживаться от запрещенных в настоящем разделе Договора действий и/или неполучения другой Стороной в </w:t>
      </w:r>
    </w:p>
    <w:p w:rsidR="003748B3" w:rsidRPr="004067F3" w:rsidRDefault="003748B3" w:rsidP="003748B3">
      <w:pPr>
        <w:contextualSpacing/>
        <w:jc w:val="both"/>
        <w:rPr>
          <w:rFonts w:ascii="Times New Roman" w:eastAsia="Times New Roman" w:hAnsi="Times New Roman" w:cs="Times New Roman"/>
          <w:sz w:val="24"/>
          <w:szCs w:val="24"/>
        </w:rPr>
      </w:pPr>
      <w:r w:rsidRPr="004067F3">
        <w:rPr>
          <w:rFonts w:ascii="Times New Roman" w:eastAsia="Times New Roman" w:hAnsi="Times New Roman" w:cs="Times New Roman"/>
          <w:sz w:val="24"/>
          <w:szCs w:val="24"/>
        </w:rPr>
        <w:t>установленный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3748B3" w:rsidRPr="004067F3" w:rsidRDefault="003748B3" w:rsidP="004067F3">
      <w:pPr>
        <w:pStyle w:val="Standard"/>
        <w:rPr>
          <w:rFonts w:ascii="Times New Roman" w:hAnsi="Times New Roman" w:cs="Times New Roman"/>
          <w:b/>
          <w:sz w:val="24"/>
        </w:rPr>
      </w:pPr>
      <w:r w:rsidRPr="004067F3">
        <w:rPr>
          <w:rFonts w:ascii="Times New Roman" w:hAnsi="Times New Roman" w:cs="Times New Roman"/>
          <w:b/>
          <w:sz w:val="24"/>
        </w:rPr>
        <w:t>14.  Гарантийные обязательства</w:t>
      </w:r>
    </w:p>
    <w:p w:rsidR="003748B3" w:rsidRPr="004067F3" w:rsidRDefault="003748B3" w:rsidP="003748B3">
      <w:pPr>
        <w:pStyle w:val="Standard"/>
        <w:ind w:firstLine="851"/>
        <w:jc w:val="both"/>
        <w:rPr>
          <w:rFonts w:ascii="Times New Roman" w:hAnsi="Times New Roman" w:cs="Times New Roman"/>
          <w:sz w:val="24"/>
        </w:rPr>
      </w:pPr>
      <w:r w:rsidRPr="004067F3">
        <w:rPr>
          <w:rFonts w:ascii="Times New Roman" w:hAnsi="Times New Roman" w:cs="Times New Roman"/>
          <w:sz w:val="24"/>
        </w:rPr>
        <w:t xml:space="preserve">14.1.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 </w:t>
      </w:r>
    </w:p>
    <w:p w:rsidR="003748B3" w:rsidRPr="004067F3" w:rsidRDefault="003748B3" w:rsidP="003748B3">
      <w:pPr>
        <w:pStyle w:val="Standard"/>
        <w:jc w:val="both"/>
        <w:rPr>
          <w:rFonts w:ascii="Times New Roman" w:hAnsi="Times New Roman" w:cs="Times New Roman"/>
          <w:sz w:val="24"/>
        </w:rPr>
      </w:pPr>
      <w:r w:rsidRPr="004067F3">
        <w:rPr>
          <w:rFonts w:ascii="Times New Roman" w:hAnsi="Times New Roman" w:cs="Times New Roman"/>
          <w:sz w:val="24"/>
        </w:rPr>
        <w:t xml:space="preserve">Все расходы, связанные с поставкой (заменой) некачественного товара оплачиваются за счет Поставщика. </w:t>
      </w:r>
    </w:p>
    <w:p w:rsidR="003748B3" w:rsidRPr="004067F3" w:rsidRDefault="003748B3" w:rsidP="004067F3">
      <w:pPr>
        <w:pStyle w:val="Standard"/>
        <w:ind w:firstLine="709"/>
        <w:rPr>
          <w:rFonts w:ascii="Times New Roman" w:hAnsi="Times New Roman" w:cs="Times New Roman"/>
          <w:b/>
          <w:color w:val="000000"/>
          <w:spacing w:val="2"/>
          <w:sz w:val="24"/>
        </w:rPr>
      </w:pPr>
      <w:r w:rsidRPr="004067F3">
        <w:rPr>
          <w:rFonts w:ascii="Times New Roman" w:hAnsi="Times New Roman" w:cs="Times New Roman"/>
          <w:b/>
          <w:color w:val="000000"/>
          <w:spacing w:val="2"/>
          <w:sz w:val="24"/>
        </w:rPr>
        <w:t>15. Прочие положения</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15.1. Во всем, что не оговорено в настоящем Договоре, Стороны руководствуются действующим законодательством Российской Федерации.</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15.2.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1 (одного) календарного дня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15.3.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24" w:history="1">
        <w:r w:rsidRPr="004067F3">
          <w:rPr>
            <w:rFonts w:ascii="Times New Roman" w:hAnsi="Times New Roman" w:cs="Times New Roman"/>
            <w:color w:val="000000"/>
            <w:sz w:val="24"/>
            <w:u w:val="single"/>
          </w:rPr>
          <w:t>разделе 1</w:t>
        </w:r>
      </w:hyperlink>
      <w:r w:rsidRPr="004067F3">
        <w:rPr>
          <w:rFonts w:ascii="Times New Roman" w:hAnsi="Times New Roman" w:cs="Times New Roman"/>
          <w:color w:val="000000"/>
          <w:sz w:val="24"/>
          <w:u w:val="single"/>
        </w:rPr>
        <w:t>2</w:t>
      </w:r>
      <w:r w:rsidRPr="004067F3">
        <w:rPr>
          <w:rFonts w:ascii="Times New Roman" w:hAnsi="Times New Roman" w:cs="Times New Roman"/>
          <w:color w:val="000000"/>
          <w:sz w:val="24"/>
        </w:rPr>
        <w:t xml:space="preserve"> настоящего Договора, либо с использованием электронной почты на электронные адреса, указанные в </w:t>
      </w:r>
      <w:hyperlink r:id="rId25" w:history="1">
        <w:r w:rsidRPr="004067F3">
          <w:rPr>
            <w:rFonts w:ascii="Times New Roman" w:hAnsi="Times New Roman" w:cs="Times New Roman"/>
            <w:color w:val="000000"/>
            <w:sz w:val="24"/>
            <w:u w:val="single"/>
          </w:rPr>
          <w:t>разделе 1</w:t>
        </w:r>
      </w:hyperlink>
      <w:r w:rsidRPr="004067F3">
        <w:rPr>
          <w:rFonts w:ascii="Times New Roman" w:hAnsi="Times New Roman" w:cs="Times New Roman"/>
          <w:color w:val="000000"/>
          <w:sz w:val="24"/>
          <w:u w:val="single"/>
        </w:rPr>
        <w:t>1</w:t>
      </w:r>
      <w:r w:rsidRPr="004067F3">
        <w:rPr>
          <w:rFonts w:ascii="Times New Roman" w:hAnsi="Times New Roman" w:cs="Times New Roman"/>
          <w:color w:val="000000"/>
          <w:sz w:val="24"/>
        </w:rPr>
        <w:t xml:space="preserve"> настоящего Договора, либо с использованием факсимильной связи.</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r:id="rId26" w:history="1">
        <w:r w:rsidRPr="004067F3">
          <w:rPr>
            <w:rFonts w:ascii="Times New Roman" w:hAnsi="Times New Roman" w:cs="Times New Roman"/>
            <w:color w:val="000000"/>
            <w:sz w:val="24"/>
            <w:u w:val="single"/>
          </w:rPr>
          <w:t>разделе 1</w:t>
        </w:r>
      </w:hyperlink>
      <w:r w:rsidRPr="004067F3">
        <w:rPr>
          <w:rFonts w:ascii="Times New Roman" w:hAnsi="Times New Roman" w:cs="Times New Roman"/>
          <w:color w:val="000000"/>
          <w:sz w:val="24"/>
          <w:u w:val="single"/>
        </w:rPr>
        <w:t>2</w:t>
      </w:r>
      <w:r w:rsidRPr="004067F3">
        <w:rPr>
          <w:rFonts w:ascii="Times New Roman" w:hAnsi="Times New Roman" w:cs="Times New Roman"/>
          <w:color w:val="000000"/>
          <w:sz w:val="24"/>
        </w:rPr>
        <w:t xml:space="preserve"> настоящего Договора, считается надлежащим уведомлением Сторон.</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15.4.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 xml:space="preserve">15.5. Стороны обязуются обеспечить конфиденциальность сведений, относящихся к </w:t>
      </w:r>
      <w:r w:rsidRPr="004067F3">
        <w:rPr>
          <w:rFonts w:ascii="Times New Roman" w:hAnsi="Times New Roman" w:cs="Times New Roman"/>
          <w:color w:val="000000"/>
          <w:sz w:val="24"/>
        </w:rPr>
        <w:lastRenderedPageBreak/>
        <w:t>предмету настоящего Договора и ставших им известными в ходе исполнения настоящего Договора.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color w:val="000000"/>
          <w:sz w:val="24"/>
        </w:rPr>
        <w:t>15.6.</w:t>
      </w:r>
      <w:r w:rsidRPr="004067F3">
        <w:rPr>
          <w:rFonts w:ascii="Times New Roman" w:hAnsi="Times New Roman" w:cs="Times New Roman"/>
          <w:color w:val="000000"/>
          <w:sz w:val="24"/>
        </w:rPr>
        <w:tab/>
        <w:t>Настоящий Договор, и иные документы, связанные с его исполнением, переданные средствами факсимильной связи, имеют юридическую силу до получения Сторонами оригиналов настоящего Договора и иных документов.</w:t>
      </w:r>
    </w:p>
    <w:p w:rsidR="003748B3" w:rsidRPr="004067F3" w:rsidRDefault="003748B3" w:rsidP="003748B3">
      <w:pPr>
        <w:pStyle w:val="Standard"/>
        <w:ind w:firstLine="709"/>
        <w:jc w:val="both"/>
        <w:rPr>
          <w:rFonts w:ascii="Times New Roman" w:hAnsi="Times New Roman" w:cs="Times New Roman"/>
          <w:color w:val="000000"/>
          <w:sz w:val="24"/>
        </w:rPr>
      </w:pPr>
      <w:r w:rsidRPr="004067F3">
        <w:rPr>
          <w:rFonts w:ascii="Times New Roman" w:hAnsi="Times New Roman" w:cs="Times New Roman"/>
          <w:color w:val="000000"/>
          <w:sz w:val="24"/>
        </w:rPr>
        <w:t>15.7. Настоящий Договор составлен в форме электронного документа, подписанного усиленными электронными подписями Сторон.</w:t>
      </w:r>
    </w:p>
    <w:p w:rsidR="003748B3" w:rsidRDefault="003748B3" w:rsidP="004067F3">
      <w:pPr>
        <w:pStyle w:val="Standard"/>
        <w:ind w:firstLine="709"/>
        <w:jc w:val="both"/>
        <w:rPr>
          <w:rFonts w:ascii="Times New Roman" w:hAnsi="Times New Roman" w:cs="Times New Roman"/>
          <w:sz w:val="24"/>
        </w:rPr>
      </w:pPr>
      <w:r w:rsidRPr="004067F3">
        <w:rPr>
          <w:rFonts w:ascii="Times New Roman" w:hAnsi="Times New Roman" w:cs="Times New Roman"/>
          <w:sz w:val="24"/>
        </w:rPr>
        <w:t>К настоящему Договору прилагаются и являются его неотъемлемыми частями  следующие приложения:</w:t>
      </w:r>
    </w:p>
    <w:p w:rsidR="004067F3" w:rsidRPr="004067F3" w:rsidRDefault="004067F3" w:rsidP="004067F3">
      <w:pPr>
        <w:pStyle w:val="Standard"/>
        <w:ind w:firstLine="709"/>
        <w:jc w:val="both"/>
        <w:rPr>
          <w:rFonts w:ascii="Times New Roman" w:hAnsi="Times New Roman" w:cs="Times New Roman"/>
          <w:color w:val="000000"/>
          <w:sz w:val="24"/>
        </w:rPr>
      </w:pP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sz w:val="24"/>
        </w:rPr>
        <w:t xml:space="preserve">Приложение № 1 – Спецификация; </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sz w:val="24"/>
        </w:rPr>
        <w:t>Приложение №2 -Требования к тех</w:t>
      </w:r>
      <w:r w:rsidR="003E1D14">
        <w:rPr>
          <w:rFonts w:ascii="Times New Roman" w:hAnsi="Times New Roman" w:cs="Times New Roman"/>
          <w:sz w:val="24"/>
        </w:rPr>
        <w:t>ническим характеристикам товара;</w:t>
      </w:r>
    </w:p>
    <w:p w:rsidR="003748B3" w:rsidRPr="004067F3" w:rsidRDefault="003748B3" w:rsidP="003748B3">
      <w:pPr>
        <w:pStyle w:val="Standard"/>
        <w:ind w:firstLine="709"/>
        <w:jc w:val="both"/>
        <w:rPr>
          <w:rFonts w:ascii="Times New Roman" w:hAnsi="Times New Roman" w:cs="Times New Roman"/>
          <w:sz w:val="24"/>
        </w:rPr>
      </w:pPr>
      <w:r w:rsidRPr="004067F3">
        <w:rPr>
          <w:rFonts w:ascii="Times New Roman" w:hAnsi="Times New Roman" w:cs="Times New Roman"/>
          <w:sz w:val="24"/>
        </w:rPr>
        <w:t>Приложение № 3 – Акт приема-передачи товара (форма).</w:t>
      </w:r>
    </w:p>
    <w:p w:rsidR="003748B3" w:rsidRPr="004067F3" w:rsidRDefault="003748B3" w:rsidP="004067F3">
      <w:pPr>
        <w:pStyle w:val="Standard"/>
        <w:ind w:firstLine="709"/>
        <w:jc w:val="both"/>
        <w:rPr>
          <w:rFonts w:ascii="Times New Roman" w:hAnsi="Times New Roman" w:cs="Times New Roman"/>
          <w:sz w:val="24"/>
        </w:rPr>
      </w:pPr>
      <w:r w:rsidRPr="004067F3">
        <w:rPr>
          <w:rFonts w:ascii="Times New Roman" w:hAnsi="Times New Roman" w:cs="Times New Roman"/>
          <w:sz w:val="24"/>
        </w:rPr>
        <w:t>Вся документация может передаваться в электронном документообороте.</w:t>
      </w:r>
    </w:p>
    <w:p w:rsidR="003748B3" w:rsidRPr="003E1D14" w:rsidRDefault="003748B3" w:rsidP="003748B3">
      <w:pPr>
        <w:pStyle w:val="a5"/>
        <w:numPr>
          <w:ilvl w:val="0"/>
          <w:numId w:val="3"/>
        </w:numPr>
        <w:rPr>
          <w:rFonts w:ascii="Times New Roman" w:hAnsi="Times New Roman" w:cs="Times New Roman"/>
          <w:sz w:val="24"/>
        </w:rPr>
      </w:pPr>
      <w:r w:rsidRPr="004067F3">
        <w:rPr>
          <w:rFonts w:ascii="Times New Roman" w:hAnsi="Times New Roman" w:cs="Times New Roman"/>
          <w:b/>
          <w:color w:val="000000"/>
          <w:sz w:val="24"/>
        </w:rPr>
        <w:t>Юридические адреса и банковские реквизиты</w:t>
      </w:r>
    </w:p>
    <w:p w:rsidR="003E1D14" w:rsidRPr="003E1D14" w:rsidRDefault="003E1D14" w:rsidP="003E1D14">
      <w:pPr>
        <w:rPr>
          <w:rFonts w:ascii="Times New Roman" w:hAnsi="Times New Roman" w:cs="Times New Roman"/>
          <w:sz w:val="24"/>
        </w:rPr>
      </w:pPr>
    </w:p>
    <w:tbl>
      <w:tblPr>
        <w:tblW w:w="5000" w:type="pct"/>
        <w:tblLayout w:type="fixed"/>
        <w:tblCellMar>
          <w:left w:w="10" w:type="dxa"/>
          <w:right w:w="10" w:type="dxa"/>
        </w:tblCellMar>
        <w:tblLook w:val="0000"/>
      </w:tblPr>
      <w:tblGrid>
        <w:gridCol w:w="5365"/>
        <w:gridCol w:w="5056"/>
      </w:tblGrid>
      <w:tr w:rsidR="003748B3" w:rsidRPr="00D42BCC" w:rsidTr="00A4014D">
        <w:trPr>
          <w:trHeight w:val="424"/>
        </w:trPr>
        <w:tc>
          <w:tcPr>
            <w:tcW w:w="5253"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748B3" w:rsidRPr="00D42BCC" w:rsidRDefault="003748B3" w:rsidP="00A4014D">
            <w:pPr>
              <w:pStyle w:val="Standard"/>
              <w:keepNext/>
              <w:rPr>
                <w:sz w:val="24"/>
              </w:rPr>
            </w:pPr>
            <w:r w:rsidRPr="00D42BCC">
              <w:rPr>
                <w:b/>
                <w:sz w:val="24"/>
                <w:lang w:eastAsia="en-US"/>
              </w:rPr>
              <w:t>Государственный заказчик</w:t>
            </w:r>
          </w:p>
        </w:tc>
        <w:tc>
          <w:tcPr>
            <w:tcW w:w="495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748B3" w:rsidRPr="00D42BCC" w:rsidRDefault="003748B3" w:rsidP="00A4014D">
            <w:pPr>
              <w:pStyle w:val="Standard"/>
              <w:keepNext/>
              <w:rPr>
                <w:sz w:val="24"/>
              </w:rPr>
            </w:pPr>
            <w:r w:rsidRPr="00D42BCC">
              <w:rPr>
                <w:b/>
                <w:sz w:val="24"/>
                <w:lang w:eastAsia="en-US"/>
              </w:rPr>
              <w:t>Поставщик</w:t>
            </w:r>
          </w:p>
        </w:tc>
      </w:tr>
      <w:tr w:rsidR="003748B3" w:rsidRPr="00D42BCC" w:rsidTr="00A4014D">
        <w:trPr>
          <w:trHeight w:val="4239"/>
        </w:trPr>
        <w:tc>
          <w:tcPr>
            <w:tcW w:w="5253"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748B3" w:rsidRPr="003E1D14" w:rsidRDefault="003748B3" w:rsidP="00A4014D">
            <w:pPr>
              <w:pStyle w:val="Standard"/>
              <w:jc w:val="both"/>
              <w:rPr>
                <w:rFonts w:ascii="Times New Roman" w:hAnsi="Times New Roman" w:cs="Times New Roman"/>
                <w:sz w:val="22"/>
                <w:szCs w:val="22"/>
              </w:rPr>
            </w:pPr>
            <w:r w:rsidRPr="003E1D14">
              <w:rPr>
                <w:rFonts w:ascii="Times New Roman" w:hAnsi="Times New Roman" w:cs="Times New Roman"/>
                <w:sz w:val="22"/>
                <w:szCs w:val="22"/>
                <w:lang w:eastAsia="en-US"/>
              </w:rPr>
              <w:t>Федеральное казенное учреждение «Следственный изолятор №3» Главного Управления Федеральной службы исполнения наказаний по Приморскому краю</w:t>
            </w:r>
          </w:p>
          <w:p w:rsidR="003748B3" w:rsidRPr="003E1D14" w:rsidRDefault="003748B3" w:rsidP="00A4014D">
            <w:pPr>
              <w:pStyle w:val="Standard"/>
              <w:jc w:val="both"/>
              <w:rPr>
                <w:rFonts w:ascii="Times New Roman" w:hAnsi="Times New Roman" w:cs="Times New Roman"/>
                <w:sz w:val="22"/>
                <w:szCs w:val="22"/>
                <w:lang w:eastAsia="en-US"/>
              </w:rPr>
            </w:pPr>
            <w:r w:rsidRPr="003E1D14">
              <w:rPr>
                <w:rFonts w:ascii="Times New Roman" w:hAnsi="Times New Roman" w:cs="Times New Roman"/>
                <w:sz w:val="22"/>
                <w:szCs w:val="22"/>
                <w:lang w:eastAsia="en-US"/>
              </w:rPr>
              <w:t xml:space="preserve">Адрес, указанный в ЕГРЮЛ: 692519, Приморский край, г. Уссурийск,  </w:t>
            </w:r>
          </w:p>
          <w:p w:rsidR="003748B3" w:rsidRPr="003E1D14" w:rsidRDefault="003748B3" w:rsidP="00A4014D">
            <w:pPr>
              <w:pStyle w:val="Standard"/>
              <w:jc w:val="both"/>
              <w:rPr>
                <w:rFonts w:ascii="Times New Roman" w:hAnsi="Times New Roman" w:cs="Times New Roman"/>
                <w:sz w:val="22"/>
                <w:szCs w:val="22"/>
                <w:lang w:eastAsia="en-US"/>
              </w:rPr>
            </w:pPr>
            <w:r w:rsidRPr="003E1D14">
              <w:rPr>
                <w:rFonts w:ascii="Times New Roman" w:hAnsi="Times New Roman" w:cs="Times New Roman"/>
                <w:sz w:val="22"/>
                <w:szCs w:val="22"/>
                <w:lang w:eastAsia="en-US"/>
              </w:rPr>
              <w:t>ул. Механизаторов, 46</w:t>
            </w:r>
          </w:p>
          <w:p w:rsidR="003748B3" w:rsidRPr="003E1D14" w:rsidRDefault="003748B3" w:rsidP="00A4014D">
            <w:pPr>
              <w:pStyle w:val="Standard"/>
              <w:jc w:val="both"/>
              <w:rPr>
                <w:rFonts w:ascii="Times New Roman" w:hAnsi="Times New Roman" w:cs="Times New Roman"/>
                <w:sz w:val="22"/>
                <w:szCs w:val="22"/>
                <w:lang w:eastAsia="en-US"/>
              </w:rPr>
            </w:pPr>
            <w:r w:rsidRPr="003E1D14">
              <w:rPr>
                <w:rFonts w:ascii="Times New Roman" w:hAnsi="Times New Roman" w:cs="Times New Roman"/>
                <w:sz w:val="22"/>
                <w:szCs w:val="22"/>
                <w:lang w:eastAsia="en-US"/>
              </w:rPr>
              <w:t xml:space="preserve">Телефон 8 (4234) 31-92-58 </w:t>
            </w:r>
          </w:p>
          <w:p w:rsidR="003748B3" w:rsidRPr="003E1D14" w:rsidRDefault="003748B3" w:rsidP="00A4014D">
            <w:pPr>
              <w:pStyle w:val="Standard"/>
              <w:jc w:val="both"/>
              <w:rPr>
                <w:rFonts w:ascii="Times New Roman" w:hAnsi="Times New Roman" w:cs="Times New Roman"/>
                <w:sz w:val="22"/>
                <w:szCs w:val="22"/>
                <w:lang w:eastAsia="en-US"/>
              </w:rPr>
            </w:pPr>
            <w:r w:rsidRPr="003E1D14">
              <w:rPr>
                <w:rFonts w:ascii="Times New Roman" w:hAnsi="Times New Roman" w:cs="Times New Roman"/>
                <w:sz w:val="22"/>
                <w:szCs w:val="22"/>
                <w:lang w:eastAsia="en-US"/>
              </w:rPr>
              <w:t xml:space="preserve">Электронная почта: </w:t>
            </w:r>
          </w:p>
          <w:p w:rsidR="003748B3" w:rsidRPr="003E1D14" w:rsidRDefault="003748B3" w:rsidP="00A4014D">
            <w:pPr>
              <w:pStyle w:val="Standard"/>
              <w:jc w:val="both"/>
              <w:rPr>
                <w:rFonts w:ascii="Times New Roman" w:hAnsi="Times New Roman" w:cs="Times New Roman"/>
                <w:sz w:val="22"/>
                <w:szCs w:val="22"/>
                <w:lang w:eastAsia="en-US"/>
              </w:rPr>
            </w:pPr>
            <w:r w:rsidRPr="003E1D14">
              <w:rPr>
                <w:rFonts w:ascii="Times New Roman" w:hAnsi="Times New Roman" w:cs="Times New Roman"/>
                <w:sz w:val="22"/>
                <w:szCs w:val="22"/>
                <w:lang w:eastAsia="en-US"/>
              </w:rPr>
              <w:t>kontraktsizo-3@mail.ru</w:t>
            </w:r>
          </w:p>
          <w:p w:rsidR="003748B3" w:rsidRPr="003E1D14" w:rsidRDefault="003748B3" w:rsidP="00A4014D">
            <w:pPr>
              <w:pStyle w:val="Standard"/>
              <w:jc w:val="both"/>
              <w:rPr>
                <w:rFonts w:ascii="Times New Roman" w:hAnsi="Times New Roman" w:cs="Times New Roman"/>
                <w:sz w:val="22"/>
                <w:szCs w:val="22"/>
                <w:lang w:eastAsia="en-US"/>
              </w:rPr>
            </w:pPr>
            <w:r w:rsidRPr="003E1D14">
              <w:rPr>
                <w:rFonts w:ascii="Times New Roman" w:hAnsi="Times New Roman" w:cs="Times New Roman"/>
                <w:sz w:val="22"/>
                <w:szCs w:val="22"/>
                <w:lang w:eastAsia="en-US"/>
              </w:rPr>
              <w:t xml:space="preserve">ОГРН 1022500868455 ИНН 2511034719  </w:t>
            </w:r>
          </w:p>
          <w:p w:rsidR="003748B3" w:rsidRPr="003E1D14" w:rsidRDefault="003748B3" w:rsidP="00A4014D">
            <w:pPr>
              <w:pStyle w:val="Standard"/>
              <w:jc w:val="both"/>
              <w:rPr>
                <w:rFonts w:ascii="Times New Roman" w:hAnsi="Times New Roman" w:cs="Times New Roman"/>
                <w:sz w:val="22"/>
                <w:szCs w:val="22"/>
                <w:lang w:eastAsia="en-US"/>
              </w:rPr>
            </w:pPr>
            <w:r w:rsidRPr="003E1D14">
              <w:rPr>
                <w:rFonts w:ascii="Times New Roman" w:hAnsi="Times New Roman" w:cs="Times New Roman"/>
                <w:sz w:val="22"/>
                <w:szCs w:val="22"/>
                <w:lang w:eastAsia="en-US"/>
              </w:rPr>
              <w:t>КПП 251101001</w:t>
            </w:r>
          </w:p>
          <w:p w:rsidR="003748B3" w:rsidRPr="003E1D14" w:rsidRDefault="003748B3" w:rsidP="00A4014D">
            <w:pPr>
              <w:pStyle w:val="Standard"/>
              <w:jc w:val="both"/>
              <w:rPr>
                <w:rFonts w:ascii="Times New Roman" w:hAnsi="Times New Roman" w:cs="Times New Roman"/>
                <w:sz w:val="22"/>
                <w:szCs w:val="22"/>
                <w:lang w:eastAsia="en-US"/>
              </w:rPr>
            </w:pPr>
            <w:r w:rsidRPr="003E1D14">
              <w:rPr>
                <w:rFonts w:ascii="Times New Roman" w:hAnsi="Times New Roman" w:cs="Times New Roman"/>
                <w:sz w:val="22"/>
                <w:szCs w:val="22"/>
                <w:lang w:eastAsia="en-US"/>
              </w:rPr>
              <w:t>р/с 03211643000000012000</w:t>
            </w:r>
          </w:p>
          <w:p w:rsidR="003748B3" w:rsidRPr="003E1D14" w:rsidRDefault="003748B3" w:rsidP="00A4014D">
            <w:pPr>
              <w:pStyle w:val="Standard"/>
              <w:jc w:val="both"/>
              <w:rPr>
                <w:rFonts w:ascii="Times New Roman" w:hAnsi="Times New Roman" w:cs="Times New Roman"/>
                <w:sz w:val="22"/>
                <w:szCs w:val="22"/>
                <w:lang w:eastAsia="en-US"/>
              </w:rPr>
            </w:pPr>
            <w:r w:rsidRPr="003E1D14">
              <w:rPr>
                <w:rFonts w:ascii="Times New Roman" w:hAnsi="Times New Roman" w:cs="Times New Roman"/>
                <w:sz w:val="22"/>
                <w:szCs w:val="22"/>
                <w:lang w:eastAsia="en-US"/>
              </w:rPr>
              <w:t>к/с 40102810545370000012</w:t>
            </w:r>
          </w:p>
          <w:p w:rsidR="003748B3" w:rsidRPr="003E1D14" w:rsidRDefault="003748B3" w:rsidP="00A4014D">
            <w:pPr>
              <w:jc w:val="both"/>
              <w:rPr>
                <w:rFonts w:ascii="Times New Roman" w:eastAsia="PT Astra Serif" w:hAnsi="Times New Roman" w:cs="Times New Roman"/>
                <w:lang w:eastAsia="en-US"/>
              </w:rPr>
            </w:pPr>
            <w:r w:rsidRPr="003E1D14">
              <w:rPr>
                <w:rFonts w:ascii="Times New Roman" w:eastAsia="PT Astra Serif" w:hAnsi="Times New Roman" w:cs="Times New Roman"/>
                <w:lang w:eastAsia="en-US"/>
              </w:rPr>
              <w:t>ОКЦ №1 ДГУ Банка России/УФК по Приморскому краю г. Владивосток</w:t>
            </w:r>
          </w:p>
          <w:p w:rsidR="003748B3" w:rsidRPr="00D42BCC" w:rsidRDefault="003748B3" w:rsidP="00A4014D">
            <w:pPr>
              <w:pStyle w:val="Standard"/>
              <w:jc w:val="both"/>
              <w:rPr>
                <w:sz w:val="20"/>
                <w:szCs w:val="20"/>
              </w:rPr>
            </w:pPr>
            <w:r w:rsidRPr="003E1D14">
              <w:rPr>
                <w:rFonts w:ascii="Times New Roman" w:hAnsi="Times New Roman" w:cs="Times New Roman"/>
                <w:sz w:val="22"/>
                <w:szCs w:val="22"/>
                <w:lang w:eastAsia="en-US"/>
              </w:rPr>
              <w:t>БИК 010507002</w:t>
            </w:r>
          </w:p>
        </w:tc>
        <w:tc>
          <w:tcPr>
            <w:tcW w:w="495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034EDA" w:rsidRPr="00034EDA" w:rsidRDefault="00034EDA" w:rsidP="003C581B">
            <w:pPr>
              <w:pStyle w:val="Standard"/>
              <w:jc w:val="both"/>
              <w:rPr>
                <w:rFonts w:ascii="Times New Roman" w:hAnsi="Times New Roman" w:cs="Times New Roman"/>
                <w:sz w:val="22"/>
                <w:szCs w:val="22"/>
                <w:lang w:eastAsia="en-US"/>
              </w:rPr>
            </w:pPr>
          </w:p>
        </w:tc>
      </w:tr>
      <w:tr w:rsidR="003748B3" w:rsidRPr="00D42BCC" w:rsidTr="00A4014D">
        <w:tc>
          <w:tcPr>
            <w:tcW w:w="5253"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748B3" w:rsidRDefault="003748B3" w:rsidP="00A4014D">
            <w:pPr>
              <w:keepNext/>
              <w:contextualSpacing/>
              <w:rPr>
                <w:rFonts w:ascii="Times New Roman" w:eastAsia="Times New Roman" w:hAnsi="Times New Roman" w:cs="Times New Roman"/>
              </w:rPr>
            </w:pPr>
            <w:r>
              <w:rPr>
                <w:rFonts w:ascii="Times New Roman" w:eastAsia="Times New Roman" w:hAnsi="Times New Roman" w:cs="Times New Roman"/>
              </w:rPr>
              <w:t>Начальник учреждения</w:t>
            </w:r>
          </w:p>
          <w:p w:rsidR="003748B3" w:rsidRPr="00263CEE" w:rsidRDefault="003748B3" w:rsidP="00A4014D">
            <w:pPr>
              <w:keepNext/>
              <w:contextualSpacing/>
              <w:rPr>
                <w:rFonts w:ascii="Times New Roman" w:eastAsia="Times New Roman" w:hAnsi="Times New Roman" w:cs="Times New Roman"/>
              </w:rPr>
            </w:pPr>
          </w:p>
          <w:p w:rsidR="003748B3" w:rsidRPr="00B854EC" w:rsidRDefault="003748B3" w:rsidP="00A4014D">
            <w:pPr>
              <w:pStyle w:val="Standard"/>
              <w:keepNext/>
              <w:jc w:val="left"/>
              <w:rPr>
                <w:rFonts w:ascii="Times New Roman" w:eastAsia="Times New Roman" w:hAnsi="Times New Roman" w:cs="Times New Roman"/>
                <w:kern w:val="0"/>
                <w:sz w:val="22"/>
                <w:szCs w:val="22"/>
                <w:u w:val="single"/>
                <w:lang w:eastAsia="en-US"/>
              </w:rPr>
            </w:pPr>
            <w:r w:rsidRPr="00263CEE">
              <w:rPr>
                <w:rFonts w:ascii="Times New Roman" w:eastAsia="Times New Roman" w:hAnsi="Times New Roman" w:cs="Times New Roman"/>
                <w:kern w:val="0"/>
                <w:sz w:val="22"/>
                <w:szCs w:val="22"/>
                <w:u w:val="single"/>
                <w:lang w:eastAsia="en-US"/>
              </w:rPr>
              <w:t xml:space="preserve">            </w:t>
            </w:r>
            <w:r w:rsidRPr="00263CEE">
              <w:rPr>
                <w:rFonts w:ascii="Times New Roman" w:eastAsia="Times New Roman" w:hAnsi="Times New Roman" w:cs="Times New Roman"/>
                <w:kern w:val="0"/>
                <w:sz w:val="22"/>
                <w:szCs w:val="22"/>
                <w:lang w:eastAsia="en-US"/>
              </w:rPr>
              <w:t>________</w:t>
            </w:r>
            <w:r w:rsidRPr="00263CEE">
              <w:rPr>
                <w:rFonts w:ascii="Times New Roman" w:eastAsia="Times New Roman" w:hAnsi="Times New Roman" w:cs="Times New Roman"/>
                <w:kern w:val="0"/>
                <w:sz w:val="22"/>
                <w:szCs w:val="22"/>
                <w:u w:val="single"/>
                <w:lang w:eastAsia="en-US"/>
              </w:rPr>
              <w:t xml:space="preserve">             </w:t>
            </w:r>
            <w:r w:rsidRPr="00263CEE">
              <w:rPr>
                <w:rFonts w:ascii="Times New Roman" w:eastAsia="Times New Roman" w:hAnsi="Times New Roman" w:cs="Times New Roman"/>
                <w:kern w:val="0"/>
                <w:sz w:val="22"/>
                <w:szCs w:val="22"/>
                <w:lang w:eastAsia="en-US"/>
              </w:rPr>
              <w:t xml:space="preserve">/ </w:t>
            </w:r>
            <w:r>
              <w:rPr>
                <w:rFonts w:ascii="Times New Roman" w:eastAsia="Times New Roman" w:hAnsi="Times New Roman" w:cs="Times New Roman"/>
                <w:kern w:val="0"/>
                <w:sz w:val="22"/>
                <w:szCs w:val="22"/>
                <w:lang w:eastAsia="en-US"/>
              </w:rPr>
              <w:t>С.М. Грицков</w:t>
            </w:r>
            <w:r w:rsidRPr="00263CEE">
              <w:rPr>
                <w:rFonts w:ascii="Times New Roman" w:eastAsia="Times New Roman" w:hAnsi="Times New Roman" w:cs="Times New Roman"/>
                <w:kern w:val="0"/>
                <w:sz w:val="22"/>
                <w:szCs w:val="22"/>
                <w:lang w:eastAsia="en-US"/>
              </w:rPr>
              <w:br/>
            </w:r>
            <w:r w:rsidRPr="00263CEE">
              <w:rPr>
                <w:rFonts w:ascii="Times New Roman" w:eastAsia="Times New Roman" w:hAnsi="Times New Roman" w:cs="Times New Roman"/>
                <w:i/>
                <w:kern w:val="0"/>
                <w:sz w:val="22"/>
                <w:szCs w:val="22"/>
                <w:lang w:eastAsia="en-US"/>
              </w:rPr>
              <w:t>М.П.</w:t>
            </w:r>
          </w:p>
        </w:tc>
        <w:tc>
          <w:tcPr>
            <w:tcW w:w="4951" w:type="dxa"/>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tcPr>
          <w:p w:rsidR="003748B3" w:rsidRDefault="003748B3" w:rsidP="006C5E45">
            <w:pPr>
              <w:keepNext/>
              <w:contextualSpacing/>
              <w:rPr>
                <w:rFonts w:ascii="Times New Roman" w:eastAsia="Times New Roman" w:hAnsi="Times New Roman" w:cs="Times New Roman"/>
              </w:rPr>
            </w:pPr>
            <w:bookmarkStart w:id="11" w:name="_Hlk23423966"/>
            <w:bookmarkEnd w:id="11"/>
          </w:p>
          <w:p w:rsidR="003C581B" w:rsidRPr="006C5E45" w:rsidRDefault="003C581B" w:rsidP="006C5E45">
            <w:pPr>
              <w:keepNext/>
              <w:contextualSpacing/>
              <w:rPr>
                <w:rFonts w:ascii="Times New Roman" w:eastAsia="Times New Roman" w:hAnsi="Times New Roman" w:cs="Times New Roman"/>
              </w:rPr>
            </w:pPr>
          </w:p>
          <w:p w:rsidR="003748B3" w:rsidRPr="006C5E45" w:rsidRDefault="003748B3" w:rsidP="00A4014D">
            <w:pPr>
              <w:keepNext/>
              <w:contextualSpacing/>
              <w:rPr>
                <w:rFonts w:ascii="Times New Roman" w:eastAsia="Times New Roman" w:hAnsi="Times New Roman" w:cs="Times New Roman"/>
              </w:rPr>
            </w:pPr>
            <w:r w:rsidRPr="006C5E45">
              <w:rPr>
                <w:rFonts w:ascii="Times New Roman" w:eastAsia="Times New Roman" w:hAnsi="Times New Roman" w:cs="Times New Roman"/>
              </w:rPr>
              <w:t xml:space="preserve">____________________ / </w:t>
            </w:r>
            <w:r w:rsidR="003C581B">
              <w:rPr>
                <w:rFonts w:ascii="Times New Roman" w:eastAsia="Times New Roman" w:hAnsi="Times New Roman" w:cs="Times New Roman"/>
              </w:rPr>
              <w:t>_____________</w:t>
            </w:r>
            <w:r w:rsidR="00C579CC">
              <w:rPr>
                <w:rFonts w:ascii="Times New Roman" w:eastAsia="Times New Roman" w:hAnsi="Times New Roman" w:cs="Times New Roman"/>
              </w:rPr>
              <w:t>/</w:t>
            </w:r>
          </w:p>
          <w:p w:rsidR="003748B3" w:rsidRPr="00D42BCC" w:rsidRDefault="003748B3" w:rsidP="006C5E45">
            <w:pPr>
              <w:keepNext/>
              <w:contextualSpacing/>
              <w:rPr>
                <w:sz w:val="20"/>
                <w:szCs w:val="20"/>
              </w:rPr>
            </w:pPr>
            <w:r w:rsidRPr="006C5E45">
              <w:rPr>
                <w:rFonts w:ascii="Times New Roman" w:eastAsia="Times New Roman" w:hAnsi="Times New Roman" w:cs="Times New Roman"/>
              </w:rPr>
              <w:t>М.П.</w:t>
            </w:r>
          </w:p>
        </w:tc>
      </w:tr>
    </w:tbl>
    <w:p w:rsidR="003748B3" w:rsidRPr="00494140" w:rsidRDefault="003748B3" w:rsidP="003748B3">
      <w:pPr>
        <w:pStyle w:val="Standard"/>
        <w:jc w:val="both"/>
        <w:rPr>
          <w:rFonts w:ascii="Times New Roman" w:hAnsi="Times New Roman" w:cs="Times New Roman"/>
        </w:rPr>
      </w:pPr>
    </w:p>
    <w:p w:rsidR="003748B3" w:rsidRDefault="003748B3" w:rsidP="003748B3">
      <w:pPr>
        <w:pStyle w:val="Standard"/>
        <w:jc w:val="both"/>
        <w:rPr>
          <w:rFonts w:ascii="Calibri" w:hAnsi="Calibri"/>
        </w:rPr>
      </w:pPr>
    </w:p>
    <w:p w:rsidR="003748B3" w:rsidRDefault="003748B3" w:rsidP="003748B3">
      <w:pPr>
        <w:pStyle w:val="Standard"/>
        <w:jc w:val="both"/>
        <w:rPr>
          <w:rFonts w:ascii="Calibri" w:hAnsi="Calibri"/>
        </w:rPr>
      </w:pPr>
    </w:p>
    <w:p w:rsidR="003748B3" w:rsidRDefault="003748B3" w:rsidP="003748B3">
      <w:pPr>
        <w:pStyle w:val="Standard"/>
        <w:jc w:val="both"/>
        <w:rPr>
          <w:rFonts w:ascii="Calibri" w:hAnsi="Calibri"/>
        </w:rPr>
      </w:pPr>
    </w:p>
    <w:p w:rsidR="003748B3" w:rsidRDefault="003748B3" w:rsidP="003748B3">
      <w:pPr>
        <w:pStyle w:val="Standard"/>
        <w:jc w:val="left"/>
        <w:rPr>
          <w:rFonts w:ascii="Calibri" w:hAnsi="Calibri"/>
        </w:rPr>
      </w:pPr>
    </w:p>
    <w:p w:rsidR="004067F3" w:rsidRDefault="004067F3" w:rsidP="003748B3">
      <w:pPr>
        <w:pStyle w:val="Standard"/>
        <w:jc w:val="left"/>
        <w:rPr>
          <w:rFonts w:ascii="Calibri" w:hAnsi="Calibri"/>
        </w:rPr>
      </w:pPr>
    </w:p>
    <w:p w:rsidR="004067F3" w:rsidRDefault="004067F3" w:rsidP="003748B3">
      <w:pPr>
        <w:pStyle w:val="Standard"/>
        <w:jc w:val="left"/>
        <w:rPr>
          <w:rFonts w:ascii="Calibri" w:hAnsi="Calibri"/>
        </w:rPr>
      </w:pPr>
    </w:p>
    <w:p w:rsidR="004067F3" w:rsidRDefault="004067F3" w:rsidP="003748B3">
      <w:pPr>
        <w:pStyle w:val="Standard"/>
        <w:jc w:val="left"/>
        <w:rPr>
          <w:rFonts w:ascii="Calibri" w:hAnsi="Calibri"/>
        </w:rPr>
      </w:pPr>
    </w:p>
    <w:p w:rsidR="004067F3" w:rsidRDefault="004067F3" w:rsidP="003748B3">
      <w:pPr>
        <w:pStyle w:val="Standard"/>
        <w:jc w:val="left"/>
        <w:rPr>
          <w:rFonts w:ascii="Calibri" w:hAnsi="Calibri"/>
        </w:rPr>
      </w:pPr>
    </w:p>
    <w:p w:rsidR="004067F3" w:rsidRDefault="004067F3" w:rsidP="003748B3">
      <w:pPr>
        <w:pStyle w:val="Standard"/>
        <w:jc w:val="left"/>
        <w:rPr>
          <w:rFonts w:ascii="Calibri" w:hAnsi="Calibri"/>
        </w:rPr>
      </w:pPr>
    </w:p>
    <w:p w:rsidR="004067F3" w:rsidRDefault="004067F3" w:rsidP="003748B3">
      <w:pPr>
        <w:pStyle w:val="Standard"/>
        <w:jc w:val="left"/>
        <w:rPr>
          <w:rFonts w:ascii="Calibri" w:hAnsi="Calibri"/>
        </w:rPr>
      </w:pPr>
    </w:p>
    <w:p w:rsidR="004067F3" w:rsidRDefault="004067F3" w:rsidP="003748B3">
      <w:pPr>
        <w:pStyle w:val="Standard"/>
        <w:jc w:val="left"/>
        <w:rPr>
          <w:rFonts w:ascii="Calibri" w:hAnsi="Calibri"/>
        </w:rPr>
      </w:pPr>
    </w:p>
    <w:p w:rsidR="003748B3" w:rsidRPr="003E1D14" w:rsidRDefault="003748B3" w:rsidP="003748B3">
      <w:pPr>
        <w:pStyle w:val="Standard"/>
        <w:ind w:left="-107"/>
        <w:jc w:val="right"/>
        <w:rPr>
          <w:rFonts w:ascii="Times New Roman" w:hAnsi="Times New Roman" w:cs="Times New Roman"/>
          <w:sz w:val="24"/>
        </w:rPr>
      </w:pPr>
      <w:r w:rsidRPr="003E1D14">
        <w:rPr>
          <w:rFonts w:ascii="Times New Roman" w:hAnsi="Times New Roman" w:cs="Times New Roman"/>
          <w:sz w:val="24"/>
        </w:rPr>
        <w:lastRenderedPageBreak/>
        <w:t>Приложение № 1</w:t>
      </w:r>
    </w:p>
    <w:p w:rsidR="003748B3" w:rsidRPr="003E1D14" w:rsidRDefault="003748B3" w:rsidP="003748B3">
      <w:pPr>
        <w:pStyle w:val="Standard"/>
        <w:ind w:left="-107"/>
        <w:jc w:val="right"/>
        <w:rPr>
          <w:rFonts w:ascii="Times New Roman" w:hAnsi="Times New Roman" w:cs="Times New Roman"/>
          <w:sz w:val="24"/>
        </w:rPr>
      </w:pPr>
      <w:r w:rsidRPr="003E1D14">
        <w:rPr>
          <w:rFonts w:ascii="Times New Roman" w:hAnsi="Times New Roman" w:cs="Times New Roman"/>
          <w:sz w:val="24"/>
        </w:rPr>
        <w:t xml:space="preserve">к Договору № </w:t>
      </w:r>
      <w:r w:rsidR="003C581B">
        <w:rPr>
          <w:rFonts w:ascii="Times New Roman" w:hAnsi="Times New Roman" w:cs="Times New Roman"/>
          <w:sz w:val="24"/>
        </w:rPr>
        <w:t>_______</w:t>
      </w:r>
      <w:r w:rsidRPr="003E1D14">
        <w:rPr>
          <w:rFonts w:ascii="Times New Roman" w:hAnsi="Times New Roman" w:cs="Times New Roman"/>
          <w:sz w:val="24"/>
        </w:rPr>
        <w:t xml:space="preserve">  </w:t>
      </w:r>
    </w:p>
    <w:p w:rsidR="003748B3" w:rsidRPr="003E1D14" w:rsidRDefault="003748B3" w:rsidP="003748B3">
      <w:pPr>
        <w:pStyle w:val="Standard"/>
        <w:ind w:left="-107"/>
        <w:jc w:val="right"/>
        <w:rPr>
          <w:rFonts w:ascii="Times New Roman" w:hAnsi="Times New Roman" w:cs="Times New Roman"/>
          <w:sz w:val="24"/>
        </w:rPr>
      </w:pPr>
      <w:r w:rsidRPr="003E1D14">
        <w:rPr>
          <w:rFonts w:ascii="Times New Roman" w:hAnsi="Times New Roman" w:cs="Times New Roman"/>
          <w:sz w:val="24"/>
        </w:rPr>
        <w:t xml:space="preserve">от </w:t>
      </w:r>
      <w:r w:rsidR="003C581B">
        <w:rPr>
          <w:rFonts w:ascii="Times New Roman" w:hAnsi="Times New Roman" w:cs="Times New Roman"/>
          <w:sz w:val="24"/>
        </w:rPr>
        <w:t>«__</w:t>
      </w:r>
      <w:r w:rsidR="00AF5B5B">
        <w:rPr>
          <w:rFonts w:ascii="Times New Roman" w:hAnsi="Times New Roman" w:cs="Times New Roman"/>
          <w:sz w:val="24"/>
        </w:rPr>
        <w:t xml:space="preserve">» </w:t>
      </w:r>
      <w:r w:rsidR="003C581B">
        <w:rPr>
          <w:rFonts w:ascii="Times New Roman" w:hAnsi="Times New Roman" w:cs="Times New Roman"/>
          <w:sz w:val="24"/>
        </w:rPr>
        <w:t>_____</w:t>
      </w:r>
      <w:r w:rsidRPr="003E1D14">
        <w:rPr>
          <w:rFonts w:ascii="Times New Roman" w:hAnsi="Times New Roman" w:cs="Times New Roman"/>
          <w:sz w:val="24"/>
        </w:rPr>
        <w:t>2026 г</w:t>
      </w:r>
    </w:p>
    <w:p w:rsidR="003748B3" w:rsidRPr="003E1D14" w:rsidRDefault="003748B3" w:rsidP="003748B3">
      <w:pPr>
        <w:pStyle w:val="Standard"/>
        <w:ind w:left="-107"/>
        <w:jc w:val="right"/>
        <w:rPr>
          <w:rFonts w:ascii="Times New Roman" w:hAnsi="Times New Roman" w:cs="Times New Roman"/>
          <w:bCs/>
          <w:sz w:val="24"/>
        </w:rPr>
      </w:pPr>
    </w:p>
    <w:p w:rsidR="003748B3" w:rsidRPr="003E1D14" w:rsidRDefault="003748B3" w:rsidP="003748B3">
      <w:pPr>
        <w:pStyle w:val="Standard"/>
        <w:ind w:left="-107"/>
        <w:rPr>
          <w:rFonts w:ascii="Times New Roman" w:hAnsi="Times New Roman" w:cs="Times New Roman"/>
          <w:bCs/>
          <w:sz w:val="24"/>
        </w:rPr>
      </w:pPr>
      <w:r w:rsidRPr="003E1D14">
        <w:rPr>
          <w:rFonts w:ascii="Times New Roman" w:hAnsi="Times New Roman" w:cs="Times New Roman"/>
          <w:bCs/>
          <w:sz w:val="24"/>
        </w:rPr>
        <w:t>СПЕЦИФИКАЦИЯ</w:t>
      </w:r>
    </w:p>
    <w:p w:rsidR="003748B3" w:rsidRPr="003E1D14" w:rsidRDefault="003748B3" w:rsidP="003748B3">
      <w:pPr>
        <w:pStyle w:val="Standard"/>
        <w:ind w:left="-107"/>
        <w:jc w:val="right"/>
        <w:rPr>
          <w:rFonts w:ascii="Times New Roman" w:hAnsi="Times New Roman" w:cs="Times New Roman"/>
          <w:sz w:val="24"/>
        </w:rPr>
      </w:pPr>
    </w:p>
    <w:tbl>
      <w:tblPr>
        <w:tblW w:w="10178" w:type="dxa"/>
        <w:tblInd w:w="-5" w:type="dxa"/>
        <w:tblLayout w:type="fixed"/>
        <w:tblLook w:val="0000"/>
      </w:tblPr>
      <w:tblGrid>
        <w:gridCol w:w="539"/>
        <w:gridCol w:w="3827"/>
        <w:gridCol w:w="850"/>
        <w:gridCol w:w="426"/>
        <w:gridCol w:w="1134"/>
        <w:gridCol w:w="1559"/>
        <w:gridCol w:w="1843"/>
      </w:tblGrid>
      <w:tr w:rsidR="00D41E59" w:rsidRPr="00D41E59" w:rsidTr="006B694E">
        <w:trPr>
          <w:cantSplit/>
          <w:trHeight w:val="1032"/>
        </w:trPr>
        <w:tc>
          <w:tcPr>
            <w:tcW w:w="539" w:type="dxa"/>
            <w:tcBorders>
              <w:top w:val="single" w:sz="4" w:space="0" w:color="000000"/>
              <w:left w:val="single" w:sz="4" w:space="0" w:color="000000"/>
              <w:bottom w:val="single" w:sz="4" w:space="0" w:color="000000"/>
              <w:right w:val="single" w:sz="4" w:space="0" w:color="000000"/>
            </w:tcBorders>
            <w:vAlign w:val="center"/>
          </w:tcPr>
          <w:p w:rsidR="003748B3" w:rsidRPr="00D41E59" w:rsidRDefault="003748B3" w:rsidP="00A4014D">
            <w:pPr>
              <w:pStyle w:val="Standard"/>
              <w:ind w:left="-107"/>
              <w:jc w:val="right"/>
              <w:rPr>
                <w:rFonts w:ascii="Times New Roman" w:hAnsi="Times New Roman" w:cs="Times New Roman"/>
                <w:sz w:val="23"/>
                <w:szCs w:val="23"/>
              </w:rPr>
            </w:pPr>
            <w:r w:rsidRPr="00D41E59">
              <w:rPr>
                <w:rFonts w:ascii="Times New Roman" w:hAnsi="Times New Roman" w:cs="Times New Roman"/>
                <w:sz w:val="23"/>
                <w:szCs w:val="23"/>
              </w:rPr>
              <w:t>№п/п</w:t>
            </w:r>
          </w:p>
        </w:tc>
        <w:tc>
          <w:tcPr>
            <w:tcW w:w="3827" w:type="dxa"/>
            <w:tcBorders>
              <w:top w:val="single" w:sz="4" w:space="0" w:color="000000"/>
              <w:left w:val="single" w:sz="4" w:space="0" w:color="000000"/>
              <w:bottom w:val="single" w:sz="4" w:space="0" w:color="000000"/>
              <w:right w:val="single" w:sz="4" w:space="0" w:color="000000"/>
            </w:tcBorders>
            <w:vAlign w:val="center"/>
          </w:tcPr>
          <w:p w:rsidR="003748B3" w:rsidRPr="00D41E59" w:rsidRDefault="003748B3" w:rsidP="00A4014D">
            <w:pPr>
              <w:pStyle w:val="Standard"/>
              <w:ind w:left="-107"/>
              <w:jc w:val="right"/>
              <w:rPr>
                <w:rFonts w:ascii="Times New Roman" w:hAnsi="Times New Roman" w:cs="Times New Roman"/>
                <w:sz w:val="23"/>
                <w:szCs w:val="23"/>
              </w:rPr>
            </w:pPr>
            <w:r w:rsidRPr="00D41E59">
              <w:rPr>
                <w:rFonts w:ascii="Times New Roman" w:hAnsi="Times New Roman" w:cs="Times New Roman"/>
                <w:sz w:val="23"/>
                <w:szCs w:val="23"/>
              </w:rPr>
              <w:t>Наименование товара</w:t>
            </w:r>
          </w:p>
        </w:tc>
        <w:tc>
          <w:tcPr>
            <w:tcW w:w="850" w:type="dxa"/>
            <w:tcBorders>
              <w:top w:val="single" w:sz="4" w:space="0" w:color="000000"/>
              <w:left w:val="single" w:sz="4" w:space="0" w:color="000000"/>
              <w:bottom w:val="single" w:sz="4" w:space="0" w:color="000000"/>
              <w:right w:val="single" w:sz="4" w:space="0" w:color="000000"/>
            </w:tcBorders>
            <w:vAlign w:val="center"/>
          </w:tcPr>
          <w:p w:rsidR="003748B3" w:rsidRPr="00D41E59" w:rsidRDefault="003748B3" w:rsidP="00A4014D">
            <w:pPr>
              <w:pStyle w:val="Standard"/>
              <w:ind w:left="-107"/>
              <w:jc w:val="right"/>
              <w:rPr>
                <w:rFonts w:ascii="Times New Roman" w:hAnsi="Times New Roman" w:cs="Times New Roman"/>
                <w:sz w:val="23"/>
                <w:szCs w:val="23"/>
              </w:rPr>
            </w:pPr>
            <w:r w:rsidRPr="00D41E59">
              <w:rPr>
                <w:rFonts w:ascii="Times New Roman" w:hAnsi="Times New Roman" w:cs="Times New Roman"/>
                <w:sz w:val="23"/>
                <w:szCs w:val="23"/>
              </w:rPr>
              <w:t>Ед. изм.</w:t>
            </w:r>
          </w:p>
        </w:tc>
        <w:tc>
          <w:tcPr>
            <w:tcW w:w="426" w:type="dxa"/>
            <w:tcBorders>
              <w:top w:val="single" w:sz="4" w:space="0" w:color="000000"/>
              <w:left w:val="single" w:sz="4" w:space="0" w:color="000000"/>
              <w:bottom w:val="single" w:sz="4" w:space="0" w:color="000000"/>
              <w:right w:val="single" w:sz="4" w:space="0" w:color="000000"/>
            </w:tcBorders>
            <w:vAlign w:val="center"/>
          </w:tcPr>
          <w:p w:rsidR="003748B3" w:rsidRPr="00D41E59" w:rsidRDefault="003748B3" w:rsidP="00A4014D">
            <w:pPr>
              <w:pStyle w:val="Standard"/>
              <w:ind w:left="-107"/>
              <w:jc w:val="right"/>
              <w:rPr>
                <w:rFonts w:ascii="Times New Roman" w:hAnsi="Times New Roman" w:cs="Times New Roman"/>
                <w:sz w:val="23"/>
                <w:szCs w:val="23"/>
              </w:rPr>
            </w:pPr>
            <w:r w:rsidRPr="00D41E59">
              <w:rPr>
                <w:rFonts w:ascii="Times New Roman" w:hAnsi="Times New Roman" w:cs="Times New Roman"/>
                <w:sz w:val="23"/>
                <w:szCs w:val="23"/>
              </w:rPr>
              <w:t>Кол-во</w:t>
            </w:r>
          </w:p>
        </w:tc>
        <w:tc>
          <w:tcPr>
            <w:tcW w:w="1134" w:type="dxa"/>
            <w:tcBorders>
              <w:top w:val="single" w:sz="4" w:space="0" w:color="000000"/>
              <w:left w:val="single" w:sz="4" w:space="0" w:color="000000"/>
              <w:bottom w:val="single" w:sz="4" w:space="0" w:color="000000"/>
              <w:right w:val="single" w:sz="4" w:space="0" w:color="000000"/>
            </w:tcBorders>
            <w:vAlign w:val="center"/>
          </w:tcPr>
          <w:p w:rsidR="003748B3" w:rsidRPr="00D41E59" w:rsidRDefault="003748B3" w:rsidP="0065199D">
            <w:pPr>
              <w:pStyle w:val="Standard"/>
              <w:ind w:left="-107"/>
              <w:jc w:val="right"/>
              <w:rPr>
                <w:rFonts w:ascii="Times New Roman" w:hAnsi="Times New Roman" w:cs="Times New Roman"/>
                <w:sz w:val="23"/>
                <w:szCs w:val="23"/>
              </w:rPr>
            </w:pPr>
            <w:r w:rsidRPr="00D41E59">
              <w:rPr>
                <w:rFonts w:ascii="Times New Roman" w:hAnsi="Times New Roman" w:cs="Times New Roman"/>
                <w:sz w:val="23"/>
                <w:szCs w:val="23"/>
              </w:rPr>
              <w:t>Цена за единицу</w:t>
            </w:r>
          </w:p>
        </w:tc>
        <w:tc>
          <w:tcPr>
            <w:tcW w:w="1559" w:type="dxa"/>
            <w:tcBorders>
              <w:top w:val="single" w:sz="4" w:space="0" w:color="000000"/>
              <w:left w:val="single" w:sz="4" w:space="0" w:color="000000"/>
              <w:bottom w:val="single" w:sz="4" w:space="0" w:color="auto"/>
              <w:right w:val="single" w:sz="4" w:space="0" w:color="000000"/>
            </w:tcBorders>
            <w:vAlign w:val="center"/>
          </w:tcPr>
          <w:p w:rsidR="003748B3" w:rsidRPr="00D41E59" w:rsidRDefault="003748B3" w:rsidP="00A4014D">
            <w:pPr>
              <w:pStyle w:val="Standard"/>
              <w:ind w:left="-107"/>
              <w:jc w:val="right"/>
              <w:rPr>
                <w:rFonts w:ascii="Times New Roman" w:hAnsi="Times New Roman" w:cs="Times New Roman"/>
                <w:sz w:val="23"/>
                <w:szCs w:val="23"/>
              </w:rPr>
            </w:pPr>
            <w:r w:rsidRPr="00D41E59">
              <w:rPr>
                <w:rFonts w:ascii="Times New Roman" w:hAnsi="Times New Roman" w:cs="Times New Roman"/>
                <w:sz w:val="23"/>
                <w:szCs w:val="23"/>
              </w:rPr>
              <w:t>Цена контракта, руб.</w:t>
            </w:r>
          </w:p>
        </w:tc>
        <w:tc>
          <w:tcPr>
            <w:tcW w:w="1843" w:type="dxa"/>
            <w:tcBorders>
              <w:top w:val="single" w:sz="4" w:space="0" w:color="000000"/>
              <w:left w:val="single" w:sz="4" w:space="0" w:color="000000"/>
              <w:bottom w:val="single" w:sz="4" w:space="0" w:color="auto"/>
              <w:right w:val="single" w:sz="4" w:space="0" w:color="000000"/>
            </w:tcBorders>
          </w:tcPr>
          <w:p w:rsidR="003748B3" w:rsidRPr="00D41E59" w:rsidRDefault="003748B3" w:rsidP="00A4014D">
            <w:pPr>
              <w:pStyle w:val="Standard"/>
              <w:ind w:left="-107"/>
              <w:jc w:val="right"/>
              <w:rPr>
                <w:rFonts w:ascii="Times New Roman" w:hAnsi="Times New Roman" w:cs="Times New Roman"/>
                <w:sz w:val="23"/>
                <w:szCs w:val="23"/>
              </w:rPr>
            </w:pPr>
            <w:r w:rsidRPr="00D41E59">
              <w:rPr>
                <w:rFonts w:ascii="Times New Roman" w:hAnsi="Times New Roman" w:cs="Times New Roman"/>
                <w:sz w:val="23"/>
                <w:szCs w:val="23"/>
              </w:rPr>
              <w:t>Условия и срок поставки</w:t>
            </w:r>
          </w:p>
        </w:tc>
      </w:tr>
      <w:tr w:rsidR="00D41E59" w:rsidRPr="00D41E59" w:rsidTr="006B694E">
        <w:trPr>
          <w:trHeight w:val="1122"/>
        </w:trPr>
        <w:tc>
          <w:tcPr>
            <w:tcW w:w="539" w:type="dxa"/>
            <w:tcBorders>
              <w:top w:val="single" w:sz="4" w:space="0" w:color="000000"/>
              <w:left w:val="single" w:sz="4" w:space="0" w:color="000000"/>
              <w:bottom w:val="single" w:sz="4" w:space="0" w:color="000000"/>
              <w:right w:val="single" w:sz="4" w:space="0" w:color="000000"/>
            </w:tcBorders>
            <w:vAlign w:val="center"/>
          </w:tcPr>
          <w:p w:rsidR="008673EA" w:rsidRPr="00D41E59" w:rsidRDefault="008673EA" w:rsidP="00D41E59">
            <w:pPr>
              <w:pStyle w:val="Standard"/>
              <w:ind w:left="-107"/>
              <w:contextualSpacing/>
              <w:rPr>
                <w:rFonts w:ascii="Times New Roman" w:hAnsi="Times New Roman" w:cs="Times New Roman"/>
                <w:sz w:val="23"/>
                <w:szCs w:val="23"/>
              </w:rPr>
            </w:pPr>
            <w:r w:rsidRPr="00D41E59">
              <w:rPr>
                <w:rFonts w:ascii="Times New Roman" w:hAnsi="Times New Roman" w:cs="Times New Roman"/>
                <w:sz w:val="23"/>
                <w:szCs w:val="23"/>
              </w:rPr>
              <w:t>1</w:t>
            </w:r>
          </w:p>
        </w:tc>
        <w:tc>
          <w:tcPr>
            <w:tcW w:w="38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673EA" w:rsidRPr="003C581B" w:rsidRDefault="003C581B" w:rsidP="00D41E59">
            <w:pPr>
              <w:pStyle w:val="Standard"/>
              <w:ind w:left="-107"/>
              <w:contextualSpacing/>
              <w:rPr>
                <w:rFonts w:ascii="Times New Roman" w:hAnsi="Times New Roman" w:cs="Times New Roman"/>
                <w:sz w:val="23"/>
                <w:szCs w:val="23"/>
              </w:rPr>
            </w:pPr>
            <w:r>
              <w:rPr>
                <w:rFonts w:ascii="Times New Roman" w:hAnsi="Times New Roman" w:cs="Times New Roman"/>
                <w:sz w:val="23"/>
                <w:szCs w:val="23"/>
              </w:rPr>
              <w:t xml:space="preserve">Передние тормозные колодки для </w:t>
            </w:r>
            <w:r>
              <w:rPr>
                <w:rFonts w:ascii="Times New Roman" w:hAnsi="Times New Roman" w:cs="Times New Roman"/>
                <w:sz w:val="23"/>
                <w:szCs w:val="23"/>
                <w:lang w:val="en-US"/>
              </w:rPr>
              <w:t>LADA</w:t>
            </w:r>
            <w:r w:rsidRPr="003C581B">
              <w:rPr>
                <w:rFonts w:ascii="Times New Roman" w:hAnsi="Times New Roman" w:cs="Times New Roman"/>
                <w:sz w:val="23"/>
                <w:szCs w:val="23"/>
              </w:rPr>
              <w:t xml:space="preserve"> </w:t>
            </w:r>
            <w:r>
              <w:rPr>
                <w:rFonts w:ascii="Times New Roman" w:hAnsi="Times New Roman" w:cs="Times New Roman"/>
                <w:sz w:val="23"/>
                <w:szCs w:val="23"/>
                <w:lang w:val="en-US"/>
              </w:rPr>
              <w:t>LARGUS</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673EA" w:rsidRPr="00D41E59" w:rsidRDefault="003C581B" w:rsidP="0065199D">
            <w:pPr>
              <w:pStyle w:val="Standard"/>
              <w:ind w:left="-107"/>
              <w:contextualSpacing/>
              <w:rPr>
                <w:rFonts w:ascii="Times New Roman" w:hAnsi="Times New Roman" w:cs="Times New Roman"/>
                <w:sz w:val="23"/>
                <w:szCs w:val="23"/>
              </w:rPr>
            </w:pPr>
            <w:r>
              <w:rPr>
                <w:rFonts w:ascii="Times New Roman" w:hAnsi="Times New Roman" w:cs="Times New Roman"/>
                <w:sz w:val="23"/>
                <w:szCs w:val="23"/>
              </w:rPr>
              <w:t>компл</w:t>
            </w:r>
          </w:p>
        </w:tc>
        <w:tc>
          <w:tcPr>
            <w:tcW w:w="426" w:type="dxa"/>
            <w:tcBorders>
              <w:top w:val="single" w:sz="4" w:space="0" w:color="000000"/>
              <w:left w:val="single" w:sz="4" w:space="0" w:color="000000"/>
              <w:bottom w:val="single" w:sz="4" w:space="0" w:color="000000"/>
              <w:right w:val="single" w:sz="4" w:space="0" w:color="000000"/>
            </w:tcBorders>
            <w:vAlign w:val="center"/>
          </w:tcPr>
          <w:p w:rsidR="008673EA" w:rsidRPr="00D41E59" w:rsidRDefault="007A3568" w:rsidP="00D41E59">
            <w:pPr>
              <w:pStyle w:val="Standard"/>
              <w:ind w:left="-107"/>
              <w:contextualSpacing/>
              <w:jc w:val="right"/>
              <w:rPr>
                <w:rFonts w:ascii="Times New Roman" w:hAnsi="Times New Roman" w:cs="Times New Roman"/>
                <w:sz w:val="23"/>
                <w:szCs w:val="23"/>
              </w:rPr>
            </w:pPr>
            <w:r w:rsidRPr="00D41E59">
              <w:rPr>
                <w:rFonts w:ascii="Times New Roman" w:hAnsi="Times New Roman" w:cs="Times New Roman"/>
                <w:sz w:val="23"/>
                <w:szCs w:val="23"/>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8673EA" w:rsidRPr="0065199D" w:rsidRDefault="008673EA" w:rsidP="0065199D">
            <w:pPr>
              <w:pStyle w:val="Standard"/>
              <w:ind w:left="-107"/>
              <w:contextualSpacing/>
              <w:rPr>
                <w:rFonts w:ascii="Times New Roman" w:hAnsi="Times New Roman" w:cs="Times New Roman"/>
                <w:bCs/>
                <w:sz w:val="23"/>
                <w:szCs w:val="23"/>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8673EA" w:rsidRPr="0065199D" w:rsidRDefault="008673EA" w:rsidP="0065199D">
            <w:pPr>
              <w:pStyle w:val="Standard"/>
              <w:ind w:left="-107"/>
              <w:contextualSpacing/>
              <w:rPr>
                <w:rFonts w:ascii="Times New Roman" w:hAnsi="Times New Roman" w:cs="Times New Roman"/>
                <w:bCs/>
                <w:sz w:val="23"/>
                <w:szCs w:val="23"/>
              </w:rPr>
            </w:pPr>
          </w:p>
        </w:tc>
        <w:tc>
          <w:tcPr>
            <w:tcW w:w="1843" w:type="dxa"/>
            <w:vMerge w:val="restart"/>
            <w:tcBorders>
              <w:top w:val="single" w:sz="4" w:space="0" w:color="000000"/>
              <w:left w:val="single" w:sz="4" w:space="0" w:color="000000"/>
              <w:right w:val="single" w:sz="4" w:space="0" w:color="000000"/>
            </w:tcBorders>
            <w:vAlign w:val="center"/>
          </w:tcPr>
          <w:p w:rsidR="008673EA" w:rsidRPr="00D41E59" w:rsidRDefault="008673EA" w:rsidP="00D41E59">
            <w:pPr>
              <w:pStyle w:val="Standard"/>
              <w:contextualSpacing/>
              <w:rPr>
                <w:rFonts w:ascii="Times New Roman" w:hAnsi="Times New Roman" w:cs="Times New Roman"/>
                <w:sz w:val="23"/>
                <w:szCs w:val="23"/>
              </w:rPr>
            </w:pPr>
            <w:r w:rsidRPr="00D41E59">
              <w:rPr>
                <w:rFonts w:ascii="Times New Roman" w:hAnsi="Times New Roman" w:cs="Times New Roman"/>
                <w:sz w:val="23"/>
                <w:szCs w:val="23"/>
              </w:rPr>
              <w:t>в течение 14 (четырнадцати) рабочих дней с момента заключения договора</w:t>
            </w:r>
          </w:p>
          <w:p w:rsidR="008673EA" w:rsidRPr="00D41E59" w:rsidRDefault="008673EA" w:rsidP="00D41E59">
            <w:pPr>
              <w:pStyle w:val="Standard"/>
              <w:ind w:left="-107"/>
              <w:contextualSpacing/>
              <w:rPr>
                <w:rFonts w:ascii="Times New Roman" w:hAnsi="Times New Roman" w:cs="Times New Roman"/>
                <w:sz w:val="23"/>
                <w:szCs w:val="23"/>
              </w:rPr>
            </w:pPr>
            <w:r w:rsidRPr="00D41E59">
              <w:rPr>
                <w:rFonts w:ascii="Times New Roman" w:hAnsi="Times New Roman" w:cs="Times New Roman"/>
                <w:sz w:val="23"/>
                <w:szCs w:val="23"/>
              </w:rPr>
              <w:t xml:space="preserve">по адресу: Приморский край, </w:t>
            </w:r>
            <w:r w:rsidRPr="00D41E59">
              <w:rPr>
                <w:rFonts w:ascii="Times New Roman" w:hAnsi="Times New Roman" w:cs="Times New Roman"/>
                <w:sz w:val="23"/>
                <w:szCs w:val="23"/>
              </w:rPr>
              <w:br/>
              <w:t xml:space="preserve">г. Уссурийск, </w:t>
            </w:r>
            <w:r w:rsidRPr="00D41E59">
              <w:rPr>
                <w:rFonts w:ascii="Times New Roman" w:hAnsi="Times New Roman" w:cs="Times New Roman"/>
                <w:sz w:val="23"/>
                <w:szCs w:val="23"/>
              </w:rPr>
              <w:br/>
              <w:t>ул. Механизаторов, 46</w:t>
            </w:r>
          </w:p>
        </w:tc>
      </w:tr>
      <w:tr w:rsidR="003C581B" w:rsidRPr="00D41E59" w:rsidTr="00CD08D2">
        <w:trPr>
          <w:trHeight w:val="849"/>
        </w:trPr>
        <w:tc>
          <w:tcPr>
            <w:tcW w:w="539" w:type="dxa"/>
            <w:tcBorders>
              <w:top w:val="single" w:sz="4" w:space="0" w:color="000000"/>
              <w:left w:val="single" w:sz="4" w:space="0" w:color="000000"/>
              <w:bottom w:val="single" w:sz="4" w:space="0" w:color="000000"/>
              <w:right w:val="single" w:sz="4" w:space="0" w:color="000000"/>
            </w:tcBorders>
            <w:vAlign w:val="center"/>
          </w:tcPr>
          <w:p w:rsidR="003C581B" w:rsidRPr="00D41E59" w:rsidRDefault="003C581B" w:rsidP="00D41E59">
            <w:pPr>
              <w:pStyle w:val="Standard"/>
              <w:ind w:left="-107"/>
              <w:contextualSpacing/>
              <w:rPr>
                <w:rFonts w:ascii="Times New Roman" w:hAnsi="Times New Roman" w:cs="Times New Roman"/>
                <w:sz w:val="23"/>
                <w:szCs w:val="23"/>
              </w:rPr>
            </w:pPr>
            <w:r w:rsidRPr="00D41E59">
              <w:rPr>
                <w:rFonts w:ascii="Times New Roman" w:hAnsi="Times New Roman" w:cs="Times New Roman"/>
                <w:sz w:val="23"/>
                <w:szCs w:val="23"/>
              </w:rPr>
              <w:t>2</w:t>
            </w:r>
          </w:p>
        </w:tc>
        <w:tc>
          <w:tcPr>
            <w:tcW w:w="38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C581B" w:rsidRPr="00D41E59" w:rsidRDefault="003C581B" w:rsidP="00D41E59">
            <w:pPr>
              <w:pStyle w:val="Standard"/>
              <w:ind w:left="-107"/>
              <w:contextualSpacing/>
              <w:rPr>
                <w:rFonts w:ascii="Times New Roman" w:hAnsi="Times New Roman" w:cs="Times New Roman"/>
                <w:sz w:val="23"/>
                <w:szCs w:val="23"/>
              </w:rPr>
            </w:pPr>
            <w:r>
              <w:rPr>
                <w:rFonts w:ascii="Times New Roman" w:hAnsi="Times New Roman" w:cs="Times New Roman"/>
                <w:sz w:val="23"/>
                <w:szCs w:val="23"/>
              </w:rPr>
              <w:t xml:space="preserve">Задние тормозные колодки для </w:t>
            </w:r>
            <w:r>
              <w:rPr>
                <w:rFonts w:ascii="Times New Roman" w:hAnsi="Times New Roman" w:cs="Times New Roman"/>
                <w:sz w:val="23"/>
                <w:szCs w:val="23"/>
                <w:lang w:val="en-US"/>
              </w:rPr>
              <w:t>LADA</w:t>
            </w:r>
            <w:r w:rsidRPr="003C581B">
              <w:rPr>
                <w:rFonts w:ascii="Times New Roman" w:hAnsi="Times New Roman" w:cs="Times New Roman"/>
                <w:sz w:val="23"/>
                <w:szCs w:val="23"/>
              </w:rPr>
              <w:t xml:space="preserve"> </w:t>
            </w:r>
            <w:r>
              <w:rPr>
                <w:rFonts w:ascii="Times New Roman" w:hAnsi="Times New Roman" w:cs="Times New Roman"/>
                <w:sz w:val="23"/>
                <w:szCs w:val="23"/>
                <w:lang w:val="en-US"/>
              </w:rPr>
              <w:t>LARGUS</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C581B" w:rsidRDefault="003C581B">
            <w:r w:rsidRPr="00DA5CC7">
              <w:rPr>
                <w:rFonts w:ascii="Times New Roman" w:hAnsi="Times New Roman" w:cs="Times New Roman"/>
                <w:sz w:val="23"/>
                <w:szCs w:val="23"/>
              </w:rPr>
              <w:t>компл</w:t>
            </w:r>
          </w:p>
        </w:tc>
        <w:tc>
          <w:tcPr>
            <w:tcW w:w="426" w:type="dxa"/>
            <w:tcBorders>
              <w:top w:val="single" w:sz="4" w:space="0" w:color="000000"/>
              <w:left w:val="single" w:sz="4" w:space="0" w:color="000000"/>
              <w:bottom w:val="single" w:sz="4" w:space="0" w:color="000000"/>
              <w:right w:val="single" w:sz="4" w:space="0" w:color="000000"/>
            </w:tcBorders>
            <w:vAlign w:val="center"/>
          </w:tcPr>
          <w:p w:rsidR="003C581B" w:rsidRPr="00D41E59" w:rsidRDefault="003C581B" w:rsidP="00D41E59">
            <w:pPr>
              <w:pStyle w:val="Standard"/>
              <w:ind w:left="-107"/>
              <w:contextualSpacing/>
              <w:jc w:val="right"/>
              <w:rPr>
                <w:rFonts w:ascii="Times New Roman" w:hAnsi="Times New Roman" w:cs="Times New Roman"/>
                <w:sz w:val="23"/>
                <w:szCs w:val="23"/>
              </w:rPr>
            </w:pPr>
            <w:r>
              <w:rPr>
                <w:rFonts w:ascii="Times New Roman" w:hAnsi="Times New Roman" w:cs="Times New Roman"/>
                <w:sz w:val="23"/>
                <w:szCs w:val="23"/>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3C581B" w:rsidRPr="0065199D" w:rsidRDefault="003C581B" w:rsidP="0065199D">
            <w:pPr>
              <w:pStyle w:val="Standard"/>
              <w:ind w:left="-107"/>
              <w:contextualSpacing/>
              <w:rPr>
                <w:rFonts w:ascii="Times New Roman" w:hAnsi="Times New Roman" w:cs="Times New Roman"/>
                <w:bCs/>
                <w:sz w:val="23"/>
                <w:szCs w:val="23"/>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3C581B" w:rsidRPr="0065199D" w:rsidRDefault="003C581B" w:rsidP="0065199D">
            <w:pPr>
              <w:pStyle w:val="Standard"/>
              <w:ind w:left="-107"/>
              <w:contextualSpacing/>
              <w:rPr>
                <w:rFonts w:ascii="Times New Roman" w:hAnsi="Times New Roman" w:cs="Times New Roman"/>
                <w:bCs/>
                <w:sz w:val="23"/>
                <w:szCs w:val="23"/>
              </w:rPr>
            </w:pPr>
          </w:p>
        </w:tc>
        <w:tc>
          <w:tcPr>
            <w:tcW w:w="1843" w:type="dxa"/>
            <w:vMerge/>
            <w:tcBorders>
              <w:left w:val="single" w:sz="4" w:space="0" w:color="000000"/>
              <w:right w:val="single" w:sz="4" w:space="0" w:color="000000"/>
            </w:tcBorders>
            <w:vAlign w:val="center"/>
          </w:tcPr>
          <w:p w:rsidR="003C581B" w:rsidRPr="00D41E59" w:rsidRDefault="003C581B" w:rsidP="00D41E59">
            <w:pPr>
              <w:pStyle w:val="Standard"/>
              <w:contextualSpacing/>
              <w:rPr>
                <w:rFonts w:ascii="Times New Roman" w:hAnsi="Times New Roman" w:cs="Times New Roman"/>
                <w:sz w:val="23"/>
                <w:szCs w:val="23"/>
              </w:rPr>
            </w:pPr>
          </w:p>
        </w:tc>
      </w:tr>
      <w:tr w:rsidR="003C581B" w:rsidRPr="00D41E59" w:rsidTr="00CD08D2">
        <w:trPr>
          <w:trHeight w:val="1140"/>
        </w:trPr>
        <w:tc>
          <w:tcPr>
            <w:tcW w:w="539" w:type="dxa"/>
            <w:tcBorders>
              <w:top w:val="single" w:sz="4" w:space="0" w:color="000000"/>
              <w:left w:val="single" w:sz="4" w:space="0" w:color="000000"/>
              <w:bottom w:val="single" w:sz="4" w:space="0" w:color="000000"/>
              <w:right w:val="single" w:sz="4" w:space="0" w:color="000000"/>
            </w:tcBorders>
            <w:vAlign w:val="center"/>
          </w:tcPr>
          <w:p w:rsidR="003C581B" w:rsidRPr="00D41E59" w:rsidRDefault="003C581B" w:rsidP="00D41E59">
            <w:pPr>
              <w:pStyle w:val="Standard"/>
              <w:ind w:left="-107"/>
              <w:contextualSpacing/>
              <w:rPr>
                <w:rFonts w:ascii="Times New Roman" w:hAnsi="Times New Roman" w:cs="Times New Roman"/>
                <w:sz w:val="23"/>
                <w:szCs w:val="23"/>
              </w:rPr>
            </w:pPr>
            <w:r w:rsidRPr="00D41E59">
              <w:rPr>
                <w:rFonts w:ascii="Times New Roman" w:hAnsi="Times New Roman" w:cs="Times New Roman"/>
                <w:sz w:val="23"/>
                <w:szCs w:val="23"/>
              </w:rPr>
              <w:t>3</w:t>
            </w:r>
          </w:p>
        </w:tc>
        <w:tc>
          <w:tcPr>
            <w:tcW w:w="38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3C581B" w:rsidRPr="003C581B" w:rsidRDefault="003C581B" w:rsidP="00D41E59">
            <w:pPr>
              <w:pStyle w:val="Standard"/>
              <w:ind w:left="-107"/>
              <w:contextualSpacing/>
              <w:rPr>
                <w:rFonts w:ascii="Times New Roman" w:hAnsi="Times New Roman" w:cs="Times New Roman"/>
                <w:sz w:val="23"/>
                <w:szCs w:val="23"/>
              </w:rPr>
            </w:pPr>
            <w:r>
              <w:rPr>
                <w:rFonts w:ascii="Times New Roman" w:hAnsi="Times New Roman" w:cs="Times New Roman"/>
                <w:sz w:val="23"/>
                <w:szCs w:val="23"/>
              </w:rPr>
              <w:t xml:space="preserve">Передние тормозные колодки для </w:t>
            </w:r>
            <w:r>
              <w:rPr>
                <w:rFonts w:ascii="Times New Roman" w:hAnsi="Times New Roman" w:cs="Times New Roman"/>
                <w:sz w:val="23"/>
                <w:szCs w:val="23"/>
                <w:lang w:val="en-US"/>
              </w:rPr>
              <w:t>KIA</w:t>
            </w:r>
            <w:r w:rsidRPr="003C581B">
              <w:rPr>
                <w:rFonts w:ascii="Times New Roman" w:hAnsi="Times New Roman" w:cs="Times New Roman"/>
                <w:sz w:val="23"/>
                <w:szCs w:val="23"/>
              </w:rPr>
              <w:t xml:space="preserve"> </w:t>
            </w:r>
            <w:r>
              <w:rPr>
                <w:rFonts w:ascii="Times New Roman" w:hAnsi="Times New Roman" w:cs="Times New Roman"/>
                <w:sz w:val="23"/>
                <w:szCs w:val="23"/>
                <w:lang w:val="en-US"/>
              </w:rPr>
              <w:t>RIO</w:t>
            </w:r>
            <w:r w:rsidRPr="003C581B">
              <w:rPr>
                <w:rFonts w:ascii="Times New Roman" w:hAnsi="Times New Roman" w:cs="Times New Roman"/>
                <w:sz w:val="23"/>
                <w:szCs w:val="23"/>
              </w:rPr>
              <w:t xml:space="preserve"> 2012 </w:t>
            </w:r>
            <w:r>
              <w:rPr>
                <w:rFonts w:ascii="Times New Roman" w:hAnsi="Times New Roman" w:cs="Times New Roman"/>
                <w:sz w:val="23"/>
                <w:szCs w:val="23"/>
              </w:rPr>
              <w:t>г.в.</w:t>
            </w: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C581B" w:rsidRDefault="003C581B">
            <w:r w:rsidRPr="00DA5CC7">
              <w:rPr>
                <w:rFonts w:ascii="Times New Roman" w:hAnsi="Times New Roman" w:cs="Times New Roman"/>
                <w:sz w:val="23"/>
                <w:szCs w:val="23"/>
              </w:rPr>
              <w:t>компл</w:t>
            </w:r>
          </w:p>
        </w:tc>
        <w:tc>
          <w:tcPr>
            <w:tcW w:w="426" w:type="dxa"/>
            <w:tcBorders>
              <w:top w:val="single" w:sz="4" w:space="0" w:color="000000"/>
              <w:left w:val="single" w:sz="4" w:space="0" w:color="000000"/>
              <w:bottom w:val="single" w:sz="4" w:space="0" w:color="000000"/>
              <w:right w:val="single" w:sz="4" w:space="0" w:color="000000"/>
            </w:tcBorders>
            <w:vAlign w:val="center"/>
          </w:tcPr>
          <w:p w:rsidR="003C581B" w:rsidRPr="00D41E59" w:rsidRDefault="003C581B" w:rsidP="00D41E59">
            <w:pPr>
              <w:pStyle w:val="Standard"/>
              <w:ind w:left="-107"/>
              <w:contextualSpacing/>
              <w:jc w:val="right"/>
              <w:rPr>
                <w:rFonts w:ascii="Times New Roman" w:hAnsi="Times New Roman" w:cs="Times New Roman"/>
                <w:sz w:val="23"/>
                <w:szCs w:val="23"/>
              </w:rPr>
            </w:pPr>
            <w:r w:rsidRPr="00D41E59">
              <w:rPr>
                <w:rFonts w:ascii="Times New Roman" w:hAnsi="Times New Roman" w:cs="Times New Roman"/>
                <w:sz w:val="23"/>
                <w:szCs w:val="23"/>
              </w:rPr>
              <w:t>1</w:t>
            </w:r>
          </w:p>
        </w:tc>
        <w:tc>
          <w:tcPr>
            <w:tcW w:w="1134" w:type="dxa"/>
            <w:tcBorders>
              <w:top w:val="single" w:sz="4" w:space="0" w:color="000000"/>
              <w:left w:val="single" w:sz="4" w:space="0" w:color="000000"/>
              <w:bottom w:val="single" w:sz="4" w:space="0" w:color="000000"/>
              <w:right w:val="single" w:sz="4" w:space="0" w:color="000000"/>
            </w:tcBorders>
            <w:vAlign w:val="center"/>
          </w:tcPr>
          <w:p w:rsidR="003C581B" w:rsidRPr="0065199D" w:rsidRDefault="003C581B" w:rsidP="0065199D">
            <w:pPr>
              <w:pStyle w:val="Standard"/>
              <w:ind w:left="-107"/>
              <w:contextualSpacing/>
              <w:rPr>
                <w:rFonts w:ascii="Times New Roman" w:hAnsi="Times New Roman" w:cs="Times New Roman"/>
                <w:bCs/>
                <w:sz w:val="23"/>
                <w:szCs w:val="23"/>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3C581B" w:rsidRPr="0065199D" w:rsidRDefault="003C581B" w:rsidP="0065199D">
            <w:pPr>
              <w:pStyle w:val="Standard"/>
              <w:ind w:left="-107"/>
              <w:contextualSpacing/>
              <w:rPr>
                <w:rFonts w:ascii="Times New Roman" w:hAnsi="Times New Roman" w:cs="Times New Roman"/>
                <w:bCs/>
                <w:sz w:val="23"/>
                <w:szCs w:val="23"/>
              </w:rPr>
            </w:pPr>
          </w:p>
        </w:tc>
        <w:tc>
          <w:tcPr>
            <w:tcW w:w="1843" w:type="dxa"/>
            <w:vMerge/>
            <w:tcBorders>
              <w:left w:val="single" w:sz="4" w:space="0" w:color="000000"/>
              <w:right w:val="single" w:sz="4" w:space="0" w:color="000000"/>
            </w:tcBorders>
            <w:vAlign w:val="center"/>
          </w:tcPr>
          <w:p w:rsidR="003C581B" w:rsidRPr="00D41E59" w:rsidRDefault="003C581B" w:rsidP="00D41E59">
            <w:pPr>
              <w:pStyle w:val="Standard"/>
              <w:contextualSpacing/>
              <w:rPr>
                <w:rFonts w:ascii="Times New Roman" w:hAnsi="Times New Roman" w:cs="Times New Roman"/>
                <w:sz w:val="23"/>
                <w:szCs w:val="23"/>
              </w:rPr>
            </w:pPr>
          </w:p>
        </w:tc>
      </w:tr>
    </w:tbl>
    <w:p w:rsidR="003748B3" w:rsidRPr="00D41E59" w:rsidRDefault="003748B3" w:rsidP="003748B3">
      <w:pPr>
        <w:pStyle w:val="Standard"/>
        <w:jc w:val="left"/>
        <w:rPr>
          <w:rFonts w:ascii="Times New Roman" w:hAnsi="Times New Roman" w:cs="Times New Roman"/>
          <w:bCs/>
          <w:sz w:val="23"/>
          <w:szCs w:val="23"/>
        </w:rPr>
      </w:pPr>
    </w:p>
    <w:p w:rsidR="00D41E59" w:rsidRDefault="003748B3" w:rsidP="00D41E59">
      <w:pPr>
        <w:pStyle w:val="Standard"/>
        <w:ind w:left="-107"/>
        <w:jc w:val="left"/>
        <w:rPr>
          <w:rFonts w:ascii="Times New Roman" w:hAnsi="Times New Roman" w:cs="Times New Roman"/>
          <w:sz w:val="23"/>
          <w:szCs w:val="23"/>
        </w:rPr>
      </w:pPr>
      <w:r w:rsidRPr="00D41E59">
        <w:rPr>
          <w:rFonts w:ascii="Times New Roman" w:hAnsi="Times New Roman" w:cs="Times New Roman"/>
          <w:b/>
          <w:sz w:val="23"/>
          <w:szCs w:val="23"/>
        </w:rPr>
        <w:t>Итого:</w:t>
      </w:r>
      <w:r w:rsidR="003C581B">
        <w:rPr>
          <w:rFonts w:ascii="Times New Roman" w:hAnsi="Times New Roman" w:cs="Times New Roman"/>
          <w:sz w:val="23"/>
          <w:szCs w:val="23"/>
        </w:rPr>
        <w:t>__________</w:t>
      </w:r>
      <w:r w:rsidRPr="00D41E59">
        <w:rPr>
          <w:rFonts w:ascii="Times New Roman" w:hAnsi="Times New Roman" w:cs="Times New Roman"/>
          <w:sz w:val="23"/>
          <w:szCs w:val="23"/>
        </w:rPr>
        <w:t xml:space="preserve"> (</w:t>
      </w:r>
      <w:r w:rsidR="003C581B">
        <w:rPr>
          <w:rFonts w:ascii="Times New Roman" w:hAnsi="Times New Roman" w:cs="Times New Roman"/>
          <w:sz w:val="23"/>
          <w:szCs w:val="23"/>
        </w:rPr>
        <w:t>_______________</w:t>
      </w:r>
      <w:r w:rsidRPr="00D41E59">
        <w:rPr>
          <w:rFonts w:ascii="Times New Roman" w:hAnsi="Times New Roman" w:cs="Times New Roman"/>
          <w:sz w:val="23"/>
          <w:szCs w:val="23"/>
        </w:rPr>
        <w:t>)</w:t>
      </w:r>
      <w:r w:rsidR="0065199D">
        <w:rPr>
          <w:rFonts w:ascii="Times New Roman" w:eastAsia="SimSun" w:hAnsi="Times New Roman" w:cs="Times New Roman"/>
          <w:sz w:val="23"/>
          <w:szCs w:val="23"/>
          <w:lang w:eastAsia="ar-SA"/>
        </w:rPr>
        <w:t xml:space="preserve"> рубля</w:t>
      </w:r>
      <w:r w:rsidRPr="00D41E59">
        <w:rPr>
          <w:rFonts w:ascii="Times New Roman" w:eastAsia="SimSun" w:hAnsi="Times New Roman" w:cs="Times New Roman"/>
          <w:sz w:val="23"/>
          <w:szCs w:val="23"/>
          <w:lang w:eastAsia="ar-SA"/>
        </w:rPr>
        <w:t xml:space="preserve"> </w:t>
      </w:r>
      <w:r w:rsidR="003C581B">
        <w:rPr>
          <w:rFonts w:ascii="Times New Roman" w:eastAsia="SimSun" w:hAnsi="Times New Roman" w:cs="Times New Roman"/>
          <w:sz w:val="23"/>
          <w:szCs w:val="23"/>
          <w:lang w:eastAsia="ar-SA"/>
        </w:rPr>
        <w:t>_______</w:t>
      </w:r>
      <w:r w:rsidRPr="00D41E59">
        <w:rPr>
          <w:rFonts w:ascii="Times New Roman" w:eastAsia="SimSun" w:hAnsi="Times New Roman" w:cs="Times New Roman"/>
          <w:sz w:val="23"/>
          <w:szCs w:val="23"/>
          <w:lang w:eastAsia="ar-SA"/>
        </w:rPr>
        <w:t xml:space="preserve"> копеек, НДС </w:t>
      </w:r>
      <w:r w:rsidR="003C581B">
        <w:rPr>
          <w:rFonts w:ascii="Times New Roman" w:eastAsia="SimSun" w:hAnsi="Times New Roman" w:cs="Times New Roman"/>
          <w:sz w:val="23"/>
          <w:szCs w:val="23"/>
          <w:lang w:eastAsia="ar-SA"/>
        </w:rPr>
        <w:t>______________</w:t>
      </w:r>
      <w:r w:rsidR="0065199D">
        <w:rPr>
          <w:rFonts w:ascii="Times New Roman" w:eastAsia="SimSun" w:hAnsi="Times New Roman" w:cs="Times New Roman"/>
          <w:sz w:val="23"/>
          <w:szCs w:val="23"/>
          <w:lang w:eastAsia="ar-SA"/>
        </w:rPr>
        <w:t>.</w:t>
      </w:r>
    </w:p>
    <w:p w:rsidR="00D41E59" w:rsidRDefault="00D41E59" w:rsidP="00D41E59">
      <w:pPr>
        <w:pStyle w:val="Standard"/>
        <w:ind w:left="-107"/>
        <w:jc w:val="left"/>
        <w:rPr>
          <w:rFonts w:ascii="Times New Roman" w:hAnsi="Times New Roman" w:cs="Times New Roman"/>
          <w:sz w:val="23"/>
          <w:szCs w:val="23"/>
        </w:rPr>
      </w:pPr>
    </w:p>
    <w:p w:rsidR="0065199D" w:rsidRDefault="0065199D" w:rsidP="00D41E59">
      <w:pPr>
        <w:pStyle w:val="Standard"/>
        <w:ind w:left="-107"/>
        <w:jc w:val="left"/>
        <w:rPr>
          <w:rFonts w:ascii="Times New Roman" w:hAnsi="Times New Roman" w:cs="Times New Roman"/>
          <w:sz w:val="23"/>
          <w:szCs w:val="23"/>
        </w:rPr>
      </w:pPr>
    </w:p>
    <w:p w:rsidR="00D41E59" w:rsidRDefault="00D41E59" w:rsidP="00D41E59">
      <w:pPr>
        <w:pStyle w:val="Standard"/>
        <w:ind w:left="-107"/>
        <w:jc w:val="left"/>
        <w:rPr>
          <w:rFonts w:ascii="Times New Roman" w:hAnsi="Times New Roman" w:cs="Times New Roman"/>
          <w:sz w:val="23"/>
          <w:szCs w:val="23"/>
        </w:rPr>
      </w:pPr>
    </w:p>
    <w:p w:rsidR="00D41E59" w:rsidRPr="003E1D14" w:rsidRDefault="00D41E59" w:rsidP="00D41E59">
      <w:pPr>
        <w:keepNext/>
        <w:contextualSpacing/>
        <w:rPr>
          <w:rFonts w:ascii="Times New Roman" w:eastAsia="Times New Roman" w:hAnsi="Times New Roman" w:cs="Times New Roman"/>
        </w:rPr>
      </w:pPr>
      <w:r w:rsidRPr="003E1D14">
        <w:rPr>
          <w:rFonts w:ascii="Times New Roman" w:eastAsia="Times New Roman" w:hAnsi="Times New Roman" w:cs="Times New Roman"/>
        </w:rPr>
        <w:t>Начальник учреждения</w:t>
      </w:r>
      <w:r w:rsidR="00B66B81">
        <w:rPr>
          <w:rFonts w:ascii="Times New Roman" w:eastAsia="Times New Roman" w:hAnsi="Times New Roman" w:cs="Times New Roman"/>
        </w:rPr>
        <w:t xml:space="preserve">                                                            </w:t>
      </w:r>
      <w:r w:rsidR="003C581B">
        <w:rPr>
          <w:rFonts w:ascii="Times New Roman" w:eastAsia="Times New Roman" w:hAnsi="Times New Roman" w:cs="Times New Roman"/>
        </w:rPr>
        <w:t>______________________</w:t>
      </w:r>
    </w:p>
    <w:p w:rsidR="003748B3" w:rsidRPr="00D1285A" w:rsidRDefault="00D41E59" w:rsidP="00D1285A">
      <w:pPr>
        <w:pStyle w:val="Standard"/>
        <w:ind w:left="-107"/>
        <w:jc w:val="left"/>
        <w:rPr>
          <w:rFonts w:ascii="Times New Roman" w:eastAsia="Times New Roman" w:hAnsi="Times New Roman" w:cs="Times New Roman"/>
          <w:kern w:val="0"/>
          <w:sz w:val="22"/>
          <w:szCs w:val="22"/>
          <w:lang w:eastAsia="en-US"/>
        </w:rPr>
        <w:sectPr w:rsidR="003748B3" w:rsidRPr="00D1285A" w:rsidSect="00D1285A">
          <w:headerReference w:type="default" r:id="rId27"/>
          <w:pgSz w:w="11906" w:h="16838"/>
          <w:pgMar w:top="1134" w:right="567" w:bottom="993" w:left="1134" w:header="720" w:footer="720" w:gutter="0"/>
          <w:cols w:space="720"/>
          <w:titlePg/>
          <w:docGrid w:linePitch="299"/>
        </w:sectPr>
      </w:pPr>
      <w:r w:rsidRPr="003E1D14">
        <w:rPr>
          <w:rFonts w:ascii="Times New Roman" w:eastAsia="Times New Roman" w:hAnsi="Times New Roman" w:cs="Times New Roman"/>
          <w:kern w:val="0"/>
          <w:sz w:val="22"/>
          <w:szCs w:val="22"/>
          <w:u w:val="single"/>
          <w:lang w:eastAsia="en-US"/>
        </w:rPr>
        <w:t xml:space="preserve">            </w:t>
      </w:r>
      <w:r w:rsidRPr="003E1D14">
        <w:rPr>
          <w:rFonts w:ascii="Times New Roman" w:eastAsia="Times New Roman" w:hAnsi="Times New Roman" w:cs="Times New Roman"/>
          <w:kern w:val="0"/>
          <w:sz w:val="22"/>
          <w:szCs w:val="22"/>
          <w:lang w:eastAsia="en-US"/>
        </w:rPr>
        <w:t>________</w:t>
      </w:r>
      <w:r w:rsidRPr="003E1D14">
        <w:rPr>
          <w:rFonts w:ascii="Times New Roman" w:eastAsia="Times New Roman" w:hAnsi="Times New Roman" w:cs="Times New Roman"/>
          <w:kern w:val="0"/>
          <w:sz w:val="22"/>
          <w:szCs w:val="22"/>
          <w:u w:val="single"/>
          <w:lang w:eastAsia="en-US"/>
        </w:rPr>
        <w:t xml:space="preserve">             </w:t>
      </w:r>
      <w:r w:rsidRPr="003E1D14">
        <w:rPr>
          <w:rFonts w:ascii="Times New Roman" w:eastAsia="Times New Roman" w:hAnsi="Times New Roman" w:cs="Times New Roman"/>
          <w:kern w:val="0"/>
          <w:sz w:val="22"/>
          <w:szCs w:val="22"/>
          <w:lang w:eastAsia="en-US"/>
        </w:rPr>
        <w:t>/ С.М. Грицков</w:t>
      </w:r>
      <w:r w:rsidR="00B66B81">
        <w:rPr>
          <w:rFonts w:ascii="Times New Roman" w:eastAsia="Times New Roman" w:hAnsi="Times New Roman" w:cs="Times New Roman"/>
          <w:kern w:val="0"/>
          <w:sz w:val="22"/>
          <w:szCs w:val="22"/>
          <w:lang w:eastAsia="en-US"/>
        </w:rPr>
        <w:t>/</w:t>
      </w:r>
      <w:r>
        <w:rPr>
          <w:rFonts w:ascii="Times New Roman" w:eastAsia="Times New Roman" w:hAnsi="Times New Roman" w:cs="Times New Roman"/>
          <w:kern w:val="0"/>
          <w:sz w:val="22"/>
          <w:szCs w:val="22"/>
          <w:lang w:eastAsia="en-US"/>
        </w:rPr>
        <w:t xml:space="preserve">                                   ___</w:t>
      </w:r>
      <w:r w:rsidR="003C581B">
        <w:rPr>
          <w:rFonts w:ascii="Times New Roman" w:eastAsia="Times New Roman" w:hAnsi="Times New Roman" w:cs="Times New Roman"/>
          <w:kern w:val="0"/>
          <w:sz w:val="22"/>
          <w:szCs w:val="22"/>
          <w:lang w:eastAsia="en-US"/>
        </w:rPr>
        <w:t>________________/_______________</w:t>
      </w:r>
      <w:r w:rsidR="00B66B81">
        <w:rPr>
          <w:rFonts w:ascii="Times New Roman" w:eastAsia="Times New Roman" w:hAnsi="Times New Roman" w:cs="Times New Roman"/>
          <w:kern w:val="0"/>
          <w:sz w:val="22"/>
          <w:szCs w:val="22"/>
          <w:lang w:eastAsia="en-US"/>
        </w:rPr>
        <w:t>/</w:t>
      </w:r>
      <w:r w:rsidRPr="003E1D14">
        <w:rPr>
          <w:rFonts w:ascii="Times New Roman" w:eastAsia="Times New Roman" w:hAnsi="Times New Roman" w:cs="Times New Roman"/>
          <w:kern w:val="0"/>
          <w:sz w:val="22"/>
          <w:szCs w:val="22"/>
          <w:lang w:eastAsia="en-US"/>
        </w:rPr>
        <w:br/>
      </w:r>
      <w:r w:rsidRPr="003E1D14">
        <w:rPr>
          <w:rFonts w:ascii="Times New Roman" w:eastAsia="Times New Roman" w:hAnsi="Times New Roman" w:cs="Times New Roman"/>
          <w:i/>
          <w:kern w:val="0"/>
          <w:sz w:val="22"/>
          <w:szCs w:val="22"/>
          <w:lang w:eastAsia="en-US"/>
        </w:rPr>
        <w:t>М.П.</w:t>
      </w:r>
      <w:r w:rsidR="00B66B81">
        <w:rPr>
          <w:rFonts w:ascii="Times New Roman" w:eastAsia="Times New Roman" w:hAnsi="Times New Roman" w:cs="Times New Roman"/>
          <w:i/>
          <w:kern w:val="0"/>
          <w:sz w:val="22"/>
          <w:szCs w:val="22"/>
          <w:lang w:eastAsia="en-US"/>
        </w:rPr>
        <w:t xml:space="preserve">                                                                                              </w:t>
      </w:r>
    </w:p>
    <w:p w:rsidR="003748B3" w:rsidRPr="008D5D5B" w:rsidRDefault="003748B3" w:rsidP="00D1285A">
      <w:pPr>
        <w:pStyle w:val="Standard"/>
        <w:jc w:val="right"/>
        <w:rPr>
          <w:rFonts w:ascii="Times New Roman" w:hAnsi="Times New Roman" w:cs="Times New Roman"/>
          <w:sz w:val="24"/>
        </w:rPr>
      </w:pPr>
      <w:r w:rsidRPr="008D5D5B">
        <w:rPr>
          <w:rFonts w:ascii="Times New Roman" w:hAnsi="Times New Roman" w:cs="Times New Roman"/>
          <w:sz w:val="24"/>
        </w:rPr>
        <w:lastRenderedPageBreak/>
        <w:t>Приложение № 2</w:t>
      </w:r>
    </w:p>
    <w:p w:rsidR="003C581B" w:rsidRPr="003E1D14" w:rsidRDefault="003C581B" w:rsidP="003C581B">
      <w:pPr>
        <w:pStyle w:val="Standard"/>
        <w:ind w:left="-107"/>
        <w:jc w:val="right"/>
        <w:rPr>
          <w:rFonts w:ascii="Times New Roman" w:hAnsi="Times New Roman" w:cs="Times New Roman"/>
          <w:sz w:val="24"/>
        </w:rPr>
      </w:pPr>
      <w:r w:rsidRPr="003E1D14">
        <w:rPr>
          <w:rFonts w:ascii="Times New Roman" w:hAnsi="Times New Roman" w:cs="Times New Roman"/>
          <w:sz w:val="24"/>
        </w:rPr>
        <w:t xml:space="preserve">к Договору № </w:t>
      </w:r>
      <w:r>
        <w:rPr>
          <w:rFonts w:ascii="Times New Roman" w:hAnsi="Times New Roman" w:cs="Times New Roman"/>
          <w:sz w:val="24"/>
        </w:rPr>
        <w:t>_______</w:t>
      </w:r>
      <w:r w:rsidRPr="003E1D14">
        <w:rPr>
          <w:rFonts w:ascii="Times New Roman" w:hAnsi="Times New Roman" w:cs="Times New Roman"/>
          <w:sz w:val="24"/>
        </w:rPr>
        <w:t xml:space="preserve">  </w:t>
      </w:r>
    </w:p>
    <w:p w:rsidR="003C581B" w:rsidRPr="003E1D14" w:rsidRDefault="003C581B" w:rsidP="003C581B">
      <w:pPr>
        <w:pStyle w:val="Standard"/>
        <w:ind w:left="-107"/>
        <w:jc w:val="right"/>
        <w:rPr>
          <w:rFonts w:ascii="Times New Roman" w:hAnsi="Times New Roman" w:cs="Times New Roman"/>
          <w:sz w:val="24"/>
        </w:rPr>
      </w:pPr>
      <w:r w:rsidRPr="003E1D14">
        <w:rPr>
          <w:rFonts w:ascii="Times New Roman" w:hAnsi="Times New Roman" w:cs="Times New Roman"/>
          <w:sz w:val="24"/>
        </w:rPr>
        <w:t xml:space="preserve">от </w:t>
      </w:r>
      <w:r>
        <w:rPr>
          <w:rFonts w:ascii="Times New Roman" w:hAnsi="Times New Roman" w:cs="Times New Roman"/>
          <w:sz w:val="24"/>
        </w:rPr>
        <w:t>«__» _____</w:t>
      </w:r>
      <w:r w:rsidRPr="003E1D14">
        <w:rPr>
          <w:rFonts w:ascii="Times New Roman" w:hAnsi="Times New Roman" w:cs="Times New Roman"/>
          <w:sz w:val="24"/>
        </w:rPr>
        <w:t>2026 г</w:t>
      </w:r>
    </w:p>
    <w:p w:rsidR="003748B3" w:rsidRDefault="003748B3" w:rsidP="003748B3">
      <w:pPr>
        <w:shd w:val="clear" w:color="auto" w:fill="FFFFFF"/>
        <w:ind w:right="-11"/>
        <w:rPr>
          <w:rFonts w:ascii="Calibri" w:eastAsia="Times New Roman" w:hAnsi="Calibri" w:cs="Times New Roman"/>
          <w:b/>
          <w:bCs/>
          <w:spacing w:val="-2"/>
          <w:kern w:val="2"/>
          <w:sz w:val="28"/>
          <w:szCs w:val="28"/>
        </w:rPr>
      </w:pPr>
    </w:p>
    <w:p w:rsidR="003748B3" w:rsidRPr="008D5D5B" w:rsidRDefault="003748B3" w:rsidP="003748B3">
      <w:pPr>
        <w:shd w:val="clear" w:color="auto" w:fill="FFFFFF"/>
        <w:ind w:right="-11"/>
        <w:rPr>
          <w:rFonts w:ascii="Times New Roman" w:eastAsia="Times New Roman" w:hAnsi="Times New Roman" w:cs="Times New Roman"/>
          <w:b/>
          <w:bCs/>
          <w:spacing w:val="-2"/>
          <w:kern w:val="2"/>
        </w:rPr>
      </w:pPr>
    </w:p>
    <w:p w:rsidR="003748B3" w:rsidRPr="008D5D5B" w:rsidRDefault="003748B3" w:rsidP="006B694E">
      <w:pPr>
        <w:shd w:val="clear" w:color="auto" w:fill="FFFFFF"/>
        <w:ind w:right="-11"/>
        <w:jc w:val="center"/>
        <w:rPr>
          <w:rFonts w:ascii="Times New Roman" w:eastAsia="Times New Roman" w:hAnsi="Times New Roman" w:cs="Times New Roman"/>
          <w:b/>
          <w:bCs/>
          <w:spacing w:val="-2"/>
          <w:kern w:val="2"/>
        </w:rPr>
      </w:pPr>
      <w:r w:rsidRPr="008D5D5B">
        <w:rPr>
          <w:rFonts w:ascii="Times New Roman" w:eastAsia="Times New Roman" w:hAnsi="Times New Roman" w:cs="Times New Roman"/>
          <w:b/>
          <w:bCs/>
          <w:spacing w:val="-2"/>
          <w:kern w:val="2"/>
        </w:rPr>
        <w:t>Требования к техническим характеристикам товара:</w:t>
      </w:r>
    </w:p>
    <w:tbl>
      <w:tblPr>
        <w:tblW w:w="5000" w:type="pct"/>
        <w:tblInd w:w="99" w:type="dxa"/>
        <w:tblLook w:val="0000"/>
      </w:tblPr>
      <w:tblGrid>
        <w:gridCol w:w="819"/>
        <w:gridCol w:w="2145"/>
        <w:gridCol w:w="4814"/>
        <w:gridCol w:w="844"/>
        <w:gridCol w:w="949"/>
      </w:tblGrid>
      <w:tr w:rsidR="003748B3" w:rsidRPr="008D5D5B" w:rsidTr="005F03B4">
        <w:trPr>
          <w:trHeight w:val="295"/>
        </w:trPr>
        <w:tc>
          <w:tcPr>
            <w:tcW w:w="819" w:type="dxa"/>
            <w:tcBorders>
              <w:top w:val="single" w:sz="6" w:space="0" w:color="000000"/>
              <w:left w:val="single" w:sz="6" w:space="0" w:color="000000"/>
              <w:bottom w:val="single" w:sz="6" w:space="0" w:color="000000"/>
              <w:right w:val="single" w:sz="4" w:space="0" w:color="000000"/>
            </w:tcBorders>
            <w:vAlign w:val="center"/>
          </w:tcPr>
          <w:p w:rsidR="004429C4" w:rsidRDefault="003748B3" w:rsidP="00A4014D">
            <w:pPr>
              <w:contextualSpacing/>
              <w:rPr>
                <w:rFonts w:ascii="Times New Roman" w:eastAsia="Times New Roman" w:hAnsi="Times New Roman" w:cs="Times New Roman"/>
                <w:kern w:val="2"/>
              </w:rPr>
            </w:pPr>
            <w:r w:rsidRPr="003C7768">
              <w:rPr>
                <w:rFonts w:ascii="Times New Roman" w:eastAsia="Times New Roman" w:hAnsi="Times New Roman" w:cs="Times New Roman"/>
                <w:kern w:val="2"/>
              </w:rPr>
              <w:t>№</w:t>
            </w:r>
          </w:p>
          <w:p w:rsidR="003748B3" w:rsidRPr="003C7768" w:rsidRDefault="003748B3" w:rsidP="00A4014D">
            <w:pPr>
              <w:contextualSpacing/>
              <w:rPr>
                <w:rFonts w:ascii="Times New Roman" w:eastAsia="Times New Roman" w:hAnsi="Times New Roman" w:cs="Times New Roman"/>
                <w:kern w:val="2"/>
              </w:rPr>
            </w:pPr>
            <w:r>
              <w:rPr>
                <w:rFonts w:ascii="Times New Roman" w:eastAsia="Times New Roman" w:hAnsi="Times New Roman" w:cs="Times New Roman"/>
                <w:kern w:val="2"/>
              </w:rPr>
              <w:t xml:space="preserve"> п/п</w:t>
            </w:r>
          </w:p>
        </w:tc>
        <w:tc>
          <w:tcPr>
            <w:tcW w:w="2145" w:type="dxa"/>
            <w:tcBorders>
              <w:top w:val="single" w:sz="6" w:space="0" w:color="000000"/>
              <w:left w:val="single" w:sz="4" w:space="0" w:color="000000"/>
              <w:bottom w:val="single" w:sz="6" w:space="0" w:color="000000"/>
              <w:right w:val="single" w:sz="4" w:space="0" w:color="000000"/>
            </w:tcBorders>
            <w:vAlign w:val="center"/>
          </w:tcPr>
          <w:p w:rsidR="003748B3" w:rsidRPr="003C7768" w:rsidRDefault="003748B3" w:rsidP="00A4014D">
            <w:pPr>
              <w:contextualSpacing/>
              <w:rPr>
                <w:rFonts w:ascii="Times New Roman" w:eastAsia="Times New Roman" w:hAnsi="Times New Roman" w:cs="Times New Roman"/>
                <w:kern w:val="2"/>
              </w:rPr>
            </w:pPr>
            <w:r w:rsidRPr="003C7768">
              <w:rPr>
                <w:rFonts w:ascii="Times New Roman" w:eastAsia="Times New Roman" w:hAnsi="Times New Roman" w:cs="Times New Roman"/>
                <w:kern w:val="2"/>
              </w:rPr>
              <w:t>Наименование</w:t>
            </w:r>
          </w:p>
        </w:tc>
        <w:tc>
          <w:tcPr>
            <w:tcW w:w="4814" w:type="dxa"/>
            <w:tcBorders>
              <w:top w:val="single" w:sz="6" w:space="0" w:color="000000"/>
              <w:left w:val="single" w:sz="4" w:space="0" w:color="000000"/>
              <w:bottom w:val="single" w:sz="6" w:space="0" w:color="000000"/>
              <w:right w:val="single" w:sz="4" w:space="0" w:color="000000"/>
            </w:tcBorders>
            <w:vAlign w:val="center"/>
          </w:tcPr>
          <w:p w:rsidR="003748B3" w:rsidRPr="003C7768" w:rsidRDefault="003748B3" w:rsidP="00A4014D">
            <w:pPr>
              <w:contextualSpacing/>
              <w:rPr>
                <w:rFonts w:ascii="Times New Roman" w:eastAsia="Times New Roman" w:hAnsi="Times New Roman" w:cs="Times New Roman"/>
                <w:kern w:val="2"/>
              </w:rPr>
            </w:pPr>
            <w:r w:rsidRPr="003C7768">
              <w:rPr>
                <w:rFonts w:ascii="Times New Roman" w:eastAsia="Times New Roman" w:hAnsi="Times New Roman" w:cs="Times New Roman"/>
                <w:kern w:val="2"/>
              </w:rPr>
              <w:t>Характеристика товара</w:t>
            </w:r>
          </w:p>
        </w:tc>
        <w:tc>
          <w:tcPr>
            <w:tcW w:w="844" w:type="dxa"/>
            <w:tcBorders>
              <w:top w:val="single" w:sz="6" w:space="0" w:color="000000"/>
              <w:left w:val="single" w:sz="4" w:space="0" w:color="000000"/>
              <w:bottom w:val="single" w:sz="6" w:space="0" w:color="000000"/>
              <w:right w:val="single" w:sz="4" w:space="0" w:color="000000"/>
            </w:tcBorders>
            <w:vAlign w:val="center"/>
          </w:tcPr>
          <w:p w:rsidR="003748B3" w:rsidRPr="003C7768" w:rsidRDefault="003748B3" w:rsidP="00A4014D">
            <w:pPr>
              <w:contextualSpacing/>
              <w:rPr>
                <w:rFonts w:ascii="Times New Roman" w:eastAsia="Times New Roman" w:hAnsi="Times New Roman" w:cs="Times New Roman"/>
                <w:kern w:val="2"/>
              </w:rPr>
            </w:pPr>
            <w:r w:rsidRPr="003C7768">
              <w:rPr>
                <w:rFonts w:ascii="Times New Roman" w:eastAsia="Times New Roman" w:hAnsi="Times New Roman" w:cs="Times New Roman"/>
                <w:kern w:val="2"/>
              </w:rPr>
              <w:t>Ед. изм.</w:t>
            </w:r>
          </w:p>
        </w:tc>
        <w:tc>
          <w:tcPr>
            <w:tcW w:w="949" w:type="dxa"/>
            <w:tcBorders>
              <w:top w:val="single" w:sz="6" w:space="0" w:color="000000"/>
              <w:left w:val="single" w:sz="4" w:space="0" w:color="000000"/>
              <w:bottom w:val="single" w:sz="6" w:space="0" w:color="000000"/>
              <w:right w:val="single" w:sz="4" w:space="0" w:color="000000"/>
            </w:tcBorders>
            <w:vAlign w:val="center"/>
          </w:tcPr>
          <w:p w:rsidR="003748B3" w:rsidRPr="003C7768" w:rsidRDefault="003748B3" w:rsidP="00A4014D">
            <w:pPr>
              <w:contextualSpacing/>
              <w:rPr>
                <w:rFonts w:ascii="Times New Roman" w:eastAsia="Times New Roman" w:hAnsi="Times New Roman" w:cs="Times New Roman"/>
                <w:kern w:val="2"/>
              </w:rPr>
            </w:pPr>
            <w:r w:rsidRPr="003C7768">
              <w:rPr>
                <w:rFonts w:ascii="Times New Roman" w:eastAsia="Times New Roman" w:hAnsi="Times New Roman" w:cs="Times New Roman"/>
                <w:kern w:val="2"/>
              </w:rPr>
              <w:t>Кол-во</w:t>
            </w:r>
          </w:p>
        </w:tc>
      </w:tr>
      <w:tr w:rsidR="003C581B" w:rsidRPr="00341AA5" w:rsidTr="005F03B4">
        <w:trPr>
          <w:trHeight w:val="500"/>
        </w:trPr>
        <w:tc>
          <w:tcPr>
            <w:tcW w:w="819" w:type="dxa"/>
            <w:tcBorders>
              <w:top w:val="single" w:sz="4" w:space="0" w:color="000000"/>
              <w:left w:val="single" w:sz="6" w:space="0" w:color="000000"/>
              <w:bottom w:val="single" w:sz="4" w:space="0" w:color="000000"/>
              <w:right w:val="single" w:sz="4" w:space="0" w:color="000000"/>
            </w:tcBorders>
            <w:vAlign w:val="center"/>
          </w:tcPr>
          <w:p w:rsidR="003C581B" w:rsidRPr="00341AA5" w:rsidRDefault="003C581B" w:rsidP="00A4014D">
            <w:pPr>
              <w:contextualSpacing/>
              <w:jc w:val="center"/>
              <w:rPr>
                <w:rFonts w:ascii="Times New Roman" w:eastAsia="Times New Roman" w:hAnsi="Times New Roman" w:cs="Times New Roman"/>
                <w:sz w:val="24"/>
                <w:szCs w:val="24"/>
              </w:rPr>
            </w:pPr>
            <w:r w:rsidRPr="00341AA5">
              <w:rPr>
                <w:rFonts w:ascii="Times New Roman" w:eastAsia="Times New Roman" w:hAnsi="Times New Roman" w:cs="Times New Roman"/>
                <w:sz w:val="24"/>
                <w:szCs w:val="24"/>
              </w:rPr>
              <w:t>1</w:t>
            </w:r>
          </w:p>
        </w:tc>
        <w:tc>
          <w:tcPr>
            <w:tcW w:w="2145" w:type="dxa"/>
            <w:tcBorders>
              <w:top w:val="single" w:sz="4" w:space="0" w:color="000000"/>
              <w:left w:val="single" w:sz="4" w:space="0" w:color="000000"/>
              <w:bottom w:val="single" w:sz="4" w:space="0" w:color="000000"/>
              <w:right w:val="single" w:sz="6" w:space="0" w:color="000000"/>
            </w:tcBorders>
            <w:shd w:val="clear" w:color="auto" w:fill="auto"/>
            <w:vAlign w:val="center"/>
          </w:tcPr>
          <w:p w:rsidR="003C581B" w:rsidRPr="003C581B" w:rsidRDefault="003C581B" w:rsidP="008C3BFF">
            <w:pPr>
              <w:pStyle w:val="Standard"/>
              <w:ind w:left="-107"/>
              <w:contextualSpacing/>
              <w:rPr>
                <w:rFonts w:ascii="Times New Roman" w:hAnsi="Times New Roman" w:cs="Times New Roman"/>
                <w:sz w:val="23"/>
                <w:szCs w:val="23"/>
              </w:rPr>
            </w:pPr>
            <w:r>
              <w:rPr>
                <w:rFonts w:ascii="Times New Roman" w:hAnsi="Times New Roman" w:cs="Times New Roman"/>
                <w:sz w:val="23"/>
                <w:szCs w:val="23"/>
              </w:rPr>
              <w:t xml:space="preserve">Передние тормозные колодки для </w:t>
            </w:r>
            <w:r>
              <w:rPr>
                <w:rFonts w:ascii="Times New Roman" w:hAnsi="Times New Roman" w:cs="Times New Roman"/>
                <w:sz w:val="23"/>
                <w:szCs w:val="23"/>
                <w:lang w:val="en-US"/>
              </w:rPr>
              <w:t>LADA</w:t>
            </w:r>
            <w:r w:rsidRPr="003C581B">
              <w:rPr>
                <w:rFonts w:ascii="Times New Roman" w:hAnsi="Times New Roman" w:cs="Times New Roman"/>
                <w:sz w:val="23"/>
                <w:szCs w:val="23"/>
              </w:rPr>
              <w:t xml:space="preserve"> </w:t>
            </w:r>
            <w:r>
              <w:rPr>
                <w:rFonts w:ascii="Times New Roman" w:hAnsi="Times New Roman" w:cs="Times New Roman"/>
                <w:sz w:val="23"/>
                <w:szCs w:val="23"/>
                <w:lang w:val="en-US"/>
              </w:rPr>
              <w:t>LARGUS</w:t>
            </w:r>
          </w:p>
        </w:tc>
        <w:tc>
          <w:tcPr>
            <w:tcW w:w="4814" w:type="dxa"/>
            <w:tcBorders>
              <w:top w:val="single" w:sz="4" w:space="0" w:color="000000"/>
              <w:bottom w:val="single" w:sz="4" w:space="0" w:color="000000"/>
              <w:right w:val="single" w:sz="6" w:space="0" w:color="000000"/>
            </w:tcBorders>
            <w:shd w:val="clear" w:color="auto" w:fill="auto"/>
            <w:vAlign w:val="center"/>
          </w:tcPr>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Назначение: для тормозной системы передней оси автомобиля LADA Largus.</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Тип: передние тормозные колодки.</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Исполнение: комплект для установки на одну ось.</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Состояние: новые, ранее не использованные.</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Совместимость: соответствие штатной тормозной системе автомобиля LADA Largus.</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Комплектность: комплект должен содержать необходимое количество колодок для замены на передней оси.</w:t>
            </w:r>
          </w:p>
          <w:p w:rsidR="003C581B" w:rsidRPr="00D1285A" w:rsidRDefault="00950295" w:rsidP="00950295">
            <w:pPr>
              <w:pStyle w:val="a8"/>
              <w:shd w:val="clear" w:color="auto" w:fill="FFFFFF"/>
              <w:contextualSpacing/>
              <w:rPr>
                <w:color w:val="000000"/>
                <w:sz w:val="23"/>
                <w:szCs w:val="23"/>
              </w:rPr>
            </w:pPr>
            <w:r w:rsidRPr="00D1285A">
              <w:rPr>
                <w:color w:val="000000"/>
                <w:sz w:val="23"/>
                <w:szCs w:val="23"/>
              </w:rPr>
              <w:t>Качество: отсутствие трещин, сколов, деформаций и иных повреждений.</w:t>
            </w:r>
          </w:p>
        </w:tc>
        <w:tc>
          <w:tcPr>
            <w:tcW w:w="844" w:type="dxa"/>
            <w:tcBorders>
              <w:top w:val="single" w:sz="4" w:space="0" w:color="000000"/>
              <w:left w:val="single" w:sz="6" w:space="0" w:color="000000"/>
              <w:bottom w:val="single" w:sz="4" w:space="0" w:color="000000"/>
              <w:right w:val="single" w:sz="6" w:space="0" w:color="000000"/>
            </w:tcBorders>
            <w:shd w:val="clear" w:color="auto" w:fill="FFFFFF"/>
            <w:vAlign w:val="center"/>
          </w:tcPr>
          <w:p w:rsidR="003C581B" w:rsidRPr="00D41E59" w:rsidRDefault="003C581B" w:rsidP="008C3BFF">
            <w:pPr>
              <w:pStyle w:val="Standard"/>
              <w:ind w:left="-107"/>
              <w:contextualSpacing/>
              <w:rPr>
                <w:rFonts w:ascii="Times New Roman" w:hAnsi="Times New Roman" w:cs="Times New Roman"/>
                <w:sz w:val="23"/>
                <w:szCs w:val="23"/>
              </w:rPr>
            </w:pPr>
            <w:r>
              <w:rPr>
                <w:rFonts w:ascii="Times New Roman" w:hAnsi="Times New Roman" w:cs="Times New Roman"/>
                <w:sz w:val="23"/>
                <w:szCs w:val="23"/>
              </w:rPr>
              <w:t>компл</w:t>
            </w:r>
          </w:p>
        </w:tc>
        <w:tc>
          <w:tcPr>
            <w:tcW w:w="949"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3C581B" w:rsidRPr="003E1D14" w:rsidRDefault="003C581B" w:rsidP="00B66B81">
            <w:pPr>
              <w:pStyle w:val="Standard"/>
              <w:ind w:left="-107"/>
              <w:rPr>
                <w:rFonts w:ascii="Times New Roman" w:hAnsi="Times New Roman" w:cs="Times New Roman"/>
                <w:sz w:val="24"/>
              </w:rPr>
            </w:pPr>
            <w:r>
              <w:rPr>
                <w:rFonts w:ascii="Times New Roman" w:hAnsi="Times New Roman" w:cs="Times New Roman"/>
                <w:sz w:val="24"/>
              </w:rPr>
              <w:t>1</w:t>
            </w:r>
          </w:p>
        </w:tc>
      </w:tr>
      <w:tr w:rsidR="003C581B" w:rsidRPr="00341AA5" w:rsidTr="000516AE">
        <w:trPr>
          <w:trHeight w:val="500"/>
        </w:trPr>
        <w:tc>
          <w:tcPr>
            <w:tcW w:w="819" w:type="dxa"/>
            <w:tcBorders>
              <w:top w:val="single" w:sz="4" w:space="0" w:color="000000"/>
              <w:left w:val="single" w:sz="6" w:space="0" w:color="000000"/>
              <w:bottom w:val="single" w:sz="4" w:space="0" w:color="000000"/>
              <w:right w:val="single" w:sz="4" w:space="0" w:color="000000"/>
            </w:tcBorders>
            <w:vAlign w:val="center"/>
          </w:tcPr>
          <w:p w:rsidR="003C581B" w:rsidRPr="00341AA5" w:rsidRDefault="003C581B" w:rsidP="00A4014D">
            <w:pPr>
              <w:contextualSpacing/>
              <w:jc w:val="center"/>
              <w:rPr>
                <w:rFonts w:ascii="Times New Roman" w:eastAsia="Times New Roman" w:hAnsi="Times New Roman" w:cs="Times New Roman"/>
                <w:sz w:val="24"/>
                <w:szCs w:val="24"/>
              </w:rPr>
            </w:pPr>
            <w:r w:rsidRPr="00341AA5">
              <w:rPr>
                <w:rFonts w:ascii="Times New Roman" w:eastAsia="Times New Roman" w:hAnsi="Times New Roman" w:cs="Times New Roman"/>
                <w:sz w:val="24"/>
                <w:szCs w:val="24"/>
              </w:rPr>
              <w:t>2</w:t>
            </w:r>
          </w:p>
        </w:tc>
        <w:tc>
          <w:tcPr>
            <w:tcW w:w="2145" w:type="dxa"/>
            <w:tcBorders>
              <w:top w:val="single" w:sz="4" w:space="0" w:color="000000"/>
              <w:left w:val="single" w:sz="4" w:space="0" w:color="000000"/>
              <w:bottom w:val="single" w:sz="4" w:space="0" w:color="000000"/>
              <w:right w:val="single" w:sz="6" w:space="0" w:color="000000"/>
            </w:tcBorders>
            <w:shd w:val="clear" w:color="auto" w:fill="auto"/>
            <w:vAlign w:val="center"/>
          </w:tcPr>
          <w:p w:rsidR="003C581B" w:rsidRPr="00D41E59" w:rsidRDefault="003C581B" w:rsidP="008C3BFF">
            <w:pPr>
              <w:pStyle w:val="Standard"/>
              <w:ind w:left="-107"/>
              <w:contextualSpacing/>
              <w:rPr>
                <w:rFonts w:ascii="Times New Roman" w:hAnsi="Times New Roman" w:cs="Times New Roman"/>
                <w:sz w:val="23"/>
                <w:szCs w:val="23"/>
              </w:rPr>
            </w:pPr>
            <w:r>
              <w:rPr>
                <w:rFonts w:ascii="Times New Roman" w:hAnsi="Times New Roman" w:cs="Times New Roman"/>
                <w:sz w:val="23"/>
                <w:szCs w:val="23"/>
              </w:rPr>
              <w:t xml:space="preserve">Задние тормозные колодки для </w:t>
            </w:r>
            <w:r>
              <w:rPr>
                <w:rFonts w:ascii="Times New Roman" w:hAnsi="Times New Roman" w:cs="Times New Roman"/>
                <w:sz w:val="23"/>
                <w:szCs w:val="23"/>
                <w:lang w:val="en-US"/>
              </w:rPr>
              <w:t>LADA</w:t>
            </w:r>
            <w:r w:rsidRPr="003C581B">
              <w:rPr>
                <w:rFonts w:ascii="Times New Roman" w:hAnsi="Times New Roman" w:cs="Times New Roman"/>
                <w:sz w:val="23"/>
                <w:szCs w:val="23"/>
              </w:rPr>
              <w:t xml:space="preserve"> </w:t>
            </w:r>
            <w:r>
              <w:rPr>
                <w:rFonts w:ascii="Times New Roman" w:hAnsi="Times New Roman" w:cs="Times New Roman"/>
                <w:sz w:val="23"/>
                <w:szCs w:val="23"/>
                <w:lang w:val="en-US"/>
              </w:rPr>
              <w:t>LARGUS</w:t>
            </w:r>
          </w:p>
        </w:tc>
        <w:tc>
          <w:tcPr>
            <w:tcW w:w="4814" w:type="dxa"/>
            <w:tcBorders>
              <w:top w:val="single" w:sz="4" w:space="0" w:color="000000"/>
              <w:bottom w:val="single" w:sz="4" w:space="0" w:color="000000"/>
              <w:right w:val="single" w:sz="6" w:space="0" w:color="000000"/>
            </w:tcBorders>
            <w:shd w:val="clear" w:color="auto" w:fill="auto"/>
            <w:vAlign w:val="center"/>
          </w:tcPr>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Назначение: для тормозной системы задней оси автомобиля LADA Largus.</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Тип: задние тормозные колодки.</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Исполнение: комплект для установки на одну ось.</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Состояние: новые, ранее не использованные.</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Совместимость: соответствие штатной тормозной системе автомобиля LADA Largus.</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Комплектность: комплект должен содержать необходимое количество колодок для замены на задней оси.</w:t>
            </w:r>
          </w:p>
          <w:p w:rsidR="003C581B" w:rsidRPr="00D1285A" w:rsidRDefault="00950295" w:rsidP="00950295">
            <w:pPr>
              <w:pStyle w:val="a8"/>
              <w:shd w:val="clear" w:color="auto" w:fill="FFFFFF"/>
              <w:contextualSpacing/>
              <w:rPr>
                <w:color w:val="000000"/>
                <w:sz w:val="23"/>
                <w:szCs w:val="23"/>
              </w:rPr>
            </w:pPr>
            <w:r w:rsidRPr="00D1285A">
              <w:rPr>
                <w:color w:val="000000"/>
                <w:sz w:val="23"/>
                <w:szCs w:val="23"/>
              </w:rPr>
              <w:t>Качество: отсутствие трещин, сколов, деформаций и иных повреждений.</w:t>
            </w:r>
          </w:p>
        </w:tc>
        <w:tc>
          <w:tcPr>
            <w:tcW w:w="844" w:type="dxa"/>
            <w:tcBorders>
              <w:top w:val="single" w:sz="4" w:space="0" w:color="000000"/>
              <w:left w:val="single" w:sz="6" w:space="0" w:color="000000"/>
              <w:bottom w:val="single" w:sz="4" w:space="0" w:color="000000"/>
              <w:right w:val="single" w:sz="6" w:space="0" w:color="000000"/>
            </w:tcBorders>
            <w:shd w:val="clear" w:color="auto" w:fill="FFFFFF"/>
          </w:tcPr>
          <w:p w:rsidR="00D1285A" w:rsidRDefault="00D1285A" w:rsidP="008C3BFF">
            <w:pPr>
              <w:rPr>
                <w:rFonts w:ascii="Times New Roman" w:hAnsi="Times New Roman" w:cs="Times New Roman"/>
                <w:sz w:val="23"/>
                <w:szCs w:val="23"/>
              </w:rPr>
            </w:pPr>
          </w:p>
          <w:p w:rsidR="00D1285A" w:rsidRDefault="00D1285A" w:rsidP="008C3BFF">
            <w:pPr>
              <w:rPr>
                <w:rFonts w:ascii="Times New Roman" w:hAnsi="Times New Roman" w:cs="Times New Roman"/>
                <w:sz w:val="23"/>
                <w:szCs w:val="23"/>
              </w:rPr>
            </w:pPr>
          </w:p>
          <w:p w:rsidR="00D1285A" w:rsidRDefault="00D1285A" w:rsidP="008C3BFF">
            <w:pPr>
              <w:rPr>
                <w:rFonts w:ascii="Times New Roman" w:hAnsi="Times New Roman" w:cs="Times New Roman"/>
                <w:sz w:val="23"/>
                <w:szCs w:val="23"/>
              </w:rPr>
            </w:pPr>
          </w:p>
          <w:p w:rsidR="00D1285A" w:rsidRDefault="00D1285A" w:rsidP="008C3BFF">
            <w:pPr>
              <w:rPr>
                <w:rFonts w:ascii="Times New Roman" w:hAnsi="Times New Roman" w:cs="Times New Roman"/>
                <w:sz w:val="23"/>
                <w:szCs w:val="23"/>
              </w:rPr>
            </w:pPr>
          </w:p>
          <w:p w:rsidR="003C581B" w:rsidRDefault="003C581B" w:rsidP="008C3BFF">
            <w:r w:rsidRPr="00DA5CC7">
              <w:rPr>
                <w:rFonts w:ascii="Times New Roman" w:hAnsi="Times New Roman" w:cs="Times New Roman"/>
                <w:sz w:val="23"/>
                <w:szCs w:val="23"/>
              </w:rPr>
              <w:t>компл</w:t>
            </w:r>
          </w:p>
        </w:tc>
        <w:tc>
          <w:tcPr>
            <w:tcW w:w="949"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3C581B" w:rsidRDefault="003C581B" w:rsidP="00B66B81">
            <w:pPr>
              <w:pStyle w:val="Standard"/>
              <w:ind w:left="-107"/>
              <w:rPr>
                <w:rFonts w:ascii="Times New Roman" w:hAnsi="Times New Roman" w:cs="Times New Roman"/>
                <w:sz w:val="24"/>
              </w:rPr>
            </w:pPr>
            <w:r>
              <w:rPr>
                <w:rFonts w:ascii="Times New Roman" w:hAnsi="Times New Roman" w:cs="Times New Roman"/>
                <w:sz w:val="24"/>
              </w:rPr>
              <w:t>1</w:t>
            </w:r>
          </w:p>
        </w:tc>
      </w:tr>
      <w:tr w:rsidR="003C581B" w:rsidRPr="00341AA5" w:rsidTr="000516AE">
        <w:trPr>
          <w:trHeight w:val="500"/>
        </w:trPr>
        <w:tc>
          <w:tcPr>
            <w:tcW w:w="819" w:type="dxa"/>
            <w:tcBorders>
              <w:top w:val="single" w:sz="4" w:space="0" w:color="000000"/>
              <w:left w:val="single" w:sz="6" w:space="0" w:color="000000"/>
              <w:bottom w:val="single" w:sz="4" w:space="0" w:color="000000"/>
              <w:right w:val="single" w:sz="4" w:space="0" w:color="000000"/>
            </w:tcBorders>
            <w:vAlign w:val="center"/>
          </w:tcPr>
          <w:p w:rsidR="003C581B" w:rsidRPr="00341AA5" w:rsidRDefault="003C581B" w:rsidP="00A4014D">
            <w:pPr>
              <w:contextualSpacing/>
              <w:jc w:val="center"/>
              <w:rPr>
                <w:rFonts w:ascii="Times New Roman" w:eastAsia="Times New Roman" w:hAnsi="Times New Roman" w:cs="Times New Roman"/>
                <w:sz w:val="24"/>
                <w:szCs w:val="24"/>
              </w:rPr>
            </w:pPr>
            <w:r w:rsidRPr="00341AA5">
              <w:rPr>
                <w:rFonts w:ascii="Times New Roman" w:eastAsia="Times New Roman" w:hAnsi="Times New Roman" w:cs="Times New Roman"/>
                <w:sz w:val="24"/>
                <w:szCs w:val="24"/>
              </w:rPr>
              <w:t>3</w:t>
            </w:r>
          </w:p>
        </w:tc>
        <w:tc>
          <w:tcPr>
            <w:tcW w:w="2145" w:type="dxa"/>
            <w:tcBorders>
              <w:top w:val="single" w:sz="4" w:space="0" w:color="000000"/>
              <w:left w:val="single" w:sz="4" w:space="0" w:color="000000"/>
              <w:bottom w:val="single" w:sz="4" w:space="0" w:color="000000"/>
              <w:right w:val="single" w:sz="6" w:space="0" w:color="000000"/>
            </w:tcBorders>
            <w:shd w:val="clear" w:color="auto" w:fill="auto"/>
            <w:vAlign w:val="center"/>
          </w:tcPr>
          <w:p w:rsidR="003C581B" w:rsidRPr="003C581B" w:rsidRDefault="003C581B" w:rsidP="008C3BFF">
            <w:pPr>
              <w:pStyle w:val="Standard"/>
              <w:ind w:left="-107"/>
              <w:contextualSpacing/>
              <w:rPr>
                <w:rFonts w:ascii="Times New Roman" w:hAnsi="Times New Roman" w:cs="Times New Roman"/>
                <w:sz w:val="23"/>
                <w:szCs w:val="23"/>
              </w:rPr>
            </w:pPr>
            <w:r>
              <w:rPr>
                <w:rFonts w:ascii="Times New Roman" w:hAnsi="Times New Roman" w:cs="Times New Roman"/>
                <w:sz w:val="23"/>
                <w:szCs w:val="23"/>
              </w:rPr>
              <w:t xml:space="preserve">Передние тормозные колодки для </w:t>
            </w:r>
            <w:r>
              <w:rPr>
                <w:rFonts w:ascii="Times New Roman" w:hAnsi="Times New Roman" w:cs="Times New Roman"/>
                <w:sz w:val="23"/>
                <w:szCs w:val="23"/>
                <w:lang w:val="en-US"/>
              </w:rPr>
              <w:t>KIA</w:t>
            </w:r>
            <w:r w:rsidRPr="003C581B">
              <w:rPr>
                <w:rFonts w:ascii="Times New Roman" w:hAnsi="Times New Roman" w:cs="Times New Roman"/>
                <w:sz w:val="23"/>
                <w:szCs w:val="23"/>
              </w:rPr>
              <w:t xml:space="preserve"> </w:t>
            </w:r>
            <w:r>
              <w:rPr>
                <w:rFonts w:ascii="Times New Roman" w:hAnsi="Times New Roman" w:cs="Times New Roman"/>
                <w:sz w:val="23"/>
                <w:szCs w:val="23"/>
                <w:lang w:val="en-US"/>
              </w:rPr>
              <w:t>RIO</w:t>
            </w:r>
            <w:r w:rsidRPr="003C581B">
              <w:rPr>
                <w:rFonts w:ascii="Times New Roman" w:hAnsi="Times New Roman" w:cs="Times New Roman"/>
                <w:sz w:val="23"/>
                <w:szCs w:val="23"/>
              </w:rPr>
              <w:t xml:space="preserve"> 2012 </w:t>
            </w:r>
            <w:r>
              <w:rPr>
                <w:rFonts w:ascii="Times New Roman" w:hAnsi="Times New Roman" w:cs="Times New Roman"/>
                <w:sz w:val="23"/>
                <w:szCs w:val="23"/>
              </w:rPr>
              <w:t>г.в.</w:t>
            </w:r>
          </w:p>
        </w:tc>
        <w:tc>
          <w:tcPr>
            <w:tcW w:w="4814" w:type="dxa"/>
            <w:tcBorders>
              <w:top w:val="single" w:sz="4" w:space="0" w:color="000000"/>
              <w:bottom w:val="single" w:sz="4" w:space="0" w:color="000000"/>
              <w:right w:val="single" w:sz="6" w:space="0" w:color="000000"/>
            </w:tcBorders>
            <w:shd w:val="clear" w:color="auto" w:fill="auto"/>
            <w:vAlign w:val="center"/>
          </w:tcPr>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Назначение: для тормозной системы передней оси автомобиля KIA RIO 2012 года выпуска.</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Тип: передние тормозные колодки.</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Исполнение: комплект для установки на одну ось.</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Состояние: новые, ранее не использованные.</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Совместимость: соответствие штатной тормозной системе автомобиля KIA RIO 2012 года выпуска.</w:t>
            </w:r>
          </w:p>
          <w:p w:rsidR="00950295" w:rsidRPr="00D1285A" w:rsidRDefault="00950295" w:rsidP="00950295">
            <w:pPr>
              <w:pStyle w:val="a8"/>
              <w:shd w:val="clear" w:color="auto" w:fill="FFFFFF"/>
              <w:contextualSpacing/>
              <w:rPr>
                <w:color w:val="000000"/>
                <w:sz w:val="23"/>
                <w:szCs w:val="23"/>
              </w:rPr>
            </w:pPr>
            <w:r w:rsidRPr="00D1285A">
              <w:rPr>
                <w:color w:val="000000"/>
                <w:sz w:val="23"/>
                <w:szCs w:val="23"/>
              </w:rPr>
              <w:t>Комплектность: комплект должен содержать необходимое количество колодок для замены на передней оси.</w:t>
            </w:r>
          </w:p>
          <w:p w:rsidR="003C581B" w:rsidRPr="00D1285A" w:rsidRDefault="00950295" w:rsidP="00950295">
            <w:pPr>
              <w:pStyle w:val="a8"/>
              <w:shd w:val="clear" w:color="auto" w:fill="FFFFFF"/>
              <w:contextualSpacing/>
              <w:rPr>
                <w:color w:val="000000"/>
                <w:sz w:val="23"/>
                <w:szCs w:val="23"/>
              </w:rPr>
            </w:pPr>
            <w:r w:rsidRPr="00D1285A">
              <w:rPr>
                <w:color w:val="000000"/>
                <w:sz w:val="23"/>
                <w:szCs w:val="23"/>
              </w:rPr>
              <w:t>Качество: отсутствие трещин, сколов, деформаций и иных повреждений.</w:t>
            </w:r>
          </w:p>
        </w:tc>
        <w:tc>
          <w:tcPr>
            <w:tcW w:w="844" w:type="dxa"/>
            <w:tcBorders>
              <w:top w:val="single" w:sz="4" w:space="0" w:color="000000"/>
              <w:left w:val="single" w:sz="6" w:space="0" w:color="000000"/>
              <w:bottom w:val="single" w:sz="4" w:space="0" w:color="000000"/>
              <w:right w:val="single" w:sz="6" w:space="0" w:color="000000"/>
            </w:tcBorders>
            <w:shd w:val="clear" w:color="auto" w:fill="FFFFFF"/>
          </w:tcPr>
          <w:p w:rsidR="00D1285A" w:rsidRDefault="00D1285A" w:rsidP="008C3BFF">
            <w:pPr>
              <w:rPr>
                <w:rFonts w:ascii="Times New Roman" w:hAnsi="Times New Roman" w:cs="Times New Roman"/>
                <w:sz w:val="23"/>
                <w:szCs w:val="23"/>
              </w:rPr>
            </w:pPr>
          </w:p>
          <w:p w:rsidR="00D1285A" w:rsidRDefault="00D1285A" w:rsidP="008C3BFF">
            <w:pPr>
              <w:rPr>
                <w:rFonts w:ascii="Times New Roman" w:hAnsi="Times New Roman" w:cs="Times New Roman"/>
                <w:sz w:val="23"/>
                <w:szCs w:val="23"/>
              </w:rPr>
            </w:pPr>
          </w:p>
          <w:p w:rsidR="00D1285A" w:rsidRDefault="00D1285A" w:rsidP="008C3BFF">
            <w:pPr>
              <w:rPr>
                <w:rFonts w:ascii="Times New Roman" w:hAnsi="Times New Roman" w:cs="Times New Roman"/>
                <w:sz w:val="23"/>
                <w:szCs w:val="23"/>
              </w:rPr>
            </w:pPr>
          </w:p>
          <w:p w:rsidR="003C581B" w:rsidRDefault="003C581B" w:rsidP="008C3BFF">
            <w:r w:rsidRPr="00DA5CC7">
              <w:rPr>
                <w:rFonts w:ascii="Times New Roman" w:hAnsi="Times New Roman" w:cs="Times New Roman"/>
                <w:sz w:val="23"/>
                <w:szCs w:val="23"/>
              </w:rPr>
              <w:t>компл</w:t>
            </w:r>
          </w:p>
        </w:tc>
        <w:tc>
          <w:tcPr>
            <w:tcW w:w="949" w:type="dxa"/>
            <w:tcBorders>
              <w:top w:val="single" w:sz="4" w:space="0" w:color="000000"/>
              <w:left w:val="single" w:sz="6" w:space="0" w:color="000000"/>
              <w:bottom w:val="single" w:sz="4" w:space="0" w:color="000000"/>
              <w:right w:val="single" w:sz="4" w:space="0" w:color="000000"/>
            </w:tcBorders>
            <w:shd w:val="clear" w:color="auto" w:fill="FFFFFF"/>
            <w:vAlign w:val="center"/>
          </w:tcPr>
          <w:p w:rsidR="003C581B" w:rsidRDefault="003C581B" w:rsidP="00B66B81">
            <w:pPr>
              <w:pStyle w:val="Standard"/>
              <w:ind w:left="-107"/>
              <w:rPr>
                <w:rFonts w:ascii="Times New Roman" w:hAnsi="Times New Roman" w:cs="Times New Roman"/>
                <w:sz w:val="24"/>
              </w:rPr>
            </w:pPr>
            <w:r>
              <w:rPr>
                <w:rFonts w:ascii="Times New Roman" w:hAnsi="Times New Roman" w:cs="Times New Roman"/>
                <w:sz w:val="24"/>
              </w:rPr>
              <w:t>1</w:t>
            </w:r>
          </w:p>
        </w:tc>
      </w:tr>
    </w:tbl>
    <w:p w:rsidR="003748B3" w:rsidRPr="00341AA5" w:rsidRDefault="003748B3" w:rsidP="00950295">
      <w:pPr>
        <w:pStyle w:val="Standard"/>
        <w:tabs>
          <w:tab w:val="left" w:pos="6480"/>
        </w:tabs>
        <w:jc w:val="left"/>
        <w:rPr>
          <w:rFonts w:ascii="Times New Roman" w:hAnsi="Times New Roman" w:cs="Times New Roman"/>
          <w:sz w:val="24"/>
        </w:rPr>
      </w:pPr>
    </w:p>
    <w:p w:rsidR="005F03B4" w:rsidRPr="00341AA5" w:rsidRDefault="005F03B4" w:rsidP="005F03B4">
      <w:pPr>
        <w:pStyle w:val="3"/>
        <w:shd w:val="clear" w:color="auto" w:fill="FFFFFF"/>
        <w:rPr>
          <w:rFonts w:ascii="Times New Roman" w:hAnsi="Times New Roman" w:cs="Times New Roman"/>
          <w:color w:val="000000"/>
          <w:sz w:val="24"/>
          <w:szCs w:val="24"/>
        </w:rPr>
      </w:pPr>
      <w:r w:rsidRPr="00341AA5">
        <w:rPr>
          <w:rFonts w:ascii="Times New Roman" w:hAnsi="Times New Roman" w:cs="Times New Roman"/>
          <w:color w:val="000000"/>
          <w:sz w:val="24"/>
          <w:szCs w:val="24"/>
        </w:rPr>
        <w:lastRenderedPageBreak/>
        <w:t>Общие требования к товару</w:t>
      </w:r>
    </w:p>
    <w:p w:rsidR="005F03B4" w:rsidRPr="00341AA5" w:rsidRDefault="005F03B4" w:rsidP="00D1285A">
      <w:pPr>
        <w:pStyle w:val="a8"/>
        <w:numPr>
          <w:ilvl w:val="0"/>
          <w:numId w:val="10"/>
        </w:numPr>
        <w:shd w:val="clear" w:color="auto" w:fill="FFFFFF"/>
        <w:tabs>
          <w:tab w:val="clear" w:pos="720"/>
          <w:tab w:val="num" w:pos="0"/>
        </w:tabs>
        <w:ind w:left="0" w:firstLine="142"/>
        <w:rPr>
          <w:color w:val="000000"/>
        </w:rPr>
      </w:pPr>
      <w:r w:rsidRPr="00341AA5">
        <w:rPr>
          <w:color w:val="000000"/>
        </w:rPr>
        <w:t>Все запасные части должны быть </w:t>
      </w:r>
      <w:r w:rsidRPr="00341AA5">
        <w:rPr>
          <w:rStyle w:val="a9"/>
          <w:rFonts w:eastAsia="Source Han Sans CN Regular"/>
          <w:color w:val="000000"/>
        </w:rPr>
        <w:t>новыми, не бывшими в употреблении и не восстановленными</w:t>
      </w:r>
      <w:r w:rsidRPr="00341AA5">
        <w:rPr>
          <w:color w:val="000000"/>
        </w:rPr>
        <w:t>.</w:t>
      </w:r>
    </w:p>
    <w:p w:rsidR="005F03B4" w:rsidRPr="00341AA5" w:rsidRDefault="005F03B4" w:rsidP="00D1285A">
      <w:pPr>
        <w:pStyle w:val="a8"/>
        <w:numPr>
          <w:ilvl w:val="0"/>
          <w:numId w:val="10"/>
        </w:numPr>
        <w:shd w:val="clear" w:color="auto" w:fill="FFFFFF"/>
        <w:tabs>
          <w:tab w:val="clear" w:pos="720"/>
          <w:tab w:val="num" w:pos="0"/>
        </w:tabs>
        <w:ind w:left="0" w:firstLine="142"/>
        <w:rPr>
          <w:color w:val="000000"/>
        </w:rPr>
      </w:pPr>
      <w:r w:rsidRPr="00341AA5">
        <w:rPr>
          <w:color w:val="000000"/>
        </w:rPr>
        <w:t>Не допускаются механические повреждения, коррозия, трещины, деформации и иные дефекты.</w:t>
      </w:r>
    </w:p>
    <w:p w:rsidR="005F03B4" w:rsidRPr="00341AA5" w:rsidRDefault="005F03B4" w:rsidP="00D1285A">
      <w:pPr>
        <w:pStyle w:val="a8"/>
        <w:numPr>
          <w:ilvl w:val="0"/>
          <w:numId w:val="10"/>
        </w:numPr>
        <w:shd w:val="clear" w:color="auto" w:fill="FFFFFF"/>
        <w:tabs>
          <w:tab w:val="clear" w:pos="720"/>
          <w:tab w:val="num" w:pos="0"/>
        </w:tabs>
        <w:ind w:left="0" w:firstLine="142"/>
        <w:rPr>
          <w:color w:val="000000"/>
        </w:rPr>
      </w:pPr>
      <w:r w:rsidRPr="00341AA5">
        <w:rPr>
          <w:color w:val="000000"/>
        </w:rPr>
        <w:t>Товар должен быть совместим с указанными моделями автомобилей и соответствовать штатным посадочным и присоединительным размерам.</w:t>
      </w:r>
    </w:p>
    <w:p w:rsidR="005F03B4" w:rsidRPr="00341AA5" w:rsidRDefault="005F03B4" w:rsidP="00D1285A">
      <w:pPr>
        <w:pStyle w:val="a8"/>
        <w:numPr>
          <w:ilvl w:val="0"/>
          <w:numId w:val="10"/>
        </w:numPr>
        <w:shd w:val="clear" w:color="auto" w:fill="FFFFFF"/>
        <w:tabs>
          <w:tab w:val="clear" w:pos="720"/>
          <w:tab w:val="num" w:pos="0"/>
        </w:tabs>
        <w:ind w:left="0" w:firstLine="142"/>
        <w:rPr>
          <w:color w:val="000000"/>
        </w:rPr>
      </w:pPr>
      <w:r w:rsidRPr="00341AA5">
        <w:rPr>
          <w:color w:val="000000"/>
        </w:rPr>
        <w:t>При поставке должны сохраняться маркировка и информация, позволяющие идентифицировать товар.</w:t>
      </w:r>
    </w:p>
    <w:p w:rsidR="005F03B4" w:rsidRPr="00341AA5" w:rsidRDefault="005F03B4" w:rsidP="00D1285A">
      <w:pPr>
        <w:pStyle w:val="a8"/>
        <w:numPr>
          <w:ilvl w:val="0"/>
          <w:numId w:val="10"/>
        </w:numPr>
        <w:shd w:val="clear" w:color="auto" w:fill="FFFFFF"/>
        <w:tabs>
          <w:tab w:val="clear" w:pos="720"/>
          <w:tab w:val="num" w:pos="0"/>
        </w:tabs>
        <w:ind w:left="0" w:firstLine="142"/>
        <w:rPr>
          <w:color w:val="000000"/>
        </w:rPr>
      </w:pPr>
      <w:r w:rsidRPr="00341AA5">
        <w:rPr>
          <w:color w:val="000000"/>
        </w:rPr>
        <w:t>Гарантийный срок — </w:t>
      </w:r>
      <w:r w:rsidRPr="00341AA5">
        <w:rPr>
          <w:rStyle w:val="a9"/>
          <w:rFonts w:eastAsia="Source Han Sans CN Regular"/>
          <w:color w:val="000000"/>
        </w:rPr>
        <w:t>не менее срока, установленного изготовителем</w:t>
      </w:r>
      <w:r w:rsidRPr="00341AA5">
        <w:rPr>
          <w:color w:val="000000"/>
        </w:rPr>
        <w:t xml:space="preserve">, а если изготовителем срок не установлен — не менее </w:t>
      </w:r>
      <w:r w:rsidR="00341AA5" w:rsidRPr="00341AA5">
        <w:rPr>
          <w:color w:val="000000"/>
        </w:rPr>
        <w:t>12</w:t>
      </w:r>
      <w:r w:rsidRPr="00341AA5">
        <w:rPr>
          <w:color w:val="000000"/>
        </w:rPr>
        <w:t xml:space="preserve"> месяцев с даты поставки.</w:t>
      </w:r>
    </w:p>
    <w:p w:rsidR="005F03B4" w:rsidRPr="00341AA5" w:rsidRDefault="005F03B4" w:rsidP="00D1285A">
      <w:pPr>
        <w:pStyle w:val="a8"/>
        <w:numPr>
          <w:ilvl w:val="0"/>
          <w:numId w:val="10"/>
        </w:numPr>
        <w:shd w:val="clear" w:color="auto" w:fill="FFFFFF"/>
        <w:tabs>
          <w:tab w:val="clear" w:pos="720"/>
          <w:tab w:val="num" w:pos="0"/>
        </w:tabs>
        <w:ind w:left="0" w:firstLine="142"/>
        <w:rPr>
          <w:color w:val="000000"/>
        </w:rPr>
      </w:pPr>
      <w:r w:rsidRPr="00341AA5">
        <w:rPr>
          <w:color w:val="000000"/>
        </w:rPr>
        <w:t>При указании каталожного номера допускается поставка </w:t>
      </w:r>
      <w:r w:rsidRPr="00341AA5">
        <w:rPr>
          <w:rStyle w:val="a9"/>
          <w:rFonts w:eastAsia="Source Han Sans CN Regular"/>
          <w:color w:val="000000"/>
        </w:rPr>
        <w:t>эквивалентного товара</w:t>
      </w:r>
      <w:r w:rsidRPr="00341AA5">
        <w:rPr>
          <w:color w:val="000000"/>
        </w:rPr>
        <w:t>, при условии полного соответствия установленным техническим характеристикам.</w:t>
      </w:r>
    </w:p>
    <w:tbl>
      <w:tblPr>
        <w:tblW w:w="5000" w:type="pct"/>
        <w:tblLayout w:type="fixed"/>
        <w:tblCellMar>
          <w:left w:w="10" w:type="dxa"/>
          <w:right w:w="10" w:type="dxa"/>
        </w:tblCellMar>
        <w:tblLook w:val="0000"/>
      </w:tblPr>
      <w:tblGrid>
        <w:gridCol w:w="4927"/>
        <w:gridCol w:w="4644"/>
      </w:tblGrid>
      <w:tr w:rsidR="003748B3" w:rsidRPr="003C7768" w:rsidTr="00A4014D">
        <w:tc>
          <w:tcPr>
            <w:tcW w:w="4927" w:type="dxa"/>
            <w:tcMar>
              <w:top w:w="0" w:type="dxa"/>
              <w:left w:w="108" w:type="dxa"/>
              <w:bottom w:w="0" w:type="dxa"/>
              <w:right w:w="108" w:type="dxa"/>
            </w:tcMar>
          </w:tcPr>
          <w:p w:rsidR="003748B3" w:rsidRPr="003C7768" w:rsidRDefault="003748B3" w:rsidP="00953039">
            <w:pPr>
              <w:pStyle w:val="Standard"/>
              <w:keepNext/>
              <w:jc w:val="left"/>
              <w:rPr>
                <w:rFonts w:ascii="Times New Roman" w:hAnsi="Times New Roman" w:cs="Times New Roman"/>
                <w:sz w:val="24"/>
              </w:rPr>
            </w:pPr>
          </w:p>
          <w:p w:rsidR="003748B3" w:rsidRDefault="003748B3" w:rsidP="00A4014D">
            <w:pPr>
              <w:pStyle w:val="Standard"/>
              <w:keepNext/>
              <w:rPr>
                <w:rFonts w:ascii="Times New Roman" w:hAnsi="Times New Roman" w:cs="Times New Roman"/>
                <w:sz w:val="24"/>
              </w:rPr>
            </w:pPr>
          </w:p>
          <w:p w:rsidR="00D1285A" w:rsidRPr="003C7768" w:rsidRDefault="00D1285A" w:rsidP="00A4014D">
            <w:pPr>
              <w:pStyle w:val="Standard"/>
              <w:keepNext/>
              <w:rPr>
                <w:rFonts w:ascii="Times New Roman" w:hAnsi="Times New Roman" w:cs="Times New Roman"/>
                <w:sz w:val="24"/>
              </w:rPr>
            </w:pPr>
          </w:p>
          <w:p w:rsidR="003748B3" w:rsidRDefault="003748B3" w:rsidP="00A4014D">
            <w:pPr>
              <w:keepNext/>
              <w:contextualSpacing/>
              <w:rPr>
                <w:rFonts w:ascii="Times New Roman" w:eastAsia="Times New Roman" w:hAnsi="Times New Roman" w:cs="Times New Roman"/>
              </w:rPr>
            </w:pPr>
            <w:r>
              <w:rPr>
                <w:rFonts w:ascii="Times New Roman" w:eastAsia="Times New Roman" w:hAnsi="Times New Roman" w:cs="Times New Roman"/>
              </w:rPr>
              <w:t>Начальник учреждения</w:t>
            </w:r>
          </w:p>
          <w:p w:rsidR="003748B3" w:rsidRPr="00263CEE" w:rsidRDefault="003748B3" w:rsidP="00A4014D">
            <w:pPr>
              <w:keepNext/>
              <w:contextualSpacing/>
              <w:rPr>
                <w:rFonts w:ascii="Times New Roman" w:eastAsia="Times New Roman" w:hAnsi="Times New Roman" w:cs="Times New Roman"/>
              </w:rPr>
            </w:pPr>
          </w:p>
          <w:p w:rsidR="003748B3" w:rsidRPr="003C7768" w:rsidRDefault="003748B3" w:rsidP="00A4014D">
            <w:pPr>
              <w:pStyle w:val="Standard"/>
              <w:keepNext/>
              <w:jc w:val="left"/>
              <w:rPr>
                <w:rFonts w:ascii="Times New Roman" w:hAnsi="Times New Roman" w:cs="Times New Roman"/>
                <w:sz w:val="24"/>
              </w:rPr>
            </w:pPr>
            <w:r w:rsidRPr="00263CEE">
              <w:rPr>
                <w:rFonts w:ascii="Times New Roman" w:eastAsia="Times New Roman" w:hAnsi="Times New Roman" w:cs="Times New Roman"/>
                <w:kern w:val="0"/>
                <w:sz w:val="22"/>
                <w:szCs w:val="22"/>
                <w:u w:val="single"/>
                <w:lang w:eastAsia="en-US"/>
              </w:rPr>
              <w:t xml:space="preserve">            </w:t>
            </w:r>
            <w:r w:rsidRPr="00263CEE">
              <w:rPr>
                <w:rFonts w:ascii="Times New Roman" w:eastAsia="Times New Roman" w:hAnsi="Times New Roman" w:cs="Times New Roman"/>
                <w:kern w:val="0"/>
                <w:sz w:val="22"/>
                <w:szCs w:val="22"/>
                <w:lang w:eastAsia="en-US"/>
              </w:rPr>
              <w:t>________</w:t>
            </w:r>
            <w:r w:rsidRPr="00263CEE">
              <w:rPr>
                <w:rFonts w:ascii="Times New Roman" w:eastAsia="Times New Roman" w:hAnsi="Times New Roman" w:cs="Times New Roman"/>
                <w:kern w:val="0"/>
                <w:sz w:val="22"/>
                <w:szCs w:val="22"/>
                <w:u w:val="single"/>
                <w:lang w:eastAsia="en-US"/>
              </w:rPr>
              <w:t xml:space="preserve">             </w:t>
            </w:r>
            <w:r w:rsidRPr="00263CEE">
              <w:rPr>
                <w:rFonts w:ascii="Times New Roman" w:eastAsia="Times New Roman" w:hAnsi="Times New Roman" w:cs="Times New Roman"/>
                <w:kern w:val="0"/>
                <w:sz w:val="22"/>
                <w:szCs w:val="22"/>
                <w:lang w:eastAsia="en-US"/>
              </w:rPr>
              <w:t xml:space="preserve">/ </w:t>
            </w:r>
            <w:r>
              <w:rPr>
                <w:rFonts w:ascii="Times New Roman" w:eastAsia="Times New Roman" w:hAnsi="Times New Roman" w:cs="Times New Roman"/>
                <w:kern w:val="0"/>
                <w:sz w:val="22"/>
                <w:szCs w:val="22"/>
                <w:lang w:eastAsia="en-US"/>
              </w:rPr>
              <w:t>С.М. Грицков</w:t>
            </w:r>
            <w:r w:rsidR="00B66B81">
              <w:rPr>
                <w:rFonts w:ascii="Times New Roman" w:eastAsia="Times New Roman" w:hAnsi="Times New Roman" w:cs="Times New Roman"/>
                <w:kern w:val="0"/>
                <w:sz w:val="22"/>
                <w:szCs w:val="22"/>
                <w:lang w:eastAsia="en-US"/>
              </w:rPr>
              <w:t>/</w:t>
            </w:r>
            <w:r w:rsidRPr="00263CEE">
              <w:rPr>
                <w:rFonts w:ascii="Times New Roman" w:eastAsia="Times New Roman" w:hAnsi="Times New Roman" w:cs="Times New Roman"/>
                <w:kern w:val="0"/>
                <w:sz w:val="22"/>
                <w:szCs w:val="22"/>
                <w:lang w:eastAsia="en-US"/>
              </w:rPr>
              <w:br/>
            </w:r>
            <w:r w:rsidRPr="00263CEE">
              <w:rPr>
                <w:rFonts w:ascii="Times New Roman" w:eastAsia="Times New Roman" w:hAnsi="Times New Roman" w:cs="Times New Roman"/>
                <w:i/>
                <w:kern w:val="0"/>
                <w:sz w:val="22"/>
                <w:szCs w:val="22"/>
                <w:lang w:eastAsia="en-US"/>
              </w:rPr>
              <w:t>М.П.</w:t>
            </w:r>
            <w:r w:rsidRPr="003C7768">
              <w:rPr>
                <w:rFonts w:ascii="Times New Roman" w:eastAsia="Times New Roman" w:hAnsi="Times New Roman" w:cs="Times New Roman"/>
                <w:i/>
                <w:kern w:val="0"/>
                <w:sz w:val="24"/>
                <w:lang w:eastAsia="en-US"/>
              </w:rPr>
              <w:t>.</w:t>
            </w:r>
          </w:p>
        </w:tc>
        <w:tc>
          <w:tcPr>
            <w:tcW w:w="4644" w:type="dxa"/>
            <w:tcMar>
              <w:top w:w="0" w:type="dxa"/>
              <w:left w:w="108" w:type="dxa"/>
              <w:bottom w:w="0" w:type="dxa"/>
              <w:right w:w="108" w:type="dxa"/>
            </w:tcMar>
          </w:tcPr>
          <w:p w:rsidR="003748B3" w:rsidRPr="003C7768" w:rsidRDefault="003748B3" w:rsidP="00A4014D">
            <w:pPr>
              <w:pStyle w:val="Standard"/>
              <w:keepNext/>
              <w:jc w:val="left"/>
              <w:rPr>
                <w:rFonts w:ascii="Times New Roman" w:hAnsi="Times New Roman" w:cs="Times New Roman"/>
                <w:sz w:val="24"/>
                <w:lang w:eastAsia="en-US"/>
              </w:rPr>
            </w:pPr>
          </w:p>
          <w:p w:rsidR="003748B3" w:rsidRDefault="003748B3" w:rsidP="00A4014D">
            <w:pPr>
              <w:pStyle w:val="Standard"/>
              <w:keepNext/>
              <w:jc w:val="left"/>
              <w:rPr>
                <w:rFonts w:ascii="Times New Roman" w:hAnsi="Times New Roman" w:cs="Times New Roman"/>
                <w:sz w:val="24"/>
                <w:lang w:eastAsia="en-US"/>
              </w:rPr>
            </w:pPr>
          </w:p>
          <w:p w:rsidR="00D1285A" w:rsidRDefault="00D1285A" w:rsidP="00A4014D">
            <w:pPr>
              <w:pStyle w:val="Standard"/>
              <w:keepNext/>
              <w:jc w:val="left"/>
              <w:rPr>
                <w:rFonts w:ascii="Times New Roman" w:hAnsi="Times New Roman" w:cs="Times New Roman"/>
                <w:sz w:val="24"/>
                <w:lang w:eastAsia="en-US"/>
              </w:rPr>
            </w:pPr>
          </w:p>
          <w:p w:rsidR="003748B3" w:rsidRPr="006C5E45" w:rsidRDefault="003C581B" w:rsidP="006C5E45">
            <w:pPr>
              <w:keepNext/>
              <w:contextualSpacing/>
              <w:rPr>
                <w:rFonts w:ascii="Times New Roman" w:eastAsia="Times New Roman" w:hAnsi="Times New Roman" w:cs="Times New Roman"/>
              </w:rPr>
            </w:pPr>
            <w:r>
              <w:rPr>
                <w:rFonts w:ascii="Times New Roman" w:eastAsia="Times New Roman" w:hAnsi="Times New Roman" w:cs="Times New Roman"/>
              </w:rPr>
              <w:t>______________</w:t>
            </w:r>
          </w:p>
          <w:p w:rsidR="006C5E45" w:rsidRPr="006C5E45" w:rsidRDefault="006C5E45" w:rsidP="006C5E45">
            <w:pPr>
              <w:keepNext/>
              <w:contextualSpacing/>
              <w:rPr>
                <w:rFonts w:ascii="Times New Roman" w:eastAsia="Times New Roman" w:hAnsi="Times New Roman" w:cs="Times New Roman"/>
              </w:rPr>
            </w:pPr>
          </w:p>
          <w:p w:rsidR="003748B3" w:rsidRPr="006C5E45" w:rsidRDefault="00B66B81" w:rsidP="00A4014D">
            <w:pPr>
              <w:keepNext/>
              <w:contextualSpacing/>
              <w:rPr>
                <w:rFonts w:ascii="Times New Roman" w:eastAsia="Times New Roman" w:hAnsi="Times New Roman" w:cs="Times New Roman"/>
              </w:rPr>
            </w:pPr>
            <w:r>
              <w:rPr>
                <w:rFonts w:ascii="Times New Roman" w:eastAsia="Times New Roman" w:hAnsi="Times New Roman" w:cs="Times New Roman"/>
              </w:rPr>
              <w:t>___</w:t>
            </w:r>
            <w:r w:rsidR="003C581B">
              <w:rPr>
                <w:rFonts w:ascii="Times New Roman" w:eastAsia="Times New Roman" w:hAnsi="Times New Roman" w:cs="Times New Roman"/>
              </w:rPr>
              <w:t>_________________ /_________</w:t>
            </w:r>
            <w:r>
              <w:rPr>
                <w:rFonts w:ascii="Times New Roman" w:eastAsia="Times New Roman" w:hAnsi="Times New Roman" w:cs="Times New Roman"/>
              </w:rPr>
              <w:t>/</w:t>
            </w:r>
          </w:p>
          <w:p w:rsidR="003748B3" w:rsidRPr="003C7768" w:rsidRDefault="003748B3" w:rsidP="006C5E45">
            <w:pPr>
              <w:keepNext/>
              <w:contextualSpacing/>
              <w:rPr>
                <w:rFonts w:ascii="Times New Roman" w:hAnsi="Times New Roman" w:cs="Times New Roman"/>
                <w:sz w:val="24"/>
              </w:rPr>
            </w:pPr>
            <w:r w:rsidRPr="006C5E45">
              <w:rPr>
                <w:rFonts w:ascii="Times New Roman" w:eastAsia="Times New Roman" w:hAnsi="Times New Roman" w:cs="Times New Roman"/>
              </w:rPr>
              <w:t>М.П.</w:t>
            </w:r>
          </w:p>
        </w:tc>
      </w:tr>
    </w:tbl>
    <w:p w:rsidR="003748B3" w:rsidRDefault="003748B3" w:rsidP="003748B3">
      <w:pPr>
        <w:pStyle w:val="Standard"/>
        <w:tabs>
          <w:tab w:val="left" w:pos="6480"/>
        </w:tabs>
        <w:jc w:val="left"/>
        <w:rPr>
          <w:rFonts w:ascii="Calibri" w:hAnsi="Calibri"/>
        </w:rPr>
      </w:pPr>
    </w:p>
    <w:p w:rsidR="00D41E59" w:rsidRDefault="00D41E59" w:rsidP="003748B3">
      <w:pPr>
        <w:pStyle w:val="Standard"/>
        <w:tabs>
          <w:tab w:val="left" w:pos="6480"/>
        </w:tabs>
        <w:jc w:val="left"/>
        <w:rPr>
          <w:rFonts w:ascii="Calibri" w:hAnsi="Calibri"/>
        </w:rPr>
      </w:pPr>
    </w:p>
    <w:p w:rsidR="00D41E59" w:rsidRDefault="00D41E59" w:rsidP="003748B3">
      <w:pPr>
        <w:pStyle w:val="Standard"/>
        <w:tabs>
          <w:tab w:val="left" w:pos="6480"/>
        </w:tabs>
        <w:jc w:val="left"/>
        <w:rPr>
          <w:rFonts w:ascii="Calibri" w:hAnsi="Calibri"/>
        </w:rPr>
      </w:pPr>
    </w:p>
    <w:p w:rsidR="00D41E59" w:rsidRDefault="00D41E59" w:rsidP="003748B3">
      <w:pPr>
        <w:pStyle w:val="Standard"/>
        <w:tabs>
          <w:tab w:val="left" w:pos="6480"/>
        </w:tabs>
        <w:jc w:val="left"/>
        <w:rPr>
          <w:rFonts w:ascii="Calibri" w:hAnsi="Calibri"/>
        </w:rPr>
      </w:pPr>
    </w:p>
    <w:p w:rsidR="00D41E59" w:rsidRDefault="00D41E59" w:rsidP="003748B3">
      <w:pPr>
        <w:pStyle w:val="Standard"/>
        <w:tabs>
          <w:tab w:val="left" w:pos="6480"/>
        </w:tabs>
        <w:jc w:val="left"/>
        <w:rPr>
          <w:rFonts w:ascii="Calibri" w:hAnsi="Calibri"/>
        </w:rPr>
      </w:pPr>
    </w:p>
    <w:p w:rsidR="00D41E59" w:rsidRDefault="00D41E59"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1285A" w:rsidRDefault="00D1285A" w:rsidP="003748B3">
      <w:pPr>
        <w:pStyle w:val="Standard"/>
        <w:tabs>
          <w:tab w:val="left" w:pos="6480"/>
        </w:tabs>
        <w:jc w:val="left"/>
        <w:rPr>
          <w:rFonts w:ascii="Calibri" w:hAnsi="Calibri"/>
        </w:rPr>
      </w:pPr>
    </w:p>
    <w:p w:rsidR="00D41E59" w:rsidRDefault="00D41E59" w:rsidP="003748B3">
      <w:pPr>
        <w:pStyle w:val="Standard"/>
        <w:tabs>
          <w:tab w:val="left" w:pos="6480"/>
        </w:tabs>
        <w:jc w:val="left"/>
        <w:rPr>
          <w:rFonts w:ascii="Calibri" w:hAnsi="Calibri"/>
        </w:rPr>
      </w:pPr>
    </w:p>
    <w:p w:rsidR="00D41E59" w:rsidRDefault="00D41E59" w:rsidP="003748B3">
      <w:pPr>
        <w:pStyle w:val="Standard"/>
        <w:tabs>
          <w:tab w:val="left" w:pos="6480"/>
        </w:tabs>
        <w:jc w:val="left"/>
        <w:rPr>
          <w:rFonts w:ascii="Calibri" w:hAnsi="Calibri"/>
        </w:rPr>
      </w:pPr>
    </w:p>
    <w:p w:rsidR="00D41E59" w:rsidRDefault="00D41E59" w:rsidP="003748B3">
      <w:pPr>
        <w:pStyle w:val="Standard"/>
        <w:tabs>
          <w:tab w:val="left" w:pos="6480"/>
        </w:tabs>
        <w:jc w:val="left"/>
        <w:rPr>
          <w:rFonts w:ascii="Calibri" w:hAnsi="Calibri"/>
        </w:rPr>
      </w:pPr>
    </w:p>
    <w:p w:rsidR="003748B3" w:rsidRPr="008D5D5B" w:rsidRDefault="003748B3" w:rsidP="006B694E">
      <w:pPr>
        <w:pStyle w:val="Standard"/>
        <w:tabs>
          <w:tab w:val="left" w:pos="6480"/>
        </w:tabs>
        <w:jc w:val="right"/>
        <w:rPr>
          <w:rFonts w:ascii="Times New Roman" w:hAnsi="Times New Roman" w:cs="Times New Roman"/>
          <w:sz w:val="24"/>
        </w:rPr>
      </w:pPr>
      <w:bookmarkStart w:id="12" w:name="_GoBack"/>
      <w:bookmarkEnd w:id="12"/>
      <w:r w:rsidRPr="008D5D5B">
        <w:rPr>
          <w:rFonts w:ascii="Times New Roman" w:hAnsi="Times New Roman" w:cs="Times New Roman"/>
          <w:sz w:val="24"/>
        </w:rPr>
        <w:t>Приложение № 3</w:t>
      </w:r>
    </w:p>
    <w:p w:rsidR="003C581B" w:rsidRPr="003E1D14" w:rsidRDefault="003C581B" w:rsidP="003C581B">
      <w:pPr>
        <w:pStyle w:val="Standard"/>
        <w:ind w:left="-107"/>
        <w:jc w:val="right"/>
        <w:rPr>
          <w:rFonts w:ascii="Times New Roman" w:hAnsi="Times New Roman" w:cs="Times New Roman"/>
          <w:sz w:val="24"/>
        </w:rPr>
      </w:pPr>
      <w:r w:rsidRPr="003E1D14">
        <w:rPr>
          <w:rFonts w:ascii="Times New Roman" w:hAnsi="Times New Roman" w:cs="Times New Roman"/>
          <w:sz w:val="24"/>
        </w:rPr>
        <w:t xml:space="preserve">к Договору № </w:t>
      </w:r>
      <w:r>
        <w:rPr>
          <w:rFonts w:ascii="Times New Roman" w:hAnsi="Times New Roman" w:cs="Times New Roman"/>
          <w:sz w:val="24"/>
        </w:rPr>
        <w:t>_______</w:t>
      </w:r>
      <w:r w:rsidRPr="003E1D14">
        <w:rPr>
          <w:rFonts w:ascii="Times New Roman" w:hAnsi="Times New Roman" w:cs="Times New Roman"/>
          <w:sz w:val="24"/>
        </w:rPr>
        <w:t xml:space="preserve">  </w:t>
      </w:r>
    </w:p>
    <w:p w:rsidR="003C581B" w:rsidRPr="003E1D14" w:rsidRDefault="003C581B" w:rsidP="003C581B">
      <w:pPr>
        <w:pStyle w:val="Standard"/>
        <w:ind w:left="-107"/>
        <w:jc w:val="right"/>
        <w:rPr>
          <w:rFonts w:ascii="Times New Roman" w:hAnsi="Times New Roman" w:cs="Times New Roman"/>
          <w:sz w:val="24"/>
        </w:rPr>
      </w:pPr>
      <w:r w:rsidRPr="003E1D14">
        <w:rPr>
          <w:rFonts w:ascii="Times New Roman" w:hAnsi="Times New Roman" w:cs="Times New Roman"/>
          <w:sz w:val="24"/>
        </w:rPr>
        <w:t xml:space="preserve">от </w:t>
      </w:r>
      <w:r>
        <w:rPr>
          <w:rFonts w:ascii="Times New Roman" w:hAnsi="Times New Roman" w:cs="Times New Roman"/>
          <w:sz w:val="24"/>
        </w:rPr>
        <w:t>«__» _____</w:t>
      </w:r>
      <w:r w:rsidRPr="003E1D14">
        <w:rPr>
          <w:rFonts w:ascii="Times New Roman" w:hAnsi="Times New Roman" w:cs="Times New Roman"/>
          <w:sz w:val="24"/>
        </w:rPr>
        <w:t>2026 г</w:t>
      </w:r>
    </w:p>
    <w:p w:rsidR="003748B3" w:rsidRPr="008D5D5B" w:rsidRDefault="003748B3" w:rsidP="003748B3">
      <w:pPr>
        <w:pStyle w:val="Standard"/>
        <w:tabs>
          <w:tab w:val="left" w:pos="6480"/>
        </w:tabs>
        <w:ind w:right="-4581"/>
        <w:jc w:val="both"/>
        <w:rPr>
          <w:rFonts w:ascii="Times New Roman" w:hAnsi="Times New Roman" w:cs="Times New Roman"/>
          <w:sz w:val="24"/>
        </w:rPr>
      </w:pPr>
    </w:p>
    <w:p w:rsidR="003748B3" w:rsidRDefault="003748B3" w:rsidP="003748B3">
      <w:pPr>
        <w:pStyle w:val="Standard"/>
        <w:keepNext/>
        <w:outlineLvl w:val="3"/>
      </w:pPr>
    </w:p>
    <w:p w:rsidR="003748B3" w:rsidRDefault="003748B3" w:rsidP="003748B3">
      <w:pPr>
        <w:pStyle w:val="Standard"/>
        <w:keepNext/>
        <w:outlineLvl w:val="3"/>
      </w:pPr>
    </w:p>
    <w:p w:rsidR="003748B3" w:rsidRDefault="003748B3" w:rsidP="003748B3">
      <w:pPr>
        <w:pStyle w:val="Standard"/>
        <w:keepNext/>
        <w:outlineLvl w:val="3"/>
      </w:pPr>
      <w:r>
        <w:t>АКТ ПРИЕМА-ПЕРЕДАЧИ</w:t>
      </w:r>
    </w:p>
    <w:p w:rsidR="003748B3" w:rsidRDefault="003748B3" w:rsidP="003748B3">
      <w:pPr>
        <w:pStyle w:val="Standard"/>
        <w:keepNext/>
        <w:outlineLvl w:val="3"/>
      </w:pPr>
      <w:r>
        <w:t>по Договору от «____» ____ 2026 г.</w:t>
      </w:r>
    </w:p>
    <w:p w:rsidR="003748B3" w:rsidRDefault="003748B3" w:rsidP="003748B3">
      <w:pPr>
        <w:pStyle w:val="Standard"/>
        <w:keepNext/>
        <w:outlineLvl w:val="3"/>
      </w:pPr>
      <w:r>
        <w:rPr>
          <w:sz w:val="22"/>
          <w:szCs w:val="22"/>
        </w:rPr>
        <w:t>№ ____</w:t>
      </w:r>
    </w:p>
    <w:p w:rsidR="003748B3" w:rsidRDefault="003748B3" w:rsidP="003748B3">
      <w:pPr>
        <w:pStyle w:val="Standard"/>
        <w:rPr>
          <w:sz w:val="26"/>
          <w:szCs w:val="26"/>
        </w:rPr>
      </w:pPr>
    </w:p>
    <w:p w:rsidR="003748B3" w:rsidRDefault="003748B3" w:rsidP="003748B3">
      <w:pPr>
        <w:pStyle w:val="Standard"/>
        <w:ind w:right="-4401"/>
        <w:jc w:val="both"/>
      </w:pPr>
      <w:r>
        <w:t xml:space="preserve">г. Уссурийск                                                         </w:t>
      </w:r>
      <w:r w:rsidR="003C581B">
        <w:t xml:space="preserve">        </w:t>
      </w:r>
      <w:r>
        <w:t xml:space="preserve">      «___» __________ 2026 г.</w:t>
      </w:r>
    </w:p>
    <w:p w:rsidR="003748B3" w:rsidRDefault="003748B3" w:rsidP="003748B3">
      <w:pPr>
        <w:pStyle w:val="Standard"/>
        <w:ind w:right="-4581"/>
        <w:jc w:val="both"/>
        <w:rPr>
          <w:i/>
        </w:rPr>
      </w:pPr>
    </w:p>
    <w:p w:rsidR="003748B3" w:rsidRDefault="003748B3" w:rsidP="006C5E45">
      <w:pPr>
        <w:pStyle w:val="Standard"/>
        <w:ind w:firstLine="708"/>
        <w:jc w:val="both"/>
      </w:pPr>
      <w:r>
        <w:t>Мы, нижеподписавшиеся, представитель Поставщика, в лице (</w:t>
      </w:r>
      <w:r>
        <w:rPr>
          <w:i/>
        </w:rPr>
        <w:t>должность, Ф.И.О.представителя)</w:t>
      </w:r>
      <w:r>
        <w:t>, с одной стороны и  представитель Государственного заказчика в лице</w:t>
      </w:r>
    </w:p>
    <w:p w:rsidR="003748B3" w:rsidRDefault="003748B3" w:rsidP="003748B3">
      <w:pPr>
        <w:pStyle w:val="Standard"/>
        <w:jc w:val="both"/>
      </w:pPr>
      <w:r>
        <w:t>(</w:t>
      </w:r>
      <w:r>
        <w:rPr>
          <w:i/>
        </w:rPr>
        <w:t>должность, Ф.И.О. представителя)</w:t>
      </w:r>
      <w:r>
        <w:t>, с другой стороны, составили настоящий Акт о нижеследующем:</w:t>
      </w:r>
    </w:p>
    <w:p w:rsidR="003748B3" w:rsidRDefault="003748B3" w:rsidP="003748B3">
      <w:pPr>
        <w:pStyle w:val="Standard"/>
        <w:ind w:firstLine="708"/>
        <w:jc w:val="both"/>
      </w:pPr>
      <w:r>
        <w:t>В соответствии с условиями Договора Поставщик поставил, а Государственный заказчик в лице Грузополучателя принял и оприходовал Товар, указанный в нижеприведенной таблице:</w:t>
      </w:r>
    </w:p>
    <w:p w:rsidR="003748B3" w:rsidRDefault="003748B3" w:rsidP="003748B3">
      <w:pPr>
        <w:pStyle w:val="Standard"/>
        <w:ind w:firstLine="708"/>
        <w:jc w:val="both"/>
      </w:pPr>
    </w:p>
    <w:tbl>
      <w:tblPr>
        <w:tblW w:w="9645" w:type="dxa"/>
        <w:tblInd w:w="1" w:type="dxa"/>
        <w:tblLayout w:type="fixed"/>
        <w:tblCellMar>
          <w:left w:w="10" w:type="dxa"/>
          <w:right w:w="10" w:type="dxa"/>
        </w:tblCellMar>
        <w:tblLook w:val="0000"/>
      </w:tblPr>
      <w:tblGrid>
        <w:gridCol w:w="514"/>
        <w:gridCol w:w="1590"/>
        <w:gridCol w:w="1688"/>
        <w:gridCol w:w="1533"/>
        <w:gridCol w:w="616"/>
        <w:gridCol w:w="662"/>
        <w:gridCol w:w="1062"/>
        <w:gridCol w:w="911"/>
        <w:gridCol w:w="1069"/>
      </w:tblGrid>
      <w:tr w:rsidR="003748B3" w:rsidTr="00A4014D">
        <w:tc>
          <w:tcPr>
            <w:tcW w:w="51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748B3" w:rsidRDefault="003748B3" w:rsidP="00A4014D">
            <w:pPr>
              <w:pStyle w:val="Standard"/>
            </w:pPr>
            <w:r>
              <w:rPr>
                <w:sz w:val="22"/>
                <w:szCs w:val="22"/>
              </w:rPr>
              <w:t>№ п/п</w:t>
            </w:r>
          </w:p>
        </w:tc>
        <w:tc>
          <w:tcPr>
            <w:tcW w:w="159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748B3" w:rsidRDefault="003748B3" w:rsidP="00A4014D">
            <w:pPr>
              <w:pStyle w:val="Standard"/>
            </w:pPr>
            <w:r>
              <w:rPr>
                <w:sz w:val="22"/>
                <w:szCs w:val="22"/>
              </w:rPr>
              <w:t>Наименование товара</w:t>
            </w:r>
          </w:p>
        </w:tc>
        <w:tc>
          <w:tcPr>
            <w:tcW w:w="1688"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748B3" w:rsidRDefault="003748B3" w:rsidP="00A4014D">
            <w:pPr>
              <w:pStyle w:val="Standard"/>
            </w:pPr>
            <w:r>
              <w:rPr>
                <w:sz w:val="22"/>
                <w:szCs w:val="22"/>
              </w:rPr>
              <w:t>Страна происхождения</w:t>
            </w:r>
          </w:p>
        </w:tc>
        <w:tc>
          <w:tcPr>
            <w:tcW w:w="1533"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748B3" w:rsidRDefault="003748B3" w:rsidP="00A4014D">
            <w:pPr>
              <w:pStyle w:val="Standard"/>
            </w:pPr>
            <w:r>
              <w:rPr>
                <w:sz w:val="22"/>
                <w:szCs w:val="22"/>
              </w:rPr>
              <w:t>Нормативный документ (ГОСТ, Технические условия, др.)</w:t>
            </w:r>
          </w:p>
        </w:tc>
        <w:tc>
          <w:tcPr>
            <w:tcW w:w="61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748B3" w:rsidRDefault="003748B3" w:rsidP="00A4014D">
            <w:pPr>
              <w:pStyle w:val="Standard"/>
            </w:pPr>
            <w:r>
              <w:rPr>
                <w:sz w:val="22"/>
                <w:szCs w:val="22"/>
              </w:rPr>
              <w:t>Ед. изм.</w:t>
            </w:r>
          </w:p>
        </w:tc>
        <w:tc>
          <w:tcPr>
            <w:tcW w:w="6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748B3" w:rsidRDefault="003748B3" w:rsidP="00A4014D">
            <w:pPr>
              <w:pStyle w:val="Standard"/>
            </w:pPr>
            <w:r>
              <w:rPr>
                <w:sz w:val="22"/>
                <w:szCs w:val="22"/>
              </w:rPr>
              <w:t>Кол-во</w:t>
            </w:r>
          </w:p>
        </w:tc>
        <w:tc>
          <w:tcPr>
            <w:tcW w:w="1062"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748B3" w:rsidRDefault="003748B3" w:rsidP="00A4014D">
            <w:pPr>
              <w:pStyle w:val="Standard"/>
            </w:pPr>
            <w:r>
              <w:rPr>
                <w:sz w:val="22"/>
                <w:szCs w:val="22"/>
              </w:rPr>
              <w:t>Цена за единицу, руб.</w:t>
            </w:r>
          </w:p>
        </w:tc>
        <w:tc>
          <w:tcPr>
            <w:tcW w:w="911"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748B3" w:rsidRDefault="003748B3" w:rsidP="00A4014D">
            <w:pPr>
              <w:pStyle w:val="Standard"/>
              <w:tabs>
                <w:tab w:val="left" w:pos="884"/>
                <w:tab w:val="left" w:pos="1026"/>
              </w:tabs>
            </w:pPr>
            <w:r>
              <w:rPr>
                <w:sz w:val="22"/>
                <w:szCs w:val="22"/>
              </w:rPr>
              <w:t>Сумма,</w:t>
            </w:r>
          </w:p>
          <w:p w:rsidR="003748B3" w:rsidRDefault="003748B3" w:rsidP="00A4014D">
            <w:pPr>
              <w:pStyle w:val="Standard"/>
              <w:tabs>
                <w:tab w:val="left" w:pos="884"/>
                <w:tab w:val="left" w:pos="1026"/>
              </w:tabs>
            </w:pPr>
            <w:r>
              <w:rPr>
                <w:sz w:val="22"/>
                <w:szCs w:val="22"/>
              </w:rPr>
              <w:t>руб.</w:t>
            </w:r>
          </w:p>
        </w:tc>
        <w:tc>
          <w:tcPr>
            <w:tcW w:w="1069"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rsidR="003748B3" w:rsidRDefault="003748B3" w:rsidP="00A4014D">
            <w:pPr>
              <w:pStyle w:val="Standard"/>
            </w:pPr>
            <w:r>
              <w:rPr>
                <w:sz w:val="22"/>
                <w:szCs w:val="22"/>
              </w:rPr>
              <w:t>Срок годности   товара</w:t>
            </w:r>
          </w:p>
        </w:tc>
      </w:tr>
      <w:tr w:rsidR="003748B3" w:rsidTr="00A4014D">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pPr>
            <w:r>
              <w:rPr>
                <w:sz w:val="22"/>
                <w:szCs w:val="22"/>
              </w:rPr>
              <w:t>1.</w:t>
            </w:r>
          </w:p>
        </w:tc>
        <w:tc>
          <w:tcPr>
            <w:tcW w:w="1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pPr>
          </w:p>
        </w:tc>
        <w:tc>
          <w:tcPr>
            <w:tcW w:w="16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pPr>
          </w:p>
        </w:tc>
        <w:tc>
          <w:tcPr>
            <w:tcW w:w="1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pPr>
          </w:p>
        </w:tc>
        <w:tc>
          <w:tcPr>
            <w:tcW w:w="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pPr>
          </w:p>
        </w:tc>
        <w:tc>
          <w:tcPr>
            <w:tcW w:w="6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pPr>
          </w:p>
        </w:tc>
        <w:tc>
          <w:tcPr>
            <w:tcW w:w="10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pPr>
          </w:p>
        </w:tc>
        <w:tc>
          <w:tcPr>
            <w:tcW w:w="9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ind w:right="766"/>
              <w:rPr>
                <w:i/>
              </w:rPr>
            </w:pPr>
          </w:p>
        </w:tc>
        <w:tc>
          <w:tcPr>
            <w:tcW w:w="10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rPr>
                <w:i/>
              </w:rPr>
            </w:pPr>
          </w:p>
        </w:tc>
      </w:tr>
      <w:tr w:rsidR="003748B3" w:rsidTr="00A4014D">
        <w:tc>
          <w:tcPr>
            <w:tcW w:w="9644" w:type="dxa"/>
            <w:gridSpan w:val="9"/>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748B3" w:rsidRDefault="003748B3" w:rsidP="00A4014D">
            <w:pPr>
              <w:pStyle w:val="Standard"/>
              <w:ind w:right="766"/>
              <w:jc w:val="both"/>
            </w:pPr>
            <w:r>
              <w:rPr>
                <w:b/>
                <w:sz w:val="22"/>
                <w:szCs w:val="22"/>
              </w:rPr>
              <w:t>Итого:</w:t>
            </w:r>
            <w:r>
              <w:rPr>
                <w:sz w:val="22"/>
                <w:szCs w:val="22"/>
              </w:rPr>
              <w:t xml:space="preserve"> сумма </w:t>
            </w:r>
            <w:r>
              <w:rPr>
                <w:i/>
                <w:sz w:val="22"/>
                <w:szCs w:val="22"/>
              </w:rPr>
              <w:t>числом (прописью)</w:t>
            </w:r>
          </w:p>
        </w:tc>
      </w:tr>
    </w:tbl>
    <w:p w:rsidR="003748B3" w:rsidRDefault="003748B3" w:rsidP="003748B3">
      <w:pPr>
        <w:pStyle w:val="Standard"/>
        <w:rPr>
          <w:sz w:val="20"/>
          <w:szCs w:val="20"/>
        </w:rPr>
      </w:pPr>
    </w:p>
    <w:p w:rsidR="003748B3" w:rsidRDefault="003748B3" w:rsidP="003748B3">
      <w:pPr>
        <w:pStyle w:val="Standard"/>
        <w:jc w:val="left"/>
      </w:pPr>
      <w:r>
        <w:t>Сопроводительные документы:</w:t>
      </w:r>
    </w:p>
    <w:p w:rsidR="003748B3" w:rsidRDefault="003748B3" w:rsidP="003748B3">
      <w:pPr>
        <w:pStyle w:val="Standard"/>
        <w:ind w:right="-4886"/>
        <w:jc w:val="left"/>
      </w:pPr>
      <w:r>
        <w:t>товарная накладная от ______ № _______;</w:t>
      </w:r>
    </w:p>
    <w:p w:rsidR="003748B3" w:rsidRDefault="003748B3" w:rsidP="003748B3">
      <w:pPr>
        <w:pStyle w:val="Standard"/>
        <w:jc w:val="left"/>
      </w:pPr>
      <w:r>
        <w:t>счет-фактура от _______ № _______;</w:t>
      </w:r>
    </w:p>
    <w:p w:rsidR="003748B3" w:rsidRDefault="003748B3" w:rsidP="003748B3">
      <w:pPr>
        <w:pStyle w:val="Standard"/>
        <w:ind w:right="-375"/>
        <w:jc w:val="left"/>
      </w:pPr>
      <w:r>
        <w:t>счет от ______ № _______;</w:t>
      </w:r>
    </w:p>
    <w:p w:rsidR="003748B3" w:rsidRDefault="003748B3" w:rsidP="003748B3">
      <w:pPr>
        <w:pStyle w:val="Standard"/>
        <w:ind w:right="-4401"/>
        <w:jc w:val="left"/>
      </w:pPr>
      <w:r>
        <w:t>документы, удостоверяющие качество товара ___________________________</w:t>
      </w:r>
    </w:p>
    <w:p w:rsidR="003748B3" w:rsidRDefault="003748B3" w:rsidP="003748B3">
      <w:pPr>
        <w:pStyle w:val="Standard"/>
        <w:ind w:right="-4401"/>
        <w:rPr>
          <w:sz w:val="16"/>
          <w:szCs w:val="16"/>
        </w:rPr>
      </w:pPr>
    </w:p>
    <w:p w:rsidR="003748B3" w:rsidRDefault="003748B3" w:rsidP="003748B3">
      <w:pPr>
        <w:pStyle w:val="Standard"/>
        <w:jc w:val="both"/>
      </w:pPr>
      <w:r>
        <w:t>Настоящий Акт составлен и подписан: Поставщиком, и Государственным поставщиком в двух подлинных экземплярах: 1-й экземпляр Государственному заказчику, 2-й экземпляр – Поставщику.</w:t>
      </w:r>
    </w:p>
    <w:p w:rsidR="003748B3" w:rsidRDefault="003748B3" w:rsidP="003748B3">
      <w:pPr>
        <w:pStyle w:val="Standard"/>
        <w:rPr>
          <w:sz w:val="20"/>
          <w:szCs w:val="20"/>
        </w:rPr>
      </w:pPr>
    </w:p>
    <w:p w:rsidR="003748B3" w:rsidRDefault="003748B3" w:rsidP="003748B3">
      <w:pPr>
        <w:pStyle w:val="Standard"/>
      </w:pPr>
      <w:r>
        <w:rPr>
          <w:b/>
          <w:szCs w:val="60"/>
        </w:rPr>
        <w:t>Подписи сторон по Договору</w:t>
      </w:r>
    </w:p>
    <w:p w:rsidR="003748B3" w:rsidRDefault="003748B3" w:rsidP="003748B3">
      <w:pPr>
        <w:pStyle w:val="Standard"/>
      </w:pPr>
    </w:p>
    <w:tbl>
      <w:tblPr>
        <w:tblW w:w="9744" w:type="dxa"/>
        <w:tblInd w:w="-108" w:type="dxa"/>
        <w:tblLayout w:type="fixed"/>
        <w:tblCellMar>
          <w:left w:w="10" w:type="dxa"/>
          <w:right w:w="10" w:type="dxa"/>
        </w:tblCellMar>
        <w:tblLook w:val="0000"/>
      </w:tblPr>
      <w:tblGrid>
        <w:gridCol w:w="4969"/>
        <w:gridCol w:w="4775"/>
      </w:tblGrid>
      <w:tr w:rsidR="003748B3" w:rsidTr="00A4014D">
        <w:tc>
          <w:tcPr>
            <w:tcW w:w="4968" w:type="dxa"/>
            <w:tcMar>
              <w:top w:w="0" w:type="dxa"/>
              <w:left w:w="108" w:type="dxa"/>
              <w:bottom w:w="0" w:type="dxa"/>
              <w:right w:w="108" w:type="dxa"/>
            </w:tcMar>
          </w:tcPr>
          <w:p w:rsidR="003748B3" w:rsidRDefault="003748B3" w:rsidP="00A4014D">
            <w:pPr>
              <w:pStyle w:val="Standard"/>
              <w:ind w:right="-71"/>
              <w:jc w:val="both"/>
              <w:rPr>
                <w:sz w:val="20"/>
                <w:szCs w:val="20"/>
              </w:rPr>
            </w:pPr>
          </w:p>
        </w:tc>
        <w:tc>
          <w:tcPr>
            <w:tcW w:w="4775" w:type="dxa"/>
            <w:tcMar>
              <w:top w:w="0" w:type="dxa"/>
              <w:left w:w="108" w:type="dxa"/>
              <w:bottom w:w="0" w:type="dxa"/>
              <w:right w:w="108" w:type="dxa"/>
            </w:tcMar>
          </w:tcPr>
          <w:p w:rsidR="003748B3" w:rsidRDefault="003748B3" w:rsidP="00A4014D">
            <w:pPr>
              <w:pStyle w:val="Standard"/>
              <w:ind w:right="-71"/>
              <w:jc w:val="both"/>
              <w:rPr>
                <w:sz w:val="20"/>
                <w:szCs w:val="20"/>
              </w:rPr>
            </w:pPr>
          </w:p>
        </w:tc>
      </w:tr>
    </w:tbl>
    <w:p w:rsidR="003748B3" w:rsidRDefault="003748B3" w:rsidP="003748B3">
      <w:pPr>
        <w:pStyle w:val="Standard"/>
        <w:jc w:val="both"/>
      </w:pPr>
      <w:r>
        <w:rPr>
          <w:b/>
        </w:rPr>
        <w:t xml:space="preserve">Гос. </w:t>
      </w:r>
      <w:r w:rsidR="00B66B81">
        <w:rPr>
          <w:b/>
        </w:rPr>
        <w:t>З</w:t>
      </w:r>
      <w:r>
        <w:rPr>
          <w:b/>
        </w:rPr>
        <w:t>аказчик</w:t>
      </w:r>
      <w:r w:rsidR="00B66B81">
        <w:rPr>
          <w:b/>
        </w:rPr>
        <w:t xml:space="preserve">                                                       Поставщик</w:t>
      </w:r>
    </w:p>
    <w:p w:rsidR="003748B3" w:rsidRDefault="003748B3" w:rsidP="003748B3">
      <w:pPr>
        <w:pStyle w:val="Standard"/>
        <w:jc w:val="both"/>
      </w:pPr>
    </w:p>
    <w:p w:rsidR="00DA006C" w:rsidRDefault="006C5E45" w:rsidP="006C5E45">
      <w:pPr>
        <w:pStyle w:val="Standard"/>
        <w:jc w:val="both"/>
      </w:pPr>
      <w:r>
        <w:t xml:space="preserve">______________/С.М. Грицков       </w:t>
      </w:r>
      <w:r w:rsidR="00B66B81">
        <w:t xml:space="preserve">                </w:t>
      </w:r>
      <w:r>
        <w:t xml:space="preserve">     _____________/</w:t>
      </w:r>
      <w:r w:rsidR="003C581B">
        <w:t>__________</w:t>
      </w:r>
      <w:r w:rsidR="00B66B81">
        <w:t>/</w:t>
      </w:r>
    </w:p>
    <w:p w:rsidR="00487329" w:rsidRDefault="00487329" w:rsidP="00487329">
      <w:pPr>
        <w:pStyle w:val="Standard"/>
        <w:jc w:val="both"/>
      </w:pPr>
      <w:r>
        <w:t xml:space="preserve">М.П.                                      </w:t>
      </w:r>
      <w:r w:rsidR="00B66B81">
        <w:t xml:space="preserve">                            </w:t>
      </w:r>
      <w:r>
        <w:t xml:space="preserve">     М.П.</w:t>
      </w:r>
    </w:p>
    <w:p w:rsidR="00487329" w:rsidRDefault="00487329" w:rsidP="006C5E45">
      <w:pPr>
        <w:pStyle w:val="Standard"/>
        <w:jc w:val="both"/>
      </w:pPr>
    </w:p>
    <w:sectPr w:rsidR="00487329" w:rsidSect="00D64B19">
      <w:headerReference w:type="default" r:id="rId28"/>
      <w:pgSz w:w="11906" w:h="16838"/>
      <w:pgMar w:top="1134" w:right="850" w:bottom="1134" w:left="1701" w:header="708"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216A" w:rsidRDefault="00A2216A" w:rsidP="00D64B19">
      <w:pPr>
        <w:spacing w:after="0" w:line="240" w:lineRule="auto"/>
      </w:pPr>
      <w:r>
        <w:separator/>
      </w:r>
    </w:p>
  </w:endnote>
  <w:endnote w:type="continuationSeparator" w:id="1">
    <w:p w:rsidR="00A2216A" w:rsidRDefault="00A2216A" w:rsidP="00D64B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Astra Serif">
    <w:altName w:val="Times New Roman"/>
    <w:charset w:val="01"/>
    <w:family w:val="roman"/>
    <w:pitch w:val="default"/>
    <w:sig w:usb0="00000000" w:usb1="00000000" w:usb2="00000000" w:usb3="00000000" w:csb0="00000000" w:csb1="00000000"/>
  </w:font>
  <w:font w:name="Source Han Sans CN Regular">
    <w:altName w:val="Times New Roma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0"/>
    <w:family w:val="roman"/>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216A" w:rsidRDefault="00A2216A" w:rsidP="00D64B19">
      <w:pPr>
        <w:spacing w:after="0" w:line="240" w:lineRule="auto"/>
      </w:pPr>
      <w:r>
        <w:separator/>
      </w:r>
    </w:p>
  </w:footnote>
  <w:footnote w:type="continuationSeparator" w:id="1">
    <w:p w:rsidR="00A2216A" w:rsidRDefault="00A2216A" w:rsidP="00D64B1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57219"/>
      <w:docPartObj>
        <w:docPartGallery w:val="Page Numbers (Top of Page)"/>
        <w:docPartUnique/>
      </w:docPartObj>
    </w:sdtPr>
    <w:sdtContent>
      <w:p w:rsidR="00D1285A" w:rsidRDefault="00D1285A">
        <w:pPr>
          <w:pStyle w:val="a3"/>
        </w:pPr>
        <w:fldSimple w:instr=" PAGE   \* MERGEFORMAT ">
          <w:r>
            <w:rPr>
              <w:noProof/>
            </w:rPr>
            <w:t>13</w:t>
          </w:r>
        </w:fldSimple>
      </w:p>
    </w:sdtContent>
  </w:sdt>
  <w:p w:rsidR="00034EDA" w:rsidRDefault="00034EDA">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EDA" w:rsidRDefault="00034EDA">
    <w:pPr>
      <w:pStyle w:val="Standard"/>
    </w:pPr>
    <w:r>
      <w:rPr>
        <w:sz w:val="2"/>
        <w:szCs w:val="2"/>
      </w:rPr>
      <w:t>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D2626"/>
    <w:multiLevelType w:val="multilevel"/>
    <w:tmpl w:val="89645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D3229D"/>
    <w:multiLevelType w:val="multilevel"/>
    <w:tmpl w:val="3312B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27F6911"/>
    <w:multiLevelType w:val="multilevel"/>
    <w:tmpl w:val="F502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64D5EC3"/>
    <w:multiLevelType w:val="multilevel"/>
    <w:tmpl w:val="3312B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7DE79FA"/>
    <w:multiLevelType w:val="multilevel"/>
    <w:tmpl w:val="7B340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7B4DCD"/>
    <w:multiLevelType w:val="hybridMultilevel"/>
    <w:tmpl w:val="9CE477C8"/>
    <w:lvl w:ilvl="0" w:tplc="7A4AEA36">
      <w:start w:val="16"/>
      <w:numFmt w:val="decimal"/>
      <w:lvlText w:val="%1."/>
      <w:lvlJc w:val="left"/>
      <w:pPr>
        <w:ind w:left="720" w:hanging="360"/>
      </w:pPr>
      <w:rPr>
        <w:rFonts w:ascii="Calibri" w:hAnsi="Calibri"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E41E79"/>
    <w:multiLevelType w:val="multilevel"/>
    <w:tmpl w:val="3312B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D2359C8"/>
    <w:multiLevelType w:val="multilevel"/>
    <w:tmpl w:val="3312B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DAA143B"/>
    <w:multiLevelType w:val="multilevel"/>
    <w:tmpl w:val="8E8643D6"/>
    <w:lvl w:ilvl="0">
      <w:start w:val="1"/>
      <w:numFmt w:val="decimal"/>
      <w:lvlText w:val="%1."/>
      <w:lvlJc w:val="left"/>
      <w:pPr>
        <w:tabs>
          <w:tab w:val="num" w:pos="0"/>
        </w:tabs>
        <w:ind w:left="900" w:hanging="360"/>
      </w:pPr>
    </w:lvl>
    <w:lvl w:ilvl="1">
      <w:start w:val="8"/>
      <w:numFmt w:val="decimal"/>
      <w:lvlText w:val="%1.%2."/>
      <w:lvlJc w:val="left"/>
      <w:pPr>
        <w:tabs>
          <w:tab w:val="num" w:pos="0"/>
        </w:tabs>
        <w:ind w:left="1782" w:hanging="1095"/>
      </w:pPr>
    </w:lvl>
    <w:lvl w:ilvl="2">
      <w:start w:val="1"/>
      <w:numFmt w:val="decimal"/>
      <w:lvlText w:val="%1.%2.%3."/>
      <w:lvlJc w:val="left"/>
      <w:pPr>
        <w:tabs>
          <w:tab w:val="num" w:pos="0"/>
        </w:tabs>
        <w:ind w:left="1929" w:hanging="1095"/>
      </w:pPr>
    </w:lvl>
    <w:lvl w:ilvl="3">
      <w:start w:val="1"/>
      <w:numFmt w:val="decimal"/>
      <w:lvlText w:val="%1.%2.%3.%4."/>
      <w:lvlJc w:val="left"/>
      <w:pPr>
        <w:tabs>
          <w:tab w:val="num" w:pos="0"/>
        </w:tabs>
        <w:ind w:left="2076" w:hanging="1095"/>
      </w:pPr>
    </w:lvl>
    <w:lvl w:ilvl="4">
      <w:start w:val="1"/>
      <w:numFmt w:val="decimal"/>
      <w:lvlText w:val="%1.%2.%3.%4.%5."/>
      <w:lvlJc w:val="left"/>
      <w:pPr>
        <w:tabs>
          <w:tab w:val="num" w:pos="0"/>
        </w:tabs>
        <w:ind w:left="2223" w:hanging="1095"/>
      </w:pPr>
    </w:lvl>
    <w:lvl w:ilvl="5">
      <w:start w:val="1"/>
      <w:numFmt w:val="decimal"/>
      <w:lvlText w:val="%1.%2.%3.%4.%5.%6."/>
      <w:lvlJc w:val="left"/>
      <w:pPr>
        <w:tabs>
          <w:tab w:val="num" w:pos="0"/>
        </w:tabs>
        <w:ind w:left="2715" w:hanging="1440"/>
      </w:pPr>
    </w:lvl>
    <w:lvl w:ilvl="6">
      <w:start w:val="1"/>
      <w:numFmt w:val="decimal"/>
      <w:lvlText w:val="%1.%2.%3.%4.%5.%6.%7."/>
      <w:lvlJc w:val="left"/>
      <w:pPr>
        <w:tabs>
          <w:tab w:val="num" w:pos="0"/>
        </w:tabs>
        <w:ind w:left="2862" w:hanging="1440"/>
      </w:pPr>
    </w:lvl>
    <w:lvl w:ilvl="7">
      <w:start w:val="1"/>
      <w:numFmt w:val="decimal"/>
      <w:lvlText w:val="%1.%2.%3.%4.%5.%6.%7.%8."/>
      <w:lvlJc w:val="left"/>
      <w:pPr>
        <w:tabs>
          <w:tab w:val="num" w:pos="0"/>
        </w:tabs>
        <w:ind w:left="3369" w:hanging="1800"/>
      </w:pPr>
    </w:lvl>
    <w:lvl w:ilvl="8">
      <w:start w:val="1"/>
      <w:numFmt w:val="decimal"/>
      <w:lvlText w:val="%1.%2.%3.%4.%5.%6.%7.%8.%9."/>
      <w:lvlJc w:val="left"/>
      <w:pPr>
        <w:tabs>
          <w:tab w:val="num" w:pos="0"/>
        </w:tabs>
        <w:ind w:left="3516" w:hanging="1800"/>
      </w:pPr>
    </w:lvl>
  </w:abstractNum>
  <w:abstractNum w:abstractNumId="9">
    <w:nsid w:val="626B6578"/>
    <w:multiLevelType w:val="multilevel"/>
    <w:tmpl w:val="3312B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B7B1977"/>
    <w:multiLevelType w:val="multilevel"/>
    <w:tmpl w:val="3312B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1540329"/>
    <w:multiLevelType w:val="multilevel"/>
    <w:tmpl w:val="E3F8440A"/>
    <w:styleLink w:val="WWNum3"/>
    <w:lvl w:ilvl="0">
      <w:start w:val="2"/>
      <w:numFmt w:val="decimal"/>
      <w:lvlText w:val="%1"/>
      <w:lvlJc w:val="left"/>
    </w:lvl>
    <w:lvl w:ilvl="1">
      <w:start w:val="8"/>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2">
    <w:nsid w:val="74C15C74"/>
    <w:multiLevelType w:val="multilevel"/>
    <w:tmpl w:val="3312BD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8"/>
  </w:num>
  <w:num w:numId="3">
    <w:abstractNumId w:val="5"/>
  </w:num>
  <w:num w:numId="4">
    <w:abstractNumId w:val="3"/>
  </w:num>
  <w:num w:numId="5">
    <w:abstractNumId w:val="6"/>
  </w:num>
  <w:num w:numId="6">
    <w:abstractNumId w:val="10"/>
  </w:num>
  <w:num w:numId="7">
    <w:abstractNumId w:val="12"/>
  </w:num>
  <w:num w:numId="8">
    <w:abstractNumId w:val="7"/>
  </w:num>
  <w:num w:numId="9">
    <w:abstractNumId w:val="1"/>
  </w:num>
  <w:num w:numId="10">
    <w:abstractNumId w:val="9"/>
  </w:num>
  <w:num w:numId="11">
    <w:abstractNumId w:val="0"/>
  </w:num>
  <w:num w:numId="12">
    <w:abstractNumId w:val="2"/>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3748B3"/>
    <w:rsid w:val="000344C5"/>
    <w:rsid w:val="00034EDA"/>
    <w:rsid w:val="00057D44"/>
    <w:rsid w:val="0009394B"/>
    <w:rsid w:val="000A2BEC"/>
    <w:rsid w:val="00123A59"/>
    <w:rsid w:val="001D50EF"/>
    <w:rsid w:val="002B0ACE"/>
    <w:rsid w:val="00341AA5"/>
    <w:rsid w:val="003748B3"/>
    <w:rsid w:val="003B16F9"/>
    <w:rsid w:val="003C3671"/>
    <w:rsid w:val="003C581B"/>
    <w:rsid w:val="003E1D14"/>
    <w:rsid w:val="004067F3"/>
    <w:rsid w:val="00407492"/>
    <w:rsid w:val="004429C4"/>
    <w:rsid w:val="00471FC4"/>
    <w:rsid w:val="00487329"/>
    <w:rsid w:val="00503FC3"/>
    <w:rsid w:val="00517BA7"/>
    <w:rsid w:val="005E56C5"/>
    <w:rsid w:val="005F03B4"/>
    <w:rsid w:val="005F2C2B"/>
    <w:rsid w:val="005F4559"/>
    <w:rsid w:val="0065199D"/>
    <w:rsid w:val="0068669C"/>
    <w:rsid w:val="006B694E"/>
    <w:rsid w:val="006C5E45"/>
    <w:rsid w:val="007A3568"/>
    <w:rsid w:val="00816458"/>
    <w:rsid w:val="008673EA"/>
    <w:rsid w:val="00950295"/>
    <w:rsid w:val="00953039"/>
    <w:rsid w:val="00A004BC"/>
    <w:rsid w:val="00A2216A"/>
    <w:rsid w:val="00A4014D"/>
    <w:rsid w:val="00AF5B5B"/>
    <w:rsid w:val="00B2393F"/>
    <w:rsid w:val="00B523F6"/>
    <w:rsid w:val="00B66B81"/>
    <w:rsid w:val="00B7127A"/>
    <w:rsid w:val="00BB4D69"/>
    <w:rsid w:val="00BE6C65"/>
    <w:rsid w:val="00C579CC"/>
    <w:rsid w:val="00D1285A"/>
    <w:rsid w:val="00D25B4D"/>
    <w:rsid w:val="00D41E59"/>
    <w:rsid w:val="00D64B19"/>
    <w:rsid w:val="00D95B42"/>
    <w:rsid w:val="00DA006C"/>
    <w:rsid w:val="00E122BA"/>
    <w:rsid w:val="00E30B3D"/>
    <w:rsid w:val="00F70AD9"/>
    <w:rsid w:val="00F86AEC"/>
    <w:rsid w:val="00FF34B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7D44"/>
  </w:style>
  <w:style w:type="paragraph" w:styleId="1">
    <w:name w:val="heading 1"/>
    <w:basedOn w:val="a"/>
    <w:next w:val="a"/>
    <w:link w:val="10"/>
    <w:rsid w:val="003748B3"/>
    <w:pPr>
      <w:widowControl w:val="0"/>
      <w:suppressAutoHyphens/>
      <w:autoSpaceDN w:val="0"/>
      <w:spacing w:after="0" w:line="240" w:lineRule="auto"/>
      <w:jc w:val="center"/>
      <w:textAlignment w:val="baseline"/>
      <w:outlineLvl w:val="0"/>
    </w:pPr>
    <w:rPr>
      <w:rFonts w:ascii="PT Astra Serif" w:eastAsia="Source Han Sans CN Regular" w:hAnsi="PT Astra Serif" w:cs="Lohit Devanagari"/>
      <w:b/>
      <w:kern w:val="3"/>
      <w:sz w:val="21"/>
      <w:szCs w:val="24"/>
    </w:rPr>
  </w:style>
  <w:style w:type="paragraph" w:styleId="3">
    <w:name w:val="heading 3"/>
    <w:basedOn w:val="a"/>
    <w:next w:val="a"/>
    <w:link w:val="30"/>
    <w:uiPriority w:val="9"/>
    <w:unhideWhenUsed/>
    <w:qFormat/>
    <w:rsid w:val="005F03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748B3"/>
    <w:rPr>
      <w:rFonts w:ascii="PT Astra Serif" w:eastAsia="Source Han Sans CN Regular" w:hAnsi="PT Astra Serif" w:cs="Lohit Devanagari"/>
      <w:b/>
      <w:kern w:val="3"/>
      <w:sz w:val="21"/>
      <w:szCs w:val="24"/>
    </w:rPr>
  </w:style>
  <w:style w:type="paragraph" w:customStyle="1" w:styleId="Standard">
    <w:name w:val="Standard"/>
    <w:rsid w:val="003748B3"/>
    <w:pPr>
      <w:widowControl w:val="0"/>
      <w:suppressAutoHyphens/>
      <w:autoSpaceDN w:val="0"/>
      <w:spacing w:after="0" w:line="240" w:lineRule="auto"/>
      <w:jc w:val="center"/>
      <w:textAlignment w:val="baseline"/>
    </w:pPr>
    <w:rPr>
      <w:rFonts w:ascii="PT Astra Serif" w:eastAsia="Source Han Sans CN Regular" w:hAnsi="PT Astra Serif" w:cs="Lohit Devanagari"/>
      <w:kern w:val="3"/>
      <w:sz w:val="28"/>
      <w:szCs w:val="24"/>
    </w:rPr>
  </w:style>
  <w:style w:type="paragraph" w:styleId="a3">
    <w:name w:val="header"/>
    <w:basedOn w:val="Standard"/>
    <w:link w:val="a4"/>
    <w:uiPriority w:val="99"/>
    <w:rsid w:val="003748B3"/>
    <w:pPr>
      <w:tabs>
        <w:tab w:val="center" w:pos="4819"/>
        <w:tab w:val="right" w:pos="9638"/>
      </w:tabs>
    </w:pPr>
    <w:rPr>
      <w:sz w:val="21"/>
    </w:rPr>
  </w:style>
  <w:style w:type="character" w:customStyle="1" w:styleId="a4">
    <w:name w:val="Верхний колонтитул Знак"/>
    <w:basedOn w:val="a0"/>
    <w:link w:val="a3"/>
    <w:uiPriority w:val="99"/>
    <w:rsid w:val="003748B3"/>
    <w:rPr>
      <w:rFonts w:ascii="PT Astra Serif" w:eastAsia="Source Han Sans CN Regular" w:hAnsi="PT Astra Serif" w:cs="Lohit Devanagari"/>
      <w:kern w:val="3"/>
      <w:sz w:val="21"/>
      <w:szCs w:val="24"/>
    </w:rPr>
  </w:style>
  <w:style w:type="paragraph" w:styleId="a5">
    <w:name w:val="List Paragraph"/>
    <w:basedOn w:val="Standard"/>
    <w:rsid w:val="003748B3"/>
    <w:pPr>
      <w:ind w:left="720"/>
    </w:pPr>
  </w:style>
  <w:style w:type="paragraph" w:styleId="a6">
    <w:name w:val="No Spacing"/>
    <w:rsid w:val="003748B3"/>
    <w:pPr>
      <w:suppressAutoHyphens/>
      <w:autoSpaceDN w:val="0"/>
      <w:spacing w:after="0" w:line="240" w:lineRule="auto"/>
      <w:textAlignment w:val="baseline"/>
    </w:pPr>
    <w:rPr>
      <w:rFonts w:ascii="Liberation Serif" w:eastAsia="Source Han Sans CN Regular" w:hAnsi="Liberation Serif" w:cs="Lohit Devanagari"/>
      <w:kern w:val="3"/>
      <w:sz w:val="24"/>
      <w:szCs w:val="24"/>
    </w:rPr>
  </w:style>
  <w:style w:type="paragraph" w:customStyle="1" w:styleId="ConsPlusNormal">
    <w:name w:val="ConsPlusNormal"/>
    <w:rsid w:val="003748B3"/>
    <w:pPr>
      <w:suppressAutoHyphens/>
      <w:autoSpaceDN w:val="0"/>
      <w:spacing w:after="0" w:line="240" w:lineRule="auto"/>
      <w:ind w:firstLine="720"/>
      <w:textAlignment w:val="baseline"/>
    </w:pPr>
    <w:rPr>
      <w:rFonts w:ascii="Arial" w:eastAsia="Times New Roman" w:hAnsi="Arial" w:cs="Arial"/>
      <w:kern w:val="3"/>
      <w:sz w:val="24"/>
      <w:szCs w:val="24"/>
    </w:rPr>
  </w:style>
  <w:style w:type="numbering" w:customStyle="1" w:styleId="WWNum3">
    <w:name w:val="WWNum3"/>
    <w:basedOn w:val="a2"/>
    <w:rsid w:val="003748B3"/>
    <w:pPr>
      <w:numPr>
        <w:numId w:val="1"/>
      </w:numPr>
    </w:pPr>
  </w:style>
  <w:style w:type="paragraph" w:customStyle="1" w:styleId="no-margin">
    <w:name w:val="no-margin"/>
    <w:basedOn w:val="a"/>
    <w:rsid w:val="003748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margin1">
    <w:name w:val="no-margin1"/>
    <w:basedOn w:val="a0"/>
    <w:rsid w:val="003748B3"/>
  </w:style>
  <w:style w:type="paragraph" w:customStyle="1" w:styleId="typography5vy1f47">
    <w:name w:val="_typography_5vy1f_47"/>
    <w:basedOn w:val="a"/>
    <w:rsid w:val="003748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glv-w">
    <w:name w:val="dglv-w"/>
    <w:basedOn w:val="a0"/>
    <w:rsid w:val="003748B3"/>
  </w:style>
  <w:style w:type="character" w:customStyle="1" w:styleId="vi-text17y0k286">
    <w:name w:val="_vi-text_17y0k_286"/>
    <w:basedOn w:val="a0"/>
    <w:rsid w:val="005F4559"/>
  </w:style>
  <w:style w:type="character" w:styleId="a7">
    <w:name w:val="Hyperlink"/>
    <w:basedOn w:val="a0"/>
    <w:uiPriority w:val="99"/>
    <w:semiHidden/>
    <w:unhideWhenUsed/>
    <w:rsid w:val="005F4559"/>
    <w:rPr>
      <w:color w:val="0000FF"/>
      <w:u w:val="single"/>
    </w:rPr>
  </w:style>
  <w:style w:type="paragraph" w:styleId="a8">
    <w:name w:val="Normal (Web)"/>
    <w:basedOn w:val="a"/>
    <w:uiPriority w:val="99"/>
    <w:unhideWhenUsed/>
    <w:rsid w:val="007A3568"/>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7A3568"/>
    <w:rPr>
      <w:b/>
      <w:bCs/>
    </w:rPr>
  </w:style>
  <w:style w:type="character" w:customStyle="1" w:styleId="30">
    <w:name w:val="Заголовок 3 Знак"/>
    <w:basedOn w:val="a0"/>
    <w:link w:val="3"/>
    <w:uiPriority w:val="9"/>
    <w:rsid w:val="005F03B4"/>
    <w:rPr>
      <w:rFonts w:asciiTheme="majorHAnsi" w:eastAsiaTheme="majorEastAsia" w:hAnsiTheme="majorHAnsi" w:cstheme="majorBidi"/>
      <w:b/>
      <w:bCs/>
      <w:color w:val="4F81BD" w:themeColor="accent1"/>
    </w:rPr>
  </w:style>
  <w:style w:type="character" w:customStyle="1" w:styleId="copytarget">
    <w:name w:val="copy_target"/>
    <w:basedOn w:val="a0"/>
    <w:rsid w:val="00034EDA"/>
  </w:style>
  <w:style w:type="paragraph" w:customStyle="1" w:styleId="form-value">
    <w:name w:val="form-value"/>
    <w:basedOn w:val="a"/>
    <w:rsid w:val="00034EDA"/>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footer"/>
    <w:basedOn w:val="a"/>
    <w:link w:val="ab"/>
    <w:uiPriority w:val="99"/>
    <w:semiHidden/>
    <w:unhideWhenUsed/>
    <w:rsid w:val="00D1285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D1285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rsid w:val="003748B3"/>
    <w:pPr>
      <w:widowControl w:val="0"/>
      <w:suppressAutoHyphens/>
      <w:autoSpaceDN w:val="0"/>
      <w:spacing w:after="0" w:line="240" w:lineRule="auto"/>
      <w:jc w:val="center"/>
      <w:textAlignment w:val="baseline"/>
      <w:outlineLvl w:val="0"/>
    </w:pPr>
    <w:rPr>
      <w:rFonts w:ascii="PT Astra Serif" w:eastAsia="Source Han Sans CN Regular" w:hAnsi="PT Astra Serif" w:cs="Lohit Devanagari"/>
      <w:b/>
      <w:kern w:val="3"/>
      <w:sz w:val="21"/>
      <w:szCs w:val="24"/>
    </w:rPr>
  </w:style>
  <w:style w:type="paragraph" w:styleId="3">
    <w:name w:val="heading 3"/>
    <w:basedOn w:val="a"/>
    <w:next w:val="a"/>
    <w:link w:val="30"/>
    <w:uiPriority w:val="9"/>
    <w:semiHidden/>
    <w:unhideWhenUsed/>
    <w:qFormat/>
    <w:rsid w:val="005F03B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748B3"/>
    <w:rPr>
      <w:rFonts w:ascii="PT Astra Serif" w:eastAsia="Source Han Sans CN Regular" w:hAnsi="PT Astra Serif" w:cs="Lohit Devanagari"/>
      <w:b/>
      <w:kern w:val="3"/>
      <w:sz w:val="21"/>
      <w:szCs w:val="24"/>
    </w:rPr>
  </w:style>
  <w:style w:type="paragraph" w:customStyle="1" w:styleId="Standard">
    <w:name w:val="Standard"/>
    <w:rsid w:val="003748B3"/>
    <w:pPr>
      <w:widowControl w:val="0"/>
      <w:suppressAutoHyphens/>
      <w:autoSpaceDN w:val="0"/>
      <w:spacing w:after="0" w:line="240" w:lineRule="auto"/>
      <w:jc w:val="center"/>
      <w:textAlignment w:val="baseline"/>
    </w:pPr>
    <w:rPr>
      <w:rFonts w:ascii="PT Astra Serif" w:eastAsia="Source Han Sans CN Regular" w:hAnsi="PT Astra Serif" w:cs="Lohit Devanagari"/>
      <w:kern w:val="3"/>
      <w:sz w:val="28"/>
      <w:szCs w:val="24"/>
    </w:rPr>
  </w:style>
  <w:style w:type="paragraph" w:styleId="a3">
    <w:name w:val="header"/>
    <w:basedOn w:val="Standard"/>
    <w:link w:val="a4"/>
    <w:rsid w:val="003748B3"/>
    <w:pPr>
      <w:tabs>
        <w:tab w:val="center" w:pos="4819"/>
        <w:tab w:val="right" w:pos="9638"/>
      </w:tabs>
    </w:pPr>
    <w:rPr>
      <w:sz w:val="21"/>
    </w:rPr>
  </w:style>
  <w:style w:type="character" w:customStyle="1" w:styleId="a4">
    <w:name w:val="Верхний колонтитул Знак"/>
    <w:basedOn w:val="a0"/>
    <w:link w:val="a3"/>
    <w:rsid w:val="003748B3"/>
    <w:rPr>
      <w:rFonts w:ascii="PT Astra Serif" w:eastAsia="Source Han Sans CN Regular" w:hAnsi="PT Astra Serif" w:cs="Lohit Devanagari"/>
      <w:kern w:val="3"/>
      <w:sz w:val="21"/>
      <w:szCs w:val="24"/>
    </w:rPr>
  </w:style>
  <w:style w:type="paragraph" w:styleId="a5">
    <w:name w:val="List Paragraph"/>
    <w:basedOn w:val="Standard"/>
    <w:rsid w:val="003748B3"/>
    <w:pPr>
      <w:ind w:left="720"/>
    </w:pPr>
  </w:style>
  <w:style w:type="paragraph" w:styleId="a6">
    <w:name w:val="No Spacing"/>
    <w:rsid w:val="003748B3"/>
    <w:pPr>
      <w:suppressAutoHyphens/>
      <w:autoSpaceDN w:val="0"/>
      <w:spacing w:after="0" w:line="240" w:lineRule="auto"/>
      <w:textAlignment w:val="baseline"/>
    </w:pPr>
    <w:rPr>
      <w:rFonts w:ascii="Liberation Serif" w:eastAsia="Source Han Sans CN Regular" w:hAnsi="Liberation Serif" w:cs="Lohit Devanagari"/>
      <w:kern w:val="3"/>
      <w:sz w:val="24"/>
      <w:szCs w:val="24"/>
    </w:rPr>
  </w:style>
  <w:style w:type="paragraph" w:customStyle="1" w:styleId="ConsPlusNormal">
    <w:name w:val="ConsPlusNormal"/>
    <w:rsid w:val="003748B3"/>
    <w:pPr>
      <w:suppressAutoHyphens/>
      <w:autoSpaceDN w:val="0"/>
      <w:spacing w:after="0" w:line="240" w:lineRule="auto"/>
      <w:ind w:firstLine="720"/>
      <w:textAlignment w:val="baseline"/>
    </w:pPr>
    <w:rPr>
      <w:rFonts w:ascii="Arial" w:eastAsia="Times New Roman" w:hAnsi="Arial" w:cs="Arial"/>
      <w:kern w:val="3"/>
      <w:sz w:val="24"/>
      <w:szCs w:val="24"/>
    </w:rPr>
  </w:style>
  <w:style w:type="numbering" w:customStyle="1" w:styleId="WWNum3">
    <w:name w:val="WWNum3"/>
    <w:basedOn w:val="a2"/>
    <w:rsid w:val="003748B3"/>
    <w:pPr>
      <w:numPr>
        <w:numId w:val="1"/>
      </w:numPr>
    </w:pPr>
  </w:style>
  <w:style w:type="paragraph" w:customStyle="1" w:styleId="no-margin">
    <w:name w:val="no-margin"/>
    <w:basedOn w:val="a"/>
    <w:rsid w:val="003748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margin1">
    <w:name w:val="no-margin1"/>
    <w:basedOn w:val="a0"/>
    <w:rsid w:val="003748B3"/>
  </w:style>
  <w:style w:type="paragraph" w:customStyle="1" w:styleId="typography5vy1f47">
    <w:name w:val="_typography_5vy1f_47"/>
    <w:basedOn w:val="a"/>
    <w:rsid w:val="003748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glv-w">
    <w:name w:val="dglv-w"/>
    <w:basedOn w:val="a0"/>
    <w:rsid w:val="003748B3"/>
  </w:style>
  <w:style w:type="character" w:customStyle="1" w:styleId="vi-text17y0k286">
    <w:name w:val="_vi-text_17y0k_286"/>
    <w:basedOn w:val="a0"/>
    <w:rsid w:val="005F4559"/>
  </w:style>
  <w:style w:type="character" w:styleId="a7">
    <w:name w:val="Hyperlink"/>
    <w:basedOn w:val="a0"/>
    <w:uiPriority w:val="99"/>
    <w:semiHidden/>
    <w:unhideWhenUsed/>
    <w:rsid w:val="005F4559"/>
    <w:rPr>
      <w:color w:val="0000FF"/>
      <w:u w:val="single"/>
    </w:rPr>
  </w:style>
  <w:style w:type="paragraph" w:styleId="a8">
    <w:name w:val="Normal (Web)"/>
    <w:basedOn w:val="a"/>
    <w:uiPriority w:val="99"/>
    <w:unhideWhenUsed/>
    <w:rsid w:val="007A3568"/>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Strong"/>
    <w:basedOn w:val="a0"/>
    <w:uiPriority w:val="22"/>
    <w:qFormat/>
    <w:rsid w:val="007A3568"/>
    <w:rPr>
      <w:b/>
      <w:bCs/>
    </w:rPr>
  </w:style>
  <w:style w:type="character" w:customStyle="1" w:styleId="30">
    <w:name w:val="Заголовок 3 Знак"/>
    <w:basedOn w:val="a0"/>
    <w:link w:val="3"/>
    <w:uiPriority w:val="9"/>
    <w:semiHidden/>
    <w:rsid w:val="005F03B4"/>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178859962">
      <w:bodyDiv w:val="1"/>
      <w:marLeft w:val="0"/>
      <w:marRight w:val="0"/>
      <w:marTop w:val="0"/>
      <w:marBottom w:val="0"/>
      <w:divBdr>
        <w:top w:val="none" w:sz="0" w:space="0" w:color="auto"/>
        <w:left w:val="none" w:sz="0" w:space="0" w:color="auto"/>
        <w:bottom w:val="none" w:sz="0" w:space="0" w:color="auto"/>
        <w:right w:val="none" w:sz="0" w:space="0" w:color="auto"/>
      </w:divBdr>
    </w:div>
    <w:div w:id="331496317">
      <w:bodyDiv w:val="1"/>
      <w:marLeft w:val="0"/>
      <w:marRight w:val="0"/>
      <w:marTop w:val="0"/>
      <w:marBottom w:val="0"/>
      <w:divBdr>
        <w:top w:val="none" w:sz="0" w:space="0" w:color="auto"/>
        <w:left w:val="none" w:sz="0" w:space="0" w:color="auto"/>
        <w:bottom w:val="none" w:sz="0" w:space="0" w:color="auto"/>
        <w:right w:val="none" w:sz="0" w:space="0" w:color="auto"/>
      </w:divBdr>
    </w:div>
    <w:div w:id="383220365">
      <w:bodyDiv w:val="1"/>
      <w:marLeft w:val="0"/>
      <w:marRight w:val="0"/>
      <w:marTop w:val="0"/>
      <w:marBottom w:val="0"/>
      <w:divBdr>
        <w:top w:val="none" w:sz="0" w:space="0" w:color="auto"/>
        <w:left w:val="none" w:sz="0" w:space="0" w:color="auto"/>
        <w:bottom w:val="none" w:sz="0" w:space="0" w:color="auto"/>
        <w:right w:val="none" w:sz="0" w:space="0" w:color="auto"/>
      </w:divBdr>
    </w:div>
    <w:div w:id="524901098">
      <w:bodyDiv w:val="1"/>
      <w:marLeft w:val="0"/>
      <w:marRight w:val="0"/>
      <w:marTop w:val="0"/>
      <w:marBottom w:val="0"/>
      <w:divBdr>
        <w:top w:val="none" w:sz="0" w:space="0" w:color="auto"/>
        <w:left w:val="none" w:sz="0" w:space="0" w:color="auto"/>
        <w:bottom w:val="none" w:sz="0" w:space="0" w:color="auto"/>
        <w:right w:val="none" w:sz="0" w:space="0" w:color="auto"/>
      </w:divBdr>
      <w:divsChild>
        <w:div w:id="844978876">
          <w:marLeft w:val="-225"/>
          <w:marRight w:val="-225"/>
          <w:marTop w:val="0"/>
          <w:marBottom w:val="0"/>
          <w:divBdr>
            <w:top w:val="none" w:sz="0" w:space="0" w:color="auto"/>
            <w:left w:val="none" w:sz="0" w:space="0" w:color="auto"/>
            <w:bottom w:val="none" w:sz="0" w:space="0" w:color="auto"/>
            <w:right w:val="none" w:sz="0" w:space="0" w:color="auto"/>
          </w:divBdr>
          <w:divsChild>
            <w:div w:id="2054302300">
              <w:marLeft w:val="0"/>
              <w:marRight w:val="0"/>
              <w:marTop w:val="0"/>
              <w:marBottom w:val="0"/>
              <w:divBdr>
                <w:top w:val="none" w:sz="0" w:space="0" w:color="auto"/>
                <w:left w:val="none" w:sz="0" w:space="0" w:color="auto"/>
                <w:bottom w:val="none" w:sz="0" w:space="0" w:color="auto"/>
                <w:right w:val="none" w:sz="0" w:space="0" w:color="auto"/>
              </w:divBdr>
            </w:div>
          </w:divsChild>
        </w:div>
        <w:div w:id="325789197">
          <w:marLeft w:val="-225"/>
          <w:marRight w:val="-225"/>
          <w:marTop w:val="0"/>
          <w:marBottom w:val="0"/>
          <w:divBdr>
            <w:top w:val="none" w:sz="0" w:space="0" w:color="auto"/>
            <w:left w:val="none" w:sz="0" w:space="0" w:color="auto"/>
            <w:bottom w:val="none" w:sz="0" w:space="0" w:color="auto"/>
            <w:right w:val="none" w:sz="0" w:space="0" w:color="auto"/>
          </w:divBdr>
          <w:divsChild>
            <w:div w:id="2021663126">
              <w:marLeft w:val="0"/>
              <w:marRight w:val="0"/>
              <w:marTop w:val="0"/>
              <w:marBottom w:val="0"/>
              <w:divBdr>
                <w:top w:val="none" w:sz="0" w:space="0" w:color="auto"/>
                <w:left w:val="none" w:sz="0" w:space="0" w:color="auto"/>
                <w:bottom w:val="none" w:sz="0" w:space="0" w:color="auto"/>
                <w:right w:val="none" w:sz="0" w:space="0" w:color="auto"/>
              </w:divBdr>
            </w:div>
          </w:divsChild>
        </w:div>
        <w:div w:id="484247691">
          <w:marLeft w:val="-225"/>
          <w:marRight w:val="-225"/>
          <w:marTop w:val="0"/>
          <w:marBottom w:val="0"/>
          <w:divBdr>
            <w:top w:val="none" w:sz="0" w:space="0" w:color="auto"/>
            <w:left w:val="none" w:sz="0" w:space="0" w:color="auto"/>
            <w:bottom w:val="none" w:sz="0" w:space="0" w:color="auto"/>
            <w:right w:val="none" w:sz="0" w:space="0" w:color="auto"/>
          </w:divBdr>
          <w:divsChild>
            <w:div w:id="1712995813">
              <w:marLeft w:val="0"/>
              <w:marRight w:val="0"/>
              <w:marTop w:val="0"/>
              <w:marBottom w:val="0"/>
              <w:divBdr>
                <w:top w:val="none" w:sz="0" w:space="0" w:color="auto"/>
                <w:left w:val="none" w:sz="0" w:space="0" w:color="auto"/>
                <w:bottom w:val="none" w:sz="0" w:space="0" w:color="auto"/>
                <w:right w:val="none" w:sz="0" w:space="0" w:color="auto"/>
              </w:divBdr>
            </w:div>
          </w:divsChild>
        </w:div>
        <w:div w:id="1634024305">
          <w:marLeft w:val="-225"/>
          <w:marRight w:val="-225"/>
          <w:marTop w:val="0"/>
          <w:marBottom w:val="0"/>
          <w:divBdr>
            <w:top w:val="none" w:sz="0" w:space="0" w:color="auto"/>
            <w:left w:val="none" w:sz="0" w:space="0" w:color="auto"/>
            <w:bottom w:val="none" w:sz="0" w:space="0" w:color="auto"/>
            <w:right w:val="none" w:sz="0" w:space="0" w:color="auto"/>
          </w:divBdr>
          <w:divsChild>
            <w:div w:id="1219055727">
              <w:marLeft w:val="0"/>
              <w:marRight w:val="0"/>
              <w:marTop w:val="0"/>
              <w:marBottom w:val="0"/>
              <w:divBdr>
                <w:top w:val="none" w:sz="0" w:space="0" w:color="auto"/>
                <w:left w:val="none" w:sz="0" w:space="0" w:color="auto"/>
                <w:bottom w:val="none" w:sz="0" w:space="0" w:color="auto"/>
                <w:right w:val="none" w:sz="0" w:space="0" w:color="auto"/>
              </w:divBdr>
            </w:div>
          </w:divsChild>
        </w:div>
        <w:div w:id="1938630336">
          <w:marLeft w:val="-225"/>
          <w:marRight w:val="-225"/>
          <w:marTop w:val="0"/>
          <w:marBottom w:val="0"/>
          <w:divBdr>
            <w:top w:val="none" w:sz="0" w:space="0" w:color="auto"/>
            <w:left w:val="none" w:sz="0" w:space="0" w:color="auto"/>
            <w:bottom w:val="none" w:sz="0" w:space="0" w:color="auto"/>
            <w:right w:val="none" w:sz="0" w:space="0" w:color="auto"/>
          </w:divBdr>
          <w:divsChild>
            <w:div w:id="169452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448440">
      <w:bodyDiv w:val="1"/>
      <w:marLeft w:val="0"/>
      <w:marRight w:val="0"/>
      <w:marTop w:val="0"/>
      <w:marBottom w:val="0"/>
      <w:divBdr>
        <w:top w:val="none" w:sz="0" w:space="0" w:color="auto"/>
        <w:left w:val="none" w:sz="0" w:space="0" w:color="auto"/>
        <w:bottom w:val="none" w:sz="0" w:space="0" w:color="auto"/>
        <w:right w:val="none" w:sz="0" w:space="0" w:color="auto"/>
      </w:divBdr>
    </w:div>
    <w:div w:id="1561356870">
      <w:bodyDiv w:val="1"/>
      <w:marLeft w:val="0"/>
      <w:marRight w:val="0"/>
      <w:marTop w:val="0"/>
      <w:marBottom w:val="0"/>
      <w:divBdr>
        <w:top w:val="none" w:sz="0" w:space="0" w:color="auto"/>
        <w:left w:val="none" w:sz="0" w:space="0" w:color="auto"/>
        <w:bottom w:val="none" w:sz="0" w:space="0" w:color="auto"/>
        <w:right w:val="none" w:sz="0" w:space="0" w:color="auto"/>
      </w:divBdr>
    </w:div>
    <w:div w:id="1742365002">
      <w:bodyDiv w:val="1"/>
      <w:marLeft w:val="0"/>
      <w:marRight w:val="0"/>
      <w:marTop w:val="0"/>
      <w:marBottom w:val="0"/>
      <w:divBdr>
        <w:top w:val="none" w:sz="0" w:space="0" w:color="auto"/>
        <w:left w:val="none" w:sz="0" w:space="0" w:color="auto"/>
        <w:bottom w:val="none" w:sz="0" w:space="0" w:color="auto"/>
        <w:right w:val="none" w:sz="0" w:space="0" w:color="auto"/>
      </w:divBdr>
    </w:div>
    <w:div w:id="1757708022">
      <w:bodyDiv w:val="1"/>
      <w:marLeft w:val="0"/>
      <w:marRight w:val="0"/>
      <w:marTop w:val="0"/>
      <w:marBottom w:val="0"/>
      <w:divBdr>
        <w:top w:val="none" w:sz="0" w:space="0" w:color="auto"/>
        <w:left w:val="none" w:sz="0" w:space="0" w:color="auto"/>
        <w:bottom w:val="none" w:sz="0" w:space="0" w:color="auto"/>
        <w:right w:val="none" w:sz="0" w:space="0" w:color="auto"/>
      </w:divBdr>
    </w:div>
    <w:div w:id="1879974206">
      <w:bodyDiv w:val="1"/>
      <w:marLeft w:val="0"/>
      <w:marRight w:val="0"/>
      <w:marTop w:val="0"/>
      <w:marBottom w:val="0"/>
      <w:divBdr>
        <w:top w:val="none" w:sz="0" w:space="0" w:color="auto"/>
        <w:left w:val="none" w:sz="0" w:space="0" w:color="auto"/>
        <w:bottom w:val="none" w:sz="0" w:space="0" w:color="auto"/>
        <w:right w:val="none" w:sz="0" w:space="0" w:color="auto"/>
      </w:divBdr>
      <w:divsChild>
        <w:div w:id="1036346078">
          <w:marLeft w:val="0"/>
          <w:marRight w:val="0"/>
          <w:marTop w:val="0"/>
          <w:marBottom w:val="0"/>
          <w:divBdr>
            <w:top w:val="none" w:sz="0" w:space="0" w:color="auto"/>
            <w:left w:val="none" w:sz="0" w:space="0" w:color="auto"/>
            <w:bottom w:val="none" w:sz="0" w:space="0" w:color="auto"/>
            <w:right w:val="none" w:sz="0" w:space="0" w:color="auto"/>
          </w:divBdr>
          <w:divsChild>
            <w:div w:id="272397704">
              <w:marLeft w:val="0"/>
              <w:marRight w:val="0"/>
              <w:marTop w:val="0"/>
              <w:marBottom w:val="0"/>
              <w:divBdr>
                <w:top w:val="none" w:sz="0" w:space="0" w:color="auto"/>
                <w:left w:val="none" w:sz="0" w:space="0" w:color="auto"/>
                <w:bottom w:val="none" w:sz="0" w:space="0" w:color="auto"/>
                <w:right w:val="none" w:sz="0" w:space="0" w:color="auto"/>
              </w:divBdr>
              <w:divsChild>
                <w:div w:id="4748870">
                  <w:marLeft w:val="0"/>
                  <w:marRight w:val="0"/>
                  <w:marTop w:val="0"/>
                  <w:marBottom w:val="0"/>
                  <w:divBdr>
                    <w:top w:val="none" w:sz="0" w:space="0" w:color="auto"/>
                    <w:left w:val="none" w:sz="0" w:space="0" w:color="auto"/>
                    <w:bottom w:val="none" w:sz="0" w:space="0" w:color="auto"/>
                    <w:right w:val="none" w:sz="0" w:space="0" w:color="auto"/>
                  </w:divBdr>
                </w:div>
              </w:divsChild>
            </w:div>
            <w:div w:id="2095935831">
              <w:marLeft w:val="0"/>
              <w:marRight w:val="0"/>
              <w:marTop w:val="0"/>
              <w:marBottom w:val="0"/>
              <w:divBdr>
                <w:top w:val="none" w:sz="0" w:space="0" w:color="auto"/>
                <w:left w:val="none" w:sz="0" w:space="0" w:color="auto"/>
                <w:bottom w:val="none" w:sz="0" w:space="0" w:color="auto"/>
                <w:right w:val="none" w:sz="0" w:space="0" w:color="auto"/>
              </w:divBdr>
            </w:div>
          </w:divsChild>
        </w:div>
        <w:div w:id="1838570193">
          <w:marLeft w:val="0"/>
          <w:marRight w:val="0"/>
          <w:marTop w:val="0"/>
          <w:marBottom w:val="0"/>
          <w:divBdr>
            <w:top w:val="none" w:sz="0" w:space="0" w:color="auto"/>
            <w:left w:val="none" w:sz="0" w:space="0" w:color="auto"/>
            <w:bottom w:val="none" w:sz="0" w:space="0" w:color="auto"/>
            <w:right w:val="none" w:sz="0" w:space="0" w:color="auto"/>
          </w:divBdr>
          <w:divsChild>
            <w:div w:id="1239435860">
              <w:marLeft w:val="0"/>
              <w:marRight w:val="0"/>
              <w:marTop w:val="0"/>
              <w:marBottom w:val="0"/>
              <w:divBdr>
                <w:top w:val="none" w:sz="0" w:space="0" w:color="auto"/>
                <w:left w:val="none" w:sz="0" w:space="0" w:color="auto"/>
                <w:bottom w:val="none" w:sz="0" w:space="0" w:color="auto"/>
                <w:right w:val="none" w:sz="0" w:space="0" w:color="auto"/>
              </w:divBdr>
              <w:divsChild>
                <w:div w:id="322662827">
                  <w:marLeft w:val="0"/>
                  <w:marRight w:val="0"/>
                  <w:marTop w:val="0"/>
                  <w:marBottom w:val="0"/>
                  <w:divBdr>
                    <w:top w:val="none" w:sz="0" w:space="0" w:color="auto"/>
                    <w:left w:val="none" w:sz="0" w:space="0" w:color="auto"/>
                    <w:bottom w:val="none" w:sz="0" w:space="0" w:color="auto"/>
                    <w:right w:val="none" w:sz="0" w:space="0" w:color="auto"/>
                  </w:divBdr>
                </w:div>
              </w:divsChild>
            </w:div>
            <w:div w:id="542904484">
              <w:marLeft w:val="0"/>
              <w:marRight w:val="0"/>
              <w:marTop w:val="0"/>
              <w:marBottom w:val="0"/>
              <w:divBdr>
                <w:top w:val="none" w:sz="0" w:space="0" w:color="auto"/>
                <w:left w:val="none" w:sz="0" w:space="0" w:color="auto"/>
                <w:bottom w:val="none" w:sz="0" w:space="0" w:color="auto"/>
                <w:right w:val="none" w:sz="0" w:space="0" w:color="auto"/>
              </w:divBdr>
            </w:div>
          </w:divsChild>
        </w:div>
        <w:div w:id="963927212">
          <w:marLeft w:val="0"/>
          <w:marRight w:val="0"/>
          <w:marTop w:val="0"/>
          <w:marBottom w:val="0"/>
          <w:divBdr>
            <w:top w:val="none" w:sz="0" w:space="0" w:color="auto"/>
            <w:left w:val="none" w:sz="0" w:space="0" w:color="auto"/>
            <w:bottom w:val="none" w:sz="0" w:space="0" w:color="auto"/>
            <w:right w:val="none" w:sz="0" w:space="0" w:color="auto"/>
          </w:divBdr>
          <w:divsChild>
            <w:div w:id="738134920">
              <w:marLeft w:val="0"/>
              <w:marRight w:val="0"/>
              <w:marTop w:val="0"/>
              <w:marBottom w:val="0"/>
              <w:divBdr>
                <w:top w:val="none" w:sz="0" w:space="0" w:color="auto"/>
                <w:left w:val="none" w:sz="0" w:space="0" w:color="auto"/>
                <w:bottom w:val="none" w:sz="0" w:space="0" w:color="auto"/>
                <w:right w:val="none" w:sz="0" w:space="0" w:color="auto"/>
              </w:divBdr>
              <w:divsChild>
                <w:div w:id="528378952">
                  <w:marLeft w:val="0"/>
                  <w:marRight w:val="0"/>
                  <w:marTop w:val="0"/>
                  <w:marBottom w:val="0"/>
                  <w:divBdr>
                    <w:top w:val="none" w:sz="0" w:space="0" w:color="auto"/>
                    <w:left w:val="none" w:sz="0" w:space="0" w:color="auto"/>
                    <w:bottom w:val="none" w:sz="0" w:space="0" w:color="auto"/>
                    <w:right w:val="none" w:sz="0" w:space="0" w:color="auto"/>
                  </w:divBdr>
                </w:div>
              </w:divsChild>
            </w:div>
            <w:div w:id="1721396577">
              <w:marLeft w:val="0"/>
              <w:marRight w:val="0"/>
              <w:marTop w:val="0"/>
              <w:marBottom w:val="0"/>
              <w:divBdr>
                <w:top w:val="none" w:sz="0" w:space="0" w:color="auto"/>
                <w:left w:val="none" w:sz="0" w:space="0" w:color="auto"/>
                <w:bottom w:val="none" w:sz="0" w:space="0" w:color="auto"/>
                <w:right w:val="none" w:sz="0" w:space="0" w:color="auto"/>
              </w:divBdr>
            </w:div>
          </w:divsChild>
        </w:div>
        <w:div w:id="1088040703">
          <w:marLeft w:val="0"/>
          <w:marRight w:val="0"/>
          <w:marTop w:val="0"/>
          <w:marBottom w:val="0"/>
          <w:divBdr>
            <w:top w:val="none" w:sz="0" w:space="0" w:color="auto"/>
            <w:left w:val="none" w:sz="0" w:space="0" w:color="auto"/>
            <w:bottom w:val="none" w:sz="0" w:space="0" w:color="auto"/>
            <w:right w:val="none" w:sz="0" w:space="0" w:color="auto"/>
          </w:divBdr>
          <w:divsChild>
            <w:div w:id="1811052097">
              <w:marLeft w:val="0"/>
              <w:marRight w:val="0"/>
              <w:marTop w:val="0"/>
              <w:marBottom w:val="0"/>
              <w:divBdr>
                <w:top w:val="none" w:sz="0" w:space="0" w:color="auto"/>
                <w:left w:val="none" w:sz="0" w:space="0" w:color="auto"/>
                <w:bottom w:val="none" w:sz="0" w:space="0" w:color="auto"/>
                <w:right w:val="none" w:sz="0" w:space="0" w:color="auto"/>
              </w:divBdr>
              <w:divsChild>
                <w:div w:id="114288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213552">
      <w:bodyDiv w:val="1"/>
      <w:marLeft w:val="0"/>
      <w:marRight w:val="0"/>
      <w:marTop w:val="0"/>
      <w:marBottom w:val="0"/>
      <w:divBdr>
        <w:top w:val="none" w:sz="0" w:space="0" w:color="auto"/>
        <w:left w:val="none" w:sz="0" w:space="0" w:color="auto"/>
        <w:bottom w:val="none" w:sz="0" w:space="0" w:color="auto"/>
        <w:right w:val="none" w:sz="0" w:space="0" w:color="auto"/>
      </w:divBdr>
    </w:div>
    <w:div w:id="212461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CE789F54A76E5DDE37D045712F61D92D16D79552740C6CB63978F3AD4D290F14078A3907352FD367FF15E873T7a8B" TargetMode="External"/><Relationship Id="rId13" Type="http://schemas.openxmlformats.org/officeDocument/2006/relationships/hyperlink" Target="file:///C:\&#1048;&#1088;&#1072;\Desktops\Desktop1\C:\Users\User\Desktop\&#1075;&#1082;%20+\&#1058;&#1074;&#1086;&#1088;&#1086;&#1075;\&#1058;&#1074;&#1086;&#1088;&#1086;&#1075;%20&#1072;&#1091;&#1082;&#1094;&#1080;&#1086;&#1085;%202022.docx" TargetMode="External"/><Relationship Id="rId18" Type="http://schemas.openxmlformats.org/officeDocument/2006/relationships/hyperlink" Target="consultantplus://offline/ref=A7F21E021227EAA3EC190A8824B4A77EE27A2A2A06311DEAE7E48517A2A0D01344196BDA39453D54151162B847D160237C965AsFLBW" TargetMode="External"/><Relationship Id="rId26" Type="http://schemas.openxmlformats.org/officeDocument/2006/relationships/hyperlink" Target="file:///C:\&#1048;&#1088;&#1072;\Desktops\Desktop1\C:\Users\User\Desktop\&#1075;&#1082;%20+\&#1058;&#1074;&#1086;&#1088;&#1086;&#1075;\&#1058;&#1074;&#1086;&#1088;&#1086;&#1075;%20&#1072;&#1091;&#1082;&#1094;&#1080;&#1086;&#1085;%202022.docx" TargetMode="External"/><Relationship Id="rId3" Type="http://schemas.openxmlformats.org/officeDocument/2006/relationships/settings" Target="settings.xml"/><Relationship Id="rId21" Type="http://schemas.openxmlformats.org/officeDocument/2006/relationships/hyperlink" Target="consultantplus://offline/ref=A7F21E021227EAA3EC190A8824B4A77EE27A222801301DEAE7E48517A2A0D01344196BD836186B1B144D26E854D163237E9046F91C8CsEL6W" TargetMode="External"/><Relationship Id="rId7" Type="http://schemas.openxmlformats.org/officeDocument/2006/relationships/hyperlink" Target="https://agregatoreat.ru/lk/customer/eat/announcement/cbef763d-d93e-4e5c-822f-b893a5522934" TargetMode="External"/><Relationship Id="rId12" Type="http://schemas.openxmlformats.org/officeDocument/2006/relationships/hyperlink" Target="consultantplus://offline/ref=22CE789F54A76E5DDE37D045712F61D92D16D79552740C6CB63978F3AD4D290F14078A3907352FD367FF15E873T7a8B" TargetMode="External"/><Relationship Id="rId17" Type="http://schemas.openxmlformats.org/officeDocument/2006/relationships/hyperlink" Target="file:///C:\&#1048;&#1088;&#1072;\Desktops\Desktop1\C:\Users\User\Desktop\&#1075;&#1082;%20+\&#1058;&#1074;&#1086;&#1088;&#1086;&#1075;\&#1058;&#1074;&#1086;&#1088;&#1086;&#1075;%20&#1072;&#1091;&#1082;&#1094;&#1080;&#1086;&#1085;%202022.docx" TargetMode="External"/><Relationship Id="rId25" Type="http://schemas.openxmlformats.org/officeDocument/2006/relationships/hyperlink" Target="file:///C:\&#1048;&#1088;&#1072;\Desktops\Desktop1\C:\Users\User\Desktop\&#1075;&#1082;%20+\&#1058;&#1074;&#1086;&#1088;&#1086;&#1075;\&#1058;&#1074;&#1086;&#1088;&#1086;&#1075;%20&#1072;&#1091;&#1082;&#1094;&#1080;&#1086;&#1085;%202022.docx" TargetMode="External"/><Relationship Id="rId2" Type="http://schemas.openxmlformats.org/officeDocument/2006/relationships/styles" Target="styles.xml"/><Relationship Id="rId16" Type="http://schemas.openxmlformats.org/officeDocument/2006/relationships/hyperlink" Target="file:///C:\&#1048;&#1088;&#1072;\Desktops\Desktop1\C:\Users\User\Desktop\&#1075;&#1082;%20+\&#1058;&#1074;&#1086;&#1088;&#1086;&#1075;\&#1058;&#1074;&#1086;&#1088;&#1086;&#1075;%20&#1072;&#1091;&#1082;&#1094;&#1080;&#1086;&#1085;%202022.docx" TargetMode="External"/><Relationship Id="rId20" Type="http://schemas.openxmlformats.org/officeDocument/2006/relationships/hyperlink" Target="file:///C:\&#1048;&#1088;&#1072;\Desktops\Desktop1\C:\Users\User\Desktop\&#1075;&#1082;%20+\&#1058;&#1074;&#1086;&#1088;&#1086;&#1075;\&#1058;&#1074;&#1086;&#1088;&#1086;&#1075;%20&#1072;&#1091;&#1082;&#1094;&#1080;&#1086;&#1085;%202022.docx"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1048;&#1088;&#1072;\Desktops\Desktop1\C:\Users\User\Desktop\&#1075;&#1082;%20+\&#1058;&#1074;&#1086;&#1088;&#1086;&#1075;\&#1058;&#1074;&#1086;&#1088;&#1086;&#1075;%20&#1072;&#1091;&#1082;&#1094;&#1080;&#1086;&#1085;%202022.docx" TargetMode="External"/><Relationship Id="rId24" Type="http://schemas.openxmlformats.org/officeDocument/2006/relationships/hyperlink" Target="file:///C:\&#1048;&#1088;&#1072;\Desktops\Desktop1\C:\Users\User\Desktop\&#1075;&#1082;%20+\&#1058;&#1074;&#1086;&#1088;&#1086;&#1075;\&#1058;&#1074;&#1086;&#1088;&#1086;&#1075;%20&#1072;&#1091;&#1082;&#1094;&#1080;&#1086;&#1085;%202022.docx" TargetMode="External"/><Relationship Id="rId32"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22CE789F54A76E5DDE37D045712F61D92D16D79552740C6CB63978F3AD4D290F14078A3907352FD367FF15E873T7a8B" TargetMode="External"/><Relationship Id="rId23" Type="http://schemas.openxmlformats.org/officeDocument/2006/relationships/hyperlink" Target="consultantplus://offline/ref=A7F21E021227EAA3EC190A8824B4A77EE27C2A28073D1DEAE7E48517A2A0D01344196BD832106F10491736EC1D846B3D7B8858FD028CE60BsDL1W" TargetMode="External"/><Relationship Id="rId28" Type="http://schemas.openxmlformats.org/officeDocument/2006/relationships/header" Target="header2.xml"/><Relationship Id="rId10" Type="http://schemas.openxmlformats.org/officeDocument/2006/relationships/hyperlink" Target="file:///C:\&#1048;&#1088;&#1072;\Desktops\Desktop1\C:\Users\User\Desktop\&#1075;&#1082;%20+\&#1058;&#1074;&#1086;&#1088;&#1086;&#1075;\&#1058;&#1074;&#1086;&#1088;&#1086;&#1075;%20&#1072;&#1091;&#1082;&#1094;&#1080;&#1086;&#1085;%202022.docx" TargetMode="External"/><Relationship Id="rId19" Type="http://schemas.openxmlformats.org/officeDocument/2006/relationships/hyperlink" Target="consultantplus://offline/ref=A7F21E021227EAA3EC190A8824B4A77EE27C2A28073D1DEAE7E48517A2A0D01344196BD833116A1B144D26E854D163237E9046F91C8CsEL6W" TargetMode="External"/><Relationship Id="rId4" Type="http://schemas.openxmlformats.org/officeDocument/2006/relationships/webSettings" Target="webSettings.xml"/><Relationship Id="rId9" Type="http://schemas.openxmlformats.org/officeDocument/2006/relationships/hyperlink" Target="consultantplus://offline/ref=22CE789F54A76E5DDE37D045712F61D92C10DE9F52775166BE6074F1AA427618014EDE34063732D76AB546AC2475C90A6C521F7FADC0E3TFa2B" TargetMode="External"/><Relationship Id="rId14" Type="http://schemas.openxmlformats.org/officeDocument/2006/relationships/hyperlink" Target="consultantplus://offline/ref=22CE789F54A76E5DDE37D045712F61D92D16D79552740C6CB63978F3AD4D290F14078A3907352FD367FF15E873T7a8B" TargetMode="External"/><Relationship Id="rId22" Type="http://schemas.openxmlformats.org/officeDocument/2006/relationships/hyperlink" Target="consultantplus://offline/ref=A7F21E021227EAA3EC190A8824B4A77EE27C2A28073D1DEAE7E48517A2A0D013561933D432147210460260BD5BsDL1W"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1</Pages>
  <Words>7410</Words>
  <Characters>42242</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49553</CharactersWithSpaces>
  <SharedDoc>false</SharedDoc>
  <HLinks>
    <vt:vector size="114" baseType="variant">
      <vt:variant>
        <vt:i4>1310772</vt:i4>
      </vt:variant>
      <vt:variant>
        <vt:i4>54</vt:i4>
      </vt:variant>
      <vt:variant>
        <vt:i4>0</vt:i4>
      </vt:variant>
      <vt:variant>
        <vt:i4>5</vt:i4>
      </vt:variant>
      <vt:variant>
        <vt:lpwstr>../../../Ира/Desktops/Desktop1/C:/Users/User/Desktop/гк +/Творог/Творог аукцион 2022.docx</vt:lpwstr>
      </vt:variant>
      <vt:variant>
        <vt:lpwstr/>
      </vt:variant>
      <vt:variant>
        <vt:i4>1310772</vt:i4>
      </vt:variant>
      <vt:variant>
        <vt:i4>51</vt:i4>
      </vt:variant>
      <vt:variant>
        <vt:i4>0</vt:i4>
      </vt:variant>
      <vt:variant>
        <vt:i4>5</vt:i4>
      </vt:variant>
      <vt:variant>
        <vt:lpwstr>../../../Ира/Desktops/Desktop1/C:/Users/User/Desktop/гк +/Творог/Творог аукцион 2022.docx</vt:lpwstr>
      </vt:variant>
      <vt:variant>
        <vt:lpwstr/>
      </vt:variant>
      <vt:variant>
        <vt:i4>1310772</vt:i4>
      </vt:variant>
      <vt:variant>
        <vt:i4>48</vt:i4>
      </vt:variant>
      <vt:variant>
        <vt:i4>0</vt:i4>
      </vt:variant>
      <vt:variant>
        <vt:i4>5</vt:i4>
      </vt:variant>
      <vt:variant>
        <vt:lpwstr>../../../Ира/Desktops/Desktop1/C:/Users/User/Desktop/гк +/Творог/Творог аукцион 2022.docx</vt:lpwstr>
      </vt:variant>
      <vt:variant>
        <vt:lpwstr/>
      </vt:variant>
      <vt:variant>
        <vt:i4>2228275</vt:i4>
      </vt:variant>
      <vt:variant>
        <vt:i4>45</vt:i4>
      </vt:variant>
      <vt:variant>
        <vt:i4>0</vt:i4>
      </vt:variant>
      <vt:variant>
        <vt:i4>5</vt:i4>
      </vt:variant>
      <vt:variant>
        <vt:lpwstr>consultantplus://offline/ref=A7F21E021227EAA3EC190A8824B4A77EE27C2A28073D1DEAE7E48517A2A0D01344196BD832106F10491736EC1D846B3D7B8858FD028CE60BsDL1W</vt:lpwstr>
      </vt:variant>
      <vt:variant>
        <vt:lpwstr/>
      </vt:variant>
      <vt:variant>
        <vt:i4>1835008</vt:i4>
      </vt:variant>
      <vt:variant>
        <vt:i4>42</vt:i4>
      </vt:variant>
      <vt:variant>
        <vt:i4>0</vt:i4>
      </vt:variant>
      <vt:variant>
        <vt:i4>5</vt:i4>
      </vt:variant>
      <vt:variant>
        <vt:lpwstr>consultantplus://offline/ref=A7F21E021227EAA3EC190A8824B4A77EE27C2A28073D1DEAE7E48517A2A0D013561933D432147210460260BD5BsDL1W</vt:lpwstr>
      </vt:variant>
      <vt:variant>
        <vt:lpwstr/>
      </vt:variant>
      <vt:variant>
        <vt:i4>3014755</vt:i4>
      </vt:variant>
      <vt:variant>
        <vt:i4>39</vt:i4>
      </vt:variant>
      <vt:variant>
        <vt:i4>0</vt:i4>
      </vt:variant>
      <vt:variant>
        <vt:i4>5</vt:i4>
      </vt:variant>
      <vt:variant>
        <vt:lpwstr>consultantplus://offline/ref=A7F21E021227EAA3EC190A8824B4A77EE27A222801301DEAE7E48517A2A0D01344196BD836186B1B144D26E854D163237E9046F91C8CsEL6W</vt:lpwstr>
      </vt:variant>
      <vt:variant>
        <vt:lpwstr/>
      </vt:variant>
      <vt:variant>
        <vt:i4>1310772</vt:i4>
      </vt:variant>
      <vt:variant>
        <vt:i4>36</vt:i4>
      </vt:variant>
      <vt:variant>
        <vt:i4>0</vt:i4>
      </vt:variant>
      <vt:variant>
        <vt:i4>5</vt:i4>
      </vt:variant>
      <vt:variant>
        <vt:lpwstr>../../../Ира/Desktops/Desktop1/C:/Users/User/Desktop/гк +/Творог/Творог аукцион 2022.docx</vt:lpwstr>
      </vt:variant>
      <vt:variant>
        <vt:lpwstr/>
      </vt:variant>
      <vt:variant>
        <vt:i4>3014767</vt:i4>
      </vt:variant>
      <vt:variant>
        <vt:i4>33</vt:i4>
      </vt:variant>
      <vt:variant>
        <vt:i4>0</vt:i4>
      </vt:variant>
      <vt:variant>
        <vt:i4>5</vt:i4>
      </vt:variant>
      <vt:variant>
        <vt:lpwstr>consultantplus://offline/ref=A7F21E021227EAA3EC190A8824B4A77EE27C2A28073D1DEAE7E48517A2A0D01344196BD833116A1B144D26E854D163237E9046F91C8CsEL6W</vt:lpwstr>
      </vt:variant>
      <vt:variant>
        <vt:lpwstr/>
      </vt:variant>
      <vt:variant>
        <vt:i4>4390925</vt:i4>
      </vt:variant>
      <vt:variant>
        <vt:i4>30</vt:i4>
      </vt:variant>
      <vt:variant>
        <vt:i4>0</vt:i4>
      </vt:variant>
      <vt:variant>
        <vt:i4>5</vt:i4>
      </vt:variant>
      <vt:variant>
        <vt:lpwstr>consultantplus://offline/ref=A7F21E021227EAA3EC190A8824B4A77EE27A2A2A06311DEAE7E48517A2A0D01344196BDA39453D54151162B847D160237C965AsFLBW</vt:lpwstr>
      </vt:variant>
      <vt:variant>
        <vt:lpwstr/>
      </vt:variant>
      <vt:variant>
        <vt:i4>1310772</vt:i4>
      </vt:variant>
      <vt:variant>
        <vt:i4>27</vt:i4>
      </vt:variant>
      <vt:variant>
        <vt:i4>0</vt:i4>
      </vt:variant>
      <vt:variant>
        <vt:i4>5</vt:i4>
      </vt:variant>
      <vt:variant>
        <vt:lpwstr>../../../Ира/Desktops/Desktop1/C:/Users/User/Desktop/гк +/Творог/Творог аукцион 2022.docx</vt:lpwstr>
      </vt:variant>
      <vt:variant>
        <vt:lpwstr/>
      </vt:variant>
      <vt:variant>
        <vt:i4>1310772</vt:i4>
      </vt:variant>
      <vt:variant>
        <vt:i4>24</vt:i4>
      </vt:variant>
      <vt:variant>
        <vt:i4>0</vt:i4>
      </vt:variant>
      <vt:variant>
        <vt:i4>5</vt:i4>
      </vt:variant>
      <vt:variant>
        <vt:lpwstr>../../../Ира/Desktops/Desktop1/C:/Users/User/Desktop/гк +/Творог/Творог аукцион 2022.docx</vt:lpwstr>
      </vt:variant>
      <vt:variant>
        <vt:lpwstr/>
      </vt:variant>
      <vt:variant>
        <vt:i4>655363</vt:i4>
      </vt:variant>
      <vt:variant>
        <vt:i4>21</vt:i4>
      </vt:variant>
      <vt:variant>
        <vt:i4>0</vt:i4>
      </vt:variant>
      <vt:variant>
        <vt:i4>5</vt:i4>
      </vt:variant>
      <vt:variant>
        <vt:lpwstr>consultantplus://offline/ref=22CE789F54A76E5DDE37D045712F61D92D16D79552740C6CB63978F3AD4D290F14078A3907352FD367FF15E873T7a8B</vt:lpwstr>
      </vt:variant>
      <vt:variant>
        <vt:lpwstr/>
      </vt:variant>
      <vt:variant>
        <vt:i4>655363</vt:i4>
      </vt:variant>
      <vt:variant>
        <vt:i4>18</vt:i4>
      </vt:variant>
      <vt:variant>
        <vt:i4>0</vt:i4>
      </vt:variant>
      <vt:variant>
        <vt:i4>5</vt:i4>
      </vt:variant>
      <vt:variant>
        <vt:lpwstr>consultantplus://offline/ref=22CE789F54A76E5DDE37D045712F61D92D16D79552740C6CB63978F3AD4D290F14078A3907352FD367FF15E873T7a8B</vt:lpwstr>
      </vt:variant>
      <vt:variant>
        <vt:lpwstr/>
      </vt:variant>
      <vt:variant>
        <vt:i4>1310772</vt:i4>
      </vt:variant>
      <vt:variant>
        <vt:i4>15</vt:i4>
      </vt:variant>
      <vt:variant>
        <vt:i4>0</vt:i4>
      </vt:variant>
      <vt:variant>
        <vt:i4>5</vt:i4>
      </vt:variant>
      <vt:variant>
        <vt:lpwstr>../../../Ира/Desktops/Desktop1/C:/Users/User/Desktop/гк +/Творог/Творог аукцион 2022.docx</vt:lpwstr>
      </vt:variant>
      <vt:variant>
        <vt:lpwstr/>
      </vt:variant>
      <vt:variant>
        <vt:i4>655363</vt:i4>
      </vt:variant>
      <vt:variant>
        <vt:i4>12</vt:i4>
      </vt:variant>
      <vt:variant>
        <vt:i4>0</vt:i4>
      </vt:variant>
      <vt:variant>
        <vt:i4>5</vt:i4>
      </vt:variant>
      <vt:variant>
        <vt:lpwstr>consultantplus://offline/ref=22CE789F54A76E5DDE37D045712F61D92D16D79552740C6CB63978F3AD4D290F14078A3907352FD367FF15E873T7a8B</vt:lpwstr>
      </vt:variant>
      <vt:variant>
        <vt:lpwstr/>
      </vt:variant>
      <vt:variant>
        <vt:i4>1310772</vt:i4>
      </vt:variant>
      <vt:variant>
        <vt:i4>9</vt:i4>
      </vt:variant>
      <vt:variant>
        <vt:i4>0</vt:i4>
      </vt:variant>
      <vt:variant>
        <vt:i4>5</vt:i4>
      </vt:variant>
      <vt:variant>
        <vt:lpwstr>../../../Ира/Desktops/Desktop1/C:/Users/User/Desktop/гк +/Творог/Творог аукцион 2022.docx</vt:lpwstr>
      </vt:variant>
      <vt:variant>
        <vt:lpwstr/>
      </vt:variant>
      <vt:variant>
        <vt:i4>1310772</vt:i4>
      </vt:variant>
      <vt:variant>
        <vt:i4>6</vt:i4>
      </vt:variant>
      <vt:variant>
        <vt:i4>0</vt:i4>
      </vt:variant>
      <vt:variant>
        <vt:i4>5</vt:i4>
      </vt:variant>
      <vt:variant>
        <vt:lpwstr>../../../Ира/Desktops/Desktop1/C:/Users/User/Desktop/гк +/Творог/Творог аукцион 2022.docx</vt:lpwstr>
      </vt:variant>
      <vt:variant>
        <vt:lpwstr/>
      </vt:variant>
      <vt:variant>
        <vt:i4>5242886</vt:i4>
      </vt:variant>
      <vt:variant>
        <vt:i4>3</vt:i4>
      </vt:variant>
      <vt:variant>
        <vt:i4>0</vt:i4>
      </vt:variant>
      <vt:variant>
        <vt:i4>5</vt:i4>
      </vt:variant>
      <vt:variant>
        <vt:lpwstr>consultantplus://offline/ref=22CE789F54A76E5DDE37D045712F61D92C10DE9F52775166BE6074F1AA427618014EDE34063732D76AB546AC2475C90A6C521F7FADC0E3TFa2B</vt:lpwstr>
      </vt:variant>
      <vt:variant>
        <vt:lpwstr/>
      </vt:variant>
      <vt:variant>
        <vt:i4>655363</vt:i4>
      </vt:variant>
      <vt:variant>
        <vt:i4>0</vt:i4>
      </vt:variant>
      <vt:variant>
        <vt:i4>0</vt:i4>
      </vt:variant>
      <vt:variant>
        <vt:i4>5</vt:i4>
      </vt:variant>
      <vt:variant>
        <vt:lpwstr>consultantplus://offline/ref=22CE789F54A76E5DDE37D045712F61D92D16D79552740C6CB63978F3AD4D290F14078A3907352FD367FF15E873T7a8B</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Закупки Тыл</dc:creator>
  <cp:lastModifiedBy>Закупки Тыл</cp:lastModifiedBy>
  <cp:revision>10</cp:revision>
  <dcterms:created xsi:type="dcterms:W3CDTF">2026-10-05T13:44:00Z</dcterms:created>
  <dcterms:modified xsi:type="dcterms:W3CDTF">2026-10-15T03:10:00Z</dcterms:modified>
</cp:coreProperties>
</file>