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073D" w:rsidRPr="00DA5B08" w:rsidRDefault="001D3735" w:rsidP="00B1073D">
      <w:pPr>
        <w:pStyle w:val="a4"/>
        <w:spacing w:line="240" w:lineRule="exact"/>
        <w:rPr>
          <w:rFonts w:ascii="XO Thames" w:hAnsi="XO Thames"/>
          <w:sz w:val="24"/>
        </w:rPr>
      </w:pPr>
      <w:r w:rsidRPr="00DA5B08">
        <w:rPr>
          <w:rFonts w:ascii="XO Thames" w:hAnsi="XO Thames"/>
          <w:sz w:val="24"/>
        </w:rPr>
        <w:t>К</w:t>
      </w:r>
      <w:r w:rsidR="00B1073D" w:rsidRPr="00DA5B08">
        <w:rPr>
          <w:rFonts w:ascii="XO Thames" w:hAnsi="XO Thames"/>
          <w:sz w:val="24"/>
        </w:rPr>
        <w:t>онтракт № _</w:t>
      </w:r>
      <w:r w:rsidR="00B1073D" w:rsidRPr="00DA5B08">
        <w:rPr>
          <w:rFonts w:ascii="XO Thames" w:hAnsi="XO Thames"/>
          <w:sz w:val="24"/>
          <w:u w:val="single"/>
        </w:rPr>
        <w:t>___________</w:t>
      </w:r>
    </w:p>
    <w:p w:rsidR="00B1073D" w:rsidRPr="00DA5B08" w:rsidRDefault="00B1073D" w:rsidP="00B1073D">
      <w:pPr>
        <w:spacing w:after="0" w:line="240" w:lineRule="exact"/>
        <w:jc w:val="center"/>
        <w:rPr>
          <w:rFonts w:ascii="XO Thames" w:hAnsi="XO Thames"/>
          <w:b/>
          <w:bCs/>
          <w:sz w:val="24"/>
          <w:szCs w:val="24"/>
        </w:rPr>
      </w:pPr>
      <w:r w:rsidRPr="00DA5B08">
        <w:rPr>
          <w:rFonts w:ascii="XO Thames" w:hAnsi="XO Thames"/>
          <w:b/>
          <w:bCs/>
          <w:sz w:val="24"/>
          <w:szCs w:val="24"/>
        </w:rPr>
        <w:t>на поставку товара</w:t>
      </w:r>
    </w:p>
    <w:p w:rsidR="00B1073D" w:rsidRPr="00DA5B08" w:rsidRDefault="00B1073D" w:rsidP="00B1073D">
      <w:pPr>
        <w:spacing w:after="0" w:line="240" w:lineRule="exact"/>
        <w:jc w:val="center"/>
        <w:rPr>
          <w:rFonts w:ascii="XO Thames" w:hAnsi="XO Thames"/>
          <w:b/>
          <w:bCs/>
          <w:sz w:val="24"/>
          <w:szCs w:val="24"/>
        </w:rPr>
      </w:pPr>
    </w:p>
    <w:p w:rsidR="00B1073D" w:rsidRPr="00DA5B08" w:rsidRDefault="00B1073D" w:rsidP="00B1073D">
      <w:pPr>
        <w:spacing w:after="0" w:line="240" w:lineRule="exact"/>
        <w:jc w:val="center"/>
        <w:rPr>
          <w:rFonts w:ascii="XO Thames" w:hAnsi="XO Thames"/>
          <w:b/>
          <w:bCs/>
          <w:sz w:val="24"/>
          <w:szCs w:val="24"/>
        </w:rPr>
      </w:pPr>
    </w:p>
    <w:tbl>
      <w:tblPr>
        <w:tblW w:w="0" w:type="auto"/>
        <w:tblLook w:val="04A0"/>
      </w:tblPr>
      <w:tblGrid>
        <w:gridCol w:w="4820"/>
        <w:gridCol w:w="4751"/>
      </w:tblGrid>
      <w:tr w:rsidR="00B1073D" w:rsidRPr="00DA5B08" w:rsidTr="00D14CAD">
        <w:trPr>
          <w:trHeight w:val="343"/>
        </w:trPr>
        <w:tc>
          <w:tcPr>
            <w:tcW w:w="4820" w:type="dxa"/>
            <w:hideMark/>
          </w:tcPr>
          <w:p w:rsidR="00B1073D" w:rsidRPr="00DA5B08" w:rsidRDefault="00B1073D" w:rsidP="00D14CAD">
            <w:pPr>
              <w:spacing w:after="0" w:line="240" w:lineRule="exact"/>
              <w:rPr>
                <w:rFonts w:ascii="XO Thames" w:hAnsi="XO Thames"/>
                <w:sz w:val="24"/>
                <w:szCs w:val="24"/>
              </w:rPr>
            </w:pPr>
            <w:r w:rsidRPr="00DA5B08">
              <w:rPr>
                <w:rFonts w:ascii="XO Thames" w:hAnsi="XO Thames"/>
                <w:sz w:val="24"/>
                <w:szCs w:val="24"/>
              </w:rPr>
              <w:t>г. Мариинск</w:t>
            </w:r>
          </w:p>
        </w:tc>
        <w:tc>
          <w:tcPr>
            <w:tcW w:w="4751" w:type="dxa"/>
            <w:hideMark/>
          </w:tcPr>
          <w:p w:rsidR="00B1073D" w:rsidRPr="00DA5B08" w:rsidRDefault="00B1073D" w:rsidP="00DA5B08">
            <w:pPr>
              <w:spacing w:after="0" w:line="240" w:lineRule="exact"/>
              <w:jc w:val="right"/>
              <w:rPr>
                <w:rFonts w:ascii="XO Thames" w:hAnsi="XO Thames"/>
                <w:sz w:val="24"/>
                <w:szCs w:val="24"/>
              </w:rPr>
            </w:pPr>
            <w:r w:rsidRPr="00DA5B08">
              <w:rPr>
                <w:rFonts w:ascii="XO Thames" w:hAnsi="XO Thames"/>
                <w:sz w:val="24"/>
                <w:szCs w:val="24"/>
              </w:rPr>
              <w:t>«</w:t>
            </w:r>
            <w:r w:rsidRPr="00DA5B08">
              <w:rPr>
                <w:rFonts w:ascii="XO Thames" w:hAnsi="XO Thames"/>
                <w:sz w:val="24"/>
                <w:szCs w:val="24"/>
                <w:u w:val="single"/>
              </w:rPr>
              <w:t>___</w:t>
            </w:r>
            <w:r w:rsidRPr="00DA5B08">
              <w:rPr>
                <w:rFonts w:ascii="XO Thames" w:hAnsi="XO Thames"/>
                <w:sz w:val="24"/>
                <w:szCs w:val="24"/>
              </w:rPr>
              <w:t xml:space="preserve">» </w:t>
            </w:r>
            <w:r w:rsidRPr="00DA5B08">
              <w:rPr>
                <w:rFonts w:ascii="XO Thames" w:hAnsi="XO Thames"/>
                <w:sz w:val="24"/>
                <w:szCs w:val="24"/>
                <w:u w:val="single"/>
              </w:rPr>
              <w:t xml:space="preserve">____________ </w:t>
            </w:r>
            <w:r w:rsidRPr="00DA5B08">
              <w:rPr>
                <w:rFonts w:ascii="XO Thames" w:hAnsi="XO Thames"/>
                <w:sz w:val="24"/>
                <w:szCs w:val="24"/>
              </w:rPr>
              <w:t>20</w:t>
            </w:r>
            <w:r w:rsidR="007355C3" w:rsidRPr="00DA5B08">
              <w:rPr>
                <w:rFonts w:ascii="XO Thames" w:hAnsi="XO Thames"/>
                <w:sz w:val="24"/>
                <w:szCs w:val="24"/>
              </w:rPr>
              <w:t>2</w:t>
            </w:r>
            <w:r w:rsidR="00DA5B08" w:rsidRPr="00DA5B08">
              <w:rPr>
                <w:rFonts w:ascii="XO Thames" w:hAnsi="XO Thames"/>
                <w:sz w:val="24"/>
                <w:szCs w:val="24"/>
              </w:rPr>
              <w:t>6</w:t>
            </w:r>
            <w:r w:rsidRPr="00DA5B08">
              <w:rPr>
                <w:rFonts w:ascii="XO Thames" w:hAnsi="XO Thames"/>
                <w:sz w:val="24"/>
                <w:szCs w:val="24"/>
              </w:rPr>
              <w:t xml:space="preserve"> г.</w:t>
            </w:r>
          </w:p>
        </w:tc>
      </w:tr>
    </w:tbl>
    <w:p w:rsidR="00B1073D" w:rsidRPr="00DA5B08" w:rsidRDefault="00B1073D" w:rsidP="00B1073D">
      <w:pPr>
        <w:spacing w:after="0" w:line="240" w:lineRule="exact"/>
        <w:jc w:val="both"/>
        <w:rPr>
          <w:rFonts w:ascii="XO Thames" w:hAnsi="XO Thames"/>
          <w:b/>
          <w:bCs/>
          <w:sz w:val="24"/>
          <w:szCs w:val="24"/>
        </w:rPr>
      </w:pPr>
      <w:r w:rsidRPr="00DA5B08">
        <w:rPr>
          <w:rFonts w:ascii="XO Thames" w:hAnsi="XO Thames"/>
          <w:b/>
          <w:bCs/>
          <w:sz w:val="24"/>
          <w:szCs w:val="24"/>
        </w:rPr>
        <w:tab/>
      </w:r>
    </w:p>
    <w:p w:rsidR="00897AF9" w:rsidRPr="00DA5B08" w:rsidRDefault="00B1073D" w:rsidP="000F580A">
      <w:pPr>
        <w:pStyle w:val="a6"/>
        <w:ind w:firstLine="709"/>
        <w:jc w:val="both"/>
        <w:rPr>
          <w:rFonts w:ascii="XO Thames" w:hAnsi="XO Thames"/>
          <w:sz w:val="24"/>
          <w:szCs w:val="24"/>
        </w:rPr>
      </w:pPr>
      <w:r w:rsidRPr="00DA5B08">
        <w:rPr>
          <w:rFonts w:ascii="XO Thames" w:hAnsi="XO Thames"/>
          <w:sz w:val="24"/>
          <w:szCs w:val="24"/>
        </w:rPr>
        <w:t xml:space="preserve">Государственный заказчик от имени Российской Федерации </w:t>
      </w:r>
      <w:r w:rsidR="004A1F0F" w:rsidRPr="00DA5B08">
        <w:rPr>
          <w:rFonts w:ascii="XO Thames" w:hAnsi="XO Thames"/>
          <w:sz w:val="24"/>
          <w:szCs w:val="24"/>
        </w:rPr>
        <w:t xml:space="preserve">в целях  обеспечения государственных нужд </w:t>
      </w:r>
      <w:r w:rsidRPr="00DA5B08">
        <w:rPr>
          <w:rFonts w:ascii="XO Thames" w:hAnsi="XO Thames"/>
          <w:sz w:val="24"/>
          <w:szCs w:val="24"/>
        </w:rPr>
        <w:t xml:space="preserve">– </w:t>
      </w:r>
      <w:r w:rsidR="001D3735" w:rsidRPr="00DA5B08">
        <w:rPr>
          <w:rFonts w:ascii="XO Thames" w:hAnsi="XO Thames"/>
          <w:iCs/>
          <w:sz w:val="24"/>
          <w:szCs w:val="24"/>
        </w:rPr>
        <w:t>ф</w:t>
      </w:r>
      <w:r w:rsidR="001D3735" w:rsidRPr="00DA5B08">
        <w:rPr>
          <w:rFonts w:ascii="XO Thames" w:hAnsi="XO Thames"/>
          <w:spacing w:val="-9"/>
          <w:sz w:val="24"/>
          <w:szCs w:val="24"/>
        </w:rPr>
        <w:t>едеральное казенное учреждение «Следственный изолятор № 3  Главного управления Федеральной службы исполнения наказаний  по Кемеровской области</w:t>
      </w:r>
      <w:r w:rsidR="00804FFF" w:rsidRPr="00DA5B08">
        <w:rPr>
          <w:rFonts w:ascii="XO Thames" w:hAnsi="XO Thames"/>
          <w:spacing w:val="-9"/>
          <w:sz w:val="24"/>
          <w:szCs w:val="24"/>
        </w:rPr>
        <w:t xml:space="preserve"> – Кузбассу»</w:t>
      </w:r>
      <w:r w:rsidR="001D3735" w:rsidRPr="00DA5B08">
        <w:rPr>
          <w:rFonts w:ascii="XO Thames" w:hAnsi="XO Thames"/>
          <w:spacing w:val="-9"/>
          <w:sz w:val="24"/>
          <w:szCs w:val="24"/>
        </w:rPr>
        <w:t xml:space="preserve"> (ФКУ СИЗО-3 ГУФСИН России по Кемеровской области</w:t>
      </w:r>
      <w:r w:rsidR="00804FFF" w:rsidRPr="00DA5B08">
        <w:rPr>
          <w:rFonts w:ascii="XO Thames" w:hAnsi="XO Thames"/>
          <w:spacing w:val="-9"/>
          <w:sz w:val="24"/>
          <w:szCs w:val="24"/>
        </w:rPr>
        <w:t xml:space="preserve"> - Кузбассу</w:t>
      </w:r>
      <w:r w:rsidR="001D3735" w:rsidRPr="00DA5B08">
        <w:rPr>
          <w:rFonts w:ascii="XO Thames" w:hAnsi="XO Thames"/>
          <w:spacing w:val="-9"/>
          <w:sz w:val="24"/>
          <w:szCs w:val="24"/>
        </w:rPr>
        <w:t>) -  именуемое в дальне</w:t>
      </w:r>
      <w:r w:rsidR="001D3735" w:rsidRPr="00DA5B08">
        <w:rPr>
          <w:rFonts w:ascii="XO Thames" w:hAnsi="XO Thames"/>
          <w:sz w:val="24"/>
          <w:szCs w:val="24"/>
        </w:rPr>
        <w:t xml:space="preserve">йшем </w:t>
      </w:r>
      <w:r w:rsidR="00070E73" w:rsidRPr="00DA5B08">
        <w:rPr>
          <w:rFonts w:ascii="XO Thames" w:hAnsi="XO Thames"/>
          <w:sz w:val="24"/>
          <w:szCs w:val="24"/>
        </w:rPr>
        <w:t>Заказчик</w:t>
      </w:r>
      <w:r w:rsidR="001D3735" w:rsidRPr="00DA5B08">
        <w:rPr>
          <w:rFonts w:ascii="XO Thames" w:hAnsi="XO Thames"/>
          <w:spacing w:val="-9"/>
          <w:sz w:val="24"/>
          <w:szCs w:val="24"/>
        </w:rPr>
        <w:t xml:space="preserve">, в лице </w:t>
      </w:r>
      <w:r w:rsidR="004F13E6" w:rsidRPr="00DA5B08">
        <w:rPr>
          <w:rFonts w:ascii="XO Thames" w:hAnsi="XO Thames"/>
          <w:spacing w:val="-9"/>
          <w:sz w:val="24"/>
          <w:szCs w:val="24"/>
        </w:rPr>
        <w:t>_______________________________________________________</w:t>
      </w:r>
      <w:r w:rsidR="001D3735" w:rsidRPr="00DA5B08">
        <w:rPr>
          <w:rFonts w:ascii="XO Thames" w:hAnsi="XO Thames"/>
          <w:spacing w:val="-10"/>
          <w:sz w:val="24"/>
          <w:szCs w:val="24"/>
        </w:rPr>
        <w:t xml:space="preserve">, действующего </w:t>
      </w:r>
      <w:r w:rsidR="001D3735" w:rsidRPr="00DA5B08">
        <w:rPr>
          <w:rFonts w:ascii="XO Thames" w:hAnsi="XO Thames"/>
          <w:spacing w:val="-9"/>
          <w:sz w:val="24"/>
          <w:szCs w:val="24"/>
        </w:rPr>
        <w:t xml:space="preserve">на основании </w:t>
      </w:r>
      <w:r w:rsidR="004F13E6" w:rsidRPr="00DA5B08">
        <w:rPr>
          <w:rFonts w:ascii="XO Thames" w:hAnsi="XO Thames"/>
          <w:spacing w:val="-9"/>
          <w:sz w:val="24"/>
          <w:szCs w:val="24"/>
        </w:rPr>
        <w:t>___________________________</w:t>
      </w:r>
      <w:r w:rsidR="009C327A" w:rsidRPr="00DA5B08">
        <w:rPr>
          <w:rFonts w:ascii="XO Thames" w:hAnsi="XO Thames"/>
          <w:spacing w:val="-9"/>
          <w:sz w:val="24"/>
          <w:szCs w:val="24"/>
        </w:rPr>
        <w:t xml:space="preserve"> </w:t>
      </w:r>
      <w:r w:rsidRPr="00DA5B08">
        <w:rPr>
          <w:rFonts w:ascii="XO Thames" w:hAnsi="XO Thames"/>
          <w:sz w:val="24"/>
          <w:szCs w:val="24"/>
        </w:rPr>
        <w:t xml:space="preserve">с одной стороны, и </w:t>
      </w:r>
      <w:r w:rsidR="00C07171" w:rsidRPr="00DA5B08">
        <w:rPr>
          <w:rFonts w:ascii="XO Thames" w:hAnsi="XO Thames"/>
          <w:sz w:val="24"/>
          <w:szCs w:val="24"/>
        </w:rPr>
        <w:t xml:space="preserve"> </w:t>
      </w:r>
      <w:r w:rsidR="00897AF9" w:rsidRPr="00DA5B08">
        <w:rPr>
          <w:rFonts w:ascii="XO Thames" w:hAnsi="XO Thames"/>
          <w:sz w:val="24"/>
          <w:szCs w:val="24"/>
        </w:rPr>
        <w:t>__________________________________________________________</w:t>
      </w:r>
      <w:r w:rsidR="00442560" w:rsidRPr="00DA5B08">
        <w:rPr>
          <w:rFonts w:ascii="XO Thames" w:hAnsi="XO Thames"/>
          <w:sz w:val="24"/>
          <w:szCs w:val="24"/>
        </w:rPr>
        <w:t>,</w:t>
      </w:r>
      <w:r w:rsidR="00E46AE4" w:rsidRPr="00DA5B08">
        <w:rPr>
          <w:rFonts w:ascii="XO Thames" w:hAnsi="XO Thames"/>
          <w:sz w:val="24"/>
          <w:szCs w:val="24"/>
        </w:rPr>
        <w:t xml:space="preserve"> в лице </w:t>
      </w:r>
      <w:r w:rsidR="00897AF9" w:rsidRPr="00DA5B08">
        <w:rPr>
          <w:rFonts w:ascii="XO Thames" w:hAnsi="XO Thames"/>
          <w:sz w:val="24"/>
          <w:szCs w:val="24"/>
        </w:rPr>
        <w:t>____________________________________</w:t>
      </w:r>
      <w:r w:rsidR="00E46AE4" w:rsidRPr="00DA5B08">
        <w:rPr>
          <w:rFonts w:ascii="XO Thames" w:hAnsi="XO Thames"/>
          <w:sz w:val="24"/>
          <w:szCs w:val="24"/>
        </w:rPr>
        <w:t xml:space="preserve">, </w:t>
      </w:r>
      <w:r w:rsidR="00442560" w:rsidRPr="00DA5B08">
        <w:rPr>
          <w:rFonts w:ascii="XO Thames" w:hAnsi="XO Thames"/>
          <w:sz w:val="24"/>
          <w:szCs w:val="24"/>
        </w:rPr>
        <w:t xml:space="preserve">  </w:t>
      </w:r>
      <w:r w:rsidR="00E46AE4" w:rsidRPr="00DA5B08">
        <w:rPr>
          <w:rFonts w:ascii="XO Thames" w:hAnsi="XO Thames"/>
          <w:sz w:val="24"/>
          <w:szCs w:val="24"/>
        </w:rPr>
        <w:t xml:space="preserve">действующего  на основании </w:t>
      </w:r>
      <w:r w:rsidR="00897AF9" w:rsidRPr="00DA5B08">
        <w:rPr>
          <w:rFonts w:ascii="XO Thames" w:hAnsi="XO Thames"/>
          <w:sz w:val="24"/>
          <w:szCs w:val="24"/>
        </w:rPr>
        <w:t>_________________</w:t>
      </w:r>
      <w:r w:rsidR="00E46AE4" w:rsidRPr="00DA5B08">
        <w:rPr>
          <w:rFonts w:ascii="XO Thames" w:hAnsi="XO Thames"/>
          <w:sz w:val="24"/>
          <w:szCs w:val="24"/>
        </w:rPr>
        <w:t xml:space="preserve">,  </w:t>
      </w:r>
      <w:r w:rsidR="00442560" w:rsidRPr="00DA5B08">
        <w:rPr>
          <w:rFonts w:ascii="XO Thames" w:hAnsi="XO Thames"/>
          <w:sz w:val="24"/>
          <w:szCs w:val="24"/>
        </w:rPr>
        <w:t>именуем</w:t>
      </w:r>
      <w:r w:rsidR="00E46AE4" w:rsidRPr="00DA5B08">
        <w:rPr>
          <w:rFonts w:ascii="XO Thames" w:hAnsi="XO Thames"/>
          <w:sz w:val="24"/>
          <w:szCs w:val="24"/>
        </w:rPr>
        <w:t>ое</w:t>
      </w:r>
      <w:r w:rsidR="00442560" w:rsidRPr="00DA5B08">
        <w:rPr>
          <w:rFonts w:ascii="XO Thames" w:hAnsi="XO Thames"/>
          <w:sz w:val="24"/>
          <w:szCs w:val="24"/>
        </w:rPr>
        <w:t xml:space="preserve"> в дальнейшем Поставщик, </w:t>
      </w:r>
      <w:r w:rsidR="008B47DD" w:rsidRPr="00DA5B08">
        <w:rPr>
          <w:rFonts w:ascii="XO Thames" w:hAnsi="XO Thames"/>
          <w:sz w:val="24"/>
          <w:szCs w:val="24"/>
        </w:rPr>
        <w:t xml:space="preserve"> с другой стороны, вместе именуемые в дальнейшем Стороны, руководствуясь:</w:t>
      </w:r>
    </w:p>
    <w:p w:rsidR="008B47DD" w:rsidRPr="00DA5B08" w:rsidRDefault="008B47DD" w:rsidP="000F580A">
      <w:pPr>
        <w:pStyle w:val="a6"/>
        <w:ind w:firstLine="709"/>
        <w:jc w:val="both"/>
        <w:rPr>
          <w:rFonts w:ascii="XO Thames" w:hAnsi="XO Thames"/>
          <w:sz w:val="24"/>
          <w:szCs w:val="24"/>
        </w:rPr>
      </w:pPr>
      <w:r w:rsidRPr="00DA5B08">
        <w:rPr>
          <w:rFonts w:ascii="XO Thames" w:hAnsi="XO Thames"/>
          <w:sz w:val="24"/>
          <w:szCs w:val="24"/>
        </w:rPr>
        <w:t xml:space="preserve"> </w:t>
      </w:r>
      <w:r w:rsidR="00F85136" w:rsidRPr="00DA5B08">
        <w:rPr>
          <w:rFonts w:ascii="XO Thames" w:hAnsi="XO Thames"/>
          <w:sz w:val="24"/>
          <w:szCs w:val="24"/>
        </w:rPr>
        <w:t xml:space="preserve">итоговым протоколом закупочной сессии от </w:t>
      </w:r>
      <w:r w:rsidR="00897AF9" w:rsidRPr="00DA5B08">
        <w:rPr>
          <w:rFonts w:ascii="XO Thames" w:hAnsi="XO Thames"/>
          <w:sz w:val="24"/>
          <w:szCs w:val="24"/>
        </w:rPr>
        <w:t>_________</w:t>
      </w:r>
      <w:r w:rsidR="00F85136" w:rsidRPr="00DA5B08">
        <w:rPr>
          <w:rFonts w:ascii="XO Thames" w:hAnsi="XO Thames"/>
          <w:sz w:val="24"/>
          <w:szCs w:val="24"/>
        </w:rPr>
        <w:t xml:space="preserve">  №</w:t>
      </w:r>
      <w:r w:rsidR="00897AF9" w:rsidRPr="00DA5B08">
        <w:rPr>
          <w:rFonts w:ascii="XO Thames" w:hAnsi="XO Thames"/>
          <w:sz w:val="24"/>
          <w:szCs w:val="24"/>
        </w:rPr>
        <w:t>_________________</w:t>
      </w:r>
      <w:r w:rsidR="00F85136" w:rsidRPr="00DA5B08">
        <w:rPr>
          <w:rFonts w:ascii="XO Thames" w:hAnsi="XO Thames"/>
          <w:sz w:val="24"/>
          <w:szCs w:val="24"/>
        </w:rPr>
        <w:t xml:space="preserve">, </w:t>
      </w:r>
      <w:r w:rsidRPr="00DA5B08">
        <w:rPr>
          <w:rFonts w:ascii="XO Thames" w:hAnsi="XO Thames"/>
          <w:sz w:val="24"/>
          <w:szCs w:val="24"/>
        </w:rPr>
        <w:t>пунктом 4 части 1 статьи  93 Федерального закона от 05.04.2013 № 44-ФЗ (в редакции от 31.12.2014) «О контрактной системе в сфере закупок товаров, работ, услуг для обеспечения государственных и муниципальных нужд»;</w:t>
      </w:r>
      <w:r w:rsidR="000F580A" w:rsidRPr="00DA5B08">
        <w:rPr>
          <w:rFonts w:ascii="XO Thames" w:hAnsi="XO Thames"/>
          <w:sz w:val="24"/>
          <w:szCs w:val="24"/>
        </w:rPr>
        <w:t xml:space="preserve"> </w:t>
      </w:r>
      <w:r w:rsidRPr="00DA5B08">
        <w:rPr>
          <w:rFonts w:ascii="XO Thames" w:hAnsi="XO Thames"/>
          <w:sz w:val="24"/>
          <w:szCs w:val="24"/>
        </w:rPr>
        <w:t>заключили настоящий контракт  о нижеследующем</w:t>
      </w:r>
    </w:p>
    <w:p w:rsidR="00B1073D" w:rsidRPr="00DA5B08" w:rsidRDefault="00B1073D" w:rsidP="008B47DD">
      <w:pPr>
        <w:pStyle w:val="a6"/>
        <w:jc w:val="both"/>
        <w:rPr>
          <w:rFonts w:ascii="XO Thames" w:hAnsi="XO Thames"/>
          <w:sz w:val="24"/>
          <w:szCs w:val="24"/>
        </w:rPr>
      </w:pPr>
    </w:p>
    <w:p w:rsidR="00B1073D" w:rsidRPr="00DA5B08" w:rsidRDefault="00B1073D" w:rsidP="00B1073D">
      <w:pPr>
        <w:pStyle w:val="a6"/>
        <w:numPr>
          <w:ilvl w:val="0"/>
          <w:numId w:val="1"/>
        </w:numPr>
        <w:jc w:val="center"/>
        <w:rPr>
          <w:rFonts w:ascii="XO Thames" w:hAnsi="XO Thames"/>
          <w:b/>
          <w:bCs/>
          <w:sz w:val="24"/>
          <w:szCs w:val="24"/>
        </w:rPr>
      </w:pPr>
      <w:r w:rsidRPr="00DA5B08">
        <w:rPr>
          <w:rFonts w:ascii="XO Thames" w:hAnsi="XO Thames"/>
          <w:b/>
          <w:bCs/>
          <w:sz w:val="24"/>
          <w:szCs w:val="24"/>
        </w:rPr>
        <w:t>Предмет Контракта</w:t>
      </w:r>
    </w:p>
    <w:p w:rsidR="00C03C9F" w:rsidRPr="00DA5B08" w:rsidRDefault="00C03C9F" w:rsidP="00C03C9F">
      <w:pPr>
        <w:pStyle w:val="a6"/>
        <w:ind w:left="720"/>
        <w:rPr>
          <w:rFonts w:ascii="XO Thames" w:hAnsi="XO Thames"/>
          <w:b/>
          <w:bCs/>
          <w:sz w:val="24"/>
          <w:szCs w:val="24"/>
        </w:rPr>
      </w:pPr>
    </w:p>
    <w:p w:rsidR="005E0A56" w:rsidRDefault="00B1073D" w:rsidP="00C77F93">
      <w:pPr>
        <w:pStyle w:val="a6"/>
        <w:ind w:firstLine="709"/>
        <w:jc w:val="both"/>
        <w:rPr>
          <w:rFonts w:ascii="XO Thames" w:hAnsi="XO Thames"/>
          <w:sz w:val="24"/>
          <w:szCs w:val="24"/>
        </w:rPr>
      </w:pPr>
      <w:r w:rsidRPr="00DA5B08">
        <w:rPr>
          <w:rFonts w:ascii="XO Thames" w:hAnsi="XO Thames"/>
          <w:sz w:val="24"/>
          <w:szCs w:val="24"/>
        </w:rPr>
        <w:t>1.1. Поставщик обязуется передать Грузополучателю Государственного заказчика, качественн</w:t>
      </w:r>
      <w:r w:rsidR="007A2D33" w:rsidRPr="00DA5B08">
        <w:rPr>
          <w:rFonts w:ascii="XO Thames" w:hAnsi="XO Thames"/>
          <w:sz w:val="24"/>
          <w:szCs w:val="24"/>
        </w:rPr>
        <w:t>ый</w:t>
      </w:r>
      <w:r w:rsidRPr="00DA5B08">
        <w:rPr>
          <w:rFonts w:ascii="XO Thames" w:hAnsi="XO Thames"/>
          <w:sz w:val="24"/>
          <w:szCs w:val="24"/>
        </w:rPr>
        <w:t xml:space="preserve"> и безопасн</w:t>
      </w:r>
      <w:r w:rsidR="007A2D33" w:rsidRPr="00DA5B08">
        <w:rPr>
          <w:rFonts w:ascii="XO Thames" w:hAnsi="XO Thames"/>
          <w:sz w:val="24"/>
          <w:szCs w:val="24"/>
        </w:rPr>
        <w:t>ый</w:t>
      </w:r>
      <w:r w:rsidRPr="00DA5B08">
        <w:rPr>
          <w:rFonts w:ascii="XO Thames" w:hAnsi="XO Thames"/>
          <w:sz w:val="24"/>
          <w:szCs w:val="24"/>
        </w:rPr>
        <w:t xml:space="preserve"> </w:t>
      </w:r>
      <w:r w:rsidR="007A2D33" w:rsidRPr="00DA5B08">
        <w:rPr>
          <w:rFonts w:ascii="XO Thames" w:hAnsi="XO Thames"/>
          <w:sz w:val="24"/>
          <w:szCs w:val="24"/>
        </w:rPr>
        <w:t>товар</w:t>
      </w:r>
      <w:r w:rsidRPr="00DA5B08">
        <w:rPr>
          <w:rFonts w:ascii="XO Thames" w:hAnsi="XO Thames"/>
          <w:sz w:val="24"/>
          <w:szCs w:val="24"/>
        </w:rPr>
        <w:t>:</w:t>
      </w:r>
      <w:r w:rsidR="007802AF" w:rsidRPr="00DA5B08">
        <w:rPr>
          <w:rFonts w:ascii="XO Thames" w:hAnsi="XO Thames"/>
          <w:sz w:val="24"/>
          <w:szCs w:val="24"/>
        </w:rPr>
        <w:t xml:space="preserve"> </w:t>
      </w:r>
    </w:p>
    <w:p w:rsidR="006F7FBA" w:rsidRDefault="005E0A56" w:rsidP="00C77F93">
      <w:pPr>
        <w:pStyle w:val="a6"/>
        <w:ind w:firstLine="709"/>
        <w:jc w:val="both"/>
        <w:rPr>
          <w:rFonts w:ascii="XO Thames" w:hAnsi="XO Thames"/>
          <w:sz w:val="24"/>
          <w:szCs w:val="24"/>
        </w:rPr>
      </w:pPr>
      <w:r>
        <w:rPr>
          <w:rFonts w:ascii="XO Thames" w:hAnsi="XO Thames"/>
          <w:sz w:val="24"/>
          <w:szCs w:val="24"/>
        </w:rPr>
        <w:t>- кресло офисное</w:t>
      </w:r>
    </w:p>
    <w:p w:rsidR="008101BC" w:rsidRPr="00DA5B08" w:rsidRDefault="00B1073D" w:rsidP="00C77F93">
      <w:pPr>
        <w:pStyle w:val="a6"/>
        <w:ind w:firstLine="709"/>
        <w:jc w:val="both"/>
        <w:rPr>
          <w:rFonts w:ascii="XO Thames" w:hAnsi="XO Thames"/>
          <w:sz w:val="24"/>
          <w:szCs w:val="24"/>
        </w:rPr>
      </w:pPr>
      <w:r w:rsidRPr="00DA5B08">
        <w:rPr>
          <w:rFonts w:ascii="XO Thames" w:hAnsi="XO Thames"/>
          <w:sz w:val="24"/>
          <w:szCs w:val="24"/>
        </w:rPr>
        <w:t xml:space="preserve">(далее – товар), в количестве, </w:t>
      </w:r>
      <w:r w:rsidR="00C77F93" w:rsidRPr="00DA5B08">
        <w:rPr>
          <w:rFonts w:ascii="XO Thames" w:hAnsi="XO Thames"/>
          <w:sz w:val="24"/>
          <w:szCs w:val="24"/>
        </w:rPr>
        <w:t xml:space="preserve">ассортименте, </w:t>
      </w:r>
      <w:r w:rsidRPr="00DA5B08">
        <w:rPr>
          <w:rFonts w:ascii="XO Thames" w:hAnsi="XO Thames"/>
          <w:sz w:val="24"/>
          <w:szCs w:val="24"/>
        </w:rPr>
        <w:t>по цене, адресу и в сроки, предусмотренные ведомостью поставки (приложение №1) и отгрузочной разнарядкой (приложение №2),</w:t>
      </w:r>
      <w:r w:rsidR="00AC5E96">
        <w:rPr>
          <w:rFonts w:ascii="XO Thames" w:hAnsi="XO Thames"/>
          <w:sz w:val="24"/>
          <w:szCs w:val="24"/>
        </w:rPr>
        <w:t xml:space="preserve"> </w:t>
      </w:r>
      <w:r w:rsidRPr="00DA5B08">
        <w:rPr>
          <w:rFonts w:ascii="XO Thames" w:hAnsi="XO Thames"/>
          <w:sz w:val="24"/>
          <w:szCs w:val="24"/>
        </w:rPr>
        <w:t>а Государственный заказчик обязуется обеспечить приемку и оплату товара согласно условиям Контракта.</w:t>
      </w:r>
    </w:p>
    <w:p w:rsidR="00281FFC" w:rsidRPr="00DA5B08" w:rsidRDefault="00281FFC" w:rsidP="00394C4B">
      <w:pPr>
        <w:shd w:val="clear" w:color="auto" w:fill="FAFAFA"/>
        <w:ind w:firstLine="709"/>
        <w:textAlignment w:val="center"/>
        <w:rPr>
          <w:rFonts w:ascii="XO Thames" w:hAnsi="XO Thames"/>
          <w:sz w:val="24"/>
          <w:szCs w:val="24"/>
        </w:rPr>
      </w:pPr>
      <w:r w:rsidRPr="00DA5B08">
        <w:rPr>
          <w:rFonts w:ascii="XO Thames" w:hAnsi="XO Thames"/>
          <w:sz w:val="24"/>
          <w:szCs w:val="24"/>
        </w:rPr>
        <w:t xml:space="preserve">ИКЗ </w:t>
      </w:r>
      <w:r w:rsidR="00DA5B08" w:rsidRPr="00DA5B08">
        <w:rPr>
          <w:rFonts w:ascii="XO Thames" w:hAnsi="XO Thames"/>
          <w:sz w:val="24"/>
          <w:szCs w:val="24"/>
        </w:rPr>
        <w:t>26142130013664213010010001000000024</w:t>
      </w:r>
      <w:r w:rsidR="005E0A56">
        <w:rPr>
          <w:rFonts w:ascii="XO Thames" w:hAnsi="XO Thames"/>
          <w:sz w:val="24"/>
          <w:szCs w:val="24"/>
        </w:rPr>
        <w:t>4</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1.2.</w:t>
      </w:r>
      <w:r w:rsidR="003D35D1" w:rsidRPr="00DA5B08">
        <w:rPr>
          <w:rFonts w:ascii="XO Thames" w:hAnsi="XO Thames"/>
          <w:sz w:val="24"/>
          <w:szCs w:val="24"/>
        </w:rPr>
        <w:t xml:space="preserve"> </w:t>
      </w:r>
      <w:r w:rsidRPr="00DA5B08">
        <w:rPr>
          <w:rFonts w:ascii="XO Thames" w:hAnsi="XO Thames"/>
          <w:sz w:val="24"/>
          <w:szCs w:val="24"/>
        </w:rPr>
        <w:t>Грузополучателем Государственного заказчика является учреждение уголовно – исполнительной системы, указанное в отгрузочной разнарядке (приложение №2)</w:t>
      </w:r>
      <w:r w:rsidR="007A2D33" w:rsidRPr="00DA5B08">
        <w:rPr>
          <w:rFonts w:ascii="XO Thames" w:hAnsi="XO Thames"/>
          <w:sz w:val="24"/>
          <w:szCs w:val="24"/>
        </w:rPr>
        <w:t xml:space="preserve"> </w:t>
      </w:r>
      <w:r w:rsidRPr="00DA5B08">
        <w:rPr>
          <w:rFonts w:ascii="XO Thames" w:hAnsi="XO Thames"/>
          <w:sz w:val="24"/>
          <w:szCs w:val="24"/>
        </w:rPr>
        <w:t>и уполномоченное Государственным заказчиком на приемку товара и предъявление претензий к Поставщику по вопросам неисполнения (ненадлежащего исполнения) условий Контракта (далее – Грузополучатель).</w:t>
      </w:r>
    </w:p>
    <w:p w:rsidR="00B1073D" w:rsidRPr="00DA5B08" w:rsidRDefault="00B1073D" w:rsidP="00B1073D">
      <w:pPr>
        <w:pStyle w:val="3"/>
        <w:ind w:firstLine="709"/>
        <w:rPr>
          <w:rFonts w:ascii="XO Thames" w:hAnsi="XO Thames"/>
          <w:b/>
          <w:noProof/>
        </w:rPr>
      </w:pPr>
    </w:p>
    <w:p w:rsidR="00B1073D" w:rsidRPr="00DA5B08" w:rsidRDefault="00B1073D" w:rsidP="00B1073D">
      <w:pPr>
        <w:pStyle w:val="a6"/>
        <w:numPr>
          <w:ilvl w:val="0"/>
          <w:numId w:val="1"/>
        </w:numPr>
        <w:jc w:val="center"/>
        <w:rPr>
          <w:rFonts w:ascii="XO Thames" w:hAnsi="XO Thames"/>
          <w:b/>
          <w:bCs/>
          <w:sz w:val="24"/>
          <w:szCs w:val="24"/>
        </w:rPr>
      </w:pPr>
      <w:r w:rsidRPr="00DA5B08">
        <w:rPr>
          <w:rFonts w:ascii="XO Thames" w:hAnsi="XO Thames"/>
          <w:b/>
          <w:bCs/>
          <w:sz w:val="24"/>
          <w:szCs w:val="24"/>
        </w:rPr>
        <w:t>Права и обязанности Сторон</w:t>
      </w:r>
    </w:p>
    <w:p w:rsidR="00C03C9F" w:rsidRPr="00DA5B08" w:rsidRDefault="00C03C9F" w:rsidP="00C03C9F">
      <w:pPr>
        <w:pStyle w:val="a6"/>
        <w:ind w:left="720"/>
        <w:rPr>
          <w:rFonts w:ascii="XO Thames" w:hAnsi="XO Thames"/>
          <w:b/>
          <w:bCs/>
          <w:sz w:val="24"/>
          <w:szCs w:val="24"/>
        </w:rPr>
      </w:pP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 Государственный заказчик обязуется:</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2.1.1. Осуществлять контроль за исполнением  Поставщиком условий Контракта в соответствии с законодательством Российской Федерации.</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2.1.2. Обеспечить приемку товара Грузополучателем, указанного в отгрузочной разнарядке (приложение №2), в соответствии с законодательством Российской Федерации.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2.1.3. Обеспечить оплату товара в соответствии с условиями Контракта.</w:t>
      </w:r>
    </w:p>
    <w:p w:rsidR="00B1073D" w:rsidRPr="00DA5B08" w:rsidRDefault="00B1073D" w:rsidP="00B1073D">
      <w:pPr>
        <w:pStyle w:val="a6"/>
        <w:ind w:firstLine="708"/>
        <w:jc w:val="both"/>
        <w:rPr>
          <w:rFonts w:ascii="XO Thames" w:hAnsi="XO Thames"/>
          <w:sz w:val="24"/>
          <w:szCs w:val="24"/>
        </w:rPr>
      </w:pPr>
      <w:r w:rsidRPr="00DA5B08">
        <w:rPr>
          <w:rFonts w:ascii="XO Thames" w:hAnsi="XO Thames"/>
          <w:sz w:val="24"/>
          <w:szCs w:val="24"/>
        </w:rPr>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подписанных Поставщиком и Государственным заказчиком актов приема-передачи товара, (приложение № 3).</w:t>
      </w:r>
    </w:p>
    <w:p w:rsidR="00B1073D" w:rsidRPr="00DA5B08" w:rsidRDefault="00B1073D" w:rsidP="00B1073D">
      <w:pPr>
        <w:pStyle w:val="a6"/>
        <w:ind w:firstLine="708"/>
        <w:jc w:val="both"/>
        <w:rPr>
          <w:rFonts w:ascii="XO Thames" w:hAnsi="XO Thames"/>
          <w:sz w:val="24"/>
          <w:szCs w:val="24"/>
        </w:rPr>
      </w:pPr>
      <w:r w:rsidRPr="00DA5B08">
        <w:rPr>
          <w:rFonts w:ascii="XO Thames" w:hAnsi="XO Thames"/>
          <w:sz w:val="24"/>
          <w:szCs w:val="24"/>
        </w:rPr>
        <w:t>2.1.5. Взыскивать пеню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F85136"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2.1.6. Направить в уполномоченный на осуществление контроля в сфере размещения заказов федеральный орган исполнительной власти сведения о Поставщике </w:t>
      </w:r>
      <w:r w:rsidR="00DA5B08">
        <w:rPr>
          <w:rFonts w:ascii="XO Thames" w:hAnsi="XO Thames"/>
          <w:sz w:val="24"/>
          <w:szCs w:val="24"/>
        </w:rPr>
        <w:t xml:space="preserve"> </w:t>
      </w:r>
      <w:r w:rsidRPr="00DA5B08">
        <w:rPr>
          <w:rFonts w:ascii="XO Thames" w:hAnsi="XO Thames"/>
          <w:sz w:val="24"/>
          <w:szCs w:val="24"/>
        </w:rPr>
        <w:t xml:space="preserve">для </w:t>
      </w:r>
      <w:r w:rsidR="00DA5B08">
        <w:rPr>
          <w:rFonts w:ascii="XO Thames" w:hAnsi="XO Thames"/>
          <w:sz w:val="24"/>
          <w:szCs w:val="24"/>
        </w:rPr>
        <w:t xml:space="preserve"> </w:t>
      </w:r>
      <w:r w:rsidRPr="00DA5B08">
        <w:rPr>
          <w:rFonts w:ascii="XO Thames" w:hAnsi="XO Thames"/>
          <w:sz w:val="24"/>
          <w:szCs w:val="24"/>
        </w:rPr>
        <w:t>включения</w:t>
      </w:r>
    </w:p>
    <w:p w:rsidR="00B1073D" w:rsidRPr="00DA5B08" w:rsidRDefault="00B1073D" w:rsidP="006F7FBA">
      <w:pPr>
        <w:pStyle w:val="a6"/>
        <w:jc w:val="both"/>
        <w:rPr>
          <w:rFonts w:ascii="XO Thames" w:hAnsi="XO Thames"/>
          <w:sz w:val="24"/>
          <w:szCs w:val="24"/>
        </w:rPr>
      </w:pPr>
      <w:r w:rsidRPr="00DA5B08">
        <w:rPr>
          <w:rFonts w:ascii="XO Thames" w:hAnsi="XO Thames"/>
          <w:sz w:val="24"/>
          <w:szCs w:val="24"/>
        </w:rPr>
        <w:lastRenderedPageBreak/>
        <w:t>их в реестр недобросовестных поставщиков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2.1.7.  Привлекать экспертов (экспертную организацию), в том числе независимых, выбор которых осуществляется 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 нормативных и технических документах и настоящим Контрактом,  в ходе приемки товара.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2.1.8. Выполнять иные обязанности, предусмотренные законодательством Российской Федерации и Контрактом.</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2.2. Государственный заказчик имеет право: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2.2.1. Определять лиц, непосредственно участвующих в контроле за осуществлением поставки товара Поставщиком и (или) лиц, участвующих в приемке товара по количеству и качеству.</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2.2.2. В соответствии с условиями Контракта в период срока годности (хранения) требовать безвозмездной замены товара, несоответствующего по качеству и безопасности показателям, содержащимся в нормативных и технических документах, и в настоящем Контракте.</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2.2.3. Принять решение об одностороннем отказе от исполнения Контракта </w:t>
      </w:r>
      <w:r w:rsidRPr="00DA5B08">
        <w:rPr>
          <w:rFonts w:ascii="XO Thames" w:hAnsi="XO Thames"/>
          <w:sz w:val="24"/>
          <w:szCs w:val="24"/>
        </w:rPr>
        <w:br/>
        <w:t xml:space="preserve">в соответствии с гражданским законодательством Российской Федерации.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 Поставщик обязуется:</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2.3.1. С использованием любых средств связи известить Государственного заказчика и грузополучателя  о готовности товара к поставке и о дате поставки.</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2.3.2. Обеспечить соответствие товара требованиям законодательства, нормативных и технических документов, иных актов Государственного заказчика и условиям Контракта.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2.3.3. Передать товар, по показателям качества и безопасности соответствующий требованиям, содержащимся в нормативных и технических документах, в количестве, предусмотренном настоящим Контрактом, не обремененный правами третьих лиц.</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2.3.4.Обеспечить за свой счет устранение недостатков и дефектов, выявленных при приемке товара.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2.3.5. Осуществить безвозмездную замену Товара, несоответствующего по качеству и безопасности, при соблюдении условий хранения в соответствии с действующим ГОСТ и ТУ.</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2.3.6. Выполнять иные обязанности, предусмотренные законодательством Российской Федерации и Контрактом.</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2.3.7. По факту исполнения договорных обязательств между Государственным заказчиком и Поставщиком, стороны составляют акт приема результатов исполнения по государственному контракт</w:t>
      </w:r>
      <w:r w:rsidR="008101BC" w:rsidRPr="00DA5B08">
        <w:rPr>
          <w:rFonts w:ascii="XO Thames" w:hAnsi="XO Thames"/>
          <w:sz w:val="24"/>
          <w:szCs w:val="24"/>
        </w:rPr>
        <w:t>у</w:t>
      </w:r>
      <w:r w:rsidRPr="00DA5B08">
        <w:rPr>
          <w:rFonts w:ascii="XO Thames" w:hAnsi="XO Thames"/>
          <w:sz w:val="24"/>
          <w:szCs w:val="24"/>
        </w:rPr>
        <w:t xml:space="preserve"> (Приложение №</w:t>
      </w:r>
      <w:r w:rsidR="00BF6D60" w:rsidRPr="00DA5B08">
        <w:rPr>
          <w:rFonts w:ascii="XO Thames" w:hAnsi="XO Thames"/>
          <w:sz w:val="24"/>
          <w:szCs w:val="24"/>
        </w:rPr>
        <w:t>3</w:t>
      </w:r>
      <w:r w:rsidRPr="00DA5B08">
        <w:rPr>
          <w:rFonts w:ascii="XO Thames" w:hAnsi="XO Thames"/>
          <w:sz w:val="24"/>
          <w:szCs w:val="24"/>
        </w:rPr>
        <w:t xml:space="preserve">), который подписывается уполномоченными представителями сторон, в течение 3 (трех) дней после полного исполнения государственного контракта.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2.4. Поставщик вправе:</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2.4.1. Требовать оплату надлежащим образом поставленного и принятого Грузополучателем Государственного заказчика товара в соответствии с условиями Контракта.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2.4.2. Требовать уплату пеней и штрафа согласно условиям  Контракта.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2.4.3. Принять решение об одностороннем отказе от исполнения Контракта в соответствии с гражданским законодательством Российской Федерации.     </w:t>
      </w:r>
    </w:p>
    <w:p w:rsidR="00B1073D" w:rsidRPr="00DA5B08" w:rsidRDefault="00B1073D" w:rsidP="00B1073D">
      <w:pPr>
        <w:pStyle w:val="a6"/>
        <w:ind w:firstLine="709"/>
        <w:jc w:val="both"/>
        <w:rPr>
          <w:rFonts w:ascii="XO Thames" w:hAnsi="XO Thames"/>
          <w:sz w:val="24"/>
          <w:szCs w:val="24"/>
        </w:rPr>
      </w:pPr>
    </w:p>
    <w:p w:rsidR="00B1073D" w:rsidRPr="00DA5B08" w:rsidRDefault="00B1073D" w:rsidP="00B1073D">
      <w:pPr>
        <w:pStyle w:val="a6"/>
        <w:numPr>
          <w:ilvl w:val="0"/>
          <w:numId w:val="1"/>
        </w:numPr>
        <w:jc w:val="center"/>
        <w:rPr>
          <w:rFonts w:ascii="XO Thames" w:hAnsi="XO Thames"/>
          <w:b/>
          <w:bCs/>
          <w:sz w:val="24"/>
          <w:szCs w:val="24"/>
        </w:rPr>
      </w:pPr>
      <w:r w:rsidRPr="00DA5B08">
        <w:rPr>
          <w:rFonts w:ascii="XO Thames" w:hAnsi="XO Thames"/>
          <w:b/>
          <w:bCs/>
          <w:sz w:val="24"/>
          <w:szCs w:val="24"/>
        </w:rPr>
        <w:t>Цена Контракта и порядок расчетов</w:t>
      </w:r>
    </w:p>
    <w:p w:rsidR="00C03C9F" w:rsidRPr="00DA5B08" w:rsidRDefault="00C03C9F" w:rsidP="00C03C9F">
      <w:pPr>
        <w:pStyle w:val="a6"/>
        <w:ind w:left="720"/>
        <w:rPr>
          <w:rFonts w:ascii="XO Thames" w:hAnsi="XO Thames"/>
          <w:b/>
          <w:bCs/>
          <w:sz w:val="24"/>
          <w:szCs w:val="24"/>
        </w:rPr>
      </w:pP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 xml:space="preserve">3.1. Цена Контракта составляет  </w:t>
      </w:r>
      <w:r w:rsidR="00BD7116" w:rsidRPr="00DA5B08">
        <w:rPr>
          <w:rFonts w:ascii="XO Thames" w:hAnsi="XO Thames"/>
          <w:sz w:val="24"/>
          <w:szCs w:val="24"/>
        </w:rPr>
        <w:t xml:space="preserve"> </w:t>
      </w:r>
      <w:r w:rsidR="00897AF9" w:rsidRPr="00DA5B08">
        <w:rPr>
          <w:rFonts w:ascii="XO Thames" w:hAnsi="XO Thames"/>
          <w:sz w:val="24"/>
          <w:szCs w:val="24"/>
        </w:rPr>
        <w:t>_________________</w:t>
      </w:r>
      <w:r w:rsidR="00046E70" w:rsidRPr="00DA5B08">
        <w:rPr>
          <w:rFonts w:ascii="XO Thames" w:hAnsi="XO Thames"/>
          <w:sz w:val="24"/>
          <w:szCs w:val="24"/>
        </w:rPr>
        <w:t xml:space="preserve"> (</w:t>
      </w:r>
      <w:r w:rsidR="00897AF9" w:rsidRPr="00DA5B08">
        <w:rPr>
          <w:rFonts w:ascii="XO Thames" w:hAnsi="XO Thames"/>
          <w:sz w:val="24"/>
          <w:szCs w:val="24"/>
        </w:rPr>
        <w:t>__________________________________</w:t>
      </w:r>
      <w:r w:rsidR="00046E70" w:rsidRPr="00DA5B08">
        <w:rPr>
          <w:rFonts w:ascii="XO Thames" w:hAnsi="XO Thames"/>
          <w:sz w:val="24"/>
          <w:szCs w:val="24"/>
        </w:rPr>
        <w:t xml:space="preserve">) рублей 00 копеек, в том числе НДС </w:t>
      </w:r>
      <w:r w:rsidR="00897AF9" w:rsidRPr="00DA5B08">
        <w:rPr>
          <w:rFonts w:ascii="XO Thames" w:hAnsi="XO Thames"/>
          <w:sz w:val="24"/>
          <w:szCs w:val="24"/>
        </w:rPr>
        <w:t>__________________________</w:t>
      </w:r>
      <w:r w:rsidR="00046E70" w:rsidRPr="00DA5B08">
        <w:rPr>
          <w:rFonts w:ascii="XO Thames" w:hAnsi="XO Thames"/>
          <w:sz w:val="24"/>
          <w:szCs w:val="24"/>
        </w:rPr>
        <w:t xml:space="preserve">  </w:t>
      </w:r>
      <w:r w:rsidRPr="00DA5B08">
        <w:rPr>
          <w:rFonts w:ascii="XO Thames" w:hAnsi="XO Thames"/>
          <w:sz w:val="24"/>
          <w:szCs w:val="24"/>
        </w:rPr>
        <w:t>и включает в себя стоимость товара, стоимость тары и упаковки, транспортные расходы,</w:t>
      </w:r>
      <w:r w:rsidR="001F204D" w:rsidRPr="00DA5B08">
        <w:rPr>
          <w:rFonts w:ascii="XO Thames" w:hAnsi="XO Thames"/>
          <w:sz w:val="24"/>
          <w:szCs w:val="24"/>
        </w:rPr>
        <w:t xml:space="preserve"> </w:t>
      </w:r>
      <w:r w:rsidRPr="00DA5B08">
        <w:rPr>
          <w:rFonts w:ascii="XO Thames" w:hAnsi="XO Thames"/>
          <w:sz w:val="24"/>
          <w:szCs w:val="24"/>
        </w:rPr>
        <w:t xml:space="preserve"> налогов, сборов и другие обязательные платежи, взимаемые с Поставщика в связи с исполнением обязательств по Контракту. Цена единицы товара указана в ведомости поставки (приложение №1).</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lastRenderedPageBreak/>
        <w:t xml:space="preserve">3.2. Цена Контракта является твердой, определяется на весь срок исполнения контакта  и не может изменяться в ходе его исполнения, за исключением случаев, предусмотренных  настоящим Контрактом.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3.3. Оплата по Контракту осуществляется в рублях Российской Федерации в безналичном порядке в форме платежных поручений путем перечисления Государственным заказчиком</w:t>
      </w:r>
      <w:r w:rsidR="008101BC" w:rsidRPr="00DA5B08">
        <w:rPr>
          <w:rFonts w:ascii="XO Thames" w:hAnsi="XO Thames"/>
          <w:sz w:val="24"/>
          <w:szCs w:val="24"/>
        </w:rPr>
        <w:t xml:space="preserve"> за </w:t>
      </w:r>
      <w:r w:rsidR="00C07171" w:rsidRPr="00DA5B08">
        <w:rPr>
          <w:rFonts w:ascii="XO Thames" w:hAnsi="XO Thames"/>
          <w:sz w:val="24"/>
          <w:szCs w:val="24"/>
        </w:rPr>
        <w:t>счет</w:t>
      </w:r>
      <w:r w:rsidRPr="00DA5B08">
        <w:rPr>
          <w:rFonts w:ascii="XO Thames" w:hAnsi="XO Thames"/>
          <w:sz w:val="24"/>
          <w:szCs w:val="24"/>
        </w:rPr>
        <w:t xml:space="preserve"> </w:t>
      </w:r>
      <w:r w:rsidR="008101BC" w:rsidRPr="00DA5B08">
        <w:rPr>
          <w:rFonts w:ascii="XO Thames" w:hAnsi="XO Thames"/>
          <w:sz w:val="24"/>
          <w:szCs w:val="24"/>
        </w:rPr>
        <w:t xml:space="preserve">средств </w:t>
      </w:r>
      <w:r w:rsidR="00BF6D60" w:rsidRPr="00DA5B08">
        <w:rPr>
          <w:rFonts w:ascii="XO Thames" w:hAnsi="XO Thames"/>
          <w:sz w:val="24"/>
          <w:szCs w:val="24"/>
        </w:rPr>
        <w:t xml:space="preserve">Федерального бюджета </w:t>
      </w:r>
      <w:r w:rsidR="001F204D" w:rsidRPr="00DA5B08">
        <w:rPr>
          <w:rFonts w:ascii="XO Thames" w:hAnsi="XO Thames"/>
          <w:sz w:val="24"/>
          <w:szCs w:val="24"/>
        </w:rPr>
        <w:t xml:space="preserve"> на </w:t>
      </w:r>
      <w:r w:rsidRPr="00DA5B08">
        <w:rPr>
          <w:rFonts w:ascii="XO Thames" w:hAnsi="XO Thames"/>
          <w:sz w:val="24"/>
          <w:szCs w:val="24"/>
        </w:rPr>
        <w:t>20</w:t>
      </w:r>
      <w:r w:rsidR="00046E70" w:rsidRPr="00DA5B08">
        <w:rPr>
          <w:rFonts w:ascii="XO Thames" w:hAnsi="XO Thames"/>
          <w:sz w:val="24"/>
          <w:szCs w:val="24"/>
        </w:rPr>
        <w:t>2</w:t>
      </w:r>
      <w:r w:rsidR="00DA5B08">
        <w:rPr>
          <w:rFonts w:ascii="XO Thames" w:hAnsi="XO Thames"/>
          <w:sz w:val="24"/>
          <w:szCs w:val="24"/>
        </w:rPr>
        <w:t>6</w:t>
      </w:r>
      <w:r w:rsidR="00C07171" w:rsidRPr="00DA5B08">
        <w:rPr>
          <w:rFonts w:ascii="XO Thames" w:hAnsi="XO Thames"/>
          <w:sz w:val="24"/>
          <w:szCs w:val="24"/>
        </w:rPr>
        <w:t xml:space="preserve"> год</w:t>
      </w:r>
      <w:r w:rsidRPr="00DA5B08">
        <w:rPr>
          <w:rFonts w:ascii="XO Thames" w:hAnsi="XO Thames"/>
          <w:sz w:val="24"/>
          <w:szCs w:val="24"/>
        </w:rPr>
        <w:t xml:space="preserve">  по главе 320 подразделу</w:t>
      </w:r>
      <w:r w:rsidR="00C07171" w:rsidRPr="00DA5B08">
        <w:rPr>
          <w:rFonts w:ascii="XO Thames" w:hAnsi="XO Thames"/>
          <w:sz w:val="24"/>
          <w:szCs w:val="24"/>
        </w:rPr>
        <w:t xml:space="preserve"> 0305  целевой статье </w:t>
      </w:r>
      <w:r w:rsidR="00046E70" w:rsidRPr="00DA5B08">
        <w:rPr>
          <w:rFonts w:ascii="XO Thames" w:hAnsi="XO Thames"/>
          <w:sz w:val="24"/>
          <w:szCs w:val="24"/>
        </w:rPr>
        <w:t>4240690049</w:t>
      </w:r>
      <w:r w:rsidRPr="00DA5B08">
        <w:rPr>
          <w:rFonts w:ascii="XO Thames" w:hAnsi="XO Thames"/>
          <w:sz w:val="24"/>
          <w:szCs w:val="24"/>
        </w:rPr>
        <w:t xml:space="preserve">   вид расхода 2</w:t>
      </w:r>
      <w:r w:rsidR="002D034F" w:rsidRPr="00DA5B08">
        <w:rPr>
          <w:rFonts w:ascii="XO Thames" w:hAnsi="XO Thames"/>
          <w:sz w:val="24"/>
          <w:szCs w:val="24"/>
        </w:rPr>
        <w:t>4</w:t>
      </w:r>
      <w:r w:rsidR="005E0A56">
        <w:rPr>
          <w:rFonts w:ascii="XO Thames" w:hAnsi="XO Thames"/>
          <w:sz w:val="24"/>
          <w:szCs w:val="24"/>
        </w:rPr>
        <w:t>4</w:t>
      </w:r>
      <w:r w:rsidRPr="00DA5B08">
        <w:rPr>
          <w:rFonts w:ascii="XO Thames" w:hAnsi="XO Thames"/>
          <w:sz w:val="24"/>
          <w:szCs w:val="24"/>
        </w:rPr>
        <w:t xml:space="preserve"> денежных средств на расчетный счет Поставщика, в следующем порядке:</w:t>
      </w:r>
    </w:p>
    <w:p w:rsidR="007C315E" w:rsidRPr="00DA5B08" w:rsidRDefault="00046E70" w:rsidP="00B1073D">
      <w:pPr>
        <w:pStyle w:val="a6"/>
        <w:ind w:firstLine="709"/>
        <w:jc w:val="both"/>
        <w:rPr>
          <w:rFonts w:ascii="XO Thames" w:hAnsi="XO Thames"/>
          <w:sz w:val="24"/>
          <w:szCs w:val="24"/>
        </w:rPr>
      </w:pPr>
      <w:r w:rsidRPr="00DA5B08">
        <w:rPr>
          <w:rFonts w:ascii="XO Thames" w:hAnsi="XO Thames"/>
          <w:sz w:val="24"/>
          <w:szCs w:val="24"/>
        </w:rPr>
        <w:t>оплата Товара, поставленного в адрес Грузополучателя, указанного в ведомости поставки (Приложение №1 к Контракту)  осуществляется в течение 10 (десяти) рабочих дней, с даты поставки товара и предоставления Заказчику комплекта сопроводител</w:t>
      </w:r>
      <w:r w:rsidR="000E78FF" w:rsidRPr="00DA5B08">
        <w:rPr>
          <w:rFonts w:ascii="XO Thames" w:hAnsi="XO Thames"/>
          <w:sz w:val="24"/>
          <w:szCs w:val="24"/>
        </w:rPr>
        <w:t>ьных документов: счет – фактура</w:t>
      </w:r>
      <w:r w:rsidRPr="00DA5B08">
        <w:rPr>
          <w:rFonts w:ascii="XO Thames" w:hAnsi="XO Thames"/>
          <w:sz w:val="24"/>
          <w:szCs w:val="24"/>
        </w:rPr>
        <w:t>,  товарная накладная, акт приема-передачи, декларация о соответствии или сертификат соответствия (или их копии).</w:t>
      </w:r>
      <w:r w:rsidR="00B1073D" w:rsidRPr="00DA5B08">
        <w:rPr>
          <w:rFonts w:ascii="XO Thames" w:hAnsi="XO Thames"/>
          <w:sz w:val="24"/>
          <w:szCs w:val="24"/>
        </w:rPr>
        <w:t xml:space="preserve"> </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3.4. Обязательства по оплате поставленного товара считаются выполненными в день списания денежных средств со счетов Государственного заказчика.</w:t>
      </w:r>
    </w:p>
    <w:p w:rsidR="00B1073D" w:rsidRPr="00DA5B08" w:rsidRDefault="00B1073D" w:rsidP="00B1073D">
      <w:pPr>
        <w:pStyle w:val="a6"/>
        <w:ind w:firstLine="709"/>
        <w:jc w:val="both"/>
        <w:rPr>
          <w:rFonts w:ascii="XO Thames" w:hAnsi="XO Thames"/>
          <w:sz w:val="24"/>
          <w:szCs w:val="24"/>
        </w:rPr>
      </w:pPr>
      <w:r w:rsidRPr="00DA5B08">
        <w:rPr>
          <w:rFonts w:ascii="XO Thames" w:hAnsi="XO Thames"/>
          <w:sz w:val="24"/>
          <w:szCs w:val="24"/>
        </w:rPr>
        <w:t>3.5. В случае изменения банковских реквизитов Поставщик обязан в течение 3 (трех) рабочих дней в письменной форме сообщить об этом Государственному заказчику 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Поставщика, несет Поставщик.</w:t>
      </w:r>
    </w:p>
    <w:p w:rsidR="00622684" w:rsidRPr="00DA5B08" w:rsidRDefault="00622684" w:rsidP="00622684">
      <w:pPr>
        <w:pStyle w:val="a6"/>
        <w:ind w:firstLine="709"/>
        <w:jc w:val="both"/>
        <w:rPr>
          <w:rFonts w:ascii="XO Thames" w:hAnsi="XO Thames"/>
          <w:sz w:val="24"/>
          <w:szCs w:val="24"/>
        </w:rPr>
      </w:pPr>
      <w:r w:rsidRPr="00DA5B08">
        <w:rPr>
          <w:rFonts w:ascii="XO Thames" w:hAnsi="XO Thames"/>
          <w:sz w:val="24"/>
          <w:szCs w:val="24"/>
        </w:rPr>
        <w:t>3.6.</w:t>
      </w:r>
      <w:r w:rsidRPr="00DA5B08">
        <w:rPr>
          <w:rFonts w:ascii="XO Thames" w:hAnsi="XO Thames"/>
          <w:sz w:val="24"/>
          <w:szCs w:val="24"/>
        </w:rPr>
        <w:tab/>
        <w:t>В случае, если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 сумма, подлежащая уплате Заказчиком Поставщику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w:t>
      </w:r>
    </w:p>
    <w:p w:rsidR="00622684" w:rsidRPr="00DA5B08" w:rsidRDefault="00622684" w:rsidP="00B1073D">
      <w:pPr>
        <w:pStyle w:val="a6"/>
        <w:ind w:firstLine="709"/>
        <w:jc w:val="both"/>
        <w:rPr>
          <w:rFonts w:ascii="XO Thames" w:hAnsi="XO Thames"/>
          <w:sz w:val="24"/>
          <w:szCs w:val="24"/>
        </w:rPr>
      </w:pPr>
    </w:p>
    <w:p w:rsidR="00C03C9F" w:rsidRPr="00DA5B08" w:rsidRDefault="00C07171" w:rsidP="003D35D1">
      <w:pPr>
        <w:pStyle w:val="a3"/>
        <w:numPr>
          <w:ilvl w:val="0"/>
          <w:numId w:val="1"/>
        </w:numPr>
        <w:spacing w:after="0" w:line="264" w:lineRule="auto"/>
        <w:jc w:val="center"/>
        <w:rPr>
          <w:rFonts w:ascii="XO Thames" w:hAnsi="XO Thames"/>
          <w:b/>
          <w:color w:val="000000"/>
          <w:sz w:val="24"/>
          <w:szCs w:val="24"/>
        </w:rPr>
      </w:pPr>
      <w:r w:rsidRPr="00DA5B08">
        <w:rPr>
          <w:rFonts w:ascii="XO Thames" w:hAnsi="XO Thames"/>
          <w:b/>
          <w:bCs/>
          <w:sz w:val="24"/>
          <w:szCs w:val="24"/>
        </w:rPr>
        <w:t xml:space="preserve">Требования к маркировке, упаковке и </w:t>
      </w:r>
      <w:r w:rsidRPr="00DA5B08">
        <w:rPr>
          <w:rFonts w:ascii="XO Thames" w:hAnsi="XO Thames"/>
          <w:b/>
          <w:color w:val="000000"/>
          <w:sz w:val="24"/>
          <w:szCs w:val="24"/>
        </w:rPr>
        <w:t>транспортировке товар</w:t>
      </w:r>
      <w:r w:rsidR="00C03C9F" w:rsidRPr="00DA5B08">
        <w:rPr>
          <w:rFonts w:ascii="XO Thames" w:hAnsi="XO Thames"/>
          <w:b/>
          <w:color w:val="000000"/>
          <w:sz w:val="24"/>
          <w:szCs w:val="24"/>
        </w:rPr>
        <w:t>а</w:t>
      </w:r>
    </w:p>
    <w:p w:rsidR="003D35D1" w:rsidRPr="00DA5B08" w:rsidRDefault="003D35D1" w:rsidP="003D35D1">
      <w:pPr>
        <w:pStyle w:val="a3"/>
        <w:spacing w:after="0" w:line="264" w:lineRule="auto"/>
        <w:rPr>
          <w:rFonts w:ascii="XO Thames" w:hAnsi="XO Thames"/>
          <w:b/>
          <w:color w:val="000000"/>
          <w:sz w:val="24"/>
          <w:szCs w:val="24"/>
        </w:rPr>
      </w:pPr>
    </w:p>
    <w:p w:rsidR="00AE4028" w:rsidRPr="005E0A56" w:rsidRDefault="00AE4028" w:rsidP="00AE4028">
      <w:pPr>
        <w:autoSpaceDE w:val="0"/>
        <w:autoSpaceDN w:val="0"/>
        <w:adjustRightInd w:val="0"/>
        <w:spacing w:after="0" w:line="240" w:lineRule="auto"/>
        <w:ind w:firstLine="708"/>
        <w:jc w:val="both"/>
        <w:rPr>
          <w:rFonts w:ascii="XO Thames" w:hAnsi="XO Thames"/>
          <w:color w:val="000000"/>
          <w:sz w:val="24"/>
          <w:szCs w:val="24"/>
        </w:rPr>
      </w:pPr>
      <w:r w:rsidRPr="005E0A56">
        <w:rPr>
          <w:rFonts w:ascii="XO Thames" w:hAnsi="XO Thames"/>
          <w:color w:val="000000"/>
          <w:sz w:val="24"/>
          <w:szCs w:val="24"/>
        </w:rPr>
        <w:t>4.1 Упаковка поставляемого товара должна соответствовать требованиям соответствующих ГОСТов и требованиям Технического регламента Таможенного союза ТР ТС 005/2011 «О безопасности упаковки», обеспечивать сохранность поставляемого товара при транспортировке.</w:t>
      </w:r>
    </w:p>
    <w:p w:rsidR="00AE4028" w:rsidRPr="005E0A56" w:rsidRDefault="00AE4028" w:rsidP="00AE4028">
      <w:pPr>
        <w:autoSpaceDE w:val="0"/>
        <w:autoSpaceDN w:val="0"/>
        <w:adjustRightInd w:val="0"/>
        <w:spacing w:after="0" w:line="240" w:lineRule="auto"/>
        <w:ind w:firstLine="708"/>
        <w:jc w:val="both"/>
        <w:rPr>
          <w:rFonts w:ascii="XO Thames" w:hAnsi="XO Thames"/>
          <w:color w:val="000000"/>
          <w:sz w:val="24"/>
          <w:szCs w:val="24"/>
        </w:rPr>
      </w:pPr>
      <w:r w:rsidRPr="005E0A56">
        <w:rPr>
          <w:rFonts w:ascii="XO Thames" w:hAnsi="XO Thames"/>
          <w:color w:val="000000"/>
          <w:sz w:val="24"/>
          <w:szCs w:val="24"/>
        </w:rPr>
        <w:t>4.2. Транспортировка товара должна осуществляться в соответствии с правилами перевозок грузов, действующих на соответствующем виде транспорта, чтобы обеспечить его сохранность при транспортировке, до места назначения и разгрузки, на складе Государственного заказчика.</w:t>
      </w:r>
    </w:p>
    <w:p w:rsidR="00AE4028" w:rsidRPr="005E0A56" w:rsidRDefault="00AE4028" w:rsidP="00AE4028">
      <w:pPr>
        <w:autoSpaceDE w:val="0"/>
        <w:autoSpaceDN w:val="0"/>
        <w:adjustRightInd w:val="0"/>
        <w:spacing w:after="0" w:line="240" w:lineRule="auto"/>
        <w:ind w:firstLine="708"/>
        <w:jc w:val="both"/>
        <w:rPr>
          <w:rFonts w:ascii="XO Thames" w:hAnsi="XO Thames"/>
          <w:color w:val="000000"/>
          <w:sz w:val="24"/>
          <w:szCs w:val="24"/>
        </w:rPr>
      </w:pPr>
      <w:r w:rsidRPr="005E0A56">
        <w:rPr>
          <w:rFonts w:ascii="XO Thames" w:hAnsi="XO Thames"/>
          <w:color w:val="000000"/>
          <w:sz w:val="24"/>
          <w:szCs w:val="24"/>
        </w:rPr>
        <w:t>4.3. Упаковка возврату не подлежит, залог за упаковку не взыскивается, их стоимость включена в цену контракта.</w:t>
      </w:r>
    </w:p>
    <w:p w:rsidR="00AE4028" w:rsidRPr="005E0A56" w:rsidRDefault="00AE4028" w:rsidP="00AE4028">
      <w:pPr>
        <w:autoSpaceDE w:val="0"/>
        <w:autoSpaceDN w:val="0"/>
        <w:adjustRightInd w:val="0"/>
        <w:spacing w:after="0" w:line="240" w:lineRule="auto"/>
        <w:ind w:firstLine="708"/>
        <w:jc w:val="both"/>
        <w:rPr>
          <w:rFonts w:ascii="XO Thames" w:hAnsi="XO Thames"/>
          <w:color w:val="000000"/>
          <w:sz w:val="24"/>
          <w:szCs w:val="24"/>
        </w:rPr>
      </w:pPr>
      <w:r w:rsidRPr="005E0A56">
        <w:rPr>
          <w:rFonts w:ascii="XO Thames" w:hAnsi="XO Thames"/>
          <w:color w:val="000000"/>
          <w:sz w:val="24"/>
          <w:szCs w:val="24"/>
        </w:rPr>
        <w:t>4.4. Товар, получивший при погрузке (разгрузке) и транспортировке повреждения, в том числе внешние, вследствие использования Поставщиком ненадлежащей упаковки, ненадлежащей маркировки, считается не поставленным и приемке не подлежит.</w:t>
      </w:r>
    </w:p>
    <w:p w:rsidR="00C07171" w:rsidRPr="00DA5B08" w:rsidRDefault="00C07171" w:rsidP="00F46922">
      <w:pPr>
        <w:spacing w:after="0" w:line="240" w:lineRule="auto"/>
        <w:ind w:firstLine="720"/>
        <w:jc w:val="both"/>
        <w:rPr>
          <w:rFonts w:ascii="XO Thames" w:hAnsi="XO Thames"/>
          <w:sz w:val="24"/>
          <w:szCs w:val="24"/>
        </w:rPr>
      </w:pPr>
    </w:p>
    <w:p w:rsidR="00C03C9F" w:rsidRPr="00DA5B08" w:rsidRDefault="00C07171" w:rsidP="003D35D1">
      <w:pPr>
        <w:pStyle w:val="11"/>
        <w:numPr>
          <w:ilvl w:val="0"/>
          <w:numId w:val="1"/>
        </w:numPr>
        <w:spacing w:line="240" w:lineRule="auto"/>
        <w:ind w:right="-74"/>
        <w:contextualSpacing/>
        <w:jc w:val="center"/>
        <w:rPr>
          <w:rFonts w:ascii="XO Thames" w:hAnsi="XO Thames"/>
          <w:b/>
          <w:szCs w:val="24"/>
        </w:rPr>
      </w:pPr>
      <w:r w:rsidRPr="00DA5B08">
        <w:rPr>
          <w:rFonts w:ascii="XO Thames" w:hAnsi="XO Thames"/>
          <w:b/>
          <w:szCs w:val="24"/>
        </w:rPr>
        <w:t>Сроки и порядок поставки товара</w:t>
      </w:r>
    </w:p>
    <w:p w:rsidR="003D35D1" w:rsidRPr="00DA5B08" w:rsidRDefault="003D35D1" w:rsidP="003D35D1">
      <w:pPr>
        <w:pStyle w:val="11"/>
        <w:spacing w:line="240" w:lineRule="auto"/>
        <w:ind w:left="360" w:right="-74" w:firstLine="0"/>
        <w:contextualSpacing/>
        <w:rPr>
          <w:rFonts w:ascii="XO Thames" w:hAnsi="XO Thames"/>
          <w:b/>
          <w:szCs w:val="24"/>
        </w:rPr>
      </w:pPr>
    </w:p>
    <w:p w:rsidR="00C07171" w:rsidRPr="00DA5B08" w:rsidRDefault="00C07171" w:rsidP="00C07171">
      <w:pPr>
        <w:pStyle w:val="21"/>
        <w:spacing w:line="240" w:lineRule="auto"/>
        <w:ind w:right="-71"/>
        <w:contextualSpacing/>
        <w:rPr>
          <w:rFonts w:ascii="XO Thames" w:hAnsi="XO Thames"/>
          <w:noProof/>
          <w:szCs w:val="24"/>
        </w:rPr>
      </w:pPr>
      <w:r w:rsidRPr="00DA5B08">
        <w:rPr>
          <w:rFonts w:ascii="XO Thames" w:hAnsi="XO Thames"/>
          <w:noProof/>
          <w:szCs w:val="24"/>
        </w:rPr>
        <w:t xml:space="preserve">5.1. Поставщик обязуется </w:t>
      </w:r>
      <w:r w:rsidRPr="00DA5B08">
        <w:rPr>
          <w:rFonts w:ascii="XO Thames" w:hAnsi="XO Thames"/>
          <w:szCs w:val="24"/>
        </w:rPr>
        <w:t xml:space="preserve">передать Грузополучателю, уполномоченному </w:t>
      </w:r>
      <w:r w:rsidRPr="00DA5B08">
        <w:rPr>
          <w:rFonts w:ascii="XO Thames" w:hAnsi="XO Thames"/>
          <w:noProof/>
          <w:szCs w:val="24"/>
        </w:rPr>
        <w:t>Государственным заказчиком товар</w:t>
      </w:r>
      <w:r w:rsidRPr="00DA5B08">
        <w:rPr>
          <w:rFonts w:ascii="XO Thames" w:hAnsi="XO Thames"/>
          <w:szCs w:val="24"/>
        </w:rPr>
        <w:t xml:space="preserve"> </w:t>
      </w:r>
      <w:r w:rsidRPr="00DA5B08">
        <w:rPr>
          <w:rFonts w:ascii="XO Thames" w:hAnsi="XO Thames"/>
          <w:noProof/>
          <w:szCs w:val="24"/>
        </w:rPr>
        <w:t xml:space="preserve">в количестве, по качеству,  цене, адресу и в сроки, предусмотренные ведомостью поставки (приложение № 1) и в отгрузочной разнарядкой (приложение № 2) и иными условиями контракта, а Грузополучатель обеспечивает  приемку товара, в соответствии с инструкцией о порядке приемки продукции производственно- технического назначения и товаров народного потребления по количеству (утв. Постановлением Госарбитража СССР от  15.06.1965 № П-6), Инструкцией  о порядке приемки продукции производственно – технического назначения и товаров народного потребления по качеству (утв. Постановлением Госарбитража СССР от  25.04.1966 № П-7). </w:t>
      </w:r>
    </w:p>
    <w:p w:rsidR="00C07171" w:rsidRPr="00DA5B08" w:rsidRDefault="00C07171" w:rsidP="00C07171">
      <w:pPr>
        <w:pStyle w:val="3"/>
        <w:spacing w:line="264" w:lineRule="auto"/>
        <w:ind w:firstLine="709"/>
        <w:rPr>
          <w:rFonts w:ascii="XO Thames" w:hAnsi="XO Thames"/>
        </w:rPr>
      </w:pPr>
      <w:r w:rsidRPr="00DA5B08">
        <w:rPr>
          <w:rFonts w:ascii="XO Thames" w:hAnsi="XO Thames"/>
        </w:rPr>
        <w:t xml:space="preserve">5.2. Поставщик имеет право исполнить обязательство или его часть досрочно                                  по письменному согласованию с </w:t>
      </w:r>
      <w:r w:rsidRPr="00DA5B08">
        <w:rPr>
          <w:rFonts w:ascii="XO Thames" w:hAnsi="XO Thames"/>
          <w:noProof/>
        </w:rPr>
        <w:t>Государственным заказчиком</w:t>
      </w:r>
      <w:r w:rsidRPr="00DA5B08">
        <w:rPr>
          <w:rFonts w:ascii="XO Thames" w:hAnsi="XO Thames"/>
        </w:rPr>
        <w:t>.</w:t>
      </w:r>
    </w:p>
    <w:p w:rsidR="00C07171" w:rsidRPr="00DA5B08" w:rsidRDefault="00C07171" w:rsidP="00C07171">
      <w:pPr>
        <w:pStyle w:val="3"/>
        <w:spacing w:line="264" w:lineRule="auto"/>
        <w:ind w:firstLine="709"/>
        <w:rPr>
          <w:rFonts w:ascii="XO Thames" w:hAnsi="XO Thames"/>
        </w:rPr>
      </w:pPr>
      <w:r w:rsidRPr="00DA5B08">
        <w:rPr>
          <w:rFonts w:ascii="XO Thames" w:hAnsi="XO Thames"/>
        </w:rPr>
        <w:lastRenderedPageBreak/>
        <w:t xml:space="preserve">5.3. </w:t>
      </w:r>
      <w:r w:rsidR="00E40112" w:rsidRPr="00DA5B08">
        <w:rPr>
          <w:rFonts w:ascii="XO Thames" w:hAnsi="XO Thames"/>
        </w:rPr>
        <w:t>Доставка товара осуществляется автомобильным транспортом Поставщика по адресу г.Мариинск ул.Пальчикова,16</w:t>
      </w:r>
      <w:r w:rsidRPr="00DA5B08">
        <w:rPr>
          <w:rFonts w:ascii="XO Thames" w:hAnsi="XO Thames"/>
        </w:rPr>
        <w:t xml:space="preserve">. </w:t>
      </w:r>
    </w:p>
    <w:p w:rsidR="00C07171" w:rsidRPr="00DA5B08" w:rsidRDefault="00C07171" w:rsidP="00C07171">
      <w:pPr>
        <w:pStyle w:val="a6"/>
        <w:ind w:firstLine="708"/>
        <w:jc w:val="both"/>
        <w:rPr>
          <w:rFonts w:ascii="XO Thames" w:hAnsi="XO Thames"/>
          <w:sz w:val="24"/>
          <w:szCs w:val="24"/>
        </w:rPr>
      </w:pPr>
      <w:r w:rsidRPr="00DA5B08">
        <w:rPr>
          <w:rFonts w:ascii="XO Thames" w:hAnsi="XO Thames"/>
          <w:sz w:val="24"/>
          <w:szCs w:val="24"/>
        </w:rPr>
        <w:t xml:space="preserve">5.4. Вместе с товаром Поставщик передает </w:t>
      </w:r>
      <w:r w:rsidRPr="00DA5B08">
        <w:rPr>
          <w:rFonts w:ascii="XO Thames" w:hAnsi="XO Thames"/>
          <w:noProof/>
          <w:sz w:val="24"/>
          <w:szCs w:val="24"/>
        </w:rPr>
        <w:t>Грузополучателю</w:t>
      </w:r>
      <w:r w:rsidRPr="00DA5B08">
        <w:rPr>
          <w:rFonts w:ascii="XO Thames" w:hAnsi="XO Thames"/>
          <w:sz w:val="24"/>
          <w:szCs w:val="24"/>
        </w:rPr>
        <w:t xml:space="preserve"> относящуюся</w:t>
      </w:r>
      <w:r w:rsidRPr="00DA5B08">
        <w:rPr>
          <w:rFonts w:ascii="XO Thames" w:hAnsi="XO Thames"/>
          <w:sz w:val="24"/>
          <w:szCs w:val="24"/>
        </w:rPr>
        <w:br/>
        <w:t>к товару документацию:</w:t>
      </w:r>
    </w:p>
    <w:p w:rsidR="00C07171" w:rsidRPr="00DA5B08" w:rsidRDefault="00C07171" w:rsidP="00C07171">
      <w:pPr>
        <w:pStyle w:val="a6"/>
        <w:ind w:firstLine="708"/>
        <w:jc w:val="both"/>
        <w:rPr>
          <w:rFonts w:ascii="XO Thames" w:hAnsi="XO Thames"/>
          <w:sz w:val="24"/>
          <w:szCs w:val="24"/>
        </w:rPr>
      </w:pPr>
      <w:r w:rsidRPr="00DA5B08">
        <w:rPr>
          <w:rFonts w:ascii="XO Thames" w:hAnsi="XO Thames"/>
          <w:sz w:val="24"/>
          <w:szCs w:val="24"/>
        </w:rPr>
        <w:t>счет-фактуру;</w:t>
      </w:r>
    </w:p>
    <w:p w:rsidR="00C07171" w:rsidRPr="00DA5B08" w:rsidRDefault="00C07171" w:rsidP="00C07171">
      <w:pPr>
        <w:pStyle w:val="3"/>
        <w:spacing w:line="264" w:lineRule="auto"/>
        <w:ind w:firstLine="709"/>
        <w:rPr>
          <w:rFonts w:ascii="XO Thames" w:hAnsi="XO Thames"/>
        </w:rPr>
      </w:pPr>
      <w:r w:rsidRPr="00DA5B08">
        <w:rPr>
          <w:rFonts w:ascii="XO Thames" w:hAnsi="XO Thames"/>
        </w:rPr>
        <w:t>товарную накладную (код формы 0330212 по ОКУД), оформленную в 3-х экземплярах (по одному для Поставщика, Грузополучателя  и Государственного заказчика) с печатью Поставщика;</w:t>
      </w:r>
    </w:p>
    <w:p w:rsidR="00C07171" w:rsidRPr="00DA5B08" w:rsidRDefault="00C07171" w:rsidP="00C07171">
      <w:pPr>
        <w:pStyle w:val="3"/>
        <w:spacing w:line="264" w:lineRule="auto"/>
        <w:ind w:firstLine="709"/>
        <w:rPr>
          <w:rFonts w:ascii="XO Thames" w:hAnsi="XO Thames"/>
        </w:rPr>
      </w:pPr>
      <w:r w:rsidRPr="00DA5B08">
        <w:rPr>
          <w:rFonts w:ascii="XO Thames" w:hAnsi="XO Thames"/>
        </w:rPr>
        <w:t>акт приема-передачи;</w:t>
      </w:r>
    </w:p>
    <w:p w:rsidR="00C07171" w:rsidRPr="00DA5B08" w:rsidRDefault="00C07171" w:rsidP="00C07171">
      <w:pPr>
        <w:pStyle w:val="3"/>
        <w:spacing w:line="264" w:lineRule="auto"/>
        <w:ind w:firstLine="709"/>
        <w:rPr>
          <w:rFonts w:ascii="XO Thames" w:hAnsi="XO Thames"/>
          <w:color w:val="000000"/>
        </w:rPr>
      </w:pPr>
      <w:r w:rsidRPr="00DA5B08">
        <w:rPr>
          <w:rFonts w:ascii="XO Thames" w:hAnsi="XO Thames"/>
          <w:color w:val="000000"/>
        </w:rPr>
        <w:t>оригинал декларации о соответствии или сертификата соответствия либо</w:t>
      </w:r>
      <w:r w:rsidRPr="00DA5B08">
        <w:rPr>
          <w:rFonts w:ascii="XO Thames" w:hAnsi="XO Thames"/>
          <w:color w:val="000000"/>
        </w:rPr>
        <w:br/>
        <w:t xml:space="preserve">их копии, заверенные в установленном законодательством Российской Федерации порядке; </w:t>
      </w:r>
    </w:p>
    <w:p w:rsidR="00C07171" w:rsidRPr="00DA5B08" w:rsidRDefault="00C07171" w:rsidP="00C07171">
      <w:pPr>
        <w:pStyle w:val="3"/>
        <w:spacing w:line="264" w:lineRule="auto"/>
        <w:ind w:firstLine="709"/>
        <w:rPr>
          <w:rFonts w:ascii="XO Thames" w:hAnsi="XO Thames"/>
          <w:color w:val="000000"/>
        </w:rPr>
      </w:pPr>
      <w:r w:rsidRPr="00DA5B08">
        <w:rPr>
          <w:rFonts w:ascii="XO Thames" w:hAnsi="XO Thames"/>
          <w:color w:val="000000"/>
        </w:rPr>
        <w:t>удостоверение качества и безопасности продукции</w:t>
      </w:r>
    </w:p>
    <w:p w:rsidR="00C07171" w:rsidRPr="00DA5B08" w:rsidRDefault="00C07171" w:rsidP="00C07171">
      <w:pPr>
        <w:pStyle w:val="a6"/>
        <w:ind w:firstLine="708"/>
        <w:jc w:val="both"/>
        <w:rPr>
          <w:rFonts w:ascii="XO Thames" w:hAnsi="XO Thames"/>
          <w:sz w:val="24"/>
          <w:szCs w:val="24"/>
        </w:rPr>
      </w:pPr>
      <w:r w:rsidRPr="00DA5B08">
        <w:rPr>
          <w:rFonts w:ascii="XO Thames" w:hAnsi="XO Thames"/>
          <w:sz w:val="24"/>
          <w:szCs w:val="24"/>
        </w:rPr>
        <w:t xml:space="preserve">5.5. В случае если документы, указанные в пункте 5.4 Контракта, не переданы Поставщиком </w:t>
      </w:r>
      <w:r w:rsidRPr="00DA5B08">
        <w:rPr>
          <w:rFonts w:ascii="XO Thames" w:hAnsi="XO Thames"/>
          <w:noProof/>
          <w:sz w:val="24"/>
          <w:szCs w:val="24"/>
        </w:rPr>
        <w:t>Грузополучателю</w:t>
      </w:r>
      <w:r w:rsidRPr="00DA5B08">
        <w:rPr>
          <w:rFonts w:ascii="XO Thames" w:hAnsi="XO Thames"/>
          <w:sz w:val="24"/>
          <w:szCs w:val="24"/>
        </w:rPr>
        <w:t xml:space="preserve"> одновременно с товаром, товар считается не поставленным и приемке не подлежит.</w:t>
      </w:r>
    </w:p>
    <w:p w:rsidR="00C07171" w:rsidRPr="00DA5B08" w:rsidRDefault="00C07171" w:rsidP="00C07171">
      <w:pPr>
        <w:pStyle w:val="a6"/>
        <w:ind w:firstLine="708"/>
        <w:jc w:val="both"/>
        <w:rPr>
          <w:rFonts w:ascii="XO Thames" w:hAnsi="XO Thames"/>
          <w:sz w:val="24"/>
          <w:szCs w:val="24"/>
        </w:rPr>
      </w:pPr>
      <w:r w:rsidRPr="00DA5B08">
        <w:rPr>
          <w:rFonts w:ascii="XO Thames" w:hAnsi="XO Thames"/>
          <w:sz w:val="24"/>
          <w:szCs w:val="24"/>
        </w:rPr>
        <w:t xml:space="preserve">5.6. Обязательство Поставщика по поставке (передаче) товара считается исполненным с момента подписания </w:t>
      </w:r>
      <w:r w:rsidRPr="00DA5B08">
        <w:rPr>
          <w:rFonts w:ascii="XO Thames" w:hAnsi="XO Thames"/>
          <w:noProof/>
          <w:sz w:val="24"/>
          <w:szCs w:val="24"/>
        </w:rPr>
        <w:t>Грузополучателем</w:t>
      </w:r>
      <w:r w:rsidRPr="00DA5B08">
        <w:rPr>
          <w:rFonts w:ascii="XO Thames" w:hAnsi="XO Thames"/>
          <w:sz w:val="24"/>
          <w:szCs w:val="24"/>
        </w:rPr>
        <w:t xml:space="preserve"> акта приемк</w:t>
      </w:r>
      <w:r w:rsidR="00F37DE6">
        <w:rPr>
          <w:rFonts w:ascii="XO Thames" w:hAnsi="XO Thames"/>
          <w:sz w:val="24"/>
          <w:szCs w:val="24"/>
        </w:rPr>
        <w:t>и</w:t>
      </w:r>
      <w:r w:rsidRPr="00DA5B08">
        <w:rPr>
          <w:rFonts w:ascii="XO Thames" w:hAnsi="XO Thames"/>
          <w:sz w:val="24"/>
          <w:szCs w:val="24"/>
        </w:rPr>
        <w:t xml:space="preserve"> товаров</w:t>
      </w:r>
      <w:r w:rsidR="00F37DE6">
        <w:rPr>
          <w:rFonts w:ascii="XO Thames" w:hAnsi="XO Thames"/>
          <w:sz w:val="24"/>
          <w:szCs w:val="24"/>
        </w:rPr>
        <w:t>, работ, услуг</w:t>
      </w:r>
      <w:r w:rsidRPr="00DA5B08">
        <w:rPr>
          <w:rFonts w:ascii="XO Thames" w:hAnsi="XO Thames"/>
          <w:sz w:val="24"/>
          <w:szCs w:val="24"/>
        </w:rPr>
        <w:t xml:space="preserve"> (приложение № 3) .</w:t>
      </w:r>
    </w:p>
    <w:p w:rsidR="00C07171" w:rsidRPr="00DA5B08" w:rsidRDefault="00C07171" w:rsidP="00C07171">
      <w:pPr>
        <w:pStyle w:val="a6"/>
        <w:jc w:val="both"/>
        <w:rPr>
          <w:rFonts w:ascii="XO Thames" w:hAnsi="XO Thames"/>
          <w:sz w:val="24"/>
          <w:szCs w:val="24"/>
        </w:rPr>
      </w:pPr>
      <w:r w:rsidRPr="00DA5B08">
        <w:rPr>
          <w:rFonts w:ascii="XO Thames" w:hAnsi="XO Thames"/>
          <w:sz w:val="24"/>
          <w:szCs w:val="24"/>
        </w:rPr>
        <w:tab/>
        <w:t>5.7. Риск случайной гибели или случайного повреждения товара переходит на Государственного заказчика с момента, подписания Грузо</w:t>
      </w:r>
      <w:r w:rsidR="00F37DE6">
        <w:rPr>
          <w:rFonts w:ascii="XO Thames" w:hAnsi="XO Thames"/>
          <w:sz w:val="24"/>
          <w:szCs w:val="24"/>
        </w:rPr>
        <w:t>получателем акта  приемк</w:t>
      </w:r>
      <w:r w:rsidRPr="00DA5B08">
        <w:rPr>
          <w:rFonts w:ascii="XO Thames" w:hAnsi="XO Thames"/>
          <w:sz w:val="24"/>
          <w:szCs w:val="24"/>
        </w:rPr>
        <w:t>и товар</w:t>
      </w:r>
      <w:r w:rsidR="00F37DE6">
        <w:rPr>
          <w:rFonts w:ascii="XO Thames" w:hAnsi="XO Thames"/>
          <w:sz w:val="24"/>
          <w:szCs w:val="24"/>
        </w:rPr>
        <w:t>ов, работ, услуг</w:t>
      </w:r>
      <w:r w:rsidRPr="00DA5B08">
        <w:rPr>
          <w:rFonts w:ascii="XO Thames" w:hAnsi="XO Thames"/>
          <w:sz w:val="24"/>
          <w:szCs w:val="24"/>
        </w:rPr>
        <w:t xml:space="preserve"> по факту приемки товара.</w:t>
      </w:r>
    </w:p>
    <w:p w:rsidR="00C07171" w:rsidRPr="00DA5B08" w:rsidRDefault="00C07171" w:rsidP="00C07171">
      <w:pPr>
        <w:pStyle w:val="a6"/>
        <w:jc w:val="both"/>
        <w:rPr>
          <w:rFonts w:ascii="XO Thames" w:hAnsi="XO Thames"/>
          <w:sz w:val="24"/>
          <w:szCs w:val="24"/>
        </w:rPr>
      </w:pPr>
      <w:r w:rsidRPr="00DA5B08">
        <w:rPr>
          <w:rFonts w:ascii="XO Thames" w:hAnsi="XO Thames"/>
          <w:sz w:val="24"/>
          <w:szCs w:val="24"/>
        </w:rPr>
        <w:tab/>
        <w:t xml:space="preserve">5.8. Право собственности на товар переходит к Государственному заказчику с момента подписания Грузополучателем и Поставщиком  </w:t>
      </w:r>
      <w:r w:rsidR="00F37DE6">
        <w:rPr>
          <w:rFonts w:ascii="XO Thames" w:hAnsi="XO Thames"/>
          <w:sz w:val="24"/>
          <w:szCs w:val="24"/>
        </w:rPr>
        <w:t>акта  приемк</w:t>
      </w:r>
      <w:r w:rsidR="00F37DE6" w:rsidRPr="00DA5B08">
        <w:rPr>
          <w:rFonts w:ascii="XO Thames" w:hAnsi="XO Thames"/>
          <w:sz w:val="24"/>
          <w:szCs w:val="24"/>
        </w:rPr>
        <w:t>и товар</w:t>
      </w:r>
      <w:r w:rsidR="00F37DE6">
        <w:rPr>
          <w:rFonts w:ascii="XO Thames" w:hAnsi="XO Thames"/>
          <w:sz w:val="24"/>
          <w:szCs w:val="24"/>
        </w:rPr>
        <w:t>ов, работ, услуг</w:t>
      </w:r>
      <w:r w:rsidRPr="00DA5B08">
        <w:rPr>
          <w:rFonts w:ascii="XO Thames" w:hAnsi="XO Thames"/>
          <w:sz w:val="24"/>
          <w:szCs w:val="24"/>
        </w:rPr>
        <w:t xml:space="preserve"> согласно приложению № 3.</w:t>
      </w:r>
    </w:p>
    <w:p w:rsidR="00C07171" w:rsidRPr="00DA5B08" w:rsidRDefault="00C07171" w:rsidP="00C07171">
      <w:pPr>
        <w:pStyle w:val="a6"/>
        <w:jc w:val="both"/>
        <w:rPr>
          <w:rFonts w:ascii="XO Thames" w:hAnsi="XO Thames"/>
          <w:sz w:val="24"/>
          <w:szCs w:val="24"/>
        </w:rPr>
      </w:pPr>
    </w:p>
    <w:p w:rsidR="00C07171" w:rsidRPr="00DA5B08" w:rsidRDefault="00C07171" w:rsidP="00AC6C96">
      <w:pPr>
        <w:pStyle w:val="11"/>
        <w:spacing w:line="240" w:lineRule="auto"/>
        <w:ind w:right="-71" w:firstLine="0"/>
        <w:contextualSpacing/>
        <w:jc w:val="center"/>
        <w:rPr>
          <w:rFonts w:ascii="XO Thames" w:hAnsi="XO Thames"/>
          <w:b/>
          <w:noProof/>
          <w:szCs w:val="24"/>
        </w:rPr>
      </w:pPr>
      <w:r w:rsidRPr="00DA5B08">
        <w:rPr>
          <w:rFonts w:ascii="XO Thames" w:hAnsi="XO Thames"/>
          <w:b/>
          <w:noProof/>
          <w:szCs w:val="24"/>
        </w:rPr>
        <w:t>6. Порядок проведения экспертизы поставляемого товара</w:t>
      </w:r>
    </w:p>
    <w:p w:rsidR="00C03C9F" w:rsidRPr="00DA5B08" w:rsidRDefault="00C03C9F" w:rsidP="00AC6C96">
      <w:pPr>
        <w:pStyle w:val="11"/>
        <w:spacing w:line="240" w:lineRule="auto"/>
        <w:ind w:right="-71" w:firstLine="0"/>
        <w:contextualSpacing/>
        <w:jc w:val="center"/>
        <w:rPr>
          <w:rFonts w:ascii="XO Thames" w:hAnsi="XO Thames"/>
          <w:b/>
          <w:noProof/>
          <w:szCs w:val="24"/>
        </w:rPr>
      </w:pPr>
    </w:p>
    <w:p w:rsidR="00DC2698" w:rsidRPr="00DA5B08" w:rsidRDefault="00DC2698" w:rsidP="00DC2698">
      <w:pPr>
        <w:pStyle w:val="11"/>
        <w:tabs>
          <w:tab w:val="left" w:pos="1260"/>
        </w:tabs>
        <w:spacing w:line="240" w:lineRule="auto"/>
        <w:ind w:right="-71"/>
        <w:rPr>
          <w:rFonts w:ascii="XO Thames" w:hAnsi="XO Thames"/>
          <w:noProof/>
          <w:szCs w:val="24"/>
        </w:rPr>
      </w:pPr>
      <w:r w:rsidRPr="00DA5B08">
        <w:rPr>
          <w:rFonts w:ascii="XO Thames" w:hAnsi="XO Thames"/>
          <w:noProof/>
          <w:szCs w:val="24"/>
        </w:rPr>
        <w:t>6.1. В целях проверки (оценки) соответствия качества и безопасности передаваемого Поставщиком товара требованиям законодательства Российской Федерации и условиям Контракта в соответствии с требованиями части 3 статьи 94 Федерального закона от 05.04.2013 № 44-ФЗ проводится экспертиза товара, для проведения которой  Государственный заказчик создает экспертную комиссию.</w:t>
      </w:r>
    </w:p>
    <w:p w:rsidR="00DC2698" w:rsidRPr="00DA5B08" w:rsidRDefault="00DC2698" w:rsidP="00DC2698">
      <w:pPr>
        <w:pStyle w:val="11"/>
        <w:tabs>
          <w:tab w:val="left" w:pos="1260"/>
        </w:tabs>
        <w:spacing w:line="240" w:lineRule="auto"/>
        <w:ind w:right="-71"/>
        <w:rPr>
          <w:rFonts w:ascii="XO Thames" w:hAnsi="XO Thames"/>
          <w:noProof/>
          <w:szCs w:val="24"/>
        </w:rPr>
      </w:pPr>
      <w:r w:rsidRPr="00DA5B08">
        <w:rPr>
          <w:rFonts w:ascii="XO Thames" w:hAnsi="XO Thames"/>
          <w:noProof/>
          <w:szCs w:val="24"/>
        </w:rPr>
        <w:t>6.2. Государственный заказчик приступает к проведению экспертизы товара в течение 7 (семи) дней с момента получения документов.</w:t>
      </w:r>
    </w:p>
    <w:p w:rsidR="00DC2698" w:rsidRPr="00DA5B08" w:rsidRDefault="00DC2698" w:rsidP="00DC2698">
      <w:pPr>
        <w:pStyle w:val="11"/>
        <w:tabs>
          <w:tab w:val="left" w:pos="1260"/>
        </w:tabs>
        <w:spacing w:line="240" w:lineRule="auto"/>
        <w:ind w:right="-71"/>
        <w:rPr>
          <w:rFonts w:ascii="XO Thames" w:hAnsi="XO Thames"/>
          <w:noProof/>
          <w:szCs w:val="24"/>
        </w:rPr>
      </w:pPr>
      <w:r w:rsidRPr="00DA5B08">
        <w:rPr>
          <w:rFonts w:ascii="XO Thames" w:hAnsi="XO Thames"/>
          <w:noProof/>
          <w:szCs w:val="24"/>
        </w:rPr>
        <w:t>6.3. Экспертиза товара не является окончательной приемкой. Результаты экспертизы оформляются в письменном  виде в произвольной форме.</w:t>
      </w:r>
    </w:p>
    <w:p w:rsidR="00DC2698" w:rsidRPr="00DA5B08" w:rsidRDefault="00DC2698" w:rsidP="00DC2698">
      <w:pPr>
        <w:pStyle w:val="11"/>
        <w:tabs>
          <w:tab w:val="left" w:pos="1260"/>
        </w:tabs>
        <w:spacing w:line="240" w:lineRule="auto"/>
        <w:ind w:right="-71"/>
        <w:rPr>
          <w:rFonts w:ascii="XO Thames" w:hAnsi="XO Thames"/>
          <w:noProof/>
          <w:szCs w:val="24"/>
        </w:rPr>
      </w:pPr>
      <w:r w:rsidRPr="00DA5B08">
        <w:rPr>
          <w:rFonts w:ascii="XO Thames" w:hAnsi="XO Thames"/>
          <w:noProof/>
          <w:szCs w:val="24"/>
        </w:rPr>
        <w:t>6.4. При установлении по результатам экспертизы соответствия товара требованиям законодательства Российской Федерации и условиям Контракта уполномоченные представители Поставщика и Грузополучателя приступают к его последующей приемо-передаче в соответствии с условиями раздела 7 Контракта.</w:t>
      </w:r>
    </w:p>
    <w:p w:rsidR="00C07171" w:rsidRPr="00DA5B08" w:rsidRDefault="00DC2698" w:rsidP="00DC2698">
      <w:pPr>
        <w:pStyle w:val="11"/>
        <w:tabs>
          <w:tab w:val="left" w:pos="1260"/>
        </w:tabs>
        <w:spacing w:line="240" w:lineRule="auto"/>
        <w:ind w:right="-71" w:firstLine="0"/>
        <w:rPr>
          <w:rFonts w:ascii="XO Thames" w:hAnsi="XO Thames"/>
          <w:noProof/>
          <w:szCs w:val="24"/>
        </w:rPr>
      </w:pPr>
      <w:r w:rsidRPr="00DA5B08">
        <w:rPr>
          <w:rFonts w:ascii="XO Thames" w:hAnsi="XO Thames"/>
          <w:noProof/>
          <w:szCs w:val="24"/>
        </w:rPr>
        <w:t xml:space="preserve"> 6.5. В случае, если по результатам экспертизы товара будут установлены нарушения требований Контракта, не препятствующие приемке товара, в заключении экспертизы могут содержаться предложения об устранении данных нарушений, в том числе с указанием срока их устранения. При этом, в случае выявления несоответствия товара требованиям Контракта, Государственный заказчик (Грузополучатель) вправе не отказывать в приемке товара, если выявленное несоответствие не препятствует его приемке и устранено Поставщиком.</w:t>
      </w:r>
    </w:p>
    <w:p w:rsidR="00046E70" w:rsidRPr="00DA5B08" w:rsidRDefault="00046E70" w:rsidP="00DC2698">
      <w:pPr>
        <w:pStyle w:val="11"/>
        <w:tabs>
          <w:tab w:val="left" w:pos="1260"/>
        </w:tabs>
        <w:spacing w:line="240" w:lineRule="auto"/>
        <w:ind w:right="-71" w:firstLine="0"/>
        <w:rPr>
          <w:rFonts w:ascii="XO Thames" w:hAnsi="XO Thames"/>
          <w:noProof/>
          <w:szCs w:val="24"/>
        </w:rPr>
      </w:pPr>
    </w:p>
    <w:p w:rsidR="00C03C9F" w:rsidRPr="00DA5B08" w:rsidRDefault="00C07171" w:rsidP="00AC6C96">
      <w:pPr>
        <w:pStyle w:val="a6"/>
        <w:jc w:val="center"/>
        <w:rPr>
          <w:rFonts w:ascii="XO Thames" w:hAnsi="XO Thames"/>
          <w:b/>
          <w:noProof/>
          <w:sz w:val="24"/>
          <w:szCs w:val="24"/>
        </w:rPr>
      </w:pPr>
      <w:r w:rsidRPr="00DA5B08">
        <w:rPr>
          <w:rFonts w:ascii="XO Thames" w:hAnsi="XO Thames"/>
          <w:b/>
          <w:noProof/>
          <w:sz w:val="24"/>
          <w:szCs w:val="24"/>
        </w:rPr>
        <w:t>7. Качество и безопасность товара, порядок и срок приемки товара</w:t>
      </w:r>
    </w:p>
    <w:p w:rsidR="00C07171" w:rsidRPr="00DA5B08" w:rsidRDefault="00C07171" w:rsidP="00AC6C96">
      <w:pPr>
        <w:pStyle w:val="a6"/>
        <w:jc w:val="center"/>
        <w:rPr>
          <w:rFonts w:ascii="XO Thames" w:hAnsi="XO Thames"/>
          <w:b/>
          <w:noProof/>
          <w:sz w:val="24"/>
          <w:szCs w:val="24"/>
        </w:rPr>
      </w:pPr>
      <w:r w:rsidRPr="00DA5B08">
        <w:rPr>
          <w:rFonts w:ascii="XO Thames" w:hAnsi="XO Thames"/>
          <w:b/>
          <w:noProof/>
          <w:sz w:val="24"/>
          <w:szCs w:val="24"/>
        </w:rPr>
        <w:t xml:space="preserve"> </w:t>
      </w:r>
    </w:p>
    <w:p w:rsidR="00C07171" w:rsidRPr="00DA5B08" w:rsidRDefault="00C07171" w:rsidP="00C07171">
      <w:pPr>
        <w:spacing w:after="0" w:line="240" w:lineRule="auto"/>
        <w:ind w:firstLine="720"/>
        <w:jc w:val="both"/>
        <w:rPr>
          <w:rFonts w:ascii="XO Thames" w:hAnsi="XO Thames"/>
          <w:color w:val="000000"/>
          <w:sz w:val="24"/>
          <w:szCs w:val="24"/>
        </w:rPr>
      </w:pPr>
      <w:r w:rsidRPr="00DA5B08">
        <w:rPr>
          <w:rFonts w:ascii="XO Thames" w:hAnsi="XO Thames"/>
          <w:noProof/>
          <w:sz w:val="24"/>
          <w:szCs w:val="24"/>
        </w:rPr>
        <w:t>7.1.</w:t>
      </w:r>
      <w:r w:rsidRPr="00DA5B08">
        <w:rPr>
          <w:rFonts w:ascii="XO Thames" w:hAnsi="XO Thames"/>
          <w:sz w:val="24"/>
          <w:szCs w:val="24"/>
        </w:rPr>
        <w:tab/>
        <w:t>Качество и безопасность поставляемого товара должны отвечать требованиям Федерального закона от 30.03.1999 N 52-ФЗ «О санитарно-эпидемиологическом благополучии населения» и условиям настоящего Контракта.</w:t>
      </w:r>
    </w:p>
    <w:p w:rsidR="00C07171" w:rsidRPr="00DA5B08" w:rsidRDefault="00C07171" w:rsidP="00C07171">
      <w:pPr>
        <w:widowControl w:val="0"/>
        <w:autoSpaceDE w:val="0"/>
        <w:autoSpaceDN w:val="0"/>
        <w:adjustRightInd w:val="0"/>
        <w:spacing w:after="0" w:line="240" w:lineRule="auto"/>
        <w:ind w:firstLine="709"/>
        <w:jc w:val="both"/>
        <w:rPr>
          <w:rFonts w:ascii="XO Thames" w:hAnsi="XO Thames"/>
          <w:sz w:val="24"/>
          <w:szCs w:val="24"/>
        </w:rPr>
      </w:pPr>
      <w:r w:rsidRPr="00DA5B08">
        <w:rPr>
          <w:rFonts w:ascii="XO Thames" w:hAnsi="XO Thames"/>
          <w:sz w:val="24"/>
          <w:szCs w:val="24"/>
        </w:rPr>
        <w:t>7.2.</w:t>
      </w:r>
      <w:r w:rsidRPr="00DA5B08">
        <w:rPr>
          <w:rFonts w:ascii="XO Thames" w:hAnsi="XO Thames"/>
          <w:sz w:val="24"/>
          <w:szCs w:val="24"/>
        </w:rPr>
        <w:tab/>
        <w:t xml:space="preserve">Приемка товара по количеству (в том числе по количеству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w:t>
      </w:r>
      <w:r w:rsidRPr="00DA5B08">
        <w:rPr>
          <w:rFonts w:ascii="XO Thames" w:hAnsi="XO Thames"/>
          <w:sz w:val="24"/>
          <w:szCs w:val="24"/>
        </w:rPr>
        <w:lastRenderedPageBreak/>
        <w:t>Министров СССР от 15 июня 1965 г. № П-6, в части, не противоречащей требованиям законодательства и условиям Контракта.</w:t>
      </w:r>
    </w:p>
    <w:p w:rsidR="00C07171" w:rsidRPr="00DA5B08" w:rsidRDefault="00C07171" w:rsidP="00C07171">
      <w:pPr>
        <w:widowControl w:val="0"/>
        <w:autoSpaceDE w:val="0"/>
        <w:autoSpaceDN w:val="0"/>
        <w:adjustRightInd w:val="0"/>
        <w:spacing w:after="0" w:line="240" w:lineRule="auto"/>
        <w:ind w:firstLine="709"/>
        <w:jc w:val="both"/>
        <w:rPr>
          <w:rFonts w:ascii="XO Thames" w:hAnsi="XO Thames"/>
          <w:sz w:val="24"/>
          <w:szCs w:val="24"/>
        </w:rPr>
      </w:pPr>
      <w:r w:rsidRPr="00DA5B08">
        <w:rPr>
          <w:rFonts w:ascii="XO Thames" w:hAnsi="XO Thames"/>
          <w:sz w:val="24"/>
          <w:szCs w:val="24"/>
        </w:rPr>
        <w:t>7.3.</w:t>
      </w:r>
      <w:r w:rsidRPr="00DA5B08">
        <w:rPr>
          <w:rFonts w:ascii="XO Thames" w:hAnsi="XO Thames"/>
          <w:sz w:val="24"/>
          <w:szCs w:val="24"/>
        </w:rPr>
        <w:tab/>
        <w:t>Приемка товара по качеству (в том числе по качеству внутри тарных мест) производится Государственным заказчиком в соответствии с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1966 г. № П-7, в части, не противоречащей требованиям законодательства и условиям Контракта.</w:t>
      </w:r>
    </w:p>
    <w:p w:rsidR="00FD0751" w:rsidRDefault="00C07171" w:rsidP="00C07171">
      <w:pPr>
        <w:widowControl w:val="0"/>
        <w:autoSpaceDE w:val="0"/>
        <w:autoSpaceDN w:val="0"/>
        <w:adjustRightInd w:val="0"/>
        <w:spacing w:after="0" w:line="240" w:lineRule="auto"/>
        <w:ind w:firstLine="709"/>
        <w:jc w:val="both"/>
        <w:rPr>
          <w:rFonts w:ascii="XO Thames" w:hAnsi="XO Thames"/>
          <w:sz w:val="24"/>
          <w:szCs w:val="24"/>
        </w:rPr>
      </w:pPr>
      <w:r w:rsidRPr="00DA5B08">
        <w:rPr>
          <w:rFonts w:ascii="XO Thames" w:hAnsi="XO Thames"/>
          <w:sz w:val="24"/>
          <w:szCs w:val="24"/>
        </w:rPr>
        <w:t>7.4.</w:t>
      </w:r>
      <w:r w:rsidRPr="00DA5B08">
        <w:rPr>
          <w:rFonts w:ascii="XO Thames" w:hAnsi="XO Thames"/>
          <w:sz w:val="24"/>
          <w:szCs w:val="24"/>
        </w:rPr>
        <w:tab/>
        <w:t>Моментом исполнения обязательств Поставщика по поставке (передаче) товара считается дата подписания без замечаний акта приема – передачи товара по форме, предусмотренной приложением № 3, по факту приемки товара.</w:t>
      </w:r>
      <w:r w:rsidR="00FD0751">
        <w:rPr>
          <w:rFonts w:ascii="XO Thames" w:hAnsi="XO Thames"/>
          <w:sz w:val="24"/>
          <w:szCs w:val="24"/>
        </w:rPr>
        <w:t xml:space="preserve"> </w:t>
      </w:r>
    </w:p>
    <w:p w:rsidR="00C07171" w:rsidRPr="00DA5B08" w:rsidRDefault="00FD0751" w:rsidP="00C07171">
      <w:pPr>
        <w:widowControl w:val="0"/>
        <w:autoSpaceDE w:val="0"/>
        <w:autoSpaceDN w:val="0"/>
        <w:adjustRightInd w:val="0"/>
        <w:spacing w:after="0" w:line="240" w:lineRule="auto"/>
        <w:ind w:firstLine="709"/>
        <w:jc w:val="both"/>
        <w:rPr>
          <w:rFonts w:ascii="XO Thames" w:hAnsi="XO Thames"/>
          <w:sz w:val="24"/>
          <w:szCs w:val="24"/>
        </w:rPr>
      </w:pPr>
      <w:r>
        <w:rPr>
          <w:rFonts w:ascii="XO Thames" w:hAnsi="XO Thames"/>
          <w:sz w:val="24"/>
          <w:szCs w:val="24"/>
        </w:rPr>
        <w:t xml:space="preserve">7.5. Подписание акта </w:t>
      </w:r>
      <w:r w:rsidRPr="00DA5B08">
        <w:rPr>
          <w:rFonts w:ascii="XO Thames" w:hAnsi="XO Thames"/>
          <w:sz w:val="24"/>
          <w:szCs w:val="24"/>
        </w:rPr>
        <w:t>приема – передачи товара</w:t>
      </w:r>
      <w:r>
        <w:rPr>
          <w:rFonts w:ascii="XO Thames" w:hAnsi="XO Thames"/>
          <w:sz w:val="24"/>
          <w:szCs w:val="24"/>
        </w:rPr>
        <w:t xml:space="preserve"> </w:t>
      </w:r>
      <w:r w:rsidRPr="00DA5B08">
        <w:rPr>
          <w:rFonts w:ascii="XO Thames" w:hAnsi="XO Thames"/>
          <w:sz w:val="24"/>
          <w:szCs w:val="24"/>
        </w:rPr>
        <w:t>Государственны</w:t>
      </w:r>
      <w:r>
        <w:rPr>
          <w:rFonts w:ascii="XO Thames" w:hAnsi="XO Thames"/>
          <w:sz w:val="24"/>
          <w:szCs w:val="24"/>
        </w:rPr>
        <w:t>м</w:t>
      </w:r>
      <w:r w:rsidRPr="00DA5B08">
        <w:rPr>
          <w:rFonts w:ascii="XO Thames" w:hAnsi="XO Thames"/>
          <w:sz w:val="24"/>
          <w:szCs w:val="24"/>
        </w:rPr>
        <w:t xml:space="preserve"> заказчик</w:t>
      </w:r>
      <w:r>
        <w:rPr>
          <w:rFonts w:ascii="XO Thames" w:hAnsi="XO Thames"/>
          <w:sz w:val="24"/>
          <w:szCs w:val="24"/>
        </w:rPr>
        <w:t>ом</w:t>
      </w:r>
      <w:r w:rsidRPr="00DA5B08">
        <w:rPr>
          <w:rFonts w:ascii="XO Thames" w:hAnsi="XO Thames"/>
          <w:sz w:val="24"/>
          <w:szCs w:val="24"/>
        </w:rPr>
        <w:t xml:space="preserve"> </w:t>
      </w:r>
      <w:r>
        <w:rPr>
          <w:rFonts w:ascii="XO Thames" w:hAnsi="XO Thames"/>
          <w:sz w:val="24"/>
          <w:szCs w:val="24"/>
        </w:rPr>
        <w:t>осуществляется в течение 5 (пяти) рабочих дней со дня получения документов, предусмотренных п. 5.4.Контракта</w:t>
      </w:r>
    </w:p>
    <w:p w:rsidR="00C07171" w:rsidRPr="00DA5B08" w:rsidRDefault="00C07171" w:rsidP="00C07171">
      <w:pPr>
        <w:widowControl w:val="0"/>
        <w:autoSpaceDE w:val="0"/>
        <w:autoSpaceDN w:val="0"/>
        <w:adjustRightInd w:val="0"/>
        <w:spacing w:after="0" w:line="240" w:lineRule="auto"/>
        <w:ind w:firstLine="709"/>
        <w:jc w:val="both"/>
        <w:rPr>
          <w:rFonts w:ascii="XO Thames" w:hAnsi="XO Thames"/>
          <w:sz w:val="24"/>
          <w:szCs w:val="24"/>
        </w:rPr>
      </w:pPr>
      <w:r w:rsidRPr="00DA5B08">
        <w:rPr>
          <w:rFonts w:ascii="XO Thames" w:hAnsi="XO Thames"/>
          <w:sz w:val="24"/>
          <w:szCs w:val="24"/>
        </w:rPr>
        <w:t>7.</w:t>
      </w:r>
      <w:r w:rsidR="00FD0751">
        <w:rPr>
          <w:rFonts w:ascii="XO Thames" w:hAnsi="XO Thames"/>
          <w:sz w:val="24"/>
          <w:szCs w:val="24"/>
        </w:rPr>
        <w:t>6</w:t>
      </w:r>
      <w:r w:rsidRPr="00DA5B08">
        <w:rPr>
          <w:rFonts w:ascii="XO Thames" w:hAnsi="XO Thames"/>
          <w:sz w:val="24"/>
          <w:szCs w:val="24"/>
        </w:rPr>
        <w:t>.</w:t>
      </w:r>
      <w:r w:rsidRPr="00DA5B08">
        <w:rPr>
          <w:rFonts w:ascii="XO Thames" w:hAnsi="XO Thames"/>
          <w:sz w:val="24"/>
          <w:szCs w:val="24"/>
        </w:rPr>
        <w:tab/>
        <w:t>Товар, не соответствующий требованиям, предусмотренным Контрактом, приемке не подлежит и считается не поставленным. При этом Государственный заказчик составляет мотивированный отказ от приемки товара и подписания акта приема-передачи товара, который направляет Поставщику в течение 5 (пяти) рабочих дней с момента выявления несоответствия товара требованиям законодательства и условиям Контракта.</w:t>
      </w:r>
    </w:p>
    <w:p w:rsidR="00C07171" w:rsidRPr="00DA5B08" w:rsidRDefault="00C07171" w:rsidP="00C07171">
      <w:pPr>
        <w:pStyle w:val="11"/>
        <w:spacing w:line="14" w:lineRule="atLeast"/>
        <w:ind w:left="360" w:right="-74" w:firstLine="0"/>
        <w:contextualSpacing/>
        <w:jc w:val="center"/>
        <w:rPr>
          <w:rFonts w:ascii="XO Thames" w:hAnsi="XO Thames"/>
          <w:b/>
          <w:szCs w:val="24"/>
        </w:rPr>
      </w:pPr>
    </w:p>
    <w:p w:rsidR="00C07171" w:rsidRPr="00DA5B08" w:rsidRDefault="00C07171" w:rsidP="00AC6C96">
      <w:pPr>
        <w:pStyle w:val="11"/>
        <w:spacing w:line="14" w:lineRule="atLeast"/>
        <w:ind w:left="360" w:right="-74" w:firstLine="0"/>
        <w:contextualSpacing/>
        <w:jc w:val="center"/>
        <w:rPr>
          <w:rFonts w:ascii="XO Thames" w:hAnsi="XO Thames"/>
          <w:b/>
          <w:szCs w:val="24"/>
        </w:rPr>
      </w:pPr>
      <w:r w:rsidRPr="00DA5B08">
        <w:rPr>
          <w:rFonts w:ascii="XO Thames" w:hAnsi="XO Thames"/>
          <w:b/>
          <w:szCs w:val="24"/>
        </w:rPr>
        <w:t>8. Гарантийные обязательства</w:t>
      </w:r>
    </w:p>
    <w:p w:rsidR="00C03C9F" w:rsidRPr="00DA5B08" w:rsidRDefault="00C03C9F" w:rsidP="00AC6C96">
      <w:pPr>
        <w:pStyle w:val="11"/>
        <w:spacing w:line="14" w:lineRule="atLeast"/>
        <w:ind w:left="360" w:right="-74" w:firstLine="0"/>
        <w:contextualSpacing/>
        <w:jc w:val="center"/>
        <w:rPr>
          <w:rFonts w:ascii="XO Thames" w:hAnsi="XO Thames"/>
          <w:b/>
          <w:szCs w:val="24"/>
        </w:rPr>
      </w:pP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 xml:space="preserve">8.1. </w:t>
      </w:r>
      <w:r w:rsidR="003C02B1" w:rsidRPr="00DA5B08">
        <w:rPr>
          <w:rFonts w:ascii="XO Thames" w:hAnsi="XO Thames"/>
          <w:sz w:val="24"/>
          <w:szCs w:val="24"/>
        </w:rPr>
        <w:t>Г</w:t>
      </w:r>
      <w:r w:rsidRPr="00DA5B08">
        <w:rPr>
          <w:rFonts w:ascii="XO Thames" w:hAnsi="XO Thames"/>
          <w:sz w:val="24"/>
          <w:szCs w:val="24"/>
        </w:rPr>
        <w:t xml:space="preserve">арантийный срок </w:t>
      </w:r>
      <w:r w:rsidR="003C02B1" w:rsidRPr="00DA5B08">
        <w:rPr>
          <w:rFonts w:ascii="XO Thames" w:hAnsi="XO Thames"/>
          <w:sz w:val="24"/>
          <w:szCs w:val="24"/>
        </w:rPr>
        <w:t xml:space="preserve">на товар </w:t>
      </w:r>
      <w:r w:rsidRPr="00DA5B08">
        <w:rPr>
          <w:rFonts w:ascii="XO Thames" w:hAnsi="XO Thames"/>
          <w:sz w:val="24"/>
          <w:szCs w:val="24"/>
        </w:rPr>
        <w:t xml:space="preserve">на момент поставки товара должен быть не менее </w:t>
      </w:r>
      <w:r w:rsidR="003C02B1" w:rsidRPr="00DA5B08">
        <w:rPr>
          <w:rFonts w:ascii="XO Thames" w:hAnsi="XO Thames"/>
          <w:sz w:val="24"/>
          <w:szCs w:val="24"/>
        </w:rPr>
        <w:t>12 месяцев</w:t>
      </w:r>
      <w:r w:rsidRPr="00DA5B08">
        <w:rPr>
          <w:rFonts w:ascii="XO Thames" w:hAnsi="XO Thames"/>
          <w:sz w:val="24"/>
          <w:szCs w:val="24"/>
        </w:rPr>
        <w:t xml:space="preserve">. </w:t>
      </w: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8.2  При замене товара гарантийный срок исчисляется заново со дня приемки товара Грузополучателем.</w:t>
      </w: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8.3 Расходы, связанные с заменой товара ненадлежащего качества в период гарантийного срока  оплачивается за счет Поставщика.</w:t>
      </w: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8.4. Государственный заказчик обязуется обеспечить режим хранения товара в соответствии с требованием производителя товара.</w:t>
      </w:r>
    </w:p>
    <w:p w:rsidR="00204F11" w:rsidRPr="00DA5B08" w:rsidRDefault="00204F11" w:rsidP="00204F11">
      <w:pPr>
        <w:pStyle w:val="a6"/>
        <w:ind w:firstLine="708"/>
        <w:jc w:val="both"/>
        <w:rPr>
          <w:rFonts w:ascii="XO Thames" w:hAnsi="XO Thames"/>
          <w:sz w:val="24"/>
          <w:szCs w:val="24"/>
        </w:rPr>
      </w:pPr>
      <w:r w:rsidRPr="00DA5B08">
        <w:rPr>
          <w:rFonts w:ascii="XO Thames" w:hAnsi="XO Thames"/>
          <w:sz w:val="24"/>
          <w:szCs w:val="24"/>
        </w:rPr>
        <w:t xml:space="preserve">8.5. Замена товара ненадлежащего качества осуществляется  Поставщиком по акту возврата товаров. </w:t>
      </w:r>
    </w:p>
    <w:p w:rsidR="00C07171" w:rsidRPr="00DA5B08" w:rsidRDefault="00C07171" w:rsidP="00B348FE">
      <w:pPr>
        <w:pStyle w:val="11"/>
        <w:tabs>
          <w:tab w:val="center" w:pos="5262"/>
          <w:tab w:val="left" w:pos="8771"/>
        </w:tabs>
        <w:spacing w:line="240" w:lineRule="auto"/>
        <w:ind w:left="360" w:right="-74" w:firstLine="0"/>
        <w:contextualSpacing/>
        <w:jc w:val="center"/>
        <w:rPr>
          <w:rFonts w:ascii="XO Thames" w:hAnsi="XO Thames"/>
          <w:b/>
          <w:szCs w:val="24"/>
        </w:rPr>
      </w:pPr>
      <w:r w:rsidRPr="00DA5B08">
        <w:rPr>
          <w:rFonts w:ascii="XO Thames" w:hAnsi="XO Thames"/>
          <w:b/>
          <w:szCs w:val="24"/>
        </w:rPr>
        <w:t>9. Ответственность Сторон</w:t>
      </w:r>
    </w:p>
    <w:p w:rsidR="00C03C9F" w:rsidRPr="00DA5B08" w:rsidRDefault="00C03C9F" w:rsidP="00B348FE">
      <w:pPr>
        <w:pStyle w:val="11"/>
        <w:tabs>
          <w:tab w:val="center" w:pos="5262"/>
          <w:tab w:val="left" w:pos="8771"/>
        </w:tabs>
        <w:spacing w:line="240" w:lineRule="auto"/>
        <w:ind w:left="360" w:right="-74" w:firstLine="0"/>
        <w:contextualSpacing/>
        <w:jc w:val="center"/>
        <w:rPr>
          <w:rFonts w:ascii="XO Thames" w:hAnsi="XO Thames"/>
          <w:b/>
          <w:szCs w:val="24"/>
        </w:rPr>
      </w:pPr>
    </w:p>
    <w:p w:rsidR="000A1ADF" w:rsidRPr="00DA5B08" w:rsidRDefault="000A1ADF" w:rsidP="000A1ADF">
      <w:pPr>
        <w:pStyle w:val="a6"/>
        <w:ind w:firstLine="360"/>
        <w:jc w:val="both"/>
        <w:rPr>
          <w:rFonts w:ascii="XO Thames" w:hAnsi="XO Thames"/>
          <w:kern w:val="16"/>
          <w:sz w:val="24"/>
          <w:szCs w:val="24"/>
        </w:rPr>
      </w:pPr>
      <w:r w:rsidRPr="00DA5B08">
        <w:rPr>
          <w:rFonts w:ascii="XO Thames" w:hAnsi="XO Thames"/>
          <w:kern w:val="16"/>
          <w:sz w:val="24"/>
          <w:szCs w:val="24"/>
        </w:rPr>
        <w:t>9.1.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(Постановление Правительства РФ от 30.08.2017 №1042).</w:t>
      </w:r>
    </w:p>
    <w:p w:rsidR="000A1ADF" w:rsidRPr="00DA5B08" w:rsidRDefault="000A1ADF" w:rsidP="000A1ADF">
      <w:pPr>
        <w:pStyle w:val="a6"/>
        <w:ind w:firstLine="360"/>
        <w:jc w:val="both"/>
        <w:rPr>
          <w:rFonts w:ascii="XO Thames" w:hAnsi="XO Thames"/>
          <w:kern w:val="16"/>
          <w:sz w:val="24"/>
          <w:szCs w:val="24"/>
        </w:rPr>
      </w:pPr>
      <w:r w:rsidRPr="00DA5B08">
        <w:rPr>
          <w:rFonts w:ascii="XO Thames" w:hAnsi="XO Thames"/>
          <w:kern w:val="16"/>
          <w:sz w:val="24"/>
          <w:szCs w:val="24"/>
        </w:rPr>
        <w:t>9.2. В случае просрочки исполнения Государственным заказчиком обязательств по оплате Товара, предусмотренных Контрактом, Поставщик вправе потребовать уплаты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пеней составляет одну трехсотую действующей на дату уплаты пеней ключевой ставки Банка России от не уплаченной в срок суммы.</w:t>
      </w:r>
    </w:p>
    <w:p w:rsidR="000A1ADF" w:rsidRPr="00DA5B08" w:rsidRDefault="000A1ADF" w:rsidP="000A1ADF">
      <w:pPr>
        <w:pStyle w:val="a6"/>
        <w:ind w:firstLine="360"/>
        <w:jc w:val="both"/>
        <w:rPr>
          <w:rFonts w:ascii="XO Thames" w:hAnsi="XO Thames"/>
          <w:kern w:val="16"/>
          <w:sz w:val="24"/>
          <w:szCs w:val="24"/>
        </w:rPr>
      </w:pPr>
      <w:r w:rsidRPr="00DA5B08">
        <w:rPr>
          <w:rFonts w:ascii="XO Thames" w:hAnsi="XO Thames"/>
          <w:kern w:val="16"/>
          <w:sz w:val="24"/>
          <w:szCs w:val="24"/>
        </w:rPr>
        <w:t>9.3.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в виде фиксированной суммы, определяемой в следующем порядке:</w:t>
      </w:r>
    </w:p>
    <w:p w:rsidR="000A1ADF" w:rsidRPr="00DA5B08" w:rsidRDefault="000A1ADF" w:rsidP="000A1ADF">
      <w:pPr>
        <w:pStyle w:val="a6"/>
        <w:jc w:val="both"/>
        <w:rPr>
          <w:rFonts w:ascii="XO Thames" w:hAnsi="XO Thames"/>
          <w:kern w:val="16"/>
          <w:sz w:val="24"/>
          <w:szCs w:val="24"/>
        </w:rPr>
      </w:pPr>
      <w:r w:rsidRPr="00DA5B08">
        <w:rPr>
          <w:rFonts w:ascii="XO Thames" w:hAnsi="XO Thames"/>
          <w:kern w:val="16"/>
          <w:sz w:val="24"/>
          <w:szCs w:val="24"/>
        </w:rPr>
        <w:t>а) 1000 рублей.</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виде фиксированной суммы, определяемой в следующем порядке:</w:t>
      </w:r>
    </w:p>
    <w:p w:rsidR="000A1ADF" w:rsidRPr="00DA5B08" w:rsidRDefault="000A1ADF" w:rsidP="000A1ADF">
      <w:pPr>
        <w:pStyle w:val="a6"/>
        <w:jc w:val="both"/>
        <w:rPr>
          <w:rFonts w:ascii="XO Thames" w:hAnsi="XO Thames"/>
          <w:kern w:val="16"/>
          <w:sz w:val="24"/>
          <w:szCs w:val="24"/>
        </w:rPr>
      </w:pPr>
      <w:r w:rsidRPr="00DA5B08">
        <w:rPr>
          <w:rFonts w:ascii="XO Thames" w:hAnsi="XO Thames"/>
          <w:kern w:val="16"/>
          <w:sz w:val="24"/>
          <w:szCs w:val="24"/>
        </w:rPr>
        <w:t>а) 1000 рублей.</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 xml:space="preserve">9.5.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w:t>
      </w:r>
      <w:r w:rsidRPr="00DA5B08">
        <w:rPr>
          <w:rFonts w:ascii="XO Thames" w:hAnsi="XO Thames"/>
          <w:kern w:val="16"/>
          <w:sz w:val="24"/>
          <w:szCs w:val="24"/>
        </w:rPr>
        <w:lastRenderedPageBreak/>
        <w:t>просрочки исполнения обязательств (в том числе гарантийного обязательства), предусмотренных контрактом, размер штрафа устанавливается в виде фиксированной суммы, определяемой                        в следующем порядке (за исключением случаев, предусмотренных пунктами 4 - 8 (Постановление Правительства РФ от 30.08.2017 №1042):</w:t>
      </w:r>
    </w:p>
    <w:p w:rsidR="000A1ADF" w:rsidRPr="00DA5B08" w:rsidRDefault="000A1ADF" w:rsidP="000A1ADF">
      <w:pPr>
        <w:pStyle w:val="a6"/>
        <w:jc w:val="both"/>
        <w:rPr>
          <w:rFonts w:ascii="XO Thames" w:hAnsi="XO Thames"/>
          <w:kern w:val="16"/>
          <w:sz w:val="24"/>
          <w:szCs w:val="24"/>
        </w:rPr>
      </w:pPr>
      <w:r w:rsidRPr="00DA5B08">
        <w:rPr>
          <w:rFonts w:ascii="XO Thames" w:hAnsi="XO Thames"/>
          <w:kern w:val="16"/>
          <w:sz w:val="24"/>
          <w:szCs w:val="24"/>
        </w:rPr>
        <w:t xml:space="preserve">а) 10% цены контракта </w:t>
      </w:r>
      <w:r w:rsidR="00787C7F" w:rsidRPr="00DA5B08">
        <w:rPr>
          <w:rFonts w:ascii="XO Thames" w:hAnsi="XO Thames"/>
          <w:kern w:val="16"/>
          <w:sz w:val="24"/>
          <w:szCs w:val="24"/>
        </w:rPr>
        <w:t xml:space="preserve"> </w:t>
      </w:r>
      <w:r w:rsidR="00EC15AE" w:rsidRPr="00DA5B08">
        <w:rPr>
          <w:rFonts w:ascii="XO Thames" w:hAnsi="XO Thames"/>
          <w:kern w:val="16"/>
          <w:sz w:val="24"/>
          <w:szCs w:val="24"/>
        </w:rPr>
        <w:t>________</w:t>
      </w:r>
      <w:r w:rsidRPr="00DA5B08">
        <w:rPr>
          <w:rFonts w:ascii="XO Thames" w:hAnsi="XO Thames"/>
          <w:kern w:val="16"/>
          <w:sz w:val="24"/>
          <w:szCs w:val="24"/>
        </w:rPr>
        <w:t xml:space="preserve"> рублей.</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9.6. Пеня начисляется за каждый день просрочки исполнения поставщиком (подрядчиком, исполнителем) обязательства, предусмотренного контрактом, в размере одной трехсотой, действующей на дату уплаты пеней ключевой ставки Банка России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9.7.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9.8.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9.10. Уплата неустойки (штрафа, пени) не освобождает Стороны от исполнения обязательств по Контракту.</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9.11. В случае начисления Заказчиком Поставщику неустойки (штрафа, пени) Заказчик направляет Поставщику требование оплатить неустойку (штраф, пени) с указанием порядка и сроков соответствующей оплаты, но не более 10 банковских дней со дня направления требования.</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9.12. В случае, если Поставщик в добровольном порядке в установленный Заказчиком срок не оплатил неустойку (штраф, пени) Заказчик вправе уменьшить размер оплаты по Контракту на сумму начисленной неустойки (штрафа, пени). При этом исполнение обязательства Поставщика по перечислению неустойки (штрафа, пени) в доход бюджета возлагается на Заказчика.</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9.13. Перечисление неустойки производится Заказчиком в доход бюджета за счет средств данного контракта, высвободившихся от уменьшения размера оплаты в соответствии с п.9.12 Контракта.</w:t>
      </w:r>
    </w:p>
    <w:p w:rsidR="000A1ADF" w:rsidRPr="00DA5B08" w:rsidRDefault="000A1ADF" w:rsidP="000A1ADF">
      <w:pPr>
        <w:pStyle w:val="a6"/>
        <w:ind w:firstLine="708"/>
        <w:jc w:val="both"/>
        <w:rPr>
          <w:rFonts w:ascii="XO Thames" w:hAnsi="XO Thames"/>
          <w:kern w:val="16"/>
          <w:sz w:val="24"/>
          <w:szCs w:val="24"/>
        </w:rPr>
      </w:pPr>
      <w:r w:rsidRPr="00DA5B08">
        <w:rPr>
          <w:rFonts w:ascii="XO Thames" w:hAnsi="XO Thames"/>
          <w:kern w:val="16"/>
          <w:sz w:val="24"/>
          <w:szCs w:val="24"/>
        </w:rPr>
        <w:t>9.14. Вред, причиненный третьим лицам по вине Поставщика при исполнении обязательств по Контракту, возмещается за его счет.</w:t>
      </w:r>
    </w:p>
    <w:p w:rsidR="002116B6" w:rsidRPr="00DA5B08" w:rsidRDefault="002116B6" w:rsidP="000A1ADF">
      <w:pPr>
        <w:pStyle w:val="a6"/>
        <w:ind w:firstLine="708"/>
        <w:jc w:val="both"/>
        <w:rPr>
          <w:rFonts w:ascii="XO Thames" w:hAnsi="XO Thames"/>
          <w:kern w:val="16"/>
          <w:sz w:val="24"/>
          <w:szCs w:val="24"/>
        </w:rPr>
      </w:pPr>
    </w:p>
    <w:p w:rsidR="00C07171" w:rsidRDefault="00C07171" w:rsidP="00AC6C96">
      <w:pPr>
        <w:pStyle w:val="a6"/>
        <w:jc w:val="center"/>
        <w:rPr>
          <w:rFonts w:ascii="XO Thames" w:hAnsi="XO Thames"/>
          <w:b/>
          <w:sz w:val="24"/>
          <w:szCs w:val="24"/>
        </w:rPr>
      </w:pPr>
      <w:r w:rsidRPr="00DA5B08">
        <w:rPr>
          <w:rFonts w:ascii="XO Thames" w:hAnsi="XO Thames"/>
          <w:b/>
          <w:sz w:val="24"/>
          <w:szCs w:val="24"/>
        </w:rPr>
        <w:t>10. Форс-мажорные обстоятельства</w:t>
      </w:r>
    </w:p>
    <w:p w:rsidR="005E0A56" w:rsidRPr="00DA5B08" w:rsidRDefault="005E0A56" w:rsidP="00AC6C96">
      <w:pPr>
        <w:pStyle w:val="a6"/>
        <w:jc w:val="center"/>
        <w:rPr>
          <w:rFonts w:ascii="XO Thames" w:hAnsi="XO Thames"/>
          <w:b/>
          <w:sz w:val="24"/>
          <w:szCs w:val="24"/>
        </w:rPr>
      </w:pP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10.1.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10.2.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 xml:space="preserve">10.3. По прекращении указанных обстоятельств 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w:t>
      </w:r>
      <w:r w:rsidRPr="00DA5B08">
        <w:rPr>
          <w:rFonts w:ascii="XO Thames" w:hAnsi="XO Thames"/>
          <w:noProof/>
          <w:sz w:val="24"/>
          <w:szCs w:val="24"/>
        </w:rPr>
        <w:lastRenderedPageBreak/>
        <w:t>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 xml:space="preserve">10.4.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DA5B08">
        <w:rPr>
          <w:rFonts w:ascii="XO Thames" w:hAnsi="XO Thames"/>
          <w:noProof/>
          <w:sz w:val="24"/>
          <w:szCs w:val="24"/>
        </w:rPr>
        <w:br/>
        <w:t xml:space="preserve">или иного компетентного органа или организации о наличии и продолжительности </w:t>
      </w:r>
      <w:r w:rsidRPr="00DA5B08">
        <w:rPr>
          <w:rFonts w:ascii="XO Thames" w:hAnsi="XO Thames"/>
          <w:noProof/>
          <w:sz w:val="24"/>
          <w:szCs w:val="24"/>
        </w:rPr>
        <w:br/>
        <w:t xml:space="preserve">форс-мажорных обстоятельств. </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10.5.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C07171" w:rsidRPr="00DA5B08" w:rsidRDefault="00C07171" w:rsidP="00C07171">
      <w:pPr>
        <w:pStyle w:val="a6"/>
        <w:ind w:firstLine="708"/>
        <w:jc w:val="both"/>
        <w:rPr>
          <w:rFonts w:ascii="XO Thames" w:hAnsi="XO Thames"/>
          <w:noProof/>
          <w:sz w:val="24"/>
          <w:szCs w:val="24"/>
        </w:rPr>
      </w:pPr>
      <w:r w:rsidRPr="00DA5B08">
        <w:rPr>
          <w:rFonts w:ascii="XO Thames" w:hAnsi="XO Thames"/>
          <w:noProof/>
          <w:sz w:val="24"/>
          <w:szCs w:val="24"/>
        </w:rPr>
        <w:t>10.6.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C07171" w:rsidRPr="00DA5B08" w:rsidRDefault="00C07171" w:rsidP="00C07171">
      <w:pPr>
        <w:pStyle w:val="a6"/>
        <w:ind w:firstLine="708"/>
        <w:jc w:val="both"/>
        <w:rPr>
          <w:rFonts w:ascii="XO Thames" w:hAnsi="XO Thames"/>
          <w:noProof/>
          <w:sz w:val="24"/>
          <w:szCs w:val="24"/>
        </w:rPr>
      </w:pPr>
    </w:p>
    <w:p w:rsidR="007355C3" w:rsidRDefault="007355C3" w:rsidP="007355C3">
      <w:pPr>
        <w:shd w:val="clear" w:color="auto" w:fill="FFFFFF"/>
        <w:spacing w:after="0" w:line="240" w:lineRule="auto"/>
        <w:ind w:firstLine="567"/>
        <w:jc w:val="center"/>
        <w:textAlignment w:val="baseline"/>
        <w:outlineLvl w:val="2"/>
        <w:rPr>
          <w:rFonts w:ascii="XO Thames" w:hAnsi="XO Thames"/>
          <w:b/>
          <w:spacing w:val="2"/>
          <w:sz w:val="24"/>
          <w:szCs w:val="24"/>
        </w:rPr>
      </w:pPr>
      <w:r w:rsidRPr="00DA5B08">
        <w:rPr>
          <w:rFonts w:ascii="XO Thames" w:hAnsi="XO Thames"/>
          <w:b/>
          <w:spacing w:val="2"/>
          <w:sz w:val="24"/>
          <w:szCs w:val="24"/>
        </w:rPr>
        <w:t>11. Антикоррупционная оговорка</w:t>
      </w:r>
    </w:p>
    <w:p w:rsidR="005E0A56" w:rsidRPr="00DA5B08" w:rsidRDefault="005E0A56" w:rsidP="007355C3">
      <w:pPr>
        <w:shd w:val="clear" w:color="auto" w:fill="FFFFFF"/>
        <w:spacing w:after="0" w:line="240" w:lineRule="auto"/>
        <w:ind w:firstLine="567"/>
        <w:jc w:val="center"/>
        <w:textAlignment w:val="baseline"/>
        <w:outlineLvl w:val="2"/>
        <w:rPr>
          <w:rFonts w:ascii="XO Thames" w:hAnsi="XO Thames"/>
          <w:b/>
          <w:spacing w:val="2"/>
          <w:sz w:val="24"/>
          <w:szCs w:val="24"/>
        </w:rPr>
      </w:pPr>
    </w:p>
    <w:p w:rsidR="007355C3" w:rsidRPr="00DA5B08" w:rsidRDefault="007355C3" w:rsidP="007355C3">
      <w:pPr>
        <w:shd w:val="clear" w:color="auto" w:fill="FFFFFF"/>
        <w:spacing w:after="0" w:line="240" w:lineRule="auto"/>
        <w:jc w:val="both"/>
        <w:textAlignment w:val="baseline"/>
        <w:rPr>
          <w:rFonts w:ascii="XO Thames" w:hAnsi="XO Thames"/>
          <w:spacing w:val="2"/>
          <w:sz w:val="24"/>
          <w:szCs w:val="24"/>
        </w:rPr>
      </w:pPr>
      <w:r w:rsidRPr="00DA5B08">
        <w:rPr>
          <w:rFonts w:ascii="XO Thames" w:hAnsi="XO Thames"/>
          <w:spacing w:val="2"/>
          <w:sz w:val="24"/>
          <w:szCs w:val="24"/>
        </w:rPr>
        <w:tab/>
        <w:t>11.1. 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При исполнении своих обязательств по Контракту, Стороны, их аффилированные лица, работники или посредники не осуществляют действия, квалифицируемые применимым для целей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7355C3" w:rsidRPr="00DA5B08" w:rsidRDefault="007355C3" w:rsidP="007355C3">
      <w:pPr>
        <w:shd w:val="clear" w:color="auto" w:fill="FFFFFF"/>
        <w:spacing w:after="0" w:line="240" w:lineRule="auto"/>
        <w:jc w:val="both"/>
        <w:textAlignment w:val="baseline"/>
        <w:rPr>
          <w:rFonts w:ascii="XO Thames" w:hAnsi="XO Thames"/>
          <w:spacing w:val="2"/>
          <w:sz w:val="24"/>
          <w:szCs w:val="24"/>
        </w:rPr>
      </w:pPr>
      <w:r w:rsidRPr="00DA5B08">
        <w:rPr>
          <w:rFonts w:ascii="XO Thames" w:hAnsi="XO Thames"/>
          <w:spacing w:val="2"/>
          <w:sz w:val="24"/>
          <w:szCs w:val="24"/>
        </w:rPr>
        <w:tab/>
        <w:t>11.2. В случае возникновения у Стороны подозрений, что произошло или может произойти нарушение каких-либо положений пункта 11.1. Контракта, соответствующая Сторона обязуется уведомить об этом другую Сторону в письменной форме.</w:t>
      </w:r>
    </w:p>
    <w:p w:rsidR="007355C3" w:rsidRPr="00DA5B08" w:rsidRDefault="007355C3" w:rsidP="007355C3">
      <w:pPr>
        <w:shd w:val="clear" w:color="auto" w:fill="FFFFFF"/>
        <w:spacing w:after="0" w:line="240" w:lineRule="auto"/>
        <w:ind w:firstLine="708"/>
        <w:jc w:val="both"/>
        <w:textAlignment w:val="baseline"/>
        <w:rPr>
          <w:rFonts w:ascii="XO Thames" w:hAnsi="XO Thames"/>
          <w:spacing w:val="2"/>
          <w:sz w:val="24"/>
          <w:szCs w:val="24"/>
        </w:rPr>
      </w:pPr>
      <w:r w:rsidRPr="00DA5B08">
        <w:rPr>
          <w:rFonts w:ascii="XO Thames" w:hAnsi="XO Thames"/>
          <w:spacing w:val="2"/>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14.1. Контракта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7355C3" w:rsidRDefault="007355C3" w:rsidP="007355C3">
      <w:pPr>
        <w:shd w:val="clear" w:color="auto" w:fill="FFFFFF"/>
        <w:spacing w:after="0" w:line="240" w:lineRule="auto"/>
        <w:jc w:val="both"/>
        <w:textAlignment w:val="baseline"/>
        <w:rPr>
          <w:rFonts w:ascii="XO Thames" w:hAnsi="XO Thames"/>
          <w:spacing w:val="2"/>
          <w:sz w:val="24"/>
          <w:szCs w:val="24"/>
        </w:rPr>
      </w:pPr>
      <w:r w:rsidRPr="00DA5B08">
        <w:rPr>
          <w:rFonts w:ascii="XO Thames" w:hAnsi="XO Thames"/>
          <w:spacing w:val="2"/>
          <w:sz w:val="24"/>
          <w:szCs w:val="24"/>
        </w:rPr>
        <w:tab/>
        <w:t>11.3. В случае нарушения одной Стороной обязательств воздерживаться от запрещенных в пункте 11.1. Контракта действий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отказаться от исполнения Контракта в одностороннем порядке полностью или в части, направив письменное уведомление о расторжении.</w:t>
      </w:r>
    </w:p>
    <w:p w:rsidR="006C6817" w:rsidRDefault="006C6817" w:rsidP="007355C3">
      <w:pPr>
        <w:shd w:val="clear" w:color="auto" w:fill="FFFFFF"/>
        <w:spacing w:after="0" w:line="240" w:lineRule="auto"/>
        <w:jc w:val="both"/>
        <w:textAlignment w:val="baseline"/>
        <w:rPr>
          <w:rFonts w:ascii="XO Thames" w:hAnsi="XO Thames"/>
          <w:spacing w:val="2"/>
          <w:sz w:val="24"/>
          <w:szCs w:val="24"/>
        </w:rPr>
      </w:pPr>
    </w:p>
    <w:p w:rsidR="007802AF" w:rsidRDefault="007802AF" w:rsidP="007802AF">
      <w:pPr>
        <w:pStyle w:val="a6"/>
        <w:jc w:val="center"/>
        <w:rPr>
          <w:rFonts w:ascii="XO Thames" w:hAnsi="XO Thames"/>
          <w:b/>
          <w:sz w:val="24"/>
          <w:szCs w:val="24"/>
        </w:rPr>
      </w:pPr>
      <w:r w:rsidRPr="00DA5B08">
        <w:rPr>
          <w:rFonts w:ascii="XO Thames" w:hAnsi="XO Thames"/>
          <w:b/>
          <w:sz w:val="24"/>
          <w:szCs w:val="24"/>
        </w:rPr>
        <w:t>12. Изменение, расторжение Контракта</w:t>
      </w:r>
    </w:p>
    <w:p w:rsidR="005E0A56" w:rsidRPr="00DA5B08" w:rsidRDefault="005E0A56" w:rsidP="007802AF">
      <w:pPr>
        <w:pStyle w:val="a6"/>
        <w:jc w:val="center"/>
        <w:rPr>
          <w:rFonts w:ascii="XO Thames" w:hAnsi="XO Thames"/>
          <w:b/>
          <w:sz w:val="24"/>
          <w:szCs w:val="24"/>
        </w:rPr>
      </w:pP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t>12.1.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lastRenderedPageBreak/>
        <w:t>12.2.</w:t>
      </w:r>
      <w:r w:rsidRPr="00301829">
        <w:rPr>
          <w:rFonts w:ascii="XO Thames" w:hAnsi="XO Thames"/>
          <w:sz w:val="24"/>
          <w:szCs w:val="24"/>
        </w:rPr>
        <w:tab/>
        <w:t>Изменение существенных условий Контракта при его исполнении не допускается, за исключением их изменений по соглашению сторон в следующих случаях:</w:t>
      </w: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t>а) при снижении цены Контракта без изменения, предусмотренного Контрактом объема, качества поставляемого товара и иных условий Контракта;</w:t>
      </w: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t>б) если по предложению Государственного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поставляемого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DA5B08" w:rsidRPr="00301829" w:rsidRDefault="00DA5B08" w:rsidP="00DA5B08">
      <w:pPr>
        <w:spacing w:after="0" w:line="240" w:lineRule="auto"/>
        <w:ind w:firstLine="709"/>
        <w:jc w:val="both"/>
        <w:rPr>
          <w:rFonts w:ascii="XO Thames" w:hAnsi="XO Thames"/>
          <w:sz w:val="24"/>
          <w:szCs w:val="24"/>
        </w:rPr>
      </w:pPr>
      <w:r w:rsidRPr="00301829">
        <w:rPr>
          <w:rFonts w:ascii="XO Thames" w:hAnsi="XO Thames"/>
          <w:sz w:val="24"/>
          <w:szCs w:val="24"/>
        </w:rPr>
        <w:t xml:space="preserve">в) в случаях, предусмотренных пунктом 6 статьи 161 Бюджетного кодекса Российской Федерации, при уменьшении ранее доведенных до Государственного заказчика как получателя бюджетных средств лимитов бюджетных обязательств. При этом Государственный заказчик в ходе исполнения Контракта обеспечивает согласование новых условий контракта, в том числе цены и (или) количества товара, предусмотренного Контрактом. Сокращение количества товара при уменьшении цены Контракта в данном случае осуществляется в соответствии с методикой, утвержденной Правительством Российской Федерации от 28.11.2013 №1090 «Об утверждении методики сокращения количества товаров, объемов работ или услуг при уменьшении цены контракта». Принятие Государственным заказчиком решения об изменении Контракта в связи </w:t>
      </w:r>
      <w:r w:rsidRPr="00301829">
        <w:rPr>
          <w:rFonts w:ascii="XO Thames" w:hAnsi="XO Thames"/>
          <w:sz w:val="24"/>
          <w:szCs w:val="24"/>
        </w:rPr>
        <w:br/>
        <w:t>с уменьшением лимитов бюджетных обязательств осуществляется исходя из соразмерности изменения цены контракта и количества товара.</w:t>
      </w:r>
    </w:p>
    <w:p w:rsidR="00DA5B08" w:rsidRPr="00301829" w:rsidRDefault="00DA5B08" w:rsidP="00DA5B08">
      <w:pPr>
        <w:pStyle w:val="11"/>
        <w:spacing w:line="240" w:lineRule="auto"/>
        <w:ind w:right="-71"/>
        <w:contextualSpacing/>
        <w:rPr>
          <w:rFonts w:ascii="XO Thames" w:hAnsi="XO Thames"/>
          <w:noProof/>
          <w:szCs w:val="24"/>
        </w:rPr>
      </w:pPr>
      <w:r w:rsidRPr="00301829">
        <w:rPr>
          <w:rFonts w:ascii="XO Thames" w:hAnsi="XO Thames"/>
          <w:noProof/>
          <w:szCs w:val="24"/>
        </w:rPr>
        <w:t>12.3. Все изменения к Контракту действительны, если они оформлены в виде дополнительного соглашения к Контракту и подписаны Сторонами.</w:t>
      </w:r>
    </w:p>
    <w:p w:rsidR="00DA5B08" w:rsidRPr="00301829" w:rsidRDefault="00DA5B08" w:rsidP="00DA5B08">
      <w:pPr>
        <w:pStyle w:val="11"/>
        <w:spacing w:line="240" w:lineRule="auto"/>
        <w:ind w:right="-71"/>
        <w:contextualSpacing/>
        <w:rPr>
          <w:rFonts w:ascii="XO Thames" w:hAnsi="XO Thames"/>
          <w:szCs w:val="24"/>
        </w:rPr>
      </w:pPr>
      <w:r w:rsidRPr="00301829">
        <w:rPr>
          <w:rFonts w:ascii="XO Thames" w:hAnsi="XO Thames"/>
          <w:noProof/>
          <w:szCs w:val="24"/>
        </w:rPr>
        <w:t xml:space="preserve"> 12.4. </w:t>
      </w:r>
      <w:r w:rsidRPr="00301829">
        <w:rPr>
          <w:rFonts w:ascii="XO Thames" w:hAnsi="XO Thames"/>
          <w:szCs w:val="24"/>
        </w:rPr>
        <w:t xml:space="preserve">Контракт может быть расторгнут по соглашению Сторон, по решению суда, в связи с  односторонним  отказом стороны Контракта от исполнения Контракта </w:t>
      </w:r>
      <w:r w:rsidRPr="00301829">
        <w:rPr>
          <w:rFonts w:ascii="XO Thames" w:hAnsi="XO Thames"/>
          <w:szCs w:val="24"/>
        </w:rPr>
        <w:br/>
        <w:t xml:space="preserve">в соответствии с гражданским законодательством и условиями контракта. </w:t>
      </w:r>
    </w:p>
    <w:p w:rsidR="00DA5B08" w:rsidRPr="00301829" w:rsidRDefault="00DA5B08" w:rsidP="00DA5B08">
      <w:pPr>
        <w:pStyle w:val="11"/>
        <w:spacing w:line="240" w:lineRule="auto"/>
        <w:ind w:right="-71"/>
        <w:contextualSpacing/>
        <w:rPr>
          <w:rFonts w:ascii="XO Thames" w:eastAsia="Calibri" w:hAnsi="XO Thames"/>
          <w:szCs w:val="24"/>
        </w:rPr>
      </w:pPr>
      <w:r w:rsidRPr="00301829">
        <w:rPr>
          <w:rFonts w:ascii="XO Thames" w:eastAsia="Calibri" w:hAnsi="XO Thames"/>
          <w:szCs w:val="24"/>
        </w:rPr>
        <w:t>12.5. 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 неисполнения  (ненадлежащего исполнения)  Поставщиком обязательств, предусмотренных действующим законодательством РФ и Контрактом.</w:t>
      </w:r>
    </w:p>
    <w:p w:rsidR="00DA5B08" w:rsidRPr="007024AB" w:rsidRDefault="00DA5B08" w:rsidP="00DA5B08">
      <w:pPr>
        <w:pStyle w:val="11"/>
        <w:spacing w:line="240" w:lineRule="auto"/>
        <w:ind w:right="-71"/>
        <w:contextualSpacing/>
        <w:rPr>
          <w:rFonts w:ascii="XO Thames" w:hAnsi="XO Thames"/>
          <w:noProof/>
          <w:szCs w:val="24"/>
        </w:rPr>
      </w:pPr>
      <w:r w:rsidRPr="00301829">
        <w:rPr>
          <w:rFonts w:ascii="XO Thames" w:hAnsi="XO Thames"/>
          <w:noProof/>
          <w:szCs w:val="24"/>
        </w:rPr>
        <w:t xml:space="preserve">12.6. </w:t>
      </w:r>
      <w:r w:rsidRPr="00301829">
        <w:rPr>
          <w:rFonts w:ascii="XO Thames" w:hAnsi="XO Thames"/>
          <w:szCs w:val="24"/>
        </w:rPr>
        <w:t>Поставщик вправе принять решение об одностороннем</w:t>
      </w:r>
      <w:r w:rsidRPr="007024AB">
        <w:rPr>
          <w:rFonts w:ascii="XO Thames" w:hAnsi="XO Thames"/>
          <w:szCs w:val="24"/>
        </w:rPr>
        <w:t xml:space="preserve"> отказе от исполнения Контракта в соответствии с гражданским законодательством в случае неисполнения </w:t>
      </w:r>
      <w:r w:rsidRPr="007024AB">
        <w:rPr>
          <w:rFonts w:ascii="XO Thames" w:eastAsia="Calibri" w:hAnsi="XO Thames"/>
          <w:szCs w:val="24"/>
        </w:rPr>
        <w:t>(ненадлежащего исполнения)  Государственным заказчиком обязательств, предусмотренных действующим законодательством РФ и Контрактом</w:t>
      </w:r>
    </w:p>
    <w:p w:rsidR="00DA5B08" w:rsidRPr="007024AB" w:rsidRDefault="00DA5B08" w:rsidP="00DA5B08">
      <w:pPr>
        <w:pStyle w:val="11"/>
        <w:spacing w:line="240" w:lineRule="auto"/>
        <w:ind w:right="-71"/>
        <w:contextualSpacing/>
        <w:rPr>
          <w:rFonts w:ascii="XO Thames" w:hAnsi="XO Thames"/>
          <w:noProof/>
          <w:szCs w:val="24"/>
        </w:rPr>
      </w:pPr>
      <w:r>
        <w:rPr>
          <w:rFonts w:ascii="XO Thames" w:hAnsi="XO Thames"/>
          <w:noProof/>
          <w:szCs w:val="24"/>
        </w:rPr>
        <w:t>12.7</w:t>
      </w:r>
      <w:r w:rsidRPr="007024AB">
        <w:rPr>
          <w:rFonts w:ascii="XO Thames" w:hAnsi="XO Thames"/>
          <w:noProof/>
          <w:szCs w:val="24"/>
        </w:rPr>
        <w:t xml:space="preserve"> Если в результате издания акта  органа государственной власти РФ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rsidR="007802AF" w:rsidRDefault="007802AF" w:rsidP="007802AF">
      <w:pPr>
        <w:pStyle w:val="a6"/>
        <w:jc w:val="center"/>
        <w:rPr>
          <w:rFonts w:ascii="XO Thames" w:hAnsi="XO Thames"/>
          <w:b/>
          <w:sz w:val="24"/>
          <w:szCs w:val="24"/>
        </w:rPr>
      </w:pPr>
      <w:r w:rsidRPr="00DA5B08">
        <w:rPr>
          <w:rFonts w:ascii="XO Thames" w:hAnsi="XO Thames"/>
          <w:b/>
          <w:sz w:val="24"/>
          <w:szCs w:val="24"/>
        </w:rPr>
        <w:t>13. Порядок разрешения споров</w:t>
      </w:r>
    </w:p>
    <w:p w:rsidR="005E0A56" w:rsidRPr="00DA5B08" w:rsidRDefault="005E0A56" w:rsidP="007802AF">
      <w:pPr>
        <w:pStyle w:val="a6"/>
        <w:jc w:val="center"/>
        <w:rPr>
          <w:rFonts w:ascii="XO Thames" w:hAnsi="XO Thames"/>
          <w:b/>
          <w:sz w:val="24"/>
          <w:szCs w:val="24"/>
        </w:rPr>
      </w:pPr>
    </w:p>
    <w:p w:rsidR="007802AF" w:rsidRPr="00DA5B08" w:rsidRDefault="007802AF" w:rsidP="007802AF">
      <w:pPr>
        <w:pStyle w:val="a6"/>
        <w:ind w:firstLine="708"/>
        <w:jc w:val="both"/>
        <w:rPr>
          <w:rFonts w:ascii="XO Thames" w:hAnsi="XO Thames"/>
          <w:sz w:val="24"/>
          <w:szCs w:val="24"/>
        </w:rPr>
      </w:pPr>
      <w:r w:rsidRPr="00DA5B08">
        <w:rPr>
          <w:rFonts w:ascii="XO Thames" w:hAnsi="XO Thames"/>
          <w:sz w:val="24"/>
          <w:szCs w:val="24"/>
        </w:rPr>
        <w:t>13.1.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Кемеровской области в порядке, предусмотренном законодательством Российской Федерации.</w:t>
      </w:r>
    </w:p>
    <w:p w:rsidR="007802AF" w:rsidRPr="00DA5B08" w:rsidRDefault="007802AF" w:rsidP="007802AF">
      <w:pPr>
        <w:pStyle w:val="a6"/>
        <w:jc w:val="both"/>
        <w:rPr>
          <w:rFonts w:ascii="XO Thames" w:hAnsi="XO Thames"/>
          <w:sz w:val="24"/>
          <w:szCs w:val="24"/>
        </w:rPr>
      </w:pPr>
      <w:r w:rsidRPr="00DA5B08">
        <w:rPr>
          <w:rFonts w:ascii="XO Thames" w:hAnsi="XO Thames"/>
          <w:sz w:val="24"/>
          <w:szCs w:val="24"/>
        </w:rPr>
        <w:tab/>
        <w:t>13.2. Досудебный порядок урегулирования споров, предусматривающий направление претензии контрагенту, является обязательным.</w:t>
      </w:r>
    </w:p>
    <w:p w:rsidR="007802AF" w:rsidRPr="00DA5B08" w:rsidRDefault="007802AF" w:rsidP="007802AF">
      <w:pPr>
        <w:pStyle w:val="a6"/>
        <w:jc w:val="both"/>
        <w:rPr>
          <w:rFonts w:ascii="XO Thames" w:hAnsi="XO Thames"/>
          <w:sz w:val="24"/>
          <w:szCs w:val="24"/>
        </w:rPr>
      </w:pPr>
      <w:r w:rsidRPr="00DA5B08">
        <w:rPr>
          <w:rFonts w:ascii="XO Thames" w:hAnsi="XO Thames"/>
          <w:sz w:val="24"/>
          <w:szCs w:val="24"/>
        </w:rPr>
        <w:lastRenderedPageBreak/>
        <w:tab/>
        <w:t>Сторона, которой предъявлена претензия, обязана рассмотреть такую претензию в течение 10 календарных дней с момента ее получения и сообщить о своем решении другой Стороне путем направления ответа в письменной форме.</w:t>
      </w:r>
    </w:p>
    <w:p w:rsidR="007802AF" w:rsidRPr="00DA5B08" w:rsidRDefault="007802AF" w:rsidP="007802AF">
      <w:pPr>
        <w:pStyle w:val="a6"/>
        <w:ind w:firstLine="708"/>
        <w:jc w:val="both"/>
        <w:rPr>
          <w:rFonts w:ascii="XO Thames" w:hAnsi="XO Thames"/>
          <w:sz w:val="24"/>
          <w:szCs w:val="24"/>
        </w:rPr>
      </w:pPr>
      <w:r w:rsidRPr="00DA5B08">
        <w:rPr>
          <w:rFonts w:ascii="XO Thames" w:hAnsi="XO Thames"/>
          <w:sz w:val="24"/>
          <w:szCs w:val="24"/>
        </w:rPr>
        <w:t>13.3 Грузополучатель  вправе заявлять Поставщику претензии от имени Государственного заказчика по вопросам, связанным с неисполнением  (ненадлежащим исполнением)  условий Контракта,  в том числе по количеству и качеству товара.</w:t>
      </w:r>
    </w:p>
    <w:p w:rsidR="00C07171" w:rsidRPr="00DA5B08" w:rsidRDefault="00C07171" w:rsidP="007802AF">
      <w:pPr>
        <w:pStyle w:val="a6"/>
        <w:jc w:val="both"/>
        <w:rPr>
          <w:rFonts w:ascii="XO Thames" w:hAnsi="XO Thames"/>
          <w:sz w:val="24"/>
          <w:szCs w:val="24"/>
        </w:rPr>
      </w:pPr>
    </w:p>
    <w:p w:rsidR="007802AF" w:rsidRDefault="005E0A56" w:rsidP="007802AF">
      <w:pPr>
        <w:pStyle w:val="a6"/>
        <w:jc w:val="center"/>
        <w:rPr>
          <w:rFonts w:ascii="XO Thames" w:hAnsi="XO Thames"/>
          <w:b/>
          <w:sz w:val="24"/>
          <w:szCs w:val="24"/>
        </w:rPr>
      </w:pPr>
      <w:r>
        <w:rPr>
          <w:rFonts w:ascii="XO Thames" w:hAnsi="XO Thames"/>
          <w:b/>
          <w:sz w:val="24"/>
          <w:szCs w:val="24"/>
        </w:rPr>
        <w:t>14. Прочие условия</w:t>
      </w:r>
    </w:p>
    <w:p w:rsidR="005E0A56" w:rsidRPr="00DA5B08" w:rsidRDefault="005E0A56" w:rsidP="007802AF">
      <w:pPr>
        <w:pStyle w:val="a6"/>
        <w:jc w:val="center"/>
        <w:rPr>
          <w:rFonts w:ascii="XO Thames" w:hAnsi="XO Thames"/>
          <w:b/>
          <w:sz w:val="24"/>
          <w:szCs w:val="24"/>
        </w:rPr>
      </w:pPr>
    </w:p>
    <w:p w:rsidR="007802AF" w:rsidRPr="00DA5B08" w:rsidRDefault="00D27E61" w:rsidP="00D27E61">
      <w:pPr>
        <w:pStyle w:val="a6"/>
        <w:ind w:firstLine="708"/>
        <w:jc w:val="both"/>
        <w:rPr>
          <w:rFonts w:ascii="XO Thames" w:hAnsi="XO Thames"/>
          <w:sz w:val="24"/>
          <w:szCs w:val="24"/>
        </w:rPr>
      </w:pPr>
      <w:r w:rsidRPr="00DA5B08">
        <w:rPr>
          <w:rFonts w:ascii="XO Thames" w:hAnsi="XO Thames"/>
          <w:sz w:val="24"/>
          <w:szCs w:val="24"/>
        </w:rPr>
        <w:t>14.1</w:t>
      </w:r>
      <w:r w:rsidR="007802AF" w:rsidRPr="00DA5B08">
        <w:rPr>
          <w:rFonts w:ascii="XO Thames" w:hAnsi="XO Thames"/>
          <w:sz w:val="24"/>
          <w:szCs w:val="24"/>
        </w:rPr>
        <w:t xml:space="preserve">. В случае изменения юридических адресов, банковских и отгрузочных реквизитов Сторона обязана сообщить об этом другой Стороне в течение 3 (трех) рабочих дня в письменной форме. </w:t>
      </w:r>
    </w:p>
    <w:p w:rsidR="007802AF" w:rsidRPr="00DA5B08" w:rsidRDefault="00D27E61" w:rsidP="007802AF">
      <w:pPr>
        <w:pStyle w:val="a6"/>
        <w:ind w:firstLine="708"/>
        <w:jc w:val="both"/>
        <w:rPr>
          <w:rFonts w:ascii="XO Thames" w:hAnsi="XO Thames"/>
          <w:sz w:val="24"/>
          <w:szCs w:val="24"/>
        </w:rPr>
      </w:pPr>
      <w:r w:rsidRPr="00DA5B08">
        <w:rPr>
          <w:rFonts w:ascii="XO Thames" w:hAnsi="XO Thames"/>
          <w:sz w:val="24"/>
          <w:szCs w:val="24"/>
        </w:rPr>
        <w:t>14.2</w:t>
      </w:r>
      <w:r w:rsidR="007802AF" w:rsidRPr="00DA5B08">
        <w:rPr>
          <w:rFonts w:ascii="XO Thames" w:hAnsi="XO Thames"/>
          <w:sz w:val="24"/>
          <w:szCs w:val="24"/>
        </w:rPr>
        <w:t>.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7802AF" w:rsidRPr="00DA5B08" w:rsidRDefault="00D27E61" w:rsidP="007802AF">
      <w:pPr>
        <w:pStyle w:val="a6"/>
        <w:jc w:val="both"/>
        <w:rPr>
          <w:rFonts w:ascii="XO Thames" w:hAnsi="XO Thames"/>
          <w:sz w:val="24"/>
          <w:szCs w:val="24"/>
        </w:rPr>
      </w:pPr>
      <w:r w:rsidRPr="00DA5B08">
        <w:rPr>
          <w:rFonts w:ascii="XO Thames" w:hAnsi="XO Thames"/>
          <w:sz w:val="24"/>
          <w:szCs w:val="24"/>
        </w:rPr>
        <w:tab/>
        <w:t>14.3</w:t>
      </w:r>
      <w:r w:rsidR="007802AF" w:rsidRPr="00DA5B08">
        <w:rPr>
          <w:rFonts w:ascii="XO Thames" w:hAnsi="XO Thames"/>
          <w:sz w:val="24"/>
          <w:szCs w:val="24"/>
        </w:rPr>
        <w:t>. Во всем остальном, что не предусмотрено Контрактом, Стороны руководствуются законодательством Российской Федерации.</w:t>
      </w:r>
    </w:p>
    <w:p w:rsidR="007802AF" w:rsidRPr="00DA5B08" w:rsidRDefault="00D27E61" w:rsidP="007802AF">
      <w:pPr>
        <w:pStyle w:val="a6"/>
        <w:jc w:val="both"/>
        <w:rPr>
          <w:rFonts w:ascii="XO Thames" w:hAnsi="XO Thames"/>
          <w:sz w:val="24"/>
          <w:szCs w:val="24"/>
        </w:rPr>
      </w:pPr>
      <w:r w:rsidRPr="00DA5B08">
        <w:rPr>
          <w:rFonts w:ascii="XO Thames" w:hAnsi="XO Thames"/>
          <w:sz w:val="24"/>
          <w:szCs w:val="24"/>
        </w:rPr>
        <w:tab/>
        <w:t>14.4</w:t>
      </w:r>
      <w:r w:rsidR="007802AF" w:rsidRPr="00DA5B08">
        <w:rPr>
          <w:rFonts w:ascii="XO Thames" w:hAnsi="XO Thames"/>
          <w:sz w:val="24"/>
          <w:szCs w:val="24"/>
        </w:rPr>
        <w:t>. Приложения к Контракту, являющиеся его неотъемлемой частью:</w:t>
      </w:r>
    </w:p>
    <w:p w:rsidR="007802AF" w:rsidRPr="00DA5B08" w:rsidRDefault="007802AF" w:rsidP="007802AF">
      <w:pPr>
        <w:pStyle w:val="a6"/>
        <w:jc w:val="both"/>
        <w:rPr>
          <w:rFonts w:ascii="XO Thames" w:hAnsi="XO Thames"/>
          <w:sz w:val="24"/>
          <w:szCs w:val="24"/>
        </w:rPr>
      </w:pPr>
      <w:r w:rsidRPr="00DA5B08">
        <w:rPr>
          <w:rFonts w:ascii="XO Thames" w:hAnsi="XO Thames"/>
          <w:sz w:val="24"/>
          <w:szCs w:val="24"/>
        </w:rPr>
        <w:tab/>
        <w:t>Приложение № 1 – ведомость поставки;</w:t>
      </w:r>
    </w:p>
    <w:p w:rsidR="007802AF" w:rsidRPr="00DA5B08" w:rsidRDefault="007802AF" w:rsidP="007802AF">
      <w:pPr>
        <w:pStyle w:val="a6"/>
        <w:jc w:val="both"/>
        <w:rPr>
          <w:rFonts w:ascii="XO Thames" w:hAnsi="XO Thames"/>
          <w:sz w:val="24"/>
          <w:szCs w:val="24"/>
        </w:rPr>
      </w:pPr>
      <w:r w:rsidRPr="00DA5B08">
        <w:rPr>
          <w:rFonts w:ascii="XO Thames" w:hAnsi="XO Thames"/>
          <w:sz w:val="24"/>
          <w:szCs w:val="24"/>
        </w:rPr>
        <w:tab/>
        <w:t>Приложение № 2 – отгрузочная разнарядка;</w:t>
      </w:r>
    </w:p>
    <w:p w:rsidR="007802AF" w:rsidRPr="00DA5B08" w:rsidRDefault="007802AF" w:rsidP="007802AF">
      <w:pPr>
        <w:pStyle w:val="a6"/>
        <w:ind w:firstLine="708"/>
        <w:jc w:val="both"/>
        <w:rPr>
          <w:rFonts w:ascii="XO Thames" w:hAnsi="XO Thames"/>
          <w:sz w:val="24"/>
          <w:szCs w:val="24"/>
        </w:rPr>
      </w:pPr>
      <w:r w:rsidRPr="00DA5B08">
        <w:rPr>
          <w:rFonts w:ascii="XO Thames" w:hAnsi="XO Thames"/>
          <w:sz w:val="24"/>
          <w:szCs w:val="24"/>
        </w:rPr>
        <w:t xml:space="preserve">Приложение № 3  - акт </w:t>
      </w:r>
      <w:r w:rsidR="00F37DE6">
        <w:rPr>
          <w:rFonts w:ascii="XO Thames" w:hAnsi="XO Thames"/>
          <w:sz w:val="24"/>
          <w:szCs w:val="24"/>
        </w:rPr>
        <w:t>приемки товаров, работ, услуг</w:t>
      </w:r>
      <w:r w:rsidRPr="00DA5B08">
        <w:rPr>
          <w:rFonts w:ascii="XO Thames" w:hAnsi="XO Thames"/>
          <w:sz w:val="24"/>
          <w:szCs w:val="24"/>
        </w:rPr>
        <w:t xml:space="preserve"> (форма)</w:t>
      </w:r>
    </w:p>
    <w:p w:rsidR="007802AF" w:rsidRPr="00DA5B08" w:rsidRDefault="007802AF" w:rsidP="007802AF">
      <w:pPr>
        <w:pStyle w:val="a6"/>
        <w:jc w:val="both"/>
        <w:rPr>
          <w:rFonts w:ascii="XO Thames" w:hAnsi="XO Thames"/>
          <w:sz w:val="24"/>
          <w:szCs w:val="24"/>
        </w:rPr>
      </w:pPr>
    </w:p>
    <w:p w:rsidR="007802AF" w:rsidRDefault="007802AF" w:rsidP="007802AF">
      <w:pPr>
        <w:pStyle w:val="a6"/>
        <w:jc w:val="center"/>
        <w:rPr>
          <w:rFonts w:ascii="XO Thames" w:hAnsi="XO Thames"/>
          <w:b/>
          <w:sz w:val="24"/>
          <w:szCs w:val="24"/>
        </w:rPr>
      </w:pPr>
      <w:r w:rsidRPr="00DA5B08">
        <w:rPr>
          <w:rFonts w:ascii="XO Thames" w:hAnsi="XO Thames"/>
          <w:b/>
          <w:sz w:val="24"/>
          <w:szCs w:val="24"/>
        </w:rPr>
        <w:t>15.  Срок действия Контракта</w:t>
      </w:r>
    </w:p>
    <w:p w:rsidR="005E0A56" w:rsidRPr="00DA5B08" w:rsidRDefault="005E0A56" w:rsidP="007802AF">
      <w:pPr>
        <w:pStyle w:val="a6"/>
        <w:jc w:val="center"/>
        <w:rPr>
          <w:rFonts w:ascii="XO Thames" w:hAnsi="XO Thames"/>
          <w:b/>
          <w:sz w:val="24"/>
          <w:szCs w:val="24"/>
        </w:rPr>
      </w:pPr>
    </w:p>
    <w:p w:rsidR="007802AF" w:rsidRPr="00DA5B08" w:rsidRDefault="007802AF" w:rsidP="007802AF">
      <w:pPr>
        <w:pStyle w:val="a6"/>
        <w:ind w:firstLine="708"/>
        <w:jc w:val="both"/>
        <w:rPr>
          <w:rFonts w:ascii="XO Thames" w:hAnsi="XO Thames"/>
          <w:sz w:val="24"/>
          <w:szCs w:val="24"/>
        </w:rPr>
      </w:pPr>
      <w:r w:rsidRPr="00DA5B08">
        <w:rPr>
          <w:rFonts w:ascii="XO Thames" w:hAnsi="XO Thames"/>
          <w:sz w:val="24"/>
          <w:szCs w:val="24"/>
        </w:rPr>
        <w:t xml:space="preserve">15.1. Контракт вступает в силу с момента подписания,  </w:t>
      </w:r>
      <w:r w:rsidR="00046E70" w:rsidRPr="00DA5B08">
        <w:rPr>
          <w:rFonts w:ascii="XO Thames" w:hAnsi="XO Thames"/>
          <w:sz w:val="24"/>
          <w:szCs w:val="24"/>
        </w:rPr>
        <w:t>и действует до «31» декабря 202</w:t>
      </w:r>
      <w:r w:rsidR="00DA5B08">
        <w:rPr>
          <w:rFonts w:ascii="XO Thames" w:hAnsi="XO Thames"/>
          <w:sz w:val="24"/>
          <w:szCs w:val="24"/>
        </w:rPr>
        <w:t xml:space="preserve">6 </w:t>
      </w:r>
      <w:r w:rsidRPr="00DA5B08">
        <w:rPr>
          <w:rFonts w:ascii="XO Thames" w:hAnsi="XO Thames"/>
          <w:sz w:val="24"/>
          <w:szCs w:val="24"/>
        </w:rPr>
        <w:t>г., а в части осуществления оплаты и гарантийных обязательств – до их полного исполнения.</w:t>
      </w:r>
    </w:p>
    <w:p w:rsidR="00C07171" w:rsidRPr="00DA5B08" w:rsidRDefault="00C07171" w:rsidP="00C07171">
      <w:pPr>
        <w:pStyle w:val="a6"/>
        <w:jc w:val="both"/>
        <w:rPr>
          <w:rFonts w:ascii="XO Thames" w:hAnsi="XO Thames"/>
          <w:sz w:val="24"/>
          <w:szCs w:val="24"/>
        </w:rPr>
      </w:pPr>
    </w:p>
    <w:p w:rsidR="00C07171" w:rsidRPr="00DA5B08" w:rsidRDefault="00C07171" w:rsidP="00C07171">
      <w:pPr>
        <w:pStyle w:val="a3"/>
        <w:numPr>
          <w:ilvl w:val="0"/>
          <w:numId w:val="3"/>
        </w:numPr>
        <w:spacing w:after="0" w:line="240" w:lineRule="auto"/>
        <w:jc w:val="center"/>
        <w:rPr>
          <w:rFonts w:ascii="XO Thames" w:hAnsi="XO Thames"/>
          <w:b/>
          <w:bCs/>
          <w:sz w:val="24"/>
          <w:szCs w:val="24"/>
        </w:rPr>
      </w:pPr>
      <w:r w:rsidRPr="00DA5B08">
        <w:rPr>
          <w:rFonts w:ascii="XO Thames" w:hAnsi="XO Thames"/>
          <w:b/>
          <w:bCs/>
          <w:sz w:val="24"/>
          <w:szCs w:val="24"/>
        </w:rPr>
        <w:t xml:space="preserve">Юридические адреса, банковские и отгрузочные реквизиты Сторон </w:t>
      </w:r>
    </w:p>
    <w:p w:rsidR="00C07171" w:rsidRPr="00DA5B08" w:rsidRDefault="00C07171" w:rsidP="00B348FE">
      <w:pPr>
        <w:pStyle w:val="a3"/>
        <w:spacing w:after="0" w:line="240" w:lineRule="auto"/>
        <w:jc w:val="center"/>
        <w:rPr>
          <w:rFonts w:ascii="XO Thames" w:hAnsi="XO Thames"/>
          <w:b/>
          <w:bCs/>
          <w:sz w:val="24"/>
          <w:szCs w:val="24"/>
        </w:rPr>
      </w:pPr>
      <w:r w:rsidRPr="00DA5B08">
        <w:rPr>
          <w:rFonts w:ascii="XO Thames" w:hAnsi="XO Thames"/>
          <w:b/>
          <w:bCs/>
          <w:sz w:val="24"/>
          <w:szCs w:val="24"/>
        </w:rPr>
        <w:t>на момент подписания Контракта</w:t>
      </w:r>
    </w:p>
    <w:tbl>
      <w:tblPr>
        <w:tblW w:w="10368" w:type="dxa"/>
        <w:tblLook w:val="01E0"/>
      </w:tblPr>
      <w:tblGrid>
        <w:gridCol w:w="4680"/>
        <w:gridCol w:w="828"/>
        <w:gridCol w:w="3852"/>
        <w:gridCol w:w="104"/>
        <w:gridCol w:w="904"/>
      </w:tblGrid>
      <w:tr w:rsidR="00C07171" w:rsidRPr="00DA5B08" w:rsidTr="00C07171">
        <w:tc>
          <w:tcPr>
            <w:tcW w:w="5508" w:type="dxa"/>
            <w:gridSpan w:val="2"/>
            <w:hideMark/>
          </w:tcPr>
          <w:p w:rsidR="00C07171" w:rsidRPr="00DA5B08" w:rsidRDefault="00C07171" w:rsidP="00C07171">
            <w:pPr>
              <w:pStyle w:val="a6"/>
              <w:rPr>
                <w:rFonts w:ascii="XO Thames" w:hAnsi="XO Thames"/>
                <w:sz w:val="24"/>
                <w:szCs w:val="24"/>
                <w:lang w:eastAsia="en-US"/>
              </w:rPr>
            </w:pPr>
            <w:r w:rsidRPr="00DA5B08">
              <w:rPr>
                <w:rFonts w:ascii="XO Thames" w:hAnsi="XO Thames"/>
                <w:sz w:val="24"/>
                <w:szCs w:val="24"/>
                <w:lang w:eastAsia="en-US"/>
              </w:rPr>
              <w:t>Государственный заказчик</w:t>
            </w:r>
          </w:p>
        </w:tc>
        <w:tc>
          <w:tcPr>
            <w:tcW w:w="4860" w:type="dxa"/>
            <w:gridSpan w:val="3"/>
            <w:hideMark/>
          </w:tcPr>
          <w:p w:rsidR="00C07171" w:rsidRPr="00DA5B08" w:rsidRDefault="00C07171" w:rsidP="00C07171">
            <w:pPr>
              <w:pStyle w:val="a6"/>
              <w:rPr>
                <w:rFonts w:ascii="XO Thames" w:hAnsi="XO Thames"/>
                <w:sz w:val="24"/>
                <w:szCs w:val="24"/>
                <w:lang w:eastAsia="en-US"/>
              </w:rPr>
            </w:pPr>
            <w:r w:rsidRPr="00DA5B08">
              <w:rPr>
                <w:rFonts w:ascii="XO Thames" w:hAnsi="XO Thames"/>
                <w:sz w:val="24"/>
                <w:szCs w:val="24"/>
                <w:lang w:eastAsia="en-US"/>
              </w:rPr>
              <w:t>Поставщик</w:t>
            </w:r>
          </w:p>
        </w:tc>
      </w:tr>
      <w:tr w:rsidR="00004B3B" w:rsidRPr="00DA5B08" w:rsidTr="00C07171">
        <w:trPr>
          <w:gridAfter w:val="2"/>
          <w:wAfter w:w="1008" w:type="dxa"/>
        </w:trPr>
        <w:tc>
          <w:tcPr>
            <w:tcW w:w="4680" w:type="dxa"/>
            <w:vMerge w:val="restart"/>
          </w:tcPr>
          <w:p w:rsidR="00004B3B" w:rsidRPr="00DA5B08" w:rsidRDefault="00004B3B" w:rsidP="00C07171">
            <w:pPr>
              <w:pStyle w:val="a6"/>
              <w:rPr>
                <w:rFonts w:ascii="XO Thames" w:hAnsi="XO Thames"/>
                <w:sz w:val="24"/>
                <w:szCs w:val="24"/>
              </w:rPr>
            </w:pPr>
            <w:r w:rsidRPr="00DA5B08">
              <w:rPr>
                <w:rFonts w:ascii="XO Thames" w:hAnsi="XO Thames"/>
                <w:sz w:val="24"/>
                <w:szCs w:val="24"/>
              </w:rPr>
              <w:t>ФКУ СИЗО-3 ГУФСИН России по Кемеровской области - Кузбассу</w:t>
            </w:r>
          </w:p>
          <w:p w:rsidR="00004B3B" w:rsidRPr="00DA5B08" w:rsidRDefault="00004B3B" w:rsidP="00C07171">
            <w:pPr>
              <w:pStyle w:val="a6"/>
              <w:rPr>
                <w:rFonts w:ascii="XO Thames" w:hAnsi="XO Thames"/>
                <w:sz w:val="24"/>
                <w:szCs w:val="24"/>
              </w:rPr>
            </w:pPr>
            <w:r w:rsidRPr="00DA5B08">
              <w:rPr>
                <w:rFonts w:ascii="XO Thames" w:hAnsi="XO Thames"/>
                <w:sz w:val="24"/>
                <w:szCs w:val="24"/>
              </w:rPr>
              <w:t>652154, г. Мариинск, Кемеровской области - Кузбасса, ул. Пальчикова , 16</w:t>
            </w:r>
          </w:p>
          <w:p w:rsidR="00004B3B" w:rsidRPr="00DA5B08" w:rsidRDefault="00004B3B" w:rsidP="00C07171">
            <w:pPr>
              <w:pStyle w:val="a6"/>
              <w:rPr>
                <w:rFonts w:ascii="XO Thames" w:hAnsi="XO Thames"/>
                <w:sz w:val="24"/>
                <w:szCs w:val="24"/>
              </w:rPr>
            </w:pPr>
            <w:r w:rsidRPr="00DA5B08">
              <w:rPr>
                <w:rFonts w:ascii="XO Thames" w:hAnsi="XO Thames"/>
                <w:sz w:val="24"/>
                <w:szCs w:val="24"/>
              </w:rPr>
              <w:t>тел. 8(38443) 5-04-36</w:t>
            </w:r>
          </w:p>
          <w:p w:rsidR="00004B3B" w:rsidRPr="00DA5B08" w:rsidRDefault="00004B3B" w:rsidP="00C07171">
            <w:pPr>
              <w:pStyle w:val="a6"/>
              <w:rPr>
                <w:rFonts w:ascii="XO Thames" w:hAnsi="XO Thames"/>
                <w:color w:val="000000"/>
                <w:sz w:val="24"/>
                <w:szCs w:val="24"/>
                <w:lang w:eastAsia="en-US"/>
              </w:rPr>
            </w:pPr>
            <w:r w:rsidRPr="00DA5B08">
              <w:rPr>
                <w:rFonts w:ascii="XO Thames" w:hAnsi="XO Thames"/>
                <w:sz w:val="24"/>
                <w:szCs w:val="24"/>
              </w:rPr>
              <w:t xml:space="preserve"> sizo3_42 @list.ru</w:t>
            </w:r>
          </w:p>
          <w:p w:rsidR="00004B3B" w:rsidRPr="00DA5B08" w:rsidRDefault="00004B3B" w:rsidP="00DA5B08">
            <w:pPr>
              <w:pStyle w:val="a6"/>
              <w:rPr>
                <w:rFonts w:ascii="XO Thames" w:hAnsi="XO Thames"/>
                <w:sz w:val="24"/>
                <w:szCs w:val="24"/>
              </w:rPr>
            </w:pPr>
            <w:r w:rsidRPr="00DA5B08">
              <w:rPr>
                <w:rFonts w:ascii="XO Thames" w:hAnsi="XO Thames"/>
                <w:sz w:val="24"/>
                <w:szCs w:val="24"/>
              </w:rPr>
              <w:t xml:space="preserve">Банковские реквизиты: </w:t>
            </w:r>
          </w:p>
          <w:p w:rsidR="00004B3B" w:rsidRPr="00DA5B08" w:rsidRDefault="00004B3B" w:rsidP="00DA5B08">
            <w:pPr>
              <w:pStyle w:val="a6"/>
              <w:rPr>
                <w:rFonts w:ascii="XO Thames" w:hAnsi="XO Thames"/>
                <w:sz w:val="24"/>
                <w:szCs w:val="24"/>
              </w:rPr>
            </w:pPr>
            <w:r w:rsidRPr="00DA5B08">
              <w:rPr>
                <w:rFonts w:ascii="XO Thames" w:hAnsi="XO Thames"/>
                <w:sz w:val="24"/>
                <w:szCs w:val="24"/>
              </w:rPr>
              <w:t>Корреспондентский счет 40102810445370000043</w:t>
            </w:r>
          </w:p>
          <w:p w:rsidR="00004B3B" w:rsidRPr="00DA5B08" w:rsidRDefault="00004B3B" w:rsidP="00DA5B08">
            <w:pPr>
              <w:pStyle w:val="a6"/>
              <w:rPr>
                <w:rFonts w:ascii="XO Thames" w:hAnsi="XO Thames"/>
                <w:sz w:val="24"/>
                <w:szCs w:val="24"/>
              </w:rPr>
            </w:pPr>
            <w:r w:rsidRPr="00DA5B08">
              <w:rPr>
                <w:rFonts w:ascii="XO Thames" w:hAnsi="XO Thames"/>
                <w:sz w:val="24"/>
                <w:szCs w:val="24"/>
              </w:rPr>
              <w:t>Казначейский счет  03211643000000015106</w:t>
            </w:r>
          </w:p>
          <w:p w:rsidR="00004B3B" w:rsidRPr="00DA5B08" w:rsidRDefault="00004B3B" w:rsidP="00DA5B08">
            <w:pPr>
              <w:pStyle w:val="a6"/>
              <w:rPr>
                <w:rFonts w:ascii="XO Thames" w:hAnsi="XO Thames"/>
                <w:sz w:val="24"/>
                <w:szCs w:val="24"/>
              </w:rPr>
            </w:pPr>
            <w:r w:rsidRPr="00DA5B08">
              <w:rPr>
                <w:rFonts w:ascii="XO Thames" w:hAnsi="XO Thames"/>
                <w:sz w:val="24"/>
                <w:szCs w:val="24"/>
              </w:rPr>
              <w:t xml:space="preserve">СИБИРСКОЕ ГУ  БАНКА РОССИИ//УФК  по Новосибирской  области г Новосибирск </w:t>
            </w:r>
          </w:p>
          <w:p w:rsidR="00004B3B" w:rsidRPr="00DA5B08" w:rsidRDefault="00004B3B" w:rsidP="00DA5B08">
            <w:pPr>
              <w:pStyle w:val="a6"/>
              <w:rPr>
                <w:rFonts w:ascii="XO Thames" w:hAnsi="XO Thames"/>
                <w:sz w:val="24"/>
                <w:szCs w:val="24"/>
              </w:rPr>
            </w:pPr>
            <w:r w:rsidRPr="00DA5B08">
              <w:rPr>
                <w:rFonts w:ascii="XO Thames" w:hAnsi="XO Thames"/>
                <w:sz w:val="24"/>
                <w:szCs w:val="24"/>
              </w:rPr>
              <w:t xml:space="preserve">л/с 03391060070 </w:t>
            </w:r>
          </w:p>
          <w:p w:rsidR="00004B3B" w:rsidRPr="00DA5B08" w:rsidRDefault="00004B3B" w:rsidP="00DA5B08">
            <w:pPr>
              <w:pStyle w:val="a6"/>
              <w:rPr>
                <w:rFonts w:ascii="XO Thames" w:hAnsi="XO Thames"/>
                <w:color w:val="000000"/>
                <w:sz w:val="24"/>
                <w:szCs w:val="24"/>
                <w:lang w:eastAsia="en-US"/>
              </w:rPr>
            </w:pPr>
            <w:r w:rsidRPr="00DA5B08">
              <w:rPr>
                <w:rFonts w:ascii="XO Thames" w:hAnsi="XO Thames"/>
                <w:color w:val="000000"/>
                <w:sz w:val="24"/>
                <w:szCs w:val="24"/>
                <w:lang w:eastAsia="en-US"/>
              </w:rPr>
              <w:t xml:space="preserve">ИНН  </w:t>
            </w:r>
            <w:r w:rsidRPr="00DA5B08">
              <w:rPr>
                <w:rFonts w:ascii="XO Thames" w:hAnsi="XO Thames"/>
                <w:sz w:val="24"/>
                <w:szCs w:val="24"/>
              </w:rPr>
              <w:t>4213001366</w:t>
            </w:r>
            <w:r w:rsidRPr="00DA5B08">
              <w:rPr>
                <w:rFonts w:ascii="XO Thames" w:hAnsi="XO Thames"/>
                <w:color w:val="000000"/>
                <w:sz w:val="24"/>
                <w:szCs w:val="24"/>
                <w:lang w:eastAsia="en-US"/>
              </w:rPr>
              <w:t xml:space="preserve"> КПП  </w:t>
            </w:r>
            <w:r w:rsidRPr="00DA5B08">
              <w:rPr>
                <w:rFonts w:ascii="XO Thames" w:hAnsi="XO Thames"/>
                <w:sz w:val="24"/>
                <w:szCs w:val="24"/>
              </w:rPr>
              <w:t>421301001</w:t>
            </w:r>
          </w:p>
          <w:p w:rsidR="00004B3B" w:rsidRPr="00DA5B08" w:rsidRDefault="00004B3B" w:rsidP="00DA5B08">
            <w:pPr>
              <w:pStyle w:val="a6"/>
              <w:rPr>
                <w:rFonts w:ascii="XO Thames" w:hAnsi="XO Thames"/>
                <w:color w:val="000000"/>
                <w:sz w:val="24"/>
                <w:szCs w:val="24"/>
                <w:lang w:eastAsia="en-US"/>
              </w:rPr>
            </w:pPr>
            <w:r w:rsidRPr="00DA5B08">
              <w:rPr>
                <w:rFonts w:ascii="XO Thames" w:hAnsi="XO Thames"/>
                <w:color w:val="000000"/>
                <w:sz w:val="24"/>
                <w:szCs w:val="24"/>
                <w:lang w:eastAsia="en-US"/>
              </w:rPr>
              <w:t>БИК  015004950</w:t>
            </w:r>
          </w:p>
          <w:p w:rsidR="00004B3B" w:rsidRPr="00DA5B08" w:rsidRDefault="00004B3B" w:rsidP="00C07171">
            <w:pPr>
              <w:pStyle w:val="a6"/>
              <w:rPr>
                <w:rFonts w:ascii="XO Thames" w:hAnsi="XO Thames"/>
                <w:color w:val="000000"/>
                <w:sz w:val="24"/>
                <w:szCs w:val="24"/>
                <w:lang w:eastAsia="en-US"/>
              </w:rPr>
            </w:pPr>
            <w:r w:rsidRPr="00DA5B08">
              <w:rPr>
                <w:rFonts w:ascii="XO Thames" w:hAnsi="XO Thames"/>
                <w:color w:val="000000"/>
                <w:sz w:val="24"/>
                <w:szCs w:val="24"/>
                <w:lang w:eastAsia="en-US"/>
              </w:rPr>
              <w:t>ОКПО  08554614</w:t>
            </w:r>
            <w:r w:rsidRPr="00DA5B08">
              <w:rPr>
                <w:rFonts w:ascii="XO Thames" w:hAnsi="XO Thames"/>
                <w:sz w:val="24"/>
                <w:szCs w:val="24"/>
              </w:rPr>
              <w:t xml:space="preserve"> ОКТМО 32 516 000</w:t>
            </w:r>
          </w:p>
          <w:p w:rsidR="00004B3B" w:rsidRPr="00DA5B08" w:rsidRDefault="00004B3B" w:rsidP="00C07171">
            <w:pPr>
              <w:pStyle w:val="a6"/>
              <w:rPr>
                <w:rFonts w:ascii="XO Thames" w:hAnsi="XO Thames"/>
                <w:color w:val="000000"/>
                <w:sz w:val="24"/>
                <w:szCs w:val="24"/>
                <w:lang w:eastAsia="en-US"/>
              </w:rPr>
            </w:pPr>
            <w:r w:rsidRPr="00DA5B08">
              <w:rPr>
                <w:rFonts w:ascii="XO Thames" w:hAnsi="XO Thames"/>
                <w:sz w:val="24"/>
                <w:szCs w:val="24"/>
              </w:rPr>
              <w:t>Дата постановки на учет в налоговом органе: 27.09.1994</w:t>
            </w:r>
          </w:p>
        </w:tc>
        <w:tc>
          <w:tcPr>
            <w:tcW w:w="4680" w:type="dxa"/>
            <w:gridSpan w:val="2"/>
          </w:tcPr>
          <w:p w:rsidR="00004B3B" w:rsidRPr="00DA5B08" w:rsidRDefault="00004B3B" w:rsidP="008E18F8">
            <w:pPr>
              <w:pStyle w:val="a6"/>
              <w:rPr>
                <w:rFonts w:ascii="XO Thames" w:hAnsi="XO Thames"/>
                <w:color w:val="000000"/>
                <w:sz w:val="24"/>
                <w:szCs w:val="24"/>
                <w:lang w:eastAsia="en-US"/>
              </w:rPr>
            </w:pPr>
          </w:p>
        </w:tc>
      </w:tr>
      <w:tr w:rsidR="00004B3B" w:rsidRPr="00DA5B08" w:rsidTr="00DA5B08">
        <w:trPr>
          <w:gridAfter w:val="2"/>
          <w:wAfter w:w="1008" w:type="dxa"/>
          <w:trHeight w:val="276"/>
        </w:trPr>
        <w:tc>
          <w:tcPr>
            <w:tcW w:w="4680" w:type="dxa"/>
            <w:vMerge/>
            <w:tcBorders>
              <w:bottom w:val="nil"/>
            </w:tcBorders>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tcBorders>
              <w:bottom w:val="nil"/>
            </w:tcBorders>
          </w:tcPr>
          <w:p w:rsidR="00004B3B" w:rsidRPr="00DA5B08" w:rsidRDefault="00004B3B" w:rsidP="008E18F8">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C07171">
            <w:pPr>
              <w:pStyle w:val="a6"/>
              <w:rPr>
                <w:rFonts w:ascii="XO Thames" w:hAnsi="XO Thames"/>
                <w:color w:val="000000"/>
                <w:sz w:val="24"/>
                <w:szCs w:val="24"/>
                <w:lang w:eastAsia="en-US"/>
              </w:rPr>
            </w:pPr>
          </w:p>
        </w:tc>
      </w:tr>
      <w:tr w:rsidR="00004B3B" w:rsidRPr="00DA5B08" w:rsidTr="00C07171">
        <w:trPr>
          <w:gridAfter w:val="2"/>
          <w:wAfter w:w="1008" w:type="dxa"/>
          <w:trHeight w:val="127"/>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8E18F8">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442560">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442560">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color w:val="000000"/>
                <w:sz w:val="24"/>
                <w:szCs w:val="24"/>
                <w:lang w:eastAsia="en-US"/>
              </w:rPr>
            </w:pPr>
          </w:p>
        </w:tc>
        <w:tc>
          <w:tcPr>
            <w:tcW w:w="4680" w:type="dxa"/>
            <w:gridSpan w:val="2"/>
            <w:hideMark/>
          </w:tcPr>
          <w:p w:rsidR="00004B3B" w:rsidRPr="00DA5B08" w:rsidRDefault="00004B3B" w:rsidP="00442560">
            <w:pPr>
              <w:pStyle w:val="a6"/>
              <w:rPr>
                <w:rFonts w:ascii="XO Thames" w:hAnsi="XO Thames"/>
                <w:color w:val="000000"/>
                <w:sz w:val="24"/>
                <w:szCs w:val="24"/>
                <w:lang w:eastAsia="en-US"/>
              </w:rPr>
            </w:pPr>
          </w:p>
        </w:tc>
      </w:tr>
      <w:tr w:rsidR="00004B3B" w:rsidRPr="00DA5B08" w:rsidTr="00C07171">
        <w:trPr>
          <w:gridAfter w:val="2"/>
          <w:wAfter w:w="1008" w:type="dxa"/>
        </w:trPr>
        <w:tc>
          <w:tcPr>
            <w:tcW w:w="4680" w:type="dxa"/>
            <w:vMerge/>
            <w:hideMark/>
          </w:tcPr>
          <w:p w:rsidR="00004B3B" w:rsidRPr="00DA5B08" w:rsidRDefault="00004B3B" w:rsidP="00C07171">
            <w:pPr>
              <w:pStyle w:val="a6"/>
              <w:rPr>
                <w:rFonts w:ascii="XO Thames" w:hAnsi="XO Thames"/>
                <w:sz w:val="24"/>
                <w:szCs w:val="24"/>
              </w:rPr>
            </w:pPr>
          </w:p>
        </w:tc>
        <w:tc>
          <w:tcPr>
            <w:tcW w:w="4680" w:type="dxa"/>
            <w:gridSpan w:val="2"/>
            <w:hideMark/>
          </w:tcPr>
          <w:p w:rsidR="00004B3B" w:rsidRPr="00DA5B08" w:rsidRDefault="00004B3B" w:rsidP="00442560">
            <w:pPr>
              <w:pStyle w:val="a6"/>
              <w:rPr>
                <w:rFonts w:ascii="XO Thames" w:hAnsi="XO Thames"/>
                <w:color w:val="000000"/>
                <w:sz w:val="24"/>
                <w:szCs w:val="24"/>
                <w:lang w:eastAsia="en-US"/>
              </w:rPr>
            </w:pPr>
          </w:p>
        </w:tc>
      </w:tr>
      <w:tr w:rsidR="00C07171" w:rsidRPr="00DA5B08" w:rsidTr="00C07171">
        <w:trPr>
          <w:gridAfter w:val="2"/>
          <w:wAfter w:w="1008" w:type="dxa"/>
        </w:trPr>
        <w:tc>
          <w:tcPr>
            <w:tcW w:w="4680" w:type="dxa"/>
            <w:vMerge w:val="restart"/>
            <w:hideMark/>
          </w:tcPr>
          <w:p w:rsidR="00C07171" w:rsidRPr="00DA5B08" w:rsidRDefault="00C07171" w:rsidP="00C07171">
            <w:pPr>
              <w:pStyle w:val="a6"/>
              <w:rPr>
                <w:rFonts w:ascii="XO Thames" w:hAnsi="XO Thames"/>
                <w:sz w:val="24"/>
                <w:szCs w:val="24"/>
              </w:rPr>
            </w:pPr>
          </w:p>
        </w:tc>
        <w:tc>
          <w:tcPr>
            <w:tcW w:w="4680" w:type="dxa"/>
            <w:gridSpan w:val="2"/>
            <w:hideMark/>
          </w:tcPr>
          <w:p w:rsidR="00C07171" w:rsidRPr="00DA5B08" w:rsidRDefault="00C07171" w:rsidP="00C07171">
            <w:pPr>
              <w:pStyle w:val="a6"/>
              <w:rPr>
                <w:rFonts w:ascii="XO Thames" w:hAnsi="XO Thames"/>
                <w:color w:val="000000"/>
                <w:sz w:val="24"/>
                <w:szCs w:val="24"/>
                <w:lang w:eastAsia="en-US"/>
              </w:rPr>
            </w:pPr>
          </w:p>
        </w:tc>
      </w:tr>
      <w:tr w:rsidR="00C07171" w:rsidRPr="00DA5B08" w:rsidTr="00C07171">
        <w:trPr>
          <w:gridAfter w:val="2"/>
          <w:wAfter w:w="1008" w:type="dxa"/>
        </w:trPr>
        <w:tc>
          <w:tcPr>
            <w:tcW w:w="4680" w:type="dxa"/>
            <w:vMerge/>
            <w:hideMark/>
          </w:tcPr>
          <w:p w:rsidR="00C07171" w:rsidRPr="00DA5B08" w:rsidRDefault="00C07171" w:rsidP="00C07171">
            <w:pPr>
              <w:pStyle w:val="a6"/>
              <w:rPr>
                <w:rFonts w:ascii="XO Thames" w:hAnsi="XO Thames"/>
                <w:color w:val="000000"/>
                <w:sz w:val="24"/>
                <w:szCs w:val="24"/>
                <w:lang w:eastAsia="en-US"/>
              </w:rPr>
            </w:pPr>
          </w:p>
        </w:tc>
        <w:tc>
          <w:tcPr>
            <w:tcW w:w="4680" w:type="dxa"/>
            <w:gridSpan w:val="2"/>
            <w:hideMark/>
          </w:tcPr>
          <w:p w:rsidR="00C07171" w:rsidRPr="00DA5B08" w:rsidRDefault="00C07171" w:rsidP="00C07171">
            <w:pPr>
              <w:pStyle w:val="a6"/>
              <w:rPr>
                <w:rFonts w:ascii="XO Thames" w:hAnsi="XO Thames"/>
                <w:color w:val="000000"/>
                <w:sz w:val="24"/>
                <w:szCs w:val="24"/>
                <w:lang w:eastAsia="en-US"/>
              </w:rPr>
            </w:pPr>
          </w:p>
        </w:tc>
      </w:tr>
      <w:tr w:rsidR="00C07171" w:rsidRPr="00DA5B08" w:rsidTr="00C07171">
        <w:trPr>
          <w:gridAfter w:val="1"/>
          <w:wAfter w:w="904" w:type="dxa"/>
          <w:trHeight w:val="467"/>
        </w:trPr>
        <w:tc>
          <w:tcPr>
            <w:tcW w:w="4680" w:type="dxa"/>
            <w:hideMark/>
          </w:tcPr>
          <w:p w:rsidR="00C07171" w:rsidRPr="00DA5B08" w:rsidRDefault="00C07171" w:rsidP="00C07171">
            <w:pPr>
              <w:pStyle w:val="a6"/>
              <w:rPr>
                <w:rFonts w:ascii="XO Thames" w:hAnsi="XO Thames"/>
                <w:sz w:val="24"/>
                <w:szCs w:val="24"/>
                <w:lang w:eastAsia="en-US"/>
              </w:rPr>
            </w:pPr>
            <w:r w:rsidRPr="00DA5B08">
              <w:rPr>
                <w:rFonts w:ascii="XO Thames" w:hAnsi="XO Thames"/>
                <w:sz w:val="24"/>
                <w:szCs w:val="24"/>
                <w:lang w:eastAsia="en-US"/>
              </w:rPr>
              <w:t>ГОСУДАРСТВЕННЫЙ ЗАКАЗЧИК</w:t>
            </w:r>
          </w:p>
          <w:p w:rsidR="00C07171" w:rsidRPr="00DA5B08" w:rsidRDefault="00C07171" w:rsidP="00C07171">
            <w:pPr>
              <w:pStyle w:val="a6"/>
              <w:rPr>
                <w:rFonts w:ascii="XO Thames" w:hAnsi="XO Thames"/>
                <w:bCs/>
                <w:sz w:val="24"/>
                <w:szCs w:val="24"/>
                <w:lang w:eastAsia="en-US"/>
              </w:rPr>
            </w:pPr>
          </w:p>
        </w:tc>
        <w:tc>
          <w:tcPr>
            <w:tcW w:w="4784" w:type="dxa"/>
            <w:gridSpan w:val="3"/>
            <w:hideMark/>
          </w:tcPr>
          <w:p w:rsidR="00C07171" w:rsidRPr="00DA5B08" w:rsidRDefault="00C07171" w:rsidP="00C07171">
            <w:pPr>
              <w:pStyle w:val="a6"/>
              <w:rPr>
                <w:rFonts w:ascii="XO Thames" w:hAnsi="XO Thames"/>
                <w:sz w:val="24"/>
                <w:szCs w:val="24"/>
                <w:lang w:eastAsia="en-US"/>
              </w:rPr>
            </w:pPr>
            <w:r w:rsidRPr="00DA5B08">
              <w:rPr>
                <w:rFonts w:ascii="XO Thames" w:hAnsi="XO Thames"/>
                <w:sz w:val="24"/>
                <w:szCs w:val="24"/>
                <w:lang w:eastAsia="en-US"/>
              </w:rPr>
              <w:t>ПОСТАВЩИК</w:t>
            </w:r>
          </w:p>
          <w:p w:rsidR="00C07171" w:rsidRPr="00DA5B08" w:rsidRDefault="00C07171" w:rsidP="00C07171">
            <w:pPr>
              <w:pStyle w:val="a6"/>
              <w:rPr>
                <w:rFonts w:ascii="XO Thames" w:hAnsi="XO Thames"/>
                <w:snapToGrid w:val="0"/>
                <w:sz w:val="24"/>
                <w:szCs w:val="24"/>
                <w:lang w:eastAsia="en-US"/>
              </w:rPr>
            </w:pPr>
            <w:r w:rsidRPr="00DA5B08">
              <w:rPr>
                <w:rFonts w:ascii="XO Thames" w:hAnsi="XO Thames"/>
                <w:snapToGrid w:val="0"/>
                <w:sz w:val="24"/>
                <w:szCs w:val="24"/>
                <w:lang w:eastAsia="en-US"/>
              </w:rPr>
              <w:t xml:space="preserve"> </w:t>
            </w:r>
            <w:r w:rsidRPr="00DA5B08">
              <w:rPr>
                <w:rFonts w:ascii="XO Thames" w:hAnsi="XO Thames"/>
                <w:sz w:val="24"/>
                <w:szCs w:val="24"/>
                <w:lang w:eastAsia="en-US"/>
              </w:rPr>
              <w:t xml:space="preserve">                                 </w:t>
            </w:r>
          </w:p>
        </w:tc>
      </w:tr>
      <w:tr w:rsidR="00C07171" w:rsidRPr="00DA5B08" w:rsidTr="00C07171">
        <w:trPr>
          <w:gridAfter w:val="1"/>
          <w:wAfter w:w="904" w:type="dxa"/>
          <w:trHeight w:val="718"/>
        </w:trPr>
        <w:tc>
          <w:tcPr>
            <w:tcW w:w="4680" w:type="dxa"/>
            <w:hideMark/>
          </w:tcPr>
          <w:p w:rsidR="00C07171" w:rsidRPr="00DA5B08" w:rsidRDefault="00C07171" w:rsidP="004F13E6">
            <w:pPr>
              <w:pStyle w:val="a6"/>
              <w:rPr>
                <w:rFonts w:ascii="XO Thames" w:hAnsi="XO Thames"/>
                <w:sz w:val="24"/>
                <w:szCs w:val="24"/>
                <w:lang w:eastAsia="en-US"/>
              </w:rPr>
            </w:pPr>
            <w:r w:rsidRPr="00DA5B08">
              <w:rPr>
                <w:rFonts w:ascii="XO Thames" w:hAnsi="XO Thames"/>
                <w:sz w:val="24"/>
                <w:szCs w:val="24"/>
              </w:rPr>
              <w:t xml:space="preserve">___________________ </w:t>
            </w:r>
          </w:p>
        </w:tc>
        <w:tc>
          <w:tcPr>
            <w:tcW w:w="4784" w:type="dxa"/>
            <w:gridSpan w:val="3"/>
            <w:hideMark/>
          </w:tcPr>
          <w:p w:rsidR="00C07171" w:rsidRPr="00DA5B08" w:rsidRDefault="00C07171" w:rsidP="00897AF9">
            <w:pPr>
              <w:pStyle w:val="a6"/>
              <w:rPr>
                <w:rFonts w:ascii="XO Thames" w:hAnsi="XO Thames"/>
                <w:sz w:val="24"/>
                <w:szCs w:val="24"/>
                <w:lang w:eastAsia="en-US"/>
              </w:rPr>
            </w:pPr>
            <w:r w:rsidRPr="00DA5B08">
              <w:rPr>
                <w:rFonts w:ascii="XO Thames" w:hAnsi="XO Thames"/>
                <w:sz w:val="24"/>
                <w:szCs w:val="24"/>
                <w:lang w:eastAsia="en-US"/>
              </w:rPr>
              <w:t xml:space="preserve">________________ </w:t>
            </w:r>
          </w:p>
        </w:tc>
      </w:tr>
      <w:tr w:rsidR="00C07171" w:rsidRPr="00DA5B08" w:rsidTr="00C07171">
        <w:trPr>
          <w:gridAfter w:val="1"/>
          <w:wAfter w:w="904" w:type="dxa"/>
        </w:trPr>
        <w:tc>
          <w:tcPr>
            <w:tcW w:w="4680" w:type="dxa"/>
            <w:hideMark/>
          </w:tcPr>
          <w:p w:rsidR="00C07171" w:rsidRPr="00DA5B08" w:rsidRDefault="00C07171" w:rsidP="00C07171">
            <w:pPr>
              <w:pStyle w:val="11"/>
              <w:spacing w:line="240" w:lineRule="auto"/>
              <w:ind w:right="-71" w:firstLine="0"/>
              <w:contextualSpacing/>
              <w:rPr>
                <w:rFonts w:ascii="XO Thames" w:hAnsi="XO Thames"/>
                <w:szCs w:val="24"/>
                <w:lang w:eastAsia="en-US"/>
              </w:rPr>
            </w:pPr>
            <w:r w:rsidRPr="00DA5B08">
              <w:rPr>
                <w:rFonts w:ascii="XO Thames" w:hAnsi="XO Thames"/>
                <w:szCs w:val="24"/>
                <w:lang w:eastAsia="en-US"/>
              </w:rPr>
              <w:t xml:space="preserve">      М.П.</w:t>
            </w:r>
          </w:p>
        </w:tc>
        <w:tc>
          <w:tcPr>
            <w:tcW w:w="4784" w:type="dxa"/>
            <w:gridSpan w:val="3"/>
            <w:hideMark/>
          </w:tcPr>
          <w:p w:rsidR="00C07171" w:rsidRPr="00DA5B08" w:rsidRDefault="00C07171" w:rsidP="00C07171">
            <w:pPr>
              <w:pStyle w:val="FR1"/>
              <w:spacing w:before="0"/>
              <w:ind w:right="-71"/>
              <w:contextualSpacing/>
              <w:jc w:val="both"/>
              <w:rPr>
                <w:rFonts w:ascii="XO Thames" w:hAnsi="XO Thames"/>
                <w:b w:val="0"/>
                <w:sz w:val="24"/>
                <w:szCs w:val="24"/>
                <w:lang w:eastAsia="en-US"/>
              </w:rPr>
            </w:pPr>
            <w:r w:rsidRPr="00DA5B08">
              <w:rPr>
                <w:rFonts w:ascii="XO Thames" w:hAnsi="XO Thames"/>
                <w:b w:val="0"/>
                <w:sz w:val="24"/>
                <w:szCs w:val="24"/>
                <w:lang w:eastAsia="en-US"/>
              </w:rPr>
              <w:t xml:space="preserve">         М.П.</w:t>
            </w:r>
          </w:p>
        </w:tc>
      </w:tr>
    </w:tbl>
    <w:p w:rsidR="00C07171" w:rsidRPr="00DA5B08" w:rsidRDefault="00C07171" w:rsidP="00C07171">
      <w:pPr>
        <w:spacing w:after="0" w:line="240" w:lineRule="auto"/>
        <w:rPr>
          <w:rFonts w:ascii="XO Thames" w:hAnsi="XO Thames"/>
          <w:b/>
          <w:sz w:val="24"/>
          <w:szCs w:val="24"/>
        </w:rPr>
      </w:pPr>
    </w:p>
    <w:p w:rsidR="00FD0751" w:rsidRDefault="00FD0751" w:rsidP="00897AF9">
      <w:pPr>
        <w:pStyle w:val="a6"/>
        <w:jc w:val="right"/>
        <w:rPr>
          <w:rFonts w:ascii="XO Thames" w:hAnsi="XO Thames"/>
          <w:sz w:val="24"/>
          <w:szCs w:val="24"/>
        </w:rPr>
      </w:pPr>
    </w:p>
    <w:p w:rsidR="00897AF9" w:rsidRPr="00DA5B08" w:rsidRDefault="00897AF9" w:rsidP="00897AF9">
      <w:pPr>
        <w:pStyle w:val="a6"/>
        <w:jc w:val="right"/>
        <w:rPr>
          <w:rFonts w:ascii="XO Thames" w:hAnsi="XO Thames"/>
          <w:sz w:val="24"/>
          <w:szCs w:val="24"/>
        </w:rPr>
      </w:pPr>
      <w:r w:rsidRPr="00DA5B08">
        <w:rPr>
          <w:rFonts w:ascii="XO Thames" w:hAnsi="XO Thames"/>
          <w:sz w:val="24"/>
          <w:szCs w:val="24"/>
        </w:rPr>
        <w:t xml:space="preserve">Приложение №1 к  контракту </w:t>
      </w:r>
    </w:p>
    <w:p w:rsidR="00897AF9" w:rsidRPr="00DA5B08" w:rsidRDefault="00897AF9" w:rsidP="00897AF9">
      <w:pPr>
        <w:pStyle w:val="a6"/>
        <w:jc w:val="right"/>
        <w:rPr>
          <w:rFonts w:ascii="XO Thames" w:hAnsi="XO Thames"/>
          <w:sz w:val="24"/>
          <w:szCs w:val="24"/>
        </w:rPr>
      </w:pPr>
      <w:r w:rsidRPr="00DA5B08">
        <w:rPr>
          <w:rFonts w:ascii="XO Thames" w:hAnsi="XO Thames"/>
          <w:sz w:val="24"/>
          <w:szCs w:val="24"/>
        </w:rPr>
        <w:t xml:space="preserve"> № ________ от « ____»  ___________ 20___ г.</w:t>
      </w:r>
    </w:p>
    <w:p w:rsidR="00897AF9" w:rsidRPr="00DA5B08" w:rsidRDefault="00897AF9" w:rsidP="00897AF9">
      <w:pPr>
        <w:pStyle w:val="a6"/>
        <w:rPr>
          <w:rFonts w:ascii="XO Thames" w:hAnsi="XO Thames"/>
          <w:sz w:val="24"/>
          <w:szCs w:val="24"/>
        </w:rPr>
      </w:pPr>
    </w:p>
    <w:p w:rsidR="00897AF9" w:rsidRPr="00DA5B08" w:rsidRDefault="00897AF9" w:rsidP="00897AF9">
      <w:pPr>
        <w:pStyle w:val="a6"/>
        <w:jc w:val="center"/>
        <w:rPr>
          <w:rFonts w:ascii="XO Thames" w:hAnsi="XO Thames"/>
          <w:b/>
          <w:sz w:val="24"/>
          <w:szCs w:val="24"/>
        </w:rPr>
      </w:pPr>
      <w:r w:rsidRPr="00DA5B08">
        <w:rPr>
          <w:rFonts w:ascii="XO Thames" w:hAnsi="XO Thames"/>
          <w:b/>
          <w:sz w:val="24"/>
          <w:szCs w:val="24"/>
        </w:rPr>
        <w:t>ВЕДОМОСТЬ ПОСТАВКИ</w:t>
      </w:r>
    </w:p>
    <w:p w:rsidR="00897AF9" w:rsidRPr="00DA5B08" w:rsidRDefault="00897AF9" w:rsidP="00897AF9">
      <w:pPr>
        <w:pStyle w:val="a6"/>
        <w:rPr>
          <w:rFonts w:ascii="XO Thames" w:hAnsi="XO Thames"/>
          <w:lang w:eastAsia="en-US"/>
        </w:rPr>
      </w:pPr>
      <w:r w:rsidRPr="00DA5B08">
        <w:rPr>
          <w:rFonts w:ascii="XO Thames" w:hAnsi="XO Thames"/>
        </w:rPr>
        <w:t xml:space="preserve">Государственный заказчик –  </w:t>
      </w:r>
      <w:r w:rsidRPr="00DA5B08">
        <w:rPr>
          <w:rFonts w:ascii="XO Thames" w:hAnsi="XO Thames"/>
          <w:lang w:eastAsia="en-US"/>
        </w:rPr>
        <w:t>ФКУ СИЗО-3 ГУФСИН России по Кемеровской области - Кузбассу</w:t>
      </w:r>
    </w:p>
    <w:p w:rsidR="00897AF9" w:rsidRPr="00DA5B08" w:rsidRDefault="00897AF9" w:rsidP="00897AF9">
      <w:pPr>
        <w:pStyle w:val="a6"/>
        <w:rPr>
          <w:rFonts w:ascii="XO Thames" w:hAnsi="XO Thames"/>
          <w:lang w:eastAsia="en-US"/>
        </w:rPr>
      </w:pPr>
      <w:r w:rsidRPr="00DA5B08">
        <w:rPr>
          <w:rFonts w:ascii="XO Thames" w:hAnsi="XO Thames"/>
        </w:rPr>
        <w:t xml:space="preserve">Поставщик – </w:t>
      </w: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2977"/>
        <w:gridCol w:w="1276"/>
        <w:gridCol w:w="1276"/>
        <w:gridCol w:w="850"/>
        <w:gridCol w:w="709"/>
        <w:gridCol w:w="992"/>
        <w:gridCol w:w="1134"/>
      </w:tblGrid>
      <w:tr w:rsidR="00897AF9" w:rsidRPr="00DA5B08" w:rsidTr="006C6817">
        <w:trPr>
          <w:cantSplit/>
          <w:trHeight w:val="562"/>
        </w:trPr>
        <w:tc>
          <w:tcPr>
            <w:tcW w:w="567"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 п/п</w:t>
            </w:r>
          </w:p>
        </w:tc>
        <w:tc>
          <w:tcPr>
            <w:tcW w:w="2977"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 xml:space="preserve">Наименование товара, </w:t>
            </w:r>
            <w:r w:rsidR="006F7FBA">
              <w:rPr>
                <w:rFonts w:ascii="XO Thames" w:hAnsi="XO Thames"/>
                <w:sz w:val="20"/>
                <w:szCs w:val="20"/>
              </w:rPr>
              <w:t>страна происхождения</w:t>
            </w:r>
          </w:p>
          <w:p w:rsidR="00897AF9" w:rsidRPr="00DA5B08" w:rsidRDefault="00897AF9" w:rsidP="00EC278B">
            <w:pPr>
              <w:pStyle w:val="a6"/>
              <w:jc w:val="center"/>
              <w:rPr>
                <w:rFonts w:ascii="XO Thames" w:hAnsi="XO Thames"/>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 xml:space="preserve">Нормативный документ (ГОСТ, Технические условия, др.) </w:t>
            </w:r>
          </w:p>
        </w:tc>
        <w:tc>
          <w:tcPr>
            <w:tcW w:w="1276" w:type="dxa"/>
            <w:tcBorders>
              <w:top w:val="single" w:sz="4" w:space="0" w:color="auto"/>
              <w:left w:val="single" w:sz="4" w:space="0" w:color="auto"/>
              <w:bottom w:val="single" w:sz="4" w:space="0" w:color="auto"/>
              <w:right w:val="single" w:sz="4" w:space="0" w:color="auto"/>
            </w:tcBorders>
            <w:vAlign w:val="center"/>
            <w:hideMark/>
          </w:tcPr>
          <w:p w:rsidR="00D854C1" w:rsidRPr="00DA5B08" w:rsidRDefault="00897AF9" w:rsidP="00452683">
            <w:pPr>
              <w:pStyle w:val="a6"/>
              <w:jc w:val="center"/>
              <w:rPr>
                <w:rFonts w:ascii="XO Thames" w:hAnsi="XO Thames"/>
                <w:sz w:val="20"/>
                <w:szCs w:val="20"/>
              </w:rPr>
            </w:pPr>
            <w:r w:rsidRPr="00DA5B08">
              <w:rPr>
                <w:rFonts w:ascii="XO Thames" w:hAnsi="XO Thames"/>
                <w:sz w:val="20"/>
                <w:szCs w:val="20"/>
              </w:rPr>
              <w:t>ОКДП2</w:t>
            </w:r>
            <w:r w:rsidR="00D854C1" w:rsidRPr="00DA5B08">
              <w:rPr>
                <w:rFonts w:ascii="XO Thames" w:hAnsi="XO Thames"/>
                <w:sz w:val="20"/>
                <w:szCs w:val="20"/>
              </w:rPr>
              <w:t>/</w:t>
            </w:r>
          </w:p>
          <w:p w:rsidR="00897AF9" w:rsidRPr="00DA5B08" w:rsidRDefault="00D854C1" w:rsidP="00452683">
            <w:pPr>
              <w:pStyle w:val="a6"/>
              <w:jc w:val="center"/>
              <w:rPr>
                <w:rFonts w:ascii="XO Thames" w:hAnsi="XO Thames"/>
                <w:sz w:val="20"/>
                <w:szCs w:val="20"/>
              </w:rPr>
            </w:pPr>
            <w:r w:rsidRPr="00DA5B08">
              <w:rPr>
                <w:rFonts w:ascii="XO Thames" w:hAnsi="XO Thames"/>
                <w:sz w:val="20"/>
                <w:szCs w:val="20"/>
              </w:rPr>
              <w:t>КТРУ</w:t>
            </w:r>
          </w:p>
        </w:tc>
        <w:tc>
          <w:tcPr>
            <w:tcW w:w="850"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Ед. изм.</w:t>
            </w:r>
          </w:p>
        </w:tc>
        <w:tc>
          <w:tcPr>
            <w:tcW w:w="709"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Кол-во</w:t>
            </w:r>
          </w:p>
        </w:tc>
        <w:tc>
          <w:tcPr>
            <w:tcW w:w="992" w:type="dxa"/>
            <w:tcBorders>
              <w:top w:val="single" w:sz="4" w:space="0" w:color="auto"/>
              <w:left w:val="single" w:sz="4" w:space="0" w:color="auto"/>
              <w:bottom w:val="single" w:sz="4" w:space="0" w:color="auto"/>
              <w:right w:val="single" w:sz="4" w:space="0" w:color="auto"/>
            </w:tcBorders>
            <w:vAlign w:val="center"/>
            <w:hideMark/>
          </w:tcPr>
          <w:p w:rsidR="00B26E25" w:rsidRPr="00DA5B08" w:rsidRDefault="00897AF9" w:rsidP="00EC278B">
            <w:pPr>
              <w:pStyle w:val="a6"/>
              <w:jc w:val="center"/>
              <w:rPr>
                <w:rFonts w:ascii="XO Thames" w:hAnsi="XO Thames"/>
                <w:sz w:val="20"/>
                <w:szCs w:val="20"/>
              </w:rPr>
            </w:pPr>
            <w:r w:rsidRPr="00DA5B08">
              <w:rPr>
                <w:rFonts w:ascii="XO Thames" w:hAnsi="XO Thames"/>
                <w:sz w:val="20"/>
                <w:szCs w:val="20"/>
              </w:rPr>
              <w:t xml:space="preserve">Цена за единицу товара, </w:t>
            </w:r>
          </w:p>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руб.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897AF9" w:rsidRPr="00DA5B08" w:rsidRDefault="00897AF9" w:rsidP="00EC278B">
            <w:pPr>
              <w:pStyle w:val="a6"/>
              <w:jc w:val="center"/>
              <w:rPr>
                <w:rFonts w:ascii="XO Thames" w:hAnsi="XO Thames"/>
                <w:sz w:val="20"/>
                <w:szCs w:val="20"/>
              </w:rPr>
            </w:pPr>
            <w:r w:rsidRPr="00DA5B08">
              <w:rPr>
                <w:rFonts w:ascii="XO Thames" w:hAnsi="XO Thames"/>
                <w:sz w:val="20"/>
                <w:szCs w:val="20"/>
              </w:rPr>
              <w:t>Цена контракта  руб.</w:t>
            </w:r>
          </w:p>
        </w:tc>
      </w:tr>
      <w:tr w:rsidR="004A2540" w:rsidRPr="00DA5B08" w:rsidTr="006C6817">
        <w:trPr>
          <w:trHeight w:val="1162"/>
        </w:trPr>
        <w:tc>
          <w:tcPr>
            <w:tcW w:w="567" w:type="dxa"/>
            <w:tcBorders>
              <w:top w:val="single" w:sz="4" w:space="0" w:color="auto"/>
              <w:left w:val="single" w:sz="4" w:space="0" w:color="auto"/>
              <w:bottom w:val="single" w:sz="4" w:space="0" w:color="auto"/>
              <w:right w:val="single" w:sz="4" w:space="0" w:color="auto"/>
            </w:tcBorders>
            <w:vAlign w:val="center"/>
            <w:hideMark/>
          </w:tcPr>
          <w:p w:rsidR="004A2540" w:rsidRPr="00DA5B08" w:rsidRDefault="004A2540" w:rsidP="00EC278B">
            <w:pPr>
              <w:pStyle w:val="a6"/>
              <w:rPr>
                <w:rFonts w:ascii="XO Thames" w:hAnsi="XO Thames"/>
                <w:sz w:val="20"/>
                <w:szCs w:val="20"/>
              </w:rPr>
            </w:pPr>
            <w:r w:rsidRPr="00DA5B08">
              <w:rPr>
                <w:rFonts w:ascii="XO Thames" w:hAnsi="XO Thames"/>
                <w:sz w:val="20"/>
                <w:szCs w:val="20"/>
              </w:rPr>
              <w:t>1.</w:t>
            </w:r>
          </w:p>
        </w:tc>
        <w:tc>
          <w:tcPr>
            <w:tcW w:w="2977" w:type="dxa"/>
            <w:tcBorders>
              <w:top w:val="single" w:sz="4" w:space="0" w:color="auto"/>
              <w:left w:val="single" w:sz="4" w:space="0" w:color="auto"/>
              <w:bottom w:val="single" w:sz="4" w:space="0" w:color="auto"/>
              <w:right w:val="single" w:sz="4" w:space="0" w:color="auto"/>
            </w:tcBorders>
          </w:tcPr>
          <w:p w:rsidR="005E0A56" w:rsidRPr="005E0A56" w:rsidRDefault="005E0A56" w:rsidP="005E0A56">
            <w:pPr>
              <w:pStyle w:val="a6"/>
              <w:rPr>
                <w:rFonts w:ascii="XO Thames" w:hAnsi="XO Thames"/>
                <w:color w:val="000000"/>
              </w:rPr>
            </w:pPr>
            <w:r w:rsidRPr="005E0A56">
              <w:rPr>
                <w:rFonts w:ascii="XO Thames" w:hAnsi="XO Thames"/>
              </w:rPr>
              <w:t>Кресло офисное</w:t>
            </w:r>
            <w:r w:rsidRPr="005E0A56">
              <w:rPr>
                <w:rFonts w:ascii="XO Thames" w:hAnsi="XO Thames"/>
                <w:color w:val="000000"/>
              </w:rPr>
              <w:t xml:space="preserve"> </w:t>
            </w:r>
          </w:p>
          <w:p w:rsidR="005E0A56" w:rsidRPr="005E0A56" w:rsidRDefault="005E0A56" w:rsidP="005E0A56">
            <w:pPr>
              <w:pStyle w:val="a6"/>
              <w:rPr>
                <w:rFonts w:ascii="XO Thames" w:hAnsi="XO Thames"/>
              </w:rPr>
            </w:pPr>
            <w:r w:rsidRPr="005E0A56">
              <w:rPr>
                <w:rFonts w:ascii="XO Thames" w:hAnsi="XO Thames"/>
              </w:rPr>
              <w:t>Наличие мягкого сидения – да</w:t>
            </w:r>
          </w:p>
          <w:p w:rsidR="005E0A56" w:rsidRPr="005E0A56" w:rsidRDefault="005E0A56" w:rsidP="005E0A56">
            <w:pPr>
              <w:pStyle w:val="a6"/>
              <w:rPr>
                <w:rFonts w:ascii="XO Thames" w:hAnsi="XO Thames"/>
              </w:rPr>
            </w:pPr>
            <w:r w:rsidRPr="005E0A56">
              <w:rPr>
                <w:rFonts w:ascii="XO Thames" w:hAnsi="XO Thames"/>
              </w:rPr>
              <w:t>Наличие мягкой спинки – да</w:t>
            </w:r>
          </w:p>
          <w:p w:rsidR="005E0A56" w:rsidRPr="005E0A56" w:rsidRDefault="005E0A56" w:rsidP="005E0A56">
            <w:pPr>
              <w:pStyle w:val="a6"/>
              <w:rPr>
                <w:rFonts w:ascii="XO Thames" w:hAnsi="XO Thames"/>
              </w:rPr>
            </w:pPr>
            <w:r w:rsidRPr="005E0A56">
              <w:rPr>
                <w:rFonts w:ascii="XO Thames" w:hAnsi="XO Thames"/>
              </w:rPr>
              <w:t>Упаковка в соответствии с ГОСТ</w:t>
            </w:r>
          </w:p>
          <w:p w:rsidR="005E0A56" w:rsidRPr="005E0A56" w:rsidRDefault="005E0A56" w:rsidP="005E0A56">
            <w:pPr>
              <w:pStyle w:val="a6"/>
              <w:rPr>
                <w:rFonts w:ascii="XO Thames" w:hAnsi="XO Thames"/>
              </w:rPr>
            </w:pPr>
            <w:r w:rsidRPr="005E0A56">
              <w:rPr>
                <w:rFonts w:ascii="XO Thames" w:hAnsi="XO Thames"/>
              </w:rPr>
              <w:t xml:space="preserve">Страна происхождения: Российская </w:t>
            </w:r>
          </w:p>
          <w:p w:rsidR="004A2540" w:rsidRPr="00097FD3" w:rsidRDefault="005E0A56" w:rsidP="005E0A56">
            <w:pPr>
              <w:pStyle w:val="a6"/>
              <w:rPr>
                <w:color w:val="000000"/>
              </w:rPr>
            </w:pPr>
            <w:r w:rsidRPr="005E0A56">
              <w:rPr>
                <w:rFonts w:ascii="XO Thames" w:hAnsi="XO Thames"/>
              </w:rPr>
              <w:t>Федерация</w:t>
            </w:r>
          </w:p>
        </w:tc>
        <w:tc>
          <w:tcPr>
            <w:tcW w:w="1276" w:type="dxa"/>
            <w:tcBorders>
              <w:top w:val="single" w:sz="4" w:space="0" w:color="auto"/>
              <w:left w:val="single" w:sz="4" w:space="0" w:color="auto"/>
              <w:bottom w:val="single" w:sz="4" w:space="0" w:color="auto"/>
              <w:right w:val="single" w:sz="4" w:space="0" w:color="auto"/>
            </w:tcBorders>
            <w:vAlign w:val="center"/>
          </w:tcPr>
          <w:p w:rsidR="005E0A56" w:rsidRPr="005E0A56" w:rsidRDefault="005E0A56" w:rsidP="005E0A56">
            <w:pPr>
              <w:pStyle w:val="a6"/>
              <w:rPr>
                <w:rFonts w:ascii="XO Thames" w:hAnsi="XO Thames"/>
              </w:rPr>
            </w:pPr>
            <w:r w:rsidRPr="005E0A56">
              <w:rPr>
                <w:rFonts w:ascii="XO Thames" w:hAnsi="XO Thames"/>
              </w:rPr>
              <w:t>ГОСТ 19917-2014</w:t>
            </w:r>
          </w:p>
          <w:p w:rsidR="004A2540" w:rsidRPr="006C6817" w:rsidRDefault="004A2540" w:rsidP="006C6817">
            <w:pPr>
              <w:pStyle w:val="a6"/>
              <w:rPr>
                <w:rFonts w:ascii="XO Thames" w:hAnsi="XO Thames"/>
              </w:rPr>
            </w:pPr>
          </w:p>
        </w:tc>
        <w:tc>
          <w:tcPr>
            <w:tcW w:w="1276" w:type="dxa"/>
            <w:tcBorders>
              <w:top w:val="single" w:sz="4" w:space="0" w:color="auto"/>
              <w:left w:val="single" w:sz="4" w:space="0" w:color="auto"/>
              <w:bottom w:val="single" w:sz="4" w:space="0" w:color="auto"/>
              <w:right w:val="single" w:sz="4" w:space="0" w:color="auto"/>
            </w:tcBorders>
            <w:vAlign w:val="center"/>
          </w:tcPr>
          <w:p w:rsidR="004A2540" w:rsidRPr="006C6817" w:rsidRDefault="005E0A56" w:rsidP="006C6817">
            <w:pPr>
              <w:spacing w:after="0" w:line="240" w:lineRule="auto"/>
              <w:rPr>
                <w:rFonts w:ascii="XO Thames" w:hAnsi="XO Thames"/>
              </w:rPr>
            </w:pPr>
            <w:r w:rsidRPr="0021103F">
              <w:rPr>
                <w:rFonts w:ascii="XO Thames" w:hAnsi="XO Thames"/>
              </w:rPr>
              <w:t>31.01.11.150/ КТРУ 31.01.11.150 - 00000003</w:t>
            </w:r>
          </w:p>
        </w:tc>
        <w:tc>
          <w:tcPr>
            <w:tcW w:w="850" w:type="dxa"/>
            <w:tcBorders>
              <w:top w:val="single" w:sz="4" w:space="0" w:color="auto"/>
              <w:left w:val="single" w:sz="4" w:space="0" w:color="auto"/>
              <w:bottom w:val="single" w:sz="4" w:space="0" w:color="auto"/>
              <w:right w:val="single" w:sz="4" w:space="0" w:color="auto"/>
            </w:tcBorders>
            <w:vAlign w:val="center"/>
          </w:tcPr>
          <w:p w:rsidR="004A2540" w:rsidRPr="006C6817" w:rsidRDefault="004A2540" w:rsidP="006C6817">
            <w:pPr>
              <w:spacing w:after="0" w:line="240" w:lineRule="auto"/>
              <w:jc w:val="center"/>
              <w:rPr>
                <w:rFonts w:ascii="XO Thames" w:hAnsi="XO Thames"/>
              </w:rPr>
            </w:pPr>
            <w:r w:rsidRPr="006C6817">
              <w:rPr>
                <w:rFonts w:ascii="XO Thames" w:hAnsi="XO Thames"/>
              </w:rPr>
              <w:t>шт.</w:t>
            </w:r>
          </w:p>
        </w:tc>
        <w:tc>
          <w:tcPr>
            <w:tcW w:w="709" w:type="dxa"/>
            <w:tcBorders>
              <w:top w:val="single" w:sz="4" w:space="0" w:color="auto"/>
              <w:left w:val="single" w:sz="4" w:space="0" w:color="auto"/>
              <w:bottom w:val="single" w:sz="4" w:space="0" w:color="auto"/>
              <w:right w:val="single" w:sz="4" w:space="0" w:color="auto"/>
            </w:tcBorders>
            <w:vAlign w:val="center"/>
          </w:tcPr>
          <w:p w:rsidR="004A2540" w:rsidRDefault="005E0A56" w:rsidP="001922F0">
            <w:pPr>
              <w:jc w:val="center"/>
              <w:rPr>
                <w:rFonts w:ascii="XO Thames" w:hAnsi="XO Thames"/>
              </w:rPr>
            </w:pPr>
            <w:r>
              <w:rPr>
                <w:rFonts w:ascii="XO Thames" w:hAnsi="XO Thames"/>
              </w:rPr>
              <w:t>3</w:t>
            </w:r>
          </w:p>
        </w:tc>
        <w:tc>
          <w:tcPr>
            <w:tcW w:w="992" w:type="dxa"/>
            <w:tcBorders>
              <w:top w:val="single" w:sz="4" w:space="0" w:color="auto"/>
              <w:left w:val="single" w:sz="4" w:space="0" w:color="auto"/>
              <w:bottom w:val="single" w:sz="4" w:space="0" w:color="auto"/>
              <w:right w:val="single" w:sz="4" w:space="0" w:color="auto"/>
            </w:tcBorders>
            <w:vAlign w:val="center"/>
          </w:tcPr>
          <w:p w:rsidR="004A2540" w:rsidRPr="006C6817" w:rsidRDefault="004A2540" w:rsidP="006C6817">
            <w:pPr>
              <w:pStyle w:val="a6"/>
              <w:rPr>
                <w:rFonts w:ascii="XO Thames" w:hAnsi="XO Thames"/>
              </w:rPr>
            </w:pPr>
            <w:r w:rsidRPr="006C6817">
              <w:rPr>
                <w:rFonts w:ascii="XO Thames" w:hAnsi="XO Thames"/>
              </w:rPr>
              <w:t>***</w:t>
            </w:r>
          </w:p>
        </w:tc>
        <w:tc>
          <w:tcPr>
            <w:tcW w:w="1134" w:type="dxa"/>
            <w:tcBorders>
              <w:top w:val="single" w:sz="4" w:space="0" w:color="auto"/>
              <w:left w:val="single" w:sz="4" w:space="0" w:color="auto"/>
              <w:bottom w:val="single" w:sz="4" w:space="0" w:color="auto"/>
              <w:right w:val="single" w:sz="4" w:space="0" w:color="auto"/>
            </w:tcBorders>
            <w:vAlign w:val="center"/>
            <w:hideMark/>
          </w:tcPr>
          <w:p w:rsidR="004A2540" w:rsidRPr="006C6817" w:rsidRDefault="004A2540" w:rsidP="006C6817">
            <w:pPr>
              <w:pStyle w:val="a6"/>
              <w:rPr>
                <w:rFonts w:ascii="XO Thames" w:hAnsi="XO Thames"/>
              </w:rPr>
            </w:pPr>
            <w:r w:rsidRPr="006C6817">
              <w:rPr>
                <w:rFonts w:ascii="XO Thames" w:hAnsi="XO Thames"/>
              </w:rPr>
              <w:t>***</w:t>
            </w:r>
          </w:p>
        </w:tc>
      </w:tr>
      <w:tr w:rsidR="006C6817" w:rsidRPr="00DA5B08" w:rsidTr="006C6817">
        <w:trPr>
          <w:cantSplit/>
          <w:trHeight w:val="227"/>
        </w:trPr>
        <w:tc>
          <w:tcPr>
            <w:tcW w:w="9781" w:type="dxa"/>
            <w:gridSpan w:val="8"/>
            <w:tcBorders>
              <w:top w:val="single" w:sz="4" w:space="0" w:color="auto"/>
              <w:left w:val="single" w:sz="4" w:space="0" w:color="auto"/>
              <w:bottom w:val="single" w:sz="4" w:space="0" w:color="auto"/>
              <w:right w:val="single" w:sz="4" w:space="0" w:color="auto"/>
            </w:tcBorders>
            <w:hideMark/>
          </w:tcPr>
          <w:p w:rsidR="006C6817" w:rsidRPr="00DA5B08" w:rsidRDefault="006C6817" w:rsidP="00EC278B">
            <w:pPr>
              <w:ind w:left="-108" w:right="-108"/>
              <w:jc w:val="center"/>
              <w:rPr>
                <w:rFonts w:ascii="XO Thames" w:hAnsi="XO Thames"/>
                <w:sz w:val="24"/>
                <w:szCs w:val="24"/>
              </w:rPr>
            </w:pPr>
            <w:r w:rsidRPr="00DA5B08">
              <w:rPr>
                <w:rFonts w:ascii="XO Thames" w:hAnsi="XO Thames"/>
                <w:sz w:val="24"/>
                <w:szCs w:val="24"/>
              </w:rPr>
              <w:t xml:space="preserve"> </w:t>
            </w:r>
            <w:r w:rsidRPr="00DA5B08">
              <w:rPr>
                <w:rFonts w:ascii="XO Thames" w:hAnsi="XO Thames"/>
                <w:bCs/>
                <w:sz w:val="18"/>
                <w:szCs w:val="18"/>
                <w:shd w:val="clear" w:color="auto" w:fill="FFFFFF"/>
              </w:rPr>
              <w:t>Итого:  __________ (_______________  рублей ___ копеек)</w:t>
            </w:r>
            <w:r w:rsidRPr="00DA5B08">
              <w:rPr>
                <w:rFonts w:ascii="XO Thames" w:hAnsi="XO Thames"/>
                <w:sz w:val="24"/>
                <w:szCs w:val="24"/>
              </w:rPr>
              <w:t xml:space="preserve">   </w:t>
            </w:r>
          </w:p>
        </w:tc>
      </w:tr>
    </w:tbl>
    <w:p w:rsidR="00897AF9" w:rsidRPr="00DA5B08" w:rsidRDefault="00897AF9" w:rsidP="00897AF9">
      <w:pPr>
        <w:pStyle w:val="a6"/>
        <w:rPr>
          <w:rFonts w:ascii="XO Thames" w:hAnsi="XO Thames"/>
          <w:sz w:val="24"/>
          <w:szCs w:val="24"/>
        </w:rPr>
      </w:pPr>
      <w:r w:rsidRPr="00DA5B08">
        <w:rPr>
          <w:rFonts w:ascii="XO Thames" w:hAnsi="XO Thames"/>
          <w:sz w:val="24"/>
          <w:szCs w:val="24"/>
        </w:rPr>
        <w:t xml:space="preserve">    Контактные телефоны Государственного заказчика: </w:t>
      </w:r>
      <w:r w:rsidRPr="00DA5B08">
        <w:rPr>
          <w:rFonts w:ascii="XO Thames" w:hAnsi="XO Thames"/>
          <w:color w:val="000000"/>
          <w:sz w:val="24"/>
          <w:szCs w:val="24"/>
          <w:lang w:eastAsia="en-US"/>
        </w:rPr>
        <w:t>(38443) 5-04-36</w:t>
      </w:r>
    </w:p>
    <w:p w:rsidR="00897AF9" w:rsidRPr="00DA5B08" w:rsidRDefault="00897AF9" w:rsidP="00897AF9">
      <w:pPr>
        <w:spacing w:after="0" w:line="240" w:lineRule="auto"/>
        <w:jc w:val="center"/>
        <w:rPr>
          <w:rFonts w:ascii="XO Thames" w:hAnsi="XO Thames"/>
          <w:b/>
          <w:color w:val="000000"/>
          <w:sz w:val="24"/>
          <w:szCs w:val="24"/>
        </w:rPr>
      </w:pPr>
    </w:p>
    <w:p w:rsidR="00897AF9" w:rsidRDefault="00897AF9" w:rsidP="00897AF9">
      <w:pPr>
        <w:spacing w:after="0" w:line="240" w:lineRule="auto"/>
        <w:jc w:val="center"/>
        <w:rPr>
          <w:rFonts w:ascii="XO Thames" w:hAnsi="XO Thames"/>
          <w:b/>
          <w:color w:val="000000"/>
          <w:sz w:val="24"/>
          <w:szCs w:val="24"/>
        </w:rPr>
      </w:pPr>
      <w:r w:rsidRPr="00DA5B08">
        <w:rPr>
          <w:rFonts w:ascii="XO Thames" w:hAnsi="XO Thames"/>
          <w:b/>
          <w:color w:val="000000"/>
          <w:sz w:val="24"/>
          <w:szCs w:val="24"/>
        </w:rPr>
        <w:t>ПОДПИСИ СТОРОН ПО КОНТРАКТУ</w:t>
      </w:r>
    </w:p>
    <w:p w:rsidR="00AC5E96" w:rsidRPr="00DA5B08" w:rsidRDefault="00AC5E96" w:rsidP="00897AF9">
      <w:pPr>
        <w:spacing w:after="0" w:line="240" w:lineRule="auto"/>
        <w:jc w:val="center"/>
        <w:rPr>
          <w:rFonts w:ascii="XO Thames" w:hAnsi="XO Thames"/>
          <w:b/>
          <w:color w:val="000000"/>
          <w:sz w:val="24"/>
          <w:szCs w:val="24"/>
        </w:rPr>
      </w:pPr>
    </w:p>
    <w:p w:rsidR="00897AF9" w:rsidRPr="00DA5B08" w:rsidRDefault="00897AF9" w:rsidP="00897AF9">
      <w:pPr>
        <w:spacing w:after="0" w:line="240" w:lineRule="auto"/>
        <w:jc w:val="center"/>
        <w:rPr>
          <w:rFonts w:ascii="XO Thames" w:hAnsi="XO Thames"/>
          <w:b/>
          <w:color w:val="000000"/>
          <w:sz w:val="24"/>
          <w:szCs w:val="24"/>
        </w:rPr>
      </w:pPr>
    </w:p>
    <w:tbl>
      <w:tblPr>
        <w:tblW w:w="9606" w:type="dxa"/>
        <w:tblLook w:val="01E0"/>
      </w:tblPr>
      <w:tblGrid>
        <w:gridCol w:w="4928"/>
        <w:gridCol w:w="4678"/>
      </w:tblGrid>
      <w:tr w:rsidR="00897AF9" w:rsidRPr="00DA5B08" w:rsidTr="00EC278B">
        <w:tc>
          <w:tcPr>
            <w:tcW w:w="4928" w:type="dxa"/>
          </w:tcPr>
          <w:p w:rsidR="00897AF9" w:rsidRPr="00DA5B08" w:rsidRDefault="00897AF9" w:rsidP="00EC278B">
            <w:pPr>
              <w:pStyle w:val="a6"/>
              <w:rPr>
                <w:rFonts w:ascii="XO Thames" w:hAnsi="XO Thames"/>
                <w:sz w:val="24"/>
                <w:szCs w:val="24"/>
                <w:lang w:eastAsia="en-US"/>
              </w:rPr>
            </w:pPr>
            <w:r w:rsidRPr="00DA5B08">
              <w:rPr>
                <w:rFonts w:ascii="XO Thames" w:hAnsi="XO Thames"/>
                <w:sz w:val="24"/>
                <w:szCs w:val="24"/>
                <w:lang w:eastAsia="en-US"/>
              </w:rPr>
              <w:t>Государственный заказчик</w:t>
            </w:r>
          </w:p>
        </w:tc>
        <w:tc>
          <w:tcPr>
            <w:tcW w:w="4678" w:type="dxa"/>
            <w:hideMark/>
          </w:tcPr>
          <w:p w:rsidR="00897AF9" w:rsidRPr="00DA5B08" w:rsidRDefault="00897AF9" w:rsidP="00EC278B">
            <w:pPr>
              <w:pStyle w:val="a6"/>
              <w:rPr>
                <w:rFonts w:ascii="XO Thames" w:hAnsi="XO Thames"/>
                <w:sz w:val="24"/>
                <w:szCs w:val="24"/>
                <w:lang w:eastAsia="en-US"/>
              </w:rPr>
            </w:pPr>
            <w:r w:rsidRPr="00DA5B08">
              <w:rPr>
                <w:rFonts w:ascii="XO Thames" w:hAnsi="XO Thames"/>
                <w:sz w:val="24"/>
                <w:szCs w:val="24"/>
                <w:lang w:eastAsia="en-US"/>
              </w:rPr>
              <w:t>Поставщик</w:t>
            </w:r>
          </w:p>
          <w:p w:rsidR="00897AF9" w:rsidRPr="00DA5B08" w:rsidRDefault="00897AF9" w:rsidP="00EC278B">
            <w:pPr>
              <w:pStyle w:val="a6"/>
              <w:rPr>
                <w:rFonts w:ascii="XO Thames" w:hAnsi="XO Thames"/>
                <w:sz w:val="24"/>
                <w:szCs w:val="24"/>
              </w:rPr>
            </w:pPr>
          </w:p>
        </w:tc>
      </w:tr>
      <w:tr w:rsidR="00897AF9" w:rsidRPr="00DA5B08" w:rsidTr="00EC278B">
        <w:tc>
          <w:tcPr>
            <w:tcW w:w="4928" w:type="dxa"/>
          </w:tcPr>
          <w:p w:rsidR="00897AF9" w:rsidRPr="00DA5B08" w:rsidRDefault="00897AF9" w:rsidP="00EC278B">
            <w:pPr>
              <w:pStyle w:val="a6"/>
              <w:rPr>
                <w:rFonts w:ascii="XO Thames" w:hAnsi="XO Thames"/>
                <w:color w:val="000000"/>
                <w:sz w:val="24"/>
                <w:szCs w:val="24"/>
                <w:lang w:eastAsia="en-US"/>
              </w:rPr>
            </w:pPr>
          </w:p>
        </w:tc>
        <w:tc>
          <w:tcPr>
            <w:tcW w:w="4678" w:type="dxa"/>
            <w:hideMark/>
          </w:tcPr>
          <w:p w:rsidR="00897AF9" w:rsidRPr="00DA5B08" w:rsidRDefault="00897AF9" w:rsidP="00EC278B">
            <w:pPr>
              <w:pStyle w:val="a6"/>
              <w:rPr>
                <w:rFonts w:ascii="XO Thames" w:hAnsi="XO Thames"/>
                <w:sz w:val="24"/>
                <w:szCs w:val="24"/>
              </w:rPr>
            </w:pPr>
          </w:p>
        </w:tc>
      </w:tr>
      <w:tr w:rsidR="00897AF9" w:rsidRPr="00DA5B08" w:rsidTr="00EC278B">
        <w:tc>
          <w:tcPr>
            <w:tcW w:w="4928" w:type="dxa"/>
          </w:tcPr>
          <w:p w:rsidR="00897AF9" w:rsidRPr="00DA5B08" w:rsidRDefault="00897AF9" w:rsidP="004F13E6">
            <w:pPr>
              <w:pStyle w:val="a6"/>
              <w:rPr>
                <w:rFonts w:ascii="XO Thames" w:hAnsi="XO Thames"/>
                <w:color w:val="000000"/>
                <w:sz w:val="24"/>
                <w:szCs w:val="24"/>
                <w:lang w:eastAsia="en-US"/>
              </w:rPr>
            </w:pPr>
            <w:r w:rsidRPr="00DA5B08">
              <w:rPr>
                <w:rFonts w:ascii="XO Thames" w:hAnsi="XO Thames"/>
                <w:sz w:val="24"/>
                <w:szCs w:val="24"/>
                <w:lang w:eastAsia="en-US"/>
              </w:rPr>
              <w:t xml:space="preserve">_____________________ </w:t>
            </w:r>
          </w:p>
        </w:tc>
        <w:tc>
          <w:tcPr>
            <w:tcW w:w="4678" w:type="dxa"/>
            <w:hideMark/>
          </w:tcPr>
          <w:p w:rsidR="00897AF9" w:rsidRPr="00DA5B08" w:rsidRDefault="00897AF9" w:rsidP="00EC278B">
            <w:pPr>
              <w:pStyle w:val="a6"/>
              <w:rPr>
                <w:rFonts w:ascii="XO Thames" w:hAnsi="XO Thames"/>
                <w:sz w:val="24"/>
                <w:szCs w:val="24"/>
              </w:rPr>
            </w:pPr>
            <w:r w:rsidRPr="00DA5B08">
              <w:rPr>
                <w:rFonts w:ascii="XO Thames" w:hAnsi="XO Thames"/>
                <w:sz w:val="24"/>
                <w:szCs w:val="24"/>
              </w:rPr>
              <w:t xml:space="preserve">_____________________ </w:t>
            </w:r>
          </w:p>
        </w:tc>
      </w:tr>
      <w:tr w:rsidR="00897AF9" w:rsidRPr="00DA5B08" w:rsidTr="00EC278B">
        <w:tc>
          <w:tcPr>
            <w:tcW w:w="4928" w:type="dxa"/>
          </w:tcPr>
          <w:p w:rsidR="00897AF9" w:rsidRPr="00DA5B08" w:rsidRDefault="00897AF9" w:rsidP="00EC278B">
            <w:pPr>
              <w:pStyle w:val="a6"/>
              <w:rPr>
                <w:rFonts w:ascii="XO Thames" w:hAnsi="XO Thames"/>
                <w:sz w:val="24"/>
                <w:szCs w:val="24"/>
                <w:lang w:eastAsia="en-US"/>
              </w:rPr>
            </w:pPr>
          </w:p>
          <w:p w:rsidR="00897AF9" w:rsidRPr="00DA5B08" w:rsidRDefault="00897AF9" w:rsidP="00EC278B">
            <w:pPr>
              <w:pStyle w:val="a6"/>
              <w:rPr>
                <w:rFonts w:ascii="XO Thames" w:hAnsi="XO Thames"/>
                <w:color w:val="000000"/>
                <w:sz w:val="24"/>
                <w:szCs w:val="24"/>
                <w:lang w:eastAsia="en-US"/>
              </w:rPr>
            </w:pPr>
            <w:r w:rsidRPr="00DA5B08">
              <w:rPr>
                <w:rFonts w:ascii="XO Thames" w:hAnsi="XO Thames"/>
                <w:sz w:val="24"/>
                <w:szCs w:val="24"/>
                <w:lang w:eastAsia="en-US"/>
              </w:rPr>
              <w:t>МП</w:t>
            </w:r>
          </w:p>
        </w:tc>
        <w:tc>
          <w:tcPr>
            <w:tcW w:w="4678" w:type="dxa"/>
            <w:hideMark/>
          </w:tcPr>
          <w:p w:rsidR="00897AF9" w:rsidRPr="00DA5B08" w:rsidRDefault="00897AF9" w:rsidP="00EC278B">
            <w:pPr>
              <w:pStyle w:val="a6"/>
              <w:rPr>
                <w:rFonts w:ascii="XO Thames" w:hAnsi="XO Thames"/>
                <w:sz w:val="24"/>
                <w:szCs w:val="24"/>
              </w:rPr>
            </w:pPr>
          </w:p>
          <w:p w:rsidR="00897AF9" w:rsidRPr="00DA5B08" w:rsidRDefault="00897AF9" w:rsidP="00EC278B">
            <w:pPr>
              <w:pStyle w:val="a6"/>
              <w:rPr>
                <w:rFonts w:ascii="XO Thames" w:hAnsi="XO Thames"/>
                <w:sz w:val="24"/>
                <w:szCs w:val="24"/>
              </w:rPr>
            </w:pPr>
            <w:r w:rsidRPr="00DA5B08">
              <w:rPr>
                <w:rFonts w:ascii="XO Thames" w:hAnsi="XO Thames"/>
                <w:sz w:val="24"/>
                <w:szCs w:val="24"/>
              </w:rPr>
              <w:t>МП</w:t>
            </w:r>
          </w:p>
          <w:p w:rsidR="00897AF9" w:rsidRDefault="00897AF9" w:rsidP="00EC278B">
            <w:pPr>
              <w:pStyle w:val="a6"/>
              <w:rPr>
                <w:rFonts w:ascii="XO Thames" w:hAnsi="XO Thames"/>
                <w:sz w:val="24"/>
                <w:szCs w:val="24"/>
              </w:rPr>
            </w:pPr>
          </w:p>
          <w:p w:rsidR="00AC5E96" w:rsidRDefault="00AC5E96" w:rsidP="00EC278B">
            <w:pPr>
              <w:pStyle w:val="a6"/>
              <w:rPr>
                <w:rFonts w:ascii="XO Thames" w:hAnsi="XO Thames"/>
                <w:sz w:val="24"/>
                <w:szCs w:val="24"/>
              </w:rPr>
            </w:pPr>
          </w:p>
          <w:p w:rsidR="00AC5E96" w:rsidRDefault="00AC5E96"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FD0751" w:rsidRDefault="00FD0751" w:rsidP="00EC278B">
            <w:pPr>
              <w:pStyle w:val="a6"/>
              <w:rPr>
                <w:rFonts w:ascii="XO Thames" w:hAnsi="XO Thames"/>
                <w:sz w:val="24"/>
                <w:szCs w:val="24"/>
              </w:rPr>
            </w:pPr>
          </w:p>
          <w:p w:rsidR="00AC5E96" w:rsidRDefault="00AC5E96" w:rsidP="00EC278B">
            <w:pPr>
              <w:pStyle w:val="a6"/>
              <w:rPr>
                <w:rFonts w:ascii="XO Thames" w:hAnsi="XO Thames"/>
                <w:sz w:val="24"/>
                <w:szCs w:val="24"/>
              </w:rPr>
            </w:pPr>
          </w:p>
          <w:p w:rsidR="00AC5E96" w:rsidRPr="00DA5B08" w:rsidRDefault="00AC5E96" w:rsidP="00EC278B">
            <w:pPr>
              <w:pStyle w:val="a6"/>
              <w:rPr>
                <w:rFonts w:ascii="XO Thames" w:hAnsi="XO Thames"/>
                <w:sz w:val="24"/>
                <w:szCs w:val="24"/>
              </w:rPr>
            </w:pPr>
          </w:p>
        </w:tc>
      </w:tr>
    </w:tbl>
    <w:p w:rsidR="00D854C1" w:rsidRDefault="00D854C1" w:rsidP="00897AF9">
      <w:pPr>
        <w:pStyle w:val="a6"/>
        <w:jc w:val="right"/>
        <w:rPr>
          <w:rFonts w:ascii="XO Thames" w:hAnsi="XO Thames"/>
          <w:sz w:val="24"/>
          <w:szCs w:val="24"/>
        </w:rPr>
      </w:pPr>
    </w:p>
    <w:p w:rsidR="006C6817" w:rsidRDefault="006C6817" w:rsidP="00897AF9">
      <w:pPr>
        <w:pStyle w:val="a6"/>
        <w:jc w:val="right"/>
        <w:rPr>
          <w:rFonts w:ascii="XO Thames" w:hAnsi="XO Thames"/>
          <w:sz w:val="24"/>
          <w:szCs w:val="24"/>
        </w:rPr>
      </w:pPr>
    </w:p>
    <w:p w:rsidR="006C6817" w:rsidRDefault="006C6817" w:rsidP="00897AF9">
      <w:pPr>
        <w:pStyle w:val="a6"/>
        <w:jc w:val="right"/>
        <w:rPr>
          <w:rFonts w:ascii="XO Thames" w:hAnsi="XO Thames"/>
          <w:sz w:val="24"/>
          <w:szCs w:val="24"/>
        </w:rPr>
      </w:pPr>
    </w:p>
    <w:p w:rsidR="006C6817" w:rsidRDefault="006C6817" w:rsidP="00897AF9">
      <w:pPr>
        <w:pStyle w:val="a6"/>
        <w:jc w:val="right"/>
        <w:rPr>
          <w:rFonts w:ascii="XO Thames" w:hAnsi="XO Thames"/>
          <w:sz w:val="24"/>
          <w:szCs w:val="24"/>
        </w:rPr>
      </w:pPr>
    </w:p>
    <w:p w:rsidR="006C6817" w:rsidRDefault="006C6817"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5E0A56" w:rsidRDefault="005E0A56" w:rsidP="00897AF9">
      <w:pPr>
        <w:pStyle w:val="a6"/>
        <w:jc w:val="right"/>
        <w:rPr>
          <w:rFonts w:ascii="XO Thames" w:hAnsi="XO Thames"/>
          <w:sz w:val="24"/>
          <w:szCs w:val="24"/>
        </w:rPr>
      </w:pPr>
    </w:p>
    <w:p w:rsidR="006C6817" w:rsidRPr="00DA5B08" w:rsidRDefault="006C6817" w:rsidP="00897AF9">
      <w:pPr>
        <w:pStyle w:val="a6"/>
        <w:jc w:val="right"/>
        <w:rPr>
          <w:rFonts w:ascii="XO Thames" w:hAnsi="XO Thames"/>
          <w:sz w:val="24"/>
          <w:szCs w:val="24"/>
        </w:rPr>
      </w:pPr>
    </w:p>
    <w:p w:rsidR="00897AF9" w:rsidRPr="00DA5B08" w:rsidRDefault="00897AF9" w:rsidP="00897AF9">
      <w:pPr>
        <w:pStyle w:val="a6"/>
        <w:jc w:val="right"/>
        <w:rPr>
          <w:rFonts w:ascii="XO Thames" w:hAnsi="XO Thames"/>
          <w:sz w:val="24"/>
          <w:szCs w:val="24"/>
        </w:rPr>
      </w:pPr>
      <w:r w:rsidRPr="00DA5B08">
        <w:rPr>
          <w:rFonts w:ascii="XO Thames" w:hAnsi="XO Thames"/>
          <w:sz w:val="24"/>
          <w:szCs w:val="24"/>
        </w:rPr>
        <w:lastRenderedPageBreak/>
        <w:t xml:space="preserve">Приложение №2 к  контракту </w:t>
      </w:r>
    </w:p>
    <w:p w:rsidR="00897AF9" w:rsidRDefault="00897AF9" w:rsidP="00897AF9">
      <w:pPr>
        <w:pStyle w:val="a6"/>
        <w:jc w:val="right"/>
        <w:rPr>
          <w:rFonts w:ascii="XO Thames" w:hAnsi="XO Thames"/>
          <w:sz w:val="24"/>
          <w:szCs w:val="24"/>
        </w:rPr>
      </w:pPr>
      <w:r w:rsidRPr="00DA5B08">
        <w:rPr>
          <w:rFonts w:ascii="XO Thames" w:hAnsi="XO Thames"/>
          <w:sz w:val="24"/>
          <w:szCs w:val="24"/>
        </w:rPr>
        <w:t xml:space="preserve"> № ________ от « ____»  ___________ 20___ г.</w:t>
      </w:r>
    </w:p>
    <w:p w:rsidR="005E0A56" w:rsidRPr="00DA5B08" w:rsidRDefault="005E0A56" w:rsidP="00897AF9">
      <w:pPr>
        <w:pStyle w:val="a6"/>
        <w:jc w:val="right"/>
        <w:rPr>
          <w:rFonts w:ascii="XO Thames" w:hAnsi="XO Thames"/>
          <w:sz w:val="24"/>
          <w:szCs w:val="24"/>
        </w:rPr>
      </w:pPr>
    </w:p>
    <w:p w:rsidR="00897AF9" w:rsidRDefault="00897AF9" w:rsidP="00897AF9">
      <w:pPr>
        <w:pStyle w:val="a6"/>
        <w:jc w:val="center"/>
        <w:rPr>
          <w:rFonts w:ascii="XO Thames" w:hAnsi="XO Thames"/>
          <w:b/>
          <w:bCs/>
          <w:sz w:val="24"/>
          <w:szCs w:val="24"/>
        </w:rPr>
      </w:pPr>
      <w:r w:rsidRPr="00DA5B08">
        <w:rPr>
          <w:rFonts w:ascii="XO Thames" w:hAnsi="XO Thames"/>
          <w:b/>
          <w:bCs/>
          <w:sz w:val="24"/>
          <w:szCs w:val="24"/>
        </w:rPr>
        <w:t>ОТГРУЗОЧНАЯ РАЗНАРЯДКА</w:t>
      </w:r>
    </w:p>
    <w:p w:rsidR="005E0A56" w:rsidRPr="00DA5B08" w:rsidRDefault="005E0A56" w:rsidP="00897AF9">
      <w:pPr>
        <w:pStyle w:val="a6"/>
        <w:jc w:val="center"/>
        <w:rPr>
          <w:rFonts w:ascii="XO Thames" w:hAnsi="XO Thames"/>
          <w:b/>
          <w:bCs/>
          <w:sz w:val="24"/>
          <w:szCs w:val="24"/>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8"/>
        <w:gridCol w:w="2835"/>
        <w:gridCol w:w="2268"/>
        <w:gridCol w:w="567"/>
        <w:gridCol w:w="567"/>
        <w:gridCol w:w="992"/>
        <w:gridCol w:w="851"/>
        <w:gridCol w:w="1417"/>
      </w:tblGrid>
      <w:tr w:rsidR="00897AF9" w:rsidRPr="00DA5B08" w:rsidTr="008042D9">
        <w:tc>
          <w:tcPr>
            <w:tcW w:w="568" w:type="dxa"/>
            <w:vAlign w:val="center"/>
          </w:tcPr>
          <w:p w:rsidR="00897AF9" w:rsidRPr="00DA5B08" w:rsidRDefault="00897AF9" w:rsidP="00EC278B">
            <w:pPr>
              <w:pStyle w:val="a6"/>
              <w:jc w:val="center"/>
              <w:rPr>
                <w:rFonts w:ascii="XO Thames" w:hAnsi="XO Thames"/>
              </w:rPr>
            </w:pPr>
            <w:r w:rsidRPr="00DA5B08">
              <w:rPr>
                <w:rFonts w:ascii="XO Thames" w:hAnsi="XO Thames"/>
              </w:rPr>
              <w:t>№ п/п</w:t>
            </w:r>
          </w:p>
        </w:tc>
        <w:tc>
          <w:tcPr>
            <w:tcW w:w="2835" w:type="dxa"/>
            <w:vAlign w:val="center"/>
          </w:tcPr>
          <w:p w:rsidR="00897AF9" w:rsidRPr="00DA5B08" w:rsidRDefault="00897AF9" w:rsidP="00EC278B">
            <w:pPr>
              <w:pStyle w:val="a6"/>
              <w:jc w:val="center"/>
              <w:rPr>
                <w:rFonts w:ascii="XO Thames" w:hAnsi="XO Thames"/>
              </w:rPr>
            </w:pPr>
            <w:r w:rsidRPr="00DA5B08">
              <w:rPr>
                <w:rFonts w:ascii="XO Thames" w:hAnsi="XO Thames"/>
              </w:rPr>
              <w:t>Грузополучатель,</w:t>
            </w:r>
          </w:p>
          <w:p w:rsidR="00897AF9" w:rsidRPr="00DA5B08" w:rsidRDefault="00897AF9" w:rsidP="00EC278B">
            <w:pPr>
              <w:pStyle w:val="a6"/>
              <w:jc w:val="center"/>
              <w:rPr>
                <w:rFonts w:ascii="XO Thames" w:hAnsi="XO Thames"/>
              </w:rPr>
            </w:pPr>
            <w:r w:rsidRPr="00DA5B08">
              <w:rPr>
                <w:rFonts w:ascii="XO Thames" w:hAnsi="XO Thames"/>
              </w:rPr>
              <w:t>адреса, реквизиты</w:t>
            </w:r>
          </w:p>
        </w:tc>
        <w:tc>
          <w:tcPr>
            <w:tcW w:w="2268" w:type="dxa"/>
          </w:tcPr>
          <w:p w:rsidR="00897AF9" w:rsidRPr="00DA5B08" w:rsidRDefault="00897AF9" w:rsidP="00EC278B">
            <w:pPr>
              <w:pStyle w:val="a6"/>
              <w:jc w:val="center"/>
              <w:rPr>
                <w:rFonts w:ascii="XO Thames" w:hAnsi="XO Thames"/>
              </w:rPr>
            </w:pPr>
            <w:r w:rsidRPr="00DA5B08">
              <w:rPr>
                <w:rFonts w:ascii="XO Thames" w:hAnsi="XO Thames"/>
              </w:rPr>
              <w:t>Наименование поставляемого товара</w:t>
            </w:r>
          </w:p>
        </w:tc>
        <w:tc>
          <w:tcPr>
            <w:tcW w:w="1134" w:type="dxa"/>
            <w:gridSpan w:val="2"/>
            <w:vAlign w:val="center"/>
          </w:tcPr>
          <w:p w:rsidR="00897AF9" w:rsidRPr="00DA5B08" w:rsidRDefault="00897AF9" w:rsidP="00EC278B">
            <w:pPr>
              <w:pStyle w:val="a6"/>
              <w:jc w:val="center"/>
              <w:rPr>
                <w:rFonts w:ascii="XO Thames" w:hAnsi="XO Thames"/>
              </w:rPr>
            </w:pPr>
            <w:r w:rsidRPr="00DA5B08">
              <w:rPr>
                <w:rFonts w:ascii="XO Thames" w:hAnsi="XO Thames"/>
              </w:rPr>
              <w:t>Объем поставляемого товара</w:t>
            </w:r>
          </w:p>
        </w:tc>
        <w:tc>
          <w:tcPr>
            <w:tcW w:w="992" w:type="dxa"/>
            <w:vAlign w:val="center"/>
          </w:tcPr>
          <w:p w:rsidR="00897AF9" w:rsidRPr="00DA5B08" w:rsidRDefault="00897AF9" w:rsidP="00EC278B">
            <w:pPr>
              <w:pStyle w:val="a6"/>
              <w:jc w:val="center"/>
              <w:rPr>
                <w:rFonts w:ascii="XO Thames" w:hAnsi="XO Thames"/>
              </w:rPr>
            </w:pPr>
            <w:r w:rsidRPr="00DA5B08">
              <w:rPr>
                <w:rFonts w:ascii="XO Thames" w:hAnsi="XO Thames"/>
              </w:rPr>
              <w:t>Цена за ед. товара,</w:t>
            </w:r>
          </w:p>
          <w:p w:rsidR="00897AF9" w:rsidRPr="00DA5B08" w:rsidRDefault="00897AF9" w:rsidP="00EC278B">
            <w:pPr>
              <w:pStyle w:val="a6"/>
              <w:jc w:val="center"/>
              <w:rPr>
                <w:rFonts w:ascii="XO Thames" w:hAnsi="XO Thames"/>
              </w:rPr>
            </w:pPr>
            <w:r w:rsidRPr="00DA5B08">
              <w:rPr>
                <w:rFonts w:ascii="XO Thames" w:hAnsi="XO Thames"/>
              </w:rPr>
              <w:t>руб.</w:t>
            </w:r>
          </w:p>
        </w:tc>
        <w:tc>
          <w:tcPr>
            <w:tcW w:w="851" w:type="dxa"/>
            <w:vAlign w:val="center"/>
          </w:tcPr>
          <w:p w:rsidR="00897AF9" w:rsidRPr="00DA5B08" w:rsidRDefault="00897AF9" w:rsidP="00EC278B">
            <w:pPr>
              <w:pStyle w:val="a6"/>
              <w:jc w:val="center"/>
              <w:rPr>
                <w:rFonts w:ascii="XO Thames" w:hAnsi="XO Thames"/>
              </w:rPr>
            </w:pPr>
            <w:r w:rsidRPr="00DA5B08">
              <w:rPr>
                <w:rFonts w:ascii="XO Thames" w:hAnsi="XO Thames"/>
              </w:rPr>
              <w:t>Сумма,</w:t>
            </w:r>
          </w:p>
          <w:p w:rsidR="00897AF9" w:rsidRPr="00DA5B08" w:rsidRDefault="00897AF9" w:rsidP="00EC278B">
            <w:pPr>
              <w:pStyle w:val="a6"/>
              <w:jc w:val="center"/>
              <w:rPr>
                <w:rFonts w:ascii="XO Thames" w:hAnsi="XO Thames"/>
              </w:rPr>
            </w:pPr>
            <w:r w:rsidRPr="00DA5B08">
              <w:rPr>
                <w:rFonts w:ascii="XO Thames" w:hAnsi="XO Thames"/>
              </w:rPr>
              <w:t>руб.</w:t>
            </w:r>
          </w:p>
        </w:tc>
        <w:tc>
          <w:tcPr>
            <w:tcW w:w="1417" w:type="dxa"/>
            <w:vAlign w:val="center"/>
          </w:tcPr>
          <w:p w:rsidR="00897AF9" w:rsidRPr="00DA5B08" w:rsidRDefault="00897AF9" w:rsidP="00EC278B">
            <w:pPr>
              <w:pStyle w:val="a6"/>
              <w:jc w:val="center"/>
              <w:rPr>
                <w:rFonts w:ascii="XO Thames" w:hAnsi="XO Thames"/>
              </w:rPr>
            </w:pPr>
            <w:r w:rsidRPr="00DA5B08">
              <w:rPr>
                <w:rFonts w:ascii="XO Thames" w:hAnsi="XO Thames"/>
              </w:rPr>
              <w:t>Срок поставки</w:t>
            </w:r>
          </w:p>
        </w:tc>
      </w:tr>
      <w:tr w:rsidR="00897AF9" w:rsidRPr="00DA5B08" w:rsidTr="008042D9">
        <w:tc>
          <w:tcPr>
            <w:tcW w:w="568" w:type="dxa"/>
            <w:vAlign w:val="center"/>
          </w:tcPr>
          <w:p w:rsidR="00897AF9" w:rsidRPr="00DA5B08" w:rsidRDefault="00897AF9" w:rsidP="00EC278B">
            <w:pPr>
              <w:pStyle w:val="a6"/>
              <w:jc w:val="center"/>
              <w:rPr>
                <w:rFonts w:ascii="XO Thames" w:hAnsi="XO Thames"/>
              </w:rPr>
            </w:pPr>
            <w:r w:rsidRPr="00DA5B08">
              <w:rPr>
                <w:rFonts w:ascii="XO Thames" w:hAnsi="XO Thames"/>
              </w:rPr>
              <w:t>1</w:t>
            </w:r>
          </w:p>
        </w:tc>
        <w:tc>
          <w:tcPr>
            <w:tcW w:w="2835" w:type="dxa"/>
            <w:vAlign w:val="center"/>
          </w:tcPr>
          <w:p w:rsidR="00897AF9" w:rsidRPr="00DA5B08" w:rsidRDefault="00897AF9" w:rsidP="00EC278B">
            <w:pPr>
              <w:pStyle w:val="a6"/>
              <w:jc w:val="center"/>
              <w:rPr>
                <w:rFonts w:ascii="XO Thames" w:hAnsi="XO Thames"/>
              </w:rPr>
            </w:pPr>
            <w:r w:rsidRPr="00DA5B08">
              <w:rPr>
                <w:rFonts w:ascii="XO Thames" w:hAnsi="XO Thames"/>
              </w:rPr>
              <w:t>2</w:t>
            </w:r>
          </w:p>
        </w:tc>
        <w:tc>
          <w:tcPr>
            <w:tcW w:w="2268" w:type="dxa"/>
          </w:tcPr>
          <w:p w:rsidR="00897AF9" w:rsidRPr="00DA5B08" w:rsidRDefault="00897AF9" w:rsidP="00EC278B">
            <w:pPr>
              <w:pStyle w:val="a6"/>
              <w:jc w:val="center"/>
              <w:rPr>
                <w:rFonts w:ascii="XO Thames" w:hAnsi="XO Thames"/>
              </w:rPr>
            </w:pPr>
            <w:r w:rsidRPr="00DA5B08">
              <w:rPr>
                <w:rFonts w:ascii="XO Thames" w:hAnsi="XO Thames"/>
              </w:rPr>
              <w:t>3</w:t>
            </w:r>
          </w:p>
        </w:tc>
        <w:tc>
          <w:tcPr>
            <w:tcW w:w="1134" w:type="dxa"/>
            <w:gridSpan w:val="2"/>
            <w:vAlign w:val="center"/>
          </w:tcPr>
          <w:p w:rsidR="00897AF9" w:rsidRPr="00DA5B08" w:rsidRDefault="00897AF9" w:rsidP="00EC278B">
            <w:pPr>
              <w:pStyle w:val="a6"/>
              <w:jc w:val="center"/>
              <w:rPr>
                <w:rFonts w:ascii="XO Thames" w:hAnsi="XO Thames"/>
              </w:rPr>
            </w:pPr>
            <w:r w:rsidRPr="00DA5B08">
              <w:rPr>
                <w:rFonts w:ascii="XO Thames" w:hAnsi="XO Thames"/>
              </w:rPr>
              <w:t>4</w:t>
            </w:r>
          </w:p>
        </w:tc>
        <w:tc>
          <w:tcPr>
            <w:tcW w:w="992" w:type="dxa"/>
            <w:vAlign w:val="center"/>
          </w:tcPr>
          <w:p w:rsidR="00897AF9" w:rsidRPr="00DA5B08" w:rsidRDefault="00897AF9" w:rsidP="00EC278B">
            <w:pPr>
              <w:pStyle w:val="a6"/>
              <w:jc w:val="center"/>
              <w:rPr>
                <w:rFonts w:ascii="XO Thames" w:hAnsi="XO Thames"/>
              </w:rPr>
            </w:pPr>
            <w:r w:rsidRPr="00DA5B08">
              <w:rPr>
                <w:rFonts w:ascii="XO Thames" w:hAnsi="XO Thames"/>
              </w:rPr>
              <w:t>5</w:t>
            </w:r>
          </w:p>
        </w:tc>
        <w:tc>
          <w:tcPr>
            <w:tcW w:w="851" w:type="dxa"/>
            <w:vAlign w:val="center"/>
          </w:tcPr>
          <w:p w:rsidR="00897AF9" w:rsidRPr="00DA5B08" w:rsidRDefault="00897AF9" w:rsidP="00EC278B">
            <w:pPr>
              <w:pStyle w:val="a6"/>
              <w:jc w:val="center"/>
              <w:rPr>
                <w:rFonts w:ascii="XO Thames" w:hAnsi="XO Thames"/>
              </w:rPr>
            </w:pPr>
            <w:r w:rsidRPr="00DA5B08">
              <w:rPr>
                <w:rFonts w:ascii="XO Thames" w:hAnsi="XO Thames"/>
              </w:rPr>
              <w:t>6</w:t>
            </w:r>
          </w:p>
        </w:tc>
        <w:tc>
          <w:tcPr>
            <w:tcW w:w="1417" w:type="dxa"/>
            <w:vAlign w:val="center"/>
          </w:tcPr>
          <w:p w:rsidR="00897AF9" w:rsidRPr="00DA5B08" w:rsidRDefault="00897AF9" w:rsidP="00EC278B">
            <w:pPr>
              <w:pStyle w:val="a6"/>
              <w:jc w:val="center"/>
              <w:rPr>
                <w:rFonts w:ascii="XO Thames" w:hAnsi="XO Thames"/>
              </w:rPr>
            </w:pPr>
            <w:r w:rsidRPr="00DA5B08">
              <w:rPr>
                <w:rFonts w:ascii="XO Thames" w:hAnsi="XO Thames"/>
              </w:rPr>
              <w:t>7</w:t>
            </w:r>
          </w:p>
        </w:tc>
      </w:tr>
      <w:tr w:rsidR="005E0A56" w:rsidRPr="00DA5B08" w:rsidTr="007206C9">
        <w:trPr>
          <w:trHeight w:val="5313"/>
        </w:trPr>
        <w:tc>
          <w:tcPr>
            <w:tcW w:w="568" w:type="dxa"/>
          </w:tcPr>
          <w:p w:rsidR="005E0A56" w:rsidRPr="00DA5B08" w:rsidRDefault="005E0A56" w:rsidP="00EC278B">
            <w:pPr>
              <w:pStyle w:val="a6"/>
              <w:rPr>
                <w:rFonts w:ascii="XO Thames" w:hAnsi="XO Thames"/>
                <w:highlight w:val="yellow"/>
              </w:rPr>
            </w:pPr>
            <w:r w:rsidRPr="00DA5B08">
              <w:rPr>
                <w:rFonts w:ascii="XO Thames" w:hAnsi="XO Thames"/>
              </w:rPr>
              <w:t>1</w:t>
            </w:r>
          </w:p>
        </w:tc>
        <w:tc>
          <w:tcPr>
            <w:tcW w:w="2835" w:type="dxa"/>
          </w:tcPr>
          <w:tbl>
            <w:tblPr>
              <w:tblW w:w="20736" w:type="dxa"/>
              <w:tblLayout w:type="fixed"/>
              <w:tblLook w:val="01E0"/>
            </w:tblPr>
            <w:tblGrid>
              <w:gridCol w:w="10368"/>
              <w:gridCol w:w="10368"/>
            </w:tblGrid>
            <w:tr w:rsidR="005E0A56" w:rsidRPr="00DA5B08" w:rsidTr="00122E91">
              <w:tc>
                <w:tcPr>
                  <w:tcW w:w="10368" w:type="dxa"/>
                </w:tcPr>
                <w:p w:rsidR="005E0A56" w:rsidRPr="00DA5B08" w:rsidRDefault="005E0A56" w:rsidP="00DA5B08">
                  <w:pPr>
                    <w:pStyle w:val="a6"/>
                    <w:rPr>
                      <w:rFonts w:ascii="XO Thames" w:hAnsi="XO Thames"/>
                    </w:rPr>
                  </w:pPr>
                  <w:r w:rsidRPr="00DA5B08">
                    <w:rPr>
                      <w:rFonts w:ascii="XO Thames" w:hAnsi="XO Thames"/>
                    </w:rPr>
                    <w:t xml:space="preserve">ФКУ СИЗО-3 ГУФСИН </w:t>
                  </w:r>
                </w:p>
                <w:p w:rsidR="005E0A56" w:rsidRPr="00DA5B08" w:rsidRDefault="005E0A56" w:rsidP="00DA5B08">
                  <w:pPr>
                    <w:pStyle w:val="a6"/>
                    <w:rPr>
                      <w:rFonts w:ascii="XO Thames" w:hAnsi="XO Thames"/>
                    </w:rPr>
                  </w:pPr>
                  <w:r w:rsidRPr="00DA5B08">
                    <w:rPr>
                      <w:rFonts w:ascii="XO Thames" w:hAnsi="XO Thames"/>
                    </w:rPr>
                    <w:t xml:space="preserve">России по Кемеровской </w:t>
                  </w:r>
                </w:p>
                <w:p w:rsidR="005E0A56" w:rsidRPr="00DA5B08" w:rsidRDefault="005E0A56" w:rsidP="00DA5B08">
                  <w:pPr>
                    <w:pStyle w:val="a6"/>
                    <w:rPr>
                      <w:rFonts w:ascii="XO Thames" w:hAnsi="XO Thames"/>
                    </w:rPr>
                  </w:pPr>
                  <w:r w:rsidRPr="00DA5B08">
                    <w:rPr>
                      <w:rFonts w:ascii="XO Thames" w:hAnsi="XO Thames"/>
                    </w:rPr>
                    <w:t>области - Кузбассу</w:t>
                  </w:r>
                </w:p>
                <w:p w:rsidR="005E0A56" w:rsidRPr="00DA5B08" w:rsidRDefault="005E0A56" w:rsidP="00DA5B08">
                  <w:pPr>
                    <w:pStyle w:val="a6"/>
                    <w:rPr>
                      <w:rFonts w:ascii="XO Thames" w:hAnsi="XO Thames"/>
                    </w:rPr>
                  </w:pPr>
                  <w:r w:rsidRPr="00DA5B08">
                    <w:rPr>
                      <w:rFonts w:ascii="XO Thames" w:hAnsi="XO Thames"/>
                    </w:rPr>
                    <w:t>652154, г. Мариинск,</w:t>
                  </w:r>
                </w:p>
                <w:p w:rsidR="005E0A56" w:rsidRPr="00DA5B08" w:rsidRDefault="005E0A56" w:rsidP="00DA5B08">
                  <w:pPr>
                    <w:pStyle w:val="a6"/>
                    <w:rPr>
                      <w:rFonts w:ascii="XO Thames" w:hAnsi="XO Thames"/>
                    </w:rPr>
                  </w:pPr>
                  <w:r w:rsidRPr="00DA5B08">
                    <w:rPr>
                      <w:rFonts w:ascii="XO Thames" w:hAnsi="XO Thames"/>
                    </w:rPr>
                    <w:t xml:space="preserve"> Кемеровской области,</w:t>
                  </w:r>
                </w:p>
                <w:p w:rsidR="005E0A56" w:rsidRPr="00DA5B08" w:rsidRDefault="005E0A56" w:rsidP="00DA5B08">
                  <w:pPr>
                    <w:pStyle w:val="a6"/>
                    <w:rPr>
                      <w:rFonts w:ascii="XO Thames" w:hAnsi="XO Thames"/>
                    </w:rPr>
                  </w:pPr>
                  <w:r w:rsidRPr="00DA5B08">
                    <w:rPr>
                      <w:rFonts w:ascii="XO Thames" w:hAnsi="XO Thames"/>
                    </w:rPr>
                    <w:t xml:space="preserve"> ул. Пальчикова , 16</w:t>
                  </w:r>
                </w:p>
                <w:p w:rsidR="005E0A56" w:rsidRPr="00DA5B08" w:rsidRDefault="005E0A56" w:rsidP="00DA5B08">
                  <w:pPr>
                    <w:pStyle w:val="a6"/>
                    <w:rPr>
                      <w:rFonts w:ascii="XO Thames" w:hAnsi="XO Thames"/>
                    </w:rPr>
                  </w:pPr>
                  <w:r w:rsidRPr="00DA5B08">
                    <w:rPr>
                      <w:rFonts w:ascii="XO Thames" w:hAnsi="XO Thames"/>
                    </w:rPr>
                    <w:t>тел. 8(38443) 5-04-36</w:t>
                  </w:r>
                </w:p>
                <w:p w:rsidR="005E0A56" w:rsidRPr="00DA5B08" w:rsidRDefault="005E0A56" w:rsidP="00DA5B08">
                  <w:pPr>
                    <w:pStyle w:val="a6"/>
                    <w:rPr>
                      <w:rFonts w:ascii="XO Thames" w:hAnsi="XO Thames"/>
                      <w:color w:val="000000"/>
                      <w:lang w:eastAsia="en-US"/>
                    </w:rPr>
                  </w:pPr>
                  <w:r w:rsidRPr="00DA5B08">
                    <w:rPr>
                      <w:rFonts w:ascii="XO Thames" w:hAnsi="XO Thames"/>
                    </w:rPr>
                    <w:t xml:space="preserve"> sizo3_42 @list.ru</w:t>
                  </w:r>
                </w:p>
              </w:tc>
              <w:tc>
                <w:tcPr>
                  <w:tcW w:w="10368" w:type="dxa"/>
                </w:tcPr>
                <w:p w:rsidR="005E0A56" w:rsidRPr="00DA5B08" w:rsidRDefault="005E0A56" w:rsidP="00EC278B">
                  <w:pPr>
                    <w:pStyle w:val="a6"/>
                    <w:rPr>
                      <w:rFonts w:ascii="XO Thames" w:hAnsi="XO Thames"/>
                    </w:rPr>
                  </w:pPr>
                  <w:r w:rsidRPr="00DA5B08">
                    <w:rPr>
                      <w:rFonts w:ascii="XO Thames" w:hAnsi="XO Thames"/>
                    </w:rPr>
                    <w:t xml:space="preserve">ФКУ СИЗО-3 ГУФСИН </w:t>
                  </w:r>
                </w:p>
                <w:p w:rsidR="005E0A56" w:rsidRPr="00DA5B08" w:rsidRDefault="005E0A56" w:rsidP="00EC278B">
                  <w:pPr>
                    <w:pStyle w:val="a6"/>
                    <w:rPr>
                      <w:rFonts w:ascii="XO Thames" w:hAnsi="XO Thames"/>
                    </w:rPr>
                  </w:pPr>
                  <w:r w:rsidRPr="00DA5B08">
                    <w:rPr>
                      <w:rFonts w:ascii="XO Thames" w:hAnsi="XO Thames"/>
                    </w:rPr>
                    <w:t xml:space="preserve">России по Кемеровской </w:t>
                  </w:r>
                </w:p>
                <w:p w:rsidR="005E0A56" w:rsidRPr="00DA5B08" w:rsidRDefault="005E0A56" w:rsidP="00EC278B">
                  <w:pPr>
                    <w:pStyle w:val="a6"/>
                    <w:rPr>
                      <w:rFonts w:ascii="XO Thames" w:hAnsi="XO Thames"/>
                    </w:rPr>
                  </w:pPr>
                  <w:r w:rsidRPr="00DA5B08">
                    <w:rPr>
                      <w:rFonts w:ascii="XO Thames" w:hAnsi="XO Thames"/>
                    </w:rPr>
                    <w:t>области - Кузбассу</w:t>
                  </w:r>
                </w:p>
                <w:p w:rsidR="005E0A56" w:rsidRPr="00DA5B08" w:rsidRDefault="005E0A56" w:rsidP="00EC278B">
                  <w:pPr>
                    <w:pStyle w:val="a6"/>
                    <w:rPr>
                      <w:rFonts w:ascii="XO Thames" w:hAnsi="XO Thames"/>
                    </w:rPr>
                  </w:pPr>
                  <w:r w:rsidRPr="00DA5B08">
                    <w:rPr>
                      <w:rFonts w:ascii="XO Thames" w:hAnsi="XO Thames"/>
                    </w:rPr>
                    <w:t>652154, г. Мариинск,</w:t>
                  </w:r>
                </w:p>
                <w:p w:rsidR="005E0A56" w:rsidRPr="00DA5B08" w:rsidRDefault="005E0A56" w:rsidP="00EC278B">
                  <w:pPr>
                    <w:pStyle w:val="a6"/>
                    <w:rPr>
                      <w:rFonts w:ascii="XO Thames" w:hAnsi="XO Thames"/>
                    </w:rPr>
                  </w:pPr>
                  <w:r w:rsidRPr="00DA5B08">
                    <w:rPr>
                      <w:rFonts w:ascii="XO Thames" w:hAnsi="XO Thames"/>
                    </w:rPr>
                    <w:t xml:space="preserve"> Кемеровской области,</w:t>
                  </w:r>
                </w:p>
                <w:p w:rsidR="005E0A56" w:rsidRPr="00DA5B08" w:rsidRDefault="005E0A56" w:rsidP="00EC278B">
                  <w:pPr>
                    <w:pStyle w:val="a6"/>
                    <w:rPr>
                      <w:rFonts w:ascii="XO Thames" w:hAnsi="XO Thames"/>
                    </w:rPr>
                  </w:pPr>
                  <w:r w:rsidRPr="00DA5B08">
                    <w:rPr>
                      <w:rFonts w:ascii="XO Thames" w:hAnsi="XO Thames"/>
                    </w:rPr>
                    <w:t xml:space="preserve"> ул. Пальчикова , 16</w:t>
                  </w:r>
                </w:p>
                <w:p w:rsidR="005E0A56" w:rsidRPr="00DA5B08" w:rsidRDefault="005E0A56" w:rsidP="00EC278B">
                  <w:pPr>
                    <w:pStyle w:val="a6"/>
                    <w:rPr>
                      <w:rFonts w:ascii="XO Thames" w:hAnsi="XO Thames"/>
                    </w:rPr>
                  </w:pPr>
                  <w:r w:rsidRPr="00DA5B08">
                    <w:rPr>
                      <w:rFonts w:ascii="XO Thames" w:hAnsi="XO Thames"/>
                    </w:rPr>
                    <w:t>тел. 8(38443) 5-04-36</w:t>
                  </w:r>
                </w:p>
                <w:p w:rsidR="005E0A56" w:rsidRPr="00DA5B08" w:rsidRDefault="005E0A56" w:rsidP="00EC278B">
                  <w:pPr>
                    <w:pStyle w:val="a6"/>
                    <w:rPr>
                      <w:rFonts w:ascii="XO Thames" w:hAnsi="XO Thames"/>
                      <w:color w:val="000000"/>
                      <w:lang w:eastAsia="en-US"/>
                    </w:rPr>
                  </w:pPr>
                  <w:r w:rsidRPr="00DA5B08">
                    <w:rPr>
                      <w:rFonts w:ascii="XO Thames" w:hAnsi="XO Thames"/>
                    </w:rPr>
                    <w:t xml:space="preserve"> sizo3_42 @list.ru</w:t>
                  </w:r>
                </w:p>
              </w:tc>
            </w:tr>
            <w:tr w:rsidR="005E0A56" w:rsidRPr="00DA5B08" w:rsidTr="00122E91">
              <w:tc>
                <w:tcPr>
                  <w:tcW w:w="10368" w:type="dxa"/>
                </w:tcPr>
                <w:p w:rsidR="005E0A56" w:rsidRPr="00DA5B08" w:rsidRDefault="005E0A56" w:rsidP="00DA5B08">
                  <w:pPr>
                    <w:pStyle w:val="a6"/>
                    <w:rPr>
                      <w:rFonts w:ascii="XO Thames" w:hAnsi="XO Thames"/>
                    </w:rPr>
                  </w:pPr>
                  <w:r w:rsidRPr="00DA5B08">
                    <w:rPr>
                      <w:rFonts w:ascii="XO Thames" w:hAnsi="XO Thames"/>
                    </w:rPr>
                    <w:t xml:space="preserve">Банковские реквизиты: </w:t>
                  </w:r>
                </w:p>
                <w:p w:rsidR="005E0A56" w:rsidRPr="00DA5B08" w:rsidRDefault="005E0A56" w:rsidP="00DA5B08">
                  <w:pPr>
                    <w:pStyle w:val="a6"/>
                    <w:rPr>
                      <w:rFonts w:ascii="XO Thames" w:hAnsi="XO Thames"/>
                    </w:rPr>
                  </w:pPr>
                  <w:r w:rsidRPr="00DA5B08">
                    <w:rPr>
                      <w:rFonts w:ascii="XO Thames" w:hAnsi="XO Thames"/>
                    </w:rPr>
                    <w:t xml:space="preserve">СИБИРСКОЕ ГУ  БАНКА </w:t>
                  </w:r>
                </w:p>
                <w:p w:rsidR="005E0A56" w:rsidRPr="00DA5B08" w:rsidRDefault="005E0A56" w:rsidP="00DA5B08">
                  <w:pPr>
                    <w:pStyle w:val="a6"/>
                    <w:rPr>
                      <w:rFonts w:ascii="XO Thames" w:hAnsi="XO Thames"/>
                    </w:rPr>
                  </w:pPr>
                  <w:r w:rsidRPr="00DA5B08">
                    <w:rPr>
                      <w:rFonts w:ascii="XO Thames" w:hAnsi="XO Thames"/>
                    </w:rPr>
                    <w:t xml:space="preserve">РОССИИ//УФК  по </w:t>
                  </w:r>
                </w:p>
                <w:p w:rsidR="005E0A56" w:rsidRPr="00DA5B08" w:rsidRDefault="005E0A56" w:rsidP="00DA5B08">
                  <w:pPr>
                    <w:pStyle w:val="a6"/>
                    <w:rPr>
                      <w:rFonts w:ascii="XO Thames" w:hAnsi="XO Thames"/>
                    </w:rPr>
                  </w:pPr>
                  <w:r w:rsidRPr="00DA5B08">
                    <w:rPr>
                      <w:rFonts w:ascii="XO Thames" w:hAnsi="XO Thames"/>
                    </w:rPr>
                    <w:t xml:space="preserve">Новосибирской  области </w:t>
                  </w:r>
                </w:p>
                <w:p w:rsidR="005E0A56" w:rsidRPr="00DA5B08" w:rsidRDefault="005E0A56" w:rsidP="00DA5B08">
                  <w:pPr>
                    <w:pStyle w:val="a6"/>
                    <w:rPr>
                      <w:rFonts w:ascii="XO Thames" w:hAnsi="XO Thames"/>
                    </w:rPr>
                  </w:pPr>
                  <w:r w:rsidRPr="00DA5B08">
                    <w:rPr>
                      <w:rFonts w:ascii="XO Thames" w:hAnsi="XO Thames"/>
                    </w:rPr>
                    <w:t xml:space="preserve">г Новосибирск </w:t>
                  </w:r>
                </w:p>
                <w:p w:rsidR="005E0A56" w:rsidRPr="00DA5B08" w:rsidRDefault="005E0A56" w:rsidP="00DA5B08">
                  <w:pPr>
                    <w:pStyle w:val="a6"/>
                    <w:rPr>
                      <w:rFonts w:ascii="XO Thames" w:hAnsi="XO Thames"/>
                    </w:rPr>
                  </w:pPr>
                  <w:r w:rsidRPr="00DA5B08">
                    <w:rPr>
                      <w:rFonts w:ascii="XO Thames" w:hAnsi="XO Thames"/>
                    </w:rPr>
                    <w:t xml:space="preserve">Корреспондентский счет </w:t>
                  </w:r>
                </w:p>
                <w:p w:rsidR="005E0A56" w:rsidRPr="00DA5B08" w:rsidRDefault="005E0A56" w:rsidP="00DA5B08">
                  <w:pPr>
                    <w:pStyle w:val="a6"/>
                    <w:rPr>
                      <w:rFonts w:ascii="XO Thames" w:hAnsi="XO Thames"/>
                    </w:rPr>
                  </w:pPr>
                  <w:r w:rsidRPr="00DA5B08">
                    <w:rPr>
                      <w:rFonts w:ascii="XO Thames" w:hAnsi="XO Thames"/>
                    </w:rPr>
                    <w:t>40102810445370000043</w:t>
                  </w:r>
                </w:p>
                <w:p w:rsidR="005E0A56" w:rsidRPr="00DA5B08" w:rsidRDefault="005E0A56" w:rsidP="00DA5B08">
                  <w:pPr>
                    <w:pStyle w:val="a6"/>
                    <w:rPr>
                      <w:rFonts w:ascii="XO Thames" w:hAnsi="XO Thames"/>
                    </w:rPr>
                  </w:pPr>
                  <w:r w:rsidRPr="00DA5B08">
                    <w:rPr>
                      <w:rFonts w:ascii="XO Thames" w:hAnsi="XO Thames"/>
                    </w:rPr>
                    <w:t xml:space="preserve">Казначейский счет  </w:t>
                  </w:r>
                </w:p>
                <w:p w:rsidR="005E0A56" w:rsidRPr="00DA5B08" w:rsidRDefault="005E0A56" w:rsidP="00DA5B08">
                  <w:pPr>
                    <w:pStyle w:val="a6"/>
                    <w:rPr>
                      <w:rFonts w:ascii="XO Thames" w:hAnsi="XO Thames"/>
                    </w:rPr>
                  </w:pPr>
                  <w:r w:rsidRPr="00DA5B08">
                    <w:rPr>
                      <w:rFonts w:ascii="XO Thames" w:hAnsi="XO Thames"/>
                    </w:rPr>
                    <w:t>03211643000000015106</w:t>
                  </w:r>
                </w:p>
                <w:p w:rsidR="005E0A56" w:rsidRPr="00DA5B08" w:rsidRDefault="005E0A56" w:rsidP="00DA5B08">
                  <w:pPr>
                    <w:pStyle w:val="a6"/>
                    <w:rPr>
                      <w:rFonts w:ascii="XO Thames" w:hAnsi="XO Thames"/>
                    </w:rPr>
                  </w:pPr>
                  <w:r w:rsidRPr="00DA5B08">
                    <w:rPr>
                      <w:rFonts w:ascii="XO Thames" w:hAnsi="XO Thames"/>
                    </w:rPr>
                    <w:t xml:space="preserve">л/с 03391060070 </w:t>
                  </w:r>
                </w:p>
              </w:tc>
              <w:tc>
                <w:tcPr>
                  <w:tcW w:w="10368" w:type="dxa"/>
                  <w:hideMark/>
                </w:tcPr>
                <w:p w:rsidR="005E0A56" w:rsidRPr="00DA5B08" w:rsidRDefault="005E0A56" w:rsidP="00EC278B">
                  <w:pPr>
                    <w:pStyle w:val="a6"/>
                    <w:rPr>
                      <w:rFonts w:ascii="XO Thames" w:hAnsi="XO Thames"/>
                    </w:rPr>
                  </w:pPr>
                  <w:r w:rsidRPr="00DA5B08">
                    <w:rPr>
                      <w:rFonts w:ascii="XO Thames" w:hAnsi="XO Thames"/>
                    </w:rPr>
                    <w:t xml:space="preserve">Банковские реквизиты: </w:t>
                  </w:r>
                </w:p>
                <w:p w:rsidR="005E0A56" w:rsidRPr="00DA5B08" w:rsidRDefault="005E0A56" w:rsidP="00EC278B">
                  <w:pPr>
                    <w:pStyle w:val="a6"/>
                    <w:rPr>
                      <w:rFonts w:ascii="XO Thames" w:hAnsi="XO Thames"/>
                    </w:rPr>
                  </w:pPr>
                  <w:r w:rsidRPr="00DA5B08">
                    <w:rPr>
                      <w:rFonts w:ascii="XO Thames" w:hAnsi="XO Thames"/>
                    </w:rPr>
                    <w:t>ОТДЕЛЕНИЕ КЕМЕРОВО</w:t>
                  </w:r>
                </w:p>
                <w:p w:rsidR="005E0A56" w:rsidRPr="00DA5B08" w:rsidRDefault="005E0A56" w:rsidP="00EC278B">
                  <w:pPr>
                    <w:pStyle w:val="a6"/>
                    <w:rPr>
                      <w:rFonts w:ascii="XO Thames" w:hAnsi="XO Thames"/>
                    </w:rPr>
                  </w:pPr>
                  <w:r w:rsidRPr="00DA5B08">
                    <w:rPr>
                      <w:rFonts w:ascii="XO Thames" w:hAnsi="XO Thames"/>
                    </w:rPr>
                    <w:t>БАНКА РОССИИ//УФК по</w:t>
                  </w:r>
                </w:p>
                <w:p w:rsidR="005E0A56" w:rsidRPr="00DA5B08" w:rsidRDefault="005E0A56" w:rsidP="00EC278B">
                  <w:pPr>
                    <w:pStyle w:val="a6"/>
                    <w:rPr>
                      <w:rFonts w:ascii="XO Thames" w:hAnsi="XO Thames"/>
                    </w:rPr>
                  </w:pPr>
                  <w:r w:rsidRPr="00DA5B08">
                    <w:rPr>
                      <w:rFonts w:ascii="XO Thames" w:hAnsi="XO Thames"/>
                    </w:rPr>
                    <w:t xml:space="preserve">Кемеровской области -  </w:t>
                  </w:r>
                </w:p>
                <w:p w:rsidR="005E0A56" w:rsidRPr="00DA5B08" w:rsidRDefault="005E0A56" w:rsidP="00EC278B">
                  <w:pPr>
                    <w:pStyle w:val="a6"/>
                    <w:rPr>
                      <w:rFonts w:ascii="XO Thames" w:hAnsi="XO Thames"/>
                    </w:rPr>
                  </w:pPr>
                  <w:r w:rsidRPr="00DA5B08">
                    <w:rPr>
                      <w:rFonts w:ascii="XO Thames" w:hAnsi="XO Thames"/>
                    </w:rPr>
                    <w:t>Кузбассу г. Кемерово</w:t>
                  </w:r>
                </w:p>
                <w:p w:rsidR="005E0A56" w:rsidRPr="00DA5B08" w:rsidRDefault="005E0A56" w:rsidP="00EC278B">
                  <w:pPr>
                    <w:pStyle w:val="a6"/>
                    <w:rPr>
                      <w:rFonts w:ascii="XO Thames" w:hAnsi="XO Thames"/>
                    </w:rPr>
                  </w:pPr>
                  <w:r w:rsidRPr="00DA5B08">
                    <w:rPr>
                      <w:rFonts w:ascii="XO Thames" w:hAnsi="XO Thames"/>
                    </w:rPr>
                    <w:t>Единый казначейский счет:</w:t>
                  </w:r>
                </w:p>
                <w:p w:rsidR="005E0A56" w:rsidRPr="00DA5B08" w:rsidRDefault="005E0A56" w:rsidP="00EC278B">
                  <w:pPr>
                    <w:pStyle w:val="a6"/>
                    <w:rPr>
                      <w:rFonts w:ascii="XO Thames" w:hAnsi="XO Thames"/>
                    </w:rPr>
                  </w:pPr>
                  <w:r w:rsidRPr="00DA5B08">
                    <w:rPr>
                      <w:rFonts w:ascii="XO Thames" w:hAnsi="XO Thames"/>
                    </w:rPr>
                    <w:t>40102810745370000032</w:t>
                  </w:r>
                </w:p>
                <w:p w:rsidR="005E0A56" w:rsidRPr="00DA5B08" w:rsidRDefault="005E0A56" w:rsidP="00EC278B">
                  <w:pPr>
                    <w:pStyle w:val="a6"/>
                    <w:rPr>
                      <w:rFonts w:ascii="XO Thames" w:hAnsi="XO Thames"/>
                    </w:rPr>
                  </w:pPr>
                  <w:r w:rsidRPr="00DA5B08">
                    <w:rPr>
                      <w:rFonts w:ascii="XO Thames" w:hAnsi="XO Thames"/>
                    </w:rPr>
                    <w:t xml:space="preserve">Казначейский счет: </w:t>
                  </w:r>
                </w:p>
                <w:p w:rsidR="005E0A56" w:rsidRPr="00DA5B08" w:rsidRDefault="005E0A56" w:rsidP="00EC278B">
                  <w:pPr>
                    <w:pStyle w:val="a6"/>
                    <w:rPr>
                      <w:rFonts w:ascii="XO Thames" w:hAnsi="XO Thames"/>
                    </w:rPr>
                  </w:pPr>
                  <w:r w:rsidRPr="00DA5B08">
                    <w:rPr>
                      <w:rFonts w:ascii="XO Thames" w:hAnsi="XO Thames"/>
                    </w:rPr>
                    <w:t>03211643000000013900</w:t>
                  </w:r>
                </w:p>
                <w:p w:rsidR="005E0A56" w:rsidRPr="00DA5B08" w:rsidRDefault="005E0A56" w:rsidP="00EC278B">
                  <w:pPr>
                    <w:pStyle w:val="a6"/>
                    <w:rPr>
                      <w:rFonts w:ascii="XO Thames" w:hAnsi="XO Thames"/>
                    </w:rPr>
                  </w:pPr>
                  <w:r w:rsidRPr="00DA5B08">
                    <w:rPr>
                      <w:rFonts w:ascii="XO Thames" w:hAnsi="XO Thames"/>
                    </w:rPr>
                    <w:t xml:space="preserve">л/с03391056250 </w:t>
                  </w:r>
                </w:p>
              </w:tc>
            </w:tr>
            <w:tr w:rsidR="005E0A56" w:rsidRPr="00DA5B08" w:rsidTr="00122E91">
              <w:tc>
                <w:tcPr>
                  <w:tcW w:w="10368" w:type="dxa"/>
                </w:tcPr>
                <w:p w:rsidR="005E0A56" w:rsidRPr="00DA5B08" w:rsidRDefault="005E0A56" w:rsidP="00DA5B08">
                  <w:pPr>
                    <w:pStyle w:val="a6"/>
                    <w:rPr>
                      <w:rFonts w:ascii="XO Thames" w:hAnsi="XO Thames"/>
                      <w:color w:val="000000"/>
                      <w:lang w:eastAsia="en-US"/>
                    </w:rPr>
                  </w:pPr>
                  <w:r w:rsidRPr="00DA5B08">
                    <w:rPr>
                      <w:rFonts w:ascii="XO Thames" w:hAnsi="XO Thames"/>
                      <w:color w:val="000000"/>
                      <w:lang w:eastAsia="en-US"/>
                    </w:rPr>
                    <w:t xml:space="preserve">ИНН  </w:t>
                  </w:r>
                  <w:r w:rsidRPr="00DA5B08">
                    <w:rPr>
                      <w:rFonts w:ascii="XO Thames" w:hAnsi="XO Thames"/>
                    </w:rPr>
                    <w:t>4213001366</w:t>
                  </w:r>
                  <w:r w:rsidRPr="00DA5B08">
                    <w:rPr>
                      <w:rFonts w:ascii="XO Thames" w:hAnsi="XO Thames"/>
                      <w:color w:val="000000"/>
                      <w:lang w:eastAsia="en-US"/>
                    </w:rPr>
                    <w:t xml:space="preserve"> </w:t>
                  </w:r>
                </w:p>
                <w:p w:rsidR="005E0A56" w:rsidRPr="00DA5B08" w:rsidRDefault="005E0A56" w:rsidP="00DA5B08">
                  <w:pPr>
                    <w:pStyle w:val="a6"/>
                    <w:rPr>
                      <w:rFonts w:ascii="XO Thames" w:hAnsi="XO Thames"/>
                      <w:color w:val="000000"/>
                      <w:lang w:eastAsia="en-US"/>
                    </w:rPr>
                  </w:pPr>
                  <w:r w:rsidRPr="00DA5B08">
                    <w:rPr>
                      <w:rFonts w:ascii="XO Thames" w:hAnsi="XO Thames"/>
                      <w:color w:val="000000"/>
                      <w:lang w:eastAsia="en-US"/>
                    </w:rPr>
                    <w:t xml:space="preserve">КПП  </w:t>
                  </w:r>
                  <w:r w:rsidRPr="00DA5B08">
                    <w:rPr>
                      <w:rFonts w:ascii="XO Thames" w:hAnsi="XO Thames"/>
                    </w:rPr>
                    <w:t>421301001</w:t>
                  </w:r>
                </w:p>
              </w:tc>
              <w:tc>
                <w:tcPr>
                  <w:tcW w:w="10368" w:type="dxa"/>
                  <w:hideMark/>
                </w:tcPr>
                <w:p w:rsidR="005E0A56" w:rsidRPr="00DA5B08" w:rsidRDefault="005E0A56" w:rsidP="00EC278B">
                  <w:pPr>
                    <w:pStyle w:val="a6"/>
                    <w:rPr>
                      <w:rFonts w:ascii="XO Thames" w:hAnsi="XO Thames"/>
                      <w:color w:val="000000"/>
                      <w:lang w:eastAsia="en-US"/>
                    </w:rPr>
                  </w:pPr>
                  <w:r w:rsidRPr="00DA5B08">
                    <w:rPr>
                      <w:rFonts w:ascii="XO Thames" w:hAnsi="XO Thames"/>
                      <w:color w:val="000000"/>
                      <w:lang w:eastAsia="en-US"/>
                    </w:rPr>
                    <w:t xml:space="preserve">ИНН  </w:t>
                  </w:r>
                  <w:r w:rsidRPr="00DA5B08">
                    <w:rPr>
                      <w:rFonts w:ascii="XO Thames" w:hAnsi="XO Thames"/>
                    </w:rPr>
                    <w:t>4213001366</w:t>
                  </w:r>
                  <w:r w:rsidRPr="00DA5B08">
                    <w:rPr>
                      <w:rFonts w:ascii="XO Thames" w:hAnsi="XO Thames"/>
                      <w:color w:val="000000"/>
                      <w:lang w:eastAsia="en-US"/>
                    </w:rPr>
                    <w:t xml:space="preserve"> </w:t>
                  </w:r>
                </w:p>
                <w:p w:rsidR="005E0A56" w:rsidRPr="00DA5B08" w:rsidRDefault="005E0A56" w:rsidP="00EC278B">
                  <w:pPr>
                    <w:pStyle w:val="a6"/>
                    <w:rPr>
                      <w:rFonts w:ascii="XO Thames" w:hAnsi="XO Thames"/>
                      <w:color w:val="000000"/>
                      <w:lang w:eastAsia="en-US"/>
                    </w:rPr>
                  </w:pPr>
                  <w:r w:rsidRPr="00DA5B08">
                    <w:rPr>
                      <w:rFonts w:ascii="XO Thames" w:hAnsi="XO Thames"/>
                      <w:color w:val="000000"/>
                      <w:lang w:eastAsia="en-US"/>
                    </w:rPr>
                    <w:t xml:space="preserve">КПП  </w:t>
                  </w:r>
                  <w:r w:rsidRPr="00DA5B08">
                    <w:rPr>
                      <w:rFonts w:ascii="XO Thames" w:hAnsi="XO Thames"/>
                    </w:rPr>
                    <w:t>421301001</w:t>
                  </w:r>
                </w:p>
              </w:tc>
            </w:tr>
            <w:tr w:rsidR="005E0A56" w:rsidRPr="00DA5B08" w:rsidTr="00122E91">
              <w:tc>
                <w:tcPr>
                  <w:tcW w:w="10368" w:type="dxa"/>
                </w:tcPr>
                <w:p w:rsidR="005E0A56" w:rsidRPr="00DA5B08" w:rsidRDefault="005E0A56" w:rsidP="00DA5B08">
                  <w:pPr>
                    <w:pStyle w:val="a6"/>
                    <w:rPr>
                      <w:rFonts w:ascii="XO Thames" w:hAnsi="XO Thames"/>
                      <w:color w:val="000000"/>
                      <w:lang w:eastAsia="en-US"/>
                    </w:rPr>
                  </w:pPr>
                  <w:r w:rsidRPr="00DA5B08">
                    <w:rPr>
                      <w:rFonts w:ascii="XO Thames" w:hAnsi="XO Thames"/>
                      <w:color w:val="000000"/>
                      <w:lang w:eastAsia="en-US"/>
                    </w:rPr>
                    <w:t xml:space="preserve">БИК </w:t>
                  </w:r>
                  <w:r w:rsidRPr="00DA5B08">
                    <w:rPr>
                      <w:rFonts w:ascii="XO Thames" w:hAnsi="XO Thames"/>
                    </w:rPr>
                    <w:t xml:space="preserve"> 015004950</w:t>
                  </w:r>
                </w:p>
              </w:tc>
              <w:tc>
                <w:tcPr>
                  <w:tcW w:w="10368" w:type="dxa"/>
                  <w:hideMark/>
                </w:tcPr>
                <w:p w:rsidR="005E0A56" w:rsidRPr="00DA5B08" w:rsidRDefault="005E0A56" w:rsidP="00EC278B">
                  <w:pPr>
                    <w:pStyle w:val="a6"/>
                    <w:rPr>
                      <w:rFonts w:ascii="XO Thames" w:hAnsi="XO Thames"/>
                      <w:color w:val="000000"/>
                      <w:lang w:eastAsia="en-US"/>
                    </w:rPr>
                  </w:pPr>
                  <w:r w:rsidRPr="00DA5B08">
                    <w:rPr>
                      <w:rFonts w:ascii="XO Thames" w:hAnsi="XO Thames"/>
                      <w:color w:val="000000"/>
                      <w:lang w:eastAsia="en-US"/>
                    </w:rPr>
                    <w:t xml:space="preserve">БИК  </w:t>
                  </w:r>
                  <w:r w:rsidRPr="00DA5B08">
                    <w:rPr>
                      <w:rFonts w:ascii="XO Thames" w:hAnsi="XO Thames"/>
                    </w:rPr>
                    <w:t>013207212</w:t>
                  </w:r>
                </w:p>
              </w:tc>
            </w:tr>
          </w:tbl>
          <w:p w:rsidR="005E0A56" w:rsidRPr="00DA5B08" w:rsidRDefault="005E0A56" w:rsidP="00EC278B">
            <w:pPr>
              <w:pStyle w:val="a6"/>
              <w:jc w:val="center"/>
              <w:rPr>
                <w:rFonts w:ascii="XO Thames" w:hAnsi="XO Thames"/>
                <w:highlight w:val="yellow"/>
              </w:rPr>
            </w:pPr>
          </w:p>
        </w:tc>
        <w:tc>
          <w:tcPr>
            <w:tcW w:w="2268" w:type="dxa"/>
          </w:tcPr>
          <w:p w:rsidR="005E0A56" w:rsidRPr="005E0A56" w:rsidRDefault="005E0A56" w:rsidP="005E0A56">
            <w:pPr>
              <w:pStyle w:val="a6"/>
              <w:rPr>
                <w:rFonts w:ascii="XO Thames" w:hAnsi="XO Thames"/>
                <w:color w:val="000000"/>
              </w:rPr>
            </w:pPr>
            <w:r w:rsidRPr="005E0A56">
              <w:rPr>
                <w:rFonts w:ascii="XO Thames" w:hAnsi="XO Thames"/>
              </w:rPr>
              <w:t>Кресло офисное</w:t>
            </w:r>
            <w:r w:rsidRPr="005E0A56">
              <w:rPr>
                <w:rFonts w:ascii="XO Thames" w:hAnsi="XO Thames"/>
                <w:color w:val="000000"/>
              </w:rPr>
              <w:t xml:space="preserve"> </w:t>
            </w:r>
          </w:p>
          <w:p w:rsidR="005E0A56" w:rsidRPr="005E0A56" w:rsidRDefault="005E0A56" w:rsidP="005E0A56">
            <w:pPr>
              <w:pStyle w:val="a6"/>
              <w:rPr>
                <w:rFonts w:ascii="XO Thames" w:hAnsi="XO Thames"/>
              </w:rPr>
            </w:pPr>
            <w:r w:rsidRPr="005E0A56">
              <w:rPr>
                <w:rFonts w:ascii="XO Thames" w:hAnsi="XO Thames"/>
              </w:rPr>
              <w:t>ГОСТ 19917-2014</w:t>
            </w:r>
          </w:p>
          <w:p w:rsidR="005E0A56" w:rsidRPr="005E0A56" w:rsidRDefault="005E0A56" w:rsidP="005E0A56">
            <w:pPr>
              <w:pStyle w:val="a6"/>
              <w:rPr>
                <w:rFonts w:ascii="XO Thames" w:hAnsi="XO Thames"/>
              </w:rPr>
            </w:pPr>
            <w:r w:rsidRPr="005E0A56">
              <w:rPr>
                <w:rFonts w:ascii="XO Thames" w:hAnsi="XO Thames"/>
              </w:rPr>
              <w:t>Наличие мягкого сидения – да</w:t>
            </w:r>
          </w:p>
          <w:p w:rsidR="005E0A56" w:rsidRPr="005E0A56" w:rsidRDefault="005E0A56" w:rsidP="005E0A56">
            <w:pPr>
              <w:pStyle w:val="a6"/>
              <w:rPr>
                <w:rFonts w:ascii="XO Thames" w:hAnsi="XO Thames"/>
              </w:rPr>
            </w:pPr>
            <w:r w:rsidRPr="005E0A56">
              <w:rPr>
                <w:rFonts w:ascii="XO Thames" w:hAnsi="XO Thames"/>
              </w:rPr>
              <w:t>Наличие мягкой спинки – да</w:t>
            </w:r>
          </w:p>
          <w:p w:rsidR="005E0A56" w:rsidRPr="005E0A56" w:rsidRDefault="005E0A56" w:rsidP="005E0A56">
            <w:pPr>
              <w:pStyle w:val="a6"/>
              <w:rPr>
                <w:rFonts w:ascii="XO Thames" w:hAnsi="XO Thames"/>
              </w:rPr>
            </w:pPr>
            <w:r w:rsidRPr="005E0A56">
              <w:rPr>
                <w:rFonts w:ascii="XO Thames" w:hAnsi="XO Thames"/>
              </w:rPr>
              <w:t>Упаковка в соответствии с ГОСТ</w:t>
            </w:r>
          </w:p>
          <w:p w:rsidR="005E0A56" w:rsidRPr="005E0A56" w:rsidRDefault="005E0A56" w:rsidP="005E0A56">
            <w:pPr>
              <w:pStyle w:val="a6"/>
              <w:rPr>
                <w:rFonts w:ascii="XO Thames" w:hAnsi="XO Thames"/>
              </w:rPr>
            </w:pPr>
            <w:r w:rsidRPr="005E0A56">
              <w:rPr>
                <w:rFonts w:ascii="XO Thames" w:hAnsi="XO Thames"/>
              </w:rPr>
              <w:t xml:space="preserve">Страна происхождения: Российская </w:t>
            </w:r>
          </w:p>
          <w:p w:rsidR="005E0A56" w:rsidRPr="007708BC" w:rsidRDefault="005E0A56" w:rsidP="005E0A56">
            <w:pPr>
              <w:pStyle w:val="a6"/>
              <w:rPr>
                <w:color w:val="000000"/>
                <w:sz w:val="24"/>
                <w:szCs w:val="24"/>
              </w:rPr>
            </w:pPr>
            <w:r w:rsidRPr="005E0A56">
              <w:rPr>
                <w:rFonts w:ascii="XO Thames" w:hAnsi="XO Thames"/>
              </w:rPr>
              <w:t>Федерация</w:t>
            </w:r>
          </w:p>
        </w:tc>
        <w:tc>
          <w:tcPr>
            <w:tcW w:w="567" w:type="dxa"/>
            <w:vAlign w:val="center"/>
          </w:tcPr>
          <w:p w:rsidR="005E0A56" w:rsidRDefault="005E0A56" w:rsidP="00F87767">
            <w:pPr>
              <w:jc w:val="center"/>
              <w:rPr>
                <w:rFonts w:ascii="XO Thames" w:hAnsi="XO Thames"/>
              </w:rPr>
            </w:pPr>
          </w:p>
          <w:p w:rsidR="005E0A56" w:rsidRPr="003D154A" w:rsidRDefault="005E0A56" w:rsidP="00F87767">
            <w:pPr>
              <w:jc w:val="center"/>
              <w:rPr>
                <w:rFonts w:ascii="XO Thames" w:hAnsi="XO Thames"/>
              </w:rPr>
            </w:pPr>
            <w:r>
              <w:rPr>
                <w:rFonts w:ascii="XO Thames" w:hAnsi="XO Thames"/>
              </w:rPr>
              <w:t>шт.</w:t>
            </w:r>
          </w:p>
          <w:p w:rsidR="005E0A56" w:rsidRPr="003D154A" w:rsidRDefault="005E0A56" w:rsidP="00F87767">
            <w:pPr>
              <w:jc w:val="center"/>
              <w:rPr>
                <w:rFonts w:ascii="XO Thames" w:hAnsi="XO Thames"/>
              </w:rPr>
            </w:pPr>
          </w:p>
        </w:tc>
        <w:tc>
          <w:tcPr>
            <w:tcW w:w="567" w:type="dxa"/>
            <w:vAlign w:val="center"/>
          </w:tcPr>
          <w:p w:rsidR="005E0A56" w:rsidRDefault="005E0A56" w:rsidP="001922F0">
            <w:pPr>
              <w:jc w:val="center"/>
              <w:rPr>
                <w:rFonts w:ascii="XO Thames" w:hAnsi="XO Thames"/>
              </w:rPr>
            </w:pPr>
            <w:r>
              <w:rPr>
                <w:rFonts w:ascii="XO Thames" w:hAnsi="XO Thames"/>
              </w:rPr>
              <w:t>3</w:t>
            </w:r>
          </w:p>
        </w:tc>
        <w:tc>
          <w:tcPr>
            <w:tcW w:w="992" w:type="dxa"/>
            <w:vAlign w:val="center"/>
          </w:tcPr>
          <w:p w:rsidR="005E0A56" w:rsidRPr="00652A2C" w:rsidRDefault="005E0A56" w:rsidP="00AE4D46">
            <w:pPr>
              <w:pStyle w:val="a6"/>
              <w:rPr>
                <w:rFonts w:ascii="XO Thames" w:hAnsi="XO Thames"/>
              </w:rPr>
            </w:pPr>
            <w:r w:rsidRPr="00652A2C">
              <w:rPr>
                <w:rFonts w:ascii="XO Thames" w:hAnsi="XO Thames"/>
              </w:rPr>
              <w:t>***</w:t>
            </w:r>
          </w:p>
          <w:p w:rsidR="005E0A56" w:rsidRPr="00652A2C" w:rsidRDefault="005E0A56" w:rsidP="00AE4D46">
            <w:pPr>
              <w:pStyle w:val="a6"/>
              <w:rPr>
                <w:rFonts w:ascii="XO Thames" w:hAnsi="XO Thames"/>
              </w:rPr>
            </w:pPr>
          </w:p>
        </w:tc>
        <w:tc>
          <w:tcPr>
            <w:tcW w:w="851" w:type="dxa"/>
            <w:vAlign w:val="center"/>
          </w:tcPr>
          <w:p w:rsidR="005E0A56" w:rsidRPr="00652A2C" w:rsidRDefault="005E0A56" w:rsidP="00AE4D46">
            <w:pPr>
              <w:pStyle w:val="a6"/>
              <w:rPr>
                <w:rFonts w:ascii="XO Thames" w:hAnsi="XO Thames"/>
              </w:rPr>
            </w:pPr>
            <w:r w:rsidRPr="00652A2C">
              <w:rPr>
                <w:rFonts w:ascii="XO Thames" w:hAnsi="XO Thames"/>
              </w:rPr>
              <w:t>***</w:t>
            </w:r>
          </w:p>
          <w:p w:rsidR="005E0A56" w:rsidRPr="00652A2C" w:rsidRDefault="005E0A56" w:rsidP="00AE4D46">
            <w:pPr>
              <w:pStyle w:val="a6"/>
              <w:rPr>
                <w:rFonts w:ascii="XO Thames" w:hAnsi="XO Thames"/>
              </w:rPr>
            </w:pPr>
          </w:p>
        </w:tc>
        <w:tc>
          <w:tcPr>
            <w:tcW w:w="1417" w:type="dxa"/>
          </w:tcPr>
          <w:p w:rsidR="005E0A56" w:rsidRPr="00DA5B08" w:rsidRDefault="005E0A56" w:rsidP="006C6817">
            <w:pPr>
              <w:pStyle w:val="a6"/>
              <w:jc w:val="center"/>
              <w:rPr>
                <w:rFonts w:ascii="XO Thames" w:hAnsi="XO Thames"/>
                <w:sz w:val="20"/>
                <w:szCs w:val="20"/>
                <w:highlight w:val="yellow"/>
              </w:rPr>
            </w:pPr>
            <w:r w:rsidRPr="00DA5B08">
              <w:rPr>
                <w:rFonts w:ascii="XO Thames" w:hAnsi="XO Thames"/>
                <w:sz w:val="20"/>
                <w:szCs w:val="20"/>
              </w:rPr>
              <w:t xml:space="preserve">в течение </w:t>
            </w:r>
            <w:r>
              <w:rPr>
                <w:rFonts w:ascii="XO Thames" w:hAnsi="XO Thames"/>
                <w:sz w:val="20"/>
                <w:szCs w:val="20"/>
              </w:rPr>
              <w:t>10-ти</w:t>
            </w:r>
            <w:r w:rsidRPr="00FD0751">
              <w:rPr>
                <w:rFonts w:ascii="XO Thames" w:hAnsi="XO Thames"/>
                <w:sz w:val="20"/>
                <w:szCs w:val="20"/>
              </w:rPr>
              <w:t xml:space="preserve"> рабочих дней</w:t>
            </w:r>
            <w:r w:rsidRPr="00DA5B08">
              <w:rPr>
                <w:rFonts w:ascii="XO Thames" w:hAnsi="XO Thames"/>
                <w:sz w:val="20"/>
                <w:szCs w:val="20"/>
              </w:rPr>
              <w:t xml:space="preserve"> с момента заключения контракта </w:t>
            </w:r>
          </w:p>
        </w:tc>
      </w:tr>
    </w:tbl>
    <w:p w:rsidR="00897AF9" w:rsidRPr="00DA5B08" w:rsidRDefault="00897AF9" w:rsidP="00897AF9">
      <w:pPr>
        <w:spacing w:after="0" w:line="240" w:lineRule="auto"/>
        <w:jc w:val="center"/>
        <w:rPr>
          <w:rFonts w:ascii="XO Thames" w:hAnsi="XO Thames"/>
          <w:b/>
          <w:color w:val="000000"/>
          <w:sz w:val="24"/>
          <w:szCs w:val="24"/>
        </w:rPr>
      </w:pPr>
      <w:r w:rsidRPr="00DA5B08">
        <w:rPr>
          <w:rFonts w:ascii="XO Thames" w:hAnsi="XO Thames"/>
          <w:b/>
          <w:color w:val="000000"/>
          <w:sz w:val="24"/>
          <w:szCs w:val="24"/>
        </w:rPr>
        <w:t>ПОДПИСИ СТОРОН ПО КОНТРАКТУ</w:t>
      </w:r>
    </w:p>
    <w:tbl>
      <w:tblPr>
        <w:tblW w:w="9747" w:type="dxa"/>
        <w:tblLook w:val="01E0"/>
      </w:tblPr>
      <w:tblGrid>
        <w:gridCol w:w="5211"/>
        <w:gridCol w:w="4536"/>
      </w:tblGrid>
      <w:tr w:rsidR="00897AF9" w:rsidRPr="00DA5B08" w:rsidTr="00EC278B">
        <w:tc>
          <w:tcPr>
            <w:tcW w:w="5211" w:type="dxa"/>
          </w:tcPr>
          <w:p w:rsidR="00897AF9" w:rsidRPr="00DA5B08" w:rsidRDefault="00897AF9" w:rsidP="00EC278B">
            <w:pPr>
              <w:pStyle w:val="a6"/>
              <w:rPr>
                <w:rFonts w:ascii="XO Thames" w:hAnsi="XO Thames"/>
                <w:sz w:val="24"/>
                <w:szCs w:val="24"/>
                <w:lang w:eastAsia="en-US"/>
              </w:rPr>
            </w:pPr>
            <w:r w:rsidRPr="00DA5B08">
              <w:rPr>
                <w:rFonts w:ascii="XO Thames" w:hAnsi="XO Thames"/>
                <w:sz w:val="24"/>
                <w:szCs w:val="24"/>
                <w:lang w:eastAsia="en-US"/>
              </w:rPr>
              <w:t>Государственный заказчик</w:t>
            </w:r>
          </w:p>
        </w:tc>
        <w:tc>
          <w:tcPr>
            <w:tcW w:w="4536" w:type="dxa"/>
            <w:hideMark/>
          </w:tcPr>
          <w:p w:rsidR="00897AF9" w:rsidRPr="00DA5B08" w:rsidRDefault="00897AF9" w:rsidP="00EC278B">
            <w:pPr>
              <w:pStyle w:val="a6"/>
              <w:rPr>
                <w:rFonts w:ascii="XO Thames" w:hAnsi="XO Thames"/>
                <w:sz w:val="24"/>
                <w:szCs w:val="24"/>
                <w:lang w:eastAsia="en-US"/>
              </w:rPr>
            </w:pPr>
            <w:r w:rsidRPr="00DA5B08">
              <w:rPr>
                <w:rFonts w:ascii="XO Thames" w:hAnsi="XO Thames"/>
                <w:sz w:val="24"/>
                <w:szCs w:val="24"/>
                <w:lang w:eastAsia="en-US"/>
              </w:rPr>
              <w:t>Поставщик</w:t>
            </w:r>
          </w:p>
          <w:p w:rsidR="00897AF9" w:rsidRPr="00DA5B08" w:rsidRDefault="00897AF9" w:rsidP="00EC278B">
            <w:pPr>
              <w:pStyle w:val="a6"/>
              <w:rPr>
                <w:rFonts w:ascii="XO Thames" w:hAnsi="XO Thames"/>
                <w:sz w:val="24"/>
                <w:szCs w:val="24"/>
              </w:rPr>
            </w:pPr>
          </w:p>
        </w:tc>
      </w:tr>
      <w:tr w:rsidR="00897AF9" w:rsidRPr="00DA5B08" w:rsidTr="00EC278B">
        <w:tc>
          <w:tcPr>
            <w:tcW w:w="5211" w:type="dxa"/>
          </w:tcPr>
          <w:p w:rsidR="00897AF9" w:rsidRPr="00DA5B08" w:rsidRDefault="00897AF9" w:rsidP="00EC278B">
            <w:pPr>
              <w:pStyle w:val="a6"/>
              <w:rPr>
                <w:rFonts w:ascii="XO Thames" w:hAnsi="XO Thames"/>
                <w:color w:val="000000"/>
                <w:sz w:val="24"/>
                <w:szCs w:val="24"/>
                <w:lang w:eastAsia="en-US"/>
              </w:rPr>
            </w:pPr>
          </w:p>
        </w:tc>
        <w:tc>
          <w:tcPr>
            <w:tcW w:w="4536" w:type="dxa"/>
            <w:hideMark/>
          </w:tcPr>
          <w:p w:rsidR="00897AF9" w:rsidRPr="00DA5B08" w:rsidRDefault="00897AF9" w:rsidP="00EC278B">
            <w:pPr>
              <w:pStyle w:val="a6"/>
              <w:rPr>
                <w:rFonts w:ascii="XO Thames" w:hAnsi="XO Thames"/>
                <w:sz w:val="24"/>
                <w:szCs w:val="24"/>
              </w:rPr>
            </w:pPr>
          </w:p>
        </w:tc>
      </w:tr>
      <w:tr w:rsidR="00897AF9" w:rsidRPr="00DA5B08" w:rsidTr="00EC278B">
        <w:tc>
          <w:tcPr>
            <w:tcW w:w="5211" w:type="dxa"/>
          </w:tcPr>
          <w:p w:rsidR="00897AF9" w:rsidRPr="00DA5B08" w:rsidRDefault="00897AF9" w:rsidP="004F13E6">
            <w:pPr>
              <w:pStyle w:val="a6"/>
              <w:rPr>
                <w:rFonts w:ascii="XO Thames" w:hAnsi="XO Thames"/>
                <w:color w:val="000000"/>
                <w:sz w:val="24"/>
                <w:szCs w:val="24"/>
                <w:lang w:eastAsia="en-US"/>
              </w:rPr>
            </w:pPr>
            <w:r w:rsidRPr="00DA5B08">
              <w:rPr>
                <w:rFonts w:ascii="XO Thames" w:hAnsi="XO Thames"/>
                <w:sz w:val="24"/>
                <w:szCs w:val="24"/>
                <w:lang w:eastAsia="en-US"/>
              </w:rPr>
              <w:t xml:space="preserve">__________________ </w:t>
            </w:r>
          </w:p>
        </w:tc>
        <w:tc>
          <w:tcPr>
            <w:tcW w:w="4536" w:type="dxa"/>
            <w:hideMark/>
          </w:tcPr>
          <w:p w:rsidR="00897AF9" w:rsidRPr="00DA5B08" w:rsidRDefault="00897AF9" w:rsidP="00EC278B">
            <w:pPr>
              <w:pStyle w:val="a6"/>
              <w:rPr>
                <w:rFonts w:ascii="XO Thames" w:hAnsi="XO Thames"/>
                <w:sz w:val="24"/>
                <w:szCs w:val="24"/>
              </w:rPr>
            </w:pPr>
            <w:r w:rsidRPr="00DA5B08">
              <w:rPr>
                <w:rFonts w:ascii="XO Thames" w:hAnsi="XO Thames"/>
                <w:sz w:val="24"/>
                <w:szCs w:val="24"/>
              </w:rPr>
              <w:t xml:space="preserve">_____________________ </w:t>
            </w:r>
          </w:p>
        </w:tc>
      </w:tr>
      <w:tr w:rsidR="00897AF9" w:rsidRPr="00DA5B08" w:rsidTr="00EC278B">
        <w:tc>
          <w:tcPr>
            <w:tcW w:w="5211" w:type="dxa"/>
          </w:tcPr>
          <w:p w:rsidR="00897AF9" w:rsidRPr="00DA5B08" w:rsidRDefault="00897AF9" w:rsidP="00EC278B">
            <w:pPr>
              <w:pStyle w:val="a6"/>
              <w:rPr>
                <w:rFonts w:ascii="XO Thames" w:hAnsi="XO Thames"/>
                <w:color w:val="000000"/>
                <w:sz w:val="24"/>
                <w:szCs w:val="24"/>
                <w:lang w:eastAsia="en-US"/>
              </w:rPr>
            </w:pPr>
            <w:r w:rsidRPr="00DA5B08">
              <w:rPr>
                <w:rFonts w:ascii="XO Thames" w:hAnsi="XO Thames"/>
                <w:sz w:val="24"/>
                <w:szCs w:val="24"/>
                <w:lang w:eastAsia="en-US"/>
              </w:rPr>
              <w:t>МП</w:t>
            </w:r>
          </w:p>
        </w:tc>
        <w:tc>
          <w:tcPr>
            <w:tcW w:w="4536" w:type="dxa"/>
            <w:hideMark/>
          </w:tcPr>
          <w:p w:rsidR="00897AF9" w:rsidRPr="00DA5B08" w:rsidRDefault="00897AF9" w:rsidP="00EC278B">
            <w:pPr>
              <w:pStyle w:val="a6"/>
              <w:rPr>
                <w:rFonts w:ascii="XO Thames" w:hAnsi="XO Thames"/>
                <w:sz w:val="24"/>
                <w:szCs w:val="24"/>
              </w:rPr>
            </w:pPr>
            <w:r w:rsidRPr="00DA5B08">
              <w:rPr>
                <w:rFonts w:ascii="XO Thames" w:hAnsi="XO Thames"/>
                <w:sz w:val="24"/>
                <w:szCs w:val="24"/>
              </w:rPr>
              <w:t>МП</w:t>
            </w:r>
          </w:p>
        </w:tc>
      </w:tr>
    </w:tbl>
    <w:p w:rsidR="004A6C08" w:rsidRDefault="004A6C08"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p w:rsidR="00FD0751" w:rsidRDefault="00FD0751" w:rsidP="00D14CAD">
      <w:pPr>
        <w:rPr>
          <w:rFonts w:ascii="XO Thames" w:hAnsi="XO Thames"/>
          <w:color w:val="000000"/>
          <w:sz w:val="20"/>
          <w:szCs w:val="20"/>
        </w:rPr>
      </w:pPr>
    </w:p>
    <w:p w:rsidR="00FD0751" w:rsidRDefault="00FD0751" w:rsidP="00D14CAD">
      <w:pPr>
        <w:rPr>
          <w:rFonts w:ascii="XO Thames" w:hAnsi="XO Thames"/>
          <w:color w:val="000000"/>
          <w:sz w:val="20"/>
          <w:szCs w:val="20"/>
        </w:rPr>
      </w:pPr>
    </w:p>
    <w:p w:rsidR="005E0A56" w:rsidRDefault="005E0A56" w:rsidP="00D14CAD">
      <w:pPr>
        <w:rPr>
          <w:rFonts w:ascii="XO Thames" w:hAnsi="XO Thames"/>
          <w:color w:val="000000"/>
          <w:sz w:val="20"/>
          <w:szCs w:val="20"/>
        </w:rPr>
      </w:pPr>
    </w:p>
    <w:p w:rsidR="00FD0751" w:rsidRDefault="00FD0751" w:rsidP="00D14CAD">
      <w:pPr>
        <w:rPr>
          <w:rFonts w:ascii="XO Thames" w:hAnsi="XO Thames"/>
          <w:color w:val="000000"/>
          <w:sz w:val="20"/>
          <w:szCs w:val="20"/>
        </w:rPr>
      </w:pPr>
    </w:p>
    <w:p w:rsidR="00652A2C" w:rsidRDefault="00652A2C" w:rsidP="00D14CAD">
      <w:pPr>
        <w:rPr>
          <w:rFonts w:ascii="XO Thames" w:hAnsi="XO Thames"/>
          <w:color w:val="000000"/>
          <w:sz w:val="20"/>
          <w:szCs w:val="20"/>
        </w:rPr>
      </w:pPr>
    </w:p>
    <w:sectPr w:rsidR="00652A2C" w:rsidSect="00897AF9">
      <w:headerReference w:type="default" r:id="rId8"/>
      <w:pgSz w:w="11906" w:h="16838"/>
      <w:pgMar w:top="-567" w:right="709" w:bottom="284" w:left="1701" w:header="709" w:footer="126"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1330" w:rsidRDefault="00451330" w:rsidP="00B1073D">
      <w:pPr>
        <w:spacing w:after="0" w:line="240" w:lineRule="auto"/>
      </w:pPr>
      <w:r>
        <w:separator/>
      </w:r>
    </w:p>
  </w:endnote>
  <w:endnote w:type="continuationSeparator" w:id="1">
    <w:p w:rsidR="00451330" w:rsidRDefault="00451330" w:rsidP="00B107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CC"/>
    <w:family w:val="roman"/>
    <w:pitch w:val="variable"/>
    <w:sig w:usb0="800002FF" w:usb1="0000084A" w:usb2="00000000" w:usb3="00000000" w:csb0="00000005"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1330" w:rsidRDefault="00451330" w:rsidP="00B1073D">
      <w:pPr>
        <w:spacing w:after="0" w:line="240" w:lineRule="auto"/>
      </w:pPr>
      <w:r>
        <w:separator/>
      </w:r>
    </w:p>
  </w:footnote>
  <w:footnote w:type="continuationSeparator" w:id="1">
    <w:p w:rsidR="00451330" w:rsidRDefault="00451330" w:rsidP="00B1073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179207"/>
      <w:docPartObj>
        <w:docPartGallery w:val="Page Numbers (Top of Page)"/>
        <w:docPartUnique/>
      </w:docPartObj>
    </w:sdtPr>
    <w:sdtContent>
      <w:p w:rsidR="006F7FBA" w:rsidRDefault="00B20AC6">
        <w:pPr>
          <w:pStyle w:val="a8"/>
          <w:jc w:val="center"/>
        </w:pPr>
        <w:fldSimple w:instr=" PAGE   \* MERGEFORMAT ">
          <w:r w:rsidR="00F37DE6">
            <w:rPr>
              <w:noProof/>
            </w:rPr>
            <w:t>11</w:t>
          </w:r>
        </w:fldSimple>
      </w:p>
    </w:sdtContent>
  </w:sdt>
  <w:p w:rsidR="006F7FBA" w:rsidRDefault="006F7FB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33856"/>
    <w:multiLevelType w:val="hybridMultilevel"/>
    <w:tmpl w:val="43C2F746"/>
    <w:lvl w:ilvl="0" w:tplc="EED042A4">
      <w:start w:val="1"/>
      <w:numFmt w:val="decimal"/>
      <w:lvlText w:val="%1."/>
      <w:lvlJc w:val="left"/>
      <w:pPr>
        <w:ind w:left="502" w:hanging="360"/>
      </w:pPr>
      <w:rPr>
        <w:rFonts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3BFD17AE"/>
    <w:multiLevelType w:val="multilevel"/>
    <w:tmpl w:val="BFD0462E"/>
    <w:lvl w:ilvl="0">
      <w:start w:val="1"/>
      <w:numFmt w:val="decimal"/>
      <w:lvlText w:val="%1."/>
      <w:lvlJc w:val="left"/>
      <w:pPr>
        <w:ind w:left="720" w:hanging="360"/>
      </w:pPr>
      <w:rPr>
        <w:rFonts w:hint="default"/>
      </w:rPr>
    </w:lvl>
    <w:lvl w:ilvl="1">
      <w:start w:val="1"/>
      <w:numFmt w:val="decimal"/>
      <w:isLgl/>
      <w:lvlText w:val="%1.%2."/>
      <w:lvlJc w:val="left"/>
      <w:pPr>
        <w:ind w:left="1954" w:hanging="1245"/>
      </w:pPr>
      <w:rPr>
        <w:rFonts w:hint="default"/>
      </w:rPr>
    </w:lvl>
    <w:lvl w:ilvl="2">
      <w:start w:val="1"/>
      <w:numFmt w:val="decimal"/>
      <w:isLgl/>
      <w:lvlText w:val="%1.%2.%3."/>
      <w:lvlJc w:val="left"/>
      <w:pPr>
        <w:ind w:left="2303" w:hanging="1245"/>
      </w:pPr>
      <w:rPr>
        <w:rFonts w:hint="default"/>
      </w:rPr>
    </w:lvl>
    <w:lvl w:ilvl="3">
      <w:start w:val="1"/>
      <w:numFmt w:val="decimal"/>
      <w:isLgl/>
      <w:lvlText w:val="%1.%2.%3.%4."/>
      <w:lvlJc w:val="left"/>
      <w:pPr>
        <w:ind w:left="2652" w:hanging="1245"/>
      </w:pPr>
      <w:rPr>
        <w:rFonts w:hint="default"/>
      </w:rPr>
    </w:lvl>
    <w:lvl w:ilvl="4">
      <w:start w:val="1"/>
      <w:numFmt w:val="decimal"/>
      <w:isLgl/>
      <w:lvlText w:val="%1.%2.%3.%4.%5."/>
      <w:lvlJc w:val="left"/>
      <w:pPr>
        <w:ind w:left="3001" w:hanging="1245"/>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nsid w:val="48122878"/>
    <w:multiLevelType w:val="hybridMultilevel"/>
    <w:tmpl w:val="D0A00D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B1073D"/>
    <w:rsid w:val="00001627"/>
    <w:rsid w:val="00001672"/>
    <w:rsid w:val="0000251F"/>
    <w:rsid w:val="00002E75"/>
    <w:rsid w:val="00003C8A"/>
    <w:rsid w:val="0000406D"/>
    <w:rsid w:val="00004B3B"/>
    <w:rsid w:val="00005D58"/>
    <w:rsid w:val="000066B0"/>
    <w:rsid w:val="000069B9"/>
    <w:rsid w:val="00006E6F"/>
    <w:rsid w:val="000076FC"/>
    <w:rsid w:val="000077B7"/>
    <w:rsid w:val="00007AFB"/>
    <w:rsid w:val="000102DB"/>
    <w:rsid w:val="000103F0"/>
    <w:rsid w:val="00010CF9"/>
    <w:rsid w:val="00011406"/>
    <w:rsid w:val="000130BB"/>
    <w:rsid w:val="000133AF"/>
    <w:rsid w:val="00015532"/>
    <w:rsid w:val="000155AD"/>
    <w:rsid w:val="000156EE"/>
    <w:rsid w:val="0001610D"/>
    <w:rsid w:val="00016581"/>
    <w:rsid w:val="00017258"/>
    <w:rsid w:val="00020861"/>
    <w:rsid w:val="00020ACB"/>
    <w:rsid w:val="00020B61"/>
    <w:rsid w:val="00020CBD"/>
    <w:rsid w:val="00021279"/>
    <w:rsid w:val="000241DF"/>
    <w:rsid w:val="00024A03"/>
    <w:rsid w:val="000259FD"/>
    <w:rsid w:val="00025C3C"/>
    <w:rsid w:val="00026E12"/>
    <w:rsid w:val="00027970"/>
    <w:rsid w:val="00027F2A"/>
    <w:rsid w:val="000310B2"/>
    <w:rsid w:val="000331FF"/>
    <w:rsid w:val="00033B9C"/>
    <w:rsid w:val="000345DF"/>
    <w:rsid w:val="00035E08"/>
    <w:rsid w:val="000403ED"/>
    <w:rsid w:val="00040AA0"/>
    <w:rsid w:val="00041243"/>
    <w:rsid w:val="00041396"/>
    <w:rsid w:val="0004245A"/>
    <w:rsid w:val="00044293"/>
    <w:rsid w:val="00044687"/>
    <w:rsid w:val="000446C8"/>
    <w:rsid w:val="00046090"/>
    <w:rsid w:val="00046E70"/>
    <w:rsid w:val="00046F68"/>
    <w:rsid w:val="00047622"/>
    <w:rsid w:val="000479DB"/>
    <w:rsid w:val="00047C9A"/>
    <w:rsid w:val="00050A83"/>
    <w:rsid w:val="0005136B"/>
    <w:rsid w:val="00052C79"/>
    <w:rsid w:val="00052F3A"/>
    <w:rsid w:val="00054CF8"/>
    <w:rsid w:val="000565B4"/>
    <w:rsid w:val="00057131"/>
    <w:rsid w:val="00057262"/>
    <w:rsid w:val="00057A96"/>
    <w:rsid w:val="00060244"/>
    <w:rsid w:val="00060819"/>
    <w:rsid w:val="0006252F"/>
    <w:rsid w:val="000630EF"/>
    <w:rsid w:val="000634DB"/>
    <w:rsid w:val="00063C4D"/>
    <w:rsid w:val="00063F86"/>
    <w:rsid w:val="00064EDB"/>
    <w:rsid w:val="00065261"/>
    <w:rsid w:val="00066079"/>
    <w:rsid w:val="00066410"/>
    <w:rsid w:val="00067CEC"/>
    <w:rsid w:val="00070512"/>
    <w:rsid w:val="00070E73"/>
    <w:rsid w:val="00073223"/>
    <w:rsid w:val="000732CA"/>
    <w:rsid w:val="00073C4E"/>
    <w:rsid w:val="000748F4"/>
    <w:rsid w:val="00074FD9"/>
    <w:rsid w:val="000777BD"/>
    <w:rsid w:val="00077AF6"/>
    <w:rsid w:val="00081089"/>
    <w:rsid w:val="00083928"/>
    <w:rsid w:val="000844CF"/>
    <w:rsid w:val="0008463F"/>
    <w:rsid w:val="00084825"/>
    <w:rsid w:val="00085336"/>
    <w:rsid w:val="000856BF"/>
    <w:rsid w:val="00092491"/>
    <w:rsid w:val="00092992"/>
    <w:rsid w:val="00092B87"/>
    <w:rsid w:val="00092E7E"/>
    <w:rsid w:val="00093704"/>
    <w:rsid w:val="00095DE6"/>
    <w:rsid w:val="00096755"/>
    <w:rsid w:val="0009725D"/>
    <w:rsid w:val="00097E15"/>
    <w:rsid w:val="00097FD3"/>
    <w:rsid w:val="000A0B4B"/>
    <w:rsid w:val="000A11D7"/>
    <w:rsid w:val="000A1817"/>
    <w:rsid w:val="000A1ADF"/>
    <w:rsid w:val="000A232B"/>
    <w:rsid w:val="000A2334"/>
    <w:rsid w:val="000A32FC"/>
    <w:rsid w:val="000A3338"/>
    <w:rsid w:val="000A3A5C"/>
    <w:rsid w:val="000A3ECA"/>
    <w:rsid w:val="000A5692"/>
    <w:rsid w:val="000A63AC"/>
    <w:rsid w:val="000A6892"/>
    <w:rsid w:val="000A6E58"/>
    <w:rsid w:val="000A79C6"/>
    <w:rsid w:val="000B05BB"/>
    <w:rsid w:val="000B3826"/>
    <w:rsid w:val="000B4CAA"/>
    <w:rsid w:val="000B6786"/>
    <w:rsid w:val="000C0289"/>
    <w:rsid w:val="000C1FD5"/>
    <w:rsid w:val="000C3415"/>
    <w:rsid w:val="000C41F5"/>
    <w:rsid w:val="000C5D6B"/>
    <w:rsid w:val="000C6ABE"/>
    <w:rsid w:val="000C6FA1"/>
    <w:rsid w:val="000C7FCA"/>
    <w:rsid w:val="000D1D18"/>
    <w:rsid w:val="000D1D75"/>
    <w:rsid w:val="000D1F3E"/>
    <w:rsid w:val="000D2515"/>
    <w:rsid w:val="000D388B"/>
    <w:rsid w:val="000D5A88"/>
    <w:rsid w:val="000D5CE9"/>
    <w:rsid w:val="000D5F64"/>
    <w:rsid w:val="000D67D8"/>
    <w:rsid w:val="000D7BAC"/>
    <w:rsid w:val="000E1EE6"/>
    <w:rsid w:val="000E218A"/>
    <w:rsid w:val="000E218D"/>
    <w:rsid w:val="000E65D8"/>
    <w:rsid w:val="000E6D17"/>
    <w:rsid w:val="000E74DF"/>
    <w:rsid w:val="000E78FF"/>
    <w:rsid w:val="000E7AA7"/>
    <w:rsid w:val="000F1362"/>
    <w:rsid w:val="000F1E61"/>
    <w:rsid w:val="000F580A"/>
    <w:rsid w:val="000F640C"/>
    <w:rsid w:val="000F6D14"/>
    <w:rsid w:val="000F78FE"/>
    <w:rsid w:val="00100751"/>
    <w:rsid w:val="001020E8"/>
    <w:rsid w:val="00102F5C"/>
    <w:rsid w:val="00104AE2"/>
    <w:rsid w:val="0011176A"/>
    <w:rsid w:val="00113AF0"/>
    <w:rsid w:val="00114797"/>
    <w:rsid w:val="00117522"/>
    <w:rsid w:val="0011775C"/>
    <w:rsid w:val="00117AA7"/>
    <w:rsid w:val="00117BA2"/>
    <w:rsid w:val="001203B8"/>
    <w:rsid w:val="0012046B"/>
    <w:rsid w:val="00121B32"/>
    <w:rsid w:val="001225AA"/>
    <w:rsid w:val="00122E91"/>
    <w:rsid w:val="00123C1A"/>
    <w:rsid w:val="00124D60"/>
    <w:rsid w:val="00130855"/>
    <w:rsid w:val="001316D9"/>
    <w:rsid w:val="0013396C"/>
    <w:rsid w:val="00136DCF"/>
    <w:rsid w:val="00136EA8"/>
    <w:rsid w:val="0013795E"/>
    <w:rsid w:val="001405E4"/>
    <w:rsid w:val="00140CD8"/>
    <w:rsid w:val="00142A75"/>
    <w:rsid w:val="00143CCB"/>
    <w:rsid w:val="001455F0"/>
    <w:rsid w:val="00150230"/>
    <w:rsid w:val="00151DD2"/>
    <w:rsid w:val="00152108"/>
    <w:rsid w:val="00152FA5"/>
    <w:rsid w:val="001532B2"/>
    <w:rsid w:val="00155372"/>
    <w:rsid w:val="00156182"/>
    <w:rsid w:val="00157861"/>
    <w:rsid w:val="00160630"/>
    <w:rsid w:val="00160D87"/>
    <w:rsid w:val="00160FD9"/>
    <w:rsid w:val="0016128E"/>
    <w:rsid w:val="001619B1"/>
    <w:rsid w:val="001628FC"/>
    <w:rsid w:val="0016320E"/>
    <w:rsid w:val="00163803"/>
    <w:rsid w:val="001654C7"/>
    <w:rsid w:val="001658AE"/>
    <w:rsid w:val="001665BB"/>
    <w:rsid w:val="00166C4E"/>
    <w:rsid w:val="00166E7E"/>
    <w:rsid w:val="001673C7"/>
    <w:rsid w:val="00167E42"/>
    <w:rsid w:val="001709FE"/>
    <w:rsid w:val="001711C7"/>
    <w:rsid w:val="00171582"/>
    <w:rsid w:val="00172180"/>
    <w:rsid w:val="00172F07"/>
    <w:rsid w:val="00175D4A"/>
    <w:rsid w:val="00176857"/>
    <w:rsid w:val="0017698D"/>
    <w:rsid w:val="00177105"/>
    <w:rsid w:val="00177950"/>
    <w:rsid w:val="001802BA"/>
    <w:rsid w:val="00180B2F"/>
    <w:rsid w:val="0018167E"/>
    <w:rsid w:val="00181B0E"/>
    <w:rsid w:val="00182F86"/>
    <w:rsid w:val="0018397B"/>
    <w:rsid w:val="00183EE3"/>
    <w:rsid w:val="00183F94"/>
    <w:rsid w:val="001841FA"/>
    <w:rsid w:val="00184366"/>
    <w:rsid w:val="0018559C"/>
    <w:rsid w:val="001858DA"/>
    <w:rsid w:val="001870AB"/>
    <w:rsid w:val="001879D3"/>
    <w:rsid w:val="00187B8C"/>
    <w:rsid w:val="00190CE1"/>
    <w:rsid w:val="001915DA"/>
    <w:rsid w:val="001922CA"/>
    <w:rsid w:val="00193312"/>
    <w:rsid w:val="001934FA"/>
    <w:rsid w:val="0019373B"/>
    <w:rsid w:val="001943A6"/>
    <w:rsid w:val="001954CA"/>
    <w:rsid w:val="001A0A76"/>
    <w:rsid w:val="001A1A83"/>
    <w:rsid w:val="001A1BAC"/>
    <w:rsid w:val="001A211E"/>
    <w:rsid w:val="001A316E"/>
    <w:rsid w:val="001A58BC"/>
    <w:rsid w:val="001B09B7"/>
    <w:rsid w:val="001B1633"/>
    <w:rsid w:val="001B1FCB"/>
    <w:rsid w:val="001B254E"/>
    <w:rsid w:val="001B3BF8"/>
    <w:rsid w:val="001B3F2D"/>
    <w:rsid w:val="001B485E"/>
    <w:rsid w:val="001B6E4E"/>
    <w:rsid w:val="001B70D7"/>
    <w:rsid w:val="001B78AE"/>
    <w:rsid w:val="001C0EA3"/>
    <w:rsid w:val="001C12DA"/>
    <w:rsid w:val="001C20EB"/>
    <w:rsid w:val="001C2538"/>
    <w:rsid w:val="001C40C5"/>
    <w:rsid w:val="001C44A6"/>
    <w:rsid w:val="001C44D9"/>
    <w:rsid w:val="001C7EFC"/>
    <w:rsid w:val="001D2839"/>
    <w:rsid w:val="001D35B2"/>
    <w:rsid w:val="001D3735"/>
    <w:rsid w:val="001D39D1"/>
    <w:rsid w:val="001D49B6"/>
    <w:rsid w:val="001D4E6C"/>
    <w:rsid w:val="001D59FA"/>
    <w:rsid w:val="001D68CD"/>
    <w:rsid w:val="001D718E"/>
    <w:rsid w:val="001D71FE"/>
    <w:rsid w:val="001D750E"/>
    <w:rsid w:val="001E20A1"/>
    <w:rsid w:val="001E25D1"/>
    <w:rsid w:val="001E3469"/>
    <w:rsid w:val="001E4A04"/>
    <w:rsid w:val="001E5FCB"/>
    <w:rsid w:val="001E77BF"/>
    <w:rsid w:val="001F07E2"/>
    <w:rsid w:val="001F0E5C"/>
    <w:rsid w:val="001F0F12"/>
    <w:rsid w:val="001F100C"/>
    <w:rsid w:val="001F175E"/>
    <w:rsid w:val="001F204D"/>
    <w:rsid w:val="001F284C"/>
    <w:rsid w:val="001F3635"/>
    <w:rsid w:val="001F4305"/>
    <w:rsid w:val="001F7E62"/>
    <w:rsid w:val="002007AC"/>
    <w:rsid w:val="00201556"/>
    <w:rsid w:val="002025AA"/>
    <w:rsid w:val="002033FE"/>
    <w:rsid w:val="002036F1"/>
    <w:rsid w:val="00204F11"/>
    <w:rsid w:val="00205F62"/>
    <w:rsid w:val="00207E31"/>
    <w:rsid w:val="00210A72"/>
    <w:rsid w:val="00211542"/>
    <w:rsid w:val="002116B6"/>
    <w:rsid w:val="00211823"/>
    <w:rsid w:val="0021288A"/>
    <w:rsid w:val="00213357"/>
    <w:rsid w:val="00213AD7"/>
    <w:rsid w:val="00214E9E"/>
    <w:rsid w:val="00216160"/>
    <w:rsid w:val="00216184"/>
    <w:rsid w:val="0021741C"/>
    <w:rsid w:val="00220580"/>
    <w:rsid w:val="002205A6"/>
    <w:rsid w:val="00220A29"/>
    <w:rsid w:val="00220CB8"/>
    <w:rsid w:val="00222A4D"/>
    <w:rsid w:val="00223DA5"/>
    <w:rsid w:val="002241B1"/>
    <w:rsid w:val="002242AD"/>
    <w:rsid w:val="0022574D"/>
    <w:rsid w:val="00225B9D"/>
    <w:rsid w:val="00225D8B"/>
    <w:rsid w:val="00226689"/>
    <w:rsid w:val="00226807"/>
    <w:rsid w:val="002276AF"/>
    <w:rsid w:val="00230CE6"/>
    <w:rsid w:val="00231F4F"/>
    <w:rsid w:val="00232B32"/>
    <w:rsid w:val="00232FE8"/>
    <w:rsid w:val="002331A6"/>
    <w:rsid w:val="0023394C"/>
    <w:rsid w:val="00234D07"/>
    <w:rsid w:val="002361A8"/>
    <w:rsid w:val="00236293"/>
    <w:rsid w:val="00240011"/>
    <w:rsid w:val="00242370"/>
    <w:rsid w:val="00242A1F"/>
    <w:rsid w:val="002446D6"/>
    <w:rsid w:val="002460B7"/>
    <w:rsid w:val="00252148"/>
    <w:rsid w:val="00253858"/>
    <w:rsid w:val="00254308"/>
    <w:rsid w:val="00255741"/>
    <w:rsid w:val="002566B9"/>
    <w:rsid w:val="00257851"/>
    <w:rsid w:val="0026013E"/>
    <w:rsid w:val="00260291"/>
    <w:rsid w:val="002613D1"/>
    <w:rsid w:val="0026218C"/>
    <w:rsid w:val="0026237B"/>
    <w:rsid w:val="0026308D"/>
    <w:rsid w:val="00264404"/>
    <w:rsid w:val="00265200"/>
    <w:rsid w:val="00267557"/>
    <w:rsid w:val="002709E9"/>
    <w:rsid w:val="0027200E"/>
    <w:rsid w:val="00272CAA"/>
    <w:rsid w:val="002733D4"/>
    <w:rsid w:val="002736E0"/>
    <w:rsid w:val="00273DD2"/>
    <w:rsid w:val="00275DAA"/>
    <w:rsid w:val="00275F34"/>
    <w:rsid w:val="00276541"/>
    <w:rsid w:val="002765B0"/>
    <w:rsid w:val="00276ED3"/>
    <w:rsid w:val="00277985"/>
    <w:rsid w:val="00277F95"/>
    <w:rsid w:val="00280F1E"/>
    <w:rsid w:val="00281FFC"/>
    <w:rsid w:val="002838C3"/>
    <w:rsid w:val="002855BF"/>
    <w:rsid w:val="002860A6"/>
    <w:rsid w:val="00287CE2"/>
    <w:rsid w:val="00292726"/>
    <w:rsid w:val="002927AA"/>
    <w:rsid w:val="00295202"/>
    <w:rsid w:val="00296D7A"/>
    <w:rsid w:val="00296F65"/>
    <w:rsid w:val="002976A6"/>
    <w:rsid w:val="002A0C56"/>
    <w:rsid w:val="002A179F"/>
    <w:rsid w:val="002A1ADF"/>
    <w:rsid w:val="002A286F"/>
    <w:rsid w:val="002A2A7D"/>
    <w:rsid w:val="002A5374"/>
    <w:rsid w:val="002A5974"/>
    <w:rsid w:val="002A617E"/>
    <w:rsid w:val="002A6CD0"/>
    <w:rsid w:val="002A71C1"/>
    <w:rsid w:val="002B040C"/>
    <w:rsid w:val="002B2380"/>
    <w:rsid w:val="002B28FE"/>
    <w:rsid w:val="002B362F"/>
    <w:rsid w:val="002B37CD"/>
    <w:rsid w:val="002B4394"/>
    <w:rsid w:val="002B588F"/>
    <w:rsid w:val="002B6768"/>
    <w:rsid w:val="002B69D4"/>
    <w:rsid w:val="002B7ED9"/>
    <w:rsid w:val="002C15C2"/>
    <w:rsid w:val="002C1940"/>
    <w:rsid w:val="002C354A"/>
    <w:rsid w:val="002C35BB"/>
    <w:rsid w:val="002C4487"/>
    <w:rsid w:val="002C4A9A"/>
    <w:rsid w:val="002C7C8C"/>
    <w:rsid w:val="002D034F"/>
    <w:rsid w:val="002D1BF4"/>
    <w:rsid w:val="002D218D"/>
    <w:rsid w:val="002D23FC"/>
    <w:rsid w:val="002D3CB0"/>
    <w:rsid w:val="002D413B"/>
    <w:rsid w:val="002D427E"/>
    <w:rsid w:val="002D4BC6"/>
    <w:rsid w:val="002D5593"/>
    <w:rsid w:val="002D56A0"/>
    <w:rsid w:val="002E1360"/>
    <w:rsid w:val="002E2667"/>
    <w:rsid w:val="002E2D49"/>
    <w:rsid w:val="002E37DE"/>
    <w:rsid w:val="002E539E"/>
    <w:rsid w:val="002E56F9"/>
    <w:rsid w:val="002E64A6"/>
    <w:rsid w:val="002E7CEF"/>
    <w:rsid w:val="002F0575"/>
    <w:rsid w:val="002F0A3E"/>
    <w:rsid w:val="002F19CD"/>
    <w:rsid w:val="002F2779"/>
    <w:rsid w:val="002F37DA"/>
    <w:rsid w:val="002F37DF"/>
    <w:rsid w:val="002F3DF6"/>
    <w:rsid w:val="002F3F83"/>
    <w:rsid w:val="002F4CAE"/>
    <w:rsid w:val="00300439"/>
    <w:rsid w:val="003010E2"/>
    <w:rsid w:val="00301D60"/>
    <w:rsid w:val="0030268C"/>
    <w:rsid w:val="003031E8"/>
    <w:rsid w:val="00303859"/>
    <w:rsid w:val="00303B62"/>
    <w:rsid w:val="00304733"/>
    <w:rsid w:val="00304DF1"/>
    <w:rsid w:val="00306C5A"/>
    <w:rsid w:val="003077B2"/>
    <w:rsid w:val="00307C2E"/>
    <w:rsid w:val="0031096B"/>
    <w:rsid w:val="003109C6"/>
    <w:rsid w:val="0031168C"/>
    <w:rsid w:val="00314F0E"/>
    <w:rsid w:val="003164F4"/>
    <w:rsid w:val="00317A2B"/>
    <w:rsid w:val="0032022E"/>
    <w:rsid w:val="00320770"/>
    <w:rsid w:val="003211D4"/>
    <w:rsid w:val="003223A1"/>
    <w:rsid w:val="00323ABC"/>
    <w:rsid w:val="003243AA"/>
    <w:rsid w:val="003253BC"/>
    <w:rsid w:val="00325422"/>
    <w:rsid w:val="0032611E"/>
    <w:rsid w:val="00326984"/>
    <w:rsid w:val="00326BB8"/>
    <w:rsid w:val="003305EE"/>
    <w:rsid w:val="003311F4"/>
    <w:rsid w:val="00331AC9"/>
    <w:rsid w:val="00331FB2"/>
    <w:rsid w:val="003325E1"/>
    <w:rsid w:val="00333C3B"/>
    <w:rsid w:val="00334D87"/>
    <w:rsid w:val="00336D95"/>
    <w:rsid w:val="00340117"/>
    <w:rsid w:val="0034059D"/>
    <w:rsid w:val="00341752"/>
    <w:rsid w:val="00341A43"/>
    <w:rsid w:val="003422A0"/>
    <w:rsid w:val="003431FC"/>
    <w:rsid w:val="00343633"/>
    <w:rsid w:val="003442C8"/>
    <w:rsid w:val="00344FEC"/>
    <w:rsid w:val="003458BA"/>
    <w:rsid w:val="003464F0"/>
    <w:rsid w:val="00347A45"/>
    <w:rsid w:val="00347E6C"/>
    <w:rsid w:val="00350C73"/>
    <w:rsid w:val="00350FB7"/>
    <w:rsid w:val="00352714"/>
    <w:rsid w:val="0035273B"/>
    <w:rsid w:val="003528B0"/>
    <w:rsid w:val="003536BC"/>
    <w:rsid w:val="0035585C"/>
    <w:rsid w:val="00355BD4"/>
    <w:rsid w:val="00357770"/>
    <w:rsid w:val="003634E4"/>
    <w:rsid w:val="00363F4E"/>
    <w:rsid w:val="00364F7E"/>
    <w:rsid w:val="00364FF3"/>
    <w:rsid w:val="003657E1"/>
    <w:rsid w:val="00367214"/>
    <w:rsid w:val="00367451"/>
    <w:rsid w:val="00367694"/>
    <w:rsid w:val="00367753"/>
    <w:rsid w:val="003700D0"/>
    <w:rsid w:val="00371ADF"/>
    <w:rsid w:val="00371B7D"/>
    <w:rsid w:val="0037293D"/>
    <w:rsid w:val="003732EA"/>
    <w:rsid w:val="00373F28"/>
    <w:rsid w:val="00377E16"/>
    <w:rsid w:val="00381261"/>
    <w:rsid w:val="0038209C"/>
    <w:rsid w:val="00382A59"/>
    <w:rsid w:val="00382FBE"/>
    <w:rsid w:val="00383356"/>
    <w:rsid w:val="0038440B"/>
    <w:rsid w:val="003845AD"/>
    <w:rsid w:val="00384C91"/>
    <w:rsid w:val="00387F06"/>
    <w:rsid w:val="00390652"/>
    <w:rsid w:val="0039076A"/>
    <w:rsid w:val="003913F6"/>
    <w:rsid w:val="00391F25"/>
    <w:rsid w:val="00393380"/>
    <w:rsid w:val="003935EC"/>
    <w:rsid w:val="003941D9"/>
    <w:rsid w:val="003943C1"/>
    <w:rsid w:val="0039459B"/>
    <w:rsid w:val="00394C4B"/>
    <w:rsid w:val="00394D38"/>
    <w:rsid w:val="003956D2"/>
    <w:rsid w:val="003957D5"/>
    <w:rsid w:val="00395B59"/>
    <w:rsid w:val="003965B0"/>
    <w:rsid w:val="00396B5A"/>
    <w:rsid w:val="003A120B"/>
    <w:rsid w:val="003A1E84"/>
    <w:rsid w:val="003A2A2C"/>
    <w:rsid w:val="003A2BE6"/>
    <w:rsid w:val="003A2D66"/>
    <w:rsid w:val="003A43E5"/>
    <w:rsid w:val="003A49AD"/>
    <w:rsid w:val="003A4A2E"/>
    <w:rsid w:val="003A6344"/>
    <w:rsid w:val="003A7266"/>
    <w:rsid w:val="003B0334"/>
    <w:rsid w:val="003B34E1"/>
    <w:rsid w:val="003B4397"/>
    <w:rsid w:val="003B5646"/>
    <w:rsid w:val="003B612B"/>
    <w:rsid w:val="003B7730"/>
    <w:rsid w:val="003C02B1"/>
    <w:rsid w:val="003C2638"/>
    <w:rsid w:val="003C31E8"/>
    <w:rsid w:val="003C36C0"/>
    <w:rsid w:val="003C393D"/>
    <w:rsid w:val="003C614D"/>
    <w:rsid w:val="003C6540"/>
    <w:rsid w:val="003D07EC"/>
    <w:rsid w:val="003D1380"/>
    <w:rsid w:val="003D2CEB"/>
    <w:rsid w:val="003D322B"/>
    <w:rsid w:val="003D35D1"/>
    <w:rsid w:val="003D7982"/>
    <w:rsid w:val="003D7D3B"/>
    <w:rsid w:val="003E229F"/>
    <w:rsid w:val="003E3E77"/>
    <w:rsid w:val="003E4306"/>
    <w:rsid w:val="003E4AFF"/>
    <w:rsid w:val="003E4BCE"/>
    <w:rsid w:val="003E5C15"/>
    <w:rsid w:val="003E644F"/>
    <w:rsid w:val="003E73B3"/>
    <w:rsid w:val="003E77DE"/>
    <w:rsid w:val="003E798D"/>
    <w:rsid w:val="003F02EC"/>
    <w:rsid w:val="003F0E08"/>
    <w:rsid w:val="003F149A"/>
    <w:rsid w:val="003F1E04"/>
    <w:rsid w:val="003F4728"/>
    <w:rsid w:val="003F4B90"/>
    <w:rsid w:val="003F619F"/>
    <w:rsid w:val="003F6C1C"/>
    <w:rsid w:val="003F7181"/>
    <w:rsid w:val="003F737F"/>
    <w:rsid w:val="003F7B1C"/>
    <w:rsid w:val="0040019E"/>
    <w:rsid w:val="0040151C"/>
    <w:rsid w:val="00403E68"/>
    <w:rsid w:val="00404A01"/>
    <w:rsid w:val="004063E6"/>
    <w:rsid w:val="00406569"/>
    <w:rsid w:val="0041164F"/>
    <w:rsid w:val="00413D22"/>
    <w:rsid w:val="004152D7"/>
    <w:rsid w:val="004158CA"/>
    <w:rsid w:val="00415AB5"/>
    <w:rsid w:val="00415B88"/>
    <w:rsid w:val="00415F94"/>
    <w:rsid w:val="0041726F"/>
    <w:rsid w:val="00421186"/>
    <w:rsid w:val="0042190A"/>
    <w:rsid w:val="004219B8"/>
    <w:rsid w:val="00421C82"/>
    <w:rsid w:val="00422646"/>
    <w:rsid w:val="004229D6"/>
    <w:rsid w:val="0042347D"/>
    <w:rsid w:val="00424BFC"/>
    <w:rsid w:val="0042657B"/>
    <w:rsid w:val="00426808"/>
    <w:rsid w:val="00427D34"/>
    <w:rsid w:val="004316BC"/>
    <w:rsid w:val="0043306B"/>
    <w:rsid w:val="00433BBF"/>
    <w:rsid w:val="0043418C"/>
    <w:rsid w:val="0043481D"/>
    <w:rsid w:val="00434C5E"/>
    <w:rsid w:val="00437148"/>
    <w:rsid w:val="00437EF8"/>
    <w:rsid w:val="00437F02"/>
    <w:rsid w:val="00440E9C"/>
    <w:rsid w:val="0044170F"/>
    <w:rsid w:val="00441BBC"/>
    <w:rsid w:val="00441D87"/>
    <w:rsid w:val="00442064"/>
    <w:rsid w:val="00442560"/>
    <w:rsid w:val="00443328"/>
    <w:rsid w:val="00446A2A"/>
    <w:rsid w:val="00447D2E"/>
    <w:rsid w:val="004507EC"/>
    <w:rsid w:val="00450ED9"/>
    <w:rsid w:val="00451330"/>
    <w:rsid w:val="00451A02"/>
    <w:rsid w:val="00451B41"/>
    <w:rsid w:val="00452683"/>
    <w:rsid w:val="00452BFB"/>
    <w:rsid w:val="0045371B"/>
    <w:rsid w:val="00453C13"/>
    <w:rsid w:val="00453D83"/>
    <w:rsid w:val="0045488E"/>
    <w:rsid w:val="00455235"/>
    <w:rsid w:val="00455CF8"/>
    <w:rsid w:val="00456C00"/>
    <w:rsid w:val="00456D85"/>
    <w:rsid w:val="0045717C"/>
    <w:rsid w:val="00461540"/>
    <w:rsid w:val="004615FA"/>
    <w:rsid w:val="00461D15"/>
    <w:rsid w:val="00464616"/>
    <w:rsid w:val="00464D60"/>
    <w:rsid w:val="00464ECC"/>
    <w:rsid w:val="004655BA"/>
    <w:rsid w:val="00465E20"/>
    <w:rsid w:val="00467ED6"/>
    <w:rsid w:val="00472134"/>
    <w:rsid w:val="00476952"/>
    <w:rsid w:val="00480C07"/>
    <w:rsid w:val="004811F3"/>
    <w:rsid w:val="00481761"/>
    <w:rsid w:val="004833FC"/>
    <w:rsid w:val="0048413D"/>
    <w:rsid w:val="004854F6"/>
    <w:rsid w:val="00486F72"/>
    <w:rsid w:val="00487169"/>
    <w:rsid w:val="004875F3"/>
    <w:rsid w:val="00490A30"/>
    <w:rsid w:val="004919CC"/>
    <w:rsid w:val="00492198"/>
    <w:rsid w:val="004927DE"/>
    <w:rsid w:val="004937AE"/>
    <w:rsid w:val="00494987"/>
    <w:rsid w:val="00494A5D"/>
    <w:rsid w:val="00494E08"/>
    <w:rsid w:val="00495B9C"/>
    <w:rsid w:val="004964BF"/>
    <w:rsid w:val="0049706C"/>
    <w:rsid w:val="004A0A15"/>
    <w:rsid w:val="004A0B1F"/>
    <w:rsid w:val="004A1F0F"/>
    <w:rsid w:val="004A24FA"/>
    <w:rsid w:val="004A2540"/>
    <w:rsid w:val="004A4E3C"/>
    <w:rsid w:val="004A59A4"/>
    <w:rsid w:val="004A5AFE"/>
    <w:rsid w:val="004A6818"/>
    <w:rsid w:val="004A6C08"/>
    <w:rsid w:val="004B0228"/>
    <w:rsid w:val="004B1341"/>
    <w:rsid w:val="004B1618"/>
    <w:rsid w:val="004B27C0"/>
    <w:rsid w:val="004B28D9"/>
    <w:rsid w:val="004B2E51"/>
    <w:rsid w:val="004B3782"/>
    <w:rsid w:val="004B5446"/>
    <w:rsid w:val="004B54AC"/>
    <w:rsid w:val="004B6F3C"/>
    <w:rsid w:val="004B7ED4"/>
    <w:rsid w:val="004C06A2"/>
    <w:rsid w:val="004C33CE"/>
    <w:rsid w:val="004C5624"/>
    <w:rsid w:val="004C58B0"/>
    <w:rsid w:val="004C5F6E"/>
    <w:rsid w:val="004C76BA"/>
    <w:rsid w:val="004D2742"/>
    <w:rsid w:val="004D29AA"/>
    <w:rsid w:val="004D36B2"/>
    <w:rsid w:val="004D57EF"/>
    <w:rsid w:val="004D5D5D"/>
    <w:rsid w:val="004D761B"/>
    <w:rsid w:val="004E1A62"/>
    <w:rsid w:val="004E4FAB"/>
    <w:rsid w:val="004E75A7"/>
    <w:rsid w:val="004F0049"/>
    <w:rsid w:val="004F073B"/>
    <w:rsid w:val="004F13E6"/>
    <w:rsid w:val="004F1D3B"/>
    <w:rsid w:val="004F29A2"/>
    <w:rsid w:val="004F3B3B"/>
    <w:rsid w:val="004F5297"/>
    <w:rsid w:val="004F63C2"/>
    <w:rsid w:val="004F74FA"/>
    <w:rsid w:val="005004F4"/>
    <w:rsid w:val="00500CA7"/>
    <w:rsid w:val="00502708"/>
    <w:rsid w:val="00502951"/>
    <w:rsid w:val="005030D8"/>
    <w:rsid w:val="00504A55"/>
    <w:rsid w:val="00505784"/>
    <w:rsid w:val="00505A1A"/>
    <w:rsid w:val="00507B7C"/>
    <w:rsid w:val="00507E20"/>
    <w:rsid w:val="00510E61"/>
    <w:rsid w:val="00511301"/>
    <w:rsid w:val="00511B6B"/>
    <w:rsid w:val="00512FAB"/>
    <w:rsid w:val="00513079"/>
    <w:rsid w:val="00517635"/>
    <w:rsid w:val="00517923"/>
    <w:rsid w:val="00517EB7"/>
    <w:rsid w:val="0052005C"/>
    <w:rsid w:val="00521D87"/>
    <w:rsid w:val="00521F20"/>
    <w:rsid w:val="005225D5"/>
    <w:rsid w:val="00522763"/>
    <w:rsid w:val="00522963"/>
    <w:rsid w:val="00522D1A"/>
    <w:rsid w:val="005258AB"/>
    <w:rsid w:val="005261C2"/>
    <w:rsid w:val="005273A9"/>
    <w:rsid w:val="00530C73"/>
    <w:rsid w:val="00531849"/>
    <w:rsid w:val="00532F46"/>
    <w:rsid w:val="00533834"/>
    <w:rsid w:val="005342B0"/>
    <w:rsid w:val="00536E1E"/>
    <w:rsid w:val="00536F2D"/>
    <w:rsid w:val="00537134"/>
    <w:rsid w:val="005372C9"/>
    <w:rsid w:val="00537CDA"/>
    <w:rsid w:val="00537D07"/>
    <w:rsid w:val="00537F3F"/>
    <w:rsid w:val="00537FBB"/>
    <w:rsid w:val="005414EF"/>
    <w:rsid w:val="00542ADD"/>
    <w:rsid w:val="00543AB6"/>
    <w:rsid w:val="005464AF"/>
    <w:rsid w:val="00547A9E"/>
    <w:rsid w:val="00547C7C"/>
    <w:rsid w:val="00550971"/>
    <w:rsid w:val="00551E49"/>
    <w:rsid w:val="0055303D"/>
    <w:rsid w:val="00554055"/>
    <w:rsid w:val="00554EED"/>
    <w:rsid w:val="0055545E"/>
    <w:rsid w:val="00555A5C"/>
    <w:rsid w:val="00556AAB"/>
    <w:rsid w:val="005575CB"/>
    <w:rsid w:val="00562ED8"/>
    <w:rsid w:val="0056388D"/>
    <w:rsid w:val="005649E1"/>
    <w:rsid w:val="00564D52"/>
    <w:rsid w:val="00565921"/>
    <w:rsid w:val="00565D58"/>
    <w:rsid w:val="005664CD"/>
    <w:rsid w:val="00566641"/>
    <w:rsid w:val="00567101"/>
    <w:rsid w:val="00570043"/>
    <w:rsid w:val="00570E47"/>
    <w:rsid w:val="00570F7B"/>
    <w:rsid w:val="00572936"/>
    <w:rsid w:val="005740F5"/>
    <w:rsid w:val="00574187"/>
    <w:rsid w:val="0057420E"/>
    <w:rsid w:val="00576EC4"/>
    <w:rsid w:val="00580360"/>
    <w:rsid w:val="00583235"/>
    <w:rsid w:val="00583B44"/>
    <w:rsid w:val="005861F0"/>
    <w:rsid w:val="00586F3F"/>
    <w:rsid w:val="0059326F"/>
    <w:rsid w:val="005932EC"/>
    <w:rsid w:val="00594C1D"/>
    <w:rsid w:val="00594DB4"/>
    <w:rsid w:val="00594FFF"/>
    <w:rsid w:val="00596E7E"/>
    <w:rsid w:val="00597E3E"/>
    <w:rsid w:val="005A2184"/>
    <w:rsid w:val="005A2258"/>
    <w:rsid w:val="005A27E8"/>
    <w:rsid w:val="005A4533"/>
    <w:rsid w:val="005A4A94"/>
    <w:rsid w:val="005A58E5"/>
    <w:rsid w:val="005A5DC9"/>
    <w:rsid w:val="005A67B3"/>
    <w:rsid w:val="005A68C8"/>
    <w:rsid w:val="005A711E"/>
    <w:rsid w:val="005A7BC0"/>
    <w:rsid w:val="005A7F21"/>
    <w:rsid w:val="005A7FA8"/>
    <w:rsid w:val="005B009B"/>
    <w:rsid w:val="005B0596"/>
    <w:rsid w:val="005B0A21"/>
    <w:rsid w:val="005B0AC2"/>
    <w:rsid w:val="005B4EC2"/>
    <w:rsid w:val="005B5F60"/>
    <w:rsid w:val="005B68D1"/>
    <w:rsid w:val="005B75E9"/>
    <w:rsid w:val="005B7C88"/>
    <w:rsid w:val="005C2F21"/>
    <w:rsid w:val="005C3010"/>
    <w:rsid w:val="005C31DF"/>
    <w:rsid w:val="005C5731"/>
    <w:rsid w:val="005C5928"/>
    <w:rsid w:val="005C5D41"/>
    <w:rsid w:val="005D0250"/>
    <w:rsid w:val="005D0A20"/>
    <w:rsid w:val="005D17D8"/>
    <w:rsid w:val="005D1CE6"/>
    <w:rsid w:val="005D1DA0"/>
    <w:rsid w:val="005D1F62"/>
    <w:rsid w:val="005D327F"/>
    <w:rsid w:val="005D38F1"/>
    <w:rsid w:val="005D42C3"/>
    <w:rsid w:val="005D56A3"/>
    <w:rsid w:val="005D5743"/>
    <w:rsid w:val="005D631E"/>
    <w:rsid w:val="005D6EF2"/>
    <w:rsid w:val="005D73DF"/>
    <w:rsid w:val="005E00E3"/>
    <w:rsid w:val="005E0285"/>
    <w:rsid w:val="005E0343"/>
    <w:rsid w:val="005E0A56"/>
    <w:rsid w:val="005E2317"/>
    <w:rsid w:val="005E2B18"/>
    <w:rsid w:val="005E5551"/>
    <w:rsid w:val="005E5FEA"/>
    <w:rsid w:val="005E7ADE"/>
    <w:rsid w:val="005F18EF"/>
    <w:rsid w:val="005F23BA"/>
    <w:rsid w:val="005F596F"/>
    <w:rsid w:val="005F6B65"/>
    <w:rsid w:val="005F79A8"/>
    <w:rsid w:val="00600120"/>
    <w:rsid w:val="00600C2C"/>
    <w:rsid w:val="00600FC3"/>
    <w:rsid w:val="006012B9"/>
    <w:rsid w:val="006019EB"/>
    <w:rsid w:val="0060251B"/>
    <w:rsid w:val="00602D2E"/>
    <w:rsid w:val="00603B6E"/>
    <w:rsid w:val="0060573E"/>
    <w:rsid w:val="006072DC"/>
    <w:rsid w:val="00610BC6"/>
    <w:rsid w:val="006138FA"/>
    <w:rsid w:val="00613D47"/>
    <w:rsid w:val="00614068"/>
    <w:rsid w:val="00614BF6"/>
    <w:rsid w:val="00616191"/>
    <w:rsid w:val="00616EB8"/>
    <w:rsid w:val="006177CA"/>
    <w:rsid w:val="00622684"/>
    <w:rsid w:val="00622AE0"/>
    <w:rsid w:val="00622EFC"/>
    <w:rsid w:val="006230C4"/>
    <w:rsid w:val="006256D2"/>
    <w:rsid w:val="00625BCF"/>
    <w:rsid w:val="00626DE6"/>
    <w:rsid w:val="00626F17"/>
    <w:rsid w:val="0062762F"/>
    <w:rsid w:val="00627C86"/>
    <w:rsid w:val="006348DB"/>
    <w:rsid w:val="00635CD6"/>
    <w:rsid w:val="00635FDF"/>
    <w:rsid w:val="00637898"/>
    <w:rsid w:val="0064000F"/>
    <w:rsid w:val="006423F1"/>
    <w:rsid w:val="00642A4C"/>
    <w:rsid w:val="00642F8F"/>
    <w:rsid w:val="00643C6F"/>
    <w:rsid w:val="00644C01"/>
    <w:rsid w:val="00645401"/>
    <w:rsid w:val="0064618C"/>
    <w:rsid w:val="006467CE"/>
    <w:rsid w:val="006469B1"/>
    <w:rsid w:val="00651722"/>
    <w:rsid w:val="00651D1B"/>
    <w:rsid w:val="00652151"/>
    <w:rsid w:val="0065228A"/>
    <w:rsid w:val="00652A2C"/>
    <w:rsid w:val="00653308"/>
    <w:rsid w:val="0065390B"/>
    <w:rsid w:val="00653F17"/>
    <w:rsid w:val="0065708E"/>
    <w:rsid w:val="00661025"/>
    <w:rsid w:val="006612AF"/>
    <w:rsid w:val="006614C9"/>
    <w:rsid w:val="006626A7"/>
    <w:rsid w:val="00662F0A"/>
    <w:rsid w:val="006630BA"/>
    <w:rsid w:val="0066675C"/>
    <w:rsid w:val="00667041"/>
    <w:rsid w:val="00670305"/>
    <w:rsid w:val="006705C5"/>
    <w:rsid w:val="00670BA2"/>
    <w:rsid w:val="00671DDC"/>
    <w:rsid w:val="00674448"/>
    <w:rsid w:val="0067769C"/>
    <w:rsid w:val="00677BAB"/>
    <w:rsid w:val="00680ED7"/>
    <w:rsid w:val="00683430"/>
    <w:rsid w:val="00683BCB"/>
    <w:rsid w:val="006843DC"/>
    <w:rsid w:val="0068442B"/>
    <w:rsid w:val="006876E6"/>
    <w:rsid w:val="00687A6A"/>
    <w:rsid w:val="00687FE7"/>
    <w:rsid w:val="00691EC6"/>
    <w:rsid w:val="00691F7C"/>
    <w:rsid w:val="006922EF"/>
    <w:rsid w:val="006959FF"/>
    <w:rsid w:val="00695CC3"/>
    <w:rsid w:val="00695FBB"/>
    <w:rsid w:val="006965CC"/>
    <w:rsid w:val="00696695"/>
    <w:rsid w:val="006A0248"/>
    <w:rsid w:val="006A5A5A"/>
    <w:rsid w:val="006A5CBE"/>
    <w:rsid w:val="006A7A30"/>
    <w:rsid w:val="006A7C50"/>
    <w:rsid w:val="006B0315"/>
    <w:rsid w:val="006B0BB4"/>
    <w:rsid w:val="006B0D7A"/>
    <w:rsid w:val="006B1FB6"/>
    <w:rsid w:val="006B284B"/>
    <w:rsid w:val="006B377D"/>
    <w:rsid w:val="006B51D0"/>
    <w:rsid w:val="006B61A0"/>
    <w:rsid w:val="006B6276"/>
    <w:rsid w:val="006B6C98"/>
    <w:rsid w:val="006B7BAC"/>
    <w:rsid w:val="006B7F1B"/>
    <w:rsid w:val="006C1318"/>
    <w:rsid w:val="006C1469"/>
    <w:rsid w:val="006C1A9B"/>
    <w:rsid w:val="006C1D82"/>
    <w:rsid w:val="006C3B47"/>
    <w:rsid w:val="006C3DDE"/>
    <w:rsid w:val="006C47EF"/>
    <w:rsid w:val="006C4B8D"/>
    <w:rsid w:val="006C4FA2"/>
    <w:rsid w:val="006C585D"/>
    <w:rsid w:val="006C5DF8"/>
    <w:rsid w:val="006C6817"/>
    <w:rsid w:val="006C6A37"/>
    <w:rsid w:val="006C6D25"/>
    <w:rsid w:val="006C7116"/>
    <w:rsid w:val="006C7BD3"/>
    <w:rsid w:val="006D0009"/>
    <w:rsid w:val="006D1AB4"/>
    <w:rsid w:val="006D1D6A"/>
    <w:rsid w:val="006D31CF"/>
    <w:rsid w:val="006D3F00"/>
    <w:rsid w:val="006D424B"/>
    <w:rsid w:val="006D49EA"/>
    <w:rsid w:val="006D524B"/>
    <w:rsid w:val="006D5468"/>
    <w:rsid w:val="006D66BD"/>
    <w:rsid w:val="006D6FC5"/>
    <w:rsid w:val="006D7F93"/>
    <w:rsid w:val="006E0AD6"/>
    <w:rsid w:val="006E0C8A"/>
    <w:rsid w:val="006E10A6"/>
    <w:rsid w:val="006E1C4D"/>
    <w:rsid w:val="006E20DF"/>
    <w:rsid w:val="006E28A8"/>
    <w:rsid w:val="006E2B69"/>
    <w:rsid w:val="006E3FA3"/>
    <w:rsid w:val="006E7753"/>
    <w:rsid w:val="006F005C"/>
    <w:rsid w:val="006F3A6C"/>
    <w:rsid w:val="006F4FC7"/>
    <w:rsid w:val="006F57B4"/>
    <w:rsid w:val="006F7FBA"/>
    <w:rsid w:val="00700217"/>
    <w:rsid w:val="007004C2"/>
    <w:rsid w:val="00703AA4"/>
    <w:rsid w:val="00703FF0"/>
    <w:rsid w:val="00706D61"/>
    <w:rsid w:val="0071117A"/>
    <w:rsid w:val="00711C40"/>
    <w:rsid w:val="007134DC"/>
    <w:rsid w:val="00716646"/>
    <w:rsid w:val="00716F65"/>
    <w:rsid w:val="007170C9"/>
    <w:rsid w:val="00717FD2"/>
    <w:rsid w:val="0072039A"/>
    <w:rsid w:val="00722007"/>
    <w:rsid w:val="007223FC"/>
    <w:rsid w:val="0072283A"/>
    <w:rsid w:val="007231A5"/>
    <w:rsid w:val="00724157"/>
    <w:rsid w:val="007242D4"/>
    <w:rsid w:val="00724521"/>
    <w:rsid w:val="00726B17"/>
    <w:rsid w:val="00730644"/>
    <w:rsid w:val="00731990"/>
    <w:rsid w:val="00732A3E"/>
    <w:rsid w:val="00734309"/>
    <w:rsid w:val="00734DCE"/>
    <w:rsid w:val="0073528A"/>
    <w:rsid w:val="007355C3"/>
    <w:rsid w:val="00736721"/>
    <w:rsid w:val="00736CE1"/>
    <w:rsid w:val="0074046E"/>
    <w:rsid w:val="00741130"/>
    <w:rsid w:val="0074272F"/>
    <w:rsid w:val="007427C8"/>
    <w:rsid w:val="007444CE"/>
    <w:rsid w:val="00744760"/>
    <w:rsid w:val="00745112"/>
    <w:rsid w:val="00746918"/>
    <w:rsid w:val="00750C83"/>
    <w:rsid w:val="007511DC"/>
    <w:rsid w:val="007519EE"/>
    <w:rsid w:val="00751C56"/>
    <w:rsid w:val="007535E7"/>
    <w:rsid w:val="00753F2C"/>
    <w:rsid w:val="00755791"/>
    <w:rsid w:val="0075616C"/>
    <w:rsid w:val="00757176"/>
    <w:rsid w:val="00760E52"/>
    <w:rsid w:val="00761067"/>
    <w:rsid w:val="00761A4C"/>
    <w:rsid w:val="007631E3"/>
    <w:rsid w:val="00763B54"/>
    <w:rsid w:val="007650F3"/>
    <w:rsid w:val="00765D1F"/>
    <w:rsid w:val="0076724E"/>
    <w:rsid w:val="00767D4A"/>
    <w:rsid w:val="0077077A"/>
    <w:rsid w:val="00770A17"/>
    <w:rsid w:val="00771AA1"/>
    <w:rsid w:val="00771AFB"/>
    <w:rsid w:val="00774206"/>
    <w:rsid w:val="00775E3C"/>
    <w:rsid w:val="00776244"/>
    <w:rsid w:val="007768AC"/>
    <w:rsid w:val="00776962"/>
    <w:rsid w:val="00776D85"/>
    <w:rsid w:val="007771E7"/>
    <w:rsid w:val="0077794D"/>
    <w:rsid w:val="00777DB6"/>
    <w:rsid w:val="0078028C"/>
    <w:rsid w:val="007802AF"/>
    <w:rsid w:val="00781A68"/>
    <w:rsid w:val="00784066"/>
    <w:rsid w:val="00787245"/>
    <w:rsid w:val="00787923"/>
    <w:rsid w:val="00787C7F"/>
    <w:rsid w:val="00787D0D"/>
    <w:rsid w:val="00790792"/>
    <w:rsid w:val="007918D6"/>
    <w:rsid w:val="00791D2C"/>
    <w:rsid w:val="00792276"/>
    <w:rsid w:val="00792855"/>
    <w:rsid w:val="007968C4"/>
    <w:rsid w:val="00797380"/>
    <w:rsid w:val="0079741F"/>
    <w:rsid w:val="00797586"/>
    <w:rsid w:val="007975E7"/>
    <w:rsid w:val="007A07F4"/>
    <w:rsid w:val="007A0BF6"/>
    <w:rsid w:val="007A116E"/>
    <w:rsid w:val="007A1454"/>
    <w:rsid w:val="007A2088"/>
    <w:rsid w:val="007A2D33"/>
    <w:rsid w:val="007A3533"/>
    <w:rsid w:val="007A4112"/>
    <w:rsid w:val="007A44EC"/>
    <w:rsid w:val="007A4A15"/>
    <w:rsid w:val="007A5E48"/>
    <w:rsid w:val="007A6D2D"/>
    <w:rsid w:val="007A6D5A"/>
    <w:rsid w:val="007A74FF"/>
    <w:rsid w:val="007B0571"/>
    <w:rsid w:val="007B14F8"/>
    <w:rsid w:val="007B1707"/>
    <w:rsid w:val="007B1D47"/>
    <w:rsid w:val="007B26DE"/>
    <w:rsid w:val="007B2A84"/>
    <w:rsid w:val="007B402E"/>
    <w:rsid w:val="007B4AC9"/>
    <w:rsid w:val="007B5003"/>
    <w:rsid w:val="007B69E0"/>
    <w:rsid w:val="007C0202"/>
    <w:rsid w:val="007C082F"/>
    <w:rsid w:val="007C19EB"/>
    <w:rsid w:val="007C315E"/>
    <w:rsid w:val="007C34F2"/>
    <w:rsid w:val="007C43CC"/>
    <w:rsid w:val="007C4982"/>
    <w:rsid w:val="007C5A43"/>
    <w:rsid w:val="007C6BEA"/>
    <w:rsid w:val="007C6CCC"/>
    <w:rsid w:val="007C7CD3"/>
    <w:rsid w:val="007D1202"/>
    <w:rsid w:val="007D1D1A"/>
    <w:rsid w:val="007D23E9"/>
    <w:rsid w:val="007D252F"/>
    <w:rsid w:val="007D3715"/>
    <w:rsid w:val="007D3AD2"/>
    <w:rsid w:val="007D41E7"/>
    <w:rsid w:val="007D6B75"/>
    <w:rsid w:val="007E069E"/>
    <w:rsid w:val="007E1A0D"/>
    <w:rsid w:val="007E1C84"/>
    <w:rsid w:val="007E1D59"/>
    <w:rsid w:val="007E2180"/>
    <w:rsid w:val="007E27D2"/>
    <w:rsid w:val="007E284C"/>
    <w:rsid w:val="007E42B4"/>
    <w:rsid w:val="007E5F9A"/>
    <w:rsid w:val="007E76B6"/>
    <w:rsid w:val="007F0BF7"/>
    <w:rsid w:val="007F10D9"/>
    <w:rsid w:val="007F11DC"/>
    <w:rsid w:val="007F12F3"/>
    <w:rsid w:val="007F1454"/>
    <w:rsid w:val="007F26B9"/>
    <w:rsid w:val="007F446C"/>
    <w:rsid w:val="007F5878"/>
    <w:rsid w:val="007F638A"/>
    <w:rsid w:val="007F6E42"/>
    <w:rsid w:val="007F762A"/>
    <w:rsid w:val="007F76EA"/>
    <w:rsid w:val="007F7AA5"/>
    <w:rsid w:val="00800344"/>
    <w:rsid w:val="0080229D"/>
    <w:rsid w:val="00802B54"/>
    <w:rsid w:val="00803497"/>
    <w:rsid w:val="008034F8"/>
    <w:rsid w:val="008042D9"/>
    <w:rsid w:val="00804FFF"/>
    <w:rsid w:val="00806859"/>
    <w:rsid w:val="008072F6"/>
    <w:rsid w:val="008101BC"/>
    <w:rsid w:val="008102FE"/>
    <w:rsid w:val="008105F2"/>
    <w:rsid w:val="008106A6"/>
    <w:rsid w:val="0081081F"/>
    <w:rsid w:val="00813E7D"/>
    <w:rsid w:val="00814015"/>
    <w:rsid w:val="008141A6"/>
    <w:rsid w:val="00814CF5"/>
    <w:rsid w:val="00816484"/>
    <w:rsid w:val="0081716D"/>
    <w:rsid w:val="0081768C"/>
    <w:rsid w:val="00817BD6"/>
    <w:rsid w:val="00817C54"/>
    <w:rsid w:val="00817ECD"/>
    <w:rsid w:val="00817FE2"/>
    <w:rsid w:val="00820129"/>
    <w:rsid w:val="0082148E"/>
    <w:rsid w:val="008229CA"/>
    <w:rsid w:val="00822DBE"/>
    <w:rsid w:val="0082330B"/>
    <w:rsid w:val="008254D4"/>
    <w:rsid w:val="008269EA"/>
    <w:rsid w:val="0083087D"/>
    <w:rsid w:val="008313E7"/>
    <w:rsid w:val="008319CF"/>
    <w:rsid w:val="00832102"/>
    <w:rsid w:val="00833025"/>
    <w:rsid w:val="00836A6E"/>
    <w:rsid w:val="00837C50"/>
    <w:rsid w:val="00840D32"/>
    <w:rsid w:val="00841365"/>
    <w:rsid w:val="00841999"/>
    <w:rsid w:val="00841AE6"/>
    <w:rsid w:val="00842969"/>
    <w:rsid w:val="0084412C"/>
    <w:rsid w:val="008444F8"/>
    <w:rsid w:val="008445B5"/>
    <w:rsid w:val="00844C1A"/>
    <w:rsid w:val="00844C1F"/>
    <w:rsid w:val="008451E9"/>
    <w:rsid w:val="00846319"/>
    <w:rsid w:val="0085042D"/>
    <w:rsid w:val="00851239"/>
    <w:rsid w:val="00851B55"/>
    <w:rsid w:val="00853572"/>
    <w:rsid w:val="00853683"/>
    <w:rsid w:val="008536AE"/>
    <w:rsid w:val="00853E01"/>
    <w:rsid w:val="00854726"/>
    <w:rsid w:val="0085728D"/>
    <w:rsid w:val="0086293A"/>
    <w:rsid w:val="00862E8C"/>
    <w:rsid w:val="008634D8"/>
    <w:rsid w:val="008668B8"/>
    <w:rsid w:val="00866A67"/>
    <w:rsid w:val="008679BA"/>
    <w:rsid w:val="00867F29"/>
    <w:rsid w:val="0087117A"/>
    <w:rsid w:val="008717C2"/>
    <w:rsid w:val="0087228D"/>
    <w:rsid w:val="00876C0E"/>
    <w:rsid w:val="008771A4"/>
    <w:rsid w:val="00880DB9"/>
    <w:rsid w:val="008813C1"/>
    <w:rsid w:val="00882C0E"/>
    <w:rsid w:val="00883178"/>
    <w:rsid w:val="00883E04"/>
    <w:rsid w:val="008849E9"/>
    <w:rsid w:val="008872D5"/>
    <w:rsid w:val="008872DD"/>
    <w:rsid w:val="00891052"/>
    <w:rsid w:val="008913E0"/>
    <w:rsid w:val="008915A7"/>
    <w:rsid w:val="0089479C"/>
    <w:rsid w:val="00894D64"/>
    <w:rsid w:val="00895847"/>
    <w:rsid w:val="008970EC"/>
    <w:rsid w:val="008976D1"/>
    <w:rsid w:val="008978CB"/>
    <w:rsid w:val="00897AF9"/>
    <w:rsid w:val="008A0919"/>
    <w:rsid w:val="008A0E06"/>
    <w:rsid w:val="008A0F98"/>
    <w:rsid w:val="008A43A1"/>
    <w:rsid w:val="008A62A6"/>
    <w:rsid w:val="008A6551"/>
    <w:rsid w:val="008A6973"/>
    <w:rsid w:val="008A6E8A"/>
    <w:rsid w:val="008B27D9"/>
    <w:rsid w:val="008B474F"/>
    <w:rsid w:val="008B47DD"/>
    <w:rsid w:val="008B765A"/>
    <w:rsid w:val="008C0C55"/>
    <w:rsid w:val="008C1F03"/>
    <w:rsid w:val="008C2622"/>
    <w:rsid w:val="008C2BD8"/>
    <w:rsid w:val="008C568E"/>
    <w:rsid w:val="008C5EA2"/>
    <w:rsid w:val="008C6FAD"/>
    <w:rsid w:val="008D024D"/>
    <w:rsid w:val="008D035B"/>
    <w:rsid w:val="008D0F4F"/>
    <w:rsid w:val="008D27B1"/>
    <w:rsid w:val="008D3107"/>
    <w:rsid w:val="008D37AF"/>
    <w:rsid w:val="008E0014"/>
    <w:rsid w:val="008E035C"/>
    <w:rsid w:val="008E18F8"/>
    <w:rsid w:val="008E33B0"/>
    <w:rsid w:val="008E36E8"/>
    <w:rsid w:val="008E4A11"/>
    <w:rsid w:val="008E5044"/>
    <w:rsid w:val="008E509F"/>
    <w:rsid w:val="008E5248"/>
    <w:rsid w:val="008E63D2"/>
    <w:rsid w:val="008E6B10"/>
    <w:rsid w:val="008E7065"/>
    <w:rsid w:val="008F0FCE"/>
    <w:rsid w:val="008F1F62"/>
    <w:rsid w:val="008F2158"/>
    <w:rsid w:val="008F224A"/>
    <w:rsid w:val="008F2DED"/>
    <w:rsid w:val="008F2F38"/>
    <w:rsid w:val="008F43DA"/>
    <w:rsid w:val="008F4606"/>
    <w:rsid w:val="008F471D"/>
    <w:rsid w:val="008F4E4D"/>
    <w:rsid w:val="008F6E9E"/>
    <w:rsid w:val="009008F3"/>
    <w:rsid w:val="00902288"/>
    <w:rsid w:val="009026AF"/>
    <w:rsid w:val="00902AD5"/>
    <w:rsid w:val="00903168"/>
    <w:rsid w:val="00903F7F"/>
    <w:rsid w:val="00905E6E"/>
    <w:rsid w:val="00906992"/>
    <w:rsid w:val="00907CB4"/>
    <w:rsid w:val="00907FF6"/>
    <w:rsid w:val="00910032"/>
    <w:rsid w:val="00910BA6"/>
    <w:rsid w:val="00912836"/>
    <w:rsid w:val="00912E69"/>
    <w:rsid w:val="00915D3A"/>
    <w:rsid w:val="00915E5C"/>
    <w:rsid w:val="009166E4"/>
    <w:rsid w:val="00917E79"/>
    <w:rsid w:val="00921707"/>
    <w:rsid w:val="00921C12"/>
    <w:rsid w:val="00921C84"/>
    <w:rsid w:val="00921EF8"/>
    <w:rsid w:val="009255B1"/>
    <w:rsid w:val="009302E8"/>
    <w:rsid w:val="00930470"/>
    <w:rsid w:val="00930C12"/>
    <w:rsid w:val="00930C5F"/>
    <w:rsid w:val="009316BD"/>
    <w:rsid w:val="00932659"/>
    <w:rsid w:val="00932D27"/>
    <w:rsid w:val="00934C93"/>
    <w:rsid w:val="00935365"/>
    <w:rsid w:val="00937824"/>
    <w:rsid w:val="0093795F"/>
    <w:rsid w:val="009379A2"/>
    <w:rsid w:val="00937ECD"/>
    <w:rsid w:val="0094037C"/>
    <w:rsid w:val="00940493"/>
    <w:rsid w:val="00941C4F"/>
    <w:rsid w:val="00943BC0"/>
    <w:rsid w:val="0095004C"/>
    <w:rsid w:val="0095048F"/>
    <w:rsid w:val="009516EA"/>
    <w:rsid w:val="00951A8D"/>
    <w:rsid w:val="00951BF1"/>
    <w:rsid w:val="00951EA5"/>
    <w:rsid w:val="00952060"/>
    <w:rsid w:val="009522C4"/>
    <w:rsid w:val="009528B0"/>
    <w:rsid w:val="00952A95"/>
    <w:rsid w:val="009532F8"/>
    <w:rsid w:val="00953BB6"/>
    <w:rsid w:val="00954D37"/>
    <w:rsid w:val="00954EFE"/>
    <w:rsid w:val="00955F45"/>
    <w:rsid w:val="009560A2"/>
    <w:rsid w:val="00957430"/>
    <w:rsid w:val="00960142"/>
    <w:rsid w:val="009623BD"/>
    <w:rsid w:val="009628F4"/>
    <w:rsid w:val="009655BD"/>
    <w:rsid w:val="009673E6"/>
    <w:rsid w:val="009679CA"/>
    <w:rsid w:val="00971F45"/>
    <w:rsid w:val="00972FF6"/>
    <w:rsid w:val="00973267"/>
    <w:rsid w:val="00973AE1"/>
    <w:rsid w:val="009741E8"/>
    <w:rsid w:val="00974E1B"/>
    <w:rsid w:val="00976AEE"/>
    <w:rsid w:val="00976D32"/>
    <w:rsid w:val="009773C2"/>
    <w:rsid w:val="009830B0"/>
    <w:rsid w:val="0098395B"/>
    <w:rsid w:val="00984047"/>
    <w:rsid w:val="00984A08"/>
    <w:rsid w:val="00985135"/>
    <w:rsid w:val="00986A4D"/>
    <w:rsid w:val="00986A7B"/>
    <w:rsid w:val="0098771D"/>
    <w:rsid w:val="00987A51"/>
    <w:rsid w:val="00987C45"/>
    <w:rsid w:val="00990271"/>
    <w:rsid w:val="009910B9"/>
    <w:rsid w:val="00992E39"/>
    <w:rsid w:val="00993BBA"/>
    <w:rsid w:val="00995076"/>
    <w:rsid w:val="009974E8"/>
    <w:rsid w:val="009A3009"/>
    <w:rsid w:val="009A3718"/>
    <w:rsid w:val="009A407D"/>
    <w:rsid w:val="009A47DD"/>
    <w:rsid w:val="009A4BA0"/>
    <w:rsid w:val="009A54D5"/>
    <w:rsid w:val="009A725F"/>
    <w:rsid w:val="009B0383"/>
    <w:rsid w:val="009B1514"/>
    <w:rsid w:val="009B2A48"/>
    <w:rsid w:val="009B2F4F"/>
    <w:rsid w:val="009B5FC5"/>
    <w:rsid w:val="009B7136"/>
    <w:rsid w:val="009B7495"/>
    <w:rsid w:val="009B7D81"/>
    <w:rsid w:val="009C151F"/>
    <w:rsid w:val="009C29FC"/>
    <w:rsid w:val="009C327A"/>
    <w:rsid w:val="009C3B22"/>
    <w:rsid w:val="009C4AFC"/>
    <w:rsid w:val="009D05A6"/>
    <w:rsid w:val="009D2A80"/>
    <w:rsid w:val="009D3587"/>
    <w:rsid w:val="009D43DF"/>
    <w:rsid w:val="009D5304"/>
    <w:rsid w:val="009D5948"/>
    <w:rsid w:val="009D653E"/>
    <w:rsid w:val="009D7148"/>
    <w:rsid w:val="009E5504"/>
    <w:rsid w:val="009E7240"/>
    <w:rsid w:val="009E7BE2"/>
    <w:rsid w:val="009E7D05"/>
    <w:rsid w:val="009E7FCE"/>
    <w:rsid w:val="009F0880"/>
    <w:rsid w:val="009F0C4E"/>
    <w:rsid w:val="009F24AD"/>
    <w:rsid w:val="009F2A9E"/>
    <w:rsid w:val="009F491F"/>
    <w:rsid w:val="009F4DD6"/>
    <w:rsid w:val="009F5535"/>
    <w:rsid w:val="009F6C94"/>
    <w:rsid w:val="009F7595"/>
    <w:rsid w:val="009F7D53"/>
    <w:rsid w:val="00A0048D"/>
    <w:rsid w:val="00A00890"/>
    <w:rsid w:val="00A0111F"/>
    <w:rsid w:val="00A01A2B"/>
    <w:rsid w:val="00A01A62"/>
    <w:rsid w:val="00A03588"/>
    <w:rsid w:val="00A04388"/>
    <w:rsid w:val="00A053CC"/>
    <w:rsid w:val="00A05EF1"/>
    <w:rsid w:val="00A076AC"/>
    <w:rsid w:val="00A106A1"/>
    <w:rsid w:val="00A10A3D"/>
    <w:rsid w:val="00A1213D"/>
    <w:rsid w:val="00A12B80"/>
    <w:rsid w:val="00A14E31"/>
    <w:rsid w:val="00A1500E"/>
    <w:rsid w:val="00A174C4"/>
    <w:rsid w:val="00A17B56"/>
    <w:rsid w:val="00A20076"/>
    <w:rsid w:val="00A212B0"/>
    <w:rsid w:val="00A219C5"/>
    <w:rsid w:val="00A25F27"/>
    <w:rsid w:val="00A26820"/>
    <w:rsid w:val="00A306FE"/>
    <w:rsid w:val="00A32C0A"/>
    <w:rsid w:val="00A347D8"/>
    <w:rsid w:val="00A34F8F"/>
    <w:rsid w:val="00A351B8"/>
    <w:rsid w:val="00A35257"/>
    <w:rsid w:val="00A3583A"/>
    <w:rsid w:val="00A3727A"/>
    <w:rsid w:val="00A403AB"/>
    <w:rsid w:val="00A40A82"/>
    <w:rsid w:val="00A41384"/>
    <w:rsid w:val="00A413B8"/>
    <w:rsid w:val="00A41F32"/>
    <w:rsid w:val="00A42AA0"/>
    <w:rsid w:val="00A4360C"/>
    <w:rsid w:val="00A443BC"/>
    <w:rsid w:val="00A467E4"/>
    <w:rsid w:val="00A501A5"/>
    <w:rsid w:val="00A5157D"/>
    <w:rsid w:val="00A51F36"/>
    <w:rsid w:val="00A534DE"/>
    <w:rsid w:val="00A539AB"/>
    <w:rsid w:val="00A5435A"/>
    <w:rsid w:val="00A55561"/>
    <w:rsid w:val="00A563F2"/>
    <w:rsid w:val="00A60545"/>
    <w:rsid w:val="00A61428"/>
    <w:rsid w:val="00A61BA9"/>
    <w:rsid w:val="00A6211C"/>
    <w:rsid w:val="00A62A55"/>
    <w:rsid w:val="00A62ED7"/>
    <w:rsid w:val="00A6381F"/>
    <w:rsid w:val="00A648EE"/>
    <w:rsid w:val="00A66D8B"/>
    <w:rsid w:val="00A6715C"/>
    <w:rsid w:val="00A67895"/>
    <w:rsid w:val="00A711A0"/>
    <w:rsid w:val="00A719DC"/>
    <w:rsid w:val="00A73C0C"/>
    <w:rsid w:val="00A747F1"/>
    <w:rsid w:val="00A74D01"/>
    <w:rsid w:val="00A771EC"/>
    <w:rsid w:val="00A801D6"/>
    <w:rsid w:val="00A80534"/>
    <w:rsid w:val="00A807DB"/>
    <w:rsid w:val="00A80B2F"/>
    <w:rsid w:val="00A81A12"/>
    <w:rsid w:val="00A82BA5"/>
    <w:rsid w:val="00A8311C"/>
    <w:rsid w:val="00A83B87"/>
    <w:rsid w:val="00A83FA4"/>
    <w:rsid w:val="00A85716"/>
    <w:rsid w:val="00A865DD"/>
    <w:rsid w:val="00A86B9F"/>
    <w:rsid w:val="00A86FC1"/>
    <w:rsid w:val="00A877D1"/>
    <w:rsid w:val="00A90974"/>
    <w:rsid w:val="00A91656"/>
    <w:rsid w:val="00A92955"/>
    <w:rsid w:val="00A95B61"/>
    <w:rsid w:val="00A95DB3"/>
    <w:rsid w:val="00A96A23"/>
    <w:rsid w:val="00A974EC"/>
    <w:rsid w:val="00A9760C"/>
    <w:rsid w:val="00A9760E"/>
    <w:rsid w:val="00AA10D6"/>
    <w:rsid w:val="00AA252D"/>
    <w:rsid w:val="00AA3323"/>
    <w:rsid w:val="00AA4EC6"/>
    <w:rsid w:val="00AA5B60"/>
    <w:rsid w:val="00AB06AF"/>
    <w:rsid w:val="00AB209F"/>
    <w:rsid w:val="00AB2917"/>
    <w:rsid w:val="00AB2B43"/>
    <w:rsid w:val="00AB4C5D"/>
    <w:rsid w:val="00AB686C"/>
    <w:rsid w:val="00AB6DBD"/>
    <w:rsid w:val="00AC099F"/>
    <w:rsid w:val="00AC0FA5"/>
    <w:rsid w:val="00AC150C"/>
    <w:rsid w:val="00AC1ED7"/>
    <w:rsid w:val="00AC2869"/>
    <w:rsid w:val="00AC30BA"/>
    <w:rsid w:val="00AC549E"/>
    <w:rsid w:val="00AC5E96"/>
    <w:rsid w:val="00AC6C96"/>
    <w:rsid w:val="00AC7AAD"/>
    <w:rsid w:val="00AD042A"/>
    <w:rsid w:val="00AD0756"/>
    <w:rsid w:val="00AD3C93"/>
    <w:rsid w:val="00AD422C"/>
    <w:rsid w:val="00AD61FD"/>
    <w:rsid w:val="00AE0491"/>
    <w:rsid w:val="00AE04E6"/>
    <w:rsid w:val="00AE1668"/>
    <w:rsid w:val="00AE1F0F"/>
    <w:rsid w:val="00AE4028"/>
    <w:rsid w:val="00AE5221"/>
    <w:rsid w:val="00AE6C36"/>
    <w:rsid w:val="00AF02AB"/>
    <w:rsid w:val="00AF0604"/>
    <w:rsid w:val="00AF0925"/>
    <w:rsid w:val="00AF0F59"/>
    <w:rsid w:val="00AF19D8"/>
    <w:rsid w:val="00AF1F02"/>
    <w:rsid w:val="00AF2440"/>
    <w:rsid w:val="00AF2AC3"/>
    <w:rsid w:val="00AF41D6"/>
    <w:rsid w:val="00AF75B9"/>
    <w:rsid w:val="00B003D1"/>
    <w:rsid w:val="00B0100C"/>
    <w:rsid w:val="00B01054"/>
    <w:rsid w:val="00B02785"/>
    <w:rsid w:val="00B03DAF"/>
    <w:rsid w:val="00B04D61"/>
    <w:rsid w:val="00B06789"/>
    <w:rsid w:val="00B06F19"/>
    <w:rsid w:val="00B07208"/>
    <w:rsid w:val="00B10612"/>
    <w:rsid w:val="00B1073D"/>
    <w:rsid w:val="00B113A0"/>
    <w:rsid w:val="00B11D67"/>
    <w:rsid w:val="00B11E09"/>
    <w:rsid w:val="00B1430B"/>
    <w:rsid w:val="00B14A47"/>
    <w:rsid w:val="00B15629"/>
    <w:rsid w:val="00B162C3"/>
    <w:rsid w:val="00B17663"/>
    <w:rsid w:val="00B20AC6"/>
    <w:rsid w:val="00B21BF2"/>
    <w:rsid w:val="00B22BD0"/>
    <w:rsid w:val="00B22D4B"/>
    <w:rsid w:val="00B22F0A"/>
    <w:rsid w:val="00B23DDE"/>
    <w:rsid w:val="00B2444F"/>
    <w:rsid w:val="00B24E9D"/>
    <w:rsid w:val="00B26E25"/>
    <w:rsid w:val="00B27E55"/>
    <w:rsid w:val="00B301FF"/>
    <w:rsid w:val="00B30D30"/>
    <w:rsid w:val="00B334E6"/>
    <w:rsid w:val="00B335AC"/>
    <w:rsid w:val="00B348FE"/>
    <w:rsid w:val="00B35774"/>
    <w:rsid w:val="00B36FBE"/>
    <w:rsid w:val="00B37930"/>
    <w:rsid w:val="00B414A2"/>
    <w:rsid w:val="00B43377"/>
    <w:rsid w:val="00B4357F"/>
    <w:rsid w:val="00B43BC0"/>
    <w:rsid w:val="00B47211"/>
    <w:rsid w:val="00B50512"/>
    <w:rsid w:val="00B51503"/>
    <w:rsid w:val="00B5396E"/>
    <w:rsid w:val="00B53B63"/>
    <w:rsid w:val="00B53F8F"/>
    <w:rsid w:val="00B54292"/>
    <w:rsid w:val="00B5725A"/>
    <w:rsid w:val="00B57C72"/>
    <w:rsid w:val="00B604FF"/>
    <w:rsid w:val="00B61166"/>
    <w:rsid w:val="00B62144"/>
    <w:rsid w:val="00B6217C"/>
    <w:rsid w:val="00B6266D"/>
    <w:rsid w:val="00B65EAD"/>
    <w:rsid w:val="00B7008C"/>
    <w:rsid w:val="00B7031D"/>
    <w:rsid w:val="00B706F1"/>
    <w:rsid w:val="00B71073"/>
    <w:rsid w:val="00B73EA8"/>
    <w:rsid w:val="00B7518C"/>
    <w:rsid w:val="00B75FBA"/>
    <w:rsid w:val="00B77D4E"/>
    <w:rsid w:val="00B8148A"/>
    <w:rsid w:val="00B81569"/>
    <w:rsid w:val="00B81C98"/>
    <w:rsid w:val="00B82320"/>
    <w:rsid w:val="00B82F4F"/>
    <w:rsid w:val="00B85614"/>
    <w:rsid w:val="00B86949"/>
    <w:rsid w:val="00B86CBC"/>
    <w:rsid w:val="00B90EA2"/>
    <w:rsid w:val="00B91375"/>
    <w:rsid w:val="00B919E1"/>
    <w:rsid w:val="00B91A28"/>
    <w:rsid w:val="00B9337D"/>
    <w:rsid w:val="00B9353E"/>
    <w:rsid w:val="00B93854"/>
    <w:rsid w:val="00B9413E"/>
    <w:rsid w:val="00B94E66"/>
    <w:rsid w:val="00B96DC2"/>
    <w:rsid w:val="00B978C1"/>
    <w:rsid w:val="00BA1063"/>
    <w:rsid w:val="00BA4F11"/>
    <w:rsid w:val="00BA5A75"/>
    <w:rsid w:val="00BA6DFB"/>
    <w:rsid w:val="00BB0ECC"/>
    <w:rsid w:val="00BB1A91"/>
    <w:rsid w:val="00BB2449"/>
    <w:rsid w:val="00BB29D9"/>
    <w:rsid w:val="00BB2BE9"/>
    <w:rsid w:val="00BB36AD"/>
    <w:rsid w:val="00BB38F4"/>
    <w:rsid w:val="00BB39A8"/>
    <w:rsid w:val="00BB3A3E"/>
    <w:rsid w:val="00BB4875"/>
    <w:rsid w:val="00BB53A7"/>
    <w:rsid w:val="00BB5D4A"/>
    <w:rsid w:val="00BB6B52"/>
    <w:rsid w:val="00BB6C6E"/>
    <w:rsid w:val="00BB773D"/>
    <w:rsid w:val="00BC00C6"/>
    <w:rsid w:val="00BC0EB6"/>
    <w:rsid w:val="00BC12A1"/>
    <w:rsid w:val="00BC1FC5"/>
    <w:rsid w:val="00BC2D43"/>
    <w:rsid w:val="00BC5844"/>
    <w:rsid w:val="00BC5E58"/>
    <w:rsid w:val="00BC6888"/>
    <w:rsid w:val="00BC6FA0"/>
    <w:rsid w:val="00BC752A"/>
    <w:rsid w:val="00BD0CEE"/>
    <w:rsid w:val="00BD2F2C"/>
    <w:rsid w:val="00BD4AFE"/>
    <w:rsid w:val="00BD7116"/>
    <w:rsid w:val="00BD7235"/>
    <w:rsid w:val="00BD73A7"/>
    <w:rsid w:val="00BE0E51"/>
    <w:rsid w:val="00BE1732"/>
    <w:rsid w:val="00BE372D"/>
    <w:rsid w:val="00BE40C2"/>
    <w:rsid w:val="00BE4221"/>
    <w:rsid w:val="00BE537F"/>
    <w:rsid w:val="00BE5CED"/>
    <w:rsid w:val="00BE67B0"/>
    <w:rsid w:val="00BE6CF8"/>
    <w:rsid w:val="00BE7890"/>
    <w:rsid w:val="00BE7A0D"/>
    <w:rsid w:val="00BF0034"/>
    <w:rsid w:val="00BF0283"/>
    <w:rsid w:val="00BF1BB1"/>
    <w:rsid w:val="00BF1F56"/>
    <w:rsid w:val="00BF1FD9"/>
    <w:rsid w:val="00BF2446"/>
    <w:rsid w:val="00BF2A4E"/>
    <w:rsid w:val="00BF370B"/>
    <w:rsid w:val="00BF3F9C"/>
    <w:rsid w:val="00BF4E6F"/>
    <w:rsid w:val="00BF6D60"/>
    <w:rsid w:val="00C0050A"/>
    <w:rsid w:val="00C0066C"/>
    <w:rsid w:val="00C006B7"/>
    <w:rsid w:val="00C012E0"/>
    <w:rsid w:val="00C02E7A"/>
    <w:rsid w:val="00C03C9F"/>
    <w:rsid w:val="00C04ACC"/>
    <w:rsid w:val="00C05043"/>
    <w:rsid w:val="00C06489"/>
    <w:rsid w:val="00C0689D"/>
    <w:rsid w:val="00C07171"/>
    <w:rsid w:val="00C10300"/>
    <w:rsid w:val="00C105CA"/>
    <w:rsid w:val="00C1079C"/>
    <w:rsid w:val="00C110C2"/>
    <w:rsid w:val="00C127EE"/>
    <w:rsid w:val="00C134FA"/>
    <w:rsid w:val="00C13F65"/>
    <w:rsid w:val="00C1411B"/>
    <w:rsid w:val="00C20CD2"/>
    <w:rsid w:val="00C21A46"/>
    <w:rsid w:val="00C220FA"/>
    <w:rsid w:val="00C233CF"/>
    <w:rsid w:val="00C24B8E"/>
    <w:rsid w:val="00C25720"/>
    <w:rsid w:val="00C25CAC"/>
    <w:rsid w:val="00C25F68"/>
    <w:rsid w:val="00C26B0B"/>
    <w:rsid w:val="00C32D0B"/>
    <w:rsid w:val="00C33E0F"/>
    <w:rsid w:val="00C3411F"/>
    <w:rsid w:val="00C34C0F"/>
    <w:rsid w:val="00C37482"/>
    <w:rsid w:val="00C37E6D"/>
    <w:rsid w:val="00C44004"/>
    <w:rsid w:val="00C45021"/>
    <w:rsid w:val="00C4724A"/>
    <w:rsid w:val="00C4746B"/>
    <w:rsid w:val="00C47778"/>
    <w:rsid w:val="00C50419"/>
    <w:rsid w:val="00C506E8"/>
    <w:rsid w:val="00C50D2C"/>
    <w:rsid w:val="00C51623"/>
    <w:rsid w:val="00C56C2B"/>
    <w:rsid w:val="00C6115D"/>
    <w:rsid w:val="00C611B0"/>
    <w:rsid w:val="00C62986"/>
    <w:rsid w:val="00C631A3"/>
    <w:rsid w:val="00C63FE2"/>
    <w:rsid w:val="00C64339"/>
    <w:rsid w:val="00C65299"/>
    <w:rsid w:val="00C65E09"/>
    <w:rsid w:val="00C6646B"/>
    <w:rsid w:val="00C664A3"/>
    <w:rsid w:val="00C66C0C"/>
    <w:rsid w:val="00C70582"/>
    <w:rsid w:val="00C70B72"/>
    <w:rsid w:val="00C70ED2"/>
    <w:rsid w:val="00C70F07"/>
    <w:rsid w:val="00C71EE1"/>
    <w:rsid w:val="00C72A30"/>
    <w:rsid w:val="00C732F2"/>
    <w:rsid w:val="00C74AD4"/>
    <w:rsid w:val="00C75D7F"/>
    <w:rsid w:val="00C7744C"/>
    <w:rsid w:val="00C77F93"/>
    <w:rsid w:val="00C82043"/>
    <w:rsid w:val="00C821B6"/>
    <w:rsid w:val="00C8233C"/>
    <w:rsid w:val="00C829BE"/>
    <w:rsid w:val="00C84D41"/>
    <w:rsid w:val="00C8556B"/>
    <w:rsid w:val="00C9095B"/>
    <w:rsid w:val="00C90B71"/>
    <w:rsid w:val="00C90FAB"/>
    <w:rsid w:val="00C93003"/>
    <w:rsid w:val="00C933E9"/>
    <w:rsid w:val="00C93855"/>
    <w:rsid w:val="00C9429D"/>
    <w:rsid w:val="00C94CE6"/>
    <w:rsid w:val="00C964E9"/>
    <w:rsid w:val="00CA0EE4"/>
    <w:rsid w:val="00CA124A"/>
    <w:rsid w:val="00CA1A9C"/>
    <w:rsid w:val="00CA3298"/>
    <w:rsid w:val="00CA3CC8"/>
    <w:rsid w:val="00CA46F8"/>
    <w:rsid w:val="00CA57AB"/>
    <w:rsid w:val="00CA6DE1"/>
    <w:rsid w:val="00CA76E0"/>
    <w:rsid w:val="00CA781F"/>
    <w:rsid w:val="00CA7CE8"/>
    <w:rsid w:val="00CB05A7"/>
    <w:rsid w:val="00CB0A4B"/>
    <w:rsid w:val="00CB1F6F"/>
    <w:rsid w:val="00CB28B6"/>
    <w:rsid w:val="00CB364A"/>
    <w:rsid w:val="00CB5076"/>
    <w:rsid w:val="00CB67F0"/>
    <w:rsid w:val="00CB6B68"/>
    <w:rsid w:val="00CB781A"/>
    <w:rsid w:val="00CC137B"/>
    <w:rsid w:val="00CC1BE8"/>
    <w:rsid w:val="00CC38A1"/>
    <w:rsid w:val="00CC669B"/>
    <w:rsid w:val="00CC7802"/>
    <w:rsid w:val="00CC79F2"/>
    <w:rsid w:val="00CD0268"/>
    <w:rsid w:val="00CD1996"/>
    <w:rsid w:val="00CD1B54"/>
    <w:rsid w:val="00CD29BD"/>
    <w:rsid w:val="00CD3469"/>
    <w:rsid w:val="00CD5364"/>
    <w:rsid w:val="00CD58BD"/>
    <w:rsid w:val="00CD6260"/>
    <w:rsid w:val="00CD6290"/>
    <w:rsid w:val="00CD6295"/>
    <w:rsid w:val="00CD7A5F"/>
    <w:rsid w:val="00CE0EB5"/>
    <w:rsid w:val="00CE12BE"/>
    <w:rsid w:val="00CE29E8"/>
    <w:rsid w:val="00CE3A32"/>
    <w:rsid w:val="00CE6130"/>
    <w:rsid w:val="00CE6657"/>
    <w:rsid w:val="00CE6EB3"/>
    <w:rsid w:val="00CF280A"/>
    <w:rsid w:val="00CF3F95"/>
    <w:rsid w:val="00CF4ABB"/>
    <w:rsid w:val="00CF60A6"/>
    <w:rsid w:val="00CF63BB"/>
    <w:rsid w:val="00CF6D69"/>
    <w:rsid w:val="00CF7096"/>
    <w:rsid w:val="00CF7C50"/>
    <w:rsid w:val="00D00E22"/>
    <w:rsid w:val="00D012CB"/>
    <w:rsid w:val="00D02592"/>
    <w:rsid w:val="00D03623"/>
    <w:rsid w:val="00D03AEA"/>
    <w:rsid w:val="00D045A7"/>
    <w:rsid w:val="00D0526D"/>
    <w:rsid w:val="00D05525"/>
    <w:rsid w:val="00D10AE2"/>
    <w:rsid w:val="00D1181C"/>
    <w:rsid w:val="00D14340"/>
    <w:rsid w:val="00D14CAD"/>
    <w:rsid w:val="00D15A99"/>
    <w:rsid w:val="00D17098"/>
    <w:rsid w:val="00D1745C"/>
    <w:rsid w:val="00D21D6B"/>
    <w:rsid w:val="00D22394"/>
    <w:rsid w:val="00D22654"/>
    <w:rsid w:val="00D22E34"/>
    <w:rsid w:val="00D23A92"/>
    <w:rsid w:val="00D2429C"/>
    <w:rsid w:val="00D24458"/>
    <w:rsid w:val="00D245D2"/>
    <w:rsid w:val="00D27E61"/>
    <w:rsid w:val="00D33C13"/>
    <w:rsid w:val="00D35A1E"/>
    <w:rsid w:val="00D35E30"/>
    <w:rsid w:val="00D37E72"/>
    <w:rsid w:val="00D40177"/>
    <w:rsid w:val="00D41980"/>
    <w:rsid w:val="00D423E9"/>
    <w:rsid w:val="00D43C65"/>
    <w:rsid w:val="00D44ECD"/>
    <w:rsid w:val="00D459DF"/>
    <w:rsid w:val="00D46D01"/>
    <w:rsid w:val="00D5046A"/>
    <w:rsid w:val="00D506EA"/>
    <w:rsid w:val="00D50AE8"/>
    <w:rsid w:val="00D519E9"/>
    <w:rsid w:val="00D53127"/>
    <w:rsid w:val="00D54F6A"/>
    <w:rsid w:val="00D552F2"/>
    <w:rsid w:val="00D55B3C"/>
    <w:rsid w:val="00D56B40"/>
    <w:rsid w:val="00D57E30"/>
    <w:rsid w:val="00D60495"/>
    <w:rsid w:val="00D60537"/>
    <w:rsid w:val="00D646A5"/>
    <w:rsid w:val="00D64B4A"/>
    <w:rsid w:val="00D65766"/>
    <w:rsid w:val="00D66086"/>
    <w:rsid w:val="00D6684D"/>
    <w:rsid w:val="00D71706"/>
    <w:rsid w:val="00D7174E"/>
    <w:rsid w:val="00D71FF2"/>
    <w:rsid w:val="00D72512"/>
    <w:rsid w:val="00D72FF9"/>
    <w:rsid w:val="00D7425C"/>
    <w:rsid w:val="00D74EC5"/>
    <w:rsid w:val="00D74F25"/>
    <w:rsid w:val="00D74F34"/>
    <w:rsid w:val="00D76C7A"/>
    <w:rsid w:val="00D76E55"/>
    <w:rsid w:val="00D77329"/>
    <w:rsid w:val="00D77A5E"/>
    <w:rsid w:val="00D8073D"/>
    <w:rsid w:val="00D82037"/>
    <w:rsid w:val="00D82AB0"/>
    <w:rsid w:val="00D83226"/>
    <w:rsid w:val="00D833B3"/>
    <w:rsid w:val="00D83BF7"/>
    <w:rsid w:val="00D854C1"/>
    <w:rsid w:val="00D87CE6"/>
    <w:rsid w:val="00D9109F"/>
    <w:rsid w:val="00D913C3"/>
    <w:rsid w:val="00D9196A"/>
    <w:rsid w:val="00D93B6A"/>
    <w:rsid w:val="00D93D61"/>
    <w:rsid w:val="00D961E7"/>
    <w:rsid w:val="00D972D4"/>
    <w:rsid w:val="00D97952"/>
    <w:rsid w:val="00D97CD9"/>
    <w:rsid w:val="00DA1204"/>
    <w:rsid w:val="00DA19AE"/>
    <w:rsid w:val="00DA1A00"/>
    <w:rsid w:val="00DA2563"/>
    <w:rsid w:val="00DA54D6"/>
    <w:rsid w:val="00DA5B08"/>
    <w:rsid w:val="00DA5D36"/>
    <w:rsid w:val="00DA68FC"/>
    <w:rsid w:val="00DB2597"/>
    <w:rsid w:val="00DB32EB"/>
    <w:rsid w:val="00DB34FB"/>
    <w:rsid w:val="00DB4443"/>
    <w:rsid w:val="00DB454F"/>
    <w:rsid w:val="00DB4A2C"/>
    <w:rsid w:val="00DB6E89"/>
    <w:rsid w:val="00DB765F"/>
    <w:rsid w:val="00DB7A69"/>
    <w:rsid w:val="00DC2698"/>
    <w:rsid w:val="00DC40F3"/>
    <w:rsid w:val="00DC470D"/>
    <w:rsid w:val="00DC5995"/>
    <w:rsid w:val="00DC5BF9"/>
    <w:rsid w:val="00DC610B"/>
    <w:rsid w:val="00DC61F7"/>
    <w:rsid w:val="00DC7764"/>
    <w:rsid w:val="00DC7DC4"/>
    <w:rsid w:val="00DD0845"/>
    <w:rsid w:val="00DD0CD3"/>
    <w:rsid w:val="00DD2ACE"/>
    <w:rsid w:val="00DD308A"/>
    <w:rsid w:val="00DD321B"/>
    <w:rsid w:val="00DD3BFC"/>
    <w:rsid w:val="00DD3E14"/>
    <w:rsid w:val="00DD40C8"/>
    <w:rsid w:val="00DD4767"/>
    <w:rsid w:val="00DD4B96"/>
    <w:rsid w:val="00DD4CF0"/>
    <w:rsid w:val="00DD54B6"/>
    <w:rsid w:val="00DD6F1D"/>
    <w:rsid w:val="00DD70CE"/>
    <w:rsid w:val="00DD77BD"/>
    <w:rsid w:val="00DD7DA3"/>
    <w:rsid w:val="00DE0886"/>
    <w:rsid w:val="00DE0ED6"/>
    <w:rsid w:val="00DE289F"/>
    <w:rsid w:val="00DE3038"/>
    <w:rsid w:val="00DE46A1"/>
    <w:rsid w:val="00DE5245"/>
    <w:rsid w:val="00DE53C9"/>
    <w:rsid w:val="00DE5723"/>
    <w:rsid w:val="00DE644B"/>
    <w:rsid w:val="00DE716D"/>
    <w:rsid w:val="00DF017E"/>
    <w:rsid w:val="00DF09B3"/>
    <w:rsid w:val="00DF0A05"/>
    <w:rsid w:val="00DF1834"/>
    <w:rsid w:val="00DF3B9F"/>
    <w:rsid w:val="00DF459F"/>
    <w:rsid w:val="00DF4F36"/>
    <w:rsid w:val="00DF52B6"/>
    <w:rsid w:val="00DF5721"/>
    <w:rsid w:val="00DF58D4"/>
    <w:rsid w:val="00DF779F"/>
    <w:rsid w:val="00DF7D5D"/>
    <w:rsid w:val="00E001A0"/>
    <w:rsid w:val="00E00C23"/>
    <w:rsid w:val="00E00EA8"/>
    <w:rsid w:val="00E01931"/>
    <w:rsid w:val="00E03796"/>
    <w:rsid w:val="00E04438"/>
    <w:rsid w:val="00E058FC"/>
    <w:rsid w:val="00E06431"/>
    <w:rsid w:val="00E07011"/>
    <w:rsid w:val="00E07545"/>
    <w:rsid w:val="00E07EBF"/>
    <w:rsid w:val="00E101C5"/>
    <w:rsid w:val="00E1024A"/>
    <w:rsid w:val="00E108F6"/>
    <w:rsid w:val="00E12155"/>
    <w:rsid w:val="00E12CC6"/>
    <w:rsid w:val="00E13CB2"/>
    <w:rsid w:val="00E149BF"/>
    <w:rsid w:val="00E14C1B"/>
    <w:rsid w:val="00E15A09"/>
    <w:rsid w:val="00E168CD"/>
    <w:rsid w:val="00E1783D"/>
    <w:rsid w:val="00E20339"/>
    <w:rsid w:val="00E20AA8"/>
    <w:rsid w:val="00E2168F"/>
    <w:rsid w:val="00E21CAE"/>
    <w:rsid w:val="00E21E0D"/>
    <w:rsid w:val="00E23F58"/>
    <w:rsid w:val="00E24F18"/>
    <w:rsid w:val="00E25C9E"/>
    <w:rsid w:val="00E265A2"/>
    <w:rsid w:val="00E2756B"/>
    <w:rsid w:val="00E27A1D"/>
    <w:rsid w:val="00E306A7"/>
    <w:rsid w:val="00E30EB9"/>
    <w:rsid w:val="00E33B18"/>
    <w:rsid w:val="00E345CA"/>
    <w:rsid w:val="00E3513A"/>
    <w:rsid w:val="00E3646E"/>
    <w:rsid w:val="00E37C0D"/>
    <w:rsid w:val="00E40112"/>
    <w:rsid w:val="00E41EB6"/>
    <w:rsid w:val="00E427A7"/>
    <w:rsid w:val="00E44A77"/>
    <w:rsid w:val="00E44E3F"/>
    <w:rsid w:val="00E45BB2"/>
    <w:rsid w:val="00E466C2"/>
    <w:rsid w:val="00E46888"/>
    <w:rsid w:val="00E46AE4"/>
    <w:rsid w:val="00E47DA1"/>
    <w:rsid w:val="00E50A7F"/>
    <w:rsid w:val="00E50AE5"/>
    <w:rsid w:val="00E50D48"/>
    <w:rsid w:val="00E51609"/>
    <w:rsid w:val="00E537EC"/>
    <w:rsid w:val="00E54D7D"/>
    <w:rsid w:val="00E55E71"/>
    <w:rsid w:val="00E56A78"/>
    <w:rsid w:val="00E576DE"/>
    <w:rsid w:val="00E57C80"/>
    <w:rsid w:val="00E603FA"/>
    <w:rsid w:val="00E60E54"/>
    <w:rsid w:val="00E610D7"/>
    <w:rsid w:val="00E614F7"/>
    <w:rsid w:val="00E61709"/>
    <w:rsid w:val="00E61969"/>
    <w:rsid w:val="00E62046"/>
    <w:rsid w:val="00E63B70"/>
    <w:rsid w:val="00E657BA"/>
    <w:rsid w:val="00E66000"/>
    <w:rsid w:val="00E671F0"/>
    <w:rsid w:val="00E6781E"/>
    <w:rsid w:val="00E70143"/>
    <w:rsid w:val="00E70B28"/>
    <w:rsid w:val="00E71AED"/>
    <w:rsid w:val="00E73FA5"/>
    <w:rsid w:val="00E743BF"/>
    <w:rsid w:val="00E74432"/>
    <w:rsid w:val="00E74906"/>
    <w:rsid w:val="00E74CBE"/>
    <w:rsid w:val="00E75F2D"/>
    <w:rsid w:val="00E7605F"/>
    <w:rsid w:val="00E76211"/>
    <w:rsid w:val="00E76F25"/>
    <w:rsid w:val="00E77336"/>
    <w:rsid w:val="00E80BC5"/>
    <w:rsid w:val="00E80F5D"/>
    <w:rsid w:val="00E812D5"/>
    <w:rsid w:val="00E83524"/>
    <w:rsid w:val="00E83853"/>
    <w:rsid w:val="00E8492F"/>
    <w:rsid w:val="00E8500B"/>
    <w:rsid w:val="00E85070"/>
    <w:rsid w:val="00E85678"/>
    <w:rsid w:val="00E90A11"/>
    <w:rsid w:val="00E91762"/>
    <w:rsid w:val="00E91D6D"/>
    <w:rsid w:val="00E924DC"/>
    <w:rsid w:val="00E93803"/>
    <w:rsid w:val="00E93D3C"/>
    <w:rsid w:val="00E93FAD"/>
    <w:rsid w:val="00E949C1"/>
    <w:rsid w:val="00E950E2"/>
    <w:rsid w:val="00E96622"/>
    <w:rsid w:val="00E96FD7"/>
    <w:rsid w:val="00E9745E"/>
    <w:rsid w:val="00E97BE0"/>
    <w:rsid w:val="00EA1198"/>
    <w:rsid w:val="00EA1F07"/>
    <w:rsid w:val="00EA2BB9"/>
    <w:rsid w:val="00EA2CBA"/>
    <w:rsid w:val="00EA30FB"/>
    <w:rsid w:val="00EA3412"/>
    <w:rsid w:val="00EA346B"/>
    <w:rsid w:val="00EA3BFF"/>
    <w:rsid w:val="00EA509F"/>
    <w:rsid w:val="00EA53F5"/>
    <w:rsid w:val="00EA5DCD"/>
    <w:rsid w:val="00EA762D"/>
    <w:rsid w:val="00EB1BDC"/>
    <w:rsid w:val="00EB25EE"/>
    <w:rsid w:val="00EB2697"/>
    <w:rsid w:val="00EB2712"/>
    <w:rsid w:val="00EB2D8B"/>
    <w:rsid w:val="00EB2E17"/>
    <w:rsid w:val="00EB4E9E"/>
    <w:rsid w:val="00EB5BDC"/>
    <w:rsid w:val="00EB6859"/>
    <w:rsid w:val="00EB7B90"/>
    <w:rsid w:val="00EC15AE"/>
    <w:rsid w:val="00EC1CFF"/>
    <w:rsid w:val="00EC1EAB"/>
    <w:rsid w:val="00EC2147"/>
    <w:rsid w:val="00EC24AA"/>
    <w:rsid w:val="00EC278B"/>
    <w:rsid w:val="00EC2B09"/>
    <w:rsid w:val="00EC31DE"/>
    <w:rsid w:val="00EC3508"/>
    <w:rsid w:val="00EC4A0C"/>
    <w:rsid w:val="00EC6C12"/>
    <w:rsid w:val="00EC6FA5"/>
    <w:rsid w:val="00EC7DD7"/>
    <w:rsid w:val="00ED00CB"/>
    <w:rsid w:val="00ED16A4"/>
    <w:rsid w:val="00ED26BA"/>
    <w:rsid w:val="00ED3774"/>
    <w:rsid w:val="00ED446F"/>
    <w:rsid w:val="00ED4564"/>
    <w:rsid w:val="00ED6153"/>
    <w:rsid w:val="00ED6AF9"/>
    <w:rsid w:val="00ED6BAF"/>
    <w:rsid w:val="00ED6CF1"/>
    <w:rsid w:val="00EE0AFA"/>
    <w:rsid w:val="00EE0E8A"/>
    <w:rsid w:val="00EE1747"/>
    <w:rsid w:val="00EE1DB9"/>
    <w:rsid w:val="00EE3A36"/>
    <w:rsid w:val="00EE427D"/>
    <w:rsid w:val="00EE4FC9"/>
    <w:rsid w:val="00EE5374"/>
    <w:rsid w:val="00EE73AE"/>
    <w:rsid w:val="00EF03BC"/>
    <w:rsid w:val="00EF044D"/>
    <w:rsid w:val="00EF148C"/>
    <w:rsid w:val="00EF29B1"/>
    <w:rsid w:val="00EF2DE2"/>
    <w:rsid w:val="00EF3D40"/>
    <w:rsid w:val="00EF408C"/>
    <w:rsid w:val="00EF4B99"/>
    <w:rsid w:val="00EF51D4"/>
    <w:rsid w:val="00EF5D30"/>
    <w:rsid w:val="00EF718F"/>
    <w:rsid w:val="00F0005C"/>
    <w:rsid w:val="00F007F0"/>
    <w:rsid w:val="00F01F05"/>
    <w:rsid w:val="00F02B10"/>
    <w:rsid w:val="00F03602"/>
    <w:rsid w:val="00F0556F"/>
    <w:rsid w:val="00F0571A"/>
    <w:rsid w:val="00F069D3"/>
    <w:rsid w:val="00F1128B"/>
    <w:rsid w:val="00F112F0"/>
    <w:rsid w:val="00F11A03"/>
    <w:rsid w:val="00F15688"/>
    <w:rsid w:val="00F16237"/>
    <w:rsid w:val="00F175CE"/>
    <w:rsid w:val="00F17600"/>
    <w:rsid w:val="00F177AF"/>
    <w:rsid w:val="00F200EB"/>
    <w:rsid w:val="00F2088F"/>
    <w:rsid w:val="00F2132A"/>
    <w:rsid w:val="00F2376F"/>
    <w:rsid w:val="00F24F85"/>
    <w:rsid w:val="00F25239"/>
    <w:rsid w:val="00F255A8"/>
    <w:rsid w:val="00F26A0F"/>
    <w:rsid w:val="00F3194E"/>
    <w:rsid w:val="00F344DA"/>
    <w:rsid w:val="00F35E56"/>
    <w:rsid w:val="00F36A94"/>
    <w:rsid w:val="00F37DE6"/>
    <w:rsid w:val="00F40ABF"/>
    <w:rsid w:val="00F41082"/>
    <w:rsid w:val="00F42552"/>
    <w:rsid w:val="00F43F6F"/>
    <w:rsid w:val="00F455A4"/>
    <w:rsid w:val="00F45901"/>
    <w:rsid w:val="00F4638F"/>
    <w:rsid w:val="00F46617"/>
    <w:rsid w:val="00F46922"/>
    <w:rsid w:val="00F47A43"/>
    <w:rsid w:val="00F5014D"/>
    <w:rsid w:val="00F50E5E"/>
    <w:rsid w:val="00F524BB"/>
    <w:rsid w:val="00F527F3"/>
    <w:rsid w:val="00F52F22"/>
    <w:rsid w:val="00F535E7"/>
    <w:rsid w:val="00F53691"/>
    <w:rsid w:val="00F54299"/>
    <w:rsid w:val="00F54313"/>
    <w:rsid w:val="00F545FE"/>
    <w:rsid w:val="00F546C8"/>
    <w:rsid w:val="00F55CBF"/>
    <w:rsid w:val="00F55FDE"/>
    <w:rsid w:val="00F56660"/>
    <w:rsid w:val="00F60AC0"/>
    <w:rsid w:val="00F60B40"/>
    <w:rsid w:val="00F60E0D"/>
    <w:rsid w:val="00F61349"/>
    <w:rsid w:val="00F666CC"/>
    <w:rsid w:val="00F66E3E"/>
    <w:rsid w:val="00F66E47"/>
    <w:rsid w:val="00F677A5"/>
    <w:rsid w:val="00F67DC9"/>
    <w:rsid w:val="00F708CF"/>
    <w:rsid w:val="00F71532"/>
    <w:rsid w:val="00F71BB3"/>
    <w:rsid w:val="00F72ECF"/>
    <w:rsid w:val="00F73C14"/>
    <w:rsid w:val="00F75F37"/>
    <w:rsid w:val="00F77289"/>
    <w:rsid w:val="00F774B6"/>
    <w:rsid w:val="00F80664"/>
    <w:rsid w:val="00F81388"/>
    <w:rsid w:val="00F83543"/>
    <w:rsid w:val="00F8467E"/>
    <w:rsid w:val="00F84744"/>
    <w:rsid w:val="00F848CD"/>
    <w:rsid w:val="00F85136"/>
    <w:rsid w:val="00F854CB"/>
    <w:rsid w:val="00F85EFF"/>
    <w:rsid w:val="00F87438"/>
    <w:rsid w:val="00F878C1"/>
    <w:rsid w:val="00F87AE8"/>
    <w:rsid w:val="00F92547"/>
    <w:rsid w:val="00F92C00"/>
    <w:rsid w:val="00F940AC"/>
    <w:rsid w:val="00F95870"/>
    <w:rsid w:val="00FA0F3A"/>
    <w:rsid w:val="00FA1E36"/>
    <w:rsid w:val="00FA231F"/>
    <w:rsid w:val="00FA24E9"/>
    <w:rsid w:val="00FA3BDA"/>
    <w:rsid w:val="00FA3E9E"/>
    <w:rsid w:val="00FA70EA"/>
    <w:rsid w:val="00FB0BA8"/>
    <w:rsid w:val="00FB164B"/>
    <w:rsid w:val="00FB1A71"/>
    <w:rsid w:val="00FB1CEC"/>
    <w:rsid w:val="00FB2A04"/>
    <w:rsid w:val="00FB2A28"/>
    <w:rsid w:val="00FB314E"/>
    <w:rsid w:val="00FB4FE3"/>
    <w:rsid w:val="00FB6A42"/>
    <w:rsid w:val="00FC0498"/>
    <w:rsid w:val="00FC11A0"/>
    <w:rsid w:val="00FC4A88"/>
    <w:rsid w:val="00FC53B7"/>
    <w:rsid w:val="00FC6D3E"/>
    <w:rsid w:val="00FC7383"/>
    <w:rsid w:val="00FC786F"/>
    <w:rsid w:val="00FC7C0F"/>
    <w:rsid w:val="00FD018D"/>
    <w:rsid w:val="00FD047A"/>
    <w:rsid w:val="00FD0751"/>
    <w:rsid w:val="00FD0CFA"/>
    <w:rsid w:val="00FD0FD1"/>
    <w:rsid w:val="00FD2C70"/>
    <w:rsid w:val="00FD2D8C"/>
    <w:rsid w:val="00FD3E1B"/>
    <w:rsid w:val="00FD4AE0"/>
    <w:rsid w:val="00FD50FD"/>
    <w:rsid w:val="00FD5302"/>
    <w:rsid w:val="00FD64E1"/>
    <w:rsid w:val="00FD7889"/>
    <w:rsid w:val="00FE07CB"/>
    <w:rsid w:val="00FE3A1C"/>
    <w:rsid w:val="00FE4187"/>
    <w:rsid w:val="00FE44DB"/>
    <w:rsid w:val="00FE54D8"/>
    <w:rsid w:val="00FE7631"/>
    <w:rsid w:val="00FE7D6F"/>
    <w:rsid w:val="00FF0954"/>
    <w:rsid w:val="00FF109A"/>
    <w:rsid w:val="00FF2447"/>
    <w:rsid w:val="00FF4A01"/>
    <w:rsid w:val="00FF555C"/>
    <w:rsid w:val="00FF5C54"/>
    <w:rsid w:val="00FF7272"/>
    <w:rsid w:val="00FF72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90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1073D"/>
    <w:rPr>
      <w:rFonts w:ascii="Calibri" w:eastAsia="Times New Roman" w:hAnsi="Calibri" w:cs="Times New Roman"/>
      <w:lang w:eastAsia="ru-RU"/>
    </w:rPr>
  </w:style>
  <w:style w:type="paragraph" w:styleId="1">
    <w:name w:val="heading 1"/>
    <w:basedOn w:val="a"/>
    <w:next w:val="a"/>
    <w:link w:val="10"/>
    <w:uiPriority w:val="9"/>
    <w:qFormat/>
    <w:rsid w:val="008E18F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08108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1073D"/>
    <w:pPr>
      <w:ind w:left="720"/>
      <w:contextualSpacing/>
    </w:pPr>
    <w:rPr>
      <w:lang w:eastAsia="en-US"/>
    </w:rPr>
  </w:style>
  <w:style w:type="paragraph" w:styleId="a4">
    <w:name w:val="Title"/>
    <w:basedOn w:val="a"/>
    <w:link w:val="a5"/>
    <w:qFormat/>
    <w:rsid w:val="00B1073D"/>
    <w:pPr>
      <w:spacing w:after="0" w:line="240" w:lineRule="auto"/>
      <w:jc w:val="center"/>
    </w:pPr>
    <w:rPr>
      <w:rFonts w:ascii="Times New Roman" w:hAnsi="Times New Roman"/>
      <w:b/>
      <w:bCs/>
      <w:sz w:val="28"/>
      <w:szCs w:val="24"/>
    </w:rPr>
  </w:style>
  <w:style w:type="character" w:customStyle="1" w:styleId="a5">
    <w:name w:val="Название Знак"/>
    <w:basedOn w:val="a0"/>
    <w:link w:val="a4"/>
    <w:rsid w:val="00B1073D"/>
    <w:rPr>
      <w:rFonts w:ascii="Times New Roman" w:eastAsia="Times New Roman" w:hAnsi="Times New Roman" w:cs="Times New Roman"/>
      <w:b/>
      <w:bCs/>
      <w:sz w:val="28"/>
      <w:szCs w:val="24"/>
      <w:lang w:eastAsia="ru-RU"/>
    </w:rPr>
  </w:style>
  <w:style w:type="paragraph" w:styleId="3">
    <w:name w:val="Body Text Indent 3"/>
    <w:basedOn w:val="a"/>
    <w:link w:val="30"/>
    <w:unhideWhenUsed/>
    <w:rsid w:val="00B1073D"/>
    <w:pPr>
      <w:spacing w:after="0" w:line="240" w:lineRule="auto"/>
      <w:ind w:firstLine="708"/>
      <w:jc w:val="both"/>
    </w:pPr>
    <w:rPr>
      <w:rFonts w:ascii="Times New Roman" w:hAnsi="Times New Roman"/>
      <w:sz w:val="24"/>
      <w:szCs w:val="24"/>
    </w:rPr>
  </w:style>
  <w:style w:type="character" w:customStyle="1" w:styleId="30">
    <w:name w:val="Основной текст с отступом 3 Знак"/>
    <w:basedOn w:val="a0"/>
    <w:link w:val="3"/>
    <w:rsid w:val="00B1073D"/>
    <w:rPr>
      <w:rFonts w:ascii="Times New Roman" w:eastAsia="Times New Roman" w:hAnsi="Times New Roman" w:cs="Times New Roman"/>
      <w:sz w:val="24"/>
      <w:szCs w:val="24"/>
      <w:lang w:eastAsia="ru-RU"/>
    </w:rPr>
  </w:style>
  <w:style w:type="paragraph" w:styleId="a6">
    <w:name w:val="No Spacing"/>
    <w:link w:val="a7"/>
    <w:uiPriority w:val="1"/>
    <w:qFormat/>
    <w:rsid w:val="00B1073D"/>
    <w:pPr>
      <w:spacing w:after="0" w:line="240" w:lineRule="auto"/>
    </w:pPr>
    <w:rPr>
      <w:rFonts w:ascii="Calibri" w:eastAsia="Times New Roman" w:hAnsi="Calibri" w:cs="Times New Roman"/>
      <w:lang w:eastAsia="ru-RU"/>
    </w:rPr>
  </w:style>
  <w:style w:type="character" w:customStyle="1" w:styleId="a7">
    <w:name w:val="Без интервала Знак"/>
    <w:link w:val="a6"/>
    <w:uiPriority w:val="1"/>
    <w:locked/>
    <w:rsid w:val="00B1073D"/>
    <w:rPr>
      <w:rFonts w:ascii="Calibri" w:eastAsia="Times New Roman" w:hAnsi="Calibri" w:cs="Times New Roman"/>
      <w:lang w:eastAsia="ru-RU"/>
    </w:rPr>
  </w:style>
  <w:style w:type="paragraph" w:styleId="a8">
    <w:name w:val="header"/>
    <w:basedOn w:val="a"/>
    <w:link w:val="a9"/>
    <w:uiPriority w:val="99"/>
    <w:unhideWhenUsed/>
    <w:rsid w:val="00B1073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B1073D"/>
    <w:rPr>
      <w:rFonts w:ascii="Calibri" w:eastAsia="Times New Roman" w:hAnsi="Calibri" w:cs="Times New Roman"/>
      <w:lang w:eastAsia="ru-RU"/>
    </w:rPr>
  </w:style>
  <w:style w:type="paragraph" w:styleId="aa">
    <w:name w:val="footer"/>
    <w:basedOn w:val="a"/>
    <w:link w:val="ab"/>
    <w:uiPriority w:val="99"/>
    <w:semiHidden/>
    <w:unhideWhenUsed/>
    <w:rsid w:val="00B1073D"/>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B1073D"/>
    <w:rPr>
      <w:rFonts w:ascii="Calibri" w:eastAsia="Times New Roman" w:hAnsi="Calibri" w:cs="Times New Roman"/>
      <w:lang w:eastAsia="ru-RU"/>
    </w:rPr>
  </w:style>
  <w:style w:type="paragraph" w:styleId="ac">
    <w:name w:val="Balloon Text"/>
    <w:basedOn w:val="a"/>
    <w:link w:val="ad"/>
    <w:uiPriority w:val="99"/>
    <w:semiHidden/>
    <w:unhideWhenUsed/>
    <w:rsid w:val="00B1073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B1073D"/>
    <w:rPr>
      <w:rFonts w:ascii="Tahoma" w:eastAsia="Times New Roman" w:hAnsi="Tahoma" w:cs="Tahoma"/>
      <w:sz w:val="16"/>
      <w:szCs w:val="16"/>
      <w:lang w:eastAsia="ru-RU"/>
    </w:rPr>
  </w:style>
  <w:style w:type="paragraph" w:styleId="ae">
    <w:name w:val="Body Text Indent"/>
    <w:basedOn w:val="a"/>
    <w:link w:val="af"/>
    <w:uiPriority w:val="99"/>
    <w:semiHidden/>
    <w:unhideWhenUsed/>
    <w:rsid w:val="00D14CAD"/>
    <w:pPr>
      <w:spacing w:after="120"/>
      <w:ind w:left="283"/>
    </w:pPr>
  </w:style>
  <w:style w:type="character" w:customStyle="1" w:styleId="af">
    <w:name w:val="Основной текст с отступом Знак"/>
    <w:basedOn w:val="a0"/>
    <w:link w:val="ae"/>
    <w:uiPriority w:val="99"/>
    <w:semiHidden/>
    <w:rsid w:val="00D14CAD"/>
    <w:rPr>
      <w:rFonts w:ascii="Calibri" w:eastAsia="Times New Roman" w:hAnsi="Calibri" w:cs="Times New Roman"/>
      <w:lang w:eastAsia="ru-RU"/>
    </w:rPr>
  </w:style>
  <w:style w:type="paragraph" w:customStyle="1" w:styleId="21">
    <w:name w:val="Обычный2"/>
    <w:rsid w:val="00D14CAD"/>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table" w:styleId="af0">
    <w:name w:val="Table Grid"/>
    <w:basedOn w:val="a1"/>
    <w:uiPriority w:val="59"/>
    <w:rsid w:val="00D14CA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Hyperlink"/>
    <w:basedOn w:val="a0"/>
    <w:uiPriority w:val="99"/>
    <w:unhideWhenUsed/>
    <w:rsid w:val="00D14CAD"/>
    <w:rPr>
      <w:strike w:val="0"/>
      <w:dstrike w:val="0"/>
      <w:color w:val="0075C5"/>
      <w:u w:val="none"/>
      <w:effect w:val="none"/>
    </w:rPr>
  </w:style>
  <w:style w:type="paragraph" w:customStyle="1" w:styleId="11">
    <w:name w:val="Обычный1"/>
    <w:rsid w:val="00C07171"/>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customStyle="1" w:styleId="FR1">
    <w:name w:val="FR1"/>
    <w:uiPriority w:val="99"/>
    <w:rsid w:val="00C07171"/>
    <w:pPr>
      <w:widowControl w:val="0"/>
      <w:snapToGrid w:val="0"/>
      <w:spacing w:before="700" w:after="0" w:line="240" w:lineRule="auto"/>
    </w:pPr>
    <w:rPr>
      <w:rFonts w:ascii="Times New Roman" w:eastAsia="Times New Roman" w:hAnsi="Times New Roman" w:cs="Times New Roman"/>
      <w:b/>
      <w:sz w:val="28"/>
      <w:szCs w:val="20"/>
      <w:lang w:eastAsia="ru-RU"/>
    </w:rPr>
  </w:style>
  <w:style w:type="paragraph" w:customStyle="1" w:styleId="31">
    <w:name w:val="Обычный3"/>
    <w:rsid w:val="00C07171"/>
    <w:pPr>
      <w:widowControl w:val="0"/>
      <w:spacing w:after="0" w:line="300" w:lineRule="auto"/>
      <w:ind w:firstLine="720"/>
      <w:jc w:val="both"/>
    </w:pPr>
    <w:rPr>
      <w:rFonts w:ascii="Times New Roman" w:eastAsia="Times New Roman" w:hAnsi="Times New Roman" w:cs="Times New Roman"/>
      <w:snapToGrid w:val="0"/>
      <w:sz w:val="24"/>
      <w:szCs w:val="20"/>
      <w:lang w:eastAsia="ru-RU"/>
    </w:rPr>
  </w:style>
  <w:style w:type="character" w:customStyle="1" w:styleId="iceouttxt5">
    <w:name w:val="iceouttxt5"/>
    <w:basedOn w:val="a0"/>
    <w:rsid w:val="00081089"/>
    <w:rPr>
      <w:rFonts w:ascii="Arial" w:hAnsi="Arial" w:cs="Arial" w:hint="default"/>
      <w:color w:val="666666"/>
      <w:sz w:val="17"/>
      <w:szCs w:val="17"/>
    </w:rPr>
  </w:style>
  <w:style w:type="character" w:customStyle="1" w:styleId="20">
    <w:name w:val="Заголовок 2 Знак"/>
    <w:basedOn w:val="a0"/>
    <w:link w:val="2"/>
    <w:uiPriority w:val="9"/>
    <w:semiHidden/>
    <w:rsid w:val="00081089"/>
    <w:rPr>
      <w:rFonts w:asciiTheme="majorHAnsi" w:eastAsiaTheme="majorEastAsia" w:hAnsiTheme="majorHAnsi" w:cstheme="majorBidi"/>
      <w:b/>
      <w:bCs/>
      <w:color w:val="4F81BD" w:themeColor="accent1"/>
      <w:sz w:val="26"/>
      <w:szCs w:val="26"/>
      <w:lang w:eastAsia="ru-RU"/>
    </w:rPr>
  </w:style>
  <w:style w:type="character" w:customStyle="1" w:styleId="okpdspan">
    <w:name w:val="okpd_span"/>
    <w:basedOn w:val="a0"/>
    <w:rsid w:val="00A01A62"/>
  </w:style>
  <w:style w:type="character" w:customStyle="1" w:styleId="10">
    <w:name w:val="Заголовок 1 Знак"/>
    <w:basedOn w:val="a0"/>
    <w:link w:val="1"/>
    <w:uiPriority w:val="9"/>
    <w:rsid w:val="008E18F8"/>
    <w:rPr>
      <w:rFonts w:asciiTheme="majorHAnsi" w:eastAsiaTheme="majorEastAsia" w:hAnsiTheme="majorHAnsi" w:cstheme="majorBidi"/>
      <w:b/>
      <w:bCs/>
      <w:color w:val="365F91" w:themeColor="accent1" w:themeShade="BF"/>
      <w:sz w:val="28"/>
      <w:szCs w:val="28"/>
      <w:lang w:eastAsia="ru-RU"/>
    </w:rPr>
  </w:style>
  <w:style w:type="paragraph" w:styleId="af2">
    <w:name w:val="TOC Heading"/>
    <w:basedOn w:val="1"/>
    <w:next w:val="a"/>
    <w:uiPriority w:val="39"/>
    <w:semiHidden/>
    <w:unhideWhenUsed/>
    <w:qFormat/>
    <w:rsid w:val="008E18F8"/>
    <w:pPr>
      <w:outlineLvl w:val="9"/>
    </w:pPr>
    <w:rPr>
      <w:lang w:eastAsia="en-US"/>
    </w:rPr>
  </w:style>
  <w:style w:type="paragraph" w:styleId="22">
    <w:name w:val="Body Text 2"/>
    <w:basedOn w:val="a"/>
    <w:link w:val="23"/>
    <w:uiPriority w:val="99"/>
    <w:semiHidden/>
    <w:unhideWhenUsed/>
    <w:rsid w:val="00D854C1"/>
    <w:pPr>
      <w:spacing w:after="120" w:line="480" w:lineRule="auto"/>
    </w:pPr>
    <w:rPr>
      <w:rFonts w:ascii="Times New Roman" w:hAnsi="Times New Roman"/>
      <w:sz w:val="20"/>
      <w:szCs w:val="20"/>
    </w:rPr>
  </w:style>
  <w:style w:type="character" w:customStyle="1" w:styleId="23">
    <w:name w:val="Основной текст 2 Знак"/>
    <w:basedOn w:val="a0"/>
    <w:link w:val="22"/>
    <w:uiPriority w:val="99"/>
    <w:semiHidden/>
    <w:rsid w:val="00D854C1"/>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179664514">
      <w:bodyDiv w:val="1"/>
      <w:marLeft w:val="0"/>
      <w:marRight w:val="0"/>
      <w:marTop w:val="0"/>
      <w:marBottom w:val="0"/>
      <w:divBdr>
        <w:top w:val="none" w:sz="0" w:space="0" w:color="auto"/>
        <w:left w:val="none" w:sz="0" w:space="0" w:color="auto"/>
        <w:bottom w:val="none" w:sz="0" w:space="0" w:color="auto"/>
        <w:right w:val="none" w:sz="0" w:space="0" w:color="auto"/>
      </w:divBdr>
    </w:div>
    <w:div w:id="192153895">
      <w:bodyDiv w:val="1"/>
      <w:marLeft w:val="0"/>
      <w:marRight w:val="0"/>
      <w:marTop w:val="0"/>
      <w:marBottom w:val="0"/>
      <w:divBdr>
        <w:top w:val="none" w:sz="0" w:space="0" w:color="auto"/>
        <w:left w:val="none" w:sz="0" w:space="0" w:color="auto"/>
        <w:bottom w:val="none" w:sz="0" w:space="0" w:color="auto"/>
        <w:right w:val="none" w:sz="0" w:space="0" w:color="auto"/>
      </w:divBdr>
    </w:div>
    <w:div w:id="613176674">
      <w:bodyDiv w:val="1"/>
      <w:marLeft w:val="0"/>
      <w:marRight w:val="0"/>
      <w:marTop w:val="0"/>
      <w:marBottom w:val="0"/>
      <w:divBdr>
        <w:top w:val="none" w:sz="0" w:space="0" w:color="auto"/>
        <w:left w:val="none" w:sz="0" w:space="0" w:color="auto"/>
        <w:bottom w:val="none" w:sz="0" w:space="0" w:color="auto"/>
        <w:right w:val="none" w:sz="0" w:space="0" w:color="auto"/>
      </w:divBdr>
    </w:div>
    <w:div w:id="889077371">
      <w:bodyDiv w:val="1"/>
      <w:marLeft w:val="0"/>
      <w:marRight w:val="0"/>
      <w:marTop w:val="0"/>
      <w:marBottom w:val="0"/>
      <w:divBdr>
        <w:top w:val="none" w:sz="0" w:space="0" w:color="auto"/>
        <w:left w:val="none" w:sz="0" w:space="0" w:color="auto"/>
        <w:bottom w:val="none" w:sz="0" w:space="0" w:color="auto"/>
        <w:right w:val="none" w:sz="0" w:space="0" w:color="auto"/>
      </w:divBdr>
    </w:div>
    <w:div w:id="1109937445">
      <w:bodyDiv w:val="1"/>
      <w:marLeft w:val="0"/>
      <w:marRight w:val="0"/>
      <w:marTop w:val="0"/>
      <w:marBottom w:val="0"/>
      <w:divBdr>
        <w:top w:val="none" w:sz="0" w:space="0" w:color="auto"/>
        <w:left w:val="none" w:sz="0" w:space="0" w:color="auto"/>
        <w:bottom w:val="none" w:sz="0" w:space="0" w:color="auto"/>
        <w:right w:val="none" w:sz="0" w:space="0" w:color="auto"/>
      </w:divBdr>
    </w:div>
    <w:div w:id="1324628035">
      <w:bodyDiv w:val="1"/>
      <w:marLeft w:val="0"/>
      <w:marRight w:val="0"/>
      <w:marTop w:val="0"/>
      <w:marBottom w:val="0"/>
      <w:divBdr>
        <w:top w:val="none" w:sz="0" w:space="0" w:color="auto"/>
        <w:left w:val="none" w:sz="0" w:space="0" w:color="auto"/>
        <w:bottom w:val="none" w:sz="0" w:space="0" w:color="auto"/>
        <w:right w:val="none" w:sz="0" w:space="0" w:color="auto"/>
      </w:divBdr>
    </w:div>
    <w:div w:id="1394306740">
      <w:bodyDiv w:val="1"/>
      <w:marLeft w:val="0"/>
      <w:marRight w:val="0"/>
      <w:marTop w:val="0"/>
      <w:marBottom w:val="0"/>
      <w:divBdr>
        <w:top w:val="none" w:sz="0" w:space="0" w:color="auto"/>
        <w:left w:val="none" w:sz="0" w:space="0" w:color="auto"/>
        <w:bottom w:val="none" w:sz="0" w:space="0" w:color="auto"/>
        <w:right w:val="none" w:sz="0" w:space="0" w:color="auto"/>
      </w:divBdr>
    </w:div>
    <w:div w:id="1708721855">
      <w:bodyDiv w:val="1"/>
      <w:marLeft w:val="0"/>
      <w:marRight w:val="0"/>
      <w:marTop w:val="0"/>
      <w:marBottom w:val="0"/>
      <w:divBdr>
        <w:top w:val="none" w:sz="0" w:space="0" w:color="auto"/>
        <w:left w:val="none" w:sz="0" w:space="0" w:color="auto"/>
        <w:bottom w:val="none" w:sz="0" w:space="0" w:color="auto"/>
        <w:right w:val="none" w:sz="0" w:space="0" w:color="auto"/>
      </w:divBdr>
    </w:div>
    <w:div w:id="1909877622">
      <w:bodyDiv w:val="1"/>
      <w:marLeft w:val="0"/>
      <w:marRight w:val="0"/>
      <w:marTop w:val="0"/>
      <w:marBottom w:val="0"/>
      <w:divBdr>
        <w:top w:val="none" w:sz="0" w:space="0" w:color="auto"/>
        <w:left w:val="none" w:sz="0" w:space="0" w:color="auto"/>
        <w:bottom w:val="none" w:sz="0" w:space="0" w:color="auto"/>
        <w:right w:val="none" w:sz="0" w:space="0" w:color="auto"/>
      </w:divBdr>
    </w:div>
    <w:div w:id="1987468218">
      <w:bodyDiv w:val="1"/>
      <w:marLeft w:val="0"/>
      <w:marRight w:val="0"/>
      <w:marTop w:val="0"/>
      <w:marBottom w:val="0"/>
      <w:divBdr>
        <w:top w:val="none" w:sz="0" w:space="0" w:color="auto"/>
        <w:left w:val="none" w:sz="0" w:space="0" w:color="auto"/>
        <w:bottom w:val="none" w:sz="0" w:space="0" w:color="auto"/>
        <w:right w:val="none" w:sz="0" w:space="0" w:color="auto"/>
      </w:divBdr>
    </w:div>
    <w:div w:id="2078239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F76EB3-0C98-4C51-AA07-B2A6D21A3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2368</TotalTime>
  <Pages>11</Pages>
  <Words>4994</Words>
  <Characters>28469</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33397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ИнетКБХО</cp:lastModifiedBy>
  <cp:revision>153</cp:revision>
  <cp:lastPrinted>2023-02-09T03:33:00Z</cp:lastPrinted>
  <dcterms:created xsi:type="dcterms:W3CDTF">2016-02-08T00:43:00Z</dcterms:created>
  <dcterms:modified xsi:type="dcterms:W3CDTF">2026-10-12T09:49:00Z</dcterms:modified>
</cp:coreProperties>
</file>