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A0C7A" w14:textId="3FB26687" w:rsidR="00C377AF" w:rsidRPr="00E86FA1" w:rsidRDefault="00051FD6" w:rsidP="00A02B75">
      <w:pPr>
        <w:jc w:val="center"/>
        <w:rPr>
          <w:b/>
          <w:szCs w:val="24"/>
          <w:lang w:eastAsia="zh-CN"/>
        </w:rPr>
      </w:pPr>
      <w:r w:rsidRPr="00E86FA1">
        <w:rPr>
          <w:b/>
          <w:sz w:val="28"/>
          <w:szCs w:val="28"/>
          <w:lang w:eastAsia="zh-CN"/>
        </w:rPr>
        <w:t xml:space="preserve">Техническое задание на поставку </w:t>
      </w:r>
      <w:r w:rsidR="00A02B75" w:rsidRPr="00A02B75">
        <w:rPr>
          <w:b/>
          <w:sz w:val="28"/>
          <w:szCs w:val="28"/>
          <w:lang w:eastAsia="zh-CN"/>
        </w:rPr>
        <w:t xml:space="preserve">комплектующих для </w:t>
      </w:r>
      <w:proofErr w:type="spellStart"/>
      <w:r w:rsidR="00A02B75" w:rsidRPr="00A02B75">
        <w:rPr>
          <w:b/>
          <w:sz w:val="28"/>
          <w:szCs w:val="28"/>
          <w:lang w:eastAsia="zh-CN"/>
        </w:rPr>
        <w:t>двухсредного</w:t>
      </w:r>
      <w:proofErr w:type="spellEnd"/>
      <w:r w:rsidR="00A02B75" w:rsidRPr="00A02B75">
        <w:rPr>
          <w:b/>
          <w:sz w:val="28"/>
          <w:szCs w:val="28"/>
          <w:lang w:eastAsia="zh-CN"/>
        </w:rPr>
        <w:t xml:space="preserve"> робота, </w:t>
      </w:r>
      <w:proofErr w:type="spellStart"/>
      <w:r w:rsidR="00A02B75" w:rsidRPr="00A02B75">
        <w:rPr>
          <w:b/>
          <w:sz w:val="28"/>
          <w:szCs w:val="28"/>
          <w:lang w:eastAsia="zh-CN"/>
        </w:rPr>
        <w:t>пневмотрассы</w:t>
      </w:r>
      <w:proofErr w:type="spellEnd"/>
      <w:r w:rsidR="00A02B75" w:rsidRPr="00A02B75">
        <w:rPr>
          <w:b/>
          <w:sz w:val="28"/>
          <w:szCs w:val="28"/>
          <w:lang w:eastAsia="zh-CN"/>
        </w:rPr>
        <w:t xml:space="preserve"> и инструмента для станков</w:t>
      </w:r>
    </w:p>
    <w:tbl>
      <w:tblPr>
        <w:tblpPr w:leftFromText="180" w:rightFromText="180" w:vertAnchor="text" w:tblpXSpec="center" w:tblpY="1"/>
        <w:tblOverlap w:val="never"/>
        <w:tblW w:w="4889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2619"/>
        <w:gridCol w:w="3615"/>
        <w:gridCol w:w="1567"/>
        <w:gridCol w:w="996"/>
        <w:gridCol w:w="1137"/>
      </w:tblGrid>
      <w:tr w:rsidR="002F210F" w:rsidRPr="00E86FA1" w14:paraId="082FC611" w14:textId="77777777" w:rsidTr="0008133C">
        <w:trPr>
          <w:trHeight w:val="1355"/>
        </w:trPr>
        <w:tc>
          <w:tcPr>
            <w:tcW w:w="221" w:type="pct"/>
            <w:vAlign w:val="center"/>
          </w:tcPr>
          <w:p w14:paraId="39D2E273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6A462354" w14:textId="77777777" w:rsidR="002F210F" w:rsidRPr="00E86FA1" w:rsidRDefault="002F210F" w:rsidP="009E7E40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260" w:type="pct"/>
            <w:vAlign w:val="center"/>
          </w:tcPr>
          <w:p w14:paraId="1FC634EB" w14:textId="5EC1CC85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1739" w:type="pct"/>
            <w:vAlign w:val="center"/>
          </w:tcPr>
          <w:p w14:paraId="67303DEF" w14:textId="4EBB42D2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754" w:type="pct"/>
            <w:vAlign w:val="center"/>
          </w:tcPr>
          <w:p w14:paraId="11E8E853" w14:textId="592B362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ОКПД2</w:t>
            </w:r>
          </w:p>
        </w:tc>
        <w:tc>
          <w:tcPr>
            <w:tcW w:w="479" w:type="pct"/>
            <w:vAlign w:val="center"/>
          </w:tcPr>
          <w:p w14:paraId="1B8852C8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7DC8651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EF55DF" w:rsidRPr="00E86FA1" w14:paraId="55AA7924" w14:textId="77777777" w:rsidTr="00260D8A">
        <w:trPr>
          <w:trHeight w:val="685"/>
        </w:trPr>
        <w:tc>
          <w:tcPr>
            <w:tcW w:w="221" w:type="pct"/>
            <w:vAlign w:val="center"/>
          </w:tcPr>
          <w:p w14:paraId="2BCE2629" w14:textId="216CB366" w:rsidR="00EF55DF" w:rsidRPr="00E86FA1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 </w:t>
            </w:r>
            <w:r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60" w:type="pct"/>
          </w:tcPr>
          <w:p w14:paraId="1E9ABE46" w14:textId="0616BF88" w:rsidR="00EF55DF" w:rsidRPr="00E86FA1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679B2">
              <w:t>X6512 10-1/8 SS316 CAMOZZI - Штуцер прямой с нар. резьбой цанговый G1/8-10 мм, нержавеющий</w:t>
            </w:r>
          </w:p>
        </w:tc>
        <w:tc>
          <w:tcPr>
            <w:tcW w:w="1739" w:type="pct"/>
          </w:tcPr>
          <w:p w14:paraId="4B7E25D8" w14:textId="77777777" w:rsidR="00B73A2F" w:rsidRPr="00EF55DF" w:rsidRDefault="00B73A2F" w:rsidP="00B73A2F">
            <w:pPr>
              <w:ind w:firstLine="0"/>
              <w:jc w:val="left"/>
              <w:rPr>
                <w:color w:val="000000"/>
                <w:sz w:val="20"/>
              </w:rPr>
            </w:pPr>
            <w:r w:rsidRPr="00EF55DF">
              <w:rPr>
                <w:color w:val="000000"/>
                <w:sz w:val="20"/>
              </w:rPr>
              <w:t>Тип изделия: прямой цанговый штуцер с наружной резьбой.</w:t>
            </w:r>
            <w:r w:rsidRPr="00EF55DF">
              <w:rPr>
                <w:color w:val="000000"/>
                <w:sz w:val="20"/>
              </w:rPr>
              <w:br/>
              <w:t>Материал корпуса: нержавеющая сталь</w:t>
            </w:r>
            <w:r w:rsidRPr="00EF55DF">
              <w:rPr>
                <w:color w:val="000000"/>
                <w:sz w:val="20"/>
              </w:rPr>
              <w:br/>
              <w:t>Тип соединения: цанговое (</w:t>
            </w:r>
            <w:proofErr w:type="spellStart"/>
            <w:r w:rsidRPr="00EF55DF">
              <w:rPr>
                <w:color w:val="000000"/>
                <w:sz w:val="20"/>
              </w:rPr>
              <w:t>push-in</w:t>
            </w:r>
            <w:proofErr w:type="spellEnd"/>
            <w:r w:rsidRPr="00EF55DF">
              <w:rPr>
                <w:color w:val="000000"/>
                <w:sz w:val="20"/>
              </w:rPr>
              <w:t>) с наружной резьбой.</w:t>
            </w:r>
            <w:r w:rsidRPr="00EF55DF">
              <w:rPr>
                <w:color w:val="000000"/>
                <w:sz w:val="20"/>
              </w:rPr>
              <w:br/>
            </w:r>
            <w:r w:rsidRPr="00EF55DF">
              <w:rPr>
                <w:bCs/>
                <w:color w:val="000000"/>
                <w:sz w:val="20"/>
              </w:rPr>
              <w:t>Диаметр подключаемой трубки: 10 мм.</w:t>
            </w:r>
            <w:r w:rsidRPr="00EF55DF">
              <w:rPr>
                <w:bCs/>
                <w:color w:val="000000"/>
                <w:sz w:val="20"/>
              </w:rPr>
              <w:br/>
              <w:t>Резьба подключения: G1/8.</w:t>
            </w:r>
            <w:r w:rsidRPr="00EF55DF">
              <w:rPr>
                <w:color w:val="000000"/>
                <w:sz w:val="20"/>
              </w:rPr>
              <w:br/>
              <w:t>Форма исполнения: прямая.</w:t>
            </w:r>
            <w:r w:rsidRPr="00EF55DF">
              <w:rPr>
                <w:color w:val="000000"/>
                <w:sz w:val="20"/>
              </w:rPr>
              <w:br/>
              <w:t xml:space="preserve">Рабочее давление: </w:t>
            </w:r>
            <w:r>
              <w:rPr>
                <w:color w:val="000000"/>
                <w:sz w:val="20"/>
              </w:rPr>
              <w:t>12 бар.</w:t>
            </w:r>
          </w:p>
          <w:p w14:paraId="5DB3477E" w14:textId="417EA902" w:rsidR="00EF55DF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color w:val="000000"/>
                <w:sz w:val="20"/>
              </w:rPr>
              <w:t>Материал уплотнительных элементов: полимерные уплотнения, стойкие к воздействию рабочих сред.</w:t>
            </w:r>
          </w:p>
        </w:tc>
        <w:tc>
          <w:tcPr>
            <w:tcW w:w="754" w:type="pct"/>
          </w:tcPr>
          <w:p w14:paraId="318252EE" w14:textId="45632CC9" w:rsidR="00EF55DF" w:rsidRPr="00E86FA1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82455">
              <w:t>24.20.40.000</w:t>
            </w:r>
          </w:p>
        </w:tc>
        <w:tc>
          <w:tcPr>
            <w:tcW w:w="479" w:type="pct"/>
            <w:vAlign w:val="center"/>
          </w:tcPr>
          <w:p w14:paraId="7B52BA0A" w14:textId="4059C4F4" w:rsidR="00EF55DF" w:rsidRPr="005D1C6C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547" w:type="pct"/>
          </w:tcPr>
          <w:p w14:paraId="2FB7FE0E" w14:textId="18D138AB" w:rsidR="00EF55DF" w:rsidRPr="00E86FA1" w:rsidRDefault="00EF55DF" w:rsidP="000A2686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02B3F">
              <w:t>2</w:t>
            </w:r>
            <w:r w:rsidR="000A2686">
              <w:t>7</w:t>
            </w:r>
          </w:p>
        </w:tc>
      </w:tr>
      <w:tr w:rsidR="00EF55DF" w:rsidRPr="00E86FA1" w14:paraId="3FABA007" w14:textId="77777777" w:rsidTr="00260D8A">
        <w:trPr>
          <w:trHeight w:val="685"/>
        </w:trPr>
        <w:tc>
          <w:tcPr>
            <w:tcW w:w="221" w:type="pct"/>
            <w:vAlign w:val="center"/>
          </w:tcPr>
          <w:p w14:paraId="2E3C27B8" w14:textId="13F2DAD8" w:rsidR="00EF55DF" w:rsidRPr="00E86FA1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0" w:type="pct"/>
          </w:tcPr>
          <w:p w14:paraId="54CC9C7A" w14:textId="72E76C53" w:rsidR="00EF55DF" w:rsidRPr="005D1C6C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679B2">
              <w:t>X6512 10-3/8 SS316 CAMOZZI - Штуцер прямой с нар. резьбой цанговый G3/8-10 мм, нержавеющий</w:t>
            </w:r>
          </w:p>
        </w:tc>
        <w:tc>
          <w:tcPr>
            <w:tcW w:w="1739" w:type="pct"/>
          </w:tcPr>
          <w:p w14:paraId="576A3515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Тип изделия:</w:t>
            </w:r>
            <w:r w:rsidRPr="00EF55DF">
              <w:rPr>
                <w:color w:val="000000"/>
                <w:sz w:val="20"/>
              </w:rPr>
              <w:t xml:space="preserve"> прямой цанговый штуцер с наружной резьбой.</w:t>
            </w:r>
          </w:p>
          <w:p w14:paraId="20835D64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Материал корпуса:</w:t>
            </w:r>
            <w:r w:rsidRPr="00EF55DF">
              <w:rPr>
                <w:color w:val="000000"/>
                <w:sz w:val="20"/>
              </w:rPr>
              <w:t xml:space="preserve"> коррозионностойкая нержа</w:t>
            </w:r>
            <w:r>
              <w:rPr>
                <w:color w:val="000000"/>
                <w:sz w:val="20"/>
              </w:rPr>
              <w:t>веющая сталь марки AISI 316L</w:t>
            </w:r>
            <w:r w:rsidRPr="00EF55DF">
              <w:rPr>
                <w:color w:val="000000"/>
                <w:sz w:val="20"/>
              </w:rPr>
              <w:t>.</w:t>
            </w:r>
          </w:p>
          <w:p w14:paraId="6AA29B58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Тип соединения:</w:t>
            </w:r>
            <w:r w:rsidRPr="00EF55DF">
              <w:rPr>
                <w:color w:val="000000"/>
                <w:sz w:val="20"/>
              </w:rPr>
              <w:t xml:space="preserve"> цанговое (</w:t>
            </w:r>
            <w:proofErr w:type="spellStart"/>
            <w:r w:rsidRPr="00EF55DF">
              <w:rPr>
                <w:color w:val="000000"/>
                <w:sz w:val="20"/>
              </w:rPr>
              <w:t>Push-In</w:t>
            </w:r>
            <w:proofErr w:type="spellEnd"/>
            <w:r w:rsidRPr="00EF55DF">
              <w:rPr>
                <w:color w:val="000000"/>
                <w:sz w:val="20"/>
              </w:rPr>
              <w:t>) с наружной цилиндрической резьбой.</w:t>
            </w:r>
          </w:p>
          <w:p w14:paraId="7B2E6CE3" w14:textId="77777777" w:rsidR="00B73A2F" w:rsidRPr="00EF55DF" w:rsidRDefault="00B73A2F" w:rsidP="00B73A2F">
            <w:pPr>
              <w:spacing w:after="20"/>
              <w:ind w:firstLine="0"/>
              <w:rPr>
                <w:bCs/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Диаметр подключаемой трубки:</w:t>
            </w:r>
            <w:r w:rsidRPr="00EF55DF">
              <w:rPr>
                <w:color w:val="000000"/>
                <w:sz w:val="20"/>
              </w:rPr>
              <w:t xml:space="preserve"> </w:t>
            </w:r>
            <w:r w:rsidRPr="00EF55DF">
              <w:rPr>
                <w:bCs/>
                <w:color w:val="000000"/>
                <w:sz w:val="20"/>
              </w:rPr>
              <w:t>10 мм.</w:t>
            </w:r>
          </w:p>
          <w:p w14:paraId="3F142C36" w14:textId="77777777" w:rsidR="00B73A2F" w:rsidRPr="00EF55DF" w:rsidRDefault="00B73A2F" w:rsidP="00B73A2F">
            <w:pPr>
              <w:spacing w:after="20"/>
              <w:ind w:firstLine="0"/>
              <w:rPr>
                <w:bCs/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Резьба подключения: G3/8.</w:t>
            </w:r>
          </w:p>
          <w:p w14:paraId="03F0F541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Форма исполнения:</w:t>
            </w:r>
            <w:r w:rsidRPr="00EF55DF">
              <w:rPr>
                <w:color w:val="000000"/>
                <w:sz w:val="20"/>
              </w:rPr>
              <w:t xml:space="preserve"> прямая.</w:t>
            </w:r>
          </w:p>
          <w:p w14:paraId="489BDDF8" w14:textId="4DFD65BA" w:rsidR="00EF55DF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Материал уплотнительных элементов:</w:t>
            </w:r>
            <w:r w:rsidRPr="00EF55DF">
              <w:rPr>
                <w:color w:val="000000"/>
                <w:sz w:val="20"/>
              </w:rPr>
              <w:t xml:space="preserve"> полимерные уплотнения, стойкие к воздействию рабочих сред.</w:t>
            </w:r>
          </w:p>
        </w:tc>
        <w:tc>
          <w:tcPr>
            <w:tcW w:w="754" w:type="pct"/>
          </w:tcPr>
          <w:p w14:paraId="1E9F5148" w14:textId="61130C2B" w:rsidR="00EF55DF" w:rsidRPr="00E14CBF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82455">
              <w:t>24.20.40.000</w:t>
            </w:r>
          </w:p>
        </w:tc>
        <w:tc>
          <w:tcPr>
            <w:tcW w:w="479" w:type="pct"/>
            <w:vAlign w:val="center"/>
          </w:tcPr>
          <w:p w14:paraId="60FDF6FE" w14:textId="28A34BC1" w:rsidR="00EF55DF" w:rsidRDefault="00EF55DF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547" w:type="pct"/>
          </w:tcPr>
          <w:p w14:paraId="09F96530" w14:textId="5EE68FA4" w:rsidR="00EF55DF" w:rsidRDefault="000A2686" w:rsidP="00EF55D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91</w:t>
            </w:r>
          </w:p>
        </w:tc>
      </w:tr>
      <w:tr w:rsidR="00ED0300" w:rsidRPr="00E86FA1" w14:paraId="3C254069" w14:textId="77777777" w:rsidTr="001C556B">
        <w:trPr>
          <w:trHeight w:val="685"/>
        </w:trPr>
        <w:tc>
          <w:tcPr>
            <w:tcW w:w="221" w:type="pct"/>
            <w:vAlign w:val="center"/>
          </w:tcPr>
          <w:p w14:paraId="5EB44BB8" w14:textId="4FE2A1D8" w:rsidR="00ED0300" w:rsidRDefault="00ED0300" w:rsidP="00ED030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60" w:type="pct"/>
          </w:tcPr>
          <w:p w14:paraId="45C9C0E3" w14:textId="333390A2" w:rsidR="00ED0300" w:rsidRPr="00D21FF1" w:rsidRDefault="00ED0300" w:rsidP="00ED0300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 w:rsidRPr="000679B2">
              <w:t>X6512 12-3/8 SS316 CAMOZZI - Штуцер прямой с нар. резьбой цанговый G3/8-12 мм, нержавеющий</w:t>
            </w:r>
          </w:p>
        </w:tc>
        <w:tc>
          <w:tcPr>
            <w:tcW w:w="1739" w:type="pct"/>
          </w:tcPr>
          <w:p w14:paraId="29083CDF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Тип изделия:</w:t>
            </w:r>
            <w:r w:rsidRPr="00EF55DF">
              <w:rPr>
                <w:color w:val="000000"/>
                <w:sz w:val="20"/>
              </w:rPr>
              <w:t xml:space="preserve"> прямой цанговый штуцер с наружной резьбой.</w:t>
            </w:r>
          </w:p>
          <w:p w14:paraId="3C13FC52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Материал корпуса:</w:t>
            </w:r>
            <w:r w:rsidRPr="00EF55DF">
              <w:rPr>
                <w:color w:val="000000"/>
                <w:sz w:val="20"/>
              </w:rPr>
              <w:t xml:space="preserve"> коррозионностойкая нержавеющая сталь марки AISI 316L.</w:t>
            </w:r>
          </w:p>
          <w:p w14:paraId="65C3B04D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Тип соединения:</w:t>
            </w:r>
            <w:r w:rsidRPr="00EF55DF">
              <w:rPr>
                <w:color w:val="000000"/>
                <w:sz w:val="20"/>
              </w:rPr>
              <w:t xml:space="preserve"> цанговое (</w:t>
            </w:r>
            <w:proofErr w:type="spellStart"/>
            <w:r w:rsidRPr="00EF55DF">
              <w:rPr>
                <w:color w:val="000000"/>
                <w:sz w:val="20"/>
              </w:rPr>
              <w:t>Push-In</w:t>
            </w:r>
            <w:proofErr w:type="spellEnd"/>
            <w:r w:rsidRPr="00EF55DF">
              <w:rPr>
                <w:color w:val="000000"/>
                <w:sz w:val="20"/>
              </w:rPr>
              <w:t>) с наружной цилиндрической резьбой.</w:t>
            </w:r>
          </w:p>
          <w:p w14:paraId="1F4F6400" w14:textId="77777777" w:rsidR="00B73A2F" w:rsidRPr="00EF55DF" w:rsidRDefault="00B73A2F" w:rsidP="00B73A2F">
            <w:pPr>
              <w:spacing w:after="20"/>
              <w:ind w:firstLine="0"/>
              <w:rPr>
                <w:bCs/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Диаметр подключаемой трубки: 12 мм.</w:t>
            </w:r>
          </w:p>
          <w:p w14:paraId="43BC084D" w14:textId="77777777" w:rsidR="00B73A2F" w:rsidRPr="00EF55DF" w:rsidRDefault="00B73A2F" w:rsidP="00B73A2F">
            <w:pPr>
              <w:spacing w:after="20"/>
              <w:ind w:firstLine="0"/>
              <w:rPr>
                <w:bCs/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Резьба подключения: G3/8.</w:t>
            </w:r>
          </w:p>
          <w:p w14:paraId="1F974392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Форма исполнения:</w:t>
            </w:r>
            <w:r w:rsidRPr="00EF55DF">
              <w:rPr>
                <w:color w:val="000000"/>
                <w:sz w:val="20"/>
              </w:rPr>
              <w:t xml:space="preserve"> прямая.</w:t>
            </w:r>
          </w:p>
          <w:p w14:paraId="09080A77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Рабочая среда:</w:t>
            </w:r>
            <w:r w:rsidRPr="00EF55DF">
              <w:rPr>
                <w:color w:val="000000"/>
                <w:sz w:val="20"/>
              </w:rPr>
              <w:t xml:space="preserve"> сжатый воздух, вода, вакуум, нейтральные и химически агрессивные среды, совместимые с материалами изделия. </w:t>
            </w:r>
          </w:p>
          <w:p w14:paraId="67F9A5A5" w14:textId="14862337" w:rsidR="00ED0300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Материал уплотнительных элементов:</w:t>
            </w:r>
            <w:r w:rsidRPr="00EF55DF">
              <w:rPr>
                <w:color w:val="000000"/>
                <w:sz w:val="20"/>
              </w:rPr>
              <w:t xml:space="preserve"> </w:t>
            </w:r>
            <w:proofErr w:type="spellStart"/>
            <w:r w:rsidRPr="00EF55DF">
              <w:rPr>
                <w:color w:val="000000"/>
                <w:sz w:val="20"/>
              </w:rPr>
              <w:t>эластомерный</w:t>
            </w:r>
            <w:proofErr w:type="spellEnd"/>
            <w:r w:rsidRPr="00EF55DF">
              <w:rPr>
                <w:color w:val="000000"/>
                <w:sz w:val="20"/>
              </w:rPr>
              <w:t xml:space="preserve"> материал, обеспечивающий герметичность соединения и стойкость к воздействию рабочих сред.</w:t>
            </w:r>
          </w:p>
        </w:tc>
        <w:tc>
          <w:tcPr>
            <w:tcW w:w="754" w:type="pct"/>
          </w:tcPr>
          <w:p w14:paraId="6F549B55" w14:textId="32C6C668" w:rsidR="00ED0300" w:rsidRPr="00B447BC" w:rsidRDefault="00ED0300" w:rsidP="00ED030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B82455">
              <w:t>24.20.40.000</w:t>
            </w:r>
          </w:p>
        </w:tc>
        <w:tc>
          <w:tcPr>
            <w:tcW w:w="479" w:type="pct"/>
          </w:tcPr>
          <w:p w14:paraId="1BD7F767" w14:textId="3F187CC8" w:rsidR="00ED0300" w:rsidRDefault="00ED0300" w:rsidP="00ED030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EF5DAB">
              <w:t>шт</w:t>
            </w:r>
            <w:proofErr w:type="spellEnd"/>
          </w:p>
        </w:tc>
        <w:tc>
          <w:tcPr>
            <w:tcW w:w="547" w:type="pct"/>
          </w:tcPr>
          <w:p w14:paraId="473AF712" w14:textId="7A998809" w:rsidR="00ED0300" w:rsidRDefault="000A2686" w:rsidP="00ED030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25</w:t>
            </w:r>
          </w:p>
        </w:tc>
      </w:tr>
      <w:tr w:rsidR="00B73A2F" w:rsidRPr="00E86FA1" w14:paraId="3ED42584" w14:textId="77777777" w:rsidTr="001C556B">
        <w:trPr>
          <w:trHeight w:val="685"/>
        </w:trPr>
        <w:tc>
          <w:tcPr>
            <w:tcW w:w="221" w:type="pct"/>
            <w:vAlign w:val="center"/>
          </w:tcPr>
          <w:p w14:paraId="7C24D1EF" w14:textId="4467CE42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60" w:type="pct"/>
          </w:tcPr>
          <w:p w14:paraId="2B96BD34" w14:textId="5C4060A8" w:rsidR="00B73A2F" w:rsidRPr="00D21FF1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 w:rsidRPr="000679B2">
              <w:t>X6560 12-12-16 SS316 CAMOZZI - Тройник Y-образный редуцирующий цанговый 16-12 мм, нержавеющий</w:t>
            </w:r>
          </w:p>
        </w:tc>
        <w:tc>
          <w:tcPr>
            <w:tcW w:w="1739" w:type="pct"/>
          </w:tcPr>
          <w:p w14:paraId="534AEA22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Тип изделия:</w:t>
            </w:r>
            <w:r w:rsidRPr="00EF55DF">
              <w:rPr>
                <w:color w:val="000000"/>
                <w:sz w:val="20"/>
              </w:rPr>
              <w:t xml:space="preserve"> тройник Y-образный цанговый.</w:t>
            </w:r>
          </w:p>
          <w:p w14:paraId="7C0500A0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Материал корпуса:</w:t>
            </w:r>
            <w:r w:rsidRPr="00EF55DF">
              <w:rPr>
                <w:color w:val="000000"/>
                <w:sz w:val="20"/>
              </w:rPr>
              <w:t xml:space="preserve"> коррозионностойкая нержа</w:t>
            </w:r>
            <w:r>
              <w:rPr>
                <w:color w:val="000000"/>
                <w:sz w:val="20"/>
              </w:rPr>
              <w:t>веющая сталь марки AISI 316L</w:t>
            </w:r>
            <w:r w:rsidRPr="00EF55DF">
              <w:rPr>
                <w:color w:val="000000"/>
                <w:sz w:val="20"/>
              </w:rPr>
              <w:t>.</w:t>
            </w:r>
          </w:p>
          <w:p w14:paraId="66F5F801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Тип соединения:</w:t>
            </w:r>
            <w:r w:rsidRPr="00EF55DF">
              <w:rPr>
                <w:color w:val="000000"/>
                <w:sz w:val="20"/>
              </w:rPr>
              <w:t xml:space="preserve"> цанговое (</w:t>
            </w:r>
            <w:proofErr w:type="spellStart"/>
            <w:r w:rsidRPr="00EF55DF">
              <w:rPr>
                <w:color w:val="000000"/>
                <w:sz w:val="20"/>
              </w:rPr>
              <w:t>Push-In</w:t>
            </w:r>
            <w:proofErr w:type="spellEnd"/>
            <w:r w:rsidRPr="00EF55DF">
              <w:rPr>
                <w:color w:val="000000"/>
                <w:sz w:val="20"/>
              </w:rPr>
              <w:t>).</w:t>
            </w:r>
          </w:p>
          <w:p w14:paraId="05381E33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Диаметр подключаемых трубок:</w:t>
            </w:r>
            <w:r w:rsidRPr="00EF55DF">
              <w:rPr>
                <w:color w:val="000000"/>
                <w:sz w:val="20"/>
              </w:rPr>
              <w:t xml:space="preserve"> 12 × 12 × 16 мм.</w:t>
            </w:r>
          </w:p>
          <w:p w14:paraId="54EB4A37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Конструкция:</w:t>
            </w:r>
            <w:r w:rsidRPr="00EF55DF">
              <w:rPr>
                <w:color w:val="000000"/>
                <w:sz w:val="20"/>
              </w:rPr>
              <w:t xml:space="preserve"> Y-образная, </w:t>
            </w:r>
            <w:proofErr w:type="spellStart"/>
            <w:r w:rsidRPr="00EF55DF">
              <w:rPr>
                <w:color w:val="000000"/>
                <w:sz w:val="20"/>
              </w:rPr>
              <w:t>трехпортовая</w:t>
            </w:r>
            <w:proofErr w:type="spellEnd"/>
            <w:r w:rsidRPr="00EF55DF">
              <w:rPr>
                <w:color w:val="000000"/>
                <w:sz w:val="20"/>
              </w:rPr>
              <w:t>.</w:t>
            </w:r>
          </w:p>
          <w:p w14:paraId="618B08F4" w14:textId="77777777" w:rsidR="00B73A2F" w:rsidRPr="00EF55DF" w:rsidRDefault="00B73A2F" w:rsidP="00B73A2F">
            <w:pPr>
              <w:spacing w:after="20"/>
              <w:ind w:firstLine="0"/>
              <w:rPr>
                <w:color w:val="000000"/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Рабочая среда:</w:t>
            </w:r>
            <w:r w:rsidRPr="00EF55DF">
              <w:rPr>
                <w:color w:val="000000"/>
                <w:sz w:val="20"/>
              </w:rPr>
              <w:t xml:space="preserve"> сжатый воздух, вода, вакуум, нейтральные и химически </w:t>
            </w:r>
            <w:r w:rsidRPr="00EF55DF">
              <w:rPr>
                <w:color w:val="000000"/>
                <w:sz w:val="20"/>
              </w:rPr>
              <w:lastRenderedPageBreak/>
              <w:t xml:space="preserve">агрессивные среды, совместимые с материалами изделия. </w:t>
            </w:r>
          </w:p>
          <w:p w14:paraId="50E545A3" w14:textId="2DE364D7" w:rsidR="00B73A2F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bCs/>
                <w:color w:val="000000"/>
                <w:sz w:val="20"/>
              </w:rPr>
              <w:t>Материал уплотнительных элементов:</w:t>
            </w:r>
            <w:r w:rsidRPr="00EF55DF">
              <w:rPr>
                <w:color w:val="000000"/>
                <w:sz w:val="20"/>
              </w:rPr>
              <w:t xml:space="preserve"> </w:t>
            </w:r>
            <w:proofErr w:type="spellStart"/>
            <w:r w:rsidRPr="00EF55DF">
              <w:rPr>
                <w:color w:val="000000"/>
                <w:sz w:val="20"/>
              </w:rPr>
              <w:t>эластомерный</w:t>
            </w:r>
            <w:proofErr w:type="spellEnd"/>
            <w:r w:rsidRPr="00EF55DF">
              <w:rPr>
                <w:color w:val="000000"/>
                <w:sz w:val="20"/>
              </w:rPr>
              <w:t xml:space="preserve"> материал, обеспечивающий герметичность соединения и стойкость к воздействию рабочих сред.</w:t>
            </w:r>
          </w:p>
        </w:tc>
        <w:tc>
          <w:tcPr>
            <w:tcW w:w="754" w:type="pct"/>
          </w:tcPr>
          <w:p w14:paraId="06AD5E94" w14:textId="0EB65621" w:rsidR="00B73A2F" w:rsidRPr="00B447BC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B82455">
              <w:lastRenderedPageBreak/>
              <w:t>24.20.40.000</w:t>
            </w:r>
          </w:p>
        </w:tc>
        <w:tc>
          <w:tcPr>
            <w:tcW w:w="479" w:type="pct"/>
          </w:tcPr>
          <w:p w14:paraId="4411F782" w14:textId="2977DFD8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EF5DAB">
              <w:t>шт</w:t>
            </w:r>
            <w:proofErr w:type="spellEnd"/>
          </w:p>
        </w:tc>
        <w:tc>
          <w:tcPr>
            <w:tcW w:w="547" w:type="pct"/>
          </w:tcPr>
          <w:p w14:paraId="0051025C" w14:textId="2661FAFB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8</w:t>
            </w:r>
          </w:p>
        </w:tc>
      </w:tr>
      <w:tr w:rsidR="00B73A2F" w:rsidRPr="00E86FA1" w14:paraId="1467F786" w14:textId="77777777" w:rsidTr="001C556B">
        <w:trPr>
          <w:trHeight w:val="685"/>
        </w:trPr>
        <w:tc>
          <w:tcPr>
            <w:tcW w:w="221" w:type="pct"/>
            <w:vAlign w:val="center"/>
          </w:tcPr>
          <w:p w14:paraId="6BB0053B" w14:textId="5D609E4E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5</w:t>
            </w:r>
          </w:p>
        </w:tc>
        <w:tc>
          <w:tcPr>
            <w:tcW w:w="1260" w:type="pct"/>
          </w:tcPr>
          <w:p w14:paraId="5AC58D36" w14:textId="2CC8E3A6" w:rsidR="00B73A2F" w:rsidRPr="00D21FF1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 w:rsidRPr="000679B2">
              <w:t>Переходник МАКСИ папа быстросъемный - елочка 12 мм NORDBERG NPM12M</w:t>
            </w:r>
          </w:p>
        </w:tc>
        <w:tc>
          <w:tcPr>
            <w:tcW w:w="1739" w:type="pct"/>
          </w:tcPr>
          <w:p w14:paraId="67C7364B" w14:textId="2E46BA68" w:rsidR="00B73A2F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color w:val="000000"/>
                <w:sz w:val="20"/>
              </w:rPr>
              <w:t>Вид изделия: переходник (штуцер) быстросъемный для пневматических систем.</w:t>
            </w:r>
            <w:r w:rsidRPr="00EF55DF">
              <w:rPr>
                <w:color w:val="000000"/>
                <w:sz w:val="20"/>
              </w:rPr>
              <w:br/>
              <w:t>Тип соединения: быстросъемное соединение типа рапид.</w:t>
            </w:r>
            <w:r w:rsidRPr="00EF55DF">
              <w:rPr>
                <w:color w:val="000000"/>
                <w:sz w:val="20"/>
              </w:rPr>
              <w:br/>
              <w:t>Исполнение быстросъемного соединителя: «папа».</w:t>
            </w:r>
            <w:r w:rsidRPr="00EF55DF">
              <w:rPr>
                <w:color w:val="000000"/>
                <w:sz w:val="20"/>
              </w:rPr>
              <w:br/>
              <w:t>Тип присоединения к шлангу: штуцер «елочка».</w:t>
            </w:r>
            <w:r w:rsidRPr="00EF55DF">
              <w:rPr>
                <w:color w:val="000000"/>
                <w:sz w:val="20"/>
              </w:rPr>
              <w:br/>
              <w:t>Диаметр присоединяемого шланга: 12 мм.</w:t>
            </w:r>
            <w:r w:rsidRPr="00EF55DF">
              <w:rPr>
                <w:color w:val="000000"/>
                <w:sz w:val="20"/>
              </w:rPr>
              <w:br/>
              <w:t>Материал изготовления: металл.</w:t>
            </w:r>
          </w:p>
        </w:tc>
        <w:tc>
          <w:tcPr>
            <w:tcW w:w="754" w:type="pct"/>
          </w:tcPr>
          <w:p w14:paraId="607AC7BE" w14:textId="0412FB5F" w:rsidR="00B73A2F" w:rsidRPr="00B447BC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B82455">
              <w:t>24.20.40.000</w:t>
            </w:r>
          </w:p>
        </w:tc>
        <w:tc>
          <w:tcPr>
            <w:tcW w:w="479" w:type="pct"/>
          </w:tcPr>
          <w:p w14:paraId="614D9E76" w14:textId="76D33D7A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EF5DAB">
              <w:t>шт</w:t>
            </w:r>
            <w:proofErr w:type="spellEnd"/>
          </w:p>
        </w:tc>
        <w:tc>
          <w:tcPr>
            <w:tcW w:w="547" w:type="pct"/>
          </w:tcPr>
          <w:p w14:paraId="79C4F7EB" w14:textId="738476C9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02B3F">
              <w:t>3</w:t>
            </w:r>
            <w:r>
              <w:t>5</w:t>
            </w:r>
          </w:p>
        </w:tc>
      </w:tr>
      <w:tr w:rsidR="00B73A2F" w:rsidRPr="00E86FA1" w14:paraId="43F1C58B" w14:textId="77777777" w:rsidTr="001C556B">
        <w:trPr>
          <w:trHeight w:val="685"/>
        </w:trPr>
        <w:tc>
          <w:tcPr>
            <w:tcW w:w="221" w:type="pct"/>
            <w:vAlign w:val="center"/>
          </w:tcPr>
          <w:p w14:paraId="738F7A9C" w14:textId="5EA5F87E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60" w:type="pct"/>
          </w:tcPr>
          <w:p w14:paraId="625FB5F2" w14:textId="31D2303F" w:rsidR="00B73A2F" w:rsidRPr="00D21FF1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proofErr w:type="spellStart"/>
            <w:r w:rsidRPr="000679B2">
              <w:t>Быстросъем</w:t>
            </w:r>
            <w:proofErr w:type="spellEnd"/>
            <w:r w:rsidRPr="000679B2">
              <w:t xml:space="preserve"> ARMA автомат. елочка 12мм U107-1S 12мм</w:t>
            </w:r>
          </w:p>
        </w:tc>
        <w:tc>
          <w:tcPr>
            <w:tcW w:w="1739" w:type="pct"/>
          </w:tcPr>
          <w:p w14:paraId="0CD3E7BF" w14:textId="2958D133" w:rsidR="00B73A2F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color w:val="000000"/>
                <w:sz w:val="20"/>
              </w:rPr>
              <w:t>Вид изделия: быстросъемное соединение (штуцер) для пневматических систем.</w:t>
            </w:r>
            <w:r w:rsidRPr="00EF55DF">
              <w:rPr>
                <w:color w:val="000000"/>
                <w:sz w:val="20"/>
              </w:rPr>
              <w:br/>
              <w:t>Назначение: для подключения воздушных шлангов, компрессорного оборудования и пневматического инструмента.</w:t>
            </w:r>
            <w:r w:rsidRPr="00EF55DF">
              <w:rPr>
                <w:color w:val="000000"/>
                <w:sz w:val="20"/>
              </w:rPr>
              <w:br/>
              <w:t>Тип соединения: быстросъемное соединение типа рапид.</w:t>
            </w:r>
            <w:r w:rsidRPr="00EF55DF">
              <w:rPr>
                <w:color w:val="000000"/>
                <w:sz w:val="20"/>
              </w:rPr>
              <w:br/>
              <w:t>Исполнение: «папа» с наконечником «елочка».</w:t>
            </w:r>
            <w:r w:rsidRPr="00EF55DF">
              <w:rPr>
                <w:color w:val="000000"/>
                <w:sz w:val="20"/>
              </w:rPr>
              <w:br/>
              <w:t>Материал изготовления: сталь.</w:t>
            </w:r>
            <w:r w:rsidRPr="00EF55DF">
              <w:rPr>
                <w:color w:val="000000"/>
                <w:sz w:val="20"/>
              </w:rPr>
              <w:br/>
              <w:t>Диаметр подключения шланга: 12 мм.</w:t>
            </w:r>
            <w:r w:rsidRPr="00EF55DF">
              <w:rPr>
                <w:color w:val="000000"/>
                <w:sz w:val="20"/>
              </w:rPr>
              <w:br/>
              <w:t>Тип монтажа: установка в пневматический шланг с фиксацией хомутом или другим крепежным элементом.</w:t>
            </w:r>
            <w:r w:rsidRPr="00EF55DF">
              <w:rPr>
                <w:color w:val="000000"/>
                <w:sz w:val="20"/>
              </w:rPr>
              <w:br/>
              <w:t>Рабочая среда: сжатый воздух.</w:t>
            </w:r>
          </w:p>
        </w:tc>
        <w:tc>
          <w:tcPr>
            <w:tcW w:w="754" w:type="pct"/>
          </w:tcPr>
          <w:p w14:paraId="386E5444" w14:textId="674214A5" w:rsidR="00B73A2F" w:rsidRPr="00B447BC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B82455">
              <w:t>24.20.40.000</w:t>
            </w:r>
          </w:p>
        </w:tc>
        <w:tc>
          <w:tcPr>
            <w:tcW w:w="479" w:type="pct"/>
          </w:tcPr>
          <w:p w14:paraId="7BA39249" w14:textId="20EA739F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EF5DAB">
              <w:t>шт</w:t>
            </w:r>
            <w:proofErr w:type="spellEnd"/>
          </w:p>
        </w:tc>
        <w:tc>
          <w:tcPr>
            <w:tcW w:w="547" w:type="pct"/>
          </w:tcPr>
          <w:p w14:paraId="4D2FF5B3" w14:textId="65015128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35</w:t>
            </w:r>
          </w:p>
        </w:tc>
      </w:tr>
      <w:tr w:rsidR="00B73A2F" w:rsidRPr="00E86FA1" w14:paraId="25CA2610" w14:textId="77777777" w:rsidTr="001C556B">
        <w:trPr>
          <w:trHeight w:val="685"/>
        </w:trPr>
        <w:tc>
          <w:tcPr>
            <w:tcW w:w="221" w:type="pct"/>
            <w:vAlign w:val="center"/>
          </w:tcPr>
          <w:p w14:paraId="2D344674" w14:textId="203AD1AB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60" w:type="pct"/>
          </w:tcPr>
          <w:p w14:paraId="497FABA1" w14:textId="6791ABAA" w:rsidR="00B73A2F" w:rsidRPr="00D21FF1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 w:rsidRPr="000679B2">
              <w:t xml:space="preserve">Наконечник елочка 12 мм - М1/2" </w:t>
            </w:r>
            <w:proofErr w:type="spellStart"/>
            <w:r w:rsidRPr="000679B2">
              <w:t>Rossvik</w:t>
            </w:r>
            <w:proofErr w:type="spellEnd"/>
            <w:r w:rsidRPr="000679B2">
              <w:t xml:space="preserve"> A107/17.R</w:t>
            </w:r>
          </w:p>
        </w:tc>
        <w:tc>
          <w:tcPr>
            <w:tcW w:w="1739" w:type="pct"/>
          </w:tcPr>
          <w:p w14:paraId="41E81103" w14:textId="75C7223A" w:rsidR="00B73A2F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color w:val="000000"/>
                <w:sz w:val="20"/>
              </w:rPr>
              <w:t>Вид изделия: наконечник (штуцер) для пневматического шланга.</w:t>
            </w:r>
            <w:r w:rsidRPr="00EF55DF">
              <w:rPr>
                <w:color w:val="000000"/>
                <w:sz w:val="20"/>
              </w:rPr>
              <w:br/>
              <w:t>Назначение: для подключения воздушных шлангов к пневматическому оборудованию.</w:t>
            </w:r>
            <w:r w:rsidRPr="00EF55DF">
              <w:rPr>
                <w:color w:val="000000"/>
                <w:sz w:val="20"/>
              </w:rPr>
              <w:br/>
              <w:t>Тип соединения: быстросъемное соединение типа рапид.</w:t>
            </w:r>
            <w:r w:rsidRPr="00EF55DF">
              <w:rPr>
                <w:color w:val="000000"/>
                <w:sz w:val="20"/>
              </w:rPr>
              <w:br/>
              <w:t>Исполнение: «папа» с наконечником типа «елочка».</w:t>
            </w:r>
            <w:r w:rsidRPr="00EF55DF">
              <w:rPr>
                <w:color w:val="000000"/>
                <w:sz w:val="20"/>
              </w:rPr>
              <w:br/>
              <w:t>Диаметр подключения шланга: 12 мм.</w:t>
            </w:r>
            <w:r w:rsidRPr="00EF55DF">
              <w:rPr>
                <w:color w:val="000000"/>
                <w:sz w:val="20"/>
              </w:rPr>
              <w:br/>
              <w:t>Присоединительная резьба: наружная резьба 1/2 дюйма.</w:t>
            </w:r>
            <w:r w:rsidRPr="00EF55DF">
              <w:rPr>
                <w:color w:val="000000"/>
                <w:sz w:val="20"/>
              </w:rPr>
              <w:br/>
              <w:t>Материал изготовления: сталь.</w:t>
            </w:r>
            <w:r w:rsidRPr="00EF55DF">
              <w:rPr>
                <w:color w:val="000000"/>
                <w:sz w:val="20"/>
              </w:rPr>
              <w:br/>
              <w:t>Рабочая среда: сжатый воздух.</w:t>
            </w:r>
          </w:p>
        </w:tc>
        <w:tc>
          <w:tcPr>
            <w:tcW w:w="754" w:type="pct"/>
          </w:tcPr>
          <w:p w14:paraId="7EE16B8A" w14:textId="6D1EF36D" w:rsidR="00B73A2F" w:rsidRPr="00B447BC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B82455">
              <w:t>24.20.40.000</w:t>
            </w:r>
          </w:p>
        </w:tc>
        <w:tc>
          <w:tcPr>
            <w:tcW w:w="479" w:type="pct"/>
          </w:tcPr>
          <w:p w14:paraId="28E789F7" w14:textId="5D626FCE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EF5DAB">
              <w:t>шт</w:t>
            </w:r>
            <w:proofErr w:type="spellEnd"/>
          </w:p>
        </w:tc>
        <w:tc>
          <w:tcPr>
            <w:tcW w:w="547" w:type="pct"/>
          </w:tcPr>
          <w:p w14:paraId="55A493E2" w14:textId="048F3EDF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2</w:t>
            </w:r>
            <w:r w:rsidRPr="00002B3F">
              <w:t>0</w:t>
            </w:r>
          </w:p>
        </w:tc>
      </w:tr>
      <w:tr w:rsidR="00B73A2F" w:rsidRPr="00E86FA1" w14:paraId="717F770D" w14:textId="77777777" w:rsidTr="001C556B">
        <w:trPr>
          <w:trHeight w:val="685"/>
        </w:trPr>
        <w:tc>
          <w:tcPr>
            <w:tcW w:w="221" w:type="pct"/>
            <w:vAlign w:val="center"/>
          </w:tcPr>
          <w:p w14:paraId="3CBB2D03" w14:textId="0B8A4313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bookmarkStart w:id="0" w:name="_GoBack" w:colFirst="2" w:colLast="2"/>
            <w:r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60" w:type="pct"/>
          </w:tcPr>
          <w:p w14:paraId="73BAB091" w14:textId="5A737D3C" w:rsidR="00B73A2F" w:rsidRPr="00D21FF1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 w:rsidRPr="000679B2">
              <w:t>Штуцер с наружной резьбой 3/4M для шланга с внутренним диаметром 25 мм SHPI P-24-5</w:t>
            </w:r>
          </w:p>
        </w:tc>
        <w:tc>
          <w:tcPr>
            <w:tcW w:w="1739" w:type="pct"/>
          </w:tcPr>
          <w:p w14:paraId="5C149AC4" w14:textId="28AF2063" w:rsidR="00B73A2F" w:rsidRPr="00EF55DF" w:rsidRDefault="00B73A2F" w:rsidP="00B73A2F">
            <w:pPr>
              <w:ind w:firstLine="0"/>
              <w:rPr>
                <w:sz w:val="20"/>
              </w:rPr>
            </w:pPr>
            <w:r w:rsidRPr="00EF55DF">
              <w:rPr>
                <w:color w:val="000000"/>
                <w:sz w:val="20"/>
              </w:rPr>
              <w:t>Вид изделия: штуцер для пневматического шланга.</w:t>
            </w:r>
            <w:r w:rsidRPr="00EF55DF">
              <w:rPr>
                <w:color w:val="000000"/>
                <w:sz w:val="20"/>
              </w:rPr>
              <w:br/>
              <w:t xml:space="preserve">Назначение: для подключения шлангов к пневматическому оборудованию и элементам </w:t>
            </w:r>
            <w:proofErr w:type="spellStart"/>
            <w:r w:rsidRPr="00EF55DF">
              <w:rPr>
                <w:color w:val="000000"/>
                <w:sz w:val="20"/>
              </w:rPr>
              <w:t>пневмолиний</w:t>
            </w:r>
            <w:proofErr w:type="spellEnd"/>
            <w:r w:rsidRPr="00EF55DF">
              <w:rPr>
                <w:color w:val="000000"/>
                <w:sz w:val="20"/>
              </w:rPr>
              <w:t>.</w:t>
            </w:r>
            <w:r w:rsidRPr="00EF55DF">
              <w:rPr>
                <w:color w:val="000000"/>
                <w:sz w:val="20"/>
              </w:rPr>
              <w:br/>
              <w:t>Материал изготовления: сталь.</w:t>
            </w:r>
            <w:r w:rsidRPr="00EF55DF">
              <w:rPr>
                <w:color w:val="000000"/>
                <w:sz w:val="20"/>
              </w:rPr>
              <w:br/>
              <w:t>Тип соединения: наружная резьба.</w:t>
            </w:r>
            <w:r w:rsidRPr="00EF55DF">
              <w:rPr>
                <w:color w:val="000000"/>
                <w:sz w:val="20"/>
              </w:rPr>
              <w:br/>
              <w:t>Размер присоединительной резьбы: 3/4 дюйма.</w:t>
            </w:r>
            <w:r w:rsidRPr="00EF55DF">
              <w:rPr>
                <w:color w:val="000000"/>
                <w:sz w:val="20"/>
              </w:rPr>
              <w:br/>
              <w:t>Тип подключения шланга: штуцер «елочка».</w:t>
            </w:r>
            <w:r w:rsidRPr="00EF55DF">
              <w:rPr>
                <w:color w:val="000000"/>
                <w:sz w:val="20"/>
              </w:rPr>
              <w:br/>
              <w:t>Диаметр подключаемого шланга, внутренний диаметр: 25 мм</w:t>
            </w:r>
            <w:r w:rsidRPr="00EF55DF">
              <w:rPr>
                <w:color w:val="000000"/>
                <w:sz w:val="20"/>
              </w:rPr>
              <w:br/>
            </w:r>
            <w:r w:rsidRPr="00EF55DF">
              <w:rPr>
                <w:color w:val="000000"/>
                <w:sz w:val="20"/>
              </w:rPr>
              <w:lastRenderedPageBreak/>
              <w:t>Посадочный размер: 25 мм.</w:t>
            </w:r>
            <w:r w:rsidRPr="00EF55DF">
              <w:rPr>
                <w:color w:val="000000"/>
                <w:sz w:val="20"/>
              </w:rPr>
              <w:br/>
              <w:t>Тип соединения быстросъемного стандарта: отсутствует.</w:t>
            </w:r>
            <w:r w:rsidRPr="00EF55DF">
              <w:rPr>
                <w:color w:val="000000"/>
                <w:sz w:val="20"/>
              </w:rPr>
              <w:br/>
              <w:t>Рабочая среда: сжатый воздух.</w:t>
            </w:r>
          </w:p>
        </w:tc>
        <w:tc>
          <w:tcPr>
            <w:tcW w:w="754" w:type="pct"/>
          </w:tcPr>
          <w:p w14:paraId="1D824738" w14:textId="576D959B" w:rsidR="00B73A2F" w:rsidRPr="00B447BC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B82455">
              <w:lastRenderedPageBreak/>
              <w:t>24.20.40.000</w:t>
            </w:r>
          </w:p>
        </w:tc>
        <w:tc>
          <w:tcPr>
            <w:tcW w:w="479" w:type="pct"/>
          </w:tcPr>
          <w:p w14:paraId="29F2E60B" w14:textId="246811E5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EF5DAB">
              <w:t>шт</w:t>
            </w:r>
            <w:proofErr w:type="spellEnd"/>
          </w:p>
        </w:tc>
        <w:tc>
          <w:tcPr>
            <w:tcW w:w="547" w:type="pct"/>
          </w:tcPr>
          <w:p w14:paraId="666FFE66" w14:textId="69AC2B6D" w:rsidR="00B73A2F" w:rsidRDefault="00B73A2F" w:rsidP="00B73A2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7</w:t>
            </w:r>
          </w:p>
        </w:tc>
      </w:tr>
    </w:tbl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0"/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lastRenderedPageBreak/>
              <w:t>Требования к срокам и объемам:</w:t>
            </w:r>
          </w:p>
          <w:p w14:paraId="516F6B06" w14:textId="213560BE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kern w:val="0"/>
                <w:szCs w:val="24"/>
              </w:rPr>
              <w:t xml:space="preserve">Срок поставки: </w:t>
            </w:r>
            <w:r w:rsidR="00CF2728">
              <w:rPr>
                <w:color w:val="FF0000"/>
                <w:kern w:val="0"/>
                <w:szCs w:val="24"/>
              </w:rPr>
              <w:t>не позднее 30.11.2026</w:t>
            </w:r>
          </w:p>
          <w:p w14:paraId="3A699DBF" w14:textId="4DE611DC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szCs w:val="24"/>
              </w:rPr>
              <w:t xml:space="preserve">Место поставки товара: </w:t>
            </w:r>
            <w:r w:rsidR="00D24748" w:rsidRPr="00D24748">
              <w:rPr>
                <w:color w:val="FF0000"/>
                <w:szCs w:val="24"/>
              </w:rPr>
              <w:t xml:space="preserve">г. Санкт-Петербург, Ленинский </w:t>
            </w:r>
            <w:proofErr w:type="spellStart"/>
            <w:r w:rsidR="00D24748" w:rsidRPr="00D24748">
              <w:rPr>
                <w:color w:val="FF0000"/>
                <w:szCs w:val="24"/>
              </w:rPr>
              <w:t>пр-кт</w:t>
            </w:r>
            <w:proofErr w:type="spellEnd"/>
            <w:r w:rsidR="00D24748" w:rsidRPr="00D24748">
              <w:rPr>
                <w:color w:val="FF0000"/>
                <w:szCs w:val="24"/>
              </w:rPr>
              <w:t>, дом 101, Литера А</w:t>
            </w:r>
          </w:p>
          <w:p w14:paraId="2BA97703" w14:textId="77777777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F4789A8" w14:textId="54FB18F2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t xml:space="preserve">Поставка товара осуществляется: </w:t>
            </w:r>
            <w:r w:rsidR="00D24748">
              <w:rPr>
                <w:color w:val="FF0000"/>
                <w:szCs w:val="24"/>
              </w:rPr>
              <w:t>единовременно</w:t>
            </w:r>
          </w:p>
          <w:p w14:paraId="1386271D" w14:textId="00D576B1" w:rsidR="000D75A2" w:rsidRPr="00F35D4F" w:rsidRDefault="000D75A2" w:rsidP="007F7103">
            <w:pPr>
              <w:ind w:left="29" w:firstLine="0"/>
              <w:rPr>
                <w:bCs/>
                <w:szCs w:val="24"/>
                <w:lang w:eastAsia="zh-CN"/>
              </w:rPr>
            </w:pP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444F2C55" w14:textId="77777777" w:rsidR="006C12FC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</w:p>
          <w:p w14:paraId="0A703CEF" w14:textId="3C345144" w:rsidR="00C377AF" w:rsidRPr="00F35D4F" w:rsidRDefault="00C377AF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2C27E2" w:rsidRPr="00F35D4F" w14:paraId="2E362E9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8859" w14:textId="6729BFD1" w:rsidR="002C27E2" w:rsidRPr="00CB46BC" w:rsidRDefault="007F7103" w:rsidP="007F7103">
            <w:pPr>
              <w:ind w:firstLine="0"/>
              <w:rPr>
                <w:color w:val="FF0000"/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своими силами и за свой счет </w:t>
            </w:r>
            <w:r w:rsidR="00CB46BC">
              <w:rPr>
                <w:szCs w:val="24"/>
                <w:lang w:eastAsia="zh-CN"/>
              </w:rPr>
              <w:t xml:space="preserve">осуществить </w:t>
            </w:r>
            <w:r w:rsidR="002C27E2">
              <w:rPr>
                <w:szCs w:val="24"/>
                <w:lang w:eastAsia="zh-CN"/>
              </w:rPr>
              <w:t>с</w:t>
            </w:r>
            <w:r w:rsidR="002C27E2" w:rsidRPr="002C27E2">
              <w:rPr>
                <w:szCs w:val="24"/>
                <w:lang w:eastAsia="zh-CN"/>
              </w:rPr>
              <w:t>опутствующие поставке мероприятия, включенные в предмет поставк</w:t>
            </w:r>
            <w:r w:rsidR="00CB46BC">
              <w:rPr>
                <w:szCs w:val="24"/>
                <w:lang w:eastAsia="zh-CN"/>
              </w:rPr>
              <w:t>и и в цену поставляемого товара</w:t>
            </w:r>
            <w:r w:rsidR="002C27E2" w:rsidRPr="002C27E2">
              <w:rPr>
                <w:szCs w:val="24"/>
                <w:lang w:eastAsia="zh-CN"/>
              </w:rPr>
              <w:t xml:space="preserve">: </w:t>
            </w:r>
            <w:r w:rsidR="002C27E2" w:rsidRPr="00CB46BC">
              <w:rPr>
                <w:color w:val="FF0000"/>
                <w:szCs w:val="24"/>
                <w:lang w:eastAsia="zh-CN"/>
              </w:rPr>
              <w:t>(оставить необходимые):</w:t>
            </w:r>
          </w:p>
          <w:p w14:paraId="4AD084B0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доставку товара до места поставки;</w:t>
            </w:r>
          </w:p>
          <w:p w14:paraId="3C7F4348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58862B40" w14:textId="37F257A5" w:rsidR="002C27E2" w:rsidRPr="00D24748" w:rsidRDefault="002C27E2" w:rsidP="00D24748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 xml:space="preserve">- осуществить подъем товара на этаж и перемещение его в помещения Заказчика по </w:t>
            </w:r>
            <w:r w:rsidR="00D24748">
              <w:rPr>
                <w:color w:val="FF0000"/>
                <w:szCs w:val="24"/>
                <w:lang w:eastAsia="zh-CN"/>
              </w:rPr>
              <w:t>его указанию (лифт отсутствует).</w:t>
            </w: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496BC4E9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</w:t>
            </w:r>
            <w:r w:rsidR="00D24748">
              <w:rPr>
                <w:szCs w:val="24"/>
              </w:rPr>
              <w:t>а, тара (упаковка) невозвратная</w:t>
            </w:r>
          </w:p>
          <w:p w14:paraId="734177CD" w14:textId="202DB3A1" w:rsidR="00132BC3" w:rsidRPr="00F35D4F" w:rsidRDefault="00132BC3" w:rsidP="007F7103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Pr="00F35D4F">
              <w:rPr>
                <w:color w:val="FF0000"/>
                <w:szCs w:val="24"/>
              </w:rPr>
              <w:t>доставка товара осуществляется силами и за счет Поставщика; погрузочно-разгрузочные работы, поднятие</w:t>
            </w:r>
            <w:r w:rsidR="00BB1EF6">
              <w:rPr>
                <w:color w:val="FF0000"/>
                <w:szCs w:val="24"/>
              </w:rPr>
              <w:t xml:space="preserve"> товара</w:t>
            </w:r>
            <w:r w:rsidRPr="00F35D4F">
              <w:rPr>
                <w:color w:val="FF0000"/>
                <w:szCs w:val="24"/>
              </w:rPr>
              <w:t xml:space="preserve"> на этаж, перемещение в помещение </w:t>
            </w:r>
            <w:r w:rsidR="00BB1EF6">
              <w:rPr>
                <w:color w:val="FF0000"/>
                <w:szCs w:val="24"/>
              </w:rPr>
              <w:t xml:space="preserve">по указанию </w:t>
            </w:r>
            <w:r w:rsidRPr="00F35D4F">
              <w:rPr>
                <w:color w:val="FF0000"/>
                <w:szCs w:val="24"/>
              </w:rPr>
              <w:t>Заказчика, осуществляю</w:t>
            </w:r>
            <w:r w:rsidR="00D24748">
              <w:rPr>
                <w:color w:val="FF0000"/>
                <w:szCs w:val="24"/>
              </w:rPr>
              <w:t>тся силами и за счет Поставщика.</w:t>
            </w:r>
          </w:p>
          <w:p w14:paraId="2FA540D8" w14:textId="663E47E5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(-ями) к нему.</w:t>
            </w:r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8E3F5D">
              <w:rPr>
                <w:bCs/>
                <w:color w:val="FF0000"/>
                <w:szCs w:val="24"/>
              </w:rPr>
              <w:t>20 рабочих дней</w:t>
            </w:r>
            <w:r w:rsidRPr="00211731">
              <w:rPr>
                <w:bCs/>
                <w:color w:val="000000"/>
                <w:szCs w:val="24"/>
              </w:rPr>
              <w:t xml:space="preserve"> с даты предоставления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на условиях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</w:t>
            </w:r>
            <w:r w:rsidRPr="00DD2616">
              <w:rPr>
                <w:bCs/>
                <w:color w:val="000000"/>
                <w:szCs w:val="24"/>
              </w:rPr>
              <w:lastRenderedPageBreak/>
              <w:t xml:space="preserve">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2C27E2">
              <w:rPr>
                <w:bCs/>
                <w:color w:val="FF0000"/>
                <w:szCs w:val="24"/>
              </w:rPr>
              <w:t>не позднее 20 рабочих дней</w:t>
            </w:r>
            <w:r w:rsidRPr="00DD2616">
              <w:rPr>
                <w:bCs/>
                <w:color w:val="000000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Обнаружение 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3C612300" w14:textId="7C4976C1" w:rsidR="00584BFF" w:rsidRPr="00F35D4F" w:rsidRDefault="00584BFF" w:rsidP="007F7103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24CAA7C2" w14:textId="0F859CCD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5288D" w14:textId="6F8C8275" w:rsidR="00132BC3" w:rsidRPr="00F35D4F" w:rsidRDefault="0058682B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Pr="00F35D4F">
              <w:rPr>
                <w:color w:val="FF0000"/>
                <w:szCs w:val="24"/>
              </w:rPr>
              <w:t xml:space="preserve">на срок </w:t>
            </w:r>
            <w:r w:rsidR="00D24748">
              <w:rPr>
                <w:color w:val="FF0000"/>
                <w:szCs w:val="24"/>
              </w:rPr>
              <w:t>12 месяцев</w:t>
            </w:r>
            <w:r w:rsidRPr="00F35D4F">
              <w:rPr>
                <w:szCs w:val="24"/>
              </w:rPr>
              <w:t xml:space="preserve">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  <w:r w:rsidRPr="00F35D4F">
              <w:rPr>
                <w:color w:val="FF0000"/>
                <w:szCs w:val="24"/>
              </w:rPr>
              <w:t>У</w:t>
            </w:r>
            <w:r w:rsidR="00132BC3" w:rsidRPr="00F35D4F">
              <w:rPr>
                <w:color w:val="FF0000"/>
                <w:szCs w:val="24"/>
              </w:rPr>
              <w:t>казать требования по гарантийному и послегарантийному обслуживанию. Если дополнительных требований нет, то указать: аналогично обязательствам производителя.</w:t>
            </w:r>
          </w:p>
          <w:p w14:paraId="722F67A9" w14:textId="13D5DDB9" w:rsidR="00AF0238" w:rsidRPr="00F35D4F" w:rsidRDefault="00AF0238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0193" w14:textId="6516373C" w:rsidR="0058682B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1" w:name="_ref_1253343"/>
            <w:r w:rsidRPr="00F35D4F">
              <w:rPr>
                <w:szCs w:val="24"/>
              </w:rPr>
              <w:t xml:space="preserve">Оплата товара </w:t>
            </w:r>
            <w:r w:rsidRPr="00F35D4F">
              <w:rPr>
                <w:bCs/>
                <w:szCs w:val="24"/>
              </w:rPr>
              <w:t xml:space="preserve">производится: </w:t>
            </w:r>
          </w:p>
          <w:p w14:paraId="747DA86C" w14:textId="2BEBDCF9" w:rsidR="00AC435D" w:rsidRPr="00F35D4F" w:rsidRDefault="00AC435D" w:rsidP="007F7103">
            <w:pPr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color w:val="FF0000"/>
                <w:szCs w:val="24"/>
              </w:rPr>
              <w:t xml:space="preserve">безналичным путем, </w:t>
            </w:r>
            <w:r w:rsidRPr="00F35D4F">
              <w:rPr>
                <w:bCs/>
                <w:color w:val="FF0000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</w:t>
            </w:r>
            <w:r w:rsidR="00384775" w:rsidRPr="00F35D4F">
              <w:rPr>
                <w:bCs/>
                <w:color w:val="FF0000"/>
                <w:szCs w:val="24"/>
              </w:rPr>
              <w:t>дней</w:t>
            </w:r>
            <w:r w:rsidR="00384775" w:rsidRPr="00384775">
              <w:rPr>
                <w:bCs/>
                <w:color w:val="FF0000"/>
                <w:szCs w:val="24"/>
              </w:rPr>
              <w:t xml:space="preserve"> </w:t>
            </w:r>
            <w:r w:rsidR="00384775" w:rsidRPr="00384775">
              <w:rPr>
                <w:color w:val="FF0000"/>
              </w:rPr>
              <w:t>с</w:t>
            </w:r>
            <w:r w:rsidR="00384775" w:rsidRPr="00384775">
              <w:rPr>
                <w:bCs/>
                <w:color w:val="FF0000"/>
                <w:szCs w:val="24"/>
              </w:rPr>
              <w:t xml:space="preserve"> даты утверждения Заказчиком Акта приемки ТРУ по форме ОКУД 0510452</w:t>
            </w:r>
            <w:bookmarkEnd w:id="1"/>
            <w:r w:rsidR="00384775">
              <w:rPr>
                <w:bCs/>
                <w:color w:val="FF0000"/>
                <w:szCs w:val="24"/>
              </w:rPr>
              <w:t>.</w:t>
            </w:r>
          </w:p>
          <w:p w14:paraId="5B853589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Поставщик обязан исполнить требование Заказчика по устранению выявленных несоответствий или недостатках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CF" w14:textId="52181BA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</w:t>
            </w:r>
            <w:r w:rsidRPr="00F35D4F">
              <w:rPr>
                <w:bCs/>
                <w:color w:val="000000"/>
                <w:szCs w:val="24"/>
              </w:rPr>
              <w:lastRenderedPageBreak/>
              <w:t>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  <w:p w14:paraId="0EA1FEB0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32AC" w14:textId="4B05961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lastRenderedPageBreak/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  <w:p w14:paraId="400AAF2B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СПбГМТУ в области противодействия коррупции.</w:t>
            </w:r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</w:p>
          <w:p w14:paraId="7DF8E708" w14:textId="64B177A8" w:rsidR="00F35D4F" w:rsidRPr="00F35D4F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>Поставщик обязан передать Заказчику документы об оценке соответствия, предусмотренных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="00D24748">
              <w:rPr>
                <w:bCs/>
                <w:color w:val="000000"/>
                <w:szCs w:val="24"/>
                <w:u w:val="single"/>
              </w:rPr>
              <w:t>в зависимости от вида товара:</w:t>
            </w:r>
          </w:p>
          <w:p w14:paraId="7421B78A" w14:textId="77777777" w:rsidR="00D24748" w:rsidRPr="0068722B" w:rsidRDefault="00D24748" w:rsidP="00D24748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68722B">
              <w:rPr>
                <w:color w:val="FF0000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68E509FC" w14:textId="4C8B1C00" w:rsidR="00F35D4F" w:rsidRPr="00F35D4F" w:rsidRDefault="00D24748" w:rsidP="00D24748">
            <w:pPr>
              <w:ind w:left="29" w:firstLine="0"/>
              <w:rPr>
                <w:szCs w:val="24"/>
                <w:lang w:eastAsia="x-none"/>
              </w:rPr>
            </w:pPr>
            <w:r w:rsidRPr="0068722B">
              <w:rPr>
                <w:iCs/>
                <w:color w:val="FF0000"/>
              </w:rPr>
              <w:t>- универсальный передаточный документ (УПД) в 2экз.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6CA8EAA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Соответствие Поставщика требованиям, устанавливаемым в соответствии с законодательством Российской Федерации: </w:t>
            </w:r>
            <w:r w:rsidRPr="00F35D4F">
              <w:rPr>
                <w:color w:val="FF0000"/>
                <w:szCs w:val="24"/>
              </w:rPr>
              <w:t>например, наличие лицензий, аккредитаций, допусков и прочее - при необходимости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27700DB7" w:rsidR="00AC435D" w:rsidRPr="00F35D4F" w:rsidRDefault="00AC435D" w:rsidP="00D24748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t xml:space="preserve">Договор вступает в силу со дня его заключения Сторонами и </w:t>
            </w:r>
            <w:r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действует до </w:t>
            </w:r>
            <w:r w:rsidR="00D24748">
              <w:rPr>
                <w:bCs/>
                <w:color w:val="FF0000"/>
                <w:kern w:val="0"/>
                <w:szCs w:val="24"/>
                <w:lang w:eastAsia="ru-RU"/>
              </w:rPr>
              <w:t>31.12.2026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B8E53" w14:textId="77777777" w:rsidR="00E03D36" w:rsidRPr="00E03D36" w:rsidRDefault="00F35D4F" w:rsidP="00E03D36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/>
                <w:bCs/>
                <w:kern w:val="0"/>
                <w:szCs w:val="24"/>
                <w:lang w:val="x-none" w:eastAsia="ru-RU"/>
              </w:rPr>
            </w:pPr>
            <w:r w:rsidRPr="00F35D4F">
              <w:rPr>
                <w:bCs/>
                <w:color w:val="000000"/>
                <w:szCs w:val="24"/>
              </w:rPr>
              <w:t>Дополнительные условия Заказчика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: </w:t>
            </w:r>
            <w:r w:rsidR="00E03D36" w:rsidRPr="00E03D36">
              <w:rPr>
                <w:b/>
                <w:bCs/>
                <w:kern w:val="0"/>
                <w:szCs w:val="24"/>
                <w:lang w:val="x-none" w:eastAsia="ru-RU"/>
              </w:rPr>
              <w:t>Контракт заключен в целях реализации программы стратегического академического лидерства «Приоритет – 2030», где Заказчик является получателем гранта в форме субсидии.</w:t>
            </w:r>
          </w:p>
          <w:p w14:paraId="31FFF978" w14:textId="77777777" w:rsidR="00E03D36" w:rsidRPr="00E03D36" w:rsidRDefault="00E03D36" w:rsidP="00E03D36">
            <w:pPr>
              <w:pStyle w:val="af1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val="x-none" w:eastAsia="ru-RU"/>
              </w:rPr>
            </w:pPr>
            <w:r w:rsidRPr="00E03D36">
              <w:rPr>
                <w:bCs/>
                <w:kern w:val="0"/>
                <w:szCs w:val="24"/>
                <w:lang w:val="x-none" w:eastAsia="ru-RU"/>
              </w:rPr>
              <w:t xml:space="preserve">Поставщик подписанием </w:t>
            </w:r>
            <w:r w:rsidRPr="00E03D36">
              <w:rPr>
                <w:bCs/>
                <w:kern w:val="0"/>
                <w:szCs w:val="24"/>
                <w:lang w:eastAsia="ru-RU"/>
              </w:rPr>
              <w:t>Контракта</w:t>
            </w:r>
            <w:r w:rsidRPr="00E03D36">
              <w:rPr>
                <w:bCs/>
                <w:kern w:val="0"/>
                <w:szCs w:val="24"/>
                <w:lang w:val="x-none" w:eastAsia="ru-RU"/>
              </w:rPr>
              <w:t xml:space="preserve">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контроля;</w:t>
            </w:r>
          </w:p>
          <w:p w14:paraId="441238F9" w14:textId="77777777" w:rsidR="00E03D36" w:rsidRPr="00E03D36" w:rsidRDefault="00E03D36" w:rsidP="00E03D36">
            <w:pPr>
              <w:pStyle w:val="af1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val="x-none" w:eastAsia="ru-RU"/>
              </w:rPr>
            </w:pPr>
            <w:r w:rsidRPr="00E03D36">
              <w:rPr>
                <w:bCs/>
                <w:kern w:val="0"/>
                <w:szCs w:val="24"/>
                <w:lang w:val="x-none" w:eastAsia="ru-RU"/>
              </w:rPr>
              <w:t xml:space="preserve">Поставщик подписанием </w:t>
            </w:r>
            <w:r w:rsidRPr="00E03D36">
              <w:rPr>
                <w:bCs/>
                <w:kern w:val="0"/>
                <w:szCs w:val="24"/>
                <w:lang w:eastAsia="ru-RU"/>
              </w:rPr>
              <w:t>Контракта</w:t>
            </w:r>
            <w:r w:rsidRPr="00E03D36">
              <w:rPr>
                <w:bCs/>
                <w:kern w:val="0"/>
                <w:szCs w:val="24"/>
                <w:lang w:val="x-none" w:eastAsia="ru-RU"/>
              </w:rPr>
              <w:t xml:space="preserve"> уведомлен об установлении запрета приобретения за счет средств, предоставленных в целях финансового обеспечения затрат получателя субсидии (Заказчика), иностранной валюты, за исключением операций, осуществляемых в соответствии с валютным законодательством Российской Федерации и выражает свое согласие с настоящим запретом.</w:t>
            </w:r>
          </w:p>
          <w:p w14:paraId="46538F1A" w14:textId="0D5B26EB" w:rsidR="000D75A2" w:rsidRPr="00F35D4F" w:rsidRDefault="000D75A2" w:rsidP="00E03D36">
            <w:pPr>
              <w:pStyle w:val="af1"/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39F0" w14:textId="50F238CD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Реквизиты Заказчика: </w:t>
            </w:r>
            <w:r w:rsidRPr="00F35D4F">
              <w:rPr>
                <w:szCs w:val="24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3586704A" w14:textId="77777777" w:rsidR="00E774D0" w:rsidRPr="0000273C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190121, Санкт-Петербург, Лоцманская ул., д. 3, литера А</w:t>
            </w:r>
          </w:p>
          <w:p w14:paraId="018E86CD" w14:textId="77777777" w:rsidR="00E774D0" w:rsidRPr="0000273C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lastRenderedPageBreak/>
              <w:t>ИНН 7812043522 КПП 783901001</w:t>
            </w:r>
          </w:p>
          <w:p w14:paraId="53D617A0" w14:textId="77777777" w:rsidR="00E774D0" w:rsidRPr="0000273C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УФК по Нижегородской области (</w:t>
            </w:r>
            <w:proofErr w:type="spellStart"/>
            <w:r w:rsidRPr="0000273C">
              <w:rPr>
                <w:szCs w:val="24"/>
              </w:rPr>
              <w:t>СПбГМТУ</w:t>
            </w:r>
            <w:proofErr w:type="spellEnd"/>
            <w:r w:rsidRPr="0000273C">
              <w:rPr>
                <w:szCs w:val="24"/>
              </w:rPr>
              <w:t>, л/</w:t>
            </w:r>
            <w:proofErr w:type="spellStart"/>
            <w:r w:rsidRPr="0000273C">
              <w:rPr>
                <w:szCs w:val="24"/>
              </w:rPr>
              <w:t>сч</w:t>
            </w:r>
            <w:proofErr w:type="spellEnd"/>
            <w:r w:rsidRPr="0000273C">
              <w:rPr>
                <w:szCs w:val="24"/>
              </w:rPr>
              <w:t xml:space="preserve"> </w:t>
            </w:r>
            <w:r w:rsidRPr="0038474B">
              <w:t>711Х6017001</w:t>
            </w:r>
            <w:r w:rsidRPr="0000273C">
              <w:rPr>
                <w:szCs w:val="24"/>
              </w:rPr>
              <w:t>)</w:t>
            </w:r>
          </w:p>
          <w:p w14:paraId="575534F5" w14:textId="77777777" w:rsidR="00E774D0" w:rsidRPr="0000273C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В банке ОКЦ № 1 ВВГУ Банка России//УФК по Нижегородской области, г. Нижний Новгород</w:t>
            </w:r>
          </w:p>
          <w:p w14:paraId="7ADD8C84" w14:textId="77777777" w:rsidR="00E774D0" w:rsidRPr="0000273C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БИК 012202102</w:t>
            </w:r>
          </w:p>
          <w:p w14:paraId="2064AB47" w14:textId="77777777" w:rsidR="00E774D0" w:rsidRPr="0000273C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Счет в составе ЕКС: 40102810745370000024</w:t>
            </w:r>
          </w:p>
          <w:p w14:paraId="510B7811" w14:textId="77777777" w:rsidR="00E774D0" w:rsidRPr="0000273C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 xml:space="preserve">Казначейский счет: </w:t>
            </w:r>
            <w:r w:rsidRPr="00044CDE">
              <w:t>03215643000000013200</w:t>
            </w:r>
          </w:p>
          <w:p w14:paraId="400A03A2" w14:textId="77777777" w:rsidR="00E774D0" w:rsidRPr="0041378B" w:rsidRDefault="00E774D0" w:rsidP="00E774D0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ОКТМО 40301000 ОГРН 1027810221548</w:t>
            </w:r>
          </w:p>
          <w:p w14:paraId="1CC35453" w14:textId="6170B604" w:rsidR="00F35D4F" w:rsidRPr="00F35D4F" w:rsidRDefault="00F35D4F" w:rsidP="00AC1289">
            <w:pPr>
              <w:ind w:left="29" w:firstLine="0"/>
              <w:jc w:val="left"/>
              <w:rPr>
                <w:szCs w:val="24"/>
              </w:rPr>
            </w:pP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359D4D74" w:rsidR="00F35D4F" w:rsidRPr="00D24748" w:rsidRDefault="00F35D4F" w:rsidP="00D24748">
            <w:pPr>
              <w:pStyle w:val="af1"/>
              <w:numPr>
                <w:ilvl w:val="0"/>
                <w:numId w:val="26"/>
              </w:numPr>
              <w:ind w:left="29" w:firstLine="0"/>
              <w:rPr>
                <w:bCs/>
                <w:color w:val="000000"/>
                <w:szCs w:val="24"/>
              </w:rPr>
            </w:pPr>
            <w:r w:rsidRPr="00F35D4F">
              <w:rPr>
                <w:bCs/>
                <w:color w:val="FF0000"/>
                <w:szCs w:val="24"/>
              </w:rPr>
              <w:lastRenderedPageBreak/>
              <w:t>Ответственное лицо:</w:t>
            </w:r>
            <w:r>
              <w:rPr>
                <w:bCs/>
                <w:color w:val="FF0000"/>
                <w:szCs w:val="24"/>
              </w:rPr>
              <w:t xml:space="preserve"> </w:t>
            </w:r>
            <w:r w:rsidR="00D24748">
              <w:rPr>
                <w:bCs/>
                <w:color w:val="FF0000"/>
                <w:szCs w:val="24"/>
              </w:rPr>
              <w:t xml:space="preserve">Кайнова Татьяна Денисовна + 7 950 022 98 77 / </w:t>
            </w:r>
            <w:r w:rsidR="00D24748" w:rsidRPr="00D24748">
              <w:rPr>
                <w:bCs/>
                <w:szCs w:val="24"/>
                <w:lang w:val="en-US"/>
              </w:rPr>
              <w:t>tatiana</w:t>
            </w:r>
            <w:r w:rsidR="00D24748" w:rsidRPr="00D24748">
              <w:rPr>
                <w:bCs/>
                <w:szCs w:val="24"/>
              </w:rPr>
              <w:t>.</w:t>
            </w:r>
            <w:r w:rsidR="00D24748" w:rsidRPr="00D24748">
              <w:rPr>
                <w:bCs/>
                <w:szCs w:val="24"/>
                <w:lang w:val="en-US"/>
              </w:rPr>
              <w:t>kainova</w:t>
            </w:r>
            <w:r w:rsidR="00D24748" w:rsidRPr="00D24748">
              <w:rPr>
                <w:bCs/>
                <w:szCs w:val="24"/>
              </w:rPr>
              <w:t>@</w:t>
            </w:r>
            <w:r w:rsidR="00D24748" w:rsidRPr="00D24748">
              <w:rPr>
                <w:bCs/>
                <w:szCs w:val="24"/>
                <w:lang w:val="en-US"/>
              </w:rPr>
              <w:t>mail</w:t>
            </w:r>
            <w:r w:rsidR="00D24748" w:rsidRPr="00D24748">
              <w:rPr>
                <w:bCs/>
                <w:szCs w:val="24"/>
              </w:rPr>
              <w:t>.</w:t>
            </w:r>
            <w:r w:rsidR="00D24748" w:rsidRPr="00D24748">
              <w:rPr>
                <w:bCs/>
                <w:szCs w:val="24"/>
                <w:lang w:val="en-US"/>
              </w:rPr>
              <w:t>ru</w:t>
            </w:r>
            <w:r w:rsidR="00D24748">
              <w:rPr>
                <w:bCs/>
                <w:color w:val="FF0000"/>
                <w:szCs w:val="24"/>
              </w:rPr>
              <w:t>.</w:t>
            </w:r>
          </w:p>
        </w:tc>
      </w:tr>
    </w:tbl>
    <w:p w14:paraId="7E703223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273E3786" w14:textId="77777777" w:rsidR="00F35D4F" w:rsidRDefault="00F35D4F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31405510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DA4100F" w14:textId="6A08D475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  <w:r w:rsidRPr="006C12FC">
        <w:rPr>
          <w:kern w:val="0"/>
          <w:szCs w:val="24"/>
          <w:lang w:eastAsia="zh-CN"/>
        </w:rPr>
        <w:tab/>
      </w:r>
    </w:p>
    <w:p w14:paraId="6FCB7181" w14:textId="77777777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A259D8B" w14:textId="77777777" w:rsidR="00051FD6" w:rsidRPr="006C12FC" w:rsidRDefault="00051FD6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1CCF2619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51F55D68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4D0D2DD5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284A1222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A663D7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650FF8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7C66CDE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EF51EA9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6CA5FEDA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72ED9A5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1B6070E0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DD7045C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95D2840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5DDE3CF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795DC2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5D852BBE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48EEFCB5" w14:textId="77777777" w:rsidR="00051FD6" w:rsidRPr="006C12FC" w:rsidRDefault="00051FD6" w:rsidP="00051FD6">
      <w:pPr>
        <w:ind w:firstLine="0"/>
        <w:rPr>
          <w:szCs w:val="24"/>
        </w:rPr>
      </w:pPr>
    </w:p>
    <w:sectPr w:rsidR="00051FD6" w:rsidRPr="006C12FC" w:rsidSect="00023104">
      <w:footerReference w:type="default" r:id="rId8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48C7B" w14:textId="77777777" w:rsidR="00412534" w:rsidRDefault="00412534">
      <w:r>
        <w:separator/>
      </w:r>
    </w:p>
  </w:endnote>
  <w:endnote w:type="continuationSeparator" w:id="0">
    <w:p w14:paraId="5DB1F1E7" w14:textId="77777777" w:rsidR="00412534" w:rsidRDefault="0041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53CE9" w14:textId="77777777" w:rsidR="00412534" w:rsidRDefault="00412534">
      <w:r>
        <w:separator/>
      </w:r>
    </w:p>
  </w:footnote>
  <w:footnote w:type="continuationSeparator" w:id="0">
    <w:p w14:paraId="7618503C" w14:textId="77777777" w:rsidR="00412534" w:rsidRDefault="00412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7" w15:restartNumberingAfterBreak="0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9" w15:restartNumberingAfterBreak="0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2" w15:restartNumberingAfterBreak="0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5" w15:restartNumberingAfterBreak="0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6"/>
  </w:num>
  <w:num w:numId="9">
    <w:abstractNumId w:val="20"/>
  </w:num>
  <w:num w:numId="10">
    <w:abstractNumId w:val="18"/>
  </w:num>
  <w:num w:numId="11">
    <w:abstractNumId w:val="24"/>
  </w:num>
  <w:num w:numId="12">
    <w:abstractNumId w:val="25"/>
  </w:num>
  <w:num w:numId="13">
    <w:abstractNumId w:val="7"/>
  </w:num>
  <w:num w:numId="14">
    <w:abstractNumId w:val="15"/>
  </w:num>
  <w:num w:numId="15">
    <w:abstractNumId w:val="8"/>
  </w:num>
  <w:num w:numId="16">
    <w:abstractNumId w:val="9"/>
  </w:num>
  <w:num w:numId="17">
    <w:abstractNumId w:val="14"/>
  </w:num>
  <w:num w:numId="18">
    <w:abstractNumId w:val="17"/>
  </w:num>
  <w:num w:numId="19">
    <w:abstractNumId w:val="11"/>
  </w:num>
  <w:num w:numId="20">
    <w:abstractNumId w:val="22"/>
  </w:num>
  <w:num w:numId="21">
    <w:abstractNumId w:val="23"/>
  </w:num>
  <w:num w:numId="22">
    <w:abstractNumId w:val="19"/>
  </w:num>
  <w:num w:numId="23">
    <w:abstractNumId w:val="21"/>
  </w:num>
  <w:num w:numId="24">
    <w:abstractNumId w:val="13"/>
  </w:num>
  <w:num w:numId="25">
    <w:abstractNumId w:val="1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06FAB"/>
    <w:rsid w:val="00023104"/>
    <w:rsid w:val="00027092"/>
    <w:rsid w:val="0004311D"/>
    <w:rsid w:val="000458FA"/>
    <w:rsid w:val="00051FD6"/>
    <w:rsid w:val="00064035"/>
    <w:rsid w:val="00066AA1"/>
    <w:rsid w:val="00071597"/>
    <w:rsid w:val="0008133C"/>
    <w:rsid w:val="000866FB"/>
    <w:rsid w:val="00087A4A"/>
    <w:rsid w:val="000944D3"/>
    <w:rsid w:val="00095564"/>
    <w:rsid w:val="000A2686"/>
    <w:rsid w:val="000D75A2"/>
    <w:rsid w:val="00101826"/>
    <w:rsid w:val="00103895"/>
    <w:rsid w:val="001245E4"/>
    <w:rsid w:val="00130A49"/>
    <w:rsid w:val="00130D8B"/>
    <w:rsid w:val="00132BC3"/>
    <w:rsid w:val="00135873"/>
    <w:rsid w:val="00137BA5"/>
    <w:rsid w:val="001512F8"/>
    <w:rsid w:val="00174869"/>
    <w:rsid w:val="001800C5"/>
    <w:rsid w:val="001800E1"/>
    <w:rsid w:val="00184297"/>
    <w:rsid w:val="00185954"/>
    <w:rsid w:val="001879F6"/>
    <w:rsid w:val="001A5386"/>
    <w:rsid w:val="001B4169"/>
    <w:rsid w:val="001B4611"/>
    <w:rsid w:val="001B5DC3"/>
    <w:rsid w:val="001B6237"/>
    <w:rsid w:val="001B7A2F"/>
    <w:rsid w:val="001C644F"/>
    <w:rsid w:val="001D1A72"/>
    <w:rsid w:val="001F5865"/>
    <w:rsid w:val="00201095"/>
    <w:rsid w:val="00202026"/>
    <w:rsid w:val="00215360"/>
    <w:rsid w:val="00216D14"/>
    <w:rsid w:val="002170C6"/>
    <w:rsid w:val="002177D9"/>
    <w:rsid w:val="00230F94"/>
    <w:rsid w:val="00241DFB"/>
    <w:rsid w:val="00255752"/>
    <w:rsid w:val="00255C57"/>
    <w:rsid w:val="00261511"/>
    <w:rsid w:val="002705EE"/>
    <w:rsid w:val="00271FC1"/>
    <w:rsid w:val="00280839"/>
    <w:rsid w:val="002817F5"/>
    <w:rsid w:val="00281CEA"/>
    <w:rsid w:val="00283CE0"/>
    <w:rsid w:val="00287781"/>
    <w:rsid w:val="00294A6C"/>
    <w:rsid w:val="002A0654"/>
    <w:rsid w:val="002A2721"/>
    <w:rsid w:val="002B2F56"/>
    <w:rsid w:val="002C1B33"/>
    <w:rsid w:val="002C27E2"/>
    <w:rsid w:val="002C5434"/>
    <w:rsid w:val="002C6D50"/>
    <w:rsid w:val="002D1A10"/>
    <w:rsid w:val="002D658D"/>
    <w:rsid w:val="002E05ED"/>
    <w:rsid w:val="002E4A9A"/>
    <w:rsid w:val="002E5E5A"/>
    <w:rsid w:val="002F210F"/>
    <w:rsid w:val="002F3F4D"/>
    <w:rsid w:val="003036F4"/>
    <w:rsid w:val="0030658F"/>
    <w:rsid w:val="00306ED1"/>
    <w:rsid w:val="0031599C"/>
    <w:rsid w:val="00317886"/>
    <w:rsid w:val="0035655E"/>
    <w:rsid w:val="00357DBB"/>
    <w:rsid w:val="00362C04"/>
    <w:rsid w:val="0036595E"/>
    <w:rsid w:val="00367C5A"/>
    <w:rsid w:val="0037385B"/>
    <w:rsid w:val="00374817"/>
    <w:rsid w:val="00384775"/>
    <w:rsid w:val="00387AC5"/>
    <w:rsid w:val="00396C81"/>
    <w:rsid w:val="003A4475"/>
    <w:rsid w:val="003C5977"/>
    <w:rsid w:val="003D0D30"/>
    <w:rsid w:val="003D58A3"/>
    <w:rsid w:val="003E78AF"/>
    <w:rsid w:val="003F4C2E"/>
    <w:rsid w:val="003F6F08"/>
    <w:rsid w:val="003F7641"/>
    <w:rsid w:val="00410DF2"/>
    <w:rsid w:val="00412534"/>
    <w:rsid w:val="00423AAD"/>
    <w:rsid w:val="0042714B"/>
    <w:rsid w:val="00434259"/>
    <w:rsid w:val="00463B70"/>
    <w:rsid w:val="00464F98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517C67"/>
    <w:rsid w:val="005200AD"/>
    <w:rsid w:val="00522B51"/>
    <w:rsid w:val="00524516"/>
    <w:rsid w:val="00535128"/>
    <w:rsid w:val="00537D13"/>
    <w:rsid w:val="00540798"/>
    <w:rsid w:val="00561596"/>
    <w:rsid w:val="00561E56"/>
    <w:rsid w:val="00584BFF"/>
    <w:rsid w:val="005865D4"/>
    <w:rsid w:val="0058682B"/>
    <w:rsid w:val="005A462F"/>
    <w:rsid w:val="005A4D5B"/>
    <w:rsid w:val="005A649D"/>
    <w:rsid w:val="005A6ACB"/>
    <w:rsid w:val="005C5E59"/>
    <w:rsid w:val="005C75CE"/>
    <w:rsid w:val="005D1C6C"/>
    <w:rsid w:val="005D3B4B"/>
    <w:rsid w:val="005D4164"/>
    <w:rsid w:val="005E2C4B"/>
    <w:rsid w:val="005F188F"/>
    <w:rsid w:val="005F3632"/>
    <w:rsid w:val="00615D47"/>
    <w:rsid w:val="006175AA"/>
    <w:rsid w:val="00622131"/>
    <w:rsid w:val="00623E09"/>
    <w:rsid w:val="00626DD5"/>
    <w:rsid w:val="006406DA"/>
    <w:rsid w:val="00644E36"/>
    <w:rsid w:val="00650C98"/>
    <w:rsid w:val="006534ED"/>
    <w:rsid w:val="00661F1E"/>
    <w:rsid w:val="00664BE2"/>
    <w:rsid w:val="00665DC2"/>
    <w:rsid w:val="00667D30"/>
    <w:rsid w:val="00684DE3"/>
    <w:rsid w:val="006A0BBE"/>
    <w:rsid w:val="006A1428"/>
    <w:rsid w:val="006A71A8"/>
    <w:rsid w:val="006B760D"/>
    <w:rsid w:val="006C12FC"/>
    <w:rsid w:val="006C4F6F"/>
    <w:rsid w:val="006C7EED"/>
    <w:rsid w:val="006D2A79"/>
    <w:rsid w:val="006D40B9"/>
    <w:rsid w:val="006D46F8"/>
    <w:rsid w:val="006E0FF3"/>
    <w:rsid w:val="006E4D2F"/>
    <w:rsid w:val="006F3AC4"/>
    <w:rsid w:val="006F5E3A"/>
    <w:rsid w:val="006F7935"/>
    <w:rsid w:val="00705669"/>
    <w:rsid w:val="007119F2"/>
    <w:rsid w:val="00713C3E"/>
    <w:rsid w:val="00721A63"/>
    <w:rsid w:val="00725566"/>
    <w:rsid w:val="00733062"/>
    <w:rsid w:val="00733C21"/>
    <w:rsid w:val="00736F4D"/>
    <w:rsid w:val="007374C2"/>
    <w:rsid w:val="007378BE"/>
    <w:rsid w:val="00747822"/>
    <w:rsid w:val="007552F7"/>
    <w:rsid w:val="0075581F"/>
    <w:rsid w:val="00761D75"/>
    <w:rsid w:val="00764714"/>
    <w:rsid w:val="007A05C6"/>
    <w:rsid w:val="007A13A8"/>
    <w:rsid w:val="007A706E"/>
    <w:rsid w:val="007C3EBE"/>
    <w:rsid w:val="007C7305"/>
    <w:rsid w:val="007E2575"/>
    <w:rsid w:val="007E2BDC"/>
    <w:rsid w:val="007F7103"/>
    <w:rsid w:val="00804E1C"/>
    <w:rsid w:val="00805F4E"/>
    <w:rsid w:val="0080610D"/>
    <w:rsid w:val="0081602D"/>
    <w:rsid w:val="008205D6"/>
    <w:rsid w:val="008469FB"/>
    <w:rsid w:val="00850807"/>
    <w:rsid w:val="0085576A"/>
    <w:rsid w:val="00860110"/>
    <w:rsid w:val="00865587"/>
    <w:rsid w:val="0086730C"/>
    <w:rsid w:val="008764FA"/>
    <w:rsid w:val="0088332B"/>
    <w:rsid w:val="0089090C"/>
    <w:rsid w:val="00890F8F"/>
    <w:rsid w:val="008A155C"/>
    <w:rsid w:val="008A42A7"/>
    <w:rsid w:val="008A5F70"/>
    <w:rsid w:val="008E62DD"/>
    <w:rsid w:val="008F4977"/>
    <w:rsid w:val="00904271"/>
    <w:rsid w:val="00917BA5"/>
    <w:rsid w:val="00921B6E"/>
    <w:rsid w:val="00933B0E"/>
    <w:rsid w:val="0094129D"/>
    <w:rsid w:val="00953FC5"/>
    <w:rsid w:val="00966E46"/>
    <w:rsid w:val="00984E5B"/>
    <w:rsid w:val="00991308"/>
    <w:rsid w:val="00992CA0"/>
    <w:rsid w:val="009969AE"/>
    <w:rsid w:val="009A1D70"/>
    <w:rsid w:val="009B02C4"/>
    <w:rsid w:val="009C1885"/>
    <w:rsid w:val="009C1D42"/>
    <w:rsid w:val="009E3F2B"/>
    <w:rsid w:val="009E7E40"/>
    <w:rsid w:val="00A02B75"/>
    <w:rsid w:val="00A03153"/>
    <w:rsid w:val="00A11974"/>
    <w:rsid w:val="00A13EBE"/>
    <w:rsid w:val="00A14395"/>
    <w:rsid w:val="00A25488"/>
    <w:rsid w:val="00A260CA"/>
    <w:rsid w:val="00A273CF"/>
    <w:rsid w:val="00A306FC"/>
    <w:rsid w:val="00A33D09"/>
    <w:rsid w:val="00A3579E"/>
    <w:rsid w:val="00A442AE"/>
    <w:rsid w:val="00A51A66"/>
    <w:rsid w:val="00A631FB"/>
    <w:rsid w:val="00A6687E"/>
    <w:rsid w:val="00A72FFD"/>
    <w:rsid w:val="00A75BAB"/>
    <w:rsid w:val="00A7626C"/>
    <w:rsid w:val="00A85BD8"/>
    <w:rsid w:val="00A8758D"/>
    <w:rsid w:val="00A87CD6"/>
    <w:rsid w:val="00A91468"/>
    <w:rsid w:val="00AA1395"/>
    <w:rsid w:val="00AA2AAE"/>
    <w:rsid w:val="00AA6A26"/>
    <w:rsid w:val="00AC1289"/>
    <w:rsid w:val="00AC23F5"/>
    <w:rsid w:val="00AC435D"/>
    <w:rsid w:val="00AD37B8"/>
    <w:rsid w:val="00AE6D0A"/>
    <w:rsid w:val="00AF0238"/>
    <w:rsid w:val="00AF1F66"/>
    <w:rsid w:val="00AF6406"/>
    <w:rsid w:val="00B01D11"/>
    <w:rsid w:val="00B07758"/>
    <w:rsid w:val="00B115C3"/>
    <w:rsid w:val="00B11C94"/>
    <w:rsid w:val="00B134D6"/>
    <w:rsid w:val="00B15450"/>
    <w:rsid w:val="00B340A0"/>
    <w:rsid w:val="00B71AB3"/>
    <w:rsid w:val="00B73A2F"/>
    <w:rsid w:val="00B93E9D"/>
    <w:rsid w:val="00B952F3"/>
    <w:rsid w:val="00B974D8"/>
    <w:rsid w:val="00BA1AA1"/>
    <w:rsid w:val="00BA7400"/>
    <w:rsid w:val="00BB1EF6"/>
    <w:rsid w:val="00BD201A"/>
    <w:rsid w:val="00BF1434"/>
    <w:rsid w:val="00C036D4"/>
    <w:rsid w:val="00C05E4B"/>
    <w:rsid w:val="00C063AB"/>
    <w:rsid w:val="00C1231E"/>
    <w:rsid w:val="00C2437F"/>
    <w:rsid w:val="00C352A7"/>
    <w:rsid w:val="00C377AF"/>
    <w:rsid w:val="00C45E6E"/>
    <w:rsid w:val="00C52A42"/>
    <w:rsid w:val="00C834F5"/>
    <w:rsid w:val="00CB46BC"/>
    <w:rsid w:val="00CC7218"/>
    <w:rsid w:val="00CE23CA"/>
    <w:rsid w:val="00CF2728"/>
    <w:rsid w:val="00D1095A"/>
    <w:rsid w:val="00D24748"/>
    <w:rsid w:val="00D34257"/>
    <w:rsid w:val="00D51B6B"/>
    <w:rsid w:val="00D80ABF"/>
    <w:rsid w:val="00D838E6"/>
    <w:rsid w:val="00DA7046"/>
    <w:rsid w:val="00DC105B"/>
    <w:rsid w:val="00DF0B9D"/>
    <w:rsid w:val="00E00C37"/>
    <w:rsid w:val="00E03D36"/>
    <w:rsid w:val="00E107EE"/>
    <w:rsid w:val="00E16CE5"/>
    <w:rsid w:val="00E23CE6"/>
    <w:rsid w:val="00E26716"/>
    <w:rsid w:val="00E30690"/>
    <w:rsid w:val="00E5321B"/>
    <w:rsid w:val="00E737A7"/>
    <w:rsid w:val="00E774D0"/>
    <w:rsid w:val="00E86FA1"/>
    <w:rsid w:val="00E938E1"/>
    <w:rsid w:val="00E97580"/>
    <w:rsid w:val="00EA21B7"/>
    <w:rsid w:val="00EA23AE"/>
    <w:rsid w:val="00EA5193"/>
    <w:rsid w:val="00ED0300"/>
    <w:rsid w:val="00ED4D64"/>
    <w:rsid w:val="00EF0C39"/>
    <w:rsid w:val="00EF55DF"/>
    <w:rsid w:val="00EF68AA"/>
    <w:rsid w:val="00F02D47"/>
    <w:rsid w:val="00F036F3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E48"/>
    <w:rsid w:val="00F9422D"/>
    <w:rsid w:val="00FA212C"/>
    <w:rsid w:val="00FB429E"/>
    <w:rsid w:val="00FB740D"/>
    <w:rsid w:val="00FB7FE2"/>
    <w:rsid w:val="00FD081E"/>
    <w:rsid w:val="00FD42AC"/>
    <w:rsid w:val="00FE1813"/>
    <w:rsid w:val="00FE7124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  <w15:docId w15:val="{775235D9-4592-4BA0-B001-185DA81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99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99"/>
    <w:qFormat/>
    <w:rsid w:val="002C5434"/>
    <w:rPr>
      <w:kern w:val="1"/>
      <w:sz w:val="24"/>
      <w:lang w:eastAsia="ar-SA"/>
    </w:rPr>
  </w:style>
  <w:style w:type="paragraph" w:styleId="af5">
    <w:name w:val="Normal (Web)"/>
    <w:basedOn w:val="a"/>
    <w:uiPriority w:val="99"/>
    <w:semiHidden/>
    <w:unhideWhenUsed/>
    <w:rsid w:val="0075581F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paragraph" w:customStyle="1" w:styleId="msonormalmrcssattr">
    <w:name w:val="msonormal_mr_css_attr"/>
    <w:basedOn w:val="a"/>
    <w:rsid w:val="00D24748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45CDC-A2F8-405B-BC3D-924641C6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2225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Татьяна Кайнова</cp:lastModifiedBy>
  <cp:revision>2</cp:revision>
  <cp:lastPrinted>2025-02-12T13:41:00Z</cp:lastPrinted>
  <dcterms:created xsi:type="dcterms:W3CDTF">2026-10-23T11:19:00Z</dcterms:created>
  <dcterms:modified xsi:type="dcterms:W3CDTF">2026-10-23T11:19:00Z</dcterms:modified>
</cp:coreProperties>
</file>