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3341" w:rsidRPr="00F43341" w:rsidRDefault="00F43341" w:rsidP="00F43341">
      <w:pPr>
        <w:pStyle w:val="2"/>
        <w:tabs>
          <w:tab w:val="left" w:pos="6480"/>
        </w:tabs>
        <w:spacing w:line="240" w:lineRule="auto"/>
        <w:ind w:right="-74" w:firstLine="0"/>
        <w:contextualSpacing/>
        <w:jc w:val="right"/>
        <w:rPr>
          <w:sz w:val="20"/>
        </w:rPr>
      </w:pPr>
      <w:r w:rsidRPr="00F43341">
        <w:rPr>
          <w:sz w:val="20"/>
        </w:rPr>
        <w:t>Приложение №1 к Извещению</w:t>
      </w:r>
    </w:p>
    <w:p w:rsidR="00F43341" w:rsidRDefault="00F43341" w:rsidP="008E1EED">
      <w:pPr>
        <w:pStyle w:val="2"/>
        <w:tabs>
          <w:tab w:val="left" w:pos="6480"/>
        </w:tabs>
        <w:spacing w:line="240" w:lineRule="auto"/>
        <w:ind w:right="-74" w:firstLine="0"/>
        <w:contextualSpacing/>
        <w:jc w:val="center"/>
        <w:rPr>
          <w:b/>
          <w:sz w:val="20"/>
        </w:rPr>
      </w:pPr>
    </w:p>
    <w:p w:rsidR="00F43341" w:rsidRDefault="00F43341" w:rsidP="008E1EED">
      <w:pPr>
        <w:pStyle w:val="2"/>
        <w:tabs>
          <w:tab w:val="left" w:pos="6480"/>
        </w:tabs>
        <w:spacing w:line="240" w:lineRule="auto"/>
        <w:ind w:right="-74" w:firstLine="0"/>
        <w:contextualSpacing/>
        <w:jc w:val="center"/>
        <w:rPr>
          <w:b/>
          <w:sz w:val="20"/>
        </w:rPr>
      </w:pPr>
    </w:p>
    <w:p w:rsidR="008E1EED" w:rsidRPr="00E665FE" w:rsidRDefault="008E1EED" w:rsidP="008E1EED">
      <w:pPr>
        <w:pStyle w:val="2"/>
        <w:tabs>
          <w:tab w:val="left" w:pos="6480"/>
        </w:tabs>
        <w:spacing w:line="240" w:lineRule="auto"/>
        <w:ind w:right="-74" w:firstLine="0"/>
        <w:contextualSpacing/>
        <w:jc w:val="center"/>
        <w:rPr>
          <w:b/>
          <w:sz w:val="20"/>
        </w:rPr>
      </w:pPr>
      <w:r w:rsidRPr="00E665FE">
        <w:rPr>
          <w:b/>
          <w:sz w:val="20"/>
        </w:rPr>
        <w:t>ТЕХНИЧЕСКОЕ ЗАДАНИЕ</w:t>
      </w:r>
    </w:p>
    <w:p w:rsidR="00E34E72" w:rsidRDefault="00E34E72" w:rsidP="008E1EED">
      <w:pPr>
        <w:widowControl w:val="0"/>
        <w:ind w:firstLine="709"/>
        <w:jc w:val="both"/>
        <w:rPr>
          <w:b/>
          <w:bCs/>
          <w:spacing w:val="-4"/>
          <w:u w:val="single"/>
        </w:rPr>
      </w:pPr>
      <w:r w:rsidRPr="00E34E72">
        <w:rPr>
          <w:b/>
          <w:bCs/>
          <w:spacing w:val="-4"/>
        </w:rPr>
        <w:t>Услуги на изготовление технического заключения по проведению инженерно-технического обследования состояния конструкций</w:t>
      </w:r>
      <w:r w:rsidRPr="00E34E72">
        <w:rPr>
          <w:b/>
          <w:bCs/>
          <w:spacing w:val="-4"/>
          <w:u w:val="single"/>
        </w:rPr>
        <w:t xml:space="preserve"> </w:t>
      </w:r>
    </w:p>
    <w:p w:rsidR="008E1EED" w:rsidRPr="00E665FE" w:rsidRDefault="008E1EED" w:rsidP="008E1EED">
      <w:pPr>
        <w:widowControl w:val="0"/>
        <w:ind w:firstLine="709"/>
        <w:jc w:val="both"/>
        <w:rPr>
          <w:b/>
          <w:u w:val="single"/>
        </w:rPr>
      </w:pPr>
    </w:p>
    <w:tbl>
      <w:tblPr>
        <w:tblW w:w="9923" w:type="dxa"/>
        <w:tblInd w:w="108" w:type="dxa"/>
        <w:tblLook w:val="04A0" w:firstRow="1" w:lastRow="0" w:firstColumn="1" w:lastColumn="0" w:noHBand="0" w:noVBand="1"/>
      </w:tblPr>
      <w:tblGrid>
        <w:gridCol w:w="3969"/>
        <w:gridCol w:w="3715"/>
        <w:gridCol w:w="2239"/>
      </w:tblGrid>
      <w:tr w:rsidR="00E36D1F" w:rsidTr="00C64906">
        <w:trPr>
          <w:trHeight w:val="117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6D1F" w:rsidRPr="00E34E72" w:rsidRDefault="00E36D1F" w:rsidP="00E34E72">
            <w:pPr>
              <w:jc w:val="center"/>
              <w:rPr>
                <w:sz w:val="20"/>
                <w:szCs w:val="20"/>
                <w:shd w:val="clear" w:color="auto" w:fill="FFFFFF"/>
              </w:rPr>
            </w:pPr>
            <w:r w:rsidRPr="00E34E72">
              <w:rPr>
                <w:sz w:val="20"/>
                <w:szCs w:val="20"/>
                <w:shd w:val="clear" w:color="auto" w:fill="FFFFFF"/>
              </w:rPr>
              <w:t xml:space="preserve">Наименование </w:t>
            </w:r>
            <w:r w:rsidR="00E34E72" w:rsidRPr="00E34E72">
              <w:rPr>
                <w:sz w:val="20"/>
                <w:szCs w:val="20"/>
                <w:shd w:val="clear" w:color="auto" w:fill="FFFFFF"/>
              </w:rPr>
              <w:t>услуги</w:t>
            </w:r>
          </w:p>
        </w:tc>
        <w:tc>
          <w:tcPr>
            <w:tcW w:w="371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6D1F" w:rsidRPr="00E34E72" w:rsidRDefault="00E34E72" w:rsidP="007A5762">
            <w:pPr>
              <w:jc w:val="center"/>
              <w:rPr>
                <w:sz w:val="20"/>
                <w:szCs w:val="20"/>
                <w:shd w:val="clear" w:color="auto" w:fill="FFFFFF"/>
              </w:rPr>
            </w:pPr>
            <w:r w:rsidRPr="00E34E72">
              <w:rPr>
                <w:sz w:val="20"/>
                <w:szCs w:val="20"/>
                <w:shd w:val="clear" w:color="auto" w:fill="FFFFFF"/>
              </w:rPr>
              <w:t>Характеристики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6D1F" w:rsidRPr="00E34E72" w:rsidRDefault="00E34E72" w:rsidP="00E34E72">
            <w:pPr>
              <w:jc w:val="center"/>
              <w:rPr>
                <w:sz w:val="20"/>
                <w:szCs w:val="20"/>
                <w:shd w:val="clear" w:color="auto" w:fill="FFFFFF"/>
              </w:rPr>
            </w:pPr>
            <w:r w:rsidRPr="00E34E72">
              <w:rPr>
                <w:sz w:val="20"/>
                <w:szCs w:val="20"/>
                <w:shd w:val="clear" w:color="auto" w:fill="FFFFFF"/>
              </w:rPr>
              <w:t>Количество, шт.</w:t>
            </w:r>
          </w:p>
        </w:tc>
      </w:tr>
      <w:tr w:rsidR="00E36D1F" w:rsidTr="00C64906">
        <w:trPr>
          <w:trHeight w:val="33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36D1F" w:rsidRPr="00E34E72" w:rsidRDefault="00E36D1F" w:rsidP="007A5762">
            <w:pPr>
              <w:jc w:val="center"/>
              <w:rPr>
                <w:sz w:val="20"/>
                <w:szCs w:val="20"/>
                <w:shd w:val="clear" w:color="auto" w:fill="FFFFFF"/>
              </w:rPr>
            </w:pPr>
            <w:r w:rsidRPr="00E34E72">
              <w:rPr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371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36D1F" w:rsidRPr="00E34E72" w:rsidRDefault="00E36D1F" w:rsidP="007A5762">
            <w:pPr>
              <w:jc w:val="center"/>
              <w:rPr>
                <w:sz w:val="20"/>
                <w:szCs w:val="20"/>
                <w:shd w:val="clear" w:color="auto" w:fill="FFFFFF"/>
              </w:rPr>
            </w:pPr>
            <w:r w:rsidRPr="00E34E72">
              <w:rPr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36D1F" w:rsidRPr="00E34E72" w:rsidRDefault="00E36D1F" w:rsidP="007A5762">
            <w:pPr>
              <w:jc w:val="center"/>
              <w:rPr>
                <w:sz w:val="20"/>
                <w:szCs w:val="20"/>
                <w:shd w:val="clear" w:color="auto" w:fill="FFFFFF"/>
              </w:rPr>
            </w:pPr>
            <w:r w:rsidRPr="00E34E72">
              <w:rPr>
                <w:sz w:val="20"/>
                <w:szCs w:val="20"/>
                <w:shd w:val="clear" w:color="auto" w:fill="FFFFFF"/>
              </w:rPr>
              <w:t>3</w:t>
            </w:r>
          </w:p>
        </w:tc>
      </w:tr>
      <w:tr w:rsidR="00E36D1F" w:rsidTr="00C64906">
        <w:trPr>
          <w:trHeight w:val="94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36D1F" w:rsidRPr="00E34E72" w:rsidRDefault="00E34E72" w:rsidP="006249A1">
            <w:pPr>
              <w:contextualSpacing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У</w:t>
            </w:r>
            <w:r w:rsidRPr="00B17460">
              <w:rPr>
                <w:sz w:val="20"/>
                <w:szCs w:val="20"/>
                <w:shd w:val="clear" w:color="auto" w:fill="FFFFFF"/>
              </w:rPr>
              <w:t>слуги на изготовление технического заключения по проведению инженерно-технического обследования состояния конструкций</w:t>
            </w:r>
            <w:r>
              <w:rPr>
                <w:sz w:val="20"/>
                <w:szCs w:val="20"/>
                <w:shd w:val="clear" w:color="auto" w:fill="FFFFFF"/>
              </w:rPr>
              <w:t xml:space="preserve"> </w:t>
            </w:r>
            <w:r w:rsidRPr="00751F87">
              <w:rPr>
                <w:sz w:val="20"/>
                <w:szCs w:val="20"/>
                <w:shd w:val="clear" w:color="auto" w:fill="FFFFFF"/>
              </w:rPr>
              <w:t>«</w:t>
            </w:r>
            <w:r w:rsidR="00F46776" w:rsidRPr="00F46776">
              <w:rPr>
                <w:sz w:val="20"/>
                <w:szCs w:val="20"/>
              </w:rPr>
              <w:t>инструментальный цех (лит. Ф)</w:t>
            </w:r>
            <w:r w:rsidRPr="00F46776">
              <w:rPr>
                <w:sz w:val="20"/>
                <w:szCs w:val="20"/>
                <w:shd w:val="clear" w:color="auto" w:fill="FFFFFF"/>
              </w:rPr>
              <w:t>»</w:t>
            </w:r>
          </w:p>
        </w:tc>
        <w:tc>
          <w:tcPr>
            <w:tcW w:w="3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6D1F" w:rsidRPr="00E34E72" w:rsidRDefault="00E34E72" w:rsidP="00751F87">
            <w:pPr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 xml:space="preserve">расположено по адресу: Ярославская обл., г. </w:t>
            </w:r>
            <w:r w:rsidR="00751F87">
              <w:rPr>
                <w:sz w:val="20"/>
                <w:szCs w:val="20"/>
                <w:shd w:val="clear" w:color="auto" w:fill="FFFFFF"/>
              </w:rPr>
              <w:t>Ярославль</w:t>
            </w:r>
            <w:r>
              <w:rPr>
                <w:sz w:val="20"/>
                <w:szCs w:val="20"/>
                <w:shd w:val="clear" w:color="auto" w:fill="FFFFFF"/>
              </w:rPr>
              <w:t xml:space="preserve">, ул. </w:t>
            </w:r>
            <w:r w:rsidR="00751F87">
              <w:rPr>
                <w:sz w:val="20"/>
                <w:szCs w:val="20"/>
                <w:shd w:val="clear" w:color="auto" w:fill="FFFFFF"/>
              </w:rPr>
              <w:t>Кирпичная</w:t>
            </w:r>
            <w:r>
              <w:rPr>
                <w:sz w:val="20"/>
                <w:szCs w:val="20"/>
                <w:shd w:val="clear" w:color="auto" w:fill="FFFFFF"/>
              </w:rPr>
              <w:t>, д</w:t>
            </w:r>
            <w:r w:rsidR="00751F87">
              <w:rPr>
                <w:sz w:val="20"/>
                <w:szCs w:val="20"/>
                <w:shd w:val="clear" w:color="auto" w:fill="FFFFFF"/>
              </w:rPr>
              <w:t>. 17</w:t>
            </w:r>
            <w:r>
              <w:rPr>
                <w:sz w:val="20"/>
                <w:szCs w:val="20"/>
                <w:shd w:val="clear" w:color="auto" w:fill="FFFFFF"/>
              </w:rPr>
              <w:t xml:space="preserve"> (с указанием процента физического износа</w:t>
            </w:r>
            <w:r w:rsidRPr="00751F87">
              <w:rPr>
                <w:sz w:val="20"/>
                <w:szCs w:val="20"/>
                <w:shd w:val="clear" w:color="auto" w:fill="FFFFFF"/>
              </w:rPr>
              <w:t xml:space="preserve">): </w:t>
            </w:r>
            <w:r w:rsidR="00751F87" w:rsidRPr="00751F87">
              <w:rPr>
                <w:sz w:val="20"/>
                <w:szCs w:val="20"/>
              </w:rPr>
              <w:t>кадастровый номер 76:23:010101:16385</w:t>
            </w:r>
            <w:r w:rsidRPr="00751F87">
              <w:rPr>
                <w:sz w:val="20"/>
                <w:szCs w:val="20"/>
                <w:shd w:val="clear" w:color="auto" w:fill="FFFFFF"/>
              </w:rPr>
              <w:t xml:space="preserve">, площадь </w:t>
            </w:r>
            <w:r w:rsidR="00751F87" w:rsidRPr="00751F87">
              <w:rPr>
                <w:sz w:val="20"/>
                <w:szCs w:val="20"/>
              </w:rPr>
              <w:t>854,5</w:t>
            </w:r>
            <w:r w:rsidRPr="00751F87">
              <w:rPr>
                <w:sz w:val="20"/>
                <w:szCs w:val="20"/>
                <w:shd w:val="clear" w:color="auto" w:fill="FFFFFF"/>
              </w:rPr>
              <w:t xml:space="preserve"> кв.м</w:t>
            </w:r>
            <w:r>
              <w:rPr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6D1F" w:rsidRPr="00E34E72" w:rsidRDefault="00E34E72" w:rsidP="00224FD0">
            <w:pPr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1</w:t>
            </w:r>
          </w:p>
        </w:tc>
      </w:tr>
      <w:tr w:rsidR="00E36D1F" w:rsidTr="00C64906">
        <w:trPr>
          <w:trHeight w:val="94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36D1F" w:rsidRPr="00E34E72" w:rsidRDefault="00E34E72" w:rsidP="00B00DE6">
            <w:pPr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У</w:t>
            </w:r>
            <w:r w:rsidRPr="00B17460">
              <w:rPr>
                <w:sz w:val="20"/>
                <w:szCs w:val="20"/>
                <w:shd w:val="clear" w:color="auto" w:fill="FFFFFF"/>
              </w:rPr>
              <w:t>слуги на изготовление технического заключения по проведению инженерно-технического обследования состояния конструкций</w:t>
            </w:r>
            <w:r>
              <w:rPr>
                <w:sz w:val="20"/>
                <w:szCs w:val="20"/>
                <w:shd w:val="clear" w:color="auto" w:fill="FFFFFF"/>
              </w:rPr>
              <w:t xml:space="preserve"> «</w:t>
            </w:r>
            <w:r w:rsidR="00751F87" w:rsidRPr="00751F87">
              <w:rPr>
                <w:sz w:val="20"/>
                <w:szCs w:val="20"/>
              </w:rPr>
              <w:t>производственное здание (лит. С, С1)</w:t>
            </w:r>
            <w:r>
              <w:rPr>
                <w:sz w:val="20"/>
                <w:szCs w:val="20"/>
                <w:shd w:val="clear" w:color="auto" w:fill="FFFFFF"/>
              </w:rPr>
              <w:t>»</w:t>
            </w:r>
          </w:p>
        </w:tc>
        <w:tc>
          <w:tcPr>
            <w:tcW w:w="3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6D1F" w:rsidRPr="00E34E72" w:rsidRDefault="00E34E72" w:rsidP="00751F87">
            <w:pPr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 xml:space="preserve">расположено по адресу: Ярославская обл., г. </w:t>
            </w:r>
            <w:r w:rsidR="00751F87">
              <w:rPr>
                <w:sz w:val="20"/>
                <w:szCs w:val="20"/>
                <w:shd w:val="clear" w:color="auto" w:fill="FFFFFF"/>
              </w:rPr>
              <w:t xml:space="preserve">Ярославль, </w:t>
            </w:r>
            <w:r>
              <w:rPr>
                <w:sz w:val="20"/>
                <w:szCs w:val="20"/>
                <w:shd w:val="clear" w:color="auto" w:fill="FFFFFF"/>
              </w:rPr>
              <w:t xml:space="preserve">ул. </w:t>
            </w:r>
            <w:r w:rsidR="00751F87">
              <w:rPr>
                <w:sz w:val="20"/>
                <w:szCs w:val="20"/>
                <w:shd w:val="clear" w:color="auto" w:fill="FFFFFF"/>
              </w:rPr>
              <w:t>Кирпичная</w:t>
            </w:r>
            <w:r>
              <w:rPr>
                <w:sz w:val="20"/>
                <w:szCs w:val="20"/>
                <w:shd w:val="clear" w:color="auto" w:fill="FFFFFF"/>
              </w:rPr>
              <w:t>, д.</w:t>
            </w:r>
            <w:r w:rsidR="00751F87">
              <w:rPr>
                <w:sz w:val="20"/>
                <w:szCs w:val="20"/>
                <w:shd w:val="clear" w:color="auto" w:fill="FFFFFF"/>
              </w:rPr>
              <w:t>17</w:t>
            </w:r>
            <w:r w:rsidR="00073F9D">
              <w:rPr>
                <w:sz w:val="20"/>
                <w:szCs w:val="20"/>
                <w:shd w:val="clear" w:color="auto" w:fill="FFFFFF"/>
              </w:rPr>
              <w:br/>
              <w:t xml:space="preserve">(с указанием процента физического износа): кадастровый номер </w:t>
            </w:r>
            <w:r w:rsidR="00751F87" w:rsidRPr="00751F87">
              <w:rPr>
                <w:sz w:val="20"/>
                <w:szCs w:val="20"/>
              </w:rPr>
              <w:t xml:space="preserve">76:23:010101:15912, </w:t>
            </w:r>
            <w:r w:rsidR="00073F9D" w:rsidRPr="00751F87">
              <w:rPr>
                <w:sz w:val="20"/>
                <w:szCs w:val="20"/>
                <w:shd w:val="clear" w:color="auto" w:fill="FFFFFF"/>
              </w:rPr>
              <w:t xml:space="preserve">площадь </w:t>
            </w:r>
            <w:r w:rsidR="00751F87" w:rsidRPr="00751F87">
              <w:rPr>
                <w:sz w:val="20"/>
                <w:szCs w:val="20"/>
              </w:rPr>
              <w:t xml:space="preserve">6672 </w:t>
            </w:r>
            <w:proofErr w:type="spellStart"/>
            <w:r w:rsidR="00751F87" w:rsidRPr="00751F87">
              <w:rPr>
                <w:sz w:val="20"/>
                <w:szCs w:val="20"/>
              </w:rPr>
              <w:t>кв.м</w:t>
            </w:r>
            <w:proofErr w:type="spellEnd"/>
            <w:r w:rsidR="00751F87" w:rsidRPr="00751F87">
              <w:rPr>
                <w:sz w:val="20"/>
                <w:szCs w:val="20"/>
              </w:rPr>
              <w:t>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6D1F" w:rsidRPr="00E34E72" w:rsidRDefault="00E34E72" w:rsidP="00B00DE6">
            <w:pPr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1</w:t>
            </w:r>
          </w:p>
        </w:tc>
      </w:tr>
      <w:tr w:rsidR="00E36D1F" w:rsidTr="00C64906">
        <w:trPr>
          <w:trHeight w:val="256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36D1F" w:rsidRPr="00E34E72" w:rsidRDefault="00E34E72" w:rsidP="00B00DE6">
            <w:pPr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У</w:t>
            </w:r>
            <w:r w:rsidRPr="00B17460">
              <w:rPr>
                <w:sz w:val="20"/>
                <w:szCs w:val="20"/>
                <w:shd w:val="clear" w:color="auto" w:fill="FFFFFF"/>
              </w:rPr>
              <w:t>слуги на изготовление технического заключения по проведению инженерно-технического обследования состояния конструкций</w:t>
            </w:r>
            <w:r>
              <w:rPr>
                <w:sz w:val="20"/>
                <w:szCs w:val="20"/>
                <w:shd w:val="clear" w:color="auto" w:fill="FFFFFF"/>
              </w:rPr>
              <w:t xml:space="preserve"> «</w:t>
            </w:r>
            <w:r w:rsidR="00751F87" w:rsidRPr="006249A1">
              <w:rPr>
                <w:sz w:val="20"/>
                <w:szCs w:val="20"/>
              </w:rPr>
              <w:t>Склад (лит. У)</w:t>
            </w:r>
            <w:r w:rsidRPr="006249A1">
              <w:rPr>
                <w:sz w:val="20"/>
                <w:szCs w:val="20"/>
                <w:shd w:val="clear" w:color="auto" w:fill="FFFFFF"/>
              </w:rPr>
              <w:t>»</w:t>
            </w:r>
          </w:p>
        </w:tc>
        <w:tc>
          <w:tcPr>
            <w:tcW w:w="3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6D1F" w:rsidRPr="00E34E72" w:rsidRDefault="00073F9D" w:rsidP="00751F87">
            <w:pPr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 xml:space="preserve">расположено по адресу: Ярославская обл., г. </w:t>
            </w:r>
            <w:r w:rsidR="00751F87">
              <w:rPr>
                <w:sz w:val="20"/>
                <w:szCs w:val="20"/>
                <w:shd w:val="clear" w:color="auto" w:fill="FFFFFF"/>
              </w:rPr>
              <w:t>Ярославль</w:t>
            </w:r>
            <w:r>
              <w:rPr>
                <w:sz w:val="20"/>
                <w:szCs w:val="20"/>
                <w:shd w:val="clear" w:color="auto" w:fill="FFFFFF"/>
              </w:rPr>
              <w:t xml:space="preserve">, ул. </w:t>
            </w:r>
            <w:r w:rsidR="00751F87">
              <w:rPr>
                <w:sz w:val="20"/>
                <w:szCs w:val="20"/>
                <w:shd w:val="clear" w:color="auto" w:fill="FFFFFF"/>
              </w:rPr>
              <w:t>кирпичная</w:t>
            </w:r>
            <w:r>
              <w:rPr>
                <w:sz w:val="20"/>
                <w:szCs w:val="20"/>
                <w:shd w:val="clear" w:color="auto" w:fill="FFFFFF"/>
              </w:rPr>
              <w:t>, д.</w:t>
            </w:r>
            <w:r w:rsidR="00751F87">
              <w:rPr>
                <w:sz w:val="20"/>
                <w:szCs w:val="20"/>
                <w:shd w:val="clear" w:color="auto" w:fill="FFFFFF"/>
              </w:rPr>
              <w:t>17</w:t>
            </w:r>
            <w:r>
              <w:rPr>
                <w:sz w:val="20"/>
                <w:szCs w:val="20"/>
                <w:shd w:val="clear" w:color="auto" w:fill="FFFFFF"/>
              </w:rPr>
              <w:br/>
              <w:t xml:space="preserve">(с указанием процента физического износа): кадастровый номер </w:t>
            </w:r>
            <w:r w:rsidR="00751F87" w:rsidRPr="00751F87">
              <w:rPr>
                <w:sz w:val="20"/>
                <w:szCs w:val="20"/>
              </w:rPr>
              <w:t>76:23:010101:16345</w:t>
            </w:r>
            <w:r w:rsidRPr="00751F87">
              <w:rPr>
                <w:sz w:val="20"/>
                <w:szCs w:val="20"/>
                <w:shd w:val="clear" w:color="auto" w:fill="FFFFFF"/>
              </w:rPr>
              <w:t xml:space="preserve">, площадь </w:t>
            </w:r>
            <w:r w:rsidR="00751F87" w:rsidRPr="00751F87">
              <w:rPr>
                <w:sz w:val="20"/>
                <w:szCs w:val="20"/>
              </w:rPr>
              <w:t xml:space="preserve">358,1 </w:t>
            </w:r>
            <w:proofErr w:type="spellStart"/>
            <w:r w:rsidRPr="00751F87">
              <w:rPr>
                <w:sz w:val="20"/>
                <w:szCs w:val="20"/>
                <w:shd w:val="clear" w:color="auto" w:fill="FFFFFF"/>
              </w:rPr>
              <w:t>кв.м</w:t>
            </w:r>
            <w:proofErr w:type="spellEnd"/>
            <w:r w:rsidR="00751F87">
              <w:rPr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6D1F" w:rsidRPr="00E34E72" w:rsidRDefault="00E34E72" w:rsidP="00B00DE6">
            <w:pPr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1</w:t>
            </w:r>
          </w:p>
        </w:tc>
      </w:tr>
    </w:tbl>
    <w:p w:rsidR="00073F9D" w:rsidRDefault="00073F9D" w:rsidP="008E1EED">
      <w:pPr>
        <w:tabs>
          <w:tab w:val="left" w:pos="0"/>
          <w:tab w:val="left" w:leader="underscore" w:pos="9360"/>
        </w:tabs>
        <w:ind w:firstLine="709"/>
        <w:jc w:val="both"/>
        <w:rPr>
          <w:b/>
          <w:u w:val="single"/>
        </w:rPr>
      </w:pPr>
    </w:p>
    <w:p w:rsidR="008E1EED" w:rsidRPr="00783602" w:rsidRDefault="008E1EED" w:rsidP="008E1EED">
      <w:pPr>
        <w:tabs>
          <w:tab w:val="left" w:pos="0"/>
          <w:tab w:val="left" w:leader="underscore" w:pos="9360"/>
        </w:tabs>
        <w:ind w:firstLine="709"/>
        <w:jc w:val="both"/>
        <w:rPr>
          <w:b/>
          <w:u w:val="single"/>
        </w:rPr>
      </w:pPr>
      <w:r>
        <w:rPr>
          <w:b/>
          <w:u w:val="single"/>
        </w:rPr>
        <w:t>Сроки оказания услуг</w:t>
      </w:r>
      <w:r w:rsidRPr="00783602">
        <w:rPr>
          <w:b/>
          <w:u w:val="single"/>
        </w:rPr>
        <w:t>:</w:t>
      </w:r>
    </w:p>
    <w:p w:rsidR="008E1EED" w:rsidRDefault="008E1EED" w:rsidP="008E1EED">
      <w:pPr>
        <w:tabs>
          <w:tab w:val="left" w:pos="0"/>
          <w:tab w:val="left" w:leader="underscore" w:pos="9360"/>
        </w:tabs>
        <w:ind w:firstLine="709"/>
        <w:jc w:val="both"/>
      </w:pPr>
      <w:r>
        <w:t xml:space="preserve">С момента заключения государственного контракта </w:t>
      </w:r>
      <w:r w:rsidR="00F46776">
        <w:t>позднее 20.11.2026</w:t>
      </w:r>
      <w:r w:rsidR="00E34E72">
        <w:t>.</w:t>
      </w:r>
    </w:p>
    <w:p w:rsidR="00F46776" w:rsidRDefault="00F46776" w:rsidP="008E1EED">
      <w:pPr>
        <w:tabs>
          <w:tab w:val="left" w:pos="0"/>
          <w:tab w:val="left" w:leader="underscore" w:pos="9360"/>
        </w:tabs>
        <w:ind w:firstLine="709"/>
        <w:jc w:val="both"/>
      </w:pPr>
      <w:r>
        <w:t>Результат оказания услуг:</w:t>
      </w:r>
    </w:p>
    <w:p w:rsidR="00F43341" w:rsidRDefault="00F46776" w:rsidP="008E1EED">
      <w:pPr>
        <w:tabs>
          <w:tab w:val="left" w:pos="0"/>
          <w:tab w:val="left" w:leader="underscore" w:pos="9360"/>
        </w:tabs>
        <w:ind w:firstLine="709"/>
        <w:jc w:val="both"/>
      </w:pPr>
      <w:r>
        <w:t xml:space="preserve">Заключение </w:t>
      </w:r>
      <w:r w:rsidR="00BD23CF">
        <w:t xml:space="preserve">по проведению инженерно-технического обследования (с указанием процента физического износа) </w:t>
      </w:r>
      <w:r>
        <w:t xml:space="preserve">о состоянии вышеуказанных </w:t>
      </w:r>
      <w:r w:rsidR="00BD23CF">
        <w:t xml:space="preserve">объектов </w:t>
      </w:r>
      <w:r>
        <w:t>в вид</w:t>
      </w:r>
      <w:r w:rsidR="00BD23CF">
        <w:t>е оригинала бумажного документа</w:t>
      </w:r>
      <w:r w:rsidR="00360CCB">
        <w:t xml:space="preserve"> (</w:t>
      </w:r>
      <w:bookmarkStart w:id="0" w:name="_GoBack"/>
      <w:bookmarkEnd w:id="0"/>
      <w:r w:rsidR="00360CCB">
        <w:t>на каждое здание отдельно).</w:t>
      </w:r>
      <w:r>
        <w:t xml:space="preserve"> </w:t>
      </w:r>
    </w:p>
    <w:p w:rsidR="00F46776" w:rsidRPr="00BD23CF" w:rsidRDefault="00BD23CF" w:rsidP="008E1EED">
      <w:pPr>
        <w:tabs>
          <w:tab w:val="left" w:pos="0"/>
          <w:tab w:val="left" w:leader="underscore" w:pos="9360"/>
        </w:tabs>
        <w:ind w:firstLine="709"/>
        <w:jc w:val="both"/>
      </w:pPr>
      <w:r>
        <w:t>П</w:t>
      </w:r>
      <w:r w:rsidR="00F46776">
        <w:t xml:space="preserve">редварительно направить скан-копию на адрес электронной почты: </w:t>
      </w:r>
      <w:proofErr w:type="spellStart"/>
      <w:r w:rsidR="00F46776">
        <w:rPr>
          <w:lang w:val="en-US"/>
        </w:rPr>
        <w:t>oto</w:t>
      </w:r>
      <w:proofErr w:type="spellEnd"/>
      <w:r w:rsidR="00F46776" w:rsidRPr="00F46776">
        <w:t>@76.</w:t>
      </w:r>
      <w:proofErr w:type="spellStart"/>
      <w:r w:rsidR="00F46776">
        <w:rPr>
          <w:lang w:val="en-US"/>
        </w:rPr>
        <w:t>fsin</w:t>
      </w:r>
      <w:proofErr w:type="spellEnd"/>
      <w:r w:rsidR="00F46776" w:rsidRPr="00F46776">
        <w:t>.</w:t>
      </w:r>
      <w:proofErr w:type="spellStart"/>
      <w:r w:rsidR="00F46776">
        <w:rPr>
          <w:lang w:val="en-US"/>
        </w:rPr>
        <w:t>gov</w:t>
      </w:r>
      <w:proofErr w:type="spellEnd"/>
      <w:r w:rsidR="00F46776" w:rsidRPr="00F46776">
        <w:t>.</w:t>
      </w:r>
      <w:proofErr w:type="spellStart"/>
      <w:r w:rsidR="00F46776">
        <w:rPr>
          <w:lang w:val="en-US"/>
        </w:rPr>
        <w:t>ru</w:t>
      </w:r>
      <w:proofErr w:type="spellEnd"/>
      <w:r>
        <w:t>.</w:t>
      </w:r>
    </w:p>
    <w:sectPr w:rsidR="00F46776" w:rsidRPr="00BD23CF" w:rsidSect="001B0E95">
      <w:pgSz w:w="11906" w:h="16838"/>
      <w:pgMar w:top="1134" w:right="1134" w:bottom="141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A2E"/>
    <w:rsid w:val="00022E9F"/>
    <w:rsid w:val="000406C2"/>
    <w:rsid w:val="00073F9D"/>
    <w:rsid w:val="000800BB"/>
    <w:rsid w:val="00085823"/>
    <w:rsid w:val="000936BD"/>
    <w:rsid w:val="001A1DFD"/>
    <w:rsid w:val="00224FD0"/>
    <w:rsid w:val="00264F11"/>
    <w:rsid w:val="002A6980"/>
    <w:rsid w:val="002B3C15"/>
    <w:rsid w:val="00360CCB"/>
    <w:rsid w:val="00371BD8"/>
    <w:rsid w:val="003E6A53"/>
    <w:rsid w:val="004E2E6B"/>
    <w:rsid w:val="00552638"/>
    <w:rsid w:val="0060100E"/>
    <w:rsid w:val="006249A1"/>
    <w:rsid w:val="006B3D3D"/>
    <w:rsid w:val="006D38A2"/>
    <w:rsid w:val="00716E3F"/>
    <w:rsid w:val="00751F87"/>
    <w:rsid w:val="007806CE"/>
    <w:rsid w:val="00826F2D"/>
    <w:rsid w:val="008E1EED"/>
    <w:rsid w:val="00936646"/>
    <w:rsid w:val="00A56DE9"/>
    <w:rsid w:val="00A81905"/>
    <w:rsid w:val="00AB7870"/>
    <w:rsid w:val="00B00DE6"/>
    <w:rsid w:val="00B13A2E"/>
    <w:rsid w:val="00BD23CF"/>
    <w:rsid w:val="00C54112"/>
    <w:rsid w:val="00C64906"/>
    <w:rsid w:val="00CB1AB3"/>
    <w:rsid w:val="00D01228"/>
    <w:rsid w:val="00D07D17"/>
    <w:rsid w:val="00E34E72"/>
    <w:rsid w:val="00E36D1F"/>
    <w:rsid w:val="00E665FE"/>
    <w:rsid w:val="00EC37D8"/>
    <w:rsid w:val="00F031A5"/>
    <w:rsid w:val="00F43341"/>
    <w:rsid w:val="00F46776"/>
    <w:rsid w:val="00FA0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31C0A"/>
  <w15:docId w15:val="{81B8001B-4D72-42A3-9CA3-445F7F5E4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1E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aliases w:val="Знак"/>
    <w:basedOn w:val="a"/>
    <w:link w:val="a4"/>
    <w:uiPriority w:val="99"/>
    <w:rsid w:val="008E1EE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aliases w:val="Знак Знак"/>
    <w:basedOn w:val="a0"/>
    <w:link w:val="a3"/>
    <w:uiPriority w:val="99"/>
    <w:rsid w:val="008E1E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Обычный2"/>
    <w:rsid w:val="008E1EED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56DE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56DE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725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Ю. Горбунцов</dc:creator>
  <cp:keywords/>
  <dc:description/>
  <cp:lastModifiedBy>Маргарита В. Афонина</cp:lastModifiedBy>
  <cp:revision>2</cp:revision>
  <cp:lastPrinted>2026-10-13T14:39:00Z</cp:lastPrinted>
  <dcterms:created xsi:type="dcterms:W3CDTF">2026-10-15T06:46:00Z</dcterms:created>
  <dcterms:modified xsi:type="dcterms:W3CDTF">2026-10-15T06:46:00Z</dcterms:modified>
</cp:coreProperties>
</file>