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4FA" w:rsidRDefault="003104FA" w:rsidP="00497809">
      <w:pPr>
        <w:pStyle w:val="a3"/>
        <w:ind w:firstLine="720"/>
        <w:rPr>
          <w:color w:val="000000"/>
          <w:szCs w:val="24"/>
        </w:rPr>
      </w:pPr>
    </w:p>
    <w:p w:rsidR="003104FA" w:rsidRDefault="003104FA" w:rsidP="00497809">
      <w:pPr>
        <w:pStyle w:val="a3"/>
        <w:ind w:firstLine="720"/>
        <w:rPr>
          <w:color w:val="000000"/>
          <w:szCs w:val="24"/>
        </w:rPr>
      </w:pPr>
    </w:p>
    <w:p w:rsidR="00497809" w:rsidRPr="00AB5867" w:rsidRDefault="00A44EC5" w:rsidP="00497809">
      <w:pPr>
        <w:pStyle w:val="a3"/>
        <w:ind w:firstLine="720"/>
        <w:rPr>
          <w:color w:val="000000"/>
          <w:szCs w:val="24"/>
        </w:rPr>
      </w:pPr>
      <w:r w:rsidRPr="00A44EC5">
        <w:rPr>
          <w:color w:val="000000"/>
          <w:szCs w:val="24"/>
        </w:rPr>
        <w:t>Проект д</w:t>
      </w:r>
      <w:r w:rsidR="001D10F6" w:rsidRPr="00A44EC5">
        <w:rPr>
          <w:color w:val="000000"/>
          <w:szCs w:val="24"/>
        </w:rPr>
        <w:t>оговор</w:t>
      </w:r>
      <w:r w:rsidRPr="00A44EC5">
        <w:rPr>
          <w:color w:val="000000"/>
          <w:szCs w:val="24"/>
        </w:rPr>
        <w:t>а</w:t>
      </w:r>
      <w:r w:rsidR="001D10F6" w:rsidRPr="00AB5867">
        <w:rPr>
          <w:color w:val="000000"/>
          <w:szCs w:val="24"/>
        </w:rPr>
        <w:t xml:space="preserve"> </w:t>
      </w:r>
      <w:r w:rsidR="00585DFD">
        <w:rPr>
          <w:color w:val="000000"/>
          <w:szCs w:val="24"/>
        </w:rPr>
        <w:t xml:space="preserve">поставки </w:t>
      </w:r>
      <w:r w:rsidR="00C37064" w:rsidRPr="00AB5867">
        <w:rPr>
          <w:color w:val="000000"/>
          <w:szCs w:val="24"/>
        </w:rPr>
        <w:t>№</w:t>
      </w:r>
      <w:r w:rsidR="00585DFD">
        <w:rPr>
          <w:color w:val="000000"/>
          <w:szCs w:val="24"/>
        </w:rPr>
        <w:t>____</w:t>
      </w:r>
    </w:p>
    <w:p w:rsidR="003104FA" w:rsidRDefault="003104FA" w:rsidP="00FD0A37">
      <w:pPr>
        <w:pStyle w:val="21"/>
        <w:rPr>
          <w:rFonts w:ascii="Times New Roman" w:hAnsi="Times New Roman"/>
          <w:color w:val="000000"/>
          <w:sz w:val="24"/>
          <w:szCs w:val="24"/>
        </w:rPr>
      </w:pPr>
    </w:p>
    <w:p w:rsidR="00497809" w:rsidRPr="00AB5867" w:rsidRDefault="00F623F6" w:rsidP="003104FA">
      <w:pPr>
        <w:pStyle w:val="21"/>
        <w:jc w:val="left"/>
        <w:rPr>
          <w:rFonts w:ascii="Times New Roman" w:hAnsi="Times New Roman"/>
          <w:sz w:val="24"/>
          <w:szCs w:val="24"/>
        </w:rPr>
      </w:pPr>
      <w:r w:rsidRPr="00AB5867">
        <w:rPr>
          <w:rFonts w:ascii="Times New Roman" w:hAnsi="Times New Roman"/>
          <w:color w:val="000000"/>
          <w:sz w:val="24"/>
          <w:szCs w:val="24"/>
        </w:rPr>
        <w:t xml:space="preserve">г. </w:t>
      </w:r>
      <w:r w:rsidR="00585DFD">
        <w:rPr>
          <w:rFonts w:ascii="Times New Roman" w:hAnsi="Times New Roman"/>
          <w:color w:val="000000"/>
          <w:sz w:val="24"/>
          <w:szCs w:val="24"/>
        </w:rPr>
        <w:t>Уссурийск</w:t>
      </w:r>
      <w:r w:rsidR="003104FA">
        <w:rPr>
          <w:rFonts w:ascii="Times New Roman" w:hAnsi="Times New Roman"/>
          <w:color w:val="000000"/>
          <w:sz w:val="24"/>
          <w:szCs w:val="24"/>
        </w:rPr>
        <w:t xml:space="preserve">                                                                                           </w:t>
      </w:r>
      <w:r w:rsidR="00ED08DE" w:rsidRPr="00A44EC5">
        <w:rPr>
          <w:rFonts w:ascii="Times New Roman" w:hAnsi="Times New Roman"/>
          <w:sz w:val="24"/>
          <w:szCs w:val="24"/>
        </w:rPr>
        <w:t>«</w:t>
      </w:r>
      <w:r w:rsidR="00E0083E" w:rsidRPr="00A44EC5">
        <w:rPr>
          <w:rFonts w:ascii="Times New Roman" w:hAnsi="Times New Roman"/>
          <w:sz w:val="24"/>
          <w:szCs w:val="24"/>
        </w:rPr>
        <w:t>__</w:t>
      </w:r>
      <w:r w:rsidR="001D0A51" w:rsidRPr="00A44EC5">
        <w:rPr>
          <w:rFonts w:ascii="Times New Roman" w:hAnsi="Times New Roman"/>
          <w:sz w:val="24"/>
          <w:szCs w:val="24"/>
        </w:rPr>
        <w:t>_</w:t>
      </w:r>
      <w:r w:rsidR="00E0083E" w:rsidRPr="00A44EC5">
        <w:rPr>
          <w:rFonts w:ascii="Times New Roman" w:hAnsi="Times New Roman"/>
          <w:sz w:val="24"/>
          <w:szCs w:val="24"/>
        </w:rPr>
        <w:t>_</w:t>
      </w:r>
      <w:r w:rsidR="00C37064" w:rsidRPr="00A44EC5">
        <w:rPr>
          <w:rFonts w:ascii="Times New Roman" w:hAnsi="Times New Roman"/>
          <w:sz w:val="24"/>
          <w:szCs w:val="24"/>
        </w:rPr>
        <w:t xml:space="preserve">» </w:t>
      </w:r>
      <w:r w:rsidR="00E0083E" w:rsidRPr="00A44EC5">
        <w:rPr>
          <w:rFonts w:ascii="Times New Roman" w:hAnsi="Times New Roman"/>
          <w:sz w:val="24"/>
          <w:szCs w:val="24"/>
        </w:rPr>
        <w:t>_________</w:t>
      </w:r>
      <w:r w:rsidR="008C71E2" w:rsidRPr="00A44EC5">
        <w:rPr>
          <w:rFonts w:ascii="Times New Roman" w:hAnsi="Times New Roman"/>
          <w:sz w:val="24"/>
          <w:szCs w:val="24"/>
        </w:rPr>
        <w:t>20</w:t>
      </w:r>
      <w:r w:rsidR="00FF0967" w:rsidRPr="00A44EC5">
        <w:rPr>
          <w:rFonts w:ascii="Times New Roman" w:hAnsi="Times New Roman"/>
          <w:sz w:val="24"/>
          <w:szCs w:val="24"/>
        </w:rPr>
        <w:t>2</w:t>
      </w:r>
      <w:r w:rsidR="00A44EC5" w:rsidRPr="00A44EC5">
        <w:rPr>
          <w:rFonts w:ascii="Times New Roman" w:hAnsi="Times New Roman"/>
          <w:sz w:val="24"/>
          <w:szCs w:val="24"/>
        </w:rPr>
        <w:t>6</w:t>
      </w:r>
      <w:r w:rsidR="00A44EC5">
        <w:rPr>
          <w:rFonts w:ascii="Times New Roman" w:hAnsi="Times New Roman"/>
          <w:sz w:val="24"/>
          <w:szCs w:val="24"/>
        </w:rPr>
        <w:t xml:space="preserve"> </w:t>
      </w:r>
      <w:r w:rsidRPr="00A44EC5">
        <w:rPr>
          <w:rFonts w:ascii="Times New Roman" w:hAnsi="Times New Roman"/>
          <w:sz w:val="24"/>
          <w:szCs w:val="24"/>
        </w:rPr>
        <w:t>г</w:t>
      </w:r>
      <w:r w:rsidR="002B1EB7" w:rsidRPr="00A44EC5">
        <w:rPr>
          <w:rFonts w:ascii="Times New Roman" w:hAnsi="Times New Roman"/>
          <w:sz w:val="24"/>
          <w:szCs w:val="24"/>
        </w:rPr>
        <w:t>ода</w:t>
      </w:r>
    </w:p>
    <w:p w:rsidR="00497809" w:rsidRPr="00AB5867" w:rsidRDefault="00497809" w:rsidP="00497809">
      <w:pPr>
        <w:pStyle w:val="a3"/>
        <w:jc w:val="left"/>
        <w:rPr>
          <w:szCs w:val="24"/>
        </w:rPr>
      </w:pPr>
    </w:p>
    <w:p w:rsidR="00497809" w:rsidRPr="00AB5867" w:rsidRDefault="00B80D68" w:rsidP="005E2D12">
      <w:pPr>
        <w:pStyle w:val="a3"/>
        <w:jc w:val="both"/>
        <w:rPr>
          <w:b w:val="0"/>
          <w:szCs w:val="24"/>
        </w:rPr>
      </w:pPr>
      <w:r>
        <w:rPr>
          <w:b w:val="0"/>
          <w:color w:val="000000"/>
          <w:szCs w:val="24"/>
        </w:rPr>
        <w:t xml:space="preserve">        </w:t>
      </w:r>
      <w:r w:rsidR="00236669" w:rsidRPr="008607E3">
        <w:rPr>
          <w:b w:val="0"/>
          <w:color w:val="000000"/>
          <w:szCs w:val="24"/>
        </w:rPr>
        <w:t>Федеральное казенное учреждение «Исправительный центр № 1 Главного управления федеральной службы исполнения наказаний по Приморскому краю</w:t>
      </w:r>
      <w:r w:rsidR="00236669" w:rsidRPr="00A44EC5">
        <w:rPr>
          <w:b w:val="0"/>
          <w:color w:val="000000"/>
          <w:szCs w:val="24"/>
        </w:rPr>
        <w:t>»</w:t>
      </w:r>
      <w:r w:rsidR="00574F11" w:rsidRPr="00A44EC5">
        <w:rPr>
          <w:b w:val="0"/>
          <w:color w:val="000000"/>
        </w:rPr>
        <w:t xml:space="preserve">  </w:t>
      </w:r>
      <w:r w:rsidR="00D13461" w:rsidRPr="00A44EC5">
        <w:rPr>
          <w:b w:val="0"/>
          <w:bCs/>
          <w:color w:val="000000"/>
        </w:rPr>
        <w:t>в лице</w:t>
      </w:r>
      <w:r w:rsidR="00D13461" w:rsidRPr="00D13461">
        <w:rPr>
          <w:b w:val="0"/>
          <w:bCs/>
          <w:color w:val="000000"/>
        </w:rPr>
        <w:t xml:space="preserve">  </w:t>
      </w:r>
      <w:r w:rsidR="00D13461" w:rsidRPr="00D13461">
        <w:rPr>
          <w:b w:val="0"/>
          <w:bCs/>
        </w:rPr>
        <w:t xml:space="preserve"> временно исполняющего обязанности начальника Козлова Александра Юрьевича, </w:t>
      </w:r>
      <w:r w:rsidR="00D13461" w:rsidRPr="00BB6DAB">
        <w:rPr>
          <w:b w:val="0"/>
          <w:bCs/>
        </w:rPr>
        <w:t xml:space="preserve">действующего на основании Устава и приказа ГУФСИН </w:t>
      </w:r>
      <w:r w:rsidR="00F66A53" w:rsidRPr="00BB6DAB">
        <w:rPr>
          <w:b w:val="0"/>
          <w:bCs/>
        </w:rPr>
        <w:t>России по Приморскому краю от 07.10.2026 № 331</w:t>
      </w:r>
      <w:r w:rsidR="00D13461" w:rsidRPr="00BB6DAB">
        <w:rPr>
          <w:b w:val="0"/>
          <w:bCs/>
        </w:rPr>
        <w:t>-к  «О возложении исполнения  обязанностей  на Козлова А.Ю.»</w:t>
      </w:r>
      <w:r w:rsidR="005E2D12" w:rsidRPr="00BB6DAB">
        <w:rPr>
          <w:b w:val="0"/>
          <w:bCs/>
          <w:szCs w:val="24"/>
        </w:rPr>
        <w:t>,</w:t>
      </w:r>
      <w:r w:rsidR="005E2D12" w:rsidRPr="00BB6DAB">
        <w:rPr>
          <w:b w:val="0"/>
          <w:szCs w:val="24"/>
        </w:rPr>
        <w:t xml:space="preserve"> </w:t>
      </w:r>
      <w:r w:rsidR="00585DFD" w:rsidRPr="00BB6DAB">
        <w:rPr>
          <w:b w:val="0"/>
          <w:szCs w:val="24"/>
        </w:rPr>
        <w:t>именуемое в дальнейшем</w:t>
      </w:r>
      <w:r w:rsidR="00585DFD" w:rsidRPr="008607E3">
        <w:rPr>
          <w:b w:val="0"/>
          <w:szCs w:val="24"/>
        </w:rPr>
        <w:t xml:space="preserve"> «</w:t>
      </w:r>
      <w:r w:rsidR="00D27EC4" w:rsidRPr="008607E3">
        <w:rPr>
          <w:b w:val="0"/>
          <w:szCs w:val="24"/>
        </w:rPr>
        <w:t>Заказчик</w:t>
      </w:r>
      <w:r w:rsidR="006512C4">
        <w:rPr>
          <w:b w:val="0"/>
          <w:szCs w:val="24"/>
        </w:rPr>
        <w:t xml:space="preserve">» с одной стороны, </w:t>
      </w:r>
      <w:r w:rsidR="00186F69">
        <w:rPr>
          <w:b w:val="0"/>
          <w:szCs w:val="24"/>
        </w:rPr>
        <w:t xml:space="preserve"> _________________________________________________________________________________________________________________________________________________________________________________</w:t>
      </w:r>
      <w:r w:rsidR="001552D2">
        <w:rPr>
          <w:b w:val="0"/>
          <w:szCs w:val="24"/>
        </w:rPr>
        <w:t>, именуемое  в дальнейшем «П</w:t>
      </w:r>
      <w:r w:rsidR="008B6335">
        <w:rPr>
          <w:b w:val="0"/>
          <w:szCs w:val="24"/>
        </w:rPr>
        <w:t>оставщик</w:t>
      </w:r>
      <w:r w:rsidR="001552D2">
        <w:rPr>
          <w:b w:val="0"/>
          <w:szCs w:val="24"/>
        </w:rPr>
        <w:t xml:space="preserve">», </w:t>
      </w:r>
      <w:r w:rsidR="00585DFD" w:rsidRPr="00AB5867">
        <w:rPr>
          <w:b w:val="0"/>
          <w:szCs w:val="24"/>
        </w:rPr>
        <w:t>с другой стороны,</w:t>
      </w:r>
      <w:r w:rsidR="003104FA">
        <w:rPr>
          <w:b w:val="0"/>
          <w:szCs w:val="24"/>
        </w:rPr>
        <w:t xml:space="preserve"> </w:t>
      </w:r>
      <w:r w:rsidR="008607E3">
        <w:rPr>
          <w:b w:val="0"/>
          <w:szCs w:val="24"/>
        </w:rPr>
        <w:t xml:space="preserve">совместно именуемые Стороны, </w:t>
      </w:r>
      <w:r w:rsidR="003104FA">
        <w:rPr>
          <w:b w:val="0"/>
          <w:szCs w:val="24"/>
        </w:rPr>
        <w:t xml:space="preserve">в </w:t>
      </w:r>
      <w:r w:rsidR="00186F69">
        <w:rPr>
          <w:b w:val="0"/>
          <w:szCs w:val="24"/>
        </w:rPr>
        <w:t xml:space="preserve">соответствии </w:t>
      </w:r>
      <w:r w:rsidR="005E2D12" w:rsidRPr="006B061B">
        <w:rPr>
          <w:b w:val="0"/>
          <w:szCs w:val="24"/>
        </w:rPr>
        <w:t xml:space="preserve">с п. 4 ч. 1 ст. 93 </w:t>
      </w:r>
      <w:r w:rsidR="00AA5B0E">
        <w:rPr>
          <w:b w:val="0"/>
          <w:szCs w:val="24"/>
        </w:rPr>
        <w:t>Федерального закона от 05.04</w:t>
      </w:r>
      <w:r w:rsidR="005E2D12" w:rsidRPr="006B061B">
        <w:rPr>
          <w:b w:val="0"/>
          <w:szCs w:val="24"/>
        </w:rPr>
        <w:t>.2013 года № 44-ФЗ «О контрактной системе в сфере закупок товаров,</w:t>
      </w:r>
      <w:r w:rsidR="005E2D12" w:rsidRPr="00AB5867">
        <w:rPr>
          <w:b w:val="0"/>
          <w:szCs w:val="24"/>
        </w:rPr>
        <w:t xml:space="preserve"> работ, услуг для обеспечения государственных и муниципальных нужд», </w:t>
      </w:r>
      <w:r w:rsidR="00497809" w:rsidRPr="00AB5867">
        <w:rPr>
          <w:b w:val="0"/>
          <w:szCs w:val="24"/>
        </w:rPr>
        <w:t xml:space="preserve">заключили настоящий договор </w:t>
      </w:r>
      <w:r w:rsidR="002D63AA">
        <w:rPr>
          <w:b w:val="0"/>
          <w:szCs w:val="24"/>
        </w:rPr>
        <w:t xml:space="preserve">                                              </w:t>
      </w:r>
      <w:r w:rsidR="00497809" w:rsidRPr="00AB5867">
        <w:rPr>
          <w:b w:val="0"/>
          <w:szCs w:val="24"/>
        </w:rPr>
        <w:t>о нижеследующем:</w:t>
      </w:r>
    </w:p>
    <w:p w:rsidR="00497809" w:rsidRPr="00AB5867" w:rsidRDefault="00497809" w:rsidP="009D41C9">
      <w:pPr>
        <w:pStyle w:val="a3"/>
        <w:numPr>
          <w:ilvl w:val="0"/>
          <w:numId w:val="16"/>
        </w:numPr>
        <w:rPr>
          <w:szCs w:val="24"/>
        </w:rPr>
      </w:pPr>
      <w:r w:rsidRPr="00AB5867">
        <w:rPr>
          <w:szCs w:val="24"/>
        </w:rPr>
        <w:t>ПРЕДМЕТ ДОГОВОРА</w:t>
      </w:r>
    </w:p>
    <w:p w:rsidR="009D41C9" w:rsidRPr="00AB5867" w:rsidRDefault="009D41C9" w:rsidP="009D41C9">
      <w:pPr>
        <w:pStyle w:val="a3"/>
        <w:ind w:left="1080"/>
        <w:rPr>
          <w:szCs w:val="24"/>
        </w:rPr>
      </w:pPr>
    </w:p>
    <w:p w:rsidR="0043376A" w:rsidRPr="00AB5867" w:rsidRDefault="0043376A" w:rsidP="0043376A">
      <w:pPr>
        <w:autoSpaceDE w:val="0"/>
        <w:autoSpaceDN w:val="0"/>
        <w:adjustRightInd w:val="0"/>
        <w:jc w:val="both"/>
      </w:pPr>
      <w:r w:rsidRPr="00AB5867">
        <w:t xml:space="preserve">1.1. В соответствии с настоящим договором «Поставщик» поставляет, а </w:t>
      </w:r>
      <w:r w:rsidR="00A918D3">
        <w:t>«Заказчик» принимает</w:t>
      </w:r>
      <w:r w:rsidRPr="00AB5867">
        <w:t xml:space="preserve"> и оплачивает продукцию в количестве, в сроки и по цене, согласованной </w:t>
      </w:r>
      <w:r w:rsidR="002D63AA">
        <w:t xml:space="preserve">                                  </w:t>
      </w:r>
      <w:r w:rsidRPr="00AB5867">
        <w:t>в Спецификации (Приложение №1)</w:t>
      </w:r>
      <w:r w:rsidR="00F81BC7">
        <w:t>,</w:t>
      </w:r>
      <w:r w:rsidRPr="00AB5867">
        <w:t xml:space="preserve"> подписанной сторонами и являющейся неотъемлемой частью договора.</w:t>
      </w:r>
    </w:p>
    <w:p w:rsidR="00214E3C" w:rsidRPr="00AB5867" w:rsidRDefault="00497809" w:rsidP="008F1C5D">
      <w:pPr>
        <w:pStyle w:val="a4"/>
        <w:rPr>
          <w:szCs w:val="24"/>
        </w:rPr>
      </w:pPr>
      <w:r w:rsidRPr="00AB5867">
        <w:rPr>
          <w:szCs w:val="24"/>
        </w:rPr>
        <w:t xml:space="preserve">1.2. Предметом настоящего договора является </w:t>
      </w:r>
      <w:r w:rsidRPr="008607E3">
        <w:rPr>
          <w:szCs w:val="24"/>
        </w:rPr>
        <w:t>поставка:</w:t>
      </w:r>
      <w:r w:rsidR="002A144B">
        <w:rPr>
          <w:szCs w:val="24"/>
        </w:rPr>
        <w:t xml:space="preserve"> </w:t>
      </w:r>
      <w:r w:rsidR="00B80D68">
        <w:rPr>
          <w:szCs w:val="24"/>
        </w:rPr>
        <w:t>конвертов</w:t>
      </w:r>
      <w:r w:rsidR="004D7FB8">
        <w:rPr>
          <w:szCs w:val="24"/>
        </w:rPr>
        <w:t xml:space="preserve"> </w:t>
      </w:r>
      <w:r w:rsidR="00583574">
        <w:rPr>
          <w:szCs w:val="24"/>
        </w:rPr>
        <w:t xml:space="preserve"> и марок</w:t>
      </w:r>
      <w:r w:rsidR="00CA3AF1">
        <w:rPr>
          <w:szCs w:val="24"/>
        </w:rPr>
        <w:t xml:space="preserve"> </w:t>
      </w:r>
      <w:r w:rsidR="004D7FB8">
        <w:rPr>
          <w:szCs w:val="24"/>
        </w:rPr>
        <w:t>почтовых</w:t>
      </w:r>
      <w:r w:rsidR="00565196">
        <w:rPr>
          <w:szCs w:val="24"/>
        </w:rPr>
        <w:t xml:space="preserve"> </w:t>
      </w:r>
      <w:r w:rsidR="00186F69">
        <w:rPr>
          <w:szCs w:val="24"/>
        </w:rPr>
        <w:t xml:space="preserve"> </w:t>
      </w:r>
      <w:r w:rsidR="00214E3C" w:rsidRPr="00AB5867">
        <w:rPr>
          <w:szCs w:val="24"/>
        </w:rPr>
        <w:t>(далее по те</w:t>
      </w:r>
      <w:r w:rsidR="00627279" w:rsidRPr="00AB5867">
        <w:rPr>
          <w:szCs w:val="24"/>
        </w:rPr>
        <w:t>к</w:t>
      </w:r>
      <w:r w:rsidR="00214E3C" w:rsidRPr="00AB5867">
        <w:rPr>
          <w:szCs w:val="24"/>
        </w:rPr>
        <w:t>сту – товар) в соответствии со Спецификацией (Приложение №1).</w:t>
      </w:r>
    </w:p>
    <w:p w:rsidR="00497809" w:rsidRPr="00AB5867" w:rsidRDefault="00214E3C" w:rsidP="00497809">
      <w:pPr>
        <w:pStyle w:val="a4"/>
        <w:rPr>
          <w:b/>
          <w:szCs w:val="24"/>
        </w:rPr>
      </w:pPr>
      <w:r w:rsidRPr="00AB5867">
        <w:rPr>
          <w:szCs w:val="24"/>
        </w:rPr>
        <w:t>1.3. Поставляемый товар должен соответствовать по качеству</w:t>
      </w:r>
      <w:r w:rsidR="00186F69">
        <w:rPr>
          <w:szCs w:val="24"/>
        </w:rPr>
        <w:t xml:space="preserve"> </w:t>
      </w:r>
      <w:r w:rsidR="00C60EDB" w:rsidRPr="00AB5867">
        <w:rPr>
          <w:szCs w:val="24"/>
        </w:rPr>
        <w:t>ГОСТ</w:t>
      </w:r>
      <w:r w:rsidR="00446E86" w:rsidRPr="00AB5867">
        <w:rPr>
          <w:szCs w:val="24"/>
        </w:rPr>
        <w:t>, ТУ, ТР ТС и</w:t>
      </w:r>
      <w:r w:rsidR="004A6A7D" w:rsidRPr="00AB5867">
        <w:rPr>
          <w:szCs w:val="24"/>
        </w:rPr>
        <w:t xml:space="preserve"> (или) </w:t>
      </w:r>
      <w:r w:rsidR="00446E86" w:rsidRPr="00AB5867">
        <w:rPr>
          <w:szCs w:val="24"/>
        </w:rPr>
        <w:t xml:space="preserve">др. </w:t>
      </w:r>
      <w:r w:rsidR="004A6A7D" w:rsidRPr="00AB5867">
        <w:rPr>
          <w:szCs w:val="24"/>
        </w:rPr>
        <w:t>НТД на день поставки</w:t>
      </w:r>
      <w:r w:rsidR="00E145DB" w:rsidRPr="00AB5867">
        <w:rPr>
          <w:b/>
          <w:szCs w:val="24"/>
        </w:rPr>
        <w:t>.</w:t>
      </w:r>
    </w:p>
    <w:p w:rsidR="009D41C9" w:rsidRPr="00AB5867" w:rsidRDefault="009D41C9" w:rsidP="00684B67">
      <w:pPr>
        <w:jc w:val="both"/>
      </w:pPr>
    </w:p>
    <w:p w:rsidR="00497809" w:rsidRPr="00AB5867" w:rsidRDefault="00497809" w:rsidP="009D41C9">
      <w:pPr>
        <w:numPr>
          <w:ilvl w:val="0"/>
          <w:numId w:val="16"/>
        </w:numPr>
        <w:jc w:val="center"/>
        <w:rPr>
          <w:b/>
        </w:rPr>
      </w:pPr>
      <w:r w:rsidRPr="00AB5867">
        <w:rPr>
          <w:b/>
        </w:rPr>
        <w:t>ПОРЯДОК ПОСТАВКИ И УСЛОВИЯ ТРАНСПОРТИРОВКИ</w:t>
      </w:r>
    </w:p>
    <w:p w:rsidR="009D41C9" w:rsidRPr="00AB5867" w:rsidRDefault="009D41C9" w:rsidP="009D41C9">
      <w:pPr>
        <w:ind w:left="1080"/>
        <w:jc w:val="center"/>
        <w:rPr>
          <w:b/>
          <w:color w:val="000000"/>
        </w:rPr>
      </w:pPr>
    </w:p>
    <w:p w:rsidR="00497809" w:rsidRPr="008607E3" w:rsidRDefault="00497809" w:rsidP="00F81BC7">
      <w:pPr>
        <w:pStyle w:val="Standard"/>
        <w:jc w:val="both"/>
        <w:rPr>
          <w:color w:val="000000"/>
        </w:rPr>
      </w:pPr>
      <w:r w:rsidRPr="008607E3">
        <w:t xml:space="preserve">2.1. Поставка </w:t>
      </w:r>
      <w:r w:rsidR="00214E3C" w:rsidRPr="008607E3">
        <w:t>товара</w:t>
      </w:r>
      <w:r w:rsidR="003104FA">
        <w:t xml:space="preserve"> </w:t>
      </w:r>
      <w:r w:rsidR="00DE550E" w:rsidRPr="008607E3">
        <w:t xml:space="preserve">осуществляется одной партией автотранспортом «Поставщика», </w:t>
      </w:r>
      <w:r w:rsidR="00AE187E">
        <w:t xml:space="preserve">                                </w:t>
      </w:r>
      <w:r w:rsidR="00DE550E" w:rsidRPr="008607E3">
        <w:t xml:space="preserve">до склада «Заказчика» </w:t>
      </w:r>
      <w:r w:rsidRPr="008607E3">
        <w:t xml:space="preserve">- </w:t>
      </w:r>
      <w:r w:rsidR="00F81BC7" w:rsidRPr="008607E3">
        <w:t>692525, Приморский край, г. Уссурийск, ул. Комарова, д. 3 «Г».</w:t>
      </w:r>
    </w:p>
    <w:p w:rsidR="00985191" w:rsidRPr="008607E3" w:rsidRDefault="00F96E34" w:rsidP="00985191">
      <w:pPr>
        <w:jc w:val="both"/>
      </w:pPr>
      <w:r w:rsidRPr="008607E3">
        <w:t xml:space="preserve">2.2. Не позднее, чем за один рабочий день до планируемой даты поставки, «Поставщик» </w:t>
      </w:r>
      <w:r w:rsidR="00AE187E">
        <w:t xml:space="preserve">                               </w:t>
      </w:r>
      <w:r w:rsidRPr="008607E3">
        <w:t xml:space="preserve">в письменной </w:t>
      </w:r>
      <w:r w:rsidR="0043376A" w:rsidRPr="008607E3">
        <w:t>форме или</w:t>
      </w:r>
      <w:r w:rsidRPr="008607E3">
        <w:t xml:space="preserve"> по телефону извещает </w:t>
      </w:r>
      <w:r w:rsidRPr="008607E3">
        <w:rPr>
          <w:noProof/>
        </w:rPr>
        <w:t xml:space="preserve">«Заказчика», </w:t>
      </w:r>
      <w:r w:rsidRPr="008607E3">
        <w:t xml:space="preserve">о готовности товара к поставке и о дате поставки товара. </w:t>
      </w:r>
      <w:r w:rsidR="00985191" w:rsidRPr="008607E3">
        <w:t xml:space="preserve">«Поставщик» должен осуществлять поставку товара только </w:t>
      </w:r>
      <w:r w:rsidR="00AE187E">
        <w:t xml:space="preserve">                               </w:t>
      </w:r>
      <w:r w:rsidR="00985191" w:rsidRPr="008607E3">
        <w:t xml:space="preserve">в рабочие дни в соответствии с режимом работы </w:t>
      </w:r>
      <w:r w:rsidR="00985191" w:rsidRPr="008607E3">
        <w:rPr>
          <w:noProof/>
        </w:rPr>
        <w:t xml:space="preserve">«Заказчика», </w:t>
      </w:r>
      <w:r w:rsidR="00985191" w:rsidRPr="008607E3">
        <w:t>с 08-00 до 17-00 часов, в пятницу с 08-00 до 15-45 (время местное). Доставка товара осуществляется силами и за счет «Поставщика»</w:t>
      </w:r>
    </w:p>
    <w:p w:rsidR="00F96E34" w:rsidRPr="008607E3" w:rsidRDefault="00F96E34" w:rsidP="00F96E34">
      <w:pPr>
        <w:jc w:val="both"/>
      </w:pPr>
      <w:r w:rsidRPr="008607E3">
        <w:t>2.3. Датой поставки считается дата поступления товара на склад «Заказчика».</w:t>
      </w:r>
    </w:p>
    <w:p w:rsidR="00F96E34" w:rsidRPr="008607E3" w:rsidRDefault="00F96E34" w:rsidP="00F96E34">
      <w:pPr>
        <w:jc w:val="both"/>
      </w:pPr>
      <w:r w:rsidRPr="008607E3">
        <w:t>2.4. Право собственности на товар переходит от «Поставщика» к «Заказчику» с момента получения товара, посредством подписания акта приема-передачи (товаротранспортной накладной) уполномоченными представителями сторон.</w:t>
      </w:r>
    </w:p>
    <w:p w:rsidR="00497809" w:rsidRPr="008607E3" w:rsidRDefault="00F96E34" w:rsidP="00497809">
      <w:pPr>
        <w:jc w:val="both"/>
      </w:pPr>
      <w:r w:rsidRPr="008607E3">
        <w:t>2.6</w:t>
      </w:r>
      <w:r w:rsidR="00214E3C" w:rsidRPr="008607E3">
        <w:t xml:space="preserve">. Срок поставки товара: </w:t>
      </w:r>
      <w:r w:rsidR="00ED08DE" w:rsidRPr="008607E3">
        <w:t>с</w:t>
      </w:r>
      <w:r w:rsidRPr="008607E3">
        <w:t xml:space="preserve"> момента заключения договора </w:t>
      </w:r>
      <w:r w:rsidR="00737B4C" w:rsidRPr="008607E3">
        <w:t xml:space="preserve">и </w:t>
      </w:r>
      <w:r w:rsidR="00737B4C" w:rsidRPr="00923B23">
        <w:t>до</w:t>
      </w:r>
      <w:r w:rsidR="00186F69" w:rsidRPr="00923B23">
        <w:t xml:space="preserve"> </w:t>
      </w:r>
      <w:r w:rsidR="00AD4A2E">
        <w:t>3</w:t>
      </w:r>
      <w:r w:rsidR="00BB6DAB" w:rsidRPr="00BB6DAB">
        <w:t>0</w:t>
      </w:r>
      <w:r w:rsidR="00583574" w:rsidRPr="00BB6DAB">
        <w:t>.</w:t>
      </w:r>
      <w:r w:rsidR="0005098E" w:rsidRPr="00BB6DAB">
        <w:t>1</w:t>
      </w:r>
      <w:r w:rsidR="00AD4A2E">
        <w:t>0</w:t>
      </w:r>
      <w:r w:rsidR="00583574" w:rsidRPr="00BB6DAB">
        <w:t>.202</w:t>
      </w:r>
      <w:r w:rsidR="00D13461" w:rsidRPr="00BB6DAB">
        <w:t>6</w:t>
      </w:r>
      <w:r w:rsidR="00214E3C" w:rsidRPr="00BB6DAB">
        <w:t xml:space="preserve"> года</w:t>
      </w:r>
      <w:r w:rsidR="00214E3C" w:rsidRPr="00CA3AF1">
        <w:t>.</w:t>
      </w:r>
    </w:p>
    <w:p w:rsidR="009D41C9" w:rsidRPr="00AB5867" w:rsidRDefault="009D41C9" w:rsidP="00497809">
      <w:pPr>
        <w:jc w:val="both"/>
        <w:rPr>
          <w:b/>
        </w:rPr>
      </w:pPr>
    </w:p>
    <w:p w:rsidR="00497809" w:rsidRPr="00AB5867" w:rsidRDefault="00497809" w:rsidP="009D41C9">
      <w:pPr>
        <w:numPr>
          <w:ilvl w:val="0"/>
          <w:numId w:val="16"/>
        </w:numPr>
        <w:jc w:val="center"/>
        <w:rPr>
          <w:b/>
        </w:rPr>
      </w:pPr>
      <w:r w:rsidRPr="00AB5867">
        <w:rPr>
          <w:b/>
        </w:rPr>
        <w:t>ТАРА И УПАКОВКА</w:t>
      </w:r>
    </w:p>
    <w:p w:rsidR="009D41C9" w:rsidRPr="00AB5867" w:rsidRDefault="009D41C9" w:rsidP="009D41C9">
      <w:pPr>
        <w:ind w:left="1080"/>
        <w:jc w:val="center"/>
        <w:rPr>
          <w:b/>
        </w:rPr>
      </w:pPr>
    </w:p>
    <w:p w:rsidR="00497809" w:rsidRDefault="00497809" w:rsidP="00497809">
      <w:pPr>
        <w:jc w:val="both"/>
      </w:pPr>
      <w:r w:rsidRPr="00AB5867">
        <w:t>3.1. Тара, упаковка и маркировка должны отвечать требованиям стандартов, технических условий, других нормативно-технических документов для данного вида продукции</w:t>
      </w:r>
      <w:r w:rsidR="00AE187E">
        <w:t xml:space="preserve">                                   </w:t>
      </w:r>
      <w:r w:rsidRPr="00AB5867">
        <w:t xml:space="preserve"> и обеспечивать сохранность продукции при перевозке различными видами транспорта </w:t>
      </w:r>
      <w:r w:rsidR="00AE187E">
        <w:t xml:space="preserve">                                </w:t>
      </w:r>
      <w:r w:rsidRPr="00AB5867">
        <w:t>с учетом возможности</w:t>
      </w:r>
      <w:r w:rsidR="003104FA">
        <w:t xml:space="preserve"> </w:t>
      </w:r>
      <w:r w:rsidRPr="00AB5867">
        <w:t>ее перевалок и хранения, а также климатических условий, в которых осуществляется перевозка.</w:t>
      </w:r>
    </w:p>
    <w:p w:rsidR="00F83E44" w:rsidRPr="00AB5867" w:rsidRDefault="00F83E44" w:rsidP="00497809">
      <w:pPr>
        <w:jc w:val="both"/>
      </w:pPr>
    </w:p>
    <w:p w:rsidR="00F83E44" w:rsidRPr="00AB5867" w:rsidRDefault="00F83E44" w:rsidP="00F83E44">
      <w:pPr>
        <w:jc w:val="center"/>
        <w:rPr>
          <w:b/>
        </w:rPr>
      </w:pPr>
      <w:r w:rsidRPr="00AB5867">
        <w:rPr>
          <w:b/>
        </w:rPr>
        <w:t xml:space="preserve">4. </w:t>
      </w:r>
      <w:r>
        <w:rPr>
          <w:b/>
        </w:rPr>
        <w:t xml:space="preserve">ПРАВА И </w:t>
      </w:r>
      <w:r w:rsidRPr="00AB5867">
        <w:rPr>
          <w:b/>
        </w:rPr>
        <w:t>ОБЯЗАННОСТИ СТОРОН</w:t>
      </w:r>
    </w:p>
    <w:p w:rsidR="00F83E44" w:rsidRDefault="00F83E44" w:rsidP="00F83E44">
      <w:pPr>
        <w:pStyle w:val="a4"/>
        <w:ind w:firstLine="720"/>
        <w:rPr>
          <w:szCs w:val="24"/>
        </w:rPr>
      </w:pPr>
    </w:p>
    <w:p w:rsidR="00F83E44" w:rsidRPr="005D3932" w:rsidRDefault="00F83E44" w:rsidP="00F83E44">
      <w:pPr>
        <w:pStyle w:val="a4"/>
        <w:ind w:firstLine="720"/>
        <w:rPr>
          <w:szCs w:val="24"/>
        </w:rPr>
      </w:pPr>
      <w:r w:rsidRPr="005D3932">
        <w:rPr>
          <w:szCs w:val="24"/>
        </w:rPr>
        <w:t>4.1. «Заказчик» обязуется:</w:t>
      </w:r>
    </w:p>
    <w:p w:rsidR="00F83E44" w:rsidRPr="005D3932" w:rsidRDefault="00F83E44" w:rsidP="00F83E44">
      <w:pPr>
        <w:pStyle w:val="a4"/>
        <w:ind w:firstLine="709"/>
        <w:rPr>
          <w:szCs w:val="24"/>
        </w:rPr>
      </w:pPr>
      <w:r w:rsidRPr="005D3932">
        <w:rPr>
          <w:szCs w:val="24"/>
        </w:rPr>
        <w:lastRenderedPageBreak/>
        <w:t>4.1.1. Осуществлять контроль за обеспечением</w:t>
      </w:r>
      <w:r>
        <w:rPr>
          <w:szCs w:val="24"/>
        </w:rPr>
        <w:t xml:space="preserve">  Поставщиком поставок товара в </w:t>
      </w:r>
      <w:r w:rsidRPr="005D3932">
        <w:rPr>
          <w:szCs w:val="24"/>
        </w:rPr>
        <w:t>соответствии с договором.</w:t>
      </w:r>
    </w:p>
    <w:p w:rsidR="00F83E44" w:rsidRPr="005D3932" w:rsidRDefault="00F83E44" w:rsidP="00F83E44">
      <w:pPr>
        <w:pStyle w:val="a4"/>
        <w:ind w:left="720" w:hanging="11"/>
        <w:rPr>
          <w:szCs w:val="24"/>
        </w:rPr>
      </w:pPr>
      <w:r w:rsidRPr="005D3932">
        <w:rPr>
          <w:szCs w:val="24"/>
        </w:rPr>
        <w:t>4.1.2. Обеспечить приемку товара в соответствиями с условиями раздела 5.</w:t>
      </w:r>
    </w:p>
    <w:p w:rsidR="00F83E44" w:rsidRPr="005D3932" w:rsidRDefault="00F83E44" w:rsidP="00F83E44">
      <w:pPr>
        <w:pStyle w:val="a4"/>
        <w:ind w:left="720" w:hanging="11"/>
        <w:rPr>
          <w:szCs w:val="24"/>
        </w:rPr>
      </w:pPr>
      <w:r w:rsidRPr="005D3932">
        <w:rPr>
          <w:szCs w:val="24"/>
        </w:rPr>
        <w:t>4.1.3. Обеспечить оплату товара в соответствии с условиями раздела 6.</w:t>
      </w:r>
    </w:p>
    <w:p w:rsidR="00F83E44" w:rsidRPr="005D3932" w:rsidRDefault="00F83E44" w:rsidP="00F83E44">
      <w:pPr>
        <w:pStyle w:val="a4"/>
        <w:ind w:hanging="11"/>
        <w:rPr>
          <w:szCs w:val="24"/>
        </w:rPr>
      </w:pPr>
      <w:r>
        <w:rPr>
          <w:szCs w:val="24"/>
        </w:rPr>
        <w:t xml:space="preserve">            </w:t>
      </w:r>
      <w:r w:rsidRPr="005D3932">
        <w:rPr>
          <w:szCs w:val="24"/>
        </w:rPr>
        <w:t>4.1.4 В случае расторжения Договора (по любым основаниям) оплатить поставщику стоимость товара, фактически поставленного на момент расторжения Договора, при условии отсутствия претензий  по его качеству, на основании подписанных «Поставщиком» и «Заказчиком» без замечаний актов приемки товара.</w:t>
      </w:r>
    </w:p>
    <w:p w:rsidR="00F83E44" w:rsidRPr="005D3932" w:rsidRDefault="00F83E44" w:rsidP="00F83E44">
      <w:pPr>
        <w:pStyle w:val="a4"/>
        <w:ind w:firstLine="720"/>
        <w:rPr>
          <w:szCs w:val="24"/>
        </w:rPr>
      </w:pPr>
      <w:r w:rsidRPr="005D3932">
        <w:rPr>
          <w:szCs w:val="24"/>
        </w:rPr>
        <w:t>4.1.5. Принимать от «Поставщика» поставленный товар согласно представленных документов – накладной, сертификата соответствия, качественного удостоверения на товар.</w:t>
      </w:r>
    </w:p>
    <w:p w:rsidR="00F83E44" w:rsidRPr="005D3932" w:rsidRDefault="00F83E44" w:rsidP="00F83E44">
      <w:pPr>
        <w:pStyle w:val="a4"/>
        <w:ind w:firstLine="709"/>
        <w:rPr>
          <w:szCs w:val="24"/>
        </w:rPr>
      </w:pPr>
      <w:r w:rsidRPr="005D3932">
        <w:rPr>
          <w:szCs w:val="24"/>
        </w:rPr>
        <w:t>4.2.2. Оформляет приемку товара документом о приемке. «Заказчик» передает «Поставщику» заверенный и утвержденный гербовой печатью, подписанный «Сторонами», документ о приемке на поставленное количество товара в течение трех дней со дня поставки.</w:t>
      </w:r>
    </w:p>
    <w:p w:rsidR="00F83E44" w:rsidRPr="005D3932" w:rsidRDefault="00F83E44" w:rsidP="00F83E44">
      <w:pPr>
        <w:pStyle w:val="a4"/>
        <w:ind w:left="720" w:hanging="720"/>
        <w:rPr>
          <w:szCs w:val="24"/>
        </w:rPr>
      </w:pPr>
      <w:r>
        <w:rPr>
          <w:szCs w:val="24"/>
        </w:rPr>
        <w:t xml:space="preserve">            </w:t>
      </w:r>
      <w:r w:rsidRPr="005D3932">
        <w:rPr>
          <w:szCs w:val="24"/>
        </w:rPr>
        <w:t>4.2.3. Контролирует сроки и условия поставки.</w:t>
      </w:r>
    </w:p>
    <w:p w:rsidR="00F83E44" w:rsidRPr="005D3932" w:rsidRDefault="00F83E44" w:rsidP="00F83E44">
      <w:pPr>
        <w:pStyle w:val="a4"/>
        <w:ind w:left="142" w:hanging="142"/>
        <w:rPr>
          <w:szCs w:val="24"/>
        </w:rPr>
      </w:pPr>
      <w:r>
        <w:rPr>
          <w:szCs w:val="24"/>
        </w:rPr>
        <w:t xml:space="preserve">            </w:t>
      </w:r>
      <w:r w:rsidRPr="005D3932">
        <w:rPr>
          <w:szCs w:val="24"/>
        </w:rPr>
        <w:t>4.2.4. Выполнять иные обязанности, предусмотренные законодательством Российской Федерации.</w:t>
      </w:r>
    </w:p>
    <w:p w:rsidR="00F83E44" w:rsidRPr="005D3932" w:rsidRDefault="00F83E44" w:rsidP="00F83E44">
      <w:pPr>
        <w:pStyle w:val="a4"/>
        <w:ind w:left="720" w:hanging="11"/>
        <w:rPr>
          <w:szCs w:val="24"/>
        </w:rPr>
      </w:pPr>
      <w:r w:rsidRPr="005D3932">
        <w:rPr>
          <w:szCs w:val="24"/>
        </w:rPr>
        <w:t>4.2 «Заказчик» имеет право:</w:t>
      </w:r>
    </w:p>
    <w:p w:rsidR="00F83E44" w:rsidRPr="005D3932" w:rsidRDefault="00F83E44" w:rsidP="00F83E44">
      <w:pPr>
        <w:pStyle w:val="a4"/>
        <w:ind w:firstLine="709"/>
        <w:rPr>
          <w:szCs w:val="24"/>
        </w:rPr>
      </w:pPr>
      <w:r w:rsidRPr="005D3932">
        <w:rPr>
          <w:szCs w:val="24"/>
        </w:rPr>
        <w:t>4.2.1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F83E44" w:rsidRPr="005D3932" w:rsidRDefault="00F83E44" w:rsidP="00F83E44">
      <w:pPr>
        <w:pStyle w:val="a4"/>
        <w:ind w:firstLine="720"/>
        <w:rPr>
          <w:szCs w:val="24"/>
        </w:rPr>
      </w:pPr>
      <w:r w:rsidRPr="005D3932">
        <w:rPr>
          <w:szCs w:val="24"/>
        </w:rPr>
        <w:t>4.2.2 Требовать замены товара, несоответствующего по качеству и безопасности, ГОСТах на поставляемый товар.</w:t>
      </w:r>
    </w:p>
    <w:p w:rsidR="00F83E44" w:rsidRPr="005D3932" w:rsidRDefault="00F83E44" w:rsidP="00F83E44">
      <w:pPr>
        <w:pStyle w:val="a4"/>
        <w:rPr>
          <w:szCs w:val="24"/>
        </w:rPr>
      </w:pPr>
      <w:r>
        <w:rPr>
          <w:szCs w:val="24"/>
        </w:rPr>
        <w:t xml:space="preserve">            </w:t>
      </w:r>
      <w:r w:rsidRPr="005D3932">
        <w:rPr>
          <w:szCs w:val="24"/>
        </w:rPr>
        <w:t>4.2.3  Отказаться от исполнения Договора, потребовать возмещения убытков в случае нарушения «Поставщиком» условий Договора о сроках поставке и качества товара.</w:t>
      </w:r>
    </w:p>
    <w:p w:rsidR="00F83E44" w:rsidRPr="005D3932" w:rsidRDefault="00F83E44" w:rsidP="00F83E44">
      <w:pPr>
        <w:pStyle w:val="a4"/>
        <w:rPr>
          <w:szCs w:val="24"/>
        </w:rPr>
      </w:pPr>
      <w:r>
        <w:rPr>
          <w:szCs w:val="24"/>
        </w:rPr>
        <w:t xml:space="preserve">             </w:t>
      </w:r>
      <w:r w:rsidRPr="005D3932">
        <w:rPr>
          <w:szCs w:val="24"/>
        </w:rPr>
        <w:t>4.2.4 Взыскивать пеню и штраф, а так же требовать возмещения убытков в соответствии с разделом 7.</w:t>
      </w:r>
    </w:p>
    <w:p w:rsidR="00F83E44" w:rsidRPr="005D3932" w:rsidRDefault="00F83E44" w:rsidP="00F83E44">
      <w:pPr>
        <w:pStyle w:val="a4"/>
        <w:ind w:left="720" w:hanging="11"/>
        <w:rPr>
          <w:szCs w:val="24"/>
        </w:rPr>
      </w:pPr>
      <w:r w:rsidRPr="005D3932">
        <w:rPr>
          <w:szCs w:val="24"/>
        </w:rPr>
        <w:t>4.2.5 Контролировать сроки и условия поставки.</w:t>
      </w:r>
    </w:p>
    <w:p w:rsidR="00F83E44" w:rsidRPr="005D3932" w:rsidRDefault="00F83E44" w:rsidP="00F83E44">
      <w:pPr>
        <w:pStyle w:val="a4"/>
        <w:ind w:left="720" w:hanging="11"/>
        <w:rPr>
          <w:szCs w:val="24"/>
        </w:rPr>
      </w:pPr>
      <w:r w:rsidRPr="005D3932">
        <w:rPr>
          <w:szCs w:val="24"/>
        </w:rPr>
        <w:t>4.2.6 Вести претензионную работу.</w:t>
      </w:r>
    </w:p>
    <w:p w:rsidR="00F83E44" w:rsidRPr="005D3932" w:rsidRDefault="00F83E44" w:rsidP="00F83E44">
      <w:pPr>
        <w:pStyle w:val="a4"/>
        <w:ind w:firstLine="709"/>
        <w:rPr>
          <w:szCs w:val="24"/>
        </w:rPr>
      </w:pPr>
      <w:r w:rsidRPr="005D3932">
        <w:rPr>
          <w:szCs w:val="24"/>
        </w:rPr>
        <w:t>4.2.7 Запрашивать у «Поставщика» информацию о ходе исполнения обязательств «Поставщика» по настоящему Договору.</w:t>
      </w:r>
    </w:p>
    <w:p w:rsidR="00F83E44" w:rsidRPr="005D3932" w:rsidRDefault="00F83E44" w:rsidP="00F83E44">
      <w:pPr>
        <w:pStyle w:val="a4"/>
        <w:ind w:firstLine="709"/>
        <w:rPr>
          <w:szCs w:val="24"/>
        </w:rPr>
      </w:pPr>
      <w:r w:rsidRPr="005D3932">
        <w:rPr>
          <w:szCs w:val="24"/>
        </w:rPr>
        <w:t>4.2.8  Заказчик вправе принять решение об одностороннем отказе от исполнения Договора по основаниям, предусмотренным ГК РФ для одностороннего отказа.</w:t>
      </w:r>
    </w:p>
    <w:p w:rsidR="00F83E44" w:rsidRPr="005D3932" w:rsidRDefault="00F83E44" w:rsidP="00F83E44">
      <w:pPr>
        <w:pStyle w:val="a4"/>
        <w:ind w:left="720" w:hanging="11"/>
        <w:rPr>
          <w:szCs w:val="24"/>
        </w:rPr>
      </w:pPr>
      <w:r w:rsidRPr="005D3932">
        <w:rPr>
          <w:szCs w:val="24"/>
        </w:rPr>
        <w:t>4.3 «Поставщик» обязуется:</w:t>
      </w:r>
    </w:p>
    <w:p w:rsidR="00F83E44" w:rsidRPr="005D3932" w:rsidRDefault="00F83E44" w:rsidP="00F83E44">
      <w:pPr>
        <w:pStyle w:val="a4"/>
        <w:ind w:left="720" w:hanging="11"/>
        <w:rPr>
          <w:szCs w:val="24"/>
        </w:rPr>
      </w:pPr>
      <w:r w:rsidRPr="005D3932">
        <w:rPr>
          <w:szCs w:val="24"/>
        </w:rPr>
        <w:t>4.3.1 Известить «Заказчика» о готовности товара к поставке и о дате поставки товара.</w:t>
      </w:r>
    </w:p>
    <w:p w:rsidR="00F83E44" w:rsidRPr="005D3932" w:rsidRDefault="00F83E44" w:rsidP="00F83E44">
      <w:pPr>
        <w:pStyle w:val="a4"/>
        <w:ind w:firstLine="709"/>
        <w:rPr>
          <w:szCs w:val="24"/>
        </w:rPr>
      </w:pPr>
      <w:r w:rsidRPr="005D3932">
        <w:rPr>
          <w:szCs w:val="24"/>
        </w:rPr>
        <w:t>4.3.2 Обеспечить соответствие товара требованиям законодательства , нормативных и технических документов, ГОСТов и условиям Договора.</w:t>
      </w:r>
    </w:p>
    <w:p w:rsidR="00F83E44" w:rsidRPr="005D3932" w:rsidRDefault="00F83E44" w:rsidP="00F83E44">
      <w:pPr>
        <w:pStyle w:val="a4"/>
        <w:ind w:left="720" w:hanging="11"/>
        <w:rPr>
          <w:szCs w:val="24"/>
        </w:rPr>
      </w:pPr>
      <w:r w:rsidRPr="005D3932">
        <w:rPr>
          <w:szCs w:val="24"/>
        </w:rPr>
        <w:t>4.3.3Передать товар в порядке   и в сроки, указанные в спецификации(Приложение № 1) и техническом задании (Приложение № 2).</w:t>
      </w:r>
    </w:p>
    <w:p w:rsidR="00F83E44" w:rsidRPr="005D3932" w:rsidRDefault="00F83E44" w:rsidP="00F83E44">
      <w:pPr>
        <w:pStyle w:val="a4"/>
        <w:ind w:left="720" w:hanging="11"/>
        <w:rPr>
          <w:szCs w:val="24"/>
        </w:rPr>
      </w:pPr>
      <w:r w:rsidRPr="005D3932">
        <w:rPr>
          <w:szCs w:val="24"/>
        </w:rPr>
        <w:t>4.3.4 Передать заказчику  товар в комплекте с относящейся к нему документацией.</w:t>
      </w:r>
    </w:p>
    <w:p w:rsidR="00F83E44" w:rsidRPr="005D3932" w:rsidRDefault="00F83E44" w:rsidP="00F83E44">
      <w:pPr>
        <w:pStyle w:val="a4"/>
        <w:ind w:left="720" w:hanging="11"/>
        <w:rPr>
          <w:szCs w:val="24"/>
        </w:rPr>
      </w:pPr>
      <w:r w:rsidRPr="005D3932">
        <w:rPr>
          <w:szCs w:val="24"/>
        </w:rPr>
        <w:t>4.3.5  Производить замену некачественного товара.</w:t>
      </w:r>
    </w:p>
    <w:p w:rsidR="00F83E44" w:rsidRPr="005D3932" w:rsidRDefault="00F83E44" w:rsidP="00F83E44">
      <w:pPr>
        <w:pStyle w:val="a4"/>
        <w:ind w:left="720" w:hanging="11"/>
        <w:rPr>
          <w:szCs w:val="24"/>
        </w:rPr>
      </w:pPr>
      <w:r w:rsidRPr="005D3932">
        <w:rPr>
          <w:szCs w:val="24"/>
        </w:rPr>
        <w:t>4.3.6 Предоставить по запросу «Заказчика» информацию о ходе исполнения Договора.</w:t>
      </w:r>
    </w:p>
    <w:p w:rsidR="00F83E44" w:rsidRPr="005D3932" w:rsidRDefault="00F83E44" w:rsidP="00F83E44">
      <w:pPr>
        <w:pStyle w:val="a4"/>
        <w:ind w:left="720" w:hanging="11"/>
        <w:rPr>
          <w:szCs w:val="24"/>
        </w:rPr>
      </w:pPr>
      <w:r w:rsidRPr="005D3932">
        <w:rPr>
          <w:szCs w:val="24"/>
        </w:rPr>
        <w:t>4.4 «Поставщик» вправе:</w:t>
      </w:r>
    </w:p>
    <w:p w:rsidR="00F83E44" w:rsidRPr="005D3932" w:rsidRDefault="00F83E44" w:rsidP="00F83E44">
      <w:pPr>
        <w:pStyle w:val="a4"/>
        <w:ind w:left="720" w:hanging="11"/>
        <w:rPr>
          <w:szCs w:val="24"/>
        </w:rPr>
      </w:pPr>
      <w:r w:rsidRPr="005D3932">
        <w:rPr>
          <w:szCs w:val="24"/>
        </w:rPr>
        <w:t>4.4.1 Требовать оплату за поставленный товар в соответствии с Договором.</w:t>
      </w:r>
    </w:p>
    <w:p w:rsidR="00F83E44" w:rsidRDefault="00F83E44" w:rsidP="00F83E44">
      <w:pPr>
        <w:pStyle w:val="a4"/>
        <w:ind w:firstLine="709"/>
        <w:rPr>
          <w:szCs w:val="24"/>
        </w:rPr>
      </w:pPr>
      <w:r w:rsidRPr="005D3932">
        <w:rPr>
          <w:szCs w:val="24"/>
        </w:rPr>
        <w:t xml:space="preserve">4.4.2 Требовать уплату пеней, а так же возмещения убытков в соответствии </w:t>
      </w:r>
      <w:r>
        <w:rPr>
          <w:szCs w:val="24"/>
        </w:rPr>
        <w:t xml:space="preserve">                         </w:t>
      </w:r>
      <w:r w:rsidRPr="005D3932">
        <w:rPr>
          <w:szCs w:val="24"/>
        </w:rPr>
        <w:t>с разделом 7</w:t>
      </w:r>
      <w:r>
        <w:rPr>
          <w:szCs w:val="24"/>
        </w:rPr>
        <w:t>.</w:t>
      </w:r>
    </w:p>
    <w:p w:rsidR="00F83E44" w:rsidRPr="00AB5867" w:rsidRDefault="00F83E44" w:rsidP="00F83E44">
      <w:pPr>
        <w:pStyle w:val="a4"/>
        <w:ind w:left="720" w:hanging="720"/>
        <w:rPr>
          <w:szCs w:val="24"/>
        </w:rPr>
      </w:pPr>
    </w:p>
    <w:p w:rsidR="009D41C9" w:rsidRPr="00AB5867" w:rsidRDefault="009D41C9" w:rsidP="00684B67">
      <w:pPr>
        <w:pStyle w:val="a4"/>
        <w:ind w:left="720" w:hanging="720"/>
        <w:rPr>
          <w:szCs w:val="24"/>
        </w:rPr>
      </w:pPr>
    </w:p>
    <w:p w:rsidR="00497809" w:rsidRPr="00AB5867" w:rsidRDefault="00497809" w:rsidP="009D41C9">
      <w:pPr>
        <w:numPr>
          <w:ilvl w:val="0"/>
          <w:numId w:val="6"/>
        </w:numPr>
        <w:jc w:val="center"/>
        <w:rPr>
          <w:b/>
        </w:rPr>
      </w:pPr>
      <w:r w:rsidRPr="00AB5867">
        <w:rPr>
          <w:b/>
        </w:rPr>
        <w:t xml:space="preserve">ПРИЕМКА </w:t>
      </w:r>
      <w:r w:rsidR="00214E3C" w:rsidRPr="00AB5867">
        <w:rPr>
          <w:b/>
        </w:rPr>
        <w:t>ТОВАРА</w:t>
      </w:r>
      <w:r w:rsidRPr="00AB5867">
        <w:rPr>
          <w:b/>
        </w:rPr>
        <w:t xml:space="preserve"> ПО КАЧЕСТВУ И КОЛИЧЕСТВУ</w:t>
      </w:r>
    </w:p>
    <w:p w:rsidR="009D41C9" w:rsidRPr="00AB5867" w:rsidRDefault="009D41C9" w:rsidP="009D41C9">
      <w:pPr>
        <w:ind w:left="360"/>
        <w:jc w:val="center"/>
        <w:rPr>
          <w:b/>
        </w:rPr>
      </w:pPr>
    </w:p>
    <w:p w:rsidR="00497809" w:rsidRPr="00AB5867" w:rsidRDefault="00497809" w:rsidP="00497809">
      <w:pPr>
        <w:numPr>
          <w:ilvl w:val="1"/>
          <w:numId w:val="6"/>
        </w:numPr>
        <w:ind w:left="0" w:firstLine="0"/>
        <w:jc w:val="both"/>
      </w:pPr>
      <w:r w:rsidRPr="00AB5867">
        <w:t xml:space="preserve">Приемка </w:t>
      </w:r>
      <w:r w:rsidR="00214E3C" w:rsidRPr="00AB5867">
        <w:t>товара</w:t>
      </w:r>
      <w:r w:rsidRPr="00AB5867">
        <w:t xml:space="preserve"> по качеству производится в соответствии с действующей инструкцией, утвержденной Постановлением Государственного арбитража при СМ СССР № П-7 от 25.04.1966 года с изменением и дополнением от 29.12.1973 года № 81, от 14.11.1974 года № 98, от 22.</w:t>
      </w:r>
      <w:r w:rsidR="008B465F" w:rsidRPr="00AB5867">
        <w:t>10.1997 года № </w:t>
      </w:r>
      <w:r w:rsidRPr="00AB5867">
        <w:t>18.</w:t>
      </w:r>
    </w:p>
    <w:p w:rsidR="00497809" w:rsidRPr="00AB5867" w:rsidRDefault="00497809" w:rsidP="00497809">
      <w:pPr>
        <w:numPr>
          <w:ilvl w:val="2"/>
          <w:numId w:val="6"/>
        </w:numPr>
        <w:jc w:val="both"/>
      </w:pPr>
      <w:r w:rsidRPr="00AB5867">
        <w:t>При поставке качественно</w:t>
      </w:r>
      <w:r w:rsidR="00214E3C" w:rsidRPr="00AB5867">
        <w:t>го</w:t>
      </w:r>
      <w:r w:rsidR="003104FA">
        <w:t xml:space="preserve"> </w:t>
      </w:r>
      <w:r w:rsidR="00214E3C" w:rsidRPr="00AB5867">
        <w:t>товара</w:t>
      </w:r>
      <w:r w:rsidRPr="00AB5867">
        <w:t xml:space="preserve"> «Заказчик» принимает данн</w:t>
      </w:r>
      <w:r w:rsidR="00214E3C" w:rsidRPr="00AB5867">
        <w:t>ый</w:t>
      </w:r>
      <w:r w:rsidR="003104FA">
        <w:t xml:space="preserve"> </w:t>
      </w:r>
      <w:r w:rsidR="00214E3C" w:rsidRPr="00AB5867">
        <w:t>товар</w:t>
      </w:r>
      <w:r w:rsidRPr="00AB5867">
        <w:t xml:space="preserve">. </w:t>
      </w:r>
    </w:p>
    <w:p w:rsidR="00497809" w:rsidRPr="00AB5867" w:rsidRDefault="00497809" w:rsidP="00497809">
      <w:pPr>
        <w:jc w:val="both"/>
      </w:pPr>
      <w:r w:rsidRPr="00AB5867">
        <w:t>5.1.</w:t>
      </w:r>
      <w:r w:rsidR="00737B4C" w:rsidRPr="00AB5867">
        <w:t>2. При</w:t>
      </w:r>
      <w:r w:rsidRPr="00AB5867">
        <w:t xml:space="preserve"> поставке </w:t>
      </w:r>
      <w:r w:rsidR="00214E3C" w:rsidRPr="00AB5867">
        <w:t>товара, несоответствующего</w:t>
      </w:r>
      <w:r w:rsidRPr="00AB5867">
        <w:t xml:space="preserve"> по качеству ГОСТу, сертификату соответствия, качественному удостоверению, указанному в спецификации, «Заказчик» не принимает </w:t>
      </w:r>
      <w:r w:rsidR="00214E3C" w:rsidRPr="00AB5867">
        <w:t>товар</w:t>
      </w:r>
      <w:r w:rsidRPr="00AB5867">
        <w:t xml:space="preserve"> от «Поставщика».</w:t>
      </w:r>
    </w:p>
    <w:p w:rsidR="00497809" w:rsidRPr="00AB5867" w:rsidRDefault="00497809" w:rsidP="00497809">
      <w:pPr>
        <w:numPr>
          <w:ilvl w:val="2"/>
          <w:numId w:val="3"/>
        </w:numPr>
        <w:tabs>
          <w:tab w:val="clear" w:pos="720"/>
          <w:tab w:val="num" w:pos="0"/>
        </w:tabs>
        <w:ind w:left="0" w:firstLine="0"/>
        <w:jc w:val="both"/>
      </w:pPr>
      <w:r w:rsidRPr="00AB5867">
        <w:lastRenderedPageBreak/>
        <w:t xml:space="preserve">При обнаружении скрытых недостатков «Заказчик» в течение суток извещает «Поставщика» письменно и по телефону. </w:t>
      </w:r>
    </w:p>
    <w:p w:rsidR="00497809" w:rsidRPr="00AB5867" w:rsidRDefault="00497809" w:rsidP="00497809">
      <w:pPr>
        <w:numPr>
          <w:ilvl w:val="2"/>
          <w:numId w:val="3"/>
        </w:numPr>
        <w:tabs>
          <w:tab w:val="clear" w:pos="720"/>
          <w:tab w:val="num" w:pos="0"/>
        </w:tabs>
        <w:ind w:left="0" w:firstLine="0"/>
        <w:jc w:val="both"/>
      </w:pPr>
      <w:r w:rsidRPr="00AB5867">
        <w:t xml:space="preserve">«Поставщик» не позднее чем в течение трех суток после получения извещения «Заказчика» прибывает к нему для участия в проверке качества </w:t>
      </w:r>
      <w:r w:rsidR="00214E3C" w:rsidRPr="00AB5867">
        <w:t>товара</w:t>
      </w:r>
      <w:r w:rsidRPr="00AB5867">
        <w:t>.</w:t>
      </w:r>
    </w:p>
    <w:p w:rsidR="00497809" w:rsidRPr="00AB5867" w:rsidRDefault="00497809" w:rsidP="00497809">
      <w:pPr>
        <w:numPr>
          <w:ilvl w:val="2"/>
          <w:numId w:val="3"/>
        </w:numPr>
        <w:tabs>
          <w:tab w:val="clear" w:pos="720"/>
          <w:tab w:val="num" w:pos="0"/>
        </w:tabs>
        <w:ind w:left="0" w:firstLine="0"/>
        <w:jc w:val="both"/>
      </w:pPr>
      <w:r w:rsidRPr="00AB5867">
        <w:t>При неприбытии «Поставщика» «Заказчик» составляет акт.</w:t>
      </w:r>
    </w:p>
    <w:p w:rsidR="00497809" w:rsidRPr="00AB5867" w:rsidRDefault="00497809" w:rsidP="00497809">
      <w:pPr>
        <w:numPr>
          <w:ilvl w:val="2"/>
          <w:numId w:val="3"/>
        </w:numPr>
        <w:tabs>
          <w:tab w:val="clear" w:pos="720"/>
          <w:tab w:val="num" w:pos="0"/>
        </w:tabs>
        <w:ind w:left="0" w:firstLine="0"/>
        <w:jc w:val="both"/>
      </w:pPr>
      <w:r w:rsidRPr="00AB5867">
        <w:t xml:space="preserve">При прибытии и согласии с несоответствующим качеством </w:t>
      </w:r>
      <w:r w:rsidR="00214E3C" w:rsidRPr="00AB5867">
        <w:t>товара</w:t>
      </w:r>
      <w:r w:rsidRPr="00AB5867">
        <w:t>, «Поставщик» в течение 5 суток производит замену поставленно</w:t>
      </w:r>
      <w:r w:rsidR="00214E3C" w:rsidRPr="00AB5867">
        <w:t>го</w:t>
      </w:r>
      <w:r w:rsidR="003104FA">
        <w:t xml:space="preserve"> </w:t>
      </w:r>
      <w:r w:rsidR="00214E3C" w:rsidRPr="00AB5867">
        <w:t>товара</w:t>
      </w:r>
      <w:r w:rsidRPr="00AB5867">
        <w:t xml:space="preserve"> с вывозом некачественно</w:t>
      </w:r>
      <w:r w:rsidR="00214E3C" w:rsidRPr="00AB5867">
        <w:t>го</w:t>
      </w:r>
      <w:r w:rsidR="003104FA">
        <w:t xml:space="preserve"> </w:t>
      </w:r>
      <w:r w:rsidR="00214E3C" w:rsidRPr="00AB5867">
        <w:t>товара</w:t>
      </w:r>
      <w:r w:rsidRPr="00AB5867">
        <w:t xml:space="preserve"> за свой счет. </w:t>
      </w:r>
    </w:p>
    <w:p w:rsidR="00497809" w:rsidRPr="00AB5867" w:rsidRDefault="00497809" w:rsidP="00497809">
      <w:pPr>
        <w:numPr>
          <w:ilvl w:val="2"/>
          <w:numId w:val="3"/>
        </w:numPr>
        <w:tabs>
          <w:tab w:val="clear" w:pos="720"/>
          <w:tab w:val="num" w:pos="0"/>
        </w:tabs>
        <w:ind w:left="0" w:firstLine="0"/>
        <w:jc w:val="both"/>
      </w:pPr>
      <w:r w:rsidRPr="00AB5867">
        <w:t xml:space="preserve">При несогласии «Поставщика» с несоответствием качества </w:t>
      </w:r>
      <w:r w:rsidR="00214E3C" w:rsidRPr="00AB5867">
        <w:t>товара</w:t>
      </w:r>
      <w:r w:rsidRPr="00AB5867">
        <w:t xml:space="preserve">, «Поставщик» осуществляет организацию и приглашает эксперта Торгово-промышленной палаты Приморского края для проведения лабораторной экспертизы за счет собственных средств. </w:t>
      </w:r>
    </w:p>
    <w:p w:rsidR="00497809" w:rsidRPr="00AB5867" w:rsidRDefault="00497809" w:rsidP="00497809">
      <w:pPr>
        <w:numPr>
          <w:ilvl w:val="2"/>
          <w:numId w:val="3"/>
        </w:numPr>
        <w:tabs>
          <w:tab w:val="clear" w:pos="720"/>
          <w:tab w:val="num" w:pos="0"/>
        </w:tabs>
        <w:ind w:left="0" w:firstLine="0"/>
        <w:jc w:val="both"/>
      </w:pPr>
      <w:r w:rsidRPr="00AB5867">
        <w:t>«Поставщик» производит замену поставленно</w:t>
      </w:r>
      <w:r w:rsidR="00FB1EDB" w:rsidRPr="00AB5867">
        <w:t>го</w:t>
      </w:r>
      <w:r w:rsidR="003104FA">
        <w:t xml:space="preserve"> </w:t>
      </w:r>
      <w:r w:rsidR="00FB1EDB" w:rsidRPr="00AB5867">
        <w:t>товара</w:t>
      </w:r>
      <w:r w:rsidRPr="00AB5867">
        <w:t xml:space="preserve"> несоответствующего качества в течение 5 суток после получения акта экспертизы с вывозом некачественно</w:t>
      </w:r>
      <w:r w:rsidR="00FB1EDB" w:rsidRPr="00AB5867">
        <w:t>го</w:t>
      </w:r>
      <w:r w:rsidR="003104FA">
        <w:t xml:space="preserve"> </w:t>
      </w:r>
      <w:r w:rsidR="00FB1EDB" w:rsidRPr="00AB5867">
        <w:t>товара</w:t>
      </w:r>
      <w:r w:rsidRPr="00AB5867">
        <w:t xml:space="preserve"> за свой счет.</w:t>
      </w:r>
    </w:p>
    <w:p w:rsidR="00497809" w:rsidRPr="00AB5867" w:rsidRDefault="00497809" w:rsidP="00497809">
      <w:pPr>
        <w:jc w:val="both"/>
      </w:pPr>
      <w:r w:rsidRPr="00AB5867">
        <w:t xml:space="preserve">5.2. Приемка </w:t>
      </w:r>
      <w:r w:rsidR="00FB1EDB" w:rsidRPr="00AB5867">
        <w:t>товара</w:t>
      </w:r>
      <w:r w:rsidRPr="00AB5867">
        <w:t xml:space="preserve"> по количеству производится в соответствии с действующей инструкцией, утвержденной Постановлением Государственного арбитража при СМ СССР № П-6 от 15.06.1965 года с изменением и дополнением от 29.12.1973 года № 81, от 14.11.1974 </w:t>
      </w:r>
      <w:r w:rsidR="008B465F" w:rsidRPr="00AB5867">
        <w:t>года № 98, от 22.10.1997 года № </w:t>
      </w:r>
      <w:r w:rsidRPr="00AB5867">
        <w:t>18.</w:t>
      </w:r>
    </w:p>
    <w:p w:rsidR="00497809" w:rsidRPr="00AB5867" w:rsidRDefault="00497809" w:rsidP="00497809">
      <w:pPr>
        <w:numPr>
          <w:ilvl w:val="2"/>
          <w:numId w:val="4"/>
        </w:numPr>
        <w:tabs>
          <w:tab w:val="clear" w:pos="720"/>
          <w:tab w:val="num" w:pos="0"/>
        </w:tabs>
        <w:ind w:left="0" w:firstLine="0"/>
        <w:jc w:val="both"/>
      </w:pPr>
      <w:r w:rsidRPr="00AB5867">
        <w:t xml:space="preserve">При поставке </w:t>
      </w:r>
      <w:r w:rsidR="00FB1EDB" w:rsidRPr="00AB5867">
        <w:t>товара</w:t>
      </w:r>
      <w:r w:rsidRPr="00AB5867">
        <w:t>, количество которо</w:t>
      </w:r>
      <w:r w:rsidR="00FB1EDB" w:rsidRPr="00AB5867">
        <w:t>го</w:t>
      </w:r>
      <w:r w:rsidRPr="00AB5867">
        <w:t xml:space="preserve"> соответствует сопроводительным документам, «Заказчик» принимает данн</w:t>
      </w:r>
      <w:r w:rsidR="00FB1EDB" w:rsidRPr="00AB5867">
        <w:t>ый</w:t>
      </w:r>
      <w:r w:rsidR="003104FA">
        <w:t xml:space="preserve"> </w:t>
      </w:r>
      <w:r w:rsidR="00FB1EDB" w:rsidRPr="00AB5867">
        <w:t>товар</w:t>
      </w:r>
      <w:r w:rsidRPr="00AB5867">
        <w:t xml:space="preserve">. </w:t>
      </w:r>
    </w:p>
    <w:p w:rsidR="00497809" w:rsidRPr="00AB5867" w:rsidRDefault="00497809" w:rsidP="00497809">
      <w:pPr>
        <w:numPr>
          <w:ilvl w:val="2"/>
          <w:numId w:val="4"/>
        </w:numPr>
        <w:tabs>
          <w:tab w:val="clear" w:pos="720"/>
        </w:tabs>
        <w:ind w:left="0" w:firstLine="0"/>
        <w:jc w:val="both"/>
      </w:pPr>
      <w:r w:rsidRPr="00AB5867">
        <w:t xml:space="preserve">При недостаче </w:t>
      </w:r>
      <w:r w:rsidR="00FB1EDB" w:rsidRPr="00AB5867">
        <w:t>товара</w:t>
      </w:r>
      <w:r w:rsidRPr="00AB5867">
        <w:t xml:space="preserve"> «Заказчик» в присутствии «Поставщика» оформляет акт о выявленной недостаче и предоставляет его «Поставщику».</w:t>
      </w:r>
    </w:p>
    <w:p w:rsidR="00497809" w:rsidRDefault="00497809" w:rsidP="00684B67">
      <w:pPr>
        <w:numPr>
          <w:ilvl w:val="2"/>
          <w:numId w:val="4"/>
        </w:numPr>
        <w:tabs>
          <w:tab w:val="clear" w:pos="720"/>
          <w:tab w:val="num" w:pos="0"/>
        </w:tabs>
        <w:ind w:left="0" w:firstLine="0"/>
        <w:jc w:val="both"/>
      </w:pPr>
      <w:r w:rsidRPr="00AB5867">
        <w:t xml:space="preserve">При недостаче </w:t>
      </w:r>
      <w:r w:rsidR="00FB1EDB" w:rsidRPr="00AB5867">
        <w:t>товара</w:t>
      </w:r>
      <w:r w:rsidRPr="00AB5867">
        <w:t xml:space="preserve"> «Поставщик» производит допоставку </w:t>
      </w:r>
      <w:r w:rsidR="00FB1EDB" w:rsidRPr="00AB5867">
        <w:t>товара</w:t>
      </w:r>
      <w:r w:rsidRPr="00AB5867">
        <w:t xml:space="preserve"> в течение 10 суток с момента получения копии акта.</w:t>
      </w:r>
    </w:p>
    <w:p w:rsidR="00985191" w:rsidRDefault="00985191" w:rsidP="00985191">
      <w:pPr>
        <w:jc w:val="both"/>
      </w:pPr>
    </w:p>
    <w:p w:rsidR="00497809" w:rsidRPr="00AB5867" w:rsidRDefault="00497809" w:rsidP="00497809">
      <w:pPr>
        <w:tabs>
          <w:tab w:val="left" w:pos="567"/>
        </w:tabs>
        <w:jc w:val="center"/>
        <w:rPr>
          <w:b/>
        </w:rPr>
      </w:pPr>
      <w:r w:rsidRPr="00AB5867">
        <w:rPr>
          <w:b/>
        </w:rPr>
        <w:t>6. ЦЕНА И ПОРЯДОК РАСЧЕТОВ</w:t>
      </w:r>
    </w:p>
    <w:p w:rsidR="009D41C9" w:rsidRPr="00AB5867" w:rsidRDefault="009D41C9" w:rsidP="00497809">
      <w:pPr>
        <w:tabs>
          <w:tab w:val="left" w:pos="567"/>
        </w:tabs>
        <w:jc w:val="center"/>
        <w:rPr>
          <w:b/>
        </w:rPr>
      </w:pPr>
    </w:p>
    <w:p w:rsidR="00011BB9" w:rsidRPr="00AB5867" w:rsidRDefault="006A61B0" w:rsidP="00733946">
      <w:pPr>
        <w:jc w:val="both"/>
        <w:rPr>
          <w:noProof/>
        </w:rPr>
      </w:pPr>
      <w:r w:rsidRPr="00AB5867">
        <w:t xml:space="preserve">6.1. </w:t>
      </w:r>
      <w:r w:rsidR="00497809" w:rsidRPr="00AB5867">
        <w:t>Цена поставляемо</w:t>
      </w:r>
      <w:r w:rsidR="00FB1EDB" w:rsidRPr="00AB5867">
        <w:t>го</w:t>
      </w:r>
      <w:r w:rsidR="00497809" w:rsidRPr="00AB5867">
        <w:t xml:space="preserve"> по настоящему договору </w:t>
      </w:r>
      <w:r w:rsidR="00FB1EDB" w:rsidRPr="00AB5867">
        <w:t>товара</w:t>
      </w:r>
      <w:r w:rsidR="00186F69">
        <w:t xml:space="preserve"> </w:t>
      </w:r>
      <w:r w:rsidR="00497809" w:rsidRPr="009D2BC8">
        <w:t>составляет</w:t>
      </w:r>
      <w:r w:rsidR="00E213C6" w:rsidRPr="009D2BC8">
        <w:t xml:space="preserve">: </w:t>
      </w:r>
      <w:r w:rsidR="0005098E">
        <w:t>3</w:t>
      </w:r>
      <w:r w:rsidR="00D13461">
        <w:t>0000</w:t>
      </w:r>
      <w:r w:rsidR="00C740CA">
        <w:t>, 00</w:t>
      </w:r>
      <w:r w:rsidR="009D2BC8" w:rsidRPr="00C740CA">
        <w:t xml:space="preserve"> (</w:t>
      </w:r>
      <w:r w:rsidR="0005098E">
        <w:t>тридцать</w:t>
      </w:r>
      <w:r w:rsidR="00D13461">
        <w:t xml:space="preserve"> тысяч</w:t>
      </w:r>
      <w:r w:rsidR="00F87781">
        <w:t xml:space="preserve"> рублей</w:t>
      </w:r>
      <w:r w:rsidR="009D2BC8" w:rsidRPr="00C740CA">
        <w:t xml:space="preserve">) 00 копеек, </w:t>
      </w:r>
      <w:r w:rsidR="006512C4">
        <w:t xml:space="preserve">НДС </w:t>
      </w:r>
      <w:r w:rsidR="005B31A7">
        <w:t>_______________</w:t>
      </w:r>
      <w:r w:rsidR="00B05121">
        <w:t>,</w:t>
      </w:r>
      <w:r w:rsidR="007F18B8" w:rsidRPr="00C740CA">
        <w:rPr>
          <w:noProof/>
        </w:rPr>
        <w:t xml:space="preserve"> и включа</w:t>
      </w:r>
      <w:r w:rsidR="007F18B8" w:rsidRPr="009D2BC8">
        <w:rPr>
          <w:noProof/>
        </w:rPr>
        <w:t>ет</w:t>
      </w:r>
      <w:r w:rsidR="007F18B8" w:rsidRPr="00211E6C">
        <w:rPr>
          <w:noProof/>
        </w:rPr>
        <w:t xml:space="preserve"> в себя </w:t>
      </w:r>
      <w:r w:rsidRPr="00211E6C">
        <w:rPr>
          <w:noProof/>
        </w:rPr>
        <w:t xml:space="preserve">стоимость товара, </w:t>
      </w:r>
      <w:r w:rsidR="00373084">
        <w:rPr>
          <w:noProof/>
        </w:rPr>
        <w:t xml:space="preserve"> </w:t>
      </w:r>
      <w:r w:rsidRPr="00211E6C">
        <w:rPr>
          <w:noProof/>
        </w:rPr>
        <w:t>расходы по доставке до склада Заказчика, погрузо-разгрузочные</w:t>
      </w:r>
      <w:r w:rsidRPr="00AB5867">
        <w:rPr>
          <w:noProof/>
        </w:rPr>
        <w:t xml:space="preserve"> работы, тару, упаковку, расходы на страхование, уплату таможенных пошлин, налогов, сборов и других обязательных платежей, предусмотренных действующим законодательством,  взимаемые с Поставщика в связис исполнением обязательствпо настоящему договору.</w:t>
      </w:r>
    </w:p>
    <w:p w:rsidR="00497809" w:rsidRPr="00AB5867" w:rsidRDefault="00DE550E" w:rsidP="006A61B0">
      <w:pPr>
        <w:numPr>
          <w:ilvl w:val="1"/>
          <w:numId w:val="14"/>
        </w:numPr>
        <w:ind w:left="0" w:firstLine="0"/>
        <w:jc w:val="both"/>
      </w:pPr>
      <w:r>
        <w:t xml:space="preserve">Цена </w:t>
      </w:r>
      <w:r w:rsidR="00497809" w:rsidRPr="00AB5867">
        <w:t xml:space="preserve">на </w:t>
      </w:r>
      <w:r w:rsidR="00FB1EDB" w:rsidRPr="00AB5867">
        <w:t>товар</w:t>
      </w:r>
      <w:r w:rsidR="00497809" w:rsidRPr="00AB5867">
        <w:t>, поставляем</w:t>
      </w:r>
      <w:r w:rsidR="00FB1EDB" w:rsidRPr="00AB5867">
        <w:t>ый</w:t>
      </w:r>
      <w:r w:rsidR="00497809" w:rsidRPr="00AB5867">
        <w:t xml:space="preserve"> по настоящему договору, указан</w:t>
      </w:r>
      <w:r w:rsidR="001469F9" w:rsidRPr="00AB5867">
        <w:t>а</w:t>
      </w:r>
      <w:r w:rsidR="00497809" w:rsidRPr="00AB5867">
        <w:t xml:space="preserve"> в спецификации, </w:t>
      </w:r>
      <w:r w:rsidR="00E53F65" w:rsidRPr="00AB5867">
        <w:t>включает в</w:t>
      </w:r>
      <w:r w:rsidR="00497809" w:rsidRPr="00AB5867">
        <w:t xml:space="preserve"> себя доставку до склада «Заказчика», указанного в п. 2.1. </w:t>
      </w:r>
    </w:p>
    <w:p w:rsidR="001469F9" w:rsidRPr="00AB5867" w:rsidRDefault="006A61B0" w:rsidP="006A61B0">
      <w:pPr>
        <w:jc w:val="both"/>
      </w:pPr>
      <w:r w:rsidRPr="00AB5867">
        <w:t>6.</w:t>
      </w:r>
      <w:r w:rsidR="00E53F65" w:rsidRPr="00AB5867">
        <w:t>3. Цена</w:t>
      </w:r>
      <w:r w:rsidR="001469F9" w:rsidRPr="00AB5867">
        <w:t xml:space="preserve"> договора является твердой, определяется на весь срок исполнения договора и не может изменяться в ходе его исполнения.</w:t>
      </w:r>
    </w:p>
    <w:p w:rsidR="00497809" w:rsidRPr="00AB5867" w:rsidRDefault="00E53F65" w:rsidP="006A61B0">
      <w:pPr>
        <w:jc w:val="both"/>
      </w:pPr>
      <w:r w:rsidRPr="00AB5867">
        <w:t>6.4 «</w:t>
      </w:r>
      <w:r w:rsidR="00497809" w:rsidRPr="00AB5867">
        <w:t>Заказчик» оплачивает «Поставщику» поставляем</w:t>
      </w:r>
      <w:r w:rsidR="00FB1EDB" w:rsidRPr="00AB5867">
        <w:t>ый</w:t>
      </w:r>
      <w:r w:rsidR="00497809" w:rsidRPr="00AB5867">
        <w:t xml:space="preserve"> по настоящему договору </w:t>
      </w:r>
      <w:r w:rsidR="00FB1EDB" w:rsidRPr="00AB5867">
        <w:t>товар</w:t>
      </w:r>
      <w:r w:rsidR="00497809" w:rsidRPr="00AB5867">
        <w:t xml:space="preserve"> по факту получения, методом безналичного расчета, в течение </w:t>
      </w:r>
      <w:r w:rsidR="00EB6C64" w:rsidRPr="00AB5867">
        <w:t>10</w:t>
      </w:r>
      <w:r w:rsidR="00C96E2A" w:rsidRPr="00AB5867">
        <w:t xml:space="preserve"> (</w:t>
      </w:r>
      <w:r w:rsidR="00EB6C64" w:rsidRPr="00AB5867">
        <w:t>десяти</w:t>
      </w:r>
      <w:r w:rsidR="00C96E2A" w:rsidRPr="00AB5867">
        <w:t>)</w:t>
      </w:r>
      <w:r w:rsidR="002A144B">
        <w:t xml:space="preserve"> </w:t>
      </w:r>
      <w:r w:rsidR="00B80D68">
        <w:t>рабочих</w:t>
      </w:r>
      <w:r w:rsidR="00497809" w:rsidRPr="00AB5867">
        <w:t xml:space="preserve"> дней с момента получения документов, подтверждающих поставку.</w:t>
      </w:r>
    </w:p>
    <w:p w:rsidR="00497809" w:rsidRPr="00AB5867" w:rsidRDefault="001469F9" w:rsidP="001469F9">
      <w:pPr>
        <w:jc w:val="both"/>
      </w:pPr>
      <w:r w:rsidRPr="00AB5867">
        <w:t>6.5</w:t>
      </w:r>
      <w:r w:rsidR="00497809" w:rsidRPr="00AB5867">
        <w:t>«Заказчик» имеет право произвести полный или частичный отказ от оплаты за расходы, непредусмотренные в настоящем договоре.</w:t>
      </w:r>
    </w:p>
    <w:p w:rsidR="009D41C9" w:rsidRPr="00AB5867" w:rsidRDefault="009D41C9" w:rsidP="001469F9">
      <w:pPr>
        <w:jc w:val="both"/>
      </w:pPr>
    </w:p>
    <w:p w:rsidR="00497809" w:rsidRPr="00AB5867" w:rsidRDefault="00497809" w:rsidP="009D41C9">
      <w:pPr>
        <w:numPr>
          <w:ilvl w:val="0"/>
          <w:numId w:val="14"/>
        </w:numPr>
        <w:tabs>
          <w:tab w:val="left" w:pos="567"/>
        </w:tabs>
        <w:jc w:val="center"/>
        <w:rPr>
          <w:b/>
        </w:rPr>
      </w:pPr>
      <w:r w:rsidRPr="00AB5867">
        <w:rPr>
          <w:b/>
        </w:rPr>
        <w:t>ИМУЩЕСТВЕННАЯ ОТВЕТСТВЕННОСТЬ</w:t>
      </w:r>
      <w:r w:rsidR="00FB1EDB" w:rsidRPr="00AB5867">
        <w:rPr>
          <w:b/>
        </w:rPr>
        <w:t xml:space="preserve"> СТОРОН</w:t>
      </w:r>
    </w:p>
    <w:p w:rsidR="009D41C9" w:rsidRPr="00AB5867" w:rsidRDefault="009D41C9" w:rsidP="009D41C9">
      <w:pPr>
        <w:tabs>
          <w:tab w:val="left" w:pos="567"/>
        </w:tabs>
        <w:ind w:left="360"/>
        <w:jc w:val="center"/>
        <w:rPr>
          <w:b/>
        </w:rPr>
      </w:pPr>
    </w:p>
    <w:p w:rsidR="0043376A" w:rsidRPr="00AB5867" w:rsidRDefault="0043376A" w:rsidP="0043376A">
      <w:pPr>
        <w:tabs>
          <w:tab w:val="left" w:pos="0"/>
        </w:tabs>
        <w:jc w:val="both"/>
      </w:pPr>
      <w:r w:rsidRPr="00AB5867">
        <w:t>7.1. Стороны несут ответственность, в соответствии с действующим законодательством РФ, за неисполнение или ненадлежащее исполнение обязательств, предусмотренных договором.</w:t>
      </w:r>
    </w:p>
    <w:p w:rsidR="0043376A" w:rsidRPr="00AB5867" w:rsidRDefault="0043376A" w:rsidP="0043376A">
      <w:pPr>
        <w:pStyle w:val="formattext"/>
        <w:shd w:val="clear" w:color="auto" w:fill="FFFFFF"/>
        <w:spacing w:before="0" w:beforeAutospacing="0" w:after="0" w:afterAutospacing="0"/>
        <w:jc w:val="both"/>
        <w:rPr>
          <w:color w:val="000000"/>
        </w:rPr>
      </w:pPr>
      <w:r w:rsidRPr="00AB5867">
        <w:rPr>
          <w:color w:val="000000"/>
        </w:rPr>
        <w:t>7.2.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sidRPr="00AB5867">
        <w:rPr>
          <w:rStyle w:val="apple-converted-space"/>
          <w:color w:val="000000"/>
        </w:rPr>
        <w:t> </w:t>
      </w:r>
    </w:p>
    <w:p w:rsidR="0043376A" w:rsidRPr="00AB5867" w:rsidRDefault="0043376A" w:rsidP="0043376A">
      <w:pPr>
        <w:pStyle w:val="aa"/>
        <w:jc w:val="both"/>
        <w:rPr>
          <w:rFonts w:ascii="Times New Roman" w:hAnsi="Times New Roman"/>
          <w:noProof/>
          <w:sz w:val="24"/>
          <w:szCs w:val="24"/>
        </w:rPr>
      </w:pPr>
      <w:r w:rsidRPr="00AB5867">
        <w:rPr>
          <w:rFonts w:ascii="Times New Roman" w:hAnsi="Times New Roman"/>
          <w:noProof/>
          <w:color w:val="000000"/>
          <w:sz w:val="24"/>
          <w:szCs w:val="24"/>
        </w:rPr>
        <w:t>7.3. В случае неисполнения или ненадлежащего исполнения обязательств, предусмотренных договором, стороны несут отвественность в соотвествии с дей</w:t>
      </w:r>
      <w:r w:rsidR="00DE550E">
        <w:rPr>
          <w:rFonts w:ascii="Times New Roman" w:hAnsi="Times New Roman"/>
          <w:noProof/>
          <w:color w:val="000000"/>
          <w:sz w:val="24"/>
          <w:szCs w:val="24"/>
        </w:rPr>
        <w:t xml:space="preserve">ствующим законодательством РФ, </w:t>
      </w:r>
      <w:r w:rsidRPr="00AB5867">
        <w:rPr>
          <w:rFonts w:ascii="Times New Roman" w:hAnsi="Times New Roman"/>
          <w:noProof/>
          <w:color w:val="000000"/>
          <w:sz w:val="24"/>
          <w:szCs w:val="24"/>
        </w:rPr>
        <w:t xml:space="preserve">при этом </w:t>
      </w:r>
      <w:r w:rsidRPr="00AB5867">
        <w:rPr>
          <w:rFonts w:ascii="Times New Roman" w:hAnsi="Times New Roman"/>
          <w:noProof/>
          <w:sz w:val="24"/>
          <w:szCs w:val="24"/>
        </w:rPr>
        <w:t>виновная сторона обязана возместить другой строне причиненные в результате этого убытки.</w:t>
      </w:r>
    </w:p>
    <w:p w:rsidR="0043376A" w:rsidRPr="00AB5867" w:rsidRDefault="0043376A" w:rsidP="0043376A">
      <w:pPr>
        <w:pStyle w:val="aa"/>
        <w:jc w:val="both"/>
        <w:rPr>
          <w:rFonts w:ascii="Times New Roman" w:hAnsi="Times New Roman"/>
          <w:sz w:val="24"/>
          <w:szCs w:val="24"/>
        </w:rPr>
      </w:pPr>
      <w:r w:rsidRPr="00AB5867">
        <w:rPr>
          <w:rFonts w:ascii="Times New Roman" w:hAnsi="Times New Roman"/>
          <w:noProof/>
          <w:sz w:val="24"/>
          <w:szCs w:val="24"/>
        </w:rPr>
        <w:t xml:space="preserve">7.4. </w:t>
      </w:r>
      <w:r w:rsidRPr="00AB5867">
        <w:rPr>
          <w:rFonts w:ascii="Times New Roman" w:hAnsi="Times New Roman"/>
          <w:sz w:val="24"/>
          <w:szCs w:val="24"/>
        </w:rPr>
        <w:t xml:space="preserve">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w:t>
      </w:r>
      <w:r w:rsidRPr="00AB5867">
        <w:rPr>
          <w:rFonts w:ascii="Times New Roman" w:hAnsi="Times New Roman"/>
          <w:sz w:val="24"/>
          <w:szCs w:val="24"/>
        </w:rPr>
        <w:lastRenderedPageBreak/>
        <w:t xml:space="preserve">направляет поставщику (подрядчику, исполнителю) требование об уплате неустоек (штрафов, пеней). </w:t>
      </w:r>
      <w:r w:rsidR="00E77B70" w:rsidRPr="00AB5867">
        <w:rPr>
          <w:rFonts w:ascii="Times New Roman" w:hAnsi="Times New Roman"/>
          <w:sz w:val="24"/>
          <w:szCs w:val="24"/>
        </w:rPr>
        <w:t>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43376A" w:rsidRPr="00AB5867" w:rsidRDefault="0043376A" w:rsidP="0043376A">
      <w:pPr>
        <w:pStyle w:val="aa"/>
        <w:jc w:val="both"/>
        <w:rPr>
          <w:rFonts w:ascii="Times New Roman" w:hAnsi="Times New Roman"/>
          <w:sz w:val="24"/>
          <w:szCs w:val="24"/>
        </w:rPr>
      </w:pPr>
      <w:r w:rsidRPr="00AB5867">
        <w:rPr>
          <w:rFonts w:ascii="Times New Roman" w:hAnsi="Times New Roman"/>
          <w:sz w:val="24"/>
          <w:szCs w:val="24"/>
        </w:rPr>
        <w:t xml:space="preserve">7.5. Размер штрафа устанавливается в соответствии постановлением Правительства Российской Федерации от 30 августа 2017 г. № </w:t>
      </w:r>
      <w:r w:rsidR="00E53F65" w:rsidRPr="00AB5867">
        <w:rPr>
          <w:rFonts w:ascii="Times New Roman" w:hAnsi="Times New Roman"/>
          <w:sz w:val="24"/>
          <w:szCs w:val="24"/>
        </w:rPr>
        <w:t>1042 и</w:t>
      </w:r>
      <w:r w:rsidRPr="00AB5867">
        <w:rPr>
          <w:rFonts w:ascii="Times New Roman" w:hAnsi="Times New Roman"/>
          <w:sz w:val="24"/>
          <w:szCs w:val="24"/>
        </w:rPr>
        <w:t xml:space="preserve">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p>
    <w:p w:rsidR="0043376A" w:rsidRPr="00AB5867" w:rsidRDefault="0043376A" w:rsidP="0043376A">
      <w:pPr>
        <w:pStyle w:val="aa"/>
        <w:jc w:val="both"/>
        <w:rPr>
          <w:rFonts w:ascii="Times New Roman" w:hAnsi="Times New Roman"/>
          <w:sz w:val="24"/>
          <w:szCs w:val="24"/>
        </w:rPr>
      </w:pPr>
      <w:r w:rsidRPr="00AB5867">
        <w:rPr>
          <w:rFonts w:ascii="Times New Roman" w:hAnsi="Times New Roman"/>
          <w:sz w:val="24"/>
          <w:szCs w:val="24"/>
        </w:rPr>
        <w:t>7.6.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rsidR="0043376A" w:rsidRPr="00AB5867" w:rsidRDefault="0043376A" w:rsidP="0043376A">
      <w:pPr>
        <w:pStyle w:val="aa"/>
        <w:jc w:val="both"/>
        <w:rPr>
          <w:rFonts w:ascii="Times New Roman" w:hAnsi="Times New Roman"/>
          <w:sz w:val="24"/>
          <w:szCs w:val="24"/>
        </w:rPr>
      </w:pPr>
      <w:bookmarkStart w:id="0" w:name="dst100020"/>
      <w:bookmarkEnd w:id="0"/>
      <w:r w:rsidRPr="00AB5867">
        <w:rPr>
          <w:rFonts w:ascii="Times New Roman" w:hAnsi="Times New Roman"/>
          <w:sz w:val="24"/>
          <w:szCs w:val="24"/>
        </w:rPr>
        <w:t>10 процентов цены контракта (этапа) в случае, если цена договора (этапа) не превышает 3 млн. рублей.</w:t>
      </w:r>
    </w:p>
    <w:p w:rsidR="0045384E" w:rsidRPr="00AB5867" w:rsidRDefault="00E77F8C" w:rsidP="0043376A">
      <w:pPr>
        <w:pStyle w:val="aa"/>
        <w:jc w:val="both"/>
        <w:rPr>
          <w:rFonts w:ascii="Times New Roman" w:hAnsi="Times New Roman"/>
          <w:noProof/>
          <w:color w:val="000000"/>
          <w:sz w:val="24"/>
          <w:szCs w:val="24"/>
        </w:rPr>
      </w:pPr>
      <w:r w:rsidRPr="00AB5867">
        <w:rPr>
          <w:rFonts w:ascii="Times New Roman" w:hAnsi="Times New Roman"/>
          <w:noProof/>
          <w:color w:val="000000"/>
          <w:sz w:val="24"/>
          <w:szCs w:val="24"/>
        </w:rPr>
        <w:t>7.7</w:t>
      </w:r>
      <w:r w:rsidR="0045384E" w:rsidRPr="00AB5867">
        <w:rPr>
          <w:rFonts w:ascii="Times New Roman" w:hAnsi="Times New Roman"/>
          <w:noProof/>
          <w:color w:val="000000"/>
          <w:sz w:val="24"/>
          <w:szCs w:val="24"/>
        </w:rPr>
        <w:t>.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w:t>
      </w:r>
      <w:hyperlink r:id="rId8" w:anchor="dst100163" w:history="1">
        <w:r w:rsidR="0045384E" w:rsidRPr="00AB5867">
          <w:rPr>
            <w:rStyle w:val="a9"/>
            <w:rFonts w:ascii="Times New Roman" w:hAnsi="Times New Roman"/>
            <w:noProof/>
            <w:color w:val="auto"/>
            <w:sz w:val="24"/>
            <w:szCs w:val="24"/>
            <w:u w:val="none"/>
          </w:rPr>
          <w:t>ключевой ставки</w:t>
        </w:r>
      </w:hyperlink>
      <w:r w:rsidR="0045384E" w:rsidRPr="00AB5867">
        <w:rPr>
          <w:rFonts w:ascii="Times New Roman" w:hAnsi="Times New Roman"/>
          <w:noProof/>
          <w:color w:val="000000"/>
          <w:sz w:val="24"/>
          <w:szCs w:val="24"/>
        </w:rPr>
        <w:t>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E77F8C" w:rsidRPr="00AB5867" w:rsidRDefault="00E77F8C" w:rsidP="00E77F8C">
      <w:pPr>
        <w:pStyle w:val="aa"/>
        <w:jc w:val="both"/>
        <w:rPr>
          <w:rFonts w:ascii="Times New Roman" w:hAnsi="Times New Roman"/>
          <w:noProof/>
          <w:color w:val="000000"/>
          <w:sz w:val="24"/>
          <w:szCs w:val="24"/>
        </w:rPr>
      </w:pPr>
      <w:r w:rsidRPr="00AB5867">
        <w:rPr>
          <w:rFonts w:ascii="Times New Roman" w:hAnsi="Times New Roman"/>
          <w:noProof/>
          <w:color w:val="000000"/>
          <w:sz w:val="24"/>
          <w:szCs w:val="24"/>
        </w:rPr>
        <w:t>7.8.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w:t>
      </w:r>
      <w:r w:rsidR="00DE550E">
        <w:rPr>
          <w:rFonts w:ascii="Times New Roman" w:hAnsi="Times New Roman"/>
          <w:noProof/>
          <w:color w:val="000000"/>
          <w:sz w:val="24"/>
          <w:szCs w:val="24"/>
        </w:rPr>
        <w:t xml:space="preserve">авливается в следующем порядке: </w:t>
      </w:r>
      <w:r w:rsidRPr="00AB5867">
        <w:rPr>
          <w:rFonts w:ascii="Times New Roman" w:hAnsi="Times New Roman"/>
          <w:noProof/>
          <w:color w:val="000000"/>
          <w:sz w:val="24"/>
          <w:szCs w:val="24"/>
        </w:rPr>
        <w:t>1000 рублей, если цена договора не превышает 3 млн. рублей (включительно).</w:t>
      </w:r>
    </w:p>
    <w:p w:rsidR="0043376A" w:rsidRPr="00AB5867" w:rsidRDefault="0043376A" w:rsidP="0043376A">
      <w:pPr>
        <w:pStyle w:val="aa"/>
        <w:jc w:val="both"/>
        <w:rPr>
          <w:rFonts w:ascii="Times New Roman" w:hAnsi="Times New Roman"/>
          <w:noProof/>
          <w:color w:val="000000"/>
          <w:sz w:val="24"/>
          <w:szCs w:val="24"/>
        </w:rPr>
      </w:pPr>
      <w:r w:rsidRPr="00AB5867">
        <w:rPr>
          <w:rFonts w:ascii="Times New Roman" w:hAnsi="Times New Roman"/>
          <w:noProof/>
          <w:color w:val="000000"/>
          <w:sz w:val="24"/>
          <w:szCs w:val="24"/>
        </w:rPr>
        <w:t>7.</w:t>
      </w:r>
      <w:r w:rsidR="00E77F8C" w:rsidRPr="00AB5867">
        <w:rPr>
          <w:rFonts w:ascii="Times New Roman" w:hAnsi="Times New Roman"/>
          <w:noProof/>
          <w:color w:val="000000"/>
          <w:sz w:val="24"/>
          <w:szCs w:val="24"/>
        </w:rPr>
        <w:t>9</w:t>
      </w:r>
      <w:r w:rsidRPr="00AB5867">
        <w:rPr>
          <w:rFonts w:ascii="Times New Roman" w:hAnsi="Times New Roman"/>
          <w:noProof/>
          <w:color w:val="000000"/>
          <w:sz w:val="24"/>
          <w:szCs w:val="24"/>
        </w:rPr>
        <w:t xml:space="preserve">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43376A" w:rsidRPr="00AB5867" w:rsidRDefault="00E77F8C" w:rsidP="0043376A">
      <w:pPr>
        <w:pStyle w:val="aa"/>
        <w:jc w:val="both"/>
        <w:rPr>
          <w:rFonts w:ascii="Times New Roman" w:hAnsi="Times New Roman"/>
          <w:noProof/>
          <w:color w:val="000000"/>
          <w:sz w:val="24"/>
          <w:szCs w:val="24"/>
        </w:rPr>
      </w:pPr>
      <w:r w:rsidRPr="00AB5867">
        <w:rPr>
          <w:rFonts w:ascii="Times New Roman" w:hAnsi="Times New Roman"/>
          <w:noProof/>
          <w:color w:val="000000"/>
          <w:sz w:val="24"/>
          <w:szCs w:val="24"/>
        </w:rPr>
        <w:t>7.10</w:t>
      </w:r>
      <w:r w:rsidR="0043376A" w:rsidRPr="00AB5867">
        <w:rPr>
          <w:rFonts w:ascii="Times New Roman" w:hAnsi="Times New Roman"/>
          <w:noProof/>
          <w:color w:val="000000"/>
          <w:sz w:val="24"/>
          <w:szCs w:val="24"/>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43376A" w:rsidRPr="00AB5867" w:rsidRDefault="0043376A" w:rsidP="0043376A">
      <w:pPr>
        <w:pStyle w:val="aa"/>
        <w:jc w:val="both"/>
        <w:rPr>
          <w:rFonts w:ascii="Times New Roman" w:hAnsi="Times New Roman"/>
          <w:noProof/>
          <w:color w:val="000000"/>
          <w:sz w:val="24"/>
          <w:szCs w:val="24"/>
        </w:rPr>
      </w:pPr>
      <w:r w:rsidRPr="00AB5867">
        <w:rPr>
          <w:rFonts w:ascii="Times New Roman" w:hAnsi="Times New Roman"/>
          <w:noProof/>
          <w:color w:val="000000"/>
          <w:sz w:val="24"/>
          <w:szCs w:val="24"/>
        </w:rPr>
        <w:t>7.1</w:t>
      </w:r>
      <w:r w:rsidR="00E77F8C" w:rsidRPr="00AB5867">
        <w:rPr>
          <w:rFonts w:ascii="Times New Roman" w:hAnsi="Times New Roman"/>
          <w:noProof/>
          <w:color w:val="000000"/>
          <w:sz w:val="24"/>
          <w:szCs w:val="24"/>
        </w:rPr>
        <w:t>1</w:t>
      </w:r>
      <w:r w:rsidRPr="00AB5867">
        <w:rPr>
          <w:rFonts w:ascii="Times New Roman" w:hAnsi="Times New Roman"/>
          <w:noProof/>
          <w:color w:val="000000"/>
          <w:sz w:val="24"/>
          <w:szCs w:val="24"/>
        </w:rPr>
        <w:t>. В случае если законодательством Российской Федерации установлен иной порядок начисления штрафа, размер такого штрафа и порядок его начисления устанавливается договором в соответствии с законодательством Российской Федерации.</w:t>
      </w:r>
    </w:p>
    <w:p w:rsidR="0043376A" w:rsidRPr="00AB5867" w:rsidRDefault="0043376A" w:rsidP="0043376A">
      <w:pPr>
        <w:pStyle w:val="aa"/>
        <w:jc w:val="both"/>
        <w:rPr>
          <w:rFonts w:ascii="Times New Roman" w:hAnsi="Times New Roman"/>
          <w:b/>
          <w:color w:val="000000"/>
          <w:sz w:val="24"/>
          <w:szCs w:val="24"/>
        </w:rPr>
      </w:pPr>
      <w:r w:rsidRPr="00AB5867">
        <w:rPr>
          <w:rFonts w:ascii="Times New Roman" w:hAnsi="Times New Roman"/>
          <w:sz w:val="24"/>
          <w:szCs w:val="24"/>
        </w:rPr>
        <w:t>7.1</w:t>
      </w:r>
      <w:r w:rsidR="00E77F8C" w:rsidRPr="00AB5867">
        <w:rPr>
          <w:rFonts w:ascii="Times New Roman" w:hAnsi="Times New Roman"/>
          <w:sz w:val="24"/>
          <w:szCs w:val="24"/>
        </w:rPr>
        <w:t>2</w:t>
      </w:r>
      <w:r w:rsidRPr="00AB5867">
        <w:rPr>
          <w:rFonts w:ascii="Times New Roman" w:hAnsi="Times New Roman"/>
          <w:sz w:val="24"/>
          <w:szCs w:val="24"/>
        </w:rPr>
        <w:t>. Уплата неустойки (пени, штрафа) не освобождает сторону от исполнения обязательств                по договору.</w:t>
      </w:r>
    </w:p>
    <w:p w:rsidR="00497809" w:rsidRPr="00AB5867" w:rsidRDefault="00497809" w:rsidP="00497809">
      <w:pPr>
        <w:numPr>
          <w:ilvl w:val="0"/>
          <w:numId w:val="9"/>
        </w:numPr>
        <w:jc w:val="center"/>
        <w:rPr>
          <w:b/>
        </w:rPr>
      </w:pPr>
      <w:r w:rsidRPr="00AB5867">
        <w:rPr>
          <w:b/>
        </w:rPr>
        <w:t xml:space="preserve">ФОРС-МАЖОРНЫЕ УСЛОВИЯ </w:t>
      </w:r>
    </w:p>
    <w:p w:rsidR="00497809" w:rsidRPr="00AB5867" w:rsidRDefault="00497809" w:rsidP="00497809">
      <w:pPr>
        <w:jc w:val="both"/>
      </w:pPr>
      <w:r w:rsidRPr="00AB5867">
        <w:t>8.1. Сторона, для которой создалась невозможность исполнения обязат</w:t>
      </w:r>
      <w:r w:rsidR="00DE550E">
        <w:t>ельств по договору, обязан</w:t>
      </w:r>
      <w:r w:rsidR="003104FA">
        <w:t xml:space="preserve"> </w:t>
      </w:r>
      <w:r w:rsidRPr="00AB5867">
        <w:t xml:space="preserve">в срок не позднее трех календарных дней с момента наступления и прекращения действия вышеуказанных обстоятельств письменно уведомить </w:t>
      </w:r>
      <w:r w:rsidR="00DE550E">
        <w:t>другую сторону о их наступлении</w:t>
      </w:r>
      <w:r w:rsidR="003104FA">
        <w:t xml:space="preserve"> </w:t>
      </w:r>
      <w:r w:rsidRPr="00AB5867">
        <w:t xml:space="preserve">и прекращении. В случае невыполнения данного требования, сторона нарушившая обязательство, лишается </w:t>
      </w:r>
      <w:r w:rsidR="00BA34D2" w:rsidRPr="00AB5867">
        <w:t>право ссылаться</w:t>
      </w:r>
      <w:r w:rsidRPr="00AB5867">
        <w:t xml:space="preserve"> на форс-мажорные обстоятельства.</w:t>
      </w:r>
    </w:p>
    <w:p w:rsidR="00497809" w:rsidRPr="00AB5867" w:rsidRDefault="00497809" w:rsidP="00497809">
      <w:pPr>
        <w:jc w:val="both"/>
      </w:pPr>
      <w:r w:rsidRPr="00AB5867">
        <w:t>8.2. С момента наступления форс-мажорных обстоятельств и при условии надлежащего уведомления стороны по договору, сроки исполнения своих обязательств по договору отодвигаются на время действия таких обстоятельств.</w:t>
      </w:r>
    </w:p>
    <w:p w:rsidR="00497809" w:rsidRPr="00AB5867" w:rsidRDefault="00497809" w:rsidP="00497809">
      <w:pPr>
        <w:jc w:val="both"/>
      </w:pPr>
      <w:r w:rsidRPr="00AB5867">
        <w:t xml:space="preserve">8.3. В случае действия форс-мажорных </w:t>
      </w:r>
      <w:r w:rsidR="00BA34D2" w:rsidRPr="00AB5867">
        <w:t xml:space="preserve">обстоятельств </w:t>
      </w:r>
      <w:r w:rsidR="00E53F65" w:rsidRPr="00AB5867">
        <w:t>в период,</w:t>
      </w:r>
      <w:r w:rsidRPr="00AB5867">
        <w:t xml:space="preserve"> превышающий три месяца, стороны принимают совместное решение о возможности д</w:t>
      </w:r>
      <w:r w:rsidR="00DE550E">
        <w:t>альнейшего продолжения действи</w:t>
      </w:r>
      <w:r w:rsidR="00E53F65">
        <w:t>я</w:t>
      </w:r>
      <w:r w:rsidR="003104FA">
        <w:t xml:space="preserve"> </w:t>
      </w:r>
      <w:r w:rsidRPr="00AB5867">
        <w:t>договора или его прекращении.</w:t>
      </w:r>
    </w:p>
    <w:p w:rsidR="009D41C9" w:rsidRPr="00AB5867" w:rsidRDefault="00497809" w:rsidP="00497809">
      <w:pPr>
        <w:jc w:val="both"/>
      </w:pPr>
      <w:r w:rsidRPr="00AB5867">
        <w:lastRenderedPageBreak/>
        <w:t xml:space="preserve">8.4. По спорам, вытекающим из настоящего договора, сторона, которая, в судебном заседании ссылается на форс-мажорные обстоятельства, обязана предоставить сертификат Торгово-промышленной палаты, подтверждающих наличие форс-мажорных обстоятельств, </w:t>
      </w:r>
      <w:r w:rsidR="00E53F65" w:rsidRPr="00AB5867">
        <w:t xml:space="preserve">оформленный </w:t>
      </w:r>
      <w:r w:rsidR="00E53F65">
        <w:t>в</w:t>
      </w:r>
      <w:r w:rsidRPr="00AB5867">
        <w:t xml:space="preserve"> установленном законом порядке. </w:t>
      </w:r>
    </w:p>
    <w:p w:rsidR="009D41C9" w:rsidRPr="00AB5867" w:rsidRDefault="009D41C9" w:rsidP="00497809">
      <w:pPr>
        <w:jc w:val="both"/>
      </w:pPr>
    </w:p>
    <w:p w:rsidR="00106ED3" w:rsidRPr="00AB5867" w:rsidRDefault="00106ED3" w:rsidP="00106ED3">
      <w:pPr>
        <w:jc w:val="center"/>
        <w:rPr>
          <w:b/>
          <w:noProof/>
        </w:rPr>
      </w:pPr>
      <w:r w:rsidRPr="00AB5867">
        <w:rPr>
          <w:b/>
          <w:noProof/>
        </w:rPr>
        <w:t xml:space="preserve">9. </w:t>
      </w:r>
      <w:r w:rsidR="004E570A" w:rsidRPr="00AB5867">
        <w:rPr>
          <w:b/>
          <w:noProof/>
        </w:rPr>
        <w:t>АНТИКОРРУПЦИОННАЯ ОГОВОРКА</w:t>
      </w:r>
    </w:p>
    <w:p w:rsidR="00106ED3" w:rsidRPr="00AB5867" w:rsidRDefault="00106ED3" w:rsidP="00106ED3">
      <w:pPr>
        <w:jc w:val="both"/>
        <w:rPr>
          <w:noProof/>
        </w:rPr>
      </w:pPr>
      <w:r w:rsidRPr="00AB5867">
        <w:rPr>
          <w:noProof/>
        </w:rPr>
        <w:t>9.1.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106ED3" w:rsidRPr="00AB5867" w:rsidRDefault="004E570A" w:rsidP="00106ED3">
      <w:pPr>
        <w:jc w:val="both"/>
      </w:pPr>
      <w:r w:rsidRPr="00AB5867">
        <w:t>9</w:t>
      </w:r>
      <w:r w:rsidR="00106ED3" w:rsidRPr="00AB5867">
        <w:t xml:space="preserve">.2. При исполнении своих обязательств по настоящему </w:t>
      </w:r>
      <w:r w:rsidRPr="00AB5867">
        <w:t>договору</w:t>
      </w:r>
      <w:r w:rsidR="00106ED3" w:rsidRPr="00AB5867">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лицс целью получить какие- либо неправомерные преимущества или достичь неправомерных целей.</w:t>
      </w:r>
    </w:p>
    <w:p w:rsidR="00106ED3" w:rsidRPr="00AB5867" w:rsidRDefault="004E570A" w:rsidP="00106ED3">
      <w:pPr>
        <w:jc w:val="both"/>
      </w:pPr>
      <w:r w:rsidRPr="00AB5867">
        <w:t>9</w:t>
      </w:r>
      <w:r w:rsidR="00106ED3" w:rsidRPr="00AB5867">
        <w:t xml:space="preserve">.3. При исполнении своих обязательств по настоящему </w:t>
      </w:r>
      <w:r w:rsidRPr="00AB5867">
        <w:t>договору</w:t>
      </w:r>
      <w:r w:rsidR="00106ED3" w:rsidRPr="00AB5867">
        <w:t xml:space="preserve"> Стороны, их аффилированные лица, работники или посредники не осуществляют действия, квалифицируемые применимым</w:t>
      </w:r>
      <w:r w:rsidR="003104FA">
        <w:t xml:space="preserve"> </w:t>
      </w:r>
      <w:r w:rsidR="00106ED3" w:rsidRPr="00AB5867">
        <w:t xml:space="preserve">для целей настоящего </w:t>
      </w:r>
      <w:r w:rsidRPr="00AB5867">
        <w:t>договора</w:t>
      </w:r>
      <w:r w:rsidR="00106ED3" w:rsidRPr="00AB5867">
        <w:t xml:space="preserve">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06ED3" w:rsidRPr="00AB5867" w:rsidRDefault="004E570A" w:rsidP="00106ED3">
      <w:pPr>
        <w:jc w:val="both"/>
      </w:pPr>
      <w:r w:rsidRPr="00AB5867">
        <w:t>9</w:t>
      </w:r>
      <w:r w:rsidR="00106ED3" w:rsidRPr="00AB5867">
        <w:t xml:space="preserve">.4.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sidRPr="00AB5867">
        <w:t>договору</w:t>
      </w:r>
      <w:r w:rsidR="00106ED3" w:rsidRPr="00AB5867">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106ED3" w:rsidRPr="00AB5867" w:rsidRDefault="004E570A" w:rsidP="00106ED3">
      <w:pPr>
        <w:jc w:val="both"/>
      </w:pPr>
      <w:r w:rsidRPr="00AB5867">
        <w:t>9</w:t>
      </w:r>
      <w:r w:rsidR="00106ED3" w:rsidRPr="00AB5867">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w:t>
      </w:r>
      <w:r w:rsidR="00A918D3">
        <w:t xml:space="preserve">ия применимого законодательства </w:t>
      </w:r>
      <w:r w:rsidR="00106ED3" w:rsidRPr="00AB5867">
        <w:t>и международных актов о противодействии легализации доходов, полученных преступным путем.</w:t>
      </w:r>
    </w:p>
    <w:p w:rsidR="004E570A" w:rsidRPr="00AB5867" w:rsidRDefault="004E570A" w:rsidP="00106ED3">
      <w:pPr>
        <w:jc w:val="both"/>
      </w:pPr>
      <w:r w:rsidRPr="00AB5867">
        <w:t>9</w:t>
      </w:r>
      <w:r w:rsidR="00106ED3" w:rsidRPr="00AB5867">
        <w:t xml:space="preserve">.6. В случае подтверждения нарушения одной Стороной обязательств воздерживаться от запрещенных в настоящем разделе </w:t>
      </w:r>
      <w:r w:rsidRPr="00AB5867">
        <w:t>договора</w:t>
      </w:r>
      <w:r w:rsidR="00106ED3" w:rsidRPr="00AB5867">
        <w:t xml:space="preserve">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w:t>
      </w:r>
      <w:r w:rsidRPr="00AB5867">
        <w:t>договор</w:t>
      </w:r>
      <w:r w:rsidR="00106ED3" w:rsidRPr="00AB5867">
        <w:t xml:space="preserve"> в одностороннем порядке полностью или в части, направив письменное уведомление о расторжении. Сторона, по чьей инициативе был расторгнут настоящий </w:t>
      </w:r>
      <w:r w:rsidRPr="00AB5867">
        <w:t>договор</w:t>
      </w:r>
      <w:r w:rsidR="00106ED3" w:rsidRPr="00AB5867">
        <w:t xml:space="preserve"> в соответствии с положениями настоящего раздела, вправе требовать возмещения реального ущерба, возникшего в результате такого расторжения.</w:t>
      </w:r>
    </w:p>
    <w:p w:rsidR="009D41C9" w:rsidRPr="00AB5867" w:rsidRDefault="009D41C9" w:rsidP="00106ED3">
      <w:pPr>
        <w:jc w:val="both"/>
      </w:pPr>
    </w:p>
    <w:p w:rsidR="004E570A" w:rsidRPr="00AB5867" w:rsidRDefault="004E570A" w:rsidP="004E570A">
      <w:pPr>
        <w:jc w:val="center"/>
        <w:rPr>
          <w:b/>
        </w:rPr>
      </w:pPr>
      <w:r w:rsidRPr="00AB5867">
        <w:rPr>
          <w:b/>
        </w:rPr>
        <w:t>10. ИЗМЕНЕНИЕ, РАСТОРЖЕНИЕ ДОГОВОРА</w:t>
      </w:r>
    </w:p>
    <w:p w:rsidR="004E570A" w:rsidRPr="00AB5867" w:rsidRDefault="004E570A" w:rsidP="004E570A">
      <w:pPr>
        <w:jc w:val="both"/>
      </w:pPr>
      <w:r w:rsidRPr="00AB5867">
        <w:t xml:space="preserve">10.1. Изменение существенных условий договора при его исполнении не </w:t>
      </w:r>
      <w:r w:rsidR="00BA34D2" w:rsidRPr="00AB5867">
        <w:t xml:space="preserve">допускается, </w:t>
      </w:r>
      <w:r w:rsidRPr="00AB5867">
        <w:t xml:space="preserve">за исключением случаев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в следующих случаях: </w:t>
      </w:r>
    </w:p>
    <w:p w:rsidR="004E570A" w:rsidRPr="00AB5867" w:rsidRDefault="004E570A" w:rsidP="004E570A">
      <w:pPr>
        <w:jc w:val="both"/>
      </w:pPr>
      <w:r w:rsidRPr="00AB5867">
        <w:t xml:space="preserve">           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и(или) сроков исполнения договора</w:t>
      </w:r>
      <w:r w:rsidR="003104FA">
        <w:t xml:space="preserve"> </w:t>
      </w:r>
      <w:r w:rsidRPr="00AB5867">
        <w:t>и (или) количества товара,</w:t>
      </w:r>
      <w:r w:rsidR="003104FA">
        <w:t xml:space="preserve"> </w:t>
      </w:r>
      <w:r w:rsidR="00F274EF" w:rsidRPr="00AB5867">
        <w:t>объема работы или услуги,</w:t>
      </w:r>
      <w:r w:rsidRPr="00AB5867">
        <w:t xml:space="preserve"> предусмотренных договором;</w:t>
      </w:r>
    </w:p>
    <w:p w:rsidR="004E570A" w:rsidRPr="00AB5867" w:rsidRDefault="004E570A" w:rsidP="004E570A">
      <w:pPr>
        <w:ind w:firstLine="709"/>
        <w:jc w:val="both"/>
      </w:pPr>
      <w:r w:rsidRPr="00AB5867">
        <w:lastRenderedPageBreak/>
        <w:t xml:space="preserve">б) </w:t>
      </w:r>
      <w:r w:rsidR="00C86619" w:rsidRPr="00AB5867">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r w:rsidRPr="00AB5867">
        <w:t>;</w:t>
      </w:r>
    </w:p>
    <w:p w:rsidR="004E570A" w:rsidRPr="00AB5867" w:rsidRDefault="004E570A" w:rsidP="004E570A">
      <w:pPr>
        <w:ind w:firstLine="709"/>
        <w:jc w:val="both"/>
      </w:pPr>
      <w:r w:rsidRPr="00AB5867">
        <w:t>в) если по предложению «Заказчика» увеличивается предусмотренное договор</w:t>
      </w:r>
      <w:r w:rsidR="00C86619" w:rsidRPr="00AB5867">
        <w:t>ом</w:t>
      </w:r>
      <w:r w:rsidRPr="00AB5867">
        <w:t xml:space="preserve"> количество товара не более чем на десять процентов или уменьшается предусмотренное договором количество поставляемого товара не более чем на десять процентов</w:t>
      </w:r>
      <w:r w:rsidR="00C86619" w:rsidRPr="00AB5867">
        <w:t xml:space="preserve">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w:t>
      </w:r>
      <w:r w:rsidRPr="00AB5867">
        <w:t xml:space="preserve">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w:t>
      </w:r>
      <w:r w:rsidR="00C86619" w:rsidRPr="00AB5867">
        <w:t>,</w:t>
      </w:r>
      <w:r w:rsidR="003104FA">
        <w:t xml:space="preserve"> </w:t>
      </w:r>
      <w:r w:rsidR="00C86619" w:rsidRPr="00AB5867">
        <w:t xml:space="preserve">дополнительному объему работы или услуги </w:t>
      </w:r>
      <w:r w:rsidRPr="00AB5867">
        <w:t xml:space="preserve">исходя из установленной в договоре цены единицы товара, </w:t>
      </w:r>
      <w:r w:rsidR="00C86619" w:rsidRPr="00AB5867">
        <w:t xml:space="preserve">работы или услуги, </w:t>
      </w:r>
      <w:r w:rsidRPr="00AB5867">
        <w:t>но не более чем на десять процентов цены договора.</w:t>
      </w:r>
      <w:r w:rsidR="003104FA">
        <w:t xml:space="preserve"> </w:t>
      </w:r>
      <w:r w:rsidRPr="00AB5867">
        <w:t>При уменьшении предусмотренн</w:t>
      </w:r>
      <w:r w:rsidR="00C86619" w:rsidRPr="00AB5867">
        <w:t>ых</w:t>
      </w:r>
      <w:r w:rsidRPr="00AB5867">
        <w:t xml:space="preserve"> договором количества товара</w:t>
      </w:r>
      <w:r w:rsidR="00C86619" w:rsidRPr="00AB5867">
        <w:t>,</w:t>
      </w:r>
      <w:r w:rsidR="003104FA">
        <w:t xml:space="preserve"> </w:t>
      </w:r>
      <w:r w:rsidR="00C86619" w:rsidRPr="00AB5867">
        <w:t xml:space="preserve">объема работы или услуги </w:t>
      </w:r>
      <w:r w:rsidRPr="00AB5867">
        <w:t>стороны договора обязаны уменьшить цену договора исходя из цены единицы товара</w:t>
      </w:r>
      <w:r w:rsidR="00C86619" w:rsidRPr="00AB5867">
        <w:t>, работы или услуги</w:t>
      </w:r>
      <w:r w:rsidRPr="00AB5867">
        <w:t xml:space="preserve">. </w:t>
      </w:r>
      <w:r w:rsidR="00C86619" w:rsidRPr="00AB5867">
        <w:t xml:space="preserve">Цена единицы дополнительно поставляемого товара или цена единицы товара </w:t>
      </w:r>
      <w:r w:rsidR="00E53F65" w:rsidRPr="00AB5867">
        <w:t>при уменьшении,</w:t>
      </w:r>
      <w:r w:rsidR="00C86619" w:rsidRPr="00AB5867">
        <w:t xml:space="preserve"> предусмотренного </w:t>
      </w:r>
      <w:r w:rsidR="00E53F65" w:rsidRPr="00AB5867">
        <w:t>договором количества поставляемого товара,</w:t>
      </w:r>
      <w:r w:rsidR="00C86619" w:rsidRPr="00AB5867">
        <w:t xml:space="preserve"> должна определяться как частное от деления первоначальной цены договора на предусмотренное в договоре количество такого товара;</w:t>
      </w:r>
    </w:p>
    <w:p w:rsidR="00C86619" w:rsidRPr="00AB5867" w:rsidRDefault="00C86619" w:rsidP="004E570A">
      <w:pPr>
        <w:ind w:firstLine="709"/>
        <w:jc w:val="both"/>
      </w:pPr>
      <w:r w:rsidRPr="00AB5867">
        <w:t>г) изменение в соответствии с законодательством Российской Федерации регулируемых цен (тарифов) на товары, работы, услуги</w:t>
      </w:r>
      <w:r w:rsidR="00F274EF" w:rsidRPr="00AB5867">
        <w:t>;</w:t>
      </w:r>
    </w:p>
    <w:p w:rsidR="00F274EF" w:rsidRPr="00AB5867" w:rsidRDefault="00F274EF" w:rsidP="004E570A">
      <w:pPr>
        <w:ind w:firstLine="709"/>
        <w:jc w:val="both"/>
      </w:pPr>
      <w:r w:rsidRPr="00AB5867">
        <w:t>д)  в случае заключения договора с единственным поставщиком (подрядчиком, исполнителем) в соответствии с </w:t>
      </w:r>
      <w:hyperlink r:id="rId9" w:anchor="dst101956" w:history="1">
        <w:r w:rsidRPr="00AB5867">
          <w:rPr>
            <w:rStyle w:val="a9"/>
            <w:color w:val="auto"/>
            <w:u w:val="none"/>
          </w:rPr>
          <w:t>пунктами 1</w:t>
        </w:r>
      </w:hyperlink>
      <w:r w:rsidRPr="00AB5867">
        <w:t>, </w:t>
      </w:r>
      <w:hyperlink r:id="rId10" w:anchor="dst331" w:history="1">
        <w:r w:rsidRPr="00AB5867">
          <w:rPr>
            <w:rStyle w:val="a9"/>
            <w:color w:val="auto"/>
            <w:u w:val="none"/>
          </w:rPr>
          <w:t>8</w:t>
        </w:r>
      </w:hyperlink>
      <w:r w:rsidRPr="00AB5867">
        <w:t>, </w:t>
      </w:r>
      <w:hyperlink r:id="rId11" w:anchor="dst101279" w:history="1">
        <w:r w:rsidRPr="00AB5867">
          <w:rPr>
            <w:rStyle w:val="a9"/>
            <w:color w:val="auto"/>
            <w:u w:val="none"/>
          </w:rPr>
          <w:t>22</w:t>
        </w:r>
      </w:hyperlink>
      <w:r w:rsidRPr="00AB5867">
        <w:t>, </w:t>
      </w:r>
      <w:hyperlink r:id="rId12" w:anchor="dst1467" w:history="1">
        <w:r w:rsidRPr="00AB5867">
          <w:rPr>
            <w:rStyle w:val="a9"/>
            <w:color w:val="auto"/>
            <w:u w:val="none"/>
          </w:rPr>
          <w:t>23</w:t>
        </w:r>
      </w:hyperlink>
      <w:r w:rsidRPr="00AB5867">
        <w:t>, </w:t>
      </w:r>
      <w:hyperlink r:id="rId13" w:anchor="dst101784" w:history="1">
        <w:r w:rsidRPr="00AB5867">
          <w:rPr>
            <w:rStyle w:val="a9"/>
            <w:color w:val="auto"/>
            <w:u w:val="none"/>
          </w:rPr>
          <w:t>29</w:t>
        </w:r>
      </w:hyperlink>
      <w:r w:rsidRPr="00AB5867">
        <w:t>, </w:t>
      </w:r>
      <w:hyperlink r:id="rId14" w:anchor="dst1468" w:history="1">
        <w:r w:rsidRPr="00AB5867">
          <w:rPr>
            <w:rStyle w:val="a9"/>
            <w:color w:val="auto"/>
            <w:u w:val="none"/>
          </w:rPr>
          <w:t>32</w:t>
        </w:r>
      </w:hyperlink>
      <w:r w:rsidRPr="00AB5867">
        <w:t>, </w:t>
      </w:r>
      <w:hyperlink r:id="rId15" w:anchor="dst269" w:history="1">
        <w:r w:rsidRPr="00AB5867">
          <w:rPr>
            <w:rStyle w:val="a9"/>
            <w:color w:val="auto"/>
            <w:u w:val="none"/>
          </w:rPr>
          <w:t>34</w:t>
        </w:r>
      </w:hyperlink>
      <w:r w:rsidRPr="00AB5867">
        <w:t>, </w:t>
      </w:r>
      <w:hyperlink r:id="rId16" w:anchor="dst102023" w:history="1">
        <w:r w:rsidRPr="00AB5867">
          <w:rPr>
            <w:rStyle w:val="a9"/>
            <w:color w:val="auto"/>
            <w:u w:val="none"/>
          </w:rPr>
          <w:t>51 части 1 статьи 93</w:t>
        </w:r>
      </w:hyperlink>
      <w:r w:rsidRPr="00AB5867">
        <w:t>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914F8" w:rsidRPr="00AB5867" w:rsidRDefault="00D914F8" w:rsidP="00D914F8">
      <w:pPr>
        <w:jc w:val="both"/>
      </w:pPr>
      <w:r w:rsidRPr="00AB5867">
        <w:t>10.2.  Все изменения к договору действительны, если они оформлены в виде дополнительного соглашения к договору и подписаны Сторонами.</w:t>
      </w:r>
    </w:p>
    <w:p w:rsidR="004E570A" w:rsidRPr="00AB5867" w:rsidRDefault="004E570A" w:rsidP="004E570A">
      <w:pPr>
        <w:jc w:val="both"/>
      </w:pPr>
      <w:r w:rsidRPr="00AB5867">
        <w:t>1</w:t>
      </w:r>
      <w:r w:rsidR="00D914F8" w:rsidRPr="00AB5867">
        <w:t>0</w:t>
      </w:r>
      <w:r w:rsidRPr="00AB5867">
        <w:t xml:space="preserve">.3. </w:t>
      </w:r>
      <w:r w:rsidR="00D914F8" w:rsidRPr="00AB5867">
        <w:t>Договор</w:t>
      </w:r>
      <w:r w:rsidRPr="00AB5867">
        <w:t xml:space="preserve"> может быть расторгнут в порядке, установленном законодательством Российской Федерации, исключительно по следующим основаниям:</w:t>
      </w:r>
    </w:p>
    <w:p w:rsidR="004E570A" w:rsidRPr="00AB5867" w:rsidRDefault="004E570A" w:rsidP="008F5D84">
      <w:pPr>
        <w:ind w:firstLine="708"/>
        <w:jc w:val="both"/>
      </w:pPr>
      <w:r w:rsidRPr="00AB5867">
        <w:t>-по соглашению Сторон;</w:t>
      </w:r>
    </w:p>
    <w:p w:rsidR="004E570A" w:rsidRPr="00AB5867" w:rsidRDefault="004E570A" w:rsidP="008F5D84">
      <w:pPr>
        <w:ind w:firstLine="708"/>
        <w:jc w:val="both"/>
      </w:pPr>
      <w:r w:rsidRPr="00AB5867">
        <w:t xml:space="preserve">-по решению суда по иску одной из Сторон при существенном нарушении </w:t>
      </w:r>
      <w:r w:rsidR="00D914F8" w:rsidRPr="00AB5867">
        <w:t>договора</w:t>
      </w:r>
      <w:r w:rsidRPr="00AB5867">
        <w:t xml:space="preserve"> другой Стороной или по иным основаниям, предусмотренным гражданским законодательством Российской Федерации;</w:t>
      </w:r>
    </w:p>
    <w:p w:rsidR="004E570A" w:rsidRPr="00AB5867" w:rsidRDefault="004E570A" w:rsidP="008F5D84">
      <w:pPr>
        <w:autoSpaceDE w:val="0"/>
        <w:autoSpaceDN w:val="0"/>
        <w:adjustRightInd w:val="0"/>
        <w:ind w:firstLine="708"/>
        <w:jc w:val="both"/>
      </w:pPr>
      <w:r w:rsidRPr="00AB5867">
        <w:t xml:space="preserve">-в связи с односторонним отказом стороны </w:t>
      </w:r>
      <w:r w:rsidR="00D914F8" w:rsidRPr="00AB5867">
        <w:t>договора</w:t>
      </w:r>
      <w:r w:rsidRPr="00AB5867">
        <w:t xml:space="preserve"> от исполнения </w:t>
      </w:r>
      <w:r w:rsidR="00D914F8" w:rsidRPr="00AB5867">
        <w:t>договора</w:t>
      </w:r>
      <w:r w:rsidRPr="00AB5867">
        <w:br/>
        <w:t xml:space="preserve">в соответствии с гражданским законодательством. </w:t>
      </w:r>
    </w:p>
    <w:p w:rsidR="004E570A" w:rsidRPr="00AB5867" w:rsidRDefault="00D914F8" w:rsidP="004E570A">
      <w:pPr>
        <w:jc w:val="both"/>
      </w:pPr>
      <w:r w:rsidRPr="00AB5867">
        <w:t>10</w:t>
      </w:r>
      <w:r w:rsidR="004E570A" w:rsidRPr="00AB5867">
        <w:t xml:space="preserve">.4. В случае расторжения </w:t>
      </w:r>
      <w:r w:rsidRPr="00AB5867">
        <w:t>договора</w:t>
      </w:r>
      <w:r w:rsidR="004E570A" w:rsidRPr="00AB5867">
        <w:t xml:space="preserve"> по любым основаниям </w:t>
      </w:r>
      <w:r w:rsidRPr="00AB5867">
        <w:t>«З</w:t>
      </w:r>
      <w:r w:rsidR="004E570A" w:rsidRPr="00AB5867">
        <w:t>аказчик</w:t>
      </w:r>
      <w:r w:rsidRPr="00AB5867">
        <w:t>»</w:t>
      </w:r>
      <w:r w:rsidR="004E570A" w:rsidRPr="00AB5867">
        <w:t xml:space="preserve"> обязан оплатить </w:t>
      </w:r>
      <w:r w:rsidRPr="00AB5867">
        <w:t>«</w:t>
      </w:r>
      <w:r w:rsidR="004E570A" w:rsidRPr="00AB5867">
        <w:t>Поставщику</w:t>
      </w:r>
      <w:r w:rsidRPr="00AB5867">
        <w:t>»</w:t>
      </w:r>
      <w:r w:rsidR="004E570A" w:rsidRPr="00AB5867">
        <w:t xml:space="preserve"> стоимость товара надлежащего качества и соответствующего требованиям </w:t>
      </w:r>
      <w:r w:rsidRPr="00AB5867">
        <w:t>«З</w:t>
      </w:r>
      <w:r w:rsidR="004E570A" w:rsidRPr="00AB5867">
        <w:t>аказчика</w:t>
      </w:r>
      <w:r w:rsidRPr="00AB5867">
        <w:t>»</w:t>
      </w:r>
      <w:r w:rsidR="004E570A" w:rsidRPr="00AB5867">
        <w:t xml:space="preserve">, фактически поставленного на момент расторжения </w:t>
      </w:r>
      <w:r w:rsidRPr="00AB5867">
        <w:t>договора</w:t>
      </w:r>
      <w:r w:rsidR="004E570A" w:rsidRPr="00AB5867">
        <w:t>.</w:t>
      </w:r>
    </w:p>
    <w:p w:rsidR="004E570A" w:rsidRPr="00AB5867" w:rsidRDefault="004E570A" w:rsidP="004E570A">
      <w:pPr>
        <w:jc w:val="both"/>
      </w:pPr>
      <w:r w:rsidRPr="00AB5867">
        <w:t>1</w:t>
      </w:r>
      <w:r w:rsidR="00D914F8" w:rsidRPr="00AB5867">
        <w:t>0</w:t>
      </w:r>
      <w:r w:rsidRPr="00AB5867">
        <w:t xml:space="preserve">.5. Цена </w:t>
      </w:r>
      <w:r w:rsidR="00D914F8" w:rsidRPr="00AB5867">
        <w:t>договора</w:t>
      </w:r>
      <w:r w:rsidRPr="00AB5867">
        <w:t xml:space="preserve"> может быть снижена по соглашению Сторон </w:t>
      </w:r>
      <w:r w:rsidR="00ED08DE" w:rsidRPr="00AB5867">
        <w:t>без изменения,</w:t>
      </w:r>
      <w:r w:rsidRPr="00AB5867">
        <w:t xml:space="preserve"> предусмотренных </w:t>
      </w:r>
      <w:r w:rsidR="00D914F8" w:rsidRPr="00AB5867">
        <w:t>договором</w:t>
      </w:r>
      <w:r w:rsidRPr="00AB5867">
        <w:t xml:space="preserve"> количества и качества товаров и иных условий </w:t>
      </w:r>
      <w:r w:rsidR="00D914F8" w:rsidRPr="00AB5867">
        <w:t>договора</w:t>
      </w:r>
      <w:r w:rsidRPr="00AB5867">
        <w:t>.</w:t>
      </w:r>
    </w:p>
    <w:p w:rsidR="004E570A" w:rsidRPr="00AB5867" w:rsidRDefault="004E570A" w:rsidP="00684B67">
      <w:pPr>
        <w:jc w:val="both"/>
      </w:pPr>
      <w:r w:rsidRPr="00AB5867">
        <w:t>1</w:t>
      </w:r>
      <w:r w:rsidR="00D914F8" w:rsidRPr="00AB5867">
        <w:t>0</w:t>
      </w:r>
      <w:r w:rsidRPr="00AB5867">
        <w:t xml:space="preserve">.6. Если в результате издания акта органа государственной власти Российской Федерации исполнение </w:t>
      </w:r>
      <w:r w:rsidR="00D914F8" w:rsidRPr="00AB5867">
        <w:t>«Заказчиком»</w:t>
      </w:r>
      <w:r w:rsidRPr="00AB5867">
        <w:t xml:space="preserve"> своих обязательств по </w:t>
      </w:r>
      <w:r w:rsidR="00D914F8" w:rsidRPr="00AB5867">
        <w:t>договору</w:t>
      </w:r>
      <w:r w:rsidRPr="00AB5867">
        <w:t xml:space="preserve"> становится невозможным полностью или частично, обязательство прекращается полностью или в соответствующей части.</w:t>
      </w:r>
    </w:p>
    <w:p w:rsidR="009D41C9" w:rsidRPr="00AB5867" w:rsidRDefault="009D41C9" w:rsidP="00684B67">
      <w:pPr>
        <w:jc w:val="both"/>
      </w:pPr>
    </w:p>
    <w:p w:rsidR="00D914F8" w:rsidRPr="00AB5867" w:rsidRDefault="00D914F8" w:rsidP="00D914F8">
      <w:pPr>
        <w:pStyle w:val="aa"/>
        <w:jc w:val="center"/>
        <w:rPr>
          <w:rFonts w:ascii="Times New Roman" w:hAnsi="Times New Roman"/>
          <w:b/>
          <w:sz w:val="24"/>
          <w:szCs w:val="24"/>
        </w:rPr>
      </w:pPr>
      <w:r w:rsidRPr="00AB5867">
        <w:rPr>
          <w:rFonts w:ascii="Times New Roman" w:hAnsi="Times New Roman"/>
          <w:b/>
          <w:sz w:val="24"/>
          <w:szCs w:val="24"/>
        </w:rPr>
        <w:t xml:space="preserve">11. </w:t>
      </w:r>
      <w:r w:rsidR="00107BB6" w:rsidRPr="00AB5867">
        <w:rPr>
          <w:rFonts w:ascii="Times New Roman" w:hAnsi="Times New Roman"/>
          <w:b/>
          <w:sz w:val="24"/>
          <w:szCs w:val="24"/>
        </w:rPr>
        <w:t>ПОРЯДОК РАЗРЕШЕНИЯ СПОРОВ</w:t>
      </w:r>
    </w:p>
    <w:p w:rsidR="00D914F8" w:rsidRPr="00AB5867" w:rsidRDefault="00D914F8" w:rsidP="00D914F8">
      <w:pPr>
        <w:pStyle w:val="aa"/>
        <w:jc w:val="both"/>
        <w:rPr>
          <w:rFonts w:ascii="Times New Roman" w:hAnsi="Times New Roman"/>
          <w:sz w:val="24"/>
          <w:szCs w:val="24"/>
        </w:rPr>
      </w:pPr>
      <w:r w:rsidRPr="00AB5867">
        <w:rPr>
          <w:rFonts w:ascii="Times New Roman" w:hAnsi="Times New Roman"/>
          <w:sz w:val="24"/>
          <w:szCs w:val="24"/>
        </w:rPr>
        <w:t xml:space="preserve">11.1. Все споры и разногласия, возникающие при исполнении </w:t>
      </w:r>
      <w:r w:rsidR="00107BB6" w:rsidRPr="00AB5867">
        <w:rPr>
          <w:rFonts w:ascii="Times New Roman" w:hAnsi="Times New Roman"/>
          <w:sz w:val="24"/>
          <w:szCs w:val="24"/>
        </w:rPr>
        <w:t>договора</w:t>
      </w:r>
      <w:r w:rsidRPr="00AB5867">
        <w:rPr>
          <w:rFonts w:ascii="Times New Roman" w:hAnsi="Times New Roman"/>
          <w:sz w:val="24"/>
          <w:szCs w:val="24"/>
        </w:rPr>
        <w:t xml:space="preserve">, решаются Сторонами путем переговоров. Место исполнения обязательств сторонами по настоящему </w:t>
      </w:r>
      <w:r w:rsidR="00107BB6" w:rsidRPr="00AB5867">
        <w:rPr>
          <w:rFonts w:ascii="Times New Roman" w:hAnsi="Times New Roman"/>
          <w:sz w:val="24"/>
          <w:szCs w:val="24"/>
        </w:rPr>
        <w:t>договору</w:t>
      </w:r>
      <w:r w:rsidR="003104FA">
        <w:rPr>
          <w:rFonts w:ascii="Times New Roman" w:hAnsi="Times New Roman"/>
          <w:sz w:val="24"/>
          <w:szCs w:val="24"/>
        </w:rPr>
        <w:t xml:space="preserve"> </w:t>
      </w:r>
      <w:r w:rsidR="00835156" w:rsidRPr="00AB5867">
        <w:rPr>
          <w:rFonts w:ascii="Times New Roman" w:hAnsi="Times New Roman"/>
          <w:sz w:val="24"/>
          <w:szCs w:val="24"/>
        </w:rPr>
        <w:t>определен Приморский</w:t>
      </w:r>
      <w:r w:rsidRPr="00AB5867">
        <w:rPr>
          <w:rFonts w:ascii="Times New Roman" w:hAnsi="Times New Roman"/>
          <w:sz w:val="24"/>
          <w:szCs w:val="24"/>
        </w:rPr>
        <w:t xml:space="preserve"> край.  При невозможности достижения соглашения Сторон споры и разногласия, возникающие при исполнении </w:t>
      </w:r>
      <w:r w:rsidR="00107BB6" w:rsidRPr="00AB5867">
        <w:rPr>
          <w:rFonts w:ascii="Times New Roman" w:hAnsi="Times New Roman"/>
          <w:sz w:val="24"/>
          <w:szCs w:val="24"/>
        </w:rPr>
        <w:t>договора</w:t>
      </w:r>
      <w:r w:rsidRPr="00AB5867">
        <w:rPr>
          <w:rFonts w:ascii="Times New Roman" w:hAnsi="Times New Roman"/>
          <w:sz w:val="24"/>
          <w:szCs w:val="24"/>
        </w:rPr>
        <w:t>, подлежат разрешению в Арбитражном суде Приморского края (г. Владивосток) в порядке, предусмотренном законодательством Российской Федерации.</w:t>
      </w:r>
    </w:p>
    <w:p w:rsidR="00D914F8" w:rsidRPr="00AB5867" w:rsidRDefault="00D914F8" w:rsidP="00D914F8">
      <w:pPr>
        <w:pStyle w:val="aa"/>
        <w:jc w:val="both"/>
        <w:rPr>
          <w:rFonts w:ascii="Times New Roman" w:hAnsi="Times New Roman"/>
          <w:sz w:val="24"/>
          <w:szCs w:val="24"/>
        </w:rPr>
      </w:pPr>
      <w:r w:rsidRPr="00AB5867">
        <w:rPr>
          <w:rFonts w:ascii="Times New Roman" w:hAnsi="Times New Roman"/>
          <w:sz w:val="24"/>
          <w:szCs w:val="24"/>
        </w:rPr>
        <w:t>1</w:t>
      </w:r>
      <w:r w:rsidR="00107BB6" w:rsidRPr="00AB5867">
        <w:rPr>
          <w:rFonts w:ascii="Times New Roman" w:hAnsi="Times New Roman"/>
          <w:sz w:val="24"/>
          <w:szCs w:val="24"/>
        </w:rPr>
        <w:t>1</w:t>
      </w:r>
      <w:r w:rsidRPr="00AB5867">
        <w:rPr>
          <w:rFonts w:ascii="Times New Roman" w:hAnsi="Times New Roman"/>
          <w:sz w:val="24"/>
          <w:szCs w:val="24"/>
        </w:rPr>
        <w:t>.2. Досудебный порядок урегулирования споров, предусматривающий направление претензии стороне, является обязательным. Сторона, которой предъявлена претензия, обязана рассмотреть такую претензию в течение 10 (десяти) календарных дней с момента ее получения и сообщить</w:t>
      </w:r>
      <w:r w:rsidR="003104FA">
        <w:rPr>
          <w:rFonts w:ascii="Times New Roman" w:hAnsi="Times New Roman"/>
          <w:sz w:val="24"/>
          <w:szCs w:val="24"/>
        </w:rPr>
        <w:t xml:space="preserve"> </w:t>
      </w:r>
      <w:r w:rsidRPr="00AB5867">
        <w:rPr>
          <w:rFonts w:ascii="Times New Roman" w:hAnsi="Times New Roman"/>
          <w:sz w:val="24"/>
          <w:szCs w:val="24"/>
        </w:rPr>
        <w:t>о своем решении другой Стороне путем направления ответа</w:t>
      </w:r>
      <w:r w:rsidR="00161B37">
        <w:rPr>
          <w:rFonts w:ascii="Times New Roman" w:hAnsi="Times New Roman"/>
          <w:sz w:val="24"/>
          <w:szCs w:val="24"/>
        </w:rPr>
        <w:t xml:space="preserve"> </w:t>
      </w:r>
      <w:r w:rsidRPr="00AB5867">
        <w:rPr>
          <w:rFonts w:ascii="Times New Roman" w:hAnsi="Times New Roman"/>
          <w:sz w:val="24"/>
          <w:szCs w:val="24"/>
        </w:rPr>
        <w:t>в письменной форме.</w:t>
      </w:r>
    </w:p>
    <w:p w:rsidR="00D914F8" w:rsidRPr="00AB5867" w:rsidRDefault="00D914F8" w:rsidP="00684B67">
      <w:pPr>
        <w:pStyle w:val="aa"/>
        <w:jc w:val="both"/>
        <w:rPr>
          <w:rFonts w:ascii="Times New Roman" w:hAnsi="Times New Roman"/>
          <w:sz w:val="24"/>
          <w:szCs w:val="24"/>
        </w:rPr>
      </w:pPr>
      <w:r w:rsidRPr="00AB5867">
        <w:rPr>
          <w:rFonts w:ascii="Times New Roman" w:hAnsi="Times New Roman"/>
          <w:sz w:val="24"/>
          <w:szCs w:val="24"/>
        </w:rPr>
        <w:lastRenderedPageBreak/>
        <w:t>1</w:t>
      </w:r>
      <w:r w:rsidR="00107BB6" w:rsidRPr="00AB5867">
        <w:rPr>
          <w:rFonts w:ascii="Times New Roman" w:hAnsi="Times New Roman"/>
          <w:sz w:val="24"/>
          <w:szCs w:val="24"/>
        </w:rPr>
        <w:t>1</w:t>
      </w:r>
      <w:r w:rsidRPr="00AB5867">
        <w:rPr>
          <w:rFonts w:ascii="Times New Roman" w:hAnsi="Times New Roman"/>
          <w:sz w:val="24"/>
          <w:szCs w:val="24"/>
        </w:rPr>
        <w:t xml:space="preserve">.3. </w:t>
      </w:r>
      <w:r w:rsidR="00107BB6" w:rsidRPr="00AB5867">
        <w:rPr>
          <w:rFonts w:ascii="Times New Roman" w:hAnsi="Times New Roman"/>
          <w:sz w:val="24"/>
          <w:szCs w:val="24"/>
        </w:rPr>
        <w:t>«З</w:t>
      </w:r>
      <w:r w:rsidRPr="00AB5867">
        <w:rPr>
          <w:rFonts w:ascii="Times New Roman" w:hAnsi="Times New Roman"/>
          <w:sz w:val="24"/>
          <w:szCs w:val="24"/>
        </w:rPr>
        <w:t>аказчик</w:t>
      </w:r>
      <w:r w:rsidR="00107BB6" w:rsidRPr="00AB5867">
        <w:rPr>
          <w:rFonts w:ascii="Times New Roman" w:hAnsi="Times New Roman"/>
          <w:sz w:val="24"/>
          <w:szCs w:val="24"/>
        </w:rPr>
        <w:t>»</w:t>
      </w:r>
      <w:r w:rsidRPr="00AB5867">
        <w:rPr>
          <w:rFonts w:ascii="Times New Roman" w:hAnsi="Times New Roman"/>
          <w:sz w:val="24"/>
          <w:szCs w:val="24"/>
        </w:rPr>
        <w:t xml:space="preserve"> вправе заявлять </w:t>
      </w:r>
      <w:r w:rsidR="00107BB6" w:rsidRPr="00AB5867">
        <w:rPr>
          <w:rFonts w:ascii="Times New Roman" w:hAnsi="Times New Roman"/>
          <w:sz w:val="24"/>
          <w:szCs w:val="24"/>
        </w:rPr>
        <w:t>«</w:t>
      </w:r>
      <w:r w:rsidRPr="00AB5867">
        <w:rPr>
          <w:rFonts w:ascii="Times New Roman" w:hAnsi="Times New Roman"/>
          <w:sz w:val="24"/>
          <w:szCs w:val="24"/>
        </w:rPr>
        <w:t>Поставщику</w:t>
      </w:r>
      <w:r w:rsidR="00107BB6" w:rsidRPr="00AB5867">
        <w:rPr>
          <w:rFonts w:ascii="Times New Roman" w:hAnsi="Times New Roman"/>
          <w:sz w:val="24"/>
          <w:szCs w:val="24"/>
        </w:rPr>
        <w:t>»</w:t>
      </w:r>
      <w:r w:rsidR="0018561B">
        <w:rPr>
          <w:rFonts w:ascii="Times New Roman" w:hAnsi="Times New Roman"/>
          <w:sz w:val="24"/>
          <w:szCs w:val="24"/>
        </w:rPr>
        <w:t xml:space="preserve"> </w:t>
      </w:r>
      <w:r w:rsidR="00835156" w:rsidRPr="00AB5867">
        <w:rPr>
          <w:rFonts w:ascii="Times New Roman" w:hAnsi="Times New Roman"/>
          <w:sz w:val="24"/>
          <w:szCs w:val="24"/>
        </w:rPr>
        <w:t>претензии по</w:t>
      </w:r>
      <w:r w:rsidRPr="00AB5867">
        <w:rPr>
          <w:rFonts w:ascii="Times New Roman" w:hAnsi="Times New Roman"/>
          <w:sz w:val="24"/>
          <w:szCs w:val="24"/>
        </w:rPr>
        <w:t xml:space="preserve"> вопросам, связанным с неисполнением (ненадлежащим исполнением) условий </w:t>
      </w:r>
      <w:r w:rsidR="00107BB6" w:rsidRPr="00AB5867">
        <w:rPr>
          <w:rFonts w:ascii="Times New Roman" w:hAnsi="Times New Roman"/>
          <w:sz w:val="24"/>
          <w:szCs w:val="24"/>
        </w:rPr>
        <w:t>договора</w:t>
      </w:r>
      <w:r w:rsidRPr="00AB5867">
        <w:rPr>
          <w:rFonts w:ascii="Times New Roman" w:hAnsi="Times New Roman"/>
          <w:sz w:val="24"/>
          <w:szCs w:val="24"/>
        </w:rPr>
        <w:t>, в том числе по количеству и качеству товара.</w:t>
      </w:r>
    </w:p>
    <w:p w:rsidR="00E0083E" w:rsidRPr="00AB5867" w:rsidRDefault="00E0083E" w:rsidP="00684B67">
      <w:pPr>
        <w:pStyle w:val="aa"/>
        <w:jc w:val="both"/>
        <w:rPr>
          <w:rFonts w:ascii="Times New Roman" w:hAnsi="Times New Roman"/>
          <w:sz w:val="24"/>
          <w:szCs w:val="24"/>
        </w:rPr>
      </w:pPr>
    </w:p>
    <w:p w:rsidR="00107BB6" w:rsidRPr="00AB5867" w:rsidRDefault="00107BB6" w:rsidP="00107BB6">
      <w:pPr>
        <w:jc w:val="center"/>
        <w:rPr>
          <w:b/>
        </w:rPr>
      </w:pPr>
      <w:r w:rsidRPr="00AB5867">
        <w:rPr>
          <w:b/>
        </w:rPr>
        <w:t>12. ПРОЧИЕ УСЛОВИЯ</w:t>
      </w:r>
    </w:p>
    <w:p w:rsidR="00107BB6" w:rsidRPr="00AB5867" w:rsidRDefault="00107BB6" w:rsidP="00107BB6">
      <w:pPr>
        <w:jc w:val="both"/>
      </w:pPr>
      <w:r w:rsidRPr="00AB5867">
        <w:t>12.1. Договор составлен в двух подлинных экземплярах, имеющих одинаковую юридическую силу, по одному для каждой из Сторон.</w:t>
      </w:r>
    </w:p>
    <w:p w:rsidR="00107BB6" w:rsidRPr="00AB5867" w:rsidRDefault="00107BB6" w:rsidP="00107BB6">
      <w:pPr>
        <w:jc w:val="both"/>
      </w:pPr>
      <w:r w:rsidRPr="00AB5867">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107BB6" w:rsidRPr="00AB5867" w:rsidRDefault="00107BB6" w:rsidP="00107BB6">
      <w:pPr>
        <w:jc w:val="both"/>
      </w:pPr>
      <w:r w:rsidRPr="00AB5867">
        <w:t>12.3. При исполнении договора не допускается перемена «Поставщика», за исключением случаев, когда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w:t>
      </w:r>
    </w:p>
    <w:p w:rsidR="00107BB6" w:rsidRPr="00AB5867" w:rsidRDefault="00107BB6" w:rsidP="00107BB6">
      <w:pPr>
        <w:jc w:val="both"/>
      </w:pPr>
      <w:r w:rsidRPr="00211E6C">
        <w:t>12.4. По факту исполнения взаимных обязательств по договору не позднее 30 рабочих дней после оплаты товара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107BB6" w:rsidRPr="00AB5867" w:rsidRDefault="00107BB6" w:rsidP="00107BB6">
      <w:pPr>
        <w:jc w:val="both"/>
      </w:pPr>
      <w:r w:rsidRPr="00AB5867">
        <w:t>12.5. Во всем остальном, что не предусмотрено договором, Стороны руководствуются законодательством Российской Федерации.</w:t>
      </w:r>
    </w:p>
    <w:p w:rsidR="00107BB6" w:rsidRPr="00AB5867" w:rsidRDefault="00107BB6" w:rsidP="00107BB6">
      <w:pPr>
        <w:jc w:val="both"/>
      </w:pPr>
      <w:r w:rsidRPr="00AB5867">
        <w:t>12.</w:t>
      </w:r>
      <w:r w:rsidR="008F5D84" w:rsidRPr="00AB5867">
        <w:t>6</w:t>
      </w:r>
      <w:r w:rsidRPr="00AB5867">
        <w:t xml:space="preserve">. Направление </w:t>
      </w:r>
      <w:r w:rsidR="00835156" w:rsidRPr="00AB5867">
        <w:t>писем, уведомлений</w:t>
      </w:r>
      <w:r w:rsidRPr="00AB5867">
        <w:t xml:space="preserve"> и иной переписки осуществляется сторонами по почте заказным письмом с уведомлением о вручении по адресу, указанному в договоре; телеграммой; по факсу; по электронной почте, другим средством связи и доставки, обеспечивающим фиксирование уведомления и получения стороной подтверждения о его вручении контрагенту.</w:t>
      </w:r>
    </w:p>
    <w:p w:rsidR="00107BB6" w:rsidRPr="00AB5867" w:rsidRDefault="008F5D84" w:rsidP="00340F94">
      <w:pPr>
        <w:ind w:right="-143"/>
        <w:jc w:val="both"/>
      </w:pPr>
      <w:r w:rsidRPr="00AB5867">
        <w:t>12.7</w:t>
      </w:r>
      <w:r w:rsidR="00107BB6" w:rsidRPr="00AB5867">
        <w:t>. В случае, если «Поставщиком» внесены денежные средства в качестве обеспечения исполнения договора, они возвращаются «Заказчиком» в течение 10 дней с момента полного исполнения «</w:t>
      </w:r>
      <w:r w:rsidR="0072175B" w:rsidRPr="00AB5867">
        <w:t>Поставщиком» условий</w:t>
      </w:r>
      <w:r w:rsidR="00107BB6" w:rsidRPr="00AB5867">
        <w:t xml:space="preserve"> договора.</w:t>
      </w:r>
    </w:p>
    <w:p w:rsidR="008F5D84" w:rsidRPr="00AB5867" w:rsidRDefault="008F5D84" w:rsidP="008F5D84">
      <w:pPr>
        <w:jc w:val="both"/>
      </w:pPr>
      <w:r w:rsidRPr="00AB5867">
        <w:t>12.8. Приложения к договору, являющиеся его неотъемлемой частью:</w:t>
      </w:r>
    </w:p>
    <w:p w:rsidR="008F5D84" w:rsidRPr="00AB5867" w:rsidRDefault="008F5D84" w:rsidP="008F5D84">
      <w:pPr>
        <w:jc w:val="both"/>
      </w:pPr>
      <w:r w:rsidRPr="00AB5867">
        <w:t>Приложение № 1 – спецификация.</w:t>
      </w:r>
    </w:p>
    <w:p w:rsidR="009D41C9" w:rsidRPr="00AB5867" w:rsidRDefault="009D41C9" w:rsidP="00340F94">
      <w:pPr>
        <w:ind w:right="-143"/>
        <w:jc w:val="both"/>
      </w:pPr>
    </w:p>
    <w:p w:rsidR="00107BB6" w:rsidRPr="00AB5867" w:rsidRDefault="00107BB6" w:rsidP="00107BB6">
      <w:pPr>
        <w:jc w:val="center"/>
        <w:rPr>
          <w:b/>
        </w:rPr>
      </w:pPr>
      <w:r w:rsidRPr="00AB5867">
        <w:rPr>
          <w:b/>
        </w:rPr>
        <w:t>13. СРОК ДЕЙСТВИЯ ДОГОВОРА</w:t>
      </w:r>
    </w:p>
    <w:p w:rsidR="009D41C9" w:rsidRPr="00AB5867" w:rsidRDefault="009D41C9" w:rsidP="00107BB6">
      <w:pPr>
        <w:jc w:val="center"/>
        <w:rPr>
          <w:b/>
        </w:rPr>
      </w:pPr>
    </w:p>
    <w:p w:rsidR="002A144B" w:rsidRDefault="00107BB6" w:rsidP="00107BB6">
      <w:pPr>
        <w:jc w:val="both"/>
        <w:rPr>
          <w:b/>
        </w:rPr>
      </w:pPr>
      <w:r w:rsidRPr="00AB5867">
        <w:t xml:space="preserve">13.1. </w:t>
      </w:r>
      <w:r w:rsidR="0072175B" w:rsidRPr="00AB5867">
        <w:t>Договор вступает</w:t>
      </w:r>
      <w:r w:rsidRPr="00AB5867">
        <w:t xml:space="preserve"> в силу </w:t>
      </w:r>
      <w:r w:rsidR="008F5D84" w:rsidRPr="00AB5867">
        <w:rPr>
          <w:bCs/>
        </w:rPr>
        <w:t xml:space="preserve">и становится обязательным для сторон </w:t>
      </w:r>
      <w:r w:rsidRPr="00AB5867">
        <w:t xml:space="preserve">с момента подписания и </w:t>
      </w:r>
      <w:r w:rsidRPr="00BB6DAB">
        <w:t xml:space="preserve">действует до </w:t>
      </w:r>
      <w:r w:rsidR="00985191" w:rsidRPr="00BB6DAB">
        <w:rPr>
          <w:b/>
        </w:rPr>
        <w:t>3</w:t>
      </w:r>
      <w:r w:rsidR="00D13461" w:rsidRPr="00BB6DAB">
        <w:rPr>
          <w:b/>
        </w:rPr>
        <w:t>0</w:t>
      </w:r>
      <w:r w:rsidR="007E23E7" w:rsidRPr="00BB6DAB">
        <w:rPr>
          <w:b/>
        </w:rPr>
        <w:t>.</w:t>
      </w:r>
      <w:r w:rsidR="00F66A53" w:rsidRPr="00BB6DAB">
        <w:rPr>
          <w:b/>
        </w:rPr>
        <w:t>12</w:t>
      </w:r>
      <w:r w:rsidR="00C41976" w:rsidRPr="00BB6DAB">
        <w:rPr>
          <w:b/>
        </w:rPr>
        <w:t>.20</w:t>
      </w:r>
      <w:r w:rsidR="008F5D84" w:rsidRPr="00BB6DAB">
        <w:rPr>
          <w:b/>
        </w:rPr>
        <w:t>2</w:t>
      </w:r>
      <w:r w:rsidR="00D13461" w:rsidRPr="00BB6DAB">
        <w:rPr>
          <w:b/>
        </w:rPr>
        <w:t>6</w:t>
      </w:r>
      <w:r w:rsidR="0018561B" w:rsidRPr="00BB6DAB">
        <w:rPr>
          <w:b/>
        </w:rPr>
        <w:t xml:space="preserve"> </w:t>
      </w:r>
      <w:r w:rsidRPr="00BB6DAB">
        <w:rPr>
          <w:b/>
        </w:rPr>
        <w:t>г</w:t>
      </w:r>
      <w:r w:rsidR="008C6374" w:rsidRPr="00BB6DAB">
        <w:rPr>
          <w:b/>
        </w:rPr>
        <w:t>ода</w:t>
      </w:r>
      <w:r w:rsidR="002A144B" w:rsidRPr="00BB6DAB">
        <w:rPr>
          <w:b/>
        </w:rPr>
        <w:t>.</w:t>
      </w:r>
    </w:p>
    <w:p w:rsidR="00107BB6" w:rsidRPr="00AB5867" w:rsidRDefault="00107BB6" w:rsidP="00107BB6">
      <w:pPr>
        <w:jc w:val="both"/>
      </w:pPr>
      <w:r w:rsidRPr="00AB5867">
        <w:t>13.</w:t>
      </w:r>
      <w:r w:rsidR="008F5D84" w:rsidRPr="00AB5867">
        <w:t>2</w:t>
      </w:r>
      <w:r w:rsidRPr="00AB5867">
        <w:t xml:space="preserve">. Окончание срока действия договора, расторжение договора, односторонний отказ от исполнения </w:t>
      </w:r>
      <w:r w:rsidR="0072175B" w:rsidRPr="00AB5867">
        <w:t>договора, не</w:t>
      </w:r>
      <w:r w:rsidRPr="00AB5867">
        <w:t xml:space="preserve"> освобождает стороны от ответственности за его нарушение.</w:t>
      </w:r>
    </w:p>
    <w:p w:rsidR="00107BB6" w:rsidRPr="00AB5867" w:rsidRDefault="00107BB6" w:rsidP="00107BB6">
      <w:pPr>
        <w:ind w:left="360"/>
        <w:jc w:val="center"/>
        <w:rPr>
          <w:b/>
          <w:bCs/>
        </w:rPr>
      </w:pPr>
    </w:p>
    <w:p w:rsidR="00574E89" w:rsidRDefault="00574E89"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A44EC5" w:rsidRDefault="00A44EC5" w:rsidP="00107BB6">
      <w:pPr>
        <w:ind w:left="360"/>
        <w:jc w:val="center"/>
        <w:rPr>
          <w:b/>
          <w:bCs/>
        </w:rPr>
      </w:pPr>
    </w:p>
    <w:p w:rsidR="00107BB6" w:rsidRPr="00AB5867" w:rsidRDefault="00107BB6" w:rsidP="00107BB6">
      <w:pPr>
        <w:ind w:left="360"/>
        <w:jc w:val="center"/>
        <w:rPr>
          <w:b/>
          <w:bCs/>
        </w:rPr>
      </w:pPr>
      <w:r w:rsidRPr="00AB5867">
        <w:rPr>
          <w:b/>
          <w:bCs/>
        </w:rPr>
        <w:lastRenderedPageBreak/>
        <w:t xml:space="preserve">14. ЮРИДИЧЕСКИЕ АДРЕСА, БАНКОВСКИЕ РЕКВИЗИТЫ СТОРОН </w:t>
      </w:r>
    </w:p>
    <w:p w:rsidR="00107BB6" w:rsidRPr="00AB5867" w:rsidRDefault="00107BB6" w:rsidP="00107BB6">
      <w:pPr>
        <w:ind w:left="720"/>
        <w:contextualSpacing/>
        <w:jc w:val="center"/>
        <w:rPr>
          <w:b/>
          <w:bCs/>
        </w:rPr>
      </w:pPr>
    </w:p>
    <w:tbl>
      <w:tblPr>
        <w:tblW w:w="9924" w:type="dxa"/>
        <w:tblInd w:w="108" w:type="dxa"/>
        <w:tblLayout w:type="fixed"/>
        <w:tblLook w:val="04A0" w:firstRow="1" w:lastRow="0" w:firstColumn="1" w:lastColumn="0" w:noHBand="0" w:noVBand="1"/>
      </w:tblPr>
      <w:tblGrid>
        <w:gridCol w:w="4962"/>
        <w:gridCol w:w="4962"/>
      </w:tblGrid>
      <w:tr w:rsidR="00C740CA" w:rsidRPr="00AB5867" w:rsidTr="00C740CA">
        <w:tc>
          <w:tcPr>
            <w:tcW w:w="4962" w:type="dxa"/>
          </w:tcPr>
          <w:p w:rsidR="00C868A0" w:rsidRPr="00C868A0" w:rsidRDefault="00C868A0" w:rsidP="00567A68">
            <w:pPr>
              <w:jc w:val="both"/>
              <w:rPr>
                <w:b/>
                <w:bCs/>
              </w:rPr>
            </w:pPr>
          </w:p>
        </w:tc>
        <w:tc>
          <w:tcPr>
            <w:tcW w:w="4962" w:type="dxa"/>
          </w:tcPr>
          <w:p w:rsidR="00373084" w:rsidRPr="00923B23" w:rsidRDefault="00373084" w:rsidP="00373084">
            <w:pPr>
              <w:pStyle w:val="Standard"/>
              <w:jc w:val="both"/>
              <w:rPr>
                <w:rFonts w:eastAsia="Calibri"/>
                <w:b/>
                <w:lang w:eastAsia="en-US"/>
              </w:rPr>
            </w:pPr>
            <w:r w:rsidRPr="00923B23">
              <w:rPr>
                <w:rFonts w:eastAsia="Calibri"/>
                <w:b/>
                <w:lang w:eastAsia="en-US"/>
              </w:rPr>
              <w:t xml:space="preserve">«Заказчик»: </w:t>
            </w:r>
          </w:p>
          <w:p w:rsidR="00373084" w:rsidRPr="00923B23" w:rsidRDefault="00373084" w:rsidP="00373084">
            <w:pPr>
              <w:pStyle w:val="Standard"/>
              <w:jc w:val="both"/>
              <w:rPr>
                <w:b/>
              </w:rPr>
            </w:pPr>
            <w:r w:rsidRPr="00923B23">
              <w:rPr>
                <w:b/>
              </w:rPr>
              <w:t>Федеральное казенное учреждение «Исправительный центр  № 1 Главного управления Федеральной службы исполнения наказаний по Приморскому краю»</w:t>
            </w:r>
          </w:p>
          <w:p w:rsidR="00373084" w:rsidRPr="00923B23" w:rsidRDefault="00373084" w:rsidP="00373084">
            <w:pPr>
              <w:pStyle w:val="Standard"/>
              <w:jc w:val="both"/>
            </w:pPr>
            <w:r w:rsidRPr="00923B23">
              <w:t>Юр. адрес:  692525, Приморский край,</w:t>
            </w:r>
          </w:p>
          <w:p w:rsidR="00373084" w:rsidRPr="00923B23" w:rsidRDefault="00373084" w:rsidP="00373084">
            <w:pPr>
              <w:pStyle w:val="Standard"/>
              <w:jc w:val="both"/>
            </w:pPr>
            <w:r w:rsidRPr="00923B23">
              <w:t>г. Уссурийск, ул. Комарова, д. 3. Г</w:t>
            </w:r>
          </w:p>
          <w:p w:rsidR="00373084" w:rsidRPr="00923B23" w:rsidRDefault="00373084" w:rsidP="00373084">
            <w:pPr>
              <w:pStyle w:val="Standard"/>
              <w:jc w:val="both"/>
            </w:pPr>
            <w:r w:rsidRPr="00923B23">
              <w:t>ИНН/КПП 2511101041/251101001</w:t>
            </w:r>
          </w:p>
          <w:p w:rsidR="00373084" w:rsidRPr="00923B23" w:rsidRDefault="00373084" w:rsidP="00373084">
            <w:pPr>
              <w:pStyle w:val="Standard"/>
              <w:jc w:val="both"/>
            </w:pPr>
            <w:r w:rsidRPr="00923B23">
              <w:t>л/сч 03201F90900</w:t>
            </w:r>
          </w:p>
          <w:p w:rsidR="00373084" w:rsidRPr="00923B23" w:rsidRDefault="00373084" w:rsidP="00373084">
            <w:pPr>
              <w:pStyle w:val="Standard"/>
              <w:jc w:val="both"/>
            </w:pPr>
            <w:r w:rsidRPr="00923B23">
              <w:t>Р/сч 03211643000000012000</w:t>
            </w:r>
          </w:p>
          <w:p w:rsidR="00373084" w:rsidRPr="00923B23" w:rsidRDefault="00373084" w:rsidP="00373084">
            <w:pPr>
              <w:pStyle w:val="Standard"/>
              <w:jc w:val="both"/>
              <w:rPr>
                <w:color w:val="000000"/>
              </w:rPr>
            </w:pPr>
            <w:r w:rsidRPr="00923B23">
              <w:t>Кор</w:t>
            </w:r>
            <w:r w:rsidRPr="00923B23">
              <w:rPr>
                <w:color w:val="000000"/>
              </w:rPr>
              <w:t>/сч 40102810545370000012</w:t>
            </w:r>
          </w:p>
          <w:p w:rsidR="00373084" w:rsidRDefault="00A44EC5" w:rsidP="00373084">
            <w:pPr>
              <w:pStyle w:val="Standard"/>
              <w:jc w:val="both"/>
              <w:rPr>
                <w:color w:val="000000"/>
              </w:rPr>
            </w:pPr>
            <w:r>
              <w:rPr>
                <w:color w:val="000000"/>
              </w:rPr>
              <w:t>ОКЦ № 1 ДГУ БАНКА РОССИИ//УФК по</w:t>
            </w:r>
          </w:p>
          <w:p w:rsidR="00A44EC5" w:rsidRPr="00923B23" w:rsidRDefault="00A44EC5" w:rsidP="00373084">
            <w:pPr>
              <w:pStyle w:val="Standard"/>
              <w:jc w:val="both"/>
              <w:rPr>
                <w:color w:val="000000"/>
              </w:rPr>
            </w:pPr>
            <w:r>
              <w:rPr>
                <w:color w:val="000000"/>
              </w:rPr>
              <w:t>Приморскому краю г. Владивосток</w:t>
            </w:r>
          </w:p>
          <w:p w:rsidR="00373084" w:rsidRPr="00923B23" w:rsidRDefault="00373084" w:rsidP="00373084">
            <w:pPr>
              <w:pStyle w:val="Standard"/>
              <w:jc w:val="both"/>
              <w:rPr>
                <w:color w:val="000000"/>
              </w:rPr>
            </w:pPr>
            <w:r w:rsidRPr="00923B23">
              <w:rPr>
                <w:color w:val="000000"/>
              </w:rPr>
              <w:t>БИК 010507002</w:t>
            </w:r>
          </w:p>
          <w:p w:rsidR="00373084" w:rsidRPr="00923B23" w:rsidRDefault="00373084" w:rsidP="00373084">
            <w:pPr>
              <w:pStyle w:val="Standard"/>
              <w:jc w:val="both"/>
            </w:pPr>
            <w:r w:rsidRPr="00923B23">
              <w:t>ОКПО 061993552</w:t>
            </w:r>
          </w:p>
          <w:p w:rsidR="00373084" w:rsidRPr="00923B23" w:rsidRDefault="00373084" w:rsidP="00373084">
            <w:pPr>
              <w:pStyle w:val="Standard"/>
              <w:jc w:val="both"/>
            </w:pPr>
            <w:r w:rsidRPr="00923B23">
              <w:t>ОКАТО 05423000000</w:t>
            </w:r>
          </w:p>
          <w:p w:rsidR="00373084" w:rsidRPr="00923B23" w:rsidRDefault="00373084" w:rsidP="00373084">
            <w:pPr>
              <w:pStyle w:val="Standard"/>
              <w:jc w:val="both"/>
              <w:rPr>
                <w:sz w:val="22"/>
                <w:szCs w:val="22"/>
              </w:rPr>
            </w:pPr>
            <w:r w:rsidRPr="00923B23">
              <w:t>ОКТМО 05723000001</w:t>
            </w:r>
          </w:p>
          <w:p w:rsidR="00373084" w:rsidRPr="00923B23" w:rsidRDefault="00373084" w:rsidP="00373084">
            <w:pPr>
              <w:pStyle w:val="Standard"/>
              <w:jc w:val="both"/>
              <w:rPr>
                <w:sz w:val="22"/>
                <w:szCs w:val="22"/>
              </w:rPr>
            </w:pPr>
            <w:r w:rsidRPr="00923B23">
              <w:rPr>
                <w:sz w:val="22"/>
                <w:szCs w:val="22"/>
              </w:rPr>
              <w:t>Тел.8(4234)34-47-98</w:t>
            </w:r>
          </w:p>
          <w:p w:rsidR="00373084" w:rsidRPr="00923B23" w:rsidRDefault="00373084" w:rsidP="00373084"/>
          <w:p w:rsidR="00DA4F5B" w:rsidRDefault="00DA4F5B" w:rsidP="00DA4F5B">
            <w:r>
              <w:t>Временно исполняющий обязанности начальника ФКУ ИЦ-1 ГУФСИН России                  по Приморскому краю</w:t>
            </w:r>
          </w:p>
          <w:p w:rsidR="00DA4F5B" w:rsidRDefault="00DA4F5B" w:rsidP="00DA4F5B"/>
          <w:p w:rsidR="00DA4F5B" w:rsidRDefault="00DA4F5B" w:rsidP="00DA4F5B">
            <w:r>
              <w:t xml:space="preserve">                      _______________ А.Ю. Козлов</w:t>
            </w:r>
          </w:p>
          <w:p w:rsidR="00C740CA" w:rsidRPr="00923B23" w:rsidRDefault="00C740CA" w:rsidP="00373084"/>
          <w:p w:rsidR="00C740CA" w:rsidRPr="00923B23" w:rsidRDefault="00C740CA" w:rsidP="00C740CA">
            <w:pPr>
              <w:rPr>
                <w:b/>
              </w:rPr>
            </w:pPr>
          </w:p>
          <w:p w:rsidR="00C740CA" w:rsidRPr="00923B23" w:rsidRDefault="00C740CA" w:rsidP="00C740CA">
            <w:pPr>
              <w:ind w:left="283" w:hanging="283"/>
              <w:jc w:val="both"/>
              <w:rPr>
                <w:b/>
                <w:lang w:eastAsia="en-US"/>
              </w:rPr>
            </w:pPr>
          </w:p>
          <w:p w:rsidR="00C740CA" w:rsidRPr="00923B23" w:rsidRDefault="00C740CA" w:rsidP="00C868A0">
            <w:pPr>
              <w:ind w:left="283" w:hanging="283"/>
              <w:jc w:val="both"/>
              <w:rPr>
                <w:sz w:val="20"/>
                <w:szCs w:val="20"/>
              </w:rPr>
            </w:pPr>
          </w:p>
        </w:tc>
      </w:tr>
    </w:tbl>
    <w:p w:rsidR="00137280" w:rsidRPr="00AB5867" w:rsidRDefault="00137280" w:rsidP="00497809">
      <w:pPr>
        <w:jc w:val="right"/>
        <w:rPr>
          <w:b/>
        </w:rPr>
      </w:pPr>
    </w:p>
    <w:p w:rsidR="009D41C9" w:rsidRPr="00AB5867" w:rsidRDefault="009D41C9" w:rsidP="00497809">
      <w:pPr>
        <w:jc w:val="right"/>
        <w:rPr>
          <w:b/>
        </w:rPr>
      </w:pPr>
    </w:p>
    <w:p w:rsidR="009D41C9" w:rsidRPr="00AB5867" w:rsidRDefault="009D41C9" w:rsidP="00497809">
      <w:pPr>
        <w:jc w:val="right"/>
        <w:rPr>
          <w:b/>
        </w:rPr>
      </w:pPr>
    </w:p>
    <w:p w:rsidR="009D41C9" w:rsidRPr="00AB5867" w:rsidRDefault="009D41C9" w:rsidP="00497809">
      <w:pPr>
        <w:jc w:val="right"/>
        <w:rPr>
          <w:b/>
        </w:rPr>
      </w:pPr>
    </w:p>
    <w:p w:rsidR="009D41C9" w:rsidRDefault="009D41C9" w:rsidP="00497809">
      <w:pPr>
        <w:jc w:val="right"/>
        <w:rPr>
          <w:b/>
        </w:rPr>
      </w:pPr>
    </w:p>
    <w:p w:rsidR="00197BED" w:rsidRDefault="00197BED" w:rsidP="00497809">
      <w:pPr>
        <w:jc w:val="right"/>
        <w:rPr>
          <w:b/>
        </w:rPr>
      </w:pPr>
    </w:p>
    <w:p w:rsidR="00197BED" w:rsidRDefault="00197BED" w:rsidP="00497809">
      <w:pPr>
        <w:jc w:val="right"/>
        <w:rPr>
          <w:b/>
        </w:rPr>
      </w:pPr>
    </w:p>
    <w:p w:rsidR="00197BED" w:rsidRDefault="00197BED" w:rsidP="00497809">
      <w:pPr>
        <w:jc w:val="right"/>
        <w:rPr>
          <w:b/>
        </w:rPr>
      </w:pPr>
    </w:p>
    <w:p w:rsidR="00197BED" w:rsidRDefault="00197BED" w:rsidP="00497809">
      <w:pPr>
        <w:jc w:val="right"/>
        <w:rPr>
          <w:b/>
        </w:rPr>
      </w:pPr>
    </w:p>
    <w:p w:rsidR="00197BED" w:rsidRDefault="00197BED" w:rsidP="00497809">
      <w:pPr>
        <w:jc w:val="right"/>
        <w:rPr>
          <w:b/>
        </w:rPr>
      </w:pPr>
    </w:p>
    <w:p w:rsidR="00197BED" w:rsidRDefault="00197BED" w:rsidP="00497809">
      <w:pPr>
        <w:jc w:val="right"/>
        <w:rPr>
          <w:b/>
        </w:rPr>
      </w:pPr>
    </w:p>
    <w:p w:rsidR="00197BED" w:rsidRDefault="00197BED" w:rsidP="00497809">
      <w:pPr>
        <w:jc w:val="right"/>
        <w:rPr>
          <w:b/>
        </w:rPr>
      </w:pPr>
    </w:p>
    <w:p w:rsidR="00197BED" w:rsidRDefault="00197BED" w:rsidP="00497809">
      <w:pPr>
        <w:jc w:val="right"/>
        <w:rPr>
          <w:b/>
        </w:rPr>
      </w:pPr>
    </w:p>
    <w:p w:rsidR="00197BED" w:rsidRDefault="00197BED" w:rsidP="00497809">
      <w:pPr>
        <w:jc w:val="right"/>
        <w:rPr>
          <w:b/>
        </w:rPr>
      </w:pPr>
    </w:p>
    <w:p w:rsidR="00197BED" w:rsidRDefault="00197BED" w:rsidP="00497809">
      <w:pPr>
        <w:jc w:val="right"/>
        <w:rPr>
          <w:b/>
        </w:rPr>
      </w:pPr>
    </w:p>
    <w:p w:rsidR="006E3123" w:rsidRDefault="006E3123" w:rsidP="00497809">
      <w:pPr>
        <w:jc w:val="right"/>
        <w:rPr>
          <w:b/>
        </w:rPr>
      </w:pPr>
    </w:p>
    <w:p w:rsidR="003B14B7" w:rsidRDefault="003B14B7" w:rsidP="00497809">
      <w:pPr>
        <w:jc w:val="right"/>
        <w:rPr>
          <w:b/>
        </w:rPr>
      </w:pPr>
    </w:p>
    <w:p w:rsidR="003B14B7" w:rsidRDefault="003B14B7" w:rsidP="00497809">
      <w:pPr>
        <w:jc w:val="right"/>
        <w:rPr>
          <w:b/>
        </w:rPr>
      </w:pPr>
    </w:p>
    <w:p w:rsidR="006E3123" w:rsidRDefault="006E3123" w:rsidP="00497809">
      <w:pPr>
        <w:jc w:val="right"/>
        <w:rPr>
          <w:b/>
        </w:rPr>
      </w:pPr>
    </w:p>
    <w:p w:rsidR="00985191" w:rsidRDefault="00985191" w:rsidP="00497809">
      <w:pPr>
        <w:jc w:val="right"/>
        <w:rPr>
          <w:b/>
        </w:rPr>
      </w:pPr>
    </w:p>
    <w:p w:rsidR="00985191" w:rsidRDefault="00985191" w:rsidP="00497809">
      <w:pPr>
        <w:jc w:val="right"/>
        <w:rPr>
          <w:b/>
        </w:rPr>
      </w:pPr>
    </w:p>
    <w:p w:rsidR="00985191" w:rsidRDefault="00985191" w:rsidP="00497809">
      <w:pPr>
        <w:jc w:val="right"/>
        <w:rPr>
          <w:b/>
        </w:rPr>
      </w:pPr>
    </w:p>
    <w:p w:rsidR="00985191" w:rsidRDefault="00985191" w:rsidP="00497809">
      <w:pPr>
        <w:jc w:val="right"/>
        <w:rPr>
          <w:b/>
        </w:rPr>
      </w:pPr>
    </w:p>
    <w:p w:rsidR="00DE550E" w:rsidRPr="00AB5867" w:rsidRDefault="00DE550E" w:rsidP="00497809">
      <w:pPr>
        <w:jc w:val="right"/>
        <w:rPr>
          <w:b/>
        </w:rPr>
      </w:pPr>
    </w:p>
    <w:p w:rsidR="0079447F" w:rsidRPr="00AB5867" w:rsidRDefault="0079447F" w:rsidP="00497809">
      <w:pPr>
        <w:jc w:val="right"/>
        <w:rPr>
          <w:b/>
        </w:rPr>
      </w:pPr>
    </w:p>
    <w:p w:rsidR="00A918D3" w:rsidRDefault="00A918D3" w:rsidP="005E2D12">
      <w:pPr>
        <w:jc w:val="right"/>
      </w:pPr>
    </w:p>
    <w:p w:rsidR="00976C08" w:rsidRDefault="00976C08" w:rsidP="005E2D12">
      <w:pPr>
        <w:jc w:val="right"/>
      </w:pPr>
    </w:p>
    <w:p w:rsidR="00976C08" w:rsidRDefault="00976C08" w:rsidP="005E2D12">
      <w:pPr>
        <w:jc w:val="right"/>
      </w:pPr>
    </w:p>
    <w:p w:rsidR="00976C08" w:rsidRDefault="00976C08" w:rsidP="005E2D12">
      <w:pPr>
        <w:jc w:val="right"/>
      </w:pPr>
    </w:p>
    <w:p w:rsidR="00976C08" w:rsidRDefault="00976C08" w:rsidP="005E2D12">
      <w:pPr>
        <w:jc w:val="right"/>
      </w:pPr>
    </w:p>
    <w:p w:rsidR="00497809" w:rsidRPr="00AB5867" w:rsidRDefault="003212A3" w:rsidP="005E2D12">
      <w:pPr>
        <w:jc w:val="right"/>
      </w:pPr>
      <w:r w:rsidRPr="00AB5867">
        <w:t xml:space="preserve">Приложение № 1 </w:t>
      </w:r>
    </w:p>
    <w:p w:rsidR="00537534" w:rsidRPr="00AB5867" w:rsidRDefault="003212A3" w:rsidP="003212A3">
      <w:pPr>
        <w:jc w:val="right"/>
      </w:pPr>
      <w:r w:rsidRPr="00AB5867">
        <w:t xml:space="preserve">к договору  </w:t>
      </w:r>
      <w:r w:rsidR="008E47DB" w:rsidRPr="00AB5867">
        <w:t xml:space="preserve">№ </w:t>
      </w:r>
      <w:r w:rsidR="00274EF1" w:rsidRPr="00AB5867">
        <w:t>__</w:t>
      </w:r>
      <w:r w:rsidR="003D2573" w:rsidRPr="00AB5867">
        <w:t>_ от</w:t>
      </w:r>
      <w:r w:rsidR="008E47DB" w:rsidRPr="00AB5867">
        <w:t>«</w:t>
      </w:r>
      <w:r w:rsidR="00E0083E" w:rsidRPr="00AB5867">
        <w:t>__</w:t>
      </w:r>
      <w:r w:rsidR="003D2573" w:rsidRPr="00AB5867">
        <w:t>_» _</w:t>
      </w:r>
      <w:r w:rsidR="00E0083E" w:rsidRPr="00AB5867">
        <w:t>_________</w:t>
      </w:r>
      <w:r w:rsidR="00497809" w:rsidRPr="00AB5867">
        <w:t>20</w:t>
      </w:r>
      <w:r w:rsidR="00E145F9">
        <w:t>2</w:t>
      </w:r>
      <w:r w:rsidR="00D13461">
        <w:t>6</w:t>
      </w:r>
      <w:r w:rsidR="00497809" w:rsidRPr="00AB5867">
        <w:t xml:space="preserve"> г</w:t>
      </w:r>
      <w:r w:rsidR="00ED42EF" w:rsidRPr="00AB5867">
        <w:t>ода</w:t>
      </w:r>
      <w:r w:rsidR="00497809" w:rsidRPr="00AB5867">
        <w:t>.</w:t>
      </w:r>
    </w:p>
    <w:p w:rsidR="00537534" w:rsidRPr="00AB5867" w:rsidRDefault="00537534" w:rsidP="00497809"/>
    <w:p w:rsidR="005B0E68" w:rsidRPr="00AB5867" w:rsidRDefault="005B0E68" w:rsidP="005B0E68">
      <w:pPr>
        <w:jc w:val="center"/>
        <w:rPr>
          <w:b/>
          <w:bCs/>
        </w:rPr>
      </w:pPr>
      <w:r w:rsidRPr="00AB5867">
        <w:rPr>
          <w:b/>
          <w:bCs/>
        </w:rPr>
        <w:t>СПЕЦИФИКАЦИЯ</w:t>
      </w:r>
    </w:p>
    <w:p w:rsidR="009E3BF0" w:rsidRPr="00AB5867" w:rsidRDefault="009E3BF0" w:rsidP="005B0E68">
      <w:pPr>
        <w:jc w:val="center"/>
        <w:rPr>
          <w:b/>
          <w:bCs/>
        </w:rPr>
      </w:pPr>
    </w:p>
    <w:tbl>
      <w:tblPr>
        <w:tblW w:w="1113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851"/>
        <w:gridCol w:w="709"/>
        <w:gridCol w:w="1134"/>
        <w:gridCol w:w="1275"/>
        <w:gridCol w:w="1778"/>
      </w:tblGrid>
      <w:tr w:rsidR="00A35BBB" w:rsidRPr="00AB5867" w:rsidTr="00F036B9">
        <w:trPr>
          <w:cantSplit/>
          <w:trHeight w:val="526"/>
        </w:trPr>
        <w:tc>
          <w:tcPr>
            <w:tcW w:w="567" w:type="dxa"/>
            <w:vAlign w:val="center"/>
          </w:tcPr>
          <w:p w:rsidR="00A35BBB" w:rsidRPr="00AB5867" w:rsidRDefault="00A35BBB" w:rsidP="003D2573">
            <w:pPr>
              <w:jc w:val="both"/>
            </w:pPr>
            <w:r w:rsidRPr="00AB5867">
              <w:t>№ п/п</w:t>
            </w:r>
          </w:p>
        </w:tc>
        <w:tc>
          <w:tcPr>
            <w:tcW w:w="4820" w:type="dxa"/>
            <w:vAlign w:val="center"/>
          </w:tcPr>
          <w:p w:rsidR="00A35BBB" w:rsidRPr="00AB5867" w:rsidRDefault="00A35BBB" w:rsidP="003D2573">
            <w:pPr>
              <w:jc w:val="center"/>
            </w:pPr>
            <w:r w:rsidRPr="00AB5867">
              <w:t>Наименование товара</w:t>
            </w:r>
          </w:p>
        </w:tc>
        <w:tc>
          <w:tcPr>
            <w:tcW w:w="851" w:type="dxa"/>
            <w:vAlign w:val="center"/>
          </w:tcPr>
          <w:p w:rsidR="00A35BBB" w:rsidRPr="00AB5867" w:rsidRDefault="00A35BBB" w:rsidP="00A46269">
            <w:pPr>
              <w:jc w:val="center"/>
            </w:pPr>
            <w:r w:rsidRPr="00AB5867">
              <w:t>Ед. изм</w:t>
            </w:r>
            <w:r>
              <w:t>.</w:t>
            </w:r>
          </w:p>
        </w:tc>
        <w:tc>
          <w:tcPr>
            <w:tcW w:w="709" w:type="dxa"/>
            <w:vAlign w:val="center"/>
          </w:tcPr>
          <w:p w:rsidR="00A35BBB" w:rsidRPr="00AB5867" w:rsidRDefault="00A35BBB" w:rsidP="003D2573">
            <w:pPr>
              <w:jc w:val="center"/>
            </w:pPr>
            <w:r w:rsidRPr="00AB5867">
              <w:t>Кол-во</w:t>
            </w:r>
          </w:p>
        </w:tc>
        <w:tc>
          <w:tcPr>
            <w:tcW w:w="1134" w:type="dxa"/>
            <w:vAlign w:val="center"/>
          </w:tcPr>
          <w:p w:rsidR="00A35BBB" w:rsidRPr="00AB5867" w:rsidRDefault="00A35BBB" w:rsidP="003D2573">
            <w:pPr>
              <w:jc w:val="center"/>
            </w:pPr>
            <w:r w:rsidRPr="00AB5867">
              <w:t>Цена за ед. товара, (руб.)</w:t>
            </w:r>
          </w:p>
        </w:tc>
        <w:tc>
          <w:tcPr>
            <w:tcW w:w="1275" w:type="dxa"/>
            <w:vAlign w:val="center"/>
          </w:tcPr>
          <w:p w:rsidR="00A35BBB" w:rsidRPr="00AB5867" w:rsidRDefault="00A35BBB" w:rsidP="003D2573">
            <w:pPr>
              <w:jc w:val="center"/>
            </w:pPr>
            <w:r w:rsidRPr="00AB5867">
              <w:t>Цена договора (руб).</w:t>
            </w:r>
          </w:p>
        </w:tc>
        <w:tc>
          <w:tcPr>
            <w:tcW w:w="1778" w:type="dxa"/>
            <w:vAlign w:val="center"/>
          </w:tcPr>
          <w:p w:rsidR="00A35BBB" w:rsidRPr="00AB5867" w:rsidRDefault="00A35BBB" w:rsidP="003D2573">
            <w:pPr>
              <w:jc w:val="center"/>
            </w:pPr>
            <w:r w:rsidRPr="00AB5867">
              <w:t>Срок поставки</w:t>
            </w:r>
          </w:p>
        </w:tc>
      </w:tr>
      <w:tr w:rsidR="00AD4A2E" w:rsidRPr="00976C08" w:rsidTr="00513E19">
        <w:trPr>
          <w:cantSplit/>
          <w:trHeight w:val="519"/>
        </w:trPr>
        <w:tc>
          <w:tcPr>
            <w:tcW w:w="567" w:type="dxa"/>
            <w:vAlign w:val="center"/>
          </w:tcPr>
          <w:p w:rsidR="00AD4A2E" w:rsidRDefault="00AD4A2E" w:rsidP="00D13461">
            <w:pPr>
              <w:jc w:val="center"/>
            </w:pPr>
            <w:r w:rsidRPr="00B25DD3">
              <w:t>1</w:t>
            </w:r>
          </w:p>
        </w:tc>
        <w:tc>
          <w:tcPr>
            <w:tcW w:w="4820" w:type="dxa"/>
          </w:tcPr>
          <w:p w:rsidR="00AD4A2E" w:rsidRPr="000A642A" w:rsidRDefault="00AD4A2E" w:rsidP="00D13461">
            <w:pPr>
              <w:jc w:val="both"/>
            </w:pPr>
            <w:r>
              <w:t>Конверт маркированный с литерой</w:t>
            </w:r>
            <w:r w:rsidRPr="00334B72">
              <w:t xml:space="preserve"> </w:t>
            </w:r>
            <w:r>
              <w:t>«</w:t>
            </w:r>
            <w:r w:rsidRPr="00334B72">
              <w:t>А»</w:t>
            </w:r>
            <w:r>
              <w:t xml:space="preserve"> 110х220</w:t>
            </w:r>
          </w:p>
        </w:tc>
        <w:tc>
          <w:tcPr>
            <w:tcW w:w="851" w:type="dxa"/>
            <w:vAlign w:val="center"/>
          </w:tcPr>
          <w:p w:rsidR="00AD4A2E" w:rsidRDefault="00AD4A2E" w:rsidP="00D13461">
            <w:pPr>
              <w:spacing w:after="120"/>
              <w:jc w:val="center"/>
              <w:rPr>
                <w:sz w:val="20"/>
                <w:szCs w:val="20"/>
              </w:rPr>
            </w:pPr>
            <w:r w:rsidRPr="00334B72">
              <w:rPr>
                <w:sz w:val="20"/>
                <w:szCs w:val="20"/>
              </w:rPr>
              <w:t>шт</w:t>
            </w:r>
          </w:p>
        </w:tc>
        <w:tc>
          <w:tcPr>
            <w:tcW w:w="709" w:type="dxa"/>
            <w:vAlign w:val="center"/>
          </w:tcPr>
          <w:p w:rsidR="00AD4A2E" w:rsidRDefault="00AD4A2E" w:rsidP="00D13461">
            <w:pPr>
              <w:spacing w:after="120"/>
              <w:jc w:val="center"/>
            </w:pPr>
            <w:r>
              <w:t>300</w:t>
            </w:r>
          </w:p>
        </w:tc>
        <w:tc>
          <w:tcPr>
            <w:tcW w:w="1134" w:type="dxa"/>
            <w:vAlign w:val="center"/>
          </w:tcPr>
          <w:p w:rsidR="00AD4A2E" w:rsidRDefault="00AD4A2E" w:rsidP="00D13461">
            <w:pPr>
              <w:spacing w:after="120"/>
              <w:jc w:val="center"/>
            </w:pPr>
          </w:p>
        </w:tc>
        <w:tc>
          <w:tcPr>
            <w:tcW w:w="1275" w:type="dxa"/>
            <w:vAlign w:val="center"/>
          </w:tcPr>
          <w:p w:rsidR="00AD4A2E" w:rsidRPr="00334B72" w:rsidRDefault="00AD4A2E" w:rsidP="00D13461">
            <w:pPr>
              <w:spacing w:after="120"/>
              <w:jc w:val="center"/>
            </w:pPr>
          </w:p>
        </w:tc>
        <w:tc>
          <w:tcPr>
            <w:tcW w:w="1778" w:type="dxa"/>
            <w:vMerge w:val="restart"/>
            <w:vAlign w:val="center"/>
          </w:tcPr>
          <w:p w:rsidR="00AD4A2E" w:rsidRPr="0005098E" w:rsidRDefault="00AD4A2E" w:rsidP="00D13461">
            <w:pPr>
              <w:spacing w:after="120"/>
              <w:jc w:val="center"/>
              <w:rPr>
                <w:highlight w:val="yellow"/>
              </w:rPr>
            </w:pPr>
            <w:r>
              <w:rPr>
                <w:highlight w:val="yellow"/>
              </w:rPr>
              <w:t>До 30.10.2026</w:t>
            </w:r>
          </w:p>
        </w:tc>
      </w:tr>
      <w:tr w:rsidR="00AD4A2E" w:rsidRPr="00976C08" w:rsidTr="00213770">
        <w:trPr>
          <w:cantSplit/>
          <w:trHeight w:val="519"/>
        </w:trPr>
        <w:tc>
          <w:tcPr>
            <w:tcW w:w="567" w:type="dxa"/>
            <w:vAlign w:val="center"/>
          </w:tcPr>
          <w:p w:rsidR="00AD4A2E" w:rsidRPr="00B25DD3" w:rsidRDefault="00AD4A2E" w:rsidP="00D13461">
            <w:pPr>
              <w:jc w:val="center"/>
            </w:pPr>
          </w:p>
        </w:tc>
        <w:tc>
          <w:tcPr>
            <w:tcW w:w="4820" w:type="dxa"/>
          </w:tcPr>
          <w:p w:rsidR="00AD4A2E" w:rsidRDefault="00AD4A2E" w:rsidP="00D13461">
            <w:pPr>
              <w:jc w:val="both"/>
            </w:pPr>
            <w:r>
              <w:t>Конверт маркированный с литерой</w:t>
            </w:r>
            <w:r w:rsidRPr="00334B72">
              <w:t xml:space="preserve"> </w:t>
            </w:r>
            <w:r>
              <w:t>«</w:t>
            </w:r>
            <w:r w:rsidRPr="00334B72">
              <w:t>А»</w:t>
            </w:r>
            <w:r>
              <w:t xml:space="preserve"> 162х229</w:t>
            </w:r>
          </w:p>
        </w:tc>
        <w:tc>
          <w:tcPr>
            <w:tcW w:w="851" w:type="dxa"/>
            <w:vAlign w:val="center"/>
          </w:tcPr>
          <w:p w:rsidR="00AD4A2E" w:rsidRPr="00334B72" w:rsidRDefault="00AD4A2E" w:rsidP="00D13461">
            <w:pPr>
              <w:spacing w:after="120"/>
              <w:jc w:val="center"/>
              <w:rPr>
                <w:sz w:val="20"/>
                <w:szCs w:val="20"/>
              </w:rPr>
            </w:pPr>
            <w:r>
              <w:rPr>
                <w:sz w:val="20"/>
                <w:szCs w:val="20"/>
              </w:rPr>
              <w:t>шт.</w:t>
            </w:r>
          </w:p>
        </w:tc>
        <w:tc>
          <w:tcPr>
            <w:tcW w:w="709" w:type="dxa"/>
            <w:vAlign w:val="center"/>
          </w:tcPr>
          <w:p w:rsidR="00AD4A2E" w:rsidRDefault="00AD4A2E" w:rsidP="00D13461">
            <w:pPr>
              <w:spacing w:after="120"/>
              <w:jc w:val="center"/>
            </w:pPr>
            <w:r>
              <w:t>50</w:t>
            </w:r>
          </w:p>
        </w:tc>
        <w:tc>
          <w:tcPr>
            <w:tcW w:w="1134" w:type="dxa"/>
            <w:vAlign w:val="center"/>
          </w:tcPr>
          <w:p w:rsidR="00AD4A2E" w:rsidRDefault="00AD4A2E" w:rsidP="00D13461">
            <w:pPr>
              <w:spacing w:after="120"/>
              <w:jc w:val="center"/>
            </w:pPr>
          </w:p>
        </w:tc>
        <w:tc>
          <w:tcPr>
            <w:tcW w:w="1275" w:type="dxa"/>
            <w:vAlign w:val="center"/>
          </w:tcPr>
          <w:p w:rsidR="00AD4A2E" w:rsidRPr="00334B72" w:rsidRDefault="00AD4A2E" w:rsidP="00D13461">
            <w:pPr>
              <w:spacing w:after="120"/>
              <w:jc w:val="center"/>
            </w:pPr>
          </w:p>
        </w:tc>
        <w:tc>
          <w:tcPr>
            <w:tcW w:w="1778" w:type="dxa"/>
            <w:vMerge/>
          </w:tcPr>
          <w:p w:rsidR="00AD4A2E" w:rsidRDefault="00AD4A2E"/>
        </w:tc>
      </w:tr>
      <w:tr w:rsidR="00AD4A2E" w:rsidRPr="00976C08" w:rsidTr="00845E6D">
        <w:trPr>
          <w:cantSplit/>
          <w:trHeight w:val="638"/>
        </w:trPr>
        <w:tc>
          <w:tcPr>
            <w:tcW w:w="567" w:type="dxa"/>
            <w:vAlign w:val="center"/>
          </w:tcPr>
          <w:p w:rsidR="00AD4A2E" w:rsidRDefault="00AD4A2E" w:rsidP="0018092C">
            <w:pPr>
              <w:jc w:val="center"/>
            </w:pPr>
            <w:r>
              <w:t>2</w:t>
            </w:r>
          </w:p>
        </w:tc>
        <w:tc>
          <w:tcPr>
            <w:tcW w:w="4820" w:type="dxa"/>
          </w:tcPr>
          <w:p w:rsidR="00AD4A2E" w:rsidRDefault="00AD4A2E" w:rsidP="0018092C">
            <w:pPr>
              <w:jc w:val="both"/>
            </w:pPr>
            <w:r>
              <w:t>Марка почтовая номинал 1,00</w:t>
            </w:r>
          </w:p>
        </w:tc>
        <w:tc>
          <w:tcPr>
            <w:tcW w:w="851" w:type="dxa"/>
            <w:vAlign w:val="center"/>
          </w:tcPr>
          <w:p w:rsidR="00AD4A2E" w:rsidRDefault="00AD4A2E" w:rsidP="0018092C">
            <w:pPr>
              <w:spacing w:after="120"/>
              <w:jc w:val="center"/>
              <w:rPr>
                <w:sz w:val="20"/>
                <w:szCs w:val="20"/>
              </w:rPr>
            </w:pPr>
            <w:r>
              <w:rPr>
                <w:sz w:val="20"/>
                <w:szCs w:val="20"/>
              </w:rPr>
              <w:t>шт</w:t>
            </w:r>
          </w:p>
        </w:tc>
        <w:tc>
          <w:tcPr>
            <w:tcW w:w="709" w:type="dxa"/>
            <w:vAlign w:val="center"/>
          </w:tcPr>
          <w:p w:rsidR="00AD4A2E" w:rsidRDefault="00AD4A2E" w:rsidP="0018092C">
            <w:pPr>
              <w:spacing w:after="120"/>
              <w:jc w:val="center"/>
            </w:pPr>
            <w:r>
              <w:t>200</w:t>
            </w:r>
          </w:p>
        </w:tc>
        <w:tc>
          <w:tcPr>
            <w:tcW w:w="1134" w:type="dxa"/>
            <w:vAlign w:val="center"/>
          </w:tcPr>
          <w:p w:rsidR="00AD4A2E" w:rsidRDefault="00AD4A2E" w:rsidP="0018092C">
            <w:pPr>
              <w:spacing w:after="120"/>
              <w:jc w:val="center"/>
            </w:pPr>
          </w:p>
        </w:tc>
        <w:tc>
          <w:tcPr>
            <w:tcW w:w="1275" w:type="dxa"/>
            <w:vAlign w:val="center"/>
          </w:tcPr>
          <w:p w:rsidR="00AD4A2E" w:rsidRPr="00334B72" w:rsidRDefault="00AD4A2E" w:rsidP="0018092C">
            <w:pPr>
              <w:spacing w:after="120"/>
              <w:jc w:val="center"/>
            </w:pPr>
          </w:p>
        </w:tc>
        <w:tc>
          <w:tcPr>
            <w:tcW w:w="1778" w:type="dxa"/>
            <w:vMerge/>
          </w:tcPr>
          <w:p w:rsidR="00AD4A2E" w:rsidRDefault="00AD4A2E"/>
        </w:tc>
      </w:tr>
      <w:tr w:rsidR="00AD4A2E" w:rsidRPr="00976C08" w:rsidTr="008C5EFB">
        <w:trPr>
          <w:cantSplit/>
          <w:trHeight w:val="519"/>
        </w:trPr>
        <w:tc>
          <w:tcPr>
            <w:tcW w:w="567" w:type="dxa"/>
            <w:vAlign w:val="center"/>
          </w:tcPr>
          <w:p w:rsidR="00AD4A2E" w:rsidRDefault="00AD4A2E" w:rsidP="0018092C">
            <w:pPr>
              <w:jc w:val="center"/>
            </w:pPr>
            <w:r>
              <w:t>3</w:t>
            </w:r>
          </w:p>
        </w:tc>
        <w:tc>
          <w:tcPr>
            <w:tcW w:w="4820" w:type="dxa"/>
          </w:tcPr>
          <w:p w:rsidR="00AD4A2E" w:rsidRDefault="00AD4A2E" w:rsidP="0018092C">
            <w:pPr>
              <w:jc w:val="both"/>
            </w:pPr>
            <w:r>
              <w:t>Марка почтовая номинал 3,00</w:t>
            </w:r>
          </w:p>
        </w:tc>
        <w:tc>
          <w:tcPr>
            <w:tcW w:w="851" w:type="dxa"/>
            <w:vAlign w:val="center"/>
          </w:tcPr>
          <w:p w:rsidR="00AD4A2E" w:rsidRDefault="00AD4A2E" w:rsidP="0018092C">
            <w:pPr>
              <w:spacing w:after="120"/>
              <w:jc w:val="center"/>
              <w:rPr>
                <w:sz w:val="20"/>
                <w:szCs w:val="20"/>
              </w:rPr>
            </w:pPr>
            <w:r>
              <w:rPr>
                <w:sz w:val="20"/>
                <w:szCs w:val="20"/>
              </w:rPr>
              <w:t>шт</w:t>
            </w:r>
          </w:p>
        </w:tc>
        <w:tc>
          <w:tcPr>
            <w:tcW w:w="709" w:type="dxa"/>
            <w:vAlign w:val="center"/>
          </w:tcPr>
          <w:p w:rsidR="00AD4A2E" w:rsidRDefault="00AD4A2E" w:rsidP="0018092C">
            <w:pPr>
              <w:spacing w:after="120"/>
              <w:jc w:val="center"/>
            </w:pPr>
            <w:r>
              <w:t>200</w:t>
            </w:r>
          </w:p>
        </w:tc>
        <w:tc>
          <w:tcPr>
            <w:tcW w:w="1134" w:type="dxa"/>
            <w:vAlign w:val="center"/>
          </w:tcPr>
          <w:p w:rsidR="00AD4A2E" w:rsidRDefault="00AD4A2E" w:rsidP="0018092C">
            <w:pPr>
              <w:spacing w:after="120"/>
              <w:jc w:val="center"/>
            </w:pPr>
          </w:p>
        </w:tc>
        <w:tc>
          <w:tcPr>
            <w:tcW w:w="1275" w:type="dxa"/>
            <w:vAlign w:val="center"/>
          </w:tcPr>
          <w:p w:rsidR="00AD4A2E" w:rsidRPr="00334B72" w:rsidRDefault="00AD4A2E" w:rsidP="0018092C">
            <w:pPr>
              <w:spacing w:after="120"/>
              <w:jc w:val="center"/>
            </w:pPr>
          </w:p>
        </w:tc>
        <w:tc>
          <w:tcPr>
            <w:tcW w:w="1778" w:type="dxa"/>
            <w:vMerge/>
          </w:tcPr>
          <w:p w:rsidR="00AD4A2E" w:rsidRDefault="00AD4A2E"/>
        </w:tc>
      </w:tr>
      <w:tr w:rsidR="00AD4A2E" w:rsidRPr="00976C08" w:rsidTr="008C5EFB">
        <w:trPr>
          <w:cantSplit/>
          <w:trHeight w:val="519"/>
        </w:trPr>
        <w:tc>
          <w:tcPr>
            <w:tcW w:w="567" w:type="dxa"/>
            <w:vAlign w:val="center"/>
          </w:tcPr>
          <w:p w:rsidR="00AD4A2E" w:rsidRDefault="00AD4A2E" w:rsidP="0018092C">
            <w:pPr>
              <w:jc w:val="center"/>
            </w:pPr>
            <w:r>
              <w:t>4</w:t>
            </w:r>
          </w:p>
        </w:tc>
        <w:tc>
          <w:tcPr>
            <w:tcW w:w="4820" w:type="dxa"/>
          </w:tcPr>
          <w:p w:rsidR="00AD4A2E" w:rsidRDefault="00AD4A2E" w:rsidP="0018092C">
            <w:pPr>
              <w:jc w:val="both"/>
            </w:pPr>
            <w:r>
              <w:t>Марка почтовая номинал 5,00</w:t>
            </w:r>
          </w:p>
        </w:tc>
        <w:tc>
          <w:tcPr>
            <w:tcW w:w="851" w:type="dxa"/>
            <w:vAlign w:val="center"/>
          </w:tcPr>
          <w:p w:rsidR="00AD4A2E" w:rsidRDefault="00AD4A2E" w:rsidP="0018092C">
            <w:pPr>
              <w:spacing w:after="120"/>
              <w:jc w:val="center"/>
              <w:rPr>
                <w:sz w:val="20"/>
                <w:szCs w:val="20"/>
              </w:rPr>
            </w:pPr>
            <w:r>
              <w:rPr>
                <w:sz w:val="20"/>
                <w:szCs w:val="20"/>
              </w:rPr>
              <w:t>шт</w:t>
            </w:r>
          </w:p>
        </w:tc>
        <w:tc>
          <w:tcPr>
            <w:tcW w:w="709" w:type="dxa"/>
            <w:vAlign w:val="center"/>
          </w:tcPr>
          <w:p w:rsidR="00AD4A2E" w:rsidRDefault="00AD4A2E" w:rsidP="0018092C">
            <w:pPr>
              <w:spacing w:after="120"/>
              <w:jc w:val="center"/>
            </w:pPr>
            <w:r>
              <w:t>190</w:t>
            </w:r>
          </w:p>
        </w:tc>
        <w:tc>
          <w:tcPr>
            <w:tcW w:w="1134" w:type="dxa"/>
            <w:vAlign w:val="center"/>
          </w:tcPr>
          <w:p w:rsidR="00AD4A2E" w:rsidRDefault="00AD4A2E" w:rsidP="0018092C">
            <w:pPr>
              <w:spacing w:after="120"/>
              <w:jc w:val="center"/>
            </w:pPr>
          </w:p>
        </w:tc>
        <w:tc>
          <w:tcPr>
            <w:tcW w:w="1275" w:type="dxa"/>
            <w:vAlign w:val="center"/>
          </w:tcPr>
          <w:p w:rsidR="00AD4A2E" w:rsidRPr="00334B72" w:rsidRDefault="00AD4A2E" w:rsidP="0018092C">
            <w:pPr>
              <w:spacing w:after="120"/>
              <w:jc w:val="center"/>
            </w:pPr>
          </w:p>
        </w:tc>
        <w:tc>
          <w:tcPr>
            <w:tcW w:w="1778" w:type="dxa"/>
            <w:vMerge/>
          </w:tcPr>
          <w:p w:rsidR="00AD4A2E" w:rsidRDefault="00AD4A2E"/>
        </w:tc>
      </w:tr>
      <w:tr w:rsidR="00AD4A2E" w:rsidRPr="00976C08" w:rsidTr="008C5EFB">
        <w:trPr>
          <w:cantSplit/>
          <w:trHeight w:val="519"/>
        </w:trPr>
        <w:tc>
          <w:tcPr>
            <w:tcW w:w="567" w:type="dxa"/>
            <w:vAlign w:val="center"/>
          </w:tcPr>
          <w:p w:rsidR="00AD4A2E" w:rsidRDefault="00AD4A2E" w:rsidP="0018092C">
            <w:pPr>
              <w:jc w:val="center"/>
            </w:pPr>
            <w:r>
              <w:t>5</w:t>
            </w:r>
          </w:p>
        </w:tc>
        <w:tc>
          <w:tcPr>
            <w:tcW w:w="4820" w:type="dxa"/>
          </w:tcPr>
          <w:p w:rsidR="00AD4A2E" w:rsidRDefault="00AD4A2E" w:rsidP="0018092C">
            <w:pPr>
              <w:jc w:val="both"/>
            </w:pPr>
            <w:r>
              <w:t>Марка почтовая номинал 10,00</w:t>
            </w:r>
            <w:bookmarkStart w:id="1" w:name="_GoBack"/>
            <w:bookmarkEnd w:id="1"/>
          </w:p>
        </w:tc>
        <w:tc>
          <w:tcPr>
            <w:tcW w:w="851" w:type="dxa"/>
            <w:vAlign w:val="center"/>
          </w:tcPr>
          <w:p w:rsidR="00AD4A2E" w:rsidRDefault="00AD4A2E" w:rsidP="0018092C">
            <w:pPr>
              <w:spacing w:after="120"/>
              <w:jc w:val="center"/>
              <w:rPr>
                <w:sz w:val="20"/>
                <w:szCs w:val="20"/>
              </w:rPr>
            </w:pPr>
            <w:r>
              <w:rPr>
                <w:sz w:val="20"/>
                <w:szCs w:val="20"/>
              </w:rPr>
              <w:t>шт</w:t>
            </w:r>
          </w:p>
        </w:tc>
        <w:tc>
          <w:tcPr>
            <w:tcW w:w="709" w:type="dxa"/>
            <w:vAlign w:val="center"/>
          </w:tcPr>
          <w:p w:rsidR="00AD4A2E" w:rsidRDefault="00AD4A2E" w:rsidP="0018092C">
            <w:pPr>
              <w:spacing w:after="120"/>
              <w:jc w:val="center"/>
            </w:pPr>
            <w:r>
              <w:t>200</w:t>
            </w:r>
          </w:p>
        </w:tc>
        <w:tc>
          <w:tcPr>
            <w:tcW w:w="1134" w:type="dxa"/>
            <w:vAlign w:val="center"/>
          </w:tcPr>
          <w:p w:rsidR="00AD4A2E" w:rsidRDefault="00AD4A2E" w:rsidP="0018092C">
            <w:pPr>
              <w:spacing w:after="120"/>
              <w:jc w:val="center"/>
            </w:pPr>
          </w:p>
        </w:tc>
        <w:tc>
          <w:tcPr>
            <w:tcW w:w="1275" w:type="dxa"/>
            <w:vAlign w:val="center"/>
          </w:tcPr>
          <w:p w:rsidR="00AD4A2E" w:rsidRPr="00334B72" w:rsidRDefault="00AD4A2E" w:rsidP="0018092C">
            <w:pPr>
              <w:spacing w:after="120"/>
              <w:jc w:val="center"/>
            </w:pPr>
          </w:p>
        </w:tc>
        <w:tc>
          <w:tcPr>
            <w:tcW w:w="1778" w:type="dxa"/>
            <w:vMerge/>
          </w:tcPr>
          <w:p w:rsidR="00AD4A2E" w:rsidRDefault="00AD4A2E"/>
        </w:tc>
      </w:tr>
      <w:tr w:rsidR="00AD4A2E" w:rsidRPr="00976C08" w:rsidTr="008C5EFB">
        <w:trPr>
          <w:cantSplit/>
          <w:trHeight w:val="519"/>
        </w:trPr>
        <w:tc>
          <w:tcPr>
            <w:tcW w:w="567" w:type="dxa"/>
            <w:vAlign w:val="center"/>
          </w:tcPr>
          <w:p w:rsidR="00AD4A2E" w:rsidRDefault="00AD4A2E" w:rsidP="0018092C">
            <w:pPr>
              <w:jc w:val="center"/>
            </w:pPr>
            <w:r>
              <w:t>6</w:t>
            </w:r>
          </w:p>
        </w:tc>
        <w:tc>
          <w:tcPr>
            <w:tcW w:w="4820" w:type="dxa"/>
          </w:tcPr>
          <w:p w:rsidR="00AD4A2E" w:rsidRDefault="00AD4A2E" w:rsidP="0018092C">
            <w:pPr>
              <w:jc w:val="both"/>
            </w:pPr>
            <w:r>
              <w:t>Марка почтовая номинал 25,00</w:t>
            </w:r>
          </w:p>
        </w:tc>
        <w:tc>
          <w:tcPr>
            <w:tcW w:w="851" w:type="dxa"/>
            <w:vAlign w:val="center"/>
          </w:tcPr>
          <w:p w:rsidR="00AD4A2E" w:rsidRDefault="00AD4A2E" w:rsidP="0018092C">
            <w:pPr>
              <w:spacing w:after="120"/>
              <w:jc w:val="center"/>
              <w:rPr>
                <w:sz w:val="20"/>
                <w:szCs w:val="20"/>
              </w:rPr>
            </w:pPr>
            <w:r>
              <w:rPr>
                <w:sz w:val="20"/>
                <w:szCs w:val="20"/>
              </w:rPr>
              <w:t>шт</w:t>
            </w:r>
          </w:p>
        </w:tc>
        <w:tc>
          <w:tcPr>
            <w:tcW w:w="709" w:type="dxa"/>
            <w:vAlign w:val="center"/>
          </w:tcPr>
          <w:p w:rsidR="00AD4A2E" w:rsidRDefault="00AD4A2E" w:rsidP="0018092C">
            <w:pPr>
              <w:spacing w:after="120"/>
              <w:jc w:val="center"/>
            </w:pPr>
            <w:r>
              <w:t>200</w:t>
            </w:r>
          </w:p>
        </w:tc>
        <w:tc>
          <w:tcPr>
            <w:tcW w:w="1134" w:type="dxa"/>
            <w:vAlign w:val="center"/>
          </w:tcPr>
          <w:p w:rsidR="00AD4A2E" w:rsidRDefault="00AD4A2E" w:rsidP="0018092C">
            <w:pPr>
              <w:spacing w:after="120"/>
              <w:jc w:val="center"/>
            </w:pPr>
          </w:p>
        </w:tc>
        <w:tc>
          <w:tcPr>
            <w:tcW w:w="1275" w:type="dxa"/>
            <w:vAlign w:val="center"/>
          </w:tcPr>
          <w:p w:rsidR="00AD4A2E" w:rsidRPr="00334B72" w:rsidRDefault="00AD4A2E" w:rsidP="0018092C">
            <w:pPr>
              <w:spacing w:after="120"/>
              <w:jc w:val="center"/>
            </w:pPr>
          </w:p>
        </w:tc>
        <w:tc>
          <w:tcPr>
            <w:tcW w:w="1778" w:type="dxa"/>
            <w:vMerge/>
          </w:tcPr>
          <w:p w:rsidR="00AD4A2E" w:rsidRDefault="00AD4A2E"/>
        </w:tc>
      </w:tr>
      <w:tr w:rsidR="008766AF" w:rsidRPr="00373084" w:rsidTr="00DF6673">
        <w:trPr>
          <w:cantSplit/>
          <w:trHeight w:val="519"/>
        </w:trPr>
        <w:tc>
          <w:tcPr>
            <w:tcW w:w="8081" w:type="dxa"/>
            <w:gridSpan w:val="5"/>
            <w:vAlign w:val="center"/>
          </w:tcPr>
          <w:p w:rsidR="008766AF" w:rsidRPr="00373084" w:rsidRDefault="008766AF" w:rsidP="00373084">
            <w:r w:rsidRPr="00373084">
              <w:rPr>
                <w:b/>
              </w:rPr>
              <w:t xml:space="preserve">Всего к оплате </w:t>
            </w:r>
          </w:p>
        </w:tc>
        <w:tc>
          <w:tcPr>
            <w:tcW w:w="1275" w:type="dxa"/>
            <w:vAlign w:val="center"/>
          </w:tcPr>
          <w:p w:rsidR="008766AF" w:rsidRPr="00373084" w:rsidRDefault="0005098E" w:rsidP="00B00526">
            <w:pPr>
              <w:jc w:val="center"/>
              <w:rPr>
                <w:b/>
              </w:rPr>
            </w:pPr>
            <w:r>
              <w:rPr>
                <w:b/>
              </w:rPr>
              <w:t>3</w:t>
            </w:r>
            <w:r w:rsidR="00D13461">
              <w:rPr>
                <w:b/>
              </w:rPr>
              <w:t>00</w:t>
            </w:r>
            <w:r w:rsidR="008766AF">
              <w:rPr>
                <w:b/>
              </w:rPr>
              <w:t>00,00</w:t>
            </w:r>
          </w:p>
        </w:tc>
        <w:tc>
          <w:tcPr>
            <w:tcW w:w="1778" w:type="dxa"/>
            <w:vAlign w:val="center"/>
          </w:tcPr>
          <w:p w:rsidR="008766AF" w:rsidRPr="00373084" w:rsidRDefault="008766AF" w:rsidP="006E3123">
            <w:pPr>
              <w:jc w:val="center"/>
              <w:rPr>
                <w:sz w:val="22"/>
                <w:szCs w:val="22"/>
              </w:rPr>
            </w:pPr>
          </w:p>
        </w:tc>
      </w:tr>
    </w:tbl>
    <w:p w:rsidR="00016BF0" w:rsidRPr="00373084" w:rsidRDefault="00497809" w:rsidP="00E66EA8">
      <w:pPr>
        <w:jc w:val="both"/>
        <w:rPr>
          <w:b/>
        </w:rPr>
      </w:pPr>
      <w:r w:rsidRPr="00373084">
        <w:rPr>
          <w:b/>
        </w:rPr>
        <w:t>Всего</w:t>
      </w:r>
      <w:r w:rsidR="00B25DD3" w:rsidRPr="00373084">
        <w:rPr>
          <w:b/>
        </w:rPr>
        <w:t xml:space="preserve">: </w:t>
      </w:r>
      <w:r w:rsidR="0005098E">
        <w:rPr>
          <w:b/>
        </w:rPr>
        <w:t>3</w:t>
      </w:r>
      <w:r w:rsidR="00AE4258">
        <w:rPr>
          <w:b/>
        </w:rPr>
        <w:t>00</w:t>
      </w:r>
      <w:r w:rsidR="004473F4">
        <w:rPr>
          <w:b/>
        </w:rPr>
        <w:t>00</w:t>
      </w:r>
      <w:r w:rsidR="00F87781">
        <w:rPr>
          <w:b/>
        </w:rPr>
        <w:t>,</w:t>
      </w:r>
      <w:r w:rsidR="008B6335">
        <w:rPr>
          <w:b/>
        </w:rPr>
        <w:t>00</w:t>
      </w:r>
      <w:r w:rsidR="002F1E3B">
        <w:rPr>
          <w:b/>
        </w:rPr>
        <w:t xml:space="preserve"> </w:t>
      </w:r>
      <w:r w:rsidR="009D2BC8" w:rsidRPr="00373084">
        <w:rPr>
          <w:b/>
        </w:rPr>
        <w:t>(</w:t>
      </w:r>
      <w:r w:rsidR="0005098E">
        <w:rPr>
          <w:b/>
        </w:rPr>
        <w:t>тридцать</w:t>
      </w:r>
      <w:r w:rsidR="00AE4258">
        <w:rPr>
          <w:b/>
        </w:rPr>
        <w:t xml:space="preserve"> тысяч</w:t>
      </w:r>
      <w:r w:rsidR="009D2BC8" w:rsidRPr="00373084">
        <w:rPr>
          <w:b/>
        </w:rPr>
        <w:t>) рублей 00 копеек</w:t>
      </w:r>
      <w:r w:rsidR="00CC37B7" w:rsidRPr="00373084">
        <w:rPr>
          <w:b/>
        </w:rPr>
        <w:t xml:space="preserve">, </w:t>
      </w:r>
      <w:r w:rsidR="00373084" w:rsidRPr="00373084">
        <w:rPr>
          <w:b/>
        </w:rPr>
        <w:t xml:space="preserve">НДС </w:t>
      </w:r>
      <w:r w:rsidR="005B31A7">
        <w:rPr>
          <w:b/>
        </w:rPr>
        <w:t>_____________</w:t>
      </w:r>
    </w:p>
    <w:p w:rsidR="00E66EA8" w:rsidRPr="00373084" w:rsidRDefault="00E66EA8" w:rsidP="00E66EA8">
      <w:pPr>
        <w:jc w:val="both"/>
        <w:rPr>
          <w:b/>
          <w:bCs/>
        </w:rPr>
      </w:pPr>
    </w:p>
    <w:p w:rsidR="00497809" w:rsidRDefault="005B0E68" w:rsidP="00205458">
      <w:pPr>
        <w:tabs>
          <w:tab w:val="left" w:pos="5505"/>
        </w:tabs>
        <w:jc w:val="center"/>
        <w:rPr>
          <w:b/>
          <w:bCs/>
        </w:rPr>
      </w:pPr>
      <w:r w:rsidRPr="00AB5867">
        <w:rPr>
          <w:b/>
          <w:bCs/>
        </w:rPr>
        <w:t>ЮРИДИЧЕСКИЕ АДРЕСА, БАНКОВСКИЕ РЕКВИЗИТЫ СТОРОН</w:t>
      </w:r>
    </w:p>
    <w:p w:rsidR="00373084" w:rsidRDefault="00373084" w:rsidP="00205458">
      <w:pPr>
        <w:tabs>
          <w:tab w:val="left" w:pos="5505"/>
        </w:tabs>
        <w:jc w:val="center"/>
        <w:rPr>
          <w:b/>
          <w:bCs/>
        </w:rPr>
      </w:pPr>
    </w:p>
    <w:p w:rsidR="00373084" w:rsidRDefault="00373084" w:rsidP="00205458">
      <w:pPr>
        <w:tabs>
          <w:tab w:val="left" w:pos="5505"/>
        </w:tabs>
        <w:jc w:val="center"/>
        <w:rPr>
          <w:b/>
          <w:bCs/>
        </w:rPr>
      </w:pPr>
    </w:p>
    <w:tbl>
      <w:tblPr>
        <w:tblW w:w="9924" w:type="dxa"/>
        <w:tblInd w:w="108" w:type="dxa"/>
        <w:tblLayout w:type="fixed"/>
        <w:tblLook w:val="04A0" w:firstRow="1" w:lastRow="0" w:firstColumn="1" w:lastColumn="0" w:noHBand="0" w:noVBand="1"/>
      </w:tblPr>
      <w:tblGrid>
        <w:gridCol w:w="4962"/>
        <w:gridCol w:w="4962"/>
      </w:tblGrid>
      <w:tr w:rsidR="00373084" w:rsidRPr="00AB5867" w:rsidTr="008510E1">
        <w:tc>
          <w:tcPr>
            <w:tcW w:w="4962" w:type="dxa"/>
          </w:tcPr>
          <w:p w:rsidR="00567A68" w:rsidRPr="00567A68" w:rsidRDefault="00567A68" w:rsidP="00567A68">
            <w:pPr>
              <w:jc w:val="both"/>
              <w:rPr>
                <w:b/>
              </w:rPr>
            </w:pPr>
            <w:r w:rsidRPr="00B33209">
              <w:rPr>
                <w:b/>
                <w:sz w:val="20"/>
                <w:szCs w:val="20"/>
              </w:rPr>
              <w:t>«</w:t>
            </w:r>
            <w:r w:rsidRPr="00567A68">
              <w:rPr>
                <w:b/>
              </w:rPr>
              <w:t>Поставщик»:</w:t>
            </w:r>
          </w:p>
          <w:p w:rsidR="00373084" w:rsidRPr="00C868A0" w:rsidRDefault="00373084" w:rsidP="00567A68">
            <w:pPr>
              <w:jc w:val="both"/>
              <w:rPr>
                <w:b/>
                <w:bCs/>
              </w:rPr>
            </w:pPr>
          </w:p>
        </w:tc>
        <w:tc>
          <w:tcPr>
            <w:tcW w:w="4962" w:type="dxa"/>
          </w:tcPr>
          <w:p w:rsidR="00373084" w:rsidRPr="00373084" w:rsidRDefault="00373084" w:rsidP="008510E1">
            <w:pPr>
              <w:pStyle w:val="Standard"/>
              <w:jc w:val="both"/>
              <w:rPr>
                <w:rFonts w:eastAsia="Calibri"/>
                <w:b/>
                <w:lang w:eastAsia="en-US"/>
              </w:rPr>
            </w:pPr>
            <w:r w:rsidRPr="00373084">
              <w:rPr>
                <w:rFonts w:eastAsia="Calibri"/>
                <w:b/>
                <w:lang w:eastAsia="en-US"/>
              </w:rPr>
              <w:t xml:space="preserve">«Заказчик»: </w:t>
            </w:r>
          </w:p>
          <w:p w:rsidR="00373084" w:rsidRPr="00373084" w:rsidRDefault="00373084" w:rsidP="00373084">
            <w:pPr>
              <w:pStyle w:val="Standard"/>
              <w:jc w:val="both"/>
              <w:rPr>
                <w:b/>
              </w:rPr>
            </w:pPr>
            <w:r w:rsidRPr="00373084">
              <w:rPr>
                <w:b/>
              </w:rPr>
              <w:t>Федеральное казенное учреждение «Исправительный центр  № 1 Главного управления Федеральной службы исполнения наказаний по Приморскому краю»</w:t>
            </w:r>
          </w:p>
          <w:p w:rsidR="00373084" w:rsidRPr="00373084" w:rsidRDefault="00373084" w:rsidP="00373084">
            <w:pPr>
              <w:pStyle w:val="Standard"/>
              <w:jc w:val="both"/>
            </w:pPr>
            <w:r w:rsidRPr="00373084">
              <w:t>Юр. адрес:  692525, Приморский край,</w:t>
            </w:r>
          </w:p>
          <w:p w:rsidR="00373084" w:rsidRPr="00373084" w:rsidRDefault="00373084" w:rsidP="00373084">
            <w:pPr>
              <w:pStyle w:val="Standard"/>
              <w:jc w:val="both"/>
            </w:pPr>
            <w:r w:rsidRPr="00373084">
              <w:t>г. Уссурийск, ул. Комарова, д. 3. Г</w:t>
            </w:r>
          </w:p>
          <w:p w:rsidR="00373084" w:rsidRPr="00373084" w:rsidRDefault="00373084" w:rsidP="00373084">
            <w:pPr>
              <w:pStyle w:val="Standard"/>
              <w:jc w:val="both"/>
            </w:pPr>
            <w:r w:rsidRPr="00373084">
              <w:t>ИНН/КПП 2511101041/251101001</w:t>
            </w:r>
          </w:p>
          <w:p w:rsidR="00373084" w:rsidRPr="00373084" w:rsidRDefault="00373084" w:rsidP="00373084">
            <w:pPr>
              <w:pStyle w:val="Standard"/>
              <w:jc w:val="both"/>
            </w:pPr>
            <w:r w:rsidRPr="00373084">
              <w:t>л/сч 03201F90900</w:t>
            </w:r>
          </w:p>
          <w:p w:rsidR="00373084" w:rsidRPr="00373084" w:rsidRDefault="00373084" w:rsidP="00373084">
            <w:pPr>
              <w:pStyle w:val="Standard"/>
              <w:jc w:val="both"/>
            </w:pPr>
            <w:r w:rsidRPr="00373084">
              <w:t>Р/сч 03211643000000012000</w:t>
            </w:r>
          </w:p>
          <w:p w:rsidR="00373084" w:rsidRPr="00373084" w:rsidRDefault="00373084" w:rsidP="00373084">
            <w:pPr>
              <w:pStyle w:val="Standard"/>
              <w:jc w:val="both"/>
              <w:rPr>
                <w:color w:val="000000"/>
              </w:rPr>
            </w:pPr>
            <w:r w:rsidRPr="00373084">
              <w:t>Кор</w:t>
            </w:r>
            <w:r w:rsidRPr="00373084">
              <w:rPr>
                <w:color w:val="000000"/>
              </w:rPr>
              <w:t>/сч 40102810545370000012</w:t>
            </w:r>
          </w:p>
          <w:p w:rsidR="00A44EC5" w:rsidRDefault="00A44EC5" w:rsidP="00A44EC5">
            <w:pPr>
              <w:pStyle w:val="Standard"/>
              <w:jc w:val="both"/>
              <w:rPr>
                <w:color w:val="000000"/>
              </w:rPr>
            </w:pPr>
            <w:r>
              <w:rPr>
                <w:color w:val="000000"/>
              </w:rPr>
              <w:t>ОКЦ № 1 ДГУ БАНКА РОССИИ//УФК по</w:t>
            </w:r>
          </w:p>
          <w:p w:rsidR="00A44EC5" w:rsidRPr="00923B23" w:rsidRDefault="00A44EC5" w:rsidP="00A44EC5">
            <w:pPr>
              <w:pStyle w:val="Standard"/>
              <w:jc w:val="both"/>
              <w:rPr>
                <w:color w:val="000000"/>
              </w:rPr>
            </w:pPr>
            <w:r>
              <w:rPr>
                <w:color w:val="000000"/>
              </w:rPr>
              <w:t>Приморскому краю г. Владивосток</w:t>
            </w:r>
          </w:p>
          <w:p w:rsidR="00373084" w:rsidRPr="00373084" w:rsidRDefault="00373084" w:rsidP="00373084">
            <w:pPr>
              <w:pStyle w:val="Standard"/>
              <w:jc w:val="both"/>
              <w:rPr>
                <w:color w:val="000000"/>
              </w:rPr>
            </w:pPr>
            <w:r w:rsidRPr="00373084">
              <w:rPr>
                <w:color w:val="000000"/>
              </w:rPr>
              <w:t>БИК 010507002</w:t>
            </w:r>
          </w:p>
          <w:p w:rsidR="00373084" w:rsidRPr="00373084" w:rsidRDefault="00373084" w:rsidP="00373084">
            <w:pPr>
              <w:pStyle w:val="Standard"/>
              <w:jc w:val="both"/>
            </w:pPr>
            <w:r w:rsidRPr="00373084">
              <w:t>ОКПО 061993552</w:t>
            </w:r>
          </w:p>
          <w:p w:rsidR="00373084" w:rsidRPr="00373084" w:rsidRDefault="00373084" w:rsidP="00373084">
            <w:pPr>
              <w:pStyle w:val="Standard"/>
              <w:jc w:val="both"/>
            </w:pPr>
            <w:r w:rsidRPr="00373084">
              <w:t>ОКАТО 05423000000</w:t>
            </w:r>
          </w:p>
          <w:p w:rsidR="00373084" w:rsidRPr="00C47712" w:rsidRDefault="00373084" w:rsidP="00373084">
            <w:pPr>
              <w:pStyle w:val="Standard"/>
              <w:jc w:val="both"/>
              <w:rPr>
                <w:sz w:val="22"/>
                <w:szCs w:val="22"/>
              </w:rPr>
            </w:pPr>
            <w:r w:rsidRPr="00373084">
              <w:t>ОКТМО 05723000001</w:t>
            </w:r>
          </w:p>
          <w:p w:rsidR="00373084" w:rsidRPr="00F26AE6" w:rsidRDefault="00373084" w:rsidP="00373084">
            <w:pPr>
              <w:pStyle w:val="Standard"/>
              <w:jc w:val="both"/>
              <w:rPr>
                <w:sz w:val="22"/>
                <w:szCs w:val="22"/>
              </w:rPr>
            </w:pPr>
            <w:r w:rsidRPr="00F26AE6">
              <w:rPr>
                <w:sz w:val="22"/>
                <w:szCs w:val="22"/>
              </w:rPr>
              <w:t>Тел.8(4234)</w:t>
            </w:r>
            <w:r>
              <w:rPr>
                <w:sz w:val="22"/>
                <w:szCs w:val="22"/>
              </w:rPr>
              <w:t>34-47-98</w:t>
            </w:r>
          </w:p>
          <w:p w:rsidR="00373084" w:rsidRDefault="00373084" w:rsidP="008510E1"/>
          <w:p w:rsidR="00DA4F5B" w:rsidRDefault="00DA4F5B" w:rsidP="00DA4F5B">
            <w:r>
              <w:t>Временно исполняющий обязанности начальника ФКУ ИЦ-1 ГУФСИН России                  по Приморскому краю</w:t>
            </w:r>
          </w:p>
          <w:p w:rsidR="00DA4F5B" w:rsidRDefault="00DA4F5B" w:rsidP="00DA4F5B"/>
          <w:p w:rsidR="00DA4F5B" w:rsidRDefault="00DA4F5B" w:rsidP="00DA4F5B">
            <w:r>
              <w:t xml:space="preserve">                      _______________ А.Ю. Козлов</w:t>
            </w:r>
          </w:p>
          <w:p w:rsidR="00373084" w:rsidRPr="00C868A0" w:rsidRDefault="00373084" w:rsidP="00CA3AF1">
            <w:pPr>
              <w:rPr>
                <w:sz w:val="20"/>
                <w:szCs w:val="20"/>
                <w:highlight w:val="yellow"/>
              </w:rPr>
            </w:pPr>
          </w:p>
        </w:tc>
      </w:tr>
    </w:tbl>
    <w:p w:rsidR="00373084" w:rsidRDefault="00373084" w:rsidP="00205458">
      <w:pPr>
        <w:tabs>
          <w:tab w:val="left" w:pos="5505"/>
        </w:tabs>
        <w:jc w:val="center"/>
        <w:rPr>
          <w:b/>
          <w:bCs/>
        </w:rPr>
      </w:pPr>
    </w:p>
    <w:p w:rsidR="00373084" w:rsidRDefault="00373084" w:rsidP="00205458">
      <w:pPr>
        <w:tabs>
          <w:tab w:val="left" w:pos="5505"/>
        </w:tabs>
        <w:jc w:val="center"/>
        <w:rPr>
          <w:b/>
          <w:bCs/>
        </w:rPr>
      </w:pPr>
    </w:p>
    <w:p w:rsidR="00373084" w:rsidRDefault="00373084" w:rsidP="00205458">
      <w:pPr>
        <w:tabs>
          <w:tab w:val="left" w:pos="5505"/>
        </w:tabs>
        <w:jc w:val="center"/>
        <w:rPr>
          <w:b/>
          <w:bCs/>
        </w:rPr>
      </w:pPr>
    </w:p>
    <w:p w:rsidR="00373084" w:rsidRDefault="00373084" w:rsidP="00205458">
      <w:pPr>
        <w:tabs>
          <w:tab w:val="left" w:pos="5505"/>
        </w:tabs>
        <w:jc w:val="center"/>
        <w:rPr>
          <w:b/>
          <w:bCs/>
        </w:rPr>
      </w:pPr>
    </w:p>
    <w:p w:rsidR="00373084" w:rsidRDefault="00373084" w:rsidP="00205458">
      <w:pPr>
        <w:tabs>
          <w:tab w:val="left" w:pos="5505"/>
        </w:tabs>
        <w:jc w:val="center"/>
        <w:rPr>
          <w:b/>
          <w:bCs/>
        </w:rPr>
      </w:pPr>
    </w:p>
    <w:p w:rsidR="00373084" w:rsidRDefault="00373084" w:rsidP="00205458">
      <w:pPr>
        <w:tabs>
          <w:tab w:val="left" w:pos="5505"/>
        </w:tabs>
        <w:jc w:val="center"/>
        <w:rPr>
          <w:b/>
          <w:bCs/>
        </w:rPr>
      </w:pPr>
    </w:p>
    <w:p w:rsidR="00373084" w:rsidRPr="00AB5867" w:rsidRDefault="00373084" w:rsidP="00205458">
      <w:pPr>
        <w:tabs>
          <w:tab w:val="left" w:pos="5505"/>
        </w:tabs>
        <w:jc w:val="center"/>
      </w:pPr>
    </w:p>
    <w:p w:rsidR="005B0E68" w:rsidRPr="00AB5867" w:rsidRDefault="005B0E68" w:rsidP="002E0F35">
      <w:pPr>
        <w:jc w:val="center"/>
        <w:rPr>
          <w:b/>
        </w:rPr>
      </w:pPr>
    </w:p>
    <w:p w:rsidR="00197BED" w:rsidRDefault="00197BED" w:rsidP="004B75BB">
      <w:pPr>
        <w:jc w:val="right"/>
      </w:pPr>
    </w:p>
    <w:p w:rsidR="003B14B7" w:rsidRPr="00AB5867" w:rsidRDefault="003B14B7" w:rsidP="009D1035"/>
    <w:p w:rsidR="00B31A02" w:rsidRDefault="00B31A02" w:rsidP="004B75BB">
      <w:pPr>
        <w:jc w:val="right"/>
      </w:pPr>
    </w:p>
    <w:p w:rsidR="00DE550E" w:rsidRDefault="00DE550E" w:rsidP="004B75BB">
      <w:pPr>
        <w:jc w:val="right"/>
      </w:pPr>
    </w:p>
    <w:sectPr w:rsidR="00DE550E" w:rsidSect="008A2687">
      <w:pgSz w:w="11906" w:h="16838"/>
      <w:pgMar w:top="360" w:right="850" w:bottom="360"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50B" w:rsidRDefault="00B7350B" w:rsidP="00D53FDC">
      <w:r>
        <w:separator/>
      </w:r>
    </w:p>
  </w:endnote>
  <w:endnote w:type="continuationSeparator" w:id="0">
    <w:p w:rsidR="00B7350B" w:rsidRDefault="00B7350B" w:rsidP="00D5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50B" w:rsidRDefault="00B7350B" w:rsidP="00D53FDC">
      <w:r>
        <w:separator/>
      </w:r>
    </w:p>
  </w:footnote>
  <w:footnote w:type="continuationSeparator" w:id="0">
    <w:p w:rsidR="00B7350B" w:rsidRDefault="00B7350B" w:rsidP="00D53F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A7B7E"/>
    <w:multiLevelType w:val="multilevel"/>
    <w:tmpl w:val="D974F87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F60C55"/>
    <w:multiLevelType w:val="multilevel"/>
    <w:tmpl w:val="48289D0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D0A23DB"/>
    <w:multiLevelType w:val="multilevel"/>
    <w:tmpl w:val="DB4A6166"/>
    <w:lvl w:ilvl="0">
      <w:start w:val="4"/>
      <w:numFmt w:val="decimal"/>
      <w:lvlText w:val="%1."/>
      <w:lvlJc w:val="left"/>
      <w:pPr>
        <w:tabs>
          <w:tab w:val="num" w:pos="450"/>
        </w:tabs>
        <w:ind w:left="450" w:hanging="450"/>
      </w:pPr>
    </w:lvl>
    <w:lvl w:ilvl="1">
      <w:start w:val="2"/>
      <w:numFmt w:val="decimal"/>
      <w:lvlText w:val="%1.%2."/>
      <w:lvlJc w:val="left"/>
      <w:pPr>
        <w:tabs>
          <w:tab w:val="num" w:pos="450"/>
        </w:tabs>
        <w:ind w:left="450" w:hanging="450"/>
      </w:pPr>
    </w:lvl>
    <w:lvl w:ilvl="2">
      <w:start w:val="1"/>
      <w:numFmt w:val="decimal"/>
      <w:lvlText w:val="5.%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383F0C4A"/>
    <w:multiLevelType w:val="hybridMultilevel"/>
    <w:tmpl w:val="F96E76FE"/>
    <w:lvl w:ilvl="0" w:tplc="569864EA">
      <w:start w:val="9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951EFA"/>
    <w:multiLevelType w:val="multilevel"/>
    <w:tmpl w:val="51EEB070"/>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32368A3"/>
    <w:multiLevelType w:val="hybridMultilevel"/>
    <w:tmpl w:val="627EEE22"/>
    <w:lvl w:ilvl="0" w:tplc="9DC04D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7747AED"/>
    <w:multiLevelType w:val="hybridMultilevel"/>
    <w:tmpl w:val="40D0C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00C21D1"/>
    <w:multiLevelType w:val="multilevel"/>
    <w:tmpl w:val="25B87C8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0EA5CF0"/>
    <w:multiLevelType w:val="hybridMultilevel"/>
    <w:tmpl w:val="D08623F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1D15A6"/>
    <w:multiLevelType w:val="multilevel"/>
    <w:tmpl w:val="66CC01A4"/>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 w15:restartNumberingAfterBreak="0">
    <w:nsid w:val="5C8B0DC4"/>
    <w:multiLevelType w:val="multilevel"/>
    <w:tmpl w:val="ADE80BD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D9C007B"/>
    <w:multiLevelType w:val="hybridMultilevel"/>
    <w:tmpl w:val="47AC1122"/>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F33C79"/>
    <w:multiLevelType w:val="multilevel"/>
    <w:tmpl w:val="830246C2"/>
    <w:lvl w:ilvl="0">
      <w:start w:val="4"/>
      <w:numFmt w:val="decimal"/>
      <w:lvlText w:val="%1."/>
      <w:lvlJc w:val="left"/>
      <w:pPr>
        <w:tabs>
          <w:tab w:val="num" w:pos="450"/>
        </w:tabs>
        <w:ind w:left="450" w:hanging="450"/>
      </w:pPr>
    </w:lvl>
    <w:lvl w:ilvl="1">
      <w:start w:val="1"/>
      <w:numFmt w:val="decimal"/>
      <w:lvlText w:val="5.%2."/>
      <w:lvlJc w:val="left"/>
      <w:pPr>
        <w:tabs>
          <w:tab w:val="num" w:pos="450"/>
        </w:tabs>
        <w:ind w:left="450" w:hanging="450"/>
      </w:pPr>
    </w:lvl>
    <w:lvl w:ilvl="2">
      <w:start w:val="3"/>
      <w:numFmt w:val="decimal"/>
      <w:lvlText w:val="5.%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68DA52B7"/>
    <w:multiLevelType w:val="multilevel"/>
    <w:tmpl w:val="0F5CC382"/>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C716EBD"/>
    <w:multiLevelType w:val="hybridMultilevel"/>
    <w:tmpl w:val="0D34E7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1CC013F"/>
    <w:multiLevelType w:val="multilevel"/>
    <w:tmpl w:val="E278D7DA"/>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3DF0C0F"/>
    <w:multiLevelType w:val="multilevel"/>
    <w:tmpl w:val="12BAEBD8"/>
    <w:lvl w:ilvl="0">
      <w:start w:val="1"/>
      <w:numFmt w:val="decimal"/>
      <w:lvlText w:val="%1."/>
      <w:lvlJc w:val="left"/>
      <w:pPr>
        <w:tabs>
          <w:tab w:val="num" w:pos="390"/>
        </w:tabs>
        <w:ind w:left="390" w:hanging="390"/>
      </w:pPr>
      <w:rPr>
        <w:b/>
      </w:rPr>
    </w:lvl>
    <w:lvl w:ilvl="1">
      <w:start w:val="1"/>
      <w:numFmt w:val="decimal"/>
      <w:lvlText w:val="%1.%2."/>
      <w:lvlJc w:val="left"/>
      <w:pPr>
        <w:tabs>
          <w:tab w:val="num" w:pos="390"/>
        </w:tabs>
        <w:ind w:left="390" w:hanging="390"/>
      </w:pPr>
      <w:rPr>
        <w:rFonts w:ascii="Times New Roman" w:eastAsia="Times New Roman" w:hAnsi="Times New Roman" w:cs="Times New Roman"/>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num w:numId="1">
    <w:abstractNumId w:val="14"/>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num>
  <w:num w:numId="7">
    <w:abstractNumId w:val="15"/>
  </w:num>
  <w:num w:numId="8">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3"/>
  </w:num>
  <w:num w:numId="11">
    <w:abstractNumId w:val="3"/>
  </w:num>
  <w:num w:numId="12">
    <w:abstractNumId w:val="4"/>
  </w:num>
  <w:num w:numId="13">
    <w:abstractNumId w:val="8"/>
  </w:num>
  <w:num w:numId="14">
    <w:abstractNumId w:val="10"/>
  </w:num>
  <w:num w:numId="15">
    <w:abstractNumId w:val="0"/>
  </w:num>
  <w:num w:numId="16">
    <w:abstractNumId w:val="5"/>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A7DA6"/>
    <w:rsid w:val="00000DED"/>
    <w:rsid w:val="00002A08"/>
    <w:rsid w:val="000050E3"/>
    <w:rsid w:val="00011BB9"/>
    <w:rsid w:val="000160A2"/>
    <w:rsid w:val="00016BF0"/>
    <w:rsid w:val="000228C7"/>
    <w:rsid w:val="000246AB"/>
    <w:rsid w:val="00036B7C"/>
    <w:rsid w:val="00041154"/>
    <w:rsid w:val="000449F3"/>
    <w:rsid w:val="000461CF"/>
    <w:rsid w:val="0005098E"/>
    <w:rsid w:val="00050F9F"/>
    <w:rsid w:val="00053452"/>
    <w:rsid w:val="00054347"/>
    <w:rsid w:val="00057733"/>
    <w:rsid w:val="0007747D"/>
    <w:rsid w:val="000859CF"/>
    <w:rsid w:val="00086718"/>
    <w:rsid w:val="00087B81"/>
    <w:rsid w:val="0009100D"/>
    <w:rsid w:val="0009122B"/>
    <w:rsid w:val="00097B71"/>
    <w:rsid w:val="000B46AE"/>
    <w:rsid w:val="000B6ACB"/>
    <w:rsid w:val="000C0539"/>
    <w:rsid w:val="000C3E34"/>
    <w:rsid w:val="000C57B4"/>
    <w:rsid w:val="000D176B"/>
    <w:rsid w:val="000D411D"/>
    <w:rsid w:val="000D53AA"/>
    <w:rsid w:val="000E4E04"/>
    <w:rsid w:val="000F1452"/>
    <w:rsid w:val="000F3FA8"/>
    <w:rsid w:val="000F4361"/>
    <w:rsid w:val="00106ED3"/>
    <w:rsid w:val="00107BB6"/>
    <w:rsid w:val="0011041A"/>
    <w:rsid w:val="0011085B"/>
    <w:rsid w:val="001115C9"/>
    <w:rsid w:val="00116315"/>
    <w:rsid w:val="00120330"/>
    <w:rsid w:val="00121ECF"/>
    <w:rsid w:val="00121F4D"/>
    <w:rsid w:val="0012205A"/>
    <w:rsid w:val="0012401F"/>
    <w:rsid w:val="0013400A"/>
    <w:rsid w:val="00134408"/>
    <w:rsid w:val="001354C9"/>
    <w:rsid w:val="0013572B"/>
    <w:rsid w:val="00137280"/>
    <w:rsid w:val="0013730A"/>
    <w:rsid w:val="00140F64"/>
    <w:rsid w:val="00140F8A"/>
    <w:rsid w:val="00146935"/>
    <w:rsid w:val="001469F9"/>
    <w:rsid w:val="001538C5"/>
    <w:rsid w:val="001552D2"/>
    <w:rsid w:val="0015535E"/>
    <w:rsid w:val="00155DC6"/>
    <w:rsid w:val="00157703"/>
    <w:rsid w:val="00160BB7"/>
    <w:rsid w:val="00161506"/>
    <w:rsid w:val="00161B37"/>
    <w:rsid w:val="00166712"/>
    <w:rsid w:val="00173764"/>
    <w:rsid w:val="00174317"/>
    <w:rsid w:val="0017514A"/>
    <w:rsid w:val="0017525F"/>
    <w:rsid w:val="0018092C"/>
    <w:rsid w:val="0018561B"/>
    <w:rsid w:val="00186F69"/>
    <w:rsid w:val="00190E80"/>
    <w:rsid w:val="00191FCA"/>
    <w:rsid w:val="001920C2"/>
    <w:rsid w:val="00192A16"/>
    <w:rsid w:val="00192E88"/>
    <w:rsid w:val="00195571"/>
    <w:rsid w:val="001962A3"/>
    <w:rsid w:val="00197BED"/>
    <w:rsid w:val="001C46C6"/>
    <w:rsid w:val="001D0A51"/>
    <w:rsid w:val="001D0CC8"/>
    <w:rsid w:val="001D10F6"/>
    <w:rsid w:val="001E41E7"/>
    <w:rsid w:val="001E4E4B"/>
    <w:rsid w:val="001F0A30"/>
    <w:rsid w:val="001F0B91"/>
    <w:rsid w:val="001F243E"/>
    <w:rsid w:val="002037F4"/>
    <w:rsid w:val="00205458"/>
    <w:rsid w:val="002057D1"/>
    <w:rsid w:val="0021160B"/>
    <w:rsid w:val="00211E6C"/>
    <w:rsid w:val="00214E3C"/>
    <w:rsid w:val="00216426"/>
    <w:rsid w:val="00217085"/>
    <w:rsid w:val="002221D6"/>
    <w:rsid w:val="002229A6"/>
    <w:rsid w:val="0022737A"/>
    <w:rsid w:val="0023217C"/>
    <w:rsid w:val="00233D4E"/>
    <w:rsid w:val="00234033"/>
    <w:rsid w:val="00234548"/>
    <w:rsid w:val="00236669"/>
    <w:rsid w:val="00241A3F"/>
    <w:rsid w:val="00242FB5"/>
    <w:rsid w:val="00247410"/>
    <w:rsid w:val="00247C14"/>
    <w:rsid w:val="00247EAE"/>
    <w:rsid w:val="002612E2"/>
    <w:rsid w:val="002645C9"/>
    <w:rsid w:val="00274A0E"/>
    <w:rsid w:val="00274EF1"/>
    <w:rsid w:val="00281039"/>
    <w:rsid w:val="00287667"/>
    <w:rsid w:val="002958B6"/>
    <w:rsid w:val="002A144B"/>
    <w:rsid w:val="002A2749"/>
    <w:rsid w:val="002A3D33"/>
    <w:rsid w:val="002A6EF6"/>
    <w:rsid w:val="002B1EB7"/>
    <w:rsid w:val="002B48F1"/>
    <w:rsid w:val="002B55D6"/>
    <w:rsid w:val="002B5CDA"/>
    <w:rsid w:val="002C2E18"/>
    <w:rsid w:val="002C2EDE"/>
    <w:rsid w:val="002C3D1A"/>
    <w:rsid w:val="002C48E4"/>
    <w:rsid w:val="002C5A07"/>
    <w:rsid w:val="002C7D03"/>
    <w:rsid w:val="002D63AA"/>
    <w:rsid w:val="002E0F35"/>
    <w:rsid w:val="002E5F62"/>
    <w:rsid w:val="002F1E3B"/>
    <w:rsid w:val="002F5784"/>
    <w:rsid w:val="002F6F49"/>
    <w:rsid w:val="00304305"/>
    <w:rsid w:val="00305308"/>
    <w:rsid w:val="00307E4C"/>
    <w:rsid w:val="003104FA"/>
    <w:rsid w:val="003106BA"/>
    <w:rsid w:val="00311F7A"/>
    <w:rsid w:val="0031263C"/>
    <w:rsid w:val="003128F3"/>
    <w:rsid w:val="00320147"/>
    <w:rsid w:val="003212A3"/>
    <w:rsid w:val="00325EDA"/>
    <w:rsid w:val="00332EEF"/>
    <w:rsid w:val="00334015"/>
    <w:rsid w:val="00335227"/>
    <w:rsid w:val="00340F94"/>
    <w:rsid w:val="00345B77"/>
    <w:rsid w:val="0034657C"/>
    <w:rsid w:val="00354EB5"/>
    <w:rsid w:val="00355814"/>
    <w:rsid w:val="003616D3"/>
    <w:rsid w:val="00362051"/>
    <w:rsid w:val="0036355A"/>
    <w:rsid w:val="003661E0"/>
    <w:rsid w:val="00370F0A"/>
    <w:rsid w:val="00373084"/>
    <w:rsid w:val="0037413E"/>
    <w:rsid w:val="003800ED"/>
    <w:rsid w:val="00391065"/>
    <w:rsid w:val="00391B4F"/>
    <w:rsid w:val="003B0C4F"/>
    <w:rsid w:val="003B14B7"/>
    <w:rsid w:val="003B3526"/>
    <w:rsid w:val="003B7D21"/>
    <w:rsid w:val="003D1C64"/>
    <w:rsid w:val="003D2573"/>
    <w:rsid w:val="003D3D7D"/>
    <w:rsid w:val="003D4F61"/>
    <w:rsid w:val="003D5D41"/>
    <w:rsid w:val="003F1A61"/>
    <w:rsid w:val="003F35CF"/>
    <w:rsid w:val="003F6B37"/>
    <w:rsid w:val="00402A14"/>
    <w:rsid w:val="00404442"/>
    <w:rsid w:val="00414521"/>
    <w:rsid w:val="00416BC4"/>
    <w:rsid w:val="00421240"/>
    <w:rsid w:val="00426437"/>
    <w:rsid w:val="00430056"/>
    <w:rsid w:val="00431596"/>
    <w:rsid w:val="00431C1A"/>
    <w:rsid w:val="0043376A"/>
    <w:rsid w:val="00443E3C"/>
    <w:rsid w:val="00445259"/>
    <w:rsid w:val="00446E86"/>
    <w:rsid w:val="004473F4"/>
    <w:rsid w:val="0045384E"/>
    <w:rsid w:val="00473F07"/>
    <w:rsid w:val="0047638B"/>
    <w:rsid w:val="00483C56"/>
    <w:rsid w:val="00495000"/>
    <w:rsid w:val="00497809"/>
    <w:rsid w:val="004A0D22"/>
    <w:rsid w:val="004A6311"/>
    <w:rsid w:val="004A6A7D"/>
    <w:rsid w:val="004A6FBC"/>
    <w:rsid w:val="004B0486"/>
    <w:rsid w:val="004B0DC7"/>
    <w:rsid w:val="004B391A"/>
    <w:rsid w:val="004B6328"/>
    <w:rsid w:val="004B75BB"/>
    <w:rsid w:val="004B77EA"/>
    <w:rsid w:val="004C3B35"/>
    <w:rsid w:val="004C4A3A"/>
    <w:rsid w:val="004C6FE3"/>
    <w:rsid w:val="004D3851"/>
    <w:rsid w:val="004D57E2"/>
    <w:rsid w:val="004D5AFB"/>
    <w:rsid w:val="004D7EFF"/>
    <w:rsid w:val="004D7FB8"/>
    <w:rsid w:val="004E4DAA"/>
    <w:rsid w:val="004E570A"/>
    <w:rsid w:val="004E5E9A"/>
    <w:rsid w:val="004E6F83"/>
    <w:rsid w:val="004F6ADF"/>
    <w:rsid w:val="00500D06"/>
    <w:rsid w:val="00504F21"/>
    <w:rsid w:val="005056F9"/>
    <w:rsid w:val="00507301"/>
    <w:rsid w:val="00510132"/>
    <w:rsid w:val="0051525E"/>
    <w:rsid w:val="00525991"/>
    <w:rsid w:val="00533A3B"/>
    <w:rsid w:val="00534C0E"/>
    <w:rsid w:val="00536D22"/>
    <w:rsid w:val="00537534"/>
    <w:rsid w:val="00544A71"/>
    <w:rsid w:val="00552212"/>
    <w:rsid w:val="005562DF"/>
    <w:rsid w:val="00556779"/>
    <w:rsid w:val="00560E7F"/>
    <w:rsid w:val="00563757"/>
    <w:rsid w:val="00565196"/>
    <w:rsid w:val="00566005"/>
    <w:rsid w:val="00567A68"/>
    <w:rsid w:val="005706DB"/>
    <w:rsid w:val="00571AB7"/>
    <w:rsid w:val="00573762"/>
    <w:rsid w:val="00574E89"/>
    <w:rsid w:val="00574F11"/>
    <w:rsid w:val="0057585C"/>
    <w:rsid w:val="005776B5"/>
    <w:rsid w:val="00577E7D"/>
    <w:rsid w:val="00580396"/>
    <w:rsid w:val="00580B38"/>
    <w:rsid w:val="00583574"/>
    <w:rsid w:val="00585639"/>
    <w:rsid w:val="00585DFD"/>
    <w:rsid w:val="005862D0"/>
    <w:rsid w:val="00590215"/>
    <w:rsid w:val="005A2B26"/>
    <w:rsid w:val="005B0E68"/>
    <w:rsid w:val="005B2A73"/>
    <w:rsid w:val="005B2DDD"/>
    <w:rsid w:val="005B31A7"/>
    <w:rsid w:val="005B4115"/>
    <w:rsid w:val="005B7850"/>
    <w:rsid w:val="005C7ED8"/>
    <w:rsid w:val="005D21F3"/>
    <w:rsid w:val="005E2D12"/>
    <w:rsid w:val="005E36B1"/>
    <w:rsid w:val="005E4062"/>
    <w:rsid w:val="005F0094"/>
    <w:rsid w:val="005F4CAA"/>
    <w:rsid w:val="006045D1"/>
    <w:rsid w:val="006100C0"/>
    <w:rsid w:val="00610406"/>
    <w:rsid w:val="00611875"/>
    <w:rsid w:val="00612EA7"/>
    <w:rsid w:val="00613A4B"/>
    <w:rsid w:val="00613EEE"/>
    <w:rsid w:val="00615298"/>
    <w:rsid w:val="006174B4"/>
    <w:rsid w:val="00617CF7"/>
    <w:rsid w:val="006205F2"/>
    <w:rsid w:val="00623371"/>
    <w:rsid w:val="00624457"/>
    <w:rsid w:val="00627279"/>
    <w:rsid w:val="00632222"/>
    <w:rsid w:val="006476BC"/>
    <w:rsid w:val="00650221"/>
    <w:rsid w:val="006512C4"/>
    <w:rsid w:val="006550D2"/>
    <w:rsid w:val="00656196"/>
    <w:rsid w:val="00665CD3"/>
    <w:rsid w:val="006672C0"/>
    <w:rsid w:val="006710BB"/>
    <w:rsid w:val="00672810"/>
    <w:rsid w:val="00673097"/>
    <w:rsid w:val="0067571C"/>
    <w:rsid w:val="00682E87"/>
    <w:rsid w:val="00684B67"/>
    <w:rsid w:val="00687DBD"/>
    <w:rsid w:val="006A1C7E"/>
    <w:rsid w:val="006A61B0"/>
    <w:rsid w:val="006A7590"/>
    <w:rsid w:val="006A7791"/>
    <w:rsid w:val="006B061B"/>
    <w:rsid w:val="006B124F"/>
    <w:rsid w:val="006B6C04"/>
    <w:rsid w:val="006C28CA"/>
    <w:rsid w:val="006C3483"/>
    <w:rsid w:val="006C3AFA"/>
    <w:rsid w:val="006D12C6"/>
    <w:rsid w:val="006D2D74"/>
    <w:rsid w:val="006D30D3"/>
    <w:rsid w:val="006D3AD7"/>
    <w:rsid w:val="006D48CA"/>
    <w:rsid w:val="006D5C73"/>
    <w:rsid w:val="006E0E2B"/>
    <w:rsid w:val="006E3123"/>
    <w:rsid w:val="006E3AD1"/>
    <w:rsid w:val="006E4EEA"/>
    <w:rsid w:val="006E6135"/>
    <w:rsid w:val="006F0F5A"/>
    <w:rsid w:val="006F4C0C"/>
    <w:rsid w:val="006F62C0"/>
    <w:rsid w:val="006F7559"/>
    <w:rsid w:val="00701109"/>
    <w:rsid w:val="00701BB4"/>
    <w:rsid w:val="00701C38"/>
    <w:rsid w:val="00702CBF"/>
    <w:rsid w:val="00705100"/>
    <w:rsid w:val="00712C8B"/>
    <w:rsid w:val="007144F1"/>
    <w:rsid w:val="00714AF4"/>
    <w:rsid w:val="00716E10"/>
    <w:rsid w:val="00717576"/>
    <w:rsid w:val="0072175B"/>
    <w:rsid w:val="00721EFA"/>
    <w:rsid w:val="00726ADC"/>
    <w:rsid w:val="00733946"/>
    <w:rsid w:val="007341F5"/>
    <w:rsid w:val="00734663"/>
    <w:rsid w:val="007365C8"/>
    <w:rsid w:val="00737B4C"/>
    <w:rsid w:val="00743A9E"/>
    <w:rsid w:val="00746808"/>
    <w:rsid w:val="0075203E"/>
    <w:rsid w:val="007523EB"/>
    <w:rsid w:val="00752FC2"/>
    <w:rsid w:val="007668DF"/>
    <w:rsid w:val="007704E6"/>
    <w:rsid w:val="007707AF"/>
    <w:rsid w:val="00770A1A"/>
    <w:rsid w:val="00773151"/>
    <w:rsid w:val="007809A9"/>
    <w:rsid w:val="00780AA5"/>
    <w:rsid w:val="00785CE2"/>
    <w:rsid w:val="00786955"/>
    <w:rsid w:val="007878D6"/>
    <w:rsid w:val="00790CEF"/>
    <w:rsid w:val="00793740"/>
    <w:rsid w:val="0079447F"/>
    <w:rsid w:val="007A676F"/>
    <w:rsid w:val="007A7E89"/>
    <w:rsid w:val="007B700F"/>
    <w:rsid w:val="007B7D77"/>
    <w:rsid w:val="007B7DAA"/>
    <w:rsid w:val="007C25D6"/>
    <w:rsid w:val="007C451A"/>
    <w:rsid w:val="007C49DE"/>
    <w:rsid w:val="007C6FFB"/>
    <w:rsid w:val="007D0993"/>
    <w:rsid w:val="007D7ECE"/>
    <w:rsid w:val="007E23E7"/>
    <w:rsid w:val="007E2678"/>
    <w:rsid w:val="007F18B8"/>
    <w:rsid w:val="007F75C1"/>
    <w:rsid w:val="007F7794"/>
    <w:rsid w:val="0080242C"/>
    <w:rsid w:val="00804E82"/>
    <w:rsid w:val="0082283B"/>
    <w:rsid w:val="00823039"/>
    <w:rsid w:val="00824083"/>
    <w:rsid w:val="0082582B"/>
    <w:rsid w:val="00825BFD"/>
    <w:rsid w:val="00826E8C"/>
    <w:rsid w:val="00827215"/>
    <w:rsid w:val="00830606"/>
    <w:rsid w:val="00835156"/>
    <w:rsid w:val="0083688F"/>
    <w:rsid w:val="00840575"/>
    <w:rsid w:val="00841DCF"/>
    <w:rsid w:val="00845E6D"/>
    <w:rsid w:val="00851F83"/>
    <w:rsid w:val="00856B43"/>
    <w:rsid w:val="008607E3"/>
    <w:rsid w:val="00863C1B"/>
    <w:rsid w:val="008643F2"/>
    <w:rsid w:val="008660F7"/>
    <w:rsid w:val="008706A5"/>
    <w:rsid w:val="008738A2"/>
    <w:rsid w:val="008766AF"/>
    <w:rsid w:val="00877267"/>
    <w:rsid w:val="00880B3A"/>
    <w:rsid w:val="00882B3E"/>
    <w:rsid w:val="00886F6C"/>
    <w:rsid w:val="0089634B"/>
    <w:rsid w:val="008A18B9"/>
    <w:rsid w:val="008A21AE"/>
    <w:rsid w:val="008A2687"/>
    <w:rsid w:val="008A6A18"/>
    <w:rsid w:val="008B06F0"/>
    <w:rsid w:val="008B19E8"/>
    <w:rsid w:val="008B36E0"/>
    <w:rsid w:val="008B465F"/>
    <w:rsid w:val="008B5B2E"/>
    <w:rsid w:val="008B6335"/>
    <w:rsid w:val="008C6374"/>
    <w:rsid w:val="008C6A63"/>
    <w:rsid w:val="008C71E2"/>
    <w:rsid w:val="008D7B9E"/>
    <w:rsid w:val="008E2249"/>
    <w:rsid w:val="008E47DB"/>
    <w:rsid w:val="008E486B"/>
    <w:rsid w:val="008E6F94"/>
    <w:rsid w:val="008F1C5D"/>
    <w:rsid w:val="008F43F8"/>
    <w:rsid w:val="008F5D84"/>
    <w:rsid w:val="009038AB"/>
    <w:rsid w:val="00906F1F"/>
    <w:rsid w:val="00910A38"/>
    <w:rsid w:val="00910AC8"/>
    <w:rsid w:val="009118D6"/>
    <w:rsid w:val="00915086"/>
    <w:rsid w:val="009156AA"/>
    <w:rsid w:val="009165B5"/>
    <w:rsid w:val="00923B23"/>
    <w:rsid w:val="0092623C"/>
    <w:rsid w:val="00930180"/>
    <w:rsid w:val="009308C4"/>
    <w:rsid w:val="009316E2"/>
    <w:rsid w:val="00936CD4"/>
    <w:rsid w:val="00937B17"/>
    <w:rsid w:val="00940C30"/>
    <w:rsid w:val="00944C02"/>
    <w:rsid w:val="00945287"/>
    <w:rsid w:val="00945EF7"/>
    <w:rsid w:val="00946136"/>
    <w:rsid w:val="00946AFC"/>
    <w:rsid w:val="0095423D"/>
    <w:rsid w:val="0096554D"/>
    <w:rsid w:val="0097059C"/>
    <w:rsid w:val="009735C7"/>
    <w:rsid w:val="00976C08"/>
    <w:rsid w:val="00982D7F"/>
    <w:rsid w:val="00985191"/>
    <w:rsid w:val="009872F0"/>
    <w:rsid w:val="009A381A"/>
    <w:rsid w:val="009B1245"/>
    <w:rsid w:val="009B30BF"/>
    <w:rsid w:val="009B34D8"/>
    <w:rsid w:val="009B554C"/>
    <w:rsid w:val="009B6116"/>
    <w:rsid w:val="009B72DA"/>
    <w:rsid w:val="009C10E3"/>
    <w:rsid w:val="009C120C"/>
    <w:rsid w:val="009C1F8D"/>
    <w:rsid w:val="009C2961"/>
    <w:rsid w:val="009C4A2E"/>
    <w:rsid w:val="009C5616"/>
    <w:rsid w:val="009C6917"/>
    <w:rsid w:val="009D0E74"/>
    <w:rsid w:val="009D1035"/>
    <w:rsid w:val="009D2BC8"/>
    <w:rsid w:val="009D41C9"/>
    <w:rsid w:val="009E1780"/>
    <w:rsid w:val="009E1CD5"/>
    <w:rsid w:val="009E3BF0"/>
    <w:rsid w:val="009E4090"/>
    <w:rsid w:val="009E6E38"/>
    <w:rsid w:val="009E7E57"/>
    <w:rsid w:val="009F170B"/>
    <w:rsid w:val="00A01A32"/>
    <w:rsid w:val="00A01F56"/>
    <w:rsid w:val="00A04D4F"/>
    <w:rsid w:val="00A06045"/>
    <w:rsid w:val="00A105F7"/>
    <w:rsid w:val="00A1179F"/>
    <w:rsid w:val="00A1449F"/>
    <w:rsid w:val="00A2114E"/>
    <w:rsid w:val="00A24E9B"/>
    <w:rsid w:val="00A250AB"/>
    <w:rsid w:val="00A32B6B"/>
    <w:rsid w:val="00A34216"/>
    <w:rsid w:val="00A35BBB"/>
    <w:rsid w:val="00A41C29"/>
    <w:rsid w:val="00A4294C"/>
    <w:rsid w:val="00A44EC5"/>
    <w:rsid w:val="00A46269"/>
    <w:rsid w:val="00A46B59"/>
    <w:rsid w:val="00A478FD"/>
    <w:rsid w:val="00A537A8"/>
    <w:rsid w:val="00A6441B"/>
    <w:rsid w:val="00A655EB"/>
    <w:rsid w:val="00A7021D"/>
    <w:rsid w:val="00A705DA"/>
    <w:rsid w:val="00A70E42"/>
    <w:rsid w:val="00A71DA2"/>
    <w:rsid w:val="00A803C7"/>
    <w:rsid w:val="00A824CD"/>
    <w:rsid w:val="00A918D3"/>
    <w:rsid w:val="00A92AFB"/>
    <w:rsid w:val="00A96C5F"/>
    <w:rsid w:val="00A96FAB"/>
    <w:rsid w:val="00A970A4"/>
    <w:rsid w:val="00AA13B2"/>
    <w:rsid w:val="00AA5895"/>
    <w:rsid w:val="00AA5B0E"/>
    <w:rsid w:val="00AA7A67"/>
    <w:rsid w:val="00AB2A7D"/>
    <w:rsid w:val="00AB35AA"/>
    <w:rsid w:val="00AB5867"/>
    <w:rsid w:val="00AB614E"/>
    <w:rsid w:val="00AB731C"/>
    <w:rsid w:val="00AB7BAB"/>
    <w:rsid w:val="00AC2207"/>
    <w:rsid w:val="00AC28C8"/>
    <w:rsid w:val="00AC301A"/>
    <w:rsid w:val="00AC73E6"/>
    <w:rsid w:val="00AD0DD4"/>
    <w:rsid w:val="00AD4A2E"/>
    <w:rsid w:val="00AE1842"/>
    <w:rsid w:val="00AE187E"/>
    <w:rsid w:val="00AE1C6F"/>
    <w:rsid w:val="00AE248C"/>
    <w:rsid w:val="00AE2817"/>
    <w:rsid w:val="00AE2F8D"/>
    <w:rsid w:val="00AE352B"/>
    <w:rsid w:val="00AE4258"/>
    <w:rsid w:val="00AF126D"/>
    <w:rsid w:val="00AF3466"/>
    <w:rsid w:val="00AF6FCD"/>
    <w:rsid w:val="00AF73FF"/>
    <w:rsid w:val="00B00526"/>
    <w:rsid w:val="00B00639"/>
    <w:rsid w:val="00B04AC2"/>
    <w:rsid w:val="00B05121"/>
    <w:rsid w:val="00B06170"/>
    <w:rsid w:val="00B0639A"/>
    <w:rsid w:val="00B0782D"/>
    <w:rsid w:val="00B106FF"/>
    <w:rsid w:val="00B17976"/>
    <w:rsid w:val="00B17E3C"/>
    <w:rsid w:val="00B25DD3"/>
    <w:rsid w:val="00B31A02"/>
    <w:rsid w:val="00B31E70"/>
    <w:rsid w:val="00B4103D"/>
    <w:rsid w:val="00B4241D"/>
    <w:rsid w:val="00B4458D"/>
    <w:rsid w:val="00B45029"/>
    <w:rsid w:val="00B5061A"/>
    <w:rsid w:val="00B529E6"/>
    <w:rsid w:val="00B542D3"/>
    <w:rsid w:val="00B5509D"/>
    <w:rsid w:val="00B56ED3"/>
    <w:rsid w:val="00B646AE"/>
    <w:rsid w:val="00B661F0"/>
    <w:rsid w:val="00B66F53"/>
    <w:rsid w:val="00B70BA5"/>
    <w:rsid w:val="00B72F72"/>
    <w:rsid w:val="00B7350B"/>
    <w:rsid w:val="00B75CC5"/>
    <w:rsid w:val="00B80D68"/>
    <w:rsid w:val="00B811CD"/>
    <w:rsid w:val="00B819E2"/>
    <w:rsid w:val="00B85ED4"/>
    <w:rsid w:val="00B87AB3"/>
    <w:rsid w:val="00B9049E"/>
    <w:rsid w:val="00B91BB7"/>
    <w:rsid w:val="00B927B7"/>
    <w:rsid w:val="00B9529C"/>
    <w:rsid w:val="00B97621"/>
    <w:rsid w:val="00BA34D2"/>
    <w:rsid w:val="00BB6DAB"/>
    <w:rsid w:val="00BC499C"/>
    <w:rsid w:val="00BC5AD8"/>
    <w:rsid w:val="00BD6D3A"/>
    <w:rsid w:val="00BE4835"/>
    <w:rsid w:val="00BE5569"/>
    <w:rsid w:val="00BF77A9"/>
    <w:rsid w:val="00C00200"/>
    <w:rsid w:val="00C00B4C"/>
    <w:rsid w:val="00C01CA0"/>
    <w:rsid w:val="00C07058"/>
    <w:rsid w:val="00C0714F"/>
    <w:rsid w:val="00C16423"/>
    <w:rsid w:val="00C33539"/>
    <w:rsid w:val="00C3581D"/>
    <w:rsid w:val="00C35E8A"/>
    <w:rsid w:val="00C37064"/>
    <w:rsid w:val="00C41976"/>
    <w:rsid w:val="00C51772"/>
    <w:rsid w:val="00C51E26"/>
    <w:rsid w:val="00C5244E"/>
    <w:rsid w:val="00C56A6C"/>
    <w:rsid w:val="00C60EDB"/>
    <w:rsid w:val="00C637F7"/>
    <w:rsid w:val="00C72EDB"/>
    <w:rsid w:val="00C740CA"/>
    <w:rsid w:val="00C74E40"/>
    <w:rsid w:val="00C76E7B"/>
    <w:rsid w:val="00C77356"/>
    <w:rsid w:val="00C77E07"/>
    <w:rsid w:val="00C8375F"/>
    <w:rsid w:val="00C840F9"/>
    <w:rsid w:val="00C86619"/>
    <w:rsid w:val="00C868A0"/>
    <w:rsid w:val="00C9086C"/>
    <w:rsid w:val="00C90B30"/>
    <w:rsid w:val="00C91B8C"/>
    <w:rsid w:val="00C92094"/>
    <w:rsid w:val="00C92A60"/>
    <w:rsid w:val="00C93311"/>
    <w:rsid w:val="00C95976"/>
    <w:rsid w:val="00C96E2A"/>
    <w:rsid w:val="00CA3AF1"/>
    <w:rsid w:val="00CA7DA6"/>
    <w:rsid w:val="00CB471A"/>
    <w:rsid w:val="00CC0A87"/>
    <w:rsid w:val="00CC37B7"/>
    <w:rsid w:val="00CC4504"/>
    <w:rsid w:val="00CC58AC"/>
    <w:rsid w:val="00CC7648"/>
    <w:rsid w:val="00CC7A88"/>
    <w:rsid w:val="00CD2407"/>
    <w:rsid w:val="00CD2AE8"/>
    <w:rsid w:val="00CD49CE"/>
    <w:rsid w:val="00CD760F"/>
    <w:rsid w:val="00CE3633"/>
    <w:rsid w:val="00CE3ABE"/>
    <w:rsid w:val="00CF03F1"/>
    <w:rsid w:val="00CF3A99"/>
    <w:rsid w:val="00CF4038"/>
    <w:rsid w:val="00D0369F"/>
    <w:rsid w:val="00D043B4"/>
    <w:rsid w:val="00D12B11"/>
    <w:rsid w:val="00D13461"/>
    <w:rsid w:val="00D147BA"/>
    <w:rsid w:val="00D1585B"/>
    <w:rsid w:val="00D20D48"/>
    <w:rsid w:val="00D2573B"/>
    <w:rsid w:val="00D27EC4"/>
    <w:rsid w:val="00D34F17"/>
    <w:rsid w:val="00D35E42"/>
    <w:rsid w:val="00D400C8"/>
    <w:rsid w:val="00D4154D"/>
    <w:rsid w:val="00D432B6"/>
    <w:rsid w:val="00D442D1"/>
    <w:rsid w:val="00D45A5F"/>
    <w:rsid w:val="00D45D36"/>
    <w:rsid w:val="00D53FDC"/>
    <w:rsid w:val="00D54B9B"/>
    <w:rsid w:val="00D576EF"/>
    <w:rsid w:val="00D601F1"/>
    <w:rsid w:val="00D61714"/>
    <w:rsid w:val="00D6790A"/>
    <w:rsid w:val="00D76530"/>
    <w:rsid w:val="00D77206"/>
    <w:rsid w:val="00D81BBF"/>
    <w:rsid w:val="00D82024"/>
    <w:rsid w:val="00D83A05"/>
    <w:rsid w:val="00D848D9"/>
    <w:rsid w:val="00D856D7"/>
    <w:rsid w:val="00D914F8"/>
    <w:rsid w:val="00D91541"/>
    <w:rsid w:val="00D92B7E"/>
    <w:rsid w:val="00D93D3A"/>
    <w:rsid w:val="00D95438"/>
    <w:rsid w:val="00DA3D74"/>
    <w:rsid w:val="00DA4F5B"/>
    <w:rsid w:val="00DA78C3"/>
    <w:rsid w:val="00DB0424"/>
    <w:rsid w:val="00DB3DF8"/>
    <w:rsid w:val="00DC164D"/>
    <w:rsid w:val="00DC29C8"/>
    <w:rsid w:val="00DC4E35"/>
    <w:rsid w:val="00DC615B"/>
    <w:rsid w:val="00DD13AB"/>
    <w:rsid w:val="00DD210E"/>
    <w:rsid w:val="00DD3F8A"/>
    <w:rsid w:val="00DE417E"/>
    <w:rsid w:val="00DE45FB"/>
    <w:rsid w:val="00DE469E"/>
    <w:rsid w:val="00DE550E"/>
    <w:rsid w:val="00DF1153"/>
    <w:rsid w:val="00DF47FE"/>
    <w:rsid w:val="00DF6673"/>
    <w:rsid w:val="00DF6B48"/>
    <w:rsid w:val="00DF7B97"/>
    <w:rsid w:val="00E0083E"/>
    <w:rsid w:val="00E00898"/>
    <w:rsid w:val="00E07CC5"/>
    <w:rsid w:val="00E145DB"/>
    <w:rsid w:val="00E145F9"/>
    <w:rsid w:val="00E213C6"/>
    <w:rsid w:val="00E2331B"/>
    <w:rsid w:val="00E239BB"/>
    <w:rsid w:val="00E24D1B"/>
    <w:rsid w:val="00E26B52"/>
    <w:rsid w:val="00E35093"/>
    <w:rsid w:val="00E41B0E"/>
    <w:rsid w:val="00E42CC6"/>
    <w:rsid w:val="00E435EE"/>
    <w:rsid w:val="00E47706"/>
    <w:rsid w:val="00E477B3"/>
    <w:rsid w:val="00E533BD"/>
    <w:rsid w:val="00E53F65"/>
    <w:rsid w:val="00E57D77"/>
    <w:rsid w:val="00E6032D"/>
    <w:rsid w:val="00E60ADB"/>
    <w:rsid w:val="00E616D5"/>
    <w:rsid w:val="00E668EC"/>
    <w:rsid w:val="00E66EA8"/>
    <w:rsid w:val="00E75A6F"/>
    <w:rsid w:val="00E76F00"/>
    <w:rsid w:val="00E77B70"/>
    <w:rsid w:val="00E77F8C"/>
    <w:rsid w:val="00E8215A"/>
    <w:rsid w:val="00E8530E"/>
    <w:rsid w:val="00E859CC"/>
    <w:rsid w:val="00E86497"/>
    <w:rsid w:val="00E87E95"/>
    <w:rsid w:val="00EA0872"/>
    <w:rsid w:val="00EA6CA9"/>
    <w:rsid w:val="00EB0348"/>
    <w:rsid w:val="00EB29FA"/>
    <w:rsid w:val="00EB3A7F"/>
    <w:rsid w:val="00EB6C64"/>
    <w:rsid w:val="00ED08DE"/>
    <w:rsid w:val="00ED42EF"/>
    <w:rsid w:val="00ED47E5"/>
    <w:rsid w:val="00EE150F"/>
    <w:rsid w:val="00EF0E3D"/>
    <w:rsid w:val="00EF4648"/>
    <w:rsid w:val="00EF5480"/>
    <w:rsid w:val="00EF5A64"/>
    <w:rsid w:val="00EF6936"/>
    <w:rsid w:val="00EF7269"/>
    <w:rsid w:val="00F11BE6"/>
    <w:rsid w:val="00F1219B"/>
    <w:rsid w:val="00F137D8"/>
    <w:rsid w:val="00F14C20"/>
    <w:rsid w:val="00F1500C"/>
    <w:rsid w:val="00F154C6"/>
    <w:rsid w:val="00F21671"/>
    <w:rsid w:val="00F274EF"/>
    <w:rsid w:val="00F31BF9"/>
    <w:rsid w:val="00F41F22"/>
    <w:rsid w:val="00F5135D"/>
    <w:rsid w:val="00F53159"/>
    <w:rsid w:val="00F53DBA"/>
    <w:rsid w:val="00F623F6"/>
    <w:rsid w:val="00F66666"/>
    <w:rsid w:val="00F66A53"/>
    <w:rsid w:val="00F66EFE"/>
    <w:rsid w:val="00F70E32"/>
    <w:rsid w:val="00F71F8A"/>
    <w:rsid w:val="00F729C1"/>
    <w:rsid w:val="00F7303E"/>
    <w:rsid w:val="00F73ABF"/>
    <w:rsid w:val="00F77EA9"/>
    <w:rsid w:val="00F80A17"/>
    <w:rsid w:val="00F81BC7"/>
    <w:rsid w:val="00F83E44"/>
    <w:rsid w:val="00F84D7B"/>
    <w:rsid w:val="00F85D08"/>
    <w:rsid w:val="00F87781"/>
    <w:rsid w:val="00F912B7"/>
    <w:rsid w:val="00F96E34"/>
    <w:rsid w:val="00F97C8D"/>
    <w:rsid w:val="00FA0C34"/>
    <w:rsid w:val="00FB1C8B"/>
    <w:rsid w:val="00FB1EDB"/>
    <w:rsid w:val="00FB688B"/>
    <w:rsid w:val="00FC10A7"/>
    <w:rsid w:val="00FC28AB"/>
    <w:rsid w:val="00FC35A6"/>
    <w:rsid w:val="00FC4BEB"/>
    <w:rsid w:val="00FD0A37"/>
    <w:rsid w:val="00FE521E"/>
    <w:rsid w:val="00FE7DBF"/>
    <w:rsid w:val="00FF0967"/>
    <w:rsid w:val="00FF0B0B"/>
    <w:rsid w:val="00FF17B1"/>
    <w:rsid w:val="00FF1D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1751E"/>
  <w15:docId w15:val="{84DBEAA5-4BFD-4238-94EF-E5E6378B9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086"/>
    <w:rPr>
      <w:sz w:val="24"/>
      <w:szCs w:val="24"/>
    </w:rPr>
  </w:style>
  <w:style w:type="paragraph" w:styleId="1">
    <w:name w:val="heading 1"/>
    <w:basedOn w:val="a"/>
    <w:link w:val="10"/>
    <w:uiPriority w:val="9"/>
    <w:qFormat/>
    <w:rsid w:val="0083688F"/>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915086"/>
    <w:pPr>
      <w:jc w:val="center"/>
    </w:pPr>
    <w:rPr>
      <w:b/>
      <w:szCs w:val="20"/>
    </w:rPr>
  </w:style>
  <w:style w:type="paragraph" w:styleId="a4">
    <w:name w:val="Body Text"/>
    <w:basedOn w:val="a"/>
    <w:link w:val="a5"/>
    <w:rsid w:val="00915086"/>
    <w:pPr>
      <w:jc w:val="both"/>
    </w:pPr>
    <w:rPr>
      <w:szCs w:val="20"/>
    </w:rPr>
  </w:style>
  <w:style w:type="paragraph" w:styleId="a6">
    <w:name w:val="Body Text Indent"/>
    <w:basedOn w:val="a"/>
    <w:rsid w:val="00915086"/>
    <w:pPr>
      <w:jc w:val="both"/>
    </w:pPr>
    <w:rPr>
      <w:color w:val="000000"/>
      <w:szCs w:val="20"/>
    </w:rPr>
  </w:style>
  <w:style w:type="paragraph" w:styleId="2">
    <w:name w:val="Body Text 2"/>
    <w:basedOn w:val="a"/>
    <w:rsid w:val="00915086"/>
    <w:pPr>
      <w:jc w:val="center"/>
    </w:pPr>
    <w:rPr>
      <w:b/>
      <w:bCs/>
    </w:rPr>
  </w:style>
  <w:style w:type="paragraph" w:customStyle="1" w:styleId="21">
    <w:name w:val="Основной текст 21"/>
    <w:basedOn w:val="a"/>
    <w:rsid w:val="00915086"/>
    <w:pPr>
      <w:jc w:val="both"/>
    </w:pPr>
    <w:rPr>
      <w:rFonts w:ascii="Courier New" w:hAnsi="Courier New"/>
      <w:sz w:val="22"/>
      <w:szCs w:val="20"/>
    </w:rPr>
  </w:style>
  <w:style w:type="paragraph" w:customStyle="1" w:styleId="210">
    <w:name w:val="Îñíîâíîé òåêñò 21"/>
    <w:basedOn w:val="a"/>
    <w:rsid w:val="00915086"/>
    <w:pPr>
      <w:widowControl w:val="0"/>
      <w:jc w:val="both"/>
    </w:pPr>
    <w:rPr>
      <w:rFonts w:ascii="Courier New" w:hAnsi="Courier New"/>
      <w:sz w:val="22"/>
      <w:szCs w:val="20"/>
    </w:rPr>
  </w:style>
  <w:style w:type="paragraph" w:customStyle="1" w:styleId="Iniiaiieoaeno21">
    <w:name w:val="Iniiaiie oaeno 21"/>
    <w:basedOn w:val="a"/>
    <w:rsid w:val="00915086"/>
    <w:pPr>
      <w:widowControl w:val="0"/>
      <w:jc w:val="both"/>
    </w:pPr>
    <w:rPr>
      <w:rFonts w:ascii="Courier New" w:hAnsi="Courier New"/>
      <w:sz w:val="22"/>
      <w:szCs w:val="20"/>
    </w:rPr>
  </w:style>
  <w:style w:type="table" w:styleId="a7">
    <w:name w:val="Table Grid"/>
    <w:basedOn w:val="a1"/>
    <w:rsid w:val="008024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Обычный.Нормальный абзац"/>
    <w:rsid w:val="006476BC"/>
    <w:pPr>
      <w:widowControl w:val="0"/>
      <w:snapToGrid w:val="0"/>
      <w:ind w:firstLine="709"/>
      <w:jc w:val="both"/>
    </w:pPr>
    <w:rPr>
      <w:sz w:val="24"/>
      <w:szCs w:val="24"/>
    </w:rPr>
  </w:style>
  <w:style w:type="character" w:customStyle="1" w:styleId="a5">
    <w:name w:val="Основной текст Знак"/>
    <w:link w:val="a4"/>
    <w:rsid w:val="00B06170"/>
    <w:rPr>
      <w:sz w:val="24"/>
    </w:rPr>
  </w:style>
  <w:style w:type="character" w:styleId="a9">
    <w:name w:val="Hyperlink"/>
    <w:unhideWhenUsed/>
    <w:rsid w:val="009308C4"/>
    <w:rPr>
      <w:color w:val="0000FF"/>
      <w:u w:val="single"/>
    </w:rPr>
  </w:style>
  <w:style w:type="paragraph" w:styleId="20">
    <w:name w:val="Body Text Indent 2"/>
    <w:basedOn w:val="a"/>
    <w:link w:val="22"/>
    <w:rsid w:val="00C96E2A"/>
    <w:pPr>
      <w:spacing w:after="120" w:line="480" w:lineRule="auto"/>
      <w:ind w:left="283"/>
    </w:pPr>
  </w:style>
  <w:style w:type="character" w:customStyle="1" w:styleId="22">
    <w:name w:val="Основной текст с отступом 2 Знак"/>
    <w:link w:val="20"/>
    <w:rsid w:val="00C96E2A"/>
    <w:rPr>
      <w:sz w:val="24"/>
      <w:szCs w:val="24"/>
    </w:rPr>
  </w:style>
  <w:style w:type="paragraph" w:customStyle="1" w:styleId="ConsPlusNormal">
    <w:name w:val="ConsPlusNormal"/>
    <w:link w:val="ConsPlusNormal0"/>
    <w:rsid w:val="00EB0348"/>
    <w:pPr>
      <w:autoSpaceDE w:val="0"/>
      <w:autoSpaceDN w:val="0"/>
      <w:adjustRightInd w:val="0"/>
      <w:ind w:firstLine="720"/>
    </w:pPr>
    <w:rPr>
      <w:rFonts w:ascii="Arial" w:hAnsi="Arial"/>
      <w:sz w:val="28"/>
      <w:szCs w:val="28"/>
    </w:rPr>
  </w:style>
  <w:style w:type="character" w:customStyle="1" w:styleId="ConsPlusNormal0">
    <w:name w:val="ConsPlusNormal Знак"/>
    <w:link w:val="ConsPlusNormal"/>
    <w:locked/>
    <w:rsid w:val="00EB0348"/>
    <w:rPr>
      <w:rFonts w:ascii="Arial" w:hAnsi="Arial"/>
      <w:sz w:val="28"/>
      <w:szCs w:val="28"/>
      <w:lang w:bidi="ar-SA"/>
    </w:rPr>
  </w:style>
  <w:style w:type="paragraph" w:styleId="aa">
    <w:name w:val="No Spacing"/>
    <w:link w:val="ab"/>
    <w:qFormat/>
    <w:rsid w:val="00D914F8"/>
    <w:rPr>
      <w:rFonts w:ascii="Calibri" w:hAnsi="Calibri"/>
      <w:sz w:val="22"/>
      <w:szCs w:val="22"/>
    </w:rPr>
  </w:style>
  <w:style w:type="table" w:customStyle="1" w:styleId="11">
    <w:name w:val="Сетка таблицы1"/>
    <w:basedOn w:val="a1"/>
    <w:next w:val="a7"/>
    <w:uiPriority w:val="59"/>
    <w:rsid w:val="00107BB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semiHidden/>
    <w:unhideWhenUsed/>
    <w:rsid w:val="009316E2"/>
    <w:rPr>
      <w:rFonts w:ascii="Tahoma" w:hAnsi="Tahoma"/>
      <w:sz w:val="16"/>
      <w:szCs w:val="16"/>
    </w:rPr>
  </w:style>
  <w:style w:type="character" w:customStyle="1" w:styleId="ad">
    <w:name w:val="Текст выноски Знак"/>
    <w:link w:val="ac"/>
    <w:semiHidden/>
    <w:rsid w:val="009316E2"/>
    <w:rPr>
      <w:rFonts w:ascii="Tahoma" w:hAnsi="Tahoma" w:cs="Tahoma"/>
      <w:sz w:val="16"/>
      <w:szCs w:val="16"/>
    </w:rPr>
  </w:style>
  <w:style w:type="character" w:customStyle="1" w:styleId="ecattext">
    <w:name w:val="ecattext"/>
    <w:basedOn w:val="a0"/>
    <w:rsid w:val="00E00898"/>
  </w:style>
  <w:style w:type="character" w:styleId="ae">
    <w:name w:val="Strong"/>
    <w:uiPriority w:val="22"/>
    <w:qFormat/>
    <w:rsid w:val="005F0094"/>
    <w:rPr>
      <w:b/>
      <w:bCs/>
    </w:rPr>
  </w:style>
  <w:style w:type="character" w:customStyle="1" w:styleId="ab">
    <w:name w:val="Без интервала Знак"/>
    <w:link w:val="aa"/>
    <w:locked/>
    <w:rsid w:val="00247EAE"/>
    <w:rPr>
      <w:rFonts w:ascii="Calibri" w:hAnsi="Calibri"/>
      <w:sz w:val="22"/>
      <w:szCs w:val="22"/>
      <w:lang w:bidi="ar-SA"/>
    </w:rPr>
  </w:style>
  <w:style w:type="paragraph" w:customStyle="1" w:styleId="formattext">
    <w:name w:val="formattext"/>
    <w:basedOn w:val="a"/>
    <w:rsid w:val="00247EAE"/>
    <w:pPr>
      <w:spacing w:before="100" w:beforeAutospacing="1" w:after="100" w:afterAutospacing="1"/>
    </w:pPr>
  </w:style>
  <w:style w:type="character" w:customStyle="1" w:styleId="apple-converted-space">
    <w:name w:val="apple-converted-space"/>
    <w:rsid w:val="00247EAE"/>
  </w:style>
  <w:style w:type="character" w:customStyle="1" w:styleId="10">
    <w:name w:val="Заголовок 1 Знак"/>
    <w:link w:val="1"/>
    <w:uiPriority w:val="9"/>
    <w:rsid w:val="0083688F"/>
    <w:rPr>
      <w:b/>
      <w:bCs/>
      <w:kern w:val="36"/>
      <w:sz w:val="48"/>
      <w:szCs w:val="48"/>
    </w:rPr>
  </w:style>
  <w:style w:type="paragraph" w:styleId="af">
    <w:name w:val="List Paragraph"/>
    <w:basedOn w:val="a"/>
    <w:uiPriority w:val="34"/>
    <w:qFormat/>
    <w:rsid w:val="00BE5569"/>
    <w:pPr>
      <w:ind w:left="720"/>
      <w:contextualSpacing/>
    </w:pPr>
  </w:style>
  <w:style w:type="paragraph" w:customStyle="1" w:styleId="Iacaaiea">
    <w:name w:val="Iacaaiea"/>
    <w:basedOn w:val="a"/>
    <w:uiPriority w:val="99"/>
    <w:rsid w:val="00BE5569"/>
    <w:pPr>
      <w:tabs>
        <w:tab w:val="left" w:pos="426"/>
      </w:tabs>
      <w:spacing w:before="120" w:line="360" w:lineRule="atLeast"/>
      <w:jc w:val="center"/>
    </w:pPr>
    <w:rPr>
      <w:b/>
      <w:bCs/>
      <w:sz w:val="22"/>
      <w:szCs w:val="22"/>
    </w:rPr>
  </w:style>
  <w:style w:type="paragraph" w:customStyle="1" w:styleId="p20">
    <w:name w:val="p20"/>
    <w:basedOn w:val="a"/>
    <w:rsid w:val="00BE5569"/>
    <w:pPr>
      <w:spacing w:before="100" w:beforeAutospacing="1" w:after="100" w:afterAutospacing="1"/>
    </w:pPr>
  </w:style>
  <w:style w:type="character" w:customStyle="1" w:styleId="s17">
    <w:name w:val="s17"/>
    <w:basedOn w:val="a0"/>
    <w:rsid w:val="00BE5569"/>
  </w:style>
  <w:style w:type="character" w:customStyle="1" w:styleId="FontStyle18">
    <w:name w:val="Font Style18"/>
    <w:uiPriority w:val="99"/>
    <w:rsid w:val="00146935"/>
    <w:rPr>
      <w:rFonts w:ascii="Times New Roman" w:hAnsi="Times New Roman" w:cs="Times New Roman"/>
      <w:b/>
      <w:bCs/>
      <w:sz w:val="18"/>
      <w:szCs w:val="18"/>
    </w:rPr>
  </w:style>
  <w:style w:type="paragraph" w:customStyle="1" w:styleId="23">
    <w:name w:val="Знак Знак2 Знак Знак"/>
    <w:basedOn w:val="a"/>
    <w:rsid w:val="00793740"/>
    <w:pPr>
      <w:spacing w:before="100" w:beforeAutospacing="1" w:after="100" w:afterAutospacing="1"/>
    </w:pPr>
    <w:rPr>
      <w:rFonts w:ascii="Tahoma" w:hAnsi="Tahoma"/>
      <w:sz w:val="20"/>
      <w:szCs w:val="20"/>
      <w:lang w:val="en-US" w:eastAsia="en-US"/>
    </w:rPr>
  </w:style>
  <w:style w:type="paragraph" w:styleId="af0">
    <w:name w:val="footer"/>
    <w:basedOn w:val="a"/>
    <w:link w:val="af1"/>
    <w:uiPriority w:val="99"/>
    <w:rsid w:val="006B124F"/>
    <w:pPr>
      <w:tabs>
        <w:tab w:val="center" w:pos="4677"/>
        <w:tab w:val="right" w:pos="9355"/>
      </w:tabs>
      <w:suppressAutoHyphens/>
    </w:pPr>
    <w:rPr>
      <w:rFonts w:ascii="Arial" w:hAnsi="Arial"/>
      <w:szCs w:val="20"/>
      <w:lang w:eastAsia="ar-SA"/>
    </w:rPr>
  </w:style>
  <w:style w:type="character" w:customStyle="1" w:styleId="af1">
    <w:name w:val="Нижний колонтитул Знак"/>
    <w:link w:val="af0"/>
    <w:uiPriority w:val="99"/>
    <w:rsid w:val="006B124F"/>
    <w:rPr>
      <w:rFonts w:ascii="Arial" w:hAnsi="Arial"/>
      <w:sz w:val="24"/>
      <w:lang w:eastAsia="ar-SA"/>
    </w:rPr>
  </w:style>
  <w:style w:type="paragraph" w:styleId="af2">
    <w:name w:val="endnote text"/>
    <w:basedOn w:val="a"/>
    <w:link w:val="af3"/>
    <w:semiHidden/>
    <w:unhideWhenUsed/>
    <w:rsid w:val="00D53FDC"/>
    <w:rPr>
      <w:sz w:val="20"/>
      <w:szCs w:val="20"/>
    </w:rPr>
  </w:style>
  <w:style w:type="character" w:customStyle="1" w:styleId="af3">
    <w:name w:val="Текст концевой сноски Знак"/>
    <w:basedOn w:val="a0"/>
    <w:link w:val="af2"/>
    <w:semiHidden/>
    <w:rsid w:val="00D53FDC"/>
  </w:style>
  <w:style w:type="character" w:styleId="af4">
    <w:name w:val="endnote reference"/>
    <w:semiHidden/>
    <w:unhideWhenUsed/>
    <w:rsid w:val="00D53FDC"/>
    <w:rPr>
      <w:vertAlign w:val="superscript"/>
    </w:rPr>
  </w:style>
  <w:style w:type="paragraph" w:customStyle="1" w:styleId="Standard">
    <w:name w:val="Standard"/>
    <w:rsid w:val="00F81BC7"/>
    <w:pPr>
      <w:widowControl w:val="0"/>
      <w:suppressAutoHyphens/>
      <w:autoSpaceDN w:val="0"/>
      <w:textAlignment w:val="baseline"/>
    </w:pPr>
    <w:rPr>
      <w:rFonts w:eastAsia="Lucida Sans Unicode" w:cs="Tahoma"/>
      <w:kern w:val="3"/>
      <w:sz w:val="24"/>
      <w:szCs w:val="24"/>
    </w:rPr>
  </w:style>
  <w:style w:type="paragraph" w:customStyle="1" w:styleId="xl19">
    <w:name w:val="xl19"/>
    <w:basedOn w:val="a"/>
    <w:uiPriority w:val="99"/>
    <w:rsid w:val="00C740CA"/>
    <w:pPr>
      <w:spacing w:before="100" w:beforeAutospacing="1" w:after="100" w:afterAutospacing="1"/>
    </w:pPr>
    <w:rPr>
      <w:rFonts w:ascii="Arial Unicode MS" w:cs="Arial Unicode M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69126">
      <w:bodyDiv w:val="1"/>
      <w:marLeft w:val="0"/>
      <w:marRight w:val="0"/>
      <w:marTop w:val="0"/>
      <w:marBottom w:val="0"/>
      <w:divBdr>
        <w:top w:val="none" w:sz="0" w:space="0" w:color="auto"/>
        <w:left w:val="none" w:sz="0" w:space="0" w:color="auto"/>
        <w:bottom w:val="none" w:sz="0" w:space="0" w:color="auto"/>
        <w:right w:val="none" w:sz="0" w:space="0" w:color="auto"/>
      </w:divBdr>
    </w:div>
    <w:div w:id="154341608">
      <w:bodyDiv w:val="1"/>
      <w:marLeft w:val="0"/>
      <w:marRight w:val="0"/>
      <w:marTop w:val="0"/>
      <w:marBottom w:val="0"/>
      <w:divBdr>
        <w:top w:val="none" w:sz="0" w:space="0" w:color="auto"/>
        <w:left w:val="none" w:sz="0" w:space="0" w:color="auto"/>
        <w:bottom w:val="none" w:sz="0" w:space="0" w:color="auto"/>
        <w:right w:val="none" w:sz="0" w:space="0" w:color="auto"/>
      </w:divBdr>
    </w:div>
    <w:div w:id="251594666">
      <w:bodyDiv w:val="1"/>
      <w:marLeft w:val="0"/>
      <w:marRight w:val="0"/>
      <w:marTop w:val="0"/>
      <w:marBottom w:val="0"/>
      <w:divBdr>
        <w:top w:val="none" w:sz="0" w:space="0" w:color="auto"/>
        <w:left w:val="none" w:sz="0" w:space="0" w:color="auto"/>
        <w:bottom w:val="none" w:sz="0" w:space="0" w:color="auto"/>
        <w:right w:val="none" w:sz="0" w:space="0" w:color="auto"/>
      </w:divBdr>
    </w:div>
    <w:div w:id="1001851097">
      <w:bodyDiv w:val="1"/>
      <w:marLeft w:val="0"/>
      <w:marRight w:val="0"/>
      <w:marTop w:val="0"/>
      <w:marBottom w:val="0"/>
      <w:divBdr>
        <w:top w:val="none" w:sz="0" w:space="0" w:color="auto"/>
        <w:left w:val="none" w:sz="0" w:space="0" w:color="auto"/>
        <w:bottom w:val="none" w:sz="0" w:space="0" w:color="auto"/>
        <w:right w:val="none" w:sz="0" w:space="0" w:color="auto"/>
      </w:divBdr>
    </w:div>
    <w:div w:id="1041518710">
      <w:bodyDiv w:val="1"/>
      <w:marLeft w:val="0"/>
      <w:marRight w:val="0"/>
      <w:marTop w:val="0"/>
      <w:marBottom w:val="0"/>
      <w:divBdr>
        <w:top w:val="none" w:sz="0" w:space="0" w:color="auto"/>
        <w:left w:val="none" w:sz="0" w:space="0" w:color="auto"/>
        <w:bottom w:val="none" w:sz="0" w:space="0" w:color="auto"/>
        <w:right w:val="none" w:sz="0" w:space="0" w:color="auto"/>
      </w:divBdr>
    </w:div>
    <w:div w:id="1424454194">
      <w:bodyDiv w:val="1"/>
      <w:marLeft w:val="0"/>
      <w:marRight w:val="0"/>
      <w:marTop w:val="0"/>
      <w:marBottom w:val="0"/>
      <w:divBdr>
        <w:top w:val="none" w:sz="0" w:space="0" w:color="auto"/>
        <w:left w:val="none" w:sz="0" w:space="0" w:color="auto"/>
        <w:bottom w:val="none" w:sz="0" w:space="0" w:color="auto"/>
        <w:right w:val="none" w:sz="0" w:space="0" w:color="auto"/>
      </w:divBdr>
    </w:div>
    <w:div w:id="1491091778">
      <w:bodyDiv w:val="1"/>
      <w:marLeft w:val="0"/>
      <w:marRight w:val="0"/>
      <w:marTop w:val="0"/>
      <w:marBottom w:val="0"/>
      <w:divBdr>
        <w:top w:val="none" w:sz="0" w:space="0" w:color="auto"/>
        <w:left w:val="none" w:sz="0" w:space="0" w:color="auto"/>
        <w:bottom w:val="none" w:sz="0" w:space="0" w:color="auto"/>
        <w:right w:val="none" w:sz="0" w:space="0" w:color="auto"/>
      </w:divBdr>
    </w:div>
    <w:div w:id="157674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2453/886577905315979b26c9032d79cb911cc8fa7e69/" TargetMode="External"/><Relationship Id="rId13" Type="http://schemas.openxmlformats.org/officeDocument/2006/relationships/hyperlink" Target="http://www.consultant.ru/document/cons_doc_LAW_342380/ab3273e757a9e718cbb3741596bc36eb8138e4f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342380/ab3273e757a9e718cbb3741596bc36eb8138e4f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document/cons_doc_LAW_342380/ab3273e757a9e718cbb3741596bc36eb8138e4f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42380/ab3273e757a9e718cbb3741596bc36eb8138e4f6/" TargetMode="External"/><Relationship Id="rId5" Type="http://schemas.openxmlformats.org/officeDocument/2006/relationships/webSettings" Target="webSettings.xml"/><Relationship Id="rId15" Type="http://schemas.openxmlformats.org/officeDocument/2006/relationships/hyperlink" Target="http://www.consultant.ru/document/cons_doc_LAW_342380/ab3273e757a9e718cbb3741596bc36eb8138e4f6/" TargetMode="External"/><Relationship Id="rId10" Type="http://schemas.openxmlformats.org/officeDocument/2006/relationships/hyperlink" Target="http://www.consultant.ru/document/cons_doc_LAW_342380/ab3273e757a9e718cbb3741596bc36eb8138e4f6/" TargetMode="External"/><Relationship Id="rId4" Type="http://schemas.openxmlformats.org/officeDocument/2006/relationships/settings" Target="settings.xml"/><Relationship Id="rId9" Type="http://schemas.openxmlformats.org/officeDocument/2006/relationships/hyperlink" Target="http://www.consultant.ru/document/cons_doc_LAW_342380/ab3273e757a9e718cbb3741596bc36eb8138e4f6/" TargetMode="External"/><Relationship Id="rId14" Type="http://schemas.openxmlformats.org/officeDocument/2006/relationships/hyperlink" Target="http://www.consultant.ru/document/cons_doc_LAW_342380/ab3273e757a9e718cbb3741596bc36eb8138e4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41AC5-6E77-4831-99F6-E144BCC9D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10</Pages>
  <Words>4178</Words>
  <Characters>23821</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Microsoft</Company>
  <LinksUpToDate>false</LinksUpToDate>
  <CharactersWithSpaces>27944</CharactersWithSpaces>
  <SharedDoc>false</SharedDoc>
  <HLinks>
    <vt:vector size="66" baseType="variant">
      <vt:variant>
        <vt:i4>4325425</vt:i4>
      </vt:variant>
      <vt:variant>
        <vt:i4>30</vt:i4>
      </vt:variant>
      <vt:variant>
        <vt:i4>0</vt:i4>
      </vt:variant>
      <vt:variant>
        <vt:i4>5</vt:i4>
      </vt:variant>
      <vt:variant>
        <vt:lpwstr>mailto:kp-49@mail.ru</vt:lpwstr>
      </vt:variant>
      <vt:variant>
        <vt:lpwstr/>
      </vt:variant>
      <vt:variant>
        <vt:i4>4325425</vt:i4>
      </vt:variant>
      <vt:variant>
        <vt:i4>27</vt:i4>
      </vt:variant>
      <vt:variant>
        <vt:i4>0</vt:i4>
      </vt:variant>
      <vt:variant>
        <vt:i4>5</vt:i4>
      </vt:variant>
      <vt:variant>
        <vt:lpwstr>mailto:kp-49@mail.ru</vt:lpwstr>
      </vt:variant>
      <vt:variant>
        <vt:lpwstr/>
      </vt:variant>
      <vt:variant>
        <vt:i4>6422554</vt:i4>
      </vt:variant>
      <vt:variant>
        <vt:i4>24</vt:i4>
      </vt:variant>
      <vt:variant>
        <vt:i4>0</vt:i4>
      </vt:variant>
      <vt:variant>
        <vt:i4>5</vt:i4>
      </vt:variant>
      <vt:variant>
        <vt:lpwstr>http://www.consultant.ru/document/cons_doc_LAW_342380/ab3273e757a9e718cbb3741596bc36eb8138e4f6/</vt:lpwstr>
      </vt:variant>
      <vt:variant>
        <vt:lpwstr>dst102023</vt:lpwstr>
      </vt:variant>
      <vt:variant>
        <vt:i4>5767212</vt:i4>
      </vt:variant>
      <vt:variant>
        <vt:i4>21</vt:i4>
      </vt:variant>
      <vt:variant>
        <vt:i4>0</vt:i4>
      </vt:variant>
      <vt:variant>
        <vt:i4>5</vt:i4>
      </vt:variant>
      <vt:variant>
        <vt:lpwstr>http://www.consultant.ru/document/cons_doc_LAW_342380/ab3273e757a9e718cbb3741596bc36eb8138e4f6/</vt:lpwstr>
      </vt:variant>
      <vt:variant>
        <vt:lpwstr>dst269</vt:lpwstr>
      </vt:variant>
      <vt:variant>
        <vt:i4>5505070</vt:i4>
      </vt:variant>
      <vt:variant>
        <vt:i4>18</vt:i4>
      </vt:variant>
      <vt:variant>
        <vt:i4>0</vt:i4>
      </vt:variant>
      <vt:variant>
        <vt:i4>5</vt:i4>
      </vt:variant>
      <vt:variant>
        <vt:lpwstr>http://www.consultant.ru/document/cons_doc_LAW_342380/ab3273e757a9e718cbb3741596bc36eb8138e4f6/</vt:lpwstr>
      </vt:variant>
      <vt:variant>
        <vt:lpwstr>dst1468</vt:lpwstr>
      </vt:variant>
      <vt:variant>
        <vt:i4>7012381</vt:i4>
      </vt:variant>
      <vt:variant>
        <vt:i4>15</vt:i4>
      </vt:variant>
      <vt:variant>
        <vt:i4>0</vt:i4>
      </vt:variant>
      <vt:variant>
        <vt:i4>5</vt:i4>
      </vt:variant>
      <vt:variant>
        <vt:lpwstr>http://www.consultant.ru/document/cons_doc_LAW_342380/ab3273e757a9e718cbb3741596bc36eb8138e4f6/</vt:lpwstr>
      </vt:variant>
      <vt:variant>
        <vt:lpwstr>dst101784</vt:lpwstr>
      </vt:variant>
      <vt:variant>
        <vt:i4>5505070</vt:i4>
      </vt:variant>
      <vt:variant>
        <vt:i4>12</vt:i4>
      </vt:variant>
      <vt:variant>
        <vt:i4>0</vt:i4>
      </vt:variant>
      <vt:variant>
        <vt:i4>5</vt:i4>
      </vt:variant>
      <vt:variant>
        <vt:lpwstr>http://www.consultant.ru/document/cons_doc_LAW_342380/ab3273e757a9e718cbb3741596bc36eb8138e4f6/</vt:lpwstr>
      </vt:variant>
      <vt:variant>
        <vt:lpwstr>dst1467</vt:lpwstr>
      </vt:variant>
      <vt:variant>
        <vt:i4>6553624</vt:i4>
      </vt:variant>
      <vt:variant>
        <vt:i4>9</vt:i4>
      </vt:variant>
      <vt:variant>
        <vt:i4>0</vt:i4>
      </vt:variant>
      <vt:variant>
        <vt:i4>5</vt:i4>
      </vt:variant>
      <vt:variant>
        <vt:lpwstr>http://www.consultant.ru/document/cons_doc_LAW_342380/ab3273e757a9e718cbb3741596bc36eb8138e4f6/</vt:lpwstr>
      </vt:variant>
      <vt:variant>
        <vt:lpwstr>dst101279</vt:lpwstr>
      </vt:variant>
      <vt:variant>
        <vt:i4>5308457</vt:i4>
      </vt:variant>
      <vt:variant>
        <vt:i4>6</vt:i4>
      </vt:variant>
      <vt:variant>
        <vt:i4>0</vt:i4>
      </vt:variant>
      <vt:variant>
        <vt:i4>5</vt:i4>
      </vt:variant>
      <vt:variant>
        <vt:lpwstr>http://www.consultant.ru/document/cons_doc_LAW_342380/ab3273e757a9e718cbb3741596bc36eb8138e4f6/</vt:lpwstr>
      </vt:variant>
      <vt:variant>
        <vt:lpwstr>dst331</vt:lpwstr>
      </vt:variant>
      <vt:variant>
        <vt:i4>6684691</vt:i4>
      </vt:variant>
      <vt:variant>
        <vt:i4>3</vt:i4>
      </vt:variant>
      <vt:variant>
        <vt:i4>0</vt:i4>
      </vt:variant>
      <vt:variant>
        <vt:i4>5</vt:i4>
      </vt:variant>
      <vt:variant>
        <vt:lpwstr>http://www.consultant.ru/document/cons_doc_LAW_342380/ab3273e757a9e718cbb3741596bc36eb8138e4f6/</vt:lpwstr>
      </vt:variant>
      <vt:variant>
        <vt:lpwstr>dst101956</vt:lpwstr>
      </vt:variant>
      <vt:variant>
        <vt:i4>7012363</vt:i4>
      </vt:variant>
      <vt:variant>
        <vt:i4>0</vt:i4>
      </vt:variant>
      <vt:variant>
        <vt:i4>0</vt:i4>
      </vt:variant>
      <vt:variant>
        <vt:i4>5</vt:i4>
      </vt:variant>
      <vt:variant>
        <vt:lpwstr>http://www.consultant.ru/document/cons_doc_LAW_12453/886577905315979b26c9032d79cb911cc8fa7e69/</vt:lpwstr>
      </vt:variant>
      <vt:variant>
        <vt:lpwstr>dst100163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OT</dc:creator>
  <cp:lastModifiedBy>Кадры</cp:lastModifiedBy>
  <cp:revision>57</cp:revision>
  <cp:lastPrinted>2021-04-20T22:39:00Z</cp:lastPrinted>
  <dcterms:created xsi:type="dcterms:W3CDTF">2021-04-16T02:01:00Z</dcterms:created>
  <dcterms:modified xsi:type="dcterms:W3CDTF">2026-10-15T04:41:00Z</dcterms:modified>
</cp:coreProperties>
</file>