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D7A" w:rsidRPr="00687D7A" w:rsidRDefault="00687D7A" w:rsidP="00687D7A">
      <w:pPr>
        <w:tabs>
          <w:tab w:val="left" w:pos="176"/>
        </w:tabs>
        <w:spacing w:after="0" w:line="240" w:lineRule="auto"/>
        <w:ind w:right="11"/>
        <w:jc w:val="both"/>
        <w:rPr>
          <w:rFonts w:ascii="XO Thames" w:eastAsia="Times New Roman" w:hAnsi="XO Thames"/>
          <w:spacing w:val="-2"/>
          <w:sz w:val="24"/>
          <w:szCs w:val="24"/>
        </w:rPr>
      </w:pPr>
    </w:p>
    <w:p w:rsidR="00687D7A" w:rsidRPr="00687D7A" w:rsidRDefault="00687D7A" w:rsidP="00687D7A">
      <w:pPr>
        <w:widowControl w:val="0"/>
        <w:spacing w:after="0" w:line="240" w:lineRule="auto"/>
        <w:ind w:firstLine="709"/>
        <w:jc w:val="right"/>
        <w:rPr>
          <w:rFonts w:ascii="XO Thames" w:eastAsia="Calibri" w:hAnsi="XO Thames"/>
          <w:noProof/>
          <w:sz w:val="24"/>
          <w:szCs w:val="24"/>
          <w:lang w:eastAsia="en-US"/>
        </w:rPr>
      </w:pPr>
      <w:r w:rsidRPr="00687D7A">
        <w:rPr>
          <w:rFonts w:ascii="XO Thames" w:eastAsia="Calibri" w:hAnsi="XO Thames"/>
          <w:noProof/>
          <w:sz w:val="24"/>
          <w:szCs w:val="24"/>
          <w:lang w:eastAsia="en-US"/>
        </w:rPr>
        <w:t xml:space="preserve">Приложение № 2 к докладной записке </w:t>
      </w:r>
    </w:p>
    <w:p w:rsidR="00687D7A" w:rsidRPr="00687D7A" w:rsidRDefault="00687D7A" w:rsidP="00687D7A">
      <w:pPr>
        <w:widowControl w:val="0"/>
        <w:spacing w:after="0" w:line="240" w:lineRule="auto"/>
        <w:ind w:firstLine="709"/>
        <w:jc w:val="right"/>
        <w:rPr>
          <w:rFonts w:ascii="XO Thames" w:eastAsia="Calibri" w:hAnsi="XO Thames"/>
          <w:noProof/>
          <w:sz w:val="24"/>
          <w:szCs w:val="24"/>
          <w:lang w:eastAsia="en-US"/>
        </w:rPr>
      </w:pPr>
      <w:r w:rsidRPr="00687D7A">
        <w:rPr>
          <w:rFonts w:ascii="XO Thames" w:eastAsia="Calibri" w:hAnsi="XO Thames"/>
          <w:noProof/>
          <w:sz w:val="24"/>
          <w:szCs w:val="24"/>
          <w:lang w:eastAsia="en-US"/>
        </w:rPr>
        <w:t>от «___» _____________ 20</w:t>
      </w:r>
      <w:r w:rsidRPr="00687D7A">
        <w:rPr>
          <w:rFonts w:ascii="XO Thames" w:eastAsia="Calibri" w:hAnsi="XO Thames"/>
          <w:noProof/>
          <w:sz w:val="24"/>
          <w:szCs w:val="24"/>
          <w:u w:val="single"/>
          <w:lang w:eastAsia="en-US"/>
        </w:rPr>
        <w:t xml:space="preserve">   </w:t>
      </w:r>
      <w:r w:rsidRPr="00687D7A">
        <w:rPr>
          <w:rFonts w:ascii="XO Thames" w:eastAsia="Calibri" w:hAnsi="XO Thames"/>
          <w:noProof/>
          <w:sz w:val="24"/>
          <w:szCs w:val="24"/>
          <w:lang w:eastAsia="en-US"/>
        </w:rPr>
        <w:t xml:space="preserve"> г. </w:t>
      </w:r>
    </w:p>
    <w:p w:rsidR="00687D7A" w:rsidRPr="00687D7A" w:rsidRDefault="00687D7A" w:rsidP="00687D7A">
      <w:pPr>
        <w:autoSpaceDE w:val="0"/>
        <w:autoSpaceDN w:val="0"/>
        <w:adjustRightInd w:val="0"/>
        <w:spacing w:after="0" w:line="240" w:lineRule="auto"/>
        <w:rPr>
          <w:rFonts w:ascii="XO Thames" w:eastAsia="Calibri" w:hAnsi="XO Thames"/>
          <w:noProof/>
          <w:sz w:val="26"/>
          <w:szCs w:val="26"/>
          <w:lang w:eastAsia="en-US"/>
        </w:rPr>
      </w:pPr>
    </w:p>
    <w:p w:rsidR="00687D7A" w:rsidRPr="00687D7A" w:rsidRDefault="00687D7A" w:rsidP="00687D7A">
      <w:pPr>
        <w:autoSpaceDE w:val="0"/>
        <w:autoSpaceDN w:val="0"/>
        <w:adjustRightInd w:val="0"/>
        <w:spacing w:after="0" w:line="240" w:lineRule="auto"/>
        <w:jc w:val="center"/>
        <w:rPr>
          <w:rFonts w:ascii="XO Thames" w:eastAsia="Calibri" w:hAnsi="XO Thames"/>
          <w:b/>
          <w:bCs/>
          <w:iCs/>
          <w:sz w:val="24"/>
          <w:szCs w:val="24"/>
          <w:lang w:eastAsia="en-US"/>
        </w:rPr>
      </w:pPr>
      <w:r w:rsidRPr="00687D7A">
        <w:rPr>
          <w:rFonts w:ascii="XO Thames" w:eastAsia="Calibri" w:hAnsi="XO Thames"/>
          <w:bCs/>
          <w:iCs/>
          <w:sz w:val="24"/>
          <w:szCs w:val="24"/>
          <w:lang w:eastAsia="en-US"/>
        </w:rPr>
        <w:t>(</w:t>
      </w:r>
      <w:r w:rsidRPr="00687D7A">
        <w:rPr>
          <w:rFonts w:ascii="XO Thames" w:eastAsia="Calibri" w:hAnsi="XO Thames"/>
          <w:b/>
          <w:bCs/>
          <w:iCs/>
          <w:sz w:val="24"/>
          <w:szCs w:val="24"/>
          <w:lang w:eastAsia="en-US"/>
        </w:rPr>
        <w:t>ПРОЕКТ)</w:t>
      </w:r>
    </w:p>
    <w:p w:rsidR="00687D7A" w:rsidRPr="00687D7A" w:rsidRDefault="00687D7A" w:rsidP="00687D7A">
      <w:pPr>
        <w:autoSpaceDE w:val="0"/>
        <w:autoSpaceDN w:val="0"/>
        <w:adjustRightInd w:val="0"/>
        <w:spacing w:after="0" w:line="240" w:lineRule="auto"/>
        <w:jc w:val="center"/>
        <w:rPr>
          <w:rFonts w:ascii="XO Thames" w:eastAsia="Calibri" w:hAnsi="XO Thames"/>
          <w:b/>
          <w:iCs/>
          <w:sz w:val="24"/>
          <w:szCs w:val="24"/>
          <w:lang w:eastAsia="en-US"/>
        </w:rPr>
      </w:pPr>
      <w:r w:rsidRPr="00687D7A">
        <w:rPr>
          <w:rFonts w:ascii="XO Thames" w:eastAsia="Calibri" w:hAnsi="XO Thames"/>
          <w:b/>
          <w:iCs/>
          <w:sz w:val="24"/>
          <w:szCs w:val="24"/>
          <w:lang w:eastAsia="en-US"/>
        </w:rPr>
        <w:t xml:space="preserve">Государственный контракт №____ </w:t>
      </w:r>
    </w:p>
    <w:p w:rsidR="00687D7A" w:rsidRPr="00687D7A" w:rsidRDefault="0027054B" w:rsidP="00687D7A">
      <w:pPr>
        <w:autoSpaceDE w:val="0"/>
        <w:autoSpaceDN w:val="0"/>
        <w:adjustRightInd w:val="0"/>
        <w:spacing w:after="0" w:line="240" w:lineRule="auto"/>
        <w:jc w:val="center"/>
        <w:rPr>
          <w:rFonts w:ascii="XO Thames" w:eastAsia="Calibri" w:hAnsi="XO Thames"/>
          <w:b/>
          <w:bCs/>
          <w:sz w:val="24"/>
          <w:szCs w:val="24"/>
          <w:lang w:eastAsia="en-US"/>
        </w:rPr>
      </w:pPr>
      <w:r>
        <w:rPr>
          <w:rFonts w:ascii="XO Thames" w:eastAsia="Calibri" w:hAnsi="XO Thames"/>
          <w:b/>
          <w:bCs/>
          <w:sz w:val="24"/>
          <w:szCs w:val="24"/>
          <w:lang w:eastAsia="en-US"/>
        </w:rPr>
        <w:t>на оказание услуг по</w:t>
      </w:r>
      <w:r w:rsidRPr="0027054B">
        <w:rPr>
          <w:rFonts w:ascii="XO Thames" w:eastAsia="Calibri" w:hAnsi="XO Thames"/>
          <w:b/>
          <w:bCs/>
          <w:sz w:val="24"/>
          <w:szCs w:val="24"/>
          <w:lang w:eastAsia="en-US"/>
        </w:rPr>
        <w:t xml:space="preserve"> проведению технического обслуживания и текущего ремонта служебного автотранспорта (замена лобового стекла на служебном автомобиле VOLKSWAGEN CARAVELLE)</w:t>
      </w:r>
    </w:p>
    <w:p w:rsidR="00687D7A" w:rsidRPr="00687D7A" w:rsidRDefault="00687D7A" w:rsidP="00687D7A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eastAsia="Times New Roman" w:hAnsi="XO Thames"/>
          <w:sz w:val="24"/>
          <w:szCs w:val="24"/>
        </w:rPr>
      </w:pPr>
      <w:r w:rsidRPr="00687D7A">
        <w:rPr>
          <w:rFonts w:ascii="XO Thames" w:eastAsia="Times New Roman" w:hAnsi="XO Thames"/>
          <w:sz w:val="24"/>
          <w:szCs w:val="24"/>
        </w:rPr>
        <w:t xml:space="preserve">___ ___________20__ г.   </w:t>
      </w:r>
      <w:r w:rsidRPr="00687D7A">
        <w:rPr>
          <w:rFonts w:ascii="XO Thames" w:eastAsia="Times New Roman" w:hAnsi="XO Thames"/>
          <w:sz w:val="24"/>
          <w:szCs w:val="24"/>
        </w:rPr>
        <w:tab/>
      </w:r>
      <w:r w:rsidRPr="00687D7A">
        <w:rPr>
          <w:rFonts w:ascii="XO Thames" w:eastAsia="Times New Roman" w:hAnsi="XO Thames"/>
          <w:sz w:val="24"/>
          <w:szCs w:val="24"/>
        </w:rPr>
        <w:tab/>
      </w:r>
      <w:r w:rsidRPr="00687D7A">
        <w:rPr>
          <w:rFonts w:ascii="XO Thames" w:eastAsia="Times New Roman" w:hAnsi="XO Thames"/>
          <w:sz w:val="24"/>
          <w:szCs w:val="24"/>
        </w:rPr>
        <w:tab/>
      </w:r>
      <w:r w:rsidRPr="00687D7A">
        <w:rPr>
          <w:rFonts w:ascii="XO Thames" w:eastAsia="Times New Roman" w:hAnsi="XO Thames"/>
          <w:sz w:val="24"/>
          <w:szCs w:val="24"/>
        </w:rPr>
        <w:tab/>
      </w:r>
      <w:r w:rsidRPr="00687D7A">
        <w:rPr>
          <w:rFonts w:ascii="XO Thames" w:eastAsia="Times New Roman" w:hAnsi="XO Thames"/>
          <w:sz w:val="24"/>
          <w:szCs w:val="24"/>
        </w:rPr>
        <w:tab/>
      </w:r>
      <w:r w:rsidRPr="00687D7A">
        <w:rPr>
          <w:rFonts w:ascii="XO Thames" w:eastAsia="Times New Roman" w:hAnsi="XO Thames"/>
          <w:sz w:val="24"/>
          <w:szCs w:val="24"/>
        </w:rPr>
        <w:tab/>
      </w:r>
      <w:r>
        <w:rPr>
          <w:rFonts w:ascii="XO Thames" w:eastAsia="Times New Roman" w:hAnsi="XO Thames"/>
          <w:sz w:val="24"/>
          <w:szCs w:val="24"/>
        </w:rPr>
        <w:t xml:space="preserve">                 </w:t>
      </w:r>
      <w:r w:rsidR="003B6D96">
        <w:rPr>
          <w:rFonts w:ascii="XO Thames" w:eastAsia="Times New Roman" w:hAnsi="XO Thames"/>
          <w:sz w:val="24"/>
          <w:szCs w:val="24"/>
        </w:rPr>
        <w:t xml:space="preserve">      </w:t>
      </w:r>
      <w:r w:rsidRPr="00687D7A">
        <w:rPr>
          <w:rFonts w:ascii="XO Thames" w:eastAsia="Times New Roman" w:hAnsi="XO Thames"/>
          <w:sz w:val="24"/>
          <w:szCs w:val="24"/>
        </w:rPr>
        <w:t>г. Иваново</w:t>
      </w:r>
    </w:p>
    <w:p w:rsidR="000D2532" w:rsidRPr="00687D7A" w:rsidRDefault="000D2532" w:rsidP="00E51264">
      <w:pPr>
        <w:spacing w:after="0" w:line="240" w:lineRule="auto"/>
        <w:rPr>
          <w:rFonts w:ascii="XO Thames" w:eastAsia="Times New Roman" w:hAnsi="XO Thames"/>
          <w:sz w:val="24"/>
          <w:szCs w:val="24"/>
        </w:rPr>
      </w:pPr>
    </w:p>
    <w:p w:rsidR="000D2532" w:rsidRPr="004418DB" w:rsidRDefault="000D2532" w:rsidP="004418DB">
      <w:pPr>
        <w:shd w:val="clear" w:color="auto" w:fill="FFFFFF"/>
        <w:spacing w:after="0" w:line="240" w:lineRule="auto"/>
        <w:ind w:left="34" w:firstLine="674"/>
        <w:jc w:val="both"/>
        <w:rPr>
          <w:rFonts w:ascii="XO Thames" w:eastAsia="Times New Roman" w:hAnsi="XO Thames"/>
          <w:color w:val="000000"/>
          <w:sz w:val="24"/>
          <w:szCs w:val="24"/>
        </w:rPr>
      </w:pPr>
      <w:proofErr w:type="gramStart"/>
      <w:r w:rsidRPr="00687D7A">
        <w:rPr>
          <w:rFonts w:ascii="XO Thames" w:eastAsia="Times New Roman" w:hAnsi="XO Thames"/>
          <w:sz w:val="24"/>
          <w:szCs w:val="24"/>
        </w:rPr>
        <w:t xml:space="preserve">Федеральное казенное учреждение </w:t>
      </w:r>
      <w:r w:rsidR="00AD47F9" w:rsidRPr="00687D7A">
        <w:rPr>
          <w:rFonts w:ascii="XO Thames" w:eastAsia="Times New Roman" w:hAnsi="XO Thames"/>
          <w:sz w:val="24"/>
          <w:szCs w:val="24"/>
        </w:rPr>
        <w:t>«</w:t>
      </w:r>
      <w:r w:rsidRPr="00687D7A">
        <w:rPr>
          <w:rFonts w:ascii="XO Thames" w:eastAsia="Times New Roman" w:hAnsi="XO Thames"/>
          <w:sz w:val="24"/>
          <w:szCs w:val="24"/>
        </w:rPr>
        <w:t>Главное управление по обеспечению деятельности оперативных подразделений Федеральной службы исполнения наказаний</w:t>
      </w:r>
      <w:r w:rsidR="00AD47F9" w:rsidRPr="00687D7A">
        <w:rPr>
          <w:rFonts w:ascii="XO Thames" w:eastAsia="Times New Roman" w:hAnsi="XO Thames"/>
          <w:sz w:val="24"/>
          <w:szCs w:val="24"/>
        </w:rPr>
        <w:t>»</w:t>
      </w:r>
      <w:r w:rsidRPr="00687D7A">
        <w:rPr>
          <w:rFonts w:ascii="XO Thames" w:eastAsia="Times New Roman" w:hAnsi="XO Thames"/>
          <w:sz w:val="24"/>
          <w:szCs w:val="24"/>
        </w:rPr>
        <w:t xml:space="preserve">, выступая от имени Российской Федерации, именуемое в дальнейшем </w:t>
      </w:r>
      <w:r w:rsidR="00AD47F9" w:rsidRPr="00687D7A">
        <w:rPr>
          <w:rFonts w:ascii="XO Thames" w:eastAsia="Times New Roman" w:hAnsi="XO Thames"/>
          <w:sz w:val="24"/>
          <w:szCs w:val="24"/>
        </w:rPr>
        <w:t>«</w:t>
      </w:r>
      <w:r w:rsidRPr="00687D7A">
        <w:rPr>
          <w:rFonts w:ascii="XO Thames" w:eastAsia="Times New Roman" w:hAnsi="XO Thames"/>
          <w:sz w:val="24"/>
          <w:szCs w:val="24"/>
        </w:rPr>
        <w:t>Заказчик</w:t>
      </w:r>
      <w:r w:rsidR="00AD47F9" w:rsidRPr="00687D7A">
        <w:rPr>
          <w:rFonts w:ascii="XO Thames" w:eastAsia="Times New Roman" w:hAnsi="XO Thames"/>
          <w:sz w:val="24"/>
          <w:szCs w:val="24"/>
        </w:rPr>
        <w:t>»</w:t>
      </w:r>
      <w:r w:rsidRPr="00687D7A">
        <w:rPr>
          <w:rFonts w:ascii="XO Thames" w:eastAsia="Times New Roman" w:hAnsi="XO Thames"/>
          <w:sz w:val="24"/>
          <w:szCs w:val="24"/>
        </w:rPr>
        <w:t xml:space="preserve">, в лице </w:t>
      </w:r>
      <w:r w:rsidR="007768B0" w:rsidRPr="00687D7A">
        <w:rPr>
          <w:rFonts w:ascii="XO Thames" w:eastAsia="Times New Roman" w:hAnsi="XO Thames"/>
          <w:sz w:val="24"/>
          <w:szCs w:val="24"/>
        </w:rPr>
        <w:t>______________________________</w:t>
      </w:r>
      <w:r w:rsidR="006D7F44">
        <w:rPr>
          <w:rFonts w:ascii="XO Thames" w:eastAsia="Times New Roman" w:hAnsi="XO Thames"/>
          <w:sz w:val="24"/>
          <w:szCs w:val="24"/>
        </w:rPr>
        <w:t xml:space="preserve"> </w:t>
      </w:r>
      <w:r w:rsidRPr="00687D7A">
        <w:rPr>
          <w:rFonts w:ascii="XO Thames" w:eastAsia="Times New Roman" w:hAnsi="XO Thames"/>
          <w:sz w:val="24"/>
          <w:szCs w:val="24"/>
        </w:rPr>
        <w:t xml:space="preserve">филиала Управления по Ивановской области Федерального казенного учреждения </w:t>
      </w:r>
      <w:r w:rsidR="00AD47F9" w:rsidRPr="00687D7A">
        <w:rPr>
          <w:rFonts w:ascii="XO Thames" w:eastAsia="Times New Roman" w:hAnsi="XO Thames"/>
          <w:sz w:val="24"/>
          <w:szCs w:val="24"/>
        </w:rPr>
        <w:t>«</w:t>
      </w:r>
      <w:r w:rsidRPr="00687D7A">
        <w:rPr>
          <w:rFonts w:ascii="XO Thames" w:eastAsia="Times New Roman" w:hAnsi="XO Thames"/>
          <w:sz w:val="24"/>
          <w:szCs w:val="24"/>
        </w:rPr>
        <w:t>Главное управление по обеспечению деятельности оперативных подразделений Федеральной службы исполнения наказаний</w:t>
      </w:r>
      <w:r w:rsidR="00AD47F9" w:rsidRPr="00687D7A">
        <w:rPr>
          <w:rFonts w:ascii="XO Thames" w:eastAsia="Times New Roman" w:hAnsi="XO Thames"/>
          <w:sz w:val="24"/>
          <w:szCs w:val="24"/>
        </w:rPr>
        <w:t>»</w:t>
      </w:r>
      <w:r w:rsidRPr="00687D7A">
        <w:rPr>
          <w:rFonts w:ascii="XO Thames" w:eastAsia="Times New Roman" w:hAnsi="XO Thames"/>
          <w:sz w:val="24"/>
          <w:szCs w:val="24"/>
        </w:rPr>
        <w:t xml:space="preserve"> (Управление по Ивановской области ФКУ ГУОДОП ФСИН России), действующего на основании Положения и Доверенности от </w:t>
      </w:r>
      <w:r w:rsidR="007768B0" w:rsidRPr="00687D7A">
        <w:rPr>
          <w:rFonts w:ascii="XO Thames" w:eastAsia="Times New Roman" w:hAnsi="XO Thames"/>
          <w:sz w:val="24"/>
          <w:szCs w:val="24"/>
        </w:rPr>
        <w:t>____________</w:t>
      </w:r>
      <w:r w:rsidRPr="00687D7A">
        <w:rPr>
          <w:rFonts w:ascii="XO Thames" w:eastAsia="Times New Roman" w:hAnsi="XO Thames"/>
          <w:sz w:val="24"/>
          <w:szCs w:val="24"/>
        </w:rPr>
        <w:t xml:space="preserve">№ </w:t>
      </w:r>
      <w:r w:rsidR="007768B0" w:rsidRPr="00687D7A">
        <w:rPr>
          <w:rFonts w:ascii="XO Thames" w:eastAsia="Times New Roman" w:hAnsi="XO Thames"/>
          <w:sz w:val="24"/>
          <w:szCs w:val="24"/>
        </w:rPr>
        <w:t>________</w:t>
      </w:r>
      <w:r w:rsidRPr="00687D7A">
        <w:rPr>
          <w:rFonts w:ascii="XO Thames" w:eastAsia="Times New Roman" w:hAnsi="XO Thames"/>
          <w:sz w:val="24"/>
          <w:szCs w:val="24"/>
        </w:rPr>
        <w:t xml:space="preserve"> с</w:t>
      </w:r>
      <w:proofErr w:type="gramEnd"/>
      <w:r w:rsidRPr="00687D7A">
        <w:rPr>
          <w:rFonts w:ascii="XO Thames" w:eastAsia="Times New Roman" w:hAnsi="XO Thames"/>
          <w:sz w:val="24"/>
          <w:szCs w:val="24"/>
        </w:rPr>
        <w:t xml:space="preserve"> </w:t>
      </w:r>
      <w:proofErr w:type="gramStart"/>
      <w:r w:rsidRPr="00687D7A">
        <w:rPr>
          <w:rFonts w:ascii="XO Thames" w:eastAsia="Times New Roman" w:hAnsi="XO Thames"/>
          <w:sz w:val="24"/>
          <w:szCs w:val="24"/>
        </w:rPr>
        <w:t xml:space="preserve">одной стороны, и </w:t>
      </w:r>
      <w:r w:rsidR="00894D19" w:rsidRPr="00223EA7">
        <w:rPr>
          <w:rFonts w:ascii="XO Thames" w:eastAsia="Times New Roman" w:hAnsi="XO Thames"/>
          <w:sz w:val="24"/>
          <w:szCs w:val="24"/>
        </w:rPr>
        <w:t>__________________________</w:t>
      </w:r>
      <w:r w:rsidR="007768B0" w:rsidRPr="00223EA7">
        <w:rPr>
          <w:rFonts w:ascii="XO Thames" w:eastAsia="Times New Roman" w:hAnsi="XO Thames"/>
          <w:sz w:val="24"/>
          <w:szCs w:val="24"/>
        </w:rPr>
        <w:t>_</w:t>
      </w:r>
      <w:r w:rsidRPr="00223EA7">
        <w:rPr>
          <w:rFonts w:ascii="XO Thames" w:eastAsia="Times New Roman" w:hAnsi="XO Thames"/>
          <w:sz w:val="24"/>
          <w:szCs w:val="24"/>
        </w:rPr>
        <w:t xml:space="preserve">, </w:t>
      </w:r>
      <w:r w:rsidRPr="00687D7A">
        <w:rPr>
          <w:rFonts w:ascii="XO Thames" w:eastAsia="Times New Roman" w:hAnsi="XO Thames"/>
          <w:sz w:val="24"/>
          <w:szCs w:val="24"/>
        </w:rPr>
        <w:t xml:space="preserve">именуемое в дальнейшем </w:t>
      </w:r>
      <w:r w:rsidR="00AD47F9" w:rsidRPr="00687D7A">
        <w:rPr>
          <w:rFonts w:ascii="XO Thames" w:eastAsia="Times New Roman" w:hAnsi="XO Thames"/>
          <w:sz w:val="24"/>
          <w:szCs w:val="24"/>
        </w:rPr>
        <w:t>«</w:t>
      </w:r>
      <w:r w:rsidRPr="00687D7A">
        <w:rPr>
          <w:rFonts w:ascii="XO Thames" w:eastAsia="Times New Roman" w:hAnsi="XO Thames"/>
          <w:sz w:val="24"/>
          <w:szCs w:val="24"/>
        </w:rPr>
        <w:t>Исполнитель</w:t>
      </w:r>
      <w:r w:rsidR="00AD47F9" w:rsidRPr="00687D7A">
        <w:rPr>
          <w:rFonts w:ascii="XO Thames" w:eastAsia="Times New Roman" w:hAnsi="XO Thames"/>
          <w:sz w:val="24"/>
          <w:szCs w:val="24"/>
        </w:rPr>
        <w:t>»</w:t>
      </w:r>
      <w:r w:rsidRPr="00687D7A">
        <w:rPr>
          <w:rFonts w:ascii="XO Thames" w:eastAsia="Times New Roman" w:hAnsi="XO Thames"/>
          <w:sz w:val="24"/>
          <w:szCs w:val="24"/>
        </w:rPr>
        <w:t xml:space="preserve">, в лице </w:t>
      </w:r>
      <w:r w:rsidR="007768B0" w:rsidRPr="00687D7A">
        <w:rPr>
          <w:rFonts w:ascii="XO Thames" w:eastAsia="Times New Roman" w:hAnsi="XO Thames"/>
          <w:sz w:val="24"/>
          <w:szCs w:val="24"/>
        </w:rPr>
        <w:t>_______________________________</w:t>
      </w:r>
      <w:r w:rsidRPr="00687D7A">
        <w:rPr>
          <w:rFonts w:ascii="XO Thames" w:eastAsia="Times New Roman" w:hAnsi="XO Thames"/>
          <w:sz w:val="24"/>
          <w:szCs w:val="24"/>
        </w:rPr>
        <w:t xml:space="preserve">, действующего на основании от </w:t>
      </w:r>
      <w:r w:rsidR="007768B0" w:rsidRPr="00687D7A">
        <w:rPr>
          <w:rFonts w:ascii="XO Thames" w:eastAsia="Times New Roman" w:hAnsi="XO Thames"/>
          <w:sz w:val="24"/>
          <w:szCs w:val="24"/>
        </w:rPr>
        <w:t>_____________ №_______</w:t>
      </w:r>
      <w:r w:rsidRPr="00687D7A">
        <w:rPr>
          <w:rFonts w:ascii="XO Thames" w:eastAsia="Times New Roman" w:hAnsi="XO Thames"/>
          <w:sz w:val="24"/>
          <w:szCs w:val="24"/>
        </w:rPr>
        <w:t xml:space="preserve">, с другой стороны, именуемые в дальнейшем Стороны, </w:t>
      </w:r>
      <w:r w:rsidR="006D7F44">
        <w:rPr>
          <w:rFonts w:ascii="XO Thames" w:eastAsia="Times New Roman" w:hAnsi="XO Thames"/>
          <w:sz w:val="24"/>
          <w:szCs w:val="24"/>
        </w:rPr>
        <w:t>в соответствии</w:t>
      </w:r>
      <w:r w:rsidR="006D7F44" w:rsidRPr="006D7F44">
        <w:t xml:space="preserve"> </w:t>
      </w:r>
      <w:r w:rsidR="004418DB" w:rsidRPr="004418DB">
        <w:rPr>
          <w:rFonts w:ascii="XO Thames" w:eastAsia="Times New Roman" w:hAnsi="XO Thames"/>
          <w:sz w:val="24"/>
          <w:szCs w:val="24"/>
        </w:rPr>
        <w:t xml:space="preserve">с п. 4 ч. 1 ст. 93  </w:t>
      </w:r>
      <w:r w:rsidRPr="00687D7A">
        <w:rPr>
          <w:rFonts w:ascii="XO Thames" w:eastAsia="Times New Roman" w:hAnsi="XO Thames"/>
          <w:color w:val="000000"/>
          <w:sz w:val="24"/>
          <w:szCs w:val="24"/>
        </w:rPr>
        <w:t>Федеральн</w:t>
      </w:r>
      <w:r w:rsidR="006D7F44">
        <w:rPr>
          <w:rFonts w:ascii="XO Thames" w:eastAsia="Times New Roman" w:hAnsi="XO Thames"/>
          <w:color w:val="000000"/>
          <w:sz w:val="24"/>
          <w:szCs w:val="24"/>
        </w:rPr>
        <w:t>ого</w:t>
      </w:r>
      <w:r w:rsidRPr="00687D7A">
        <w:rPr>
          <w:rFonts w:ascii="XO Thames" w:eastAsia="Times New Roman" w:hAnsi="XO Thames"/>
          <w:color w:val="000000"/>
          <w:sz w:val="24"/>
          <w:szCs w:val="24"/>
        </w:rPr>
        <w:t xml:space="preserve"> закон</w:t>
      </w:r>
      <w:r w:rsidR="006D7F44">
        <w:rPr>
          <w:rFonts w:ascii="XO Thames" w:eastAsia="Times New Roman" w:hAnsi="XO Thames"/>
          <w:color w:val="000000"/>
          <w:sz w:val="24"/>
          <w:szCs w:val="24"/>
        </w:rPr>
        <w:t>а</w:t>
      </w:r>
      <w:r w:rsidR="001777D4" w:rsidRPr="00687D7A">
        <w:rPr>
          <w:rFonts w:ascii="XO Thames" w:eastAsia="Times New Roman" w:hAnsi="XO Thames"/>
          <w:color w:val="000000"/>
          <w:sz w:val="24"/>
          <w:szCs w:val="24"/>
        </w:rPr>
        <w:t xml:space="preserve"> от 05.04.2013 </w:t>
      </w:r>
      <w:r w:rsidRPr="00687D7A">
        <w:rPr>
          <w:rFonts w:ascii="XO Thames" w:eastAsia="Times New Roman" w:hAnsi="XO Thames"/>
          <w:color w:val="000000"/>
          <w:sz w:val="24"/>
          <w:szCs w:val="24"/>
        </w:rPr>
        <w:t>№</w:t>
      </w:r>
      <w:r w:rsidR="001777D4" w:rsidRPr="00687D7A">
        <w:rPr>
          <w:rFonts w:ascii="XO Thames" w:eastAsia="Times New Roman" w:hAnsi="XO Thames"/>
          <w:color w:val="000000"/>
          <w:sz w:val="24"/>
          <w:szCs w:val="24"/>
        </w:rPr>
        <w:t xml:space="preserve"> </w:t>
      </w:r>
      <w:r w:rsidRPr="00687D7A">
        <w:rPr>
          <w:rFonts w:ascii="XO Thames" w:eastAsia="Times New Roman" w:hAnsi="XO Thames"/>
          <w:color w:val="000000"/>
          <w:sz w:val="24"/>
          <w:szCs w:val="24"/>
        </w:rPr>
        <w:t>44-ФЗ</w:t>
      </w:r>
      <w:r w:rsidR="001777D4" w:rsidRPr="00687D7A">
        <w:rPr>
          <w:rFonts w:ascii="XO Thames" w:eastAsia="Times New Roman" w:hAnsi="XO Thames"/>
          <w:color w:val="000000"/>
          <w:sz w:val="24"/>
          <w:szCs w:val="24"/>
        </w:rPr>
        <w:t xml:space="preserve"> </w:t>
      </w:r>
      <w:r w:rsidR="00AD47F9" w:rsidRPr="00687D7A">
        <w:rPr>
          <w:rFonts w:ascii="XO Thames" w:eastAsia="Times New Roman" w:hAnsi="XO Thames"/>
          <w:sz w:val="24"/>
          <w:szCs w:val="24"/>
        </w:rPr>
        <w:t>«</w:t>
      </w:r>
      <w:r w:rsidR="001777D4" w:rsidRPr="00687D7A">
        <w:rPr>
          <w:rFonts w:ascii="XO Thames" w:eastAsia="Times New Roman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eastAsia="Times New Roman" w:hAnsi="XO Thames"/>
          <w:sz w:val="24"/>
          <w:szCs w:val="24"/>
        </w:rPr>
        <w:t>»</w:t>
      </w:r>
      <w:r w:rsidR="001777D4" w:rsidRPr="00687D7A">
        <w:rPr>
          <w:rFonts w:ascii="XO Thames" w:eastAsia="Times New Roman" w:hAnsi="XO Thames"/>
          <w:sz w:val="24"/>
          <w:szCs w:val="24"/>
        </w:rPr>
        <w:t xml:space="preserve"> (далее – Федеральный закон № 44-ФЗ)</w:t>
      </w:r>
      <w:r w:rsidRPr="00687D7A">
        <w:rPr>
          <w:rFonts w:ascii="XO Thames" w:eastAsia="Times New Roman" w:hAnsi="XO Thames"/>
          <w:sz w:val="24"/>
          <w:szCs w:val="24"/>
        </w:rPr>
        <w:t xml:space="preserve">, </w:t>
      </w:r>
      <w:r w:rsidR="004418DB" w:rsidRPr="004418DB">
        <w:rPr>
          <w:rFonts w:ascii="XO Thames" w:eastAsia="Times New Roman" w:hAnsi="XO Thames"/>
          <w:color w:val="000000"/>
          <w:sz w:val="24"/>
          <w:szCs w:val="24"/>
        </w:rPr>
        <w:t>на основании ________________________ от «___» _______20__ г. № ______ заключили настоящий</w:t>
      </w:r>
      <w:proofErr w:type="gramEnd"/>
      <w:r w:rsidR="004418DB" w:rsidRPr="004418DB">
        <w:rPr>
          <w:rFonts w:ascii="XO Thames" w:eastAsia="Times New Roman" w:hAnsi="XO Thames"/>
          <w:color w:val="000000"/>
          <w:sz w:val="24"/>
          <w:szCs w:val="24"/>
        </w:rPr>
        <w:t xml:space="preserve"> государственный к</w:t>
      </w:r>
      <w:r w:rsidR="004418DB">
        <w:rPr>
          <w:rFonts w:ascii="XO Thames" w:eastAsia="Times New Roman" w:hAnsi="XO Thames"/>
          <w:color w:val="000000"/>
          <w:sz w:val="24"/>
          <w:szCs w:val="24"/>
        </w:rPr>
        <w:t xml:space="preserve">онтракт (далее - Контракт) о </w:t>
      </w:r>
      <w:r w:rsidR="004418DB" w:rsidRPr="004418DB">
        <w:rPr>
          <w:rFonts w:ascii="XO Thames" w:eastAsia="Times New Roman" w:hAnsi="XO Thames"/>
          <w:color w:val="000000"/>
          <w:sz w:val="24"/>
          <w:szCs w:val="24"/>
        </w:rPr>
        <w:t>нижеследующем:</w:t>
      </w:r>
    </w:p>
    <w:p w:rsidR="000D2532" w:rsidRPr="00687D7A" w:rsidRDefault="000D2532" w:rsidP="00E51264">
      <w:pPr>
        <w:spacing w:after="0" w:line="240" w:lineRule="auto"/>
        <w:rPr>
          <w:rFonts w:ascii="XO Thames" w:eastAsia="Times New Roman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I. Предмет Контракта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1.1. </w:t>
      </w:r>
      <w:r w:rsidR="001777D4" w:rsidRPr="00687D7A">
        <w:rPr>
          <w:rFonts w:ascii="XO Thames" w:eastAsia="Times New Roman" w:hAnsi="XO Thames"/>
          <w:sz w:val="24"/>
          <w:szCs w:val="24"/>
        </w:rPr>
        <w:t>Исполнитель по заданию Заказчика обязуется в устано</w:t>
      </w:r>
      <w:r w:rsidR="00121476">
        <w:rPr>
          <w:rFonts w:ascii="XO Thames" w:eastAsia="Times New Roman" w:hAnsi="XO Thames"/>
          <w:sz w:val="24"/>
          <w:szCs w:val="24"/>
        </w:rPr>
        <w:t xml:space="preserve">вленный Контрактом срок оказать </w:t>
      </w:r>
      <w:r w:rsidR="00121476" w:rsidRPr="00121476">
        <w:rPr>
          <w:rFonts w:ascii="XO Thames" w:eastAsia="Times New Roman" w:hAnsi="XO Thames"/>
          <w:sz w:val="24"/>
          <w:szCs w:val="24"/>
        </w:rPr>
        <w:t>услуг</w:t>
      </w:r>
      <w:r w:rsidR="00121476">
        <w:rPr>
          <w:rFonts w:ascii="XO Thames" w:eastAsia="Times New Roman" w:hAnsi="XO Thames"/>
          <w:sz w:val="24"/>
          <w:szCs w:val="24"/>
        </w:rPr>
        <w:t>и</w:t>
      </w:r>
      <w:r w:rsidR="00121476" w:rsidRPr="00121476">
        <w:rPr>
          <w:rFonts w:ascii="XO Thames" w:eastAsia="Times New Roman" w:hAnsi="XO Thames"/>
          <w:sz w:val="24"/>
          <w:szCs w:val="24"/>
        </w:rPr>
        <w:t xml:space="preserve"> по замене лобового стекла на служебном автомобиле VOLKSWAGEN CARAVELLE.</w:t>
      </w:r>
      <w:r w:rsidR="00DD5942" w:rsidRPr="00687D7A">
        <w:rPr>
          <w:rFonts w:ascii="XO Thames" w:eastAsia="Times New Roman" w:hAnsi="XO Thames"/>
          <w:sz w:val="24"/>
          <w:szCs w:val="24"/>
        </w:rPr>
        <w:t xml:space="preserve"> </w:t>
      </w:r>
      <w:r w:rsidR="001777D4" w:rsidRPr="00687D7A">
        <w:rPr>
          <w:rFonts w:ascii="XO Thames" w:eastAsia="Times New Roman" w:hAnsi="XO Thames"/>
          <w:sz w:val="24"/>
          <w:szCs w:val="24"/>
        </w:rPr>
        <w:t>(далее - услуги), а Заказчик обязуется принять оказанные услуги и оплатить их.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II. Условия оказания услуг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2.1. Услуги оказываются Исполнителем в соответствии с требованиями технического задания (приложение к Контракту), являющегося неотъемлемой частью Контракта,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III. Взаимодействие Сторон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3.1. Исполнитель вправе: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а) привлекать к выполнению Контракта соисполнителей.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В отношении соисполнителей Исполнитель выполняет функции заказчика.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Невыполнение соисполнителем обязательств перед Исполнителем не освобождает Исполнителя от выполнения</w:t>
      </w:r>
      <w:r w:rsidR="00C77B1B" w:rsidRPr="00687D7A">
        <w:rPr>
          <w:rFonts w:ascii="XO Thames" w:hAnsi="XO Thames"/>
          <w:sz w:val="24"/>
          <w:szCs w:val="24"/>
        </w:rPr>
        <w:t xml:space="preserve"> условий Контракта;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lastRenderedPageBreak/>
        <w:t>б) требовать своевременной оплаты на условиях, установленных Контрактом, надлежащим образом оказанных и принятых Заказчиком услуг;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в) принять решение об одностороннем отказе от исполнения Контракта в соответствии с гражданским</w:t>
      </w:r>
      <w:r w:rsidR="00F93F60" w:rsidRPr="00687D7A">
        <w:rPr>
          <w:rFonts w:ascii="XO Thames" w:hAnsi="XO Thames"/>
          <w:sz w:val="24"/>
          <w:szCs w:val="24"/>
        </w:rPr>
        <w:t xml:space="preserve"> законодательством;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687D7A">
        <w:rPr>
          <w:rFonts w:ascii="XO Thames" w:hAnsi="XO Thames"/>
          <w:sz w:val="24"/>
          <w:szCs w:val="24"/>
        </w:rPr>
        <w:t xml:space="preserve">г) по согласованию с Заказчиком (путем заключения дополнительного соглашения)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которые предусмотрены нормативными правовыми актами, принятыми в соответствии с </w:t>
      </w:r>
      <w:hyperlink r:id="rId9" w:anchor="l7998" w:history="1">
        <w:r w:rsidRPr="00687D7A">
          <w:rPr>
            <w:rFonts w:ascii="XO Thames" w:hAnsi="XO Thames"/>
            <w:sz w:val="24"/>
            <w:szCs w:val="24"/>
            <w:u w:val="single"/>
          </w:rPr>
          <w:t>частью 6</w:t>
        </w:r>
      </w:hyperlink>
      <w:r w:rsidRPr="00687D7A">
        <w:rPr>
          <w:rFonts w:ascii="XO Thames" w:hAnsi="XO Thames"/>
          <w:sz w:val="24"/>
          <w:szCs w:val="24"/>
        </w:rPr>
        <w:t xml:space="preserve"> статьи 14 Федерального закона от 5 апреля 2013 г. N 44-ФЗ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 xml:space="preserve"> (Собрание законодательства Российской Федерации, 2013, N 14, ст. 1652; 2015, N 29, ст. 4353);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д) требовать возмещения убытков, уплаты неустоек (штрафов, пен</w:t>
      </w:r>
      <w:r w:rsidR="005A50A6">
        <w:rPr>
          <w:rFonts w:ascii="XO Thames" w:hAnsi="XO Thames"/>
          <w:sz w:val="24"/>
          <w:szCs w:val="24"/>
        </w:rPr>
        <w:t>ей) в соответствии с разделом X</w:t>
      </w:r>
      <w:r w:rsidRPr="00687D7A">
        <w:rPr>
          <w:rFonts w:ascii="XO Thames" w:hAnsi="XO Thames"/>
          <w:sz w:val="24"/>
          <w:szCs w:val="24"/>
        </w:rPr>
        <w:t xml:space="preserve"> Контракта;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3.2. Исполнитель обязан: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а) оказать услуги в соответствии с техническим заданием в предусмотренный Контрактом срок;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б) 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687D7A">
        <w:rPr>
          <w:rFonts w:ascii="XO Thames" w:hAnsi="XO Thames"/>
          <w:sz w:val="24"/>
          <w:szCs w:val="24"/>
        </w:rPr>
        <w:t>в)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Контракте, а также телеграммой либо посредством факсимильной связи, либо по адресу электронной почты, либо с использованием иных средств связи и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доставки, </w:t>
      </w:r>
      <w:proofErr w:type="gramStart"/>
      <w:r w:rsidRPr="00687D7A">
        <w:rPr>
          <w:rFonts w:ascii="XO Thames" w:hAnsi="XO Thames"/>
          <w:sz w:val="24"/>
          <w:szCs w:val="24"/>
        </w:rPr>
        <w:t>обеспечивающих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фиксирование данного уведомления и получение Исполнителем подтверж</w:t>
      </w:r>
      <w:r w:rsidR="00693A3C" w:rsidRPr="00687D7A">
        <w:rPr>
          <w:rFonts w:ascii="XO Thames" w:hAnsi="XO Thames"/>
          <w:sz w:val="24"/>
          <w:szCs w:val="24"/>
        </w:rPr>
        <w:t>дения о его вручении Заказчику;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г)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д) обеспечить за свой счет устранение недостатков, выявленных при приемке Заказчиком оказанных услуг;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3.3. Заказчик вправе: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а) требовать от Исполнителя надлежащего исполнения обязательств, установленных Контрактом;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б) требовать от Исполнителя своевременного устранения недостатков, выявленных как в ходе приемки, так и в т</w:t>
      </w:r>
      <w:r w:rsidR="00CC3954" w:rsidRPr="00687D7A">
        <w:rPr>
          <w:rFonts w:ascii="XO Thames" w:hAnsi="XO Thames"/>
          <w:sz w:val="24"/>
          <w:szCs w:val="24"/>
        </w:rPr>
        <w:t>ечение гарантийного периода</w:t>
      </w:r>
      <w:r w:rsidRPr="00687D7A">
        <w:rPr>
          <w:rFonts w:ascii="XO Thames" w:hAnsi="XO Thames"/>
          <w:sz w:val="24"/>
          <w:szCs w:val="24"/>
        </w:rPr>
        <w:t>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в) проверять ход и качество выполнения Исполнителем условий Контракта без вмешательства в оперативно-хозяйственную деятельность Исполнителя;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г) требовать возмещения убыт</w:t>
      </w:r>
      <w:r w:rsidR="00A76C5D">
        <w:rPr>
          <w:rFonts w:ascii="XO Thames" w:hAnsi="XO Thames"/>
          <w:sz w:val="24"/>
          <w:szCs w:val="24"/>
        </w:rPr>
        <w:t>ков в соответствии с разделом X</w:t>
      </w:r>
      <w:r w:rsidRPr="00687D7A">
        <w:rPr>
          <w:rFonts w:ascii="XO Thames" w:hAnsi="XO Thames"/>
          <w:sz w:val="24"/>
          <w:szCs w:val="24"/>
        </w:rPr>
        <w:t xml:space="preserve"> Контракта, причиненных по вине Исполнителя;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687D7A">
        <w:rPr>
          <w:rFonts w:ascii="XO Thames" w:hAnsi="XO Thames"/>
          <w:sz w:val="24"/>
          <w:szCs w:val="24"/>
        </w:rPr>
        <w:t xml:space="preserve">д) предложить увеличить или уменьшить в процессе исполнения Контракта объем оказываемых услуг, предусмотренных Контрактом, не более чем на десять процентов в порядке и на условиях, установленных Федеральным законом </w:t>
      </w:r>
      <w:hyperlink r:id="rId10" w:anchor="l2" w:history="1">
        <w:r w:rsidRPr="00687D7A">
          <w:rPr>
            <w:rFonts w:ascii="XO Thames" w:hAnsi="XO Thames"/>
            <w:sz w:val="24"/>
            <w:szCs w:val="24"/>
            <w:u w:val="single"/>
          </w:rPr>
          <w:t>от 5 апреля 2013 г. N 44-ФЗ</w:t>
        </w:r>
      </w:hyperlink>
      <w:r w:rsidRPr="00687D7A">
        <w:rPr>
          <w:rFonts w:ascii="XO Thames" w:hAnsi="XO Thames"/>
          <w:sz w:val="24"/>
          <w:szCs w:val="24"/>
        </w:rPr>
        <w:t xml:space="preserve">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 xml:space="preserve"> (Собрание законодательства Российской Федерации, 2013, N 14, с</w:t>
      </w:r>
      <w:r w:rsidR="00B83AD3" w:rsidRPr="00687D7A">
        <w:rPr>
          <w:rFonts w:ascii="XO Thames" w:hAnsi="XO Thames"/>
          <w:sz w:val="24"/>
          <w:szCs w:val="24"/>
        </w:rPr>
        <w:t xml:space="preserve">т. </w:t>
      </w:r>
      <w:r w:rsidR="00B83AD3" w:rsidRPr="00687D7A">
        <w:rPr>
          <w:rFonts w:ascii="XO Thames" w:hAnsi="XO Thames"/>
          <w:sz w:val="24"/>
          <w:szCs w:val="24"/>
        </w:rPr>
        <w:lastRenderedPageBreak/>
        <w:t>1652;</w:t>
      </w:r>
      <w:proofErr w:type="gramEnd"/>
      <w:r w:rsidR="00B83AD3" w:rsidRPr="00687D7A">
        <w:rPr>
          <w:rFonts w:ascii="XO Thames" w:hAnsi="XO Thames"/>
          <w:sz w:val="24"/>
          <w:szCs w:val="24"/>
        </w:rPr>
        <w:t xml:space="preserve"> </w:t>
      </w:r>
      <w:proofErr w:type="gramStart"/>
      <w:r w:rsidR="00B83AD3" w:rsidRPr="00687D7A">
        <w:rPr>
          <w:rFonts w:ascii="XO Thames" w:hAnsi="XO Thames"/>
          <w:sz w:val="24"/>
          <w:szCs w:val="24"/>
        </w:rPr>
        <w:t>2020, N 24, ст. 3754);</w:t>
      </w:r>
      <w:proofErr w:type="gramEnd"/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е) принять решение об одностороннем отказе от исполнения Контракта в соответствии с</w:t>
      </w:r>
      <w:r w:rsidR="000366D7" w:rsidRPr="00687D7A">
        <w:rPr>
          <w:rFonts w:ascii="XO Thames" w:hAnsi="XO Thames"/>
          <w:sz w:val="24"/>
          <w:szCs w:val="24"/>
        </w:rPr>
        <w:t xml:space="preserve"> гражданским законодательством;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ж) до принятия решения об одностороннем отказе от исполнения Контракта провести экспертизу оказанных услуг с привлечением эксперт</w:t>
      </w:r>
      <w:r w:rsidR="000366D7" w:rsidRPr="00687D7A">
        <w:rPr>
          <w:rFonts w:ascii="XO Thames" w:hAnsi="XO Thames"/>
          <w:sz w:val="24"/>
          <w:szCs w:val="24"/>
        </w:rPr>
        <w:t>ов, экспертных организаций.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3.4. Заказчик обязан: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а) принять и оплатить оказанные услуги в</w:t>
      </w:r>
      <w:r w:rsidR="000366D7" w:rsidRPr="00687D7A">
        <w:rPr>
          <w:rFonts w:ascii="XO Thames" w:hAnsi="XO Thames"/>
          <w:sz w:val="24"/>
          <w:szCs w:val="24"/>
        </w:rPr>
        <w:t xml:space="preserve"> соответствии с Контрактом;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б) обеспечить </w:t>
      </w:r>
      <w:proofErr w:type="gramStart"/>
      <w:r w:rsidRPr="00687D7A">
        <w:rPr>
          <w:rFonts w:ascii="XO Thames" w:hAnsi="XO Thames"/>
          <w:sz w:val="24"/>
          <w:szCs w:val="24"/>
        </w:rPr>
        <w:t>контроль за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исполнением Контракта, в том числе на отдельных этапах его исполнения;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687D7A">
        <w:rPr>
          <w:rFonts w:ascii="XO Thames" w:hAnsi="XO Thames"/>
          <w:sz w:val="24"/>
          <w:szCs w:val="24"/>
        </w:rPr>
        <w:t>в) принять решение об одностороннем отказе от исполнения Контракта в случае, если в ходе исполнения Контракта установлено, что Исполнитель не соответствует установленным извещением об осуществлении закупки и (или) документацией о закупке требованиям к участникам закупки или представил недостоверную информацию о своем соответствии таким требованиям, что позволило ему стать победител</w:t>
      </w:r>
      <w:r w:rsidR="000366D7" w:rsidRPr="00687D7A">
        <w:rPr>
          <w:rFonts w:ascii="XO Thames" w:hAnsi="XO Thames"/>
          <w:sz w:val="24"/>
          <w:szCs w:val="24"/>
        </w:rPr>
        <w:t>ем определения исполнителя;</w:t>
      </w:r>
      <w:proofErr w:type="gramEnd"/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687D7A">
        <w:rPr>
          <w:rFonts w:ascii="XO Thames" w:hAnsi="XO Thames"/>
          <w:sz w:val="24"/>
          <w:szCs w:val="24"/>
        </w:rPr>
        <w:t>г)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Исполнителя, указанному в Контракте, а также телеграммой либо посредством факсимильной связи, либо по адресу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электронной почты, либо с использованием иных сре</w:t>
      </w:r>
      <w:proofErr w:type="gramStart"/>
      <w:r w:rsidRPr="00687D7A">
        <w:rPr>
          <w:rFonts w:ascii="XO Thames" w:hAnsi="XO Thames"/>
          <w:sz w:val="24"/>
          <w:szCs w:val="24"/>
        </w:rPr>
        <w:t>дств св</w:t>
      </w:r>
      <w:proofErr w:type="gramEnd"/>
      <w:r w:rsidRPr="00687D7A">
        <w:rPr>
          <w:rFonts w:ascii="XO Thames" w:hAnsi="XO Thames"/>
          <w:sz w:val="24"/>
          <w:szCs w:val="24"/>
        </w:rPr>
        <w:t xml:space="preserve">язи и доставки, обеспечивающих фиксирование данного уведомления и получение Заказчиком подтверждения </w:t>
      </w:r>
      <w:r w:rsidR="00357BD4" w:rsidRPr="00687D7A">
        <w:rPr>
          <w:rFonts w:ascii="XO Thames" w:hAnsi="XO Thames"/>
          <w:sz w:val="24"/>
          <w:szCs w:val="24"/>
        </w:rPr>
        <w:t>о его вручении Исполнителю;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д) провести экспертизу оказанных услуг для проверки их соответствия условиям Контракта в соответствии с Федеральным законом </w:t>
      </w:r>
      <w:hyperlink r:id="rId11" w:anchor="l3" w:history="1">
        <w:r w:rsidRPr="00687D7A">
          <w:rPr>
            <w:rFonts w:ascii="XO Thames" w:hAnsi="XO Thames"/>
            <w:sz w:val="24"/>
            <w:szCs w:val="24"/>
            <w:u w:val="single"/>
          </w:rPr>
          <w:t>от 5 апреля 2013 г. N 44-ФЗ</w:t>
        </w:r>
      </w:hyperlink>
      <w:r w:rsidRPr="00687D7A">
        <w:rPr>
          <w:rFonts w:ascii="XO Thames" w:hAnsi="XO Thames"/>
          <w:sz w:val="24"/>
          <w:szCs w:val="24"/>
        </w:rPr>
        <w:t xml:space="preserve">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>;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е) требовать уплаты неустоек (штрафов, пен</w:t>
      </w:r>
      <w:r w:rsidR="005A50A6">
        <w:rPr>
          <w:rFonts w:ascii="XO Thames" w:hAnsi="XO Thames"/>
          <w:sz w:val="24"/>
          <w:szCs w:val="24"/>
        </w:rPr>
        <w:t>ей) в соответствии с разделом X</w:t>
      </w:r>
      <w:r w:rsidRPr="00687D7A">
        <w:rPr>
          <w:rFonts w:ascii="XO Thames" w:hAnsi="XO Thames"/>
          <w:sz w:val="24"/>
          <w:szCs w:val="24"/>
        </w:rPr>
        <w:t xml:space="preserve"> Контракта.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IV. Место и сроки оказания услуг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4.1. Услуги оказываются в сроки, указанные в Контракте.</w:t>
      </w:r>
    </w:p>
    <w:p w:rsidR="00E472DB" w:rsidRPr="00687D7A" w:rsidRDefault="00E472DB" w:rsidP="00A603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Начало оказания услуг </w:t>
      </w:r>
      <w:r w:rsidR="004877DA" w:rsidRPr="00687D7A">
        <w:rPr>
          <w:rFonts w:ascii="XO Thames" w:hAnsi="XO Thames"/>
          <w:sz w:val="24"/>
          <w:szCs w:val="24"/>
        </w:rPr>
        <w:t>–</w:t>
      </w:r>
      <w:r w:rsidRPr="00687D7A">
        <w:rPr>
          <w:rFonts w:ascii="XO Thames" w:hAnsi="XO Thames"/>
          <w:sz w:val="24"/>
          <w:szCs w:val="24"/>
        </w:rPr>
        <w:t xml:space="preserve"> </w:t>
      </w:r>
      <w:proofErr w:type="gramStart"/>
      <w:r w:rsidR="004877DA" w:rsidRPr="00687D7A">
        <w:rPr>
          <w:rFonts w:ascii="XO Thames" w:eastAsia="Times New Roman" w:hAnsi="XO Thames"/>
          <w:sz w:val="24"/>
          <w:szCs w:val="24"/>
        </w:rPr>
        <w:t>с даты заключения</w:t>
      </w:r>
      <w:proofErr w:type="gramEnd"/>
      <w:r w:rsidR="004877DA" w:rsidRPr="00687D7A">
        <w:rPr>
          <w:rFonts w:ascii="XO Thames" w:eastAsia="Times New Roman" w:hAnsi="XO Thames"/>
          <w:sz w:val="24"/>
          <w:szCs w:val="24"/>
        </w:rPr>
        <w:t xml:space="preserve"> государственного контракта.</w:t>
      </w:r>
    </w:p>
    <w:p w:rsidR="00E472DB" w:rsidRPr="00687D7A" w:rsidRDefault="00E472DB" w:rsidP="00A603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Окончание оказания услуг </w:t>
      </w:r>
      <w:r w:rsidR="00357BD4" w:rsidRPr="00687D7A">
        <w:rPr>
          <w:rFonts w:ascii="XO Thames" w:hAnsi="XO Thames"/>
          <w:sz w:val="24"/>
          <w:szCs w:val="24"/>
        </w:rPr>
        <w:t>–</w:t>
      </w:r>
      <w:r w:rsidRPr="00687D7A">
        <w:rPr>
          <w:rFonts w:ascii="XO Thames" w:hAnsi="XO Thames"/>
          <w:sz w:val="24"/>
          <w:szCs w:val="24"/>
        </w:rPr>
        <w:t xml:space="preserve"> </w:t>
      </w:r>
      <w:r w:rsidR="004877DA" w:rsidRPr="00687D7A">
        <w:rPr>
          <w:rFonts w:ascii="XO Thames" w:eastAsia="Times New Roman" w:hAnsi="XO Thames"/>
          <w:sz w:val="26"/>
          <w:szCs w:val="26"/>
        </w:rPr>
        <w:t>30.</w:t>
      </w:r>
      <w:r w:rsidR="00FF3097" w:rsidRPr="00687D7A">
        <w:rPr>
          <w:rFonts w:ascii="XO Thames" w:eastAsia="Times New Roman" w:hAnsi="XO Thames"/>
          <w:sz w:val="26"/>
          <w:szCs w:val="26"/>
        </w:rPr>
        <w:t>11</w:t>
      </w:r>
      <w:r w:rsidR="00AA5C15" w:rsidRPr="00687D7A">
        <w:rPr>
          <w:rFonts w:ascii="XO Thames" w:eastAsia="Times New Roman" w:hAnsi="XO Thames"/>
          <w:sz w:val="26"/>
          <w:szCs w:val="26"/>
        </w:rPr>
        <w:t>.202</w:t>
      </w:r>
      <w:r w:rsidR="00A60350">
        <w:rPr>
          <w:rFonts w:ascii="XO Thames" w:eastAsia="Times New Roman" w:hAnsi="XO Thames"/>
          <w:sz w:val="26"/>
          <w:szCs w:val="26"/>
        </w:rPr>
        <w:t>6</w:t>
      </w:r>
      <w:r w:rsidR="00357BD4" w:rsidRPr="00687D7A">
        <w:rPr>
          <w:rFonts w:ascii="XO Thames" w:hAnsi="XO Thames"/>
          <w:sz w:val="24"/>
          <w:szCs w:val="24"/>
        </w:rPr>
        <w:t>.</w:t>
      </w:r>
    </w:p>
    <w:p w:rsidR="00E472DB" w:rsidRPr="00687D7A" w:rsidRDefault="00E472DB" w:rsidP="00AD4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4.2. Датой исполнения Исполнителем обязательств по Контракту считается дата подписания Сторонами акта сдачи-приемки оказанных услуг.</w:t>
      </w:r>
    </w:p>
    <w:p w:rsidR="00E472DB" w:rsidRPr="00687D7A" w:rsidRDefault="00E472DB" w:rsidP="00AD4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4.3. Место оказания услуг: </w:t>
      </w:r>
      <w:r w:rsidR="00A60350" w:rsidRPr="00A60350">
        <w:rPr>
          <w:rFonts w:ascii="XO Thames" w:hAnsi="XO Thames"/>
          <w:sz w:val="24"/>
          <w:szCs w:val="24"/>
        </w:rPr>
        <w:t>в пределах города Иваново</w:t>
      </w:r>
      <w:r w:rsidR="00121476" w:rsidRPr="00121476">
        <w:t xml:space="preserve"> </w:t>
      </w:r>
      <w:r w:rsidR="00121476" w:rsidRPr="00121476">
        <w:rPr>
          <w:rFonts w:ascii="XO Thames" w:hAnsi="XO Thames"/>
          <w:sz w:val="24"/>
          <w:szCs w:val="24"/>
        </w:rPr>
        <w:t>и Ивановского района</w:t>
      </w:r>
      <w:r w:rsidR="00A60350" w:rsidRPr="00A60350">
        <w:rPr>
          <w:rFonts w:ascii="XO Thames" w:hAnsi="XO Thames"/>
          <w:sz w:val="24"/>
          <w:szCs w:val="24"/>
        </w:rPr>
        <w:t xml:space="preserve"> по месту нахождения Исполнителя</w:t>
      </w:r>
      <w:r w:rsidR="00A60350">
        <w:rPr>
          <w:rFonts w:ascii="XO Thames" w:hAnsi="XO Thames"/>
          <w:sz w:val="24"/>
          <w:szCs w:val="24"/>
        </w:rPr>
        <w:t>.</w:t>
      </w: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V. Порядок сдач</w:t>
      </w:r>
      <w:r w:rsidR="00D47383" w:rsidRPr="00687D7A">
        <w:rPr>
          <w:rFonts w:ascii="XO Thames" w:hAnsi="XO Thames"/>
          <w:b/>
          <w:bCs/>
          <w:sz w:val="24"/>
          <w:szCs w:val="24"/>
        </w:rPr>
        <w:t>и и приемки оказанных услуг</w:t>
      </w:r>
    </w:p>
    <w:p w:rsidR="003B5750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eastAsia="Times New Roman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5.1. Исполнитель обязан в письменной форме уведомить Заказчика о готовности оказываемых услуг (этапа оказания услуг) к сдаче </w:t>
      </w:r>
      <w:r w:rsidR="003B5750" w:rsidRPr="00687D7A">
        <w:rPr>
          <w:rFonts w:ascii="XO Thames" w:eastAsia="Times New Roman" w:hAnsi="XO Thames"/>
          <w:sz w:val="24"/>
          <w:szCs w:val="24"/>
        </w:rPr>
        <w:t>за один день до окончания срока оказания услуг.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Уведомление Исполнителя о готовности оказываемых услуг (этапа оказания услуг) к сдаче должно быть подписано руководителем Исполнителя (иным уполномоченным лицом).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Вместе с уведомлением Исполнитель представляет Заказчику акт сдачи-приемки оказанных услуг (этапа оказания услуг) </w:t>
      </w:r>
      <w:r w:rsidR="00C20458" w:rsidRPr="00687D7A">
        <w:rPr>
          <w:rFonts w:ascii="XO Thames" w:hAnsi="XO Thames"/>
          <w:sz w:val="24"/>
          <w:szCs w:val="24"/>
        </w:rPr>
        <w:t>в двух</w:t>
      </w:r>
      <w:r w:rsidRPr="00687D7A">
        <w:rPr>
          <w:rFonts w:ascii="XO Thames" w:hAnsi="XO Thames"/>
          <w:sz w:val="24"/>
          <w:szCs w:val="24"/>
        </w:rPr>
        <w:t xml:space="preserve"> экземплярах.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К акту сдачи-приемки оказанных услуг (этапа оказания услуг) прилагаются также документы, предусмотренные техническим заданием.</w:t>
      </w:r>
    </w:p>
    <w:p w:rsidR="00AF59DA" w:rsidRPr="00687D7A" w:rsidRDefault="00E472DB" w:rsidP="00AF59DA">
      <w:pPr>
        <w:tabs>
          <w:tab w:val="left" w:pos="-7797"/>
        </w:tabs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hAnsi="XO Thames"/>
          <w:sz w:val="24"/>
          <w:szCs w:val="24"/>
        </w:rPr>
        <w:t xml:space="preserve">5.2. </w:t>
      </w:r>
      <w:proofErr w:type="gramStart"/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Исполнитель одновременно с готовностью услуг передает Заказчику документы для оплаты (счет с обязательным указанием банковских реквизитов Поставщика, предмета 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lastRenderedPageBreak/>
        <w:t xml:space="preserve">Контракта, номера и даты Контракта, </w:t>
      </w:r>
      <w:r w:rsidR="00AF59DA" w:rsidRPr="00687D7A">
        <w:rPr>
          <w:rFonts w:ascii="XO Thames" w:hAnsi="XO Thames"/>
          <w:sz w:val="24"/>
          <w:szCs w:val="24"/>
        </w:rPr>
        <w:t>акт сдачи-приемки оказанных услуг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с обязательным указанием в графе «Основание» номера и даты Контракта в 2-х экземплярах (либо УПД), счет-фактуру (в случаях, установленных статьей 169 Налоговог</w:t>
      </w:r>
      <w:r w:rsidR="00A655DB">
        <w:rPr>
          <w:rFonts w:ascii="XO Thames" w:eastAsia="Calibri" w:hAnsi="XO Thames"/>
          <w:sz w:val="24"/>
          <w:szCs w:val="24"/>
          <w:lang w:eastAsia="en-US"/>
        </w:rPr>
        <w:t>о кодекса Российской Федерации)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>.</w:t>
      </w:r>
      <w:proofErr w:type="gramEnd"/>
    </w:p>
    <w:p w:rsidR="00AF59DA" w:rsidRPr="00687D7A" w:rsidRDefault="00AF59DA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1655F7">
        <w:rPr>
          <w:rFonts w:ascii="XO Thames" w:eastAsia="Calibri" w:hAnsi="XO Thames"/>
          <w:sz w:val="24"/>
          <w:szCs w:val="24"/>
          <w:lang w:eastAsia="en-US"/>
        </w:rPr>
        <w:t>5.3.</w:t>
      </w:r>
      <w:r w:rsidRPr="001655F7">
        <w:rPr>
          <w:rFonts w:ascii="XO Thames" w:eastAsia="Calibri" w:hAnsi="XO Thames"/>
          <w:sz w:val="24"/>
          <w:szCs w:val="24"/>
          <w:lang w:eastAsia="en-US"/>
        </w:rPr>
        <w:tab/>
        <w:t>К документу о приемке, предусмотренному подпунктами «а» - «ж» пункта 1 части 13 статьи 94 Закона № 44-ФЗ, прилагаются документы, предусмотренные пунктом 3.4 Контракта, которые считаются его неотъемлемой частью. Заказчик проводит проверку соответствия наименования, количества и иных характеристик оказанных услуг, сведениям, содержащимся в сопроводительных документах Поставщика.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подпунктами «а» - «ж» пункта 1 части 13 статьи 94 Закона № 44-ФЗ информация, содержащаяся в документе о приемке.</w:t>
      </w:r>
    </w:p>
    <w:p w:rsidR="00AF59DA" w:rsidRPr="00687D7A" w:rsidRDefault="00AF59DA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5.4.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ab/>
        <w:t xml:space="preserve">Датой поступления Заказчику документа о приемке, подписанного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>Исполнителем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 xml:space="preserve">, считается дата </w:t>
      </w:r>
      <w:r w:rsidR="00A655DB">
        <w:rPr>
          <w:rFonts w:ascii="XO Thames" w:eastAsia="Calibri" w:hAnsi="XO Thames"/>
          <w:sz w:val="24"/>
          <w:szCs w:val="24"/>
          <w:lang w:eastAsia="en-US"/>
        </w:rPr>
        <w:t xml:space="preserve">получения </w:t>
      </w:r>
      <w:r w:rsidR="00A655DB" w:rsidRPr="00A655DB">
        <w:rPr>
          <w:rFonts w:ascii="XO Thames" w:eastAsia="Calibri" w:hAnsi="XO Thames"/>
          <w:sz w:val="24"/>
          <w:szCs w:val="24"/>
          <w:lang w:eastAsia="en-US"/>
        </w:rPr>
        <w:t>документа в соответствии с часовой зоной, в которой расположен Заказчик.</w:t>
      </w:r>
    </w:p>
    <w:p w:rsidR="00AF59DA" w:rsidRPr="00687D7A" w:rsidRDefault="00AF59DA" w:rsidP="00AF59DA">
      <w:pPr>
        <w:tabs>
          <w:tab w:val="left" w:pos="1134"/>
        </w:tabs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5.5.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ab/>
        <w:t>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её проведению могут привлекаться эксперты, экспертные организации на основании контрактов, заключенных в соответствии с Законом № 44-ФЗ.</w:t>
      </w:r>
    </w:p>
    <w:p w:rsidR="00AF59DA" w:rsidRPr="00687D7A" w:rsidRDefault="00AF59DA" w:rsidP="00AF59DA">
      <w:pPr>
        <w:tabs>
          <w:tab w:val="left" w:pos="1134"/>
        </w:tabs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5.6.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ab/>
      </w:r>
      <w:proofErr w:type="gramStart"/>
      <w:r w:rsidRPr="00687D7A">
        <w:rPr>
          <w:rFonts w:ascii="XO Thames" w:eastAsia="Calibri" w:hAnsi="XO Thames"/>
          <w:sz w:val="24"/>
          <w:szCs w:val="24"/>
          <w:lang w:eastAsia="en-US"/>
        </w:rPr>
        <w:t>В срок, установленный Контрактом, но не позднее двадцати рабочих дней, следующих за днем поступления документа о приемке в соответствии с пунктом 3 части 13 статьи 94 Закона № 44-ФЗ, Заказчик (за исключением случая создания приемочной комиссии в соответствии с частью 6 статьи 13 статьи 94 Закона № 44-ФЗ) осуществляет одно из следующих действий:</w:t>
      </w:r>
      <w:proofErr w:type="gramEnd"/>
    </w:p>
    <w:p w:rsidR="00AF59DA" w:rsidRPr="00687D7A" w:rsidRDefault="00AF59DA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а) </w:t>
      </w:r>
      <w:r w:rsidR="001831B0" w:rsidRPr="001831B0">
        <w:rPr>
          <w:rFonts w:ascii="XO Thames" w:eastAsia="Calibri" w:hAnsi="XO Thames"/>
          <w:sz w:val="24"/>
          <w:szCs w:val="24"/>
          <w:lang w:eastAsia="en-US"/>
        </w:rPr>
        <w:t>подписывает документы подписью лица, имеющего право действовать от имени Зака</w:t>
      </w:r>
      <w:r w:rsidR="001831B0">
        <w:rPr>
          <w:rFonts w:ascii="XO Thames" w:eastAsia="Calibri" w:hAnsi="XO Thames"/>
          <w:sz w:val="24"/>
          <w:szCs w:val="24"/>
          <w:lang w:eastAsia="en-US"/>
        </w:rPr>
        <w:t>зчика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;</w:t>
      </w:r>
    </w:p>
    <w:p w:rsidR="00AF59DA" w:rsidRPr="00687D7A" w:rsidRDefault="00AF59DA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б) </w:t>
      </w:r>
      <w:r w:rsidR="001831B0" w:rsidRPr="001831B0">
        <w:rPr>
          <w:rFonts w:ascii="XO Thames" w:eastAsia="Calibri" w:hAnsi="XO Thames"/>
          <w:sz w:val="24"/>
          <w:szCs w:val="24"/>
          <w:lang w:eastAsia="en-US"/>
        </w:rPr>
        <w:t>направляет мотивированный отказ от подписания документа о приемке с указанием причин такого отказа.</w:t>
      </w:r>
    </w:p>
    <w:p w:rsidR="00AF59DA" w:rsidRPr="00687D7A" w:rsidRDefault="00AF59DA" w:rsidP="00AF59DA">
      <w:pPr>
        <w:tabs>
          <w:tab w:val="left" w:pos="1134"/>
        </w:tabs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5.7.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ab/>
        <w:t>В случае создания в соответствии с частью 6 статьи 13 статьи 94 Закона № 44-ФЗ приемочной комиссии не позднее двадцати рабочих дней, следующих за днем поступления Заказчику документа о приемке в соответствии с пунктом 3 части 13 статьи 94 Закона № 44-ФЗ:</w:t>
      </w:r>
    </w:p>
    <w:p w:rsidR="00AF59DA" w:rsidRPr="00687D7A" w:rsidRDefault="00AF59DA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 xml:space="preserve">а) </w:t>
      </w:r>
      <w:r w:rsidR="001831B0" w:rsidRPr="001831B0">
        <w:rPr>
          <w:rFonts w:ascii="XO Thames" w:eastAsia="Calibri" w:hAnsi="XO Thames"/>
          <w:sz w:val="24"/>
          <w:szCs w:val="24"/>
          <w:lang w:eastAsia="en-US"/>
        </w:rPr>
        <w:t>члены приемочной комиссии подписывают поступивший документ о приемке или формируют мотивированный отказ от подписания документа о приемке с указанием причин такого отказа.</w:t>
      </w:r>
    </w:p>
    <w:p w:rsidR="001831B0" w:rsidRPr="001831B0" w:rsidRDefault="00AF59DA" w:rsidP="001831B0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5.8.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ab/>
        <w:t xml:space="preserve">Датой </w:t>
      </w:r>
      <w:r w:rsidR="001831B0" w:rsidRPr="001831B0">
        <w:rPr>
          <w:rFonts w:ascii="XO Thames" w:eastAsia="Calibri" w:hAnsi="XO Thames"/>
          <w:sz w:val="24"/>
          <w:szCs w:val="24"/>
          <w:lang w:eastAsia="en-US"/>
        </w:rPr>
        <w:t xml:space="preserve">поступления Исполнителю документа о приемке, мотивированного отказа </w:t>
      </w:r>
    </w:p>
    <w:p w:rsidR="00AF59DA" w:rsidRPr="00687D7A" w:rsidRDefault="001831B0" w:rsidP="001831B0">
      <w:pPr>
        <w:spacing w:after="0" w:line="240" w:lineRule="auto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1831B0">
        <w:rPr>
          <w:rFonts w:ascii="XO Thames" w:eastAsia="Calibri" w:hAnsi="XO Thames"/>
          <w:sz w:val="24"/>
          <w:szCs w:val="24"/>
          <w:lang w:eastAsia="en-US"/>
        </w:rPr>
        <w:t>от подписания документа о приемке считается дата получения в соответствии с часовой зоной, в которой расположен Исполнитель.</w:t>
      </w:r>
    </w:p>
    <w:p w:rsidR="00AF59DA" w:rsidRPr="00687D7A" w:rsidRDefault="00FC7F0B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5.9.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ab/>
        <w:t>В случае получения в соответствии с пунк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том 6 части 13 статьи 94 Закона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№ 44-ФЗ мотивированного отказа от подписания документа о приемке 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Исполнитель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вправе устранить причины, указанные в таком мотивированном отказе, и направить Заказчику документ о приемке в порядке, предусмотренном частью 13 статьи 94 Закона № 44-ФЗ.</w:t>
      </w:r>
    </w:p>
    <w:p w:rsidR="00AF59DA" w:rsidRPr="00687D7A" w:rsidRDefault="00FC7F0B" w:rsidP="00247C33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 w:rsidRPr="00687D7A">
        <w:rPr>
          <w:rFonts w:ascii="XO Thames" w:eastAsia="Calibri" w:hAnsi="XO Thames"/>
          <w:sz w:val="24"/>
          <w:szCs w:val="24"/>
          <w:lang w:eastAsia="en-US"/>
        </w:rPr>
        <w:t>5.10.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В случае если документы, указанные в пункте 3.4. Контракта не приложены 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Исполнителем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к документу о приемке и не переданы на бумажном носителе Заказчику, 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 xml:space="preserve">услуги 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>счита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ю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тся не </w:t>
      </w:r>
      <w:r w:rsidRPr="00687D7A">
        <w:rPr>
          <w:rFonts w:ascii="XO Thames" w:eastAsia="Calibri" w:hAnsi="XO Thames"/>
          <w:sz w:val="24"/>
          <w:szCs w:val="24"/>
          <w:lang w:eastAsia="en-US"/>
        </w:rPr>
        <w:t>оказанными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и приемке не подлежит.</w:t>
      </w:r>
    </w:p>
    <w:p w:rsidR="00AF59DA" w:rsidRPr="00687D7A" w:rsidRDefault="00247C33" w:rsidP="00AF59DA">
      <w:pPr>
        <w:spacing w:after="0" w:line="240" w:lineRule="auto"/>
        <w:ind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bookmarkStart w:id="0" w:name="sub_3310"/>
      <w:r>
        <w:rPr>
          <w:rFonts w:ascii="XO Thames" w:eastAsia="Calibri" w:hAnsi="XO Thames"/>
          <w:sz w:val="24"/>
          <w:szCs w:val="24"/>
          <w:lang w:eastAsia="en-US"/>
        </w:rPr>
        <w:lastRenderedPageBreak/>
        <w:t>5.11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. Заказчик вправе не отказывать в приемке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>оказанных услуг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в случае выявления несоответствия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>услуг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условиям Контракта,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 xml:space="preserve">если выявленное несоответствие 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не препятствует приемке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>услуг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 xml:space="preserve"> и устранено </w:t>
      </w:r>
      <w:r w:rsidR="00FC7F0B" w:rsidRPr="00687D7A">
        <w:rPr>
          <w:rFonts w:ascii="XO Thames" w:eastAsia="Calibri" w:hAnsi="XO Thames"/>
          <w:sz w:val="24"/>
          <w:szCs w:val="24"/>
          <w:lang w:eastAsia="en-US"/>
        </w:rPr>
        <w:t>Исполнителем</w:t>
      </w:r>
      <w:r w:rsidR="00AF59DA" w:rsidRPr="00687D7A">
        <w:rPr>
          <w:rFonts w:ascii="XO Thames" w:eastAsia="Calibri" w:hAnsi="XO Thames"/>
          <w:sz w:val="24"/>
          <w:szCs w:val="24"/>
          <w:lang w:eastAsia="en-US"/>
        </w:rPr>
        <w:t>.</w:t>
      </w:r>
    </w:p>
    <w:bookmarkEnd w:id="0"/>
    <w:p w:rsidR="00E472DB" w:rsidRPr="00687D7A" w:rsidRDefault="00E472DB" w:rsidP="00AF59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VI. Цена Контракта и порядок расчетов</w:t>
      </w:r>
    </w:p>
    <w:p w:rsidR="00727F5D" w:rsidRPr="00687D7A" w:rsidRDefault="00993407" w:rsidP="000F7FB9">
      <w:pPr>
        <w:pStyle w:val="ConsPlusNonformat"/>
        <w:ind w:right="-143" w:firstLine="709"/>
        <w:jc w:val="both"/>
        <w:rPr>
          <w:rFonts w:ascii="XO Thames" w:hAnsi="XO Thames" w:cs="Times New Roman"/>
          <w:sz w:val="24"/>
          <w:szCs w:val="24"/>
        </w:rPr>
      </w:pPr>
      <w:r w:rsidRPr="00687D7A">
        <w:rPr>
          <w:rFonts w:ascii="XO Thames" w:hAnsi="XO Thames" w:cs="Times New Roman"/>
          <w:sz w:val="24"/>
          <w:szCs w:val="24"/>
        </w:rPr>
        <w:t xml:space="preserve">6.1. </w:t>
      </w:r>
      <w:r w:rsidR="00727F5D" w:rsidRPr="00687D7A">
        <w:rPr>
          <w:rFonts w:ascii="XO Thames" w:hAnsi="XO Thames" w:cs="Times New Roman"/>
          <w:sz w:val="24"/>
          <w:szCs w:val="24"/>
        </w:rPr>
        <w:t>Цена Контракта составляет___</w:t>
      </w:r>
      <w:r w:rsidR="00AD03D2" w:rsidRPr="00687D7A">
        <w:rPr>
          <w:rFonts w:ascii="XO Thames" w:hAnsi="XO Thames" w:cs="Times New Roman"/>
          <w:sz w:val="24"/>
          <w:szCs w:val="24"/>
        </w:rPr>
        <w:t>______</w:t>
      </w:r>
      <w:r w:rsidR="00727F5D" w:rsidRPr="00687D7A">
        <w:rPr>
          <w:rFonts w:ascii="XO Thames" w:hAnsi="XO Thames" w:cs="Times New Roman"/>
          <w:sz w:val="24"/>
          <w:szCs w:val="24"/>
        </w:rPr>
        <w:t>____ рублей, в том числе НДС (</w:t>
      </w:r>
      <w:r w:rsidR="00AD47F9" w:rsidRPr="00687D7A">
        <w:rPr>
          <w:rFonts w:ascii="XO Thames" w:hAnsi="XO Thames" w:cs="Times New Roman"/>
          <w:sz w:val="24"/>
          <w:szCs w:val="24"/>
        </w:rPr>
        <w:t>«</w:t>
      </w:r>
      <w:r w:rsidR="00727F5D" w:rsidRPr="00687D7A">
        <w:rPr>
          <w:rFonts w:ascii="XO Thames" w:hAnsi="XO Thames" w:cs="Times New Roman"/>
          <w:sz w:val="24"/>
          <w:szCs w:val="24"/>
        </w:rPr>
        <w:t>НДС не облагается</w:t>
      </w:r>
      <w:r w:rsidR="00DE5A4A" w:rsidRPr="00687D7A">
        <w:rPr>
          <w:rFonts w:ascii="XO Thames" w:hAnsi="XO Thames" w:cs="Times New Roman"/>
          <w:sz w:val="24"/>
          <w:szCs w:val="24"/>
        </w:rPr>
        <w:t xml:space="preserve"> в соответствии со статьями 346.12 и 346.13 главы 26.2 Налогового кодекса Российской Федерации</w:t>
      </w:r>
      <w:r w:rsidR="00AD47F9" w:rsidRPr="00687D7A">
        <w:rPr>
          <w:rFonts w:ascii="XO Thames" w:hAnsi="XO Thames" w:cs="Times New Roman"/>
          <w:sz w:val="24"/>
          <w:szCs w:val="24"/>
        </w:rPr>
        <w:t>»</w:t>
      </w:r>
      <w:r w:rsidR="00727F5D" w:rsidRPr="00687D7A">
        <w:rPr>
          <w:rFonts w:ascii="XO Thames" w:hAnsi="XO Thames" w:cs="Times New Roman"/>
          <w:sz w:val="24"/>
          <w:szCs w:val="24"/>
        </w:rPr>
        <w:t>).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6.2. </w:t>
      </w:r>
      <w:proofErr w:type="gramStart"/>
      <w:r w:rsidRPr="00687D7A">
        <w:rPr>
          <w:rFonts w:ascii="XO Thames" w:hAnsi="XO Thames"/>
          <w:sz w:val="24"/>
          <w:szCs w:val="24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6.3. Цена Контракта включает в себя все расходы, связанные с выполнением Исполнителем обязательств по Контракту, в том числе налоги, сборы и другие обязательные платежи, которые Исполнитель должен выплатить в связи с выполнением обязательств по Контракту в соответствии с законодатель</w:t>
      </w:r>
      <w:r w:rsidR="001D104F" w:rsidRPr="00687D7A">
        <w:rPr>
          <w:rFonts w:ascii="XO Thames" w:hAnsi="XO Thames"/>
          <w:sz w:val="24"/>
          <w:szCs w:val="24"/>
        </w:rPr>
        <w:t>ством Российской Федерации.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6.4. Цена Контракта является твердой и определяется на весь срок исполнения Контракта за исключением случаев, установленных Федеральным законом </w:t>
      </w:r>
      <w:hyperlink r:id="rId12" w:anchor="l3" w:history="1">
        <w:r w:rsidRPr="00687D7A">
          <w:rPr>
            <w:rFonts w:ascii="XO Thames" w:hAnsi="XO Thames"/>
            <w:sz w:val="24"/>
            <w:szCs w:val="24"/>
            <w:u w:val="single"/>
          </w:rPr>
          <w:t>от 5 апреля 2013 г. N 44-ФЗ</w:t>
        </w:r>
      </w:hyperlink>
      <w:r w:rsidRPr="00687D7A">
        <w:rPr>
          <w:rFonts w:ascii="XO Thames" w:hAnsi="XO Thames"/>
          <w:sz w:val="24"/>
          <w:szCs w:val="24"/>
        </w:rPr>
        <w:t xml:space="preserve">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 xml:space="preserve"> и Контрактом.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Цена Контракта может быть снижена по соглашению Сторон без изменения предусмотренных Контрактом объема и качества оказываемых услуг и и</w:t>
      </w:r>
      <w:r w:rsidR="001D104F" w:rsidRPr="00687D7A">
        <w:rPr>
          <w:rFonts w:ascii="XO Thames" w:hAnsi="XO Thames"/>
          <w:sz w:val="24"/>
          <w:szCs w:val="24"/>
        </w:rPr>
        <w:t>ных условий Контракта.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6.5. Источник финансирования Контракта - </w:t>
      </w:r>
      <w:r w:rsidR="001D104F" w:rsidRPr="00687D7A">
        <w:rPr>
          <w:rFonts w:ascii="XO Thames" w:hAnsi="XO Thames"/>
          <w:sz w:val="24"/>
          <w:szCs w:val="24"/>
        </w:rPr>
        <w:t>федеральный бюджет.</w:t>
      </w:r>
    </w:p>
    <w:p w:rsidR="00E472DB" w:rsidRPr="00687D7A" w:rsidRDefault="00E472DB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6.6. Расчеты между Заказчиком и Исполнителем за оказанные услуги производятся не позднее </w:t>
      </w:r>
      <w:r w:rsidR="005028C2" w:rsidRPr="00687D7A">
        <w:rPr>
          <w:rFonts w:ascii="XO Thames" w:hAnsi="XO Thames"/>
          <w:color w:val="000000"/>
          <w:sz w:val="24"/>
          <w:szCs w:val="24"/>
          <w:shd w:val="clear" w:color="auto" w:fill="FFFFFF"/>
        </w:rPr>
        <w:t>семи рабочих дней </w:t>
      </w:r>
      <w:proofErr w:type="gramStart"/>
      <w:r w:rsidRPr="00687D7A">
        <w:rPr>
          <w:rFonts w:ascii="XO Thames" w:hAnsi="XO Thames"/>
          <w:sz w:val="24"/>
          <w:szCs w:val="24"/>
        </w:rPr>
        <w:t>с даты подписания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Заказчиком акта сдачи-приемки оказанных услуг (этапа оказания услуг).</w:t>
      </w:r>
    </w:p>
    <w:p w:rsidR="00DE5A4A" w:rsidRPr="00687D7A" w:rsidRDefault="00DE5A4A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6.7. Авансирование Контрактом не предусмотрено.</w:t>
      </w:r>
    </w:p>
    <w:p w:rsidR="00E472DB" w:rsidRDefault="00E472DB" w:rsidP="008F47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6.</w:t>
      </w:r>
      <w:r w:rsidR="00DE5A4A" w:rsidRPr="00687D7A">
        <w:rPr>
          <w:rFonts w:ascii="XO Thames" w:hAnsi="XO Thames"/>
          <w:sz w:val="24"/>
          <w:szCs w:val="24"/>
        </w:rPr>
        <w:t>8</w:t>
      </w:r>
      <w:r w:rsidRPr="00687D7A">
        <w:rPr>
          <w:rFonts w:ascii="XO Thames" w:hAnsi="XO Thames"/>
          <w:sz w:val="24"/>
          <w:szCs w:val="24"/>
        </w:rPr>
        <w:t xml:space="preserve">.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течение </w:t>
      </w:r>
      <w:r w:rsidR="00DE5A4A" w:rsidRPr="00687D7A">
        <w:rPr>
          <w:rFonts w:ascii="XO Thames" w:hAnsi="XO Thames"/>
          <w:sz w:val="24"/>
          <w:szCs w:val="24"/>
        </w:rPr>
        <w:t>одного</w:t>
      </w:r>
      <w:r w:rsidRPr="00687D7A">
        <w:rPr>
          <w:rFonts w:ascii="XO Thames" w:hAnsi="XO Thames"/>
          <w:sz w:val="24"/>
          <w:szCs w:val="24"/>
        </w:rPr>
        <w:t xml:space="preserve"> дн</w:t>
      </w:r>
      <w:r w:rsidR="00DE5A4A" w:rsidRPr="00687D7A">
        <w:rPr>
          <w:rFonts w:ascii="XO Thames" w:hAnsi="XO Thames"/>
          <w:sz w:val="24"/>
          <w:szCs w:val="24"/>
        </w:rPr>
        <w:t>я</w:t>
      </w:r>
      <w:r w:rsidRPr="00687D7A">
        <w:rPr>
          <w:rFonts w:ascii="XO Thames" w:hAnsi="XO Thames"/>
          <w:sz w:val="24"/>
          <w:szCs w:val="24"/>
        </w:rPr>
        <w:t xml:space="preserve"> </w:t>
      </w:r>
      <w:proofErr w:type="gramStart"/>
      <w:r w:rsidRPr="00687D7A">
        <w:rPr>
          <w:rFonts w:ascii="XO Thames" w:hAnsi="XO Thames"/>
          <w:sz w:val="24"/>
          <w:szCs w:val="24"/>
        </w:rPr>
        <w:t>с даты изменения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Испол</w:t>
      </w:r>
      <w:r w:rsidR="00297C8E" w:rsidRPr="00687D7A">
        <w:rPr>
          <w:rFonts w:ascii="XO Thames" w:hAnsi="XO Thames"/>
          <w:sz w:val="24"/>
          <w:szCs w:val="24"/>
        </w:rPr>
        <w:t>нителя, несет Исполнитель.</w:t>
      </w:r>
    </w:p>
    <w:p w:rsidR="008F47A5" w:rsidRPr="00687D7A" w:rsidRDefault="008F47A5" w:rsidP="008F47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E472DB" w:rsidRPr="00687D7A" w:rsidRDefault="00471B14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VI</w:t>
      </w:r>
      <w:r w:rsidR="00E472DB" w:rsidRPr="00687D7A">
        <w:rPr>
          <w:rFonts w:ascii="XO Thames" w:hAnsi="XO Thames"/>
          <w:b/>
          <w:bCs/>
          <w:sz w:val="24"/>
          <w:szCs w:val="24"/>
        </w:rPr>
        <w:t xml:space="preserve">I. </w:t>
      </w:r>
      <w:r w:rsidR="00FC7F0B" w:rsidRPr="00687D7A">
        <w:rPr>
          <w:rFonts w:ascii="XO Thames" w:eastAsia="Calibri" w:hAnsi="XO Thames"/>
          <w:b/>
          <w:sz w:val="28"/>
          <w:lang w:eastAsia="en-US"/>
        </w:rPr>
        <w:t>Исполнение гарантийных обязательств</w:t>
      </w:r>
      <w:r w:rsidR="00FC7F0B" w:rsidRPr="00687D7A">
        <w:rPr>
          <w:rFonts w:ascii="XO Thames" w:eastAsia="Calibri" w:hAnsi="XO Thames"/>
          <w:sz w:val="28"/>
          <w:vertAlign w:val="superscript"/>
          <w:lang w:eastAsia="en-US"/>
        </w:rPr>
        <w:t> </w:t>
      </w:r>
    </w:p>
    <w:p w:rsidR="00E472DB" w:rsidRPr="00687D7A" w:rsidRDefault="00471B14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7</w:t>
      </w:r>
      <w:r w:rsidR="00E472DB" w:rsidRPr="00687D7A">
        <w:rPr>
          <w:rFonts w:ascii="XO Thames" w:hAnsi="XO Thames"/>
          <w:sz w:val="24"/>
          <w:szCs w:val="24"/>
        </w:rPr>
        <w:t>.1. Исполнитель гарантирует Заказчику качество оказания услуг в соответствии с требованиями, предусмотренными Контрактом.</w:t>
      </w:r>
    </w:p>
    <w:p w:rsidR="00AD6F28" w:rsidRPr="00687D7A" w:rsidRDefault="00471B14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7</w:t>
      </w:r>
      <w:r w:rsidR="009B3B59" w:rsidRPr="00687D7A">
        <w:rPr>
          <w:rFonts w:ascii="XO Thames" w:hAnsi="XO Thames"/>
          <w:sz w:val="24"/>
          <w:szCs w:val="24"/>
        </w:rPr>
        <w:t xml:space="preserve">.2. Гарантийный срок на оказанные услуги с даты подписания акта сдачи-приемки оказанных услуг (этапа оказания услуг) составляет </w:t>
      </w:r>
      <w:r w:rsidR="00FC7F0B" w:rsidRPr="00687D7A">
        <w:rPr>
          <w:rFonts w:ascii="XO Thames" w:hAnsi="XO Thames"/>
          <w:sz w:val="24"/>
          <w:szCs w:val="24"/>
        </w:rPr>
        <w:t>6</w:t>
      </w:r>
      <w:r w:rsidR="00CE2FAE" w:rsidRPr="00687D7A">
        <w:rPr>
          <w:rFonts w:ascii="XO Thames" w:hAnsi="XO Thames"/>
          <w:sz w:val="24"/>
          <w:szCs w:val="24"/>
        </w:rPr>
        <w:t xml:space="preserve"> (</w:t>
      </w:r>
      <w:r w:rsidR="00FC7F0B" w:rsidRPr="00687D7A">
        <w:rPr>
          <w:rFonts w:ascii="XO Thames" w:hAnsi="XO Thames"/>
          <w:sz w:val="24"/>
          <w:szCs w:val="24"/>
        </w:rPr>
        <w:t>шесть</w:t>
      </w:r>
      <w:r w:rsidR="00CE2FAE" w:rsidRPr="00687D7A">
        <w:rPr>
          <w:rFonts w:ascii="XO Thames" w:hAnsi="XO Thames"/>
          <w:sz w:val="24"/>
          <w:szCs w:val="24"/>
        </w:rPr>
        <w:t xml:space="preserve">) месяцев на оригинальные запасные </w:t>
      </w:r>
      <w:proofErr w:type="gramStart"/>
      <w:r w:rsidR="00CE2FAE" w:rsidRPr="00687D7A">
        <w:rPr>
          <w:rFonts w:ascii="XO Thames" w:hAnsi="XO Thames"/>
          <w:sz w:val="24"/>
          <w:szCs w:val="24"/>
        </w:rPr>
        <w:t>части</w:t>
      </w:r>
      <w:proofErr w:type="gramEnd"/>
      <w:r w:rsidR="00CE2FAE" w:rsidRPr="00687D7A">
        <w:rPr>
          <w:rFonts w:ascii="XO Thames" w:hAnsi="XO Thames"/>
          <w:sz w:val="24"/>
          <w:szCs w:val="24"/>
        </w:rPr>
        <w:t xml:space="preserve"> купленные и установленные у Исполнителя, 5 (пять) календарных дней на развал/схождение, балансировку, </w:t>
      </w:r>
      <w:r w:rsidR="009650AB" w:rsidRPr="00687D7A">
        <w:rPr>
          <w:rFonts w:ascii="XO Thames" w:hAnsi="XO Thames"/>
          <w:sz w:val="24"/>
          <w:szCs w:val="24"/>
        </w:rPr>
        <w:t>6</w:t>
      </w:r>
      <w:r w:rsidR="00CE2FAE" w:rsidRPr="00687D7A">
        <w:rPr>
          <w:rFonts w:ascii="XO Thames" w:hAnsi="XO Thames"/>
          <w:sz w:val="24"/>
          <w:szCs w:val="24"/>
        </w:rPr>
        <w:t xml:space="preserve"> (</w:t>
      </w:r>
      <w:r w:rsidR="009650AB" w:rsidRPr="00687D7A">
        <w:rPr>
          <w:rFonts w:ascii="XO Thames" w:hAnsi="XO Thames"/>
          <w:sz w:val="24"/>
          <w:szCs w:val="24"/>
        </w:rPr>
        <w:t>шесть</w:t>
      </w:r>
      <w:r w:rsidR="00CE2FAE" w:rsidRPr="00687D7A">
        <w:rPr>
          <w:rFonts w:ascii="XO Thames" w:hAnsi="XO Thames"/>
          <w:sz w:val="24"/>
          <w:szCs w:val="24"/>
        </w:rPr>
        <w:t>) месяц</w:t>
      </w:r>
      <w:r w:rsidR="009650AB" w:rsidRPr="00687D7A">
        <w:rPr>
          <w:rFonts w:ascii="XO Thames" w:hAnsi="XO Thames"/>
          <w:sz w:val="24"/>
          <w:szCs w:val="24"/>
        </w:rPr>
        <w:t>ев</w:t>
      </w:r>
      <w:r w:rsidR="00CE2FAE" w:rsidRPr="00687D7A">
        <w:rPr>
          <w:rFonts w:ascii="XO Thames" w:hAnsi="XO Thames"/>
          <w:sz w:val="24"/>
          <w:szCs w:val="24"/>
        </w:rPr>
        <w:t xml:space="preserve"> на остальные работы. </w:t>
      </w:r>
    </w:p>
    <w:p w:rsidR="009B3B59" w:rsidRPr="00687D7A" w:rsidRDefault="00471B14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7</w:t>
      </w:r>
      <w:r w:rsidR="009B3B59" w:rsidRPr="00687D7A">
        <w:rPr>
          <w:rFonts w:ascii="XO Thames" w:hAnsi="XO Thames"/>
          <w:sz w:val="24"/>
          <w:szCs w:val="24"/>
        </w:rPr>
        <w:t xml:space="preserve">.3. Если в период гарантийного срока обнаружатся недостатки и/или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</w:t>
      </w:r>
      <w:r w:rsidR="009B3B59" w:rsidRPr="00687D7A">
        <w:rPr>
          <w:rFonts w:ascii="XO Thames" w:hAnsi="XO Thames"/>
          <w:sz w:val="24"/>
          <w:szCs w:val="24"/>
        </w:rPr>
        <w:lastRenderedPageBreak/>
        <w:t>соответственно продлевается на период устранения н</w:t>
      </w:r>
      <w:r w:rsidR="00AD6F28" w:rsidRPr="00687D7A">
        <w:rPr>
          <w:rFonts w:ascii="XO Thames" w:hAnsi="XO Thames"/>
          <w:sz w:val="24"/>
          <w:szCs w:val="24"/>
        </w:rPr>
        <w:t>едостатков и/или дефектов.</w:t>
      </w:r>
    </w:p>
    <w:p w:rsidR="00873FFF" w:rsidRPr="00687D7A" w:rsidRDefault="00873FFF" w:rsidP="007A0330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b/>
          <w:bCs/>
          <w:sz w:val="24"/>
          <w:szCs w:val="24"/>
        </w:rPr>
      </w:pPr>
    </w:p>
    <w:p w:rsidR="009B3B59" w:rsidRPr="00687D7A" w:rsidRDefault="00471B14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VIII</w:t>
      </w:r>
      <w:r w:rsidR="009B3B59" w:rsidRPr="00687D7A">
        <w:rPr>
          <w:rFonts w:ascii="XO Thames" w:hAnsi="XO Thames"/>
          <w:b/>
          <w:bCs/>
          <w:sz w:val="24"/>
          <w:szCs w:val="24"/>
        </w:rPr>
        <w:t>. Обеспечение гарантийных обязательств</w:t>
      </w:r>
    </w:p>
    <w:p w:rsidR="009B3B59" w:rsidRPr="00687D7A" w:rsidRDefault="00471B14" w:rsidP="000F7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8</w:t>
      </w:r>
      <w:r w:rsidR="009B3B59" w:rsidRPr="00687D7A">
        <w:rPr>
          <w:rFonts w:ascii="XO Thames" w:hAnsi="XO Thames"/>
          <w:sz w:val="24"/>
          <w:szCs w:val="24"/>
        </w:rPr>
        <w:t>.1. Обеспечение гарантийных обязательств не устанавливается.</w:t>
      </w: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sz w:val="24"/>
          <w:szCs w:val="24"/>
        </w:rPr>
      </w:pPr>
    </w:p>
    <w:p w:rsidR="00E472DB" w:rsidRPr="00687D7A" w:rsidRDefault="00471B14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I</w:t>
      </w:r>
      <w:r w:rsidR="00E472DB" w:rsidRPr="00687D7A">
        <w:rPr>
          <w:rFonts w:ascii="XO Thames" w:hAnsi="XO Thames"/>
          <w:b/>
          <w:bCs/>
          <w:sz w:val="24"/>
          <w:szCs w:val="24"/>
        </w:rPr>
        <w:t>X. Ответственность Сторон</w:t>
      </w:r>
    </w:p>
    <w:p w:rsidR="00471B14" w:rsidRPr="00471B14" w:rsidRDefault="00471B14" w:rsidP="00471B14">
      <w:pPr>
        <w:pStyle w:val="aa"/>
        <w:numPr>
          <w:ilvl w:val="0"/>
          <w:numId w:val="15"/>
        </w:numPr>
        <w:tabs>
          <w:tab w:val="left" w:pos="1276"/>
        </w:tabs>
        <w:spacing w:after="0" w:line="240" w:lineRule="auto"/>
        <w:ind w:right="-143"/>
        <w:contextualSpacing w:val="0"/>
        <w:jc w:val="both"/>
        <w:rPr>
          <w:rFonts w:ascii="XO Thames" w:hAnsi="XO Thames"/>
          <w:vanish/>
          <w:sz w:val="24"/>
          <w:szCs w:val="24"/>
        </w:rPr>
      </w:pPr>
    </w:p>
    <w:p w:rsidR="00471B14" w:rsidRPr="00471B14" w:rsidRDefault="00471B14" w:rsidP="00471B14">
      <w:pPr>
        <w:pStyle w:val="aa"/>
        <w:numPr>
          <w:ilvl w:val="0"/>
          <w:numId w:val="15"/>
        </w:numPr>
        <w:tabs>
          <w:tab w:val="left" w:pos="1276"/>
        </w:tabs>
        <w:spacing w:after="0" w:line="240" w:lineRule="auto"/>
        <w:ind w:right="-143"/>
        <w:contextualSpacing w:val="0"/>
        <w:jc w:val="both"/>
        <w:rPr>
          <w:rFonts w:ascii="XO Thames" w:hAnsi="XO Thames"/>
          <w:vanish/>
          <w:sz w:val="24"/>
          <w:szCs w:val="24"/>
        </w:rPr>
      </w:pPr>
    </w:p>
    <w:p w:rsidR="00471B14" w:rsidRPr="00471B14" w:rsidRDefault="00471B14" w:rsidP="00471B14">
      <w:pPr>
        <w:pStyle w:val="aa"/>
        <w:numPr>
          <w:ilvl w:val="0"/>
          <w:numId w:val="15"/>
        </w:numPr>
        <w:tabs>
          <w:tab w:val="left" w:pos="1276"/>
        </w:tabs>
        <w:spacing w:after="0" w:line="240" w:lineRule="auto"/>
        <w:ind w:right="-143"/>
        <w:contextualSpacing w:val="0"/>
        <w:jc w:val="both"/>
        <w:rPr>
          <w:rFonts w:ascii="XO Thames" w:hAnsi="XO Thames"/>
          <w:vanish/>
          <w:sz w:val="24"/>
          <w:szCs w:val="24"/>
        </w:rPr>
      </w:pPr>
    </w:p>
    <w:p w:rsidR="00471B14" w:rsidRPr="00471B14" w:rsidRDefault="00471B14" w:rsidP="00471B14">
      <w:pPr>
        <w:pStyle w:val="aa"/>
        <w:numPr>
          <w:ilvl w:val="0"/>
          <w:numId w:val="15"/>
        </w:numPr>
        <w:tabs>
          <w:tab w:val="left" w:pos="1276"/>
        </w:tabs>
        <w:spacing w:after="0" w:line="240" w:lineRule="auto"/>
        <w:ind w:right="-143"/>
        <w:contextualSpacing w:val="0"/>
        <w:jc w:val="both"/>
        <w:rPr>
          <w:rFonts w:ascii="XO Thames" w:hAnsi="XO Thames"/>
          <w:vanish/>
          <w:sz w:val="24"/>
          <w:szCs w:val="24"/>
        </w:rPr>
      </w:pPr>
    </w:p>
    <w:p w:rsidR="009F7A00" w:rsidRPr="009F7A00" w:rsidRDefault="009F7A00" w:rsidP="00471B14">
      <w:pPr>
        <w:numPr>
          <w:ilvl w:val="1"/>
          <w:numId w:val="15"/>
        </w:numPr>
        <w:tabs>
          <w:tab w:val="left" w:pos="1276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>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 и условиями Контракта.</w:t>
      </w:r>
    </w:p>
    <w:p w:rsidR="009F7A00" w:rsidRPr="009F7A00" w:rsidRDefault="009F7A00" w:rsidP="009F7A00">
      <w:pPr>
        <w:numPr>
          <w:ilvl w:val="1"/>
          <w:numId w:val="15"/>
        </w:numPr>
        <w:tabs>
          <w:tab w:val="left" w:pos="1276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9F7A00">
        <w:rPr>
          <w:rFonts w:ascii="XO Thames" w:hAnsi="XO Thames"/>
          <w:sz w:val="24"/>
          <w:szCs w:val="24"/>
        </w:rPr>
        <w:t xml:space="preserve">Размеры неустоек (штрафов, пеней), указанные в настоящем разделе, определяются в соответствии с Правилами определения размера штрафа, начисляемого </w:t>
      </w:r>
      <w:r w:rsidRPr="009F7A00">
        <w:rPr>
          <w:rFonts w:ascii="XO Thames" w:hAnsi="XO Thames"/>
          <w:sz w:val="24"/>
          <w:szCs w:val="24"/>
        </w:rPr>
        <w:br/>
        <w:t>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                 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 30.08.2017 № 1042 (далее – Правила).</w:t>
      </w:r>
      <w:proofErr w:type="gramEnd"/>
    </w:p>
    <w:p w:rsidR="009F7A00" w:rsidRPr="009F7A00" w:rsidRDefault="009F7A00" w:rsidP="009F7A00">
      <w:pPr>
        <w:widowControl w:val="0"/>
        <w:numPr>
          <w:ilvl w:val="1"/>
          <w:numId w:val="15"/>
        </w:numPr>
        <w:tabs>
          <w:tab w:val="left" w:pos="1200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 w:rsidRPr="009F7A00">
        <w:rPr>
          <w:rFonts w:ascii="XO Thames" w:hAnsi="XO Thames"/>
          <w:sz w:val="24"/>
          <w:szCs w:val="24"/>
        </w:rPr>
        <w:t xml:space="preserve">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Исполнитель вправе потребовать уплаты неустоек (штрафов, пеней). </w:t>
      </w:r>
    </w:p>
    <w:p w:rsidR="009F7A00" w:rsidRPr="009F7A00" w:rsidRDefault="009F7A00" w:rsidP="009F7A00">
      <w:pPr>
        <w:widowControl w:val="0"/>
        <w:numPr>
          <w:ilvl w:val="1"/>
          <w:numId w:val="15"/>
        </w:numPr>
        <w:tabs>
          <w:tab w:val="left" w:pos="1200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 w:rsidRPr="009F7A00">
        <w:rPr>
          <w:rFonts w:ascii="XO Thames" w:hAnsi="XO Thames"/>
          <w:sz w:val="24"/>
          <w:szCs w:val="24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1/300 действующей на дату уплаты пеней </w:t>
      </w:r>
      <w:r w:rsidRPr="009F7A00">
        <w:rPr>
          <w:rFonts w:ascii="XO Thames" w:hAnsi="XO Thames"/>
          <w:bCs/>
          <w:sz w:val="24"/>
          <w:szCs w:val="24"/>
        </w:rPr>
        <w:t xml:space="preserve">ключевой ставки </w:t>
      </w:r>
      <w:r w:rsidRPr="009F7A00">
        <w:rPr>
          <w:rFonts w:ascii="XO Thames" w:hAnsi="XO Thames"/>
          <w:sz w:val="24"/>
          <w:szCs w:val="24"/>
        </w:rPr>
        <w:t xml:space="preserve">Центрального банка Российской Федерации от не уплаченной в срок суммы. </w:t>
      </w:r>
    </w:p>
    <w:p w:rsidR="009F7A00" w:rsidRPr="009F7A00" w:rsidRDefault="009F7A00" w:rsidP="009F7A00">
      <w:pPr>
        <w:widowControl w:val="0"/>
        <w:numPr>
          <w:ilvl w:val="1"/>
          <w:numId w:val="15"/>
        </w:numPr>
        <w:tabs>
          <w:tab w:val="left" w:pos="1200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 w:rsidRPr="009F7A00">
        <w:rPr>
          <w:rFonts w:ascii="XO Thames" w:hAnsi="XO Thames"/>
          <w:sz w:val="24"/>
          <w:szCs w:val="24"/>
        </w:rPr>
        <w:t>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:rsidR="009F7A00" w:rsidRPr="009F7A00" w:rsidRDefault="009F7A00" w:rsidP="009F7A00">
      <w:pPr>
        <w:widowControl w:val="0"/>
        <w:numPr>
          <w:ilvl w:val="1"/>
          <w:numId w:val="15"/>
        </w:numPr>
        <w:tabs>
          <w:tab w:val="left" w:pos="1200"/>
        </w:tabs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  <w:r w:rsidRPr="009F7A00">
        <w:rPr>
          <w:rFonts w:ascii="XO Thames" w:hAnsi="XO Thames"/>
          <w:sz w:val="24"/>
          <w:szCs w:val="24"/>
        </w:rPr>
        <w:t>За</w:t>
      </w:r>
      <w:r w:rsidRPr="009F7A00">
        <w:rPr>
          <w:rFonts w:ascii="XO Thames" w:eastAsiaTheme="minorHAnsi" w:hAnsi="XO Thames" w:cstheme="minorBidi"/>
          <w:sz w:val="24"/>
          <w:szCs w:val="24"/>
          <w:lang w:eastAsia="en-US"/>
        </w:rPr>
        <w:t xml:space="preserve"> </w:t>
      </w:r>
      <w:r w:rsidRPr="009F7A00">
        <w:rPr>
          <w:rFonts w:ascii="XO Thames" w:hAnsi="XO Thames"/>
          <w:sz w:val="24"/>
          <w:szCs w:val="24"/>
        </w:rPr>
        <w:t>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1 000 (одна тысяча) рублей 00 копеек.</w:t>
      </w:r>
    </w:p>
    <w:p w:rsidR="009F7A00" w:rsidRPr="009F7A00" w:rsidRDefault="009F7A00" w:rsidP="009F7A00">
      <w:pPr>
        <w:numPr>
          <w:ilvl w:val="1"/>
          <w:numId w:val="15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 xml:space="preserve">В случае просрочки исполнения Исполнителем обязательств </w:t>
      </w:r>
      <w:r w:rsidRPr="009F7A00">
        <w:rPr>
          <w:rFonts w:ascii="XO Thames" w:hAnsi="XO Thames"/>
          <w:sz w:val="24"/>
          <w:szCs w:val="24"/>
        </w:rPr>
        <w:br/>
        <w:t>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Исполнителю требование об уплате неустоек (штрафов, пеней).</w:t>
      </w:r>
    </w:p>
    <w:p w:rsidR="009F7A00" w:rsidRPr="009F7A00" w:rsidRDefault="009F7A00" w:rsidP="009F7A00">
      <w:pPr>
        <w:numPr>
          <w:ilvl w:val="1"/>
          <w:numId w:val="15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proofErr w:type="gramStart"/>
      <w:r w:rsidRPr="009F7A00">
        <w:rPr>
          <w:rFonts w:ascii="XO Thames" w:hAnsi="XO Thames"/>
          <w:sz w:val="24"/>
          <w:szCs w:val="24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               в размере 1/300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                    за исключением случаев, если</w:t>
      </w:r>
      <w:proofErr w:type="gramEnd"/>
      <w:r w:rsidRPr="009F7A00">
        <w:rPr>
          <w:rFonts w:ascii="XO Thames" w:hAnsi="XO Thames"/>
          <w:sz w:val="24"/>
          <w:szCs w:val="24"/>
        </w:rPr>
        <w:t xml:space="preserve"> законодательством Российской Федерации установлен иной порядок начисления пени.</w:t>
      </w:r>
    </w:p>
    <w:p w:rsidR="009F7A00" w:rsidRPr="009F7A00" w:rsidRDefault="009F7A00" w:rsidP="009F7A00">
      <w:pPr>
        <w:numPr>
          <w:ilvl w:val="1"/>
          <w:numId w:val="15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 xml:space="preserve"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Поставщиком обязательств (в том числе гарантийного обязательства), </w:t>
      </w:r>
      <w:r w:rsidRPr="009F7A00">
        <w:rPr>
          <w:rFonts w:ascii="XO Thames" w:hAnsi="XO Thames"/>
          <w:sz w:val="24"/>
          <w:szCs w:val="24"/>
        </w:rPr>
        <w:lastRenderedPageBreak/>
        <w:t>предусмотренных Контрактом. Размер штрафа устанавливается Контрактом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9F7A00" w:rsidRPr="008F47A5" w:rsidRDefault="009F7A00" w:rsidP="008F47A5">
      <w:pPr>
        <w:pStyle w:val="aa"/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20"/>
        <w:jc w:val="both"/>
        <w:rPr>
          <w:rFonts w:ascii="XO Thames" w:hAnsi="XO Thames"/>
          <w:sz w:val="24"/>
          <w:szCs w:val="24"/>
        </w:rPr>
      </w:pPr>
      <w:r w:rsidRPr="008F47A5">
        <w:rPr>
          <w:rFonts w:ascii="XO Thames" w:hAnsi="XO Thames"/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10% цены Контракта и составляет </w:t>
      </w:r>
      <w:r w:rsidR="0036009C" w:rsidRPr="008F47A5">
        <w:rPr>
          <w:rFonts w:ascii="XO Thames" w:hAnsi="XO Thames"/>
        </w:rPr>
        <w:t xml:space="preserve">______________ </w:t>
      </w:r>
      <w:r w:rsidRPr="008F47A5">
        <w:rPr>
          <w:rFonts w:ascii="XO Thames" w:hAnsi="XO Thames"/>
          <w:sz w:val="24"/>
          <w:szCs w:val="24"/>
        </w:rPr>
        <w:t xml:space="preserve">рублей </w:t>
      </w:r>
      <w:r w:rsidR="0036009C" w:rsidRPr="008F47A5">
        <w:rPr>
          <w:rFonts w:ascii="XO Thames" w:hAnsi="XO Thames"/>
        </w:rPr>
        <w:t xml:space="preserve">______________ </w:t>
      </w:r>
      <w:r w:rsidRPr="008F47A5">
        <w:rPr>
          <w:rFonts w:ascii="XO Thames" w:hAnsi="XO Thames"/>
          <w:sz w:val="24"/>
          <w:szCs w:val="24"/>
        </w:rPr>
        <w:t xml:space="preserve"> копеек.</w:t>
      </w:r>
    </w:p>
    <w:p w:rsidR="009F7A00" w:rsidRPr="008F47A5" w:rsidRDefault="009F7A00" w:rsidP="008F47A5">
      <w:pPr>
        <w:pStyle w:val="aa"/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20"/>
        <w:jc w:val="both"/>
        <w:rPr>
          <w:rFonts w:ascii="XO Thames" w:hAnsi="XO Thames"/>
          <w:sz w:val="24"/>
          <w:szCs w:val="24"/>
        </w:rPr>
      </w:pPr>
      <w:r w:rsidRPr="008F47A5">
        <w:rPr>
          <w:rFonts w:ascii="XO Thames" w:hAnsi="XO Thames"/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1 000 (одна тысяча) рублей, если цена Контракта </w:t>
      </w:r>
      <w:r w:rsidRPr="008F47A5">
        <w:rPr>
          <w:rFonts w:ascii="XO Thames" w:hAnsi="XO Thames"/>
          <w:sz w:val="24"/>
          <w:szCs w:val="24"/>
        </w:rPr>
        <w:br/>
        <w:t>не превышает 3 млн. рублей.</w:t>
      </w:r>
    </w:p>
    <w:p w:rsidR="009F7A00" w:rsidRPr="009F7A00" w:rsidRDefault="009F7A00" w:rsidP="008F47A5">
      <w:pPr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9F7A00" w:rsidRPr="009F7A00" w:rsidRDefault="009F7A00" w:rsidP="008F47A5">
      <w:pPr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>Сторона освобождается от уплаты неустойки (штрафа, пени), если докажет, что неисполнение или ненадлежащее исполнение обязательств, предусмотренных Контрактом, произошло вследствие непреодолимой силы или по вине другой Стороны.</w:t>
      </w:r>
    </w:p>
    <w:p w:rsidR="009F7A00" w:rsidRPr="009F7A00" w:rsidRDefault="009F7A00" w:rsidP="008F47A5">
      <w:pPr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>Уплата штрафных санкций не освобождает Стороны от исполнения своих обязательств по Контракту.</w:t>
      </w:r>
    </w:p>
    <w:p w:rsidR="009F7A00" w:rsidRPr="009F7A00" w:rsidRDefault="009F7A00" w:rsidP="008F47A5">
      <w:pPr>
        <w:numPr>
          <w:ilvl w:val="1"/>
          <w:numId w:val="18"/>
        </w:numPr>
        <w:shd w:val="clear" w:color="auto" w:fill="FFFFFF"/>
        <w:spacing w:after="0" w:line="240" w:lineRule="auto"/>
        <w:ind w:left="0" w:right="-143" w:firstLine="709"/>
        <w:jc w:val="both"/>
        <w:rPr>
          <w:rFonts w:ascii="XO Thames" w:hAnsi="XO Thames"/>
          <w:sz w:val="24"/>
          <w:szCs w:val="24"/>
        </w:rPr>
      </w:pPr>
      <w:r w:rsidRPr="009F7A00">
        <w:rPr>
          <w:rFonts w:ascii="XO Thames" w:hAnsi="XO Thames"/>
          <w:sz w:val="24"/>
          <w:szCs w:val="24"/>
        </w:rPr>
        <w:t>Имущественная ответственность, не предусмотренная Контрактом, определяется в соответствии с законодательством Российской Федерации.</w:t>
      </w:r>
    </w:p>
    <w:p w:rsidR="009F7A00" w:rsidRDefault="009F7A00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</w:p>
    <w:p w:rsidR="00E472DB" w:rsidRPr="00687D7A" w:rsidRDefault="008F47A5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X</w:t>
      </w:r>
      <w:r w:rsidR="00E472DB" w:rsidRPr="00687D7A">
        <w:rPr>
          <w:rFonts w:ascii="XO Thames" w:hAnsi="XO Thames"/>
          <w:b/>
          <w:bCs/>
          <w:sz w:val="24"/>
          <w:szCs w:val="24"/>
        </w:rPr>
        <w:t>. Обстоятельства непреодолимой силы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0</w:t>
      </w:r>
      <w:r w:rsidRPr="00687D7A">
        <w:rPr>
          <w:rFonts w:ascii="XO Thames" w:hAnsi="XO Thames"/>
          <w:sz w:val="24"/>
          <w:szCs w:val="24"/>
        </w:rPr>
        <w:t>.1. 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0</w:t>
      </w:r>
      <w:r w:rsidRPr="00687D7A">
        <w:rPr>
          <w:rFonts w:ascii="XO Thames" w:hAnsi="XO Thames"/>
          <w:sz w:val="24"/>
          <w:szCs w:val="24"/>
        </w:rPr>
        <w:t xml:space="preserve">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</w:t>
      </w:r>
      <w:r w:rsidR="008A2E8D" w:rsidRPr="00687D7A">
        <w:rPr>
          <w:rFonts w:ascii="XO Thames" w:hAnsi="XO Thames"/>
          <w:sz w:val="24"/>
          <w:szCs w:val="24"/>
        </w:rPr>
        <w:t>двух</w:t>
      </w:r>
      <w:r w:rsidRPr="00687D7A">
        <w:rPr>
          <w:rFonts w:ascii="XO Thames" w:hAnsi="XO Thames"/>
          <w:sz w:val="24"/>
          <w:szCs w:val="24"/>
        </w:rPr>
        <w:t xml:space="preserve"> дней с даты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0</w:t>
      </w:r>
      <w:r w:rsidRPr="00687D7A">
        <w:rPr>
          <w:rFonts w:ascii="XO Thames" w:hAnsi="XO Thames"/>
          <w:sz w:val="24"/>
          <w:szCs w:val="24"/>
        </w:rPr>
        <w:t>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0</w:t>
      </w:r>
      <w:r w:rsidRPr="00687D7A">
        <w:rPr>
          <w:rFonts w:ascii="XO Thames" w:hAnsi="XO Thames"/>
          <w:sz w:val="24"/>
          <w:szCs w:val="24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sz w:val="24"/>
          <w:szCs w:val="24"/>
        </w:rPr>
      </w:pPr>
    </w:p>
    <w:p w:rsidR="00E472DB" w:rsidRPr="00687D7A" w:rsidRDefault="008F47A5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X</w:t>
      </w:r>
      <w:r w:rsidR="00E472DB" w:rsidRPr="00687D7A">
        <w:rPr>
          <w:rFonts w:ascii="XO Thames" w:hAnsi="XO Thames"/>
          <w:b/>
          <w:bCs/>
          <w:sz w:val="24"/>
          <w:szCs w:val="24"/>
        </w:rPr>
        <w:t>I. Рассмотрение и разрешение споров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1</w:t>
      </w:r>
      <w:r w:rsidRPr="00687D7A">
        <w:rPr>
          <w:rFonts w:ascii="XO Thames" w:hAnsi="XO Thames"/>
          <w:sz w:val="24"/>
          <w:szCs w:val="24"/>
        </w:rPr>
        <w:t>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1</w:t>
      </w:r>
      <w:r w:rsidRPr="00687D7A">
        <w:rPr>
          <w:rFonts w:ascii="XO Thames" w:hAnsi="XO Thames"/>
          <w:sz w:val="24"/>
          <w:szCs w:val="24"/>
        </w:rPr>
        <w:t>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 xml:space="preserve">Срок рассмотрения претензии не может превышать </w:t>
      </w:r>
      <w:r w:rsidR="008A2E8D" w:rsidRPr="00687D7A">
        <w:rPr>
          <w:rFonts w:ascii="XO Thames" w:hAnsi="XO Thames"/>
          <w:sz w:val="24"/>
          <w:szCs w:val="24"/>
        </w:rPr>
        <w:t>10 рабочих</w:t>
      </w:r>
      <w:r w:rsidRPr="00687D7A">
        <w:rPr>
          <w:rFonts w:ascii="XO Thames" w:hAnsi="XO Thames"/>
          <w:sz w:val="24"/>
          <w:szCs w:val="24"/>
        </w:rPr>
        <w:t xml:space="preserve"> дней. Переписка Сторон может осуществляться в виде писем или телеграмм, а в случаях направления телекса, факса, </w:t>
      </w:r>
      <w:r w:rsidRPr="00687D7A">
        <w:rPr>
          <w:rFonts w:ascii="XO Thames" w:hAnsi="XO Thames"/>
          <w:sz w:val="24"/>
          <w:szCs w:val="24"/>
        </w:rPr>
        <w:lastRenderedPageBreak/>
        <w:t>иного электронного сообщения - с последующим предоставлением оригинала документа.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1</w:t>
      </w:r>
      <w:r w:rsidRPr="00687D7A">
        <w:rPr>
          <w:rFonts w:ascii="XO Thames" w:hAnsi="XO Thames"/>
          <w:sz w:val="24"/>
          <w:szCs w:val="24"/>
        </w:rPr>
        <w:t>.3. При не</w:t>
      </w:r>
      <w:r w:rsidR="009650AB" w:rsidRPr="00687D7A">
        <w:rPr>
          <w:rFonts w:ascii="XO Thames" w:hAnsi="XO Thames"/>
          <w:sz w:val="24"/>
          <w:szCs w:val="24"/>
        </w:rPr>
        <w:t xml:space="preserve"> </w:t>
      </w:r>
      <w:r w:rsidRPr="00687D7A">
        <w:rPr>
          <w:rFonts w:ascii="XO Thames" w:hAnsi="XO Thames"/>
          <w:sz w:val="24"/>
          <w:szCs w:val="24"/>
        </w:rPr>
        <w:t>урегулировании Сторонами спора в досудебном порядке спор разрешается в судебном порядке</w:t>
      </w:r>
      <w:r w:rsidR="009650AB" w:rsidRPr="00687D7A">
        <w:rPr>
          <w:rFonts w:ascii="XO Thames" w:hAnsi="XO Thames"/>
          <w:sz w:val="24"/>
          <w:szCs w:val="24"/>
        </w:rPr>
        <w:t xml:space="preserve"> по месту нахождения Заказчика (г. Иваново)</w:t>
      </w:r>
      <w:r w:rsidRPr="00687D7A">
        <w:rPr>
          <w:rFonts w:ascii="XO Thames" w:hAnsi="XO Thames"/>
          <w:sz w:val="24"/>
          <w:szCs w:val="24"/>
        </w:rPr>
        <w:t>.</w:t>
      </w: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XI</w:t>
      </w:r>
      <w:r w:rsidR="00624A67" w:rsidRPr="00687D7A">
        <w:rPr>
          <w:rFonts w:ascii="XO Thames" w:hAnsi="XO Thames"/>
          <w:b/>
          <w:bCs/>
          <w:sz w:val="24"/>
          <w:szCs w:val="24"/>
          <w:lang w:val="en-US"/>
        </w:rPr>
        <w:t>I</w:t>
      </w:r>
      <w:r w:rsidRPr="00687D7A">
        <w:rPr>
          <w:rFonts w:ascii="XO Thames" w:hAnsi="XO Thames"/>
          <w:b/>
          <w:bCs/>
          <w:sz w:val="24"/>
          <w:szCs w:val="24"/>
        </w:rPr>
        <w:t>. Срок действия Контракта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2</w:t>
      </w:r>
      <w:r w:rsidRPr="00687D7A">
        <w:rPr>
          <w:rFonts w:ascii="XO Thames" w:hAnsi="XO Thames"/>
          <w:sz w:val="24"/>
          <w:szCs w:val="24"/>
        </w:rPr>
        <w:t>.1. Контра</w:t>
      </w:r>
      <w:proofErr w:type="gramStart"/>
      <w:r w:rsidRPr="00687D7A">
        <w:rPr>
          <w:rFonts w:ascii="XO Thames" w:hAnsi="XO Thames"/>
          <w:sz w:val="24"/>
          <w:szCs w:val="24"/>
        </w:rPr>
        <w:t>кт вст</w:t>
      </w:r>
      <w:proofErr w:type="gramEnd"/>
      <w:r w:rsidRPr="00687D7A">
        <w:rPr>
          <w:rFonts w:ascii="XO Thames" w:hAnsi="XO Thames"/>
          <w:sz w:val="24"/>
          <w:szCs w:val="24"/>
        </w:rPr>
        <w:t xml:space="preserve">упает в силу с даты его подписания обеими Сторонами </w:t>
      </w:r>
      <w:r w:rsidR="009650AB" w:rsidRPr="00687D7A">
        <w:rPr>
          <w:rFonts w:ascii="XO Thames" w:hAnsi="XO Thames"/>
          <w:sz w:val="24"/>
          <w:szCs w:val="24"/>
        </w:rPr>
        <w:t>и действует по</w:t>
      </w:r>
      <w:r w:rsidRPr="00687D7A">
        <w:rPr>
          <w:rFonts w:ascii="XO Thames" w:hAnsi="XO Thames"/>
          <w:sz w:val="24"/>
          <w:szCs w:val="24"/>
        </w:rPr>
        <w:t xml:space="preserve"> </w:t>
      </w:r>
      <w:r w:rsidR="00AC27C1" w:rsidRPr="00687D7A">
        <w:rPr>
          <w:rFonts w:ascii="XO Thames" w:hAnsi="XO Thames"/>
          <w:sz w:val="24"/>
          <w:szCs w:val="24"/>
        </w:rPr>
        <w:t>25</w:t>
      </w:r>
      <w:r w:rsidR="004877DA" w:rsidRPr="00687D7A">
        <w:rPr>
          <w:rFonts w:ascii="XO Thames" w:hAnsi="XO Thames"/>
          <w:sz w:val="24"/>
          <w:szCs w:val="24"/>
        </w:rPr>
        <w:t>.</w:t>
      </w:r>
      <w:r w:rsidR="00AA5C15" w:rsidRPr="00687D7A">
        <w:rPr>
          <w:rFonts w:ascii="XO Thames" w:hAnsi="XO Thames"/>
          <w:sz w:val="24"/>
          <w:szCs w:val="24"/>
        </w:rPr>
        <w:t>12.202</w:t>
      </w:r>
      <w:r w:rsidR="009868B0">
        <w:rPr>
          <w:rFonts w:ascii="XO Thames" w:hAnsi="XO Thames"/>
          <w:sz w:val="24"/>
          <w:szCs w:val="24"/>
        </w:rPr>
        <w:t>6</w:t>
      </w:r>
      <w:r w:rsidRPr="00687D7A">
        <w:rPr>
          <w:rFonts w:ascii="XO Thames" w:hAnsi="XO Thames"/>
          <w:sz w:val="24"/>
          <w:szCs w:val="24"/>
        </w:rPr>
        <w:t>. Окончание срока действия Контракта не влечет прекращения неисполненных обязатель</w:t>
      </w:r>
      <w:proofErr w:type="gramStart"/>
      <w:r w:rsidRPr="00687D7A">
        <w:rPr>
          <w:rFonts w:ascii="XO Thames" w:hAnsi="XO Thames"/>
          <w:sz w:val="24"/>
          <w:szCs w:val="24"/>
        </w:rPr>
        <w:t>ств Ст</w:t>
      </w:r>
      <w:proofErr w:type="gramEnd"/>
      <w:r w:rsidRPr="00687D7A">
        <w:rPr>
          <w:rFonts w:ascii="XO Thames" w:hAnsi="XO Thames"/>
          <w:sz w:val="24"/>
          <w:szCs w:val="24"/>
        </w:rPr>
        <w:t>орон по Контракту, в том числе гарантийных обязательств Исполнителя</w:t>
      </w:r>
      <w:r w:rsidR="0050343D" w:rsidRPr="00687D7A">
        <w:rPr>
          <w:rFonts w:ascii="XO Thames" w:hAnsi="XO Thames"/>
          <w:sz w:val="24"/>
          <w:szCs w:val="24"/>
        </w:rPr>
        <w:t>.</w:t>
      </w: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X</w:t>
      </w:r>
      <w:r w:rsidR="00624A67" w:rsidRPr="00687D7A">
        <w:rPr>
          <w:rFonts w:ascii="XO Thames" w:hAnsi="XO Thames"/>
          <w:b/>
          <w:bCs/>
          <w:sz w:val="24"/>
          <w:szCs w:val="24"/>
          <w:lang w:val="en-US"/>
        </w:rPr>
        <w:t>I</w:t>
      </w:r>
      <w:r w:rsidR="008F47A5" w:rsidRPr="00687D7A">
        <w:rPr>
          <w:rFonts w:ascii="XO Thames" w:hAnsi="XO Thames"/>
          <w:b/>
          <w:bCs/>
          <w:sz w:val="24"/>
          <w:szCs w:val="24"/>
          <w:lang w:val="en-US"/>
        </w:rPr>
        <w:t>II</w:t>
      </w:r>
      <w:r w:rsidRPr="00687D7A">
        <w:rPr>
          <w:rFonts w:ascii="XO Thames" w:hAnsi="XO Thames"/>
          <w:b/>
          <w:bCs/>
          <w:sz w:val="24"/>
          <w:szCs w:val="24"/>
        </w:rPr>
        <w:t>. Иные положения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>.1. Контракт составлен в форме электронного документа, подписанного усиленными электронными подписями Сторон.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 xml:space="preserve">.2. В случае изменения у какой-либо из Сторон местонахождения, наименования, а также в случае реорганизации она обязана в течение десяти дней </w:t>
      </w:r>
      <w:proofErr w:type="gramStart"/>
      <w:r w:rsidRPr="00687D7A">
        <w:rPr>
          <w:rFonts w:ascii="XO Thames" w:hAnsi="XO Thames"/>
          <w:sz w:val="24"/>
          <w:szCs w:val="24"/>
        </w:rPr>
        <w:t>с даты внесения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в единый государственный реестр юридических лиц указанных изменений письменно известить об этом другую Сторону.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>.3. Любые изменения, дополнения и приложения к Контракту, выполненные в письменной форме и подписанные каждой из Сторон, являются его неотъемлемой частью.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 xml:space="preserve">.4. Изменение условий Контракта при его исполнении не допускается за исключением случаев, предусмотренных </w:t>
      </w:r>
      <w:hyperlink r:id="rId13" w:anchor="l1736" w:history="1">
        <w:r w:rsidRPr="00687D7A">
          <w:rPr>
            <w:rFonts w:ascii="XO Thames" w:hAnsi="XO Thames"/>
            <w:sz w:val="24"/>
            <w:szCs w:val="24"/>
            <w:u w:val="single"/>
          </w:rPr>
          <w:t>статьей 95</w:t>
        </w:r>
      </w:hyperlink>
      <w:r w:rsidRPr="00687D7A">
        <w:rPr>
          <w:rFonts w:ascii="XO Thames" w:hAnsi="XO Thames"/>
          <w:sz w:val="24"/>
          <w:szCs w:val="24"/>
        </w:rPr>
        <w:t xml:space="preserve"> Федерального закона от 5 апреля 2013 г. N 44-ФЗ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>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>.5. При исполнении Контракта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>.6.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Сторонами.</w:t>
      </w:r>
    </w:p>
    <w:p w:rsidR="00E472DB" w:rsidRPr="00687D7A" w:rsidRDefault="00E472DB" w:rsidP="002038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 xml:space="preserve">.7. </w:t>
      </w:r>
      <w:proofErr w:type="gramStart"/>
      <w:r w:rsidRPr="00687D7A">
        <w:rPr>
          <w:rFonts w:ascii="XO Thames" w:hAnsi="XO Thames"/>
          <w:sz w:val="24"/>
          <w:szCs w:val="24"/>
        </w:rPr>
        <w:t>Контракт</w:t>
      </w:r>
      <w:proofErr w:type="gramEnd"/>
      <w:r w:rsidRPr="00687D7A">
        <w:rPr>
          <w:rFonts w:ascii="XO Thames" w:hAnsi="XO Thames"/>
          <w:sz w:val="24"/>
          <w:szCs w:val="24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Контракта в соответствии с гражданским законодательством в порядке, предусмотренном частями </w:t>
      </w:r>
      <w:hyperlink r:id="rId14" w:anchor="l1756" w:history="1">
        <w:r w:rsidRPr="00687D7A">
          <w:rPr>
            <w:rFonts w:ascii="XO Thames" w:hAnsi="XO Thames"/>
            <w:sz w:val="24"/>
            <w:szCs w:val="24"/>
            <w:u w:val="single"/>
          </w:rPr>
          <w:t>9</w:t>
        </w:r>
      </w:hyperlink>
      <w:r w:rsidRPr="00687D7A">
        <w:rPr>
          <w:rFonts w:ascii="XO Thames" w:hAnsi="XO Thames"/>
          <w:sz w:val="24"/>
          <w:szCs w:val="24"/>
        </w:rPr>
        <w:t xml:space="preserve"> - </w:t>
      </w:r>
      <w:hyperlink r:id="rId15" w:anchor="l1778" w:history="1">
        <w:r w:rsidRPr="00687D7A">
          <w:rPr>
            <w:rFonts w:ascii="XO Thames" w:hAnsi="XO Thames"/>
            <w:sz w:val="24"/>
            <w:szCs w:val="24"/>
            <w:u w:val="single"/>
          </w:rPr>
          <w:t>23</w:t>
        </w:r>
      </w:hyperlink>
      <w:r w:rsidRPr="00687D7A">
        <w:rPr>
          <w:rFonts w:ascii="XO Thames" w:hAnsi="XO Thames"/>
          <w:sz w:val="24"/>
          <w:szCs w:val="24"/>
        </w:rPr>
        <w:t xml:space="preserve"> статьи 95 Федерального закона от 5 апреля 2013 г. N 44-ФЗ </w:t>
      </w:r>
      <w:r w:rsidR="00AD47F9" w:rsidRPr="00687D7A">
        <w:rPr>
          <w:rFonts w:ascii="XO Thames" w:hAnsi="XO Thames"/>
          <w:sz w:val="24"/>
          <w:szCs w:val="24"/>
        </w:rPr>
        <w:t>«</w:t>
      </w:r>
      <w:r w:rsidRPr="00687D7A">
        <w:rPr>
          <w:rFonts w:ascii="XO Thames" w:hAnsi="XO Thames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D47F9" w:rsidRPr="00687D7A">
        <w:rPr>
          <w:rFonts w:ascii="XO Thames" w:hAnsi="XO Thames"/>
          <w:sz w:val="24"/>
          <w:szCs w:val="24"/>
        </w:rPr>
        <w:t>»</w:t>
      </w:r>
      <w:r w:rsidRPr="00687D7A">
        <w:rPr>
          <w:rFonts w:ascii="XO Thames" w:hAnsi="XO Thames"/>
          <w:sz w:val="24"/>
          <w:szCs w:val="24"/>
        </w:rPr>
        <w:t>.</w:t>
      </w:r>
    </w:p>
    <w:p w:rsidR="002979D6" w:rsidRPr="00687D7A" w:rsidRDefault="00E472DB" w:rsidP="003E5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8F47A5">
        <w:rPr>
          <w:rFonts w:ascii="XO Thames" w:hAnsi="XO Thames"/>
          <w:sz w:val="24"/>
          <w:szCs w:val="24"/>
        </w:rPr>
        <w:t>3</w:t>
      </w:r>
      <w:r w:rsidRPr="00687D7A">
        <w:rPr>
          <w:rFonts w:ascii="XO Thames" w:hAnsi="XO Thames"/>
          <w:sz w:val="24"/>
          <w:szCs w:val="24"/>
        </w:rPr>
        <w:t>.8. Во всем, что не оговорено в Контракте, Стороны руководствуются действующим законода</w:t>
      </w:r>
      <w:r w:rsidR="003E52DA" w:rsidRPr="00687D7A">
        <w:rPr>
          <w:rFonts w:ascii="XO Thames" w:hAnsi="XO Thames"/>
          <w:sz w:val="24"/>
          <w:szCs w:val="24"/>
        </w:rPr>
        <w:t>тельством Российской Федерации.</w:t>
      </w:r>
    </w:p>
    <w:p w:rsidR="00AA5C15" w:rsidRPr="00687D7A" w:rsidRDefault="008F47A5" w:rsidP="00AA5C15">
      <w:pPr>
        <w:spacing w:after="0" w:line="240" w:lineRule="auto"/>
        <w:ind w:right="-143" w:firstLine="709"/>
        <w:jc w:val="both"/>
        <w:rPr>
          <w:rFonts w:ascii="XO Thames" w:eastAsia="Calibri" w:hAnsi="XO Thames"/>
          <w:sz w:val="24"/>
          <w:szCs w:val="24"/>
          <w:lang w:eastAsia="en-US"/>
        </w:rPr>
      </w:pPr>
      <w:r>
        <w:rPr>
          <w:rFonts w:ascii="XO Thames" w:hAnsi="XO Thames"/>
          <w:sz w:val="24"/>
          <w:szCs w:val="24"/>
        </w:rPr>
        <w:t>13</w:t>
      </w:r>
      <w:r w:rsidR="00AA5C15" w:rsidRPr="00687D7A">
        <w:rPr>
          <w:rFonts w:ascii="XO Thames" w:hAnsi="XO Thames"/>
          <w:sz w:val="24"/>
          <w:szCs w:val="24"/>
        </w:rPr>
        <w:t xml:space="preserve">.9. </w:t>
      </w:r>
      <w:r w:rsidR="00AA5C15" w:rsidRPr="00687D7A">
        <w:rPr>
          <w:rFonts w:ascii="XO Thames" w:eastAsia="Calibri" w:hAnsi="XO Thames"/>
          <w:sz w:val="24"/>
          <w:szCs w:val="24"/>
          <w:lang w:eastAsia="en-US"/>
        </w:rPr>
        <w:t>Контракт составлен в форме электронного документа, подписанного усиленными электронными подписями уполномоченных лиц Сторон.</w:t>
      </w:r>
    </w:p>
    <w:p w:rsidR="00AA5C15" w:rsidRPr="00687D7A" w:rsidRDefault="00AA5C15" w:rsidP="003E5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</w:p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b/>
          <w:bCs/>
          <w:sz w:val="24"/>
          <w:szCs w:val="24"/>
        </w:rPr>
        <w:t>X</w:t>
      </w:r>
      <w:r w:rsidR="008F47A5" w:rsidRPr="00687D7A">
        <w:rPr>
          <w:rFonts w:ascii="XO Thames" w:hAnsi="XO Thames"/>
          <w:b/>
          <w:bCs/>
          <w:sz w:val="24"/>
          <w:szCs w:val="24"/>
          <w:lang w:val="en-US"/>
        </w:rPr>
        <w:t>I</w:t>
      </w:r>
      <w:r w:rsidRPr="00687D7A">
        <w:rPr>
          <w:rFonts w:ascii="XO Thames" w:hAnsi="XO Thames"/>
          <w:b/>
          <w:bCs/>
          <w:sz w:val="24"/>
          <w:szCs w:val="24"/>
        </w:rPr>
        <w:t>V. Перечень приложений</w:t>
      </w:r>
    </w:p>
    <w:p w:rsidR="00994FE1" w:rsidRPr="00687D7A" w:rsidRDefault="00E472DB" w:rsidP="003E5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1</w:t>
      </w:r>
      <w:r w:rsidR="006D568A">
        <w:rPr>
          <w:rFonts w:ascii="XO Thames" w:hAnsi="XO Thames"/>
          <w:sz w:val="24"/>
          <w:szCs w:val="24"/>
        </w:rPr>
        <w:t>4</w:t>
      </w:r>
      <w:r w:rsidRPr="00687D7A">
        <w:rPr>
          <w:rFonts w:ascii="XO Thames" w:hAnsi="XO Thames"/>
          <w:sz w:val="24"/>
          <w:szCs w:val="24"/>
        </w:rPr>
        <w:t>.1. Неотъемлемой частью Контракта является следующ</w:t>
      </w:r>
      <w:r w:rsidR="00994FE1" w:rsidRPr="00687D7A">
        <w:rPr>
          <w:rFonts w:ascii="XO Thames" w:hAnsi="XO Thames"/>
          <w:sz w:val="24"/>
          <w:szCs w:val="24"/>
        </w:rPr>
        <w:t>ие</w:t>
      </w:r>
      <w:r w:rsidRPr="00687D7A">
        <w:rPr>
          <w:rFonts w:ascii="XO Thames" w:hAnsi="XO Thames"/>
          <w:sz w:val="24"/>
          <w:szCs w:val="24"/>
        </w:rPr>
        <w:t xml:space="preserve"> приложени</w:t>
      </w:r>
      <w:r w:rsidR="00994FE1" w:rsidRPr="00687D7A">
        <w:rPr>
          <w:rFonts w:ascii="XO Thames" w:hAnsi="XO Thames"/>
          <w:sz w:val="24"/>
          <w:szCs w:val="24"/>
        </w:rPr>
        <w:t>я</w:t>
      </w:r>
      <w:r w:rsidRPr="00687D7A">
        <w:rPr>
          <w:rFonts w:ascii="XO Thames" w:hAnsi="XO Thames"/>
          <w:sz w:val="24"/>
          <w:szCs w:val="24"/>
        </w:rPr>
        <w:t>:</w:t>
      </w:r>
      <w:r w:rsidR="00EC3F7B" w:rsidRPr="00687D7A">
        <w:rPr>
          <w:rFonts w:ascii="XO Thames" w:hAnsi="XO Thames"/>
          <w:sz w:val="24"/>
          <w:szCs w:val="24"/>
        </w:rPr>
        <w:t xml:space="preserve"> </w:t>
      </w:r>
    </w:p>
    <w:p w:rsidR="00D7419E" w:rsidRDefault="003E52DA" w:rsidP="00986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t>техническое задание</w:t>
      </w:r>
      <w:r w:rsidR="009868B0">
        <w:rPr>
          <w:rFonts w:ascii="XO Thames" w:hAnsi="XO Thames"/>
          <w:sz w:val="24"/>
          <w:szCs w:val="24"/>
        </w:rPr>
        <w:t xml:space="preserve"> (приложение №1).</w:t>
      </w:r>
    </w:p>
    <w:p w:rsidR="00873FFF" w:rsidRDefault="00873FFF" w:rsidP="00986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p w:rsidR="00873FFF" w:rsidRDefault="00873FFF" w:rsidP="00986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p w:rsidR="00873FFF" w:rsidRDefault="00873FFF" w:rsidP="00986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p w:rsidR="00873FFF" w:rsidRPr="009868B0" w:rsidRDefault="00873FFF" w:rsidP="00986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p w:rsidR="00D7419E" w:rsidRPr="00687D7A" w:rsidRDefault="00D7419E" w:rsidP="00E512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b/>
          <w:bCs/>
          <w:sz w:val="24"/>
          <w:szCs w:val="24"/>
        </w:rPr>
      </w:pPr>
    </w:p>
    <w:p w:rsidR="00E472DB" w:rsidRPr="00687D7A" w:rsidRDefault="006D568A" w:rsidP="007A03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>XV</w:t>
      </w:r>
      <w:bookmarkStart w:id="1" w:name="_GoBack"/>
      <w:bookmarkEnd w:id="1"/>
      <w:r w:rsidR="00E472DB" w:rsidRPr="00687D7A">
        <w:rPr>
          <w:rFonts w:ascii="XO Thames" w:hAnsi="XO Thames"/>
          <w:b/>
          <w:bCs/>
          <w:sz w:val="24"/>
          <w:szCs w:val="24"/>
        </w:rPr>
        <w:t>. Адреса и банковские реквизиты Сторон</w:t>
      </w:r>
    </w:p>
    <w:tbl>
      <w:tblPr>
        <w:tblW w:w="970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06"/>
        <w:gridCol w:w="4799"/>
      </w:tblGrid>
      <w:tr w:rsidR="006F126A" w:rsidRPr="00687D7A" w:rsidTr="009868B0">
        <w:tc>
          <w:tcPr>
            <w:tcW w:w="4906" w:type="dxa"/>
            <w:tcBorders>
              <w:bottom w:val="nil"/>
            </w:tcBorders>
          </w:tcPr>
          <w:p w:rsidR="006F126A" w:rsidRPr="00687D7A" w:rsidRDefault="006F126A" w:rsidP="00E51264">
            <w:pPr>
              <w:pStyle w:val="FR1"/>
              <w:spacing w:before="0"/>
              <w:ind w:right="-143"/>
              <w:rPr>
                <w:rFonts w:ascii="XO Thames" w:hAnsi="XO Thames"/>
                <w:sz w:val="24"/>
                <w:szCs w:val="24"/>
              </w:rPr>
            </w:pPr>
            <w:r w:rsidRPr="00687D7A">
              <w:rPr>
                <w:rFonts w:ascii="XO Thames" w:hAnsi="XO Thames"/>
                <w:sz w:val="24"/>
                <w:szCs w:val="24"/>
              </w:rPr>
              <w:t>ЗАКАЗЧИК:</w:t>
            </w:r>
          </w:p>
        </w:tc>
        <w:tc>
          <w:tcPr>
            <w:tcW w:w="4799" w:type="dxa"/>
            <w:tcBorders>
              <w:bottom w:val="nil"/>
            </w:tcBorders>
          </w:tcPr>
          <w:p w:rsidR="006F126A" w:rsidRPr="00687D7A" w:rsidRDefault="006F126A" w:rsidP="00E51264">
            <w:pPr>
              <w:pStyle w:val="FR1"/>
              <w:spacing w:before="0"/>
              <w:ind w:left="277" w:right="-143"/>
              <w:rPr>
                <w:rFonts w:ascii="XO Thames" w:hAnsi="XO Thames"/>
                <w:sz w:val="24"/>
                <w:szCs w:val="24"/>
              </w:rPr>
            </w:pPr>
            <w:r w:rsidRPr="00687D7A">
              <w:rPr>
                <w:rFonts w:ascii="XO Thames" w:hAnsi="XO Thames"/>
                <w:sz w:val="24"/>
                <w:szCs w:val="24"/>
              </w:rPr>
              <w:t>ИСПОЛНИТЕЛЬ:</w:t>
            </w:r>
          </w:p>
        </w:tc>
      </w:tr>
      <w:tr w:rsidR="006F126A" w:rsidRPr="00687D7A" w:rsidTr="009868B0">
        <w:tc>
          <w:tcPr>
            <w:tcW w:w="4906" w:type="dxa"/>
            <w:tcBorders>
              <w:top w:val="nil"/>
              <w:bottom w:val="nil"/>
            </w:tcBorders>
          </w:tcPr>
          <w:p w:rsidR="009463D4" w:rsidRPr="007A0330" w:rsidRDefault="009463D4" w:rsidP="009463D4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b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b/>
                <w:sz w:val="24"/>
                <w:szCs w:val="24"/>
              </w:rPr>
              <w:t>Полное наименование: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Федеральное казенное учреждение «Главное управление по обеспечению </w:t>
            </w: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деятельности оперативных подразделений Федеральной службы исполнения наказаний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</w:rPr>
              <w:t>»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ИНН 7706592947 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КПП 770601001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ОГРН 1057748249503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Местонахождение: 119049, Москва </w:t>
            </w: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г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, ГСП-1, 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ул. </w:t>
            </w: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Житная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</w:rPr>
              <w:t>, дом № 14</w:t>
            </w:r>
            <w:r w:rsidR="007169A2" w:rsidRPr="007A0330">
              <w:rPr>
                <w:rFonts w:ascii="XO Thames" w:eastAsia="Times New Roman" w:hAnsi="XO Thames"/>
                <w:sz w:val="24"/>
                <w:szCs w:val="24"/>
              </w:rPr>
              <w:t>, стр. 1.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Грузополучатель: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Управление по Ивановской области федерального казенного учреждения «Главное управление по обеспечению деятельности оперативных подразделений федеральной службы исполнения наказаний» (Управление </w:t>
            </w:r>
            <w:proofErr w:type="gramEnd"/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по Ивановской области ФКУ ГУОДОП 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ФСИН России)</w:t>
            </w:r>
            <w:proofErr w:type="gramEnd"/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ИНН: 7706592947;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КПП: 370202001.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Адрес места нахождения: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153022; г. Иваново, ул. </w:t>
            </w:r>
            <w:proofErr w:type="spell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Велижская</w:t>
            </w:r>
            <w:proofErr w:type="spellEnd"/>
            <w:r w:rsidRPr="007A0330">
              <w:rPr>
                <w:rFonts w:ascii="XO Thames" w:eastAsia="Times New Roman" w:hAnsi="XO Thames"/>
                <w:sz w:val="24"/>
                <w:szCs w:val="24"/>
              </w:rPr>
              <w:t>, 60.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Адрес для корреспонденции: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153022 г. Иваново, ул. </w:t>
            </w:r>
            <w:proofErr w:type="spell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Велижская</w:t>
            </w:r>
            <w:proofErr w:type="spellEnd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, 60.                                 </w:t>
            </w: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Р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/с 03211643000000019500                                      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В ОПЕРАЦИОННЫЙ ДЕПАРТАМЕНТ БАНКА РОССИИ//</w:t>
            </w: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МЕЖРЕГИОНАЛЬНОЕ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 ОПЕРАЦИОННОЕ УФК Г. МОСКВА;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л/с 03951249040 в МОУ ФК (Управление </w:t>
            </w:r>
            <w:proofErr w:type="gramEnd"/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 xml:space="preserve">по Ивановской области ФКУ ГУОДОП 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</w:rPr>
              <w:t>ФСИН России);</w:t>
            </w:r>
            <w:proofErr w:type="gramEnd"/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БИК: 024501901;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  <w:lang w:val="en-US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ОГРН</w:t>
            </w:r>
            <w:r w:rsidRPr="007A0330">
              <w:rPr>
                <w:rFonts w:ascii="XO Thames" w:eastAsia="Times New Roman" w:hAnsi="XO Thames"/>
                <w:sz w:val="24"/>
                <w:szCs w:val="24"/>
                <w:lang w:val="en-US"/>
              </w:rPr>
              <w:t>: 1057748249503;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  <w:lang w:val="en-US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ОКПО</w:t>
            </w:r>
            <w:r w:rsidRPr="007A0330">
              <w:rPr>
                <w:rFonts w:ascii="XO Thames" w:eastAsia="Times New Roman" w:hAnsi="XO Thames"/>
                <w:sz w:val="24"/>
                <w:szCs w:val="24"/>
                <w:lang w:val="en-US"/>
              </w:rPr>
              <w:t>: 08942291;</w:t>
            </w:r>
          </w:p>
          <w:p w:rsidR="00B35CAB" w:rsidRPr="007A0330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  <w:lang w:val="en-US"/>
              </w:rPr>
            </w:pPr>
            <w:proofErr w:type="gramStart"/>
            <w:r w:rsidRPr="007A0330">
              <w:rPr>
                <w:rFonts w:ascii="XO Thames" w:eastAsia="Times New Roman" w:hAnsi="XO Thames"/>
                <w:sz w:val="24"/>
                <w:szCs w:val="24"/>
                <w:lang w:val="en-US"/>
              </w:rPr>
              <w:t>e-mail</w:t>
            </w:r>
            <w:proofErr w:type="gramEnd"/>
            <w:r w:rsidRPr="007A0330">
              <w:rPr>
                <w:rFonts w:ascii="XO Thames" w:eastAsia="Times New Roman" w:hAnsi="XO Thames"/>
                <w:sz w:val="24"/>
                <w:szCs w:val="24"/>
                <w:lang w:val="en-US"/>
              </w:rPr>
              <w:t>: uprav_ivanovo@37.fsin.gov.ru.</w:t>
            </w:r>
          </w:p>
          <w:p w:rsidR="00B35CAB" w:rsidRPr="007A0330" w:rsidRDefault="009868B0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4"/>
                <w:szCs w:val="24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Контактное лицо: Крюков В.А.</w:t>
            </w:r>
          </w:p>
          <w:p w:rsidR="00203810" w:rsidRPr="00687D7A" w:rsidRDefault="00B35CAB" w:rsidP="00B35CAB">
            <w:pPr>
              <w:spacing w:after="0" w:line="240" w:lineRule="auto"/>
              <w:ind w:left="-108" w:right="-143"/>
              <w:rPr>
                <w:rFonts w:ascii="XO Thames" w:eastAsia="Times New Roman" w:hAnsi="XO Thames"/>
                <w:sz w:val="20"/>
                <w:szCs w:val="20"/>
              </w:rPr>
            </w:pPr>
            <w:r w:rsidRPr="007A0330">
              <w:rPr>
                <w:rFonts w:ascii="XO Thames" w:eastAsia="Times New Roman" w:hAnsi="XO Thames"/>
                <w:sz w:val="24"/>
                <w:szCs w:val="24"/>
              </w:rPr>
              <w:t>Тел. (4932) 47-96-45</w:t>
            </w:r>
          </w:p>
        </w:tc>
        <w:tc>
          <w:tcPr>
            <w:tcW w:w="4799" w:type="dxa"/>
            <w:tcBorders>
              <w:top w:val="nil"/>
              <w:bottom w:val="nil"/>
            </w:tcBorders>
          </w:tcPr>
          <w:p w:rsidR="006F126A" w:rsidRPr="00687D7A" w:rsidRDefault="009463D4" w:rsidP="00E51264">
            <w:pPr>
              <w:pStyle w:val="ConsPlusNormal"/>
              <w:tabs>
                <w:tab w:val="left" w:pos="764"/>
              </w:tabs>
              <w:ind w:right="-143" w:firstLine="0"/>
              <w:rPr>
                <w:rFonts w:ascii="XO Thames" w:hAnsi="XO Thames" w:cs="Times New Roman"/>
              </w:rPr>
            </w:pPr>
            <w:r w:rsidRPr="00687D7A">
              <w:rPr>
                <w:rFonts w:ascii="XO Thames" w:hAnsi="XO Thames" w:cs="Times New Roman"/>
              </w:rPr>
              <w:t xml:space="preserve">    П</w:t>
            </w:r>
            <w:r w:rsidR="006F126A" w:rsidRPr="00687D7A">
              <w:rPr>
                <w:rFonts w:ascii="XO Thames" w:hAnsi="XO Thames" w:cs="Times New Roman"/>
              </w:rPr>
              <w:t>олное наименование Исполнителя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Адрес: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ИНН: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КПП: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proofErr w:type="gramStart"/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р</w:t>
            </w:r>
            <w:proofErr w:type="gramEnd"/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/с: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БИК: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ОКОПФ: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ОКПО: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ОКПД: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ОКАТО: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  <w:r w:rsidRPr="00687D7A">
              <w:rPr>
                <w:rFonts w:ascii="XO Thames" w:hAnsi="XO Thames"/>
                <w:b w:val="0"/>
                <w:bCs w:val="0"/>
                <w:sz w:val="24"/>
                <w:szCs w:val="24"/>
              </w:rPr>
              <w:t>ОКТМО:</w:t>
            </w:r>
          </w:p>
          <w:p w:rsidR="006F126A" w:rsidRPr="00687D7A" w:rsidRDefault="006F126A" w:rsidP="00E51264">
            <w:pPr>
              <w:pStyle w:val="FR1"/>
              <w:spacing w:before="0"/>
              <w:ind w:left="339" w:right="-143"/>
              <w:rPr>
                <w:rFonts w:ascii="XO Thames" w:hAnsi="XO Thames"/>
                <w:b w:val="0"/>
                <w:bCs w:val="0"/>
                <w:sz w:val="24"/>
                <w:szCs w:val="24"/>
              </w:rPr>
            </w:pPr>
          </w:p>
        </w:tc>
      </w:tr>
    </w:tbl>
    <w:p w:rsidR="00E472DB" w:rsidRPr="00687D7A" w:rsidRDefault="00E472DB" w:rsidP="00E512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4856"/>
      </w:tblGrid>
      <w:tr w:rsidR="009868B0" w:rsidRPr="009868B0" w:rsidTr="00C75B54"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ГОСУДАРСТВЕННЫЙ ЗАКАЗЧИК: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____________________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XO Thames" w:eastAsia="Times New Roman" w:hAnsi="XO Thames"/>
                <w:sz w:val="16"/>
                <w:szCs w:val="16"/>
              </w:rPr>
            </w:pPr>
            <w:r>
              <w:rPr>
                <w:rFonts w:ascii="XO Thames" w:eastAsia="Times New Roman" w:hAnsi="XO Thames"/>
                <w:sz w:val="16"/>
                <w:szCs w:val="16"/>
              </w:rPr>
              <w:t xml:space="preserve">       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(должность)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____________________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16"/>
                <w:szCs w:val="16"/>
              </w:rPr>
            </w:pPr>
            <w:r w:rsidRPr="009868B0">
              <w:rPr>
                <w:rFonts w:ascii="XO Thames" w:eastAsia="Times New Roman" w:hAnsi="XO Thames"/>
                <w:sz w:val="16"/>
                <w:szCs w:val="16"/>
              </w:rPr>
              <w:t>(подпись, фамилия и инициалы)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 ______________20 __ г.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 xml:space="preserve">М.П.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(при наличии печати)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ИСПОЛНИТЕЛЬ: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</w:rPr>
              <w:t xml:space="preserve">    ________________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16"/>
                <w:szCs w:val="16"/>
              </w:rPr>
            </w:pPr>
            <w:r>
              <w:rPr>
                <w:rFonts w:ascii="XO Thames" w:eastAsia="Times New Roman" w:hAnsi="XO Thames"/>
                <w:sz w:val="16"/>
                <w:szCs w:val="16"/>
              </w:rPr>
              <w:t xml:space="preserve">         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(должность)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16"/>
                <w:szCs w:val="16"/>
              </w:rPr>
            </w:pPr>
            <w:r w:rsidRPr="009868B0">
              <w:rPr>
                <w:rFonts w:ascii="XO Thames" w:eastAsia="Times New Roman" w:hAnsi="XO Thames"/>
                <w:sz w:val="16"/>
                <w:szCs w:val="16"/>
              </w:rPr>
              <w:t>(подпись, фамилия и инициалы)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 ________________20 __ г.</w:t>
            </w:r>
          </w:p>
          <w:p w:rsidR="009868B0" w:rsidRPr="009868B0" w:rsidRDefault="009868B0" w:rsidP="0098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 xml:space="preserve">М.П.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(при наличии печати)</w:t>
            </w:r>
          </w:p>
        </w:tc>
      </w:tr>
    </w:tbl>
    <w:p w:rsidR="00773A36" w:rsidRPr="00687D7A" w:rsidRDefault="00773A36" w:rsidP="00E51264">
      <w:pPr>
        <w:spacing w:after="0" w:line="240" w:lineRule="auto"/>
        <w:rPr>
          <w:rFonts w:ascii="XO Thames" w:hAnsi="XO Thames"/>
          <w:sz w:val="24"/>
          <w:szCs w:val="24"/>
        </w:rPr>
      </w:pPr>
      <w:r w:rsidRPr="00687D7A">
        <w:rPr>
          <w:rFonts w:ascii="XO Thames" w:hAnsi="XO Thames"/>
          <w:sz w:val="24"/>
          <w:szCs w:val="24"/>
        </w:rPr>
        <w:br w:type="page"/>
      </w:r>
    </w:p>
    <w:p w:rsidR="00773A36" w:rsidRPr="00687D7A" w:rsidRDefault="00773A36" w:rsidP="00773A36">
      <w:pPr>
        <w:spacing w:after="0" w:line="240" w:lineRule="auto"/>
        <w:ind w:right="-143"/>
        <w:jc w:val="right"/>
        <w:rPr>
          <w:rFonts w:ascii="XO Thames" w:eastAsia="Times New Roman" w:hAnsi="XO Thames"/>
          <w:sz w:val="24"/>
          <w:szCs w:val="24"/>
        </w:rPr>
      </w:pPr>
      <w:r w:rsidRPr="00687D7A">
        <w:rPr>
          <w:rFonts w:ascii="XO Thames" w:eastAsia="Times New Roman" w:hAnsi="XO Thames"/>
          <w:sz w:val="24"/>
          <w:szCs w:val="24"/>
        </w:rPr>
        <w:lastRenderedPageBreak/>
        <w:t xml:space="preserve">Приложение </w:t>
      </w:r>
      <w:r w:rsidR="00994FE1" w:rsidRPr="00687D7A">
        <w:rPr>
          <w:rFonts w:ascii="XO Thames" w:eastAsia="Times New Roman" w:hAnsi="XO Thames"/>
          <w:sz w:val="24"/>
          <w:szCs w:val="24"/>
        </w:rPr>
        <w:t xml:space="preserve">№1 </w:t>
      </w:r>
      <w:r w:rsidRPr="00687D7A">
        <w:rPr>
          <w:rFonts w:ascii="XO Thames" w:eastAsia="Times New Roman" w:hAnsi="XO Thames"/>
          <w:sz w:val="24"/>
          <w:szCs w:val="24"/>
        </w:rPr>
        <w:t xml:space="preserve">к </w:t>
      </w:r>
      <w:r w:rsidR="00090311" w:rsidRPr="00687D7A">
        <w:rPr>
          <w:rFonts w:ascii="XO Thames" w:eastAsia="Times New Roman" w:hAnsi="XO Thames"/>
          <w:sz w:val="24"/>
          <w:szCs w:val="24"/>
        </w:rPr>
        <w:t xml:space="preserve">государственному </w:t>
      </w:r>
      <w:r w:rsidR="00040565" w:rsidRPr="00687D7A">
        <w:rPr>
          <w:rFonts w:ascii="XO Thames" w:eastAsia="Times New Roman" w:hAnsi="XO Thames"/>
          <w:sz w:val="24"/>
          <w:szCs w:val="24"/>
        </w:rPr>
        <w:t>контракту</w:t>
      </w:r>
    </w:p>
    <w:p w:rsidR="008C3FA3" w:rsidRPr="00687D7A" w:rsidRDefault="00773A36" w:rsidP="00826E63">
      <w:pPr>
        <w:autoSpaceDE w:val="0"/>
        <w:autoSpaceDN w:val="0"/>
        <w:adjustRightInd w:val="0"/>
        <w:spacing w:after="0" w:line="240" w:lineRule="auto"/>
        <w:ind w:right="-143" w:firstLine="720"/>
        <w:jc w:val="right"/>
        <w:rPr>
          <w:rFonts w:ascii="XO Thames" w:eastAsia="Times New Roman" w:hAnsi="XO Thames"/>
          <w:sz w:val="24"/>
          <w:szCs w:val="24"/>
        </w:rPr>
      </w:pPr>
      <w:r w:rsidRPr="00687D7A">
        <w:rPr>
          <w:rFonts w:ascii="XO Thames" w:eastAsia="Times New Roman" w:hAnsi="XO Thames"/>
          <w:sz w:val="24"/>
          <w:szCs w:val="24"/>
        </w:rPr>
        <w:t>от</w:t>
      </w:r>
      <w:r w:rsidR="008C3FA3" w:rsidRPr="00687D7A">
        <w:rPr>
          <w:rFonts w:ascii="XO Thames" w:eastAsia="Times New Roman" w:hAnsi="XO Thames"/>
          <w:sz w:val="24"/>
          <w:szCs w:val="24"/>
        </w:rPr>
        <w:t xml:space="preserve"> </w:t>
      </w:r>
      <w:r w:rsidRPr="00687D7A">
        <w:rPr>
          <w:rFonts w:ascii="XO Thames" w:eastAsia="Times New Roman" w:hAnsi="XO Thames"/>
          <w:sz w:val="24"/>
          <w:szCs w:val="24"/>
        </w:rPr>
        <w:t>___________ 202</w:t>
      </w:r>
      <w:r w:rsidR="00E9038B">
        <w:rPr>
          <w:rFonts w:ascii="XO Thames" w:eastAsia="Times New Roman" w:hAnsi="XO Thames"/>
          <w:sz w:val="24"/>
          <w:szCs w:val="24"/>
        </w:rPr>
        <w:t>6</w:t>
      </w:r>
      <w:r w:rsidRPr="00687D7A">
        <w:rPr>
          <w:rFonts w:ascii="XO Thames" w:eastAsia="Times New Roman" w:hAnsi="XO Thames"/>
          <w:sz w:val="24"/>
          <w:szCs w:val="24"/>
        </w:rPr>
        <w:t xml:space="preserve"> г</w:t>
      </w:r>
      <w:r w:rsidR="008C3FA3" w:rsidRPr="00687D7A">
        <w:rPr>
          <w:rFonts w:ascii="XO Thames" w:eastAsia="Times New Roman" w:hAnsi="XO Thames"/>
          <w:sz w:val="24"/>
          <w:szCs w:val="24"/>
        </w:rPr>
        <w:t>ода</w:t>
      </w:r>
      <w:r w:rsidRPr="00687D7A">
        <w:rPr>
          <w:rFonts w:ascii="XO Thames" w:eastAsia="Times New Roman" w:hAnsi="XO Thames"/>
          <w:sz w:val="24"/>
          <w:szCs w:val="24"/>
        </w:rPr>
        <w:t xml:space="preserve"> № </w:t>
      </w:r>
      <w:r w:rsidR="00105D8C" w:rsidRPr="00687D7A">
        <w:rPr>
          <w:rFonts w:ascii="XO Thames" w:eastAsia="Times New Roman" w:hAnsi="XO Thames"/>
          <w:sz w:val="24"/>
          <w:szCs w:val="24"/>
        </w:rPr>
        <w:t>_____</w:t>
      </w:r>
    </w:p>
    <w:p w:rsidR="00114A59" w:rsidRDefault="00114A59" w:rsidP="00807DD7">
      <w:pPr>
        <w:spacing w:after="0" w:line="240" w:lineRule="auto"/>
        <w:rPr>
          <w:rFonts w:ascii="XO Thames" w:eastAsia="Times New Roman" w:hAnsi="XO Thames"/>
          <w:b/>
          <w:iCs/>
          <w:sz w:val="24"/>
          <w:szCs w:val="24"/>
        </w:rPr>
      </w:pPr>
    </w:p>
    <w:p w:rsidR="00773A36" w:rsidRPr="00687D7A" w:rsidRDefault="00773A36" w:rsidP="00773A36">
      <w:pPr>
        <w:spacing w:after="0" w:line="240" w:lineRule="auto"/>
        <w:jc w:val="center"/>
        <w:rPr>
          <w:rFonts w:ascii="XO Thames" w:eastAsia="Times New Roman" w:hAnsi="XO Thames"/>
          <w:b/>
          <w:iCs/>
          <w:sz w:val="24"/>
          <w:szCs w:val="24"/>
        </w:rPr>
      </w:pPr>
      <w:r w:rsidRPr="00687D7A">
        <w:rPr>
          <w:rFonts w:ascii="XO Thames" w:eastAsia="Times New Roman" w:hAnsi="XO Thames"/>
          <w:b/>
          <w:iCs/>
          <w:sz w:val="24"/>
          <w:szCs w:val="24"/>
        </w:rPr>
        <w:t>ТЕХНИЧЕСКОЕ ЗАДАНИЕ</w:t>
      </w:r>
    </w:p>
    <w:p w:rsidR="00773A36" w:rsidRDefault="009463D4" w:rsidP="009463D4">
      <w:pPr>
        <w:spacing w:after="0" w:line="240" w:lineRule="auto"/>
        <w:jc w:val="center"/>
        <w:rPr>
          <w:rFonts w:ascii="XO Thames" w:eastAsia="Times New Roman" w:hAnsi="XO Thames"/>
          <w:b/>
          <w:sz w:val="24"/>
          <w:szCs w:val="24"/>
        </w:rPr>
      </w:pPr>
      <w:r w:rsidRPr="00E9038B">
        <w:rPr>
          <w:rFonts w:ascii="XO Thames" w:eastAsia="Times New Roman" w:hAnsi="XO Thames"/>
          <w:b/>
          <w:color w:val="000000"/>
          <w:sz w:val="24"/>
          <w:szCs w:val="24"/>
        </w:rPr>
        <w:t xml:space="preserve">на </w:t>
      </w:r>
      <w:r w:rsidR="000307C3">
        <w:rPr>
          <w:rFonts w:ascii="XO Thames" w:eastAsia="Times New Roman" w:hAnsi="XO Thames"/>
          <w:b/>
          <w:sz w:val="24"/>
          <w:szCs w:val="24"/>
        </w:rPr>
        <w:t xml:space="preserve">оказание услуг </w:t>
      </w:r>
      <w:r w:rsidR="000307C3" w:rsidRPr="000307C3">
        <w:rPr>
          <w:rFonts w:ascii="XO Thames" w:eastAsia="Times New Roman" w:hAnsi="XO Thames"/>
          <w:b/>
          <w:sz w:val="24"/>
          <w:szCs w:val="24"/>
        </w:rPr>
        <w:t>по замене лобового стекла на служебном автомобиле VOLKSWAGEN CARAVELLE.</w:t>
      </w:r>
    </w:p>
    <w:p w:rsidR="00A76910" w:rsidRPr="00E9038B" w:rsidRDefault="00A76910" w:rsidP="009463D4">
      <w:pPr>
        <w:spacing w:after="0" w:line="240" w:lineRule="auto"/>
        <w:jc w:val="center"/>
        <w:rPr>
          <w:rFonts w:ascii="XO Thames" w:eastAsia="Times New Roman" w:hAnsi="XO Thames"/>
          <w:b/>
          <w:color w:val="000000"/>
          <w:sz w:val="24"/>
          <w:szCs w:val="24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694"/>
        <w:gridCol w:w="3543"/>
        <w:gridCol w:w="993"/>
        <w:gridCol w:w="992"/>
        <w:gridCol w:w="992"/>
      </w:tblGrid>
      <w:tr w:rsidR="00807DD7" w:rsidRPr="00E049FE" w:rsidTr="00807DD7">
        <w:trPr>
          <w:trHeight w:val="4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DD7" w:rsidRPr="00E049FE" w:rsidRDefault="00807DD7" w:rsidP="00E049FE">
            <w:pPr>
              <w:tabs>
                <w:tab w:val="left" w:pos="1620"/>
              </w:tabs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49FE">
              <w:rPr>
                <w:rFonts w:ascii="XO Thames" w:eastAsia="Times New Roman" w:hAnsi="XO Thames"/>
                <w:b/>
                <w:bCs/>
                <w:sz w:val="24"/>
                <w:szCs w:val="24"/>
              </w:rPr>
              <w:t>п</w:t>
            </w:r>
            <w:proofErr w:type="gramEnd"/>
            <w:r w:rsidRPr="00E049FE">
              <w:rPr>
                <w:rFonts w:ascii="XO Thames" w:eastAsia="Times New Roman" w:hAnsi="XO Thames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7" w:rsidRPr="00E049FE" w:rsidRDefault="00807DD7" w:rsidP="00E049FE">
            <w:pPr>
              <w:tabs>
                <w:tab w:val="left" w:pos="1620"/>
              </w:tabs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/>
                <w:bCs/>
                <w:sz w:val="24"/>
                <w:szCs w:val="24"/>
              </w:rPr>
              <w:t>ОКПД 2/КТРУ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7" w:rsidRPr="00E049FE" w:rsidRDefault="00807DD7" w:rsidP="00E049FE">
            <w:pPr>
              <w:tabs>
                <w:tab w:val="left" w:pos="1620"/>
              </w:tabs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D7" w:rsidRPr="00E049FE" w:rsidRDefault="00807DD7" w:rsidP="0039347A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bCs/>
                <w:sz w:val="24"/>
                <w:szCs w:val="24"/>
              </w:rPr>
            </w:pPr>
            <w:r>
              <w:rPr>
                <w:rFonts w:ascii="XO Thames" w:eastAsia="Times New Roman" w:hAnsi="XO Thames"/>
                <w:b/>
                <w:bCs/>
                <w:sz w:val="24"/>
                <w:szCs w:val="24"/>
              </w:rPr>
              <w:t>Цена</w:t>
            </w:r>
          </w:p>
        </w:tc>
      </w:tr>
      <w:tr w:rsidR="00807DD7" w:rsidRPr="00E049FE" w:rsidTr="00807DD7">
        <w:tblPrEx>
          <w:tblLook w:val="0000" w:firstRow="0" w:lastRow="0" w:firstColumn="0" w:lastColumn="0" w:noHBand="0" w:noVBand="0"/>
        </w:tblPrEx>
        <w:trPr>
          <w:trHeight w:val="1670"/>
        </w:trPr>
        <w:tc>
          <w:tcPr>
            <w:tcW w:w="595" w:type="dxa"/>
          </w:tcPr>
          <w:p w:rsidR="00807DD7" w:rsidRPr="00E049FE" w:rsidRDefault="00807DD7" w:rsidP="00E049FE">
            <w:pPr>
              <w:spacing w:after="0" w:line="240" w:lineRule="auto"/>
              <w:jc w:val="center"/>
              <w:rPr>
                <w:rFonts w:ascii="XO Thames" w:eastAsia="Times New Roman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807DD7" w:rsidRPr="00167820" w:rsidRDefault="00807DD7" w:rsidP="00E049FE">
            <w:pPr>
              <w:tabs>
                <w:tab w:val="left" w:pos="-3261"/>
              </w:tabs>
              <w:spacing w:after="0" w:line="240" w:lineRule="auto"/>
              <w:jc w:val="center"/>
              <w:rPr>
                <w:rFonts w:ascii="XO Thames" w:eastAsia="Calibri" w:hAnsi="XO Thames"/>
                <w:sz w:val="24"/>
                <w:szCs w:val="24"/>
              </w:rPr>
            </w:pPr>
            <w:r w:rsidRPr="00807DD7">
              <w:rPr>
                <w:rFonts w:ascii="XO Thames" w:eastAsia="Calibri" w:hAnsi="XO Thames"/>
                <w:sz w:val="24"/>
                <w:szCs w:val="24"/>
              </w:rPr>
              <w:t xml:space="preserve">23.12.12.125 </w:t>
            </w:r>
            <w:r w:rsidR="00437639">
              <w:rPr>
                <w:rFonts w:ascii="XO Thames" w:eastAsia="Calibri" w:hAnsi="XO Thames"/>
                <w:sz w:val="24"/>
                <w:szCs w:val="24"/>
              </w:rPr>
              <w:t>–</w:t>
            </w:r>
            <w:r w:rsidRPr="00807DD7">
              <w:rPr>
                <w:rFonts w:ascii="XO Thames" w:eastAsia="Calibri" w:hAnsi="XO Thames"/>
                <w:sz w:val="24"/>
                <w:szCs w:val="24"/>
              </w:rPr>
              <w:t xml:space="preserve"> </w:t>
            </w:r>
            <w:r w:rsidR="00437639">
              <w:rPr>
                <w:rFonts w:ascii="XO Thames" w:eastAsia="Calibri" w:hAnsi="XO Thames"/>
                <w:sz w:val="24"/>
                <w:szCs w:val="24"/>
              </w:rPr>
              <w:t>«</w:t>
            </w:r>
            <w:r w:rsidRPr="00807DD7">
              <w:rPr>
                <w:rFonts w:ascii="XO Thames" w:eastAsia="Calibri" w:hAnsi="XO Thames"/>
                <w:sz w:val="24"/>
                <w:szCs w:val="24"/>
              </w:rPr>
              <w:t>Стекло многослойное для транспорта (в том числе наземного)</w:t>
            </w:r>
            <w:r w:rsidR="00437639">
              <w:rPr>
                <w:rFonts w:ascii="XO Thames" w:eastAsia="Calibri" w:hAnsi="XO Thames"/>
                <w:sz w:val="24"/>
                <w:szCs w:val="24"/>
              </w:rPr>
              <w:t>»</w:t>
            </w:r>
            <w:r w:rsidRPr="00807DD7">
              <w:rPr>
                <w:rFonts w:ascii="XO Thames" w:eastAsia="Calibri" w:hAnsi="XO Thames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807DD7" w:rsidRPr="00807DD7" w:rsidRDefault="00FA65BA" w:rsidP="00807DD7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  <w:r>
              <w:rPr>
                <w:rFonts w:ascii="XO Thames" w:eastAsia="Times New Roman" w:hAnsi="XO Thames"/>
                <w:bCs/>
                <w:sz w:val="24"/>
                <w:szCs w:val="24"/>
              </w:rPr>
              <w:t>Л</w:t>
            </w:r>
            <w:r w:rsidR="00807DD7"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 xml:space="preserve">обовое стекло, совместимое с VOLKSWAGEN CARAVELLE, </w:t>
            </w:r>
          </w:p>
          <w:p w:rsidR="00807DD7" w:rsidRPr="00167820" w:rsidRDefault="00807DD7" w:rsidP="00807DD7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  <w:r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 xml:space="preserve">VIN: XW8ZZZ7HZGG001323, с </w:t>
            </w:r>
            <w:proofErr w:type="spellStart"/>
            <w:r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>электрообогревом</w:t>
            </w:r>
            <w:proofErr w:type="spellEnd"/>
            <w:r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>,</w:t>
            </w:r>
            <w:r w:rsidR="00980286">
              <w:rPr>
                <w:rFonts w:ascii="XO Thames" w:eastAsia="Times New Roman" w:hAnsi="XO Thames"/>
                <w:bCs/>
                <w:sz w:val="24"/>
                <w:szCs w:val="24"/>
              </w:rPr>
              <w:t xml:space="preserve"> датчиком дождя,</w:t>
            </w:r>
            <w:r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 xml:space="preserve"> улучшенными звукоизолирующими функциями и теплозащитной тонировкой, соответствующее ГОСТ 32565-2013 «Стекло безопасное для наземного транспорта</w:t>
            </w:r>
            <w:r>
              <w:rPr>
                <w:rFonts w:ascii="XO Thames" w:eastAsia="Times New Roman" w:hAnsi="XO Thames"/>
                <w:bCs/>
                <w:sz w:val="24"/>
                <w:szCs w:val="24"/>
              </w:rPr>
              <w:t>»</w:t>
            </w:r>
            <w:r w:rsidRPr="00807DD7">
              <w:rPr>
                <w:rFonts w:ascii="XO Thames" w:eastAsia="Times New Roman" w:hAnsi="XO Thames"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XO Thames" w:eastAsia="Times New Roman" w:hAnsi="XO Thames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807DD7" w:rsidRPr="00E049FE" w:rsidRDefault="00807DD7" w:rsidP="0039347A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  <w:r>
              <w:rPr>
                <w:rFonts w:ascii="XO Thames" w:eastAsia="Times New Roman" w:hAnsi="XO Thames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</w:tc>
      </w:tr>
      <w:tr w:rsidR="00807DD7" w:rsidRPr="00E049FE" w:rsidTr="00807DD7">
        <w:tblPrEx>
          <w:tblLook w:val="0000" w:firstRow="0" w:lastRow="0" w:firstColumn="0" w:lastColumn="0" w:noHBand="0" w:noVBand="0"/>
        </w:tblPrEx>
        <w:trPr>
          <w:trHeight w:val="1670"/>
        </w:trPr>
        <w:tc>
          <w:tcPr>
            <w:tcW w:w="595" w:type="dxa"/>
          </w:tcPr>
          <w:p w:rsidR="00807DD7" w:rsidRPr="00E049FE" w:rsidRDefault="00807DD7" w:rsidP="00E049FE">
            <w:pPr>
              <w:spacing w:after="0" w:line="240" w:lineRule="auto"/>
              <w:jc w:val="center"/>
              <w:rPr>
                <w:rFonts w:ascii="XO Thames" w:eastAsia="Times New Roman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807DD7" w:rsidRPr="00E049FE" w:rsidRDefault="00807DD7" w:rsidP="00E049FE">
            <w:pPr>
              <w:tabs>
                <w:tab w:val="left" w:pos="-3261"/>
              </w:tabs>
              <w:spacing w:after="0" w:line="240" w:lineRule="auto"/>
              <w:jc w:val="center"/>
              <w:rPr>
                <w:rFonts w:ascii="XO Thames" w:eastAsia="Calibri" w:hAnsi="XO Thames"/>
                <w:sz w:val="24"/>
                <w:szCs w:val="24"/>
              </w:rPr>
            </w:pPr>
            <w:r w:rsidRPr="00167820">
              <w:rPr>
                <w:rFonts w:ascii="XO Thames" w:eastAsia="Calibri" w:hAnsi="XO Thames"/>
                <w:sz w:val="24"/>
                <w:szCs w:val="24"/>
              </w:rPr>
              <w:t>45.20.2</w:t>
            </w:r>
            <w:r w:rsidRPr="00E049FE">
              <w:rPr>
                <w:rFonts w:ascii="XO Thames" w:eastAsia="Calibri" w:hAnsi="XO Thames"/>
                <w:sz w:val="24"/>
                <w:szCs w:val="24"/>
              </w:rPr>
              <w:t xml:space="preserve">1.517/ 45.20.10.000-00000002 – «Услуги по установке, </w:t>
            </w:r>
            <w:proofErr w:type="spellStart"/>
            <w:r w:rsidRPr="00E049FE">
              <w:rPr>
                <w:rFonts w:ascii="XO Thames" w:eastAsia="Calibri" w:hAnsi="XO Thames"/>
                <w:sz w:val="24"/>
                <w:szCs w:val="24"/>
              </w:rPr>
              <w:t>тонированию</w:t>
            </w:r>
            <w:proofErr w:type="spellEnd"/>
            <w:r w:rsidRPr="00E049FE">
              <w:rPr>
                <w:rFonts w:ascii="XO Thames" w:eastAsia="Calibri" w:hAnsi="XO Thames"/>
                <w:sz w:val="24"/>
                <w:szCs w:val="24"/>
              </w:rPr>
              <w:t xml:space="preserve"> и бронированию стекол автомобилей»</w:t>
            </w:r>
          </w:p>
        </w:tc>
        <w:tc>
          <w:tcPr>
            <w:tcW w:w="3543" w:type="dxa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  <w:r w:rsidRPr="00167820">
              <w:rPr>
                <w:rFonts w:ascii="XO Thames" w:eastAsia="Times New Roman" w:hAnsi="XO Thames"/>
                <w:bCs/>
                <w:sz w:val="24"/>
                <w:szCs w:val="24"/>
              </w:rPr>
              <w:t xml:space="preserve">Замена </w:t>
            </w:r>
            <w:r w:rsidRPr="00E049FE">
              <w:rPr>
                <w:rFonts w:ascii="XO Thames" w:eastAsia="Times New Roman" w:hAnsi="XO Thames"/>
                <w:bCs/>
                <w:sz w:val="24"/>
                <w:szCs w:val="24"/>
              </w:rPr>
              <w:t>лобового стекла</w:t>
            </w:r>
            <w:r w:rsidRPr="00E049FE">
              <w:rPr>
                <w:rFonts w:ascii="XO Thames" w:eastAsia="Times New Roman" w:hAnsi="XO Thames"/>
                <w:sz w:val="24"/>
                <w:szCs w:val="24"/>
              </w:rPr>
              <w:t xml:space="preserve"> на </w:t>
            </w:r>
            <w:r w:rsidRPr="00167820">
              <w:rPr>
                <w:rFonts w:ascii="XO Thames" w:eastAsia="Times New Roman" w:hAnsi="XO Thames"/>
                <w:sz w:val="24"/>
                <w:szCs w:val="24"/>
              </w:rPr>
              <w:t>служебном автомобиле</w:t>
            </w: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t xml:space="preserve"> </w:t>
            </w: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br/>
            </w:r>
            <w:r w:rsidRPr="00E049FE">
              <w:rPr>
                <w:rFonts w:ascii="XO Thames" w:eastAsia="Times New Roman" w:hAnsi="XO Thames"/>
                <w:b/>
                <w:sz w:val="24"/>
                <w:szCs w:val="24"/>
                <w:lang w:val="en-US"/>
              </w:rPr>
              <w:t>VOLKSWAGEN</w:t>
            </w:r>
            <w:r w:rsidRPr="00E049FE">
              <w:rPr>
                <w:rFonts w:ascii="XO Thames" w:eastAsia="Times New Roman" w:hAnsi="XO Thames"/>
                <w:b/>
                <w:sz w:val="24"/>
                <w:szCs w:val="24"/>
              </w:rPr>
              <w:t xml:space="preserve"> </w:t>
            </w:r>
            <w:r w:rsidRPr="00E049FE">
              <w:rPr>
                <w:rFonts w:ascii="XO Thames" w:eastAsia="Times New Roman" w:hAnsi="XO Thames"/>
                <w:b/>
                <w:sz w:val="24"/>
                <w:szCs w:val="24"/>
                <w:lang w:val="en-US"/>
              </w:rPr>
              <w:t>CARAVELLE</w:t>
            </w:r>
          </w:p>
        </w:tc>
        <w:tc>
          <w:tcPr>
            <w:tcW w:w="993" w:type="dxa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sz w:val="24"/>
                <w:szCs w:val="24"/>
              </w:rPr>
            </w:pPr>
            <w:proofErr w:type="spellStart"/>
            <w:r w:rsidRPr="00E049FE">
              <w:rPr>
                <w:rFonts w:ascii="XO Thames" w:eastAsia="Times New Roman" w:hAnsi="XO Thames"/>
                <w:sz w:val="24"/>
                <w:szCs w:val="24"/>
              </w:rPr>
              <w:t>усл</w:t>
            </w:r>
            <w:proofErr w:type="spellEnd"/>
            <w:r w:rsidRPr="00E049FE">
              <w:rPr>
                <w:rFonts w:ascii="XO Thames" w:eastAsia="Times New Roman" w:hAnsi="XO Thames"/>
                <w:sz w:val="24"/>
                <w:szCs w:val="24"/>
              </w:rPr>
              <w:t>. ед.</w:t>
            </w:r>
          </w:p>
        </w:tc>
        <w:tc>
          <w:tcPr>
            <w:tcW w:w="992" w:type="dxa"/>
          </w:tcPr>
          <w:p w:rsidR="00807DD7" w:rsidRPr="00E049FE" w:rsidRDefault="00807DD7" w:rsidP="0039347A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  <w:r w:rsidRPr="00E049FE">
              <w:rPr>
                <w:rFonts w:ascii="XO Thames" w:eastAsia="Times New Roman" w:hAnsi="XO Thames"/>
                <w:bCs/>
                <w:sz w:val="24"/>
                <w:szCs w:val="24"/>
              </w:rPr>
              <w:t>1</w:t>
            </w:r>
          </w:p>
          <w:p w:rsidR="00807DD7" w:rsidRPr="00E049FE" w:rsidRDefault="00807DD7" w:rsidP="0039347A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39347A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39347A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39347A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E049FE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E049FE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E049FE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  <w:p w:rsidR="00807DD7" w:rsidRPr="00E049FE" w:rsidRDefault="00807DD7" w:rsidP="00E049FE">
            <w:pPr>
              <w:spacing w:after="0" w:line="240" w:lineRule="auto"/>
              <w:ind w:firstLine="709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</w:tc>
      </w:tr>
      <w:tr w:rsidR="00807DD7" w:rsidRPr="00E049FE" w:rsidTr="00807DD7">
        <w:tblPrEx>
          <w:tblLook w:val="0000" w:firstRow="0" w:lastRow="0" w:firstColumn="0" w:lastColumn="0" w:noHBand="0" w:noVBand="0"/>
        </w:tblPrEx>
        <w:trPr>
          <w:trHeight w:val="136"/>
        </w:trPr>
        <w:tc>
          <w:tcPr>
            <w:tcW w:w="8817" w:type="dxa"/>
            <w:gridSpan w:val="5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/>
                <w:color w:val="000000"/>
                <w:sz w:val="24"/>
                <w:szCs w:val="24"/>
              </w:rPr>
            </w:pPr>
            <w:r>
              <w:rPr>
                <w:rFonts w:ascii="XO Thames" w:eastAsia="Times New Roman" w:hAnsi="XO Thames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807DD7" w:rsidRPr="00E049FE" w:rsidRDefault="00807DD7" w:rsidP="00E049FE">
            <w:pPr>
              <w:spacing w:after="0" w:line="240" w:lineRule="auto"/>
              <w:contextualSpacing/>
              <w:jc w:val="center"/>
              <w:rPr>
                <w:rFonts w:ascii="XO Thames" w:eastAsia="Times New Roman" w:hAnsi="XO Thames"/>
                <w:bCs/>
                <w:sz w:val="24"/>
                <w:szCs w:val="24"/>
              </w:rPr>
            </w:pPr>
          </w:p>
        </w:tc>
      </w:tr>
    </w:tbl>
    <w:p w:rsidR="00E049FE" w:rsidRDefault="00E049FE" w:rsidP="00E87812">
      <w:pPr>
        <w:spacing w:after="0" w:line="240" w:lineRule="auto"/>
        <w:jc w:val="both"/>
        <w:rPr>
          <w:rFonts w:ascii="XO Thames" w:eastAsia="Times New Roman" w:hAnsi="XO Thames"/>
          <w:sz w:val="24"/>
          <w:szCs w:val="24"/>
        </w:rPr>
      </w:pPr>
    </w:p>
    <w:p w:rsidR="00E9038B" w:rsidRPr="00A76910" w:rsidRDefault="00E9038B" w:rsidP="002F7ED6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Станция технического обслуживания (далее – СТО) Исполнителя должна территориально располагаться в пределах города Иваново</w:t>
      </w:r>
      <w:r w:rsidR="00DC597E">
        <w:rPr>
          <w:rFonts w:ascii="XO Thames" w:eastAsia="Times New Roman" w:hAnsi="XO Thames"/>
          <w:sz w:val="24"/>
          <w:szCs w:val="24"/>
        </w:rPr>
        <w:t xml:space="preserve"> и Ивановского района</w:t>
      </w:r>
      <w:r w:rsidRPr="00A76910">
        <w:rPr>
          <w:rFonts w:ascii="XO Thames" w:eastAsia="Times New Roman" w:hAnsi="XO Thames"/>
          <w:sz w:val="24"/>
          <w:szCs w:val="24"/>
        </w:rPr>
        <w:t xml:space="preserve"> по месту нахождения Исполнителя.</w:t>
      </w:r>
    </w:p>
    <w:p w:rsidR="00E9038B" w:rsidRPr="00A76910" w:rsidRDefault="00E9038B" w:rsidP="00C83BDD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Начало оказания услуг – </w:t>
      </w:r>
      <w:proofErr w:type="gramStart"/>
      <w:r w:rsidRPr="00A76910">
        <w:rPr>
          <w:rFonts w:ascii="XO Thames" w:eastAsia="Times New Roman" w:hAnsi="XO Thames"/>
          <w:sz w:val="24"/>
          <w:szCs w:val="24"/>
        </w:rPr>
        <w:t>с даты заключения</w:t>
      </w:r>
      <w:proofErr w:type="gramEnd"/>
      <w:r w:rsidRPr="00A76910">
        <w:rPr>
          <w:rFonts w:ascii="XO Thames" w:eastAsia="Times New Roman" w:hAnsi="XO Thames"/>
          <w:sz w:val="24"/>
          <w:szCs w:val="24"/>
        </w:rPr>
        <w:t xml:space="preserve"> государственного контракта. По заявке Государственного заказчика в рабочие дни.</w:t>
      </w:r>
      <w:r w:rsidR="00C83BDD">
        <w:rPr>
          <w:rFonts w:ascii="XO Thames" w:eastAsia="Times New Roman" w:hAnsi="XO Thames"/>
          <w:sz w:val="24"/>
          <w:szCs w:val="24"/>
        </w:rPr>
        <w:t xml:space="preserve"> </w:t>
      </w:r>
      <w:r w:rsidRPr="00A76910">
        <w:rPr>
          <w:rFonts w:ascii="XO Thames" w:eastAsia="Times New Roman" w:hAnsi="XO Thames"/>
          <w:sz w:val="24"/>
          <w:szCs w:val="24"/>
        </w:rPr>
        <w:t>Окончание оказания услуг – 30.11.2026.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Исполнитель обязан: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Оказать услуги надлежащим образом, своими силами и средствами, а также материалами надлежащего качества.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Обеспечивать оказание услуг в присутствии Заказчика (уполномоченного представителя).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При оказании услуг на автомобилях Заказчика использовать только запасные части, детали, технические жидкости, смазочные и другие материалы, рекомендованные к применению заводом-изготовителем автомобилей.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Обеспечивать качество оказываемых услуг в соответствии с сервисными программами (регламентными работами) автомобилей, разработанными и установленными заводом-изготовителем автомобилей.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Применять при оказании услуг только агрегаты, узлы, детали, запасные части, не восстановленные, не бывшие в употреблении.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Запасные части, непригодные для дальнейшего использования и не подлежащие возврату Заказчику (уполномоченному представителю), утилизировать в установленном порядке и за свой счет.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lastRenderedPageBreak/>
        <w:t xml:space="preserve">Использовать, в ходе оказания услуг, сертифицированное, испытанное, поверенное и рекомендованное заводом-изготовителем автомобиля оборудование, необходимое для исполнения обязательств по Контракту. 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Обеспечить сохранность автомобилей и оборудования установленного на них после принятия автомобилей для оказания услуг и после оказания услуг до получения автомобилей Заказчиком (уполномоченным представителем).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Возвратить автомобили Заказчику (уполномоченному представителю) в течение 1 (одного) часа с момента окончания оказания услуг.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Своевременно представлять достоверную информацию о ходе исполнения своих обязательств, в том числе о сложностях, возникших при исполнении Контракта.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Нести ответственность за повреждение автомобилей, выход из строя (порчи) узлов, систем и механизмов автомобилей, полученных в результате оказания услуг.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За свой счет заменить (провести ремонт) в течение 10 (десяти) рабочих дней запасные части, установленные на автомобили в ходе оказания услуг, на которые в установленном порядке оформлена рекламация (претензия к качеству, функционированию).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Запрещается выезд автомобилей за территорию Исполнителя, переданных для оказания услуг, под управлением работников Исполнителя. Ходовые испытания автомобиля разрешается производить только тогда, когда автомобиль находится под управлением Заказчика (уполномоченного представителя). 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В течени</w:t>
      </w:r>
      <w:proofErr w:type="gramStart"/>
      <w:r w:rsidRPr="00A76910">
        <w:rPr>
          <w:rFonts w:ascii="XO Thames" w:eastAsia="Times New Roman" w:hAnsi="XO Thames"/>
          <w:sz w:val="24"/>
          <w:szCs w:val="24"/>
        </w:rPr>
        <w:t>и</w:t>
      </w:r>
      <w:proofErr w:type="gramEnd"/>
      <w:r w:rsidRPr="00A76910">
        <w:rPr>
          <w:rFonts w:ascii="XO Thames" w:eastAsia="Times New Roman" w:hAnsi="XO Thames"/>
          <w:sz w:val="24"/>
          <w:szCs w:val="24"/>
        </w:rPr>
        <w:t xml:space="preserve"> 30 (тридцати) минут с момента прибытия автомобиля на территорию станции технического обслуживания, Заказчик (уполномоченный представитель) с персональным мастером приемщиком оформляет заказ-наряд на оказание услуг и Исполнитель (уполномоченный представитель) информирует Заказчика (уполномоченного представителя) о сроках оказания услуг.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После оформления </w:t>
      </w:r>
      <w:proofErr w:type="gramStart"/>
      <w:r w:rsidRPr="00A76910">
        <w:rPr>
          <w:rFonts w:ascii="XO Thames" w:eastAsia="Times New Roman" w:hAnsi="XO Thames"/>
          <w:sz w:val="24"/>
          <w:szCs w:val="24"/>
        </w:rPr>
        <w:t>заказ-наряда</w:t>
      </w:r>
      <w:proofErr w:type="gramEnd"/>
      <w:r w:rsidRPr="00A76910">
        <w:rPr>
          <w:rFonts w:ascii="XO Thames" w:eastAsia="Times New Roman" w:hAnsi="XO Thames"/>
          <w:sz w:val="24"/>
          <w:szCs w:val="24"/>
        </w:rPr>
        <w:t>, Исполнитель (уполномоченный представитель) производит осмотр автомобиля на предмет наличия недостатков внешнего состояния, его комплектации и оформляет документ подтверждающий момент передачи автомобиля Заказчика Исполнителю (уполномоченному представителю) для оказания услуг. Начало оказания услуг – в течение 30 (тридцати) минут после оформления и подписания документа подтверждающего момент передачи автомобиля в работу. После подписания акта сдачи-приемки оказанных услуг, один экземпляр возвращается Исполнителю (уполномоченному представителю).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В случае выявления в ходе оказания услуг  каких-либо дополнительных, не указанных в </w:t>
      </w:r>
      <w:proofErr w:type="gramStart"/>
      <w:r w:rsidRPr="00A76910">
        <w:rPr>
          <w:rFonts w:ascii="XO Thames" w:eastAsia="Times New Roman" w:hAnsi="XO Thames"/>
          <w:sz w:val="24"/>
          <w:szCs w:val="24"/>
        </w:rPr>
        <w:t>заказ-наряде</w:t>
      </w:r>
      <w:proofErr w:type="gramEnd"/>
      <w:r w:rsidRPr="00A76910">
        <w:rPr>
          <w:rFonts w:ascii="XO Thames" w:eastAsia="Times New Roman" w:hAnsi="XO Thames"/>
          <w:sz w:val="24"/>
          <w:szCs w:val="24"/>
        </w:rPr>
        <w:t xml:space="preserve"> Заказчика неисправностей, Исполнитель (уполномоченный представитель) незамедлительно информирует его об этом. Заказчик (уполномоченный представитель) обязан принять решение о необходимости оказания дополнительных услуг или об отказе от их оказания, и сообщить об этом Исполнителю (уполномоченному представителю) в течение 1 (одного) часа.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Нормативы времени, по которым оказываются услуги, должны соответствовать нормативам, установленным заводом-изготовителем автомобиля, и должны быть предоставлены Заказчику (уполномоченному представителю) по его требованию.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Оказание услуг по ремонту должно выполняться в срок не более одного рабочего дня, со дня принятия автомобилей Исполнителем. Срок может быть увеличен только по согласованию с Заказчиком.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Приемка оказанных услуг будет произведена Заказчиком (уполномоченным представителем) с участием Исполнителя (уполномоченного представителя) в течение 1 (одного) часа с момента уведомления Исполнителем (уполномоченным представителем) Заказчика (уполномоченного представителя) о готовности результата оказанных услуг к сдаче, в части соответствия объему и качеству, предусмотренными условиями Контракта. Счет на </w:t>
      </w:r>
      <w:r w:rsidRPr="00A76910">
        <w:rPr>
          <w:rFonts w:ascii="XO Thames" w:eastAsia="Times New Roman" w:hAnsi="XO Thames"/>
          <w:sz w:val="24"/>
          <w:szCs w:val="24"/>
        </w:rPr>
        <w:lastRenderedPageBreak/>
        <w:t>оплату, счет-фактура (в случаях установленных статьей 169 Налогового кодекса Российской Федерации), заказ-наряд и акт сдачи-приемки оказанных услуг предоставляются Исполнителем (уполномоченным представителем) в течение 1 (одного) часа с момента окончания оказания услуг. Подписание акта сдачи-приемки оказанных услуг осуществляется Заказчиком (уполномоченным представителем) в течение 1 (одного) часа с момента окончания оказания услуг. Днем приемки оказанных услуг считается день подписания Заказчиком (уполномоченным представителем) акта сдачи-приемки оказанных услуг без замечаний.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В случае </w:t>
      </w:r>
      <w:proofErr w:type="gramStart"/>
      <w:r w:rsidRPr="00A76910">
        <w:rPr>
          <w:rFonts w:ascii="XO Thames" w:eastAsia="Times New Roman" w:hAnsi="XO Thames"/>
          <w:sz w:val="24"/>
          <w:szCs w:val="24"/>
        </w:rPr>
        <w:t>выявления несоответствия результатов оказания услуг</w:t>
      </w:r>
      <w:proofErr w:type="gramEnd"/>
      <w:r w:rsidRPr="00A76910">
        <w:rPr>
          <w:rFonts w:ascii="XO Thames" w:eastAsia="Times New Roman" w:hAnsi="XO Thames"/>
          <w:sz w:val="24"/>
          <w:szCs w:val="24"/>
        </w:rPr>
        <w:t xml:space="preserve"> условиям Контракта, Заказчик (уполномоченный представитель) незамедлительно уведомляет об этом Исполнителя (уполномоченного представителя) и составляет двусторонний акт с указанием недостатков и сроков их устранения. </w:t>
      </w:r>
    </w:p>
    <w:p w:rsidR="00E9038B" w:rsidRPr="00A76910" w:rsidRDefault="00E9038B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В случае уклонения или немотивированного отказа Исполнителя (уполномоченного представителя) от подписания акта, Заказчик (уполномоченный представитель) вправе составить односторонний акт о выявленных недостатках оказанных услуг с указанием разумных сроков их устранения. Услуги, указанные в акте, будут считаться оказанными Исполнителем (уполномоченным представителем) и принятыми Заказчиком (уполномоченным представителем) на условиях Контракта после устранения недостатков.</w:t>
      </w:r>
    </w:p>
    <w:p w:rsidR="00E9038B" w:rsidRPr="00A76910" w:rsidRDefault="00494FE9" w:rsidP="00E9038B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>
        <w:rPr>
          <w:rFonts w:ascii="XO Thames" w:eastAsia="Times New Roman" w:hAnsi="XO Thames"/>
          <w:sz w:val="24"/>
          <w:szCs w:val="24"/>
        </w:rPr>
        <w:t xml:space="preserve">Исполнитель </w:t>
      </w:r>
      <w:r w:rsidR="00E9038B" w:rsidRPr="00A76910">
        <w:rPr>
          <w:rFonts w:ascii="XO Thames" w:eastAsia="Times New Roman" w:hAnsi="XO Thames"/>
          <w:sz w:val="24"/>
          <w:szCs w:val="24"/>
        </w:rPr>
        <w:t>возвращает автомобили Заказчику (уполномоченному представителю) в течение 1 (одного) часа с момента окончания оказанных услуг.</w:t>
      </w:r>
    </w:p>
    <w:p w:rsidR="00E9038B" w:rsidRPr="00A76910" w:rsidRDefault="00E9038B" w:rsidP="00C83BDD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Исполнитель должен осуществлять хранение автомобилей Заказчика до момента передачи Заказчику (уполномоченному представителю) на охраняемой автостоянке.</w:t>
      </w:r>
    </w:p>
    <w:p w:rsidR="00E9038B" w:rsidRPr="00A76910" w:rsidRDefault="00E9038B" w:rsidP="00C83BDD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Исполнитель гарантирует Заказчику качество оказания услуг в соответствии с требованиями, предусмотренными отчетной документацией и Контрактом.</w:t>
      </w:r>
    </w:p>
    <w:p w:rsidR="00E9038B" w:rsidRPr="00A76910" w:rsidRDefault="00E9038B" w:rsidP="00C83BDD">
      <w:pPr>
        <w:spacing w:after="0" w:line="240" w:lineRule="auto"/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>Гарантийный срок на оказанные услуги со дня подписания акта сдачи-приемки оказанных услуг составляет 6 месяцев.</w:t>
      </w:r>
    </w:p>
    <w:p w:rsidR="00494FE9" w:rsidRDefault="00E9038B" w:rsidP="00494FE9">
      <w:pPr>
        <w:ind w:firstLine="567"/>
        <w:jc w:val="both"/>
        <w:rPr>
          <w:rFonts w:ascii="XO Thames" w:eastAsia="Times New Roman" w:hAnsi="XO Thames"/>
          <w:sz w:val="24"/>
          <w:szCs w:val="24"/>
        </w:rPr>
      </w:pPr>
      <w:r w:rsidRPr="00A76910">
        <w:rPr>
          <w:rFonts w:ascii="XO Thames" w:eastAsia="Times New Roman" w:hAnsi="XO Thames"/>
          <w:sz w:val="24"/>
          <w:szCs w:val="24"/>
        </w:rPr>
        <w:t xml:space="preserve">Если в период гарантийного срока обнаружатся </w:t>
      </w:r>
      <w:r w:rsidR="00C83BDD">
        <w:rPr>
          <w:rFonts w:ascii="XO Thames" w:eastAsia="Times New Roman" w:hAnsi="XO Thames"/>
          <w:sz w:val="24"/>
          <w:szCs w:val="24"/>
        </w:rPr>
        <w:t xml:space="preserve">недостатки или дефекты (скрытые </w:t>
      </w:r>
      <w:r w:rsidRPr="00A76910">
        <w:rPr>
          <w:rFonts w:ascii="XO Thames" w:eastAsia="Times New Roman" w:hAnsi="XO Thames"/>
          <w:sz w:val="24"/>
          <w:szCs w:val="24"/>
        </w:rPr>
        <w:t>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980286" w:rsidRPr="00494FE9" w:rsidRDefault="00980286" w:rsidP="00494FE9">
      <w:pPr>
        <w:ind w:firstLine="567"/>
        <w:jc w:val="both"/>
        <w:rPr>
          <w:rFonts w:ascii="XO Thames" w:eastAsia="Times New Roman" w:hAnsi="XO Thames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5"/>
        <w:gridCol w:w="4856"/>
      </w:tblGrid>
      <w:tr w:rsidR="00E9038B" w:rsidRPr="009868B0" w:rsidTr="00C75B54"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ГОСУДАРСТВЕННЫЙ ЗАКАЗЧИК: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____________________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XO Thames" w:eastAsia="Times New Roman" w:hAnsi="XO Thames"/>
                <w:sz w:val="16"/>
                <w:szCs w:val="16"/>
              </w:rPr>
            </w:pPr>
            <w:r>
              <w:rPr>
                <w:rFonts w:ascii="XO Thames" w:eastAsia="Times New Roman" w:hAnsi="XO Thames"/>
                <w:sz w:val="16"/>
                <w:szCs w:val="16"/>
              </w:rPr>
              <w:t xml:space="preserve">       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(должность)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____________________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16"/>
                <w:szCs w:val="16"/>
              </w:rPr>
            </w:pPr>
            <w:r w:rsidRPr="009868B0">
              <w:rPr>
                <w:rFonts w:ascii="XO Thames" w:eastAsia="Times New Roman" w:hAnsi="XO Thames"/>
                <w:sz w:val="16"/>
                <w:szCs w:val="16"/>
              </w:rPr>
              <w:t>(подпись, фамилия и инициалы)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 ______________20 __ г.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 xml:space="preserve">М.П.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(при наличии печати)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ИСПОЛНИТЕЛЬ: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</w:rPr>
              <w:t xml:space="preserve">    ________________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XO Thames" w:eastAsia="Times New Roman" w:hAnsi="XO Thames"/>
                <w:sz w:val="16"/>
                <w:szCs w:val="16"/>
              </w:rPr>
            </w:pPr>
            <w:r>
              <w:rPr>
                <w:rFonts w:ascii="XO Thames" w:eastAsia="Times New Roman" w:hAnsi="XO Thames"/>
                <w:sz w:val="16"/>
                <w:szCs w:val="16"/>
              </w:rPr>
              <w:t xml:space="preserve">         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(должность)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_________________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16"/>
                <w:szCs w:val="16"/>
              </w:rPr>
            </w:pPr>
            <w:r w:rsidRPr="009868B0">
              <w:rPr>
                <w:rFonts w:ascii="XO Thames" w:eastAsia="Times New Roman" w:hAnsi="XO Thames"/>
                <w:sz w:val="16"/>
                <w:szCs w:val="16"/>
              </w:rPr>
              <w:t>(подпись, фамилия и инициалы)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>___ ________________20 __ г.</w:t>
            </w:r>
          </w:p>
          <w:p w:rsidR="00E9038B" w:rsidRPr="009868B0" w:rsidRDefault="00E9038B" w:rsidP="00C75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0"/>
              <w:rPr>
                <w:rFonts w:ascii="XO Thames" w:eastAsia="Times New Roman" w:hAnsi="XO Thames"/>
                <w:sz w:val="24"/>
                <w:szCs w:val="24"/>
              </w:rPr>
            </w:pPr>
            <w:r w:rsidRPr="009868B0">
              <w:rPr>
                <w:rFonts w:ascii="XO Thames" w:eastAsia="Times New Roman" w:hAnsi="XO Thames"/>
                <w:sz w:val="24"/>
                <w:szCs w:val="24"/>
              </w:rPr>
              <w:t xml:space="preserve">М.П. </w:t>
            </w:r>
            <w:r w:rsidRPr="009868B0">
              <w:rPr>
                <w:rFonts w:ascii="XO Thames" w:eastAsia="Times New Roman" w:hAnsi="XO Thames"/>
                <w:sz w:val="16"/>
                <w:szCs w:val="16"/>
              </w:rPr>
              <w:t>(при наличии печати)</w:t>
            </w:r>
          </w:p>
        </w:tc>
      </w:tr>
    </w:tbl>
    <w:p w:rsidR="00994FE1" w:rsidRPr="00687D7A" w:rsidRDefault="00994FE1" w:rsidP="00994FE1">
      <w:pPr>
        <w:spacing w:after="0" w:line="240" w:lineRule="auto"/>
        <w:rPr>
          <w:rFonts w:ascii="XO Thames" w:eastAsia="Times New Roman" w:hAnsi="XO Thames"/>
          <w:sz w:val="26"/>
          <w:szCs w:val="26"/>
        </w:rPr>
      </w:pPr>
    </w:p>
    <w:sectPr w:rsidR="00994FE1" w:rsidRPr="00687D7A" w:rsidSect="003E52DA">
      <w:headerReference w:type="default" r:id="rId16"/>
      <w:pgSz w:w="12240" w:h="15840"/>
      <w:pgMar w:top="1134" w:right="709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AA8" w:rsidRDefault="00E22AA8" w:rsidP="003E52DA">
      <w:pPr>
        <w:spacing w:after="0" w:line="240" w:lineRule="auto"/>
      </w:pPr>
      <w:r>
        <w:separator/>
      </w:r>
    </w:p>
  </w:endnote>
  <w:endnote w:type="continuationSeparator" w:id="0">
    <w:p w:rsidR="00E22AA8" w:rsidRDefault="00E22AA8" w:rsidP="003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AA8" w:rsidRDefault="00E22AA8" w:rsidP="003E52DA">
      <w:pPr>
        <w:spacing w:after="0" w:line="240" w:lineRule="auto"/>
      </w:pPr>
      <w:r>
        <w:separator/>
      </w:r>
    </w:p>
  </w:footnote>
  <w:footnote w:type="continuationSeparator" w:id="0">
    <w:p w:rsidR="00E22AA8" w:rsidRDefault="00E22AA8" w:rsidP="003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2001"/>
      <w:docPartObj>
        <w:docPartGallery w:val="Page Numbers (Top of Page)"/>
        <w:docPartUnique/>
      </w:docPartObj>
    </w:sdtPr>
    <w:sdtEndPr/>
    <w:sdtContent>
      <w:p w:rsidR="00DE5A4A" w:rsidRDefault="00DE5A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68A">
          <w:rPr>
            <w:noProof/>
          </w:rPr>
          <w:t>12</w:t>
        </w:r>
        <w:r>
          <w:fldChar w:fldCharType="end"/>
        </w:r>
      </w:p>
    </w:sdtContent>
  </w:sdt>
  <w:p w:rsidR="00DE5A4A" w:rsidRDefault="00DE5A4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AA4"/>
    <w:multiLevelType w:val="multilevel"/>
    <w:tmpl w:val="ACA837DA"/>
    <w:lvl w:ilvl="0">
      <w:start w:val="9"/>
      <w:numFmt w:val="decimal"/>
      <w:lvlText w:val="%1."/>
      <w:lvlJc w:val="left"/>
      <w:pPr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ind w:left="5824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>
    <w:nsid w:val="026F02DB"/>
    <w:multiLevelType w:val="multilevel"/>
    <w:tmpl w:val="77CC3946"/>
    <w:styleLink w:val="WWNum2"/>
    <w:lvl w:ilvl="0">
      <w:numFmt w:val="bullet"/>
      <w:lvlText w:val="-"/>
      <w:lvlJc w:val="left"/>
      <w:rPr>
        <w:rFonts w:ascii="Times New Roman" w:hAnsi="Times New Roman" w:cs="Times New Roman"/>
        <w:b w:val="0"/>
        <w:bCs w:val="0"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07365C80"/>
    <w:multiLevelType w:val="hybridMultilevel"/>
    <w:tmpl w:val="B0FC23EE"/>
    <w:lvl w:ilvl="0" w:tplc="CC2C693A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417AF"/>
    <w:multiLevelType w:val="multilevel"/>
    <w:tmpl w:val="B8D8D1FA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879FD"/>
    <w:multiLevelType w:val="hybridMultilevel"/>
    <w:tmpl w:val="57BE80F6"/>
    <w:lvl w:ilvl="0" w:tplc="CC2C693A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A57DC"/>
    <w:multiLevelType w:val="multilevel"/>
    <w:tmpl w:val="A37E9014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3FB54335"/>
    <w:multiLevelType w:val="hybridMultilevel"/>
    <w:tmpl w:val="7D20C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B74F1"/>
    <w:multiLevelType w:val="multilevel"/>
    <w:tmpl w:val="1008595E"/>
    <w:styleLink w:val="WWNum1"/>
    <w:lvl w:ilvl="0">
      <w:numFmt w:val="bullet"/>
      <w:lvlText w:val="-"/>
      <w:lvlJc w:val="left"/>
      <w:rPr>
        <w:rFonts w:ascii="Times New Roman" w:hAnsi="Times New Roman" w:cs="Times New Roman"/>
        <w:b/>
        <w:bCs w:val="0"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>
    <w:nsid w:val="61CB0205"/>
    <w:multiLevelType w:val="multilevel"/>
    <w:tmpl w:val="43AA1BF8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66796BE2"/>
    <w:multiLevelType w:val="multilevel"/>
    <w:tmpl w:val="37564BDC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6E3A7E6A"/>
    <w:multiLevelType w:val="multilevel"/>
    <w:tmpl w:val="ECB0AF42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E050C8"/>
    <w:multiLevelType w:val="multilevel"/>
    <w:tmpl w:val="A7BA07D8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737F27E8"/>
    <w:multiLevelType w:val="hybridMultilevel"/>
    <w:tmpl w:val="5E92618C"/>
    <w:lvl w:ilvl="0" w:tplc="CC2C693A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565304"/>
    <w:multiLevelType w:val="multilevel"/>
    <w:tmpl w:val="0BF86DD8"/>
    <w:lvl w:ilvl="0">
      <w:start w:val="6"/>
      <w:numFmt w:val="decimal"/>
      <w:lvlText w:val="%1."/>
      <w:lvlJc w:val="left"/>
      <w:pPr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2"/>
  </w:num>
  <w:num w:numId="5">
    <w:abstractNumId w:val="3"/>
  </w:num>
  <w:num w:numId="6">
    <w:abstractNumId w:val="10"/>
  </w:num>
  <w:num w:numId="7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8"/>
  </w:num>
  <w:num w:numId="11">
    <w:abstractNumId w:val="7"/>
  </w:num>
  <w:num w:numId="12">
    <w:abstractNumId w:val="1"/>
  </w:num>
  <w:num w:numId="13">
    <w:abstractNumId w:val="8"/>
    <w:lvlOverride w:ilvl="0">
      <w:startOverride w:val="1"/>
    </w:lvlOverride>
  </w:num>
  <w:num w:numId="1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1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C4"/>
    <w:rsid w:val="000307C3"/>
    <w:rsid w:val="000366D7"/>
    <w:rsid w:val="00040565"/>
    <w:rsid w:val="00053116"/>
    <w:rsid w:val="00054BF8"/>
    <w:rsid w:val="00063692"/>
    <w:rsid w:val="00090311"/>
    <w:rsid w:val="0009669B"/>
    <w:rsid w:val="00096C17"/>
    <w:rsid w:val="000D2532"/>
    <w:rsid w:val="000D6D54"/>
    <w:rsid w:val="000F0D98"/>
    <w:rsid w:val="000F7FB9"/>
    <w:rsid w:val="00105D8C"/>
    <w:rsid w:val="00114A59"/>
    <w:rsid w:val="00121476"/>
    <w:rsid w:val="001516D3"/>
    <w:rsid w:val="001655F7"/>
    <w:rsid w:val="00167820"/>
    <w:rsid w:val="001777D4"/>
    <w:rsid w:val="001831B0"/>
    <w:rsid w:val="001C4A0B"/>
    <w:rsid w:val="001D104F"/>
    <w:rsid w:val="00203810"/>
    <w:rsid w:val="00223EA7"/>
    <w:rsid w:val="002246B7"/>
    <w:rsid w:val="00235DC8"/>
    <w:rsid w:val="00247C33"/>
    <w:rsid w:val="00262D0F"/>
    <w:rsid w:val="0027054B"/>
    <w:rsid w:val="00271340"/>
    <w:rsid w:val="002979D6"/>
    <w:rsid w:val="00297C8E"/>
    <w:rsid w:val="002F7ED6"/>
    <w:rsid w:val="00303DB3"/>
    <w:rsid w:val="00303DD4"/>
    <w:rsid w:val="00331DA8"/>
    <w:rsid w:val="00357BD4"/>
    <w:rsid w:val="0036009C"/>
    <w:rsid w:val="003879A6"/>
    <w:rsid w:val="00395A3A"/>
    <w:rsid w:val="003B5750"/>
    <w:rsid w:val="003B6D96"/>
    <w:rsid w:val="003C0E39"/>
    <w:rsid w:val="003D18BE"/>
    <w:rsid w:val="003E32FB"/>
    <w:rsid w:val="003E52DA"/>
    <w:rsid w:val="00401313"/>
    <w:rsid w:val="00405639"/>
    <w:rsid w:val="00437639"/>
    <w:rsid w:val="004418DB"/>
    <w:rsid w:val="004525B4"/>
    <w:rsid w:val="00471B14"/>
    <w:rsid w:val="004877DA"/>
    <w:rsid w:val="00494FE9"/>
    <w:rsid w:val="004A3177"/>
    <w:rsid w:val="004A393E"/>
    <w:rsid w:val="004A752F"/>
    <w:rsid w:val="004C67EA"/>
    <w:rsid w:val="004D026D"/>
    <w:rsid w:val="004E36F7"/>
    <w:rsid w:val="004E4641"/>
    <w:rsid w:val="004F3B3B"/>
    <w:rsid w:val="004F77B8"/>
    <w:rsid w:val="005028C2"/>
    <w:rsid w:val="0050343D"/>
    <w:rsid w:val="00510650"/>
    <w:rsid w:val="00561F2B"/>
    <w:rsid w:val="00566CD9"/>
    <w:rsid w:val="00595717"/>
    <w:rsid w:val="005A1305"/>
    <w:rsid w:val="005A50A6"/>
    <w:rsid w:val="005B0BD8"/>
    <w:rsid w:val="00613C66"/>
    <w:rsid w:val="006160C4"/>
    <w:rsid w:val="00624A67"/>
    <w:rsid w:val="00633905"/>
    <w:rsid w:val="006344B6"/>
    <w:rsid w:val="00687D7A"/>
    <w:rsid w:val="00693A3C"/>
    <w:rsid w:val="00694290"/>
    <w:rsid w:val="00697BF8"/>
    <w:rsid w:val="006D568A"/>
    <w:rsid w:val="006D7F44"/>
    <w:rsid w:val="006E77D7"/>
    <w:rsid w:val="006F126A"/>
    <w:rsid w:val="006F1B84"/>
    <w:rsid w:val="0070048E"/>
    <w:rsid w:val="00711AE4"/>
    <w:rsid w:val="007169A2"/>
    <w:rsid w:val="00727F5D"/>
    <w:rsid w:val="0077011F"/>
    <w:rsid w:val="00773A36"/>
    <w:rsid w:val="007768B0"/>
    <w:rsid w:val="007A0330"/>
    <w:rsid w:val="007A0659"/>
    <w:rsid w:val="007A212A"/>
    <w:rsid w:val="007A4B70"/>
    <w:rsid w:val="007C5DEA"/>
    <w:rsid w:val="007D58D7"/>
    <w:rsid w:val="007E30A9"/>
    <w:rsid w:val="007E5A82"/>
    <w:rsid w:val="00807DD7"/>
    <w:rsid w:val="00826E63"/>
    <w:rsid w:val="00832B99"/>
    <w:rsid w:val="00834950"/>
    <w:rsid w:val="00846AF6"/>
    <w:rsid w:val="00873FFF"/>
    <w:rsid w:val="0088130F"/>
    <w:rsid w:val="008915E2"/>
    <w:rsid w:val="00894D19"/>
    <w:rsid w:val="008A2E8D"/>
    <w:rsid w:val="008C3FA3"/>
    <w:rsid w:val="008E0350"/>
    <w:rsid w:val="008F153E"/>
    <w:rsid w:val="008F47A5"/>
    <w:rsid w:val="008F7D70"/>
    <w:rsid w:val="00942C63"/>
    <w:rsid w:val="009463D4"/>
    <w:rsid w:val="009650AB"/>
    <w:rsid w:val="00980286"/>
    <w:rsid w:val="00980B9B"/>
    <w:rsid w:val="009868B0"/>
    <w:rsid w:val="009914D5"/>
    <w:rsid w:val="00993407"/>
    <w:rsid w:val="00994FE1"/>
    <w:rsid w:val="009B3B59"/>
    <w:rsid w:val="009C5DAC"/>
    <w:rsid w:val="009F7A00"/>
    <w:rsid w:val="00A13293"/>
    <w:rsid w:val="00A33BF7"/>
    <w:rsid w:val="00A432DB"/>
    <w:rsid w:val="00A60350"/>
    <w:rsid w:val="00A65540"/>
    <w:rsid w:val="00A655DB"/>
    <w:rsid w:val="00A76910"/>
    <w:rsid w:val="00A76C5D"/>
    <w:rsid w:val="00A82C67"/>
    <w:rsid w:val="00A9338E"/>
    <w:rsid w:val="00AA0022"/>
    <w:rsid w:val="00AA5C15"/>
    <w:rsid w:val="00AB1FDC"/>
    <w:rsid w:val="00AB55B4"/>
    <w:rsid w:val="00AC27C1"/>
    <w:rsid w:val="00AD03D2"/>
    <w:rsid w:val="00AD47F9"/>
    <w:rsid w:val="00AD6F28"/>
    <w:rsid w:val="00AF59DA"/>
    <w:rsid w:val="00B10ADB"/>
    <w:rsid w:val="00B163F7"/>
    <w:rsid w:val="00B35CAB"/>
    <w:rsid w:val="00B378C5"/>
    <w:rsid w:val="00B70C6E"/>
    <w:rsid w:val="00B819CA"/>
    <w:rsid w:val="00B83AD3"/>
    <w:rsid w:val="00BA739E"/>
    <w:rsid w:val="00BD3907"/>
    <w:rsid w:val="00C20458"/>
    <w:rsid w:val="00C703B9"/>
    <w:rsid w:val="00C70A69"/>
    <w:rsid w:val="00C76C16"/>
    <w:rsid w:val="00C77B1B"/>
    <w:rsid w:val="00C814B3"/>
    <w:rsid w:val="00C83BDD"/>
    <w:rsid w:val="00CB4C84"/>
    <w:rsid w:val="00CC366C"/>
    <w:rsid w:val="00CC3954"/>
    <w:rsid w:val="00CD0A11"/>
    <w:rsid w:val="00CE2FAE"/>
    <w:rsid w:val="00CF36A1"/>
    <w:rsid w:val="00D170F2"/>
    <w:rsid w:val="00D26165"/>
    <w:rsid w:val="00D30F94"/>
    <w:rsid w:val="00D47383"/>
    <w:rsid w:val="00D7419E"/>
    <w:rsid w:val="00D9426D"/>
    <w:rsid w:val="00DA1844"/>
    <w:rsid w:val="00DC597E"/>
    <w:rsid w:val="00DD3FF1"/>
    <w:rsid w:val="00DD5942"/>
    <w:rsid w:val="00DE30A2"/>
    <w:rsid w:val="00DE5A4A"/>
    <w:rsid w:val="00E049FE"/>
    <w:rsid w:val="00E16B5A"/>
    <w:rsid w:val="00E16E5D"/>
    <w:rsid w:val="00E22AA8"/>
    <w:rsid w:val="00E472DB"/>
    <w:rsid w:val="00E51264"/>
    <w:rsid w:val="00E5707D"/>
    <w:rsid w:val="00E87812"/>
    <w:rsid w:val="00E9038B"/>
    <w:rsid w:val="00EB76A9"/>
    <w:rsid w:val="00EC3F7B"/>
    <w:rsid w:val="00F63C0E"/>
    <w:rsid w:val="00F81198"/>
    <w:rsid w:val="00F93F60"/>
    <w:rsid w:val="00F96AA2"/>
    <w:rsid w:val="00FA65BA"/>
    <w:rsid w:val="00FB625D"/>
    <w:rsid w:val="00FC6CCF"/>
    <w:rsid w:val="00FC7F0B"/>
    <w:rsid w:val="00FE2A60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53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27F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1B8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table" w:styleId="a5">
    <w:name w:val="Table Grid"/>
    <w:basedOn w:val="a1"/>
    <w:uiPriority w:val="59"/>
    <w:rsid w:val="00FB6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6F126A"/>
    <w:pPr>
      <w:widowControl w:val="0"/>
      <w:snapToGrid w:val="0"/>
      <w:spacing w:before="700" w:after="0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table" w:customStyle="1" w:styleId="1">
    <w:name w:val="Сетка таблицы1"/>
    <w:basedOn w:val="a1"/>
    <w:next w:val="a5"/>
    <w:uiPriority w:val="59"/>
    <w:rsid w:val="009463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2DA"/>
  </w:style>
  <w:style w:type="paragraph" w:styleId="a8">
    <w:name w:val="footer"/>
    <w:basedOn w:val="a"/>
    <w:link w:val="a9"/>
    <w:uiPriority w:val="99"/>
    <w:unhideWhenUsed/>
    <w:rsid w:val="003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52DA"/>
  </w:style>
  <w:style w:type="table" w:customStyle="1" w:styleId="2">
    <w:name w:val="Сетка таблицы2"/>
    <w:basedOn w:val="a1"/>
    <w:next w:val="a5"/>
    <w:uiPriority w:val="59"/>
    <w:rsid w:val="008915E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DD594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DD594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1">
    <w:name w:val="WWNum1"/>
    <w:basedOn w:val="a2"/>
    <w:rsid w:val="00FC6CCF"/>
    <w:pPr>
      <w:numPr>
        <w:numId w:val="8"/>
      </w:numPr>
    </w:pPr>
  </w:style>
  <w:style w:type="numbering" w:customStyle="1" w:styleId="WWNum2">
    <w:name w:val="WWNum2"/>
    <w:basedOn w:val="a2"/>
    <w:rsid w:val="00FC6CCF"/>
    <w:pPr>
      <w:numPr>
        <w:numId w:val="9"/>
      </w:numPr>
    </w:pPr>
  </w:style>
  <w:style w:type="numbering" w:customStyle="1" w:styleId="WWNum3">
    <w:name w:val="WWNum3"/>
    <w:basedOn w:val="a2"/>
    <w:rsid w:val="00FC6CCF"/>
    <w:pPr>
      <w:numPr>
        <w:numId w:val="10"/>
      </w:numPr>
    </w:pPr>
  </w:style>
  <w:style w:type="paragraph" w:styleId="aa">
    <w:name w:val="List Paragraph"/>
    <w:basedOn w:val="a"/>
    <w:uiPriority w:val="34"/>
    <w:qFormat/>
    <w:rsid w:val="009F7A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53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27F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F1B8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table" w:styleId="a5">
    <w:name w:val="Table Grid"/>
    <w:basedOn w:val="a1"/>
    <w:uiPriority w:val="59"/>
    <w:rsid w:val="00FB6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6F126A"/>
    <w:pPr>
      <w:widowControl w:val="0"/>
      <w:snapToGrid w:val="0"/>
      <w:spacing w:before="700" w:after="0" w:line="240" w:lineRule="auto"/>
    </w:pPr>
    <w:rPr>
      <w:rFonts w:ascii="Times New Roman" w:eastAsia="Times New Roman" w:hAnsi="Times New Roman"/>
      <w:b/>
      <w:bCs/>
      <w:sz w:val="28"/>
      <w:szCs w:val="28"/>
    </w:rPr>
  </w:style>
  <w:style w:type="table" w:customStyle="1" w:styleId="1">
    <w:name w:val="Сетка таблицы1"/>
    <w:basedOn w:val="a1"/>
    <w:next w:val="a5"/>
    <w:uiPriority w:val="59"/>
    <w:rsid w:val="009463D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2DA"/>
  </w:style>
  <w:style w:type="paragraph" w:styleId="a8">
    <w:name w:val="footer"/>
    <w:basedOn w:val="a"/>
    <w:link w:val="a9"/>
    <w:uiPriority w:val="99"/>
    <w:unhideWhenUsed/>
    <w:rsid w:val="003E5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52DA"/>
  </w:style>
  <w:style w:type="table" w:customStyle="1" w:styleId="2">
    <w:name w:val="Сетка таблицы2"/>
    <w:basedOn w:val="a1"/>
    <w:next w:val="a5"/>
    <w:uiPriority w:val="59"/>
    <w:rsid w:val="008915E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DD594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DD5942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1">
    <w:name w:val="WWNum1"/>
    <w:basedOn w:val="a2"/>
    <w:rsid w:val="00FC6CCF"/>
    <w:pPr>
      <w:numPr>
        <w:numId w:val="8"/>
      </w:numPr>
    </w:pPr>
  </w:style>
  <w:style w:type="numbering" w:customStyle="1" w:styleId="WWNum2">
    <w:name w:val="WWNum2"/>
    <w:basedOn w:val="a2"/>
    <w:rsid w:val="00FC6CCF"/>
    <w:pPr>
      <w:numPr>
        <w:numId w:val="9"/>
      </w:numPr>
    </w:pPr>
  </w:style>
  <w:style w:type="numbering" w:customStyle="1" w:styleId="WWNum3">
    <w:name w:val="WWNum3"/>
    <w:basedOn w:val="a2"/>
    <w:rsid w:val="00FC6CCF"/>
    <w:pPr>
      <w:numPr>
        <w:numId w:val="10"/>
      </w:numPr>
    </w:pPr>
  </w:style>
  <w:style w:type="paragraph" w:styleId="aa">
    <w:name w:val="List Paragraph"/>
    <w:basedOn w:val="a"/>
    <w:uiPriority w:val="34"/>
    <w:qFormat/>
    <w:rsid w:val="009F7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ormativ.kontur.ru/document?moduleid=1&amp;documentid=36909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normativ.kontur.ru/document?moduleid=1&amp;documentid=36909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rmativ.kontur.ru/document?moduleid=1&amp;documentid=36909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ormativ.kontur.ru/document?moduleid=1&amp;documentid=369098" TargetMode="External"/><Relationship Id="rId10" Type="http://schemas.openxmlformats.org/officeDocument/2006/relationships/hyperlink" Target="https://normativ.kontur.ru/document?moduleid=1&amp;documentid=36909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369098" TargetMode="External"/><Relationship Id="rId14" Type="http://schemas.openxmlformats.org/officeDocument/2006/relationships/hyperlink" Target="https://normativ.kontur.ru/document?moduleid=1&amp;documentid=369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ED829-64B9-4C03-AF0D-6FFF332F8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12</Pages>
  <Words>5261</Words>
  <Characters>29994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КВА</cp:lastModifiedBy>
  <cp:revision>46</cp:revision>
  <cp:lastPrinted>2026-08-14T12:09:00Z</cp:lastPrinted>
  <dcterms:created xsi:type="dcterms:W3CDTF">2025-07-10T05:21:00Z</dcterms:created>
  <dcterms:modified xsi:type="dcterms:W3CDTF">2026-10-07T05:29:00Z</dcterms:modified>
</cp:coreProperties>
</file>