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A83" w:rsidRPr="001F5499" w:rsidRDefault="009A0DCE" w:rsidP="002A3A8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Контракт №</w:t>
      </w:r>
    </w:p>
    <w:p w:rsidR="002A3A83" w:rsidRDefault="002A3A83" w:rsidP="002A3A8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на поставку товаров </w:t>
      </w:r>
    </w:p>
    <w:p w:rsidR="001F5499" w:rsidRPr="001F5499" w:rsidRDefault="001F5499" w:rsidP="002A3A83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6242E2" w:rsidRDefault="002A3A83" w:rsidP="006242E2">
      <w:pPr>
        <w:pStyle w:val="a4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г. Красноармейск                                                                                          </w:t>
      </w:r>
      <w:r w:rsidRPr="001F5499">
        <w:rPr>
          <w:rFonts w:ascii="Times New Roman" w:hAnsi="Times New Roman" w:cs="Times New Roman"/>
          <w:sz w:val="18"/>
          <w:szCs w:val="18"/>
        </w:rPr>
        <w:tab/>
      </w:r>
      <w:r w:rsidR="001F549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 w:rsidRPr="001F5499">
        <w:rPr>
          <w:rFonts w:ascii="Times New Roman" w:hAnsi="Times New Roman" w:cs="Times New Roman"/>
          <w:sz w:val="18"/>
          <w:szCs w:val="18"/>
        </w:rPr>
        <w:t xml:space="preserve"> «</w:t>
      </w:r>
      <w:r w:rsidR="00B6120F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="009A0DCE">
        <w:rPr>
          <w:rFonts w:ascii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hAnsi="Times New Roman" w:cs="Times New Roman"/>
          <w:sz w:val="18"/>
          <w:szCs w:val="18"/>
        </w:rPr>
        <w:t xml:space="preserve">» </w:t>
      </w:r>
      <w:r w:rsidR="006414B3">
        <w:rPr>
          <w:rFonts w:ascii="Times New Roman" w:hAnsi="Times New Roman" w:cs="Times New Roman"/>
          <w:sz w:val="18"/>
          <w:szCs w:val="18"/>
        </w:rPr>
        <w:t>октября</w:t>
      </w:r>
      <w:r w:rsidR="00685BAF" w:rsidRPr="001F5499">
        <w:rPr>
          <w:rFonts w:ascii="Times New Roman" w:hAnsi="Times New Roman" w:cs="Times New Roman"/>
          <w:sz w:val="18"/>
          <w:szCs w:val="18"/>
        </w:rPr>
        <w:t xml:space="preserve"> 202</w:t>
      </w:r>
      <w:r w:rsidR="00B00C64">
        <w:rPr>
          <w:rFonts w:ascii="Times New Roman" w:hAnsi="Times New Roman" w:cs="Times New Roman"/>
          <w:sz w:val="18"/>
          <w:szCs w:val="18"/>
        </w:rPr>
        <w:t>6</w:t>
      </w:r>
      <w:r w:rsidRPr="001F5499">
        <w:rPr>
          <w:rFonts w:ascii="Times New Roman" w:hAnsi="Times New Roman" w:cs="Times New Roman"/>
          <w:sz w:val="18"/>
          <w:szCs w:val="18"/>
        </w:rPr>
        <w:t xml:space="preserve"> г.   </w:t>
      </w:r>
    </w:p>
    <w:p w:rsidR="006242E2" w:rsidRDefault="006242E2" w:rsidP="006242E2">
      <w:pPr>
        <w:pStyle w:val="a4"/>
        <w:rPr>
          <w:rFonts w:ascii="Times New Roman" w:hAnsi="Times New Roman" w:cs="Times New Roman"/>
          <w:sz w:val="18"/>
          <w:szCs w:val="18"/>
        </w:rPr>
      </w:pPr>
    </w:p>
    <w:p w:rsidR="006242E2" w:rsidRPr="006242E2" w:rsidRDefault="006242E2" w:rsidP="006242E2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D652C2" w:rsidRPr="006242E2">
        <w:rPr>
          <w:rFonts w:ascii="Times New Roman" w:hAnsi="Times New Roman" w:cs="Times New Roman"/>
          <w:bCs/>
          <w:iCs/>
          <w:color w:val="000000"/>
          <w:kern w:val="2"/>
          <w:sz w:val="18"/>
          <w:szCs w:val="18"/>
          <w:lang w:eastAsia="ar-SA"/>
        </w:rPr>
        <w:t>Муниципальное учреждение «Служба административно- хозяйственного обеспечения администрации Красноармейского муниципального района Саратовской области», в лице И.о. начальника Александра Владимировича Юшкова,  действующего на основании Устава, именуемое в дальнейшем «</w:t>
      </w:r>
      <w:r w:rsidRPr="006242E2">
        <w:rPr>
          <w:rFonts w:ascii="Times New Roman" w:hAnsi="Times New Roman" w:cs="Times New Roman"/>
          <w:bCs/>
          <w:iCs/>
          <w:color w:val="000000"/>
          <w:kern w:val="2"/>
          <w:sz w:val="18"/>
          <w:szCs w:val="18"/>
          <w:lang w:eastAsia="ar-SA"/>
        </w:rPr>
        <w:t>Покупатель</w:t>
      </w:r>
      <w:r w:rsidR="00D652C2" w:rsidRPr="006242E2">
        <w:rPr>
          <w:rFonts w:ascii="Times New Roman" w:hAnsi="Times New Roman" w:cs="Times New Roman"/>
          <w:bCs/>
          <w:iCs/>
          <w:color w:val="000000"/>
          <w:kern w:val="2"/>
          <w:sz w:val="18"/>
          <w:szCs w:val="18"/>
          <w:lang w:eastAsia="ar-SA"/>
        </w:rPr>
        <w:t>»</w:t>
      </w:r>
      <w:r w:rsidR="006A6953" w:rsidRPr="006242E2">
        <w:rPr>
          <w:rFonts w:ascii="Times New Roman" w:eastAsia="MS Mincho" w:hAnsi="Times New Roman" w:cs="Times New Roman"/>
          <w:bCs/>
          <w:sz w:val="18"/>
          <w:szCs w:val="18"/>
        </w:rPr>
        <w:t>,</w:t>
      </w:r>
      <w:r w:rsidR="002A3A83" w:rsidRPr="006242E2">
        <w:rPr>
          <w:rFonts w:ascii="Times New Roman" w:eastAsia="MS Mincho" w:hAnsi="Times New Roman" w:cs="Times New Roman"/>
          <w:bCs/>
          <w:sz w:val="18"/>
          <w:szCs w:val="18"/>
        </w:rPr>
        <w:t xml:space="preserve"> и </w:t>
      </w:r>
    </w:p>
    <w:p w:rsidR="002A3A83" w:rsidRDefault="006242E2" w:rsidP="006242E2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6242E2">
        <w:rPr>
          <w:rFonts w:ascii="Times New Roman" w:eastAsia="Times New Roman" w:hAnsi="Times New Roman" w:cs="Times New Roman"/>
          <w:bCs/>
          <w:iCs/>
          <w:color w:val="000000"/>
          <w:kern w:val="2"/>
          <w:sz w:val="18"/>
          <w:szCs w:val="18"/>
          <w:lang w:eastAsia="ar-SA" w:bidi="ar-SA"/>
        </w:rPr>
        <w:t xml:space="preserve">       </w:t>
      </w:r>
      <w:r w:rsidRPr="006242E2">
        <w:rPr>
          <w:rFonts w:ascii="Times New Roman" w:hAnsi="Times New Roman" w:cs="Times New Roman"/>
          <w:sz w:val="23"/>
          <w:szCs w:val="23"/>
        </w:rPr>
        <w:t xml:space="preserve">      </w:t>
      </w:r>
      <w:r w:rsidRPr="006242E2">
        <w:rPr>
          <w:rFonts w:ascii="Times New Roman" w:hAnsi="Times New Roman" w:cs="Times New Roman"/>
          <w:sz w:val="23"/>
          <w:szCs w:val="23"/>
        </w:rPr>
        <w:tab/>
      </w:r>
      <w:r w:rsidR="00CE3107">
        <w:rPr>
          <w:rFonts w:ascii="Times New Roman" w:hAnsi="Times New Roman" w:cs="Times New Roman"/>
          <w:sz w:val="18"/>
          <w:szCs w:val="18"/>
        </w:rPr>
        <w:t>______</w:t>
      </w:r>
      <w:r w:rsidRPr="006242E2">
        <w:rPr>
          <w:rFonts w:ascii="Times New Roman" w:hAnsi="Times New Roman" w:cs="Times New Roman"/>
          <w:sz w:val="18"/>
          <w:szCs w:val="18"/>
        </w:rPr>
        <w:t xml:space="preserve">, действующий на основании </w:t>
      </w:r>
      <w:r w:rsidR="00CE3107">
        <w:rPr>
          <w:rFonts w:ascii="Times New Roman" w:hAnsi="Times New Roman" w:cs="Times New Roman"/>
          <w:sz w:val="18"/>
          <w:szCs w:val="18"/>
        </w:rPr>
        <w:t>____</w:t>
      </w:r>
      <w:r w:rsidRPr="006242E2">
        <w:rPr>
          <w:rFonts w:ascii="Times New Roman" w:hAnsi="Times New Roman" w:cs="Times New Roman"/>
          <w:sz w:val="18"/>
          <w:szCs w:val="18"/>
        </w:rPr>
        <w:t xml:space="preserve">, 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>именуемый в дальнейшем «Поставщик», в соответствии с п.</w:t>
      </w:r>
      <w:r w:rsidR="00B6120F" w:rsidRPr="001F5499">
        <w:rPr>
          <w:rFonts w:ascii="Times New Roman" w:eastAsia="MS Mincho" w:hAnsi="Times New Roman" w:cs="Times New Roman"/>
          <w:bCs/>
          <w:sz w:val="18"/>
          <w:szCs w:val="18"/>
        </w:rPr>
        <w:t>4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 xml:space="preserve"> ч.1 ст.93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нормативно-правовых актов Российской Федерации и Саратовской области</w:t>
      </w:r>
      <w:r w:rsidR="002A3A83" w:rsidRPr="001F5499">
        <w:rPr>
          <w:rFonts w:ascii="Times New Roman" w:hAnsi="Times New Roman" w:cs="Times New Roman"/>
          <w:sz w:val="18"/>
          <w:szCs w:val="18"/>
        </w:rPr>
        <w:t xml:space="preserve">  заключили настоящий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="002A3A83" w:rsidRPr="001F5499">
        <w:rPr>
          <w:rFonts w:ascii="Times New Roman" w:hAnsi="Times New Roman" w:cs="Times New Roman"/>
          <w:sz w:val="18"/>
          <w:szCs w:val="18"/>
        </w:rPr>
        <w:t xml:space="preserve"> о нижеследующем</w:t>
      </w:r>
      <w:r w:rsidR="002A3A83" w:rsidRPr="001F5499">
        <w:rPr>
          <w:rFonts w:ascii="Times New Roman" w:hAnsi="Times New Roman" w:cs="Times New Roman"/>
          <w:b/>
          <w:sz w:val="18"/>
          <w:szCs w:val="18"/>
        </w:rPr>
        <w:t>:</w:t>
      </w:r>
    </w:p>
    <w:p w:rsidR="001F5499" w:rsidRPr="001F5499" w:rsidRDefault="001F5499" w:rsidP="00273BF8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Предмет </w:t>
      </w:r>
      <w:r w:rsidR="009A0DCE">
        <w:rPr>
          <w:rFonts w:ascii="Times New Roman" w:hAnsi="Times New Roman" w:cs="Times New Roman"/>
          <w:b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sz w:val="18"/>
          <w:szCs w:val="18"/>
        </w:rPr>
        <w:t>а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bookmarkStart w:id="0" w:name="OLE_LINK1"/>
      <w:bookmarkStart w:id="1" w:name="OLE_LINK2"/>
      <w:r w:rsidRPr="001F5499">
        <w:rPr>
          <w:rFonts w:ascii="Times New Roman" w:hAnsi="Times New Roman" w:cs="Times New Roman"/>
          <w:sz w:val="18"/>
          <w:szCs w:val="18"/>
        </w:rPr>
        <w:t xml:space="preserve">Поставщик обязуется </w:t>
      </w:r>
      <w:r w:rsidR="00502647" w:rsidRPr="001F5499">
        <w:rPr>
          <w:rFonts w:ascii="Times New Roman" w:hAnsi="Times New Roman" w:cs="Times New Roman"/>
          <w:sz w:val="18"/>
          <w:szCs w:val="18"/>
        </w:rPr>
        <w:t>передать товар</w:t>
      </w:r>
      <w:r w:rsidR="008D70D0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="00502647" w:rsidRPr="001F5499">
        <w:rPr>
          <w:rFonts w:ascii="Times New Roman" w:hAnsi="Times New Roman" w:cs="Times New Roman"/>
          <w:sz w:val="18"/>
          <w:szCs w:val="18"/>
        </w:rPr>
        <w:t>в соответствии со спецификацией (Приложение №1)</w:t>
      </w:r>
      <w:r w:rsidRPr="001F5499">
        <w:rPr>
          <w:rFonts w:ascii="Times New Roman" w:hAnsi="Times New Roman" w:cs="Times New Roman"/>
          <w:sz w:val="18"/>
          <w:szCs w:val="18"/>
        </w:rPr>
        <w:t xml:space="preserve"> по Заявке Заказчика, </w:t>
      </w:r>
      <w:r w:rsidR="00502647" w:rsidRPr="001F5499">
        <w:rPr>
          <w:rFonts w:ascii="Times New Roman" w:hAnsi="Times New Roman" w:cs="Times New Roman"/>
          <w:sz w:val="18"/>
          <w:szCs w:val="18"/>
        </w:rPr>
        <w:t>в соответствии с</w:t>
      </w:r>
      <w:r w:rsidRPr="001F5499">
        <w:rPr>
          <w:rFonts w:ascii="Times New Roman" w:hAnsi="Times New Roman" w:cs="Times New Roman"/>
          <w:sz w:val="18"/>
          <w:szCs w:val="18"/>
        </w:rPr>
        <w:t xml:space="preserve"> требованиям</w:t>
      </w:r>
      <w:r w:rsidR="00502647" w:rsidRPr="001F5499">
        <w:rPr>
          <w:rFonts w:ascii="Times New Roman" w:hAnsi="Times New Roman" w:cs="Times New Roman"/>
          <w:sz w:val="18"/>
          <w:szCs w:val="18"/>
        </w:rPr>
        <w:t>и</w:t>
      </w:r>
      <w:r w:rsidRPr="001F5499">
        <w:rPr>
          <w:rFonts w:ascii="Times New Roman" w:hAnsi="Times New Roman" w:cs="Times New Roman"/>
          <w:sz w:val="18"/>
          <w:szCs w:val="18"/>
        </w:rPr>
        <w:t xml:space="preserve">  качества</w:t>
      </w:r>
      <w:r w:rsidR="00502647" w:rsidRPr="001F5499">
        <w:rPr>
          <w:rFonts w:ascii="Times New Roman" w:hAnsi="Times New Roman" w:cs="Times New Roman"/>
          <w:sz w:val="18"/>
          <w:szCs w:val="18"/>
        </w:rPr>
        <w:t xml:space="preserve">  (в дальнейшем </w:t>
      </w:r>
      <w:r w:rsidRPr="001F5499">
        <w:rPr>
          <w:rFonts w:ascii="Times New Roman" w:hAnsi="Times New Roman" w:cs="Times New Roman"/>
          <w:sz w:val="18"/>
          <w:szCs w:val="18"/>
        </w:rPr>
        <w:t xml:space="preserve"> «Товар») по  цене и количеств</w:t>
      </w:r>
      <w:r w:rsidR="00821C55" w:rsidRPr="001F5499">
        <w:rPr>
          <w:rFonts w:ascii="Times New Roman" w:hAnsi="Times New Roman" w:cs="Times New Roman"/>
          <w:sz w:val="18"/>
          <w:szCs w:val="18"/>
        </w:rPr>
        <w:t>у, в соответствии со спецификацией (Приложение №1).</w:t>
      </w:r>
    </w:p>
    <w:bookmarkEnd w:id="0"/>
    <w:bookmarkEnd w:id="1"/>
    <w:p w:rsidR="002A3A83" w:rsidRPr="001F5499" w:rsidRDefault="002A3A83" w:rsidP="002A3A83">
      <w:pPr>
        <w:pStyle w:val="21"/>
        <w:tabs>
          <w:tab w:val="left" w:pos="1020"/>
        </w:tabs>
        <w:spacing w:after="0" w:line="10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1.2.  Заказчик  обязуется принять и оплатить поставляемую Продукцию.</w:t>
      </w:r>
    </w:p>
    <w:p w:rsidR="002A3A83" w:rsidRPr="001F5499" w:rsidRDefault="002A3A83" w:rsidP="002A3A83">
      <w:pPr>
        <w:widowControl w:val="0"/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1.3. Поставщик гарантирует качество и безопасность поставляемого товара в соответствии с требованиями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а также в соответствии с техническими регламентами, стандартами, санитарно-эпидемиологическими правилами и иными нормативами,</w:t>
      </w:r>
      <w:r w:rsidR="008D70D0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hAnsi="Times New Roman" w:cs="Times New Roman"/>
          <w:sz w:val="18"/>
          <w:szCs w:val="18"/>
        </w:rPr>
        <w:t>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 дату поставки и приемки товара (каждой партии товара).</w:t>
      </w:r>
    </w:p>
    <w:p w:rsidR="002A3A83" w:rsidRPr="001F5499" w:rsidRDefault="002A3A83" w:rsidP="002A3A83">
      <w:pPr>
        <w:widowControl w:val="0"/>
        <w:autoSpaceDE w:val="0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1.4. Поставщик гарантирует Заказчику, что товар, поставляемый в рамках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является новым (товаром, который не был в употреблении, в том числе восстановление, замену составных частей, восстановление потребительских свойств), ранее не использованным, свободен от любых притязаний третьих лиц, не находится под запретом (арестом), в залоге</w:t>
      </w:r>
      <w:r w:rsidRPr="001F5499">
        <w:rPr>
          <w:rStyle w:val="a3"/>
          <w:sz w:val="18"/>
          <w:szCs w:val="18"/>
        </w:rPr>
        <w:footnoteReference w:id="2"/>
      </w:r>
      <w:r w:rsidRPr="001F5499">
        <w:rPr>
          <w:rFonts w:ascii="Times New Roman" w:hAnsi="Times New Roman" w:cs="Times New Roman"/>
          <w:sz w:val="18"/>
          <w:szCs w:val="18"/>
        </w:rPr>
        <w:t>.</w:t>
      </w:r>
    </w:p>
    <w:p w:rsidR="002A3A83" w:rsidRPr="001F5499" w:rsidRDefault="002A3A83" w:rsidP="002A3A83">
      <w:pPr>
        <w:widowControl w:val="0"/>
        <w:tabs>
          <w:tab w:val="left" w:pos="1020"/>
        </w:tabs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1.5. 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Порядок и срок поставки Продукции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Поставщик обязуется сообщить Заказчику о готовности Продукции к отгрузке не позднее 3 дней до начала отгрузки.</w:t>
      </w:r>
    </w:p>
    <w:p w:rsidR="002A3A83" w:rsidRDefault="002A3A83" w:rsidP="00B00C64">
      <w:pPr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Место поставки товара: </w:t>
      </w:r>
      <w:r w:rsidR="00B00C64" w:rsidRPr="00C53B00">
        <w:rPr>
          <w:rFonts w:ascii="Times New Roman" w:hAnsi="Times New Roman" w:cs="Times New Roman"/>
          <w:sz w:val="18"/>
          <w:szCs w:val="18"/>
        </w:rPr>
        <w:t xml:space="preserve">Саратовская обл., Красноармейский район, </w:t>
      </w:r>
      <w:r w:rsidR="006242E2">
        <w:rPr>
          <w:rFonts w:ascii="Times New Roman" w:hAnsi="Times New Roman" w:cs="Times New Roman"/>
          <w:sz w:val="18"/>
          <w:szCs w:val="18"/>
        </w:rPr>
        <w:t xml:space="preserve">г. Красноармейск, ул. Ленина, д.62. </w:t>
      </w:r>
      <w:r w:rsidRPr="001F5499">
        <w:rPr>
          <w:rFonts w:ascii="Times New Roman" w:hAnsi="Times New Roman" w:cs="Times New Roman"/>
          <w:sz w:val="18"/>
          <w:szCs w:val="18"/>
        </w:rPr>
        <w:t>Датой поставки считается дата получения продукции Заказчиком (дата подписания представителями Заказчика и Поставщика накладной и акта приема-передачи товара).</w:t>
      </w:r>
    </w:p>
    <w:p w:rsidR="008906D0" w:rsidRPr="001F5499" w:rsidRDefault="008906D0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Срок поставки товаров: </w:t>
      </w:r>
      <w:r w:rsidR="006414B3">
        <w:rPr>
          <w:rFonts w:ascii="Times New Roman" w:hAnsi="Times New Roman" w:cs="Times New Roman"/>
          <w:sz w:val="18"/>
          <w:szCs w:val="18"/>
          <w:highlight w:val="yellow"/>
        </w:rPr>
        <w:t>20 октября</w:t>
      </w:r>
      <w:r w:rsidR="00B00C64" w:rsidRPr="00B00C64">
        <w:rPr>
          <w:rFonts w:ascii="Times New Roman" w:hAnsi="Times New Roman" w:cs="Times New Roman"/>
          <w:sz w:val="18"/>
          <w:szCs w:val="18"/>
          <w:highlight w:val="yellow"/>
        </w:rPr>
        <w:t xml:space="preserve"> 2026 г.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Порядок приемки и качество  Продукции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Качество товара должно соответствовать действующей на территории России нормативно-технической документации, сертификатам соответствия качеству, представляемым Заказчику Поставщиком, и условиям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Приемка Заказчиком поставляемого Товара, на соответствие его количества, комплектности, объема и качества требованиям, установленным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 осуществляется на основании документа о приемке. Приемка поставленного Товара осуществляется в ходе передачи Товара Заказчику на месте поставки и включает в себя следующие этапы: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3.2.1. проверка номенклатуры поставленного Товара на соответствие п. 1.1.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3.2.2. проверка полноты и правильности оформления документов, в соответствии с условиями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а;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3.2.3. контроль наличия/отсутствия внешних повреждений оригинальной упаковки;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3.2.4. проверка наличия необходимых сертификатов или деклараций, т.п.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Подписанная представителями сторон накладная является основанием для расчетов за Товар и применения предусмотренных Законом и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 мер ответственности. </w:t>
      </w:r>
    </w:p>
    <w:p w:rsidR="002A3A83" w:rsidRPr="001F5499" w:rsidRDefault="002A3A83" w:rsidP="002A3A83">
      <w:pPr>
        <w:numPr>
          <w:ilvl w:val="1"/>
          <w:numId w:val="1"/>
        </w:numPr>
        <w:tabs>
          <w:tab w:val="left" w:pos="495"/>
        </w:tabs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Приемка продукции по качеству и комплектности производится в точном соответствии со Спецификацией к настоящему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у и иными условиями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а, а также по сопроводительным документам, удостоверяющим качество, фасовку, форму выпуска и дозировку поставляемого Товара (декларация, сертификат, счет - фактура и т.п.). </w:t>
      </w:r>
    </w:p>
    <w:p w:rsidR="002A3A83" w:rsidRPr="001F5499" w:rsidRDefault="002A3A83" w:rsidP="002A3A83">
      <w:pPr>
        <w:numPr>
          <w:ilvl w:val="1"/>
          <w:numId w:val="1"/>
        </w:numPr>
        <w:tabs>
          <w:tab w:val="left" w:pos="495"/>
        </w:tabs>
        <w:jc w:val="both"/>
        <w:rPr>
          <w:rFonts w:ascii="Times New Roman" w:eastAsia="Arial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pacing w:val="-1"/>
          <w:sz w:val="18"/>
          <w:szCs w:val="18"/>
        </w:rPr>
        <w:t xml:space="preserve">По факту приемки Товара Заказчик и Поставщик подписывают в 2-х экземплярах </w:t>
      </w:r>
      <w:r w:rsidRPr="001F5499">
        <w:rPr>
          <w:rFonts w:ascii="Times New Roman" w:hAnsi="Times New Roman" w:cs="Times New Roman"/>
          <w:sz w:val="18"/>
          <w:szCs w:val="18"/>
        </w:rPr>
        <w:t xml:space="preserve">товарную накладную Поставщика с указанием Ф.И.О. руководителя, ответственного лица, </w:t>
      </w:r>
      <w:r w:rsidRPr="001F5499">
        <w:rPr>
          <w:rFonts w:ascii="Times New Roman" w:hAnsi="Times New Roman" w:cs="Times New Roman"/>
          <w:spacing w:val="-1"/>
          <w:sz w:val="18"/>
          <w:szCs w:val="18"/>
        </w:rPr>
        <w:t>даты приемки и заверяют ее печатью.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Цена и порядок расчетов</w:t>
      </w:r>
    </w:p>
    <w:p w:rsidR="001F5499" w:rsidRPr="001F5499" w:rsidRDefault="001F5499" w:rsidP="001F5499">
      <w:pPr>
        <w:pStyle w:val="a4"/>
        <w:ind w:left="360"/>
        <w:jc w:val="center"/>
        <w:rPr>
          <w:rFonts w:ascii="Times New Roman" w:hAnsi="Times New Roman" w:cs="Times New Roman"/>
          <w:sz w:val="18"/>
          <w:szCs w:val="18"/>
        </w:rPr>
      </w:pPr>
    </w:p>
    <w:p w:rsidR="002A3A83" w:rsidRPr="001F5499" w:rsidRDefault="002A3A83" w:rsidP="002A3A83">
      <w:pPr>
        <w:pStyle w:val="a6"/>
        <w:spacing w:after="0"/>
        <w:ind w:left="510" w:hanging="51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4.1. Цена, по которой Заказчиком производится оплата в порядке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 составляет</w:t>
      </w:r>
      <w:r w:rsidRPr="001F549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CE3107">
        <w:rPr>
          <w:rFonts w:ascii="Times New Roman" w:hAnsi="Times New Roman" w:cs="Times New Roman"/>
          <w:b/>
          <w:sz w:val="18"/>
          <w:szCs w:val="18"/>
        </w:rPr>
        <w:t>____</w:t>
      </w:r>
      <w:r w:rsidR="006A6953">
        <w:rPr>
          <w:rFonts w:ascii="Times New Roman" w:hAnsi="Times New Roman" w:cs="Times New Roman"/>
          <w:b/>
          <w:sz w:val="18"/>
          <w:szCs w:val="18"/>
        </w:rPr>
        <w:t>_</w:t>
      </w:r>
      <w:r w:rsidR="00273BF8" w:rsidRPr="001F5499">
        <w:rPr>
          <w:rFonts w:ascii="Times New Roman" w:hAnsi="Times New Roman" w:cs="Times New Roman"/>
          <w:b/>
          <w:sz w:val="18"/>
          <w:szCs w:val="18"/>
          <w:u w:val="single"/>
        </w:rPr>
        <w:t>(</w:t>
      </w:r>
      <w:r w:rsidR="00CE3107">
        <w:rPr>
          <w:rFonts w:ascii="Times New Roman" w:hAnsi="Times New Roman" w:cs="Times New Roman"/>
          <w:b/>
          <w:sz w:val="18"/>
          <w:szCs w:val="18"/>
          <w:u w:val="single"/>
        </w:rPr>
        <w:t>______</w:t>
      </w:r>
      <w:r w:rsidR="00273BF8" w:rsidRPr="001F5499">
        <w:rPr>
          <w:rFonts w:ascii="Times New Roman" w:hAnsi="Times New Roman" w:cs="Times New Roman"/>
          <w:b/>
          <w:sz w:val="18"/>
          <w:szCs w:val="18"/>
          <w:u w:val="single"/>
        </w:rPr>
        <w:t>) руб. коп</w:t>
      </w:r>
      <w:r w:rsidR="00A57349">
        <w:rPr>
          <w:rFonts w:ascii="Times New Roman" w:hAnsi="Times New Roman" w:cs="Times New Roman"/>
          <w:b/>
          <w:sz w:val="18"/>
          <w:szCs w:val="18"/>
          <w:u w:val="single"/>
        </w:rPr>
        <w:t xml:space="preserve">,  </w:t>
      </w:r>
      <w:r w:rsidR="0051230C">
        <w:rPr>
          <w:rFonts w:ascii="Times New Roman" w:hAnsi="Times New Roman" w:cs="Times New Roman"/>
          <w:b/>
          <w:sz w:val="18"/>
          <w:szCs w:val="18"/>
          <w:u w:val="single"/>
        </w:rPr>
        <w:t>НДС</w:t>
      </w:r>
      <w:r w:rsidR="00CE3107">
        <w:rPr>
          <w:rFonts w:ascii="Times New Roman" w:hAnsi="Times New Roman" w:cs="Times New Roman"/>
          <w:b/>
          <w:sz w:val="18"/>
          <w:szCs w:val="18"/>
          <w:u w:val="single"/>
        </w:rPr>
        <w:t xml:space="preserve"> облагается/</w:t>
      </w:r>
      <w:r w:rsidR="0051230C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A57349">
        <w:rPr>
          <w:rFonts w:ascii="Times New Roman" w:hAnsi="Times New Roman" w:cs="Times New Roman"/>
          <w:b/>
          <w:sz w:val="18"/>
          <w:szCs w:val="18"/>
          <w:u w:val="single"/>
        </w:rPr>
        <w:t>не облагается.</w:t>
      </w:r>
    </w:p>
    <w:p w:rsidR="002A3A83" w:rsidRPr="001F5499" w:rsidRDefault="002A3A83" w:rsidP="002A3A83">
      <w:pPr>
        <w:pStyle w:val="a6"/>
        <w:spacing w:after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Arial" w:hAnsi="Times New Roman" w:cs="Times New Roman"/>
          <w:sz w:val="18"/>
          <w:szCs w:val="18"/>
        </w:rPr>
        <w:t xml:space="preserve">4.2. Цена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является твердой и определяется на весь срок исполнения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а, за исключением случаев, предусмотренных  действующим законодательством.</w:t>
      </w:r>
    </w:p>
    <w:p w:rsidR="002A3A83" w:rsidRPr="001F5499" w:rsidRDefault="002A3A83" w:rsidP="002A3A83">
      <w:pPr>
        <w:pStyle w:val="a4"/>
        <w:rPr>
          <w:rFonts w:ascii="Times New Roman" w:eastAsia="Arial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4.3.  Расчеты между сторонами производятся в безналичной форме.</w:t>
      </w:r>
    </w:p>
    <w:p w:rsidR="002A3A83" w:rsidRPr="001F5499" w:rsidRDefault="002A3A83" w:rsidP="002A3A83">
      <w:pPr>
        <w:pStyle w:val="a6"/>
        <w:spacing w:after="0"/>
        <w:ind w:left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Изменение   условий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 не допускается. Оплата</w:t>
      </w:r>
      <w:r w:rsidRPr="001F5499">
        <w:rPr>
          <w:rFonts w:ascii="Times New Roman" w:hAnsi="Times New Roman" w:cs="Times New Roman"/>
          <w:sz w:val="18"/>
          <w:szCs w:val="18"/>
        </w:rPr>
        <w:t xml:space="preserve"> производится Заказчиком за поставленный товар  в течение </w:t>
      </w:r>
      <w:r w:rsidR="00F76DFA" w:rsidRPr="001F5499">
        <w:rPr>
          <w:rFonts w:ascii="Times New Roman" w:hAnsi="Times New Roman" w:cs="Times New Roman"/>
          <w:sz w:val="18"/>
          <w:szCs w:val="18"/>
        </w:rPr>
        <w:t xml:space="preserve">10 </w:t>
      </w:r>
      <w:r w:rsidRPr="001F5499">
        <w:rPr>
          <w:rFonts w:ascii="Times New Roman" w:hAnsi="Times New Roman" w:cs="Times New Roman"/>
          <w:sz w:val="18"/>
          <w:szCs w:val="18"/>
        </w:rPr>
        <w:t>(</w:t>
      </w:r>
      <w:r w:rsidR="00F76DFA" w:rsidRPr="001F5499">
        <w:rPr>
          <w:rFonts w:ascii="Times New Roman" w:hAnsi="Times New Roman" w:cs="Times New Roman"/>
          <w:sz w:val="18"/>
          <w:szCs w:val="18"/>
        </w:rPr>
        <w:t>десяти</w:t>
      </w:r>
      <w:r w:rsidRPr="001F5499">
        <w:rPr>
          <w:rFonts w:ascii="Times New Roman" w:hAnsi="Times New Roman" w:cs="Times New Roman"/>
          <w:sz w:val="18"/>
          <w:szCs w:val="18"/>
        </w:rPr>
        <w:t xml:space="preserve">) рабочих дней  со дня подписания Заказчиком товарной накладной на данный товар (партию товара) либо (в случаях,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ом) со дня подписания акта приема-передачи товара и  представленных Поставщиком счета и счета-фактуры </w:t>
      </w:r>
      <w:r w:rsidRPr="001F5499">
        <w:rPr>
          <w:rFonts w:ascii="Times New Roman" w:hAnsi="Times New Roman" w:cs="Times New Roman"/>
          <w:i/>
          <w:sz w:val="18"/>
          <w:szCs w:val="18"/>
        </w:rPr>
        <w:t>(при наличии)</w:t>
      </w:r>
      <w:r w:rsidRPr="001F5499">
        <w:rPr>
          <w:rFonts w:ascii="Times New Roman" w:hAnsi="Times New Roman" w:cs="Times New Roman"/>
          <w:sz w:val="18"/>
          <w:szCs w:val="18"/>
        </w:rPr>
        <w:t>.</w:t>
      </w:r>
    </w:p>
    <w:p w:rsidR="002A3A83" w:rsidRPr="001F5499" w:rsidRDefault="002A3A83" w:rsidP="002A3A83">
      <w:pPr>
        <w:pStyle w:val="a4"/>
        <w:numPr>
          <w:ilvl w:val="1"/>
          <w:numId w:val="2"/>
        </w:numPr>
        <w:tabs>
          <w:tab w:val="left" w:pos="480"/>
        </w:tabs>
        <w:ind w:hanging="92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Стоимость тары (при наличии) и транспортные расходы входят в цену Продукции.</w:t>
      </w:r>
    </w:p>
    <w:p w:rsidR="002A3A83" w:rsidRPr="001F5499" w:rsidRDefault="002A3A83" w:rsidP="002A3A83">
      <w:p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4.5. В общую цену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а включены все расходы Поставщика, необходимые для осуществления им своих обязательств по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у в полном объеме и надлежащего качества, 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работ, а также иные расходы связанные с исполнением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1F5499" w:rsidRPr="001F5499" w:rsidRDefault="002A3A83" w:rsidP="001F5499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Ответственность сторон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5.1. В случае просрочки исполнения Покупателем обязательств,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ом, а также в иных случаях неисполнения или ненадлежащего исполнения Покупателем обязательств,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ом, Поставщик вправе потребовать уплаты неустоек (штрафов, пеней).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1F5499">
        <w:rPr>
          <w:rFonts w:ascii="Times New Roman" w:hAnsi="Times New Roman" w:cs="Times New Roman"/>
          <w:sz w:val="18"/>
          <w:szCs w:val="18"/>
        </w:rPr>
        <w:lastRenderedPageBreak/>
        <w:t xml:space="preserve">5.2. Пеня начисляется за каждый день просрочки исполнения Покупателем обязательства, предусмотренного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ом, начиная со дня, следующего после дня истечения установленного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 срока исполнения обязательства. При этом размер пени устанавливается в размере 1/300 действующей на день уплаты пеней ставки рефинансирования Центрального банка Российской Федерации от не уплаченной в срок суммы.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5.3. Пеня начисляется за каждый день просрочки исполнения Поставщиком обязательства, предусмотренного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ом, в размере одной трехсотой действующей на дату уплаты пени ставки рефинансирования Центрального банка Российской Федерации от цены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>ом и фактически исполненных Поставщиком.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6. Форс-мажор</w:t>
      </w:r>
    </w:p>
    <w:p w:rsidR="002A3A83" w:rsidRPr="001F5499" w:rsidRDefault="002A3A83" w:rsidP="002A3A83">
      <w:pPr>
        <w:shd w:val="clear" w:color="auto" w:fill="FFFFFF"/>
        <w:suppressAutoHyphens w:val="0"/>
        <w:spacing w:after="60"/>
        <w:ind w:left="567" w:right="-5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6.1. </w:t>
      </w:r>
      <w:r w:rsidRPr="001F5499">
        <w:rPr>
          <w:rFonts w:ascii="Times New Roman" w:hAnsi="Times New Roman" w:cs="Times New Roman"/>
          <w:iCs/>
          <w:spacing w:val="-1"/>
          <w:sz w:val="18"/>
          <w:szCs w:val="18"/>
        </w:rPr>
        <w:t xml:space="preserve">Стороны освобождаются от ответственности за неисполнение или </w:t>
      </w:r>
      <w:r w:rsidRPr="001F5499">
        <w:rPr>
          <w:rFonts w:ascii="Times New Roman" w:hAnsi="Times New Roman" w:cs="Times New Roman"/>
          <w:iCs/>
          <w:spacing w:val="1"/>
          <w:sz w:val="18"/>
          <w:szCs w:val="18"/>
        </w:rPr>
        <w:t xml:space="preserve">ненадлежащее исполнение обязательств, принятых на себя по настоящему </w:t>
      </w:r>
      <w:r w:rsidR="009A0DCE">
        <w:rPr>
          <w:rFonts w:ascii="Times New Roman" w:hAnsi="Times New Roman" w:cs="Times New Roman"/>
          <w:iCs/>
          <w:spacing w:val="-1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iCs/>
          <w:spacing w:val="-1"/>
          <w:sz w:val="18"/>
          <w:szCs w:val="18"/>
        </w:rPr>
        <w:t xml:space="preserve">у, если надлежащее исполнение оказалось невозможным вследствие </w:t>
      </w:r>
      <w:r w:rsidRPr="001F5499">
        <w:rPr>
          <w:rFonts w:ascii="Times New Roman" w:hAnsi="Times New Roman" w:cs="Times New Roman"/>
          <w:iCs/>
          <w:spacing w:val="3"/>
          <w:sz w:val="18"/>
          <w:szCs w:val="18"/>
        </w:rPr>
        <w:t>наступления обстоятельств непреодолимой силы.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7. Срок действия </w:t>
      </w:r>
      <w:r w:rsidR="009A0DCE">
        <w:rPr>
          <w:rFonts w:ascii="Times New Roman" w:hAnsi="Times New Roman" w:cs="Times New Roman"/>
          <w:b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sz w:val="18"/>
          <w:szCs w:val="18"/>
        </w:rPr>
        <w:t>а</w:t>
      </w:r>
    </w:p>
    <w:p w:rsidR="002A3A83" w:rsidRPr="001F5499" w:rsidRDefault="002A3A83" w:rsidP="002A3A83">
      <w:pPr>
        <w:pStyle w:val="a4"/>
        <w:ind w:left="567" w:hanging="56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7.1. Срок действия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 устанавливается с момента подписания и действует по 31.12.</w:t>
      </w:r>
      <w:r w:rsidR="005707CB" w:rsidRPr="001F5499">
        <w:rPr>
          <w:rFonts w:ascii="Times New Roman" w:hAnsi="Times New Roman" w:cs="Times New Roman"/>
          <w:sz w:val="18"/>
          <w:szCs w:val="18"/>
        </w:rPr>
        <w:t>202</w:t>
      </w:r>
      <w:r w:rsidR="00B00C64">
        <w:rPr>
          <w:rFonts w:ascii="Times New Roman" w:hAnsi="Times New Roman" w:cs="Times New Roman"/>
          <w:sz w:val="18"/>
          <w:szCs w:val="18"/>
        </w:rPr>
        <w:t>6</w:t>
      </w:r>
      <w:r w:rsidRPr="001F5499">
        <w:rPr>
          <w:rFonts w:ascii="Times New Roman" w:hAnsi="Times New Roman" w:cs="Times New Roman"/>
          <w:sz w:val="18"/>
          <w:szCs w:val="18"/>
        </w:rPr>
        <w:t xml:space="preserve"> года</w:t>
      </w:r>
      <w:r w:rsidRPr="001F5499">
        <w:rPr>
          <w:rFonts w:ascii="Times New Roman" w:hAnsi="Times New Roman" w:cs="Times New Roman"/>
          <w:b/>
          <w:sz w:val="18"/>
          <w:szCs w:val="18"/>
        </w:rPr>
        <w:t>,</w:t>
      </w:r>
      <w:r w:rsidRPr="001F5499">
        <w:rPr>
          <w:rFonts w:ascii="Times New Roman" w:hAnsi="Times New Roman" w:cs="Times New Roman"/>
          <w:sz w:val="18"/>
          <w:szCs w:val="18"/>
        </w:rPr>
        <w:t xml:space="preserve"> а в части расчетов до полного исполнения Сторонами своих обязательств.</w:t>
      </w:r>
    </w:p>
    <w:p w:rsidR="002A3A83" w:rsidRPr="001F5499" w:rsidRDefault="002A3A83" w:rsidP="002A3A83">
      <w:pPr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8. Прочие условия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8.1. Взаимоотношения сторон, не урегулированные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ом, регламентируются действующим законодательством Российской Федерации.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8.2. Споры и разногласия сторон, вытекающие из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разрешаются сторонами путем переговоров, в случае невозможности получения согласия стороны передают рассмотрение споров в Арбитражный суд Саратовской области. Соблюдение досудебного (претензионного) порядка урегулирования споров – обязательно.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8.3. Настоящий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 составлен в двух экземплярах, имеющих одинаковую юридическую силу, по одному для каждой стороны.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8.4. Об изменении юридических, почтовых адресов и банковских реквизитов стороны извещают друг друга в двухдневный срок с момента  их изменения.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bCs/>
          <w:sz w:val="18"/>
          <w:szCs w:val="18"/>
        </w:rPr>
        <w:t xml:space="preserve">9. Расторжение </w:t>
      </w:r>
      <w:r w:rsidR="009A0DCE">
        <w:rPr>
          <w:rFonts w:ascii="Times New Roman" w:hAnsi="Times New Roman" w:cs="Times New Roman"/>
          <w:b/>
          <w:bCs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bCs/>
          <w:sz w:val="18"/>
          <w:szCs w:val="18"/>
        </w:rPr>
        <w:t>а</w:t>
      </w:r>
    </w:p>
    <w:p w:rsidR="002A3A83" w:rsidRPr="001F5499" w:rsidRDefault="002A3A83" w:rsidP="002A3A83">
      <w:pPr>
        <w:pStyle w:val="a4"/>
        <w:tabs>
          <w:tab w:val="left" w:pos="480"/>
        </w:tabs>
        <w:ind w:left="510" w:hanging="56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9.1. Расторжение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допускается по соглашению сторон, по решению суда, в случае одностороннего отказа стороны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от исполнения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 в соответствии с гражданским законодательством.</w:t>
      </w:r>
    </w:p>
    <w:p w:rsidR="0034242C" w:rsidRPr="001F5499" w:rsidRDefault="002A3A83" w:rsidP="00B20D63">
      <w:pPr>
        <w:pStyle w:val="ConsPlusDocLis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b/>
          <w:bCs/>
          <w:sz w:val="18"/>
          <w:szCs w:val="18"/>
        </w:rPr>
        <w:t>10.  Ад</w:t>
      </w:r>
      <w:r w:rsidRPr="001F5499">
        <w:rPr>
          <w:rFonts w:ascii="Times New Roman" w:hAnsi="Times New Roman" w:cs="Times New Roman"/>
          <w:b/>
          <w:sz w:val="18"/>
          <w:szCs w:val="18"/>
        </w:rPr>
        <w:t>реса и реквизиты сторон</w:t>
      </w:r>
    </w:p>
    <w:tbl>
      <w:tblPr>
        <w:tblW w:w="0" w:type="auto"/>
        <w:tblInd w:w="112" w:type="dxa"/>
        <w:tblLayout w:type="fixed"/>
        <w:tblCellMar>
          <w:top w:w="108" w:type="dxa"/>
          <w:bottom w:w="108" w:type="dxa"/>
        </w:tblCellMar>
        <w:tblLook w:val="0000"/>
      </w:tblPr>
      <w:tblGrid>
        <w:gridCol w:w="4972"/>
        <w:gridCol w:w="5174"/>
      </w:tblGrid>
      <w:tr w:rsidR="009557B6" w:rsidRPr="001F5499" w:rsidTr="00F356F6">
        <w:trPr>
          <w:trHeight w:val="1735"/>
        </w:trPr>
        <w:tc>
          <w:tcPr>
            <w:tcW w:w="4972" w:type="dxa"/>
            <w:shd w:val="clear" w:color="auto" w:fill="FFFFFF"/>
          </w:tcPr>
          <w:p w:rsidR="009557B6" w:rsidRPr="001F5499" w:rsidRDefault="009557B6" w:rsidP="00F356F6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5499">
              <w:rPr>
                <w:rFonts w:ascii="Times New Roman" w:hAnsi="Times New Roman" w:cs="Times New Roman"/>
                <w:sz w:val="18"/>
                <w:szCs w:val="18"/>
              </w:rPr>
              <w:t>«ЗАКАЗЧИК</w:t>
            </w:r>
            <w:r w:rsidRPr="001F5499">
              <w:rPr>
                <w:rFonts w:ascii="Times New Roman" w:hAnsi="Times New Roman" w:cs="Times New Roman"/>
                <w:i/>
                <w:sz w:val="18"/>
                <w:szCs w:val="18"/>
              </w:rPr>
              <w:t>»</w:t>
            </w:r>
          </w:p>
          <w:p w:rsidR="009557B6" w:rsidRPr="001F5499" w:rsidRDefault="009557B6" w:rsidP="00F356F6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Муниципальное учреждение </w:t>
            </w:r>
            <w:r w:rsidRPr="00CC2D9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"/>
                <w:sz w:val="18"/>
                <w:szCs w:val="18"/>
                <w:lang w:eastAsia="ar-SA" w:bidi="ar-SA"/>
              </w:rPr>
              <w:t>«Служба административно- хозяйственного обеспечения администрации Красноармейского муниципального района Саратовской области»</w:t>
            </w: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Место нахождения: 412800, Саратовская область, г. Красноармейск, ул. Ленина, д.62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ИНН 6442011560  КПП 644201001 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ОГРН </w:t>
            </w:r>
            <w:r w:rsidRPr="00CC2D9D">
              <w:rPr>
                <w:rFonts w:ascii="Times New Roman" w:hAnsi="Times New Roman" w:cs="Times New Roman"/>
                <w:sz w:val="18"/>
                <w:szCs w:val="18"/>
              </w:rPr>
              <w:t>1106432000135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Банковские реквизиты: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Р/с 03231643636220006000 Отделение Саратов 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Банка России//УФК по Саратовской области         г. Саратов  БИК 016311121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к/с 40102810845370000052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И.о. н</w:t>
            </w: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ачальник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а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____________________ 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А.В. Юшков</w:t>
            </w:r>
          </w:p>
          <w:p w:rsidR="006242E2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9557B6" w:rsidRPr="00021E71" w:rsidRDefault="009557B6" w:rsidP="00C53B00">
            <w:pPr>
              <w:ind w:right="300"/>
              <w:rPr>
                <w:rFonts w:ascii="Times New Roman" w:hAnsi="Times New Roman"/>
              </w:rPr>
            </w:pPr>
            <w:r w:rsidRPr="00021E71">
              <w:rPr>
                <w:rFonts w:ascii="Times New Roman" w:hAnsi="Times New Roman"/>
              </w:rPr>
              <w:t>«</w:t>
            </w:r>
            <w:r w:rsidRPr="00021E71">
              <w:rPr>
                <w:rFonts w:ascii="Times New Roman" w:hAnsi="Times New Roman"/>
                <w:b/>
              </w:rPr>
              <w:t>_____</w:t>
            </w:r>
            <w:r w:rsidRPr="00021E71">
              <w:rPr>
                <w:rFonts w:ascii="Times New Roman" w:hAnsi="Times New Roman"/>
              </w:rPr>
              <w:t xml:space="preserve">» </w:t>
            </w:r>
            <w:r w:rsidRPr="00021E71">
              <w:rPr>
                <w:rFonts w:ascii="Times New Roman" w:hAnsi="Times New Roman"/>
                <w:b/>
              </w:rPr>
              <w:t>_____________</w:t>
            </w:r>
            <w:r w:rsidRPr="00021E71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021E71">
              <w:rPr>
                <w:rFonts w:ascii="Times New Roman" w:hAnsi="Times New Roman"/>
              </w:rPr>
              <w:t xml:space="preserve"> г.</w:t>
            </w:r>
          </w:p>
          <w:p w:rsidR="009557B6" w:rsidRPr="001F5499" w:rsidRDefault="009557B6" w:rsidP="00C53B00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21E71">
              <w:rPr>
                <w:rFonts w:ascii="Times New Roman" w:hAnsi="Times New Roman"/>
              </w:rPr>
              <w:t>М.П.</w:t>
            </w:r>
          </w:p>
        </w:tc>
        <w:tc>
          <w:tcPr>
            <w:tcW w:w="5174" w:type="dxa"/>
            <w:shd w:val="clear" w:color="auto" w:fill="FFFFFF"/>
          </w:tcPr>
          <w:p w:rsidR="006242E2" w:rsidRPr="006E3235" w:rsidRDefault="006242E2" w:rsidP="006242E2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3235">
              <w:rPr>
                <w:rFonts w:ascii="Times New Roman" w:hAnsi="Times New Roman" w:cs="Times New Roman"/>
                <w:sz w:val="18"/>
                <w:szCs w:val="18"/>
              </w:rPr>
              <w:t>«ПОСТАВЩИК»</w:t>
            </w:r>
          </w:p>
          <w:p w:rsidR="006242E2" w:rsidRPr="006E3235" w:rsidRDefault="006242E2" w:rsidP="006242E2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32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6242E2" w:rsidRDefault="006242E2" w:rsidP="006242E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2E2" w:rsidRDefault="006242E2" w:rsidP="006242E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2E2" w:rsidRDefault="006242E2" w:rsidP="006242E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="00CE3107">
              <w:rPr>
                <w:rFonts w:ascii="Times New Roman" w:hAnsi="Times New Roman" w:cs="Times New Roman"/>
                <w:sz w:val="18"/>
                <w:szCs w:val="18"/>
              </w:rPr>
              <w:t>___________________          /______</w:t>
            </w: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</w:p>
          <w:p w:rsidR="006242E2" w:rsidRDefault="006242E2" w:rsidP="006242E2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242E2" w:rsidRDefault="006242E2" w:rsidP="006242E2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557B6" w:rsidRPr="008A349C" w:rsidRDefault="006242E2" w:rsidP="006242E2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557B6" w:rsidRPr="008A349C">
              <w:rPr>
                <w:rFonts w:ascii="Times New Roman" w:hAnsi="Times New Roman"/>
                <w:sz w:val="18"/>
                <w:szCs w:val="18"/>
              </w:rPr>
              <w:t>«</w:t>
            </w:r>
            <w:r w:rsidR="009557B6" w:rsidRPr="008A349C">
              <w:rPr>
                <w:rFonts w:ascii="Times New Roman" w:hAnsi="Times New Roman"/>
                <w:b/>
                <w:sz w:val="18"/>
                <w:szCs w:val="18"/>
              </w:rPr>
              <w:t>_____</w:t>
            </w:r>
            <w:r w:rsidR="009557B6" w:rsidRPr="008A349C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9557B6" w:rsidRPr="008A349C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 w:rsidR="009557B6">
              <w:rPr>
                <w:rFonts w:ascii="Times New Roman" w:hAnsi="Times New Roman"/>
                <w:sz w:val="18"/>
                <w:szCs w:val="18"/>
              </w:rPr>
              <w:t>2026</w:t>
            </w:r>
            <w:r w:rsidR="009557B6" w:rsidRPr="008A349C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9557B6" w:rsidRPr="008A349C" w:rsidRDefault="009557B6" w:rsidP="00F458AA">
            <w:pPr>
              <w:widowControl w:val="0"/>
              <w:autoSpaceDE w:val="0"/>
              <w:autoSpaceDN w:val="0"/>
              <w:adjustRightInd w:val="0"/>
              <w:ind w:left="46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557B6" w:rsidRPr="008A349C" w:rsidRDefault="009557B6" w:rsidP="00F458AA">
            <w:pPr>
              <w:widowControl w:val="0"/>
              <w:autoSpaceDE w:val="0"/>
              <w:autoSpaceDN w:val="0"/>
              <w:adjustRightInd w:val="0"/>
              <w:ind w:left="36"/>
              <w:jc w:val="both"/>
              <w:rPr>
                <w:rFonts w:ascii="Times New Roman" w:eastAsia="MS Mincho" w:hAnsi="Times New Roman"/>
                <w:sz w:val="18"/>
                <w:szCs w:val="18"/>
                <w:highlight w:val="yellow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4242C" w:rsidRPr="001F5499" w:rsidRDefault="0034242C" w:rsidP="003D2C47">
      <w:pPr>
        <w:rPr>
          <w:rFonts w:ascii="Times New Roman" w:hAnsi="Times New Roman" w:cs="Times New Roman"/>
          <w:sz w:val="18"/>
          <w:szCs w:val="18"/>
        </w:rPr>
      </w:pPr>
    </w:p>
    <w:p w:rsidR="009429A0" w:rsidRPr="009A0DCE" w:rsidRDefault="009429A0">
      <w:pPr>
        <w:suppressAutoHyphens w:val="0"/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br w:type="page"/>
      </w:r>
    </w:p>
    <w:tbl>
      <w:tblPr>
        <w:tblW w:w="10657" w:type="dxa"/>
        <w:tblInd w:w="-278" w:type="dxa"/>
        <w:tblCellMar>
          <w:left w:w="27" w:type="dxa"/>
          <w:right w:w="0" w:type="dxa"/>
        </w:tblCellMar>
        <w:tblLook w:val="04A0"/>
      </w:tblPr>
      <w:tblGrid>
        <w:gridCol w:w="3"/>
        <w:gridCol w:w="34"/>
        <w:gridCol w:w="2"/>
        <w:gridCol w:w="34"/>
        <w:gridCol w:w="34"/>
        <w:gridCol w:w="34"/>
        <w:gridCol w:w="223"/>
        <w:gridCol w:w="327"/>
        <w:gridCol w:w="327"/>
        <w:gridCol w:w="327"/>
        <w:gridCol w:w="327"/>
        <w:gridCol w:w="325"/>
        <w:gridCol w:w="325"/>
        <w:gridCol w:w="325"/>
        <w:gridCol w:w="325"/>
        <w:gridCol w:w="294"/>
        <w:gridCol w:w="31"/>
        <w:gridCol w:w="325"/>
        <w:gridCol w:w="325"/>
        <w:gridCol w:w="325"/>
        <w:gridCol w:w="325"/>
        <w:gridCol w:w="325"/>
        <w:gridCol w:w="325"/>
        <w:gridCol w:w="162"/>
        <w:gridCol w:w="20"/>
        <w:gridCol w:w="39"/>
        <w:gridCol w:w="39"/>
        <w:gridCol w:w="39"/>
        <w:gridCol w:w="38"/>
        <w:gridCol w:w="38"/>
        <w:gridCol w:w="38"/>
        <w:gridCol w:w="3824"/>
        <w:gridCol w:w="35"/>
        <w:gridCol w:w="35"/>
        <w:gridCol w:w="35"/>
        <w:gridCol w:w="35"/>
        <w:gridCol w:w="34"/>
        <w:gridCol w:w="34"/>
        <w:gridCol w:w="34"/>
        <w:gridCol w:w="34"/>
        <w:gridCol w:w="34"/>
        <w:gridCol w:w="33"/>
        <w:gridCol w:w="33"/>
        <w:gridCol w:w="33"/>
        <w:gridCol w:w="33"/>
        <w:gridCol w:w="33"/>
        <w:gridCol w:w="33"/>
        <w:gridCol w:w="33"/>
        <w:gridCol w:w="33"/>
        <w:gridCol w:w="33"/>
        <w:gridCol w:w="33"/>
        <w:gridCol w:w="33"/>
        <w:gridCol w:w="33"/>
        <w:gridCol w:w="18"/>
        <w:gridCol w:w="15"/>
        <w:gridCol w:w="23"/>
        <w:gridCol w:w="10"/>
        <w:gridCol w:w="28"/>
        <w:gridCol w:w="5"/>
        <w:gridCol w:w="33"/>
        <w:gridCol w:w="33"/>
        <w:gridCol w:w="5"/>
        <w:gridCol w:w="28"/>
        <w:gridCol w:w="10"/>
        <w:gridCol w:w="23"/>
        <w:gridCol w:w="15"/>
        <w:gridCol w:w="22"/>
        <w:gridCol w:w="16"/>
        <w:gridCol w:w="2"/>
        <w:gridCol w:w="18"/>
        <w:gridCol w:w="18"/>
        <w:gridCol w:w="19"/>
        <w:gridCol w:w="14"/>
        <w:gridCol w:w="4"/>
        <w:gridCol w:w="36"/>
        <w:gridCol w:w="25"/>
        <w:gridCol w:w="11"/>
        <w:gridCol w:w="36"/>
        <w:gridCol w:w="3"/>
      </w:tblGrid>
      <w:tr w:rsidR="00F40DBA" w:rsidRPr="001F5499" w:rsidTr="006414B3">
        <w:trPr>
          <w:gridBefore w:val="1"/>
          <w:gridAfter w:val="3"/>
          <w:wAfter w:w="54" w:type="dxa"/>
          <w:trHeight w:val="795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4" w:type="dxa"/>
            <w:gridSpan w:val="73"/>
            <w:tcBorders>
              <w:bottom w:val="single" w:sz="12" w:space="0" w:color="000000"/>
            </w:tcBorders>
            <w:vAlign w:val="center"/>
            <w:hideMark/>
          </w:tcPr>
          <w:p w:rsidR="009429A0" w:rsidRPr="001F5499" w:rsidRDefault="009429A0" w:rsidP="006414B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Спецификация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  </w:t>
            </w:r>
            <w:r w:rsidR="009A0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Контракт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="006414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№   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F40D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поставки товаров  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от </w:t>
            </w:r>
            <w:r w:rsidR="006242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r w:rsidR="009557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414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октября</w:t>
            </w:r>
            <w:r w:rsidR="00F649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557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2026 </w:t>
            </w:r>
            <w:r w:rsidR="00F40D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г.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</w:t>
            </w:r>
            <w:r w:rsid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r w:rsidR="006414B3" w:rsidRPr="001F549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Приложение №1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414B3" w:rsidRPr="001F5499" w:rsidTr="006414B3">
        <w:trPr>
          <w:gridBefore w:val="1"/>
          <w:trHeight w:val="233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gridSpan w:val="10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6" w:type="dxa"/>
            <w:gridSpan w:val="16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414B3" w:rsidRPr="001F5499" w:rsidTr="006414B3">
        <w:trPr>
          <w:gridBefore w:val="1"/>
          <w:trHeight w:val="80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gridSpan w:val="10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6" w:type="dxa"/>
            <w:gridSpan w:val="16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40DBA" w:rsidRPr="001F5499" w:rsidTr="006414B3">
        <w:trPr>
          <w:gridBefore w:val="1"/>
          <w:gridAfter w:val="3"/>
          <w:wAfter w:w="54" w:type="dxa"/>
          <w:trHeight w:val="562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  <w:gridSpan w:val="13"/>
            <w:vAlign w:val="center"/>
            <w:hideMark/>
          </w:tcPr>
          <w:p w:rsidR="009429A0" w:rsidRPr="001F5499" w:rsidRDefault="00EE5DA9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</w:t>
            </w:r>
            <w:r w:rsidR="009429A0"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Поставщик:</w:t>
            </w:r>
          </w:p>
        </w:tc>
        <w:tc>
          <w:tcPr>
            <w:tcW w:w="7373" w:type="dxa"/>
            <w:gridSpan w:val="60"/>
            <w:hideMark/>
          </w:tcPr>
          <w:p w:rsidR="009429A0" w:rsidRPr="001F5499" w:rsidRDefault="009429A0" w:rsidP="00CE3107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414B3" w:rsidRPr="001F5499" w:rsidTr="006414B3">
        <w:trPr>
          <w:gridBefore w:val="1"/>
          <w:trHeight w:val="233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gridSpan w:val="10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6" w:type="dxa"/>
            <w:gridSpan w:val="16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414B3" w:rsidRPr="001F5499" w:rsidTr="006414B3">
        <w:trPr>
          <w:gridBefore w:val="1"/>
          <w:trHeight w:val="233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gridSpan w:val="10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6" w:type="dxa"/>
            <w:gridSpan w:val="16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40DBA" w:rsidRPr="001F5499" w:rsidTr="006414B3">
        <w:trPr>
          <w:gridBefore w:val="1"/>
          <w:gridAfter w:val="3"/>
          <w:wAfter w:w="54" w:type="dxa"/>
          <w:trHeight w:val="562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  <w:gridSpan w:val="13"/>
            <w:vAlign w:val="center"/>
            <w:hideMark/>
          </w:tcPr>
          <w:p w:rsidR="009429A0" w:rsidRPr="001F5499" w:rsidRDefault="00EE5DA9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</w:t>
            </w:r>
            <w:r w:rsidR="009429A0"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>Покупатель:</w:t>
            </w:r>
          </w:p>
        </w:tc>
        <w:tc>
          <w:tcPr>
            <w:tcW w:w="7373" w:type="dxa"/>
            <w:gridSpan w:val="60"/>
            <w:hideMark/>
          </w:tcPr>
          <w:p w:rsidR="006242E2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Муниципальное учреждение </w:t>
            </w:r>
            <w:r w:rsidRPr="00CC2D9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"/>
                <w:sz w:val="18"/>
                <w:szCs w:val="18"/>
                <w:lang w:eastAsia="ar-SA" w:bidi="ar-SA"/>
              </w:rPr>
              <w:t>«Служба административно- хозяйственного обеспечения администрации Красноармейского муниципального района Саратовской области»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, </w:t>
            </w:r>
          </w:p>
          <w:p w:rsidR="006242E2" w:rsidRPr="00CC2D9D" w:rsidRDefault="006242E2" w:rsidP="006242E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412800, Саратовская область, г. Красноармейск, ул. Ленина, д.62</w:t>
            </w:r>
          </w:p>
          <w:p w:rsidR="009429A0" w:rsidRPr="001F5499" w:rsidRDefault="009429A0" w:rsidP="00EE5DA9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414B3" w:rsidRPr="001F5499" w:rsidTr="006414B3">
        <w:trPr>
          <w:gridBefore w:val="1"/>
          <w:trHeight w:val="233"/>
        </w:trPr>
        <w:tc>
          <w:tcPr>
            <w:tcW w:w="36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0" w:type="dxa"/>
            <w:gridSpan w:val="10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56" w:type="dxa"/>
            <w:gridSpan w:val="16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8743A" w:rsidRPr="001F5499" w:rsidTr="006414B3">
        <w:tblPrEx>
          <w:tblCellMar>
            <w:left w:w="30" w:type="dxa"/>
          </w:tblCellMar>
        </w:tblPrEx>
        <w:trPr>
          <w:gridBefore w:val="1"/>
          <w:trHeight w:val="273"/>
        </w:trPr>
        <w:tc>
          <w:tcPr>
            <w:tcW w:w="0" w:type="auto"/>
            <w:gridSpan w:val="2"/>
            <w:vAlign w:val="center"/>
            <w:hideMark/>
          </w:tcPr>
          <w:p w:rsidR="009429A0" w:rsidRPr="00A57349" w:rsidRDefault="009429A0" w:rsidP="007736EE">
            <w:pPr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426" w:type="dxa"/>
            <w:gridSpan w:val="64"/>
            <w:vAlign w:val="center"/>
            <w:hideMark/>
          </w:tcPr>
          <w:tbl>
            <w:tblPr>
              <w:tblStyle w:val="TableStyle1"/>
              <w:tblW w:w="10149" w:type="dxa"/>
              <w:tblInd w:w="0" w:type="dxa"/>
              <w:tblCellMar>
                <w:left w:w="57" w:type="dxa"/>
                <w:right w:w="57" w:type="dxa"/>
              </w:tblCellMar>
              <w:tblLook w:val="04A0"/>
            </w:tblPr>
            <w:tblGrid>
              <w:gridCol w:w="131"/>
              <w:gridCol w:w="383"/>
              <w:gridCol w:w="4970"/>
              <w:gridCol w:w="567"/>
              <w:gridCol w:w="992"/>
              <w:gridCol w:w="1019"/>
              <w:gridCol w:w="2087"/>
            </w:tblGrid>
            <w:tr w:rsidR="00F6495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383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jc w:val="center"/>
                    <w:rPr>
                      <w:sz w:val="14"/>
                    </w:rPr>
                  </w:pPr>
                  <w:r>
                    <w:rPr>
                      <w:b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4970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jc w:val="center"/>
                    <w:rPr>
                      <w:sz w:val="14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Товар</w:t>
                  </w:r>
                </w:p>
              </w:tc>
              <w:tc>
                <w:tcPr>
                  <w:tcW w:w="1559" w:type="dxa"/>
                  <w:gridSpan w:val="2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jc w:val="center"/>
                    <w:rPr>
                      <w:sz w:val="14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Количество</w:t>
                  </w:r>
                </w:p>
              </w:tc>
              <w:tc>
                <w:tcPr>
                  <w:tcW w:w="1019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jc w:val="center"/>
                    <w:rPr>
                      <w:sz w:val="14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Цена</w:t>
                  </w:r>
                </w:p>
              </w:tc>
              <w:tc>
                <w:tcPr>
                  <w:tcW w:w="2087" w:type="dxa"/>
                  <w:vMerge w:val="restart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F64953" w:rsidRDefault="00F64953">
                  <w:pPr>
                    <w:jc w:val="center"/>
                    <w:rPr>
                      <w:sz w:val="14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Сумма</w:t>
                  </w:r>
                </w:p>
              </w:tc>
            </w:tr>
            <w:tr w:rsidR="00F6495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383" w:type="dxa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4970" w:type="dxa"/>
                  <w:vMerge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1559" w:type="dxa"/>
                  <w:gridSpan w:val="2"/>
                  <w:vMerge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1019" w:type="dxa"/>
                  <w:vMerge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nil"/>
                  </w:tcBorders>
                  <w:vAlign w:val="center"/>
                  <w:hideMark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2087" w:type="dxa"/>
                  <w:vMerge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Пружина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перед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R.Logan 6001548549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Амортизатор перед R.Logan газ-мас 6001550751/543022344R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Наконечник рулевой R.Logan/Sandero прав 6001550443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Наконечник рулевой R.Logan/Sandero лев 6001550442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Шаровая опора R.Logan/Largus 3780901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Колодки тормозные пер L.Largus/Vesta/R.Captur 10604775R 410608481R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Сальник привода 2110 лев 21102301035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Сайлентблок перед рычага R.Logan/L.Largus 6040096299 6040002245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Масло моторное Toyota 5W-30 SP/GF6 4л 888013705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Стойка стабилизатора пер T.Camry CTR CL0597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воздушный 1780131120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салона CA1101 K1083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масл Toyota 0415231090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Подшипник ступицы перед T.Avensis 45x84x45 TOYOTA 9036945003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Сальник коленвала перед Toyota 9031142036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масл RENAULT 152085758R W6025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Прокладка пробки поддона 1102601M02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Масло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моторное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Лукойл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Genesis Universal 5W-40 4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салона 272773016R 272773277R 272776732R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воздушный L.Vesta/X-Ray  165460509R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Шаровая опора 2101 верх 21012904192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масл 2101 ГАЗ ФОМГАЗ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Масло моторное Лукойл Супер 10W-40 4л 19192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Комплект сцепления Газель дв.405,406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Тяга рулевая R.Logan2 2014&gt;  9202409010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Масло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моторное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G-Energy Synthetic Active 5W-40 4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253142410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Втулка стабил перед R.Logan/Largus 4005153 6001547140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Стойка стабилизатора пер R.Logan 1шт 22126050  4005152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Фильтр масл RENAULT 152085758R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Прокладка пробки поддона 1102601M02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Диск тормозной перед R.Logan2 вент GIJ06062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Колодки тормозные пер R.Logan2 SP4054 171800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Наконечник рулевой R.Logan/Sandero лев 4006157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воздушный L.Vesta/X-Ray 165460509R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Фильтр салона K1321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414B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Амортизатор зад R.Logan2  газ-мас. G121204LR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414B3" w:rsidRPr="006414B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Масло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моторное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G-Energy Synthetic Active 5W-40 1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</w:t>
                  </w: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 xml:space="preserve"> 253142409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414B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Токосъемное кольцо 332651 03G903273C 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414B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6414B3" w:rsidRPr="006414B3" w:rsidRDefault="006414B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6" w:space="0" w:color="auto"/>
                    <w:left w:val="single" w:sz="12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4970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Подшипник 15x35x11 6202 62022RSRC3</w:t>
                  </w: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1,000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414B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шт</w:t>
                  </w:r>
                </w:p>
              </w:tc>
              <w:tc>
                <w:tcPr>
                  <w:tcW w:w="101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12" w:space="0" w:color="auto"/>
                  </w:tcBorders>
                  <w:hideMark/>
                </w:tcPr>
                <w:p w:rsidR="006414B3" w:rsidRPr="006414B3" w:rsidRDefault="006414B3" w:rsidP="000D7056">
                  <w:pPr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650F5" w:rsidTr="00E650F5">
              <w:trPr>
                <w:cantSplit/>
                <w:trHeight w:val="83"/>
              </w:trPr>
              <w:tc>
                <w:tcPr>
                  <w:tcW w:w="131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4970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1019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</w:tr>
            <w:tr w:rsidR="00F64953" w:rsidTr="00E650F5">
              <w:trPr>
                <w:cantSplit/>
              </w:trPr>
              <w:tc>
                <w:tcPr>
                  <w:tcW w:w="131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383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7548" w:type="dxa"/>
                  <w:gridSpan w:val="4"/>
                  <w:vAlign w:val="bottom"/>
                  <w:hideMark/>
                </w:tcPr>
                <w:p w:rsidR="00F64953" w:rsidRDefault="00F64953">
                  <w:pPr>
                    <w:jc w:val="right"/>
                    <w:rPr>
                      <w:sz w:val="14"/>
                    </w:rPr>
                  </w:pPr>
                </w:p>
              </w:tc>
              <w:tc>
                <w:tcPr>
                  <w:tcW w:w="2087" w:type="dxa"/>
                  <w:hideMark/>
                </w:tcPr>
                <w:p w:rsidR="00F64953" w:rsidRDefault="00F64953">
                  <w:pPr>
                    <w:jc w:val="right"/>
                    <w:rPr>
                      <w:sz w:val="14"/>
                    </w:rPr>
                  </w:pPr>
                </w:p>
              </w:tc>
            </w:tr>
            <w:tr w:rsidR="00F64953" w:rsidTr="00E650F5">
              <w:trPr>
                <w:gridAfter w:val="1"/>
                <w:wAfter w:w="2087" w:type="dxa"/>
                <w:cantSplit/>
              </w:trPr>
              <w:tc>
                <w:tcPr>
                  <w:tcW w:w="131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383" w:type="dxa"/>
                  <w:vAlign w:val="bottom"/>
                </w:tcPr>
                <w:p w:rsidR="00F64953" w:rsidRDefault="00F64953">
                  <w:pPr>
                    <w:rPr>
                      <w:sz w:val="14"/>
                    </w:rPr>
                  </w:pPr>
                </w:p>
              </w:tc>
              <w:tc>
                <w:tcPr>
                  <w:tcW w:w="7548" w:type="dxa"/>
                  <w:gridSpan w:val="4"/>
                  <w:vAlign w:val="bottom"/>
                  <w:hideMark/>
                </w:tcPr>
                <w:p w:rsidR="00F64953" w:rsidRDefault="00F64953">
                  <w:pPr>
                    <w:jc w:val="right"/>
                    <w:rPr>
                      <w:sz w:val="14"/>
                    </w:rPr>
                  </w:pPr>
                </w:p>
              </w:tc>
            </w:tr>
          </w:tbl>
          <w:p w:rsidR="009429A0" w:rsidRPr="00A57349" w:rsidRDefault="009429A0" w:rsidP="00CE3107">
            <w:pPr>
              <w:suppressAutoHyphens w:val="0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</w:pP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Всего наименований </w:t>
            </w:r>
            <w:r w:rsidR="006242E2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3</w:t>
            </w:r>
            <w:r w:rsidR="00E650F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9</w:t>
            </w: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, на сумму </w:t>
            </w:r>
            <w:r w:rsidR="00E00550"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 xml:space="preserve"> </w:t>
            </w: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руб.</w:t>
            </w:r>
            <w:r w:rsidR="00A57349"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, НДС</w:t>
            </w:r>
            <w:r w:rsidR="00CE3107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 xml:space="preserve"> облагается/</w:t>
            </w:r>
            <w:r w:rsidR="00A57349"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не облагается.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1" w:type="dxa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1" w:type="dxa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0" w:type="dxa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58743A" w:rsidRPr="001F5499" w:rsidTr="006414B3">
        <w:tblPrEx>
          <w:tblCellMar>
            <w:left w:w="30" w:type="dxa"/>
          </w:tblCellMar>
        </w:tblPrEx>
        <w:trPr>
          <w:gridBefore w:val="1"/>
          <w:trHeight w:val="337"/>
        </w:trPr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385" w:type="dxa"/>
            <w:gridSpan w:val="62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36" w:type="dxa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51" w:type="dxa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C53B00" w:rsidRPr="001F5499" w:rsidTr="006414B3">
        <w:tblPrEx>
          <w:tblCellMar>
            <w:left w:w="30" w:type="dxa"/>
          </w:tblCellMar>
        </w:tblPrEx>
        <w:trPr>
          <w:gridAfter w:val="1"/>
          <w:trHeight w:val="192"/>
        </w:trPr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4275" w:type="dxa"/>
            <w:gridSpan w:val="2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6242E2" w:rsidRPr="001F5499" w:rsidTr="006414B3">
        <w:tblPrEx>
          <w:tblCellMar>
            <w:top w:w="108" w:type="dxa"/>
            <w:left w:w="108" w:type="dxa"/>
            <w:bottom w:w="108" w:type="dxa"/>
            <w:right w:w="108" w:type="dxa"/>
          </w:tblCellMar>
          <w:tblLook w:val="0000"/>
        </w:tblPrEx>
        <w:trPr>
          <w:gridBefore w:val="2"/>
          <w:gridAfter w:val="7"/>
          <w:trHeight w:val="1735"/>
        </w:trPr>
        <w:tc>
          <w:tcPr>
            <w:tcW w:w="5355" w:type="dxa"/>
            <w:gridSpan w:val="22"/>
            <w:shd w:val="clear" w:color="auto" w:fill="FFFFFF"/>
          </w:tcPr>
          <w:p w:rsidR="006242E2" w:rsidRPr="001F5499" w:rsidRDefault="006242E2" w:rsidP="00013055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549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«ЗАКАЗЧИК</w:t>
            </w:r>
            <w:r w:rsidRPr="001F5499">
              <w:rPr>
                <w:rFonts w:ascii="Times New Roman" w:hAnsi="Times New Roman" w:cs="Times New Roman"/>
                <w:i/>
                <w:sz w:val="18"/>
                <w:szCs w:val="18"/>
              </w:rPr>
              <w:t>»</w:t>
            </w:r>
          </w:p>
          <w:p w:rsidR="006242E2" w:rsidRPr="001F5499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Муниципальное учреждение </w:t>
            </w:r>
            <w:r w:rsidRPr="00CC2D9D">
              <w:rPr>
                <w:rFonts w:ascii="Times New Roman" w:eastAsia="Times New Roman" w:hAnsi="Times New Roman" w:cs="Times New Roman"/>
                <w:bCs/>
                <w:iCs/>
                <w:color w:val="000000"/>
                <w:kern w:val="2"/>
                <w:sz w:val="18"/>
                <w:szCs w:val="18"/>
                <w:lang w:eastAsia="ar-SA" w:bidi="ar-SA"/>
              </w:rPr>
              <w:t>«Служба административно- хозяйственного обеспечения администрации Красноармейского муниципального района Саратовской области»</w:t>
            </w: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Место нахождения: 412800, Саратовская область, г. Красноармейск, ул. Ленина, д.62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ИНН 6442011560  КПП 644201001 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ОГРН </w:t>
            </w:r>
            <w:r w:rsidRPr="00CC2D9D">
              <w:rPr>
                <w:rFonts w:ascii="Times New Roman" w:hAnsi="Times New Roman" w:cs="Times New Roman"/>
                <w:sz w:val="18"/>
                <w:szCs w:val="18"/>
              </w:rPr>
              <w:t>1106432000135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Банковские реквизиты: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Р/с 03231643636220006000 Отделение Саратов 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Банка России//УФК по Саратовской области         г. Саратов  БИК 016311121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к/с 40102810845370000052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И.о. н</w:t>
            </w: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>ачальник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а</w:t>
            </w: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 w:rsidRPr="00CC2D9D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____________________ 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</w:rPr>
              <w:t>А.В. Юшков</w:t>
            </w:r>
          </w:p>
          <w:p w:rsidR="006242E2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CC2D9D" w:rsidRDefault="006242E2" w:rsidP="00013055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6242E2" w:rsidRPr="00021E71" w:rsidRDefault="006242E2" w:rsidP="00013055">
            <w:pPr>
              <w:ind w:right="300"/>
              <w:rPr>
                <w:rFonts w:ascii="Times New Roman" w:hAnsi="Times New Roman"/>
              </w:rPr>
            </w:pPr>
            <w:r w:rsidRPr="00021E71">
              <w:rPr>
                <w:rFonts w:ascii="Times New Roman" w:hAnsi="Times New Roman"/>
              </w:rPr>
              <w:t>«</w:t>
            </w:r>
            <w:r w:rsidRPr="00021E71">
              <w:rPr>
                <w:rFonts w:ascii="Times New Roman" w:hAnsi="Times New Roman"/>
                <w:b/>
              </w:rPr>
              <w:t>_____</w:t>
            </w:r>
            <w:r w:rsidRPr="00021E71">
              <w:rPr>
                <w:rFonts w:ascii="Times New Roman" w:hAnsi="Times New Roman"/>
              </w:rPr>
              <w:t xml:space="preserve">» </w:t>
            </w:r>
            <w:r w:rsidRPr="00021E71">
              <w:rPr>
                <w:rFonts w:ascii="Times New Roman" w:hAnsi="Times New Roman"/>
                <w:b/>
              </w:rPr>
              <w:t>_____________</w:t>
            </w:r>
            <w:r w:rsidRPr="00021E71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021E71">
              <w:rPr>
                <w:rFonts w:ascii="Times New Roman" w:hAnsi="Times New Roman"/>
              </w:rPr>
              <w:t xml:space="preserve"> г.</w:t>
            </w:r>
          </w:p>
          <w:p w:rsidR="006242E2" w:rsidRPr="001F5499" w:rsidRDefault="006242E2" w:rsidP="00013055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21E71">
              <w:rPr>
                <w:rFonts w:ascii="Times New Roman" w:hAnsi="Times New Roman"/>
              </w:rPr>
              <w:t>М.П.</w:t>
            </w:r>
          </w:p>
        </w:tc>
        <w:tc>
          <w:tcPr>
            <w:tcW w:w="5122" w:type="dxa"/>
            <w:gridSpan w:val="48"/>
            <w:shd w:val="clear" w:color="auto" w:fill="FFFFFF"/>
          </w:tcPr>
          <w:p w:rsidR="006242E2" w:rsidRPr="006E3235" w:rsidRDefault="006242E2" w:rsidP="00013055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3235">
              <w:rPr>
                <w:rFonts w:ascii="Times New Roman" w:hAnsi="Times New Roman" w:cs="Times New Roman"/>
                <w:sz w:val="18"/>
                <w:szCs w:val="18"/>
              </w:rPr>
              <w:t>«ПОСТАВЩИК»</w:t>
            </w:r>
          </w:p>
          <w:p w:rsidR="006242E2" w:rsidRPr="006E3235" w:rsidRDefault="006242E2" w:rsidP="00013055">
            <w:pPr>
              <w:pStyle w:val="aa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32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6242E2" w:rsidRDefault="006242E2" w:rsidP="000130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2E2" w:rsidRDefault="006242E2" w:rsidP="000130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242E2" w:rsidRDefault="006242E2" w:rsidP="000130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>_____________________          /_ /</w:t>
            </w:r>
          </w:p>
          <w:p w:rsidR="006242E2" w:rsidRDefault="006242E2" w:rsidP="00013055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242E2" w:rsidRDefault="006242E2" w:rsidP="00013055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242E2" w:rsidRPr="008A349C" w:rsidRDefault="006242E2" w:rsidP="00013055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>
              <w:rPr>
                <w:rFonts w:ascii="Times New Roman" w:hAnsi="Times New Roman"/>
                <w:sz w:val="18"/>
                <w:szCs w:val="18"/>
              </w:rPr>
              <w:t>2026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6242E2" w:rsidRPr="008A349C" w:rsidRDefault="006242E2" w:rsidP="00013055">
            <w:pPr>
              <w:widowControl w:val="0"/>
              <w:autoSpaceDE w:val="0"/>
              <w:autoSpaceDN w:val="0"/>
              <w:adjustRightInd w:val="0"/>
              <w:ind w:left="46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242E2" w:rsidRPr="008A349C" w:rsidRDefault="006242E2" w:rsidP="00013055">
            <w:pPr>
              <w:widowControl w:val="0"/>
              <w:autoSpaceDE w:val="0"/>
              <w:autoSpaceDN w:val="0"/>
              <w:adjustRightInd w:val="0"/>
              <w:ind w:left="36"/>
              <w:jc w:val="both"/>
              <w:rPr>
                <w:rFonts w:ascii="Times New Roman" w:eastAsia="MS Mincho" w:hAnsi="Times New Roman"/>
                <w:sz w:val="18"/>
                <w:szCs w:val="18"/>
                <w:highlight w:val="yellow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E141C2" w:rsidRDefault="00E141C2" w:rsidP="00551957">
      <w:pPr>
        <w:suppressAutoHyphens w:val="0"/>
        <w:spacing w:after="200" w:line="276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E141C2" w:rsidSect="0004758C">
      <w:pgSz w:w="11906" w:h="16838"/>
      <w:pgMar w:top="851" w:right="720" w:bottom="425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5A9" w:rsidRDefault="003A15A9" w:rsidP="002A3A83">
      <w:r>
        <w:separator/>
      </w:r>
    </w:p>
  </w:endnote>
  <w:endnote w:type="continuationSeparator" w:id="1">
    <w:p w:rsidR="003A15A9" w:rsidRDefault="003A15A9" w:rsidP="002A3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5A9" w:rsidRDefault="003A15A9" w:rsidP="002A3A83">
      <w:r>
        <w:separator/>
      </w:r>
    </w:p>
  </w:footnote>
  <w:footnote w:type="continuationSeparator" w:id="1">
    <w:p w:rsidR="003A15A9" w:rsidRDefault="003A15A9" w:rsidP="002A3A83">
      <w:r>
        <w:continuationSeparator/>
      </w:r>
    </w:p>
  </w:footnote>
  <w:footnote w:id="2">
    <w:p w:rsidR="002A3A83" w:rsidRDefault="002A3A83" w:rsidP="002A3A83">
      <w:pPr>
        <w:pStyle w:val="a8"/>
        <w:ind w:left="0" w:firstLine="284"/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18"/>
          <w:szCs w:val="18"/>
        </w:rPr>
        <w:tab/>
        <w:t xml:space="preserve"> Заказчик может исключить отдельные требования к товару с учетом его особенностей.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A8CAD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Times New Roman" w:eastAsia="Arial" w:hAnsi="Times New Roman" w:cs="Times New Roman"/>
        <w:b/>
        <w:strike w:val="0"/>
        <w:dstrike w:val="0"/>
        <w:color w:val="auto"/>
        <w:spacing w:val="-1"/>
        <w:position w:val="0"/>
        <w:sz w:val="24"/>
        <w:szCs w:val="24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19A02F3"/>
    <w:multiLevelType w:val="hybridMultilevel"/>
    <w:tmpl w:val="1FB48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B3008"/>
    <w:multiLevelType w:val="multilevel"/>
    <w:tmpl w:val="9A88C6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D3674B1"/>
    <w:multiLevelType w:val="hybridMultilevel"/>
    <w:tmpl w:val="AA60BCF4"/>
    <w:lvl w:ilvl="0" w:tplc="1324BC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3A83"/>
    <w:rsid w:val="00027B49"/>
    <w:rsid w:val="00031447"/>
    <w:rsid w:val="0004758C"/>
    <w:rsid w:val="00052AA6"/>
    <w:rsid w:val="0009040B"/>
    <w:rsid w:val="00093498"/>
    <w:rsid w:val="000C3399"/>
    <w:rsid w:val="000C4EC5"/>
    <w:rsid w:val="000E1531"/>
    <w:rsid w:val="00121DE0"/>
    <w:rsid w:val="00143F7D"/>
    <w:rsid w:val="00171852"/>
    <w:rsid w:val="00175361"/>
    <w:rsid w:val="001D2B48"/>
    <w:rsid w:val="001E0638"/>
    <w:rsid w:val="001F5499"/>
    <w:rsid w:val="00201ADB"/>
    <w:rsid w:val="0021120D"/>
    <w:rsid w:val="0021443F"/>
    <w:rsid w:val="002156A1"/>
    <w:rsid w:val="00216E40"/>
    <w:rsid w:val="00273BF8"/>
    <w:rsid w:val="00286FE3"/>
    <w:rsid w:val="002A179B"/>
    <w:rsid w:val="002A3A83"/>
    <w:rsid w:val="003000E8"/>
    <w:rsid w:val="0034242C"/>
    <w:rsid w:val="003428A8"/>
    <w:rsid w:val="003516F2"/>
    <w:rsid w:val="00364E2C"/>
    <w:rsid w:val="003A15A9"/>
    <w:rsid w:val="003B4E9D"/>
    <w:rsid w:val="003B6E6B"/>
    <w:rsid w:val="003D2C47"/>
    <w:rsid w:val="003D604A"/>
    <w:rsid w:val="003E3350"/>
    <w:rsid w:val="00450EB2"/>
    <w:rsid w:val="004940EE"/>
    <w:rsid w:val="004C242D"/>
    <w:rsid w:val="004D2252"/>
    <w:rsid w:val="00502647"/>
    <w:rsid w:val="0051230C"/>
    <w:rsid w:val="00522093"/>
    <w:rsid w:val="00551957"/>
    <w:rsid w:val="00565790"/>
    <w:rsid w:val="005707CB"/>
    <w:rsid w:val="0057276B"/>
    <w:rsid w:val="0058743A"/>
    <w:rsid w:val="005C18AF"/>
    <w:rsid w:val="006242E2"/>
    <w:rsid w:val="006414B3"/>
    <w:rsid w:val="00651D1F"/>
    <w:rsid w:val="00653715"/>
    <w:rsid w:val="00685BAF"/>
    <w:rsid w:val="006A6953"/>
    <w:rsid w:val="006E7182"/>
    <w:rsid w:val="00753D23"/>
    <w:rsid w:val="0075553E"/>
    <w:rsid w:val="007736EE"/>
    <w:rsid w:val="00785857"/>
    <w:rsid w:val="00796602"/>
    <w:rsid w:val="007A14F4"/>
    <w:rsid w:val="007B6BCA"/>
    <w:rsid w:val="007D18A3"/>
    <w:rsid w:val="007D3703"/>
    <w:rsid w:val="007E5164"/>
    <w:rsid w:val="007F0BE4"/>
    <w:rsid w:val="00821C55"/>
    <w:rsid w:val="00865197"/>
    <w:rsid w:val="008906D0"/>
    <w:rsid w:val="008A1FF4"/>
    <w:rsid w:val="008D70D0"/>
    <w:rsid w:val="008E19F3"/>
    <w:rsid w:val="00922781"/>
    <w:rsid w:val="00926DB8"/>
    <w:rsid w:val="009429A0"/>
    <w:rsid w:val="00950A7B"/>
    <w:rsid w:val="00953D34"/>
    <w:rsid w:val="009557B6"/>
    <w:rsid w:val="009747BB"/>
    <w:rsid w:val="009A0DCE"/>
    <w:rsid w:val="009A30EF"/>
    <w:rsid w:val="009A310E"/>
    <w:rsid w:val="009C0F35"/>
    <w:rsid w:val="009C6435"/>
    <w:rsid w:val="00A22C57"/>
    <w:rsid w:val="00A2411D"/>
    <w:rsid w:val="00A42BDE"/>
    <w:rsid w:val="00A44EC2"/>
    <w:rsid w:val="00A5087F"/>
    <w:rsid w:val="00A57349"/>
    <w:rsid w:val="00AF4695"/>
    <w:rsid w:val="00B00C64"/>
    <w:rsid w:val="00B12BB0"/>
    <w:rsid w:val="00B20D63"/>
    <w:rsid w:val="00B22A19"/>
    <w:rsid w:val="00B5505F"/>
    <w:rsid w:val="00B6120F"/>
    <w:rsid w:val="00BA6F52"/>
    <w:rsid w:val="00BD6763"/>
    <w:rsid w:val="00BF7E44"/>
    <w:rsid w:val="00C43AE3"/>
    <w:rsid w:val="00C53B00"/>
    <w:rsid w:val="00CD259E"/>
    <w:rsid w:val="00CD7B4D"/>
    <w:rsid w:val="00CE3107"/>
    <w:rsid w:val="00D01D28"/>
    <w:rsid w:val="00D22CA0"/>
    <w:rsid w:val="00D23EFF"/>
    <w:rsid w:val="00D310D8"/>
    <w:rsid w:val="00D37264"/>
    <w:rsid w:val="00D57B0F"/>
    <w:rsid w:val="00D652C2"/>
    <w:rsid w:val="00DC27DC"/>
    <w:rsid w:val="00DD2453"/>
    <w:rsid w:val="00E00550"/>
    <w:rsid w:val="00E1064D"/>
    <w:rsid w:val="00E13985"/>
    <w:rsid w:val="00E141C2"/>
    <w:rsid w:val="00E212E3"/>
    <w:rsid w:val="00E650F5"/>
    <w:rsid w:val="00E85359"/>
    <w:rsid w:val="00EA47AF"/>
    <w:rsid w:val="00ED2F08"/>
    <w:rsid w:val="00EE5DA9"/>
    <w:rsid w:val="00EF24CB"/>
    <w:rsid w:val="00F25E11"/>
    <w:rsid w:val="00F40DBA"/>
    <w:rsid w:val="00F64953"/>
    <w:rsid w:val="00F66ABD"/>
    <w:rsid w:val="00F76DFA"/>
    <w:rsid w:val="00F87884"/>
    <w:rsid w:val="00F97163"/>
    <w:rsid w:val="00FD7204"/>
    <w:rsid w:val="00FF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3A"/>
    <w:pPr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C53B00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2A3A83"/>
    <w:rPr>
      <w:rFonts w:ascii="Times New Roman" w:hAnsi="Times New Roman" w:cs="Times New Roman"/>
      <w:vertAlign w:val="superscript"/>
    </w:rPr>
  </w:style>
  <w:style w:type="paragraph" w:styleId="a4">
    <w:name w:val="Body Text"/>
    <w:basedOn w:val="a"/>
    <w:link w:val="a5"/>
    <w:rsid w:val="002A3A83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2A3A83"/>
    <w:rPr>
      <w:rFonts w:ascii="Arial" w:eastAsia="Lucida Sans Unicode" w:hAnsi="Arial" w:cs="Mangal"/>
      <w:kern w:val="1"/>
      <w:sz w:val="24"/>
      <w:szCs w:val="24"/>
      <w:lang w:eastAsia="zh-CN" w:bidi="hi-IN"/>
    </w:rPr>
  </w:style>
  <w:style w:type="paragraph" w:styleId="a6">
    <w:name w:val="Body Text Indent"/>
    <w:basedOn w:val="a"/>
    <w:link w:val="a7"/>
    <w:rsid w:val="002A3A8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A3A83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customStyle="1" w:styleId="21">
    <w:name w:val="Основной текст 21"/>
    <w:basedOn w:val="a"/>
    <w:rsid w:val="002A3A83"/>
    <w:pPr>
      <w:spacing w:after="120" w:line="480" w:lineRule="auto"/>
    </w:pPr>
  </w:style>
  <w:style w:type="paragraph" w:customStyle="1" w:styleId="ConsPlusDocList">
    <w:name w:val="ConsPlusDocList"/>
    <w:rsid w:val="002A3A83"/>
    <w:pPr>
      <w:widowControl w:val="0"/>
      <w:suppressAutoHyphens/>
      <w:spacing w:after="0" w:line="240" w:lineRule="auto"/>
    </w:pPr>
    <w:rPr>
      <w:rFonts w:ascii="Arial" w:eastAsia="Arial" w:hAnsi="Arial" w:cs="Arial"/>
      <w:kern w:val="1"/>
      <w:sz w:val="20"/>
      <w:szCs w:val="24"/>
      <w:lang w:eastAsia="zh-CN" w:bidi="hi-IN"/>
    </w:rPr>
  </w:style>
  <w:style w:type="paragraph" w:styleId="a8">
    <w:name w:val="footnote text"/>
    <w:basedOn w:val="a"/>
    <w:link w:val="a9"/>
    <w:rsid w:val="002A3A83"/>
    <w:pPr>
      <w:suppressLineNumbers/>
      <w:ind w:left="339" w:hanging="339"/>
    </w:pPr>
    <w:rPr>
      <w:szCs w:val="20"/>
    </w:rPr>
  </w:style>
  <w:style w:type="character" w:customStyle="1" w:styleId="a9">
    <w:name w:val="Текст сноски Знак"/>
    <w:basedOn w:val="a0"/>
    <w:link w:val="a8"/>
    <w:rsid w:val="002A3A83"/>
    <w:rPr>
      <w:rFonts w:ascii="Arial" w:eastAsia="Lucida Sans Unicode" w:hAnsi="Arial" w:cs="Mangal"/>
      <w:kern w:val="1"/>
      <w:sz w:val="20"/>
      <w:szCs w:val="20"/>
      <w:lang w:eastAsia="zh-CN" w:bidi="hi-IN"/>
    </w:rPr>
  </w:style>
  <w:style w:type="paragraph" w:styleId="aa">
    <w:name w:val="No Spacing"/>
    <w:link w:val="ab"/>
    <w:uiPriority w:val="1"/>
    <w:qFormat/>
    <w:rsid w:val="002A3A83"/>
    <w:pPr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character" w:customStyle="1" w:styleId="ab">
    <w:name w:val="Без интервала Знак"/>
    <w:link w:val="aa"/>
    <w:uiPriority w:val="1"/>
    <w:rsid w:val="002A3A83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character" w:styleId="ac">
    <w:name w:val="Hyperlink"/>
    <w:uiPriority w:val="99"/>
    <w:rsid w:val="00953D34"/>
    <w:rPr>
      <w:color w:val="000080"/>
      <w:u w:val="single"/>
    </w:rPr>
  </w:style>
  <w:style w:type="paragraph" w:customStyle="1" w:styleId="11">
    <w:name w:val="Обычный1"/>
    <w:uiPriority w:val="99"/>
    <w:rsid w:val="00953D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HTML">
    <w:name w:val="HTML Preformatted"/>
    <w:basedOn w:val="a"/>
    <w:link w:val="HTML0"/>
    <w:rsid w:val="00953D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Times New Roman"/>
      <w:kern w:val="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953D34"/>
    <w:rPr>
      <w:rFonts w:ascii="Courier New" w:eastAsia="Times New Roman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953D34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e">
    <w:name w:val="header"/>
    <w:basedOn w:val="a"/>
    <w:link w:val="af"/>
    <w:uiPriority w:val="99"/>
    <w:semiHidden/>
    <w:unhideWhenUsed/>
    <w:rsid w:val="00953D3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53D34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styleId="af0">
    <w:name w:val="footer"/>
    <w:basedOn w:val="a"/>
    <w:link w:val="af1"/>
    <w:uiPriority w:val="99"/>
    <w:semiHidden/>
    <w:unhideWhenUsed/>
    <w:rsid w:val="00953D3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953D34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table" w:customStyle="1" w:styleId="TableStyle1">
    <w:name w:val="TableStyle1"/>
    <w:rsid w:val="0003144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208,bqiaagaaeyqcaaagiaiaaamfbaaabs0eaaaaaaaaaaaaaaaaaaaaaaaaaaaaaaaaaaaaaaaaaaaaaaaaaaaaaaaaaaaaaaaaaaaaaaaaaaaaaaaaaaaaaaaaaaaaaaaaaaaaaaaaaaaaaaaaaaaaaaaaaaaaaaaaaaaaaaaaaaaaaaaaaaaaaaaaaaaaaaaaaaaaaaaaaaaaaaaaaaaaaaaaaaaaaaaaaaaaaaaa"/>
    <w:basedOn w:val="a0"/>
    <w:rsid w:val="009A0DCE"/>
  </w:style>
  <w:style w:type="paragraph" w:customStyle="1" w:styleId="12">
    <w:name w:val="Заг1"/>
    <w:basedOn w:val="1"/>
    <w:rsid w:val="00C53B00"/>
    <w:pPr>
      <w:keepLines w:val="0"/>
      <w:widowControl w:val="0"/>
      <w:tabs>
        <w:tab w:val="num" w:pos="360"/>
      </w:tabs>
      <w:suppressAutoHyphens w:val="0"/>
      <w:autoSpaceDE w:val="0"/>
      <w:autoSpaceDN w:val="0"/>
      <w:adjustRightInd w:val="0"/>
      <w:spacing w:before="0" w:line="360" w:lineRule="auto"/>
      <w:ind w:left="360" w:hanging="360"/>
    </w:pPr>
    <w:rPr>
      <w:rFonts w:ascii="Times New Roman" w:eastAsia="Times New Roman" w:hAnsi="Times New Roman" w:cs="Times New Roman"/>
      <w:bCs w:val="0"/>
      <w:color w:val="auto"/>
      <w:kern w:val="0"/>
      <w:sz w:val="20"/>
      <w:szCs w:val="18"/>
      <w:u w:val="single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C53B00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TextTD">
    <w:name w:val="Text_TD"/>
    <w:basedOn w:val="a"/>
    <w:qFormat/>
    <w:rsid w:val="006242E2"/>
    <w:pPr>
      <w:suppressAutoHyphens w:val="0"/>
      <w:jc w:val="center"/>
    </w:pPr>
    <w:rPr>
      <w:rFonts w:eastAsia="Arial" w:cs="Arial"/>
      <w:color w:val="000000"/>
      <w:kern w:val="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3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35214-46B5-4215-A40D-8EB34104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Админ</cp:lastModifiedBy>
  <cp:revision>3</cp:revision>
  <cp:lastPrinted>2024-10-24T12:15:00Z</cp:lastPrinted>
  <dcterms:created xsi:type="dcterms:W3CDTF">2026-10-13T13:11:00Z</dcterms:created>
  <dcterms:modified xsi:type="dcterms:W3CDTF">2026-10-13T13:13:00Z</dcterms:modified>
</cp:coreProperties>
</file>