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DF4" w:rsidRPr="007E4E9F" w:rsidRDefault="00190DF4" w:rsidP="007E4E9F">
      <w:pPr>
        <w:pStyle w:val="21"/>
        <w:widowControl w:val="0"/>
        <w:ind w:left="34" w:right="-71"/>
        <w:jc w:val="center"/>
        <w:rPr>
          <w:rFonts w:ascii="PT Astra Serif" w:hAnsi="PT Astra Serif"/>
          <w:b/>
          <w:sz w:val="26"/>
          <w:szCs w:val="26"/>
          <w:lang w:val="ru-RU"/>
        </w:rPr>
      </w:pPr>
      <w:r w:rsidRPr="007E4E9F">
        <w:rPr>
          <w:rFonts w:ascii="PT Astra Serif" w:hAnsi="PT Astra Serif"/>
          <w:b/>
          <w:sz w:val="26"/>
          <w:szCs w:val="26"/>
          <w:lang w:val="ru-RU"/>
        </w:rPr>
        <w:t>ГОСУДАРСТВЕН</w:t>
      </w:r>
      <w:r w:rsidR="00F0751E">
        <w:rPr>
          <w:rFonts w:ascii="PT Astra Serif" w:hAnsi="PT Astra Serif"/>
          <w:b/>
          <w:sz w:val="26"/>
          <w:szCs w:val="26"/>
          <w:lang w:val="ru-RU"/>
        </w:rPr>
        <w:t>Н</w:t>
      </w:r>
      <w:r w:rsidR="007E4E9F" w:rsidRPr="007E4E9F">
        <w:rPr>
          <w:rFonts w:ascii="PT Astra Serif" w:hAnsi="PT Astra Serif"/>
          <w:b/>
          <w:sz w:val="26"/>
          <w:szCs w:val="26"/>
          <w:lang w:val="ru-RU"/>
        </w:rPr>
        <w:t>ЫЙ</w:t>
      </w:r>
      <w:r w:rsidRPr="007E4E9F">
        <w:rPr>
          <w:rFonts w:ascii="PT Astra Serif" w:hAnsi="PT Astra Serif"/>
          <w:b/>
          <w:sz w:val="26"/>
          <w:szCs w:val="26"/>
          <w:lang w:val="ru-RU"/>
        </w:rPr>
        <w:t xml:space="preserve"> </w:t>
      </w:r>
      <w:bookmarkStart w:id="0" w:name="_GoBack"/>
      <w:bookmarkEnd w:id="0"/>
      <w:r w:rsidRPr="007E4E9F">
        <w:rPr>
          <w:rFonts w:ascii="PT Astra Serif" w:hAnsi="PT Astra Serif"/>
          <w:b/>
          <w:sz w:val="26"/>
          <w:szCs w:val="26"/>
          <w:lang w:val="ru-RU"/>
        </w:rPr>
        <w:t xml:space="preserve">КОНТРАКТ </w:t>
      </w:r>
      <w:r w:rsidR="00FA12B1" w:rsidRPr="007E4E9F">
        <w:rPr>
          <w:rFonts w:ascii="PT Astra Serif" w:hAnsi="PT Astra Serif"/>
          <w:b/>
          <w:sz w:val="26"/>
          <w:szCs w:val="26"/>
          <w:lang w:val="ru-RU"/>
        </w:rPr>
        <w:t>№ ____</w:t>
      </w:r>
    </w:p>
    <w:p w:rsidR="00190DF4" w:rsidRPr="007E4E9F" w:rsidRDefault="007E4E9F" w:rsidP="00190DF4">
      <w:pPr>
        <w:widowControl w:val="0"/>
        <w:jc w:val="center"/>
        <w:rPr>
          <w:rFonts w:ascii="PT Astra Serif" w:hAnsi="PT Astra Serif"/>
          <w:b/>
          <w:sz w:val="26"/>
          <w:szCs w:val="26"/>
          <w:u w:val="single"/>
        </w:rPr>
      </w:pPr>
      <w:r w:rsidRPr="007E4E9F">
        <w:rPr>
          <w:rFonts w:ascii="PT Astra Serif" w:hAnsi="PT Astra Serif"/>
          <w:b/>
          <w:sz w:val="26"/>
          <w:szCs w:val="26"/>
        </w:rPr>
        <w:t xml:space="preserve"> </w:t>
      </w:r>
      <w:r>
        <w:rPr>
          <w:rFonts w:ascii="PT Astra Serif" w:hAnsi="PT Astra Serif"/>
          <w:b/>
          <w:sz w:val="26"/>
          <w:szCs w:val="26"/>
        </w:rPr>
        <w:t xml:space="preserve">    </w:t>
      </w:r>
      <w:r w:rsidR="00190DF4" w:rsidRPr="007E4E9F">
        <w:rPr>
          <w:rFonts w:ascii="PT Astra Serif" w:hAnsi="PT Astra Serif"/>
          <w:b/>
          <w:sz w:val="26"/>
          <w:szCs w:val="26"/>
        </w:rPr>
        <w:t xml:space="preserve">ИКЗ </w:t>
      </w:r>
      <w:r w:rsidR="00A0220F" w:rsidRPr="007E4E9F">
        <w:rPr>
          <w:rFonts w:ascii="PT Astra Serif" w:hAnsi="PT Astra Serif"/>
          <w:b/>
          <w:sz w:val="26"/>
          <w:szCs w:val="26"/>
        </w:rPr>
        <w:t>___</w:t>
      </w:r>
      <w:r w:rsidR="00FA12B1" w:rsidRPr="007E4E9F">
        <w:rPr>
          <w:rFonts w:ascii="PT Astra Serif" w:hAnsi="PT Astra Serif"/>
          <w:b/>
          <w:sz w:val="26"/>
          <w:szCs w:val="26"/>
        </w:rPr>
        <w:t>_</w:t>
      </w:r>
      <w:r w:rsidR="00A0220F" w:rsidRPr="007E4E9F">
        <w:rPr>
          <w:rFonts w:ascii="PT Astra Serif" w:hAnsi="PT Astra Serif"/>
          <w:b/>
          <w:sz w:val="26"/>
          <w:szCs w:val="26"/>
        </w:rPr>
        <w:t>________________________________</w:t>
      </w:r>
    </w:p>
    <w:p w:rsidR="0036454F" w:rsidRPr="007E4E9F" w:rsidRDefault="0036454F" w:rsidP="0036454F">
      <w:pPr>
        <w:widowControl w:val="0"/>
        <w:rPr>
          <w:rFonts w:ascii="PT Astra Serif" w:hAnsi="PT Astra Serif"/>
          <w:b/>
          <w:bCs/>
          <w:sz w:val="26"/>
          <w:szCs w:val="26"/>
        </w:rPr>
      </w:pPr>
    </w:p>
    <w:p w:rsidR="0036454F" w:rsidRPr="007E4E9F" w:rsidRDefault="005E54E0" w:rsidP="0036454F">
      <w:pPr>
        <w:widowControl w:val="0"/>
        <w:ind w:right="-1"/>
        <w:jc w:val="both"/>
        <w:rPr>
          <w:rFonts w:ascii="PT Astra Serif" w:hAnsi="PT Astra Serif"/>
          <w:sz w:val="26"/>
          <w:szCs w:val="26"/>
        </w:rPr>
      </w:pPr>
      <w:r>
        <w:rPr>
          <w:rFonts w:ascii="PT Astra Serif" w:hAnsi="PT Astra Serif"/>
          <w:sz w:val="26"/>
          <w:szCs w:val="26"/>
        </w:rPr>
        <w:t>г. Южно-Сахалинск</w:t>
      </w:r>
      <w:r w:rsidR="0036454F" w:rsidRPr="007E4E9F">
        <w:rPr>
          <w:rFonts w:ascii="PT Astra Serif" w:hAnsi="PT Astra Serif"/>
          <w:sz w:val="26"/>
          <w:szCs w:val="26"/>
        </w:rPr>
        <w:tab/>
      </w:r>
      <w:r w:rsidR="0036454F" w:rsidRPr="007E4E9F">
        <w:rPr>
          <w:rFonts w:ascii="PT Astra Serif" w:hAnsi="PT Astra Serif"/>
          <w:sz w:val="26"/>
          <w:szCs w:val="26"/>
        </w:rPr>
        <w:tab/>
      </w:r>
      <w:r w:rsidR="0036454F" w:rsidRPr="007E4E9F">
        <w:rPr>
          <w:rFonts w:ascii="PT Astra Serif" w:hAnsi="PT Astra Serif"/>
          <w:sz w:val="26"/>
          <w:szCs w:val="26"/>
        </w:rPr>
        <w:tab/>
      </w:r>
      <w:r w:rsidR="0036454F" w:rsidRPr="007E4E9F">
        <w:rPr>
          <w:rFonts w:ascii="PT Astra Serif" w:hAnsi="PT Astra Serif"/>
          <w:sz w:val="26"/>
          <w:szCs w:val="26"/>
        </w:rPr>
        <w:tab/>
      </w:r>
      <w:r w:rsidR="0036454F" w:rsidRPr="007E4E9F">
        <w:rPr>
          <w:rFonts w:ascii="PT Astra Serif" w:hAnsi="PT Astra Serif"/>
          <w:sz w:val="26"/>
          <w:szCs w:val="26"/>
        </w:rPr>
        <w:tab/>
      </w:r>
      <w:r w:rsidR="006A0399" w:rsidRPr="007E4E9F">
        <w:rPr>
          <w:rFonts w:ascii="PT Astra Serif" w:hAnsi="PT Astra Serif"/>
          <w:sz w:val="26"/>
          <w:szCs w:val="26"/>
        </w:rPr>
        <w:t xml:space="preserve">       «____»____________ 202</w:t>
      </w:r>
      <w:r w:rsidR="001E47DA">
        <w:rPr>
          <w:rFonts w:ascii="PT Astra Serif" w:hAnsi="PT Astra Serif"/>
          <w:sz w:val="26"/>
          <w:szCs w:val="26"/>
        </w:rPr>
        <w:t>6</w:t>
      </w:r>
      <w:r w:rsidR="0036454F" w:rsidRPr="007E4E9F">
        <w:rPr>
          <w:rFonts w:ascii="PT Astra Serif" w:hAnsi="PT Astra Serif"/>
          <w:sz w:val="26"/>
          <w:szCs w:val="26"/>
        </w:rPr>
        <w:t xml:space="preserve"> г.</w:t>
      </w:r>
    </w:p>
    <w:p w:rsidR="0036454F" w:rsidRPr="007E4E9F" w:rsidRDefault="0036454F" w:rsidP="0036454F">
      <w:pPr>
        <w:widowControl w:val="0"/>
        <w:ind w:right="-143"/>
        <w:jc w:val="both"/>
        <w:rPr>
          <w:rFonts w:ascii="PT Astra Serif" w:hAnsi="PT Astra Serif"/>
          <w:sz w:val="26"/>
          <w:szCs w:val="26"/>
        </w:rPr>
      </w:pPr>
    </w:p>
    <w:p w:rsidR="003D0334" w:rsidRPr="007E4E9F" w:rsidRDefault="003D0334" w:rsidP="0036454F">
      <w:pPr>
        <w:widowControl w:val="0"/>
        <w:ind w:right="-143"/>
        <w:jc w:val="both"/>
        <w:rPr>
          <w:rFonts w:ascii="PT Astra Serif" w:hAnsi="PT Astra Serif"/>
          <w:sz w:val="26"/>
          <w:szCs w:val="26"/>
        </w:rPr>
      </w:pPr>
    </w:p>
    <w:p w:rsidR="00460130" w:rsidRPr="007E4E9F" w:rsidRDefault="001D1F5C" w:rsidP="003B429F">
      <w:pPr>
        <w:pStyle w:val="a3"/>
        <w:ind w:firstLine="709"/>
        <w:jc w:val="both"/>
        <w:rPr>
          <w:rFonts w:ascii="PT Astra Serif" w:hAnsi="PT Astra Serif"/>
          <w:sz w:val="26"/>
          <w:szCs w:val="26"/>
        </w:rPr>
      </w:pPr>
      <w:r w:rsidRPr="007E4E9F">
        <w:rPr>
          <w:rFonts w:ascii="PT Astra Serif" w:hAnsi="PT Astra Serif"/>
          <w:sz w:val="26"/>
          <w:szCs w:val="26"/>
        </w:rPr>
        <w:t xml:space="preserve">Федеральное казенное учреждение «Главное управление по обеспечению деятельности оперативных подразделений Федеральной службы исполнения наказаний» (ФКУ ГУОДОП ФСИН России), выступая от имени </w:t>
      </w:r>
      <w:r w:rsidRPr="007E4E9F">
        <w:rPr>
          <w:rFonts w:ascii="PT Astra Serif" w:hAnsi="PT Astra Serif"/>
          <w:sz w:val="26"/>
          <w:szCs w:val="26"/>
        </w:rPr>
        <w:br/>
        <w:t xml:space="preserve">Российской Федерации, именуемое далее «Заказчик», в лице </w:t>
      </w:r>
      <w:r w:rsidR="00A0220F" w:rsidRPr="007E4E9F">
        <w:rPr>
          <w:rFonts w:ascii="PT Astra Serif" w:hAnsi="PT Astra Serif"/>
          <w:sz w:val="26"/>
          <w:szCs w:val="26"/>
        </w:rPr>
        <w:br/>
      </w:r>
      <w:r w:rsidR="00307490">
        <w:rPr>
          <w:rFonts w:ascii="PT Astra Serif" w:hAnsi="PT Astra Serif" w:cs="PT Astra Serif"/>
          <w:sz w:val="26"/>
          <w:szCs w:val="26"/>
        </w:rPr>
        <w:t>начальника Управления по Сахалинской области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 (далее Управление по Сахалинской области ФКУ ГУОДОП ФСИН России) Сердюка Виктора Владимировича, действующего на основании Положения и доверенности от 09.12.2025 № 228</w:t>
      </w:r>
      <w:r w:rsidRPr="007E4E9F">
        <w:rPr>
          <w:rFonts w:ascii="PT Astra Serif" w:hAnsi="PT Astra Serif"/>
          <w:sz w:val="26"/>
          <w:szCs w:val="26"/>
        </w:rPr>
        <w:t xml:space="preserve">, </w:t>
      </w:r>
      <w:r w:rsidR="0036454F" w:rsidRPr="007E4E9F">
        <w:rPr>
          <w:rFonts w:ascii="PT Astra Serif" w:hAnsi="PT Astra Serif"/>
          <w:sz w:val="26"/>
          <w:szCs w:val="26"/>
        </w:rPr>
        <w:t xml:space="preserve">с одной стороны, и </w:t>
      </w:r>
      <w:r w:rsidR="00A0220F" w:rsidRPr="007E4E9F">
        <w:rPr>
          <w:rFonts w:ascii="PT Astra Serif" w:hAnsi="PT Astra Serif"/>
          <w:sz w:val="26"/>
          <w:szCs w:val="26"/>
        </w:rPr>
        <w:t>_________________________</w:t>
      </w:r>
      <w:r w:rsidR="0036454F" w:rsidRPr="007E4E9F">
        <w:rPr>
          <w:rFonts w:ascii="PT Astra Serif" w:hAnsi="PT Astra Serif"/>
          <w:sz w:val="26"/>
          <w:szCs w:val="26"/>
        </w:rPr>
        <w:t>,</w:t>
      </w:r>
      <w:r w:rsidR="00183097" w:rsidRPr="007E4E9F">
        <w:rPr>
          <w:rFonts w:ascii="PT Astra Serif" w:hAnsi="PT Astra Serif"/>
          <w:sz w:val="26"/>
          <w:szCs w:val="26"/>
        </w:rPr>
        <w:t xml:space="preserve"> именуемое </w:t>
      </w:r>
      <w:r w:rsidR="00183097" w:rsidRPr="007E4E9F">
        <w:rPr>
          <w:rFonts w:ascii="PT Astra Serif" w:hAnsi="PT Astra Serif"/>
          <w:sz w:val="26"/>
          <w:szCs w:val="26"/>
        </w:rPr>
        <w:br/>
        <w:t>в дальнейшем «Исполнитель»,</w:t>
      </w:r>
      <w:r w:rsidR="0036454F" w:rsidRPr="007E4E9F">
        <w:rPr>
          <w:rFonts w:ascii="PT Astra Serif" w:hAnsi="PT Astra Serif"/>
          <w:sz w:val="26"/>
          <w:szCs w:val="26"/>
        </w:rPr>
        <w:t xml:space="preserve"> в лице</w:t>
      </w:r>
      <w:r w:rsidR="00A0220F" w:rsidRPr="007E4E9F">
        <w:rPr>
          <w:rFonts w:ascii="PT Astra Serif" w:hAnsi="PT Astra Serif"/>
          <w:sz w:val="26"/>
          <w:szCs w:val="26"/>
        </w:rPr>
        <w:t>_____________</w:t>
      </w:r>
      <w:r w:rsidR="00183097" w:rsidRPr="007E4E9F">
        <w:rPr>
          <w:rFonts w:ascii="PT Astra Serif" w:hAnsi="PT Astra Serif"/>
          <w:sz w:val="26"/>
          <w:szCs w:val="26"/>
        </w:rPr>
        <w:t>_____</w:t>
      </w:r>
      <w:r w:rsidR="00A0220F" w:rsidRPr="007E4E9F">
        <w:rPr>
          <w:rFonts w:ascii="PT Astra Serif" w:hAnsi="PT Astra Serif"/>
          <w:sz w:val="26"/>
          <w:szCs w:val="26"/>
        </w:rPr>
        <w:t>___________</w:t>
      </w:r>
      <w:r w:rsidR="0036454F" w:rsidRPr="007E4E9F">
        <w:rPr>
          <w:rFonts w:ascii="PT Astra Serif" w:hAnsi="PT Astra Serif"/>
          <w:sz w:val="26"/>
          <w:szCs w:val="26"/>
        </w:rPr>
        <w:t>,</w:t>
      </w:r>
      <w:r w:rsidR="000B748F" w:rsidRPr="007E4E9F">
        <w:rPr>
          <w:rFonts w:ascii="PT Astra Serif" w:hAnsi="PT Astra Serif"/>
          <w:sz w:val="26"/>
          <w:szCs w:val="26"/>
        </w:rPr>
        <w:t xml:space="preserve"> </w:t>
      </w:r>
      <w:r w:rsidR="00EF1E62" w:rsidRPr="007E4E9F">
        <w:rPr>
          <w:rFonts w:ascii="PT Astra Serif" w:hAnsi="PT Astra Serif"/>
          <w:sz w:val="26"/>
          <w:szCs w:val="26"/>
        </w:rPr>
        <w:t>действующего</w:t>
      </w:r>
      <w:r w:rsidR="00183097" w:rsidRPr="007E4E9F">
        <w:rPr>
          <w:rFonts w:ascii="PT Astra Serif" w:hAnsi="PT Astra Serif"/>
          <w:sz w:val="26"/>
          <w:szCs w:val="26"/>
        </w:rPr>
        <w:t xml:space="preserve"> </w:t>
      </w:r>
      <w:r w:rsidR="00EF1E62" w:rsidRPr="007E4E9F">
        <w:rPr>
          <w:rFonts w:ascii="PT Astra Serif" w:hAnsi="PT Astra Serif"/>
          <w:sz w:val="26"/>
          <w:szCs w:val="26"/>
        </w:rPr>
        <w:t>на</w:t>
      </w:r>
      <w:r w:rsidR="00183097" w:rsidRPr="007E4E9F">
        <w:rPr>
          <w:rFonts w:ascii="PT Astra Serif" w:hAnsi="PT Astra Serif"/>
          <w:sz w:val="26"/>
          <w:szCs w:val="26"/>
        </w:rPr>
        <w:t xml:space="preserve"> </w:t>
      </w:r>
      <w:r w:rsidR="00EF1E62" w:rsidRPr="007E4E9F">
        <w:rPr>
          <w:rFonts w:ascii="PT Astra Serif" w:hAnsi="PT Astra Serif"/>
          <w:sz w:val="26"/>
          <w:szCs w:val="26"/>
        </w:rPr>
        <w:t>основании</w:t>
      </w:r>
      <w:r w:rsidR="00183097" w:rsidRPr="007E4E9F">
        <w:rPr>
          <w:rFonts w:ascii="PT Astra Serif" w:hAnsi="PT Astra Serif"/>
          <w:sz w:val="26"/>
          <w:szCs w:val="26"/>
        </w:rPr>
        <w:t>_____________________________________</w:t>
      </w:r>
      <w:r w:rsidR="00A0220F" w:rsidRPr="007E4E9F">
        <w:rPr>
          <w:rFonts w:ascii="PT Astra Serif" w:hAnsi="PT Astra Serif"/>
          <w:sz w:val="26"/>
          <w:szCs w:val="26"/>
        </w:rPr>
        <w:t>__________</w:t>
      </w:r>
      <w:r w:rsidR="0036454F" w:rsidRPr="007E4E9F">
        <w:rPr>
          <w:rFonts w:ascii="PT Astra Serif" w:hAnsi="PT Astra Serif"/>
          <w:sz w:val="26"/>
          <w:szCs w:val="26"/>
        </w:rPr>
        <w:t xml:space="preserve">, с другой стороны, вместе именуемые Стороны, а по отдельности Сторона </w:t>
      </w:r>
      <w:r w:rsidR="00925449" w:rsidRPr="007E4E9F">
        <w:rPr>
          <w:rFonts w:ascii="PT Astra Serif" w:hAnsi="PT Astra Serif"/>
          <w:sz w:val="26"/>
          <w:szCs w:val="26"/>
        </w:rPr>
        <w:br/>
      </w:r>
      <w:r w:rsidR="0036454F" w:rsidRPr="007E4E9F">
        <w:rPr>
          <w:rFonts w:ascii="PT Astra Serif" w:hAnsi="PT Astra Serif"/>
          <w:sz w:val="26"/>
          <w:szCs w:val="26"/>
        </w:rPr>
        <w:t>в соответствии</w:t>
      </w:r>
      <w:r w:rsidR="005560B3" w:rsidRPr="007E4E9F">
        <w:rPr>
          <w:rFonts w:ascii="PT Astra Serif" w:hAnsi="PT Astra Serif"/>
          <w:sz w:val="26"/>
          <w:szCs w:val="26"/>
        </w:rPr>
        <w:t xml:space="preserve"> </w:t>
      </w:r>
      <w:r w:rsidR="0036454F" w:rsidRPr="007E4E9F">
        <w:rPr>
          <w:rFonts w:ascii="PT Astra Serif" w:hAnsi="PT Astra Serif"/>
          <w:sz w:val="26"/>
          <w:szCs w:val="26"/>
        </w:rPr>
        <w:t xml:space="preserve">с п. 4 ч. 1 ст. 93 Федерального закона от 05.04.2013 № 44-ФЗ </w:t>
      </w:r>
      <w:r w:rsidR="00925449" w:rsidRPr="007E4E9F">
        <w:rPr>
          <w:rFonts w:ascii="PT Astra Serif" w:hAnsi="PT Astra Serif"/>
          <w:sz w:val="26"/>
          <w:szCs w:val="26"/>
        </w:rPr>
        <w:br/>
      </w:r>
      <w:r w:rsidR="0036454F" w:rsidRPr="007E4E9F">
        <w:rPr>
          <w:rFonts w:ascii="PT Astra Serif" w:hAnsi="PT Astra Serif"/>
          <w:sz w:val="26"/>
          <w:szCs w:val="26"/>
        </w:rPr>
        <w:t>«О контрактной системе в сфере закупок товаров, работ, услуг для обеспечения государственных</w:t>
      </w:r>
      <w:r w:rsidR="005560B3" w:rsidRPr="007E4E9F">
        <w:rPr>
          <w:rFonts w:ascii="PT Astra Serif" w:hAnsi="PT Astra Serif"/>
          <w:sz w:val="26"/>
          <w:szCs w:val="26"/>
        </w:rPr>
        <w:t xml:space="preserve"> </w:t>
      </w:r>
      <w:r w:rsidR="0036454F" w:rsidRPr="007E4E9F">
        <w:rPr>
          <w:rFonts w:ascii="PT Astra Serif" w:hAnsi="PT Astra Serif"/>
          <w:sz w:val="26"/>
          <w:szCs w:val="26"/>
        </w:rPr>
        <w:t xml:space="preserve">и муниципальных нужд» (далее – Закон 44-ФЗ), заключили настоящий Государственный контракт (далее – Контракт) о нижеследующем: </w:t>
      </w:r>
    </w:p>
    <w:p w:rsidR="002E6399" w:rsidRPr="007E4E9F" w:rsidRDefault="002E6399" w:rsidP="003B429F">
      <w:pPr>
        <w:pStyle w:val="a3"/>
        <w:ind w:firstLine="709"/>
        <w:jc w:val="both"/>
        <w:rPr>
          <w:rFonts w:ascii="PT Astra Serif" w:eastAsia="Times New Roman" w:hAnsi="PT Astra Serif"/>
          <w:sz w:val="26"/>
          <w:szCs w:val="26"/>
        </w:rPr>
      </w:pPr>
    </w:p>
    <w:p w:rsidR="00FA12B1" w:rsidRPr="00B421EB" w:rsidRDefault="0036454F" w:rsidP="0007547D">
      <w:pPr>
        <w:widowControl w:val="0"/>
        <w:numPr>
          <w:ilvl w:val="0"/>
          <w:numId w:val="1"/>
        </w:numPr>
        <w:tabs>
          <w:tab w:val="num" w:pos="300"/>
        </w:tabs>
        <w:spacing w:line="228" w:lineRule="auto"/>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 Предмет Контракта</w:t>
      </w:r>
    </w:p>
    <w:p w:rsidR="00460130" w:rsidRPr="007E4E9F" w:rsidRDefault="003D0334" w:rsidP="003B429F">
      <w:pPr>
        <w:shd w:val="clear" w:color="auto" w:fill="FFFFFF"/>
        <w:ind w:firstLine="709"/>
        <w:jc w:val="both"/>
        <w:rPr>
          <w:rFonts w:ascii="PT Astra Serif" w:hAnsi="PT Astra Serif"/>
          <w:sz w:val="26"/>
          <w:szCs w:val="26"/>
        </w:rPr>
      </w:pPr>
      <w:r w:rsidRPr="007E4E9F">
        <w:rPr>
          <w:rFonts w:ascii="PT Astra Serif" w:eastAsia="Calibri" w:hAnsi="PT Astra Serif"/>
          <w:sz w:val="26"/>
          <w:szCs w:val="26"/>
          <w:lang w:eastAsia="en-US"/>
        </w:rPr>
        <w:t xml:space="preserve">Исполнитель обязуется по заданию Заказчика </w:t>
      </w:r>
      <w:r w:rsidRPr="007E4E9F">
        <w:rPr>
          <w:rFonts w:ascii="PT Astra Serif" w:hAnsi="PT Astra Serif"/>
          <w:sz w:val="26"/>
          <w:szCs w:val="26"/>
        </w:rPr>
        <w:t>оказать услуги</w:t>
      </w:r>
      <w:r w:rsidRPr="007E4E9F">
        <w:rPr>
          <w:rFonts w:ascii="PT Astra Serif" w:eastAsia="Calibri" w:hAnsi="PT Astra Serif"/>
          <w:sz w:val="26"/>
          <w:szCs w:val="26"/>
          <w:lang w:eastAsia="en-US"/>
        </w:rPr>
        <w:br/>
      </w:r>
      <w:r w:rsidR="00307490">
        <w:rPr>
          <w:rFonts w:ascii="PT Astra Serif" w:hAnsi="PT Astra Serif"/>
          <w:sz w:val="26"/>
          <w:szCs w:val="26"/>
        </w:rPr>
        <w:t>по</w:t>
      </w:r>
      <w:r w:rsidRPr="007E4E9F">
        <w:rPr>
          <w:rFonts w:ascii="PT Astra Serif" w:hAnsi="PT Astra Serif"/>
          <w:sz w:val="26"/>
          <w:szCs w:val="26"/>
        </w:rPr>
        <w:t xml:space="preserve"> техническому обслуживанию (далее – ТО) </w:t>
      </w:r>
      <w:r w:rsidR="0024647C">
        <w:rPr>
          <w:rFonts w:ascii="PT Astra Serif" w:eastAsia="Calibri" w:hAnsi="PT Astra Serif"/>
          <w:sz w:val="26"/>
          <w:szCs w:val="26"/>
          <w:lang w:eastAsia="en-US"/>
        </w:rPr>
        <w:t>легковых автомобилей</w:t>
      </w:r>
      <w:r w:rsidR="002B083D" w:rsidRPr="007E4E9F">
        <w:rPr>
          <w:rFonts w:ascii="PT Astra Serif" w:eastAsia="Calibri" w:hAnsi="PT Astra Serif"/>
          <w:sz w:val="26"/>
          <w:szCs w:val="26"/>
          <w:lang w:eastAsia="en-US"/>
        </w:rPr>
        <w:t>,</w:t>
      </w:r>
      <w:r w:rsidRPr="007E4E9F">
        <w:rPr>
          <w:rFonts w:ascii="PT Astra Serif" w:eastAsia="Calibri" w:hAnsi="PT Astra Serif"/>
          <w:sz w:val="26"/>
          <w:szCs w:val="26"/>
          <w:lang w:eastAsia="en-US"/>
        </w:rPr>
        <w:t xml:space="preserve"> </w:t>
      </w:r>
      <w:r w:rsidR="008F4553">
        <w:rPr>
          <w:rFonts w:ascii="PT Astra Serif" w:eastAsia="Calibri" w:hAnsi="PT Astra Serif"/>
          <w:sz w:val="26"/>
          <w:szCs w:val="26"/>
          <w:lang w:eastAsia="en-US"/>
        </w:rPr>
        <w:br/>
      </w:r>
      <w:r w:rsidR="00460130" w:rsidRPr="007E4E9F">
        <w:rPr>
          <w:rFonts w:ascii="PT Astra Serif" w:hAnsi="PT Astra Serif"/>
          <w:sz w:val="26"/>
          <w:szCs w:val="26"/>
        </w:rPr>
        <w:t xml:space="preserve">в соответствии с требованиями </w:t>
      </w:r>
      <w:r w:rsidR="00443CE2" w:rsidRPr="007E4E9F">
        <w:rPr>
          <w:rFonts w:ascii="PT Astra Serif" w:hAnsi="PT Astra Serif"/>
          <w:sz w:val="26"/>
          <w:szCs w:val="26"/>
        </w:rPr>
        <w:t>описания объекта закупки</w:t>
      </w:r>
      <w:r w:rsidR="00460130" w:rsidRPr="007E4E9F">
        <w:rPr>
          <w:rFonts w:ascii="PT Astra Serif" w:hAnsi="PT Astra Serif"/>
          <w:sz w:val="26"/>
          <w:szCs w:val="26"/>
        </w:rPr>
        <w:t xml:space="preserve"> </w:t>
      </w:r>
      <w:r w:rsidRPr="007E4E9F">
        <w:rPr>
          <w:rFonts w:ascii="PT Astra Serif" w:hAnsi="PT Astra Serif"/>
          <w:noProof/>
          <w:color w:val="000000"/>
          <w:sz w:val="26"/>
          <w:szCs w:val="26"/>
        </w:rPr>
        <w:t xml:space="preserve">(Приложение № 1 </w:t>
      </w:r>
      <w:r w:rsidR="008F4553">
        <w:rPr>
          <w:rFonts w:ascii="PT Astra Serif" w:hAnsi="PT Astra Serif"/>
          <w:noProof/>
          <w:color w:val="000000"/>
          <w:sz w:val="26"/>
          <w:szCs w:val="26"/>
        </w:rPr>
        <w:br/>
      </w:r>
      <w:r w:rsidRPr="007E4E9F">
        <w:rPr>
          <w:rFonts w:ascii="PT Astra Serif" w:hAnsi="PT Astra Serif"/>
          <w:noProof/>
          <w:color w:val="000000"/>
          <w:sz w:val="26"/>
          <w:szCs w:val="26"/>
        </w:rPr>
        <w:t>к Контракту),</w:t>
      </w:r>
      <w:r w:rsidR="000B748F" w:rsidRPr="007E4E9F">
        <w:rPr>
          <w:rFonts w:ascii="PT Astra Serif" w:hAnsi="PT Astra Serif"/>
          <w:noProof/>
          <w:color w:val="000000"/>
          <w:sz w:val="26"/>
          <w:szCs w:val="26"/>
        </w:rPr>
        <w:t xml:space="preserve"> </w:t>
      </w:r>
      <w:r w:rsidRPr="007E4E9F">
        <w:rPr>
          <w:rFonts w:ascii="PT Astra Serif" w:eastAsia="Calibri" w:hAnsi="PT Astra Serif"/>
          <w:sz w:val="26"/>
          <w:szCs w:val="26"/>
          <w:lang w:eastAsia="en-US"/>
        </w:rPr>
        <w:t>принадлежащих</w:t>
      </w:r>
      <w:r w:rsidRPr="007E4E9F">
        <w:rPr>
          <w:rFonts w:ascii="PT Astra Serif" w:hAnsi="PT Astra Serif"/>
          <w:sz w:val="26"/>
          <w:szCs w:val="26"/>
        </w:rPr>
        <w:t xml:space="preserve"> Заказчику (далее - услуги), а Заказчик обязуется принять и оплатить оказанные услуги в соответствии с условиями Контракта.</w:t>
      </w:r>
      <w:r w:rsidR="006F2591" w:rsidRPr="007E4E9F">
        <w:rPr>
          <w:rFonts w:ascii="PT Astra Serif" w:hAnsi="PT Astra Serif"/>
          <w:sz w:val="26"/>
          <w:szCs w:val="26"/>
        </w:rPr>
        <w:tab/>
      </w:r>
    </w:p>
    <w:p w:rsidR="002E6399" w:rsidRPr="007E4E9F" w:rsidRDefault="002E6399" w:rsidP="003B429F">
      <w:pPr>
        <w:shd w:val="clear" w:color="auto" w:fill="FFFFFF"/>
        <w:ind w:firstLine="709"/>
        <w:jc w:val="both"/>
        <w:rPr>
          <w:rFonts w:ascii="PT Astra Serif" w:hAnsi="PT Astra Serif"/>
          <w:sz w:val="26"/>
          <w:szCs w:val="26"/>
        </w:rPr>
      </w:pPr>
    </w:p>
    <w:p w:rsidR="0036454F" w:rsidRPr="007E4E9F" w:rsidRDefault="0036454F" w:rsidP="002E6399">
      <w:pPr>
        <w:widowControl w:val="0"/>
        <w:numPr>
          <w:ilvl w:val="0"/>
          <w:numId w:val="1"/>
        </w:numPr>
        <w:tabs>
          <w:tab w:val="num" w:pos="993"/>
        </w:tabs>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Права и обязанности Сторон</w:t>
      </w:r>
    </w:p>
    <w:p w:rsidR="00460130" w:rsidRPr="00B421EB" w:rsidRDefault="0036454F" w:rsidP="00165037">
      <w:pPr>
        <w:widowControl w:val="0"/>
        <w:numPr>
          <w:ilvl w:val="1"/>
          <w:numId w:val="1"/>
        </w:numPr>
        <w:tabs>
          <w:tab w:val="left" w:pos="1200"/>
        </w:tabs>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 Исполнитель обязан</w:t>
      </w:r>
    </w:p>
    <w:p w:rsidR="006F2591" w:rsidRPr="007E4E9F" w:rsidRDefault="006F2591" w:rsidP="006F2591">
      <w:pPr>
        <w:pStyle w:val="a3"/>
        <w:numPr>
          <w:ilvl w:val="0"/>
          <w:numId w:val="2"/>
        </w:numPr>
        <w:ind w:left="0" w:firstLine="709"/>
        <w:jc w:val="both"/>
        <w:rPr>
          <w:rFonts w:ascii="PT Astra Serif" w:hAnsi="PT Astra Serif"/>
          <w:noProof/>
          <w:color w:val="FF0000"/>
          <w:sz w:val="26"/>
          <w:szCs w:val="26"/>
        </w:rPr>
      </w:pPr>
      <w:r w:rsidRPr="007E4E9F">
        <w:rPr>
          <w:rFonts w:ascii="PT Astra Serif" w:hAnsi="PT Astra Serif"/>
          <w:noProof/>
          <w:sz w:val="26"/>
          <w:szCs w:val="26"/>
        </w:rPr>
        <w:t>Оказать услуги</w:t>
      </w:r>
      <w:r w:rsidR="0036454F" w:rsidRPr="007E4E9F">
        <w:rPr>
          <w:rFonts w:ascii="PT Astra Serif" w:hAnsi="PT Astra Serif"/>
          <w:noProof/>
          <w:sz w:val="26"/>
          <w:szCs w:val="26"/>
        </w:rPr>
        <w:t xml:space="preserve"> надлежащим образом, своими силами </w:t>
      </w:r>
      <w:r w:rsidR="0036454F" w:rsidRPr="007E4E9F">
        <w:rPr>
          <w:rFonts w:ascii="PT Astra Serif" w:hAnsi="PT Astra Serif"/>
          <w:noProof/>
          <w:sz w:val="26"/>
          <w:szCs w:val="26"/>
        </w:rPr>
        <w:br/>
        <w:t>и средствами, а также материалами надлежащего качества</w:t>
      </w:r>
      <w:r w:rsidR="0099474B" w:rsidRPr="007E4E9F">
        <w:rPr>
          <w:rFonts w:ascii="PT Astra Serif" w:hAnsi="PT Astra Serif"/>
          <w:noProof/>
          <w:sz w:val="26"/>
          <w:szCs w:val="26"/>
        </w:rPr>
        <w:t xml:space="preserve"> в соответсвии </w:t>
      </w:r>
      <w:r w:rsidR="003D0334" w:rsidRPr="007E4E9F">
        <w:rPr>
          <w:rFonts w:ascii="PT Astra Serif" w:hAnsi="PT Astra Serif"/>
          <w:noProof/>
          <w:sz w:val="26"/>
          <w:szCs w:val="26"/>
        </w:rPr>
        <w:br/>
      </w:r>
      <w:r w:rsidR="00537069" w:rsidRPr="007E4E9F">
        <w:rPr>
          <w:rFonts w:ascii="PT Astra Serif" w:hAnsi="PT Astra Serif"/>
          <w:sz w:val="26"/>
          <w:szCs w:val="26"/>
        </w:rPr>
        <w:t>с Перечнем цен запасных частей и единиц услуг (Приложени</w:t>
      </w:r>
      <w:r w:rsidR="002632CD" w:rsidRPr="007E4E9F">
        <w:rPr>
          <w:rFonts w:ascii="PT Astra Serif" w:hAnsi="PT Astra Serif"/>
          <w:sz w:val="26"/>
          <w:szCs w:val="26"/>
        </w:rPr>
        <w:t>е</w:t>
      </w:r>
      <w:r w:rsidR="00537069" w:rsidRPr="007E4E9F">
        <w:rPr>
          <w:rFonts w:ascii="PT Astra Serif" w:hAnsi="PT Astra Serif"/>
          <w:sz w:val="26"/>
          <w:szCs w:val="26"/>
        </w:rPr>
        <w:t xml:space="preserve"> № 2 к Контракту).</w:t>
      </w:r>
    </w:p>
    <w:p w:rsidR="006F2591" w:rsidRPr="007E4E9F" w:rsidRDefault="006F2591" w:rsidP="006F2591">
      <w:pPr>
        <w:pStyle w:val="a3"/>
        <w:numPr>
          <w:ilvl w:val="0"/>
          <w:numId w:val="2"/>
        </w:numPr>
        <w:ind w:left="0" w:firstLine="709"/>
        <w:jc w:val="both"/>
        <w:rPr>
          <w:rFonts w:ascii="PT Astra Serif" w:hAnsi="PT Astra Serif"/>
          <w:noProof/>
          <w:color w:val="FF0000"/>
          <w:sz w:val="26"/>
          <w:szCs w:val="26"/>
        </w:rPr>
      </w:pPr>
      <w:r w:rsidRPr="007E4E9F">
        <w:rPr>
          <w:rFonts w:ascii="PT Astra Serif" w:hAnsi="PT Astra Serif"/>
          <w:sz w:val="26"/>
          <w:szCs w:val="26"/>
        </w:rPr>
        <w:t>О</w:t>
      </w:r>
      <w:r w:rsidRPr="007E4E9F">
        <w:rPr>
          <w:rFonts w:ascii="PT Astra Serif" w:hAnsi="PT Astra Serif"/>
          <w:noProof/>
          <w:sz w:val="26"/>
          <w:szCs w:val="26"/>
        </w:rPr>
        <w:t>беспечивать оказание услуг в присутствии Заказчика (</w:t>
      </w:r>
      <w:r w:rsidR="00246C8D" w:rsidRPr="007E4E9F">
        <w:rPr>
          <w:rFonts w:ascii="PT Astra Serif" w:hAnsi="PT Astra Serif"/>
          <w:noProof/>
          <w:sz w:val="26"/>
          <w:szCs w:val="26"/>
        </w:rPr>
        <w:t>ответственного лица Заказчика</w:t>
      </w:r>
      <w:r w:rsidRPr="007E4E9F">
        <w:rPr>
          <w:rFonts w:ascii="PT Astra Serif" w:hAnsi="PT Astra Serif"/>
          <w:noProof/>
          <w:sz w:val="26"/>
          <w:szCs w:val="26"/>
        </w:rPr>
        <w:t>).</w:t>
      </w:r>
    </w:p>
    <w:p w:rsidR="006F2591" w:rsidRPr="007E4E9F" w:rsidRDefault="006F2591" w:rsidP="006F2591">
      <w:pPr>
        <w:pStyle w:val="a3"/>
        <w:numPr>
          <w:ilvl w:val="0"/>
          <w:numId w:val="2"/>
        </w:numPr>
        <w:ind w:left="0" w:firstLine="709"/>
        <w:jc w:val="both"/>
        <w:rPr>
          <w:rFonts w:ascii="PT Astra Serif" w:hAnsi="PT Astra Serif"/>
          <w:noProof/>
          <w:color w:val="FF0000"/>
          <w:sz w:val="26"/>
          <w:szCs w:val="26"/>
        </w:rPr>
      </w:pPr>
      <w:r w:rsidRPr="007E4E9F">
        <w:rPr>
          <w:rFonts w:ascii="PT Astra Serif" w:hAnsi="PT Astra Serif"/>
          <w:sz w:val="26"/>
          <w:szCs w:val="26"/>
        </w:rPr>
        <w:t>О</w:t>
      </w:r>
      <w:r w:rsidRPr="007E4E9F">
        <w:rPr>
          <w:rFonts w:ascii="PT Astra Serif" w:hAnsi="PT Astra Serif"/>
          <w:noProof/>
          <w:sz w:val="26"/>
          <w:szCs w:val="26"/>
        </w:rPr>
        <w:t xml:space="preserve">существлять фото/видеофиксацию оказываемых услуг </w:t>
      </w:r>
      <w:r w:rsidRPr="007E4E9F">
        <w:rPr>
          <w:rFonts w:ascii="PT Astra Serif" w:hAnsi="PT Astra Serif"/>
          <w:noProof/>
          <w:sz w:val="26"/>
          <w:szCs w:val="26"/>
        </w:rPr>
        <w:br/>
        <w:t>по требованию Заказчика (</w:t>
      </w:r>
      <w:r w:rsidR="00246C8D" w:rsidRPr="007E4E9F">
        <w:rPr>
          <w:rFonts w:ascii="PT Astra Serif" w:hAnsi="PT Astra Serif"/>
          <w:noProof/>
          <w:sz w:val="26"/>
          <w:szCs w:val="26"/>
        </w:rPr>
        <w:t>ответственного лица Заказчика</w:t>
      </w:r>
      <w:r w:rsidRPr="007E4E9F">
        <w:rPr>
          <w:rFonts w:ascii="PT Astra Serif" w:hAnsi="PT Astra Serif"/>
          <w:noProof/>
          <w:sz w:val="26"/>
          <w:szCs w:val="26"/>
        </w:rPr>
        <w:t>), передавать Заказчику (</w:t>
      </w:r>
      <w:r w:rsidR="00246C8D" w:rsidRPr="007E4E9F">
        <w:rPr>
          <w:rFonts w:ascii="PT Astra Serif" w:hAnsi="PT Astra Serif"/>
          <w:noProof/>
          <w:sz w:val="26"/>
          <w:szCs w:val="26"/>
        </w:rPr>
        <w:t>ответственному лицу Заказчика</w:t>
      </w:r>
      <w:r w:rsidRPr="007E4E9F">
        <w:rPr>
          <w:rFonts w:ascii="PT Astra Serif" w:hAnsi="PT Astra Serif"/>
          <w:noProof/>
          <w:sz w:val="26"/>
          <w:szCs w:val="26"/>
        </w:rPr>
        <w:t>) данные фото/видеофиксации с целью осуществления контроля качества оказания услуг.</w:t>
      </w:r>
    </w:p>
    <w:p w:rsidR="00036EE2" w:rsidRPr="007E4E9F" w:rsidRDefault="00036EE2" w:rsidP="00036EE2">
      <w:pPr>
        <w:pStyle w:val="a3"/>
        <w:numPr>
          <w:ilvl w:val="0"/>
          <w:numId w:val="2"/>
        </w:numPr>
        <w:ind w:left="0" w:firstLine="709"/>
        <w:jc w:val="both"/>
        <w:rPr>
          <w:rFonts w:ascii="PT Astra Serif" w:hAnsi="PT Astra Serif"/>
          <w:noProof/>
          <w:sz w:val="26"/>
          <w:szCs w:val="26"/>
        </w:rPr>
      </w:pPr>
      <w:r w:rsidRPr="007E4E9F">
        <w:rPr>
          <w:rFonts w:ascii="PT Astra Serif" w:hAnsi="PT Astra Serif"/>
          <w:noProof/>
          <w:sz w:val="26"/>
          <w:szCs w:val="26"/>
        </w:rPr>
        <w:t xml:space="preserve">Обеспечивать качество оказываемых услуг в соответствии </w:t>
      </w:r>
      <w:r w:rsidRPr="007E4E9F">
        <w:rPr>
          <w:rFonts w:ascii="PT Astra Serif" w:hAnsi="PT Astra Serif"/>
          <w:noProof/>
          <w:sz w:val="26"/>
          <w:szCs w:val="26"/>
        </w:rPr>
        <w:br/>
        <w:t>с сервисными программами (регламентными работами) автотранспортного средства, разработанными и установленными заводом-изготовителем автотранспортного средства.</w:t>
      </w:r>
    </w:p>
    <w:p w:rsidR="00036EE2" w:rsidRPr="007E4E9F" w:rsidRDefault="00036EE2" w:rsidP="00036EE2">
      <w:pPr>
        <w:pStyle w:val="a3"/>
        <w:numPr>
          <w:ilvl w:val="0"/>
          <w:numId w:val="2"/>
        </w:numPr>
        <w:ind w:left="0" w:firstLine="709"/>
        <w:jc w:val="both"/>
        <w:rPr>
          <w:rFonts w:ascii="PT Astra Serif" w:hAnsi="PT Astra Serif"/>
          <w:noProof/>
          <w:sz w:val="26"/>
          <w:szCs w:val="26"/>
        </w:rPr>
      </w:pPr>
      <w:r w:rsidRPr="007E4E9F">
        <w:rPr>
          <w:rFonts w:ascii="PT Astra Serif" w:eastAsia="Times New Roman" w:hAnsi="PT Astra Serif"/>
          <w:noProof/>
          <w:sz w:val="26"/>
          <w:szCs w:val="26"/>
        </w:rPr>
        <w:t>Оказывать</w:t>
      </w:r>
      <w:r w:rsidRPr="007E4E9F">
        <w:rPr>
          <w:rFonts w:ascii="PT Astra Serif" w:hAnsi="PT Astra Serif"/>
          <w:noProof/>
          <w:sz w:val="26"/>
          <w:szCs w:val="26"/>
        </w:rPr>
        <w:t xml:space="preserve"> услуги по техническому обслуживанию автотранспортного средства Заказчика согласно перечню услуг, указанному в регламенте завода-</w:t>
      </w:r>
      <w:r w:rsidRPr="007E4E9F">
        <w:rPr>
          <w:rFonts w:ascii="PT Astra Serif" w:hAnsi="PT Astra Serif"/>
          <w:noProof/>
          <w:sz w:val="26"/>
          <w:szCs w:val="26"/>
        </w:rPr>
        <w:lastRenderedPageBreak/>
        <w:t>изготовителя автотранспортного средства,</w:t>
      </w:r>
      <w:r w:rsidR="00F218F3" w:rsidRPr="007E4E9F">
        <w:rPr>
          <w:rFonts w:ascii="PT Astra Serif" w:hAnsi="PT Astra Serif"/>
          <w:noProof/>
          <w:sz w:val="26"/>
          <w:szCs w:val="26"/>
        </w:rPr>
        <w:t xml:space="preserve"> </w:t>
      </w:r>
      <w:r w:rsidRPr="007E4E9F">
        <w:rPr>
          <w:rFonts w:ascii="PT Astra Serif" w:hAnsi="PT Astra Serif"/>
          <w:noProof/>
          <w:sz w:val="26"/>
          <w:szCs w:val="26"/>
        </w:rPr>
        <w:t>в соответсвии с пробегом автотранспортного средства и сроком его эксплуатации.</w:t>
      </w:r>
    </w:p>
    <w:p w:rsidR="0036454F" w:rsidRPr="007E4E9F" w:rsidRDefault="0036454F" w:rsidP="0036454F">
      <w:pPr>
        <w:pStyle w:val="a3"/>
        <w:numPr>
          <w:ilvl w:val="0"/>
          <w:numId w:val="2"/>
        </w:numPr>
        <w:tabs>
          <w:tab w:val="left" w:pos="1560"/>
        </w:tabs>
        <w:ind w:left="0" w:firstLine="709"/>
        <w:jc w:val="both"/>
        <w:rPr>
          <w:rFonts w:ascii="PT Astra Serif" w:hAnsi="PT Astra Serif"/>
          <w:noProof/>
          <w:color w:val="000000"/>
          <w:sz w:val="26"/>
          <w:szCs w:val="26"/>
        </w:rPr>
      </w:pPr>
      <w:r w:rsidRPr="007E4E9F">
        <w:rPr>
          <w:rFonts w:ascii="PT Astra Serif" w:hAnsi="PT Astra Serif"/>
          <w:color w:val="000000"/>
          <w:sz w:val="26"/>
          <w:szCs w:val="26"/>
        </w:rPr>
        <w:t xml:space="preserve">Предоставить Заказчику акт сверки взаиморасчетов </w:t>
      </w:r>
      <w:r w:rsidRPr="007E4E9F">
        <w:rPr>
          <w:rFonts w:ascii="PT Astra Serif" w:hAnsi="PT Astra Serif"/>
          <w:noProof/>
          <w:color w:val="000000"/>
          <w:sz w:val="26"/>
          <w:szCs w:val="26"/>
        </w:rPr>
        <w:t>в течение</w:t>
      </w:r>
      <w:r w:rsidRPr="007E4E9F">
        <w:rPr>
          <w:rFonts w:ascii="PT Astra Serif" w:hAnsi="PT Astra Serif"/>
          <w:noProof/>
          <w:color w:val="000000"/>
          <w:sz w:val="26"/>
          <w:szCs w:val="26"/>
        </w:rPr>
        <w:br/>
        <w:t xml:space="preserve">10 (десяти) дней после поступления на счет Исполнителя денежных средств в счет оплаты </w:t>
      </w:r>
      <w:r w:rsidR="00440E5B" w:rsidRPr="007E4E9F">
        <w:rPr>
          <w:rFonts w:ascii="PT Astra Serif" w:hAnsi="PT Astra Serif"/>
          <w:noProof/>
          <w:color w:val="000000"/>
          <w:sz w:val="26"/>
          <w:szCs w:val="26"/>
        </w:rPr>
        <w:t>оказанных услуг</w:t>
      </w:r>
      <w:r w:rsidRPr="007E4E9F">
        <w:rPr>
          <w:rFonts w:ascii="PT Astra Serif" w:hAnsi="PT Astra Serif"/>
          <w:noProof/>
          <w:color w:val="000000"/>
          <w:sz w:val="26"/>
          <w:szCs w:val="26"/>
        </w:rPr>
        <w:t xml:space="preserve"> по Контракту.</w:t>
      </w:r>
    </w:p>
    <w:p w:rsidR="0036454F" w:rsidRPr="007E4E9F" w:rsidRDefault="0036454F" w:rsidP="0036454F">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 xml:space="preserve">Своевременно представить достоверную информацию о ходе исполнения своих обязательств, в том числе о сложностях, возникших </w:t>
      </w:r>
      <w:r w:rsidRPr="007E4E9F">
        <w:rPr>
          <w:rFonts w:ascii="PT Astra Serif" w:hAnsi="PT Astra Serif"/>
          <w:noProof/>
          <w:sz w:val="26"/>
          <w:szCs w:val="26"/>
        </w:rPr>
        <w:br/>
        <w:t>при исполнении Контракта, а также к установленному Контрактом сроку обязан представить Заказчику (</w:t>
      </w:r>
      <w:r w:rsidR="00246C8D" w:rsidRPr="007E4E9F">
        <w:rPr>
          <w:rFonts w:ascii="PT Astra Serif" w:hAnsi="PT Astra Serif"/>
          <w:noProof/>
          <w:sz w:val="26"/>
          <w:szCs w:val="26"/>
        </w:rPr>
        <w:t>ответственному лицу Заказчика</w:t>
      </w:r>
      <w:r w:rsidRPr="007E4E9F">
        <w:rPr>
          <w:rFonts w:ascii="PT Astra Serif" w:hAnsi="PT Astra Serif"/>
          <w:noProof/>
          <w:sz w:val="26"/>
          <w:szCs w:val="26"/>
        </w:rPr>
        <w:t xml:space="preserve">) результаты </w:t>
      </w:r>
      <w:r w:rsidR="00440E5B" w:rsidRPr="007E4E9F">
        <w:rPr>
          <w:rFonts w:ascii="PT Astra Serif" w:hAnsi="PT Astra Serif"/>
          <w:noProof/>
          <w:sz w:val="26"/>
          <w:szCs w:val="26"/>
        </w:rPr>
        <w:t>оказанных услуг</w:t>
      </w:r>
      <w:r w:rsidRPr="007E4E9F">
        <w:rPr>
          <w:rFonts w:ascii="PT Astra Serif" w:hAnsi="PT Astra Serif"/>
          <w:noProof/>
          <w:sz w:val="26"/>
          <w:szCs w:val="26"/>
        </w:rPr>
        <w:t>, предусмотренные Контрактом.</w:t>
      </w:r>
    </w:p>
    <w:p w:rsidR="00621BAB" w:rsidRPr="007E4E9F" w:rsidRDefault="0036454F" w:rsidP="00621BAB">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 xml:space="preserve">Нести ответственность за повреждение </w:t>
      </w:r>
      <w:r w:rsidR="00442CD6" w:rsidRPr="007E4E9F">
        <w:rPr>
          <w:rFonts w:ascii="PT Astra Serif" w:hAnsi="PT Astra Serif"/>
          <w:noProof/>
          <w:sz w:val="26"/>
          <w:szCs w:val="26"/>
        </w:rPr>
        <w:t>автотранспортного средства</w:t>
      </w:r>
      <w:r w:rsidRPr="007E4E9F">
        <w:rPr>
          <w:rFonts w:ascii="PT Astra Serif" w:hAnsi="PT Astra Serif"/>
          <w:noProof/>
          <w:sz w:val="26"/>
          <w:szCs w:val="26"/>
        </w:rPr>
        <w:t xml:space="preserve">, выход из строя (порчи) узлов, систем и механизмов </w:t>
      </w:r>
      <w:r w:rsidR="00442CD6" w:rsidRPr="007E4E9F">
        <w:rPr>
          <w:rFonts w:ascii="PT Astra Serif" w:hAnsi="PT Astra Serif"/>
          <w:noProof/>
          <w:sz w:val="26"/>
          <w:szCs w:val="26"/>
        </w:rPr>
        <w:t>автотранспортного средства</w:t>
      </w:r>
      <w:r w:rsidRPr="007E4E9F">
        <w:rPr>
          <w:rFonts w:ascii="PT Astra Serif" w:hAnsi="PT Astra Serif"/>
          <w:noProof/>
          <w:sz w:val="26"/>
          <w:szCs w:val="26"/>
        </w:rPr>
        <w:t xml:space="preserve">, полученных в результате </w:t>
      </w:r>
      <w:r w:rsidR="00440E5B" w:rsidRPr="007E4E9F">
        <w:rPr>
          <w:rFonts w:ascii="PT Astra Serif" w:hAnsi="PT Astra Serif"/>
          <w:noProof/>
          <w:sz w:val="26"/>
          <w:szCs w:val="26"/>
        </w:rPr>
        <w:t>оказанных услуг</w:t>
      </w:r>
      <w:r w:rsidRPr="007E4E9F">
        <w:rPr>
          <w:rFonts w:ascii="PT Astra Serif" w:hAnsi="PT Astra Serif"/>
          <w:noProof/>
          <w:sz w:val="26"/>
          <w:szCs w:val="26"/>
        </w:rPr>
        <w:t>.</w:t>
      </w:r>
    </w:p>
    <w:p w:rsidR="00036EE2" w:rsidRPr="007E4E9F" w:rsidRDefault="0036454F" w:rsidP="00036EE2">
      <w:pPr>
        <w:pStyle w:val="a3"/>
        <w:numPr>
          <w:ilvl w:val="0"/>
          <w:numId w:val="2"/>
        </w:numPr>
        <w:tabs>
          <w:tab w:val="left" w:pos="1560"/>
        </w:tabs>
        <w:ind w:left="0" w:firstLine="709"/>
        <w:jc w:val="both"/>
        <w:rPr>
          <w:rFonts w:ascii="PT Astra Serif" w:hAnsi="PT Astra Serif"/>
          <w:noProof/>
          <w:color w:val="000000"/>
          <w:sz w:val="26"/>
          <w:szCs w:val="26"/>
        </w:rPr>
      </w:pPr>
      <w:r w:rsidRPr="007E4E9F">
        <w:rPr>
          <w:rFonts w:ascii="PT Astra Serif" w:hAnsi="PT Astra Serif"/>
          <w:noProof/>
          <w:color w:val="000000"/>
          <w:sz w:val="26"/>
          <w:szCs w:val="26"/>
        </w:rPr>
        <w:t>По запросу Заказчика предоставлять информацию о закупочной стоимости расходных материалов.</w:t>
      </w:r>
    </w:p>
    <w:p w:rsidR="0036454F" w:rsidRPr="007E4E9F" w:rsidRDefault="0036454F" w:rsidP="0036454F">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 xml:space="preserve">В случае изменения банковских реквизитов в двухдневный срок </w:t>
      </w:r>
      <w:r w:rsidRPr="007E4E9F">
        <w:rPr>
          <w:rFonts w:ascii="PT Astra Serif" w:hAnsi="PT Astra Serif"/>
          <w:noProof/>
          <w:sz w:val="26"/>
          <w:szCs w:val="26"/>
        </w:rPr>
        <w:br/>
        <w:t xml:space="preserve">в письменной форме сообщить об этом Заказчику, указав новые реквизиты. </w:t>
      </w:r>
      <w:r w:rsidRPr="007E4E9F">
        <w:rPr>
          <w:rFonts w:ascii="PT Astra Serif" w:hAnsi="PT Astra Serif"/>
          <w:noProof/>
          <w:sz w:val="26"/>
          <w:szCs w:val="26"/>
        </w:rPr>
        <w:br/>
        <w:t>В противном случае все риски, связанные с перечислением Заказчиком денежных средств по указанным в Контракте реквизитам Исполнителя, несет Исполнитель.</w:t>
      </w:r>
    </w:p>
    <w:p w:rsidR="00460130" w:rsidRPr="007E4E9F" w:rsidRDefault="00440E5B" w:rsidP="003B429F">
      <w:pPr>
        <w:pStyle w:val="a3"/>
        <w:numPr>
          <w:ilvl w:val="0"/>
          <w:numId w:val="2"/>
        </w:numPr>
        <w:tabs>
          <w:tab w:val="left" w:pos="1560"/>
        </w:tabs>
        <w:ind w:left="0" w:firstLine="709"/>
        <w:jc w:val="both"/>
        <w:rPr>
          <w:rFonts w:ascii="PT Astra Serif" w:hAnsi="PT Astra Serif"/>
          <w:noProof/>
          <w:sz w:val="26"/>
          <w:szCs w:val="26"/>
        </w:rPr>
      </w:pPr>
      <w:r w:rsidRPr="007E4E9F">
        <w:rPr>
          <w:rFonts w:ascii="PT Astra Serif" w:hAnsi="PT Astra Serif"/>
          <w:noProof/>
          <w:sz w:val="26"/>
          <w:szCs w:val="26"/>
        </w:rPr>
        <w:t>Оказать</w:t>
      </w:r>
      <w:r w:rsidR="0036454F" w:rsidRPr="007E4E9F">
        <w:rPr>
          <w:rFonts w:ascii="PT Astra Serif" w:hAnsi="PT Astra Serif"/>
          <w:noProof/>
          <w:sz w:val="26"/>
          <w:szCs w:val="26"/>
        </w:rPr>
        <w:t xml:space="preserve"> в полном объеме иные обязанности, предусмотренные законодательством Российской Федерации и Контрактом. </w:t>
      </w:r>
    </w:p>
    <w:p w:rsidR="002E6399" w:rsidRPr="007E4E9F" w:rsidRDefault="002E6399" w:rsidP="002E6399">
      <w:pPr>
        <w:pStyle w:val="a3"/>
        <w:tabs>
          <w:tab w:val="left" w:pos="1560"/>
        </w:tabs>
        <w:ind w:left="709"/>
        <w:jc w:val="both"/>
        <w:rPr>
          <w:rFonts w:ascii="PT Astra Serif" w:hAnsi="PT Astra Serif"/>
          <w:noProof/>
          <w:sz w:val="26"/>
          <w:szCs w:val="26"/>
        </w:rPr>
      </w:pPr>
    </w:p>
    <w:p w:rsidR="001F2D51" w:rsidRPr="00B421EB" w:rsidRDefault="0036454F" w:rsidP="00B421EB">
      <w:pPr>
        <w:numPr>
          <w:ilvl w:val="1"/>
          <w:numId w:val="1"/>
        </w:numPr>
        <w:tabs>
          <w:tab w:val="left" w:pos="1250"/>
        </w:tabs>
        <w:ind w:hanging="1"/>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Исполнитель имеет право</w:t>
      </w:r>
    </w:p>
    <w:p w:rsidR="0036454F" w:rsidRPr="007E4E9F" w:rsidRDefault="0036454F" w:rsidP="0036454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Самостоятельно определять способы исполнения Контракта. Ответственность за правомерность принятия таких решений, лежит </w:t>
      </w:r>
      <w:r w:rsidR="00A37940" w:rsidRPr="007E4E9F">
        <w:rPr>
          <w:rFonts w:ascii="PT Astra Serif" w:hAnsi="PT Astra Serif"/>
          <w:sz w:val="26"/>
          <w:szCs w:val="26"/>
        </w:rPr>
        <w:br/>
      </w:r>
      <w:r w:rsidRPr="007E4E9F">
        <w:rPr>
          <w:rFonts w:ascii="PT Astra Serif" w:hAnsi="PT Astra Serif"/>
          <w:sz w:val="26"/>
          <w:szCs w:val="26"/>
        </w:rPr>
        <w:t>на Исполнителе.</w:t>
      </w:r>
    </w:p>
    <w:p w:rsidR="0036454F" w:rsidRPr="007E4E9F" w:rsidRDefault="0036454F" w:rsidP="0036454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Требовать от Заказчика оплаты </w:t>
      </w:r>
      <w:r w:rsidR="00440E5B" w:rsidRPr="007E4E9F">
        <w:rPr>
          <w:rFonts w:ascii="PT Astra Serif" w:hAnsi="PT Astra Serif"/>
          <w:sz w:val="26"/>
          <w:szCs w:val="26"/>
        </w:rPr>
        <w:t>оказанных услуг</w:t>
      </w:r>
      <w:r w:rsidRPr="007E4E9F">
        <w:rPr>
          <w:rFonts w:ascii="PT Astra Serif" w:hAnsi="PT Astra Serif"/>
          <w:sz w:val="26"/>
          <w:szCs w:val="26"/>
        </w:rPr>
        <w:t xml:space="preserve"> в порядке, предусмотренном Контрактом.</w:t>
      </w:r>
    </w:p>
    <w:p w:rsidR="0036454F" w:rsidRPr="007E4E9F" w:rsidRDefault="0036454F" w:rsidP="0036454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Принять решение об одностороннем отказе от исполнения Контракта </w:t>
      </w:r>
      <w:r w:rsidRPr="007E4E9F">
        <w:rPr>
          <w:rFonts w:ascii="PT Astra Serif" w:hAnsi="PT Astra Serif"/>
          <w:sz w:val="26"/>
          <w:szCs w:val="26"/>
        </w:rPr>
        <w:br/>
        <w:t xml:space="preserve">по основаниям, предусмотренным Гражданским кодексом Российской Федерации </w:t>
      </w:r>
      <w:r w:rsidRPr="007E4E9F">
        <w:rPr>
          <w:rFonts w:ascii="PT Astra Serif" w:hAnsi="PT Astra Serif"/>
          <w:sz w:val="26"/>
          <w:szCs w:val="26"/>
        </w:rPr>
        <w:br/>
        <w:t xml:space="preserve">для одностороннего отказа от исполнения отдельных видов обязательств. </w:t>
      </w:r>
    </w:p>
    <w:p w:rsidR="0036454F" w:rsidRPr="007E4E9F" w:rsidRDefault="007302BC" w:rsidP="003B429F">
      <w:pPr>
        <w:pStyle w:val="a3"/>
        <w:numPr>
          <w:ilvl w:val="2"/>
          <w:numId w:val="1"/>
        </w:numPr>
        <w:tabs>
          <w:tab w:val="left" w:pos="1377"/>
        </w:tabs>
        <w:jc w:val="both"/>
        <w:rPr>
          <w:rFonts w:ascii="PT Astra Serif" w:hAnsi="PT Astra Serif"/>
          <w:sz w:val="26"/>
          <w:szCs w:val="26"/>
        </w:rPr>
      </w:pPr>
      <w:r w:rsidRPr="007E4E9F">
        <w:rPr>
          <w:rFonts w:ascii="PT Astra Serif" w:hAnsi="PT Astra Serif"/>
          <w:sz w:val="26"/>
          <w:szCs w:val="26"/>
        </w:rPr>
        <w:t xml:space="preserve">В случае просрочки исполнения Заказчиком обязательств, предусмотренных Контрактом, а также в иных случаях неисполнения </w:t>
      </w:r>
      <w:r w:rsidRPr="007E4E9F">
        <w:rPr>
          <w:rFonts w:ascii="PT Astra Serif" w:hAnsi="PT Astra Serif"/>
          <w:sz w:val="26"/>
          <w:szCs w:val="26"/>
        </w:rPr>
        <w:br/>
        <w:t>или ненадлежащего исполнения Заказчиком обязательств, предусмотренных Контрактом, требовать уплаты неустоек (штрафов, пеней).</w:t>
      </w:r>
    </w:p>
    <w:p w:rsidR="002E6399" w:rsidRPr="007E4E9F" w:rsidRDefault="002E6399" w:rsidP="002E6399">
      <w:pPr>
        <w:pStyle w:val="a3"/>
        <w:tabs>
          <w:tab w:val="left" w:pos="1377"/>
        </w:tabs>
        <w:ind w:left="710"/>
        <w:jc w:val="both"/>
        <w:rPr>
          <w:rFonts w:ascii="PT Astra Serif" w:hAnsi="PT Astra Serif"/>
          <w:sz w:val="26"/>
          <w:szCs w:val="26"/>
        </w:rPr>
      </w:pPr>
    </w:p>
    <w:p w:rsidR="00C23A17" w:rsidRPr="00B421EB" w:rsidRDefault="0036454F" w:rsidP="00B421EB">
      <w:pPr>
        <w:widowControl w:val="0"/>
        <w:numPr>
          <w:ilvl w:val="1"/>
          <w:numId w:val="1"/>
        </w:numPr>
        <w:tabs>
          <w:tab w:val="left" w:pos="1276"/>
        </w:tabs>
        <w:ind w:hanging="1"/>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Заказчик обязан</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Принять, </w:t>
      </w:r>
      <w:r w:rsidR="00440E5B" w:rsidRPr="007E4E9F">
        <w:rPr>
          <w:rFonts w:ascii="PT Astra Serif" w:eastAsia="Calibri" w:hAnsi="PT Astra Serif"/>
          <w:sz w:val="26"/>
          <w:szCs w:val="26"/>
          <w:lang w:eastAsia="en-US"/>
        </w:rPr>
        <w:t>оказанные</w:t>
      </w:r>
      <w:r w:rsidRPr="007E4E9F">
        <w:rPr>
          <w:rFonts w:ascii="PT Astra Serif" w:eastAsia="Calibri" w:hAnsi="PT Astra Serif"/>
          <w:sz w:val="26"/>
          <w:szCs w:val="26"/>
          <w:lang w:eastAsia="en-US"/>
        </w:rPr>
        <w:t xml:space="preserve"> надлежащим образом </w:t>
      </w:r>
      <w:r w:rsidR="00440E5B" w:rsidRPr="007E4E9F">
        <w:rPr>
          <w:rFonts w:ascii="PT Astra Serif" w:eastAsia="Calibri" w:hAnsi="PT Astra Serif"/>
          <w:sz w:val="26"/>
          <w:szCs w:val="26"/>
          <w:lang w:eastAsia="en-US"/>
        </w:rPr>
        <w:t>услуги</w:t>
      </w:r>
      <w:r w:rsidR="00071C0B" w:rsidRPr="007E4E9F">
        <w:rPr>
          <w:rFonts w:ascii="PT Astra Serif" w:eastAsia="Calibri" w:hAnsi="PT Astra Serif"/>
          <w:sz w:val="26"/>
          <w:szCs w:val="26"/>
          <w:lang w:eastAsia="en-US"/>
        </w:rPr>
        <w:t xml:space="preserve"> по акту приемки товаров</w:t>
      </w:r>
      <w:r w:rsidRPr="007E4E9F">
        <w:rPr>
          <w:rFonts w:ascii="PT Astra Serif" w:eastAsia="Calibri" w:hAnsi="PT Astra Serif"/>
          <w:sz w:val="26"/>
          <w:szCs w:val="26"/>
          <w:lang w:eastAsia="en-US"/>
        </w:rPr>
        <w:t>,</w:t>
      </w:r>
      <w:r w:rsidR="00071C0B" w:rsidRPr="007E4E9F">
        <w:rPr>
          <w:rFonts w:ascii="PT Astra Serif" w:eastAsia="Calibri" w:hAnsi="PT Astra Serif"/>
          <w:sz w:val="26"/>
          <w:szCs w:val="26"/>
          <w:lang w:eastAsia="en-US"/>
        </w:rPr>
        <w:t xml:space="preserve"> работ</w:t>
      </w:r>
      <w:r w:rsidR="00071C0B" w:rsidRPr="00B0671F">
        <w:rPr>
          <w:rFonts w:ascii="PT Astra Serif" w:eastAsia="Calibri" w:hAnsi="PT Astra Serif"/>
          <w:sz w:val="26"/>
          <w:szCs w:val="26"/>
          <w:lang w:eastAsia="en-US"/>
        </w:rPr>
        <w:t>, услуг (</w:t>
      </w:r>
      <w:r w:rsidR="00071C0B" w:rsidRPr="00B0671F">
        <w:rPr>
          <w:rFonts w:ascii="PT Astra Serif" w:hAnsi="PT Astra Serif"/>
          <w:sz w:val="26"/>
          <w:szCs w:val="26"/>
        </w:rPr>
        <w:t>ф. 0510452)</w:t>
      </w:r>
      <w:r w:rsidR="00071C0B" w:rsidRPr="00B0671F">
        <w:rPr>
          <w:rStyle w:val="afe"/>
          <w:rFonts w:ascii="PT Astra Serif" w:hAnsi="PT Astra Serif"/>
          <w:sz w:val="26"/>
          <w:szCs w:val="26"/>
        </w:rPr>
        <w:footnoteReference w:id="1"/>
      </w:r>
      <w:r w:rsidR="00071C0B" w:rsidRPr="00B0671F">
        <w:rPr>
          <w:rFonts w:ascii="PT Astra Serif" w:hAnsi="PT Astra Serif"/>
          <w:sz w:val="26"/>
          <w:szCs w:val="26"/>
        </w:rPr>
        <w:t>,</w:t>
      </w:r>
      <w:r w:rsidRPr="00B0671F">
        <w:rPr>
          <w:rFonts w:ascii="PT Astra Serif" w:eastAsia="Calibri" w:hAnsi="PT Astra Serif"/>
          <w:sz w:val="26"/>
          <w:szCs w:val="26"/>
          <w:lang w:eastAsia="en-US"/>
        </w:rPr>
        <w:t xml:space="preserve"> </w:t>
      </w:r>
      <w:r w:rsidRPr="007E4E9F">
        <w:rPr>
          <w:rFonts w:ascii="PT Astra Serif" w:eastAsia="Calibri" w:hAnsi="PT Astra Serif"/>
          <w:sz w:val="26"/>
          <w:szCs w:val="26"/>
          <w:lang w:eastAsia="en-US"/>
        </w:rPr>
        <w:t>в соответствии</w:t>
      </w:r>
      <w:r w:rsidR="00071C0B" w:rsidRPr="007E4E9F">
        <w:rPr>
          <w:rFonts w:ascii="PT Astra Serif" w:eastAsia="Calibri" w:hAnsi="PT Astra Serif"/>
          <w:sz w:val="26"/>
          <w:szCs w:val="26"/>
          <w:lang w:eastAsia="en-US"/>
        </w:rPr>
        <w:t xml:space="preserve"> </w:t>
      </w:r>
      <w:r w:rsidRPr="007E4E9F">
        <w:rPr>
          <w:rFonts w:ascii="PT Astra Serif" w:eastAsia="Calibri" w:hAnsi="PT Astra Serif"/>
          <w:sz w:val="26"/>
          <w:szCs w:val="26"/>
          <w:lang w:eastAsia="en-US"/>
        </w:rPr>
        <w:t>с условиями Контракта.</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Провести экспертизу, </w:t>
      </w:r>
      <w:r w:rsidR="009A79DD" w:rsidRPr="007E4E9F">
        <w:rPr>
          <w:rFonts w:ascii="PT Astra Serif" w:eastAsia="Calibri" w:hAnsi="PT Astra Serif"/>
          <w:sz w:val="26"/>
          <w:szCs w:val="26"/>
          <w:lang w:eastAsia="en-US"/>
        </w:rPr>
        <w:t>оказанных</w:t>
      </w:r>
      <w:r w:rsidRPr="007E4E9F">
        <w:rPr>
          <w:rFonts w:ascii="PT Astra Serif" w:eastAsia="Calibri" w:hAnsi="PT Astra Serif"/>
          <w:sz w:val="26"/>
          <w:szCs w:val="26"/>
          <w:lang w:eastAsia="en-US"/>
        </w:rPr>
        <w:t xml:space="preserve"> Исполнителем </w:t>
      </w:r>
      <w:r w:rsidR="009A79DD"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 xml:space="preserve">, в части </w:t>
      </w:r>
      <w:r w:rsidRPr="007E4E9F">
        <w:rPr>
          <w:rFonts w:ascii="PT Astra Serif" w:eastAsia="Calibri" w:hAnsi="PT Astra Serif"/>
          <w:sz w:val="26"/>
          <w:szCs w:val="26"/>
          <w:lang w:eastAsia="en-US"/>
        </w:rPr>
        <w:br/>
        <w:t>их соответствия условиям Контракта.</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Оплатить </w:t>
      </w:r>
      <w:r w:rsidR="009A79DD" w:rsidRPr="007E4E9F">
        <w:rPr>
          <w:rFonts w:ascii="PT Astra Serif" w:eastAsia="Calibri" w:hAnsi="PT Astra Serif"/>
          <w:sz w:val="26"/>
          <w:szCs w:val="26"/>
          <w:lang w:eastAsia="en-US"/>
        </w:rPr>
        <w:t>оказанные услуги</w:t>
      </w:r>
      <w:r w:rsidRPr="007E4E9F">
        <w:rPr>
          <w:rFonts w:ascii="PT Astra Serif" w:eastAsia="Calibri" w:hAnsi="PT Astra Serif"/>
          <w:sz w:val="26"/>
          <w:szCs w:val="26"/>
          <w:lang w:eastAsia="en-US"/>
        </w:rPr>
        <w:t>, в порядке и сроки, установленные Контрактом.</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Немедленно информировать Исполнителя обо всех изменениях, которые могут повлиять на </w:t>
      </w:r>
      <w:r w:rsidR="009A79DD" w:rsidRPr="007E4E9F">
        <w:rPr>
          <w:rFonts w:ascii="PT Astra Serif" w:eastAsia="Calibri" w:hAnsi="PT Astra Serif"/>
          <w:sz w:val="26"/>
          <w:szCs w:val="26"/>
          <w:lang w:eastAsia="en-US"/>
        </w:rPr>
        <w:t>оказанные услуги</w:t>
      </w:r>
      <w:r w:rsidRPr="007E4E9F">
        <w:rPr>
          <w:rFonts w:ascii="PT Astra Serif" w:eastAsia="Calibri" w:hAnsi="PT Astra Serif"/>
          <w:sz w:val="26"/>
          <w:szCs w:val="26"/>
          <w:lang w:eastAsia="en-US"/>
        </w:rPr>
        <w:t xml:space="preserve"> по Контракту.</w:t>
      </w:r>
    </w:p>
    <w:p w:rsidR="00A008A8" w:rsidRPr="007E4E9F" w:rsidRDefault="00A008A8"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Взыскивать неустойку (пени, штраф) в соответствии с условиями Контракта за неисполнение, ненадлежащее исполнение Исполнителем </w:t>
      </w:r>
      <w:r w:rsidRPr="007E4E9F">
        <w:rPr>
          <w:rFonts w:ascii="PT Astra Serif" w:eastAsia="Calibri" w:hAnsi="PT Astra Serif"/>
          <w:sz w:val="26"/>
          <w:szCs w:val="26"/>
          <w:lang w:eastAsia="en-US"/>
        </w:rPr>
        <w:lastRenderedPageBreak/>
        <w:t xml:space="preserve">обязательств, предусмотренных Контрактом. </w:t>
      </w:r>
    </w:p>
    <w:p w:rsidR="0036454F" w:rsidRPr="007E4E9F" w:rsidRDefault="0036454F"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Уменьшить сумму, подлежащую уплате Заказчиком Исполнителю</w:t>
      </w:r>
      <w:r w:rsidRPr="007E4E9F">
        <w:rPr>
          <w:rFonts w:ascii="PT Astra Serif" w:eastAsia="Calibri" w:hAnsi="PT Astra Serif"/>
          <w:sz w:val="26"/>
          <w:szCs w:val="26"/>
          <w:lang w:eastAsia="en-US"/>
        </w:rPr>
        <w:br/>
        <w:t xml:space="preserve">на размер налогов, сборов и иных обязательных платежей в бюджеты бюджетной системы Российской Федерации, связанных с оплатой Контракта, </w:t>
      </w:r>
      <w:r w:rsidR="009E7773" w:rsidRPr="007E4E9F">
        <w:rPr>
          <w:rFonts w:ascii="PT Astra Serif" w:eastAsia="Calibri" w:hAnsi="PT Astra Serif"/>
          <w:sz w:val="26"/>
          <w:szCs w:val="26"/>
          <w:lang w:eastAsia="en-US"/>
        </w:rPr>
        <w:br/>
        <w:t xml:space="preserve">если </w:t>
      </w:r>
      <w:r w:rsidRPr="007E4E9F">
        <w:rPr>
          <w:rFonts w:ascii="PT Astra Serif" w:eastAsia="Calibri" w:hAnsi="PT Astra Serif"/>
          <w:sz w:val="26"/>
          <w:szCs w:val="26"/>
          <w:lang w:eastAsia="en-US"/>
        </w:rPr>
        <w:t xml:space="preserve">в соответствии с законодательством Российской Федерации о налогах </w:t>
      </w:r>
      <w:r w:rsidR="009E7773" w:rsidRPr="007E4E9F">
        <w:rPr>
          <w:rFonts w:ascii="PT Astra Serif" w:eastAsia="Calibri" w:hAnsi="PT Astra Serif"/>
          <w:sz w:val="26"/>
          <w:szCs w:val="26"/>
          <w:lang w:eastAsia="en-US"/>
        </w:rPr>
        <w:br/>
      </w:r>
      <w:r w:rsidRPr="007E4E9F">
        <w:rPr>
          <w:rFonts w:ascii="PT Astra Serif" w:eastAsia="Calibri" w:hAnsi="PT Astra Serif"/>
          <w:sz w:val="26"/>
          <w:szCs w:val="26"/>
          <w:lang w:eastAsia="en-US"/>
        </w:rPr>
        <w:t xml:space="preserve">и сборах такие налоги, сборы и иные обязательные платежи подлежат уплате </w:t>
      </w:r>
      <w:r w:rsidR="009E7773" w:rsidRPr="007E4E9F">
        <w:rPr>
          <w:rFonts w:ascii="PT Astra Serif" w:eastAsia="Calibri" w:hAnsi="PT Astra Serif"/>
          <w:sz w:val="26"/>
          <w:szCs w:val="26"/>
          <w:lang w:eastAsia="en-US"/>
        </w:rPr>
        <w:br/>
      </w:r>
      <w:r w:rsidRPr="007E4E9F">
        <w:rPr>
          <w:rFonts w:ascii="PT Astra Serif" w:eastAsia="Calibri" w:hAnsi="PT Astra Serif"/>
          <w:sz w:val="26"/>
          <w:szCs w:val="26"/>
          <w:lang w:eastAsia="en-US"/>
        </w:rPr>
        <w:t>в бюджеты бюджетной системы Российской Федерации Заказчиком.</w:t>
      </w:r>
    </w:p>
    <w:p w:rsidR="00460130" w:rsidRPr="007E4E9F" w:rsidRDefault="00071C0B" w:rsidP="0036454F">
      <w:pPr>
        <w:pStyle w:val="a5"/>
        <w:widowControl w:val="0"/>
        <w:numPr>
          <w:ilvl w:val="2"/>
          <w:numId w:val="1"/>
        </w:numPr>
        <w:tabs>
          <w:tab w:val="left" w:pos="1377"/>
        </w:tabs>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Выполнить</w:t>
      </w:r>
      <w:r w:rsidR="0036454F" w:rsidRPr="007E4E9F">
        <w:rPr>
          <w:rFonts w:ascii="PT Astra Serif" w:eastAsia="Calibri" w:hAnsi="PT Astra Serif"/>
          <w:sz w:val="26"/>
          <w:szCs w:val="26"/>
          <w:lang w:eastAsia="en-US"/>
        </w:rPr>
        <w:t xml:space="preserve"> в полном объеме иные обязанности, предусмотренные законодательством Российской Федерации и Контрактом.</w:t>
      </w:r>
    </w:p>
    <w:p w:rsidR="002E6399" w:rsidRPr="007E4E9F" w:rsidRDefault="002E6399" w:rsidP="002E6399">
      <w:pPr>
        <w:pStyle w:val="a5"/>
        <w:widowControl w:val="0"/>
        <w:tabs>
          <w:tab w:val="left" w:pos="1377"/>
        </w:tabs>
        <w:ind w:left="710"/>
        <w:jc w:val="both"/>
        <w:rPr>
          <w:rFonts w:ascii="PT Astra Serif" w:eastAsia="Calibri" w:hAnsi="PT Astra Serif"/>
          <w:sz w:val="26"/>
          <w:szCs w:val="26"/>
          <w:lang w:eastAsia="en-US"/>
        </w:rPr>
      </w:pPr>
    </w:p>
    <w:p w:rsidR="00460130" w:rsidRPr="00B421EB" w:rsidRDefault="0036454F" w:rsidP="00B421EB">
      <w:pPr>
        <w:widowControl w:val="0"/>
        <w:numPr>
          <w:ilvl w:val="1"/>
          <w:numId w:val="1"/>
        </w:numPr>
        <w:ind w:hanging="1"/>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Заказчик имеет право</w:t>
      </w:r>
    </w:p>
    <w:p w:rsidR="0036454F" w:rsidRPr="007E4E9F" w:rsidRDefault="0036454F" w:rsidP="0036454F">
      <w:pPr>
        <w:pStyle w:val="a3"/>
        <w:numPr>
          <w:ilvl w:val="2"/>
          <w:numId w:val="1"/>
        </w:numPr>
        <w:jc w:val="both"/>
        <w:rPr>
          <w:rFonts w:ascii="PT Astra Serif" w:hAnsi="PT Astra Serif"/>
          <w:sz w:val="26"/>
          <w:szCs w:val="26"/>
        </w:rPr>
      </w:pPr>
      <w:r w:rsidRPr="007E4E9F">
        <w:rPr>
          <w:rFonts w:ascii="PT Astra Serif" w:hAnsi="PT Astra Serif"/>
          <w:sz w:val="26"/>
          <w:szCs w:val="26"/>
        </w:rPr>
        <w:t xml:space="preserve"> В любое время проверять ход и качество </w:t>
      </w:r>
      <w:r w:rsidR="006A6B71" w:rsidRPr="007E4E9F">
        <w:rPr>
          <w:rFonts w:ascii="PT Astra Serif" w:hAnsi="PT Astra Serif"/>
          <w:sz w:val="26"/>
          <w:szCs w:val="26"/>
        </w:rPr>
        <w:t>услуг</w:t>
      </w:r>
      <w:r w:rsidRPr="007E4E9F">
        <w:rPr>
          <w:rFonts w:ascii="PT Astra Serif" w:hAnsi="PT Astra Serif"/>
          <w:sz w:val="26"/>
          <w:szCs w:val="26"/>
        </w:rPr>
        <w:t xml:space="preserve">, </w:t>
      </w:r>
      <w:r w:rsidR="009A79DD" w:rsidRPr="007E4E9F">
        <w:rPr>
          <w:rFonts w:ascii="PT Astra Serif" w:hAnsi="PT Astra Serif"/>
          <w:sz w:val="26"/>
          <w:szCs w:val="26"/>
        </w:rPr>
        <w:t xml:space="preserve">оказываемых </w:t>
      </w:r>
      <w:r w:rsidRPr="007E4E9F">
        <w:rPr>
          <w:rFonts w:ascii="PT Astra Serif" w:hAnsi="PT Astra Serif"/>
          <w:sz w:val="26"/>
          <w:szCs w:val="26"/>
        </w:rPr>
        <w:t>Исполнителем (</w:t>
      </w:r>
      <w:r w:rsidR="00246C8D" w:rsidRPr="007E4E9F">
        <w:rPr>
          <w:rFonts w:ascii="PT Astra Serif" w:hAnsi="PT Astra Serif"/>
          <w:noProof/>
          <w:sz w:val="26"/>
          <w:szCs w:val="26"/>
        </w:rPr>
        <w:t>ответственным лицом Исполнителя</w:t>
      </w:r>
      <w:r w:rsidR="009A79DD" w:rsidRPr="007E4E9F">
        <w:rPr>
          <w:rFonts w:ascii="PT Astra Serif" w:hAnsi="PT Astra Serif"/>
          <w:sz w:val="26"/>
          <w:szCs w:val="26"/>
        </w:rPr>
        <w:t xml:space="preserve">), не вмешиваясь </w:t>
      </w:r>
      <w:r w:rsidR="00F53EE3" w:rsidRPr="007E4E9F">
        <w:rPr>
          <w:rFonts w:ascii="PT Astra Serif" w:hAnsi="PT Astra Serif"/>
          <w:sz w:val="26"/>
          <w:szCs w:val="26"/>
        </w:rPr>
        <w:br/>
      </w:r>
      <w:r w:rsidRPr="007E4E9F">
        <w:rPr>
          <w:rFonts w:ascii="PT Astra Serif" w:hAnsi="PT Astra Serif"/>
          <w:sz w:val="26"/>
          <w:szCs w:val="26"/>
        </w:rPr>
        <w:t>в его деятельность.</w:t>
      </w:r>
    </w:p>
    <w:p w:rsidR="0036454F" w:rsidRPr="007E4E9F" w:rsidRDefault="0036454F" w:rsidP="0036454F">
      <w:pPr>
        <w:pStyle w:val="a3"/>
        <w:numPr>
          <w:ilvl w:val="2"/>
          <w:numId w:val="1"/>
        </w:numPr>
        <w:jc w:val="both"/>
        <w:rPr>
          <w:rFonts w:ascii="PT Astra Serif" w:hAnsi="PT Astra Serif"/>
          <w:sz w:val="26"/>
          <w:szCs w:val="26"/>
        </w:rPr>
      </w:pPr>
      <w:r w:rsidRPr="007E4E9F">
        <w:rPr>
          <w:rFonts w:ascii="PT Astra Serif" w:hAnsi="PT Astra Serif"/>
          <w:sz w:val="26"/>
          <w:szCs w:val="26"/>
        </w:rPr>
        <w:t xml:space="preserve"> В любое время получать информацию о ходе </w:t>
      </w:r>
      <w:r w:rsidR="009A79DD" w:rsidRPr="007E4E9F">
        <w:rPr>
          <w:rFonts w:ascii="PT Astra Serif" w:hAnsi="PT Astra Serif"/>
          <w:sz w:val="26"/>
          <w:szCs w:val="26"/>
        </w:rPr>
        <w:t>оказываемых</w:t>
      </w:r>
      <w:r w:rsidRPr="007E4E9F">
        <w:rPr>
          <w:rFonts w:ascii="PT Astra Serif" w:hAnsi="PT Astra Serif"/>
          <w:sz w:val="26"/>
          <w:szCs w:val="26"/>
        </w:rPr>
        <w:t xml:space="preserve">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xml:space="preserve">) </w:t>
      </w:r>
      <w:r w:rsidR="009A79DD" w:rsidRPr="007E4E9F">
        <w:rPr>
          <w:rFonts w:ascii="PT Astra Serif" w:hAnsi="PT Astra Serif"/>
          <w:sz w:val="26"/>
          <w:szCs w:val="26"/>
        </w:rPr>
        <w:t>услуг</w:t>
      </w:r>
      <w:r w:rsidRPr="007E4E9F">
        <w:rPr>
          <w:rFonts w:ascii="PT Astra Serif" w:hAnsi="PT Astra Serif"/>
          <w:sz w:val="26"/>
          <w:szCs w:val="26"/>
        </w:rPr>
        <w:t>.</w:t>
      </w:r>
    </w:p>
    <w:p w:rsidR="0036454F" w:rsidRPr="007E4E9F" w:rsidRDefault="0036454F" w:rsidP="0036454F">
      <w:pPr>
        <w:pStyle w:val="a3"/>
        <w:numPr>
          <w:ilvl w:val="2"/>
          <w:numId w:val="1"/>
        </w:numPr>
        <w:jc w:val="both"/>
        <w:rPr>
          <w:rFonts w:ascii="PT Astra Serif" w:hAnsi="PT Astra Serif"/>
          <w:sz w:val="26"/>
          <w:szCs w:val="26"/>
        </w:rPr>
      </w:pPr>
      <w:r w:rsidRPr="007E4E9F">
        <w:rPr>
          <w:rFonts w:ascii="PT Astra Serif" w:hAnsi="PT Astra Serif"/>
          <w:sz w:val="26"/>
          <w:szCs w:val="26"/>
        </w:rPr>
        <w:t xml:space="preserve"> В случаях, когда </w:t>
      </w:r>
      <w:r w:rsidR="009A79DD" w:rsidRPr="007E4E9F">
        <w:rPr>
          <w:rFonts w:ascii="PT Astra Serif" w:hAnsi="PT Astra Serif"/>
          <w:sz w:val="26"/>
          <w:szCs w:val="26"/>
        </w:rPr>
        <w:t>услуги оказаны</w:t>
      </w:r>
      <w:r w:rsidRPr="007E4E9F">
        <w:rPr>
          <w:rFonts w:ascii="PT Astra Serif" w:hAnsi="PT Astra Serif"/>
          <w:sz w:val="26"/>
          <w:szCs w:val="26"/>
        </w:rPr>
        <w:t xml:space="preserve">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с отступлением от Контракта или с иными недостатками, Заказчик (</w:t>
      </w:r>
      <w:r w:rsidR="00246C8D" w:rsidRPr="007E4E9F">
        <w:rPr>
          <w:rFonts w:ascii="PT Astra Serif" w:hAnsi="PT Astra Serif"/>
          <w:noProof/>
          <w:sz w:val="26"/>
          <w:szCs w:val="26"/>
        </w:rPr>
        <w:t>ответственное лицо Заказчика</w:t>
      </w:r>
      <w:r w:rsidRPr="007E4E9F">
        <w:rPr>
          <w:rFonts w:ascii="PT Astra Serif" w:hAnsi="PT Astra Serif"/>
          <w:sz w:val="26"/>
          <w:szCs w:val="26"/>
        </w:rPr>
        <w:t xml:space="preserve">) вправе по своему выбору: </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потребовать от Исполнителя (</w:t>
      </w:r>
      <w:r w:rsidR="00246C8D" w:rsidRPr="007E4E9F">
        <w:rPr>
          <w:rFonts w:ascii="PT Astra Serif" w:hAnsi="PT Astra Serif"/>
          <w:noProof/>
          <w:sz w:val="26"/>
          <w:szCs w:val="26"/>
        </w:rPr>
        <w:t>ответственного лица Исполнителя</w:t>
      </w:r>
      <w:r w:rsidRPr="007E4E9F">
        <w:rPr>
          <w:rFonts w:ascii="PT Astra Serif" w:hAnsi="PT Astra Serif"/>
          <w:sz w:val="26"/>
          <w:szCs w:val="26"/>
        </w:rPr>
        <w:t>) безвозмездного устранения недостатков в разумный срок;</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устранить недостатки своими силами или привлечь для их устранения третье лицо с отнесением расходов на устранение недостатков на Исполнителя.</w:t>
      </w:r>
    </w:p>
    <w:p w:rsidR="0036454F" w:rsidRPr="007E4E9F" w:rsidRDefault="0036454F" w:rsidP="0036454F">
      <w:pPr>
        <w:pStyle w:val="a3"/>
        <w:numPr>
          <w:ilvl w:val="2"/>
          <w:numId w:val="1"/>
        </w:numPr>
        <w:ind w:firstLine="719"/>
        <w:jc w:val="both"/>
        <w:rPr>
          <w:rFonts w:ascii="PT Astra Serif" w:hAnsi="PT Astra Serif"/>
          <w:sz w:val="26"/>
          <w:szCs w:val="26"/>
        </w:rPr>
      </w:pPr>
      <w:r w:rsidRPr="007E4E9F">
        <w:rPr>
          <w:rFonts w:ascii="PT Astra Serif" w:hAnsi="PT Astra Serif"/>
          <w:sz w:val="26"/>
          <w:szCs w:val="26"/>
        </w:rPr>
        <w:t xml:space="preserve"> Не производить оплату по Контракту в следующих случаях:</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непредставления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документов, предусмотренных Контрактом;</w:t>
      </w:r>
    </w:p>
    <w:p w:rsidR="0036454F" w:rsidRPr="007E4E9F" w:rsidRDefault="0036454F" w:rsidP="0036454F">
      <w:pPr>
        <w:pStyle w:val="a3"/>
        <w:ind w:firstLine="710"/>
        <w:jc w:val="both"/>
        <w:rPr>
          <w:rFonts w:ascii="PT Astra Serif" w:hAnsi="PT Astra Serif"/>
          <w:sz w:val="26"/>
          <w:szCs w:val="26"/>
        </w:rPr>
      </w:pPr>
      <w:r w:rsidRPr="007E4E9F">
        <w:rPr>
          <w:rFonts w:ascii="PT Astra Serif" w:hAnsi="PT Astra Serif"/>
          <w:sz w:val="26"/>
          <w:szCs w:val="26"/>
        </w:rPr>
        <w:t>неисполнения либо ненадлежащего исполнения Исполнителем (</w:t>
      </w:r>
      <w:r w:rsidR="00246C8D" w:rsidRPr="007E4E9F">
        <w:rPr>
          <w:rFonts w:ascii="PT Astra Serif" w:hAnsi="PT Astra Serif"/>
          <w:noProof/>
          <w:sz w:val="26"/>
          <w:szCs w:val="26"/>
        </w:rPr>
        <w:t>ответственным лицом Исполнителя</w:t>
      </w:r>
      <w:r w:rsidRPr="007E4E9F">
        <w:rPr>
          <w:rFonts w:ascii="PT Astra Serif" w:hAnsi="PT Astra Serif"/>
          <w:sz w:val="26"/>
          <w:szCs w:val="26"/>
        </w:rPr>
        <w:t>) условий Контракта.</w:t>
      </w:r>
    </w:p>
    <w:p w:rsidR="003F59B0" w:rsidRPr="007E4E9F" w:rsidRDefault="003F59B0" w:rsidP="003F59B0">
      <w:pPr>
        <w:numPr>
          <w:ilvl w:val="2"/>
          <w:numId w:val="1"/>
        </w:numPr>
        <w:tabs>
          <w:tab w:val="left" w:pos="1418"/>
        </w:tabs>
        <w:suppressAutoHyphens/>
        <w:jc w:val="both"/>
        <w:rPr>
          <w:rFonts w:ascii="PT Astra Serif" w:hAnsi="PT Astra Serif"/>
          <w:noProof/>
          <w:sz w:val="26"/>
          <w:szCs w:val="26"/>
        </w:rPr>
      </w:pPr>
      <w:r w:rsidRPr="007E4E9F">
        <w:rPr>
          <w:rFonts w:ascii="PT Astra Serif" w:hAnsi="PT Astra Serif"/>
          <w:bCs/>
          <w:sz w:val="26"/>
          <w:szCs w:val="26"/>
        </w:rPr>
        <w:t xml:space="preserve">Удержать сумму неисполненных Исполнителем требований об уплате неустоек (штрафов, пеней), предъявленных Заказчиком в соответствии </w:t>
      </w:r>
      <w:r w:rsidR="00F53EE3" w:rsidRPr="007E4E9F">
        <w:rPr>
          <w:rFonts w:ascii="PT Astra Serif" w:hAnsi="PT Astra Serif"/>
          <w:bCs/>
          <w:sz w:val="26"/>
          <w:szCs w:val="26"/>
        </w:rPr>
        <w:br/>
      </w:r>
      <w:r w:rsidRPr="007E4E9F">
        <w:rPr>
          <w:rFonts w:ascii="PT Astra Serif" w:hAnsi="PT Astra Serif"/>
          <w:bCs/>
          <w:sz w:val="26"/>
          <w:szCs w:val="26"/>
        </w:rPr>
        <w:t xml:space="preserve">с Законом № 44-ФЗ и Контрактом, из суммы, подлежащей оплате </w:t>
      </w:r>
      <w:r w:rsidR="009A79DD" w:rsidRPr="007E4E9F">
        <w:rPr>
          <w:rFonts w:ascii="PT Astra Serif" w:hAnsi="PT Astra Serif"/>
          <w:bCs/>
          <w:sz w:val="26"/>
          <w:szCs w:val="26"/>
        </w:rPr>
        <w:t>Исполнителю</w:t>
      </w:r>
      <w:r w:rsidRPr="007E4E9F">
        <w:rPr>
          <w:rFonts w:ascii="PT Astra Serif" w:hAnsi="PT Astra Serif"/>
          <w:bCs/>
          <w:sz w:val="26"/>
          <w:szCs w:val="26"/>
        </w:rPr>
        <w:t>.</w:t>
      </w:r>
    </w:p>
    <w:p w:rsidR="001F2D51" w:rsidRPr="007E4E9F" w:rsidRDefault="00A008A8" w:rsidP="003B429F">
      <w:pPr>
        <w:numPr>
          <w:ilvl w:val="2"/>
          <w:numId w:val="1"/>
        </w:numPr>
        <w:tabs>
          <w:tab w:val="left" w:pos="1418"/>
        </w:tabs>
        <w:suppressAutoHyphens/>
        <w:jc w:val="both"/>
        <w:rPr>
          <w:rFonts w:ascii="PT Astra Serif" w:hAnsi="PT Astra Serif"/>
          <w:noProof/>
          <w:sz w:val="26"/>
          <w:szCs w:val="26"/>
        </w:rPr>
      </w:pPr>
      <w:r w:rsidRPr="007E4E9F">
        <w:rPr>
          <w:rFonts w:ascii="PT Astra Serif" w:hAnsi="PT Astra Serif"/>
          <w:bCs/>
          <w:sz w:val="26"/>
          <w:szCs w:val="26"/>
        </w:rPr>
        <w:t xml:space="preserve">Принять решение об одностороннем отказе от исполнения Контракта, </w:t>
      </w:r>
      <w:r w:rsidR="00F53EE3" w:rsidRPr="007E4E9F">
        <w:rPr>
          <w:rFonts w:ascii="PT Astra Serif" w:hAnsi="PT Astra Serif"/>
          <w:bCs/>
          <w:sz w:val="26"/>
          <w:szCs w:val="26"/>
        </w:rPr>
        <w:br/>
      </w:r>
      <w:r w:rsidRPr="007E4E9F">
        <w:rPr>
          <w:rFonts w:ascii="PT Astra Serif" w:hAnsi="PT Astra Serif"/>
          <w:bCs/>
          <w:sz w:val="26"/>
          <w:szCs w:val="26"/>
        </w:rPr>
        <w:t xml:space="preserve">в соответствии с положениями статьи 95 Закона № 44-ФЗ.  </w:t>
      </w:r>
    </w:p>
    <w:p w:rsidR="002E6399" w:rsidRPr="007E4E9F" w:rsidRDefault="002E6399" w:rsidP="002E6399">
      <w:pPr>
        <w:tabs>
          <w:tab w:val="left" w:pos="1418"/>
        </w:tabs>
        <w:suppressAutoHyphens/>
        <w:ind w:left="710"/>
        <w:jc w:val="both"/>
        <w:rPr>
          <w:rFonts w:ascii="PT Astra Serif" w:hAnsi="PT Astra Serif"/>
          <w:noProof/>
          <w:sz w:val="26"/>
          <w:szCs w:val="26"/>
        </w:rPr>
      </w:pPr>
    </w:p>
    <w:p w:rsidR="00E510BE" w:rsidRPr="00B421EB" w:rsidRDefault="0036454F" w:rsidP="0007547D">
      <w:pPr>
        <w:widowControl w:val="0"/>
        <w:numPr>
          <w:ilvl w:val="0"/>
          <w:numId w:val="3"/>
        </w:numPr>
        <w:tabs>
          <w:tab w:val="left" w:pos="993"/>
        </w:tabs>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Цена Контракта и порядок расчетов</w:t>
      </w:r>
    </w:p>
    <w:p w:rsidR="001E47DA" w:rsidRPr="00B421EB" w:rsidRDefault="00AE1037" w:rsidP="00B421EB">
      <w:pPr>
        <w:pStyle w:val="a5"/>
        <w:numPr>
          <w:ilvl w:val="1"/>
          <w:numId w:val="13"/>
        </w:numPr>
        <w:ind w:left="0" w:firstLine="709"/>
        <w:jc w:val="both"/>
        <w:rPr>
          <w:rFonts w:ascii="PT Astra Serif" w:hAnsi="PT Astra Serif"/>
          <w:sz w:val="26"/>
          <w:szCs w:val="26"/>
        </w:rPr>
      </w:pPr>
      <w:r w:rsidRPr="00B421EB">
        <w:rPr>
          <w:rFonts w:ascii="PT Astra Serif" w:hAnsi="PT Astra Serif"/>
          <w:sz w:val="26"/>
          <w:szCs w:val="26"/>
        </w:rPr>
        <w:t>Цена</w:t>
      </w:r>
      <w:r w:rsidR="00CA7EDC">
        <w:rPr>
          <w:rFonts w:ascii="PT Astra Serif" w:hAnsi="PT Astra Serif"/>
          <w:sz w:val="26"/>
          <w:szCs w:val="26"/>
        </w:rPr>
        <w:t xml:space="preserve"> Контракта составляет</w:t>
      </w:r>
      <w:proofErr w:type="gramStart"/>
      <w:r w:rsidR="00CA7EDC">
        <w:rPr>
          <w:rFonts w:ascii="PT Astra Serif" w:hAnsi="PT Astra Serif"/>
          <w:sz w:val="26"/>
          <w:szCs w:val="26"/>
        </w:rPr>
        <w:t xml:space="preserve"> </w:t>
      </w:r>
      <w:r w:rsidRPr="00B421EB">
        <w:rPr>
          <w:rFonts w:ascii="PT Astra Serif" w:hAnsi="PT Astra Serif"/>
          <w:sz w:val="26"/>
          <w:szCs w:val="26"/>
        </w:rPr>
        <w:t xml:space="preserve"> </w:t>
      </w:r>
      <w:r w:rsidR="00A90CD3" w:rsidRPr="00B421EB">
        <w:rPr>
          <w:rFonts w:ascii="PT Astra Serif" w:hAnsi="PT Astra Serif"/>
          <w:sz w:val="26"/>
          <w:szCs w:val="26"/>
        </w:rPr>
        <w:t>(</w:t>
      </w:r>
      <w:r w:rsidR="00CA7EDC">
        <w:rPr>
          <w:rFonts w:ascii="PT Astra Serif" w:hAnsi="PT Astra Serif"/>
          <w:sz w:val="26"/>
          <w:szCs w:val="26"/>
        </w:rPr>
        <w:t xml:space="preserve">                                                      </w:t>
      </w:r>
      <w:r w:rsidR="001E47DA" w:rsidRPr="00B421EB">
        <w:rPr>
          <w:rFonts w:ascii="PT Astra Serif" w:hAnsi="PT Astra Serif"/>
          <w:sz w:val="26"/>
          <w:szCs w:val="26"/>
        </w:rPr>
        <w:t xml:space="preserve">) </w:t>
      </w:r>
      <w:proofErr w:type="gramEnd"/>
      <w:r w:rsidR="001E47DA" w:rsidRPr="00B421EB">
        <w:rPr>
          <w:rFonts w:ascii="PT Astra Serif" w:hAnsi="PT Astra Serif"/>
          <w:sz w:val="26"/>
          <w:szCs w:val="26"/>
        </w:rPr>
        <w:t>р</w:t>
      </w:r>
      <w:r w:rsidR="00CA7EDC">
        <w:rPr>
          <w:rFonts w:ascii="PT Astra Serif" w:hAnsi="PT Astra Serif"/>
          <w:sz w:val="26"/>
          <w:szCs w:val="26"/>
        </w:rPr>
        <w:t>ублей 00 копеек, с учетом НДС __</w:t>
      </w:r>
      <w:r w:rsidR="001E47DA" w:rsidRPr="00B421EB">
        <w:rPr>
          <w:rFonts w:ascii="PT Astra Serif" w:hAnsi="PT Astra Serif"/>
          <w:sz w:val="26"/>
          <w:szCs w:val="26"/>
        </w:rPr>
        <w:t xml:space="preserve">% </w:t>
      </w:r>
      <w:r w:rsidR="001E47DA" w:rsidRPr="00B421EB">
        <w:rPr>
          <w:rFonts w:ascii="PT Astra Serif" w:hAnsi="PT Astra Serif"/>
          <w:i/>
          <w:sz w:val="26"/>
          <w:szCs w:val="26"/>
        </w:rPr>
        <w:t xml:space="preserve">(в </w:t>
      </w:r>
      <w:r w:rsidR="00B421EB">
        <w:rPr>
          <w:rFonts w:ascii="PT Astra Serif" w:hAnsi="PT Astra Serif"/>
          <w:i/>
          <w:sz w:val="26"/>
          <w:szCs w:val="26"/>
        </w:rPr>
        <w:t>случае освобождения</w:t>
      </w:r>
      <w:r w:rsidR="001E47DA" w:rsidRPr="007E4E9F">
        <w:rPr>
          <w:rFonts w:ascii="PT Astra Serif" w:hAnsi="PT Astra Serif"/>
          <w:i/>
          <w:sz w:val="26"/>
          <w:szCs w:val="26"/>
        </w:rPr>
        <w:t xml:space="preserve"> стороны Контракта в соответствии с Налоговым кодексом Российской Федерации от уплаты НДС, указывается НДС не облагается на основании 346.11 Налогового кодекса Российской Федерации).</w:t>
      </w:r>
      <w:r w:rsidR="00676B4D">
        <w:rPr>
          <w:rFonts w:ascii="PT Astra Serif" w:hAnsi="PT Astra Serif"/>
          <w:i/>
          <w:sz w:val="26"/>
          <w:szCs w:val="26"/>
        </w:rPr>
        <w:t xml:space="preserve"> </w:t>
      </w:r>
      <w:r w:rsidR="00676B4D" w:rsidRPr="00676B4D">
        <w:rPr>
          <w:rFonts w:ascii="PT Astra Serif" w:hAnsi="PT Astra Serif"/>
          <w:sz w:val="26"/>
          <w:szCs w:val="26"/>
        </w:rPr>
        <w:t xml:space="preserve">Цена Контракта является твердой и определяется на весь срок его исполнения. </w:t>
      </w:r>
    </w:p>
    <w:p w:rsidR="00676B4D" w:rsidRDefault="00676B4D" w:rsidP="00676B4D">
      <w:pPr>
        <w:pStyle w:val="a5"/>
        <w:numPr>
          <w:ilvl w:val="1"/>
          <w:numId w:val="13"/>
        </w:numPr>
        <w:ind w:left="0" w:firstLine="709"/>
        <w:jc w:val="both"/>
        <w:rPr>
          <w:rFonts w:ascii="PT Astra Serif" w:hAnsi="PT Astra Serif"/>
          <w:sz w:val="26"/>
          <w:szCs w:val="26"/>
        </w:rPr>
      </w:pPr>
      <w:r w:rsidRPr="00676B4D">
        <w:rPr>
          <w:rFonts w:ascii="PT Astra Serif" w:hAnsi="PT Astra Serif"/>
          <w:sz w:val="26"/>
          <w:szCs w:val="26"/>
        </w:rPr>
        <w:t>Оплата по Контракту производится Заказчиком по безналичному расчету путем перечисления на расчетный счет Исполнителя денежных средств, выделенных из федерального бюджета в пределах лимитов бюджетных обязательств, доведенных до Заказчика на указанный финансовый год в срок, не более 7 (семи) рабочих дней со дня подписания Заказчиком (или его уполномоченным представителем)  акта (ф. 0510452)</w:t>
      </w:r>
      <w:r>
        <w:rPr>
          <w:rFonts w:ascii="PT Astra Serif" w:hAnsi="PT Astra Serif"/>
          <w:sz w:val="26"/>
          <w:szCs w:val="26"/>
        </w:rPr>
        <w:t xml:space="preserve"> </w:t>
      </w:r>
      <w:r w:rsidRPr="00676B4D">
        <w:rPr>
          <w:rFonts w:ascii="PT Astra Serif" w:hAnsi="PT Astra Serif"/>
          <w:sz w:val="26"/>
          <w:szCs w:val="26"/>
        </w:rPr>
        <w:t xml:space="preserve">(при отсутствии замечаний со стороны Заказчика), на основании выставленного Исполнителем счета, счета-фактуры (в случаях, установленных ст. 169 Налогового кодекса Российской </w:t>
      </w:r>
      <w:r w:rsidRPr="00676B4D">
        <w:rPr>
          <w:rFonts w:ascii="PT Astra Serif" w:hAnsi="PT Astra Serif"/>
          <w:sz w:val="26"/>
          <w:szCs w:val="26"/>
        </w:rPr>
        <w:lastRenderedPageBreak/>
        <w:t>Федера</w:t>
      </w:r>
      <w:r>
        <w:rPr>
          <w:rFonts w:ascii="PT Astra Serif" w:hAnsi="PT Astra Serif"/>
          <w:sz w:val="26"/>
          <w:szCs w:val="26"/>
        </w:rPr>
        <w:t>ции)</w:t>
      </w:r>
      <w:r w:rsidR="00B0671F" w:rsidRPr="00B0671F">
        <w:rPr>
          <w:noProof/>
          <w:sz w:val="26"/>
          <w:szCs w:val="26"/>
        </w:rPr>
        <w:t xml:space="preserve"> </w:t>
      </w:r>
      <w:r w:rsidR="00B0671F" w:rsidRPr="00673D02">
        <w:rPr>
          <w:noProof/>
          <w:sz w:val="26"/>
          <w:szCs w:val="26"/>
        </w:rPr>
        <w:t>или универсальный передаточный документ</w:t>
      </w:r>
      <w:r>
        <w:rPr>
          <w:rFonts w:ascii="PT Astra Serif" w:hAnsi="PT Astra Serif"/>
          <w:sz w:val="26"/>
          <w:szCs w:val="26"/>
        </w:rPr>
        <w:t>, но не позднее, чем за десять рабочих дней</w:t>
      </w:r>
      <w:r w:rsidRPr="00676B4D">
        <w:rPr>
          <w:rFonts w:ascii="PT Astra Serif" w:hAnsi="PT Astra Serif"/>
          <w:sz w:val="26"/>
          <w:szCs w:val="26"/>
        </w:rPr>
        <w:t xml:space="preserve"> до окончания текущего финансового года.</w:t>
      </w:r>
    </w:p>
    <w:p w:rsidR="00676B4D" w:rsidRPr="00676B4D" w:rsidRDefault="00676B4D" w:rsidP="00676B4D">
      <w:pPr>
        <w:pStyle w:val="a5"/>
        <w:numPr>
          <w:ilvl w:val="1"/>
          <w:numId w:val="13"/>
        </w:numPr>
        <w:ind w:left="0" w:firstLine="709"/>
        <w:jc w:val="both"/>
        <w:rPr>
          <w:rFonts w:ascii="PT Astra Serif" w:hAnsi="PT Astra Serif"/>
          <w:sz w:val="26"/>
          <w:szCs w:val="26"/>
        </w:rPr>
      </w:pPr>
      <w:r w:rsidRPr="00676B4D">
        <w:rPr>
          <w:rFonts w:ascii="PT Astra Serif" w:hAnsi="PT Astra Serif"/>
          <w:sz w:val="26"/>
          <w:szCs w:val="26"/>
        </w:rPr>
        <w:t>Авансирование по настоящему Контракту не производится.</w:t>
      </w:r>
    </w:p>
    <w:p w:rsidR="00621BAB" w:rsidRPr="007E4E9F" w:rsidRDefault="00621BAB" w:rsidP="00621BAB">
      <w:pPr>
        <w:pStyle w:val="a3"/>
        <w:ind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3.</w:t>
      </w:r>
      <w:r w:rsidR="00676B4D">
        <w:rPr>
          <w:rFonts w:ascii="PT Astra Serif" w:eastAsia="Times New Roman" w:hAnsi="PT Astra Serif"/>
          <w:noProof/>
          <w:sz w:val="26"/>
          <w:szCs w:val="26"/>
        </w:rPr>
        <w:t>4</w:t>
      </w:r>
      <w:r w:rsidRPr="007E4E9F">
        <w:rPr>
          <w:rFonts w:ascii="PT Astra Serif" w:eastAsia="Times New Roman" w:hAnsi="PT Astra Serif"/>
          <w:noProof/>
          <w:sz w:val="26"/>
          <w:szCs w:val="26"/>
        </w:rPr>
        <w:t>. Стоимость оказанных услуг, включая стоимость запасных частей, предварительно не согласованных с Заказчиком (</w:t>
      </w:r>
      <w:r w:rsidR="00246C8D" w:rsidRPr="007E4E9F">
        <w:rPr>
          <w:rFonts w:ascii="PT Astra Serif" w:hAnsi="PT Astra Serif"/>
          <w:noProof/>
          <w:sz w:val="26"/>
          <w:szCs w:val="26"/>
        </w:rPr>
        <w:t>ответственным лицом Заказчика</w:t>
      </w:r>
      <w:r w:rsidRPr="007E4E9F">
        <w:rPr>
          <w:rFonts w:ascii="PT Astra Serif" w:eastAsia="Times New Roman" w:hAnsi="PT Astra Serif"/>
          <w:noProof/>
          <w:sz w:val="26"/>
          <w:szCs w:val="26"/>
        </w:rPr>
        <w:t>), не принимаются к оплате Заказчиком.</w:t>
      </w:r>
    </w:p>
    <w:p w:rsidR="00D1565C" w:rsidRPr="007E4E9F" w:rsidRDefault="00A01ED4" w:rsidP="00D1565C">
      <w:pPr>
        <w:ind w:firstLine="709"/>
        <w:jc w:val="both"/>
        <w:rPr>
          <w:rFonts w:ascii="PT Astra Serif" w:hAnsi="PT Astra Seri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676B4D">
        <w:rPr>
          <w:rFonts w:ascii="PT Astra Serif" w:hAnsi="PT Astra Serif"/>
          <w:sz w:val="26"/>
          <w:szCs w:val="26"/>
        </w:rPr>
        <w:t>5</w:t>
      </w:r>
      <w:r w:rsidR="00D1565C" w:rsidRPr="007E4E9F">
        <w:rPr>
          <w:rFonts w:ascii="PT Astra Serif" w:hAnsi="PT Astra Serif"/>
          <w:sz w:val="26"/>
          <w:szCs w:val="26"/>
        </w:rPr>
        <w:t>. Оплата за оказанные услуги рассчитывается из расчета затраченного времени с момента начала оказания услуг до их полного окончания. Время, отведенное для доставки запасных частей, агрегатов, материалов или оборудования в расчете оказанных услуг не учитывается.</w:t>
      </w:r>
    </w:p>
    <w:p w:rsidR="00D1565C" w:rsidRPr="00B0671F" w:rsidRDefault="00A01ED4" w:rsidP="00D1565C">
      <w:pPr>
        <w:pStyle w:val="a5"/>
        <w:shd w:val="clear" w:color="auto" w:fill="FFFFFF"/>
        <w:ind w:left="0" w:firstLine="709"/>
        <w:jc w:val="both"/>
        <w:rPr>
          <w:rFonts w:ascii="PT Astra Serif" w:hAnsi="PT Astra Serif"/>
          <w:noProo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676B4D">
        <w:rPr>
          <w:rFonts w:ascii="PT Astra Serif" w:hAnsi="PT Astra Serif"/>
          <w:sz w:val="26"/>
          <w:szCs w:val="26"/>
        </w:rPr>
        <w:t>6</w:t>
      </w:r>
      <w:r w:rsidR="00D1565C" w:rsidRPr="007E4E9F">
        <w:rPr>
          <w:rFonts w:ascii="PT Astra Serif" w:hAnsi="PT Astra Serif"/>
          <w:sz w:val="26"/>
          <w:szCs w:val="26"/>
        </w:rPr>
        <w:t xml:space="preserve">. Первичные учетные </w:t>
      </w:r>
      <w:r w:rsidR="00D1565C" w:rsidRPr="007E4E9F">
        <w:rPr>
          <w:rFonts w:ascii="PT Astra Serif" w:hAnsi="PT Astra Serif"/>
          <w:noProof/>
          <w:sz w:val="26"/>
          <w:szCs w:val="26"/>
        </w:rPr>
        <w:t>документы</w:t>
      </w:r>
      <w:r w:rsidR="000924E1" w:rsidRPr="007E4E9F">
        <w:rPr>
          <w:rFonts w:ascii="PT Astra Serif" w:hAnsi="PT Astra Serif"/>
          <w:noProof/>
          <w:sz w:val="26"/>
          <w:szCs w:val="26"/>
        </w:rPr>
        <w:t xml:space="preserve"> для оплаты</w:t>
      </w:r>
      <w:r w:rsidR="009E1C9B" w:rsidRPr="007E4E9F">
        <w:rPr>
          <w:rFonts w:ascii="PT Astra Serif" w:hAnsi="PT Astra Serif"/>
          <w:noProof/>
          <w:sz w:val="26"/>
          <w:szCs w:val="26"/>
        </w:rPr>
        <w:t>, формируемые Исполнителем</w:t>
      </w:r>
      <w:r w:rsidR="00FB4770" w:rsidRPr="007E4E9F">
        <w:rPr>
          <w:rFonts w:ascii="PT Astra Serif" w:hAnsi="PT Astra Serif"/>
          <w:noProof/>
          <w:sz w:val="26"/>
          <w:szCs w:val="26"/>
        </w:rPr>
        <w:t xml:space="preserve">: </w:t>
      </w:r>
      <w:r w:rsidR="00D1565C" w:rsidRPr="007E4E9F">
        <w:rPr>
          <w:rFonts w:ascii="PT Astra Serif" w:hAnsi="PT Astra Serif"/>
          <w:sz w:val="26"/>
          <w:szCs w:val="26"/>
        </w:rPr>
        <w:t>счет на оплату,</w:t>
      </w:r>
      <w:r w:rsidR="00D1565C" w:rsidRPr="007E4E9F">
        <w:rPr>
          <w:rFonts w:ascii="PT Astra Serif" w:hAnsi="PT Astra Serif"/>
          <w:noProof/>
          <w:sz w:val="26"/>
          <w:szCs w:val="26"/>
        </w:rPr>
        <w:t xml:space="preserve"> с указанием банковских реквизитов Исполнителя, предмета Контракта, номера и даты Контракта, </w:t>
      </w:r>
      <w:r w:rsidR="00D1565C" w:rsidRPr="007E4E9F">
        <w:rPr>
          <w:rFonts w:ascii="PT Astra Serif" w:hAnsi="PT Astra Serif"/>
          <w:sz w:val="26"/>
          <w:szCs w:val="26"/>
        </w:rPr>
        <w:t xml:space="preserve">счет-фактура (в случаях, установленных статьей 169 </w:t>
      </w:r>
      <w:r w:rsidR="00D1565C" w:rsidRPr="007E4E9F">
        <w:rPr>
          <w:rFonts w:ascii="PT Astra Serif" w:hAnsi="PT Astra Serif"/>
          <w:noProof/>
          <w:sz w:val="26"/>
          <w:szCs w:val="26"/>
        </w:rPr>
        <w:t>Налогового кодекса Российской Федерации)</w:t>
      </w:r>
      <w:r w:rsidR="00DD42AA" w:rsidRPr="00DD42AA">
        <w:rPr>
          <w:noProof/>
          <w:sz w:val="26"/>
          <w:szCs w:val="26"/>
        </w:rPr>
        <w:t xml:space="preserve"> </w:t>
      </w:r>
      <w:r w:rsidR="00DD42AA" w:rsidRPr="00673D02">
        <w:rPr>
          <w:noProof/>
          <w:sz w:val="26"/>
          <w:szCs w:val="26"/>
        </w:rPr>
        <w:t>или универсальный передаточный документ</w:t>
      </w:r>
      <w:r w:rsidR="00D1565C" w:rsidRPr="007E4E9F">
        <w:rPr>
          <w:rFonts w:ascii="PT Astra Serif" w:hAnsi="PT Astra Serif"/>
          <w:noProof/>
          <w:sz w:val="26"/>
          <w:szCs w:val="26"/>
        </w:rPr>
        <w:t>, заказ</w:t>
      </w:r>
      <w:r w:rsidR="00D1565C" w:rsidRPr="007E4E9F">
        <w:rPr>
          <w:rFonts w:ascii="PT Astra Serif" w:hAnsi="PT Astra Serif"/>
          <w:sz w:val="26"/>
          <w:szCs w:val="26"/>
        </w:rPr>
        <w:t>-</w:t>
      </w:r>
      <w:r w:rsidR="00D1565C" w:rsidRPr="007E4E9F">
        <w:rPr>
          <w:rFonts w:ascii="PT Astra Serif" w:hAnsi="PT Astra Serif"/>
          <w:noProof/>
          <w:sz w:val="26"/>
          <w:szCs w:val="26"/>
        </w:rPr>
        <w:t xml:space="preserve">наряд, </w:t>
      </w:r>
      <w:r w:rsidR="00D1565C" w:rsidRPr="007E4E9F">
        <w:rPr>
          <w:rFonts w:ascii="PT Astra Serif" w:hAnsi="PT Astra Serif"/>
          <w:sz w:val="26"/>
          <w:szCs w:val="26"/>
        </w:rPr>
        <w:t>акт сдачи-приемки оказанных услуг</w:t>
      </w:r>
      <w:r w:rsidR="000924E1" w:rsidRPr="007E4E9F">
        <w:rPr>
          <w:rFonts w:ascii="PT Astra Serif" w:hAnsi="PT Astra Serif"/>
          <w:sz w:val="26"/>
          <w:szCs w:val="26"/>
        </w:rPr>
        <w:t>, с указанием номера и даты Контракта,</w:t>
      </w:r>
      <w:r w:rsidR="00D1565C" w:rsidRPr="007E4E9F">
        <w:rPr>
          <w:rFonts w:ascii="PT Astra Serif" w:hAnsi="PT Astra Serif"/>
          <w:sz w:val="26"/>
          <w:szCs w:val="26"/>
        </w:rPr>
        <w:t xml:space="preserve"> </w:t>
      </w:r>
      <w:r w:rsidR="00D1565C" w:rsidRPr="007E4E9F">
        <w:rPr>
          <w:rFonts w:ascii="PT Astra Serif" w:hAnsi="PT Astra Serif"/>
          <w:noProof/>
          <w:sz w:val="26"/>
          <w:szCs w:val="26"/>
        </w:rPr>
        <w:t>предоставляются Исполнителем в течение 1 (одного) часа после окончания оказания услуг</w:t>
      </w:r>
      <w:r w:rsidR="009E1C9B" w:rsidRPr="007E4E9F">
        <w:rPr>
          <w:rFonts w:ascii="PT Astra Serif" w:hAnsi="PT Astra Serif"/>
          <w:noProof/>
          <w:sz w:val="26"/>
          <w:szCs w:val="26"/>
        </w:rPr>
        <w:t xml:space="preserve">. </w:t>
      </w:r>
      <w:r w:rsidR="009E1C9B" w:rsidRPr="00B0671F">
        <w:rPr>
          <w:rFonts w:ascii="PT Astra Serif" w:hAnsi="PT Astra Serif"/>
          <w:noProof/>
          <w:sz w:val="26"/>
          <w:szCs w:val="26"/>
        </w:rPr>
        <w:t>Первичные учетные документы, формируемые Заказчиком:</w:t>
      </w:r>
      <w:r w:rsidR="00352DAA" w:rsidRPr="00B0671F">
        <w:rPr>
          <w:rFonts w:ascii="PT Astra Serif" w:hAnsi="PT Astra Serif"/>
          <w:noProof/>
          <w:sz w:val="26"/>
          <w:szCs w:val="26"/>
        </w:rPr>
        <w:t xml:space="preserve"> </w:t>
      </w:r>
      <w:r w:rsidR="00352DAA" w:rsidRPr="00B0671F">
        <w:rPr>
          <w:rFonts w:ascii="PT Astra Serif" w:hAnsi="PT Astra Serif"/>
          <w:sz w:val="26"/>
          <w:szCs w:val="26"/>
        </w:rPr>
        <w:t>акт (ф. 0510452)</w:t>
      </w:r>
      <w:r w:rsidR="009E1C9B" w:rsidRPr="00B0671F">
        <w:rPr>
          <w:rFonts w:ascii="PT Astra Serif" w:hAnsi="PT Astra Serif"/>
          <w:sz w:val="26"/>
          <w:szCs w:val="26"/>
        </w:rPr>
        <w:t>.</w:t>
      </w:r>
    </w:p>
    <w:p w:rsidR="00D1565C" w:rsidRPr="007E4E9F" w:rsidRDefault="00A01ED4" w:rsidP="00D1565C">
      <w:pPr>
        <w:pStyle w:val="a5"/>
        <w:shd w:val="clear" w:color="auto" w:fill="FFFFFF"/>
        <w:ind w:left="0" w:firstLine="709"/>
        <w:jc w:val="both"/>
        <w:rPr>
          <w:rFonts w:ascii="PT Astra Serif" w:hAnsi="PT Astra Seri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676B4D">
        <w:rPr>
          <w:rFonts w:ascii="PT Astra Serif" w:hAnsi="PT Astra Serif"/>
          <w:sz w:val="26"/>
          <w:szCs w:val="26"/>
        </w:rPr>
        <w:t>7</w:t>
      </w:r>
      <w:r w:rsidR="00D1565C" w:rsidRPr="007E4E9F">
        <w:rPr>
          <w:rFonts w:ascii="PT Astra Serif" w:hAnsi="PT Astra Serif"/>
          <w:sz w:val="26"/>
          <w:szCs w:val="26"/>
        </w:rPr>
        <w:t xml:space="preserve">. В цену Контракта включена общая стоимость оказанных услуг </w:t>
      </w:r>
      <w:r w:rsidR="00D1565C" w:rsidRPr="007E4E9F">
        <w:rPr>
          <w:rFonts w:ascii="PT Astra Serif" w:hAnsi="PT Astra Serif"/>
          <w:sz w:val="26"/>
          <w:szCs w:val="26"/>
        </w:rPr>
        <w:br/>
        <w:t xml:space="preserve">по техническому обслуживанию </w:t>
      </w:r>
      <w:r w:rsidR="005B56EF">
        <w:rPr>
          <w:rFonts w:ascii="PT Astra Serif" w:hAnsi="PT Astra Serif"/>
          <w:noProof/>
          <w:sz w:val="26"/>
          <w:szCs w:val="26"/>
        </w:rPr>
        <w:t>автотранспортных средств</w:t>
      </w:r>
      <w:r w:rsidR="00D1565C" w:rsidRPr="007E4E9F">
        <w:rPr>
          <w:rFonts w:ascii="PT Astra Serif" w:hAnsi="PT Astra Serif"/>
          <w:noProof/>
          <w:sz w:val="26"/>
          <w:szCs w:val="26"/>
        </w:rPr>
        <w:t xml:space="preserve"> </w:t>
      </w:r>
      <w:r w:rsidR="00D1565C" w:rsidRPr="007E4E9F">
        <w:rPr>
          <w:rFonts w:ascii="PT Astra Serif" w:hAnsi="PT Astra Serif"/>
          <w:sz w:val="26"/>
          <w:szCs w:val="26"/>
        </w:rPr>
        <w:t>Заказчика, стоимость запасных частей, расходных материалов, а также любые, связанные с исполнением Контракта, расходы Исполнителя и затраты на уплату налогов, сборов и других обязательных платежей.</w:t>
      </w:r>
    </w:p>
    <w:p w:rsidR="00D1565C" w:rsidRPr="007E4E9F" w:rsidRDefault="00A01ED4" w:rsidP="00D1565C">
      <w:pPr>
        <w:pStyle w:val="a5"/>
        <w:shd w:val="clear" w:color="auto" w:fill="FFFFFF"/>
        <w:ind w:left="0" w:firstLine="709"/>
        <w:jc w:val="both"/>
        <w:rPr>
          <w:rFonts w:ascii="PT Astra Serif" w:hAnsi="PT Astra Serif"/>
          <w:color w:val="000000"/>
          <w:sz w:val="26"/>
          <w:szCs w:val="26"/>
        </w:rPr>
      </w:pPr>
      <w:r w:rsidRPr="007E4E9F">
        <w:rPr>
          <w:rFonts w:ascii="PT Astra Serif" w:hAnsi="PT Astra Serif"/>
          <w:color w:val="000000"/>
          <w:sz w:val="26"/>
          <w:szCs w:val="26"/>
        </w:rPr>
        <w:t>3</w:t>
      </w:r>
      <w:r w:rsidR="00D1565C" w:rsidRPr="007E4E9F">
        <w:rPr>
          <w:rFonts w:ascii="PT Astra Serif" w:hAnsi="PT Astra Serif"/>
          <w:color w:val="000000"/>
          <w:sz w:val="26"/>
          <w:szCs w:val="26"/>
        </w:rPr>
        <w:t>.</w:t>
      </w:r>
      <w:r w:rsidR="00676B4D">
        <w:rPr>
          <w:rFonts w:ascii="PT Astra Serif" w:hAnsi="PT Astra Serif"/>
          <w:color w:val="000000"/>
          <w:sz w:val="26"/>
          <w:szCs w:val="26"/>
        </w:rPr>
        <w:t>8</w:t>
      </w:r>
      <w:r w:rsidR="00D1565C" w:rsidRPr="007E4E9F">
        <w:rPr>
          <w:rFonts w:ascii="PT Astra Serif" w:hAnsi="PT Astra Serif"/>
          <w:color w:val="000000"/>
          <w:sz w:val="26"/>
          <w:szCs w:val="26"/>
        </w:rPr>
        <w:t xml:space="preserve">. По факту исполнения взаимных обязательств по Контракту в срок </w:t>
      </w:r>
      <w:r w:rsidR="00D1565C" w:rsidRPr="007E4E9F">
        <w:rPr>
          <w:rFonts w:ascii="PT Astra Serif" w:hAnsi="PT Astra Serif"/>
          <w:color w:val="000000"/>
          <w:sz w:val="26"/>
          <w:szCs w:val="26"/>
        </w:rPr>
        <w:br/>
        <w:t>не позднее</w:t>
      </w:r>
      <w:r w:rsidR="00870A23" w:rsidRPr="007E4E9F">
        <w:rPr>
          <w:rFonts w:ascii="PT Astra Serif" w:hAnsi="PT Astra Serif"/>
          <w:color w:val="000000"/>
          <w:sz w:val="26"/>
          <w:szCs w:val="26"/>
        </w:rPr>
        <w:t xml:space="preserve"> </w:t>
      </w:r>
      <w:r w:rsidR="001B1F6D" w:rsidRPr="007E4E9F">
        <w:rPr>
          <w:rFonts w:ascii="PT Astra Serif" w:hAnsi="PT Astra Serif"/>
          <w:color w:val="000000"/>
          <w:sz w:val="26"/>
          <w:szCs w:val="26"/>
        </w:rPr>
        <w:t>10</w:t>
      </w:r>
      <w:r w:rsidR="00190DF4" w:rsidRPr="007E4E9F">
        <w:rPr>
          <w:rFonts w:ascii="PT Astra Serif" w:hAnsi="PT Astra Serif"/>
          <w:color w:val="000000"/>
          <w:sz w:val="26"/>
          <w:szCs w:val="26"/>
        </w:rPr>
        <w:t xml:space="preserve"> (</w:t>
      </w:r>
      <w:r w:rsidR="001B1F6D" w:rsidRPr="007E4E9F">
        <w:rPr>
          <w:rFonts w:ascii="PT Astra Serif" w:hAnsi="PT Astra Serif"/>
          <w:color w:val="000000"/>
          <w:sz w:val="26"/>
          <w:szCs w:val="26"/>
        </w:rPr>
        <w:t>десяти</w:t>
      </w:r>
      <w:r w:rsidR="00190DF4" w:rsidRPr="007E4E9F">
        <w:rPr>
          <w:rFonts w:ascii="PT Astra Serif" w:hAnsi="PT Astra Serif"/>
          <w:color w:val="000000"/>
          <w:sz w:val="26"/>
          <w:szCs w:val="26"/>
        </w:rPr>
        <w:t>)</w:t>
      </w:r>
      <w:r w:rsidR="00D1565C" w:rsidRPr="007E4E9F">
        <w:rPr>
          <w:rFonts w:ascii="PT Astra Serif" w:hAnsi="PT Astra Serif"/>
          <w:color w:val="000000"/>
          <w:sz w:val="26"/>
          <w:szCs w:val="26"/>
        </w:rPr>
        <w:t xml:space="preserve"> рабочих дней после окончательной оплаты услуг Заказчиком по Контракту,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 </w:t>
      </w:r>
    </w:p>
    <w:p w:rsidR="00D1565C" w:rsidRPr="007E4E9F" w:rsidRDefault="00A01ED4" w:rsidP="00D1565C">
      <w:pPr>
        <w:pStyle w:val="a3"/>
        <w:ind w:firstLine="709"/>
        <w:jc w:val="both"/>
        <w:rPr>
          <w:rFonts w:ascii="PT Astra Serif" w:hAnsi="PT Astra Serif"/>
          <w:sz w:val="26"/>
          <w:szCs w:val="26"/>
        </w:rPr>
      </w:pPr>
      <w:r w:rsidRPr="007E4E9F">
        <w:rPr>
          <w:rFonts w:ascii="PT Astra Serif" w:hAnsi="PT Astra Serif"/>
          <w:sz w:val="26"/>
          <w:szCs w:val="26"/>
        </w:rPr>
        <w:t>3</w:t>
      </w:r>
      <w:r w:rsidR="00D1565C" w:rsidRPr="007E4E9F">
        <w:rPr>
          <w:rFonts w:ascii="PT Astra Serif" w:hAnsi="PT Astra Serif"/>
          <w:sz w:val="26"/>
          <w:szCs w:val="26"/>
        </w:rPr>
        <w:t>.</w:t>
      </w:r>
      <w:r w:rsidR="00676B4D">
        <w:rPr>
          <w:rFonts w:ascii="PT Astra Serif" w:hAnsi="PT Astra Serif"/>
          <w:sz w:val="26"/>
          <w:szCs w:val="26"/>
        </w:rPr>
        <w:t>9</w:t>
      </w:r>
      <w:r w:rsidR="00D1565C" w:rsidRPr="007E4E9F">
        <w:rPr>
          <w:rFonts w:ascii="PT Astra Serif" w:hAnsi="PT Astra Serif"/>
          <w:sz w:val="26"/>
          <w:szCs w:val="26"/>
        </w:rPr>
        <w:t>. Сумма, подлежащая уплате Заказчиком Исполнителю, уменьшается</w:t>
      </w:r>
      <w:r w:rsidR="00D1565C" w:rsidRPr="007E4E9F">
        <w:rPr>
          <w:rFonts w:ascii="PT Astra Serif" w:hAnsi="PT Astra Serif"/>
          <w:sz w:val="26"/>
          <w:szCs w:val="26"/>
        </w:rPr>
        <w:br/>
        <w:t xml:space="preserve">на размер налогов, сборов и иных обязательных платежей в бюджеты бюджетной системы Российской Федерации, связанных с оплатой Контракта, если </w:t>
      </w:r>
      <w:r w:rsidR="00D1565C" w:rsidRPr="007E4E9F">
        <w:rPr>
          <w:rFonts w:ascii="PT Astra Serif" w:hAnsi="PT Astra Serif"/>
          <w:sz w:val="26"/>
          <w:szCs w:val="26"/>
        </w:rPr>
        <w:b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1ED4" w:rsidRPr="007E4E9F" w:rsidRDefault="00A01ED4" w:rsidP="00A01ED4">
      <w:pPr>
        <w:pStyle w:val="ConsPlusNormal"/>
        <w:ind w:firstLine="709"/>
        <w:jc w:val="both"/>
        <w:rPr>
          <w:rFonts w:ascii="PT Astra Serif" w:hAnsi="PT Astra Serif" w:cs="Times New Roman"/>
          <w:sz w:val="26"/>
          <w:szCs w:val="26"/>
        </w:rPr>
      </w:pPr>
      <w:r w:rsidRPr="007E4E9F">
        <w:rPr>
          <w:rFonts w:ascii="PT Astra Serif" w:hAnsi="PT Astra Serif" w:cs="Times New Roman"/>
          <w:sz w:val="26"/>
          <w:szCs w:val="26"/>
        </w:rPr>
        <w:t>3</w:t>
      </w:r>
      <w:r w:rsidR="00D1565C" w:rsidRPr="007E4E9F">
        <w:rPr>
          <w:rFonts w:ascii="PT Astra Serif" w:hAnsi="PT Astra Serif" w:cs="Times New Roman"/>
          <w:sz w:val="26"/>
          <w:szCs w:val="26"/>
        </w:rPr>
        <w:t>.</w:t>
      </w:r>
      <w:r w:rsidR="00676B4D">
        <w:rPr>
          <w:rFonts w:ascii="PT Astra Serif" w:hAnsi="PT Astra Serif" w:cs="Times New Roman"/>
          <w:sz w:val="26"/>
          <w:szCs w:val="26"/>
        </w:rPr>
        <w:t>10</w:t>
      </w:r>
      <w:r w:rsidR="00D1565C" w:rsidRPr="007E4E9F">
        <w:rPr>
          <w:rFonts w:ascii="PT Astra Serif" w:hAnsi="PT Astra Serif" w:cs="Times New Roman"/>
          <w:sz w:val="26"/>
          <w:szCs w:val="26"/>
        </w:rPr>
        <w:t>.</w:t>
      </w:r>
      <w:r w:rsidR="00616E70" w:rsidRPr="007E4E9F">
        <w:rPr>
          <w:rFonts w:ascii="PT Astra Serif" w:hAnsi="PT Astra Serif" w:cs="Times New Roman"/>
          <w:sz w:val="26"/>
          <w:szCs w:val="26"/>
        </w:rPr>
        <w:t xml:space="preserve"> </w:t>
      </w:r>
      <w:r w:rsidR="00D1565C" w:rsidRPr="007E4E9F">
        <w:rPr>
          <w:rFonts w:ascii="PT Astra Serif" w:hAnsi="PT Astra Serif" w:cs="Times New Roman"/>
          <w:sz w:val="26"/>
          <w:szCs w:val="26"/>
        </w:rPr>
        <w:t>Обязанности Заказчика по оплате считаются исполненными с момента списания денежных средств со счета Заказчика.</w:t>
      </w:r>
    </w:p>
    <w:p w:rsidR="002E6399" w:rsidRDefault="00A01ED4" w:rsidP="00DD42AA">
      <w:pPr>
        <w:pStyle w:val="ConsPlusNormal"/>
        <w:ind w:firstLine="709"/>
        <w:jc w:val="both"/>
        <w:rPr>
          <w:rFonts w:ascii="PT Astra Serif" w:hAnsi="PT Astra Serif" w:cs="Times New Roman"/>
          <w:sz w:val="26"/>
          <w:szCs w:val="26"/>
        </w:rPr>
      </w:pPr>
      <w:r w:rsidRPr="007E4E9F">
        <w:rPr>
          <w:rFonts w:ascii="PT Astra Serif" w:hAnsi="PT Astra Serif" w:cs="Times New Roman"/>
          <w:sz w:val="26"/>
          <w:szCs w:val="26"/>
        </w:rPr>
        <w:t>3.1</w:t>
      </w:r>
      <w:r w:rsidR="00676B4D">
        <w:rPr>
          <w:rFonts w:ascii="PT Astra Serif" w:hAnsi="PT Astra Serif" w:cs="Times New Roman"/>
          <w:sz w:val="26"/>
          <w:szCs w:val="26"/>
        </w:rPr>
        <w:t>1</w:t>
      </w:r>
      <w:r w:rsidRPr="007E4E9F">
        <w:rPr>
          <w:rFonts w:ascii="PT Astra Serif" w:hAnsi="PT Astra Serif" w:cs="Times New Roman"/>
          <w:sz w:val="26"/>
          <w:szCs w:val="26"/>
        </w:rPr>
        <w:t xml:space="preserve">. </w:t>
      </w:r>
      <w:r w:rsidR="00D1565C" w:rsidRPr="007E4E9F">
        <w:rPr>
          <w:rFonts w:ascii="PT Astra Serif" w:hAnsi="PT Astra Serif" w:cs="Times New Roman"/>
          <w:sz w:val="26"/>
          <w:szCs w:val="26"/>
        </w:rPr>
        <w:t xml:space="preserve">Заказчик имеет право удержать сумму неисполненных Исполнителем требований об уплате неустоек (штрафов, пеней), предъявленных в соответствии </w:t>
      </w:r>
      <w:r w:rsidR="009E1C9B" w:rsidRPr="007E4E9F">
        <w:rPr>
          <w:rFonts w:ascii="PT Astra Serif" w:hAnsi="PT Astra Serif" w:cs="Times New Roman"/>
          <w:sz w:val="26"/>
          <w:szCs w:val="26"/>
        </w:rPr>
        <w:br/>
      </w:r>
      <w:r w:rsidR="00D1565C" w:rsidRPr="007E4E9F">
        <w:rPr>
          <w:rFonts w:ascii="PT Astra Serif" w:hAnsi="PT Astra Serif" w:cs="Times New Roman"/>
          <w:sz w:val="26"/>
          <w:szCs w:val="26"/>
        </w:rPr>
        <w:t>с Законом № 44-ФЗ и Контрактом, из суммы, подлежащей оплате Исполнителю.</w:t>
      </w:r>
    </w:p>
    <w:p w:rsidR="00B421EB" w:rsidRPr="007E4E9F" w:rsidRDefault="00B421EB" w:rsidP="00DD42AA">
      <w:pPr>
        <w:pStyle w:val="ConsPlusNormal"/>
        <w:ind w:firstLine="709"/>
        <w:jc w:val="both"/>
        <w:rPr>
          <w:rFonts w:ascii="PT Astra Serif" w:hAnsi="PT Astra Serif" w:cs="Times New Roman"/>
          <w:sz w:val="26"/>
          <w:szCs w:val="26"/>
        </w:rPr>
      </w:pPr>
    </w:p>
    <w:p w:rsidR="0036454F" w:rsidRPr="007E4E9F" w:rsidRDefault="0036454F" w:rsidP="002D7BEE">
      <w:pPr>
        <w:numPr>
          <w:ilvl w:val="0"/>
          <w:numId w:val="4"/>
        </w:numPr>
        <w:ind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Порядок сдачи и приемки </w:t>
      </w:r>
      <w:r w:rsidR="00620966" w:rsidRPr="007E4E9F">
        <w:rPr>
          <w:rFonts w:ascii="PT Astra Serif" w:eastAsia="Calibri" w:hAnsi="PT Astra Serif"/>
          <w:b/>
          <w:sz w:val="26"/>
          <w:szCs w:val="26"/>
          <w:lang w:eastAsia="en-US"/>
        </w:rPr>
        <w:t>оказанных услуг</w:t>
      </w:r>
      <w:r w:rsidRPr="007E4E9F">
        <w:rPr>
          <w:rFonts w:ascii="PT Astra Serif" w:eastAsia="Calibri" w:hAnsi="PT Astra Serif"/>
          <w:b/>
          <w:sz w:val="26"/>
          <w:szCs w:val="26"/>
          <w:lang w:eastAsia="en-US"/>
        </w:rPr>
        <w:t>,</w:t>
      </w:r>
    </w:p>
    <w:p w:rsidR="00460130" w:rsidRPr="007E4E9F" w:rsidRDefault="0036454F" w:rsidP="00B421EB">
      <w:pPr>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 xml:space="preserve">качество </w:t>
      </w:r>
      <w:r w:rsidR="00620966" w:rsidRPr="007E4E9F">
        <w:rPr>
          <w:rFonts w:ascii="PT Astra Serif" w:eastAsia="Calibri" w:hAnsi="PT Astra Serif"/>
          <w:b/>
          <w:sz w:val="26"/>
          <w:szCs w:val="26"/>
          <w:lang w:eastAsia="en-US"/>
        </w:rPr>
        <w:t>услуг</w:t>
      </w:r>
      <w:r w:rsidRPr="007E4E9F">
        <w:rPr>
          <w:rFonts w:ascii="PT Astra Serif" w:eastAsia="Calibri" w:hAnsi="PT Astra Serif"/>
          <w:b/>
          <w:sz w:val="26"/>
          <w:szCs w:val="26"/>
          <w:lang w:eastAsia="en-US"/>
        </w:rPr>
        <w:t xml:space="preserve"> и условия гарантии</w:t>
      </w:r>
    </w:p>
    <w:p w:rsidR="00183097" w:rsidRPr="00AA497D" w:rsidRDefault="0036454F" w:rsidP="00AE69D1">
      <w:pPr>
        <w:pStyle w:val="a5"/>
        <w:numPr>
          <w:ilvl w:val="1"/>
          <w:numId w:val="4"/>
        </w:numPr>
        <w:jc w:val="both"/>
        <w:rPr>
          <w:rFonts w:ascii="PT Astra Serif" w:eastAsia="Calibri" w:hAnsi="PT Astra Serif"/>
          <w:color w:val="000000"/>
          <w:sz w:val="26"/>
          <w:szCs w:val="26"/>
          <w:lang w:eastAsia="en-US"/>
        </w:rPr>
      </w:pPr>
      <w:r w:rsidRPr="00AA497D">
        <w:rPr>
          <w:rFonts w:ascii="PT Astra Serif" w:hAnsi="PT Astra Serif"/>
          <w:b/>
          <w:bCs/>
          <w:color w:val="000000"/>
          <w:spacing w:val="-8"/>
          <w:sz w:val="26"/>
          <w:szCs w:val="26"/>
        </w:rPr>
        <w:t xml:space="preserve">Место </w:t>
      </w:r>
      <w:r w:rsidR="00620966" w:rsidRPr="00AA497D">
        <w:rPr>
          <w:rFonts w:ascii="PT Astra Serif" w:hAnsi="PT Astra Serif"/>
          <w:b/>
          <w:bCs/>
          <w:color w:val="000000"/>
          <w:spacing w:val="-8"/>
          <w:sz w:val="26"/>
          <w:szCs w:val="26"/>
        </w:rPr>
        <w:t>оказания услуг</w:t>
      </w:r>
      <w:r w:rsidR="003F59B0" w:rsidRPr="00AA497D">
        <w:rPr>
          <w:rFonts w:ascii="PT Astra Serif" w:hAnsi="PT Astra Serif"/>
          <w:b/>
          <w:bCs/>
          <w:noProof/>
          <w:color w:val="000000"/>
          <w:sz w:val="26"/>
          <w:szCs w:val="26"/>
        </w:rPr>
        <w:t xml:space="preserve">: </w:t>
      </w:r>
      <w:r w:rsidR="001C58DF">
        <w:rPr>
          <w:rFonts w:ascii="PT Astra Serif" w:hAnsi="PT Astra Serif"/>
          <w:b/>
          <w:bCs/>
          <w:noProof/>
          <w:color w:val="000000"/>
          <w:sz w:val="26"/>
          <w:szCs w:val="26"/>
        </w:rPr>
        <w:t>Сахалинская область, город Южно-Сахалинск</w:t>
      </w:r>
      <w:r w:rsidR="00183097" w:rsidRPr="00AA497D">
        <w:rPr>
          <w:rFonts w:ascii="PT Astra Serif" w:hAnsi="PT Astra Serif"/>
          <w:noProof/>
          <w:color w:val="000000"/>
          <w:sz w:val="26"/>
          <w:szCs w:val="26"/>
        </w:rPr>
        <w:t>. Точный адрес бу</w:t>
      </w:r>
      <w:r w:rsidR="008B09B8" w:rsidRPr="00AA497D">
        <w:rPr>
          <w:rFonts w:ascii="PT Astra Serif" w:hAnsi="PT Astra Serif"/>
          <w:noProof/>
          <w:color w:val="000000"/>
          <w:sz w:val="26"/>
          <w:szCs w:val="26"/>
        </w:rPr>
        <w:t>д</w:t>
      </w:r>
      <w:r w:rsidR="00183097" w:rsidRPr="00AA497D">
        <w:rPr>
          <w:rFonts w:ascii="PT Astra Serif" w:hAnsi="PT Astra Serif"/>
          <w:noProof/>
          <w:color w:val="000000"/>
          <w:sz w:val="26"/>
          <w:szCs w:val="26"/>
        </w:rPr>
        <w:t>ет согласован после заключения Контракта.</w:t>
      </w:r>
    </w:p>
    <w:p w:rsidR="001E47DA" w:rsidRPr="007E4E9F" w:rsidRDefault="001E47DA" w:rsidP="001E47DA">
      <w:pPr>
        <w:pStyle w:val="a5"/>
        <w:numPr>
          <w:ilvl w:val="1"/>
          <w:numId w:val="4"/>
        </w:numPr>
        <w:jc w:val="both"/>
        <w:rPr>
          <w:rFonts w:ascii="PT Astra Serif" w:eastAsia="Calibri" w:hAnsi="PT Astra Serif"/>
          <w:sz w:val="26"/>
          <w:szCs w:val="26"/>
          <w:lang w:eastAsia="en-US"/>
        </w:rPr>
      </w:pPr>
      <w:r w:rsidRPr="00AA497D">
        <w:rPr>
          <w:rFonts w:ascii="PT Astra Serif" w:hAnsi="PT Astra Serif"/>
          <w:spacing w:val="-8"/>
          <w:sz w:val="26"/>
          <w:szCs w:val="26"/>
        </w:rPr>
        <w:t xml:space="preserve">Срок оказания услуг: </w:t>
      </w:r>
      <w:proofErr w:type="gramStart"/>
      <w:r w:rsidRPr="007E4E9F">
        <w:rPr>
          <w:rFonts w:ascii="PT Astra Serif" w:hAnsi="PT Astra Serif"/>
          <w:spacing w:val="-8"/>
          <w:sz w:val="26"/>
          <w:szCs w:val="26"/>
        </w:rPr>
        <w:t xml:space="preserve">с даты </w:t>
      </w:r>
      <w:r w:rsidR="00880E7B">
        <w:rPr>
          <w:rFonts w:ascii="PT Astra Serif" w:hAnsi="PT Astra Serif"/>
          <w:spacing w:val="-8"/>
          <w:sz w:val="26"/>
          <w:szCs w:val="26"/>
        </w:rPr>
        <w:t>заключения</w:t>
      </w:r>
      <w:proofErr w:type="gramEnd"/>
      <w:r w:rsidRPr="007E4E9F">
        <w:rPr>
          <w:rFonts w:ascii="PT Astra Serif" w:hAnsi="PT Astra Serif"/>
          <w:spacing w:val="-8"/>
          <w:sz w:val="26"/>
          <w:szCs w:val="26"/>
        </w:rPr>
        <w:t xml:space="preserve"> Контракта </w:t>
      </w:r>
      <w:r w:rsidRPr="00AA497D">
        <w:rPr>
          <w:rFonts w:ascii="PT Astra Serif" w:hAnsi="PT Astra Serif"/>
          <w:spacing w:val="-8"/>
          <w:sz w:val="26"/>
          <w:szCs w:val="26"/>
        </w:rPr>
        <w:t xml:space="preserve">по </w:t>
      </w:r>
      <w:r w:rsidR="00B0671F" w:rsidRPr="00B0671F">
        <w:rPr>
          <w:rFonts w:ascii="PT Astra Serif" w:hAnsi="PT Astra Serif"/>
          <w:sz w:val="26"/>
          <w:szCs w:val="26"/>
        </w:rPr>
        <w:t>15</w:t>
      </w:r>
      <w:r w:rsidR="00B0671F">
        <w:rPr>
          <w:rFonts w:ascii="PT Astra Serif" w:hAnsi="PT Astra Serif"/>
          <w:sz w:val="26"/>
          <w:szCs w:val="26"/>
        </w:rPr>
        <w:t>.1</w:t>
      </w:r>
      <w:r w:rsidR="00B0671F" w:rsidRPr="00B0671F">
        <w:rPr>
          <w:rFonts w:ascii="PT Astra Serif" w:hAnsi="PT Astra Serif"/>
          <w:sz w:val="26"/>
          <w:szCs w:val="26"/>
        </w:rPr>
        <w:t>2</w:t>
      </w:r>
      <w:r w:rsidRPr="00AA497D">
        <w:rPr>
          <w:rFonts w:ascii="PT Astra Serif" w:hAnsi="PT Astra Serif"/>
          <w:sz w:val="26"/>
          <w:szCs w:val="26"/>
        </w:rPr>
        <w:t>.2026 включительно</w:t>
      </w:r>
      <w:r w:rsidRPr="007E4E9F">
        <w:rPr>
          <w:rFonts w:ascii="PT Astra Serif" w:hAnsi="PT Astra Serif"/>
          <w:sz w:val="26"/>
          <w:szCs w:val="26"/>
        </w:rPr>
        <w:t>.</w:t>
      </w:r>
    </w:p>
    <w:p w:rsidR="0036454F" w:rsidRPr="007E4E9F" w:rsidRDefault="0036454F" w:rsidP="002D7BEE">
      <w:pPr>
        <w:pStyle w:val="a5"/>
        <w:numPr>
          <w:ilvl w:val="1"/>
          <w:numId w:val="4"/>
        </w:numPr>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Запись для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xml:space="preserve"> осуществляется Заказчиком (</w:t>
      </w:r>
      <w:r w:rsidR="00E32EC4" w:rsidRPr="007E4E9F">
        <w:rPr>
          <w:rFonts w:ascii="PT Astra Serif" w:hAnsi="PT Astra Serif"/>
          <w:noProof/>
          <w:sz w:val="26"/>
          <w:szCs w:val="26"/>
        </w:rPr>
        <w:t>ответственным лицом Заказчика</w:t>
      </w:r>
      <w:r w:rsidRPr="007E4E9F">
        <w:rPr>
          <w:rFonts w:ascii="PT Astra Serif" w:eastAsia="Calibri" w:hAnsi="PT Astra Serif"/>
          <w:sz w:val="26"/>
          <w:szCs w:val="26"/>
          <w:lang w:eastAsia="en-US"/>
        </w:rPr>
        <w:t xml:space="preserve">) по телефону на основании подачи устной заявки администратору </w:t>
      </w:r>
      <w:r w:rsidRPr="007E4E9F">
        <w:rPr>
          <w:rFonts w:ascii="PT Astra Serif" w:eastAsia="Calibri" w:hAnsi="PT Astra Serif"/>
          <w:sz w:val="26"/>
          <w:szCs w:val="26"/>
          <w:lang w:eastAsia="en-US"/>
        </w:rPr>
        <w:lastRenderedPageBreak/>
        <w:t xml:space="preserve">станции технического обслуживания Исполнителя (далее – СТО) (с указанием даты, времени и вида </w:t>
      </w:r>
      <w:r w:rsidR="006A6B71"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w:t>
      </w:r>
    </w:p>
    <w:p w:rsidR="0036454F" w:rsidRPr="007E4E9F" w:rsidRDefault="001C58DF" w:rsidP="002D7BEE">
      <w:pPr>
        <w:pStyle w:val="a5"/>
        <w:numPr>
          <w:ilvl w:val="1"/>
          <w:numId w:val="4"/>
        </w:numPr>
        <w:jc w:val="both"/>
        <w:rPr>
          <w:rFonts w:ascii="PT Astra Serif" w:eastAsia="Calibri" w:hAnsi="PT Astra Serif"/>
          <w:sz w:val="26"/>
          <w:szCs w:val="26"/>
          <w:lang w:eastAsia="en-US"/>
        </w:rPr>
      </w:pPr>
      <w:r>
        <w:rPr>
          <w:rFonts w:ascii="PT Astra Serif" w:eastAsia="Calibri" w:hAnsi="PT Astra Serif"/>
          <w:sz w:val="26"/>
          <w:szCs w:val="26"/>
          <w:lang w:eastAsia="en-US"/>
        </w:rPr>
        <w:t>В течение 3</w:t>
      </w:r>
      <w:r w:rsidR="0036454F" w:rsidRPr="007E4E9F">
        <w:rPr>
          <w:rFonts w:ascii="PT Astra Serif" w:eastAsia="Calibri" w:hAnsi="PT Astra Serif"/>
          <w:sz w:val="26"/>
          <w:szCs w:val="26"/>
          <w:lang w:eastAsia="en-US"/>
        </w:rPr>
        <w:t xml:space="preserve">0 (тридцати) минут с момента прибытия </w:t>
      </w:r>
      <w:r w:rsidR="00684337" w:rsidRPr="007E4E9F">
        <w:rPr>
          <w:rFonts w:ascii="PT Astra Serif" w:eastAsia="Calibri" w:hAnsi="PT Astra Serif"/>
          <w:sz w:val="26"/>
          <w:szCs w:val="26"/>
          <w:lang w:eastAsia="en-US"/>
        </w:rPr>
        <w:t xml:space="preserve">автотранспортного средства </w:t>
      </w:r>
      <w:r w:rsidR="0036454F" w:rsidRPr="007E4E9F">
        <w:rPr>
          <w:rFonts w:ascii="PT Astra Serif" w:eastAsia="Calibri" w:hAnsi="PT Astra Serif"/>
          <w:sz w:val="26"/>
          <w:szCs w:val="26"/>
          <w:lang w:eastAsia="en-US"/>
        </w:rPr>
        <w:t>на территорию СТО, Заказчик (</w:t>
      </w:r>
      <w:r w:rsidR="00E32EC4" w:rsidRPr="007E4E9F">
        <w:rPr>
          <w:rFonts w:ascii="PT Astra Serif" w:hAnsi="PT Astra Serif"/>
          <w:noProof/>
          <w:sz w:val="26"/>
          <w:szCs w:val="26"/>
        </w:rPr>
        <w:t>ответственное лицо Заказчика</w:t>
      </w:r>
      <w:r w:rsidR="0036454F" w:rsidRPr="007E4E9F">
        <w:rPr>
          <w:rFonts w:ascii="PT Astra Serif" w:eastAsia="Calibri" w:hAnsi="PT Astra Serif"/>
          <w:sz w:val="26"/>
          <w:szCs w:val="26"/>
          <w:lang w:eastAsia="en-US"/>
        </w:rPr>
        <w:t xml:space="preserve">) </w:t>
      </w:r>
      <w:r w:rsidR="00684337" w:rsidRPr="007E4E9F">
        <w:rPr>
          <w:rFonts w:ascii="PT Astra Serif" w:eastAsia="Calibri" w:hAnsi="PT Astra Serif"/>
          <w:sz w:val="26"/>
          <w:szCs w:val="26"/>
          <w:lang w:eastAsia="en-US"/>
        </w:rPr>
        <w:br/>
      </w:r>
      <w:r w:rsidR="0036454F" w:rsidRPr="007E4E9F">
        <w:rPr>
          <w:rFonts w:ascii="PT Astra Serif" w:eastAsia="Calibri" w:hAnsi="PT Astra Serif"/>
          <w:sz w:val="26"/>
          <w:szCs w:val="26"/>
          <w:lang w:eastAsia="en-US"/>
        </w:rPr>
        <w:t>с персональным мастером прие</w:t>
      </w:r>
      <w:r w:rsidR="00A01ED4" w:rsidRPr="007E4E9F">
        <w:rPr>
          <w:rFonts w:ascii="PT Astra Serif" w:eastAsia="Calibri" w:hAnsi="PT Astra Serif"/>
          <w:sz w:val="26"/>
          <w:szCs w:val="26"/>
          <w:lang w:eastAsia="en-US"/>
        </w:rPr>
        <w:t>мщиком оформляет заказ-наряд для оказания услуг</w:t>
      </w:r>
      <w:r w:rsidR="0036454F" w:rsidRPr="007E4E9F">
        <w:rPr>
          <w:rFonts w:ascii="PT Astra Serif" w:eastAsia="Calibri" w:hAnsi="PT Astra Serif"/>
          <w:sz w:val="26"/>
          <w:szCs w:val="26"/>
          <w:lang w:eastAsia="en-US"/>
        </w:rPr>
        <w:br/>
        <w:t>и Исполнитель (</w:t>
      </w:r>
      <w:r w:rsidR="00E32EC4" w:rsidRPr="007E4E9F">
        <w:rPr>
          <w:rFonts w:ascii="PT Astra Serif" w:hAnsi="PT Astra Serif"/>
          <w:noProof/>
          <w:sz w:val="26"/>
          <w:szCs w:val="26"/>
        </w:rPr>
        <w:t>ответственное лицо Исполнителя</w:t>
      </w:r>
      <w:r w:rsidR="0036454F" w:rsidRPr="007E4E9F">
        <w:rPr>
          <w:rFonts w:ascii="PT Astra Serif" w:eastAsia="Calibri" w:hAnsi="PT Astra Serif"/>
          <w:sz w:val="26"/>
          <w:szCs w:val="26"/>
          <w:lang w:eastAsia="en-US"/>
        </w:rPr>
        <w:t>) информирует Заказчика (</w:t>
      </w:r>
      <w:r w:rsidR="00E32EC4" w:rsidRPr="007E4E9F">
        <w:rPr>
          <w:rFonts w:ascii="PT Astra Serif" w:hAnsi="PT Astra Serif"/>
          <w:noProof/>
          <w:sz w:val="26"/>
          <w:szCs w:val="26"/>
        </w:rPr>
        <w:t>ответственное лицо Заказчика</w:t>
      </w:r>
      <w:r>
        <w:rPr>
          <w:rFonts w:ascii="PT Astra Serif" w:eastAsia="Calibri" w:hAnsi="PT Astra Serif"/>
          <w:sz w:val="26"/>
          <w:szCs w:val="26"/>
          <w:lang w:eastAsia="en-US"/>
        </w:rPr>
        <w:t>) об</w:t>
      </w:r>
      <w:r w:rsidR="0036454F" w:rsidRPr="007E4E9F">
        <w:rPr>
          <w:rFonts w:ascii="PT Astra Serif" w:eastAsia="Calibri" w:hAnsi="PT Astra Serif"/>
          <w:sz w:val="26"/>
          <w:szCs w:val="26"/>
          <w:lang w:eastAsia="en-US"/>
        </w:rPr>
        <w:t xml:space="preserve"> стоимости и сроках </w:t>
      </w:r>
      <w:r w:rsidR="00A01ED4" w:rsidRPr="007E4E9F">
        <w:rPr>
          <w:rFonts w:ascii="PT Astra Serif" w:eastAsia="Calibri" w:hAnsi="PT Astra Serif"/>
          <w:sz w:val="26"/>
          <w:szCs w:val="26"/>
          <w:lang w:eastAsia="en-US"/>
        </w:rPr>
        <w:t>оказания услуг</w:t>
      </w:r>
      <w:r w:rsidR="0036454F" w:rsidRPr="007E4E9F">
        <w:rPr>
          <w:rFonts w:ascii="PT Astra Serif" w:eastAsia="Calibri" w:hAnsi="PT Astra Serif"/>
          <w:sz w:val="26"/>
          <w:szCs w:val="26"/>
          <w:lang w:eastAsia="en-US"/>
        </w:rPr>
        <w:t>, включая стоимость запасных частей и расходных материалов.</w:t>
      </w:r>
    </w:p>
    <w:p w:rsidR="0036454F" w:rsidRPr="007E4E9F" w:rsidRDefault="0036454F" w:rsidP="002D7BEE">
      <w:pPr>
        <w:pStyle w:val="a5"/>
        <w:numPr>
          <w:ilvl w:val="1"/>
          <w:numId w:val="4"/>
        </w:numPr>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После оформления заказ-наряда, Исполнитель (</w:t>
      </w:r>
      <w:r w:rsidR="00E32EC4" w:rsidRPr="007E4E9F">
        <w:rPr>
          <w:rFonts w:ascii="PT Astra Serif" w:hAnsi="PT Astra Serif"/>
          <w:noProof/>
          <w:sz w:val="26"/>
          <w:szCs w:val="26"/>
        </w:rPr>
        <w:t>ответственное лицо Исполнителя</w:t>
      </w:r>
      <w:r w:rsidRPr="007E4E9F">
        <w:rPr>
          <w:rFonts w:ascii="PT Astra Serif" w:eastAsia="Calibri" w:hAnsi="PT Astra Serif"/>
          <w:sz w:val="26"/>
          <w:szCs w:val="26"/>
          <w:lang w:eastAsia="en-US"/>
        </w:rPr>
        <w:t xml:space="preserve">) производит осмотр </w:t>
      </w:r>
      <w:r w:rsidR="00684337"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 xml:space="preserve">на предмет наличия недостатков внешнего состояния, его комплектации и оформляет документ, подтверждающий момент передачи </w:t>
      </w:r>
      <w:r w:rsidR="00ED5CB1"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Заказчика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xml:space="preserve">) для </w:t>
      </w:r>
      <w:r w:rsidR="00A01ED4" w:rsidRPr="007E4E9F">
        <w:rPr>
          <w:rFonts w:ascii="PT Astra Serif" w:eastAsia="Calibri" w:hAnsi="PT Astra Serif"/>
          <w:sz w:val="26"/>
          <w:szCs w:val="26"/>
          <w:lang w:eastAsia="en-US"/>
        </w:rPr>
        <w:t>оказания услуг</w:t>
      </w:r>
      <w:r w:rsidRPr="007E4E9F">
        <w:rPr>
          <w:rFonts w:ascii="PT Astra Serif" w:eastAsia="Calibri" w:hAnsi="PT Astra Serif"/>
          <w:sz w:val="26"/>
          <w:szCs w:val="26"/>
          <w:lang w:eastAsia="en-US"/>
        </w:rPr>
        <w:t xml:space="preserve">. Начало </w:t>
      </w:r>
      <w:r w:rsidR="00A01ED4" w:rsidRPr="007E4E9F">
        <w:rPr>
          <w:rFonts w:ascii="PT Astra Serif" w:eastAsia="Calibri" w:hAnsi="PT Astra Serif"/>
          <w:sz w:val="26"/>
          <w:szCs w:val="26"/>
          <w:lang w:eastAsia="en-US"/>
        </w:rPr>
        <w:t>оказания услуг</w:t>
      </w:r>
      <w:r w:rsidR="001C58DF">
        <w:rPr>
          <w:rFonts w:ascii="PT Astra Serif" w:eastAsia="Calibri" w:hAnsi="PT Astra Serif"/>
          <w:sz w:val="26"/>
          <w:szCs w:val="26"/>
          <w:lang w:eastAsia="en-US"/>
        </w:rPr>
        <w:t xml:space="preserve"> – в течение 1 (одного) часа</w:t>
      </w:r>
      <w:r w:rsidRPr="007E4E9F">
        <w:rPr>
          <w:rFonts w:ascii="PT Astra Serif" w:eastAsia="Calibri" w:hAnsi="PT Astra Serif"/>
          <w:sz w:val="26"/>
          <w:szCs w:val="26"/>
          <w:lang w:eastAsia="en-US"/>
        </w:rPr>
        <w:t xml:space="preserve"> после оформления и подписания документа, подтверждающего момент передачи </w:t>
      </w:r>
      <w:r w:rsidR="00ED5CB1"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Заказчика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xml:space="preserve">) в работу. После подписания акта </w:t>
      </w:r>
      <w:r w:rsidR="00A01ED4" w:rsidRPr="007E4E9F">
        <w:rPr>
          <w:rFonts w:ascii="PT Astra Serif" w:eastAsia="Calibri" w:hAnsi="PT Astra Serif"/>
          <w:sz w:val="26"/>
          <w:szCs w:val="26"/>
          <w:lang w:eastAsia="en-US"/>
        </w:rPr>
        <w:t>сдачи-приемки оказанных услуг</w:t>
      </w:r>
      <w:r w:rsidRPr="007E4E9F">
        <w:rPr>
          <w:rFonts w:ascii="PT Astra Serif" w:eastAsia="Calibri" w:hAnsi="PT Astra Serif"/>
          <w:sz w:val="26"/>
          <w:szCs w:val="26"/>
          <w:lang w:eastAsia="en-US"/>
        </w:rPr>
        <w:t xml:space="preserve"> Сторонами, документ, подтверждающий момент передачи </w:t>
      </w:r>
      <w:r w:rsidR="00ED5CB1" w:rsidRPr="007E4E9F">
        <w:rPr>
          <w:rFonts w:ascii="PT Astra Serif" w:eastAsia="Calibri" w:hAnsi="PT Astra Serif"/>
          <w:sz w:val="26"/>
          <w:szCs w:val="26"/>
          <w:lang w:eastAsia="en-US"/>
        </w:rPr>
        <w:t xml:space="preserve">автотранспортного средства </w:t>
      </w:r>
      <w:r w:rsidRPr="007E4E9F">
        <w:rPr>
          <w:rFonts w:ascii="PT Astra Serif" w:eastAsia="Calibri" w:hAnsi="PT Astra Serif"/>
          <w:sz w:val="26"/>
          <w:szCs w:val="26"/>
          <w:lang w:eastAsia="en-US"/>
        </w:rPr>
        <w:t>Заказчика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 xml:space="preserve">) в работу, возвращается Исполнителю </w:t>
      </w:r>
      <w:r w:rsidR="00E32EC4" w:rsidRPr="007E4E9F">
        <w:rPr>
          <w:rFonts w:ascii="PT Astra Serif" w:hAnsi="PT Astra Serif"/>
          <w:noProof/>
          <w:sz w:val="26"/>
          <w:szCs w:val="26"/>
        </w:rPr>
        <w:t>ответственному лицу Исполнителя</w:t>
      </w:r>
      <w:r w:rsidRPr="007E4E9F">
        <w:rPr>
          <w:rFonts w:ascii="PT Astra Serif" w:eastAsia="Calibri" w:hAnsi="PT Astra Serif"/>
          <w:sz w:val="26"/>
          <w:szCs w:val="26"/>
          <w:lang w:eastAsia="en-US"/>
        </w:rPr>
        <w:t>).</w:t>
      </w:r>
    </w:p>
    <w:p w:rsidR="00F31208" w:rsidRPr="00E4026F" w:rsidRDefault="0036454F" w:rsidP="002D7BEE">
      <w:pPr>
        <w:pStyle w:val="a5"/>
        <w:numPr>
          <w:ilvl w:val="1"/>
          <w:numId w:val="4"/>
        </w:numPr>
        <w:jc w:val="both"/>
        <w:rPr>
          <w:rFonts w:ascii="PT Astra Serif" w:eastAsia="Calibri" w:hAnsi="PT Astra Serif"/>
          <w:color w:val="000000"/>
          <w:sz w:val="26"/>
          <w:szCs w:val="26"/>
          <w:lang w:eastAsia="en-US"/>
        </w:rPr>
      </w:pPr>
      <w:r w:rsidRPr="00E4026F">
        <w:rPr>
          <w:rFonts w:ascii="PT Astra Serif" w:eastAsia="Calibri" w:hAnsi="PT Astra Serif"/>
          <w:color w:val="000000"/>
          <w:sz w:val="26"/>
          <w:szCs w:val="26"/>
          <w:lang w:eastAsia="en-US"/>
        </w:rPr>
        <w:t xml:space="preserve">Время на </w:t>
      </w:r>
      <w:r w:rsidR="00F31208" w:rsidRPr="00E4026F">
        <w:rPr>
          <w:rFonts w:ascii="PT Astra Serif" w:eastAsia="Calibri" w:hAnsi="PT Astra Serif"/>
          <w:color w:val="000000"/>
          <w:sz w:val="26"/>
          <w:szCs w:val="26"/>
          <w:lang w:eastAsia="en-US"/>
        </w:rPr>
        <w:t>оказание услуг</w:t>
      </w:r>
      <w:r w:rsidRPr="00E4026F">
        <w:rPr>
          <w:rFonts w:ascii="PT Astra Serif" w:eastAsia="Calibri" w:hAnsi="PT Astra Serif"/>
          <w:color w:val="000000"/>
          <w:sz w:val="26"/>
          <w:szCs w:val="26"/>
          <w:lang w:eastAsia="en-US"/>
        </w:rPr>
        <w:t xml:space="preserve"> (нормо-час) по установке запасных частей, </w:t>
      </w:r>
      <w:r w:rsidR="00F31208" w:rsidRPr="00E4026F">
        <w:rPr>
          <w:rFonts w:ascii="PT Astra Serif" w:eastAsia="Calibri" w:hAnsi="PT Astra Serif"/>
          <w:color w:val="000000"/>
          <w:sz w:val="26"/>
          <w:szCs w:val="26"/>
          <w:lang w:eastAsia="en-US"/>
        </w:rPr>
        <w:t xml:space="preserve">указанных в </w:t>
      </w:r>
      <w:r w:rsidR="00F31208" w:rsidRPr="00E4026F">
        <w:rPr>
          <w:rFonts w:ascii="PT Astra Serif" w:hAnsi="PT Astra Serif"/>
          <w:color w:val="000000"/>
          <w:sz w:val="26"/>
          <w:szCs w:val="26"/>
        </w:rPr>
        <w:t>Перечне цен запасных частей и единиц услуг (Приложени</w:t>
      </w:r>
      <w:r w:rsidR="002632CD" w:rsidRPr="00E4026F">
        <w:rPr>
          <w:rFonts w:ascii="PT Astra Serif" w:hAnsi="PT Astra Serif"/>
          <w:color w:val="000000"/>
          <w:sz w:val="26"/>
          <w:szCs w:val="26"/>
        </w:rPr>
        <w:t>е</w:t>
      </w:r>
      <w:r w:rsidR="00F31208" w:rsidRPr="00E4026F">
        <w:rPr>
          <w:rFonts w:ascii="PT Astra Serif" w:hAnsi="PT Astra Serif"/>
          <w:color w:val="000000"/>
          <w:sz w:val="26"/>
          <w:szCs w:val="26"/>
        </w:rPr>
        <w:t xml:space="preserve"> № </w:t>
      </w:r>
      <w:r w:rsidR="00A54486" w:rsidRPr="00E4026F">
        <w:rPr>
          <w:rFonts w:ascii="PT Astra Serif" w:hAnsi="PT Astra Serif"/>
          <w:color w:val="000000"/>
          <w:sz w:val="26"/>
          <w:szCs w:val="26"/>
        </w:rPr>
        <w:t>2</w:t>
      </w:r>
      <w:r w:rsidR="0063473B" w:rsidRPr="00E4026F">
        <w:rPr>
          <w:rFonts w:ascii="PT Astra Serif" w:hAnsi="PT Astra Serif"/>
          <w:color w:val="000000"/>
          <w:sz w:val="26"/>
          <w:szCs w:val="26"/>
        </w:rPr>
        <w:br/>
      </w:r>
      <w:r w:rsidR="00F31208" w:rsidRPr="00E4026F">
        <w:rPr>
          <w:rFonts w:ascii="PT Astra Serif" w:hAnsi="PT Astra Serif"/>
          <w:color w:val="000000"/>
          <w:sz w:val="26"/>
          <w:szCs w:val="26"/>
        </w:rPr>
        <w:t xml:space="preserve">к Контракту), </w:t>
      </w:r>
      <w:r w:rsidRPr="00E4026F">
        <w:rPr>
          <w:rFonts w:ascii="PT Astra Serif" w:eastAsia="Calibri" w:hAnsi="PT Astra Serif"/>
          <w:color w:val="000000"/>
          <w:sz w:val="26"/>
          <w:szCs w:val="26"/>
          <w:lang w:eastAsia="en-US"/>
        </w:rPr>
        <w:t>Исполнитель рассчитывает, руководствуясь нормативными инструкциями и рекомендациями предприятия-изготовителя.</w:t>
      </w:r>
    </w:p>
    <w:p w:rsidR="00F31208" w:rsidRPr="007E4E9F" w:rsidRDefault="00F31208" w:rsidP="002D7BEE">
      <w:pPr>
        <w:pStyle w:val="a5"/>
        <w:numPr>
          <w:ilvl w:val="1"/>
          <w:numId w:val="4"/>
        </w:numPr>
        <w:jc w:val="both"/>
        <w:rPr>
          <w:rFonts w:ascii="PT Astra Serif" w:eastAsia="Calibri" w:hAnsi="PT Astra Serif"/>
          <w:color w:val="FF0000"/>
          <w:sz w:val="26"/>
          <w:szCs w:val="26"/>
          <w:lang w:eastAsia="en-US"/>
        </w:rPr>
      </w:pPr>
      <w:r w:rsidRPr="007E4E9F">
        <w:rPr>
          <w:rFonts w:ascii="PT Astra Serif" w:hAnsi="PT Astra Serif"/>
          <w:noProof/>
          <w:sz w:val="26"/>
          <w:szCs w:val="26"/>
        </w:rPr>
        <w:t>Оказываемые услуги должны охватывать полный производственный цикл по техническому обслуживанию автотранспортного средства</w:t>
      </w:r>
      <w:r w:rsidR="00040EBA">
        <w:rPr>
          <w:rFonts w:ascii="PT Astra Serif" w:hAnsi="PT Astra Serif"/>
          <w:noProof/>
          <w:sz w:val="26"/>
          <w:szCs w:val="26"/>
        </w:rPr>
        <w:t>.</w:t>
      </w:r>
    </w:p>
    <w:p w:rsidR="00F31208" w:rsidRPr="00494222" w:rsidRDefault="00F31208" w:rsidP="002D7BEE">
      <w:pPr>
        <w:pStyle w:val="a5"/>
        <w:numPr>
          <w:ilvl w:val="1"/>
          <w:numId w:val="4"/>
        </w:numPr>
        <w:jc w:val="both"/>
        <w:rPr>
          <w:rFonts w:ascii="PT Astra Serif" w:eastAsia="Calibri" w:hAnsi="PT Astra Serif"/>
          <w:color w:val="FF0000"/>
          <w:sz w:val="26"/>
          <w:szCs w:val="26"/>
          <w:lang w:eastAsia="en-US"/>
        </w:rPr>
      </w:pPr>
      <w:r w:rsidRPr="007E4E9F">
        <w:rPr>
          <w:rFonts w:ascii="PT Astra Serif" w:hAnsi="PT Astra Serif"/>
          <w:noProof/>
          <w:sz w:val="26"/>
          <w:szCs w:val="26"/>
        </w:rPr>
        <w:t xml:space="preserve"> Услуги оказываются при наличии техники и оборудования, предназначенных для проведения всех видов услуг, находящимися в собственности (или на другом законном основании) Исполнителя, необходимыми для оказания полного комплекса услуг по Контракту</w:t>
      </w:r>
      <w:r w:rsidR="00E4026F">
        <w:rPr>
          <w:rFonts w:ascii="PT Astra Serif" w:hAnsi="PT Astra Serif"/>
          <w:noProof/>
          <w:sz w:val="26"/>
          <w:szCs w:val="26"/>
        </w:rPr>
        <w:t>.</w:t>
      </w:r>
    </w:p>
    <w:p w:rsidR="00621BAB" w:rsidRPr="007E4E9F" w:rsidRDefault="00E4026F" w:rsidP="00621BAB">
      <w:pPr>
        <w:pStyle w:val="a3"/>
        <w:ind w:left="1" w:firstLine="709"/>
        <w:jc w:val="both"/>
        <w:rPr>
          <w:rFonts w:ascii="PT Astra Serif" w:eastAsia="Times New Roman" w:hAnsi="PT Astra Serif"/>
          <w:noProof/>
          <w:sz w:val="26"/>
          <w:szCs w:val="26"/>
        </w:rPr>
      </w:pPr>
      <w:r>
        <w:rPr>
          <w:rFonts w:ascii="PT Astra Serif" w:hAnsi="PT Astra Serif"/>
          <w:noProof/>
          <w:sz w:val="26"/>
          <w:szCs w:val="26"/>
        </w:rPr>
        <w:t>4.9</w:t>
      </w:r>
      <w:r w:rsidR="00F31208" w:rsidRPr="007E4E9F">
        <w:rPr>
          <w:rFonts w:ascii="PT Astra Serif" w:hAnsi="PT Astra Serif"/>
          <w:noProof/>
          <w:sz w:val="26"/>
          <w:szCs w:val="26"/>
        </w:rPr>
        <w:t xml:space="preserve">. Каждая единица запасных частей должна иметь заводскую упаковку, обеспечивающую ее сохранность при транспортировке и хранении, а также следующую информацию: наименование детали, количество содержащихся </w:t>
      </w:r>
      <w:r w:rsidR="00F31208" w:rsidRPr="007E4E9F">
        <w:rPr>
          <w:rFonts w:ascii="PT Astra Serif" w:hAnsi="PT Astra Serif"/>
          <w:noProof/>
          <w:sz w:val="26"/>
          <w:szCs w:val="26"/>
        </w:rPr>
        <w:br/>
        <w:t>в упаковке деталей, страна происхождения детали, номер завода – изготовителя, номер запасной части/оригинальный код/артикул.</w:t>
      </w:r>
    </w:p>
    <w:p w:rsidR="00621BAB" w:rsidRPr="007E4E9F" w:rsidRDefault="00621BAB" w:rsidP="00621BAB">
      <w:pPr>
        <w:pStyle w:val="a3"/>
        <w:ind w:left="1"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E4026F">
        <w:rPr>
          <w:rFonts w:ascii="PT Astra Serif" w:eastAsia="Times New Roman" w:hAnsi="PT Astra Serif"/>
          <w:noProof/>
          <w:sz w:val="26"/>
          <w:szCs w:val="26"/>
        </w:rPr>
        <w:t>0</w:t>
      </w:r>
      <w:r w:rsidRPr="007E4E9F">
        <w:rPr>
          <w:rFonts w:ascii="PT Astra Serif" w:eastAsia="Times New Roman" w:hAnsi="PT Astra Serif"/>
          <w:noProof/>
          <w:sz w:val="26"/>
          <w:szCs w:val="26"/>
        </w:rPr>
        <w:t>. Нормативы времени, по которым оказываются услуги, должны соответствовать нормативам, установленным заводом-изготовителем автотранспортного средства и должны быть предоставлены Заказчику (</w:t>
      </w:r>
      <w:r w:rsidR="00E32EC4" w:rsidRPr="007E4E9F">
        <w:rPr>
          <w:rFonts w:ascii="PT Astra Serif" w:hAnsi="PT Astra Serif"/>
          <w:noProof/>
          <w:sz w:val="26"/>
          <w:szCs w:val="26"/>
        </w:rPr>
        <w:t>ответственному лицу Заказчика</w:t>
      </w:r>
      <w:r w:rsidRPr="007E4E9F">
        <w:rPr>
          <w:rFonts w:ascii="PT Astra Serif" w:eastAsia="Times New Roman" w:hAnsi="PT Astra Serif"/>
          <w:noProof/>
          <w:sz w:val="26"/>
          <w:szCs w:val="26"/>
        </w:rPr>
        <w:t>) по его требованию.</w:t>
      </w:r>
    </w:p>
    <w:p w:rsidR="00621BAB" w:rsidRPr="007E4E9F" w:rsidRDefault="00621BAB" w:rsidP="00621BAB">
      <w:pPr>
        <w:pStyle w:val="a3"/>
        <w:ind w:left="1"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E4026F">
        <w:rPr>
          <w:rFonts w:ascii="PT Astra Serif" w:eastAsia="Times New Roman" w:hAnsi="PT Astra Serif"/>
          <w:noProof/>
          <w:sz w:val="26"/>
          <w:szCs w:val="26"/>
        </w:rPr>
        <w:t>1</w:t>
      </w:r>
      <w:r w:rsidRPr="007E4E9F">
        <w:rPr>
          <w:rFonts w:ascii="PT Astra Serif" w:eastAsia="Times New Roman" w:hAnsi="PT Astra Serif"/>
          <w:noProof/>
          <w:sz w:val="26"/>
          <w:szCs w:val="26"/>
        </w:rPr>
        <w:t>. Услуги по техническому обслуживанию</w:t>
      </w:r>
      <w:r w:rsidR="000B748F" w:rsidRPr="007E4E9F">
        <w:rPr>
          <w:rFonts w:ascii="PT Astra Serif" w:eastAsia="Times New Roman" w:hAnsi="PT Astra Serif"/>
          <w:noProof/>
          <w:sz w:val="26"/>
          <w:szCs w:val="26"/>
        </w:rPr>
        <w:t xml:space="preserve"> </w:t>
      </w:r>
      <w:r w:rsidRPr="007E4E9F">
        <w:rPr>
          <w:rFonts w:ascii="PT Astra Serif" w:eastAsia="Times New Roman" w:hAnsi="PT Astra Serif"/>
          <w:noProof/>
          <w:sz w:val="26"/>
          <w:szCs w:val="26"/>
        </w:rPr>
        <w:t>Исполнителем должны быть оказаны в срок не более 1 (одного) рабочего дня с даты принятия автотранспортного средства Заказчика Исполнителем (</w:t>
      </w:r>
      <w:r w:rsidR="00E32EC4" w:rsidRPr="007E4E9F">
        <w:rPr>
          <w:rFonts w:ascii="PT Astra Serif" w:hAnsi="PT Astra Serif"/>
          <w:noProof/>
          <w:sz w:val="26"/>
          <w:szCs w:val="26"/>
        </w:rPr>
        <w:t>ответственным лицом Исполнителя</w:t>
      </w:r>
      <w:r w:rsidRPr="007E4E9F">
        <w:rPr>
          <w:rFonts w:ascii="PT Astra Serif" w:eastAsia="Times New Roman" w:hAnsi="PT Astra Serif"/>
          <w:noProof/>
          <w:sz w:val="26"/>
          <w:szCs w:val="26"/>
        </w:rPr>
        <w:t>) для оказания услуг. Срок может быть увеличен только по согласованию</w:t>
      </w:r>
      <w:r w:rsidR="00F93DF0" w:rsidRPr="007E4E9F">
        <w:rPr>
          <w:rFonts w:ascii="PT Astra Serif" w:eastAsia="Times New Roman" w:hAnsi="PT Astra Serif"/>
          <w:noProof/>
          <w:sz w:val="26"/>
          <w:szCs w:val="26"/>
        </w:rPr>
        <w:t xml:space="preserve"> </w:t>
      </w:r>
      <w:r w:rsidRPr="007E4E9F">
        <w:rPr>
          <w:rFonts w:ascii="PT Astra Serif" w:eastAsia="Times New Roman" w:hAnsi="PT Astra Serif"/>
          <w:noProof/>
          <w:sz w:val="26"/>
          <w:szCs w:val="26"/>
        </w:rPr>
        <w:t>с Заказчиком.</w:t>
      </w:r>
    </w:p>
    <w:p w:rsidR="00621BAB" w:rsidRPr="007E4E9F" w:rsidRDefault="00621BAB" w:rsidP="00040EBA">
      <w:pPr>
        <w:pStyle w:val="a3"/>
        <w:ind w:left="1" w:firstLine="709"/>
        <w:jc w:val="both"/>
        <w:rPr>
          <w:rFonts w:ascii="PT Astra Serif" w:eastAsia="Times New Roman" w:hAnsi="PT Astra Serif"/>
          <w:noProof/>
          <w:sz w:val="26"/>
          <w:szCs w:val="26"/>
        </w:rPr>
      </w:pPr>
      <w:r w:rsidRPr="007E4E9F">
        <w:rPr>
          <w:rFonts w:ascii="PT Astra Serif" w:eastAsia="Times New Roman" w:hAnsi="PT Astra Serif"/>
          <w:noProof/>
          <w:sz w:val="26"/>
          <w:szCs w:val="26"/>
        </w:rPr>
        <w:t>4.1</w:t>
      </w:r>
      <w:r w:rsidR="00E4026F">
        <w:rPr>
          <w:rFonts w:ascii="PT Astra Serif" w:eastAsia="Times New Roman" w:hAnsi="PT Astra Serif"/>
          <w:noProof/>
          <w:sz w:val="26"/>
          <w:szCs w:val="26"/>
        </w:rPr>
        <w:t>2</w:t>
      </w:r>
      <w:r w:rsidR="00040EBA">
        <w:rPr>
          <w:rFonts w:ascii="PT Astra Serif" w:eastAsia="Times New Roman" w:hAnsi="PT Astra Serif"/>
          <w:noProof/>
          <w:sz w:val="26"/>
          <w:szCs w:val="26"/>
        </w:rPr>
        <w:t>.</w:t>
      </w:r>
      <w:r w:rsidRPr="007E4E9F">
        <w:rPr>
          <w:rFonts w:ascii="PT Astra Serif" w:eastAsia="Times New Roman" w:hAnsi="PT Astra Serif"/>
          <w:noProof/>
          <w:sz w:val="26"/>
          <w:szCs w:val="26"/>
        </w:rPr>
        <w:t xml:space="preserve"> Территория Исполнителя должна быть оборудована круглосуточной охраняемой стоянкой.</w:t>
      </w:r>
    </w:p>
    <w:p w:rsidR="00621BAB" w:rsidRPr="007E4E9F" w:rsidRDefault="00621BAB" w:rsidP="00621BAB">
      <w:pPr>
        <w:pStyle w:val="ConsPlusNormal"/>
        <w:ind w:firstLine="709"/>
        <w:jc w:val="both"/>
        <w:rPr>
          <w:rFonts w:ascii="PT Astra Serif" w:hAnsi="PT Astra Serif"/>
          <w:noProof/>
          <w:sz w:val="26"/>
          <w:szCs w:val="26"/>
        </w:rPr>
      </w:pPr>
      <w:r w:rsidRPr="007E4E9F">
        <w:rPr>
          <w:rFonts w:ascii="PT Astra Serif" w:hAnsi="PT Astra Serif"/>
          <w:noProof/>
          <w:sz w:val="26"/>
          <w:szCs w:val="26"/>
        </w:rPr>
        <w:t>4.1</w:t>
      </w:r>
      <w:r w:rsidR="00E4026F">
        <w:rPr>
          <w:rFonts w:ascii="PT Astra Serif" w:hAnsi="PT Astra Serif"/>
          <w:noProof/>
          <w:sz w:val="26"/>
          <w:szCs w:val="26"/>
        </w:rPr>
        <w:t>3</w:t>
      </w:r>
      <w:r w:rsidRPr="007E4E9F">
        <w:rPr>
          <w:rFonts w:ascii="PT Astra Serif" w:hAnsi="PT Astra Serif"/>
          <w:noProof/>
          <w:sz w:val="26"/>
          <w:szCs w:val="26"/>
        </w:rPr>
        <w:t>. Исполнитель должен осуществлять безвозм</w:t>
      </w:r>
      <w:r w:rsidR="00C90C65" w:rsidRPr="007E4E9F">
        <w:rPr>
          <w:rFonts w:ascii="PT Astra Serif" w:hAnsi="PT Astra Serif"/>
          <w:noProof/>
          <w:sz w:val="26"/>
          <w:szCs w:val="26"/>
        </w:rPr>
        <w:t>ездное хранение автотранспортного</w:t>
      </w:r>
      <w:r w:rsidRPr="007E4E9F">
        <w:rPr>
          <w:rFonts w:ascii="PT Astra Serif" w:hAnsi="PT Astra Serif"/>
          <w:noProof/>
          <w:sz w:val="26"/>
          <w:szCs w:val="26"/>
        </w:rPr>
        <w:t xml:space="preserve"> средств</w:t>
      </w:r>
      <w:r w:rsidR="00C90C65" w:rsidRPr="007E4E9F">
        <w:rPr>
          <w:rFonts w:ascii="PT Astra Serif" w:hAnsi="PT Astra Serif"/>
          <w:noProof/>
          <w:sz w:val="26"/>
          <w:szCs w:val="26"/>
        </w:rPr>
        <w:t>а</w:t>
      </w:r>
      <w:r w:rsidRPr="007E4E9F">
        <w:rPr>
          <w:rFonts w:ascii="PT Astra Serif" w:hAnsi="PT Astra Serif"/>
          <w:noProof/>
          <w:sz w:val="26"/>
          <w:szCs w:val="26"/>
        </w:rPr>
        <w:t xml:space="preserve"> Заказчика до момента передачи его Заказчику (</w:t>
      </w:r>
      <w:r w:rsidR="00063A0B" w:rsidRPr="007E4E9F">
        <w:rPr>
          <w:rFonts w:ascii="PT Astra Serif" w:hAnsi="PT Astra Serif" w:cs="Times New Roman"/>
          <w:noProof/>
          <w:sz w:val="26"/>
          <w:szCs w:val="26"/>
        </w:rPr>
        <w:t>ответственному лицу Заказчика</w:t>
      </w:r>
      <w:r w:rsidRPr="007E4E9F">
        <w:rPr>
          <w:rFonts w:ascii="PT Astra Serif" w:hAnsi="PT Astra Serif"/>
          <w:noProof/>
          <w:sz w:val="26"/>
          <w:szCs w:val="26"/>
        </w:rPr>
        <w:t>) на охраняемой автостоянке.</w:t>
      </w:r>
    </w:p>
    <w:p w:rsidR="00621BAB" w:rsidRPr="007E4E9F" w:rsidRDefault="00E4026F" w:rsidP="00621BAB">
      <w:pPr>
        <w:pStyle w:val="a3"/>
        <w:ind w:firstLine="709"/>
        <w:jc w:val="both"/>
        <w:rPr>
          <w:rFonts w:ascii="PT Astra Serif" w:eastAsia="Times New Roman" w:hAnsi="PT Astra Serif"/>
          <w:noProof/>
          <w:sz w:val="26"/>
          <w:szCs w:val="26"/>
        </w:rPr>
      </w:pPr>
      <w:r>
        <w:rPr>
          <w:rFonts w:ascii="PT Astra Serif" w:hAnsi="PT Astra Serif"/>
          <w:noProof/>
          <w:sz w:val="26"/>
          <w:szCs w:val="26"/>
        </w:rPr>
        <w:lastRenderedPageBreak/>
        <w:t>4.14</w:t>
      </w:r>
      <w:r w:rsidR="00621BAB" w:rsidRPr="007E4E9F">
        <w:rPr>
          <w:rFonts w:ascii="PT Astra Serif" w:hAnsi="PT Astra Serif"/>
          <w:noProof/>
          <w:sz w:val="26"/>
          <w:szCs w:val="26"/>
        </w:rPr>
        <w:t>. Запрещается выезд автотранспортного средств</w:t>
      </w:r>
      <w:r w:rsidR="00A302F1" w:rsidRPr="007E4E9F">
        <w:rPr>
          <w:rFonts w:ascii="PT Astra Serif" w:hAnsi="PT Astra Serif"/>
          <w:noProof/>
          <w:sz w:val="26"/>
          <w:szCs w:val="26"/>
        </w:rPr>
        <w:t xml:space="preserve">а </w:t>
      </w:r>
      <w:r w:rsidR="00621BAB" w:rsidRPr="007E4E9F">
        <w:rPr>
          <w:rFonts w:ascii="PT Astra Serif" w:hAnsi="PT Astra Serif"/>
          <w:noProof/>
          <w:sz w:val="26"/>
          <w:szCs w:val="26"/>
        </w:rPr>
        <w:t xml:space="preserve">за территорию Исполнителя, переданного для оказания услуг, под управлением работников Исполнителя. </w:t>
      </w:r>
    </w:p>
    <w:p w:rsidR="00621BAB" w:rsidRPr="007E4E9F" w:rsidRDefault="00621BAB" w:rsidP="00621BAB">
      <w:pPr>
        <w:pStyle w:val="ConsPlusNormal"/>
        <w:ind w:firstLine="709"/>
        <w:jc w:val="both"/>
        <w:rPr>
          <w:rFonts w:ascii="PT Astra Serif" w:hAnsi="PT Astra Serif" w:cs="Times New Roman"/>
          <w:sz w:val="26"/>
          <w:szCs w:val="26"/>
        </w:rPr>
      </w:pPr>
      <w:r w:rsidRPr="007E4E9F">
        <w:rPr>
          <w:rFonts w:ascii="PT Astra Serif" w:hAnsi="PT Astra Serif" w:cs="Times New Roman"/>
          <w:sz w:val="26"/>
          <w:szCs w:val="26"/>
        </w:rPr>
        <w:t>4.</w:t>
      </w:r>
      <w:r w:rsidR="00E4026F">
        <w:rPr>
          <w:rFonts w:ascii="PT Astra Serif" w:hAnsi="PT Astra Serif" w:cs="Times New Roman"/>
          <w:sz w:val="26"/>
          <w:szCs w:val="26"/>
        </w:rPr>
        <w:t>15</w:t>
      </w:r>
      <w:r w:rsidRPr="007E4E9F">
        <w:rPr>
          <w:rFonts w:ascii="PT Astra Serif" w:hAnsi="PT Astra Serif" w:cs="Times New Roman"/>
          <w:sz w:val="26"/>
          <w:szCs w:val="26"/>
        </w:rPr>
        <w:t>. Исполнитель обязан уведомить Заказчика о готовности оказываемых услуг к сдаче в срок за 1 (один) час и представить Заказчику акт сдачи-приемки оказанных услуг в 2-х экземплярах.</w:t>
      </w:r>
    </w:p>
    <w:p w:rsidR="00621BAB" w:rsidRPr="007E4E9F" w:rsidRDefault="00621BAB" w:rsidP="00621BAB">
      <w:pPr>
        <w:pStyle w:val="a3"/>
        <w:ind w:firstLine="709"/>
        <w:jc w:val="both"/>
        <w:rPr>
          <w:rFonts w:ascii="PT Astra Serif" w:hAnsi="PT Astra Serif"/>
          <w:sz w:val="26"/>
          <w:szCs w:val="26"/>
        </w:rPr>
      </w:pPr>
      <w:proofErr w:type="gramStart"/>
      <w:r w:rsidRPr="007E4E9F">
        <w:rPr>
          <w:rFonts w:ascii="PT Astra Serif" w:hAnsi="PT Astra Serif"/>
          <w:sz w:val="26"/>
          <w:szCs w:val="26"/>
        </w:rPr>
        <w:t>К акту сдачи-приемки оказанных услуг прилагаются также документы, предусмотренные п.</w:t>
      </w:r>
      <w:r w:rsidR="00F21267" w:rsidRPr="007E4E9F">
        <w:rPr>
          <w:rFonts w:ascii="PT Astra Serif" w:hAnsi="PT Astra Serif"/>
          <w:sz w:val="26"/>
          <w:szCs w:val="26"/>
        </w:rPr>
        <w:t>3.</w:t>
      </w:r>
      <w:r w:rsidR="00B0671F" w:rsidRPr="00B0671F">
        <w:rPr>
          <w:rFonts w:ascii="PT Astra Serif" w:hAnsi="PT Astra Serif"/>
          <w:sz w:val="26"/>
          <w:szCs w:val="26"/>
        </w:rPr>
        <w:t>6</w:t>
      </w:r>
      <w:r w:rsidRPr="007E4E9F">
        <w:rPr>
          <w:rFonts w:ascii="PT Astra Serif" w:hAnsi="PT Astra Serif"/>
          <w:sz w:val="26"/>
          <w:szCs w:val="26"/>
        </w:rPr>
        <w:t>.</w:t>
      </w:r>
      <w:r w:rsidR="004B17A2" w:rsidRPr="007E4E9F">
        <w:rPr>
          <w:rFonts w:ascii="PT Astra Serif" w:hAnsi="PT Astra Serif"/>
          <w:sz w:val="26"/>
          <w:szCs w:val="26"/>
        </w:rPr>
        <w:t xml:space="preserve"> (за исключением акта (ф. 0510452).</w:t>
      </w:r>
      <w:proofErr w:type="gramEnd"/>
    </w:p>
    <w:p w:rsidR="00621BAB" w:rsidRPr="007E4E9F" w:rsidRDefault="00621BAB" w:rsidP="00621BAB">
      <w:pPr>
        <w:pStyle w:val="a3"/>
        <w:ind w:firstLine="709"/>
        <w:jc w:val="both"/>
        <w:rPr>
          <w:rFonts w:ascii="PT Astra Serif" w:hAnsi="PT Astra Serif"/>
          <w:sz w:val="26"/>
          <w:szCs w:val="26"/>
        </w:rPr>
      </w:pPr>
      <w:r w:rsidRPr="007E4E9F">
        <w:rPr>
          <w:rFonts w:ascii="PT Astra Serif" w:hAnsi="PT Astra Serif"/>
          <w:sz w:val="26"/>
          <w:szCs w:val="26"/>
        </w:rPr>
        <w:t>4.</w:t>
      </w:r>
      <w:r w:rsidR="00E4026F">
        <w:rPr>
          <w:rFonts w:ascii="PT Astra Serif" w:hAnsi="PT Astra Serif"/>
          <w:sz w:val="26"/>
          <w:szCs w:val="26"/>
        </w:rPr>
        <w:t>16</w:t>
      </w:r>
      <w:r w:rsidRPr="007E4E9F">
        <w:rPr>
          <w:rFonts w:ascii="PT Astra Serif" w:hAnsi="PT Astra Serif"/>
          <w:sz w:val="26"/>
          <w:szCs w:val="26"/>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w:t>
      </w:r>
      <w:r w:rsidRPr="007E4E9F">
        <w:rPr>
          <w:rFonts w:ascii="PT Astra Serif" w:hAnsi="PT Astra Serif"/>
          <w:sz w:val="26"/>
          <w:szCs w:val="26"/>
        </w:rPr>
        <w:br/>
        <w:t>в соответствии с Законом № 44-ФЗ.</w:t>
      </w:r>
    </w:p>
    <w:p w:rsidR="00621BAB" w:rsidRPr="007E4E9F" w:rsidRDefault="00621BAB" w:rsidP="00621BAB">
      <w:pPr>
        <w:pStyle w:val="a3"/>
        <w:ind w:firstLine="709"/>
        <w:jc w:val="both"/>
        <w:rPr>
          <w:rFonts w:ascii="PT Astra Serif" w:hAnsi="PT Astra Serif"/>
          <w:sz w:val="26"/>
          <w:szCs w:val="26"/>
        </w:rPr>
      </w:pPr>
      <w:r w:rsidRPr="007E4E9F">
        <w:rPr>
          <w:rFonts w:ascii="PT Astra Serif" w:hAnsi="PT Astra Serif"/>
          <w:sz w:val="26"/>
          <w:szCs w:val="26"/>
        </w:rPr>
        <w:t>4.</w:t>
      </w:r>
      <w:r w:rsidR="00E4026F">
        <w:rPr>
          <w:rFonts w:ascii="PT Astra Serif" w:hAnsi="PT Astra Serif"/>
          <w:sz w:val="26"/>
          <w:szCs w:val="26"/>
        </w:rPr>
        <w:t>17</w:t>
      </w:r>
      <w:r w:rsidRPr="007E4E9F">
        <w:rPr>
          <w:rFonts w:ascii="PT Astra Serif" w:hAnsi="PT Astra Serif"/>
          <w:sz w:val="26"/>
          <w:szCs w:val="26"/>
        </w:rPr>
        <w:t xml:space="preserve">. </w:t>
      </w:r>
      <w:proofErr w:type="gramStart"/>
      <w:r w:rsidRPr="007E4E9F">
        <w:rPr>
          <w:rFonts w:ascii="PT Astra Serif" w:hAnsi="PT Astra Serif"/>
          <w:sz w:val="26"/>
          <w:szCs w:val="26"/>
        </w:rPr>
        <w:t xml:space="preserve">Заказчик в течение </w:t>
      </w:r>
      <w:r w:rsidR="00190DF4" w:rsidRPr="007E4E9F">
        <w:rPr>
          <w:rFonts w:ascii="PT Astra Serif" w:hAnsi="PT Astra Serif"/>
          <w:sz w:val="26"/>
          <w:szCs w:val="26"/>
        </w:rPr>
        <w:t>20</w:t>
      </w:r>
      <w:r w:rsidRPr="007E4E9F">
        <w:rPr>
          <w:rFonts w:ascii="PT Astra Serif" w:hAnsi="PT Astra Serif"/>
          <w:sz w:val="26"/>
          <w:szCs w:val="26"/>
        </w:rPr>
        <w:t xml:space="preserve"> (</w:t>
      </w:r>
      <w:r w:rsidR="00190DF4" w:rsidRPr="007E4E9F">
        <w:rPr>
          <w:rFonts w:ascii="PT Astra Serif" w:hAnsi="PT Astra Serif"/>
          <w:sz w:val="26"/>
          <w:szCs w:val="26"/>
        </w:rPr>
        <w:t>двадцати</w:t>
      </w:r>
      <w:r w:rsidRPr="007E4E9F">
        <w:rPr>
          <w:rFonts w:ascii="PT Astra Serif" w:hAnsi="PT Astra Serif"/>
          <w:sz w:val="26"/>
          <w:szCs w:val="26"/>
        </w:rPr>
        <w:t>)</w:t>
      </w:r>
      <w:r w:rsidR="00AE69D1" w:rsidRPr="007E4E9F">
        <w:rPr>
          <w:rFonts w:ascii="PT Astra Serif" w:hAnsi="PT Astra Serif"/>
          <w:sz w:val="26"/>
          <w:szCs w:val="26"/>
        </w:rPr>
        <w:t xml:space="preserve"> рабочих</w:t>
      </w:r>
      <w:r w:rsidRPr="007E4E9F">
        <w:rPr>
          <w:rFonts w:ascii="PT Astra Serif" w:hAnsi="PT Astra Serif"/>
          <w:sz w:val="26"/>
          <w:szCs w:val="26"/>
        </w:rPr>
        <w:t xml:space="preserve"> дней с даты получения </w:t>
      </w:r>
      <w:r w:rsidR="00E015F7" w:rsidRPr="007E4E9F">
        <w:rPr>
          <w:rFonts w:ascii="PT Astra Serif" w:hAnsi="PT Astra Serif"/>
          <w:sz w:val="26"/>
          <w:szCs w:val="26"/>
        </w:rPr>
        <w:br/>
      </w:r>
      <w:r w:rsidRPr="007E4E9F">
        <w:rPr>
          <w:rFonts w:ascii="PT Astra Serif" w:hAnsi="PT Astra Serif"/>
          <w:sz w:val="26"/>
          <w:szCs w:val="26"/>
        </w:rPr>
        <w:t>документов, указанных в пункт</w:t>
      </w:r>
      <w:r w:rsidR="005E52DE" w:rsidRPr="007E4E9F">
        <w:rPr>
          <w:rFonts w:ascii="PT Astra Serif" w:hAnsi="PT Astra Serif"/>
          <w:sz w:val="26"/>
          <w:szCs w:val="26"/>
        </w:rPr>
        <w:t>е</w:t>
      </w:r>
      <w:r w:rsidRPr="007E4E9F">
        <w:rPr>
          <w:rFonts w:ascii="PT Astra Serif" w:hAnsi="PT Astra Serif"/>
          <w:sz w:val="26"/>
          <w:szCs w:val="26"/>
        </w:rPr>
        <w:t xml:space="preserve"> </w:t>
      </w:r>
      <w:r w:rsidR="00AE194B" w:rsidRPr="007E4E9F">
        <w:rPr>
          <w:rFonts w:ascii="PT Astra Serif" w:hAnsi="PT Astra Serif"/>
          <w:sz w:val="26"/>
          <w:szCs w:val="26"/>
        </w:rPr>
        <w:t>3.</w:t>
      </w:r>
      <w:r w:rsidR="00B0671F" w:rsidRPr="00B0671F">
        <w:rPr>
          <w:rFonts w:ascii="PT Astra Serif" w:hAnsi="PT Astra Serif"/>
          <w:sz w:val="26"/>
          <w:szCs w:val="26"/>
        </w:rPr>
        <w:t>6</w:t>
      </w:r>
      <w:r w:rsidRPr="007E4E9F">
        <w:rPr>
          <w:rFonts w:ascii="PT Astra Serif" w:hAnsi="PT Astra Serif"/>
          <w:sz w:val="26"/>
          <w:szCs w:val="26"/>
        </w:rPr>
        <w:t>.</w:t>
      </w:r>
      <w:r w:rsidR="004B17A2" w:rsidRPr="007E4E9F">
        <w:rPr>
          <w:rFonts w:ascii="PT Astra Serif" w:hAnsi="PT Astra Serif"/>
          <w:sz w:val="26"/>
          <w:szCs w:val="26"/>
        </w:rPr>
        <w:t xml:space="preserve"> (за исключением акта (ф. 0510452) </w:t>
      </w:r>
      <w:r w:rsidRPr="007E4E9F">
        <w:rPr>
          <w:rFonts w:ascii="PT Astra Serif" w:hAnsi="PT Astra Serif"/>
          <w:sz w:val="26"/>
          <w:szCs w:val="26"/>
        </w:rPr>
        <w:t>Контракта</w:t>
      </w:r>
      <w:r w:rsidR="00ED2406" w:rsidRPr="007E4E9F">
        <w:rPr>
          <w:rFonts w:ascii="PT Astra Serif" w:hAnsi="PT Astra Serif"/>
          <w:sz w:val="26"/>
          <w:szCs w:val="26"/>
        </w:rPr>
        <w:t xml:space="preserve"> (в случае создания приемочной комиссии приемка проводится членами комиссии)</w:t>
      </w:r>
      <w:r w:rsidRPr="007E4E9F">
        <w:rPr>
          <w:rFonts w:ascii="PT Astra Serif" w:hAnsi="PT Astra Serif"/>
          <w:sz w:val="26"/>
          <w:szCs w:val="26"/>
        </w:rPr>
        <w:t>, осуществляет проверку оказанных Исполнителем услуг</w:t>
      </w:r>
      <w:r w:rsidR="000B748F" w:rsidRPr="007E4E9F">
        <w:rPr>
          <w:rFonts w:ascii="PT Astra Serif" w:hAnsi="PT Astra Serif"/>
          <w:sz w:val="26"/>
          <w:szCs w:val="26"/>
        </w:rPr>
        <w:t xml:space="preserve"> </w:t>
      </w:r>
      <w:r w:rsidRPr="007E4E9F">
        <w:rPr>
          <w:rFonts w:ascii="PT Astra Serif" w:hAnsi="PT Astra Serif"/>
          <w:sz w:val="26"/>
          <w:szCs w:val="26"/>
        </w:rPr>
        <w:t>по Контракту на предмет соответствия оказанных услуг требованиям и условиям Контракта, принимает оказанные услуги</w:t>
      </w:r>
      <w:r w:rsidR="002E6399" w:rsidRPr="007E4E9F">
        <w:rPr>
          <w:rFonts w:ascii="PT Astra Serif" w:hAnsi="PT Astra Serif"/>
          <w:sz w:val="26"/>
          <w:szCs w:val="26"/>
        </w:rPr>
        <w:t xml:space="preserve"> по</w:t>
      </w:r>
      <w:r w:rsidR="00435905" w:rsidRPr="007E4E9F">
        <w:rPr>
          <w:rFonts w:ascii="PT Astra Serif" w:hAnsi="PT Astra Serif"/>
          <w:sz w:val="26"/>
          <w:szCs w:val="26"/>
        </w:rPr>
        <w:t xml:space="preserve"> акт</w:t>
      </w:r>
      <w:r w:rsidR="002E6399" w:rsidRPr="007E4E9F">
        <w:rPr>
          <w:rFonts w:ascii="PT Astra Serif" w:hAnsi="PT Astra Serif"/>
          <w:sz w:val="26"/>
          <w:szCs w:val="26"/>
        </w:rPr>
        <w:t>у</w:t>
      </w:r>
      <w:r w:rsidR="00435905" w:rsidRPr="007E4E9F">
        <w:rPr>
          <w:rFonts w:ascii="PT Astra Serif" w:hAnsi="PT Astra Serif"/>
          <w:sz w:val="26"/>
          <w:szCs w:val="26"/>
        </w:rPr>
        <w:t xml:space="preserve"> (ф. 0510452) или отказывает в приемке, направляя мотивированный отказ</w:t>
      </w:r>
      <w:proofErr w:type="gramEnd"/>
      <w:r w:rsidR="00435905" w:rsidRPr="007E4E9F">
        <w:rPr>
          <w:rFonts w:ascii="PT Astra Serif" w:hAnsi="PT Astra Serif"/>
          <w:sz w:val="26"/>
          <w:szCs w:val="26"/>
        </w:rPr>
        <w:t xml:space="preserve"> от приемк</w:t>
      </w:r>
      <w:r w:rsidR="005E52DE" w:rsidRPr="007E4E9F">
        <w:rPr>
          <w:rFonts w:ascii="PT Astra Serif" w:hAnsi="PT Astra Serif"/>
          <w:sz w:val="26"/>
          <w:szCs w:val="26"/>
        </w:rPr>
        <w:t>и</w:t>
      </w:r>
      <w:r w:rsidR="00435905" w:rsidRPr="007E4E9F">
        <w:rPr>
          <w:rFonts w:ascii="PT Astra Serif" w:hAnsi="PT Astra Serif"/>
          <w:sz w:val="26"/>
          <w:szCs w:val="26"/>
        </w:rPr>
        <w:t xml:space="preserve"> оказанных услуг с перечнем выявленных недостатков</w:t>
      </w:r>
      <w:r w:rsidR="00EB0403" w:rsidRPr="007E4E9F">
        <w:rPr>
          <w:rFonts w:ascii="PT Astra Serif" w:hAnsi="PT Astra Serif"/>
          <w:sz w:val="26"/>
          <w:szCs w:val="26"/>
        </w:rPr>
        <w:t>.</w:t>
      </w:r>
      <w:r w:rsidR="00435905" w:rsidRPr="007E4E9F">
        <w:rPr>
          <w:rFonts w:ascii="PT Astra Serif" w:hAnsi="PT Astra Serif"/>
          <w:sz w:val="26"/>
          <w:szCs w:val="26"/>
        </w:rPr>
        <w:t xml:space="preserve"> </w:t>
      </w:r>
    </w:p>
    <w:p w:rsidR="003C1C66" w:rsidRPr="00673D02" w:rsidRDefault="00E4026F" w:rsidP="003C1C66">
      <w:pPr>
        <w:pStyle w:val="a3"/>
        <w:ind w:firstLine="709"/>
        <w:jc w:val="both"/>
        <w:rPr>
          <w:rFonts w:ascii="Times New Roman" w:hAnsi="Times New Roman"/>
          <w:sz w:val="26"/>
          <w:szCs w:val="26"/>
        </w:rPr>
      </w:pPr>
      <w:r>
        <w:rPr>
          <w:rFonts w:ascii="PT Astra Serif" w:hAnsi="PT Astra Serif"/>
          <w:sz w:val="26"/>
          <w:szCs w:val="26"/>
        </w:rPr>
        <w:t>4.18</w:t>
      </w:r>
      <w:r w:rsidR="00ED2406" w:rsidRPr="007E4E9F">
        <w:rPr>
          <w:rFonts w:ascii="PT Astra Serif" w:hAnsi="PT Astra Serif"/>
          <w:sz w:val="26"/>
          <w:szCs w:val="26"/>
        </w:rPr>
        <w:t xml:space="preserve">. </w:t>
      </w:r>
      <w:r w:rsidR="003C1C66" w:rsidRPr="00673D02">
        <w:rPr>
          <w:rFonts w:ascii="Times New Roman" w:hAnsi="Times New Roman"/>
          <w:sz w:val="26"/>
          <w:szCs w:val="26"/>
        </w:rPr>
        <w:t xml:space="preserve">Претензии по качеству оказанных услуг отображаются в акте </w:t>
      </w:r>
      <w:r w:rsidR="003C1C66" w:rsidRPr="00673D02">
        <w:rPr>
          <w:rFonts w:ascii="Times New Roman" w:hAnsi="Times New Roman"/>
          <w:sz w:val="26"/>
          <w:szCs w:val="26"/>
        </w:rPr>
        <w:br/>
        <w:t>(ф. 0510452).</w:t>
      </w:r>
    </w:p>
    <w:p w:rsidR="003C1C66" w:rsidRPr="00673D02" w:rsidRDefault="00E4026F" w:rsidP="003C1C66">
      <w:pPr>
        <w:pStyle w:val="a3"/>
        <w:ind w:firstLine="709"/>
        <w:jc w:val="both"/>
        <w:rPr>
          <w:rFonts w:ascii="Times New Roman" w:hAnsi="Times New Roman"/>
          <w:sz w:val="26"/>
          <w:szCs w:val="26"/>
        </w:rPr>
      </w:pPr>
      <w:r>
        <w:rPr>
          <w:rFonts w:ascii="Times New Roman" w:hAnsi="Times New Roman"/>
          <w:sz w:val="26"/>
          <w:szCs w:val="26"/>
        </w:rPr>
        <w:t>4.19</w:t>
      </w:r>
      <w:r w:rsidR="003C1C66" w:rsidRPr="00673D02">
        <w:rPr>
          <w:rFonts w:ascii="Times New Roman" w:hAnsi="Times New Roman"/>
          <w:sz w:val="26"/>
          <w:szCs w:val="26"/>
        </w:rPr>
        <w:t xml:space="preserve">. Настоящим Контрактом предусмотрена возможность осуществления Заказчиком (приемочной комиссии Заказчика) приемки оказанных услуг </w:t>
      </w:r>
      <w:r w:rsidR="003C1C66" w:rsidRPr="00673D02">
        <w:rPr>
          <w:rFonts w:ascii="Times New Roman" w:hAnsi="Times New Roman"/>
          <w:sz w:val="26"/>
          <w:szCs w:val="26"/>
        </w:rPr>
        <w:br/>
        <w:t xml:space="preserve">без присутствия Исполнителя и без подписания Исполнителем акта (ф. 0510452). </w:t>
      </w:r>
      <w:r w:rsidR="003C1C66" w:rsidRPr="00673D02">
        <w:rPr>
          <w:rFonts w:ascii="Times New Roman" w:hAnsi="Times New Roman"/>
          <w:sz w:val="26"/>
          <w:szCs w:val="26"/>
        </w:rPr>
        <w:br/>
        <w:t>В этом случае акт (ф. 0510452) утверждается Заказчиком без подписи Исполнителя.</w:t>
      </w:r>
    </w:p>
    <w:p w:rsidR="003C1C66" w:rsidRPr="00673D02" w:rsidRDefault="003C1C66" w:rsidP="003C1C66">
      <w:pPr>
        <w:tabs>
          <w:tab w:val="left" w:pos="1134"/>
        </w:tabs>
        <w:ind w:firstLine="567"/>
        <w:jc w:val="both"/>
        <w:rPr>
          <w:sz w:val="26"/>
        </w:rPr>
      </w:pPr>
      <w:r w:rsidRPr="00673D02">
        <w:rPr>
          <w:sz w:val="26"/>
        </w:rPr>
        <w:t xml:space="preserve">В случае выявления </w:t>
      </w:r>
      <w:r w:rsidRPr="00673D02">
        <w:rPr>
          <w:rFonts w:eastAsia="Calibri"/>
          <w:sz w:val="26"/>
          <w:szCs w:val="26"/>
          <w:lang w:eastAsia="en-US"/>
        </w:rPr>
        <w:t>несоответствия результатов</w:t>
      </w:r>
      <w:r w:rsidRPr="00673D02">
        <w:rPr>
          <w:sz w:val="26"/>
        </w:rPr>
        <w:t xml:space="preserve"> оказанных услуг</w:t>
      </w:r>
      <w:r w:rsidRPr="00673D02">
        <w:rPr>
          <w:rFonts w:eastAsia="Calibri"/>
          <w:sz w:val="26"/>
          <w:szCs w:val="26"/>
          <w:lang w:eastAsia="en-US"/>
        </w:rPr>
        <w:t xml:space="preserve"> условиям Контракта,</w:t>
      </w:r>
      <w:r w:rsidRPr="00673D02">
        <w:rPr>
          <w:sz w:val="26"/>
        </w:rPr>
        <w:t xml:space="preserve"> в адрес Исполнителя направляется скан-копия акта (ф. 0510452) </w:t>
      </w:r>
      <w:r w:rsidRPr="00673D02">
        <w:rPr>
          <w:sz w:val="26"/>
        </w:rPr>
        <w:br/>
        <w:t xml:space="preserve">с указанием недостатков в течение 3 (трех) рабочих дней после утверждения акта </w:t>
      </w:r>
      <w:r w:rsidRPr="00673D02">
        <w:rPr>
          <w:sz w:val="26"/>
        </w:rPr>
        <w:br/>
        <w:t>(ф. 0510452) Заказчиком.</w:t>
      </w:r>
    </w:p>
    <w:p w:rsidR="003C1C66" w:rsidRPr="00673D02" w:rsidRDefault="003C1C66" w:rsidP="003C1C66">
      <w:pPr>
        <w:pStyle w:val="a5"/>
        <w:ind w:left="0" w:firstLine="710"/>
        <w:jc w:val="both"/>
        <w:rPr>
          <w:rFonts w:eastAsia="Calibri"/>
          <w:sz w:val="26"/>
          <w:szCs w:val="26"/>
          <w:lang w:eastAsia="en-US"/>
        </w:rPr>
      </w:pPr>
      <w:r w:rsidRPr="00673D02">
        <w:rPr>
          <w:rFonts w:eastAsia="Calibri"/>
          <w:sz w:val="26"/>
          <w:szCs w:val="26"/>
          <w:lang w:eastAsia="en-US"/>
        </w:rPr>
        <w:t>4.2</w:t>
      </w:r>
      <w:r w:rsidR="00E4026F">
        <w:rPr>
          <w:rFonts w:eastAsia="Calibri"/>
          <w:sz w:val="26"/>
          <w:szCs w:val="26"/>
          <w:lang w:eastAsia="en-US"/>
        </w:rPr>
        <w:t>0</w:t>
      </w:r>
      <w:r w:rsidRPr="00673D02">
        <w:rPr>
          <w:rFonts w:eastAsia="Calibri"/>
          <w:sz w:val="26"/>
          <w:szCs w:val="26"/>
          <w:lang w:eastAsia="en-US"/>
        </w:rPr>
        <w:t xml:space="preserve">. Срок устранения недостатков не может превышать 15 (пятнадцать) рабочих дней с даты подписания Заказчиком (приемочной комиссией Заказчика) акта </w:t>
      </w:r>
      <w:r w:rsidRPr="00673D02">
        <w:rPr>
          <w:noProof/>
          <w:sz w:val="26"/>
          <w:szCs w:val="26"/>
        </w:rPr>
        <w:t>(ф. 0510452).</w:t>
      </w:r>
    </w:p>
    <w:p w:rsidR="003C1C66" w:rsidRDefault="003C1C66" w:rsidP="003C1C66">
      <w:pPr>
        <w:pStyle w:val="a3"/>
        <w:ind w:firstLine="709"/>
        <w:jc w:val="both"/>
        <w:rPr>
          <w:rFonts w:ascii="Times New Roman" w:hAnsi="Times New Roman"/>
          <w:sz w:val="26"/>
          <w:szCs w:val="26"/>
        </w:rPr>
      </w:pPr>
      <w:r w:rsidRPr="00673D02">
        <w:rPr>
          <w:rFonts w:ascii="Times New Roman" w:hAnsi="Times New Roman"/>
          <w:sz w:val="26"/>
          <w:szCs w:val="26"/>
        </w:rPr>
        <w:t>4.2</w:t>
      </w:r>
      <w:r w:rsidR="00E4026F">
        <w:rPr>
          <w:rFonts w:ascii="Times New Roman" w:hAnsi="Times New Roman"/>
          <w:sz w:val="26"/>
          <w:szCs w:val="26"/>
        </w:rPr>
        <w:t>1</w:t>
      </w:r>
      <w:r w:rsidRPr="00673D02">
        <w:rPr>
          <w:rFonts w:ascii="Times New Roman" w:hAnsi="Times New Roman"/>
          <w:sz w:val="26"/>
          <w:szCs w:val="26"/>
        </w:rPr>
        <w:t>. Заказчик вправе</w:t>
      </w:r>
      <w:r w:rsidRPr="00EB0403">
        <w:rPr>
          <w:rFonts w:ascii="Times New Roman" w:hAnsi="Times New Roman"/>
          <w:sz w:val="26"/>
          <w:szCs w:val="26"/>
        </w:rPr>
        <w:t xml:space="preserve">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3C1C66" w:rsidRPr="007B5AC7" w:rsidRDefault="003C1C66" w:rsidP="003C1C66">
      <w:pPr>
        <w:pStyle w:val="a3"/>
        <w:ind w:firstLine="709"/>
        <w:jc w:val="both"/>
        <w:rPr>
          <w:rFonts w:ascii="Times New Roman" w:hAnsi="Times New Roman"/>
          <w:noProof/>
          <w:sz w:val="26"/>
          <w:szCs w:val="26"/>
        </w:rPr>
      </w:pPr>
      <w:r w:rsidRPr="00163AAC">
        <w:rPr>
          <w:rFonts w:ascii="Times New Roman" w:hAnsi="Times New Roman"/>
          <w:noProof/>
          <w:sz w:val="26"/>
          <w:szCs w:val="26"/>
        </w:rPr>
        <w:t>4.2</w:t>
      </w:r>
      <w:r w:rsidR="00E4026F">
        <w:rPr>
          <w:rFonts w:ascii="Times New Roman" w:hAnsi="Times New Roman"/>
          <w:noProof/>
          <w:sz w:val="26"/>
          <w:szCs w:val="26"/>
        </w:rPr>
        <w:t>2</w:t>
      </w:r>
      <w:r w:rsidRPr="00163AAC">
        <w:rPr>
          <w:rFonts w:ascii="Times New Roman" w:hAnsi="Times New Roman"/>
          <w:noProof/>
          <w:sz w:val="26"/>
          <w:szCs w:val="26"/>
        </w:rPr>
        <w:t xml:space="preserve">. </w:t>
      </w:r>
      <w:r w:rsidRPr="00163AAC">
        <w:rPr>
          <w:rFonts w:ascii="Times New Roman" w:hAnsi="Times New Roman"/>
          <w:sz w:val="26"/>
          <w:szCs w:val="26"/>
        </w:rPr>
        <w:t>Днем приемки оказанных</w:t>
      </w:r>
      <w:r>
        <w:rPr>
          <w:rFonts w:ascii="Times New Roman" w:hAnsi="Times New Roman"/>
          <w:sz w:val="26"/>
          <w:szCs w:val="26"/>
        </w:rPr>
        <w:t xml:space="preserve"> услуг</w:t>
      </w:r>
      <w:r w:rsidRPr="00F21267">
        <w:rPr>
          <w:rFonts w:ascii="Times New Roman" w:hAnsi="Times New Roman"/>
          <w:sz w:val="26"/>
          <w:szCs w:val="26"/>
        </w:rPr>
        <w:t xml:space="preserve"> считается день подписания Заказчиком (</w:t>
      </w:r>
      <w:r w:rsidRPr="00E32EC4">
        <w:rPr>
          <w:rFonts w:ascii="Times New Roman" w:hAnsi="Times New Roman"/>
          <w:noProof/>
          <w:sz w:val="26"/>
          <w:szCs w:val="26"/>
        </w:rPr>
        <w:t>ответственн</w:t>
      </w:r>
      <w:r>
        <w:rPr>
          <w:rFonts w:ascii="Times New Roman" w:hAnsi="Times New Roman"/>
          <w:noProof/>
          <w:sz w:val="26"/>
          <w:szCs w:val="26"/>
        </w:rPr>
        <w:t>ым</w:t>
      </w:r>
      <w:r w:rsidRPr="00E32EC4">
        <w:rPr>
          <w:rFonts w:ascii="Times New Roman" w:hAnsi="Times New Roman"/>
          <w:noProof/>
          <w:sz w:val="26"/>
          <w:szCs w:val="26"/>
        </w:rPr>
        <w:t xml:space="preserve"> лиц</w:t>
      </w:r>
      <w:r>
        <w:rPr>
          <w:rFonts w:ascii="Times New Roman" w:hAnsi="Times New Roman"/>
          <w:noProof/>
          <w:sz w:val="26"/>
          <w:szCs w:val="26"/>
        </w:rPr>
        <w:t>ом</w:t>
      </w:r>
      <w:r w:rsidRPr="00E32EC4">
        <w:rPr>
          <w:rFonts w:ascii="Times New Roman" w:hAnsi="Times New Roman"/>
          <w:noProof/>
          <w:sz w:val="26"/>
          <w:szCs w:val="26"/>
        </w:rPr>
        <w:t xml:space="preserve"> Заказчика</w:t>
      </w:r>
      <w:r w:rsidRPr="00F21267">
        <w:rPr>
          <w:rFonts w:ascii="Times New Roman" w:hAnsi="Times New Roman"/>
          <w:sz w:val="26"/>
          <w:szCs w:val="26"/>
        </w:rPr>
        <w:t xml:space="preserve">) </w:t>
      </w:r>
      <w:r w:rsidRPr="00F546A3">
        <w:rPr>
          <w:rFonts w:ascii="Times New Roman" w:hAnsi="Times New Roman"/>
          <w:sz w:val="26"/>
          <w:szCs w:val="26"/>
        </w:rPr>
        <w:t xml:space="preserve">(в случае создания приемочной комиссии подписания всеми членами комиссии и утверждения </w:t>
      </w:r>
      <w:r w:rsidRPr="00E14EDC">
        <w:rPr>
          <w:rFonts w:ascii="Times New Roman" w:hAnsi="Times New Roman"/>
          <w:sz w:val="26"/>
          <w:szCs w:val="26"/>
        </w:rPr>
        <w:t xml:space="preserve">Заказчиком) </w:t>
      </w:r>
      <w:r w:rsidRPr="00E14EDC">
        <w:rPr>
          <w:rFonts w:ascii="Times New Roman" w:hAnsi="Times New Roman"/>
          <w:noProof/>
          <w:sz w:val="26"/>
          <w:szCs w:val="26"/>
        </w:rPr>
        <w:t>акта (ф. 0510452</w:t>
      </w:r>
      <w:r w:rsidRPr="00163AAC">
        <w:rPr>
          <w:rFonts w:ascii="Times New Roman" w:hAnsi="Times New Roman"/>
          <w:noProof/>
          <w:sz w:val="26"/>
          <w:szCs w:val="26"/>
        </w:rPr>
        <w:t>) без замечаний.</w:t>
      </w:r>
    </w:p>
    <w:p w:rsidR="003C1C66" w:rsidRPr="00ED2406" w:rsidRDefault="00E4026F" w:rsidP="003C1C66">
      <w:pPr>
        <w:ind w:firstLine="710"/>
        <w:jc w:val="both"/>
        <w:rPr>
          <w:rFonts w:eastAsia="Calibri"/>
          <w:sz w:val="26"/>
          <w:szCs w:val="26"/>
          <w:lang w:eastAsia="en-US"/>
        </w:rPr>
      </w:pPr>
      <w:r>
        <w:rPr>
          <w:rFonts w:eastAsia="Calibri"/>
          <w:sz w:val="26"/>
          <w:szCs w:val="26"/>
          <w:lang w:eastAsia="en-US"/>
        </w:rPr>
        <w:t>4.23</w:t>
      </w:r>
      <w:r w:rsidR="003C1C66">
        <w:rPr>
          <w:rFonts w:eastAsia="Calibri"/>
          <w:sz w:val="26"/>
          <w:szCs w:val="26"/>
          <w:lang w:eastAsia="en-US"/>
        </w:rPr>
        <w:t xml:space="preserve">. </w:t>
      </w:r>
      <w:r w:rsidR="003C1C66" w:rsidRPr="00ED2406">
        <w:rPr>
          <w:noProof/>
          <w:sz w:val="26"/>
          <w:szCs w:val="26"/>
        </w:rPr>
        <w:t xml:space="preserve">Исполнитель (ответственное лицо Исполнителя) возращает автотранспортное средство Заказчику (ответственному лицу Заказчика) </w:t>
      </w:r>
      <w:r w:rsidR="003C1C66" w:rsidRPr="00ED2406">
        <w:rPr>
          <w:noProof/>
          <w:sz w:val="26"/>
          <w:szCs w:val="26"/>
        </w:rPr>
        <w:br/>
        <w:t>в течение 1 (одного) часа с момента окончания оказанных услуг.</w:t>
      </w:r>
    </w:p>
    <w:p w:rsidR="003C1C66" w:rsidRDefault="00E4026F" w:rsidP="003C1C66">
      <w:pPr>
        <w:ind w:firstLine="710"/>
        <w:jc w:val="both"/>
        <w:rPr>
          <w:rFonts w:eastAsia="Calibri"/>
          <w:sz w:val="26"/>
          <w:szCs w:val="26"/>
          <w:lang w:eastAsia="en-US"/>
        </w:rPr>
      </w:pPr>
      <w:r>
        <w:rPr>
          <w:rFonts w:eastAsia="Calibri"/>
          <w:sz w:val="26"/>
          <w:szCs w:val="26"/>
          <w:lang w:eastAsia="en-US"/>
        </w:rPr>
        <w:t>4.24</w:t>
      </w:r>
      <w:r w:rsidR="003C1C66">
        <w:rPr>
          <w:rFonts w:eastAsia="Calibri"/>
          <w:sz w:val="26"/>
          <w:szCs w:val="26"/>
          <w:lang w:eastAsia="en-US"/>
        </w:rPr>
        <w:t xml:space="preserve">. </w:t>
      </w:r>
      <w:r w:rsidR="003C1C66" w:rsidRPr="00ED2406">
        <w:rPr>
          <w:rFonts w:eastAsia="Calibri"/>
          <w:sz w:val="26"/>
          <w:szCs w:val="26"/>
          <w:lang w:eastAsia="en-US"/>
        </w:rPr>
        <w:t xml:space="preserve">В случае некачественного оказанных услуг и возникновения в связи                 с этим в период гарантийного срока неисправностей, Исполнитель устраняет                    их безвозмездно, и в первоочередном порядке, не позднее 10 (десяти) </w:t>
      </w:r>
      <w:r w:rsidR="003C1C66">
        <w:rPr>
          <w:rFonts w:eastAsia="Calibri"/>
          <w:sz w:val="26"/>
          <w:szCs w:val="26"/>
          <w:lang w:eastAsia="en-US"/>
        </w:rPr>
        <w:br/>
      </w:r>
      <w:r w:rsidR="003C1C66" w:rsidRPr="00ED2406">
        <w:rPr>
          <w:rFonts w:eastAsia="Calibri"/>
          <w:sz w:val="26"/>
          <w:szCs w:val="26"/>
          <w:lang w:eastAsia="en-US"/>
        </w:rPr>
        <w:lastRenderedPageBreak/>
        <w:t>рабочих дней с даты оформления письменной заявки на устранение таких неисправностей.</w:t>
      </w:r>
    </w:p>
    <w:p w:rsidR="002E6399" w:rsidRPr="007E4E9F" w:rsidRDefault="002E6399" w:rsidP="003B429F">
      <w:pPr>
        <w:ind w:firstLine="710"/>
        <w:jc w:val="both"/>
        <w:rPr>
          <w:rFonts w:ascii="PT Astra Serif" w:eastAsia="Calibri" w:hAnsi="PT Astra Serif"/>
          <w:sz w:val="26"/>
          <w:szCs w:val="26"/>
          <w:lang w:eastAsia="en-US"/>
        </w:rPr>
      </w:pPr>
    </w:p>
    <w:p w:rsidR="00C23A17" w:rsidRPr="00B421EB" w:rsidRDefault="0036454F" w:rsidP="00C23A17">
      <w:pPr>
        <w:numPr>
          <w:ilvl w:val="0"/>
          <w:numId w:val="5"/>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Ответственность Сторон</w:t>
      </w:r>
    </w:p>
    <w:p w:rsidR="00F21267" w:rsidRPr="007E4E9F" w:rsidRDefault="00F21267" w:rsidP="002D7BEE">
      <w:pPr>
        <w:pStyle w:val="a3"/>
        <w:numPr>
          <w:ilvl w:val="1"/>
          <w:numId w:val="5"/>
        </w:numPr>
        <w:tabs>
          <w:tab w:val="left" w:pos="1134"/>
        </w:tabs>
        <w:ind w:left="0" w:firstLine="720"/>
        <w:jc w:val="both"/>
        <w:rPr>
          <w:rFonts w:ascii="PT Astra Serif" w:hAnsi="PT Astra Serif"/>
          <w:noProof/>
          <w:sz w:val="26"/>
          <w:szCs w:val="26"/>
        </w:rPr>
      </w:pPr>
      <w:r w:rsidRPr="007E4E9F">
        <w:rPr>
          <w:rFonts w:ascii="PT Astra Serif" w:hAnsi="PT Astra Serif"/>
          <w:noProof/>
          <w:sz w:val="26"/>
          <w:szCs w:val="26"/>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sidRPr="007E4E9F">
        <w:rPr>
          <w:rFonts w:ascii="PT Astra Serif" w:hAnsi="PT Astra Serif"/>
          <w:noProof/>
          <w:sz w:val="26"/>
          <w:szCs w:val="26"/>
        </w:rPr>
        <w:br/>
        <w:t>и Контрактом.</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.2. В случае просрочки исполнения Заказчиком обязательств, предусмотренных Контрактом, а также в иных случаях неисполнения </w:t>
      </w:r>
      <w:r w:rsidR="00F21267" w:rsidRPr="007E4E9F">
        <w:rPr>
          <w:rFonts w:ascii="PT Astra Serif" w:hAnsi="PT Astra Serif"/>
          <w:noProof/>
          <w:sz w:val="26"/>
          <w:szCs w:val="26"/>
        </w:rPr>
        <w:br/>
        <w:t xml:space="preserve">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w:t>
      </w:r>
      <w:r w:rsidR="00F21267" w:rsidRPr="007E4E9F">
        <w:rPr>
          <w:rFonts w:ascii="PT Astra Serif" w:hAnsi="PT Astra Serif"/>
          <w:noProof/>
          <w:sz w:val="26"/>
          <w:szCs w:val="26"/>
        </w:rPr>
        <w:br/>
        <w:t xml:space="preserve">от не уплаченной в срок суммы. </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.4. В случае просрочки исполнения Исполнителем обязательств </w:t>
      </w:r>
      <w:r w:rsidR="003E6EBD" w:rsidRPr="007E4E9F">
        <w:rPr>
          <w:rFonts w:ascii="PT Astra Serif" w:hAnsi="PT Astra Serif"/>
          <w:noProof/>
          <w:sz w:val="26"/>
          <w:szCs w:val="26"/>
        </w:rPr>
        <w:br/>
      </w:r>
      <w:r w:rsidR="00F21267" w:rsidRPr="007E4E9F">
        <w:rPr>
          <w:rFonts w:ascii="PT Astra Serif" w:hAnsi="PT Astra Serif"/>
          <w:noProof/>
          <w:sz w:val="26"/>
          <w:szCs w:val="26"/>
        </w:rPr>
        <w:t xml:space="preserve">(в том числе гарантийного обязательства), предусмотренных Контрактом, </w:t>
      </w:r>
      <w:r w:rsidR="003E6EBD" w:rsidRPr="007E4E9F">
        <w:rPr>
          <w:rFonts w:ascii="PT Astra Serif" w:hAnsi="PT Astra Serif"/>
          <w:noProof/>
          <w:sz w:val="26"/>
          <w:szCs w:val="26"/>
        </w:rPr>
        <w:br/>
      </w:r>
      <w:r w:rsidR="00F21267" w:rsidRPr="007E4E9F">
        <w:rPr>
          <w:rFonts w:ascii="PT Astra Serif" w:hAnsi="PT Astra Serif"/>
          <w:noProof/>
          <w:sz w:val="26"/>
          <w:szCs w:val="26"/>
        </w:rPr>
        <w:t>а такжев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.5. </w:t>
      </w:r>
      <w:r w:rsidR="00F21267" w:rsidRPr="007E4E9F">
        <w:rPr>
          <w:rFonts w:ascii="PT Astra Serif" w:hAnsi="PT Astra Serif"/>
          <w:sz w:val="26"/>
          <w:szCs w:val="26"/>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.6. Размер штрафа устанавливается Контрактом в соответствии </w:t>
      </w:r>
      <w:r w:rsidR="00F21267" w:rsidRPr="007E4E9F">
        <w:rPr>
          <w:rFonts w:ascii="PT Astra Serif" w:hAnsi="PT Astra Serif"/>
          <w:noProof/>
          <w:sz w:val="26"/>
          <w:szCs w:val="26"/>
        </w:rPr>
        <w:br/>
        <w:t xml:space="preserve">с </w:t>
      </w:r>
      <w:hyperlink r:id="rId8" w:history="1">
        <w:r w:rsidR="00F21267" w:rsidRPr="007E4E9F">
          <w:rPr>
            <w:rFonts w:ascii="PT Astra Serif" w:hAnsi="PT Astra Serif"/>
            <w:noProof/>
            <w:sz w:val="26"/>
            <w:szCs w:val="26"/>
          </w:rPr>
          <w:t>пунктами 3</w:t>
        </w:r>
      </w:hyperlink>
      <w:r w:rsidR="00F21267" w:rsidRPr="007E4E9F">
        <w:rPr>
          <w:rFonts w:ascii="PT Astra Serif" w:hAnsi="PT Astra Serif"/>
          <w:noProof/>
          <w:sz w:val="26"/>
          <w:szCs w:val="26"/>
        </w:rPr>
        <w:t xml:space="preserve"> - </w:t>
      </w:r>
      <w:hyperlink r:id="rId9" w:history="1">
        <w:r w:rsidR="00F21267" w:rsidRPr="007E4E9F">
          <w:rPr>
            <w:rFonts w:ascii="PT Astra Serif" w:hAnsi="PT Astra Serif"/>
            <w:noProof/>
            <w:sz w:val="26"/>
            <w:szCs w:val="26"/>
          </w:rPr>
          <w:t>9</w:t>
        </w:r>
      </w:hyperlink>
      <w:r w:rsidR="00F21267" w:rsidRPr="007E4E9F">
        <w:rPr>
          <w:rFonts w:ascii="PT Astra Serif" w:hAnsi="PT Astra Serif"/>
          <w:noProof/>
          <w:sz w:val="26"/>
          <w:szCs w:val="26"/>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w:t>
      </w:r>
      <w:r w:rsidR="00F21267" w:rsidRPr="007E4E9F">
        <w:rPr>
          <w:rFonts w:ascii="PT Astra Serif" w:hAnsi="PT Astra Serif"/>
          <w:noProof/>
          <w:sz w:val="26"/>
          <w:szCs w:val="26"/>
        </w:rPr>
        <w:br/>
        <w:t>(за исключением просрочки исполнения обязательств Заказчиком, Исполнителем утвержденных постановлением Правительства Российской Федерации</w:t>
      </w:r>
      <w:r w:rsidR="00F21267" w:rsidRPr="007E4E9F">
        <w:rPr>
          <w:rFonts w:ascii="PT Astra Serif" w:hAnsi="PT Astra Serif"/>
          <w:noProof/>
          <w:sz w:val="26"/>
          <w:szCs w:val="26"/>
        </w:rPr>
        <w:br/>
        <w:t>от 30.08.2017 № 1042 (далее – Правила), и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F21267" w:rsidRPr="007E4E9F" w:rsidRDefault="009237C1" w:rsidP="009237C1">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5</w:t>
      </w:r>
      <w:r w:rsidR="00F21267" w:rsidRPr="007E4E9F">
        <w:rPr>
          <w:rFonts w:ascii="PT Astra Serif" w:hAnsi="PT Astra Serif"/>
          <w:noProof/>
          <w:sz w:val="26"/>
          <w:szCs w:val="26"/>
        </w:rPr>
        <w:t xml:space="preserve">.7.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ar11" w:history="1">
        <w:r w:rsidR="00F21267" w:rsidRPr="007E4E9F">
          <w:rPr>
            <w:rFonts w:ascii="PT Astra Serif" w:hAnsi="PT Astra Serif"/>
            <w:noProof/>
            <w:sz w:val="26"/>
            <w:szCs w:val="26"/>
          </w:rPr>
          <w:t>пунктами 4</w:t>
        </w:r>
      </w:hyperlink>
      <w:r w:rsidR="00F21267" w:rsidRPr="007E4E9F">
        <w:rPr>
          <w:rFonts w:ascii="PT Astra Serif" w:hAnsi="PT Astra Serif"/>
          <w:noProof/>
          <w:sz w:val="26"/>
          <w:szCs w:val="26"/>
        </w:rPr>
        <w:t xml:space="preserve"> - </w:t>
      </w:r>
      <w:hyperlink w:anchor="Par33" w:history="1">
        <w:r w:rsidR="00F21267" w:rsidRPr="007E4E9F">
          <w:rPr>
            <w:rFonts w:ascii="PT Astra Serif" w:hAnsi="PT Astra Serif"/>
            <w:noProof/>
            <w:sz w:val="26"/>
            <w:szCs w:val="26"/>
          </w:rPr>
          <w:t>8</w:t>
        </w:r>
      </w:hyperlink>
      <w:r w:rsidR="00F21267" w:rsidRPr="007E4E9F">
        <w:rPr>
          <w:rFonts w:ascii="PT Astra Serif" w:hAnsi="PT Astra Serif"/>
          <w:noProof/>
          <w:sz w:val="26"/>
          <w:szCs w:val="26"/>
        </w:rPr>
        <w:t xml:space="preserve"> Правил):</w:t>
      </w:r>
    </w:p>
    <w:p w:rsidR="00B44998" w:rsidRPr="007E4E9F" w:rsidRDefault="00F21267" w:rsidP="00B44998">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lastRenderedPageBreak/>
        <w:t>а) 10 процентов цены Контракта (этапа) в случае, если цена Контракта (этапа) не превышает 3 млн. рублей;</w:t>
      </w:r>
    </w:p>
    <w:p w:rsidR="00B44998" w:rsidRPr="007E4E9F" w:rsidRDefault="00B44998" w:rsidP="00B44998">
      <w:pPr>
        <w:pStyle w:val="a3"/>
        <w:tabs>
          <w:tab w:val="left" w:pos="1134"/>
        </w:tabs>
        <w:ind w:firstLine="720"/>
        <w:jc w:val="both"/>
        <w:rPr>
          <w:rFonts w:ascii="PT Astra Serif" w:hAnsi="PT Astra Serif"/>
          <w:noProof/>
          <w:sz w:val="26"/>
          <w:szCs w:val="26"/>
        </w:rPr>
      </w:pPr>
      <w:r w:rsidRPr="007E4E9F">
        <w:rPr>
          <w:rFonts w:ascii="PT Astra Serif" w:hAnsi="PT Astra Serif"/>
          <w:noProof/>
          <w:sz w:val="26"/>
          <w:szCs w:val="26"/>
        </w:rPr>
        <w:t xml:space="preserve">5.8.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w:t>
      </w:r>
      <w:r w:rsidRPr="007E4E9F">
        <w:rPr>
          <w:rFonts w:ascii="PT Astra Serif" w:hAnsi="PT Astra Serif"/>
          <w:noProof/>
          <w:sz w:val="26"/>
          <w:szCs w:val="26"/>
        </w:rPr>
        <w:br/>
        <w:t>в контракте таких обязательств) в следующем порядке:</w:t>
      </w:r>
    </w:p>
    <w:p w:rsidR="00B44998" w:rsidRPr="007E4E9F" w:rsidRDefault="00B44998" w:rsidP="00B44998">
      <w:pPr>
        <w:pStyle w:val="a3"/>
        <w:tabs>
          <w:tab w:val="left" w:pos="1276"/>
        </w:tabs>
        <w:ind w:left="709"/>
        <w:jc w:val="both"/>
        <w:rPr>
          <w:rFonts w:ascii="PT Astra Serif" w:hAnsi="PT Astra Serif"/>
          <w:noProof/>
          <w:sz w:val="26"/>
          <w:szCs w:val="26"/>
        </w:rPr>
      </w:pPr>
      <w:r w:rsidRPr="007E4E9F">
        <w:rPr>
          <w:rFonts w:ascii="PT Astra Serif" w:hAnsi="PT Astra Serif"/>
          <w:noProof/>
          <w:sz w:val="26"/>
          <w:szCs w:val="26"/>
        </w:rPr>
        <w:t>а) 1 000 рублей, если цена Контракта не превышает 3 млн. рублей.</w:t>
      </w:r>
      <w:bookmarkStart w:id="1" w:name="Par33"/>
      <w:bookmarkEnd w:id="1"/>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5.9.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r w:rsidRPr="007E4E9F">
        <w:rPr>
          <w:rFonts w:ascii="PT Astra Serif" w:hAnsi="PT Astra Serif"/>
          <w:noProof/>
          <w:sz w:val="26"/>
          <w:szCs w:val="26"/>
        </w:rPr>
        <w:br/>
        <w:t>в следующем порядке:</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а) 1 000 рублей, если цена Контракта не превышает 3 млн. рублей (включительно).</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5.10. </w:t>
      </w:r>
      <w:r w:rsidRPr="007E4E9F">
        <w:rPr>
          <w:rFonts w:ascii="PT Astra Serif" w:hAnsi="PT Astra Serif"/>
          <w:noProof/>
          <w:color w:val="000000"/>
          <w:sz w:val="26"/>
          <w:szCs w:val="26"/>
        </w:rPr>
        <w:t xml:space="preserve">Общая сумма начисленных штрафов за неисполнение </w:t>
      </w:r>
      <w:r w:rsidRPr="007E4E9F">
        <w:rPr>
          <w:rFonts w:ascii="PT Astra Serif" w:hAnsi="PT Astra Serif"/>
          <w:noProof/>
          <w:color w:val="000000"/>
          <w:sz w:val="26"/>
          <w:szCs w:val="26"/>
        </w:rPr>
        <w:br/>
        <w:t>или ненадлежащее исполнение Исполнителем обязательств, предусмотренных Контрактом, не может превышать цену Контракта.</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5.11. </w:t>
      </w:r>
      <w:r w:rsidRPr="007E4E9F">
        <w:rPr>
          <w:rFonts w:ascii="PT Astra Serif" w:hAnsi="PT Astra Serif"/>
          <w:noProof/>
          <w:color w:val="000000"/>
          <w:sz w:val="26"/>
          <w:szCs w:val="26"/>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5.12. </w:t>
      </w:r>
      <w:r w:rsidRPr="007E4E9F">
        <w:rPr>
          <w:rFonts w:ascii="PT Astra Serif" w:hAnsi="PT Astra Serif"/>
          <w:noProof/>
          <w:color w:val="000000"/>
          <w:sz w:val="26"/>
          <w:szCs w:val="26"/>
        </w:rPr>
        <w:t>Сторона освобождается от уплаты неустойки (штрафа, пени),</w:t>
      </w:r>
      <w:r w:rsidRPr="007E4E9F">
        <w:rPr>
          <w:rFonts w:ascii="PT Astra Serif" w:hAnsi="PT Astra Serif"/>
          <w:noProof/>
          <w:color w:val="000000"/>
          <w:sz w:val="26"/>
          <w:szCs w:val="26"/>
        </w:rPr>
        <w:br/>
        <w:t>если докажет, что неисполнение или ненадлежащее исполнение обязательства, предусмотренного Контрактом, произошло вследствие непреодолимой силы</w:t>
      </w:r>
      <w:r w:rsidRPr="007E4E9F">
        <w:rPr>
          <w:rFonts w:ascii="PT Astra Serif" w:hAnsi="PT Astra Serif"/>
          <w:noProof/>
          <w:color w:val="000000"/>
          <w:sz w:val="26"/>
          <w:szCs w:val="26"/>
        </w:rPr>
        <w:br/>
        <w:t>или по вине другой Стороны.</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5.13. </w:t>
      </w:r>
      <w:r w:rsidRPr="007E4E9F">
        <w:rPr>
          <w:rFonts w:ascii="PT Astra Serif" w:hAnsi="PT Astra Serif"/>
          <w:noProof/>
          <w:color w:val="000000"/>
          <w:sz w:val="26"/>
          <w:szCs w:val="26"/>
        </w:rPr>
        <w:t>Уплата неустойки (штрафа, пени) не освобождает Стороны</w:t>
      </w:r>
      <w:r w:rsidRPr="007E4E9F">
        <w:rPr>
          <w:rFonts w:ascii="PT Astra Serif" w:hAnsi="PT Astra Serif"/>
          <w:noProof/>
          <w:color w:val="000000"/>
          <w:sz w:val="26"/>
          <w:szCs w:val="26"/>
        </w:rPr>
        <w:br/>
        <w:t>от исполнения обязательств по Контракту.</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5.14. </w:t>
      </w:r>
      <w:r w:rsidRPr="007E4E9F">
        <w:rPr>
          <w:rFonts w:ascii="PT Astra Serif" w:hAnsi="PT Astra Serif"/>
          <w:noProof/>
          <w:color w:val="000000"/>
          <w:sz w:val="26"/>
          <w:szCs w:val="26"/>
        </w:rPr>
        <w:t xml:space="preserve">Вред, причиненный третьим лицам по вине Исполнителя </w:t>
      </w:r>
      <w:r w:rsidR="00E9731D" w:rsidRPr="007E4E9F">
        <w:rPr>
          <w:rFonts w:ascii="PT Astra Serif" w:hAnsi="PT Astra Serif"/>
          <w:noProof/>
          <w:color w:val="000000"/>
          <w:sz w:val="26"/>
          <w:szCs w:val="26"/>
        </w:rPr>
        <w:br/>
      </w:r>
      <w:r w:rsidRPr="007E4E9F">
        <w:rPr>
          <w:rFonts w:ascii="PT Astra Serif" w:hAnsi="PT Astra Serif"/>
          <w:noProof/>
          <w:color w:val="000000"/>
          <w:sz w:val="26"/>
          <w:szCs w:val="26"/>
        </w:rPr>
        <w:t>при исполнении обязательств по Контракту, возмещается за его счет.</w:t>
      </w:r>
    </w:p>
    <w:p w:rsidR="00B44998" w:rsidRPr="007E4E9F" w:rsidRDefault="00B44998" w:rsidP="00B44998">
      <w:pPr>
        <w:pStyle w:val="a3"/>
        <w:tabs>
          <w:tab w:val="left" w:pos="1276"/>
        </w:tabs>
        <w:ind w:firstLine="709"/>
        <w:jc w:val="both"/>
        <w:rPr>
          <w:rFonts w:ascii="PT Astra Serif" w:hAnsi="PT Astra Serif"/>
          <w:noProof/>
          <w:sz w:val="26"/>
          <w:szCs w:val="26"/>
        </w:rPr>
      </w:pPr>
      <w:r w:rsidRPr="007E4E9F">
        <w:rPr>
          <w:rFonts w:ascii="PT Astra Serif" w:hAnsi="PT Astra Serif"/>
          <w:noProof/>
          <w:sz w:val="26"/>
          <w:szCs w:val="26"/>
        </w:rPr>
        <w:t xml:space="preserve">5.15. </w:t>
      </w:r>
      <w:r w:rsidRPr="007E4E9F">
        <w:rPr>
          <w:rFonts w:ascii="PT Astra Serif" w:hAnsi="PT Astra Serif"/>
          <w:noProof/>
          <w:color w:val="000000"/>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w:t>
      </w:r>
      <w:r w:rsidRPr="007E4E9F">
        <w:rPr>
          <w:rFonts w:ascii="PT Astra Serif" w:hAnsi="PT Astra Serif"/>
          <w:noProof/>
          <w:sz w:val="26"/>
          <w:szCs w:val="26"/>
        </w:rPr>
        <w:t xml:space="preserve"> об одностороннем отказе от исполнения Контракта.</w:t>
      </w:r>
    </w:p>
    <w:p w:rsidR="00B44998" w:rsidRPr="007E4E9F" w:rsidRDefault="00B44998" w:rsidP="00B44998">
      <w:pPr>
        <w:pStyle w:val="a3"/>
        <w:tabs>
          <w:tab w:val="left" w:pos="1276"/>
        </w:tabs>
        <w:ind w:firstLine="709"/>
        <w:jc w:val="both"/>
        <w:rPr>
          <w:rFonts w:ascii="PT Astra Serif" w:hAnsi="PT Astra Serif"/>
          <w:noProof/>
          <w:color w:val="000000"/>
          <w:sz w:val="26"/>
          <w:szCs w:val="26"/>
        </w:rPr>
      </w:pPr>
      <w:r w:rsidRPr="007E4E9F">
        <w:rPr>
          <w:rFonts w:ascii="PT Astra Serif" w:hAnsi="PT Astra Serif"/>
          <w:noProof/>
          <w:sz w:val="26"/>
          <w:szCs w:val="26"/>
        </w:rPr>
        <w:t xml:space="preserve">5.16. </w:t>
      </w:r>
      <w:r w:rsidRPr="007E4E9F">
        <w:rPr>
          <w:rFonts w:ascii="PT Astra Serif" w:hAnsi="PT Astra Serif"/>
          <w:noProof/>
          <w:color w:val="000000"/>
          <w:sz w:val="26"/>
          <w:szCs w:val="26"/>
        </w:rPr>
        <w:t>В соответствии с пунктом 1 статьи 394 Гражданского кодекса Российской Федерации Контрактом установлено, что убытки взыскиваются</w:t>
      </w:r>
      <w:r w:rsidRPr="007E4E9F">
        <w:rPr>
          <w:rFonts w:ascii="PT Astra Serif" w:hAnsi="PT Astra Serif"/>
          <w:noProof/>
          <w:color w:val="000000"/>
          <w:sz w:val="26"/>
          <w:szCs w:val="26"/>
        </w:rPr>
        <w:br/>
        <w:t>с Исполнителя сверх неустойки, установленной Контрактом.</w:t>
      </w:r>
    </w:p>
    <w:p w:rsidR="00460130" w:rsidRPr="007E4E9F" w:rsidRDefault="00B44998" w:rsidP="003B429F">
      <w:pPr>
        <w:pStyle w:val="a3"/>
        <w:tabs>
          <w:tab w:val="left" w:pos="1276"/>
        </w:tabs>
        <w:ind w:firstLine="709"/>
        <w:jc w:val="both"/>
        <w:rPr>
          <w:rFonts w:ascii="PT Astra Serif" w:hAnsi="PT Astra Serif"/>
          <w:sz w:val="26"/>
          <w:szCs w:val="26"/>
        </w:rPr>
      </w:pPr>
      <w:r w:rsidRPr="007E4E9F">
        <w:rPr>
          <w:rFonts w:ascii="PT Astra Serif" w:hAnsi="PT Astra Serif"/>
          <w:noProof/>
          <w:color w:val="000000"/>
          <w:sz w:val="26"/>
          <w:szCs w:val="26"/>
        </w:rPr>
        <w:t xml:space="preserve">5.17. </w:t>
      </w:r>
      <w:r w:rsidRPr="007E4E9F">
        <w:rPr>
          <w:rFonts w:ascii="PT Astra Serif" w:hAnsi="PT Astra Serif"/>
          <w:sz w:val="26"/>
          <w:szCs w:val="26"/>
        </w:rPr>
        <w:t>Имущественная ответственность, не предусмотренная Контрактом, определяется в соответствии с законодательством Российской Федерации.</w:t>
      </w:r>
    </w:p>
    <w:p w:rsidR="00B421EB" w:rsidRPr="007E4E9F" w:rsidRDefault="00B421EB" w:rsidP="003B429F">
      <w:pPr>
        <w:pStyle w:val="a3"/>
        <w:tabs>
          <w:tab w:val="left" w:pos="1276"/>
        </w:tabs>
        <w:ind w:firstLine="709"/>
        <w:jc w:val="both"/>
        <w:rPr>
          <w:rFonts w:ascii="PT Astra Serif" w:hAnsi="PT Astra Serif"/>
          <w:sz w:val="26"/>
          <w:szCs w:val="26"/>
        </w:rPr>
      </w:pPr>
    </w:p>
    <w:p w:rsidR="00460130" w:rsidRPr="00B421EB" w:rsidRDefault="0036454F" w:rsidP="0007547D">
      <w:pPr>
        <w:pStyle w:val="a5"/>
        <w:widowControl w:val="0"/>
        <w:numPr>
          <w:ilvl w:val="0"/>
          <w:numId w:val="5"/>
        </w:numPr>
        <w:tabs>
          <w:tab w:val="left" w:pos="2775"/>
        </w:tabs>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Обстоятельства непреодолимой силы</w:t>
      </w:r>
    </w:p>
    <w:p w:rsidR="00B44998" w:rsidRPr="007E4E9F" w:rsidRDefault="0036454F" w:rsidP="00B44998">
      <w:pPr>
        <w:widowControl w:val="0"/>
        <w:tabs>
          <w:tab w:val="left" w:pos="1200"/>
        </w:tabs>
        <w:ind w:firstLine="709"/>
        <w:jc w:val="both"/>
        <w:rPr>
          <w:rFonts w:ascii="PT Astra Serif" w:hAnsi="PT Astra Serif"/>
          <w:sz w:val="26"/>
          <w:szCs w:val="26"/>
        </w:rPr>
      </w:pPr>
      <w:r w:rsidRPr="007E4E9F">
        <w:rPr>
          <w:rFonts w:ascii="PT Astra Serif" w:eastAsia="Calibri" w:hAnsi="PT Astra Serif"/>
          <w:sz w:val="26"/>
          <w:szCs w:val="26"/>
          <w:lang w:eastAsia="en-US"/>
        </w:rPr>
        <w:t>6.1.</w:t>
      </w:r>
      <w:r w:rsidR="00D543C7" w:rsidRPr="007E4E9F">
        <w:rPr>
          <w:rFonts w:ascii="PT Astra Serif" w:eastAsia="Calibri" w:hAnsi="PT Astra Serif"/>
          <w:sz w:val="26"/>
          <w:szCs w:val="26"/>
          <w:lang w:eastAsia="en-US"/>
        </w:rPr>
        <w:t xml:space="preserve"> </w:t>
      </w:r>
      <w:r w:rsidRPr="007E4E9F">
        <w:rPr>
          <w:rFonts w:ascii="PT Astra Serif" w:hAnsi="PT Astra Serif"/>
          <w:sz w:val="26"/>
          <w:szCs w:val="26"/>
        </w:rPr>
        <w:t xml:space="preserve">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w:t>
      </w:r>
      <w:r w:rsidRPr="007E4E9F">
        <w:rPr>
          <w:rFonts w:ascii="PT Astra Serif" w:hAnsi="PT Astra Serif"/>
          <w:sz w:val="26"/>
          <w:szCs w:val="26"/>
        </w:rPr>
        <w:br/>
        <w:t xml:space="preserve">или блокады, массовые заболевания и действия органов государственной власти </w:t>
      </w:r>
      <w:r w:rsidRPr="007E4E9F">
        <w:rPr>
          <w:rFonts w:ascii="PT Astra Serif" w:hAnsi="PT Astra Serif"/>
          <w:sz w:val="26"/>
          <w:szCs w:val="26"/>
        </w:rPr>
        <w:br/>
        <w:t>и управления, существующие де-юре или де-факто, и если эти обстоятельства непосредственно повлияли на исполнение Контракта.</w:t>
      </w:r>
    </w:p>
    <w:p w:rsidR="0036454F" w:rsidRPr="007E4E9F" w:rsidRDefault="00B44998" w:rsidP="00B44998">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lastRenderedPageBreak/>
        <w:t xml:space="preserve">6.2 </w:t>
      </w:r>
      <w:r w:rsidR="0036454F" w:rsidRPr="007E4E9F">
        <w:rPr>
          <w:rFonts w:ascii="PT Astra Serif" w:hAnsi="PT Astra Serif"/>
          <w:sz w:val="26"/>
          <w:szCs w:val="26"/>
        </w:rPr>
        <w:t>Указанные обстоятельства должны носить чр</w:t>
      </w:r>
      <w:r w:rsidRPr="007E4E9F">
        <w:rPr>
          <w:rFonts w:ascii="PT Astra Serif" w:hAnsi="PT Astra Serif"/>
          <w:sz w:val="26"/>
          <w:szCs w:val="26"/>
        </w:rPr>
        <w:t xml:space="preserve">езвычайный, непредвиденный </w:t>
      </w:r>
      <w:r w:rsidR="0036454F" w:rsidRPr="007E4E9F">
        <w:rPr>
          <w:rFonts w:ascii="PT Astra Serif" w:hAnsi="PT Astra Serif"/>
          <w:sz w:val="26"/>
          <w:szCs w:val="26"/>
        </w:rPr>
        <w:t>и непредотвратимый характер, возникн</w:t>
      </w:r>
      <w:r w:rsidRPr="007E4E9F">
        <w:rPr>
          <w:rFonts w:ascii="PT Astra Serif" w:hAnsi="PT Astra Serif"/>
          <w:sz w:val="26"/>
          <w:szCs w:val="26"/>
        </w:rPr>
        <w:t xml:space="preserve">уть после заключения Контракта </w:t>
      </w:r>
      <w:r w:rsidR="0036454F" w:rsidRPr="007E4E9F">
        <w:rPr>
          <w:rFonts w:ascii="PT Astra Serif" w:hAnsi="PT Astra Serif"/>
          <w:sz w:val="26"/>
          <w:szCs w:val="26"/>
        </w:rPr>
        <w:t>и не зависеть от воли Сторон.</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B44998" w:rsidRPr="007E4E9F">
        <w:rPr>
          <w:rFonts w:ascii="PT Astra Serif" w:hAnsi="PT Astra Serif"/>
          <w:sz w:val="26"/>
          <w:szCs w:val="26"/>
        </w:rPr>
        <w:t>3</w:t>
      </w:r>
      <w:r w:rsidRPr="007E4E9F">
        <w:rPr>
          <w:rFonts w:ascii="PT Astra Serif" w:hAnsi="PT Astra Serif"/>
          <w:sz w:val="26"/>
          <w:szCs w:val="26"/>
        </w:rPr>
        <w:t xml:space="preserve">. При наступлении обстоятельств непреодолимой силы Сторона должна </w:t>
      </w:r>
      <w:r w:rsidRPr="007E4E9F">
        <w:rPr>
          <w:rFonts w:ascii="PT Astra Serif" w:hAnsi="PT Astra Serif"/>
          <w:sz w:val="26"/>
          <w:szCs w:val="26"/>
        </w:rPr>
        <w:br/>
        <w:t xml:space="preserve">без промедления, но не позднее 3 дней, известить о них другую Сторону </w:t>
      </w:r>
      <w:r w:rsidRPr="007E4E9F">
        <w:rPr>
          <w:rFonts w:ascii="PT Astra Serif" w:hAnsi="PT Astra Serif"/>
          <w:sz w:val="26"/>
          <w:szCs w:val="26"/>
        </w:rPr>
        <w:br/>
        <w:t>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B44998" w:rsidRPr="007E4E9F">
        <w:rPr>
          <w:rFonts w:ascii="PT Astra Serif" w:hAnsi="PT Astra Serif"/>
          <w:sz w:val="26"/>
          <w:szCs w:val="26"/>
        </w:rPr>
        <w:t>4</w:t>
      </w:r>
      <w:r w:rsidRPr="007E4E9F">
        <w:rPr>
          <w:rFonts w:ascii="PT Astra Serif" w:hAnsi="PT Astra Serif"/>
          <w:sz w:val="26"/>
          <w:szCs w:val="26"/>
        </w:rPr>
        <w:t>. По прекращении указанных обстоятельств, Сторона должна</w:t>
      </w:r>
      <w:r w:rsidRPr="007E4E9F">
        <w:rPr>
          <w:rFonts w:ascii="PT Astra Serif" w:hAnsi="PT Astra Serif"/>
          <w:sz w:val="26"/>
          <w:szCs w:val="26"/>
        </w:rPr>
        <w:br/>
        <w:t>без промедления, но не позднее 3 дней, известить об этом другую Сторону</w:t>
      </w:r>
      <w:r w:rsidRPr="007E4E9F">
        <w:rPr>
          <w:rFonts w:ascii="PT Astra Serif" w:hAnsi="PT Astra Serif"/>
          <w:sz w:val="26"/>
          <w:szCs w:val="26"/>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B44998" w:rsidRPr="007E4E9F">
        <w:rPr>
          <w:rFonts w:ascii="PT Astra Serif" w:hAnsi="PT Astra Serif"/>
          <w:sz w:val="26"/>
          <w:szCs w:val="26"/>
        </w:rPr>
        <w:t>5</w:t>
      </w:r>
      <w:r w:rsidRPr="007E4E9F">
        <w:rPr>
          <w:rFonts w:ascii="PT Astra Serif" w:hAnsi="PT Astra Serif"/>
          <w:sz w:val="26"/>
          <w:szCs w:val="26"/>
        </w:rPr>
        <w:t xml:space="preserve">. Надлежащим доказательством наличия обстоятельств непреодолимой силы и их продолжительности будут служить справки, выдаваемые компетентным органом территории, где данное обстоятельство имело место. Сторона должна </w:t>
      </w:r>
      <w:r w:rsidRPr="007E4E9F">
        <w:rPr>
          <w:rFonts w:ascii="PT Astra Serif" w:hAnsi="PT Astra Serif"/>
          <w:sz w:val="26"/>
          <w:szCs w:val="26"/>
        </w:rPr>
        <w:br/>
        <w:t>в течение 10 дней с момента прекращения обстоятельств непреодолимой силы передать такую справку другой Стороне.</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9F6AFF" w:rsidRPr="007E4E9F">
        <w:rPr>
          <w:rFonts w:ascii="PT Astra Serif" w:hAnsi="PT Astra Serif"/>
          <w:sz w:val="26"/>
          <w:szCs w:val="26"/>
        </w:rPr>
        <w:t>6</w:t>
      </w:r>
      <w:r w:rsidRPr="007E4E9F">
        <w:rPr>
          <w:rFonts w:ascii="PT Astra Serif" w:hAnsi="PT Astra Serif"/>
          <w:sz w:val="26"/>
          <w:szCs w:val="26"/>
        </w:rPr>
        <w:t>.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rsidR="0036454F" w:rsidRPr="007E4E9F" w:rsidRDefault="0036454F" w:rsidP="00C36FCD">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9F6AFF" w:rsidRPr="007E4E9F">
        <w:rPr>
          <w:rFonts w:ascii="PT Astra Serif" w:hAnsi="PT Astra Serif"/>
          <w:sz w:val="26"/>
          <w:szCs w:val="26"/>
        </w:rPr>
        <w:t>7</w:t>
      </w:r>
      <w:r w:rsidRPr="007E4E9F">
        <w:rPr>
          <w:rFonts w:ascii="PT Astra Serif" w:hAnsi="PT Astra Serif"/>
          <w:sz w:val="26"/>
          <w:szCs w:val="26"/>
        </w:rPr>
        <w:t xml:space="preserve">. В случае наступления обстоятельств непреодолимой силы срок исполнения Сторонами обязательств по Контракту отодвигается в пределах </w:t>
      </w:r>
      <w:r w:rsidR="00C36FCD" w:rsidRPr="007E4E9F">
        <w:rPr>
          <w:rFonts w:ascii="PT Astra Serif" w:hAnsi="PT Astra Serif"/>
          <w:sz w:val="26"/>
          <w:szCs w:val="26"/>
        </w:rPr>
        <w:t>текущего</w:t>
      </w:r>
      <w:r w:rsidRPr="007E4E9F">
        <w:rPr>
          <w:rFonts w:ascii="PT Astra Serif" w:hAnsi="PT Astra Serif"/>
          <w:sz w:val="26"/>
          <w:szCs w:val="26"/>
        </w:rPr>
        <w:t xml:space="preserve"> финансового года соразмерно времени, в течение которого действовали такие обстоятельства и их последствия.</w:t>
      </w:r>
    </w:p>
    <w:p w:rsidR="0036454F" w:rsidRPr="007E4E9F" w:rsidRDefault="0036454F" w:rsidP="0036454F">
      <w:pPr>
        <w:widowControl w:val="0"/>
        <w:tabs>
          <w:tab w:val="left" w:pos="1200"/>
        </w:tabs>
        <w:ind w:firstLine="709"/>
        <w:jc w:val="both"/>
        <w:rPr>
          <w:rFonts w:ascii="PT Astra Serif" w:hAnsi="PT Astra Serif"/>
          <w:sz w:val="26"/>
          <w:szCs w:val="26"/>
        </w:rPr>
      </w:pPr>
      <w:r w:rsidRPr="007E4E9F">
        <w:rPr>
          <w:rFonts w:ascii="PT Astra Serif" w:hAnsi="PT Astra Serif"/>
          <w:sz w:val="26"/>
          <w:szCs w:val="26"/>
        </w:rPr>
        <w:t>6.</w:t>
      </w:r>
      <w:r w:rsidR="009F6AFF" w:rsidRPr="007E4E9F">
        <w:rPr>
          <w:rFonts w:ascii="PT Astra Serif" w:hAnsi="PT Astra Serif"/>
          <w:sz w:val="26"/>
          <w:szCs w:val="26"/>
        </w:rPr>
        <w:t>8</w:t>
      </w:r>
      <w:r w:rsidRPr="007E4E9F">
        <w:rPr>
          <w:rFonts w:ascii="PT Astra Serif" w:hAnsi="PT Astra Serif"/>
          <w:sz w:val="26"/>
          <w:szCs w:val="26"/>
        </w:rPr>
        <w:t>.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F2D51" w:rsidRPr="007E4E9F" w:rsidRDefault="0036454F" w:rsidP="003B429F">
      <w:pPr>
        <w:widowControl w:val="0"/>
        <w:ind w:firstLine="709"/>
        <w:jc w:val="both"/>
        <w:rPr>
          <w:rFonts w:ascii="PT Astra Serif" w:hAnsi="PT Astra Serif"/>
          <w:noProof/>
          <w:sz w:val="26"/>
          <w:szCs w:val="26"/>
        </w:rPr>
      </w:pPr>
      <w:r w:rsidRPr="007E4E9F">
        <w:rPr>
          <w:rFonts w:ascii="PT Astra Serif" w:hAnsi="PT Astra Serif"/>
          <w:noProof/>
          <w:sz w:val="26"/>
          <w:szCs w:val="26"/>
        </w:rPr>
        <w:t>6.</w:t>
      </w:r>
      <w:r w:rsidR="009F6AFF" w:rsidRPr="007E4E9F">
        <w:rPr>
          <w:rFonts w:ascii="PT Astra Serif" w:hAnsi="PT Astra Serif"/>
          <w:noProof/>
          <w:sz w:val="26"/>
          <w:szCs w:val="26"/>
        </w:rPr>
        <w:t>9</w:t>
      </w:r>
      <w:r w:rsidRPr="007E4E9F">
        <w:rPr>
          <w:rFonts w:ascii="PT Astra Serif" w:hAnsi="PT Astra Serif"/>
          <w:noProof/>
          <w:sz w:val="26"/>
          <w:szCs w:val="26"/>
        </w:rPr>
        <w:t>. Если, в результате издания акта органа государственной власти</w:t>
      </w:r>
      <w:r w:rsidRPr="007E4E9F">
        <w:rPr>
          <w:rFonts w:ascii="PT Astra Serif" w:hAnsi="PT Astra Serif"/>
          <w:noProof/>
          <w:sz w:val="26"/>
          <w:szCs w:val="26"/>
        </w:rPr>
        <w:br/>
        <w:t xml:space="preserve">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rsidR="002E6399" w:rsidRPr="007E4E9F" w:rsidRDefault="002E6399" w:rsidP="003B429F">
      <w:pPr>
        <w:widowControl w:val="0"/>
        <w:ind w:firstLine="709"/>
        <w:jc w:val="both"/>
        <w:rPr>
          <w:rFonts w:ascii="PT Astra Serif" w:hAnsi="PT Astra Serif"/>
          <w:noProof/>
          <w:sz w:val="26"/>
          <w:szCs w:val="26"/>
        </w:rPr>
      </w:pPr>
    </w:p>
    <w:p w:rsidR="00460130" w:rsidRPr="00B421EB" w:rsidRDefault="0036454F" w:rsidP="00A37940">
      <w:pPr>
        <w:pStyle w:val="a5"/>
        <w:widowControl w:val="0"/>
        <w:numPr>
          <w:ilvl w:val="0"/>
          <w:numId w:val="5"/>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Порядок рассмотрения споров</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eastAsia="Calibri" w:hAnsi="PT Astra Serif"/>
          <w:sz w:val="26"/>
          <w:szCs w:val="26"/>
          <w:lang w:eastAsia="en-US"/>
        </w:rPr>
        <w:t xml:space="preserve">7.1. </w:t>
      </w:r>
      <w:r w:rsidRPr="007E4E9F">
        <w:rPr>
          <w:rFonts w:ascii="PT Astra Serif" w:hAnsi="PT Astra Serif"/>
          <w:sz w:val="26"/>
          <w:szCs w:val="26"/>
        </w:rPr>
        <w:t xml:space="preserve">Спорные вопросы, возникающие в ходе исполнения Контракта, разрешаются Сторонами путем переговоров, и достигнутые договоренности, </w:t>
      </w:r>
      <w:r w:rsidRPr="007E4E9F">
        <w:rPr>
          <w:rFonts w:ascii="PT Astra Serif" w:hAnsi="PT Astra Serif"/>
          <w:sz w:val="26"/>
          <w:szCs w:val="26"/>
        </w:rPr>
        <w:br/>
        <w:t>в обязательном порядке, фиксируются дополнительным соглашением Сторон.</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7.2. Соблюдение досудебного (претензионного) порядка разрешения споров Сторонами обязательно.</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7.3. Досудебный (претензионный) порядок разрешения споров считается соблюденным при следующих обстоятельствах:</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претензии предъявляются в письменной форме и подписываются Стороной, </w:t>
      </w:r>
      <w:r w:rsidRPr="007E4E9F">
        <w:rPr>
          <w:rFonts w:ascii="PT Astra Serif" w:hAnsi="PT Astra Serif"/>
          <w:sz w:val="26"/>
          <w:szCs w:val="26"/>
        </w:rPr>
        <w:br/>
        <w:t>а по финансовым вопросам и главным бухгалтером;</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в претензии указывается: требование Стороны, сумма претензии </w:t>
      </w:r>
      <w:r w:rsidRPr="007E4E9F">
        <w:rPr>
          <w:rFonts w:ascii="PT Astra Serif" w:hAnsi="PT Astra Serif"/>
          <w:sz w:val="26"/>
          <w:szCs w:val="26"/>
        </w:rPr>
        <w:br/>
      </w:r>
      <w:r w:rsidRPr="007E4E9F">
        <w:rPr>
          <w:rFonts w:ascii="PT Astra Serif" w:hAnsi="PT Astra Serif"/>
          <w:sz w:val="26"/>
          <w:szCs w:val="26"/>
        </w:rPr>
        <w:lastRenderedPageBreak/>
        <w:t xml:space="preserve">(при наличии) и ее расчет, обстоятельства на которых основывается требования, перечень прилагаемых к претензии документов, иные сведения необходимые </w:t>
      </w:r>
      <w:r w:rsidRPr="007E4E9F">
        <w:rPr>
          <w:rFonts w:ascii="PT Astra Serif" w:hAnsi="PT Astra Serif"/>
          <w:sz w:val="26"/>
          <w:szCs w:val="26"/>
        </w:rPr>
        <w:br/>
        <w:t>для урегулирования спора;</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претензия отправляется заказным письмом, либо вручается под расписку представителю Стороны;</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ответ на претензию должен быть дан в письменной форме в срок, не позднее 7 дней с момента ее получения;</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ответ на претензию дается в письменной форме и подписывается Стороной, </w:t>
      </w:r>
      <w:r w:rsidRPr="007E4E9F">
        <w:rPr>
          <w:rFonts w:ascii="PT Astra Serif" w:hAnsi="PT Astra Serif"/>
          <w:sz w:val="26"/>
          <w:szCs w:val="26"/>
        </w:rPr>
        <w:br/>
        <w:t>а по финансовым вопросам и главным бухгалтером;</w:t>
      </w:r>
    </w:p>
    <w:p w:rsidR="0036454F" w:rsidRPr="007E4E9F" w:rsidRDefault="0036454F" w:rsidP="0036454F">
      <w:pPr>
        <w:widowControl w:val="0"/>
        <w:ind w:firstLine="709"/>
        <w:jc w:val="both"/>
        <w:rPr>
          <w:rFonts w:ascii="PT Astra Serif" w:hAnsi="PT Astra Serif"/>
          <w:sz w:val="26"/>
          <w:szCs w:val="26"/>
        </w:rPr>
      </w:pPr>
      <w:r w:rsidRPr="007E4E9F">
        <w:rPr>
          <w:rFonts w:ascii="PT Astra Serif" w:hAnsi="PT Astra Serif"/>
          <w:sz w:val="26"/>
          <w:szCs w:val="26"/>
        </w:rPr>
        <w:t xml:space="preserve">ответ на претензию отправляется заказным письмом, либо вручается </w:t>
      </w:r>
      <w:r w:rsidRPr="007E4E9F">
        <w:rPr>
          <w:rFonts w:ascii="PT Astra Serif" w:hAnsi="PT Astra Serif"/>
          <w:sz w:val="26"/>
          <w:szCs w:val="26"/>
        </w:rPr>
        <w:br/>
        <w:t>под расписку представителю Стороны.</w:t>
      </w:r>
    </w:p>
    <w:p w:rsidR="0093323C" w:rsidRPr="007E4E9F" w:rsidRDefault="0093323C" w:rsidP="00116997">
      <w:pPr>
        <w:widowControl w:val="0"/>
        <w:ind w:firstLine="567"/>
        <w:jc w:val="both"/>
        <w:rPr>
          <w:rFonts w:ascii="PT Astra Serif" w:hAnsi="PT Astra Serif"/>
          <w:sz w:val="26"/>
          <w:szCs w:val="26"/>
        </w:rPr>
      </w:pPr>
      <w:r w:rsidRPr="007E4E9F">
        <w:rPr>
          <w:rFonts w:ascii="PT Astra Serif" w:hAnsi="PT Astra Serif"/>
          <w:sz w:val="26"/>
          <w:szCs w:val="26"/>
        </w:rPr>
        <w:t xml:space="preserve">7.4. В случае заключения Контракта посредством единого агрегатора торговли (далее – ЕАТ) </w:t>
      </w:r>
      <w:r w:rsidR="000E6C63" w:rsidRPr="007E4E9F">
        <w:rPr>
          <w:rFonts w:ascii="PT Astra Serif" w:hAnsi="PT Astra Serif"/>
          <w:sz w:val="26"/>
          <w:szCs w:val="26"/>
        </w:rPr>
        <w:t>З</w:t>
      </w:r>
      <w:r w:rsidR="00116997" w:rsidRPr="007E4E9F">
        <w:rPr>
          <w:rFonts w:ascii="PT Astra Serif" w:hAnsi="PT Astra Serif"/>
          <w:sz w:val="26"/>
          <w:szCs w:val="26"/>
        </w:rPr>
        <w:t xml:space="preserve">аказчик размещает на ЕАТ документы, связанные с применением мер ответственности и совершении иных действий в связи с нарушением </w:t>
      </w:r>
      <w:r w:rsidR="006222C4" w:rsidRPr="007E4E9F">
        <w:rPr>
          <w:rFonts w:ascii="PT Astra Serif" w:hAnsi="PT Astra Serif"/>
          <w:sz w:val="26"/>
          <w:szCs w:val="26"/>
        </w:rPr>
        <w:t>Исполнителем</w:t>
      </w:r>
      <w:r w:rsidR="00116997" w:rsidRPr="007E4E9F">
        <w:rPr>
          <w:rFonts w:ascii="PT Astra Serif" w:hAnsi="PT Astra Serif"/>
          <w:sz w:val="26"/>
          <w:szCs w:val="26"/>
        </w:rPr>
        <w:t xml:space="preserve"> условий Контракта.</w:t>
      </w:r>
    </w:p>
    <w:p w:rsidR="00116997" w:rsidRPr="007E4E9F" w:rsidRDefault="00116997" w:rsidP="00116997">
      <w:pPr>
        <w:widowControl w:val="0"/>
        <w:ind w:firstLine="567"/>
        <w:jc w:val="both"/>
        <w:rPr>
          <w:rFonts w:ascii="PT Astra Serif" w:hAnsi="PT Astra Serif"/>
          <w:sz w:val="26"/>
          <w:szCs w:val="26"/>
        </w:rPr>
      </w:pPr>
      <w:r w:rsidRPr="007E4E9F">
        <w:rPr>
          <w:rFonts w:ascii="PT Astra Serif" w:hAnsi="PT Astra Serif"/>
          <w:sz w:val="26"/>
          <w:szCs w:val="26"/>
        </w:rPr>
        <w:t xml:space="preserve">Датой поступления претензии </w:t>
      </w:r>
      <w:r w:rsidR="006222C4" w:rsidRPr="007E4E9F">
        <w:rPr>
          <w:rFonts w:ascii="PT Astra Serif" w:hAnsi="PT Astra Serif"/>
          <w:sz w:val="26"/>
          <w:szCs w:val="26"/>
        </w:rPr>
        <w:t>Исполнителю</w:t>
      </w:r>
      <w:r w:rsidRPr="007E4E9F">
        <w:rPr>
          <w:rFonts w:ascii="PT Astra Serif" w:hAnsi="PT Astra Serif"/>
          <w:sz w:val="26"/>
          <w:szCs w:val="26"/>
        </w:rPr>
        <w:t xml:space="preserve">, считается дата размещения претензии </w:t>
      </w:r>
      <w:r w:rsidR="00F2634D" w:rsidRPr="007E4E9F">
        <w:rPr>
          <w:rFonts w:ascii="PT Astra Serif" w:hAnsi="PT Astra Serif"/>
          <w:sz w:val="26"/>
          <w:szCs w:val="26"/>
        </w:rPr>
        <w:t>З</w:t>
      </w:r>
      <w:r w:rsidRPr="007E4E9F">
        <w:rPr>
          <w:rFonts w:ascii="PT Astra Serif" w:hAnsi="PT Astra Serif"/>
          <w:sz w:val="26"/>
          <w:szCs w:val="26"/>
        </w:rPr>
        <w:t>аказчиком в карточке контракта на ЕАТ.</w:t>
      </w:r>
    </w:p>
    <w:p w:rsidR="00116997" w:rsidRPr="007E4E9F" w:rsidRDefault="006222C4" w:rsidP="00116997">
      <w:pPr>
        <w:widowControl w:val="0"/>
        <w:ind w:firstLine="567"/>
        <w:jc w:val="both"/>
        <w:rPr>
          <w:rFonts w:ascii="PT Astra Serif" w:hAnsi="PT Astra Serif"/>
          <w:sz w:val="26"/>
          <w:szCs w:val="26"/>
        </w:rPr>
      </w:pPr>
      <w:r w:rsidRPr="007E4E9F">
        <w:rPr>
          <w:rFonts w:ascii="PT Astra Serif" w:hAnsi="PT Astra Serif"/>
          <w:sz w:val="26"/>
          <w:szCs w:val="26"/>
        </w:rPr>
        <w:t>Исполнитель</w:t>
      </w:r>
      <w:r w:rsidR="00116997" w:rsidRPr="007E4E9F">
        <w:rPr>
          <w:rFonts w:ascii="PT Astra Serif" w:hAnsi="PT Astra Serif"/>
          <w:sz w:val="26"/>
          <w:szCs w:val="26"/>
        </w:rPr>
        <w:t xml:space="preserve"> обязан в течение 7 (семи) рабочих дней с даты размещения </w:t>
      </w:r>
      <w:r w:rsidR="000E6C63" w:rsidRPr="007E4E9F">
        <w:rPr>
          <w:rFonts w:ascii="PT Astra Serif" w:hAnsi="PT Astra Serif"/>
          <w:sz w:val="26"/>
          <w:szCs w:val="26"/>
        </w:rPr>
        <w:t xml:space="preserve">Заказчиком </w:t>
      </w:r>
      <w:r w:rsidR="00116997" w:rsidRPr="007E4E9F">
        <w:rPr>
          <w:rFonts w:ascii="PT Astra Serif" w:hAnsi="PT Astra Serif"/>
          <w:sz w:val="26"/>
          <w:szCs w:val="26"/>
        </w:rPr>
        <w:t xml:space="preserve">претензии на ЕАТ удовлетворить заявленные требования или направить </w:t>
      </w:r>
      <w:r w:rsidR="000E6C63" w:rsidRPr="007E4E9F">
        <w:rPr>
          <w:rFonts w:ascii="PT Astra Serif" w:hAnsi="PT Astra Serif"/>
          <w:sz w:val="26"/>
          <w:szCs w:val="26"/>
        </w:rPr>
        <w:t>З</w:t>
      </w:r>
      <w:r w:rsidR="00116997" w:rsidRPr="007E4E9F">
        <w:rPr>
          <w:rFonts w:ascii="PT Astra Serif" w:hAnsi="PT Astra Serif"/>
          <w:sz w:val="26"/>
          <w:szCs w:val="26"/>
        </w:rPr>
        <w:t xml:space="preserve">аказчику мотивированный отказ с указанием оснований отказа. Отказ может быть направлен посредством ЕАТ (при наличии соответствующего функционала со стороны </w:t>
      </w:r>
      <w:r w:rsidRPr="007E4E9F">
        <w:rPr>
          <w:rFonts w:ascii="PT Astra Serif" w:hAnsi="PT Astra Serif"/>
          <w:sz w:val="26"/>
          <w:szCs w:val="26"/>
        </w:rPr>
        <w:t>Исполнителя</w:t>
      </w:r>
      <w:r w:rsidR="00116997" w:rsidRPr="007E4E9F">
        <w:rPr>
          <w:rFonts w:ascii="PT Astra Serif" w:hAnsi="PT Astra Serif"/>
          <w:sz w:val="26"/>
          <w:szCs w:val="26"/>
        </w:rPr>
        <w:t xml:space="preserve"> и (или) заказным письмом с уведомлением.</w:t>
      </w:r>
    </w:p>
    <w:p w:rsidR="00625498" w:rsidRPr="007E4E9F" w:rsidRDefault="0093323C" w:rsidP="003B429F">
      <w:pPr>
        <w:widowControl w:val="0"/>
        <w:ind w:firstLine="709"/>
        <w:jc w:val="both"/>
        <w:rPr>
          <w:rFonts w:ascii="PT Astra Serif" w:hAnsi="PT Astra Serif"/>
          <w:sz w:val="26"/>
          <w:szCs w:val="26"/>
        </w:rPr>
      </w:pPr>
      <w:r w:rsidRPr="007E4E9F">
        <w:rPr>
          <w:rFonts w:ascii="PT Astra Serif" w:hAnsi="PT Astra Serif"/>
          <w:sz w:val="26"/>
          <w:szCs w:val="26"/>
        </w:rPr>
        <w:t>7.5</w:t>
      </w:r>
      <w:r w:rsidR="0036454F" w:rsidRPr="007E4E9F">
        <w:rPr>
          <w:rFonts w:ascii="PT Astra Serif" w:hAnsi="PT Astra Serif"/>
          <w:sz w:val="26"/>
          <w:szCs w:val="26"/>
        </w:rPr>
        <w:t>. Споры, по которым не достигнуто соглашение, рассматриваются</w:t>
      </w:r>
      <w:r w:rsidR="0036454F" w:rsidRPr="007E4E9F">
        <w:rPr>
          <w:rFonts w:ascii="PT Astra Serif" w:hAnsi="PT Astra Serif"/>
          <w:sz w:val="26"/>
          <w:szCs w:val="26"/>
        </w:rPr>
        <w:br/>
        <w:t>в</w:t>
      </w:r>
      <w:r w:rsidR="000B748F" w:rsidRPr="007E4E9F">
        <w:rPr>
          <w:rFonts w:ascii="PT Astra Serif" w:hAnsi="PT Astra Serif"/>
          <w:sz w:val="26"/>
          <w:szCs w:val="26"/>
        </w:rPr>
        <w:t xml:space="preserve"> </w:t>
      </w:r>
      <w:r w:rsidR="00C17D3D">
        <w:rPr>
          <w:rFonts w:ascii="PT Astra Serif" w:hAnsi="PT Astra Serif"/>
          <w:sz w:val="26"/>
          <w:szCs w:val="26"/>
        </w:rPr>
        <w:t>Арбитражном суде Сахалинской области</w:t>
      </w:r>
      <w:r w:rsidR="0036454F" w:rsidRPr="007E4E9F">
        <w:rPr>
          <w:rFonts w:ascii="PT Astra Serif" w:hAnsi="PT Astra Serif"/>
          <w:sz w:val="26"/>
          <w:szCs w:val="26"/>
        </w:rPr>
        <w:t xml:space="preserve"> в установленном законодательством </w:t>
      </w:r>
      <w:r w:rsidR="0036454F" w:rsidRPr="007E4E9F">
        <w:rPr>
          <w:rFonts w:ascii="PT Astra Serif" w:hAnsi="PT Astra Serif"/>
          <w:sz w:val="26"/>
          <w:szCs w:val="26"/>
        </w:rPr>
        <w:br/>
        <w:t>Российской Федерации порядке.</w:t>
      </w:r>
    </w:p>
    <w:p w:rsidR="002E6399" w:rsidRPr="007E4E9F" w:rsidRDefault="002E6399" w:rsidP="003B429F">
      <w:pPr>
        <w:widowControl w:val="0"/>
        <w:ind w:firstLine="709"/>
        <w:jc w:val="both"/>
        <w:rPr>
          <w:rFonts w:ascii="PT Astra Serif" w:hAnsi="PT Astra Serif"/>
          <w:sz w:val="26"/>
          <w:szCs w:val="26"/>
        </w:rPr>
      </w:pPr>
    </w:p>
    <w:p w:rsidR="00460130" w:rsidRPr="00B421EB" w:rsidRDefault="0036454F" w:rsidP="00C86392">
      <w:pPr>
        <w:pStyle w:val="a5"/>
        <w:numPr>
          <w:ilvl w:val="0"/>
          <w:numId w:val="5"/>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Срок действия Контракта</w:t>
      </w:r>
    </w:p>
    <w:p w:rsidR="0036454F" w:rsidRPr="007E4E9F" w:rsidRDefault="0036454F" w:rsidP="003F59B0">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8.1. Контракт считается заключенным с даты его подписания Сторонами </w:t>
      </w:r>
      <w:r w:rsidRPr="007E4E9F">
        <w:rPr>
          <w:rFonts w:ascii="PT Astra Serif" w:eastAsia="Calibri" w:hAnsi="PT Astra Serif"/>
          <w:sz w:val="26"/>
          <w:szCs w:val="26"/>
          <w:lang w:eastAsia="en-US"/>
        </w:rPr>
        <w:br/>
        <w:t>и регистрации у Заказчика</w:t>
      </w:r>
      <w:r w:rsidR="000B748F" w:rsidRPr="007E4E9F">
        <w:rPr>
          <w:rFonts w:ascii="PT Astra Serif" w:eastAsia="Calibri" w:hAnsi="PT Astra Serif"/>
          <w:sz w:val="26"/>
          <w:szCs w:val="26"/>
          <w:lang w:eastAsia="en-US"/>
        </w:rPr>
        <w:t>,</w:t>
      </w:r>
      <w:r w:rsidRPr="007E4E9F">
        <w:rPr>
          <w:rFonts w:ascii="PT Astra Serif" w:eastAsia="Calibri" w:hAnsi="PT Astra Serif"/>
          <w:sz w:val="26"/>
          <w:szCs w:val="26"/>
          <w:lang w:eastAsia="en-US"/>
        </w:rPr>
        <w:t xml:space="preserve"> и действует по 31.12.202</w:t>
      </w:r>
      <w:r w:rsidR="003F629E">
        <w:rPr>
          <w:rFonts w:ascii="PT Astra Serif" w:eastAsia="Calibri" w:hAnsi="PT Astra Serif"/>
          <w:sz w:val="26"/>
          <w:szCs w:val="26"/>
          <w:lang w:eastAsia="en-US"/>
        </w:rPr>
        <w:t>6</w:t>
      </w:r>
      <w:r w:rsidRPr="007E4E9F">
        <w:rPr>
          <w:rFonts w:ascii="PT Astra Serif" w:eastAsia="Calibri" w:hAnsi="PT Astra Serif"/>
          <w:sz w:val="26"/>
          <w:szCs w:val="26"/>
          <w:lang w:eastAsia="en-US"/>
        </w:rPr>
        <w:t xml:space="preserve"> включительно, а в части осуществления оплаты, иных обязательств, в том числе гарантийных – до полного исполнения Сторонами обязательств. </w:t>
      </w:r>
    </w:p>
    <w:p w:rsidR="0036454F" w:rsidRPr="007E4E9F" w:rsidRDefault="0036454F" w:rsidP="0036454F">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8.2.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6454F" w:rsidRPr="007E4E9F" w:rsidRDefault="0036454F" w:rsidP="0036454F">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8.3. Существенные условия Контракта могут быть изменены по соглашению Сторон в случаях, предусмотренных </w:t>
      </w:r>
      <w:r w:rsidR="00FE2934" w:rsidRPr="007E4E9F">
        <w:rPr>
          <w:rFonts w:ascii="PT Astra Serif" w:eastAsia="Calibri" w:hAnsi="PT Astra Serif"/>
          <w:sz w:val="26"/>
          <w:szCs w:val="26"/>
          <w:lang w:eastAsia="en-US"/>
        </w:rPr>
        <w:t>Законом</w:t>
      </w:r>
      <w:r w:rsidRPr="007E4E9F">
        <w:rPr>
          <w:rFonts w:ascii="PT Astra Serif" w:eastAsia="Calibri" w:hAnsi="PT Astra Serif"/>
          <w:sz w:val="26"/>
          <w:szCs w:val="26"/>
          <w:lang w:eastAsia="en-US"/>
        </w:rPr>
        <w:t xml:space="preserve"> № 44-ФЗ.</w:t>
      </w:r>
    </w:p>
    <w:p w:rsidR="001F2D51" w:rsidRPr="007E4E9F" w:rsidRDefault="0036454F" w:rsidP="003B429F">
      <w:pPr>
        <w:shd w:val="clear" w:color="auto" w:fill="FFFFFF"/>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8.4. В случае расторжения Контракта по любым основаниям, Заказчик обязан оплатить Исполнителю стоимость фактически </w:t>
      </w:r>
      <w:r w:rsidR="002C0CE1" w:rsidRPr="007E4E9F">
        <w:rPr>
          <w:rFonts w:ascii="PT Astra Serif" w:eastAsia="Calibri" w:hAnsi="PT Astra Serif"/>
          <w:sz w:val="26"/>
          <w:szCs w:val="26"/>
          <w:lang w:eastAsia="en-US"/>
        </w:rPr>
        <w:t>оказа</w:t>
      </w:r>
      <w:r w:rsidRPr="007E4E9F">
        <w:rPr>
          <w:rFonts w:ascii="PT Astra Serif" w:eastAsia="Calibri" w:hAnsi="PT Astra Serif"/>
          <w:sz w:val="26"/>
          <w:szCs w:val="26"/>
          <w:lang w:eastAsia="en-US"/>
        </w:rPr>
        <w:t xml:space="preserve">нных </w:t>
      </w:r>
      <w:r w:rsidR="002C0CE1" w:rsidRPr="007E4E9F">
        <w:rPr>
          <w:rFonts w:ascii="PT Astra Serif" w:eastAsia="Calibri" w:hAnsi="PT Astra Serif"/>
          <w:sz w:val="26"/>
          <w:szCs w:val="26"/>
          <w:lang w:eastAsia="en-US"/>
        </w:rPr>
        <w:t>услуг</w:t>
      </w:r>
      <w:r w:rsidRPr="007E4E9F">
        <w:rPr>
          <w:rFonts w:ascii="PT Astra Serif" w:eastAsia="Calibri" w:hAnsi="PT Astra Serif"/>
          <w:sz w:val="26"/>
          <w:szCs w:val="26"/>
          <w:lang w:eastAsia="en-US"/>
        </w:rPr>
        <w:t>, а Исполнитель – полностью возместить Заказчику убытки.</w:t>
      </w:r>
    </w:p>
    <w:p w:rsidR="002E6399" w:rsidRPr="007E4E9F" w:rsidRDefault="002E6399" w:rsidP="003B429F">
      <w:pPr>
        <w:shd w:val="clear" w:color="auto" w:fill="FFFFFF"/>
        <w:ind w:firstLine="709"/>
        <w:jc w:val="both"/>
        <w:rPr>
          <w:rFonts w:ascii="PT Astra Serif" w:eastAsia="Calibri" w:hAnsi="PT Astra Serif"/>
          <w:sz w:val="26"/>
          <w:szCs w:val="26"/>
          <w:lang w:eastAsia="en-US"/>
        </w:rPr>
      </w:pPr>
    </w:p>
    <w:p w:rsidR="00460130" w:rsidRPr="00B421EB" w:rsidRDefault="0036454F" w:rsidP="0007547D">
      <w:pPr>
        <w:pStyle w:val="a5"/>
        <w:numPr>
          <w:ilvl w:val="0"/>
          <w:numId w:val="6"/>
        </w:numPr>
        <w:ind w:left="0" w:firstLine="0"/>
        <w:jc w:val="center"/>
        <w:rPr>
          <w:rFonts w:ascii="PT Astra Serif" w:eastAsia="Calibri" w:hAnsi="PT Astra Serif"/>
          <w:b/>
          <w:sz w:val="26"/>
          <w:szCs w:val="26"/>
          <w:lang w:eastAsia="en-US"/>
        </w:rPr>
      </w:pPr>
      <w:r w:rsidRPr="007E4E9F">
        <w:rPr>
          <w:rFonts w:ascii="PT Astra Serif" w:eastAsia="Calibri" w:hAnsi="PT Astra Serif"/>
          <w:b/>
          <w:sz w:val="26"/>
          <w:szCs w:val="26"/>
          <w:lang w:eastAsia="en-US"/>
        </w:rPr>
        <w:t>Прочие условия</w:t>
      </w:r>
    </w:p>
    <w:p w:rsidR="0036454F" w:rsidRPr="00880E7B" w:rsidRDefault="0036454F" w:rsidP="00CF579A">
      <w:pPr>
        <w:numPr>
          <w:ilvl w:val="1"/>
          <w:numId w:val="6"/>
        </w:numPr>
        <w:tabs>
          <w:tab w:val="left" w:pos="1276"/>
        </w:tabs>
        <w:ind w:left="0" w:firstLine="709"/>
        <w:jc w:val="both"/>
        <w:rPr>
          <w:rFonts w:ascii="PT Astra Serif" w:eastAsia="Calibri" w:hAnsi="PT Astra Serif"/>
          <w:sz w:val="26"/>
          <w:szCs w:val="26"/>
          <w:lang w:eastAsia="en-US"/>
        </w:rPr>
      </w:pPr>
      <w:r w:rsidRPr="00880E7B">
        <w:rPr>
          <w:rFonts w:ascii="PT Astra Serif" w:eastAsia="Calibri" w:hAnsi="PT Astra Serif"/>
          <w:sz w:val="26"/>
          <w:szCs w:val="26"/>
          <w:lang w:eastAsia="en-US"/>
        </w:rPr>
        <w:t xml:space="preserve">Любые изменения и дополнения к Контракту действительны, только если они составлены в письменной форме в виде дополнительного соглашения </w:t>
      </w:r>
      <w:r w:rsidRPr="00880E7B">
        <w:rPr>
          <w:rFonts w:ascii="PT Astra Serif" w:eastAsia="Calibri" w:hAnsi="PT Astra Serif"/>
          <w:sz w:val="26"/>
          <w:szCs w:val="26"/>
          <w:lang w:eastAsia="en-US"/>
        </w:rPr>
        <w:br/>
        <w:t>и подписаны обеими Сторонами</w:t>
      </w:r>
      <w:r w:rsidR="003E4D47" w:rsidRPr="00880E7B">
        <w:rPr>
          <w:rFonts w:ascii="PT Astra Serif" w:eastAsia="Calibri" w:hAnsi="PT Astra Serif"/>
          <w:sz w:val="26"/>
          <w:szCs w:val="26"/>
          <w:lang w:eastAsia="en-US"/>
        </w:rPr>
        <w:t xml:space="preserve"> или в электронной форме, посредством ЕАТ </w:t>
      </w:r>
      <w:r w:rsidR="003E4D47" w:rsidRPr="00880E7B">
        <w:rPr>
          <w:rFonts w:ascii="PT Astra Serif" w:eastAsia="Calibri" w:hAnsi="PT Astra Serif"/>
          <w:sz w:val="26"/>
          <w:szCs w:val="26"/>
          <w:lang w:eastAsia="en-US"/>
        </w:rPr>
        <w:br/>
        <w:t>и подписаны Сторонами усиленной квалифицированной электронной подписью</w:t>
      </w:r>
      <w:r w:rsidRPr="00880E7B">
        <w:rPr>
          <w:rFonts w:ascii="PT Astra Serif" w:eastAsia="Calibri" w:hAnsi="PT Astra Serif"/>
          <w:sz w:val="26"/>
          <w:szCs w:val="26"/>
          <w:lang w:eastAsia="en-US"/>
        </w:rPr>
        <w:t xml:space="preserve">. Исполнитель не имеет права продать или передать документацию, связанную с исполнением Контракта или отдельные ее части иным лицам, </w:t>
      </w:r>
      <w:r w:rsidRPr="00880E7B">
        <w:rPr>
          <w:rFonts w:ascii="PT Astra Serif" w:eastAsia="Calibri" w:hAnsi="PT Astra Serif"/>
          <w:sz w:val="26"/>
          <w:szCs w:val="26"/>
          <w:lang w:eastAsia="en-US"/>
        </w:rPr>
        <w:br/>
        <w:t>без письменного разрешения Заказчика.</w:t>
      </w:r>
    </w:p>
    <w:p w:rsidR="0036454F" w:rsidRPr="007E4E9F" w:rsidRDefault="0036454F"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lastRenderedPageBreak/>
        <w:t xml:space="preserve">Дополнительные соглашения к Контракту становятся </w:t>
      </w:r>
      <w:r w:rsidRPr="007E4E9F">
        <w:rPr>
          <w:rFonts w:ascii="PT Astra Serif" w:eastAsia="Calibri" w:hAnsi="PT Astra Serif"/>
          <w:sz w:val="26"/>
          <w:szCs w:val="26"/>
          <w:lang w:eastAsia="en-US"/>
        </w:rPr>
        <w:br/>
        <w:t>его неотъемлемыми частями с момента их заключения.</w:t>
      </w:r>
    </w:p>
    <w:p w:rsidR="0036454F" w:rsidRPr="007E4E9F" w:rsidRDefault="0036454F"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По всем вопросам, не нашедшим своего решения в рамках Контракта, </w:t>
      </w:r>
      <w:r w:rsidRPr="007E4E9F">
        <w:rPr>
          <w:rFonts w:ascii="PT Astra Serif" w:eastAsia="Calibri" w:hAnsi="PT Astra Serif"/>
          <w:sz w:val="26"/>
          <w:szCs w:val="26"/>
          <w:lang w:eastAsia="en-US"/>
        </w:rPr>
        <w:br/>
        <w:t>но прямо или косвенно связанным с его исполнением, Стороны будут руководствоваться нормами и положениями действующего законодательства Российской Федерации.</w:t>
      </w:r>
    </w:p>
    <w:p w:rsidR="0036454F" w:rsidRPr="007E4E9F" w:rsidRDefault="0036454F"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Стороны обязуются не распространять третьим лицам сведения </w:t>
      </w:r>
      <w:r w:rsidRPr="007E4E9F">
        <w:rPr>
          <w:rFonts w:ascii="PT Astra Serif" w:eastAsia="Calibri" w:hAnsi="PT Astra Serif"/>
          <w:sz w:val="26"/>
          <w:szCs w:val="26"/>
          <w:lang w:eastAsia="en-US"/>
        </w:rPr>
        <w:br/>
        <w:t>(в том числе персональные данные), ставшие им известными в ходе исполнения обязательств по Контракту.</w:t>
      </w:r>
    </w:p>
    <w:p w:rsidR="00BE152D" w:rsidRPr="007E4E9F" w:rsidRDefault="00BE152D" w:rsidP="003E4D47">
      <w:pPr>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Неотъемлемой частью настоящего Контракта являются следующие приложения: </w:t>
      </w:r>
    </w:p>
    <w:p w:rsidR="00BE152D" w:rsidRPr="007E4E9F" w:rsidRDefault="00443CE2" w:rsidP="003E4D47">
      <w:pPr>
        <w:tabs>
          <w:tab w:val="left" w:pos="1276"/>
        </w:tabs>
        <w:ind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описание объекта закупки</w:t>
      </w:r>
      <w:r w:rsidR="0026006D" w:rsidRPr="007E4E9F">
        <w:rPr>
          <w:rFonts w:ascii="PT Astra Serif" w:eastAsia="Calibri" w:hAnsi="PT Astra Serif"/>
          <w:sz w:val="26"/>
          <w:szCs w:val="26"/>
          <w:lang w:eastAsia="en-US"/>
        </w:rPr>
        <w:t xml:space="preserve"> на оказание услуг по техническому</w:t>
      </w:r>
      <w:r w:rsidR="00460130" w:rsidRPr="007E4E9F">
        <w:rPr>
          <w:rFonts w:ascii="PT Astra Serif" w:eastAsia="Calibri" w:hAnsi="PT Astra Serif"/>
          <w:sz w:val="26"/>
          <w:szCs w:val="26"/>
          <w:lang w:eastAsia="en-US"/>
        </w:rPr>
        <w:t xml:space="preserve"> </w:t>
      </w:r>
      <w:r w:rsidR="0026006D" w:rsidRPr="007E4E9F">
        <w:rPr>
          <w:rFonts w:ascii="PT Astra Serif" w:eastAsia="Calibri" w:hAnsi="PT Astra Serif"/>
          <w:sz w:val="26"/>
          <w:szCs w:val="26"/>
          <w:lang w:eastAsia="en-US"/>
        </w:rPr>
        <w:t xml:space="preserve">обслуживанию ремонту автотранспортных средств </w:t>
      </w:r>
      <w:r w:rsidR="00BE152D" w:rsidRPr="007E4E9F">
        <w:rPr>
          <w:rFonts w:ascii="PT Astra Serif" w:eastAsia="Calibri" w:hAnsi="PT Astra Serif"/>
          <w:sz w:val="26"/>
          <w:szCs w:val="26"/>
          <w:lang w:eastAsia="en-US"/>
        </w:rPr>
        <w:t>(Приложение № 1);</w:t>
      </w:r>
    </w:p>
    <w:p w:rsidR="00BE152D" w:rsidRPr="007E4E9F" w:rsidRDefault="00BE152D" w:rsidP="003E4D47">
      <w:pPr>
        <w:tabs>
          <w:tab w:val="left" w:pos="1276"/>
        </w:tabs>
        <w:ind w:left="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перечень цен запасных частей и единиц услуг (Приложение № 2)</w:t>
      </w:r>
      <w:r w:rsidR="001F2D51" w:rsidRPr="007E4E9F">
        <w:rPr>
          <w:rFonts w:ascii="PT Astra Serif" w:eastAsia="Calibri" w:hAnsi="PT Astra Serif"/>
          <w:sz w:val="26"/>
          <w:szCs w:val="26"/>
          <w:lang w:eastAsia="en-US"/>
        </w:rPr>
        <w:t>.</w:t>
      </w:r>
    </w:p>
    <w:p w:rsidR="00AE194B" w:rsidRPr="007E4E9F" w:rsidRDefault="00AE194B" w:rsidP="003E4D47">
      <w:pPr>
        <w:pStyle w:val="a5"/>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Исполнитель подтверждает соответствие требованиям </w:t>
      </w:r>
      <w:r w:rsidR="00365BAC" w:rsidRPr="007E4E9F">
        <w:rPr>
          <w:rFonts w:ascii="PT Astra Serif" w:eastAsia="Calibri" w:hAnsi="PT Astra Serif"/>
          <w:sz w:val="26"/>
          <w:szCs w:val="26"/>
          <w:lang w:eastAsia="en-US"/>
        </w:rPr>
        <w:t xml:space="preserve">ч. 1 </w:t>
      </w:r>
      <w:r w:rsidRPr="007E4E9F">
        <w:rPr>
          <w:rFonts w:ascii="PT Astra Serif" w:eastAsia="Calibri" w:hAnsi="PT Astra Serif"/>
          <w:sz w:val="26"/>
          <w:szCs w:val="26"/>
          <w:lang w:eastAsia="en-US"/>
        </w:rPr>
        <w:t xml:space="preserve">ст. 31 </w:t>
      </w:r>
      <w:r w:rsidRPr="007E4E9F">
        <w:rPr>
          <w:rFonts w:ascii="PT Astra Serif" w:eastAsia="Calibri" w:hAnsi="PT Astra Serif"/>
          <w:sz w:val="26"/>
          <w:szCs w:val="26"/>
          <w:lang w:eastAsia="en-US"/>
        </w:rPr>
        <w:br/>
        <w:t>Закона № 44-ФЗ.</w:t>
      </w:r>
    </w:p>
    <w:p w:rsidR="001F2D51" w:rsidRDefault="00183097" w:rsidP="00F96663">
      <w:pPr>
        <w:pStyle w:val="a5"/>
        <w:numPr>
          <w:ilvl w:val="1"/>
          <w:numId w:val="6"/>
        </w:numPr>
        <w:tabs>
          <w:tab w:val="left" w:pos="1276"/>
        </w:tabs>
        <w:ind w:left="0" w:firstLine="709"/>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Контракт составлен в двух экземплярах, имеющих равную юридическую силу, по одному для каждой из Сторон, </w:t>
      </w:r>
      <w:r w:rsidRPr="007E4E9F">
        <w:rPr>
          <w:rFonts w:ascii="PT Astra Serif" w:eastAsia="Calibri" w:hAnsi="PT Astra Serif"/>
          <w:i/>
          <w:sz w:val="26"/>
          <w:szCs w:val="26"/>
          <w:lang w:eastAsia="en-US"/>
        </w:rPr>
        <w:t>(в случае осуществления закупки на ЕАТ – «в форме электронного документа, подписанного усиленными квалифицированными электронными подписями уполномоченных лиц Сторон»)</w:t>
      </w:r>
      <w:r w:rsidRPr="007E4E9F">
        <w:rPr>
          <w:rFonts w:ascii="PT Astra Serif" w:eastAsia="Calibri" w:hAnsi="PT Astra Serif"/>
          <w:sz w:val="26"/>
          <w:szCs w:val="26"/>
          <w:lang w:eastAsia="en-US"/>
        </w:rPr>
        <w:t>.</w:t>
      </w:r>
    </w:p>
    <w:p w:rsidR="00C17D3D" w:rsidRDefault="00C17D3D" w:rsidP="00C17D3D">
      <w:pPr>
        <w:tabs>
          <w:tab w:val="left" w:pos="1276"/>
        </w:tabs>
        <w:jc w:val="both"/>
        <w:rPr>
          <w:rFonts w:ascii="PT Astra Serif" w:eastAsia="Calibri" w:hAnsi="PT Astra Serif"/>
          <w:sz w:val="26"/>
          <w:szCs w:val="26"/>
          <w:lang w:eastAsia="en-US"/>
        </w:rPr>
      </w:pPr>
    </w:p>
    <w:p w:rsidR="0036454F" w:rsidRPr="007E4E9F" w:rsidRDefault="0036454F" w:rsidP="00352819">
      <w:pPr>
        <w:pStyle w:val="a5"/>
        <w:numPr>
          <w:ilvl w:val="0"/>
          <w:numId w:val="6"/>
        </w:numPr>
        <w:ind w:right="-143"/>
        <w:jc w:val="center"/>
        <w:rPr>
          <w:rFonts w:ascii="PT Astra Serif" w:eastAsia="Calibri" w:hAnsi="PT Astra Serif"/>
          <w:sz w:val="26"/>
          <w:szCs w:val="26"/>
          <w:lang w:eastAsia="en-US"/>
        </w:rPr>
      </w:pPr>
      <w:r w:rsidRPr="007E4E9F">
        <w:rPr>
          <w:rFonts w:ascii="PT Astra Serif" w:eastAsia="Calibri" w:hAnsi="PT Astra Serif"/>
          <w:b/>
          <w:sz w:val="26"/>
          <w:szCs w:val="26"/>
          <w:lang w:eastAsia="en-US"/>
        </w:rPr>
        <w:t>Адреса и реквизиты Сторон</w:t>
      </w:r>
    </w:p>
    <w:p w:rsidR="00620966" w:rsidRPr="007E4E9F" w:rsidRDefault="00620966" w:rsidP="00620966">
      <w:pPr>
        <w:pStyle w:val="a5"/>
        <w:ind w:left="408" w:right="-143"/>
        <w:rPr>
          <w:rFonts w:ascii="PT Astra Serif" w:eastAsia="Calibri" w:hAnsi="PT Astra Serif"/>
          <w:sz w:val="26"/>
          <w:szCs w:val="26"/>
          <w:lang w:eastAsia="en-US"/>
        </w:rPr>
      </w:pPr>
    </w:p>
    <w:tbl>
      <w:tblPr>
        <w:tblW w:w="14639" w:type="dxa"/>
        <w:tblInd w:w="-142" w:type="dxa"/>
        <w:tblLayout w:type="fixed"/>
        <w:tblLook w:val="01E0" w:firstRow="1" w:lastRow="1" w:firstColumn="1" w:lastColumn="1" w:noHBand="0" w:noVBand="0"/>
      </w:tblPr>
      <w:tblGrid>
        <w:gridCol w:w="4964"/>
        <w:gridCol w:w="9675"/>
      </w:tblGrid>
      <w:tr w:rsidR="00D254D5" w:rsidRPr="007E4E9F" w:rsidTr="00D254D5">
        <w:tc>
          <w:tcPr>
            <w:tcW w:w="4964" w:type="dxa"/>
          </w:tcPr>
          <w:p w:rsidR="00D254D5" w:rsidRDefault="00D254D5" w:rsidP="00E23C54">
            <w:pPr>
              <w:ind w:right="459"/>
              <w:jc w:val="both"/>
            </w:pPr>
            <w:r>
              <w:rPr>
                <w:rFonts w:ascii="PT Astra Serif" w:hAnsi="PT Astra Serif" w:cs="PT Astra Serif"/>
                <w:b/>
                <w:sz w:val="26"/>
                <w:szCs w:val="26"/>
              </w:rPr>
              <w:t>Заказчик:</w:t>
            </w:r>
          </w:p>
          <w:p w:rsidR="00D254D5" w:rsidRDefault="00D254D5" w:rsidP="00E23C54">
            <w:pPr>
              <w:ind w:right="459"/>
              <w:jc w:val="both"/>
            </w:pPr>
            <w:r>
              <w:rPr>
                <w:rFonts w:ascii="PT Astra Serif" w:hAnsi="PT Astra Serif" w:cs="PT Astra Serif"/>
                <w:sz w:val="26"/>
                <w:szCs w:val="26"/>
              </w:rPr>
              <w:t xml:space="preserve">Управление по Сахалинской области ФКУ ГУОДОП ФСИН России </w:t>
            </w:r>
          </w:p>
          <w:p w:rsidR="00D254D5" w:rsidRDefault="00D254D5" w:rsidP="00E23C54">
            <w:pPr>
              <w:ind w:right="459"/>
              <w:jc w:val="both"/>
            </w:pPr>
            <w:r>
              <w:rPr>
                <w:rFonts w:ascii="PT Astra Serif" w:hAnsi="PT Astra Serif" w:cs="PT Astra Serif"/>
                <w:sz w:val="26"/>
                <w:szCs w:val="26"/>
              </w:rPr>
              <w:t xml:space="preserve">693008, г. Южно-Сахалинск </w:t>
            </w:r>
          </w:p>
          <w:p w:rsidR="00D254D5" w:rsidRDefault="00D254D5" w:rsidP="00E23C54">
            <w:pPr>
              <w:ind w:right="459"/>
              <w:jc w:val="both"/>
            </w:pPr>
            <w:r>
              <w:rPr>
                <w:rFonts w:ascii="PT Astra Serif" w:hAnsi="PT Astra Serif" w:cs="PT Astra Serif"/>
                <w:sz w:val="26"/>
                <w:szCs w:val="26"/>
              </w:rPr>
              <w:t xml:space="preserve">ул. Вокзальная, 78 </w:t>
            </w:r>
          </w:p>
          <w:p w:rsidR="00D254D5" w:rsidRDefault="00D254D5" w:rsidP="00E23C54">
            <w:pPr>
              <w:ind w:right="459"/>
              <w:jc w:val="both"/>
            </w:pPr>
            <w:r>
              <w:rPr>
                <w:rFonts w:ascii="PT Astra Serif" w:hAnsi="PT Astra Serif" w:cs="PT Astra Serif"/>
                <w:sz w:val="26"/>
                <w:szCs w:val="26"/>
              </w:rPr>
              <w:t>ИНН 7706592947, КПП 650102001</w:t>
            </w:r>
          </w:p>
          <w:p w:rsidR="00D254D5" w:rsidRDefault="00D254D5" w:rsidP="00E23C54">
            <w:pPr>
              <w:widowControl w:val="0"/>
              <w:overflowPunct w:val="0"/>
              <w:autoSpaceDE w:val="0"/>
              <w:ind w:right="459"/>
            </w:pPr>
            <w:r>
              <w:rPr>
                <w:rFonts w:ascii="PT Astra Serif" w:hAnsi="PT Astra Serif" w:cs="PT Astra Serif"/>
                <w:sz w:val="26"/>
                <w:szCs w:val="26"/>
              </w:rPr>
              <w:t>БИК 024501901</w:t>
            </w:r>
          </w:p>
          <w:p w:rsidR="00D254D5" w:rsidRDefault="00D254D5" w:rsidP="00E23C54">
            <w:pPr>
              <w:widowControl w:val="0"/>
              <w:overflowPunct w:val="0"/>
              <w:autoSpaceDE w:val="0"/>
              <w:ind w:right="459"/>
            </w:pPr>
            <w:r>
              <w:rPr>
                <w:rFonts w:ascii="PT Astra Serif" w:hAnsi="PT Astra Serif" w:cs="PT Astra Serif"/>
                <w:sz w:val="26"/>
                <w:szCs w:val="26"/>
              </w:rPr>
              <w:t>Казначейский счет:</w:t>
            </w:r>
          </w:p>
          <w:p w:rsidR="00D254D5" w:rsidRDefault="00D254D5" w:rsidP="00E23C54">
            <w:pPr>
              <w:widowControl w:val="0"/>
              <w:overflowPunct w:val="0"/>
              <w:autoSpaceDE w:val="0"/>
              <w:ind w:right="459"/>
            </w:pPr>
            <w:r>
              <w:rPr>
                <w:rFonts w:ascii="PT Astra Serif" w:hAnsi="PT Astra Serif" w:cs="PT Astra Serif"/>
                <w:sz w:val="26"/>
                <w:szCs w:val="26"/>
              </w:rPr>
              <w:t>03211643000000019500</w:t>
            </w:r>
          </w:p>
          <w:p w:rsidR="00D254D5" w:rsidRDefault="00D254D5" w:rsidP="00E23C54">
            <w:pPr>
              <w:pStyle w:val="a3"/>
              <w:jc w:val="both"/>
            </w:pPr>
            <w:r>
              <w:rPr>
                <w:rFonts w:ascii="PT Astra Serif" w:hAnsi="PT Astra Serif" w:cs="PT Astra Serif"/>
                <w:sz w:val="26"/>
                <w:szCs w:val="26"/>
              </w:rPr>
              <w:t>Единый казначейский счет:</w:t>
            </w:r>
            <w:r>
              <w:rPr>
                <w:rFonts w:ascii="PT Astra Serif" w:hAnsi="PT Astra Serif" w:cs="PT Astra Serif"/>
                <w:sz w:val="26"/>
                <w:szCs w:val="26"/>
              </w:rPr>
              <w:tab/>
            </w:r>
          </w:p>
          <w:p w:rsidR="00D254D5" w:rsidRDefault="00D254D5" w:rsidP="00E23C54">
            <w:pPr>
              <w:widowControl w:val="0"/>
              <w:overflowPunct w:val="0"/>
              <w:autoSpaceDE w:val="0"/>
              <w:ind w:right="459"/>
            </w:pPr>
            <w:r>
              <w:rPr>
                <w:rFonts w:ascii="PT Astra Serif" w:hAnsi="PT Astra Serif" w:cs="PT Astra Serif"/>
                <w:sz w:val="26"/>
                <w:szCs w:val="26"/>
              </w:rPr>
              <w:t>40102810045370000002</w:t>
            </w:r>
          </w:p>
          <w:p w:rsidR="00D254D5" w:rsidRDefault="00D254D5" w:rsidP="00E23C54">
            <w:pPr>
              <w:widowControl w:val="0"/>
              <w:overflowPunct w:val="0"/>
              <w:autoSpaceDE w:val="0"/>
              <w:ind w:right="459"/>
            </w:pPr>
            <w:r>
              <w:rPr>
                <w:rFonts w:ascii="PT Astra Serif" w:hAnsi="PT Astra Serif" w:cs="PT Astra Serif"/>
                <w:sz w:val="26"/>
                <w:szCs w:val="26"/>
              </w:rPr>
              <w:t xml:space="preserve">Операционный департамент банка России, Межрегиональное УФК </w:t>
            </w:r>
            <w:r>
              <w:rPr>
                <w:rFonts w:ascii="PT Astra Serif" w:hAnsi="PT Astra Serif" w:cs="PT Astra Serif"/>
                <w:sz w:val="26"/>
                <w:szCs w:val="26"/>
              </w:rPr>
              <w:br/>
              <w:t>г. Москва</w:t>
            </w:r>
          </w:p>
          <w:p w:rsidR="00D254D5" w:rsidRDefault="00D254D5" w:rsidP="00E23C54">
            <w:pPr>
              <w:ind w:right="459"/>
              <w:jc w:val="both"/>
            </w:pPr>
            <w:r>
              <w:rPr>
                <w:rFonts w:ascii="PT Astra Serif" w:hAnsi="PT Astra Serif" w:cs="PT Astra Serif"/>
                <w:sz w:val="26"/>
                <w:szCs w:val="26"/>
              </w:rPr>
              <w:t>л/</w:t>
            </w:r>
            <w:proofErr w:type="spellStart"/>
            <w:r>
              <w:rPr>
                <w:rFonts w:ascii="PT Astra Serif" w:hAnsi="PT Astra Serif" w:cs="PT Astra Serif"/>
                <w:sz w:val="26"/>
                <w:szCs w:val="26"/>
              </w:rPr>
              <w:t>сч</w:t>
            </w:r>
            <w:proofErr w:type="spellEnd"/>
            <w:r>
              <w:rPr>
                <w:rFonts w:ascii="PT Astra Serif" w:hAnsi="PT Astra Serif" w:cs="PT Astra Serif"/>
                <w:sz w:val="26"/>
                <w:szCs w:val="26"/>
              </w:rPr>
              <w:t xml:space="preserve"> 03951256720 в Межрегиональном операционном УФК</w:t>
            </w:r>
          </w:p>
          <w:p w:rsidR="00D254D5" w:rsidRDefault="00D254D5" w:rsidP="00E23C54">
            <w:pPr>
              <w:tabs>
                <w:tab w:val="left" w:pos="1995"/>
              </w:tabs>
              <w:ind w:right="601"/>
              <w:jc w:val="both"/>
              <w:rPr>
                <w:rFonts w:ascii="PT Astra Serif" w:hAnsi="PT Astra Serif" w:cs="PT Astra Serif"/>
                <w:sz w:val="26"/>
                <w:szCs w:val="26"/>
                <w:lang w:eastAsia="en-US"/>
              </w:rPr>
            </w:pPr>
          </w:p>
        </w:tc>
        <w:tc>
          <w:tcPr>
            <w:tcW w:w="9675" w:type="dxa"/>
          </w:tcPr>
          <w:p w:rsidR="00D254D5" w:rsidRPr="007E4E9F" w:rsidRDefault="00D254D5">
            <w:pPr>
              <w:pStyle w:val="a3"/>
              <w:spacing w:line="252" w:lineRule="auto"/>
              <w:ind w:right="-143"/>
              <w:jc w:val="both"/>
              <w:rPr>
                <w:rFonts w:ascii="PT Astra Serif" w:hAnsi="PT Astra Serif"/>
                <w:sz w:val="26"/>
                <w:szCs w:val="26"/>
              </w:rPr>
            </w:pPr>
            <w:r w:rsidRPr="007E4E9F">
              <w:rPr>
                <w:rFonts w:ascii="PT Astra Serif" w:hAnsi="PT Astra Serif"/>
                <w:sz w:val="26"/>
                <w:szCs w:val="26"/>
              </w:rPr>
              <w:t>Исполнитель:</w:t>
            </w:r>
          </w:p>
        </w:tc>
      </w:tr>
      <w:tr w:rsidR="00D254D5" w:rsidRPr="007E4E9F" w:rsidTr="00D254D5">
        <w:tc>
          <w:tcPr>
            <w:tcW w:w="4964" w:type="dxa"/>
          </w:tcPr>
          <w:p w:rsidR="00D254D5" w:rsidRDefault="00D254D5" w:rsidP="00E23C54">
            <w:pPr>
              <w:spacing w:line="252" w:lineRule="auto"/>
              <w:ind w:left="459" w:right="-143"/>
              <w:jc w:val="both"/>
            </w:pPr>
          </w:p>
        </w:tc>
        <w:tc>
          <w:tcPr>
            <w:tcW w:w="9675" w:type="dxa"/>
          </w:tcPr>
          <w:p w:rsidR="00D254D5" w:rsidRPr="007E4E9F" w:rsidRDefault="00D254D5" w:rsidP="000B2B22">
            <w:pPr>
              <w:pStyle w:val="a3"/>
              <w:rPr>
                <w:rFonts w:ascii="PT Astra Serif" w:eastAsia="Times New Roman" w:hAnsi="PT Astra Serif"/>
                <w:color w:val="FFFFFF" w:themeColor="background1"/>
                <w:sz w:val="26"/>
                <w:szCs w:val="26"/>
              </w:rPr>
            </w:pPr>
          </w:p>
        </w:tc>
      </w:tr>
    </w:tbl>
    <w:p w:rsidR="0036454F" w:rsidRPr="007E4E9F" w:rsidRDefault="0036454F" w:rsidP="0036454F">
      <w:pPr>
        <w:ind w:right="-143"/>
        <w:jc w:val="both"/>
        <w:rPr>
          <w:rFonts w:ascii="PT Astra Serif" w:eastAsia="Calibri" w:hAnsi="PT Astra Serif"/>
          <w:sz w:val="26"/>
          <w:szCs w:val="26"/>
          <w:lang w:eastAsia="en-US"/>
        </w:rPr>
      </w:pPr>
    </w:p>
    <w:tbl>
      <w:tblPr>
        <w:tblW w:w="9765" w:type="dxa"/>
        <w:tblInd w:w="-12" w:type="dxa"/>
        <w:tblLayout w:type="fixed"/>
        <w:tblLook w:val="01E0" w:firstRow="1" w:lastRow="1" w:firstColumn="1" w:lastColumn="1" w:noHBand="0" w:noVBand="0"/>
      </w:tblPr>
      <w:tblGrid>
        <w:gridCol w:w="4659"/>
        <w:gridCol w:w="5106"/>
      </w:tblGrid>
      <w:tr w:rsidR="00AE194B" w:rsidRPr="007E4E9F" w:rsidTr="00352819">
        <w:trPr>
          <w:trHeight w:val="467"/>
        </w:trPr>
        <w:tc>
          <w:tcPr>
            <w:tcW w:w="4659" w:type="dxa"/>
          </w:tcPr>
          <w:p w:rsidR="00D254D5" w:rsidRDefault="00D254D5" w:rsidP="00D254D5">
            <w:pPr>
              <w:spacing w:line="252" w:lineRule="auto"/>
              <w:ind w:right="-143" w:firstLine="12"/>
              <w:jc w:val="both"/>
            </w:pPr>
            <w:r>
              <w:rPr>
                <w:rFonts w:ascii="PT Astra Serif" w:eastAsia="Calibri" w:hAnsi="PT Astra Serif" w:cs="PT Astra Serif"/>
                <w:sz w:val="26"/>
                <w:szCs w:val="26"/>
                <w:lang w:eastAsia="en-US"/>
              </w:rPr>
              <w:t>Управление по Сахалинской области</w:t>
            </w:r>
          </w:p>
          <w:p w:rsidR="00D254D5" w:rsidRDefault="00D254D5" w:rsidP="00D254D5">
            <w:pPr>
              <w:spacing w:line="252" w:lineRule="auto"/>
              <w:ind w:right="-143"/>
              <w:jc w:val="both"/>
            </w:pPr>
            <w:r>
              <w:rPr>
                <w:rFonts w:ascii="PT Astra Serif" w:eastAsia="Calibri" w:hAnsi="PT Astra Serif" w:cs="PT Astra Serif"/>
                <w:sz w:val="26"/>
                <w:szCs w:val="26"/>
                <w:lang w:eastAsia="en-US"/>
              </w:rPr>
              <w:t>ФКУ ГУОДОП ФСИН России</w:t>
            </w:r>
          </w:p>
          <w:p w:rsidR="00D254D5" w:rsidRDefault="00D254D5" w:rsidP="00D254D5">
            <w:pPr>
              <w:spacing w:line="252" w:lineRule="auto"/>
              <w:ind w:right="-143"/>
              <w:jc w:val="both"/>
            </w:pPr>
            <w:r>
              <w:rPr>
                <w:rFonts w:ascii="PT Astra Serif" w:eastAsia="PT Astra Serif" w:hAnsi="PT Astra Serif" w:cs="PT Astra Serif"/>
                <w:sz w:val="26"/>
                <w:szCs w:val="26"/>
                <w:lang w:eastAsia="en-US"/>
              </w:rPr>
              <w:t xml:space="preserve"> </w:t>
            </w:r>
          </w:p>
          <w:p w:rsidR="00AE194B" w:rsidRPr="007E4E9F" w:rsidRDefault="00AE194B" w:rsidP="00B613F1">
            <w:pPr>
              <w:spacing w:line="252" w:lineRule="auto"/>
              <w:ind w:right="-143" w:hanging="96"/>
              <w:jc w:val="both"/>
              <w:rPr>
                <w:rFonts w:ascii="PT Astra Serif" w:eastAsia="Calibri" w:hAnsi="PT Astra Serif"/>
                <w:sz w:val="26"/>
                <w:szCs w:val="26"/>
                <w:lang w:eastAsia="en-US"/>
              </w:rPr>
            </w:pPr>
          </w:p>
        </w:tc>
        <w:tc>
          <w:tcPr>
            <w:tcW w:w="5106" w:type="dxa"/>
            <w:hideMark/>
          </w:tcPr>
          <w:p w:rsidR="005560B3" w:rsidRPr="007E4E9F" w:rsidRDefault="00925449" w:rsidP="001D1F5C">
            <w:pPr>
              <w:spacing w:line="252" w:lineRule="auto"/>
              <w:ind w:left="207" w:right="-143"/>
              <w:rPr>
                <w:rFonts w:ascii="PT Astra Serif" w:hAnsi="PT Astra Serif"/>
                <w:sz w:val="26"/>
                <w:szCs w:val="26"/>
                <w:lang w:eastAsia="en-US"/>
              </w:rPr>
            </w:pPr>
            <w:r w:rsidRPr="007E4E9F">
              <w:rPr>
                <w:rFonts w:ascii="PT Astra Serif" w:hAnsi="PT Astra Serif"/>
                <w:sz w:val="26"/>
                <w:szCs w:val="26"/>
                <w:lang w:eastAsia="en-US"/>
              </w:rPr>
              <w:t>_________________________________</w:t>
            </w:r>
          </w:p>
        </w:tc>
      </w:tr>
      <w:tr w:rsidR="00AE194B" w:rsidRPr="007E4E9F" w:rsidTr="00352819">
        <w:tc>
          <w:tcPr>
            <w:tcW w:w="4659" w:type="dxa"/>
            <w:hideMark/>
          </w:tcPr>
          <w:p w:rsidR="00AE194B" w:rsidRPr="007E4E9F" w:rsidRDefault="00AE194B" w:rsidP="00FE2934">
            <w:pPr>
              <w:spacing w:line="252" w:lineRule="auto"/>
              <w:ind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w:t>
            </w:r>
            <w:r w:rsidR="00925449" w:rsidRPr="007E4E9F">
              <w:rPr>
                <w:rFonts w:ascii="PT Astra Serif" w:eastAsia="Calibri" w:hAnsi="PT Astra Serif"/>
                <w:sz w:val="26"/>
                <w:szCs w:val="26"/>
                <w:lang w:eastAsia="en-US"/>
              </w:rPr>
              <w:t>______________</w:t>
            </w:r>
            <w:r w:rsidRPr="007E4E9F">
              <w:rPr>
                <w:rFonts w:ascii="PT Astra Serif" w:eastAsia="Calibri" w:hAnsi="PT Astra Serif"/>
                <w:sz w:val="26"/>
                <w:szCs w:val="26"/>
                <w:lang w:eastAsia="en-US"/>
              </w:rPr>
              <w:t>/</w:t>
            </w:r>
          </w:p>
          <w:p w:rsidR="00AE194B" w:rsidRPr="007E4E9F" w:rsidRDefault="00AE194B" w:rsidP="00B613F1">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hideMark/>
          </w:tcPr>
          <w:p w:rsidR="00AE194B" w:rsidRPr="007E4E9F" w:rsidRDefault="00AE194B" w:rsidP="00B613F1">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__________________/</w:t>
            </w:r>
            <w:r w:rsidR="00925449" w:rsidRPr="007E4E9F">
              <w:rPr>
                <w:rFonts w:ascii="PT Astra Serif" w:eastAsia="Calibri" w:hAnsi="PT Astra Serif"/>
                <w:sz w:val="26"/>
                <w:szCs w:val="26"/>
                <w:lang w:eastAsia="en-US"/>
              </w:rPr>
              <w:t xml:space="preserve">______________ </w:t>
            </w:r>
            <w:r w:rsidRPr="007E4E9F">
              <w:rPr>
                <w:rFonts w:ascii="PT Astra Serif" w:eastAsia="Calibri" w:hAnsi="PT Astra Serif"/>
                <w:sz w:val="26"/>
                <w:szCs w:val="26"/>
                <w:lang w:eastAsia="en-US"/>
              </w:rPr>
              <w:t>/</w:t>
            </w:r>
          </w:p>
          <w:p w:rsidR="00AE194B" w:rsidRPr="007E4E9F" w:rsidRDefault="00AE194B" w:rsidP="00B613F1">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r>
    </w:tbl>
    <w:p w:rsidR="003B429F" w:rsidRPr="007E4E9F" w:rsidRDefault="003B429F" w:rsidP="006B2686">
      <w:pPr>
        <w:rPr>
          <w:rFonts w:ascii="PT Astra Serif" w:hAnsi="PT Astra Serif"/>
          <w:sz w:val="26"/>
          <w:szCs w:val="26"/>
        </w:rPr>
      </w:pPr>
    </w:p>
    <w:p w:rsidR="009237C1" w:rsidRPr="007E4E9F" w:rsidRDefault="009237C1" w:rsidP="009237C1">
      <w:pPr>
        <w:ind w:firstLine="5954"/>
        <w:rPr>
          <w:rFonts w:ascii="PT Astra Serif" w:hAnsi="PT Astra Serif"/>
          <w:sz w:val="26"/>
          <w:szCs w:val="26"/>
        </w:rPr>
      </w:pPr>
      <w:r w:rsidRPr="007E4E9F">
        <w:rPr>
          <w:rFonts w:ascii="PT Astra Serif" w:hAnsi="PT Astra Serif"/>
          <w:sz w:val="26"/>
          <w:szCs w:val="26"/>
        </w:rPr>
        <w:lastRenderedPageBreak/>
        <w:t>Приложение № 1 к Контракту</w:t>
      </w:r>
    </w:p>
    <w:p w:rsidR="009237C1" w:rsidRPr="007E4E9F" w:rsidRDefault="009237C1" w:rsidP="00F96663">
      <w:pPr>
        <w:ind w:firstLine="5954"/>
        <w:rPr>
          <w:rFonts w:ascii="PT Astra Serif" w:hAnsi="PT Astra Serif"/>
          <w:sz w:val="26"/>
          <w:szCs w:val="26"/>
        </w:rPr>
      </w:pPr>
      <w:r w:rsidRPr="007E4E9F">
        <w:rPr>
          <w:rFonts w:ascii="PT Astra Serif" w:hAnsi="PT Astra Serif"/>
          <w:sz w:val="26"/>
          <w:szCs w:val="26"/>
        </w:rPr>
        <w:t>от «___»_______20__ г.</w:t>
      </w:r>
      <w:r w:rsidR="00F96663" w:rsidRPr="007E4E9F">
        <w:rPr>
          <w:rFonts w:ascii="PT Astra Serif" w:hAnsi="PT Astra Serif"/>
          <w:sz w:val="26"/>
          <w:szCs w:val="26"/>
        </w:rPr>
        <w:t xml:space="preserve"> </w:t>
      </w:r>
      <w:r w:rsidRPr="007E4E9F">
        <w:rPr>
          <w:rFonts w:ascii="PT Astra Serif" w:hAnsi="PT Astra Serif"/>
          <w:sz w:val="26"/>
          <w:szCs w:val="26"/>
        </w:rPr>
        <w:t>№</w:t>
      </w:r>
      <w:r w:rsidR="00925449" w:rsidRPr="007E4E9F">
        <w:rPr>
          <w:rFonts w:ascii="PT Astra Serif" w:hAnsi="PT Astra Serif"/>
          <w:sz w:val="26"/>
          <w:szCs w:val="26"/>
        </w:rPr>
        <w:t>___</w:t>
      </w:r>
    </w:p>
    <w:p w:rsidR="009237C1" w:rsidRPr="007E4E9F" w:rsidRDefault="009237C1" w:rsidP="0036454F">
      <w:pPr>
        <w:ind w:firstLine="5954"/>
        <w:rPr>
          <w:rFonts w:ascii="PT Astra Serif" w:hAnsi="PT Astra Serif"/>
          <w:sz w:val="26"/>
          <w:szCs w:val="26"/>
        </w:rPr>
      </w:pPr>
    </w:p>
    <w:p w:rsidR="00460130" w:rsidRPr="007E4E9F" w:rsidRDefault="003447EE" w:rsidP="00460130">
      <w:pPr>
        <w:pStyle w:val="a3"/>
        <w:jc w:val="center"/>
        <w:rPr>
          <w:rFonts w:ascii="PT Astra Serif" w:hAnsi="PT Astra Serif"/>
          <w:b/>
          <w:sz w:val="26"/>
          <w:szCs w:val="26"/>
        </w:rPr>
      </w:pPr>
      <w:r w:rsidRPr="007E4E9F">
        <w:rPr>
          <w:rFonts w:ascii="PT Astra Serif" w:hAnsi="PT Astra Serif"/>
          <w:b/>
          <w:sz w:val="26"/>
          <w:szCs w:val="26"/>
        </w:rPr>
        <w:tab/>
      </w:r>
      <w:r w:rsidR="00443CE2" w:rsidRPr="007E4E9F">
        <w:rPr>
          <w:rFonts w:ascii="PT Astra Serif" w:hAnsi="PT Astra Serif"/>
          <w:b/>
          <w:sz w:val="26"/>
          <w:szCs w:val="26"/>
        </w:rPr>
        <w:t>Описание объекта закупки</w:t>
      </w:r>
    </w:p>
    <w:p w:rsidR="00460130" w:rsidRPr="007E4E9F" w:rsidRDefault="00460130" w:rsidP="00460130">
      <w:pPr>
        <w:pStyle w:val="ConsPlusNormal"/>
        <w:jc w:val="center"/>
        <w:rPr>
          <w:rFonts w:ascii="PT Astra Serif" w:hAnsi="PT Astra Serif" w:cs="Times New Roman"/>
          <w:b/>
          <w:sz w:val="26"/>
          <w:szCs w:val="26"/>
        </w:rPr>
      </w:pPr>
      <w:r w:rsidRPr="007E4E9F">
        <w:rPr>
          <w:rFonts w:ascii="PT Astra Serif" w:hAnsi="PT Astra Serif" w:cs="Times New Roman"/>
          <w:b/>
          <w:sz w:val="26"/>
          <w:szCs w:val="26"/>
        </w:rPr>
        <w:t>на оказание услуг по  техническому обслуживанию автотранспортных средств</w:t>
      </w:r>
    </w:p>
    <w:p w:rsidR="00460130" w:rsidRPr="007E4E9F" w:rsidRDefault="00460130" w:rsidP="00460130">
      <w:pPr>
        <w:pStyle w:val="ConsPlusNormal"/>
        <w:jc w:val="both"/>
        <w:rPr>
          <w:rFonts w:ascii="PT Astra Serif" w:hAnsi="PT Astra Serif"/>
          <w:sz w:val="26"/>
          <w:szCs w:val="26"/>
        </w:rPr>
      </w:pPr>
    </w:p>
    <w:p w:rsidR="00460130" w:rsidRPr="007E4E9F" w:rsidRDefault="00460130" w:rsidP="00460130">
      <w:pPr>
        <w:pStyle w:val="ConsPlusNormal"/>
        <w:adjustRightInd/>
        <w:ind w:right="-5" w:firstLine="709"/>
        <w:jc w:val="both"/>
        <w:rPr>
          <w:rFonts w:ascii="PT Astra Serif" w:hAnsi="PT Astra Serif" w:cs="Times New Roman"/>
          <w:sz w:val="26"/>
          <w:szCs w:val="26"/>
        </w:rPr>
      </w:pPr>
      <w:r w:rsidRPr="007E4E9F">
        <w:rPr>
          <w:rFonts w:ascii="PT Astra Serif" w:hAnsi="PT Astra Serif" w:cs="Times New Roman"/>
          <w:sz w:val="26"/>
          <w:szCs w:val="26"/>
        </w:rPr>
        <w:t>Код позиции по КТРУ: 45.20.10.000-00000001 Услуги по техническому обслуживанию и ремонту легковых автомобилей</w:t>
      </w:r>
      <w:r w:rsidR="00AE69D1" w:rsidRPr="007E4E9F">
        <w:rPr>
          <w:rFonts w:ascii="PT Astra Serif" w:hAnsi="PT Astra Serif" w:cs="Times New Roman"/>
          <w:sz w:val="26"/>
          <w:szCs w:val="26"/>
        </w:rPr>
        <w:t>,</w:t>
      </w:r>
      <w:r w:rsidRPr="007E4E9F">
        <w:rPr>
          <w:rFonts w:ascii="PT Astra Serif" w:hAnsi="PT Astra Serif" w:cs="Times New Roman"/>
          <w:sz w:val="26"/>
          <w:szCs w:val="26"/>
        </w:rPr>
        <w:t xml:space="preserve"> и легких грузовых автотранспортных средств.</w:t>
      </w:r>
    </w:p>
    <w:p w:rsidR="009237C1" w:rsidRPr="007E4E9F" w:rsidRDefault="00460130" w:rsidP="00460130">
      <w:pPr>
        <w:pStyle w:val="ConsPlusNormal"/>
        <w:adjustRightInd/>
        <w:ind w:right="-5" w:firstLine="709"/>
        <w:jc w:val="both"/>
        <w:rPr>
          <w:rFonts w:ascii="PT Astra Serif" w:hAnsi="PT Astra Serif" w:cs="Times New Roman"/>
          <w:sz w:val="26"/>
          <w:szCs w:val="26"/>
        </w:rPr>
      </w:pPr>
      <w:r w:rsidRPr="007E4E9F">
        <w:rPr>
          <w:rFonts w:ascii="PT Astra Serif" w:hAnsi="PT Astra Serif" w:cs="Times New Roman"/>
          <w:sz w:val="26"/>
          <w:szCs w:val="26"/>
        </w:rPr>
        <w:t>Исполнитель по заданию Заказчика обязуется о</w:t>
      </w:r>
      <w:r w:rsidRPr="007E4E9F">
        <w:rPr>
          <w:rFonts w:ascii="PT Astra Serif" w:eastAsia="Calibri" w:hAnsi="PT Astra Serif"/>
          <w:sz w:val="26"/>
          <w:szCs w:val="26"/>
        </w:rPr>
        <w:t>казать услуги по  техническому обслуживанию</w:t>
      </w:r>
      <w:r w:rsidR="00494222">
        <w:rPr>
          <w:rFonts w:ascii="PT Astra Serif" w:eastAsia="Calibri" w:hAnsi="PT Astra Serif"/>
          <w:sz w:val="26"/>
          <w:szCs w:val="26"/>
        </w:rPr>
        <w:t xml:space="preserve"> </w:t>
      </w:r>
      <w:r w:rsidRPr="007E4E9F">
        <w:rPr>
          <w:rFonts w:ascii="PT Astra Serif" w:eastAsia="Calibri" w:hAnsi="PT Astra Serif"/>
          <w:sz w:val="26"/>
          <w:szCs w:val="26"/>
        </w:rPr>
        <w:t>(далее – услуги) следующих автотранспортных средств</w:t>
      </w:r>
      <w:r w:rsidRPr="007E4E9F">
        <w:rPr>
          <w:rFonts w:ascii="PT Astra Serif" w:hAnsi="PT Astra Serif" w:cs="Times New Roman"/>
          <w:sz w:val="26"/>
          <w:szCs w:val="26"/>
        </w:rPr>
        <w:t>:</w:t>
      </w:r>
    </w:p>
    <w:p w:rsidR="009237C1" w:rsidRPr="007E4E9F" w:rsidRDefault="009237C1" w:rsidP="009237C1">
      <w:pPr>
        <w:jc w:val="center"/>
        <w:rPr>
          <w:rFonts w:ascii="PT Astra Serif" w:hAnsi="PT Astra Serif"/>
          <w:sz w:val="26"/>
          <w:szCs w:val="26"/>
        </w:rPr>
      </w:pPr>
    </w:p>
    <w:tbl>
      <w:tblPr>
        <w:tblW w:w="9644" w:type="dxa"/>
        <w:jc w:val="center"/>
        <w:tblLook w:val="04A0" w:firstRow="1" w:lastRow="0" w:firstColumn="1" w:lastColumn="0" w:noHBand="0" w:noVBand="1"/>
      </w:tblPr>
      <w:tblGrid>
        <w:gridCol w:w="927"/>
        <w:gridCol w:w="1418"/>
        <w:gridCol w:w="3433"/>
        <w:gridCol w:w="1395"/>
        <w:gridCol w:w="1037"/>
        <w:gridCol w:w="1434"/>
      </w:tblGrid>
      <w:tr w:rsidR="006258C5" w:rsidRPr="00B868BB" w:rsidTr="006258C5">
        <w:trPr>
          <w:trHeight w:val="490"/>
          <w:jc w:val="center"/>
        </w:trPr>
        <w:tc>
          <w:tcPr>
            <w:tcW w:w="927"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6258C5" w:rsidRPr="00B868BB" w:rsidRDefault="006258C5" w:rsidP="003A6EB8">
            <w:pPr>
              <w:pStyle w:val="a3"/>
              <w:jc w:val="center"/>
              <w:rPr>
                <w:rFonts w:ascii="Times New Roman" w:hAnsi="Times New Roman"/>
                <w:b/>
                <w:sz w:val="16"/>
                <w:szCs w:val="16"/>
              </w:rPr>
            </w:pPr>
            <w:r w:rsidRPr="00B868BB">
              <w:rPr>
                <w:rFonts w:ascii="Times New Roman" w:hAnsi="Times New Roman"/>
                <w:b/>
                <w:sz w:val="16"/>
                <w:szCs w:val="16"/>
              </w:rPr>
              <w:t>№ п/п</w:t>
            </w:r>
          </w:p>
        </w:tc>
        <w:tc>
          <w:tcPr>
            <w:tcW w:w="1418"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6258C5" w:rsidRPr="00B868BB" w:rsidRDefault="006258C5" w:rsidP="003A6EB8">
            <w:pPr>
              <w:pStyle w:val="a3"/>
              <w:jc w:val="center"/>
              <w:rPr>
                <w:rFonts w:ascii="Times New Roman" w:hAnsi="Times New Roman"/>
                <w:b/>
                <w:sz w:val="16"/>
                <w:szCs w:val="16"/>
              </w:rPr>
            </w:pPr>
            <w:proofErr w:type="gramStart"/>
            <w:r w:rsidRPr="00B868BB">
              <w:rPr>
                <w:rFonts w:ascii="Times New Roman" w:hAnsi="Times New Roman"/>
                <w:b/>
                <w:sz w:val="16"/>
                <w:szCs w:val="16"/>
              </w:rPr>
              <w:t>Марка</w:t>
            </w:r>
            <w:proofErr w:type="gramEnd"/>
            <w:r w:rsidRPr="00B868BB">
              <w:rPr>
                <w:rFonts w:ascii="Times New Roman" w:hAnsi="Times New Roman"/>
                <w:b/>
                <w:sz w:val="16"/>
                <w:szCs w:val="16"/>
              </w:rPr>
              <w:t xml:space="preserve"> а/м</w:t>
            </w:r>
          </w:p>
        </w:tc>
        <w:tc>
          <w:tcPr>
            <w:tcW w:w="3433"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6258C5" w:rsidRPr="00B868BB" w:rsidRDefault="006258C5" w:rsidP="003A6EB8">
            <w:pPr>
              <w:pStyle w:val="a3"/>
              <w:jc w:val="center"/>
              <w:rPr>
                <w:rFonts w:ascii="Times New Roman" w:hAnsi="Times New Roman"/>
                <w:b/>
                <w:sz w:val="16"/>
                <w:szCs w:val="16"/>
                <w:lang w:val="en-US"/>
              </w:rPr>
            </w:pPr>
            <w:r w:rsidRPr="00B868BB">
              <w:rPr>
                <w:rFonts w:ascii="Times New Roman" w:hAnsi="Times New Roman"/>
                <w:b/>
                <w:sz w:val="16"/>
                <w:szCs w:val="16"/>
                <w:lang w:val="en-US"/>
              </w:rPr>
              <w:t>VIN</w:t>
            </w:r>
          </w:p>
        </w:tc>
        <w:tc>
          <w:tcPr>
            <w:tcW w:w="1395"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6258C5" w:rsidRPr="00B868BB" w:rsidRDefault="006258C5" w:rsidP="003A6EB8">
            <w:pPr>
              <w:pStyle w:val="a3"/>
              <w:jc w:val="center"/>
              <w:rPr>
                <w:rFonts w:ascii="Times New Roman" w:hAnsi="Times New Roman"/>
                <w:b/>
                <w:sz w:val="16"/>
                <w:szCs w:val="16"/>
              </w:rPr>
            </w:pPr>
            <w:r w:rsidRPr="00B868BB">
              <w:rPr>
                <w:rFonts w:ascii="Times New Roman" w:hAnsi="Times New Roman"/>
                <w:b/>
                <w:sz w:val="16"/>
                <w:szCs w:val="16"/>
              </w:rPr>
              <w:t>Объем двигателя, л.</w:t>
            </w:r>
          </w:p>
        </w:tc>
        <w:tc>
          <w:tcPr>
            <w:tcW w:w="1037" w:type="dxa"/>
            <w:tcBorders>
              <w:top w:val="single" w:sz="4" w:space="0" w:color="auto"/>
              <w:left w:val="single" w:sz="4" w:space="0" w:color="auto"/>
              <w:bottom w:val="single" w:sz="4" w:space="0" w:color="auto"/>
              <w:right w:val="single" w:sz="4" w:space="0" w:color="auto"/>
            </w:tcBorders>
          </w:tcPr>
          <w:p w:rsidR="006258C5" w:rsidRPr="00B868BB" w:rsidRDefault="006258C5" w:rsidP="003A6EB8">
            <w:pPr>
              <w:pStyle w:val="a3"/>
              <w:jc w:val="center"/>
              <w:rPr>
                <w:rFonts w:ascii="Times New Roman" w:hAnsi="Times New Roman"/>
              </w:rPr>
            </w:pPr>
            <w:r w:rsidRPr="00B868BB">
              <w:rPr>
                <w:rFonts w:ascii="Times New Roman" w:hAnsi="Times New Roman"/>
                <w:b/>
                <w:sz w:val="16"/>
                <w:szCs w:val="16"/>
              </w:rPr>
              <w:t>Год выпуска</w:t>
            </w:r>
          </w:p>
        </w:tc>
        <w:tc>
          <w:tcPr>
            <w:tcW w:w="143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6258C5" w:rsidRPr="00B868BB" w:rsidRDefault="006258C5" w:rsidP="003A6EB8">
            <w:pPr>
              <w:pStyle w:val="a3"/>
              <w:rPr>
                <w:rFonts w:ascii="Times New Roman" w:hAnsi="Times New Roman"/>
                <w:szCs w:val="16"/>
              </w:rPr>
            </w:pPr>
            <w:r w:rsidRPr="00B868BB">
              <w:rPr>
                <w:rFonts w:ascii="Times New Roman" w:hAnsi="Times New Roman"/>
                <w:b/>
                <w:sz w:val="16"/>
                <w:szCs w:val="16"/>
              </w:rPr>
              <w:t>Примечание</w:t>
            </w:r>
          </w:p>
        </w:tc>
      </w:tr>
      <w:tr w:rsidR="006258C5" w:rsidRPr="00B868BB" w:rsidTr="006258C5">
        <w:trPr>
          <w:trHeight w:val="296"/>
          <w:jc w:val="center"/>
        </w:trPr>
        <w:tc>
          <w:tcPr>
            <w:tcW w:w="927" w:type="dxa"/>
            <w:tcBorders>
              <w:top w:val="nil"/>
              <w:left w:val="single" w:sz="4" w:space="0" w:color="auto"/>
              <w:bottom w:val="single" w:sz="4" w:space="0" w:color="auto"/>
              <w:right w:val="single" w:sz="4" w:space="0" w:color="auto"/>
            </w:tcBorders>
            <w:shd w:val="clear" w:color="000000" w:fill="FFFFFF"/>
            <w:noWrap/>
            <w:vAlign w:val="center"/>
            <w:hideMark/>
          </w:tcPr>
          <w:p w:rsidR="006258C5" w:rsidRPr="00B868BB" w:rsidRDefault="006258C5" w:rsidP="006258C5">
            <w:pPr>
              <w:jc w:val="center"/>
              <w:rPr>
                <w:sz w:val="16"/>
                <w:szCs w:val="16"/>
              </w:rPr>
            </w:pPr>
            <w:r w:rsidRPr="00B868BB">
              <w:rPr>
                <w:sz w:val="16"/>
                <w:szCs w:val="16"/>
              </w:rPr>
              <w:t>1</w:t>
            </w:r>
          </w:p>
        </w:tc>
        <w:tc>
          <w:tcPr>
            <w:tcW w:w="1418" w:type="dxa"/>
            <w:tcBorders>
              <w:top w:val="nil"/>
              <w:left w:val="nil"/>
              <w:bottom w:val="single" w:sz="4" w:space="0" w:color="auto"/>
              <w:right w:val="single" w:sz="4" w:space="0" w:color="auto"/>
            </w:tcBorders>
            <w:shd w:val="clear" w:color="000000" w:fill="FFFFFF"/>
            <w:noWrap/>
            <w:vAlign w:val="center"/>
            <w:hideMark/>
          </w:tcPr>
          <w:p w:rsidR="006258C5" w:rsidRPr="00B868BB" w:rsidRDefault="006258C5" w:rsidP="006258C5">
            <w:pPr>
              <w:pStyle w:val="a3"/>
              <w:jc w:val="center"/>
              <w:rPr>
                <w:rFonts w:ascii="Times New Roman" w:hAnsi="Times New Roman"/>
                <w:sz w:val="16"/>
                <w:szCs w:val="16"/>
              </w:rPr>
            </w:pPr>
            <w:r w:rsidRPr="00B868BB">
              <w:rPr>
                <w:rFonts w:ascii="Times New Roman" w:hAnsi="Times New Roman"/>
                <w:sz w:val="16"/>
                <w:szCs w:val="16"/>
              </w:rPr>
              <w:t>УАЗ Патриот</w:t>
            </w:r>
          </w:p>
        </w:tc>
        <w:tc>
          <w:tcPr>
            <w:tcW w:w="3433" w:type="dxa"/>
            <w:vMerge w:val="restart"/>
            <w:tcBorders>
              <w:top w:val="single" w:sz="4" w:space="0" w:color="000000"/>
              <w:left w:val="nil"/>
              <w:bottom w:val="single" w:sz="4" w:space="0" w:color="auto"/>
              <w:right w:val="single" w:sz="4" w:space="0" w:color="000000"/>
            </w:tcBorders>
            <w:shd w:val="clear" w:color="000000" w:fill="FFFFFF"/>
            <w:vAlign w:val="center"/>
          </w:tcPr>
          <w:p w:rsidR="006258C5" w:rsidRPr="00682052" w:rsidRDefault="006258C5" w:rsidP="006258C5">
            <w:pPr>
              <w:pStyle w:val="a3"/>
              <w:jc w:val="center"/>
              <w:rPr>
                <w:rFonts w:ascii="Times New Roman" w:hAnsi="Times New Roman"/>
                <w:sz w:val="16"/>
                <w:szCs w:val="16"/>
              </w:rPr>
            </w:pPr>
            <w:r w:rsidRPr="007838D7">
              <w:rPr>
                <w:rFonts w:ascii="Times New Roman" w:hAnsi="Times New Roman"/>
                <w:sz w:val="16"/>
                <w:szCs w:val="16"/>
              </w:rPr>
              <w:t>Данные будут предоставлены после заключения государственного контракта</w:t>
            </w:r>
          </w:p>
        </w:tc>
        <w:tc>
          <w:tcPr>
            <w:tcW w:w="1395" w:type="dxa"/>
            <w:tcBorders>
              <w:top w:val="single" w:sz="4" w:space="0" w:color="auto"/>
              <w:left w:val="nil"/>
              <w:bottom w:val="single" w:sz="4" w:space="0" w:color="auto"/>
              <w:right w:val="single" w:sz="4" w:space="0" w:color="000000"/>
            </w:tcBorders>
            <w:shd w:val="clear" w:color="000000" w:fill="FFFFFF"/>
            <w:vAlign w:val="center"/>
          </w:tcPr>
          <w:p w:rsidR="006258C5" w:rsidRPr="00B868BB" w:rsidRDefault="006258C5" w:rsidP="006258C5">
            <w:pPr>
              <w:pStyle w:val="a3"/>
              <w:jc w:val="center"/>
              <w:rPr>
                <w:rFonts w:ascii="Times New Roman" w:hAnsi="Times New Roman"/>
                <w:sz w:val="16"/>
                <w:szCs w:val="16"/>
              </w:rPr>
            </w:pPr>
            <w:r w:rsidRPr="00B868BB">
              <w:rPr>
                <w:rFonts w:ascii="Times New Roman" w:hAnsi="Times New Roman"/>
                <w:sz w:val="16"/>
                <w:szCs w:val="16"/>
              </w:rPr>
              <w:t>2,7</w:t>
            </w:r>
          </w:p>
        </w:tc>
        <w:tc>
          <w:tcPr>
            <w:tcW w:w="1037" w:type="dxa"/>
            <w:tcBorders>
              <w:top w:val="single" w:sz="4" w:space="0" w:color="auto"/>
              <w:left w:val="nil"/>
              <w:bottom w:val="single" w:sz="4" w:space="0" w:color="auto"/>
              <w:right w:val="single" w:sz="4" w:space="0" w:color="auto"/>
            </w:tcBorders>
            <w:shd w:val="clear" w:color="000000" w:fill="FFFFFF"/>
            <w:vAlign w:val="center"/>
          </w:tcPr>
          <w:p w:rsidR="006258C5" w:rsidRPr="00B868BB" w:rsidRDefault="00B421EB" w:rsidP="006258C5">
            <w:pPr>
              <w:pStyle w:val="a3"/>
              <w:jc w:val="center"/>
              <w:rPr>
                <w:rFonts w:ascii="Times New Roman" w:hAnsi="Times New Roman"/>
                <w:sz w:val="16"/>
                <w:szCs w:val="16"/>
                <w:lang w:val="en-US"/>
              </w:rPr>
            </w:pPr>
            <w:r>
              <w:rPr>
                <w:rFonts w:ascii="Times New Roman" w:hAnsi="Times New Roman"/>
                <w:sz w:val="16"/>
                <w:szCs w:val="16"/>
                <w:lang w:val="en-US"/>
              </w:rPr>
              <w:t>2024</w:t>
            </w:r>
          </w:p>
        </w:tc>
        <w:tc>
          <w:tcPr>
            <w:tcW w:w="1434"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6258C5" w:rsidRPr="00B868BB" w:rsidRDefault="006258C5" w:rsidP="006258C5">
            <w:pPr>
              <w:pStyle w:val="a3"/>
              <w:jc w:val="center"/>
              <w:rPr>
                <w:rFonts w:ascii="Times New Roman" w:hAnsi="Times New Roman"/>
                <w:sz w:val="16"/>
                <w:szCs w:val="16"/>
              </w:rPr>
            </w:pPr>
          </w:p>
        </w:tc>
      </w:tr>
      <w:tr w:rsidR="006258C5" w:rsidRPr="00B868BB" w:rsidTr="006258C5">
        <w:trPr>
          <w:trHeight w:val="296"/>
          <w:jc w:val="center"/>
        </w:trPr>
        <w:tc>
          <w:tcPr>
            <w:tcW w:w="927" w:type="dxa"/>
            <w:tcBorders>
              <w:top w:val="nil"/>
              <w:left w:val="single" w:sz="4" w:space="0" w:color="auto"/>
              <w:bottom w:val="single" w:sz="4" w:space="0" w:color="auto"/>
              <w:right w:val="single" w:sz="4" w:space="0" w:color="auto"/>
            </w:tcBorders>
            <w:shd w:val="clear" w:color="000000" w:fill="FFFFFF"/>
            <w:noWrap/>
            <w:vAlign w:val="center"/>
          </w:tcPr>
          <w:p w:rsidR="006258C5" w:rsidRPr="00B868BB" w:rsidRDefault="006258C5" w:rsidP="006258C5">
            <w:pPr>
              <w:jc w:val="center"/>
              <w:rPr>
                <w:sz w:val="16"/>
                <w:szCs w:val="16"/>
              </w:rPr>
            </w:pPr>
            <w:r w:rsidRPr="00B868BB">
              <w:rPr>
                <w:sz w:val="16"/>
                <w:szCs w:val="16"/>
              </w:rPr>
              <w:t>2</w:t>
            </w:r>
          </w:p>
        </w:tc>
        <w:tc>
          <w:tcPr>
            <w:tcW w:w="1418" w:type="dxa"/>
            <w:tcBorders>
              <w:top w:val="nil"/>
              <w:left w:val="nil"/>
              <w:bottom w:val="single" w:sz="4" w:space="0" w:color="auto"/>
              <w:right w:val="single" w:sz="4" w:space="0" w:color="auto"/>
            </w:tcBorders>
            <w:shd w:val="clear" w:color="000000" w:fill="FFFFFF"/>
            <w:noWrap/>
            <w:vAlign w:val="center"/>
          </w:tcPr>
          <w:p w:rsidR="006258C5" w:rsidRPr="00B868BB" w:rsidRDefault="006258C5" w:rsidP="006258C5">
            <w:pPr>
              <w:pStyle w:val="a3"/>
              <w:jc w:val="center"/>
              <w:rPr>
                <w:rFonts w:ascii="Times New Roman" w:hAnsi="Times New Roman"/>
                <w:sz w:val="16"/>
                <w:szCs w:val="16"/>
              </w:rPr>
            </w:pPr>
            <w:r w:rsidRPr="00B868BB">
              <w:rPr>
                <w:rFonts w:ascii="Times New Roman" w:hAnsi="Times New Roman"/>
                <w:sz w:val="16"/>
                <w:szCs w:val="16"/>
              </w:rPr>
              <w:t>УАЗ 220695-04</w:t>
            </w:r>
          </w:p>
        </w:tc>
        <w:tc>
          <w:tcPr>
            <w:tcW w:w="3433" w:type="dxa"/>
            <w:vMerge/>
            <w:tcBorders>
              <w:left w:val="nil"/>
              <w:bottom w:val="single" w:sz="4" w:space="0" w:color="auto"/>
              <w:right w:val="single" w:sz="4" w:space="0" w:color="000000"/>
            </w:tcBorders>
            <w:shd w:val="clear" w:color="000000" w:fill="FFFFFF"/>
            <w:vAlign w:val="center"/>
          </w:tcPr>
          <w:p w:rsidR="006258C5" w:rsidRPr="00BC3EAF" w:rsidRDefault="006258C5" w:rsidP="006258C5">
            <w:pPr>
              <w:pStyle w:val="a3"/>
              <w:jc w:val="center"/>
              <w:rPr>
                <w:rFonts w:ascii="Times New Roman" w:hAnsi="Times New Roman"/>
                <w:sz w:val="16"/>
                <w:szCs w:val="16"/>
                <w:lang w:val="en-US"/>
              </w:rPr>
            </w:pPr>
          </w:p>
        </w:tc>
        <w:tc>
          <w:tcPr>
            <w:tcW w:w="1395" w:type="dxa"/>
            <w:tcBorders>
              <w:top w:val="single" w:sz="4" w:space="0" w:color="auto"/>
              <w:left w:val="nil"/>
              <w:bottom w:val="single" w:sz="4" w:space="0" w:color="auto"/>
              <w:right w:val="single" w:sz="4" w:space="0" w:color="000000"/>
            </w:tcBorders>
            <w:shd w:val="clear" w:color="000000" w:fill="FFFFFF"/>
            <w:vAlign w:val="center"/>
          </w:tcPr>
          <w:p w:rsidR="006258C5" w:rsidRPr="00B868BB" w:rsidRDefault="006258C5" w:rsidP="006258C5">
            <w:pPr>
              <w:pStyle w:val="a3"/>
              <w:jc w:val="center"/>
              <w:rPr>
                <w:rFonts w:ascii="Times New Roman" w:hAnsi="Times New Roman"/>
                <w:sz w:val="16"/>
                <w:szCs w:val="16"/>
              </w:rPr>
            </w:pPr>
            <w:r w:rsidRPr="00B868BB">
              <w:rPr>
                <w:rFonts w:ascii="Times New Roman" w:hAnsi="Times New Roman"/>
                <w:sz w:val="16"/>
                <w:szCs w:val="16"/>
              </w:rPr>
              <w:t>2,7</w:t>
            </w:r>
          </w:p>
        </w:tc>
        <w:tc>
          <w:tcPr>
            <w:tcW w:w="1037" w:type="dxa"/>
            <w:tcBorders>
              <w:top w:val="single" w:sz="4" w:space="0" w:color="auto"/>
              <w:left w:val="nil"/>
              <w:bottom w:val="single" w:sz="4" w:space="0" w:color="auto"/>
              <w:right w:val="single" w:sz="4" w:space="0" w:color="auto"/>
            </w:tcBorders>
            <w:shd w:val="clear" w:color="000000" w:fill="FFFFFF"/>
            <w:vAlign w:val="center"/>
          </w:tcPr>
          <w:p w:rsidR="006258C5" w:rsidRPr="00B868BB" w:rsidRDefault="006258C5" w:rsidP="006258C5">
            <w:pPr>
              <w:pStyle w:val="a3"/>
              <w:jc w:val="center"/>
              <w:rPr>
                <w:rFonts w:ascii="Times New Roman" w:hAnsi="Times New Roman"/>
                <w:sz w:val="16"/>
                <w:szCs w:val="16"/>
              </w:rPr>
            </w:pPr>
            <w:r w:rsidRPr="00B868BB">
              <w:rPr>
                <w:rFonts w:ascii="Times New Roman" w:hAnsi="Times New Roman"/>
                <w:sz w:val="16"/>
                <w:szCs w:val="16"/>
              </w:rPr>
              <w:t>2016</w:t>
            </w:r>
          </w:p>
        </w:tc>
        <w:tc>
          <w:tcPr>
            <w:tcW w:w="1434" w:type="dxa"/>
            <w:tcBorders>
              <w:top w:val="single" w:sz="4" w:space="0" w:color="auto"/>
              <w:left w:val="single" w:sz="4" w:space="0" w:color="auto"/>
              <w:bottom w:val="single" w:sz="4" w:space="0" w:color="auto"/>
              <w:right w:val="single" w:sz="4" w:space="0" w:color="000000"/>
            </w:tcBorders>
            <w:shd w:val="clear" w:color="000000" w:fill="FFFFFF"/>
            <w:vAlign w:val="center"/>
          </w:tcPr>
          <w:p w:rsidR="006258C5" w:rsidRPr="00B868BB" w:rsidRDefault="006258C5" w:rsidP="006258C5">
            <w:pPr>
              <w:pStyle w:val="a3"/>
              <w:jc w:val="center"/>
              <w:rPr>
                <w:rFonts w:ascii="Times New Roman" w:hAnsi="Times New Roman"/>
                <w:sz w:val="16"/>
                <w:szCs w:val="16"/>
              </w:rPr>
            </w:pPr>
          </w:p>
        </w:tc>
      </w:tr>
    </w:tbl>
    <w:p w:rsidR="00443CE2" w:rsidRPr="00AA497D" w:rsidRDefault="00460130" w:rsidP="00443CE2">
      <w:pPr>
        <w:pStyle w:val="a3"/>
        <w:ind w:firstLine="709"/>
        <w:jc w:val="both"/>
        <w:rPr>
          <w:rFonts w:ascii="PT Astra Serif" w:eastAsiaTheme="minorEastAsia" w:hAnsi="PT Astra Serif"/>
          <w:b/>
          <w:bCs/>
          <w:noProof/>
          <w:sz w:val="26"/>
          <w:szCs w:val="26"/>
        </w:rPr>
      </w:pPr>
      <w:r w:rsidRPr="00AA497D">
        <w:rPr>
          <w:rFonts w:ascii="PT Astra Serif" w:eastAsiaTheme="minorEastAsia" w:hAnsi="PT Astra Serif"/>
          <w:b/>
          <w:bCs/>
          <w:noProof/>
          <w:sz w:val="26"/>
          <w:szCs w:val="26"/>
        </w:rPr>
        <w:t>Станция технического обслуживания (далее – СТО) Исполнителя должна территориально распо</w:t>
      </w:r>
      <w:r w:rsidR="0046356E">
        <w:rPr>
          <w:rFonts w:ascii="PT Astra Serif" w:eastAsiaTheme="minorEastAsia" w:hAnsi="PT Astra Serif"/>
          <w:b/>
          <w:bCs/>
          <w:noProof/>
          <w:sz w:val="26"/>
          <w:szCs w:val="26"/>
        </w:rPr>
        <w:t>лагаться в г. Южно-Сахалинске</w:t>
      </w:r>
      <w:r w:rsidR="007C05F7">
        <w:rPr>
          <w:rFonts w:ascii="PT Astra Serif" w:hAnsi="PT Astra Serif"/>
          <w:b/>
          <w:bCs/>
          <w:noProof/>
          <w:color w:val="000000"/>
          <w:sz w:val="26"/>
          <w:szCs w:val="26"/>
        </w:rPr>
        <w:t>.</w:t>
      </w:r>
    </w:p>
    <w:p w:rsidR="00460130" w:rsidRPr="00817720" w:rsidRDefault="00460130" w:rsidP="00817720">
      <w:pPr>
        <w:ind w:firstLine="567"/>
        <w:contextualSpacing/>
        <w:jc w:val="both"/>
        <w:rPr>
          <w:rFonts w:ascii="PT Astra Serif" w:hAnsi="PT Astra Serif"/>
          <w:sz w:val="26"/>
          <w:szCs w:val="26"/>
        </w:rPr>
      </w:pPr>
      <w:r w:rsidRPr="00AA497D">
        <w:rPr>
          <w:rFonts w:ascii="PT Astra Serif" w:eastAsiaTheme="minorEastAsia" w:hAnsi="PT Astra Serif"/>
          <w:noProof/>
          <w:sz w:val="26"/>
          <w:szCs w:val="26"/>
        </w:rPr>
        <w:t>В течение 1 (одного) календарного дня с момента размещения</w:t>
      </w:r>
      <w:r w:rsidR="00F14221" w:rsidRPr="00AA497D">
        <w:rPr>
          <w:rFonts w:ascii="PT Astra Serif" w:eastAsiaTheme="minorEastAsia" w:hAnsi="PT Astra Serif"/>
          <w:noProof/>
          <w:sz w:val="26"/>
          <w:szCs w:val="26"/>
        </w:rPr>
        <w:t xml:space="preserve"> итогового протокола закупочной сессии</w:t>
      </w:r>
      <w:r w:rsidRPr="00AA497D">
        <w:rPr>
          <w:rFonts w:ascii="PT Astra Serif" w:eastAsiaTheme="minorEastAsia" w:hAnsi="PT Astra Serif"/>
          <w:noProof/>
          <w:sz w:val="26"/>
          <w:szCs w:val="26"/>
        </w:rPr>
        <w:t xml:space="preserve"> на электронной площадке «ЕАТ Березка</w:t>
      </w:r>
      <w:r w:rsidRPr="007E4E9F">
        <w:rPr>
          <w:rFonts w:ascii="PT Astra Serif" w:eastAsiaTheme="minorEastAsia" w:hAnsi="PT Astra Serif"/>
          <w:noProof/>
          <w:sz w:val="26"/>
          <w:szCs w:val="26"/>
        </w:rPr>
        <w:t>»,</w:t>
      </w:r>
      <w:r w:rsidR="005E53FF" w:rsidRPr="007E4E9F">
        <w:rPr>
          <w:rFonts w:ascii="PT Astra Serif" w:eastAsiaTheme="minorEastAsia" w:hAnsi="PT Astra Serif"/>
          <w:noProof/>
          <w:sz w:val="26"/>
          <w:szCs w:val="26"/>
        </w:rPr>
        <w:t xml:space="preserve"> а в случае заключени</w:t>
      </w:r>
      <w:r w:rsidR="00C64811" w:rsidRPr="007E4E9F">
        <w:rPr>
          <w:rFonts w:ascii="PT Astra Serif" w:eastAsiaTheme="minorEastAsia" w:hAnsi="PT Astra Serif"/>
          <w:noProof/>
          <w:sz w:val="26"/>
          <w:szCs w:val="26"/>
        </w:rPr>
        <w:t>я</w:t>
      </w:r>
      <w:r w:rsidR="005E53FF" w:rsidRPr="007E4E9F">
        <w:rPr>
          <w:rFonts w:ascii="PT Astra Serif" w:eastAsiaTheme="minorEastAsia" w:hAnsi="PT Astra Serif"/>
          <w:noProof/>
          <w:sz w:val="26"/>
          <w:szCs w:val="26"/>
        </w:rPr>
        <w:t xml:space="preserve"> Контрака вне «ЕАТ Березка»</w:t>
      </w:r>
      <w:r w:rsidR="00C64811" w:rsidRPr="007E4E9F">
        <w:rPr>
          <w:rFonts w:ascii="PT Astra Serif" w:eastAsiaTheme="minorEastAsia" w:hAnsi="PT Astra Serif"/>
          <w:noProof/>
          <w:sz w:val="26"/>
          <w:szCs w:val="26"/>
        </w:rPr>
        <w:t>,</w:t>
      </w:r>
      <w:r w:rsidR="005E53FF" w:rsidRPr="007E4E9F">
        <w:rPr>
          <w:rFonts w:ascii="PT Astra Serif" w:eastAsiaTheme="minorEastAsia" w:hAnsi="PT Astra Serif"/>
          <w:noProof/>
          <w:sz w:val="26"/>
          <w:szCs w:val="26"/>
        </w:rPr>
        <w:t xml:space="preserve"> с даты заключения Контракта,</w:t>
      </w:r>
      <w:r w:rsidRPr="007E4E9F">
        <w:rPr>
          <w:rFonts w:ascii="PT Astra Serif" w:eastAsiaTheme="minorEastAsia" w:hAnsi="PT Astra Serif"/>
          <w:noProof/>
          <w:sz w:val="26"/>
          <w:szCs w:val="26"/>
        </w:rPr>
        <w:t xml:space="preserve"> </w:t>
      </w:r>
      <w:r w:rsidRPr="007E4E9F">
        <w:rPr>
          <w:rFonts w:ascii="PT Astra Serif" w:hAnsi="PT Astra Serif"/>
          <w:sz w:val="26"/>
          <w:szCs w:val="26"/>
        </w:rPr>
        <w:t xml:space="preserve">предоставить информацию о </w:t>
      </w:r>
      <w:r w:rsidRPr="007E4E9F">
        <w:rPr>
          <w:rFonts w:ascii="PT Astra Serif" w:eastAsiaTheme="minorEastAsia" w:hAnsi="PT Astra Serif"/>
          <w:noProof/>
          <w:sz w:val="26"/>
          <w:szCs w:val="26"/>
        </w:rPr>
        <w:t>точном адресе места оказания услуг</w:t>
      </w:r>
      <w:r w:rsidRPr="007E4E9F">
        <w:rPr>
          <w:rFonts w:ascii="PT Astra Serif" w:hAnsi="PT Astra Serif"/>
          <w:sz w:val="26"/>
          <w:szCs w:val="26"/>
        </w:rPr>
        <w:t xml:space="preserve"> Заказчику</w:t>
      </w:r>
      <w:r w:rsidR="0046356E">
        <w:rPr>
          <w:rFonts w:ascii="PT Astra Serif" w:hAnsi="PT Astra Serif"/>
          <w:sz w:val="26"/>
          <w:szCs w:val="26"/>
        </w:rPr>
        <w:t>.</w:t>
      </w:r>
    </w:p>
    <w:p w:rsidR="00460130" w:rsidRPr="007E4E9F" w:rsidRDefault="00460130" w:rsidP="00460130">
      <w:pPr>
        <w:pStyle w:val="a3"/>
        <w:ind w:firstLine="709"/>
        <w:jc w:val="both"/>
        <w:rPr>
          <w:rFonts w:ascii="PT Astra Serif" w:hAnsi="PT Astra Serif"/>
          <w:sz w:val="26"/>
          <w:szCs w:val="26"/>
        </w:rPr>
      </w:pPr>
      <w:r w:rsidRPr="007E4E9F">
        <w:rPr>
          <w:rFonts w:ascii="PT Astra Serif" w:hAnsi="PT Astra Serif"/>
          <w:sz w:val="26"/>
          <w:szCs w:val="26"/>
        </w:rPr>
        <w:t xml:space="preserve">Техническое обслуживание – это комплекс мероприятий, направленных </w:t>
      </w:r>
      <w:r w:rsidRPr="007E4E9F">
        <w:rPr>
          <w:rFonts w:ascii="PT Astra Serif" w:hAnsi="PT Astra Serif"/>
          <w:sz w:val="26"/>
          <w:szCs w:val="26"/>
        </w:rPr>
        <w:br/>
        <w:t>на контроль технического состояния автотранспортного средства, предотвращение возникновения неисправностей.</w:t>
      </w:r>
    </w:p>
    <w:p w:rsidR="00625498" w:rsidRPr="007E4E9F" w:rsidRDefault="00625498" w:rsidP="00625498">
      <w:pPr>
        <w:pStyle w:val="a3"/>
        <w:ind w:firstLine="709"/>
        <w:jc w:val="both"/>
        <w:rPr>
          <w:rFonts w:ascii="PT Astra Serif" w:hAnsi="PT Astra Serif"/>
          <w:noProof/>
          <w:sz w:val="26"/>
          <w:szCs w:val="26"/>
        </w:rPr>
      </w:pPr>
      <w:r w:rsidRPr="007E4E9F">
        <w:rPr>
          <w:rFonts w:ascii="PT Astra Serif" w:hAnsi="PT Astra Serif"/>
          <w:noProof/>
          <w:sz w:val="26"/>
          <w:szCs w:val="26"/>
        </w:rPr>
        <w:t>Исполнитель обязан:</w:t>
      </w:r>
    </w:p>
    <w:p w:rsidR="00625498" w:rsidRPr="007E4E9F" w:rsidRDefault="00625498" w:rsidP="00625498">
      <w:pPr>
        <w:pStyle w:val="a3"/>
        <w:ind w:firstLine="709"/>
        <w:jc w:val="both"/>
        <w:rPr>
          <w:rFonts w:ascii="PT Astra Serif" w:hAnsi="PT Astra Serif"/>
          <w:sz w:val="26"/>
          <w:szCs w:val="26"/>
        </w:rPr>
      </w:pPr>
      <w:r w:rsidRPr="007E4E9F">
        <w:rPr>
          <w:rFonts w:ascii="PT Astra Serif" w:hAnsi="PT Astra Serif"/>
          <w:noProof/>
          <w:sz w:val="26"/>
          <w:szCs w:val="26"/>
        </w:rPr>
        <w:t xml:space="preserve">Оказывать услуги надлежащим образом, своими силами и средствами, </w:t>
      </w:r>
      <w:r w:rsidRPr="007E4E9F">
        <w:rPr>
          <w:rFonts w:ascii="PT Astra Serif" w:hAnsi="PT Astra Serif"/>
          <w:noProof/>
          <w:sz w:val="26"/>
          <w:szCs w:val="26"/>
        </w:rPr>
        <w:br/>
        <w:t>а также материалами надлежащего качества.</w:t>
      </w:r>
    </w:p>
    <w:p w:rsidR="00625498" w:rsidRPr="007E4E9F" w:rsidRDefault="00625498" w:rsidP="00625498">
      <w:pPr>
        <w:pStyle w:val="a3"/>
        <w:ind w:firstLine="709"/>
        <w:jc w:val="both"/>
        <w:rPr>
          <w:rFonts w:ascii="PT Astra Serif" w:hAnsi="PT Astra Serif"/>
          <w:sz w:val="26"/>
          <w:szCs w:val="26"/>
        </w:rPr>
      </w:pPr>
      <w:r w:rsidRPr="007E4E9F">
        <w:rPr>
          <w:rFonts w:ascii="PT Astra Serif" w:hAnsi="PT Astra Serif"/>
          <w:noProof/>
          <w:sz w:val="26"/>
          <w:szCs w:val="26"/>
        </w:rPr>
        <w:t>Обеспечивать оказание услуг в присутствии Заказчика (уполномоченного представителя).</w:t>
      </w:r>
    </w:p>
    <w:p w:rsidR="00625498" w:rsidRPr="007E4E9F" w:rsidRDefault="00625498" w:rsidP="00625498">
      <w:pPr>
        <w:pStyle w:val="a3"/>
        <w:ind w:firstLine="709"/>
        <w:jc w:val="both"/>
        <w:rPr>
          <w:rFonts w:ascii="PT Astra Serif" w:hAnsi="PT Astra Serif"/>
          <w:sz w:val="26"/>
          <w:szCs w:val="26"/>
        </w:rPr>
      </w:pPr>
      <w:r w:rsidRPr="007E4E9F">
        <w:rPr>
          <w:rFonts w:ascii="PT Astra Serif" w:hAnsi="PT Astra Serif"/>
          <w:noProof/>
          <w:sz w:val="26"/>
          <w:szCs w:val="26"/>
        </w:rPr>
        <w:t>Осуществлять фото/видеофиксацию оказываемых услуг по требованию Заказчика (уполномоченного представителя), передавать Заказчику (уполномоченному представителю) данные фото/видеофиксации с целью осуществления контроля качества оказания услуг.</w:t>
      </w:r>
    </w:p>
    <w:p w:rsidR="00896BDA" w:rsidRPr="00480C27" w:rsidRDefault="00896BDA" w:rsidP="00D5355C">
      <w:pPr>
        <w:ind w:firstLine="567"/>
        <w:contextualSpacing/>
        <w:jc w:val="both"/>
        <w:rPr>
          <w:rFonts w:ascii="PT Astra Serif" w:eastAsiaTheme="minorEastAsia" w:hAnsi="PT Astra Serif"/>
          <w:noProof/>
          <w:color w:val="FF0000"/>
          <w:sz w:val="26"/>
          <w:szCs w:val="26"/>
        </w:rPr>
      </w:pPr>
      <w:r w:rsidRPr="007E4E9F">
        <w:rPr>
          <w:rFonts w:ascii="PT Astra Serif" w:eastAsiaTheme="minorEastAsia" w:hAnsi="PT Astra Serif"/>
          <w:noProof/>
          <w:sz w:val="26"/>
          <w:szCs w:val="26"/>
        </w:rPr>
        <w:t xml:space="preserve">Оказывать услуги согласно регламенту завода-изготовителя автотранспортных средств по проведению технического обслуживания </w:t>
      </w:r>
      <w:r w:rsidR="001F2D5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 автотранспортного средства</w:t>
      </w:r>
      <w:r w:rsidR="00D5355C">
        <w:rPr>
          <w:rFonts w:ascii="PT Astra Serif" w:eastAsiaTheme="minorEastAsia" w:hAnsi="PT Astra Serif"/>
          <w:noProof/>
          <w:sz w:val="26"/>
          <w:szCs w:val="26"/>
        </w:rPr>
        <w:t>.</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Перечень услуг может быть расширен по согласованию с Заказчиком (ответственным лицом Заказчика) без изменения цены Контракта.</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Применять при оказании услуг только новые агрегаты, узлы, детали, запасные части, не восстановленные, не бывшие в употреблении, имеющие соответствующие паспорта, сертификаты или ярлыки, выдаваемые предприятием-изготовителем или сопроводительные документы, подтверждающие соответствие их качества требованиям стандартов, технических условий или другой нормативно-технической документации, утвержденной в установленном порядке.</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Запасные части, непригодные для дальнейшего использования </w:t>
      </w:r>
      <w:r w:rsidRPr="007E4E9F">
        <w:rPr>
          <w:rFonts w:ascii="PT Astra Serif" w:eastAsiaTheme="minorEastAsia" w:hAnsi="PT Astra Serif"/>
          <w:noProof/>
          <w:sz w:val="26"/>
          <w:szCs w:val="26"/>
        </w:rPr>
        <w:br/>
        <w:t>и не подлежащие возврату Заказчику (ответственному лицу Заказчика), утилизировать в установленном порядкеи за свой счет.</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lastRenderedPageBreak/>
        <w:t>Предоставлять необходимые запасные части и расходные материалы</w:t>
      </w:r>
      <w:r w:rsidRPr="007E4E9F">
        <w:rPr>
          <w:rFonts w:ascii="PT Astra Serif" w:eastAsiaTheme="minorEastAsia" w:hAnsi="PT Astra Serif"/>
          <w:noProof/>
          <w:sz w:val="26"/>
          <w:szCs w:val="26"/>
        </w:rPr>
        <w:br/>
        <w:t xml:space="preserve">на проведение технического обслуживания автотранспортных средств Заказчика, согласно регламенту технического обслуживания предприятия-изготовителя, </w:t>
      </w:r>
      <w:r w:rsidRPr="007E4E9F">
        <w:rPr>
          <w:rFonts w:ascii="PT Astra Serif" w:eastAsiaTheme="minorEastAsia" w:hAnsi="PT Astra Serif"/>
          <w:noProof/>
          <w:sz w:val="26"/>
          <w:szCs w:val="26"/>
        </w:rPr>
        <w:br/>
        <w:t>в течение 30 (тридцати) минут после оформления документа удостоверяющего момент приема Исполнителем (ответственным лицом Исполнителя) автотранспортного средства Заказчика.</w:t>
      </w:r>
    </w:p>
    <w:p w:rsidR="00896BDA" w:rsidRPr="00B0671F" w:rsidRDefault="00896BDA" w:rsidP="00896BDA">
      <w:pPr>
        <w:ind w:firstLine="567"/>
        <w:contextualSpacing/>
        <w:jc w:val="both"/>
        <w:rPr>
          <w:rFonts w:ascii="PT Astra Serif" w:eastAsiaTheme="minorEastAsia" w:hAnsi="PT Astra Serif"/>
          <w:bCs/>
          <w:noProof/>
          <w:sz w:val="26"/>
          <w:szCs w:val="26"/>
        </w:rPr>
      </w:pPr>
      <w:r w:rsidRPr="00B0671F">
        <w:rPr>
          <w:rFonts w:ascii="PT Astra Serif" w:eastAsiaTheme="minorEastAsia" w:hAnsi="PT Astra Serif"/>
          <w:bCs/>
          <w:noProof/>
          <w:sz w:val="26"/>
          <w:szCs w:val="26"/>
        </w:rPr>
        <w:t>При отсутствии запасных частей для проведения ремонта, Исполнитель (ответственное лицо Исполнителя) организовывает доставку запасных частей необходимых для оказания услуг в срок не превышающий 3 (трех) рабочих дней, с момента открытия заказ-наряда, при условии наличия необходимых запас</w:t>
      </w:r>
      <w:r w:rsidR="00480C27" w:rsidRPr="00B0671F">
        <w:rPr>
          <w:rFonts w:ascii="PT Astra Serif" w:eastAsiaTheme="minorEastAsia" w:hAnsi="PT Astra Serif"/>
          <w:bCs/>
          <w:noProof/>
          <w:sz w:val="26"/>
          <w:szCs w:val="26"/>
        </w:rPr>
        <w:t>ных частей на складе в г. Южно-Сахалинск</w:t>
      </w:r>
      <w:r w:rsidRPr="00B0671F">
        <w:rPr>
          <w:rFonts w:ascii="PT Astra Serif" w:eastAsiaTheme="minorEastAsia" w:hAnsi="PT Astra Serif"/>
          <w:bCs/>
          <w:noProof/>
          <w:sz w:val="26"/>
          <w:szCs w:val="26"/>
        </w:rPr>
        <w:t>. При невозможности своевременно обеспечить</w:t>
      </w:r>
      <w:r w:rsidR="001F2D51" w:rsidRPr="00B0671F">
        <w:rPr>
          <w:rFonts w:ascii="PT Astra Serif" w:eastAsiaTheme="minorEastAsia" w:hAnsi="PT Astra Serif"/>
          <w:bCs/>
          <w:noProof/>
          <w:sz w:val="26"/>
          <w:szCs w:val="26"/>
        </w:rPr>
        <w:t xml:space="preserve"> </w:t>
      </w:r>
      <w:r w:rsidRPr="00B0671F">
        <w:rPr>
          <w:rFonts w:ascii="PT Astra Serif" w:eastAsiaTheme="minorEastAsia" w:hAnsi="PT Astra Serif"/>
          <w:bCs/>
          <w:noProof/>
          <w:sz w:val="26"/>
          <w:szCs w:val="26"/>
        </w:rPr>
        <w:t>запасными частями, любые дополнительные затраты на хранение</w:t>
      </w:r>
      <w:r w:rsidR="001F2D51" w:rsidRPr="00B0671F">
        <w:rPr>
          <w:rFonts w:ascii="PT Astra Serif" w:eastAsiaTheme="minorEastAsia" w:hAnsi="PT Astra Serif"/>
          <w:bCs/>
          <w:noProof/>
          <w:sz w:val="26"/>
          <w:szCs w:val="26"/>
        </w:rPr>
        <w:t xml:space="preserve"> </w:t>
      </w:r>
      <w:r w:rsidRPr="00B0671F">
        <w:rPr>
          <w:rFonts w:ascii="PT Astra Serif" w:eastAsiaTheme="minorEastAsia" w:hAnsi="PT Astra Serif"/>
          <w:bCs/>
          <w:noProof/>
          <w:sz w:val="26"/>
          <w:szCs w:val="26"/>
        </w:rPr>
        <w:t>автотранспортного средства у Исполнителя возмещению Заказчиком не подлежат.</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Использовать сертифицированное, испытанное, проверенное </w:t>
      </w:r>
      <w:r w:rsidR="009F1AB2" w:rsidRPr="009F1AB2">
        <w:rPr>
          <w:rFonts w:ascii="PT Astra Serif" w:eastAsiaTheme="minorEastAsia" w:hAnsi="PT Astra Serif"/>
          <w:noProof/>
          <w:sz w:val="26"/>
          <w:szCs w:val="26"/>
        </w:rPr>
        <w:br/>
      </w:r>
      <w:r w:rsidRPr="007E4E9F">
        <w:rPr>
          <w:rFonts w:ascii="PT Astra Serif" w:eastAsiaTheme="minorEastAsia" w:hAnsi="PT Astra Serif"/>
          <w:noProof/>
          <w:sz w:val="26"/>
          <w:szCs w:val="26"/>
        </w:rPr>
        <w:t>и рекомендованное предприятием-изготовителем автотранспортного средства оборудование, необходимое для исполнения обязательств по Контракту, применяемое в ходе оказания услуг.</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Обеспечить сохранность автотранспортного средства и оборудования, установленного на него после принятия автотранспортного средства для оказания услуг по  ТО автотранспортного средства, а также после оказания услуг, </w:t>
      </w:r>
      <w:r w:rsidR="006258C5">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до получения автотранспортного средства Заказчиком (ответственном лицом Заказчика). </w:t>
      </w:r>
    </w:p>
    <w:p w:rsidR="00896BDA" w:rsidRPr="00B0671F" w:rsidRDefault="00896BDA" w:rsidP="00896BDA">
      <w:pPr>
        <w:ind w:firstLine="567"/>
        <w:contextualSpacing/>
        <w:jc w:val="both"/>
        <w:rPr>
          <w:rFonts w:ascii="PT Astra Serif" w:eastAsiaTheme="minorEastAsia" w:hAnsi="PT Astra Serif"/>
          <w:bCs/>
          <w:noProof/>
          <w:sz w:val="26"/>
          <w:szCs w:val="26"/>
        </w:rPr>
      </w:pPr>
      <w:r w:rsidRPr="00B0671F">
        <w:rPr>
          <w:rFonts w:ascii="PT Astra Serif" w:eastAsiaTheme="minorEastAsia" w:hAnsi="PT Astra Serif"/>
          <w:bCs/>
          <w:noProof/>
          <w:sz w:val="26"/>
          <w:szCs w:val="26"/>
        </w:rPr>
        <w:t>Прием автотранспортного средства Заказчика для оказания услуг должен (при необходимости) осуществляться без предварительной записи в момент обращения.</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Возвратить автотранспортное средство Заказчику (ответственному лицу Заказчика) в течение 1 (одного) часа с момента окончания оказанных услуг.</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Исполнитель, проведя ценовой анализ рынка запасных частей, согласовывает </w:t>
      </w:r>
      <w:r w:rsidR="00AE69D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с Заказчиком цену и вид запасных частей, технических жидкостей, расходных </w:t>
      </w:r>
      <w:r w:rsidR="00AE69D1" w:rsidRPr="007E4E9F">
        <w:rPr>
          <w:rFonts w:ascii="PT Astra Serif" w:eastAsiaTheme="minorEastAsia" w:hAnsi="PT Astra Serif"/>
          <w:noProof/>
          <w:sz w:val="26"/>
          <w:szCs w:val="26"/>
        </w:rPr>
        <w:br/>
      </w:r>
      <w:r w:rsidRPr="007E4E9F">
        <w:rPr>
          <w:rFonts w:ascii="PT Astra Serif" w:eastAsiaTheme="minorEastAsia" w:hAnsi="PT Astra Serif"/>
          <w:noProof/>
          <w:sz w:val="26"/>
          <w:szCs w:val="26"/>
        </w:rPr>
        <w:t xml:space="preserve">и смазочных материалов, не вошедших в Перечень цен запасных частей и единиц услуг (Приложения № 2 к Контракту), используемых при оказании услуг стоимостью не более 6 000 (шесть тысяч) рублей 00 копеек, предлагаемых Исполнителем к использованию при исполнении Контракта. </w:t>
      </w:r>
    </w:p>
    <w:p w:rsidR="00896BDA"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Цена и вид запасных частей, технических жидкостей, расходных </w:t>
      </w:r>
      <w:r w:rsidRPr="007E4E9F">
        <w:rPr>
          <w:rFonts w:ascii="PT Astra Serif" w:eastAsiaTheme="minorEastAsia" w:hAnsi="PT Astra Serif"/>
          <w:noProof/>
          <w:sz w:val="26"/>
          <w:szCs w:val="26"/>
        </w:rPr>
        <w:br/>
        <w:t xml:space="preserve">и смазочных материалов, не вошедших в Перечень цен запасных частей и единиц услуг (Приложения № 2 к Контракту), используемых при оказании услуг стоимостью не более 6 000 (шесть тысяч) рублей 00 копеек, не согласованных </w:t>
      </w:r>
      <w:r w:rsidRPr="007E4E9F">
        <w:rPr>
          <w:rFonts w:ascii="PT Astra Serif" w:eastAsiaTheme="minorEastAsia" w:hAnsi="PT Astra Serif"/>
          <w:noProof/>
          <w:sz w:val="26"/>
          <w:szCs w:val="26"/>
        </w:rPr>
        <w:br/>
        <w:t xml:space="preserve">с Заказчиком, использованию при исполнении Контракта, приемке и оплате </w:t>
      </w:r>
      <w:r w:rsidRPr="007E4E9F">
        <w:rPr>
          <w:rFonts w:ascii="PT Astra Serif" w:eastAsiaTheme="minorEastAsia" w:hAnsi="PT Astra Serif"/>
          <w:noProof/>
          <w:sz w:val="26"/>
          <w:szCs w:val="26"/>
        </w:rPr>
        <w:br/>
        <w:t>не подлежат.</w:t>
      </w:r>
    </w:p>
    <w:p w:rsidR="00460130" w:rsidRPr="007E4E9F" w:rsidRDefault="00896BDA" w:rsidP="00896BDA">
      <w:pPr>
        <w:ind w:firstLine="567"/>
        <w:contextualSpacing/>
        <w:jc w:val="both"/>
        <w:rPr>
          <w:rFonts w:ascii="PT Astra Serif" w:eastAsiaTheme="minorEastAsia" w:hAnsi="PT Astra Serif"/>
          <w:noProof/>
          <w:sz w:val="26"/>
          <w:szCs w:val="26"/>
        </w:rPr>
      </w:pPr>
      <w:r w:rsidRPr="007E4E9F">
        <w:rPr>
          <w:rFonts w:ascii="PT Astra Serif" w:eastAsiaTheme="minorEastAsia" w:hAnsi="PT Astra Serif"/>
          <w:noProof/>
          <w:sz w:val="26"/>
          <w:szCs w:val="26"/>
        </w:rPr>
        <w:t xml:space="preserve">Технические жидкости, расходные и смазочные материалы, обобщенные артикулом РМ (расходные материалы), указанным в заказе-наряде на момент </w:t>
      </w:r>
      <w:r w:rsidRPr="007E4E9F">
        <w:rPr>
          <w:rFonts w:ascii="PT Astra Serif" w:eastAsiaTheme="minorEastAsia" w:hAnsi="PT Astra Serif"/>
          <w:noProof/>
          <w:sz w:val="26"/>
          <w:szCs w:val="26"/>
        </w:rPr>
        <w:br/>
        <w:t>его закрытия должен быть детализирован.</w:t>
      </w:r>
    </w:p>
    <w:p w:rsidR="00AE194B" w:rsidRPr="003E28EC" w:rsidRDefault="00AE194B" w:rsidP="0036454F">
      <w:pPr>
        <w:ind w:firstLine="5954"/>
        <w:rPr>
          <w:rFonts w:ascii="PT Astra Serif" w:hAnsi="PT Astra Serif"/>
          <w:sz w:val="26"/>
          <w:szCs w:val="26"/>
        </w:rPr>
      </w:pPr>
    </w:p>
    <w:p w:rsidR="009F1AB2" w:rsidRPr="003E28EC" w:rsidRDefault="009F1AB2" w:rsidP="0036454F">
      <w:pPr>
        <w:ind w:firstLine="5954"/>
        <w:rPr>
          <w:rFonts w:ascii="PT Astra Serif" w:hAnsi="PT Astra Serif"/>
          <w:sz w:val="26"/>
          <w:szCs w:val="26"/>
        </w:rPr>
      </w:pPr>
    </w:p>
    <w:p w:rsidR="009F1AB2" w:rsidRPr="003E28EC" w:rsidRDefault="009F1AB2" w:rsidP="0036454F">
      <w:pPr>
        <w:ind w:firstLine="5954"/>
        <w:rPr>
          <w:rFonts w:ascii="PT Astra Serif" w:hAnsi="PT Astra Serif"/>
          <w:sz w:val="26"/>
          <w:szCs w:val="26"/>
        </w:rPr>
      </w:pPr>
    </w:p>
    <w:tbl>
      <w:tblPr>
        <w:tblW w:w="14871" w:type="dxa"/>
        <w:tblInd w:w="-12" w:type="dxa"/>
        <w:tblLayout w:type="fixed"/>
        <w:tblLook w:val="01E0" w:firstRow="1" w:lastRow="1" w:firstColumn="1" w:lastColumn="1" w:noHBand="0" w:noVBand="0"/>
      </w:tblPr>
      <w:tblGrid>
        <w:gridCol w:w="4659"/>
        <w:gridCol w:w="5106"/>
        <w:gridCol w:w="5106"/>
      </w:tblGrid>
      <w:tr w:rsidR="001D6390" w:rsidRPr="007E4E9F" w:rsidTr="001D6390">
        <w:trPr>
          <w:trHeight w:val="467"/>
        </w:trPr>
        <w:tc>
          <w:tcPr>
            <w:tcW w:w="4659" w:type="dxa"/>
          </w:tcPr>
          <w:p w:rsidR="00480C27" w:rsidRDefault="00480C27" w:rsidP="00480C27">
            <w:pPr>
              <w:spacing w:line="252" w:lineRule="auto"/>
              <w:ind w:right="-143" w:firstLine="12"/>
              <w:jc w:val="both"/>
            </w:pPr>
            <w:r>
              <w:rPr>
                <w:rFonts w:ascii="PT Astra Serif" w:eastAsia="Calibri" w:hAnsi="PT Astra Serif" w:cs="PT Astra Serif"/>
                <w:sz w:val="26"/>
                <w:szCs w:val="26"/>
                <w:lang w:eastAsia="en-US"/>
              </w:rPr>
              <w:t>Управление по Сахалинской области</w:t>
            </w:r>
          </w:p>
          <w:p w:rsidR="00480C27" w:rsidRDefault="00480C27" w:rsidP="00480C27">
            <w:pPr>
              <w:spacing w:line="252" w:lineRule="auto"/>
              <w:ind w:right="-143"/>
              <w:jc w:val="both"/>
            </w:pPr>
            <w:r>
              <w:rPr>
                <w:rFonts w:ascii="PT Astra Serif" w:eastAsia="Calibri" w:hAnsi="PT Astra Serif" w:cs="PT Astra Serif"/>
                <w:sz w:val="26"/>
                <w:szCs w:val="26"/>
                <w:lang w:eastAsia="en-US"/>
              </w:rPr>
              <w:t>ФКУ ГУОДОП ФСИН России</w:t>
            </w:r>
          </w:p>
          <w:p w:rsidR="001D6390" w:rsidRPr="007E4E9F" w:rsidRDefault="001D6390" w:rsidP="00925449">
            <w:pPr>
              <w:spacing w:line="252" w:lineRule="auto"/>
              <w:ind w:right="-143"/>
              <w:jc w:val="both"/>
              <w:rPr>
                <w:rFonts w:ascii="PT Astra Serif" w:eastAsia="Calibri" w:hAnsi="PT Astra Serif"/>
                <w:sz w:val="26"/>
                <w:szCs w:val="26"/>
                <w:lang w:eastAsia="en-US"/>
              </w:rPr>
            </w:pPr>
          </w:p>
        </w:tc>
        <w:tc>
          <w:tcPr>
            <w:tcW w:w="5106" w:type="dxa"/>
          </w:tcPr>
          <w:p w:rsidR="001D6390" w:rsidRPr="007E4E9F" w:rsidRDefault="00925449" w:rsidP="001D6390">
            <w:pPr>
              <w:spacing w:line="252" w:lineRule="auto"/>
              <w:ind w:left="207" w:right="-143"/>
              <w:rPr>
                <w:rFonts w:ascii="PT Astra Serif" w:hAnsi="PT Astra Serif"/>
                <w:sz w:val="26"/>
                <w:szCs w:val="26"/>
                <w:lang w:eastAsia="en-US"/>
              </w:rPr>
            </w:pPr>
            <w:r w:rsidRPr="007E4E9F">
              <w:rPr>
                <w:rFonts w:ascii="PT Astra Serif" w:hAnsi="PT Astra Serif"/>
                <w:sz w:val="26"/>
                <w:szCs w:val="26"/>
                <w:lang w:eastAsia="en-US"/>
              </w:rPr>
              <w:t>______________________________</w:t>
            </w:r>
          </w:p>
        </w:tc>
        <w:tc>
          <w:tcPr>
            <w:tcW w:w="5106" w:type="dxa"/>
          </w:tcPr>
          <w:p w:rsidR="001D6390" w:rsidRPr="007E4E9F" w:rsidRDefault="001D6390" w:rsidP="001D6390">
            <w:pPr>
              <w:spacing w:line="252" w:lineRule="auto"/>
              <w:ind w:left="207" w:right="-143"/>
              <w:rPr>
                <w:rFonts w:ascii="PT Astra Serif" w:hAnsi="PT Astra Serif"/>
                <w:sz w:val="26"/>
                <w:szCs w:val="26"/>
                <w:lang w:eastAsia="en-US"/>
              </w:rPr>
            </w:pPr>
          </w:p>
        </w:tc>
      </w:tr>
      <w:tr w:rsidR="001D6390" w:rsidRPr="007E4E9F" w:rsidTr="001D6390">
        <w:tc>
          <w:tcPr>
            <w:tcW w:w="4659" w:type="dxa"/>
            <w:hideMark/>
          </w:tcPr>
          <w:p w:rsidR="001D6390" w:rsidRPr="007E4E9F" w:rsidRDefault="001D6390" w:rsidP="001D6390">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w:t>
            </w:r>
            <w:r w:rsidR="00925449" w:rsidRPr="007E4E9F">
              <w:rPr>
                <w:rFonts w:ascii="PT Astra Serif" w:eastAsia="Calibri" w:hAnsi="PT Astra Serif"/>
                <w:sz w:val="26"/>
                <w:szCs w:val="26"/>
                <w:lang w:eastAsia="en-US"/>
              </w:rPr>
              <w:t>_______________</w:t>
            </w:r>
            <w:r w:rsidRPr="007E4E9F">
              <w:rPr>
                <w:rFonts w:ascii="PT Astra Serif" w:eastAsia="Calibri" w:hAnsi="PT Astra Serif"/>
                <w:sz w:val="26"/>
                <w:szCs w:val="26"/>
                <w:lang w:eastAsia="en-US"/>
              </w:rPr>
              <w:t>/</w:t>
            </w:r>
          </w:p>
          <w:p w:rsidR="001D6390" w:rsidRPr="007E4E9F" w:rsidRDefault="001D6390" w:rsidP="001D6390">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1D6390" w:rsidRPr="007E4E9F" w:rsidRDefault="001D6390" w:rsidP="001D6390">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__________________/</w:t>
            </w:r>
            <w:r w:rsidR="00925449" w:rsidRPr="007E4E9F">
              <w:rPr>
                <w:rFonts w:ascii="PT Astra Serif" w:eastAsia="Calibri" w:hAnsi="PT Astra Serif"/>
                <w:sz w:val="26"/>
                <w:szCs w:val="26"/>
                <w:lang w:eastAsia="en-US"/>
              </w:rPr>
              <w:t>___________</w:t>
            </w:r>
            <w:r w:rsidRPr="007E4E9F">
              <w:rPr>
                <w:rFonts w:ascii="PT Astra Serif" w:eastAsia="Calibri" w:hAnsi="PT Astra Serif"/>
                <w:sz w:val="26"/>
                <w:szCs w:val="26"/>
                <w:lang w:eastAsia="en-US"/>
              </w:rPr>
              <w:t>/</w:t>
            </w:r>
          </w:p>
          <w:p w:rsidR="001D6390" w:rsidRPr="007E4E9F" w:rsidRDefault="001D6390" w:rsidP="001D6390">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1D6390" w:rsidRPr="007E4E9F" w:rsidRDefault="001D6390" w:rsidP="001D6390">
            <w:pPr>
              <w:snapToGrid w:val="0"/>
              <w:spacing w:line="252" w:lineRule="auto"/>
              <w:ind w:left="207" w:right="-143"/>
              <w:jc w:val="both"/>
              <w:rPr>
                <w:rFonts w:ascii="PT Astra Serif" w:eastAsia="Calibri" w:hAnsi="PT Astra Serif"/>
                <w:sz w:val="26"/>
                <w:szCs w:val="26"/>
                <w:lang w:eastAsia="en-US"/>
              </w:rPr>
            </w:pPr>
          </w:p>
        </w:tc>
      </w:tr>
    </w:tbl>
    <w:p w:rsidR="00322B5E" w:rsidRPr="007E4E9F" w:rsidRDefault="00322B5E" w:rsidP="00322B5E">
      <w:pPr>
        <w:ind w:firstLine="5954"/>
        <w:rPr>
          <w:rFonts w:ascii="PT Astra Serif" w:hAnsi="PT Astra Serif"/>
          <w:sz w:val="26"/>
          <w:szCs w:val="26"/>
        </w:rPr>
      </w:pPr>
      <w:r w:rsidRPr="007E4E9F">
        <w:rPr>
          <w:rFonts w:ascii="PT Astra Serif" w:hAnsi="PT Astra Serif"/>
          <w:sz w:val="26"/>
          <w:szCs w:val="26"/>
        </w:rPr>
        <w:lastRenderedPageBreak/>
        <w:t>Приложение № 2 к Контракту</w:t>
      </w:r>
    </w:p>
    <w:p w:rsidR="00322B5E" w:rsidRPr="007E4E9F" w:rsidRDefault="00322B5E" w:rsidP="00DC3DAB">
      <w:pPr>
        <w:jc w:val="right"/>
        <w:rPr>
          <w:rFonts w:ascii="PT Astra Serif" w:hAnsi="PT Astra Serif"/>
          <w:sz w:val="26"/>
          <w:szCs w:val="26"/>
        </w:rPr>
      </w:pPr>
      <w:r w:rsidRPr="007E4E9F">
        <w:rPr>
          <w:rFonts w:ascii="PT Astra Serif" w:hAnsi="PT Astra Serif"/>
          <w:sz w:val="26"/>
          <w:szCs w:val="26"/>
        </w:rPr>
        <w:t xml:space="preserve">от «___»_______20__ г. № </w:t>
      </w:r>
      <w:r w:rsidR="00925449" w:rsidRPr="007E4E9F">
        <w:rPr>
          <w:rFonts w:ascii="PT Astra Serif" w:hAnsi="PT Astra Serif"/>
          <w:sz w:val="26"/>
          <w:szCs w:val="26"/>
        </w:rPr>
        <w:t>___</w:t>
      </w:r>
    </w:p>
    <w:p w:rsidR="00322B5E" w:rsidRPr="007E4E9F" w:rsidRDefault="00322B5E" w:rsidP="00322B5E">
      <w:pPr>
        <w:ind w:firstLine="5954"/>
        <w:rPr>
          <w:rFonts w:ascii="PT Astra Serif" w:hAnsi="PT Astra Serif"/>
          <w:sz w:val="26"/>
          <w:szCs w:val="26"/>
        </w:rPr>
      </w:pPr>
    </w:p>
    <w:p w:rsidR="0016459A" w:rsidRPr="007E4E9F" w:rsidRDefault="0016459A" w:rsidP="00322B5E">
      <w:pPr>
        <w:ind w:firstLine="5954"/>
        <w:rPr>
          <w:rFonts w:ascii="PT Astra Serif" w:hAnsi="PT Astra Serif"/>
          <w:sz w:val="26"/>
          <w:szCs w:val="26"/>
        </w:rPr>
      </w:pPr>
    </w:p>
    <w:p w:rsidR="0016459A" w:rsidRPr="007E4E9F" w:rsidRDefault="0016459A" w:rsidP="00322B5E">
      <w:pPr>
        <w:ind w:firstLine="5954"/>
        <w:rPr>
          <w:rFonts w:ascii="PT Astra Serif" w:hAnsi="PT Astra Serif"/>
          <w:sz w:val="26"/>
          <w:szCs w:val="26"/>
        </w:rPr>
      </w:pPr>
    </w:p>
    <w:p w:rsidR="00322B5E" w:rsidRPr="00B421EB" w:rsidRDefault="00322B5E" w:rsidP="00322B5E">
      <w:pPr>
        <w:spacing w:line="257" w:lineRule="auto"/>
        <w:jc w:val="center"/>
        <w:rPr>
          <w:rFonts w:ascii="PT Astra Serif" w:hAnsi="PT Astra Serif"/>
          <w:b/>
          <w:bCs/>
          <w:color w:val="000000"/>
        </w:rPr>
      </w:pPr>
      <w:r w:rsidRPr="00B421EB">
        <w:rPr>
          <w:rFonts w:ascii="PT Astra Serif" w:hAnsi="PT Astra Serif"/>
          <w:b/>
          <w:bCs/>
          <w:color w:val="000000"/>
        </w:rPr>
        <w:t>Перечень цен запасных частей и единиц услуг</w:t>
      </w:r>
    </w:p>
    <w:p w:rsidR="001B1F6D" w:rsidRPr="00B421EB" w:rsidRDefault="001B1F6D" w:rsidP="00322B5E">
      <w:pPr>
        <w:spacing w:line="257" w:lineRule="auto"/>
        <w:jc w:val="center"/>
        <w:rPr>
          <w:rFonts w:ascii="PT Astra Serif" w:hAnsi="PT Astra Serif"/>
          <w:b/>
          <w:bCs/>
          <w:color w:val="000000"/>
        </w:rPr>
      </w:pPr>
    </w:p>
    <w:tbl>
      <w:tblPr>
        <w:tblpPr w:leftFromText="180" w:rightFromText="180" w:vertAnchor="text" w:tblpXSpec="center" w:tblpY="1"/>
        <w:tblOverlap w:val="neve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3217"/>
        <w:gridCol w:w="1933"/>
        <w:gridCol w:w="1417"/>
        <w:gridCol w:w="774"/>
        <w:gridCol w:w="1116"/>
      </w:tblGrid>
      <w:tr w:rsidR="001019C8" w:rsidRPr="00B421EB" w:rsidTr="001019C8">
        <w:trPr>
          <w:trHeight w:val="491"/>
        </w:trPr>
        <w:tc>
          <w:tcPr>
            <w:tcW w:w="912" w:type="dxa"/>
            <w:shd w:val="clear" w:color="000000" w:fill="FFFFFF"/>
            <w:vAlign w:val="center"/>
            <w:hideMark/>
          </w:tcPr>
          <w:p w:rsidR="001019C8" w:rsidRPr="00B421EB" w:rsidRDefault="001019C8" w:rsidP="002550F0">
            <w:pPr>
              <w:jc w:val="center"/>
              <w:rPr>
                <w:rFonts w:ascii="PT Astra Serif" w:hAnsi="PT Astra Serif"/>
                <w:b/>
                <w:bCs/>
                <w:color w:val="000000"/>
              </w:rPr>
            </w:pPr>
            <w:r w:rsidRPr="00B421EB">
              <w:rPr>
                <w:rFonts w:ascii="PT Astra Serif" w:hAnsi="PT Astra Serif"/>
                <w:b/>
                <w:bCs/>
                <w:color w:val="000000"/>
              </w:rPr>
              <w:t xml:space="preserve">№ </w:t>
            </w:r>
            <w:proofErr w:type="gramStart"/>
            <w:r w:rsidRPr="00B421EB">
              <w:rPr>
                <w:rFonts w:ascii="PT Astra Serif" w:hAnsi="PT Astra Serif"/>
                <w:b/>
                <w:bCs/>
                <w:color w:val="000000"/>
              </w:rPr>
              <w:t>п</w:t>
            </w:r>
            <w:proofErr w:type="gramEnd"/>
            <w:r w:rsidRPr="00B421EB">
              <w:rPr>
                <w:rFonts w:ascii="PT Astra Serif" w:hAnsi="PT Astra Serif"/>
                <w:b/>
                <w:bCs/>
                <w:color w:val="000000"/>
              </w:rPr>
              <w:t>/п</w:t>
            </w:r>
          </w:p>
        </w:tc>
        <w:tc>
          <w:tcPr>
            <w:tcW w:w="3217" w:type="dxa"/>
            <w:shd w:val="clear" w:color="000000" w:fill="FFFFFF"/>
            <w:vAlign w:val="center"/>
            <w:hideMark/>
          </w:tcPr>
          <w:p w:rsidR="001019C8" w:rsidRPr="00B421EB" w:rsidRDefault="001019C8" w:rsidP="002550F0">
            <w:pPr>
              <w:jc w:val="center"/>
              <w:rPr>
                <w:rFonts w:ascii="PT Astra Serif" w:hAnsi="PT Astra Serif"/>
                <w:b/>
                <w:bCs/>
                <w:color w:val="000000"/>
              </w:rPr>
            </w:pPr>
            <w:r w:rsidRPr="00B421EB">
              <w:rPr>
                <w:rFonts w:ascii="PT Astra Serif" w:hAnsi="PT Astra Serif"/>
                <w:b/>
                <w:bCs/>
                <w:color w:val="000000"/>
              </w:rPr>
              <w:t>Наименование</w:t>
            </w:r>
          </w:p>
        </w:tc>
        <w:tc>
          <w:tcPr>
            <w:tcW w:w="1933" w:type="dxa"/>
            <w:shd w:val="clear" w:color="000000" w:fill="FFFFFF"/>
            <w:vAlign w:val="center"/>
          </w:tcPr>
          <w:p w:rsidR="001019C8" w:rsidRPr="00B421EB" w:rsidRDefault="001019C8" w:rsidP="002550F0">
            <w:pPr>
              <w:jc w:val="center"/>
              <w:rPr>
                <w:rFonts w:ascii="PT Astra Serif" w:hAnsi="PT Astra Serif"/>
                <w:b/>
                <w:bCs/>
                <w:color w:val="000000"/>
              </w:rPr>
            </w:pPr>
            <w:r w:rsidRPr="00B421EB">
              <w:rPr>
                <w:rFonts w:ascii="PT Astra Serif" w:hAnsi="PT Astra Serif"/>
                <w:b/>
                <w:bCs/>
                <w:color w:val="000000"/>
              </w:rPr>
              <w:t>Кол-во</w:t>
            </w:r>
          </w:p>
        </w:tc>
        <w:tc>
          <w:tcPr>
            <w:tcW w:w="1417" w:type="dxa"/>
            <w:shd w:val="clear" w:color="000000" w:fill="FFFFFF"/>
            <w:vAlign w:val="center"/>
          </w:tcPr>
          <w:p w:rsidR="001019C8" w:rsidRPr="00B421EB" w:rsidRDefault="004E7EEB" w:rsidP="002550F0">
            <w:pPr>
              <w:jc w:val="center"/>
              <w:rPr>
                <w:rFonts w:ascii="PT Astra Serif" w:hAnsi="PT Astra Serif"/>
                <w:b/>
                <w:bCs/>
                <w:color w:val="000000"/>
              </w:rPr>
            </w:pPr>
            <w:r>
              <w:rPr>
                <w:rFonts w:ascii="PT Astra Serif" w:hAnsi="PT Astra Serif"/>
                <w:b/>
                <w:bCs/>
                <w:color w:val="000000"/>
              </w:rPr>
              <w:t>Цена с НДС</w:t>
            </w:r>
            <w:proofErr w:type="gramStart"/>
            <w:r>
              <w:rPr>
                <w:rFonts w:ascii="PT Astra Serif" w:hAnsi="PT Astra Serif"/>
                <w:b/>
                <w:bCs/>
                <w:color w:val="000000"/>
              </w:rPr>
              <w:t xml:space="preserve"> </w:t>
            </w:r>
            <w:r w:rsidR="001019C8" w:rsidRPr="00B421EB">
              <w:rPr>
                <w:rFonts w:ascii="PT Astra Serif" w:hAnsi="PT Astra Serif"/>
                <w:b/>
                <w:bCs/>
                <w:color w:val="000000"/>
              </w:rPr>
              <w:t>,</w:t>
            </w:r>
            <w:proofErr w:type="gramEnd"/>
            <w:r w:rsidR="001019C8" w:rsidRPr="00B421EB">
              <w:rPr>
                <w:rFonts w:ascii="PT Astra Serif" w:hAnsi="PT Astra Serif"/>
                <w:b/>
                <w:bCs/>
                <w:color w:val="000000"/>
              </w:rPr>
              <w:t xml:space="preserve"> руб.</w:t>
            </w:r>
          </w:p>
        </w:tc>
        <w:tc>
          <w:tcPr>
            <w:tcW w:w="1890" w:type="dxa"/>
            <w:gridSpan w:val="2"/>
            <w:shd w:val="clear" w:color="000000" w:fill="FFFFFF"/>
            <w:vAlign w:val="center"/>
            <w:hideMark/>
          </w:tcPr>
          <w:p w:rsidR="001019C8" w:rsidRPr="00B421EB" w:rsidRDefault="001019C8" w:rsidP="002550F0">
            <w:pPr>
              <w:jc w:val="center"/>
              <w:rPr>
                <w:rFonts w:ascii="PT Astra Serif" w:hAnsi="PT Astra Serif"/>
                <w:b/>
                <w:bCs/>
                <w:color w:val="000000"/>
              </w:rPr>
            </w:pPr>
            <w:r w:rsidRPr="00B421EB">
              <w:rPr>
                <w:rFonts w:ascii="PT Astra Serif" w:hAnsi="PT Astra Serif"/>
                <w:b/>
                <w:bCs/>
                <w:color w:val="000000"/>
              </w:rPr>
              <w:t xml:space="preserve">Сумма </w:t>
            </w:r>
            <w:r w:rsidR="004E7EEB">
              <w:rPr>
                <w:rFonts w:ascii="PT Astra Serif" w:hAnsi="PT Astra Serif"/>
                <w:b/>
                <w:bCs/>
                <w:color w:val="000000"/>
              </w:rPr>
              <w:t>с НДС</w:t>
            </w:r>
            <w:proofErr w:type="gramStart"/>
            <w:r w:rsidR="004E7EEB">
              <w:rPr>
                <w:rFonts w:ascii="PT Astra Serif" w:hAnsi="PT Astra Serif"/>
                <w:b/>
                <w:bCs/>
                <w:color w:val="000000"/>
              </w:rPr>
              <w:t xml:space="preserve"> </w:t>
            </w:r>
            <w:r w:rsidRPr="00B421EB">
              <w:rPr>
                <w:rFonts w:ascii="PT Astra Serif" w:hAnsi="PT Astra Serif"/>
                <w:b/>
                <w:bCs/>
                <w:color w:val="000000"/>
              </w:rPr>
              <w:t>,</w:t>
            </w:r>
            <w:proofErr w:type="gramEnd"/>
            <w:r w:rsidRPr="00B421EB">
              <w:rPr>
                <w:rFonts w:ascii="PT Astra Serif" w:hAnsi="PT Astra Serif"/>
                <w:b/>
                <w:bCs/>
                <w:color w:val="000000"/>
              </w:rPr>
              <w:t xml:space="preserve"> руб.</w:t>
            </w:r>
          </w:p>
        </w:tc>
      </w:tr>
      <w:tr w:rsidR="001019C8" w:rsidRPr="00B421EB" w:rsidTr="001019C8">
        <w:trPr>
          <w:trHeight w:val="315"/>
        </w:trPr>
        <w:tc>
          <w:tcPr>
            <w:tcW w:w="912" w:type="dxa"/>
            <w:shd w:val="clear" w:color="000000" w:fill="FFFFFF"/>
            <w:vAlign w:val="center"/>
            <w:hideMark/>
          </w:tcPr>
          <w:p w:rsidR="001019C8" w:rsidRPr="00B421EB" w:rsidRDefault="001019C8" w:rsidP="002550F0">
            <w:pPr>
              <w:jc w:val="center"/>
              <w:rPr>
                <w:rFonts w:ascii="PT Astra Serif" w:hAnsi="PT Astra Serif"/>
                <w:color w:val="000000"/>
              </w:rPr>
            </w:pPr>
            <w:r w:rsidRPr="00B421EB">
              <w:rPr>
                <w:rFonts w:ascii="PT Astra Serif" w:hAnsi="PT Astra Serif"/>
                <w:color w:val="000000"/>
              </w:rPr>
              <w:t>1</w:t>
            </w:r>
          </w:p>
        </w:tc>
        <w:tc>
          <w:tcPr>
            <w:tcW w:w="3217" w:type="dxa"/>
            <w:shd w:val="clear" w:color="000000" w:fill="FFFFFF"/>
            <w:vAlign w:val="center"/>
          </w:tcPr>
          <w:p w:rsidR="001019C8" w:rsidRPr="00B421EB" w:rsidRDefault="001019C8" w:rsidP="00662556">
            <w:pPr>
              <w:jc w:val="center"/>
              <w:rPr>
                <w:rFonts w:ascii="PT Astra Serif" w:hAnsi="PT Astra Serif"/>
              </w:rPr>
            </w:pPr>
            <w:r w:rsidRPr="00B421EB">
              <w:rPr>
                <w:rFonts w:ascii="PT Astra Serif" w:hAnsi="PT Astra Serif"/>
              </w:rPr>
              <w:t xml:space="preserve">Фильтр масляный </w:t>
            </w:r>
          </w:p>
        </w:tc>
        <w:tc>
          <w:tcPr>
            <w:tcW w:w="1933" w:type="dxa"/>
            <w:shd w:val="clear" w:color="000000" w:fill="FFFFFF"/>
            <w:vAlign w:val="center"/>
          </w:tcPr>
          <w:p w:rsidR="001019C8" w:rsidRPr="00B421EB" w:rsidRDefault="001019C8" w:rsidP="002550F0">
            <w:pPr>
              <w:jc w:val="center"/>
              <w:rPr>
                <w:rFonts w:ascii="PT Astra Serif" w:hAnsi="PT Astra Serif"/>
              </w:rPr>
            </w:pPr>
            <w:r w:rsidRPr="00B421EB">
              <w:rPr>
                <w:rFonts w:ascii="PT Astra Serif" w:hAnsi="PT Astra Serif"/>
              </w:rPr>
              <w:t>2 шт.</w:t>
            </w:r>
          </w:p>
        </w:tc>
        <w:tc>
          <w:tcPr>
            <w:tcW w:w="1417" w:type="dxa"/>
            <w:shd w:val="clear" w:color="000000" w:fill="FFFFFF"/>
            <w:vAlign w:val="center"/>
          </w:tcPr>
          <w:p w:rsidR="001019C8" w:rsidRPr="00B421EB" w:rsidRDefault="001019C8" w:rsidP="002550F0">
            <w:pPr>
              <w:jc w:val="center"/>
              <w:rPr>
                <w:rFonts w:ascii="PT Astra Serif" w:hAnsi="PT Astra Serif"/>
              </w:rPr>
            </w:pPr>
          </w:p>
        </w:tc>
        <w:tc>
          <w:tcPr>
            <w:tcW w:w="1890" w:type="dxa"/>
            <w:gridSpan w:val="2"/>
            <w:shd w:val="clear" w:color="000000" w:fill="FFFFFF"/>
            <w:vAlign w:val="center"/>
          </w:tcPr>
          <w:p w:rsidR="001019C8" w:rsidRPr="00B421EB" w:rsidRDefault="001019C8" w:rsidP="00E57921">
            <w:pPr>
              <w:jc w:val="center"/>
              <w:rPr>
                <w:rFonts w:ascii="PT Astra Serif" w:hAnsi="PT Astra Serif"/>
                <w:color w:val="000000"/>
              </w:rPr>
            </w:pPr>
          </w:p>
        </w:tc>
      </w:tr>
      <w:tr w:rsidR="001019C8" w:rsidRPr="00B421EB" w:rsidTr="001019C8">
        <w:trPr>
          <w:trHeight w:val="315"/>
        </w:trPr>
        <w:tc>
          <w:tcPr>
            <w:tcW w:w="912" w:type="dxa"/>
            <w:shd w:val="clear" w:color="000000" w:fill="FFFFFF"/>
            <w:vAlign w:val="center"/>
          </w:tcPr>
          <w:p w:rsidR="001019C8" w:rsidRPr="00B421EB" w:rsidRDefault="001019C8" w:rsidP="002550F0">
            <w:pPr>
              <w:spacing w:line="257" w:lineRule="auto"/>
              <w:jc w:val="center"/>
              <w:rPr>
                <w:rFonts w:ascii="PT Astra Serif" w:hAnsi="PT Astra Serif"/>
                <w:color w:val="0D0D0D"/>
              </w:rPr>
            </w:pPr>
            <w:r w:rsidRPr="00B421EB">
              <w:rPr>
                <w:rFonts w:ascii="PT Astra Serif" w:hAnsi="PT Astra Serif"/>
                <w:color w:val="0D0D0D"/>
              </w:rPr>
              <w:t>2</w:t>
            </w:r>
          </w:p>
        </w:tc>
        <w:tc>
          <w:tcPr>
            <w:tcW w:w="3217" w:type="dxa"/>
            <w:shd w:val="clear" w:color="000000" w:fill="FFFFFF"/>
            <w:vAlign w:val="center"/>
          </w:tcPr>
          <w:p w:rsidR="001019C8" w:rsidRPr="00B421EB" w:rsidRDefault="001019C8" w:rsidP="002550F0">
            <w:pPr>
              <w:spacing w:line="257" w:lineRule="auto"/>
              <w:jc w:val="center"/>
              <w:rPr>
                <w:rFonts w:ascii="PT Astra Serif" w:hAnsi="PT Astra Serif"/>
                <w:color w:val="0D0D0D"/>
              </w:rPr>
            </w:pPr>
            <w:r w:rsidRPr="00B421EB">
              <w:rPr>
                <w:rFonts w:ascii="PT Astra Serif" w:hAnsi="PT Astra Serif"/>
                <w:color w:val="0D0D0D"/>
              </w:rPr>
              <w:t>Масло моторное 5</w:t>
            </w:r>
            <w:r w:rsidRPr="00B421EB">
              <w:rPr>
                <w:rFonts w:ascii="PT Astra Serif" w:hAnsi="PT Astra Serif"/>
                <w:color w:val="0D0D0D"/>
                <w:lang w:val="en-US"/>
              </w:rPr>
              <w:t>W</w:t>
            </w:r>
            <w:r w:rsidRPr="00B421EB">
              <w:rPr>
                <w:rFonts w:ascii="PT Astra Serif" w:hAnsi="PT Astra Serif"/>
                <w:color w:val="0D0D0D"/>
              </w:rPr>
              <w:t xml:space="preserve">40  (СИНТЕТИКА, </w:t>
            </w:r>
            <w:r w:rsidRPr="00B421EB">
              <w:rPr>
                <w:rFonts w:ascii="PT Astra Serif" w:hAnsi="PT Astra Serif"/>
                <w:color w:val="0D0D0D"/>
                <w:lang w:val="en-US"/>
              </w:rPr>
              <w:t>API</w:t>
            </w:r>
            <w:r w:rsidRPr="00B421EB">
              <w:rPr>
                <w:rFonts w:ascii="PT Astra Serif" w:hAnsi="PT Astra Serif"/>
                <w:color w:val="0D0D0D"/>
              </w:rPr>
              <w:t xml:space="preserve"> </w:t>
            </w:r>
            <w:r w:rsidRPr="00B421EB">
              <w:rPr>
                <w:rFonts w:ascii="PT Astra Serif" w:hAnsi="PT Astra Serif"/>
                <w:color w:val="0D0D0D"/>
                <w:lang w:val="en-US"/>
              </w:rPr>
              <w:t>SN</w:t>
            </w:r>
            <w:r w:rsidRPr="00B421EB">
              <w:rPr>
                <w:rFonts w:ascii="PT Astra Serif" w:hAnsi="PT Astra Serif"/>
                <w:color w:val="0D0D0D"/>
              </w:rPr>
              <w:t>/</w:t>
            </w:r>
            <w:r w:rsidRPr="00B421EB">
              <w:rPr>
                <w:rFonts w:ascii="PT Astra Serif" w:hAnsi="PT Astra Serif"/>
                <w:color w:val="0D0D0D"/>
                <w:lang w:val="en-US"/>
              </w:rPr>
              <w:t>CF</w:t>
            </w:r>
            <w:r w:rsidRPr="00B421EB">
              <w:rPr>
                <w:rFonts w:ascii="PT Astra Serif" w:hAnsi="PT Astra Serif"/>
                <w:color w:val="0D0D0D"/>
              </w:rPr>
              <w:t xml:space="preserve">, </w:t>
            </w:r>
            <w:r w:rsidRPr="00B421EB">
              <w:rPr>
                <w:rFonts w:ascii="PT Astra Serif" w:hAnsi="PT Astra Serif"/>
                <w:color w:val="0D0D0D"/>
                <w:lang w:val="en-US"/>
              </w:rPr>
              <w:t>ACEA</w:t>
            </w:r>
            <w:r w:rsidRPr="00B421EB">
              <w:rPr>
                <w:rFonts w:ascii="PT Astra Serif" w:hAnsi="PT Astra Serif"/>
                <w:color w:val="0D0D0D"/>
              </w:rPr>
              <w:t xml:space="preserve"> </w:t>
            </w:r>
            <w:r w:rsidRPr="00B421EB">
              <w:rPr>
                <w:rFonts w:ascii="PT Astra Serif" w:hAnsi="PT Astra Serif"/>
                <w:color w:val="0D0D0D"/>
                <w:lang w:val="en-US"/>
              </w:rPr>
              <w:t>A</w:t>
            </w:r>
            <w:r w:rsidRPr="00B421EB">
              <w:rPr>
                <w:rFonts w:ascii="PT Astra Serif" w:hAnsi="PT Astra Serif"/>
                <w:color w:val="0D0D0D"/>
              </w:rPr>
              <w:t>3/</w:t>
            </w:r>
            <w:r w:rsidRPr="00B421EB">
              <w:rPr>
                <w:rFonts w:ascii="PT Astra Serif" w:hAnsi="PT Astra Serif"/>
                <w:color w:val="0D0D0D"/>
                <w:lang w:val="en-US"/>
              </w:rPr>
              <w:t>B</w:t>
            </w:r>
            <w:r w:rsidRPr="00B421EB">
              <w:rPr>
                <w:rFonts w:ascii="PT Astra Serif" w:hAnsi="PT Astra Serif"/>
                <w:color w:val="0D0D0D"/>
              </w:rPr>
              <w:t>4)</w:t>
            </w:r>
          </w:p>
        </w:tc>
        <w:tc>
          <w:tcPr>
            <w:tcW w:w="1933" w:type="dxa"/>
            <w:shd w:val="clear" w:color="000000" w:fill="FFFFFF"/>
            <w:vAlign w:val="center"/>
          </w:tcPr>
          <w:p w:rsidR="001019C8" w:rsidRPr="00B421EB" w:rsidRDefault="001019C8" w:rsidP="002550F0">
            <w:pPr>
              <w:spacing w:line="257" w:lineRule="auto"/>
              <w:jc w:val="center"/>
              <w:rPr>
                <w:rFonts w:ascii="PT Astra Serif" w:hAnsi="PT Astra Serif"/>
                <w:color w:val="0D0D0D"/>
              </w:rPr>
            </w:pPr>
            <w:r w:rsidRPr="00B421EB">
              <w:rPr>
                <w:rFonts w:ascii="PT Astra Serif" w:hAnsi="PT Astra Serif"/>
                <w:color w:val="0D0D0D"/>
              </w:rPr>
              <w:t>14 л.</w:t>
            </w:r>
          </w:p>
        </w:tc>
        <w:tc>
          <w:tcPr>
            <w:tcW w:w="1417" w:type="dxa"/>
            <w:shd w:val="clear" w:color="000000" w:fill="FFFFFF"/>
            <w:vAlign w:val="center"/>
          </w:tcPr>
          <w:p w:rsidR="001019C8" w:rsidRPr="00B421EB" w:rsidRDefault="001019C8" w:rsidP="002550F0">
            <w:pPr>
              <w:spacing w:line="257" w:lineRule="auto"/>
              <w:jc w:val="center"/>
              <w:rPr>
                <w:rFonts w:ascii="PT Astra Serif" w:hAnsi="PT Astra Serif"/>
                <w:color w:val="0D0D0D"/>
              </w:rPr>
            </w:pPr>
          </w:p>
        </w:tc>
        <w:tc>
          <w:tcPr>
            <w:tcW w:w="1890" w:type="dxa"/>
            <w:gridSpan w:val="2"/>
            <w:shd w:val="clear" w:color="000000" w:fill="FFFFFF"/>
            <w:vAlign w:val="center"/>
          </w:tcPr>
          <w:p w:rsidR="001019C8" w:rsidRPr="00B421EB" w:rsidRDefault="001019C8" w:rsidP="00E57921">
            <w:pPr>
              <w:spacing w:line="257" w:lineRule="auto"/>
              <w:jc w:val="center"/>
              <w:rPr>
                <w:rFonts w:ascii="PT Astra Serif" w:hAnsi="PT Astra Serif"/>
                <w:color w:val="0D0D0D"/>
              </w:rPr>
            </w:pPr>
          </w:p>
        </w:tc>
      </w:tr>
      <w:tr w:rsidR="001019C8" w:rsidRPr="00B421EB" w:rsidTr="001019C8">
        <w:trPr>
          <w:trHeight w:val="315"/>
        </w:trPr>
        <w:tc>
          <w:tcPr>
            <w:tcW w:w="912" w:type="dxa"/>
            <w:shd w:val="clear" w:color="000000" w:fill="FFFFFF"/>
            <w:vAlign w:val="center"/>
          </w:tcPr>
          <w:p w:rsidR="001019C8" w:rsidRPr="00B421EB" w:rsidRDefault="001019C8" w:rsidP="002550F0">
            <w:pPr>
              <w:jc w:val="center"/>
              <w:rPr>
                <w:rFonts w:ascii="PT Astra Serif" w:hAnsi="PT Astra Serif"/>
                <w:color w:val="000000"/>
              </w:rPr>
            </w:pPr>
            <w:r w:rsidRPr="00B421EB">
              <w:rPr>
                <w:rFonts w:ascii="PT Astra Serif" w:hAnsi="PT Astra Serif"/>
                <w:color w:val="000000"/>
              </w:rPr>
              <w:t>3</w:t>
            </w:r>
          </w:p>
        </w:tc>
        <w:tc>
          <w:tcPr>
            <w:tcW w:w="3217" w:type="dxa"/>
            <w:shd w:val="clear" w:color="000000" w:fill="FFFFFF"/>
            <w:vAlign w:val="center"/>
          </w:tcPr>
          <w:p w:rsidR="001019C8" w:rsidRPr="00B421EB" w:rsidRDefault="001019C8" w:rsidP="002550F0">
            <w:pPr>
              <w:jc w:val="center"/>
              <w:rPr>
                <w:rFonts w:ascii="PT Astra Serif" w:hAnsi="PT Astra Serif"/>
              </w:rPr>
            </w:pPr>
            <w:r w:rsidRPr="00B421EB">
              <w:rPr>
                <w:rFonts w:ascii="PT Astra Serif" w:hAnsi="PT Astra Serif"/>
              </w:rPr>
              <w:t xml:space="preserve">Фильтр очистки масла насоса </w:t>
            </w:r>
            <w:r w:rsidRPr="00B421EB">
              <w:rPr>
                <w:rFonts w:ascii="PT Astra Serif" w:hAnsi="PT Astra Serif"/>
                <w:color w:val="0D0D0D"/>
              </w:rPr>
              <w:t>гидроусилителя руля</w:t>
            </w:r>
          </w:p>
        </w:tc>
        <w:tc>
          <w:tcPr>
            <w:tcW w:w="1933" w:type="dxa"/>
            <w:shd w:val="clear" w:color="000000" w:fill="FFFFFF"/>
            <w:vAlign w:val="center"/>
          </w:tcPr>
          <w:p w:rsidR="001019C8" w:rsidRPr="00B421EB" w:rsidRDefault="001019C8" w:rsidP="002550F0">
            <w:pPr>
              <w:jc w:val="center"/>
              <w:rPr>
                <w:rFonts w:ascii="PT Astra Serif" w:hAnsi="PT Astra Serif"/>
              </w:rPr>
            </w:pPr>
            <w:r w:rsidRPr="00B421EB">
              <w:rPr>
                <w:rFonts w:ascii="PT Astra Serif" w:hAnsi="PT Astra Serif"/>
              </w:rPr>
              <w:t>1 шт.</w:t>
            </w:r>
          </w:p>
        </w:tc>
        <w:tc>
          <w:tcPr>
            <w:tcW w:w="1417" w:type="dxa"/>
            <w:shd w:val="clear" w:color="000000" w:fill="FFFFFF"/>
            <w:vAlign w:val="center"/>
          </w:tcPr>
          <w:p w:rsidR="001019C8" w:rsidRPr="00B421EB" w:rsidRDefault="001019C8" w:rsidP="002550F0">
            <w:pPr>
              <w:jc w:val="center"/>
              <w:rPr>
                <w:rFonts w:ascii="PT Astra Serif" w:hAnsi="PT Astra Serif"/>
              </w:rPr>
            </w:pPr>
          </w:p>
        </w:tc>
        <w:tc>
          <w:tcPr>
            <w:tcW w:w="1890" w:type="dxa"/>
            <w:gridSpan w:val="2"/>
            <w:shd w:val="clear" w:color="000000" w:fill="FFFFFF"/>
            <w:vAlign w:val="center"/>
          </w:tcPr>
          <w:p w:rsidR="001019C8" w:rsidRPr="00B421EB" w:rsidRDefault="001019C8" w:rsidP="00E57921">
            <w:pPr>
              <w:jc w:val="center"/>
              <w:rPr>
                <w:rFonts w:ascii="PT Astra Serif" w:hAnsi="PT Astra Serif"/>
                <w:color w:val="000000"/>
              </w:rPr>
            </w:pPr>
          </w:p>
        </w:tc>
      </w:tr>
      <w:tr w:rsidR="001019C8" w:rsidRPr="00B421EB" w:rsidTr="001019C8">
        <w:trPr>
          <w:trHeight w:val="315"/>
        </w:trPr>
        <w:tc>
          <w:tcPr>
            <w:tcW w:w="912" w:type="dxa"/>
            <w:shd w:val="clear" w:color="000000" w:fill="FFFFFF"/>
            <w:vAlign w:val="center"/>
          </w:tcPr>
          <w:p w:rsidR="001019C8" w:rsidRPr="00B421EB" w:rsidRDefault="001019C8" w:rsidP="002550F0">
            <w:pPr>
              <w:jc w:val="center"/>
              <w:rPr>
                <w:rFonts w:ascii="PT Astra Serif" w:hAnsi="PT Astra Serif"/>
                <w:color w:val="000000"/>
              </w:rPr>
            </w:pPr>
            <w:r w:rsidRPr="00B421EB">
              <w:rPr>
                <w:rFonts w:ascii="PT Astra Serif" w:hAnsi="PT Astra Serif"/>
                <w:color w:val="000000"/>
              </w:rPr>
              <w:t>4</w:t>
            </w:r>
          </w:p>
        </w:tc>
        <w:tc>
          <w:tcPr>
            <w:tcW w:w="3217" w:type="dxa"/>
            <w:shd w:val="clear" w:color="000000" w:fill="FFFFFF"/>
            <w:vAlign w:val="center"/>
          </w:tcPr>
          <w:p w:rsidR="001019C8" w:rsidRPr="003E28EC" w:rsidRDefault="001019C8" w:rsidP="00662556">
            <w:pPr>
              <w:jc w:val="center"/>
              <w:rPr>
                <w:rFonts w:ascii="PT Astra Serif" w:hAnsi="PT Astra Serif"/>
              </w:rPr>
            </w:pPr>
            <w:r w:rsidRPr="00B421EB">
              <w:rPr>
                <w:rFonts w:ascii="PT Astra Serif" w:hAnsi="PT Astra Serif"/>
              </w:rPr>
              <w:t xml:space="preserve">Масло трансмиссионное  </w:t>
            </w:r>
            <w:r w:rsidR="003E28EC">
              <w:rPr>
                <w:rFonts w:ascii="PT Astra Serif" w:hAnsi="PT Astra Serif"/>
              </w:rPr>
              <w:t>(</w:t>
            </w:r>
            <w:r w:rsidRPr="00B421EB">
              <w:rPr>
                <w:rFonts w:ascii="PT Astra Serif" w:hAnsi="PT Astra Serif"/>
                <w:lang w:val="en-US"/>
              </w:rPr>
              <w:t>ATF</w:t>
            </w:r>
            <w:r w:rsidRPr="00B421EB">
              <w:rPr>
                <w:rFonts w:ascii="PT Astra Serif" w:hAnsi="PT Astra Serif"/>
              </w:rPr>
              <w:t xml:space="preserve"> </w:t>
            </w:r>
            <w:r w:rsidRPr="00B421EB">
              <w:rPr>
                <w:rFonts w:ascii="PT Astra Serif" w:hAnsi="PT Astra Serif"/>
                <w:lang w:val="en-US"/>
              </w:rPr>
              <w:t>DEXTRON</w:t>
            </w:r>
            <w:r w:rsidRPr="00B421EB">
              <w:rPr>
                <w:rFonts w:ascii="PT Astra Serif" w:hAnsi="PT Astra Serif"/>
              </w:rPr>
              <w:t xml:space="preserve"> </w:t>
            </w:r>
            <w:r w:rsidRPr="00B421EB">
              <w:rPr>
                <w:rFonts w:ascii="PT Astra Serif" w:hAnsi="PT Astra Serif"/>
                <w:lang w:val="en-US"/>
              </w:rPr>
              <w:t>VI</w:t>
            </w:r>
            <w:r w:rsidR="003E28EC">
              <w:rPr>
                <w:rFonts w:ascii="PT Astra Serif" w:hAnsi="PT Astra Serif"/>
              </w:rPr>
              <w:t>)</w:t>
            </w:r>
          </w:p>
        </w:tc>
        <w:tc>
          <w:tcPr>
            <w:tcW w:w="1933" w:type="dxa"/>
            <w:shd w:val="clear" w:color="000000" w:fill="FFFFFF"/>
            <w:vAlign w:val="center"/>
          </w:tcPr>
          <w:p w:rsidR="001019C8" w:rsidRPr="00B421EB" w:rsidRDefault="001019C8" w:rsidP="002550F0">
            <w:pPr>
              <w:jc w:val="center"/>
              <w:rPr>
                <w:rFonts w:ascii="PT Astra Serif" w:hAnsi="PT Astra Serif"/>
              </w:rPr>
            </w:pPr>
            <w:r>
              <w:rPr>
                <w:rFonts w:ascii="PT Astra Serif" w:hAnsi="PT Astra Serif"/>
              </w:rPr>
              <w:t>1 л</w:t>
            </w:r>
            <w:r w:rsidRPr="00B421EB">
              <w:rPr>
                <w:rFonts w:ascii="PT Astra Serif" w:hAnsi="PT Astra Serif"/>
              </w:rPr>
              <w:t>.</w:t>
            </w:r>
          </w:p>
        </w:tc>
        <w:tc>
          <w:tcPr>
            <w:tcW w:w="1417" w:type="dxa"/>
            <w:shd w:val="clear" w:color="000000" w:fill="FFFFFF"/>
            <w:vAlign w:val="center"/>
          </w:tcPr>
          <w:p w:rsidR="001019C8" w:rsidRPr="00B421EB" w:rsidRDefault="001019C8" w:rsidP="002550F0">
            <w:pPr>
              <w:jc w:val="center"/>
              <w:rPr>
                <w:rFonts w:ascii="PT Astra Serif" w:hAnsi="PT Astra Serif"/>
              </w:rPr>
            </w:pPr>
          </w:p>
        </w:tc>
        <w:tc>
          <w:tcPr>
            <w:tcW w:w="1890" w:type="dxa"/>
            <w:gridSpan w:val="2"/>
            <w:shd w:val="clear" w:color="000000" w:fill="FFFFFF"/>
            <w:vAlign w:val="center"/>
          </w:tcPr>
          <w:p w:rsidR="001019C8" w:rsidRPr="00B421EB" w:rsidRDefault="001019C8" w:rsidP="00E57921">
            <w:pPr>
              <w:jc w:val="center"/>
              <w:rPr>
                <w:rFonts w:ascii="PT Astra Serif" w:hAnsi="PT Astra Serif"/>
                <w:color w:val="0D0D0D"/>
              </w:rPr>
            </w:pPr>
          </w:p>
        </w:tc>
      </w:tr>
      <w:tr w:rsidR="00200A8A" w:rsidRPr="00B421EB" w:rsidTr="00E57921">
        <w:trPr>
          <w:trHeight w:val="315"/>
        </w:trPr>
        <w:tc>
          <w:tcPr>
            <w:tcW w:w="8253" w:type="dxa"/>
            <w:gridSpan w:val="5"/>
            <w:shd w:val="clear" w:color="000000" w:fill="FFFFFF"/>
            <w:hideMark/>
          </w:tcPr>
          <w:p w:rsidR="00200A8A" w:rsidRPr="00B421EB" w:rsidRDefault="00200A8A" w:rsidP="002550F0">
            <w:pPr>
              <w:spacing w:line="257" w:lineRule="auto"/>
              <w:jc w:val="center"/>
              <w:rPr>
                <w:rFonts w:ascii="PT Astra Serif" w:hAnsi="PT Astra Serif"/>
                <w:color w:val="0D0D0D"/>
              </w:rPr>
            </w:pPr>
            <w:r w:rsidRPr="00B421EB">
              <w:rPr>
                <w:rFonts w:ascii="PT Astra Serif" w:hAnsi="PT Astra Serif"/>
                <w:color w:val="0D0D0D"/>
              </w:rPr>
              <w:t>ИТОГО</w:t>
            </w:r>
          </w:p>
        </w:tc>
        <w:tc>
          <w:tcPr>
            <w:tcW w:w="1116" w:type="dxa"/>
            <w:shd w:val="clear" w:color="000000" w:fill="FFFFFF"/>
            <w:vAlign w:val="center"/>
          </w:tcPr>
          <w:p w:rsidR="00200A8A" w:rsidRPr="00B421EB" w:rsidRDefault="00200A8A" w:rsidP="00E57921">
            <w:pPr>
              <w:rPr>
                <w:rFonts w:ascii="PT Astra Serif" w:hAnsi="PT Astra Serif"/>
              </w:rPr>
            </w:pPr>
          </w:p>
        </w:tc>
      </w:tr>
    </w:tbl>
    <w:p w:rsidR="001E47DA" w:rsidRPr="00B421EB" w:rsidRDefault="001E47DA" w:rsidP="001E47DA">
      <w:pPr>
        <w:spacing w:line="257" w:lineRule="auto"/>
        <w:jc w:val="both"/>
        <w:rPr>
          <w:rFonts w:ascii="PT Astra Serif" w:hAnsi="PT Astra Serif"/>
          <w:b/>
          <w:bCs/>
        </w:rPr>
      </w:pPr>
    </w:p>
    <w:p w:rsidR="00322B5E" w:rsidRPr="00B421EB" w:rsidRDefault="00322B5E" w:rsidP="00322B5E">
      <w:pPr>
        <w:spacing w:line="257" w:lineRule="auto"/>
        <w:rPr>
          <w:rFonts w:ascii="PT Astra Serif" w:hAnsi="PT Astra Serif"/>
          <w:b/>
          <w:bCs/>
        </w:rPr>
      </w:pPr>
    </w:p>
    <w:tbl>
      <w:tblPr>
        <w:tblW w:w="9373" w:type="dxa"/>
        <w:tblInd w:w="91" w:type="dxa"/>
        <w:tblLook w:val="04A0" w:firstRow="1" w:lastRow="0" w:firstColumn="1" w:lastColumn="0" w:noHBand="0" w:noVBand="1"/>
      </w:tblPr>
      <w:tblGrid>
        <w:gridCol w:w="4979"/>
        <w:gridCol w:w="1216"/>
        <w:gridCol w:w="1203"/>
        <w:gridCol w:w="1975"/>
      </w:tblGrid>
      <w:tr w:rsidR="00BF2141" w:rsidRPr="00B421EB" w:rsidTr="00BF2141">
        <w:trPr>
          <w:trHeight w:val="446"/>
        </w:trPr>
        <w:tc>
          <w:tcPr>
            <w:tcW w:w="4979"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rsidR="00BF2141" w:rsidRPr="00B421EB" w:rsidRDefault="00BF2141" w:rsidP="00190DF4">
            <w:pPr>
              <w:spacing w:line="257" w:lineRule="auto"/>
              <w:jc w:val="center"/>
              <w:rPr>
                <w:rFonts w:ascii="PT Astra Serif" w:hAnsi="PT Astra Serif"/>
                <w:b/>
                <w:bCs/>
                <w:color w:val="000000"/>
              </w:rPr>
            </w:pPr>
            <w:r w:rsidRPr="00B421EB">
              <w:rPr>
                <w:rFonts w:ascii="PT Astra Serif" w:hAnsi="PT Astra Serif"/>
                <w:b/>
                <w:bCs/>
                <w:color w:val="000000"/>
              </w:rPr>
              <w:t>Вид услуг</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F2141" w:rsidRPr="00B421EB" w:rsidRDefault="00BF2141" w:rsidP="00BF2141">
            <w:pPr>
              <w:spacing w:line="257" w:lineRule="auto"/>
              <w:jc w:val="center"/>
              <w:rPr>
                <w:rFonts w:ascii="PT Astra Serif" w:hAnsi="PT Astra Serif"/>
                <w:b/>
                <w:bCs/>
                <w:color w:val="000000"/>
              </w:rPr>
            </w:pPr>
            <w:r w:rsidRPr="00B421EB">
              <w:rPr>
                <w:rFonts w:ascii="PT Astra Serif" w:hAnsi="PT Astra Serif"/>
                <w:b/>
                <w:bCs/>
                <w:color w:val="000000"/>
              </w:rPr>
              <w:t>Кол-во</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F2141" w:rsidRPr="00B421EB" w:rsidRDefault="004E7EEB" w:rsidP="00BF2141">
            <w:pPr>
              <w:spacing w:line="257" w:lineRule="auto"/>
              <w:jc w:val="center"/>
              <w:rPr>
                <w:rFonts w:ascii="PT Astra Serif" w:hAnsi="PT Astra Serif"/>
                <w:b/>
                <w:bCs/>
                <w:color w:val="000000"/>
              </w:rPr>
            </w:pPr>
            <w:r>
              <w:rPr>
                <w:rFonts w:ascii="PT Astra Serif" w:hAnsi="PT Astra Serif"/>
                <w:b/>
                <w:bCs/>
                <w:color w:val="000000"/>
              </w:rPr>
              <w:t>Цена с НДС</w:t>
            </w:r>
            <w:proofErr w:type="gramStart"/>
            <w:r>
              <w:rPr>
                <w:rFonts w:ascii="PT Astra Serif" w:hAnsi="PT Astra Serif"/>
                <w:b/>
                <w:bCs/>
                <w:color w:val="000000"/>
              </w:rPr>
              <w:t xml:space="preserve"> </w:t>
            </w:r>
            <w:r w:rsidR="002550F0" w:rsidRPr="00B421EB">
              <w:rPr>
                <w:rFonts w:ascii="PT Astra Serif" w:hAnsi="PT Astra Serif"/>
                <w:b/>
                <w:bCs/>
                <w:color w:val="000000"/>
              </w:rPr>
              <w:t>,</w:t>
            </w:r>
            <w:proofErr w:type="gramEnd"/>
            <w:r w:rsidR="002550F0" w:rsidRPr="00B421EB">
              <w:rPr>
                <w:rFonts w:ascii="PT Astra Serif" w:hAnsi="PT Astra Serif"/>
                <w:b/>
                <w:bCs/>
                <w:color w:val="000000"/>
              </w:rPr>
              <w:t xml:space="preserve"> руб.</w:t>
            </w:r>
          </w:p>
        </w:tc>
        <w:tc>
          <w:tcPr>
            <w:tcW w:w="197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F2141" w:rsidRPr="00B421EB" w:rsidRDefault="00BF2141" w:rsidP="00190DF4">
            <w:pPr>
              <w:spacing w:line="257" w:lineRule="auto"/>
              <w:jc w:val="center"/>
              <w:rPr>
                <w:rFonts w:ascii="PT Astra Serif" w:hAnsi="PT Astra Serif"/>
                <w:b/>
                <w:bCs/>
                <w:color w:val="000000"/>
              </w:rPr>
            </w:pPr>
            <w:r w:rsidRPr="00B421EB">
              <w:rPr>
                <w:rFonts w:ascii="PT Astra Serif" w:hAnsi="PT Astra Serif"/>
                <w:b/>
                <w:bCs/>
                <w:color w:val="000000"/>
              </w:rPr>
              <w:t>Сумма</w:t>
            </w:r>
            <w:r w:rsidR="00B421EB" w:rsidRPr="00B421EB">
              <w:rPr>
                <w:rFonts w:ascii="PT Astra Serif" w:hAnsi="PT Astra Serif"/>
                <w:b/>
                <w:bCs/>
                <w:color w:val="000000"/>
              </w:rPr>
              <w:t xml:space="preserve"> </w:t>
            </w:r>
            <w:r w:rsidR="004E7EEB">
              <w:rPr>
                <w:rFonts w:ascii="PT Astra Serif" w:hAnsi="PT Astra Serif"/>
                <w:b/>
                <w:bCs/>
                <w:color w:val="000000"/>
              </w:rPr>
              <w:t>с НДС</w:t>
            </w:r>
            <w:r w:rsidR="00B421EB" w:rsidRPr="00B421EB">
              <w:rPr>
                <w:rFonts w:ascii="PT Astra Serif" w:hAnsi="PT Astra Serif"/>
                <w:b/>
                <w:bCs/>
                <w:color w:val="000000"/>
              </w:rPr>
              <w:t>, руб.</w:t>
            </w:r>
          </w:p>
        </w:tc>
      </w:tr>
      <w:tr w:rsidR="00BF2141" w:rsidRPr="00B421EB" w:rsidTr="00BF2141">
        <w:trPr>
          <w:trHeight w:val="320"/>
        </w:trPr>
        <w:tc>
          <w:tcPr>
            <w:tcW w:w="4979" w:type="dxa"/>
            <w:vMerge/>
            <w:tcBorders>
              <w:top w:val="single" w:sz="4" w:space="0" w:color="auto"/>
              <w:left w:val="single" w:sz="8" w:space="0" w:color="auto"/>
              <w:bottom w:val="single" w:sz="4" w:space="0" w:color="auto"/>
              <w:right w:val="single" w:sz="4" w:space="0" w:color="auto"/>
            </w:tcBorders>
            <w:vAlign w:val="center"/>
            <w:hideMark/>
          </w:tcPr>
          <w:p w:rsidR="00BF2141" w:rsidRPr="00B421EB" w:rsidRDefault="00BF2141" w:rsidP="00190DF4">
            <w:pPr>
              <w:spacing w:line="257" w:lineRule="auto"/>
              <w:jc w:val="center"/>
              <w:rPr>
                <w:rFonts w:ascii="PT Astra Serif" w:hAnsi="PT Astra Serif"/>
                <w:bCs/>
                <w:color w:val="000000"/>
              </w:rPr>
            </w:pPr>
          </w:p>
        </w:tc>
        <w:tc>
          <w:tcPr>
            <w:tcW w:w="1216" w:type="dxa"/>
            <w:vMerge/>
            <w:tcBorders>
              <w:top w:val="single" w:sz="4" w:space="0" w:color="auto"/>
              <w:left w:val="single" w:sz="4" w:space="0" w:color="auto"/>
              <w:bottom w:val="single" w:sz="4" w:space="0" w:color="auto"/>
              <w:right w:val="single" w:sz="4" w:space="0" w:color="auto"/>
            </w:tcBorders>
            <w:vAlign w:val="center"/>
          </w:tcPr>
          <w:p w:rsidR="00BF2141" w:rsidRPr="00B421EB" w:rsidRDefault="00BF2141" w:rsidP="00190DF4">
            <w:pPr>
              <w:spacing w:line="257" w:lineRule="auto"/>
              <w:jc w:val="center"/>
              <w:rPr>
                <w:rFonts w:ascii="PT Astra Serif" w:hAnsi="PT Astra Serif"/>
                <w:bCs/>
                <w:color w:val="000000"/>
              </w:rPr>
            </w:pPr>
          </w:p>
        </w:tc>
        <w:tc>
          <w:tcPr>
            <w:tcW w:w="1203" w:type="dxa"/>
            <w:vMerge/>
            <w:tcBorders>
              <w:top w:val="single" w:sz="4" w:space="0" w:color="auto"/>
              <w:left w:val="single" w:sz="4" w:space="0" w:color="auto"/>
              <w:bottom w:val="single" w:sz="4" w:space="0" w:color="auto"/>
              <w:right w:val="single" w:sz="4" w:space="0" w:color="auto"/>
            </w:tcBorders>
            <w:vAlign w:val="center"/>
          </w:tcPr>
          <w:p w:rsidR="00BF2141" w:rsidRPr="00B421EB" w:rsidRDefault="00BF2141" w:rsidP="00190DF4">
            <w:pPr>
              <w:spacing w:line="257" w:lineRule="auto"/>
              <w:jc w:val="center"/>
              <w:rPr>
                <w:rFonts w:ascii="PT Astra Serif" w:hAnsi="PT Astra Serif"/>
                <w:bCs/>
                <w:color w:val="000000"/>
              </w:rPr>
            </w:pPr>
          </w:p>
        </w:tc>
        <w:tc>
          <w:tcPr>
            <w:tcW w:w="1975" w:type="dxa"/>
            <w:vMerge/>
            <w:tcBorders>
              <w:top w:val="single" w:sz="4" w:space="0" w:color="auto"/>
              <w:left w:val="single" w:sz="4" w:space="0" w:color="auto"/>
              <w:bottom w:val="single" w:sz="4" w:space="0" w:color="000000"/>
              <w:right w:val="single" w:sz="4" w:space="0" w:color="000000"/>
            </w:tcBorders>
            <w:vAlign w:val="center"/>
            <w:hideMark/>
          </w:tcPr>
          <w:p w:rsidR="00BF2141" w:rsidRPr="00B421EB" w:rsidRDefault="00BF2141" w:rsidP="00190DF4">
            <w:pPr>
              <w:spacing w:line="257" w:lineRule="auto"/>
              <w:jc w:val="center"/>
              <w:rPr>
                <w:rFonts w:ascii="PT Astra Serif" w:hAnsi="PT Astra Serif"/>
                <w:bCs/>
                <w:color w:val="000000"/>
              </w:rPr>
            </w:pPr>
          </w:p>
        </w:tc>
      </w:tr>
      <w:tr w:rsidR="00BF2141" w:rsidRPr="00B421EB" w:rsidTr="00BF2141">
        <w:trPr>
          <w:trHeight w:val="225"/>
        </w:trPr>
        <w:tc>
          <w:tcPr>
            <w:tcW w:w="4979" w:type="dxa"/>
            <w:tcBorders>
              <w:top w:val="single" w:sz="4" w:space="0" w:color="auto"/>
              <w:left w:val="single" w:sz="8" w:space="0" w:color="auto"/>
              <w:bottom w:val="single" w:sz="4" w:space="0" w:color="auto"/>
              <w:right w:val="single" w:sz="4" w:space="0" w:color="auto"/>
            </w:tcBorders>
            <w:shd w:val="clear" w:color="auto" w:fill="auto"/>
          </w:tcPr>
          <w:p w:rsidR="00BF2141" w:rsidRPr="00B421EB" w:rsidRDefault="00BF2141" w:rsidP="00BF2141">
            <w:pPr>
              <w:spacing w:line="257" w:lineRule="auto"/>
              <w:jc w:val="center"/>
              <w:rPr>
                <w:rFonts w:ascii="PT Astra Serif" w:hAnsi="PT Astra Serif"/>
                <w:color w:val="0D0D0D"/>
              </w:rPr>
            </w:pPr>
            <w:r w:rsidRPr="00B421EB">
              <w:rPr>
                <w:rFonts w:ascii="PT Astra Serif" w:hAnsi="PT Astra Serif"/>
                <w:color w:val="0D0D0D"/>
              </w:rPr>
              <w:t>ТО-1</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r w:rsidRPr="00B421EB">
              <w:rPr>
                <w:rFonts w:ascii="PT Astra Serif" w:hAnsi="PT Astra Serif"/>
                <w:color w:val="0D0D0D"/>
              </w:rPr>
              <w:t>1,9</w:t>
            </w:r>
            <w:r w:rsidR="00B421EB" w:rsidRPr="00B421EB">
              <w:rPr>
                <w:rFonts w:ascii="PT Astra Serif" w:hAnsi="PT Astra Serif"/>
                <w:color w:val="0D0D0D"/>
              </w:rPr>
              <w:t xml:space="preserve"> н/ч</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BF2141" w:rsidRPr="00B421EB" w:rsidRDefault="00BF2141" w:rsidP="00BF2141">
            <w:pPr>
              <w:spacing w:line="257" w:lineRule="auto"/>
              <w:jc w:val="center"/>
              <w:rPr>
                <w:rFonts w:ascii="PT Astra Serif" w:hAnsi="PT Astra Serif"/>
                <w:color w:val="0D0D0D"/>
              </w:rPr>
            </w:pPr>
          </w:p>
        </w:tc>
      </w:tr>
      <w:tr w:rsidR="00BF2141" w:rsidRPr="00B421EB" w:rsidTr="00BF2141">
        <w:trPr>
          <w:trHeight w:val="225"/>
        </w:trPr>
        <w:tc>
          <w:tcPr>
            <w:tcW w:w="4979" w:type="dxa"/>
            <w:tcBorders>
              <w:top w:val="single" w:sz="4" w:space="0" w:color="auto"/>
              <w:left w:val="single" w:sz="8"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r w:rsidRPr="00B421EB">
              <w:rPr>
                <w:rFonts w:ascii="PT Astra Serif" w:hAnsi="PT Astra Serif"/>
                <w:color w:val="0D0D0D"/>
              </w:rPr>
              <w:t>Замена масла в ДВС и масляного фильтра</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r w:rsidRPr="00B421EB">
              <w:rPr>
                <w:rFonts w:ascii="PT Astra Serif" w:hAnsi="PT Astra Serif"/>
                <w:color w:val="0D0D0D"/>
              </w:rPr>
              <w:t>0,8</w:t>
            </w:r>
            <w:r w:rsidR="00B421EB" w:rsidRPr="00B421EB">
              <w:rPr>
                <w:rFonts w:ascii="PT Astra Serif" w:hAnsi="PT Astra Serif"/>
                <w:color w:val="0D0D0D"/>
              </w:rPr>
              <w:t xml:space="preserve"> н/ч</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BF2141" w:rsidRPr="00B421EB" w:rsidRDefault="00BF2141" w:rsidP="00322B5E">
            <w:pPr>
              <w:spacing w:line="257" w:lineRule="auto"/>
              <w:jc w:val="center"/>
              <w:rPr>
                <w:rFonts w:ascii="PT Astra Serif" w:hAnsi="PT Astra Serif"/>
                <w:color w:val="0D0D0D"/>
              </w:rPr>
            </w:pPr>
          </w:p>
        </w:tc>
      </w:tr>
      <w:tr w:rsidR="00BF2141" w:rsidRPr="00B421EB" w:rsidTr="00E57921">
        <w:trPr>
          <w:trHeight w:val="225"/>
        </w:trPr>
        <w:tc>
          <w:tcPr>
            <w:tcW w:w="4979" w:type="dxa"/>
            <w:tcBorders>
              <w:top w:val="single" w:sz="4" w:space="0" w:color="auto"/>
              <w:left w:val="single" w:sz="8" w:space="0" w:color="auto"/>
              <w:bottom w:val="single" w:sz="4" w:space="0" w:color="auto"/>
              <w:right w:val="single" w:sz="4" w:space="0" w:color="auto"/>
            </w:tcBorders>
            <w:shd w:val="clear" w:color="auto" w:fill="auto"/>
          </w:tcPr>
          <w:p w:rsidR="00BF2141" w:rsidRPr="00B421EB" w:rsidRDefault="00862AD8" w:rsidP="00322B5E">
            <w:pPr>
              <w:spacing w:line="257" w:lineRule="auto"/>
              <w:jc w:val="center"/>
              <w:rPr>
                <w:rFonts w:ascii="PT Astra Serif" w:hAnsi="PT Astra Serif"/>
                <w:color w:val="0D0D0D"/>
              </w:rPr>
            </w:pPr>
            <w:r>
              <w:rPr>
                <w:rFonts w:ascii="PT Astra Serif" w:hAnsi="PT Astra Serif"/>
                <w:color w:val="0D0D0D"/>
              </w:rPr>
              <w:t>З</w:t>
            </w:r>
            <w:r w:rsidR="00BF2141" w:rsidRPr="00B421EB">
              <w:rPr>
                <w:rFonts w:ascii="PT Astra Serif" w:hAnsi="PT Astra Serif"/>
                <w:color w:val="0D0D0D"/>
              </w:rPr>
              <w:t>амена масла и фильтра</w:t>
            </w:r>
            <w:r w:rsidR="00E57921" w:rsidRPr="00B421EB">
              <w:rPr>
                <w:rFonts w:ascii="PT Astra Serif" w:hAnsi="PT Astra Serif"/>
                <w:color w:val="0D0D0D"/>
              </w:rPr>
              <w:t xml:space="preserve"> гидроусилителя руля</w:t>
            </w:r>
          </w:p>
        </w:tc>
        <w:tc>
          <w:tcPr>
            <w:tcW w:w="1216" w:type="dxa"/>
            <w:tcBorders>
              <w:top w:val="single" w:sz="4" w:space="0" w:color="auto"/>
              <w:left w:val="single" w:sz="4"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r w:rsidRPr="00B421EB">
              <w:rPr>
                <w:rFonts w:ascii="PT Astra Serif" w:hAnsi="PT Astra Serif"/>
                <w:color w:val="0D0D0D"/>
              </w:rPr>
              <w:t>0,5</w:t>
            </w:r>
            <w:r w:rsidR="00B421EB" w:rsidRPr="00B421EB">
              <w:rPr>
                <w:rFonts w:ascii="PT Astra Serif" w:hAnsi="PT Astra Serif"/>
                <w:color w:val="0D0D0D"/>
              </w:rPr>
              <w:t xml:space="preserve"> н/ч</w:t>
            </w:r>
          </w:p>
        </w:tc>
        <w:tc>
          <w:tcPr>
            <w:tcW w:w="1203" w:type="dxa"/>
            <w:tcBorders>
              <w:top w:val="single" w:sz="4" w:space="0" w:color="auto"/>
              <w:left w:val="single" w:sz="4" w:space="0" w:color="auto"/>
              <w:bottom w:val="single" w:sz="4" w:space="0" w:color="auto"/>
              <w:right w:val="single" w:sz="4" w:space="0" w:color="auto"/>
            </w:tcBorders>
            <w:shd w:val="clear" w:color="auto" w:fill="auto"/>
          </w:tcPr>
          <w:p w:rsidR="00BF2141" w:rsidRPr="00B421EB" w:rsidRDefault="00BF2141" w:rsidP="00322B5E">
            <w:pPr>
              <w:spacing w:line="257" w:lineRule="auto"/>
              <w:jc w:val="center"/>
              <w:rPr>
                <w:rFonts w:ascii="PT Astra Serif" w:hAnsi="PT Astra Serif"/>
                <w:color w:val="0D0D0D"/>
              </w:rPr>
            </w:pP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BF2141" w:rsidRPr="00B421EB" w:rsidRDefault="00BF2141" w:rsidP="00322B5E">
            <w:pPr>
              <w:spacing w:line="257" w:lineRule="auto"/>
              <w:jc w:val="center"/>
              <w:rPr>
                <w:rFonts w:ascii="PT Astra Serif" w:hAnsi="PT Astra Serif"/>
                <w:color w:val="0D0D0D"/>
              </w:rPr>
            </w:pPr>
          </w:p>
        </w:tc>
      </w:tr>
      <w:tr w:rsidR="00B421EB" w:rsidRPr="00B421EB" w:rsidTr="00C5215B">
        <w:trPr>
          <w:trHeight w:val="225"/>
        </w:trPr>
        <w:tc>
          <w:tcPr>
            <w:tcW w:w="7398" w:type="dxa"/>
            <w:gridSpan w:val="3"/>
            <w:tcBorders>
              <w:top w:val="single" w:sz="4" w:space="0" w:color="auto"/>
              <w:left w:val="single" w:sz="8" w:space="0" w:color="auto"/>
              <w:bottom w:val="single" w:sz="4" w:space="0" w:color="auto"/>
              <w:right w:val="single" w:sz="4" w:space="0" w:color="auto"/>
            </w:tcBorders>
            <w:shd w:val="clear" w:color="auto" w:fill="auto"/>
          </w:tcPr>
          <w:p w:rsidR="00B421EB" w:rsidRPr="00B421EB" w:rsidRDefault="00B421EB" w:rsidP="00322B5E">
            <w:pPr>
              <w:spacing w:line="257" w:lineRule="auto"/>
              <w:jc w:val="center"/>
              <w:rPr>
                <w:rFonts w:ascii="PT Astra Serif" w:hAnsi="PT Astra Serif"/>
                <w:color w:val="0D0D0D"/>
              </w:rPr>
            </w:pPr>
            <w:r w:rsidRPr="00B421EB">
              <w:rPr>
                <w:rFonts w:ascii="PT Astra Serif" w:hAnsi="PT Astra Serif"/>
                <w:color w:val="0D0D0D"/>
              </w:rPr>
              <w:t>Итого</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tcPr>
          <w:p w:rsidR="00B421EB" w:rsidRPr="00B421EB" w:rsidRDefault="00B421EB" w:rsidP="00322B5E">
            <w:pPr>
              <w:spacing w:line="257" w:lineRule="auto"/>
              <w:jc w:val="center"/>
              <w:rPr>
                <w:rFonts w:ascii="PT Astra Serif" w:hAnsi="PT Astra Serif"/>
                <w:color w:val="0D0D0D"/>
              </w:rPr>
            </w:pPr>
          </w:p>
        </w:tc>
      </w:tr>
    </w:tbl>
    <w:p w:rsidR="00322B5E" w:rsidRPr="007E4E9F" w:rsidRDefault="00322B5E" w:rsidP="00322B5E">
      <w:pPr>
        <w:ind w:firstLine="5954"/>
        <w:rPr>
          <w:rFonts w:ascii="PT Astra Serif" w:hAnsi="PT Astra Serif"/>
          <w:sz w:val="26"/>
          <w:szCs w:val="26"/>
        </w:rPr>
      </w:pPr>
    </w:p>
    <w:p w:rsidR="00322B5E" w:rsidRPr="007E4E9F" w:rsidRDefault="00322B5E" w:rsidP="00322B5E">
      <w:pPr>
        <w:ind w:firstLine="5954"/>
        <w:rPr>
          <w:rFonts w:ascii="PT Astra Serif" w:hAnsi="PT Astra Serif"/>
          <w:sz w:val="26"/>
          <w:szCs w:val="26"/>
        </w:rPr>
      </w:pPr>
    </w:p>
    <w:p w:rsidR="00322B5E" w:rsidRPr="007E4E9F" w:rsidRDefault="00322B5E" w:rsidP="00B63FBF">
      <w:pPr>
        <w:ind w:firstLine="5954"/>
        <w:rPr>
          <w:rFonts w:ascii="PT Astra Serif" w:hAnsi="PT Astra Serif"/>
          <w:sz w:val="26"/>
          <w:szCs w:val="26"/>
        </w:rPr>
      </w:pPr>
    </w:p>
    <w:p w:rsidR="00322B5E" w:rsidRPr="007E4E9F" w:rsidRDefault="00322B5E" w:rsidP="00B63FBF">
      <w:pPr>
        <w:ind w:firstLine="5954"/>
        <w:rPr>
          <w:rFonts w:ascii="PT Astra Serif" w:hAnsi="PT Astra Serif"/>
          <w:sz w:val="26"/>
          <w:szCs w:val="26"/>
        </w:rPr>
      </w:pPr>
    </w:p>
    <w:p w:rsidR="00B63FBF" w:rsidRPr="007E4E9F" w:rsidRDefault="00B63FBF" w:rsidP="00B63FBF">
      <w:pPr>
        <w:jc w:val="center"/>
        <w:rPr>
          <w:rFonts w:ascii="PT Astra Serif" w:hAnsi="PT Astra Serif"/>
          <w:b/>
          <w:sz w:val="26"/>
          <w:szCs w:val="26"/>
        </w:rPr>
      </w:pPr>
    </w:p>
    <w:p w:rsidR="00B63FBF" w:rsidRPr="007E4E9F" w:rsidRDefault="00B63FBF" w:rsidP="00B63FBF">
      <w:pPr>
        <w:rPr>
          <w:rFonts w:ascii="PT Astra Serif" w:hAnsi="PT Astra Serif"/>
          <w:sz w:val="26"/>
          <w:szCs w:val="26"/>
        </w:rPr>
      </w:pPr>
    </w:p>
    <w:tbl>
      <w:tblPr>
        <w:tblW w:w="14871" w:type="dxa"/>
        <w:tblInd w:w="-12" w:type="dxa"/>
        <w:tblLayout w:type="fixed"/>
        <w:tblLook w:val="01E0" w:firstRow="1" w:lastRow="1" w:firstColumn="1" w:lastColumn="1" w:noHBand="0" w:noVBand="0"/>
      </w:tblPr>
      <w:tblGrid>
        <w:gridCol w:w="4659"/>
        <w:gridCol w:w="5106"/>
        <w:gridCol w:w="5106"/>
      </w:tblGrid>
      <w:tr w:rsidR="00EF01DB" w:rsidRPr="007E4E9F" w:rsidTr="00EF01DB">
        <w:trPr>
          <w:trHeight w:val="467"/>
        </w:trPr>
        <w:tc>
          <w:tcPr>
            <w:tcW w:w="4659" w:type="dxa"/>
          </w:tcPr>
          <w:p w:rsidR="00480C27" w:rsidRDefault="00480C27" w:rsidP="00480C27">
            <w:pPr>
              <w:spacing w:line="252" w:lineRule="auto"/>
              <w:ind w:right="-143" w:firstLine="12"/>
              <w:jc w:val="both"/>
            </w:pPr>
            <w:r>
              <w:rPr>
                <w:rFonts w:ascii="PT Astra Serif" w:eastAsia="Calibri" w:hAnsi="PT Astra Serif" w:cs="PT Astra Serif"/>
                <w:sz w:val="26"/>
                <w:szCs w:val="26"/>
                <w:lang w:eastAsia="en-US"/>
              </w:rPr>
              <w:t>Управление по Сахалинской области</w:t>
            </w:r>
          </w:p>
          <w:p w:rsidR="00480C27" w:rsidRDefault="00480C27" w:rsidP="00480C27">
            <w:pPr>
              <w:spacing w:line="252" w:lineRule="auto"/>
              <w:ind w:right="-143"/>
              <w:jc w:val="both"/>
            </w:pPr>
            <w:r>
              <w:rPr>
                <w:rFonts w:ascii="PT Astra Serif" w:eastAsia="Calibri" w:hAnsi="PT Astra Serif" w:cs="PT Astra Serif"/>
                <w:sz w:val="26"/>
                <w:szCs w:val="26"/>
                <w:lang w:eastAsia="en-US"/>
              </w:rPr>
              <w:t>ФКУ ГУОДОП ФСИН России</w:t>
            </w:r>
          </w:p>
          <w:p w:rsidR="00EF01DB" w:rsidRPr="007E4E9F" w:rsidRDefault="00EF01DB" w:rsidP="00EF01DB">
            <w:pPr>
              <w:spacing w:line="252" w:lineRule="auto"/>
              <w:ind w:right="-143" w:hanging="96"/>
              <w:jc w:val="both"/>
              <w:rPr>
                <w:rFonts w:ascii="PT Astra Serif" w:eastAsia="Calibri" w:hAnsi="PT Astra Serif"/>
                <w:sz w:val="26"/>
                <w:szCs w:val="26"/>
                <w:lang w:eastAsia="en-US"/>
              </w:rPr>
            </w:pPr>
          </w:p>
        </w:tc>
        <w:tc>
          <w:tcPr>
            <w:tcW w:w="5106" w:type="dxa"/>
          </w:tcPr>
          <w:p w:rsidR="00EF01DB" w:rsidRPr="007E4E9F" w:rsidRDefault="00925449" w:rsidP="00EF01DB">
            <w:pPr>
              <w:spacing w:line="252" w:lineRule="auto"/>
              <w:ind w:left="207" w:right="-143"/>
              <w:rPr>
                <w:rFonts w:ascii="PT Astra Serif" w:hAnsi="PT Astra Serif"/>
                <w:sz w:val="26"/>
                <w:szCs w:val="26"/>
                <w:lang w:eastAsia="en-US"/>
              </w:rPr>
            </w:pPr>
            <w:r w:rsidRPr="007E4E9F">
              <w:rPr>
                <w:rFonts w:ascii="PT Astra Serif" w:hAnsi="PT Astra Serif"/>
                <w:sz w:val="26"/>
                <w:szCs w:val="26"/>
                <w:lang w:eastAsia="en-US"/>
              </w:rPr>
              <w:t>_______________________________</w:t>
            </w:r>
          </w:p>
        </w:tc>
        <w:tc>
          <w:tcPr>
            <w:tcW w:w="5106" w:type="dxa"/>
          </w:tcPr>
          <w:p w:rsidR="00EF01DB" w:rsidRPr="007E4E9F" w:rsidRDefault="00EF01DB" w:rsidP="00EF01DB">
            <w:pPr>
              <w:spacing w:line="252" w:lineRule="auto"/>
              <w:ind w:left="207" w:right="-143"/>
              <w:rPr>
                <w:rFonts w:ascii="PT Astra Serif" w:hAnsi="PT Astra Serif"/>
                <w:sz w:val="26"/>
                <w:szCs w:val="26"/>
                <w:lang w:eastAsia="en-US"/>
              </w:rPr>
            </w:pPr>
          </w:p>
        </w:tc>
      </w:tr>
      <w:tr w:rsidR="00EF01DB" w:rsidRPr="007E4E9F" w:rsidTr="00EF01DB">
        <w:tc>
          <w:tcPr>
            <w:tcW w:w="4659" w:type="dxa"/>
            <w:hideMark/>
          </w:tcPr>
          <w:p w:rsidR="00EF01DB" w:rsidRPr="007E4E9F" w:rsidRDefault="00EF01DB" w:rsidP="00EF01DB">
            <w:pPr>
              <w:spacing w:line="252" w:lineRule="auto"/>
              <w:ind w:right="-143" w:firstLine="12"/>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w:t>
            </w:r>
            <w:r w:rsidR="00925449" w:rsidRPr="007E4E9F">
              <w:rPr>
                <w:rFonts w:ascii="PT Astra Serif" w:eastAsia="Calibri" w:hAnsi="PT Astra Serif"/>
                <w:sz w:val="26"/>
                <w:szCs w:val="26"/>
                <w:lang w:eastAsia="en-US"/>
              </w:rPr>
              <w:t>__________</w:t>
            </w:r>
            <w:r w:rsidRPr="007E4E9F">
              <w:rPr>
                <w:rFonts w:ascii="PT Astra Serif" w:eastAsia="Calibri" w:hAnsi="PT Astra Serif"/>
                <w:sz w:val="26"/>
                <w:szCs w:val="26"/>
                <w:lang w:eastAsia="en-US"/>
              </w:rPr>
              <w:t>/</w:t>
            </w:r>
          </w:p>
          <w:p w:rsidR="00EF01DB" w:rsidRPr="007E4E9F" w:rsidRDefault="00EF01DB" w:rsidP="00EF01DB">
            <w:pPr>
              <w:spacing w:line="252" w:lineRule="auto"/>
              <w:ind w:right="-143" w:hanging="96"/>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EF01DB" w:rsidRPr="007E4E9F" w:rsidRDefault="00EF01DB" w:rsidP="00EF01DB">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__________________/</w:t>
            </w:r>
            <w:r w:rsidR="00925449" w:rsidRPr="007E4E9F">
              <w:rPr>
                <w:rFonts w:ascii="PT Astra Serif" w:eastAsia="Calibri" w:hAnsi="PT Astra Serif"/>
                <w:sz w:val="26"/>
                <w:szCs w:val="26"/>
                <w:lang w:eastAsia="en-US"/>
              </w:rPr>
              <w:t>_____________</w:t>
            </w:r>
            <w:r w:rsidRPr="007E4E9F">
              <w:rPr>
                <w:rFonts w:ascii="PT Astra Serif" w:eastAsia="Calibri" w:hAnsi="PT Astra Serif"/>
                <w:sz w:val="26"/>
                <w:szCs w:val="26"/>
                <w:lang w:eastAsia="en-US"/>
              </w:rPr>
              <w:t>/</w:t>
            </w:r>
          </w:p>
          <w:p w:rsidR="00EF01DB" w:rsidRPr="007E4E9F" w:rsidRDefault="00EF01DB" w:rsidP="00EF01DB">
            <w:pPr>
              <w:snapToGrid w:val="0"/>
              <w:spacing w:line="252" w:lineRule="auto"/>
              <w:ind w:left="207" w:right="-143"/>
              <w:jc w:val="both"/>
              <w:rPr>
                <w:rFonts w:ascii="PT Astra Serif" w:eastAsia="Calibri" w:hAnsi="PT Astra Serif"/>
                <w:sz w:val="26"/>
                <w:szCs w:val="26"/>
                <w:lang w:eastAsia="en-US"/>
              </w:rPr>
            </w:pPr>
            <w:r w:rsidRPr="007E4E9F">
              <w:rPr>
                <w:rFonts w:ascii="PT Astra Serif" w:eastAsia="Calibri" w:hAnsi="PT Astra Serif"/>
                <w:sz w:val="26"/>
                <w:szCs w:val="26"/>
                <w:lang w:eastAsia="en-US"/>
              </w:rPr>
              <w:t xml:space="preserve">                М.П.</w:t>
            </w:r>
          </w:p>
        </w:tc>
        <w:tc>
          <w:tcPr>
            <w:tcW w:w="5106" w:type="dxa"/>
          </w:tcPr>
          <w:p w:rsidR="00EF01DB" w:rsidRPr="007E4E9F" w:rsidRDefault="00EF01DB" w:rsidP="00EF01DB">
            <w:pPr>
              <w:snapToGrid w:val="0"/>
              <w:spacing w:line="252" w:lineRule="auto"/>
              <w:ind w:left="207" w:right="-143"/>
              <w:jc w:val="both"/>
              <w:rPr>
                <w:rFonts w:ascii="PT Astra Serif" w:eastAsia="Calibri" w:hAnsi="PT Astra Serif"/>
                <w:sz w:val="26"/>
                <w:szCs w:val="26"/>
                <w:lang w:eastAsia="en-US"/>
              </w:rPr>
            </w:pPr>
          </w:p>
        </w:tc>
      </w:tr>
    </w:tbl>
    <w:p w:rsidR="001A79AD" w:rsidRPr="007E4E9F" w:rsidRDefault="001A79AD" w:rsidP="00322B5E">
      <w:pPr>
        <w:rPr>
          <w:rFonts w:ascii="PT Astra Serif" w:hAnsi="PT Astra Serif"/>
          <w:sz w:val="26"/>
          <w:szCs w:val="26"/>
        </w:rPr>
      </w:pPr>
    </w:p>
    <w:p w:rsidR="001A79AD" w:rsidRDefault="001A79AD" w:rsidP="00322B5E">
      <w:pPr>
        <w:rPr>
          <w:sz w:val="26"/>
          <w:szCs w:val="26"/>
        </w:rPr>
      </w:pPr>
    </w:p>
    <w:sectPr w:rsidR="001A79AD" w:rsidSect="00CD2373">
      <w:headerReference w:type="default" r:id="rId10"/>
      <w:headerReference w:type="first" r:id="rId11"/>
      <w:pgSz w:w="11906" w:h="16838"/>
      <w:pgMar w:top="993"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FA5" w:rsidRDefault="00074FA5" w:rsidP="00F452DC">
      <w:r>
        <w:separator/>
      </w:r>
    </w:p>
  </w:endnote>
  <w:endnote w:type="continuationSeparator" w:id="0">
    <w:p w:rsidR="00074FA5" w:rsidRDefault="00074FA5" w:rsidP="00F45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FA5" w:rsidRDefault="00074FA5" w:rsidP="00F452DC">
      <w:r>
        <w:separator/>
      </w:r>
    </w:p>
  </w:footnote>
  <w:footnote w:type="continuationSeparator" w:id="0">
    <w:p w:rsidR="00074FA5" w:rsidRDefault="00074FA5" w:rsidP="00F452DC">
      <w:r>
        <w:continuationSeparator/>
      </w:r>
    </w:p>
  </w:footnote>
  <w:footnote w:id="1">
    <w:p w:rsidR="00071C0B" w:rsidRDefault="00071C0B" w:rsidP="00071C0B">
      <w:pPr>
        <w:pStyle w:val="afc"/>
      </w:pPr>
      <w:r w:rsidRPr="00352DAA">
        <w:rPr>
          <w:rStyle w:val="afe"/>
        </w:rPr>
        <w:footnoteRef/>
      </w:r>
      <w:r w:rsidRPr="00352DAA">
        <w:t xml:space="preserve"> Далее – акт (ф. 0510452)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F6E" w:rsidRDefault="00752F6E">
    <w:pPr>
      <w:pStyle w:val="a7"/>
      <w:jc w:val="center"/>
    </w:pPr>
    <w:r>
      <w:fldChar w:fldCharType="begin"/>
    </w:r>
    <w:r>
      <w:instrText>PAGE   \* MERGEFORMAT</w:instrText>
    </w:r>
    <w:r>
      <w:fldChar w:fldCharType="separate"/>
    </w:r>
    <w:r w:rsidR="00B819F2">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19F2" w:rsidRDefault="00B819F2" w:rsidP="00B819F2">
    <w:pPr>
      <w:pStyle w:val="a7"/>
      <w:jc w:val="center"/>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C7AB0"/>
    <w:multiLevelType w:val="hybridMultilevel"/>
    <w:tmpl w:val="1B00552C"/>
    <w:lvl w:ilvl="0" w:tplc="E5AA3030">
      <w:start w:val="1"/>
      <w:numFmt w:val="decimal"/>
      <w:suff w:val="space"/>
      <w:lvlText w:val="2.1.%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8DE5C9C"/>
    <w:multiLevelType w:val="multilevel"/>
    <w:tmpl w:val="3C6C7706"/>
    <w:lvl w:ilvl="0">
      <w:start w:val="3"/>
      <w:numFmt w:val="decimal"/>
      <w:lvlText w:val="%1."/>
      <w:lvlJc w:val="left"/>
      <w:pPr>
        <w:ind w:left="390" w:hanging="390"/>
      </w:pPr>
      <w:rPr>
        <w:b/>
      </w:rPr>
    </w:lvl>
    <w:lvl w:ilvl="1">
      <w:start w:val="1"/>
      <w:numFmt w:val="decimal"/>
      <w:lvlText w:val="%1.%2."/>
      <w:lvlJc w:val="left"/>
      <w:pPr>
        <w:ind w:left="5399" w:hanging="720"/>
      </w:pPr>
      <w:rPr>
        <w:rFonts w:ascii="Times New Roman" w:hAnsi="Times New Roman"/>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2">
    <w:nsid w:val="10C03C80"/>
    <w:multiLevelType w:val="multilevel"/>
    <w:tmpl w:val="88640676"/>
    <w:lvl w:ilvl="0">
      <w:start w:val="3"/>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3">
    <w:nsid w:val="1DB90C7A"/>
    <w:multiLevelType w:val="multilevel"/>
    <w:tmpl w:val="7A3CE0BA"/>
    <w:lvl w:ilvl="0">
      <w:start w:val="1"/>
      <w:numFmt w:val="decimal"/>
      <w:suff w:val="space"/>
      <w:lvlText w:val="%1."/>
      <w:lvlJc w:val="left"/>
      <w:pPr>
        <w:ind w:left="0" w:firstLine="709"/>
      </w:pPr>
      <w:rPr>
        <w:b/>
      </w:rPr>
    </w:lvl>
    <w:lvl w:ilvl="1">
      <w:start w:val="1"/>
      <w:numFmt w:val="decimal"/>
      <w:suff w:val="space"/>
      <w:lvlText w:val="%1.%2."/>
      <w:lvlJc w:val="left"/>
      <w:pPr>
        <w:ind w:left="1" w:firstLine="709"/>
      </w:pPr>
      <w:rPr>
        <w:b/>
        <w:color w:val="auto"/>
      </w:rPr>
    </w:lvl>
    <w:lvl w:ilvl="2">
      <w:start w:val="1"/>
      <w:numFmt w:val="decimal"/>
      <w:suff w:val="space"/>
      <w:lvlText w:val="%1.%2.%3."/>
      <w:lvlJc w:val="left"/>
      <w:pPr>
        <w:ind w:left="-10" w:firstLine="720"/>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24922AF4"/>
    <w:multiLevelType w:val="multilevel"/>
    <w:tmpl w:val="4ED84BE2"/>
    <w:lvl w:ilvl="0">
      <w:start w:val="9"/>
      <w:numFmt w:val="decimal"/>
      <w:suff w:val="space"/>
      <w:lvlText w:val="%1."/>
      <w:lvlJc w:val="left"/>
      <w:pPr>
        <w:ind w:left="408" w:hanging="408"/>
      </w:pPr>
      <w:rPr>
        <w:rFonts w:hint="default"/>
        <w:b/>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25ED1D85"/>
    <w:multiLevelType w:val="multilevel"/>
    <w:tmpl w:val="80C68EF0"/>
    <w:lvl w:ilvl="0">
      <w:start w:val="4"/>
      <w:numFmt w:val="decimal"/>
      <w:lvlText w:val="%1."/>
      <w:lvlJc w:val="left"/>
      <w:pPr>
        <w:ind w:left="525" w:hanging="525"/>
      </w:pPr>
      <w:rPr>
        <w:rFonts w:eastAsia="Times New Roman" w:hint="default"/>
      </w:rPr>
    </w:lvl>
    <w:lvl w:ilvl="1">
      <w:start w:val="30"/>
      <w:numFmt w:val="decimal"/>
      <w:lvlText w:val="%1.%2."/>
      <w:lvlJc w:val="left"/>
      <w:pPr>
        <w:ind w:left="1430" w:hanging="72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3210" w:hanging="108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990" w:hanging="144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770" w:hanging="180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6">
    <w:nsid w:val="363C6239"/>
    <w:multiLevelType w:val="multilevel"/>
    <w:tmpl w:val="CD92EB46"/>
    <w:lvl w:ilvl="0">
      <w:start w:val="5"/>
      <w:numFmt w:val="decimal"/>
      <w:suff w:val="space"/>
      <w:lvlText w:val="%1."/>
      <w:lvlJc w:val="left"/>
      <w:pPr>
        <w:ind w:left="1069" w:hanging="360"/>
      </w:pPr>
      <w:rPr>
        <w:rFonts w:hint="default"/>
        <w:b/>
      </w:rPr>
    </w:lvl>
    <w:lvl w:ilvl="1">
      <w:start w:val="1"/>
      <w:numFmt w:val="decimal"/>
      <w:isLgl/>
      <w:lvlText w:val="%1.%2."/>
      <w:lvlJc w:val="left"/>
      <w:pPr>
        <w:ind w:left="2130" w:hanging="1410"/>
      </w:pPr>
      <w:rPr>
        <w:rFonts w:hint="default"/>
      </w:rPr>
    </w:lvl>
    <w:lvl w:ilvl="2">
      <w:start w:val="1"/>
      <w:numFmt w:val="decimal"/>
      <w:isLgl/>
      <w:lvlText w:val="%1.%2.%3."/>
      <w:lvlJc w:val="left"/>
      <w:pPr>
        <w:ind w:left="2141" w:hanging="1410"/>
      </w:pPr>
      <w:rPr>
        <w:rFonts w:hint="default"/>
      </w:rPr>
    </w:lvl>
    <w:lvl w:ilvl="3">
      <w:start w:val="1"/>
      <w:numFmt w:val="decimal"/>
      <w:isLgl/>
      <w:lvlText w:val="%1.%2.%3.%4."/>
      <w:lvlJc w:val="left"/>
      <w:pPr>
        <w:ind w:left="2152" w:hanging="1410"/>
      </w:pPr>
      <w:rPr>
        <w:rFonts w:hint="default"/>
      </w:rPr>
    </w:lvl>
    <w:lvl w:ilvl="4">
      <w:start w:val="1"/>
      <w:numFmt w:val="decimal"/>
      <w:isLgl/>
      <w:lvlText w:val="%1.%2.%3.%4.%5."/>
      <w:lvlJc w:val="left"/>
      <w:pPr>
        <w:ind w:left="2163" w:hanging="141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7">
    <w:nsid w:val="404B2CE5"/>
    <w:multiLevelType w:val="hybridMultilevel"/>
    <w:tmpl w:val="E028FEC2"/>
    <w:lvl w:ilvl="0" w:tplc="E064FDA0">
      <w:start w:val="1"/>
      <w:numFmt w:val="decimal"/>
      <w:lvlText w:val="5.%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F5567D"/>
    <w:multiLevelType w:val="multilevel"/>
    <w:tmpl w:val="7A3CE0BA"/>
    <w:lvl w:ilvl="0">
      <w:start w:val="1"/>
      <w:numFmt w:val="decimal"/>
      <w:suff w:val="space"/>
      <w:lvlText w:val="%1."/>
      <w:lvlJc w:val="left"/>
      <w:pPr>
        <w:ind w:left="0" w:firstLine="709"/>
      </w:pPr>
      <w:rPr>
        <w:b/>
      </w:rPr>
    </w:lvl>
    <w:lvl w:ilvl="1">
      <w:start w:val="1"/>
      <w:numFmt w:val="decimal"/>
      <w:suff w:val="space"/>
      <w:lvlText w:val="%1.%2."/>
      <w:lvlJc w:val="left"/>
      <w:pPr>
        <w:ind w:left="1" w:firstLine="709"/>
      </w:pPr>
      <w:rPr>
        <w:b/>
        <w:color w:val="auto"/>
      </w:rPr>
    </w:lvl>
    <w:lvl w:ilvl="2">
      <w:start w:val="1"/>
      <w:numFmt w:val="decimal"/>
      <w:suff w:val="space"/>
      <w:lvlText w:val="%1.%2.%3."/>
      <w:lvlJc w:val="left"/>
      <w:pPr>
        <w:ind w:left="-10" w:firstLine="720"/>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nsid w:val="53C74B5A"/>
    <w:multiLevelType w:val="multilevel"/>
    <w:tmpl w:val="E5244A5E"/>
    <w:lvl w:ilvl="0">
      <w:start w:val="4"/>
      <w:numFmt w:val="decimal"/>
      <w:lvlText w:val="%1."/>
      <w:lvlJc w:val="left"/>
      <w:pPr>
        <w:ind w:left="525" w:hanging="525"/>
      </w:pPr>
      <w:rPr>
        <w:rFonts w:eastAsia="Times New Roman" w:hint="default"/>
      </w:rPr>
    </w:lvl>
    <w:lvl w:ilvl="1">
      <w:start w:val="28"/>
      <w:numFmt w:val="decimal"/>
      <w:lvlText w:val="%1.%2."/>
      <w:lvlJc w:val="left"/>
      <w:pPr>
        <w:ind w:left="1430" w:hanging="72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3210" w:hanging="108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990" w:hanging="144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770" w:hanging="180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0">
    <w:nsid w:val="6F4C0115"/>
    <w:multiLevelType w:val="hybridMultilevel"/>
    <w:tmpl w:val="5F4087C8"/>
    <w:lvl w:ilvl="0" w:tplc="207A4138">
      <w:start w:val="1"/>
      <w:numFmt w:val="decimal"/>
      <w:lvlText w:val="4.%1."/>
      <w:lvlJc w:val="left"/>
      <w:pPr>
        <w:ind w:left="7448"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lvlOverride w:ilvl="0">
      <w:lvl w:ilvl="0">
        <w:start w:val="1"/>
        <w:numFmt w:val="decimal"/>
        <w:suff w:val="space"/>
        <w:lvlText w:val="%1."/>
        <w:lvlJc w:val="left"/>
        <w:pPr>
          <w:ind w:left="0" w:firstLine="709"/>
        </w:pPr>
        <w:rPr>
          <w:b/>
        </w:rPr>
      </w:lvl>
    </w:lvlOverride>
    <w:lvlOverride w:ilvl="1">
      <w:lvl w:ilvl="1">
        <w:start w:val="1"/>
        <w:numFmt w:val="decimal"/>
        <w:suff w:val="space"/>
        <w:lvlText w:val="%1.%2."/>
        <w:lvlJc w:val="left"/>
        <w:pPr>
          <w:ind w:left="1" w:firstLine="709"/>
        </w:pPr>
        <w:rPr>
          <w:b w:val="0"/>
          <w:color w:val="auto"/>
        </w:rPr>
      </w:lvl>
    </w:lvlOverride>
    <w:lvlOverride w:ilvl="2">
      <w:lvl w:ilvl="2">
        <w:start w:val="1"/>
        <w:numFmt w:val="decimal"/>
        <w:suff w:val="space"/>
        <w:lvlText w:val="%1.%2.%3."/>
        <w:lvlJc w:val="left"/>
        <w:pPr>
          <w:ind w:left="0" w:firstLine="720"/>
        </w:pPr>
        <w:rPr>
          <w:b w:val="0"/>
        </w:rPr>
      </w:lvl>
    </w:lvlOverride>
    <w:lvlOverride w:ilvl="3">
      <w:lvl w:ilvl="3">
        <w:start w:val="1"/>
        <w:numFmt w:val="decimal"/>
        <w:lvlText w:val="%1.%2.%3.%4."/>
        <w:lvlJc w:val="left"/>
        <w:pPr>
          <w:tabs>
            <w:tab w:val="num" w:pos="1728"/>
          </w:tabs>
          <w:ind w:left="1728" w:hanging="648"/>
        </w:pPr>
      </w:lvl>
    </w:lvlOverride>
    <w:lvlOverride w:ilvl="4">
      <w:lvl w:ilvl="4">
        <w:start w:val="1"/>
        <w:numFmt w:val="decimal"/>
        <w:lvlText w:val="%1.%2.%3.%4.%5."/>
        <w:lvlJc w:val="left"/>
        <w:pPr>
          <w:tabs>
            <w:tab w:val="num" w:pos="2232"/>
          </w:tabs>
          <w:ind w:left="2232" w:hanging="792"/>
        </w:pPr>
      </w:lvl>
    </w:lvlOverride>
    <w:lvlOverride w:ilvl="5">
      <w:lvl w:ilvl="5">
        <w:start w:val="1"/>
        <w:numFmt w:val="decimal"/>
        <w:lvlText w:val="%1.%2.%3.%4.%5.%6."/>
        <w:lvlJc w:val="left"/>
        <w:pPr>
          <w:tabs>
            <w:tab w:val="num" w:pos="2736"/>
          </w:tabs>
          <w:ind w:left="2736" w:hanging="936"/>
        </w:pPr>
      </w:lvl>
    </w:lvlOverride>
    <w:lvlOverride w:ilvl="6">
      <w:lvl w:ilvl="6">
        <w:start w:val="1"/>
        <w:numFmt w:val="decimal"/>
        <w:lvlText w:val="%1.%2.%3.%4.%5.%6.%7."/>
        <w:lvlJc w:val="left"/>
        <w:pPr>
          <w:tabs>
            <w:tab w:val="num" w:pos="3240"/>
          </w:tabs>
          <w:ind w:left="3240" w:hanging="1080"/>
        </w:pPr>
      </w:lvl>
    </w:lvlOverride>
    <w:lvlOverride w:ilvl="7">
      <w:lvl w:ilvl="7">
        <w:start w:val="1"/>
        <w:numFmt w:val="decimal"/>
        <w:lvlText w:val="%1.%2.%3.%4.%5.%6.%7.%8."/>
        <w:lvlJc w:val="left"/>
        <w:pPr>
          <w:tabs>
            <w:tab w:val="num" w:pos="3744"/>
          </w:tabs>
          <w:ind w:left="3744" w:hanging="1224"/>
        </w:pPr>
      </w:lvl>
    </w:lvlOverride>
    <w:lvlOverride w:ilvl="8">
      <w:lvl w:ilvl="8">
        <w:start w:val="1"/>
        <w:numFmt w:val="decimal"/>
        <w:lvlText w:val="%1.%2.%3.%4.%5.%6.%7.%8.%9."/>
        <w:lvlJc w:val="left"/>
        <w:pPr>
          <w:tabs>
            <w:tab w:val="num" w:pos="4320"/>
          </w:tabs>
          <w:ind w:left="4320" w:hanging="1440"/>
        </w:pPr>
      </w:lvl>
    </w:lvlOverride>
  </w:num>
  <w:num w:numId="4">
    <w:abstractNumId w:val="8"/>
    <w:lvlOverride w:ilvl="0">
      <w:lvl w:ilvl="0">
        <w:start w:val="1"/>
        <w:numFmt w:val="decimal"/>
        <w:suff w:val="space"/>
        <w:lvlText w:val="%1."/>
        <w:lvlJc w:val="left"/>
        <w:pPr>
          <w:ind w:left="0" w:firstLine="709"/>
        </w:pPr>
        <w:rPr>
          <w:b/>
        </w:rPr>
      </w:lvl>
    </w:lvlOverride>
    <w:lvlOverride w:ilvl="1">
      <w:lvl w:ilvl="1">
        <w:start w:val="1"/>
        <w:numFmt w:val="decimal"/>
        <w:suff w:val="space"/>
        <w:lvlText w:val="%1.%2."/>
        <w:lvlJc w:val="left"/>
        <w:pPr>
          <w:ind w:left="1" w:firstLine="709"/>
        </w:pPr>
        <w:rPr>
          <w:b w:val="0"/>
          <w:color w:val="auto"/>
        </w:rPr>
      </w:lvl>
    </w:lvlOverride>
    <w:lvlOverride w:ilvl="2">
      <w:lvl w:ilvl="2">
        <w:start w:val="1"/>
        <w:numFmt w:val="decimal"/>
        <w:suff w:val="space"/>
        <w:lvlText w:val="%1.%2.%3."/>
        <w:lvlJc w:val="left"/>
        <w:pPr>
          <w:ind w:left="0" w:firstLine="720"/>
        </w:pPr>
        <w:rPr>
          <w:b w:val="0"/>
        </w:rPr>
      </w:lvl>
    </w:lvlOverride>
    <w:lvlOverride w:ilvl="3">
      <w:lvl w:ilvl="3">
        <w:start w:val="1"/>
        <w:numFmt w:val="decimal"/>
        <w:lvlText w:val="%1.%2.%3.%4."/>
        <w:lvlJc w:val="left"/>
        <w:pPr>
          <w:tabs>
            <w:tab w:val="num" w:pos="1728"/>
          </w:tabs>
          <w:ind w:left="1728" w:hanging="648"/>
        </w:pPr>
      </w:lvl>
    </w:lvlOverride>
    <w:lvlOverride w:ilvl="4">
      <w:lvl w:ilvl="4">
        <w:start w:val="1"/>
        <w:numFmt w:val="decimal"/>
        <w:lvlText w:val="%1.%2.%3.%4.%5."/>
        <w:lvlJc w:val="left"/>
        <w:pPr>
          <w:tabs>
            <w:tab w:val="num" w:pos="2232"/>
          </w:tabs>
          <w:ind w:left="2232" w:hanging="792"/>
        </w:pPr>
      </w:lvl>
    </w:lvlOverride>
    <w:lvlOverride w:ilvl="5">
      <w:lvl w:ilvl="5">
        <w:start w:val="1"/>
        <w:numFmt w:val="decimal"/>
        <w:lvlText w:val="%1.%2.%3.%4.%5.%6."/>
        <w:lvlJc w:val="left"/>
        <w:pPr>
          <w:tabs>
            <w:tab w:val="num" w:pos="2736"/>
          </w:tabs>
          <w:ind w:left="2736" w:hanging="936"/>
        </w:pPr>
      </w:lvl>
    </w:lvlOverride>
    <w:lvlOverride w:ilvl="6">
      <w:lvl w:ilvl="6">
        <w:start w:val="1"/>
        <w:numFmt w:val="decimal"/>
        <w:lvlText w:val="%1.%2.%3.%4.%5.%6.%7."/>
        <w:lvlJc w:val="left"/>
        <w:pPr>
          <w:tabs>
            <w:tab w:val="num" w:pos="3240"/>
          </w:tabs>
          <w:ind w:left="3240" w:hanging="1080"/>
        </w:pPr>
      </w:lvl>
    </w:lvlOverride>
    <w:lvlOverride w:ilvl="7">
      <w:lvl w:ilvl="7">
        <w:start w:val="1"/>
        <w:numFmt w:val="decimal"/>
        <w:lvlText w:val="%1.%2.%3.%4.%5.%6.%7.%8."/>
        <w:lvlJc w:val="left"/>
        <w:pPr>
          <w:tabs>
            <w:tab w:val="num" w:pos="3744"/>
          </w:tabs>
          <w:ind w:left="3744" w:hanging="1224"/>
        </w:pPr>
      </w:lvl>
    </w:lvlOverride>
    <w:lvlOverride w:ilvl="8">
      <w:lvl w:ilvl="8">
        <w:start w:val="1"/>
        <w:numFmt w:val="decimal"/>
        <w:lvlText w:val="%1.%2.%3.%4.%5.%6.%7.%8.%9."/>
        <w:lvlJc w:val="left"/>
        <w:pPr>
          <w:tabs>
            <w:tab w:val="num" w:pos="4320"/>
          </w:tabs>
          <w:ind w:left="4320" w:hanging="1440"/>
        </w:pPr>
      </w:lvl>
    </w:lvlOverride>
  </w:num>
  <w:num w:numId="5">
    <w:abstractNumId w:val="6"/>
  </w:num>
  <w:num w:numId="6">
    <w:abstractNumId w:val="4"/>
  </w:num>
  <w:num w:numId="7">
    <w:abstractNumId w:val="5"/>
  </w:num>
  <w:num w:numId="8">
    <w:abstractNumId w:val="9"/>
  </w:num>
  <w:num w:numId="9">
    <w:abstractNumId w:val="7"/>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
  </w:num>
  <w:num w:numId="1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8D1"/>
    <w:rsid w:val="00002ED2"/>
    <w:rsid w:val="00015D9D"/>
    <w:rsid w:val="0001746B"/>
    <w:rsid w:val="00022F46"/>
    <w:rsid w:val="00031C82"/>
    <w:rsid w:val="00036EE2"/>
    <w:rsid w:val="00040EBA"/>
    <w:rsid w:val="00041CEF"/>
    <w:rsid w:val="000478D1"/>
    <w:rsid w:val="00051D35"/>
    <w:rsid w:val="00055407"/>
    <w:rsid w:val="00055A6C"/>
    <w:rsid w:val="00063A0B"/>
    <w:rsid w:val="0006506C"/>
    <w:rsid w:val="00071C0B"/>
    <w:rsid w:val="00074FA5"/>
    <w:rsid w:val="0007547D"/>
    <w:rsid w:val="000924E1"/>
    <w:rsid w:val="000A7E3C"/>
    <w:rsid w:val="000B2B22"/>
    <w:rsid w:val="000B2EB8"/>
    <w:rsid w:val="000B748F"/>
    <w:rsid w:val="000E4ACD"/>
    <w:rsid w:val="000E6C63"/>
    <w:rsid w:val="000F0C91"/>
    <w:rsid w:val="000F6997"/>
    <w:rsid w:val="000F73DA"/>
    <w:rsid w:val="001019C8"/>
    <w:rsid w:val="00102F7B"/>
    <w:rsid w:val="00103D71"/>
    <w:rsid w:val="0011217D"/>
    <w:rsid w:val="001135EC"/>
    <w:rsid w:val="00116997"/>
    <w:rsid w:val="00123460"/>
    <w:rsid w:val="00131E19"/>
    <w:rsid w:val="00154B8F"/>
    <w:rsid w:val="00163AAC"/>
    <w:rsid w:val="0016459A"/>
    <w:rsid w:val="00165037"/>
    <w:rsid w:val="0017642A"/>
    <w:rsid w:val="00183097"/>
    <w:rsid w:val="00184369"/>
    <w:rsid w:val="00186776"/>
    <w:rsid w:val="00190DF4"/>
    <w:rsid w:val="001A79AD"/>
    <w:rsid w:val="001B1F6D"/>
    <w:rsid w:val="001B3144"/>
    <w:rsid w:val="001C27A7"/>
    <w:rsid w:val="001C58DF"/>
    <w:rsid w:val="001C5E82"/>
    <w:rsid w:val="001D1F5C"/>
    <w:rsid w:val="001D49CA"/>
    <w:rsid w:val="001D6390"/>
    <w:rsid w:val="001D67B5"/>
    <w:rsid w:val="001E394A"/>
    <w:rsid w:val="001E47DA"/>
    <w:rsid w:val="001E6433"/>
    <w:rsid w:val="001F2D51"/>
    <w:rsid w:val="001F3ECF"/>
    <w:rsid w:val="00200434"/>
    <w:rsid w:val="00200A8A"/>
    <w:rsid w:val="0020366A"/>
    <w:rsid w:val="00206B35"/>
    <w:rsid w:val="00213C45"/>
    <w:rsid w:val="002201B7"/>
    <w:rsid w:val="002207BF"/>
    <w:rsid w:val="00223BF7"/>
    <w:rsid w:val="002241AE"/>
    <w:rsid w:val="002429F2"/>
    <w:rsid w:val="0024647C"/>
    <w:rsid w:val="00246C8D"/>
    <w:rsid w:val="002550F0"/>
    <w:rsid w:val="0026006D"/>
    <w:rsid w:val="00262403"/>
    <w:rsid w:val="0026302F"/>
    <w:rsid w:val="002632CD"/>
    <w:rsid w:val="002957AD"/>
    <w:rsid w:val="002A0642"/>
    <w:rsid w:val="002A101F"/>
    <w:rsid w:val="002A3F0B"/>
    <w:rsid w:val="002B083D"/>
    <w:rsid w:val="002B5886"/>
    <w:rsid w:val="002B7542"/>
    <w:rsid w:val="002C0CE1"/>
    <w:rsid w:val="002D15B8"/>
    <w:rsid w:val="002D7B89"/>
    <w:rsid w:val="002D7BEE"/>
    <w:rsid w:val="002E6399"/>
    <w:rsid w:val="002F451F"/>
    <w:rsid w:val="002F5779"/>
    <w:rsid w:val="00301429"/>
    <w:rsid w:val="00305460"/>
    <w:rsid w:val="00305AC0"/>
    <w:rsid w:val="00307490"/>
    <w:rsid w:val="0031507A"/>
    <w:rsid w:val="00316986"/>
    <w:rsid w:val="003214C1"/>
    <w:rsid w:val="00322731"/>
    <w:rsid w:val="00322B5E"/>
    <w:rsid w:val="00334D3E"/>
    <w:rsid w:val="003447EE"/>
    <w:rsid w:val="00351A4D"/>
    <w:rsid w:val="00352819"/>
    <w:rsid w:val="00352DAA"/>
    <w:rsid w:val="0036454F"/>
    <w:rsid w:val="00365BAC"/>
    <w:rsid w:val="00371167"/>
    <w:rsid w:val="00380E0E"/>
    <w:rsid w:val="00383B60"/>
    <w:rsid w:val="00397830"/>
    <w:rsid w:val="003A76AE"/>
    <w:rsid w:val="003B429F"/>
    <w:rsid w:val="003B5CFE"/>
    <w:rsid w:val="003B7467"/>
    <w:rsid w:val="003C1C66"/>
    <w:rsid w:val="003D0334"/>
    <w:rsid w:val="003D36CF"/>
    <w:rsid w:val="003E28EC"/>
    <w:rsid w:val="003E4D47"/>
    <w:rsid w:val="003E6EBD"/>
    <w:rsid w:val="003F59B0"/>
    <w:rsid w:val="003F629E"/>
    <w:rsid w:val="00403621"/>
    <w:rsid w:val="004076F3"/>
    <w:rsid w:val="00410700"/>
    <w:rsid w:val="00430CE2"/>
    <w:rsid w:val="00435905"/>
    <w:rsid w:val="00440E5B"/>
    <w:rsid w:val="00442CD6"/>
    <w:rsid w:val="00443CE2"/>
    <w:rsid w:val="00451992"/>
    <w:rsid w:val="0045394E"/>
    <w:rsid w:val="00460130"/>
    <w:rsid w:val="0046098B"/>
    <w:rsid w:val="00460F31"/>
    <w:rsid w:val="0046356E"/>
    <w:rsid w:val="004651FE"/>
    <w:rsid w:val="00465A7C"/>
    <w:rsid w:val="004746AC"/>
    <w:rsid w:val="00480C27"/>
    <w:rsid w:val="00483D1A"/>
    <w:rsid w:val="00485D1D"/>
    <w:rsid w:val="00494222"/>
    <w:rsid w:val="00495135"/>
    <w:rsid w:val="004A5BEA"/>
    <w:rsid w:val="004B17A2"/>
    <w:rsid w:val="004B47C5"/>
    <w:rsid w:val="004B4CF1"/>
    <w:rsid w:val="004B79BA"/>
    <w:rsid w:val="004C6483"/>
    <w:rsid w:val="004C7986"/>
    <w:rsid w:val="004D0267"/>
    <w:rsid w:val="004D36B1"/>
    <w:rsid w:val="004E7EEB"/>
    <w:rsid w:val="004F707B"/>
    <w:rsid w:val="004F7927"/>
    <w:rsid w:val="00501D7A"/>
    <w:rsid w:val="0051547B"/>
    <w:rsid w:val="00521E0A"/>
    <w:rsid w:val="00522E3A"/>
    <w:rsid w:val="00537069"/>
    <w:rsid w:val="005418EC"/>
    <w:rsid w:val="005523EC"/>
    <w:rsid w:val="00554216"/>
    <w:rsid w:val="005560B3"/>
    <w:rsid w:val="00566841"/>
    <w:rsid w:val="00570DF6"/>
    <w:rsid w:val="005711C1"/>
    <w:rsid w:val="005719D8"/>
    <w:rsid w:val="0058644D"/>
    <w:rsid w:val="00586C6D"/>
    <w:rsid w:val="005950E0"/>
    <w:rsid w:val="00596E4A"/>
    <w:rsid w:val="005A3353"/>
    <w:rsid w:val="005B56EF"/>
    <w:rsid w:val="005C1500"/>
    <w:rsid w:val="005C7A10"/>
    <w:rsid w:val="005D1FCE"/>
    <w:rsid w:val="005D3D90"/>
    <w:rsid w:val="005D4DE7"/>
    <w:rsid w:val="005E1AE5"/>
    <w:rsid w:val="005E2BC1"/>
    <w:rsid w:val="005E52DE"/>
    <w:rsid w:val="005E53FF"/>
    <w:rsid w:val="005E54E0"/>
    <w:rsid w:val="005E6038"/>
    <w:rsid w:val="005F01FB"/>
    <w:rsid w:val="005F4BE3"/>
    <w:rsid w:val="006042F4"/>
    <w:rsid w:val="0060661D"/>
    <w:rsid w:val="00616E70"/>
    <w:rsid w:val="00620966"/>
    <w:rsid w:val="00621BAB"/>
    <w:rsid w:val="006222C4"/>
    <w:rsid w:val="00625498"/>
    <w:rsid w:val="006258C5"/>
    <w:rsid w:val="00631794"/>
    <w:rsid w:val="0063473B"/>
    <w:rsid w:val="00643C03"/>
    <w:rsid w:val="006456EA"/>
    <w:rsid w:val="006617B5"/>
    <w:rsid w:val="00662556"/>
    <w:rsid w:val="00664B35"/>
    <w:rsid w:val="00676B4D"/>
    <w:rsid w:val="0068005D"/>
    <w:rsid w:val="006826FE"/>
    <w:rsid w:val="00684337"/>
    <w:rsid w:val="006A0399"/>
    <w:rsid w:val="006A18B9"/>
    <w:rsid w:val="006A6B71"/>
    <w:rsid w:val="006B2686"/>
    <w:rsid w:val="006B7148"/>
    <w:rsid w:val="006C07B1"/>
    <w:rsid w:val="006C3491"/>
    <w:rsid w:val="006C34C0"/>
    <w:rsid w:val="006C3567"/>
    <w:rsid w:val="006C544B"/>
    <w:rsid w:val="006C71AA"/>
    <w:rsid w:val="006D1B84"/>
    <w:rsid w:val="006E3DB4"/>
    <w:rsid w:val="006E72B7"/>
    <w:rsid w:val="006F2591"/>
    <w:rsid w:val="006F4877"/>
    <w:rsid w:val="006F488C"/>
    <w:rsid w:val="00705326"/>
    <w:rsid w:val="00706684"/>
    <w:rsid w:val="00717084"/>
    <w:rsid w:val="00720AE4"/>
    <w:rsid w:val="00727FD0"/>
    <w:rsid w:val="007302BC"/>
    <w:rsid w:val="00733031"/>
    <w:rsid w:val="0073346A"/>
    <w:rsid w:val="00742027"/>
    <w:rsid w:val="00743118"/>
    <w:rsid w:val="00752F6E"/>
    <w:rsid w:val="007605E9"/>
    <w:rsid w:val="007620C9"/>
    <w:rsid w:val="00772577"/>
    <w:rsid w:val="007764D5"/>
    <w:rsid w:val="00786E8B"/>
    <w:rsid w:val="007937AB"/>
    <w:rsid w:val="00794CDD"/>
    <w:rsid w:val="007A1707"/>
    <w:rsid w:val="007A45F4"/>
    <w:rsid w:val="007B122B"/>
    <w:rsid w:val="007B2ACC"/>
    <w:rsid w:val="007B3E82"/>
    <w:rsid w:val="007C05F7"/>
    <w:rsid w:val="007D2CDC"/>
    <w:rsid w:val="007D3769"/>
    <w:rsid w:val="007E457F"/>
    <w:rsid w:val="007E4E9F"/>
    <w:rsid w:val="007F401E"/>
    <w:rsid w:val="00803340"/>
    <w:rsid w:val="00805934"/>
    <w:rsid w:val="00813CE5"/>
    <w:rsid w:val="00817720"/>
    <w:rsid w:val="00822B66"/>
    <w:rsid w:val="00822E5D"/>
    <w:rsid w:val="00826819"/>
    <w:rsid w:val="00836311"/>
    <w:rsid w:val="00850925"/>
    <w:rsid w:val="00850C84"/>
    <w:rsid w:val="00852C91"/>
    <w:rsid w:val="00862AD8"/>
    <w:rsid w:val="00870A23"/>
    <w:rsid w:val="00870A62"/>
    <w:rsid w:val="008806BC"/>
    <w:rsid w:val="00880E7B"/>
    <w:rsid w:val="00882C47"/>
    <w:rsid w:val="00893C37"/>
    <w:rsid w:val="00895E71"/>
    <w:rsid w:val="00896BDA"/>
    <w:rsid w:val="008A1355"/>
    <w:rsid w:val="008B09B8"/>
    <w:rsid w:val="008B70AF"/>
    <w:rsid w:val="008C7854"/>
    <w:rsid w:val="008D2851"/>
    <w:rsid w:val="008D6D9F"/>
    <w:rsid w:val="008E00C9"/>
    <w:rsid w:val="008E2CB7"/>
    <w:rsid w:val="008F4418"/>
    <w:rsid w:val="008F4553"/>
    <w:rsid w:val="008F491B"/>
    <w:rsid w:val="008F6766"/>
    <w:rsid w:val="008F6CFB"/>
    <w:rsid w:val="0090138E"/>
    <w:rsid w:val="009049E9"/>
    <w:rsid w:val="00905E7C"/>
    <w:rsid w:val="0090709D"/>
    <w:rsid w:val="0091599B"/>
    <w:rsid w:val="009237C1"/>
    <w:rsid w:val="0092543D"/>
    <w:rsid w:val="00925449"/>
    <w:rsid w:val="0093323C"/>
    <w:rsid w:val="0093567E"/>
    <w:rsid w:val="00953D75"/>
    <w:rsid w:val="00954E05"/>
    <w:rsid w:val="009566D4"/>
    <w:rsid w:val="009574C7"/>
    <w:rsid w:val="00965C7E"/>
    <w:rsid w:val="00967734"/>
    <w:rsid w:val="009879C5"/>
    <w:rsid w:val="0099474B"/>
    <w:rsid w:val="009A79DD"/>
    <w:rsid w:val="009D5D42"/>
    <w:rsid w:val="009E1C9B"/>
    <w:rsid w:val="009E2EB3"/>
    <w:rsid w:val="009E7773"/>
    <w:rsid w:val="009F1AB2"/>
    <w:rsid w:val="009F6AFF"/>
    <w:rsid w:val="00A008A8"/>
    <w:rsid w:val="00A01ED4"/>
    <w:rsid w:val="00A0220F"/>
    <w:rsid w:val="00A047B9"/>
    <w:rsid w:val="00A10003"/>
    <w:rsid w:val="00A302F1"/>
    <w:rsid w:val="00A32223"/>
    <w:rsid w:val="00A3670D"/>
    <w:rsid w:val="00A37940"/>
    <w:rsid w:val="00A4262C"/>
    <w:rsid w:val="00A54486"/>
    <w:rsid w:val="00A61A03"/>
    <w:rsid w:val="00A63ABC"/>
    <w:rsid w:val="00A65C48"/>
    <w:rsid w:val="00A71784"/>
    <w:rsid w:val="00A90CD3"/>
    <w:rsid w:val="00A93D6F"/>
    <w:rsid w:val="00AA2081"/>
    <w:rsid w:val="00AA497D"/>
    <w:rsid w:val="00AA53C4"/>
    <w:rsid w:val="00AC6A3A"/>
    <w:rsid w:val="00AD243A"/>
    <w:rsid w:val="00AD3008"/>
    <w:rsid w:val="00AE1037"/>
    <w:rsid w:val="00AE194B"/>
    <w:rsid w:val="00AE28F4"/>
    <w:rsid w:val="00AE3B60"/>
    <w:rsid w:val="00AE69D1"/>
    <w:rsid w:val="00AF4907"/>
    <w:rsid w:val="00AF7F9F"/>
    <w:rsid w:val="00B03179"/>
    <w:rsid w:val="00B05390"/>
    <w:rsid w:val="00B0671F"/>
    <w:rsid w:val="00B13623"/>
    <w:rsid w:val="00B23DC4"/>
    <w:rsid w:val="00B30A10"/>
    <w:rsid w:val="00B35DFD"/>
    <w:rsid w:val="00B37523"/>
    <w:rsid w:val="00B421EB"/>
    <w:rsid w:val="00B44998"/>
    <w:rsid w:val="00B613F1"/>
    <w:rsid w:val="00B63FBF"/>
    <w:rsid w:val="00B7120E"/>
    <w:rsid w:val="00B80402"/>
    <w:rsid w:val="00B819F2"/>
    <w:rsid w:val="00B84E45"/>
    <w:rsid w:val="00B859DE"/>
    <w:rsid w:val="00B9671A"/>
    <w:rsid w:val="00BA40A8"/>
    <w:rsid w:val="00BA7ACF"/>
    <w:rsid w:val="00BB1B29"/>
    <w:rsid w:val="00BC2741"/>
    <w:rsid w:val="00BC3B8B"/>
    <w:rsid w:val="00BD1CB6"/>
    <w:rsid w:val="00BD1FAE"/>
    <w:rsid w:val="00BD218F"/>
    <w:rsid w:val="00BE152D"/>
    <w:rsid w:val="00BE1C5F"/>
    <w:rsid w:val="00BE6781"/>
    <w:rsid w:val="00BF2141"/>
    <w:rsid w:val="00BF2396"/>
    <w:rsid w:val="00BF4A3A"/>
    <w:rsid w:val="00C0314C"/>
    <w:rsid w:val="00C07348"/>
    <w:rsid w:val="00C11106"/>
    <w:rsid w:val="00C125EA"/>
    <w:rsid w:val="00C15214"/>
    <w:rsid w:val="00C17D3D"/>
    <w:rsid w:val="00C23A17"/>
    <w:rsid w:val="00C25250"/>
    <w:rsid w:val="00C34601"/>
    <w:rsid w:val="00C36FCD"/>
    <w:rsid w:val="00C50D42"/>
    <w:rsid w:val="00C57243"/>
    <w:rsid w:val="00C64811"/>
    <w:rsid w:val="00C82954"/>
    <w:rsid w:val="00C86392"/>
    <w:rsid w:val="00C90C65"/>
    <w:rsid w:val="00C95407"/>
    <w:rsid w:val="00C961F0"/>
    <w:rsid w:val="00C96512"/>
    <w:rsid w:val="00C97B68"/>
    <w:rsid w:val="00CA19E2"/>
    <w:rsid w:val="00CA612F"/>
    <w:rsid w:val="00CA7EDC"/>
    <w:rsid w:val="00CB6F15"/>
    <w:rsid w:val="00CC4BE9"/>
    <w:rsid w:val="00CD2373"/>
    <w:rsid w:val="00CE3786"/>
    <w:rsid w:val="00CE37CB"/>
    <w:rsid w:val="00CE60D8"/>
    <w:rsid w:val="00D0465A"/>
    <w:rsid w:val="00D11409"/>
    <w:rsid w:val="00D1565C"/>
    <w:rsid w:val="00D254D5"/>
    <w:rsid w:val="00D25B89"/>
    <w:rsid w:val="00D33A85"/>
    <w:rsid w:val="00D44F4A"/>
    <w:rsid w:val="00D52A02"/>
    <w:rsid w:val="00D5355C"/>
    <w:rsid w:val="00D543C7"/>
    <w:rsid w:val="00D60050"/>
    <w:rsid w:val="00D7175A"/>
    <w:rsid w:val="00D7188A"/>
    <w:rsid w:val="00D76EC9"/>
    <w:rsid w:val="00D876CF"/>
    <w:rsid w:val="00D956BC"/>
    <w:rsid w:val="00DA02FC"/>
    <w:rsid w:val="00DC3DAB"/>
    <w:rsid w:val="00DC5B6E"/>
    <w:rsid w:val="00DC5B91"/>
    <w:rsid w:val="00DC6471"/>
    <w:rsid w:val="00DD42AA"/>
    <w:rsid w:val="00DF2C82"/>
    <w:rsid w:val="00DF410A"/>
    <w:rsid w:val="00DF6C98"/>
    <w:rsid w:val="00E015F7"/>
    <w:rsid w:val="00E13113"/>
    <w:rsid w:val="00E14EDC"/>
    <w:rsid w:val="00E1548C"/>
    <w:rsid w:val="00E17892"/>
    <w:rsid w:val="00E20766"/>
    <w:rsid w:val="00E211B5"/>
    <w:rsid w:val="00E21723"/>
    <w:rsid w:val="00E23EBA"/>
    <w:rsid w:val="00E2500C"/>
    <w:rsid w:val="00E25B78"/>
    <w:rsid w:val="00E27B76"/>
    <w:rsid w:val="00E32EC4"/>
    <w:rsid w:val="00E33EF1"/>
    <w:rsid w:val="00E4026F"/>
    <w:rsid w:val="00E42256"/>
    <w:rsid w:val="00E437F9"/>
    <w:rsid w:val="00E45F80"/>
    <w:rsid w:val="00E510BE"/>
    <w:rsid w:val="00E57921"/>
    <w:rsid w:val="00E6136D"/>
    <w:rsid w:val="00E74446"/>
    <w:rsid w:val="00E7604C"/>
    <w:rsid w:val="00E872A6"/>
    <w:rsid w:val="00E876B8"/>
    <w:rsid w:val="00E92270"/>
    <w:rsid w:val="00E9731D"/>
    <w:rsid w:val="00E97FBD"/>
    <w:rsid w:val="00EA1CAF"/>
    <w:rsid w:val="00EA3E6A"/>
    <w:rsid w:val="00EB0403"/>
    <w:rsid w:val="00EC3178"/>
    <w:rsid w:val="00EC5214"/>
    <w:rsid w:val="00ED2406"/>
    <w:rsid w:val="00ED5CB1"/>
    <w:rsid w:val="00EE69D3"/>
    <w:rsid w:val="00EF01DB"/>
    <w:rsid w:val="00EF0C4D"/>
    <w:rsid w:val="00EF1E62"/>
    <w:rsid w:val="00EF2222"/>
    <w:rsid w:val="00F00004"/>
    <w:rsid w:val="00F05A61"/>
    <w:rsid w:val="00F0751E"/>
    <w:rsid w:val="00F14221"/>
    <w:rsid w:val="00F21267"/>
    <w:rsid w:val="00F218F3"/>
    <w:rsid w:val="00F22EEC"/>
    <w:rsid w:val="00F2634D"/>
    <w:rsid w:val="00F26C9B"/>
    <w:rsid w:val="00F31208"/>
    <w:rsid w:val="00F3136E"/>
    <w:rsid w:val="00F33250"/>
    <w:rsid w:val="00F33AB8"/>
    <w:rsid w:val="00F354A2"/>
    <w:rsid w:val="00F452DC"/>
    <w:rsid w:val="00F53EE3"/>
    <w:rsid w:val="00F546A3"/>
    <w:rsid w:val="00F679DD"/>
    <w:rsid w:val="00F70097"/>
    <w:rsid w:val="00F7437C"/>
    <w:rsid w:val="00F764CB"/>
    <w:rsid w:val="00F858CE"/>
    <w:rsid w:val="00F9140C"/>
    <w:rsid w:val="00F93DF0"/>
    <w:rsid w:val="00F9578A"/>
    <w:rsid w:val="00F96663"/>
    <w:rsid w:val="00FA12B1"/>
    <w:rsid w:val="00FA44AD"/>
    <w:rsid w:val="00FB0BB9"/>
    <w:rsid w:val="00FB345B"/>
    <w:rsid w:val="00FB4770"/>
    <w:rsid w:val="00FB5E76"/>
    <w:rsid w:val="00FB7616"/>
    <w:rsid w:val="00FC0152"/>
    <w:rsid w:val="00FC12A3"/>
    <w:rsid w:val="00FC1DF3"/>
    <w:rsid w:val="00FC4F7B"/>
    <w:rsid w:val="00FC565E"/>
    <w:rsid w:val="00FD0460"/>
    <w:rsid w:val="00FD263F"/>
    <w:rsid w:val="00FD4A81"/>
    <w:rsid w:val="00FD5C10"/>
    <w:rsid w:val="00FE2934"/>
    <w:rsid w:val="00FE6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54F"/>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0F73DA"/>
    <w:pPr>
      <w:keepNext/>
      <w:jc w:val="center"/>
      <w:outlineLvl w:val="0"/>
    </w:pPr>
    <w:rPr>
      <w:b/>
      <w:bCs/>
    </w:rPr>
  </w:style>
  <w:style w:type="paragraph" w:styleId="2">
    <w:name w:val="heading 2"/>
    <w:aliases w:val="H2"/>
    <w:basedOn w:val="a"/>
    <w:next w:val="a"/>
    <w:link w:val="20"/>
    <w:qFormat/>
    <w:rsid w:val="00EF2222"/>
    <w:pPr>
      <w:keepNext/>
      <w:outlineLvl w:val="1"/>
    </w:pPr>
    <w:rPr>
      <w:b/>
      <w:bCs/>
    </w:rPr>
  </w:style>
  <w:style w:type="paragraph" w:styleId="3">
    <w:name w:val="heading 3"/>
    <w:basedOn w:val="a"/>
    <w:next w:val="a"/>
    <w:link w:val="30"/>
    <w:qFormat/>
    <w:rsid w:val="00EF2222"/>
    <w:pPr>
      <w:keepNext/>
      <w:tabs>
        <w:tab w:val="num" w:pos="0"/>
      </w:tabs>
      <w:jc w:val="center"/>
      <w:outlineLvl w:val="2"/>
    </w:pPr>
    <w:rPr>
      <w:b/>
      <w:bCs/>
      <w:color w:val="000000"/>
      <w:sz w:val="20"/>
      <w:szCs w:val="20"/>
    </w:rPr>
  </w:style>
  <w:style w:type="paragraph" w:styleId="4">
    <w:name w:val="heading 4"/>
    <w:basedOn w:val="a"/>
    <w:next w:val="a"/>
    <w:link w:val="40"/>
    <w:qFormat/>
    <w:rsid w:val="00EF2222"/>
    <w:pPr>
      <w:keepNext/>
      <w:spacing w:before="240" w:after="60"/>
      <w:outlineLvl w:val="3"/>
    </w:pPr>
    <w:rPr>
      <w:b/>
      <w:bCs/>
      <w:sz w:val="28"/>
      <w:szCs w:val="28"/>
    </w:rPr>
  </w:style>
  <w:style w:type="paragraph" w:styleId="6">
    <w:name w:val="heading 6"/>
    <w:basedOn w:val="a"/>
    <w:next w:val="a"/>
    <w:link w:val="60"/>
    <w:qFormat/>
    <w:rsid w:val="00EF2222"/>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EF2222"/>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EF2222"/>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EF2222"/>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6454F"/>
    <w:rPr>
      <w:sz w:val="22"/>
      <w:szCs w:val="22"/>
      <w:lang w:eastAsia="en-US"/>
    </w:rPr>
  </w:style>
  <w:style w:type="paragraph" w:styleId="a5">
    <w:name w:val="List Paragraph"/>
    <w:aliases w:val="Bullet List,FooterText,numbered,Paragraphe de liste1,lp1,Осн.текст,Рис-монограф,GOST_TableList,Список левый,Булет1,1Булет"/>
    <w:basedOn w:val="a"/>
    <w:link w:val="a6"/>
    <w:qFormat/>
    <w:rsid w:val="0036454F"/>
    <w:pPr>
      <w:ind w:left="720"/>
      <w:contextualSpacing/>
    </w:pPr>
  </w:style>
  <w:style w:type="paragraph" w:customStyle="1" w:styleId="21">
    <w:name w:val="Обычный2"/>
    <w:rsid w:val="0036454F"/>
    <w:pPr>
      <w:snapToGrid w:val="0"/>
    </w:pPr>
    <w:rPr>
      <w:rFonts w:ascii="Times New Roman" w:eastAsia="Times New Roman" w:hAnsi="Times New Roman"/>
      <w:lang w:val="en-US"/>
    </w:rPr>
  </w:style>
  <w:style w:type="paragraph" w:styleId="a7">
    <w:name w:val="header"/>
    <w:basedOn w:val="a"/>
    <w:link w:val="a8"/>
    <w:uiPriority w:val="99"/>
    <w:unhideWhenUsed/>
    <w:rsid w:val="00F452DC"/>
    <w:pPr>
      <w:tabs>
        <w:tab w:val="center" w:pos="4677"/>
        <w:tab w:val="right" w:pos="9355"/>
      </w:tabs>
    </w:pPr>
  </w:style>
  <w:style w:type="character" w:customStyle="1" w:styleId="a8">
    <w:name w:val="Верхний колонтитул Знак"/>
    <w:basedOn w:val="a0"/>
    <w:link w:val="a7"/>
    <w:uiPriority w:val="99"/>
    <w:rsid w:val="00F452D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452DC"/>
    <w:pPr>
      <w:tabs>
        <w:tab w:val="center" w:pos="4677"/>
        <w:tab w:val="right" w:pos="9355"/>
      </w:tabs>
    </w:pPr>
  </w:style>
  <w:style w:type="character" w:customStyle="1" w:styleId="aa">
    <w:name w:val="Нижний колонтитул Знак"/>
    <w:basedOn w:val="a0"/>
    <w:link w:val="a9"/>
    <w:uiPriority w:val="99"/>
    <w:rsid w:val="00F452DC"/>
    <w:rPr>
      <w:rFonts w:ascii="Times New Roman" w:eastAsia="Times New Roman" w:hAnsi="Times New Roman" w:cs="Times New Roman"/>
      <w:sz w:val="24"/>
      <w:szCs w:val="24"/>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0F73DA"/>
    <w:rPr>
      <w:rFonts w:ascii="Times New Roman" w:eastAsia="Times New Roman" w:hAnsi="Times New Roman" w:cs="Times New Roman"/>
      <w:b/>
      <w:bCs/>
      <w:sz w:val="24"/>
      <w:szCs w:val="24"/>
      <w:lang w:eastAsia="ru-RU"/>
    </w:rPr>
  </w:style>
  <w:style w:type="character" w:customStyle="1" w:styleId="20">
    <w:name w:val="Заголовок 2 Знак"/>
    <w:aliases w:val="H2 Знак"/>
    <w:basedOn w:val="a0"/>
    <w:link w:val="2"/>
    <w:rsid w:val="00EF222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EF2222"/>
    <w:rPr>
      <w:rFonts w:ascii="Times New Roman" w:eastAsia="Times New Roman" w:hAnsi="Times New Roman" w:cs="Times New Roman"/>
      <w:b/>
      <w:bCs/>
      <w:color w:val="000000"/>
      <w:sz w:val="20"/>
      <w:szCs w:val="20"/>
      <w:lang w:eastAsia="ru-RU"/>
    </w:rPr>
  </w:style>
  <w:style w:type="character" w:customStyle="1" w:styleId="40">
    <w:name w:val="Заголовок 4 Знак"/>
    <w:basedOn w:val="a0"/>
    <w:link w:val="4"/>
    <w:rsid w:val="00EF2222"/>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EF2222"/>
    <w:rPr>
      <w:rFonts w:ascii="Times New Roman" w:eastAsia="Times New Roman" w:hAnsi="Times New Roman" w:cs="Times New Roman"/>
      <w:i/>
      <w:szCs w:val="20"/>
      <w:lang w:eastAsia="ru-RU"/>
    </w:rPr>
  </w:style>
  <w:style w:type="character" w:customStyle="1" w:styleId="70">
    <w:name w:val="Заголовок 7 Знак"/>
    <w:basedOn w:val="a0"/>
    <w:link w:val="7"/>
    <w:rsid w:val="00EF2222"/>
    <w:rPr>
      <w:rFonts w:ascii="Arial" w:eastAsia="Times New Roman" w:hAnsi="Arial" w:cs="Times New Roman"/>
      <w:sz w:val="20"/>
      <w:szCs w:val="20"/>
      <w:lang w:eastAsia="ru-RU"/>
    </w:rPr>
  </w:style>
  <w:style w:type="character" w:customStyle="1" w:styleId="80">
    <w:name w:val="Заголовок 8 Знак"/>
    <w:basedOn w:val="a0"/>
    <w:link w:val="8"/>
    <w:rsid w:val="00EF2222"/>
    <w:rPr>
      <w:rFonts w:ascii="Arial" w:eastAsia="Times New Roman" w:hAnsi="Arial" w:cs="Times New Roman"/>
      <w:i/>
      <w:sz w:val="20"/>
      <w:szCs w:val="20"/>
      <w:lang w:eastAsia="ru-RU"/>
    </w:rPr>
  </w:style>
  <w:style w:type="character" w:customStyle="1" w:styleId="90">
    <w:name w:val="Заголовок 9 Знак"/>
    <w:basedOn w:val="a0"/>
    <w:link w:val="9"/>
    <w:rsid w:val="00EF2222"/>
    <w:rPr>
      <w:rFonts w:ascii="Arial" w:eastAsia="Times New Roman" w:hAnsi="Arial" w:cs="Times New Roman"/>
      <w:b/>
      <w:i/>
      <w:sz w:val="18"/>
      <w:szCs w:val="20"/>
      <w:lang w:eastAsia="ru-RU"/>
    </w:rPr>
  </w:style>
  <w:style w:type="table" w:styleId="ab">
    <w:name w:val="Table Grid"/>
    <w:basedOn w:val="a1"/>
    <w:uiPriority w:val="59"/>
    <w:rsid w:val="00EF222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Indent 3"/>
    <w:basedOn w:val="a"/>
    <w:link w:val="32"/>
    <w:rsid w:val="00EF2222"/>
    <w:pPr>
      <w:spacing w:after="120"/>
      <w:ind w:left="283"/>
    </w:pPr>
    <w:rPr>
      <w:sz w:val="16"/>
      <w:szCs w:val="16"/>
    </w:rPr>
  </w:style>
  <w:style w:type="character" w:customStyle="1" w:styleId="32">
    <w:name w:val="Основной текст с отступом 3 Знак"/>
    <w:basedOn w:val="a0"/>
    <w:link w:val="31"/>
    <w:rsid w:val="00EF2222"/>
    <w:rPr>
      <w:rFonts w:ascii="Times New Roman" w:eastAsia="Times New Roman" w:hAnsi="Times New Roman" w:cs="Times New Roman"/>
      <w:sz w:val="16"/>
      <w:szCs w:val="16"/>
      <w:lang w:eastAsia="ru-RU"/>
    </w:rPr>
  </w:style>
  <w:style w:type="paragraph" w:customStyle="1" w:styleId="11">
    <w:name w:val="Обычный1"/>
    <w:rsid w:val="00EF2222"/>
    <w:pPr>
      <w:widowControl w:val="0"/>
      <w:spacing w:line="300" w:lineRule="auto"/>
      <w:ind w:firstLine="720"/>
      <w:jc w:val="both"/>
    </w:pPr>
    <w:rPr>
      <w:rFonts w:ascii="Times New Roman" w:eastAsia="Times New Roman" w:hAnsi="Times New Roman"/>
      <w:snapToGrid w:val="0"/>
      <w:sz w:val="24"/>
    </w:rPr>
  </w:style>
  <w:style w:type="paragraph" w:customStyle="1" w:styleId="ConsPlusNormal">
    <w:name w:val="ConsPlusNormal"/>
    <w:uiPriority w:val="99"/>
    <w:rsid w:val="00EF2222"/>
    <w:pPr>
      <w:widowControl w:val="0"/>
      <w:autoSpaceDE w:val="0"/>
      <w:autoSpaceDN w:val="0"/>
      <w:adjustRightInd w:val="0"/>
    </w:pPr>
    <w:rPr>
      <w:rFonts w:ascii="Arial" w:eastAsia="Times New Roman" w:hAnsi="Arial" w:cs="Arial"/>
    </w:rPr>
  </w:style>
  <w:style w:type="character" w:styleId="ac">
    <w:name w:val="Hyperlink"/>
    <w:basedOn w:val="a0"/>
    <w:uiPriority w:val="99"/>
    <w:unhideWhenUsed/>
    <w:rsid w:val="00EF2222"/>
    <w:rPr>
      <w:color w:val="0563C1"/>
      <w:u w:val="single"/>
    </w:rPr>
  </w:style>
  <w:style w:type="paragraph" w:styleId="ad">
    <w:name w:val="Body Text Indent"/>
    <w:basedOn w:val="a"/>
    <w:link w:val="ae"/>
    <w:rsid w:val="00EF2222"/>
    <w:pPr>
      <w:spacing w:after="120"/>
      <w:ind w:left="283"/>
    </w:pPr>
  </w:style>
  <w:style w:type="character" w:customStyle="1" w:styleId="ae">
    <w:name w:val="Основной текст с отступом Знак"/>
    <w:basedOn w:val="a0"/>
    <w:link w:val="ad"/>
    <w:rsid w:val="00EF2222"/>
    <w:rPr>
      <w:rFonts w:ascii="Times New Roman" w:eastAsia="Times New Roman" w:hAnsi="Times New Roman" w:cs="Times New Roman"/>
      <w:sz w:val="24"/>
      <w:szCs w:val="24"/>
      <w:lang w:eastAsia="ru-RU"/>
    </w:rPr>
  </w:style>
  <w:style w:type="paragraph" w:styleId="af">
    <w:name w:val="Balloon Text"/>
    <w:basedOn w:val="a"/>
    <w:link w:val="af0"/>
    <w:semiHidden/>
    <w:unhideWhenUsed/>
    <w:rsid w:val="00EF2222"/>
    <w:rPr>
      <w:rFonts w:ascii="Tahoma" w:hAnsi="Tahoma" w:cs="Tahoma"/>
      <w:sz w:val="16"/>
      <w:szCs w:val="16"/>
    </w:rPr>
  </w:style>
  <w:style w:type="character" w:customStyle="1" w:styleId="af0">
    <w:name w:val="Текст выноски Знак"/>
    <w:basedOn w:val="a0"/>
    <w:link w:val="af"/>
    <w:semiHidden/>
    <w:rsid w:val="00EF2222"/>
    <w:rPr>
      <w:rFonts w:ascii="Tahoma" w:eastAsia="Times New Roman" w:hAnsi="Tahoma" w:cs="Tahoma"/>
      <w:sz w:val="16"/>
      <w:szCs w:val="16"/>
      <w:lang w:eastAsia="ru-RU"/>
    </w:rPr>
  </w:style>
  <w:style w:type="paragraph" w:styleId="22">
    <w:name w:val="Body Text Indent 2"/>
    <w:basedOn w:val="a"/>
    <w:link w:val="23"/>
    <w:rsid w:val="00EF2222"/>
    <w:pPr>
      <w:tabs>
        <w:tab w:val="num" w:pos="-600"/>
        <w:tab w:val="num" w:pos="-528"/>
      </w:tabs>
      <w:ind w:firstLine="552"/>
      <w:jc w:val="both"/>
    </w:pPr>
    <w:rPr>
      <w:rFonts w:ascii="Arial" w:hAnsi="Arial"/>
      <w:sz w:val="20"/>
      <w:szCs w:val="20"/>
    </w:rPr>
  </w:style>
  <w:style w:type="character" w:customStyle="1" w:styleId="23">
    <w:name w:val="Основной текст с отступом 2 Знак"/>
    <w:basedOn w:val="a0"/>
    <w:link w:val="22"/>
    <w:rsid w:val="00EF2222"/>
    <w:rPr>
      <w:rFonts w:ascii="Arial" w:eastAsia="Times New Roman" w:hAnsi="Arial" w:cs="Times New Roman"/>
      <w:sz w:val="20"/>
      <w:szCs w:val="20"/>
      <w:lang w:eastAsia="ru-RU"/>
    </w:rPr>
  </w:style>
  <w:style w:type="character" w:styleId="af1">
    <w:name w:val="page number"/>
    <w:basedOn w:val="a0"/>
    <w:rsid w:val="00EF2222"/>
  </w:style>
  <w:style w:type="paragraph" w:styleId="af2">
    <w:name w:val="Body Text"/>
    <w:basedOn w:val="a"/>
    <w:link w:val="af3"/>
    <w:rsid w:val="00EF2222"/>
    <w:pPr>
      <w:jc w:val="both"/>
    </w:pPr>
  </w:style>
  <w:style w:type="character" w:customStyle="1" w:styleId="af3">
    <w:name w:val="Основной текст Знак"/>
    <w:basedOn w:val="a0"/>
    <w:link w:val="af2"/>
    <w:rsid w:val="00EF2222"/>
    <w:rPr>
      <w:rFonts w:ascii="Times New Roman" w:eastAsia="Times New Roman" w:hAnsi="Times New Roman" w:cs="Times New Roman"/>
      <w:sz w:val="24"/>
      <w:szCs w:val="24"/>
      <w:lang w:eastAsia="ru-RU"/>
    </w:rPr>
  </w:style>
  <w:style w:type="paragraph" w:styleId="af4">
    <w:name w:val="Document Map"/>
    <w:basedOn w:val="a"/>
    <w:link w:val="af5"/>
    <w:rsid w:val="00EF2222"/>
    <w:rPr>
      <w:rFonts w:ascii="Tahoma" w:hAnsi="Tahoma" w:cs="Tahoma"/>
      <w:sz w:val="16"/>
      <w:szCs w:val="16"/>
    </w:rPr>
  </w:style>
  <w:style w:type="character" w:customStyle="1" w:styleId="af5">
    <w:name w:val="Схема документа Знак"/>
    <w:basedOn w:val="a0"/>
    <w:link w:val="af4"/>
    <w:rsid w:val="00EF2222"/>
    <w:rPr>
      <w:rFonts w:ascii="Tahoma" w:eastAsia="Times New Roman" w:hAnsi="Tahoma" w:cs="Tahoma"/>
      <w:sz w:val="16"/>
      <w:szCs w:val="16"/>
      <w:lang w:eastAsia="ru-RU"/>
    </w:rPr>
  </w:style>
  <w:style w:type="paragraph" w:customStyle="1" w:styleId="FR1">
    <w:name w:val="FR1"/>
    <w:rsid w:val="00EF2222"/>
    <w:pPr>
      <w:widowControl w:val="0"/>
      <w:spacing w:before="700"/>
      <w:ind w:left="34" w:firstLine="709"/>
    </w:pPr>
    <w:rPr>
      <w:rFonts w:ascii="Times New Roman" w:eastAsia="Times New Roman" w:hAnsi="Times New Roman"/>
      <w:b/>
      <w:snapToGrid w:val="0"/>
      <w:sz w:val="28"/>
    </w:rPr>
  </w:style>
  <w:style w:type="paragraph" w:customStyle="1" w:styleId="af6">
    <w:name w:val="раздел_документа"/>
    <w:basedOn w:val="1"/>
    <w:autoRedefine/>
    <w:rsid w:val="00EF2222"/>
    <w:pPr>
      <w:keepNext w:val="0"/>
      <w:pageBreakBefore/>
      <w:widowControl w:val="0"/>
      <w:tabs>
        <w:tab w:val="left" w:pos="900"/>
      </w:tabs>
      <w:ind w:left="34"/>
    </w:pPr>
    <w:rPr>
      <w:caps/>
      <w:kern w:val="32"/>
      <w:sz w:val="28"/>
      <w:szCs w:val="28"/>
    </w:rPr>
  </w:style>
  <w:style w:type="paragraph" w:customStyle="1" w:styleId="af7">
    <w:name w:val="А. часть_раздела"/>
    <w:basedOn w:val="2"/>
    <w:autoRedefine/>
    <w:rsid w:val="00EF2222"/>
    <w:pPr>
      <w:tabs>
        <w:tab w:val="left" w:pos="1080"/>
      </w:tabs>
      <w:spacing w:before="240" w:after="60"/>
      <w:ind w:firstLine="686"/>
      <w:jc w:val="center"/>
    </w:pPr>
    <w:rPr>
      <w:sz w:val="28"/>
      <w:szCs w:val="28"/>
    </w:rPr>
  </w:style>
  <w:style w:type="paragraph" w:customStyle="1" w:styleId="WW-2">
    <w:name w:val="WW-Основной текст 2"/>
    <w:basedOn w:val="a"/>
    <w:rsid w:val="00EF2222"/>
    <w:pPr>
      <w:suppressAutoHyphens/>
      <w:ind w:left="34"/>
      <w:jc w:val="both"/>
    </w:pPr>
  </w:style>
  <w:style w:type="paragraph" w:customStyle="1" w:styleId="Style11">
    <w:name w:val="Style11"/>
    <w:basedOn w:val="a"/>
    <w:uiPriority w:val="99"/>
    <w:rsid w:val="00EF2222"/>
    <w:pPr>
      <w:widowControl w:val="0"/>
      <w:autoSpaceDE w:val="0"/>
      <w:autoSpaceDN w:val="0"/>
      <w:adjustRightInd w:val="0"/>
    </w:pPr>
  </w:style>
  <w:style w:type="character" w:customStyle="1" w:styleId="FontStyle24">
    <w:name w:val="Font Style24"/>
    <w:basedOn w:val="a0"/>
    <w:rsid w:val="00EF2222"/>
    <w:rPr>
      <w:rFonts w:ascii="Times New Roman" w:hAnsi="Times New Roman" w:cs="Times New Roman"/>
      <w:b/>
      <w:bCs/>
      <w:sz w:val="22"/>
      <w:szCs w:val="22"/>
    </w:rPr>
  </w:style>
  <w:style w:type="character" w:customStyle="1" w:styleId="FontStyle23">
    <w:name w:val="Font Style23"/>
    <w:basedOn w:val="a0"/>
    <w:uiPriority w:val="99"/>
    <w:rsid w:val="00EF2222"/>
    <w:rPr>
      <w:rFonts w:ascii="Times New Roman" w:hAnsi="Times New Roman" w:cs="Times New Roman"/>
      <w:sz w:val="22"/>
      <w:szCs w:val="22"/>
    </w:rPr>
  </w:style>
  <w:style w:type="paragraph" w:customStyle="1" w:styleId="ConsPlusNonformat">
    <w:name w:val="ConsPlusNonformat"/>
    <w:uiPriority w:val="99"/>
    <w:rsid w:val="00EF2222"/>
    <w:pPr>
      <w:widowControl w:val="0"/>
      <w:autoSpaceDE w:val="0"/>
      <w:autoSpaceDN w:val="0"/>
      <w:adjustRightInd w:val="0"/>
    </w:pPr>
    <w:rPr>
      <w:rFonts w:ascii="Courier New" w:eastAsia="Times New Roman" w:hAnsi="Courier New" w:cs="Courier New"/>
    </w:rPr>
  </w:style>
  <w:style w:type="paragraph" w:customStyle="1" w:styleId="af8">
    <w:name w:val="Таблица шапка"/>
    <w:basedOn w:val="a"/>
    <w:rsid w:val="00EF2222"/>
    <w:pPr>
      <w:keepNext/>
      <w:spacing w:before="40" w:after="40"/>
      <w:ind w:left="57" w:right="57"/>
    </w:pPr>
    <w:rPr>
      <w:sz w:val="18"/>
      <w:szCs w:val="18"/>
    </w:rPr>
  </w:style>
  <w:style w:type="paragraph" w:styleId="33">
    <w:name w:val="Body Text 3"/>
    <w:basedOn w:val="a"/>
    <w:link w:val="34"/>
    <w:rsid w:val="00EF2222"/>
    <w:pPr>
      <w:spacing w:after="120"/>
    </w:pPr>
    <w:rPr>
      <w:sz w:val="16"/>
      <w:szCs w:val="16"/>
    </w:rPr>
  </w:style>
  <w:style w:type="character" w:customStyle="1" w:styleId="34">
    <w:name w:val="Основной текст 3 Знак"/>
    <w:basedOn w:val="a0"/>
    <w:link w:val="33"/>
    <w:rsid w:val="00EF2222"/>
    <w:rPr>
      <w:rFonts w:ascii="Times New Roman" w:eastAsia="Times New Roman" w:hAnsi="Times New Roman" w:cs="Times New Roman"/>
      <w:sz w:val="16"/>
      <w:szCs w:val="16"/>
      <w:lang w:eastAsia="ru-RU"/>
    </w:rPr>
  </w:style>
  <w:style w:type="paragraph" w:customStyle="1" w:styleId="af9">
    <w:name w:val="Знак Знак Знак Знак"/>
    <w:basedOn w:val="a"/>
    <w:rsid w:val="00EF2222"/>
    <w:pPr>
      <w:spacing w:after="160" w:line="240" w:lineRule="exact"/>
    </w:pPr>
    <w:rPr>
      <w:rFonts w:eastAsia="Calibri"/>
      <w:sz w:val="20"/>
      <w:szCs w:val="20"/>
      <w:lang w:eastAsia="zh-CN"/>
    </w:rPr>
  </w:style>
  <w:style w:type="character" w:styleId="afa">
    <w:name w:val="Emphasis"/>
    <w:basedOn w:val="a0"/>
    <w:qFormat/>
    <w:rsid w:val="00EF2222"/>
    <w:rPr>
      <w:i/>
      <w:iCs/>
    </w:rPr>
  </w:style>
  <w:style w:type="paragraph" w:customStyle="1" w:styleId="Style4">
    <w:name w:val="Style4"/>
    <w:basedOn w:val="a"/>
    <w:uiPriority w:val="99"/>
    <w:rsid w:val="00EF2222"/>
    <w:pPr>
      <w:widowControl w:val="0"/>
      <w:autoSpaceDE w:val="0"/>
      <w:autoSpaceDN w:val="0"/>
      <w:adjustRightInd w:val="0"/>
    </w:pPr>
  </w:style>
  <w:style w:type="paragraph" w:customStyle="1" w:styleId="Style5">
    <w:name w:val="Style5"/>
    <w:basedOn w:val="a"/>
    <w:uiPriority w:val="99"/>
    <w:rsid w:val="00EF2222"/>
    <w:pPr>
      <w:widowControl w:val="0"/>
      <w:autoSpaceDE w:val="0"/>
      <w:autoSpaceDN w:val="0"/>
      <w:adjustRightInd w:val="0"/>
    </w:pPr>
  </w:style>
  <w:style w:type="paragraph" w:customStyle="1" w:styleId="Style10">
    <w:name w:val="Style10"/>
    <w:basedOn w:val="a"/>
    <w:uiPriority w:val="99"/>
    <w:rsid w:val="00EF2222"/>
    <w:pPr>
      <w:widowControl w:val="0"/>
      <w:autoSpaceDE w:val="0"/>
      <w:autoSpaceDN w:val="0"/>
      <w:adjustRightInd w:val="0"/>
    </w:pPr>
  </w:style>
  <w:style w:type="paragraph" w:customStyle="1" w:styleId="Style12">
    <w:name w:val="Style12"/>
    <w:basedOn w:val="a"/>
    <w:uiPriority w:val="99"/>
    <w:rsid w:val="00EF2222"/>
    <w:pPr>
      <w:widowControl w:val="0"/>
      <w:autoSpaceDE w:val="0"/>
      <w:autoSpaceDN w:val="0"/>
      <w:adjustRightInd w:val="0"/>
    </w:pPr>
  </w:style>
  <w:style w:type="character" w:customStyle="1" w:styleId="FontStyle14">
    <w:name w:val="Font Style14"/>
    <w:basedOn w:val="a0"/>
    <w:uiPriority w:val="99"/>
    <w:rsid w:val="00EF2222"/>
    <w:rPr>
      <w:rFonts w:ascii="Times New Roman" w:hAnsi="Times New Roman" w:cs="Times New Roman"/>
      <w:sz w:val="22"/>
      <w:szCs w:val="22"/>
    </w:rPr>
  </w:style>
  <w:style w:type="character" w:customStyle="1" w:styleId="FontStyle17">
    <w:name w:val="Font Style17"/>
    <w:basedOn w:val="a0"/>
    <w:uiPriority w:val="99"/>
    <w:rsid w:val="00EF2222"/>
    <w:rPr>
      <w:rFonts w:ascii="Times New Roman" w:hAnsi="Times New Roman" w:cs="Times New Roman"/>
      <w:b/>
      <w:bCs/>
      <w:sz w:val="22"/>
      <w:szCs w:val="22"/>
    </w:rPr>
  </w:style>
  <w:style w:type="character" w:customStyle="1" w:styleId="FontStyle18">
    <w:name w:val="Font Style18"/>
    <w:basedOn w:val="a0"/>
    <w:uiPriority w:val="99"/>
    <w:rsid w:val="00EF2222"/>
    <w:rPr>
      <w:rFonts w:ascii="Times New Roman" w:hAnsi="Times New Roman" w:cs="Times New Roman"/>
      <w:i/>
      <w:iCs/>
      <w:sz w:val="22"/>
      <w:szCs w:val="22"/>
    </w:rPr>
  </w:style>
  <w:style w:type="paragraph" w:customStyle="1" w:styleId="Style3">
    <w:name w:val="Style3"/>
    <w:basedOn w:val="a"/>
    <w:uiPriority w:val="99"/>
    <w:rsid w:val="00EF2222"/>
    <w:pPr>
      <w:widowControl w:val="0"/>
      <w:autoSpaceDE w:val="0"/>
      <w:autoSpaceDN w:val="0"/>
      <w:adjustRightInd w:val="0"/>
      <w:spacing w:line="318" w:lineRule="exact"/>
      <w:ind w:firstLine="278"/>
    </w:pPr>
  </w:style>
  <w:style w:type="paragraph" w:customStyle="1" w:styleId="Style6">
    <w:name w:val="Style6"/>
    <w:basedOn w:val="a"/>
    <w:uiPriority w:val="99"/>
    <w:rsid w:val="00EF2222"/>
    <w:pPr>
      <w:widowControl w:val="0"/>
      <w:autoSpaceDE w:val="0"/>
      <w:autoSpaceDN w:val="0"/>
      <w:adjustRightInd w:val="0"/>
      <w:spacing w:line="278" w:lineRule="exact"/>
      <w:ind w:firstLine="360"/>
      <w:jc w:val="both"/>
    </w:pPr>
  </w:style>
  <w:style w:type="paragraph" w:customStyle="1" w:styleId="Style1">
    <w:name w:val="Style1"/>
    <w:basedOn w:val="a"/>
    <w:uiPriority w:val="99"/>
    <w:rsid w:val="00EF2222"/>
    <w:pPr>
      <w:widowControl w:val="0"/>
      <w:autoSpaceDE w:val="0"/>
      <w:autoSpaceDN w:val="0"/>
      <w:adjustRightInd w:val="0"/>
      <w:spacing w:line="278" w:lineRule="exact"/>
      <w:ind w:firstLine="442"/>
      <w:jc w:val="both"/>
    </w:pPr>
  </w:style>
  <w:style w:type="paragraph" w:customStyle="1" w:styleId="Style15">
    <w:name w:val="Style15"/>
    <w:basedOn w:val="a"/>
    <w:uiPriority w:val="99"/>
    <w:rsid w:val="00EF2222"/>
    <w:pPr>
      <w:widowControl w:val="0"/>
      <w:autoSpaceDE w:val="0"/>
      <w:autoSpaceDN w:val="0"/>
      <w:adjustRightInd w:val="0"/>
      <w:spacing w:line="274" w:lineRule="exact"/>
      <w:ind w:firstLine="427"/>
    </w:pPr>
  </w:style>
  <w:style w:type="character" w:customStyle="1" w:styleId="FontStyle25">
    <w:name w:val="Font Style25"/>
    <w:basedOn w:val="a0"/>
    <w:uiPriority w:val="99"/>
    <w:rsid w:val="00EF2222"/>
    <w:rPr>
      <w:rFonts w:ascii="Times New Roman" w:hAnsi="Times New Roman" w:cs="Times New Roman"/>
      <w:b/>
      <w:bCs/>
      <w:spacing w:val="20"/>
      <w:sz w:val="20"/>
      <w:szCs w:val="20"/>
    </w:rPr>
  </w:style>
  <w:style w:type="paragraph" w:customStyle="1" w:styleId="Style7">
    <w:name w:val="Style7"/>
    <w:basedOn w:val="a"/>
    <w:uiPriority w:val="99"/>
    <w:rsid w:val="00EF2222"/>
    <w:pPr>
      <w:widowControl w:val="0"/>
      <w:autoSpaceDE w:val="0"/>
      <w:autoSpaceDN w:val="0"/>
      <w:adjustRightInd w:val="0"/>
      <w:spacing w:line="230" w:lineRule="exact"/>
    </w:pPr>
  </w:style>
  <w:style w:type="paragraph" w:customStyle="1" w:styleId="Style8">
    <w:name w:val="Style8"/>
    <w:basedOn w:val="a"/>
    <w:uiPriority w:val="99"/>
    <w:rsid w:val="00EF2222"/>
    <w:pPr>
      <w:widowControl w:val="0"/>
      <w:autoSpaceDE w:val="0"/>
      <w:autoSpaceDN w:val="0"/>
      <w:adjustRightInd w:val="0"/>
    </w:pPr>
  </w:style>
  <w:style w:type="paragraph" w:customStyle="1" w:styleId="Style14">
    <w:name w:val="Style14"/>
    <w:basedOn w:val="a"/>
    <w:uiPriority w:val="99"/>
    <w:rsid w:val="00EF2222"/>
    <w:pPr>
      <w:widowControl w:val="0"/>
      <w:autoSpaceDE w:val="0"/>
      <w:autoSpaceDN w:val="0"/>
      <w:adjustRightInd w:val="0"/>
      <w:spacing w:line="229" w:lineRule="exact"/>
    </w:pPr>
  </w:style>
  <w:style w:type="character" w:customStyle="1" w:styleId="FontStyle20">
    <w:name w:val="Font Style20"/>
    <w:basedOn w:val="a0"/>
    <w:uiPriority w:val="99"/>
    <w:rsid w:val="00EF2222"/>
    <w:rPr>
      <w:rFonts w:ascii="Times New Roman" w:hAnsi="Times New Roman" w:cs="Times New Roman"/>
      <w:spacing w:val="10"/>
      <w:sz w:val="16"/>
      <w:szCs w:val="16"/>
    </w:rPr>
  </w:style>
  <w:style w:type="character" w:customStyle="1" w:styleId="FontStyle21">
    <w:name w:val="Font Style21"/>
    <w:basedOn w:val="a0"/>
    <w:uiPriority w:val="99"/>
    <w:rsid w:val="00EF2222"/>
    <w:rPr>
      <w:rFonts w:ascii="Tahoma" w:hAnsi="Tahoma" w:cs="Tahoma"/>
      <w:sz w:val="16"/>
      <w:szCs w:val="16"/>
    </w:rPr>
  </w:style>
  <w:style w:type="character" w:customStyle="1" w:styleId="FontStyle22">
    <w:name w:val="Font Style22"/>
    <w:basedOn w:val="a0"/>
    <w:uiPriority w:val="99"/>
    <w:rsid w:val="00EF2222"/>
    <w:rPr>
      <w:rFonts w:ascii="Times New Roman" w:hAnsi="Times New Roman" w:cs="Times New Roman"/>
      <w:sz w:val="18"/>
      <w:szCs w:val="18"/>
    </w:rPr>
  </w:style>
  <w:style w:type="paragraph" w:customStyle="1" w:styleId="110">
    <w:name w:val="Знак1 Знак Знак Знак1"/>
    <w:basedOn w:val="a"/>
    <w:rsid w:val="00EF2222"/>
    <w:pPr>
      <w:spacing w:after="160" w:line="240" w:lineRule="exact"/>
    </w:pPr>
    <w:rPr>
      <w:rFonts w:ascii="Verdana" w:hAnsi="Verdana"/>
      <w:lang w:val="en-US" w:eastAsia="en-US"/>
    </w:rPr>
  </w:style>
  <w:style w:type="paragraph" w:customStyle="1" w:styleId="xl65">
    <w:name w:val="xl65"/>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EF2222"/>
    <w:pPr>
      <w:spacing w:before="100" w:beforeAutospacing="1" w:after="100" w:afterAutospacing="1"/>
      <w:jc w:val="center"/>
    </w:pPr>
  </w:style>
  <w:style w:type="paragraph" w:customStyle="1" w:styleId="xl68">
    <w:name w:val="xl68"/>
    <w:basedOn w:val="a"/>
    <w:rsid w:val="00EF2222"/>
    <w:pPr>
      <w:spacing w:before="100" w:beforeAutospacing="1" w:after="100" w:afterAutospacing="1"/>
      <w:jc w:val="center"/>
      <w:textAlignment w:val="center"/>
    </w:pPr>
  </w:style>
  <w:style w:type="paragraph" w:customStyle="1" w:styleId="xl69">
    <w:name w:val="xl69"/>
    <w:basedOn w:val="a"/>
    <w:rsid w:val="00EF2222"/>
    <w:pPr>
      <w:spacing w:before="100" w:beforeAutospacing="1" w:after="100" w:afterAutospacing="1"/>
      <w:jc w:val="center"/>
      <w:textAlignment w:val="center"/>
    </w:pPr>
  </w:style>
  <w:style w:type="paragraph" w:customStyle="1" w:styleId="xl70">
    <w:name w:val="xl70"/>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EF2222"/>
    <w:pPr>
      <w:spacing w:before="100" w:beforeAutospacing="1" w:after="100" w:afterAutospacing="1"/>
      <w:jc w:val="center"/>
      <w:textAlignment w:val="center"/>
    </w:pPr>
  </w:style>
  <w:style w:type="character" w:styleId="afb">
    <w:name w:val="FollowedHyperlink"/>
    <w:basedOn w:val="a0"/>
    <w:uiPriority w:val="99"/>
    <w:semiHidden/>
    <w:unhideWhenUsed/>
    <w:rsid w:val="00EF2222"/>
    <w:rPr>
      <w:color w:val="800080"/>
      <w:u w:val="single"/>
    </w:rPr>
  </w:style>
  <w:style w:type="paragraph" w:customStyle="1" w:styleId="xl63">
    <w:name w:val="xl63"/>
    <w:basedOn w:val="a"/>
    <w:rsid w:val="00EF2222"/>
    <w:pPr>
      <w:pBdr>
        <w:top w:val="single" w:sz="4"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64">
    <w:name w:val="xl64"/>
    <w:basedOn w:val="a"/>
    <w:rsid w:val="00EF2222"/>
    <w:pPr>
      <w:pBdr>
        <w:top w:val="single" w:sz="4" w:space="0" w:color="auto"/>
        <w:right w:val="single" w:sz="8" w:space="0" w:color="auto"/>
      </w:pBdr>
      <w:spacing w:before="100" w:beforeAutospacing="1" w:after="100" w:afterAutospacing="1"/>
      <w:textAlignment w:val="center"/>
    </w:pPr>
    <w:rPr>
      <w:sz w:val="20"/>
      <w:szCs w:val="20"/>
    </w:rPr>
  </w:style>
  <w:style w:type="paragraph" w:styleId="afc">
    <w:name w:val="footnote text"/>
    <w:basedOn w:val="a"/>
    <w:link w:val="afd"/>
    <w:uiPriority w:val="99"/>
    <w:unhideWhenUsed/>
    <w:rsid w:val="00EF2222"/>
    <w:pPr>
      <w:jc w:val="both"/>
    </w:pPr>
    <w:rPr>
      <w:rFonts w:eastAsia="Calibri"/>
      <w:sz w:val="20"/>
      <w:szCs w:val="20"/>
      <w:lang w:eastAsia="en-US"/>
    </w:rPr>
  </w:style>
  <w:style w:type="character" w:customStyle="1" w:styleId="afd">
    <w:name w:val="Текст сноски Знак"/>
    <w:basedOn w:val="a0"/>
    <w:link w:val="afc"/>
    <w:uiPriority w:val="99"/>
    <w:rsid w:val="00EF2222"/>
    <w:rPr>
      <w:rFonts w:ascii="Times New Roman" w:eastAsia="Calibri" w:hAnsi="Times New Roman" w:cs="Times New Roman"/>
      <w:sz w:val="20"/>
      <w:szCs w:val="20"/>
    </w:rPr>
  </w:style>
  <w:style w:type="character" w:styleId="afe">
    <w:name w:val="footnote reference"/>
    <w:basedOn w:val="a0"/>
    <w:uiPriority w:val="99"/>
    <w:unhideWhenUsed/>
    <w:rsid w:val="00EF2222"/>
    <w:rPr>
      <w:vertAlign w:val="superscript"/>
    </w:rPr>
  </w:style>
  <w:style w:type="character" w:styleId="aff">
    <w:name w:val="endnote reference"/>
    <w:basedOn w:val="a0"/>
    <w:uiPriority w:val="99"/>
    <w:semiHidden/>
    <w:unhideWhenUsed/>
    <w:rsid w:val="00EF2222"/>
    <w:rPr>
      <w:vertAlign w:val="superscript"/>
    </w:rPr>
  </w:style>
  <w:style w:type="character" w:customStyle="1" w:styleId="5">
    <w:name w:val="Основной текст (5)"/>
    <w:rsid w:val="00EF2222"/>
    <w:rPr>
      <w:spacing w:val="2"/>
      <w:sz w:val="23"/>
      <w:szCs w:val="23"/>
      <w:lang w:bidi="ar-SA"/>
    </w:rPr>
  </w:style>
  <w:style w:type="character" w:customStyle="1" w:styleId="58">
    <w:name w:val="Основной текст (5)8"/>
    <w:rsid w:val="00EF2222"/>
    <w:rPr>
      <w:rFonts w:ascii="Times New Roman" w:hAnsi="Times New Roman" w:cs="Times New Roman"/>
      <w:spacing w:val="3"/>
      <w:sz w:val="23"/>
      <w:szCs w:val="23"/>
      <w:lang w:bidi="ar-SA"/>
    </w:rPr>
  </w:style>
  <w:style w:type="paragraph" w:customStyle="1" w:styleId="xl75">
    <w:name w:val="xl75"/>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6">
    <w:name w:val="xl76"/>
    <w:basedOn w:val="a"/>
    <w:rsid w:val="00EF22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7">
    <w:name w:val="xl77"/>
    <w:basedOn w:val="a"/>
    <w:rsid w:val="00EF22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9">
    <w:name w:val="xl79"/>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2">
    <w:name w:val="xl82"/>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numbering" w:customStyle="1" w:styleId="12">
    <w:name w:val="Нет списка1"/>
    <w:next w:val="a2"/>
    <w:uiPriority w:val="99"/>
    <w:semiHidden/>
    <w:unhideWhenUsed/>
    <w:rsid w:val="00EF2222"/>
  </w:style>
  <w:style w:type="paragraph" w:customStyle="1" w:styleId="xl83">
    <w:name w:val="xl83"/>
    <w:basedOn w:val="a"/>
    <w:rsid w:val="00EF2222"/>
    <w:pPr>
      <w:pBdr>
        <w:top w:val="single" w:sz="8" w:space="0" w:color="auto"/>
        <w:left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84">
    <w:name w:val="xl84"/>
    <w:basedOn w:val="a"/>
    <w:rsid w:val="00EF2222"/>
    <w:pPr>
      <w:pBdr>
        <w:left w:val="single" w:sz="4" w:space="0" w:color="auto"/>
        <w:bottom w:val="single" w:sz="4" w:space="0" w:color="auto"/>
      </w:pBdr>
      <w:spacing w:before="100" w:beforeAutospacing="1" w:after="100" w:afterAutospacing="1"/>
    </w:pPr>
    <w:rPr>
      <w:sz w:val="22"/>
      <w:szCs w:val="22"/>
    </w:rPr>
  </w:style>
  <w:style w:type="paragraph" w:customStyle="1" w:styleId="xl85">
    <w:name w:val="xl85"/>
    <w:basedOn w:val="a"/>
    <w:rsid w:val="00EF2222"/>
    <w:pPr>
      <w:pBdr>
        <w:left w:val="single" w:sz="8" w:space="0" w:color="auto"/>
        <w:bottom w:val="single" w:sz="8" w:space="0" w:color="auto"/>
        <w:right w:val="single" w:sz="8" w:space="0" w:color="auto"/>
      </w:pBdr>
      <w:spacing w:before="100" w:beforeAutospacing="1" w:after="100" w:afterAutospacing="1"/>
    </w:pPr>
    <w:rPr>
      <w:b/>
      <w:bCs/>
      <w:sz w:val="22"/>
      <w:szCs w:val="22"/>
    </w:rPr>
  </w:style>
  <w:style w:type="paragraph" w:customStyle="1" w:styleId="xl86">
    <w:name w:val="xl86"/>
    <w:basedOn w:val="a"/>
    <w:rsid w:val="00EF2222"/>
    <w:pPr>
      <w:pBdr>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rsid w:val="00EF2222"/>
    <w:pPr>
      <w:pBdr>
        <w:left w:val="single" w:sz="4" w:space="0" w:color="auto"/>
        <w:bottom w:val="single" w:sz="4" w:space="0" w:color="auto"/>
      </w:pBdr>
      <w:spacing w:before="100" w:beforeAutospacing="1" w:after="100" w:afterAutospacing="1"/>
    </w:pPr>
    <w:rPr>
      <w:sz w:val="22"/>
      <w:szCs w:val="22"/>
    </w:rPr>
  </w:style>
  <w:style w:type="paragraph" w:customStyle="1" w:styleId="xl88">
    <w:name w:val="xl88"/>
    <w:basedOn w:val="a"/>
    <w:rsid w:val="00EF222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9">
    <w:name w:val="xl89"/>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1">
    <w:name w:val="xl91"/>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93">
    <w:name w:val="xl93"/>
    <w:basedOn w:val="a"/>
    <w:rsid w:val="00EF2222"/>
    <w:pPr>
      <w:pBdr>
        <w:top w:val="single" w:sz="8" w:space="0" w:color="auto"/>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94">
    <w:name w:val="xl94"/>
    <w:basedOn w:val="a"/>
    <w:rsid w:val="00EF222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5">
    <w:name w:val="xl95"/>
    <w:basedOn w:val="a"/>
    <w:rsid w:val="00EF2222"/>
    <w:pPr>
      <w:pBdr>
        <w:top w:val="single" w:sz="4" w:space="0" w:color="auto"/>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96">
    <w:name w:val="xl96"/>
    <w:basedOn w:val="a"/>
    <w:rsid w:val="00EF2222"/>
    <w:pPr>
      <w:spacing w:before="100" w:beforeAutospacing="1" w:after="100" w:afterAutospacing="1"/>
    </w:pPr>
    <w:rPr>
      <w:rFonts w:ascii="Arial" w:hAnsi="Arial" w:cs="Arial"/>
      <w:color w:val="000000"/>
    </w:rPr>
  </w:style>
  <w:style w:type="paragraph" w:customStyle="1" w:styleId="xl97">
    <w:name w:val="xl97"/>
    <w:basedOn w:val="a"/>
    <w:rsid w:val="00EF222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2"/>
      <w:szCs w:val="22"/>
    </w:rPr>
  </w:style>
  <w:style w:type="paragraph" w:customStyle="1" w:styleId="xl98">
    <w:name w:val="xl98"/>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9">
    <w:name w:val="xl99"/>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rPr>
  </w:style>
  <w:style w:type="paragraph" w:customStyle="1" w:styleId="xl100">
    <w:name w:val="xl100"/>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01">
    <w:name w:val="xl101"/>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pPr>
    <w:rPr>
      <w:sz w:val="22"/>
      <w:szCs w:val="22"/>
    </w:rPr>
  </w:style>
  <w:style w:type="paragraph" w:customStyle="1" w:styleId="xl102">
    <w:name w:val="xl102"/>
    <w:basedOn w:val="a"/>
    <w:rsid w:val="00EF2222"/>
    <w:pPr>
      <w:pBdr>
        <w:top w:val="single" w:sz="4" w:space="0" w:color="auto"/>
        <w:left w:val="single" w:sz="4" w:space="0" w:color="auto"/>
        <w:bottom w:val="single" w:sz="8" w:space="0" w:color="auto"/>
        <w:right w:val="single" w:sz="8" w:space="0" w:color="auto"/>
      </w:pBdr>
      <w:spacing w:before="100" w:beforeAutospacing="1" w:after="100" w:afterAutospacing="1"/>
    </w:pPr>
    <w:rPr>
      <w:sz w:val="22"/>
      <w:szCs w:val="22"/>
    </w:rPr>
  </w:style>
  <w:style w:type="paragraph" w:customStyle="1" w:styleId="xl103">
    <w:name w:val="xl103"/>
    <w:basedOn w:val="a"/>
    <w:rsid w:val="00EF2222"/>
    <w:pPr>
      <w:pBdr>
        <w:left w:val="single" w:sz="8" w:space="0" w:color="auto"/>
        <w:bottom w:val="single" w:sz="8" w:space="0" w:color="auto"/>
        <w:right w:val="single" w:sz="8" w:space="0" w:color="auto"/>
      </w:pBdr>
      <w:spacing w:before="100" w:beforeAutospacing="1" w:after="100" w:afterAutospacing="1"/>
    </w:pPr>
    <w:rPr>
      <w:b/>
      <w:bCs/>
      <w:sz w:val="22"/>
      <w:szCs w:val="22"/>
    </w:rPr>
  </w:style>
  <w:style w:type="numbering" w:customStyle="1" w:styleId="24">
    <w:name w:val="Нет списка2"/>
    <w:next w:val="a2"/>
    <w:uiPriority w:val="99"/>
    <w:semiHidden/>
    <w:unhideWhenUsed/>
    <w:rsid w:val="00EF2222"/>
  </w:style>
  <w:style w:type="paragraph" w:customStyle="1" w:styleId="xl104">
    <w:name w:val="xl104"/>
    <w:basedOn w:val="a"/>
    <w:rsid w:val="00EF2222"/>
    <w:pPr>
      <w:pBdr>
        <w:bottom w:val="single" w:sz="8" w:space="0" w:color="000000"/>
        <w:right w:val="single" w:sz="8" w:space="0" w:color="000000"/>
      </w:pBdr>
      <w:spacing w:before="100" w:beforeAutospacing="1" w:after="100" w:afterAutospacing="1"/>
      <w:jc w:val="center"/>
      <w:textAlignment w:val="center"/>
    </w:pPr>
    <w:rPr>
      <w:b/>
      <w:bCs/>
      <w:color w:val="000000"/>
    </w:rPr>
  </w:style>
  <w:style w:type="paragraph" w:customStyle="1" w:styleId="xl105">
    <w:name w:val="xl105"/>
    <w:basedOn w:val="a"/>
    <w:rsid w:val="00EF2222"/>
    <w:pPr>
      <w:pBdr>
        <w:top w:val="single" w:sz="8" w:space="0" w:color="auto"/>
        <w:left w:val="single" w:sz="8" w:space="0" w:color="auto"/>
        <w:bottom w:val="single" w:sz="8" w:space="0" w:color="auto"/>
      </w:pBdr>
      <w:spacing w:before="100" w:beforeAutospacing="1" w:after="100" w:afterAutospacing="1"/>
      <w:jc w:val="center"/>
    </w:pPr>
    <w:rPr>
      <w:color w:val="000000"/>
    </w:rPr>
  </w:style>
  <w:style w:type="paragraph" w:customStyle="1" w:styleId="xl106">
    <w:name w:val="xl106"/>
    <w:basedOn w:val="a"/>
    <w:rsid w:val="00EF2222"/>
    <w:pPr>
      <w:pBdr>
        <w:top w:val="single" w:sz="8" w:space="0" w:color="auto"/>
        <w:bottom w:val="single" w:sz="8" w:space="0" w:color="auto"/>
        <w:right w:val="single" w:sz="8" w:space="0" w:color="000000"/>
      </w:pBdr>
      <w:spacing w:before="100" w:beforeAutospacing="1" w:after="100" w:afterAutospacing="1"/>
      <w:jc w:val="center"/>
    </w:pPr>
    <w:rPr>
      <w:color w:val="000000"/>
    </w:rPr>
  </w:style>
  <w:style w:type="paragraph" w:customStyle="1" w:styleId="xl107">
    <w:name w:val="xl107"/>
    <w:basedOn w:val="a"/>
    <w:rsid w:val="00EF2222"/>
    <w:pPr>
      <w:pBdr>
        <w:top w:val="single" w:sz="8" w:space="0" w:color="auto"/>
        <w:left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108">
    <w:name w:val="xl108"/>
    <w:basedOn w:val="a"/>
    <w:rsid w:val="00EF2222"/>
    <w:pPr>
      <w:pBdr>
        <w:left w:val="single" w:sz="8" w:space="0" w:color="auto"/>
        <w:bottom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09">
    <w:name w:val="xl109"/>
    <w:basedOn w:val="a"/>
    <w:rsid w:val="00EF2222"/>
    <w:pPr>
      <w:pBdr>
        <w:top w:val="single" w:sz="8" w:space="0" w:color="auto"/>
        <w:left w:val="single" w:sz="8" w:space="0" w:color="auto"/>
        <w:right w:val="single" w:sz="8" w:space="0" w:color="000000"/>
      </w:pBdr>
      <w:spacing w:before="100" w:beforeAutospacing="1" w:after="100" w:afterAutospacing="1"/>
      <w:jc w:val="center"/>
    </w:pPr>
    <w:rPr>
      <w:b/>
      <w:bCs/>
      <w:color w:val="000000"/>
      <w:sz w:val="20"/>
      <w:szCs w:val="20"/>
    </w:rPr>
  </w:style>
  <w:style w:type="paragraph" w:customStyle="1" w:styleId="xl110">
    <w:name w:val="xl110"/>
    <w:basedOn w:val="a"/>
    <w:rsid w:val="00EF2222"/>
    <w:pPr>
      <w:pBdr>
        <w:left w:val="single" w:sz="8" w:space="0" w:color="auto"/>
        <w:bottom w:val="single" w:sz="8" w:space="0" w:color="000000"/>
        <w:right w:val="single" w:sz="8" w:space="0" w:color="000000"/>
      </w:pBdr>
      <w:spacing w:before="100" w:beforeAutospacing="1" w:after="100" w:afterAutospacing="1"/>
      <w:jc w:val="center"/>
    </w:pPr>
    <w:rPr>
      <w:b/>
      <w:bCs/>
      <w:color w:val="000000"/>
      <w:sz w:val="20"/>
      <w:szCs w:val="20"/>
    </w:rPr>
  </w:style>
  <w:style w:type="paragraph" w:customStyle="1" w:styleId="xl111">
    <w:name w:val="xl111"/>
    <w:basedOn w:val="a"/>
    <w:rsid w:val="00EF2222"/>
    <w:pPr>
      <w:pBdr>
        <w:left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12">
    <w:name w:val="xl112"/>
    <w:basedOn w:val="a"/>
    <w:rsid w:val="00EF2222"/>
    <w:pPr>
      <w:pBdr>
        <w:left w:val="single" w:sz="8" w:space="0" w:color="000000"/>
        <w:bottom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13">
    <w:name w:val="xl113"/>
    <w:basedOn w:val="a"/>
    <w:rsid w:val="00EF2222"/>
    <w:pPr>
      <w:pBdr>
        <w:left w:val="single" w:sz="8" w:space="0" w:color="auto"/>
        <w:right w:val="single" w:sz="8" w:space="0" w:color="auto"/>
      </w:pBdr>
      <w:spacing w:before="100" w:beforeAutospacing="1" w:after="100" w:afterAutospacing="1"/>
      <w:jc w:val="center"/>
    </w:pPr>
    <w:rPr>
      <w:b/>
      <w:bCs/>
      <w:color w:val="000000"/>
      <w:sz w:val="20"/>
      <w:szCs w:val="20"/>
    </w:rPr>
  </w:style>
  <w:style w:type="character" w:styleId="aff0">
    <w:name w:val="Strong"/>
    <w:basedOn w:val="a0"/>
    <w:uiPriority w:val="22"/>
    <w:qFormat/>
    <w:rsid w:val="00EF2222"/>
    <w:rPr>
      <w:b/>
      <w:bCs/>
    </w:rPr>
  </w:style>
  <w:style w:type="character" w:customStyle="1" w:styleId="13">
    <w:name w:val="Нижний колонтитул Знак1"/>
    <w:uiPriority w:val="99"/>
    <w:locked/>
    <w:rsid w:val="003F59B0"/>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F59B0"/>
    <w:rPr>
      <w:sz w:val="22"/>
      <w:szCs w:val="22"/>
      <w:lang w:val="ru-RU" w:eastAsia="en-US" w:bidi="ar-SA"/>
    </w:rPr>
  </w:style>
  <w:style w:type="character" w:customStyle="1" w:styleId="a6">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5"/>
    <w:locked/>
    <w:rsid w:val="000F0C91"/>
    <w:rPr>
      <w:rFonts w:ascii="Times New Roman" w:eastAsia="Times New Roman" w:hAnsi="Times New Roman" w:cs="Times New Roman"/>
      <w:sz w:val="24"/>
      <w:szCs w:val="24"/>
      <w:lang w:eastAsia="ru-RU"/>
    </w:rPr>
  </w:style>
  <w:style w:type="paragraph" w:customStyle="1" w:styleId="ConsPlusTitle">
    <w:name w:val="ConsPlusTitle"/>
    <w:rsid w:val="009237C1"/>
    <w:pPr>
      <w:autoSpaceDE w:val="0"/>
      <w:autoSpaceDN w:val="0"/>
      <w:adjustRightInd w:val="0"/>
    </w:pPr>
    <w:rPr>
      <w:rFonts w:ascii="Arial" w:hAnsi="Arial" w:cs="Arial"/>
      <w:b/>
      <w:bCs/>
      <w:lang w:eastAsia="en-US"/>
    </w:rPr>
  </w:style>
  <w:style w:type="paragraph" w:customStyle="1" w:styleId="ConsPlusCell">
    <w:name w:val="ConsPlusCell"/>
    <w:uiPriority w:val="99"/>
    <w:rsid w:val="009237C1"/>
    <w:pPr>
      <w:autoSpaceDE w:val="0"/>
      <w:autoSpaceDN w:val="0"/>
      <w:adjustRightInd w:val="0"/>
    </w:pPr>
    <w:rPr>
      <w:rFonts w:ascii="Courier New" w:hAnsi="Courier New" w:cs="Courier New"/>
      <w:lang w:eastAsia="en-US"/>
    </w:rPr>
  </w:style>
  <w:style w:type="paragraph" w:customStyle="1" w:styleId="ConsNonformat">
    <w:name w:val="ConsNonformat"/>
    <w:rsid w:val="009237C1"/>
    <w:pPr>
      <w:widowControl w:val="0"/>
      <w:autoSpaceDE w:val="0"/>
      <w:autoSpaceDN w:val="0"/>
      <w:adjustRightInd w:val="0"/>
    </w:pPr>
    <w:rPr>
      <w:rFonts w:ascii="Courier New" w:eastAsia="Times New Roman" w:hAnsi="Courier New" w:cs="Courier New"/>
    </w:rPr>
  </w:style>
  <w:style w:type="character" w:customStyle="1" w:styleId="aff1">
    <w:name w:val="Основной текст_"/>
    <w:basedOn w:val="a0"/>
    <w:link w:val="41"/>
    <w:rsid w:val="009237C1"/>
    <w:rPr>
      <w:rFonts w:ascii="Times New Roman" w:hAnsi="Times New Roman"/>
      <w:sz w:val="26"/>
      <w:szCs w:val="26"/>
      <w:shd w:val="clear" w:color="auto" w:fill="FFFFFF"/>
    </w:rPr>
  </w:style>
  <w:style w:type="paragraph" w:customStyle="1" w:styleId="41">
    <w:name w:val="Основной текст4"/>
    <w:basedOn w:val="a"/>
    <w:link w:val="aff1"/>
    <w:rsid w:val="009237C1"/>
    <w:pPr>
      <w:shd w:val="clear" w:color="auto" w:fill="FFFFFF"/>
      <w:spacing w:after="360" w:line="0" w:lineRule="atLeast"/>
      <w:ind w:hanging="760"/>
    </w:pPr>
    <w:rPr>
      <w:rFonts w:eastAsia="Calibri"/>
      <w:sz w:val="26"/>
      <w:szCs w:val="26"/>
      <w:lang w:eastAsia="en-US"/>
    </w:rPr>
  </w:style>
  <w:style w:type="character" w:customStyle="1" w:styleId="f">
    <w:name w:val="f"/>
    <w:basedOn w:val="a0"/>
    <w:rsid w:val="009237C1"/>
  </w:style>
  <w:style w:type="paragraph" w:styleId="aff2">
    <w:name w:val="endnote text"/>
    <w:basedOn w:val="a"/>
    <w:link w:val="aff3"/>
    <w:uiPriority w:val="99"/>
    <w:semiHidden/>
    <w:unhideWhenUsed/>
    <w:rsid w:val="009237C1"/>
    <w:rPr>
      <w:rFonts w:ascii="Calibri" w:hAnsi="Calibri"/>
      <w:sz w:val="20"/>
      <w:szCs w:val="20"/>
    </w:rPr>
  </w:style>
  <w:style w:type="character" w:customStyle="1" w:styleId="aff3">
    <w:name w:val="Текст концевой сноски Знак"/>
    <w:basedOn w:val="a0"/>
    <w:link w:val="aff2"/>
    <w:uiPriority w:val="99"/>
    <w:semiHidden/>
    <w:rsid w:val="009237C1"/>
    <w:rPr>
      <w:rFonts w:eastAsia="Times New Roman"/>
      <w:sz w:val="20"/>
      <w:szCs w:val="20"/>
      <w:lang w:eastAsia="ru-RU"/>
    </w:rPr>
  </w:style>
  <w:style w:type="paragraph" w:customStyle="1" w:styleId="font5">
    <w:name w:val="font5"/>
    <w:basedOn w:val="a"/>
    <w:rsid w:val="009237C1"/>
    <w:pPr>
      <w:spacing w:before="100" w:beforeAutospacing="1" w:after="100" w:afterAutospacing="1"/>
    </w:pPr>
    <w:rPr>
      <w:b/>
      <w:bCs/>
      <w:color w:val="000000"/>
      <w:sz w:val="20"/>
      <w:szCs w:val="20"/>
    </w:rPr>
  </w:style>
  <w:style w:type="paragraph" w:customStyle="1" w:styleId="font6">
    <w:name w:val="font6"/>
    <w:basedOn w:val="a"/>
    <w:rsid w:val="009237C1"/>
    <w:pPr>
      <w:spacing w:before="100" w:beforeAutospacing="1" w:after="100" w:afterAutospacing="1"/>
    </w:pPr>
    <w:rPr>
      <w:b/>
      <w:bCs/>
      <w:sz w:val="20"/>
      <w:szCs w:val="20"/>
    </w:rPr>
  </w:style>
  <w:style w:type="paragraph" w:customStyle="1" w:styleId="xl114">
    <w:name w:val="xl114"/>
    <w:basedOn w:val="a"/>
    <w:rsid w:val="009237C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9237C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9237C1"/>
    <w:pPr>
      <w:spacing w:before="100" w:beforeAutospacing="1" w:after="100" w:afterAutospacing="1"/>
      <w:jc w:val="center"/>
      <w:textAlignment w:val="center"/>
    </w:pPr>
    <w:rPr>
      <w:b/>
      <w:bCs/>
      <w:sz w:val="20"/>
      <w:szCs w:val="20"/>
    </w:rPr>
  </w:style>
  <w:style w:type="paragraph" w:customStyle="1" w:styleId="normalcxspmiddle">
    <w:name w:val="normalcxspmiddle"/>
    <w:basedOn w:val="a"/>
    <w:rsid w:val="009237C1"/>
    <w:pPr>
      <w:spacing w:before="100" w:beforeAutospacing="1" w:after="100" w:afterAutospacing="1"/>
    </w:pPr>
  </w:style>
  <w:style w:type="paragraph" w:customStyle="1" w:styleId="aff4">
    <w:name w:val="Внимание"/>
    <w:basedOn w:val="a"/>
    <w:next w:val="a"/>
    <w:uiPriority w:val="99"/>
    <w:rsid w:val="009237C1"/>
    <w:pPr>
      <w:widowControl w:val="0"/>
      <w:autoSpaceDE w:val="0"/>
      <w:autoSpaceDN w:val="0"/>
      <w:adjustRightInd w:val="0"/>
      <w:spacing w:before="240" w:after="240"/>
      <w:ind w:left="420" w:right="420" w:firstLine="300"/>
      <w:jc w:val="both"/>
    </w:pPr>
    <w:rPr>
      <w:rFonts w:ascii="Arial" w:hAnsi="Arial" w:cs="Arial"/>
      <w:sz w:val="20"/>
      <w:szCs w:val="20"/>
    </w:rPr>
  </w:style>
  <w:style w:type="paragraph" w:customStyle="1" w:styleId="aff5">
    <w:name w:val="Прижатый влево"/>
    <w:basedOn w:val="a"/>
    <w:next w:val="a"/>
    <w:uiPriority w:val="99"/>
    <w:rsid w:val="009237C1"/>
    <w:pPr>
      <w:widowControl w:val="0"/>
      <w:autoSpaceDE w:val="0"/>
      <w:autoSpaceDN w:val="0"/>
      <w:adjustRightInd w:val="0"/>
    </w:pPr>
    <w:rPr>
      <w:rFonts w:ascii="Arial" w:hAnsi="Arial" w:cs="Arial"/>
      <w:sz w:val="20"/>
      <w:szCs w:val="20"/>
    </w:rPr>
  </w:style>
  <w:style w:type="paragraph" w:customStyle="1" w:styleId="aff6">
    <w:name w:val="Внимание: недобросовестность"/>
    <w:basedOn w:val="aff4"/>
    <w:next w:val="a"/>
    <w:uiPriority w:val="99"/>
    <w:rsid w:val="009237C1"/>
  </w:style>
  <w:style w:type="paragraph" w:styleId="aff7">
    <w:name w:val="Normal (Web)"/>
    <w:basedOn w:val="a"/>
    <w:uiPriority w:val="99"/>
    <w:unhideWhenUsed/>
    <w:rsid w:val="001A79A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54F"/>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0F73DA"/>
    <w:pPr>
      <w:keepNext/>
      <w:jc w:val="center"/>
      <w:outlineLvl w:val="0"/>
    </w:pPr>
    <w:rPr>
      <w:b/>
      <w:bCs/>
    </w:rPr>
  </w:style>
  <w:style w:type="paragraph" w:styleId="2">
    <w:name w:val="heading 2"/>
    <w:aliases w:val="H2"/>
    <w:basedOn w:val="a"/>
    <w:next w:val="a"/>
    <w:link w:val="20"/>
    <w:qFormat/>
    <w:rsid w:val="00EF2222"/>
    <w:pPr>
      <w:keepNext/>
      <w:outlineLvl w:val="1"/>
    </w:pPr>
    <w:rPr>
      <w:b/>
      <w:bCs/>
    </w:rPr>
  </w:style>
  <w:style w:type="paragraph" w:styleId="3">
    <w:name w:val="heading 3"/>
    <w:basedOn w:val="a"/>
    <w:next w:val="a"/>
    <w:link w:val="30"/>
    <w:qFormat/>
    <w:rsid w:val="00EF2222"/>
    <w:pPr>
      <w:keepNext/>
      <w:tabs>
        <w:tab w:val="num" w:pos="0"/>
      </w:tabs>
      <w:jc w:val="center"/>
      <w:outlineLvl w:val="2"/>
    </w:pPr>
    <w:rPr>
      <w:b/>
      <w:bCs/>
      <w:color w:val="000000"/>
      <w:sz w:val="20"/>
      <w:szCs w:val="20"/>
    </w:rPr>
  </w:style>
  <w:style w:type="paragraph" w:styleId="4">
    <w:name w:val="heading 4"/>
    <w:basedOn w:val="a"/>
    <w:next w:val="a"/>
    <w:link w:val="40"/>
    <w:qFormat/>
    <w:rsid w:val="00EF2222"/>
    <w:pPr>
      <w:keepNext/>
      <w:spacing w:before="240" w:after="60"/>
      <w:outlineLvl w:val="3"/>
    </w:pPr>
    <w:rPr>
      <w:b/>
      <w:bCs/>
      <w:sz w:val="28"/>
      <w:szCs w:val="28"/>
    </w:rPr>
  </w:style>
  <w:style w:type="paragraph" w:styleId="6">
    <w:name w:val="heading 6"/>
    <w:basedOn w:val="a"/>
    <w:next w:val="a"/>
    <w:link w:val="60"/>
    <w:qFormat/>
    <w:rsid w:val="00EF2222"/>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EF2222"/>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EF2222"/>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EF2222"/>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6454F"/>
    <w:rPr>
      <w:sz w:val="22"/>
      <w:szCs w:val="22"/>
      <w:lang w:eastAsia="en-US"/>
    </w:rPr>
  </w:style>
  <w:style w:type="paragraph" w:styleId="a5">
    <w:name w:val="List Paragraph"/>
    <w:aliases w:val="Bullet List,FooterText,numbered,Paragraphe de liste1,lp1,Осн.текст,Рис-монограф,GOST_TableList,Список левый,Булет1,1Булет"/>
    <w:basedOn w:val="a"/>
    <w:link w:val="a6"/>
    <w:qFormat/>
    <w:rsid w:val="0036454F"/>
    <w:pPr>
      <w:ind w:left="720"/>
      <w:contextualSpacing/>
    </w:pPr>
  </w:style>
  <w:style w:type="paragraph" w:customStyle="1" w:styleId="21">
    <w:name w:val="Обычный2"/>
    <w:rsid w:val="0036454F"/>
    <w:pPr>
      <w:snapToGrid w:val="0"/>
    </w:pPr>
    <w:rPr>
      <w:rFonts w:ascii="Times New Roman" w:eastAsia="Times New Roman" w:hAnsi="Times New Roman"/>
      <w:lang w:val="en-US"/>
    </w:rPr>
  </w:style>
  <w:style w:type="paragraph" w:styleId="a7">
    <w:name w:val="header"/>
    <w:basedOn w:val="a"/>
    <w:link w:val="a8"/>
    <w:uiPriority w:val="99"/>
    <w:unhideWhenUsed/>
    <w:rsid w:val="00F452DC"/>
    <w:pPr>
      <w:tabs>
        <w:tab w:val="center" w:pos="4677"/>
        <w:tab w:val="right" w:pos="9355"/>
      </w:tabs>
    </w:pPr>
  </w:style>
  <w:style w:type="character" w:customStyle="1" w:styleId="a8">
    <w:name w:val="Верхний колонтитул Знак"/>
    <w:basedOn w:val="a0"/>
    <w:link w:val="a7"/>
    <w:uiPriority w:val="99"/>
    <w:rsid w:val="00F452D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452DC"/>
    <w:pPr>
      <w:tabs>
        <w:tab w:val="center" w:pos="4677"/>
        <w:tab w:val="right" w:pos="9355"/>
      </w:tabs>
    </w:pPr>
  </w:style>
  <w:style w:type="character" w:customStyle="1" w:styleId="aa">
    <w:name w:val="Нижний колонтитул Знак"/>
    <w:basedOn w:val="a0"/>
    <w:link w:val="a9"/>
    <w:uiPriority w:val="99"/>
    <w:rsid w:val="00F452DC"/>
    <w:rPr>
      <w:rFonts w:ascii="Times New Roman" w:eastAsia="Times New Roman" w:hAnsi="Times New Roman" w:cs="Times New Roman"/>
      <w:sz w:val="24"/>
      <w:szCs w:val="24"/>
      <w:lang w:eastAsia="ru-RU"/>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0F73DA"/>
    <w:rPr>
      <w:rFonts w:ascii="Times New Roman" w:eastAsia="Times New Roman" w:hAnsi="Times New Roman" w:cs="Times New Roman"/>
      <w:b/>
      <w:bCs/>
      <w:sz w:val="24"/>
      <w:szCs w:val="24"/>
      <w:lang w:eastAsia="ru-RU"/>
    </w:rPr>
  </w:style>
  <w:style w:type="character" w:customStyle="1" w:styleId="20">
    <w:name w:val="Заголовок 2 Знак"/>
    <w:aliases w:val="H2 Знак"/>
    <w:basedOn w:val="a0"/>
    <w:link w:val="2"/>
    <w:rsid w:val="00EF2222"/>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EF2222"/>
    <w:rPr>
      <w:rFonts w:ascii="Times New Roman" w:eastAsia="Times New Roman" w:hAnsi="Times New Roman" w:cs="Times New Roman"/>
      <w:b/>
      <w:bCs/>
      <w:color w:val="000000"/>
      <w:sz w:val="20"/>
      <w:szCs w:val="20"/>
      <w:lang w:eastAsia="ru-RU"/>
    </w:rPr>
  </w:style>
  <w:style w:type="character" w:customStyle="1" w:styleId="40">
    <w:name w:val="Заголовок 4 Знак"/>
    <w:basedOn w:val="a0"/>
    <w:link w:val="4"/>
    <w:rsid w:val="00EF2222"/>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EF2222"/>
    <w:rPr>
      <w:rFonts w:ascii="Times New Roman" w:eastAsia="Times New Roman" w:hAnsi="Times New Roman" w:cs="Times New Roman"/>
      <w:i/>
      <w:szCs w:val="20"/>
      <w:lang w:eastAsia="ru-RU"/>
    </w:rPr>
  </w:style>
  <w:style w:type="character" w:customStyle="1" w:styleId="70">
    <w:name w:val="Заголовок 7 Знак"/>
    <w:basedOn w:val="a0"/>
    <w:link w:val="7"/>
    <w:rsid w:val="00EF2222"/>
    <w:rPr>
      <w:rFonts w:ascii="Arial" w:eastAsia="Times New Roman" w:hAnsi="Arial" w:cs="Times New Roman"/>
      <w:sz w:val="20"/>
      <w:szCs w:val="20"/>
      <w:lang w:eastAsia="ru-RU"/>
    </w:rPr>
  </w:style>
  <w:style w:type="character" w:customStyle="1" w:styleId="80">
    <w:name w:val="Заголовок 8 Знак"/>
    <w:basedOn w:val="a0"/>
    <w:link w:val="8"/>
    <w:rsid w:val="00EF2222"/>
    <w:rPr>
      <w:rFonts w:ascii="Arial" w:eastAsia="Times New Roman" w:hAnsi="Arial" w:cs="Times New Roman"/>
      <w:i/>
      <w:sz w:val="20"/>
      <w:szCs w:val="20"/>
      <w:lang w:eastAsia="ru-RU"/>
    </w:rPr>
  </w:style>
  <w:style w:type="character" w:customStyle="1" w:styleId="90">
    <w:name w:val="Заголовок 9 Знак"/>
    <w:basedOn w:val="a0"/>
    <w:link w:val="9"/>
    <w:rsid w:val="00EF2222"/>
    <w:rPr>
      <w:rFonts w:ascii="Arial" w:eastAsia="Times New Roman" w:hAnsi="Arial" w:cs="Times New Roman"/>
      <w:b/>
      <w:i/>
      <w:sz w:val="18"/>
      <w:szCs w:val="20"/>
      <w:lang w:eastAsia="ru-RU"/>
    </w:rPr>
  </w:style>
  <w:style w:type="table" w:styleId="ab">
    <w:name w:val="Table Grid"/>
    <w:basedOn w:val="a1"/>
    <w:uiPriority w:val="59"/>
    <w:rsid w:val="00EF222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Indent 3"/>
    <w:basedOn w:val="a"/>
    <w:link w:val="32"/>
    <w:rsid w:val="00EF2222"/>
    <w:pPr>
      <w:spacing w:after="120"/>
      <w:ind w:left="283"/>
    </w:pPr>
    <w:rPr>
      <w:sz w:val="16"/>
      <w:szCs w:val="16"/>
    </w:rPr>
  </w:style>
  <w:style w:type="character" w:customStyle="1" w:styleId="32">
    <w:name w:val="Основной текст с отступом 3 Знак"/>
    <w:basedOn w:val="a0"/>
    <w:link w:val="31"/>
    <w:rsid w:val="00EF2222"/>
    <w:rPr>
      <w:rFonts w:ascii="Times New Roman" w:eastAsia="Times New Roman" w:hAnsi="Times New Roman" w:cs="Times New Roman"/>
      <w:sz w:val="16"/>
      <w:szCs w:val="16"/>
      <w:lang w:eastAsia="ru-RU"/>
    </w:rPr>
  </w:style>
  <w:style w:type="paragraph" w:customStyle="1" w:styleId="11">
    <w:name w:val="Обычный1"/>
    <w:rsid w:val="00EF2222"/>
    <w:pPr>
      <w:widowControl w:val="0"/>
      <w:spacing w:line="300" w:lineRule="auto"/>
      <w:ind w:firstLine="720"/>
      <w:jc w:val="both"/>
    </w:pPr>
    <w:rPr>
      <w:rFonts w:ascii="Times New Roman" w:eastAsia="Times New Roman" w:hAnsi="Times New Roman"/>
      <w:snapToGrid w:val="0"/>
      <w:sz w:val="24"/>
    </w:rPr>
  </w:style>
  <w:style w:type="paragraph" w:customStyle="1" w:styleId="ConsPlusNormal">
    <w:name w:val="ConsPlusNormal"/>
    <w:uiPriority w:val="99"/>
    <w:rsid w:val="00EF2222"/>
    <w:pPr>
      <w:widowControl w:val="0"/>
      <w:autoSpaceDE w:val="0"/>
      <w:autoSpaceDN w:val="0"/>
      <w:adjustRightInd w:val="0"/>
    </w:pPr>
    <w:rPr>
      <w:rFonts w:ascii="Arial" w:eastAsia="Times New Roman" w:hAnsi="Arial" w:cs="Arial"/>
    </w:rPr>
  </w:style>
  <w:style w:type="character" w:styleId="ac">
    <w:name w:val="Hyperlink"/>
    <w:basedOn w:val="a0"/>
    <w:uiPriority w:val="99"/>
    <w:unhideWhenUsed/>
    <w:rsid w:val="00EF2222"/>
    <w:rPr>
      <w:color w:val="0563C1"/>
      <w:u w:val="single"/>
    </w:rPr>
  </w:style>
  <w:style w:type="paragraph" w:styleId="ad">
    <w:name w:val="Body Text Indent"/>
    <w:basedOn w:val="a"/>
    <w:link w:val="ae"/>
    <w:rsid w:val="00EF2222"/>
    <w:pPr>
      <w:spacing w:after="120"/>
      <w:ind w:left="283"/>
    </w:pPr>
  </w:style>
  <w:style w:type="character" w:customStyle="1" w:styleId="ae">
    <w:name w:val="Основной текст с отступом Знак"/>
    <w:basedOn w:val="a0"/>
    <w:link w:val="ad"/>
    <w:rsid w:val="00EF2222"/>
    <w:rPr>
      <w:rFonts w:ascii="Times New Roman" w:eastAsia="Times New Roman" w:hAnsi="Times New Roman" w:cs="Times New Roman"/>
      <w:sz w:val="24"/>
      <w:szCs w:val="24"/>
      <w:lang w:eastAsia="ru-RU"/>
    </w:rPr>
  </w:style>
  <w:style w:type="paragraph" w:styleId="af">
    <w:name w:val="Balloon Text"/>
    <w:basedOn w:val="a"/>
    <w:link w:val="af0"/>
    <w:semiHidden/>
    <w:unhideWhenUsed/>
    <w:rsid w:val="00EF2222"/>
    <w:rPr>
      <w:rFonts w:ascii="Tahoma" w:hAnsi="Tahoma" w:cs="Tahoma"/>
      <w:sz w:val="16"/>
      <w:szCs w:val="16"/>
    </w:rPr>
  </w:style>
  <w:style w:type="character" w:customStyle="1" w:styleId="af0">
    <w:name w:val="Текст выноски Знак"/>
    <w:basedOn w:val="a0"/>
    <w:link w:val="af"/>
    <w:semiHidden/>
    <w:rsid w:val="00EF2222"/>
    <w:rPr>
      <w:rFonts w:ascii="Tahoma" w:eastAsia="Times New Roman" w:hAnsi="Tahoma" w:cs="Tahoma"/>
      <w:sz w:val="16"/>
      <w:szCs w:val="16"/>
      <w:lang w:eastAsia="ru-RU"/>
    </w:rPr>
  </w:style>
  <w:style w:type="paragraph" w:styleId="22">
    <w:name w:val="Body Text Indent 2"/>
    <w:basedOn w:val="a"/>
    <w:link w:val="23"/>
    <w:rsid w:val="00EF2222"/>
    <w:pPr>
      <w:tabs>
        <w:tab w:val="num" w:pos="-600"/>
        <w:tab w:val="num" w:pos="-528"/>
      </w:tabs>
      <w:ind w:firstLine="552"/>
      <w:jc w:val="both"/>
    </w:pPr>
    <w:rPr>
      <w:rFonts w:ascii="Arial" w:hAnsi="Arial"/>
      <w:sz w:val="20"/>
      <w:szCs w:val="20"/>
    </w:rPr>
  </w:style>
  <w:style w:type="character" w:customStyle="1" w:styleId="23">
    <w:name w:val="Основной текст с отступом 2 Знак"/>
    <w:basedOn w:val="a0"/>
    <w:link w:val="22"/>
    <w:rsid w:val="00EF2222"/>
    <w:rPr>
      <w:rFonts w:ascii="Arial" w:eastAsia="Times New Roman" w:hAnsi="Arial" w:cs="Times New Roman"/>
      <w:sz w:val="20"/>
      <w:szCs w:val="20"/>
      <w:lang w:eastAsia="ru-RU"/>
    </w:rPr>
  </w:style>
  <w:style w:type="character" w:styleId="af1">
    <w:name w:val="page number"/>
    <w:basedOn w:val="a0"/>
    <w:rsid w:val="00EF2222"/>
  </w:style>
  <w:style w:type="paragraph" w:styleId="af2">
    <w:name w:val="Body Text"/>
    <w:basedOn w:val="a"/>
    <w:link w:val="af3"/>
    <w:rsid w:val="00EF2222"/>
    <w:pPr>
      <w:jc w:val="both"/>
    </w:pPr>
  </w:style>
  <w:style w:type="character" w:customStyle="1" w:styleId="af3">
    <w:name w:val="Основной текст Знак"/>
    <w:basedOn w:val="a0"/>
    <w:link w:val="af2"/>
    <w:rsid w:val="00EF2222"/>
    <w:rPr>
      <w:rFonts w:ascii="Times New Roman" w:eastAsia="Times New Roman" w:hAnsi="Times New Roman" w:cs="Times New Roman"/>
      <w:sz w:val="24"/>
      <w:szCs w:val="24"/>
      <w:lang w:eastAsia="ru-RU"/>
    </w:rPr>
  </w:style>
  <w:style w:type="paragraph" w:styleId="af4">
    <w:name w:val="Document Map"/>
    <w:basedOn w:val="a"/>
    <w:link w:val="af5"/>
    <w:rsid w:val="00EF2222"/>
    <w:rPr>
      <w:rFonts w:ascii="Tahoma" w:hAnsi="Tahoma" w:cs="Tahoma"/>
      <w:sz w:val="16"/>
      <w:szCs w:val="16"/>
    </w:rPr>
  </w:style>
  <w:style w:type="character" w:customStyle="1" w:styleId="af5">
    <w:name w:val="Схема документа Знак"/>
    <w:basedOn w:val="a0"/>
    <w:link w:val="af4"/>
    <w:rsid w:val="00EF2222"/>
    <w:rPr>
      <w:rFonts w:ascii="Tahoma" w:eastAsia="Times New Roman" w:hAnsi="Tahoma" w:cs="Tahoma"/>
      <w:sz w:val="16"/>
      <w:szCs w:val="16"/>
      <w:lang w:eastAsia="ru-RU"/>
    </w:rPr>
  </w:style>
  <w:style w:type="paragraph" w:customStyle="1" w:styleId="FR1">
    <w:name w:val="FR1"/>
    <w:rsid w:val="00EF2222"/>
    <w:pPr>
      <w:widowControl w:val="0"/>
      <w:spacing w:before="700"/>
      <w:ind w:left="34" w:firstLine="709"/>
    </w:pPr>
    <w:rPr>
      <w:rFonts w:ascii="Times New Roman" w:eastAsia="Times New Roman" w:hAnsi="Times New Roman"/>
      <w:b/>
      <w:snapToGrid w:val="0"/>
      <w:sz w:val="28"/>
    </w:rPr>
  </w:style>
  <w:style w:type="paragraph" w:customStyle="1" w:styleId="af6">
    <w:name w:val="раздел_документа"/>
    <w:basedOn w:val="1"/>
    <w:autoRedefine/>
    <w:rsid w:val="00EF2222"/>
    <w:pPr>
      <w:keepNext w:val="0"/>
      <w:pageBreakBefore/>
      <w:widowControl w:val="0"/>
      <w:tabs>
        <w:tab w:val="left" w:pos="900"/>
      </w:tabs>
      <w:ind w:left="34"/>
    </w:pPr>
    <w:rPr>
      <w:caps/>
      <w:kern w:val="32"/>
      <w:sz w:val="28"/>
      <w:szCs w:val="28"/>
    </w:rPr>
  </w:style>
  <w:style w:type="paragraph" w:customStyle="1" w:styleId="af7">
    <w:name w:val="А. часть_раздела"/>
    <w:basedOn w:val="2"/>
    <w:autoRedefine/>
    <w:rsid w:val="00EF2222"/>
    <w:pPr>
      <w:tabs>
        <w:tab w:val="left" w:pos="1080"/>
      </w:tabs>
      <w:spacing w:before="240" w:after="60"/>
      <w:ind w:firstLine="686"/>
      <w:jc w:val="center"/>
    </w:pPr>
    <w:rPr>
      <w:sz w:val="28"/>
      <w:szCs w:val="28"/>
    </w:rPr>
  </w:style>
  <w:style w:type="paragraph" w:customStyle="1" w:styleId="WW-2">
    <w:name w:val="WW-Основной текст 2"/>
    <w:basedOn w:val="a"/>
    <w:rsid w:val="00EF2222"/>
    <w:pPr>
      <w:suppressAutoHyphens/>
      <w:ind w:left="34"/>
      <w:jc w:val="both"/>
    </w:pPr>
  </w:style>
  <w:style w:type="paragraph" w:customStyle="1" w:styleId="Style11">
    <w:name w:val="Style11"/>
    <w:basedOn w:val="a"/>
    <w:uiPriority w:val="99"/>
    <w:rsid w:val="00EF2222"/>
    <w:pPr>
      <w:widowControl w:val="0"/>
      <w:autoSpaceDE w:val="0"/>
      <w:autoSpaceDN w:val="0"/>
      <w:adjustRightInd w:val="0"/>
    </w:pPr>
  </w:style>
  <w:style w:type="character" w:customStyle="1" w:styleId="FontStyle24">
    <w:name w:val="Font Style24"/>
    <w:basedOn w:val="a0"/>
    <w:rsid w:val="00EF2222"/>
    <w:rPr>
      <w:rFonts w:ascii="Times New Roman" w:hAnsi="Times New Roman" w:cs="Times New Roman"/>
      <w:b/>
      <w:bCs/>
      <w:sz w:val="22"/>
      <w:szCs w:val="22"/>
    </w:rPr>
  </w:style>
  <w:style w:type="character" w:customStyle="1" w:styleId="FontStyle23">
    <w:name w:val="Font Style23"/>
    <w:basedOn w:val="a0"/>
    <w:uiPriority w:val="99"/>
    <w:rsid w:val="00EF2222"/>
    <w:rPr>
      <w:rFonts w:ascii="Times New Roman" w:hAnsi="Times New Roman" w:cs="Times New Roman"/>
      <w:sz w:val="22"/>
      <w:szCs w:val="22"/>
    </w:rPr>
  </w:style>
  <w:style w:type="paragraph" w:customStyle="1" w:styleId="ConsPlusNonformat">
    <w:name w:val="ConsPlusNonformat"/>
    <w:uiPriority w:val="99"/>
    <w:rsid w:val="00EF2222"/>
    <w:pPr>
      <w:widowControl w:val="0"/>
      <w:autoSpaceDE w:val="0"/>
      <w:autoSpaceDN w:val="0"/>
      <w:adjustRightInd w:val="0"/>
    </w:pPr>
    <w:rPr>
      <w:rFonts w:ascii="Courier New" w:eastAsia="Times New Roman" w:hAnsi="Courier New" w:cs="Courier New"/>
    </w:rPr>
  </w:style>
  <w:style w:type="paragraph" w:customStyle="1" w:styleId="af8">
    <w:name w:val="Таблица шапка"/>
    <w:basedOn w:val="a"/>
    <w:rsid w:val="00EF2222"/>
    <w:pPr>
      <w:keepNext/>
      <w:spacing w:before="40" w:after="40"/>
      <w:ind w:left="57" w:right="57"/>
    </w:pPr>
    <w:rPr>
      <w:sz w:val="18"/>
      <w:szCs w:val="18"/>
    </w:rPr>
  </w:style>
  <w:style w:type="paragraph" w:styleId="33">
    <w:name w:val="Body Text 3"/>
    <w:basedOn w:val="a"/>
    <w:link w:val="34"/>
    <w:rsid w:val="00EF2222"/>
    <w:pPr>
      <w:spacing w:after="120"/>
    </w:pPr>
    <w:rPr>
      <w:sz w:val="16"/>
      <w:szCs w:val="16"/>
    </w:rPr>
  </w:style>
  <w:style w:type="character" w:customStyle="1" w:styleId="34">
    <w:name w:val="Основной текст 3 Знак"/>
    <w:basedOn w:val="a0"/>
    <w:link w:val="33"/>
    <w:rsid w:val="00EF2222"/>
    <w:rPr>
      <w:rFonts w:ascii="Times New Roman" w:eastAsia="Times New Roman" w:hAnsi="Times New Roman" w:cs="Times New Roman"/>
      <w:sz w:val="16"/>
      <w:szCs w:val="16"/>
      <w:lang w:eastAsia="ru-RU"/>
    </w:rPr>
  </w:style>
  <w:style w:type="paragraph" w:customStyle="1" w:styleId="af9">
    <w:name w:val="Знак Знак Знак Знак"/>
    <w:basedOn w:val="a"/>
    <w:rsid w:val="00EF2222"/>
    <w:pPr>
      <w:spacing w:after="160" w:line="240" w:lineRule="exact"/>
    </w:pPr>
    <w:rPr>
      <w:rFonts w:eastAsia="Calibri"/>
      <w:sz w:val="20"/>
      <w:szCs w:val="20"/>
      <w:lang w:eastAsia="zh-CN"/>
    </w:rPr>
  </w:style>
  <w:style w:type="character" w:styleId="afa">
    <w:name w:val="Emphasis"/>
    <w:basedOn w:val="a0"/>
    <w:qFormat/>
    <w:rsid w:val="00EF2222"/>
    <w:rPr>
      <w:i/>
      <w:iCs/>
    </w:rPr>
  </w:style>
  <w:style w:type="paragraph" w:customStyle="1" w:styleId="Style4">
    <w:name w:val="Style4"/>
    <w:basedOn w:val="a"/>
    <w:uiPriority w:val="99"/>
    <w:rsid w:val="00EF2222"/>
    <w:pPr>
      <w:widowControl w:val="0"/>
      <w:autoSpaceDE w:val="0"/>
      <w:autoSpaceDN w:val="0"/>
      <w:adjustRightInd w:val="0"/>
    </w:pPr>
  </w:style>
  <w:style w:type="paragraph" w:customStyle="1" w:styleId="Style5">
    <w:name w:val="Style5"/>
    <w:basedOn w:val="a"/>
    <w:uiPriority w:val="99"/>
    <w:rsid w:val="00EF2222"/>
    <w:pPr>
      <w:widowControl w:val="0"/>
      <w:autoSpaceDE w:val="0"/>
      <w:autoSpaceDN w:val="0"/>
      <w:adjustRightInd w:val="0"/>
    </w:pPr>
  </w:style>
  <w:style w:type="paragraph" w:customStyle="1" w:styleId="Style10">
    <w:name w:val="Style10"/>
    <w:basedOn w:val="a"/>
    <w:uiPriority w:val="99"/>
    <w:rsid w:val="00EF2222"/>
    <w:pPr>
      <w:widowControl w:val="0"/>
      <w:autoSpaceDE w:val="0"/>
      <w:autoSpaceDN w:val="0"/>
      <w:adjustRightInd w:val="0"/>
    </w:pPr>
  </w:style>
  <w:style w:type="paragraph" w:customStyle="1" w:styleId="Style12">
    <w:name w:val="Style12"/>
    <w:basedOn w:val="a"/>
    <w:uiPriority w:val="99"/>
    <w:rsid w:val="00EF2222"/>
    <w:pPr>
      <w:widowControl w:val="0"/>
      <w:autoSpaceDE w:val="0"/>
      <w:autoSpaceDN w:val="0"/>
      <w:adjustRightInd w:val="0"/>
    </w:pPr>
  </w:style>
  <w:style w:type="character" w:customStyle="1" w:styleId="FontStyle14">
    <w:name w:val="Font Style14"/>
    <w:basedOn w:val="a0"/>
    <w:uiPriority w:val="99"/>
    <w:rsid w:val="00EF2222"/>
    <w:rPr>
      <w:rFonts w:ascii="Times New Roman" w:hAnsi="Times New Roman" w:cs="Times New Roman"/>
      <w:sz w:val="22"/>
      <w:szCs w:val="22"/>
    </w:rPr>
  </w:style>
  <w:style w:type="character" w:customStyle="1" w:styleId="FontStyle17">
    <w:name w:val="Font Style17"/>
    <w:basedOn w:val="a0"/>
    <w:uiPriority w:val="99"/>
    <w:rsid w:val="00EF2222"/>
    <w:rPr>
      <w:rFonts w:ascii="Times New Roman" w:hAnsi="Times New Roman" w:cs="Times New Roman"/>
      <w:b/>
      <w:bCs/>
      <w:sz w:val="22"/>
      <w:szCs w:val="22"/>
    </w:rPr>
  </w:style>
  <w:style w:type="character" w:customStyle="1" w:styleId="FontStyle18">
    <w:name w:val="Font Style18"/>
    <w:basedOn w:val="a0"/>
    <w:uiPriority w:val="99"/>
    <w:rsid w:val="00EF2222"/>
    <w:rPr>
      <w:rFonts w:ascii="Times New Roman" w:hAnsi="Times New Roman" w:cs="Times New Roman"/>
      <w:i/>
      <w:iCs/>
      <w:sz w:val="22"/>
      <w:szCs w:val="22"/>
    </w:rPr>
  </w:style>
  <w:style w:type="paragraph" w:customStyle="1" w:styleId="Style3">
    <w:name w:val="Style3"/>
    <w:basedOn w:val="a"/>
    <w:uiPriority w:val="99"/>
    <w:rsid w:val="00EF2222"/>
    <w:pPr>
      <w:widowControl w:val="0"/>
      <w:autoSpaceDE w:val="0"/>
      <w:autoSpaceDN w:val="0"/>
      <w:adjustRightInd w:val="0"/>
      <w:spacing w:line="318" w:lineRule="exact"/>
      <w:ind w:firstLine="278"/>
    </w:pPr>
  </w:style>
  <w:style w:type="paragraph" w:customStyle="1" w:styleId="Style6">
    <w:name w:val="Style6"/>
    <w:basedOn w:val="a"/>
    <w:uiPriority w:val="99"/>
    <w:rsid w:val="00EF2222"/>
    <w:pPr>
      <w:widowControl w:val="0"/>
      <w:autoSpaceDE w:val="0"/>
      <w:autoSpaceDN w:val="0"/>
      <w:adjustRightInd w:val="0"/>
      <w:spacing w:line="278" w:lineRule="exact"/>
      <w:ind w:firstLine="360"/>
      <w:jc w:val="both"/>
    </w:pPr>
  </w:style>
  <w:style w:type="paragraph" w:customStyle="1" w:styleId="Style1">
    <w:name w:val="Style1"/>
    <w:basedOn w:val="a"/>
    <w:uiPriority w:val="99"/>
    <w:rsid w:val="00EF2222"/>
    <w:pPr>
      <w:widowControl w:val="0"/>
      <w:autoSpaceDE w:val="0"/>
      <w:autoSpaceDN w:val="0"/>
      <w:adjustRightInd w:val="0"/>
      <w:spacing w:line="278" w:lineRule="exact"/>
      <w:ind w:firstLine="442"/>
      <w:jc w:val="both"/>
    </w:pPr>
  </w:style>
  <w:style w:type="paragraph" w:customStyle="1" w:styleId="Style15">
    <w:name w:val="Style15"/>
    <w:basedOn w:val="a"/>
    <w:uiPriority w:val="99"/>
    <w:rsid w:val="00EF2222"/>
    <w:pPr>
      <w:widowControl w:val="0"/>
      <w:autoSpaceDE w:val="0"/>
      <w:autoSpaceDN w:val="0"/>
      <w:adjustRightInd w:val="0"/>
      <w:spacing w:line="274" w:lineRule="exact"/>
      <w:ind w:firstLine="427"/>
    </w:pPr>
  </w:style>
  <w:style w:type="character" w:customStyle="1" w:styleId="FontStyle25">
    <w:name w:val="Font Style25"/>
    <w:basedOn w:val="a0"/>
    <w:uiPriority w:val="99"/>
    <w:rsid w:val="00EF2222"/>
    <w:rPr>
      <w:rFonts w:ascii="Times New Roman" w:hAnsi="Times New Roman" w:cs="Times New Roman"/>
      <w:b/>
      <w:bCs/>
      <w:spacing w:val="20"/>
      <w:sz w:val="20"/>
      <w:szCs w:val="20"/>
    </w:rPr>
  </w:style>
  <w:style w:type="paragraph" w:customStyle="1" w:styleId="Style7">
    <w:name w:val="Style7"/>
    <w:basedOn w:val="a"/>
    <w:uiPriority w:val="99"/>
    <w:rsid w:val="00EF2222"/>
    <w:pPr>
      <w:widowControl w:val="0"/>
      <w:autoSpaceDE w:val="0"/>
      <w:autoSpaceDN w:val="0"/>
      <w:adjustRightInd w:val="0"/>
      <w:spacing w:line="230" w:lineRule="exact"/>
    </w:pPr>
  </w:style>
  <w:style w:type="paragraph" w:customStyle="1" w:styleId="Style8">
    <w:name w:val="Style8"/>
    <w:basedOn w:val="a"/>
    <w:uiPriority w:val="99"/>
    <w:rsid w:val="00EF2222"/>
    <w:pPr>
      <w:widowControl w:val="0"/>
      <w:autoSpaceDE w:val="0"/>
      <w:autoSpaceDN w:val="0"/>
      <w:adjustRightInd w:val="0"/>
    </w:pPr>
  </w:style>
  <w:style w:type="paragraph" w:customStyle="1" w:styleId="Style14">
    <w:name w:val="Style14"/>
    <w:basedOn w:val="a"/>
    <w:uiPriority w:val="99"/>
    <w:rsid w:val="00EF2222"/>
    <w:pPr>
      <w:widowControl w:val="0"/>
      <w:autoSpaceDE w:val="0"/>
      <w:autoSpaceDN w:val="0"/>
      <w:adjustRightInd w:val="0"/>
      <w:spacing w:line="229" w:lineRule="exact"/>
    </w:pPr>
  </w:style>
  <w:style w:type="character" w:customStyle="1" w:styleId="FontStyle20">
    <w:name w:val="Font Style20"/>
    <w:basedOn w:val="a0"/>
    <w:uiPriority w:val="99"/>
    <w:rsid w:val="00EF2222"/>
    <w:rPr>
      <w:rFonts w:ascii="Times New Roman" w:hAnsi="Times New Roman" w:cs="Times New Roman"/>
      <w:spacing w:val="10"/>
      <w:sz w:val="16"/>
      <w:szCs w:val="16"/>
    </w:rPr>
  </w:style>
  <w:style w:type="character" w:customStyle="1" w:styleId="FontStyle21">
    <w:name w:val="Font Style21"/>
    <w:basedOn w:val="a0"/>
    <w:uiPriority w:val="99"/>
    <w:rsid w:val="00EF2222"/>
    <w:rPr>
      <w:rFonts w:ascii="Tahoma" w:hAnsi="Tahoma" w:cs="Tahoma"/>
      <w:sz w:val="16"/>
      <w:szCs w:val="16"/>
    </w:rPr>
  </w:style>
  <w:style w:type="character" w:customStyle="1" w:styleId="FontStyle22">
    <w:name w:val="Font Style22"/>
    <w:basedOn w:val="a0"/>
    <w:uiPriority w:val="99"/>
    <w:rsid w:val="00EF2222"/>
    <w:rPr>
      <w:rFonts w:ascii="Times New Roman" w:hAnsi="Times New Roman" w:cs="Times New Roman"/>
      <w:sz w:val="18"/>
      <w:szCs w:val="18"/>
    </w:rPr>
  </w:style>
  <w:style w:type="paragraph" w:customStyle="1" w:styleId="110">
    <w:name w:val="Знак1 Знак Знак Знак1"/>
    <w:basedOn w:val="a"/>
    <w:rsid w:val="00EF2222"/>
    <w:pPr>
      <w:spacing w:after="160" w:line="240" w:lineRule="exact"/>
    </w:pPr>
    <w:rPr>
      <w:rFonts w:ascii="Verdana" w:hAnsi="Verdana"/>
      <w:lang w:val="en-US" w:eastAsia="en-US"/>
    </w:rPr>
  </w:style>
  <w:style w:type="paragraph" w:customStyle="1" w:styleId="xl65">
    <w:name w:val="xl65"/>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EF2222"/>
    <w:pPr>
      <w:spacing w:before="100" w:beforeAutospacing="1" w:after="100" w:afterAutospacing="1"/>
      <w:jc w:val="center"/>
    </w:pPr>
  </w:style>
  <w:style w:type="paragraph" w:customStyle="1" w:styleId="xl68">
    <w:name w:val="xl68"/>
    <w:basedOn w:val="a"/>
    <w:rsid w:val="00EF2222"/>
    <w:pPr>
      <w:spacing w:before="100" w:beforeAutospacing="1" w:after="100" w:afterAutospacing="1"/>
      <w:jc w:val="center"/>
      <w:textAlignment w:val="center"/>
    </w:pPr>
  </w:style>
  <w:style w:type="paragraph" w:customStyle="1" w:styleId="xl69">
    <w:name w:val="xl69"/>
    <w:basedOn w:val="a"/>
    <w:rsid w:val="00EF2222"/>
    <w:pPr>
      <w:spacing w:before="100" w:beforeAutospacing="1" w:after="100" w:afterAutospacing="1"/>
      <w:jc w:val="center"/>
      <w:textAlignment w:val="center"/>
    </w:pPr>
  </w:style>
  <w:style w:type="paragraph" w:customStyle="1" w:styleId="xl70">
    <w:name w:val="xl70"/>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EF2222"/>
    <w:pPr>
      <w:spacing w:before="100" w:beforeAutospacing="1" w:after="100" w:afterAutospacing="1"/>
      <w:jc w:val="center"/>
      <w:textAlignment w:val="center"/>
    </w:pPr>
  </w:style>
  <w:style w:type="character" w:styleId="afb">
    <w:name w:val="FollowedHyperlink"/>
    <w:basedOn w:val="a0"/>
    <w:uiPriority w:val="99"/>
    <w:semiHidden/>
    <w:unhideWhenUsed/>
    <w:rsid w:val="00EF2222"/>
    <w:rPr>
      <w:color w:val="800080"/>
      <w:u w:val="single"/>
    </w:rPr>
  </w:style>
  <w:style w:type="paragraph" w:customStyle="1" w:styleId="xl63">
    <w:name w:val="xl63"/>
    <w:basedOn w:val="a"/>
    <w:rsid w:val="00EF2222"/>
    <w:pPr>
      <w:pBdr>
        <w:top w:val="single" w:sz="4"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64">
    <w:name w:val="xl64"/>
    <w:basedOn w:val="a"/>
    <w:rsid w:val="00EF2222"/>
    <w:pPr>
      <w:pBdr>
        <w:top w:val="single" w:sz="4" w:space="0" w:color="auto"/>
        <w:right w:val="single" w:sz="8" w:space="0" w:color="auto"/>
      </w:pBdr>
      <w:spacing w:before="100" w:beforeAutospacing="1" w:after="100" w:afterAutospacing="1"/>
      <w:textAlignment w:val="center"/>
    </w:pPr>
    <w:rPr>
      <w:sz w:val="20"/>
      <w:szCs w:val="20"/>
    </w:rPr>
  </w:style>
  <w:style w:type="paragraph" w:styleId="afc">
    <w:name w:val="footnote text"/>
    <w:basedOn w:val="a"/>
    <w:link w:val="afd"/>
    <w:uiPriority w:val="99"/>
    <w:unhideWhenUsed/>
    <w:rsid w:val="00EF2222"/>
    <w:pPr>
      <w:jc w:val="both"/>
    </w:pPr>
    <w:rPr>
      <w:rFonts w:eastAsia="Calibri"/>
      <w:sz w:val="20"/>
      <w:szCs w:val="20"/>
      <w:lang w:eastAsia="en-US"/>
    </w:rPr>
  </w:style>
  <w:style w:type="character" w:customStyle="1" w:styleId="afd">
    <w:name w:val="Текст сноски Знак"/>
    <w:basedOn w:val="a0"/>
    <w:link w:val="afc"/>
    <w:uiPriority w:val="99"/>
    <w:rsid w:val="00EF2222"/>
    <w:rPr>
      <w:rFonts w:ascii="Times New Roman" w:eastAsia="Calibri" w:hAnsi="Times New Roman" w:cs="Times New Roman"/>
      <w:sz w:val="20"/>
      <w:szCs w:val="20"/>
    </w:rPr>
  </w:style>
  <w:style w:type="character" w:styleId="afe">
    <w:name w:val="footnote reference"/>
    <w:basedOn w:val="a0"/>
    <w:uiPriority w:val="99"/>
    <w:unhideWhenUsed/>
    <w:rsid w:val="00EF2222"/>
    <w:rPr>
      <w:vertAlign w:val="superscript"/>
    </w:rPr>
  </w:style>
  <w:style w:type="character" w:styleId="aff">
    <w:name w:val="endnote reference"/>
    <w:basedOn w:val="a0"/>
    <w:uiPriority w:val="99"/>
    <w:semiHidden/>
    <w:unhideWhenUsed/>
    <w:rsid w:val="00EF2222"/>
    <w:rPr>
      <w:vertAlign w:val="superscript"/>
    </w:rPr>
  </w:style>
  <w:style w:type="character" w:customStyle="1" w:styleId="5">
    <w:name w:val="Основной текст (5)"/>
    <w:rsid w:val="00EF2222"/>
    <w:rPr>
      <w:spacing w:val="2"/>
      <w:sz w:val="23"/>
      <w:szCs w:val="23"/>
      <w:lang w:bidi="ar-SA"/>
    </w:rPr>
  </w:style>
  <w:style w:type="character" w:customStyle="1" w:styleId="58">
    <w:name w:val="Основной текст (5)8"/>
    <w:rsid w:val="00EF2222"/>
    <w:rPr>
      <w:rFonts w:ascii="Times New Roman" w:hAnsi="Times New Roman" w:cs="Times New Roman"/>
      <w:spacing w:val="3"/>
      <w:sz w:val="23"/>
      <w:szCs w:val="23"/>
      <w:lang w:bidi="ar-SA"/>
    </w:rPr>
  </w:style>
  <w:style w:type="paragraph" w:customStyle="1" w:styleId="xl75">
    <w:name w:val="xl75"/>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76">
    <w:name w:val="xl76"/>
    <w:basedOn w:val="a"/>
    <w:rsid w:val="00EF22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7">
    <w:name w:val="xl77"/>
    <w:basedOn w:val="a"/>
    <w:rsid w:val="00EF22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78">
    <w:name w:val="xl78"/>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79">
    <w:name w:val="xl79"/>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2">
    <w:name w:val="xl82"/>
    <w:basedOn w:val="a"/>
    <w:rsid w:val="00EF222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numbering" w:customStyle="1" w:styleId="12">
    <w:name w:val="Нет списка1"/>
    <w:next w:val="a2"/>
    <w:uiPriority w:val="99"/>
    <w:semiHidden/>
    <w:unhideWhenUsed/>
    <w:rsid w:val="00EF2222"/>
  </w:style>
  <w:style w:type="paragraph" w:customStyle="1" w:styleId="xl83">
    <w:name w:val="xl83"/>
    <w:basedOn w:val="a"/>
    <w:rsid w:val="00EF2222"/>
    <w:pPr>
      <w:pBdr>
        <w:top w:val="single" w:sz="8" w:space="0" w:color="auto"/>
        <w:left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84">
    <w:name w:val="xl84"/>
    <w:basedOn w:val="a"/>
    <w:rsid w:val="00EF2222"/>
    <w:pPr>
      <w:pBdr>
        <w:left w:val="single" w:sz="4" w:space="0" w:color="auto"/>
        <w:bottom w:val="single" w:sz="4" w:space="0" w:color="auto"/>
      </w:pBdr>
      <w:spacing w:before="100" w:beforeAutospacing="1" w:after="100" w:afterAutospacing="1"/>
    </w:pPr>
    <w:rPr>
      <w:sz w:val="22"/>
      <w:szCs w:val="22"/>
    </w:rPr>
  </w:style>
  <w:style w:type="paragraph" w:customStyle="1" w:styleId="xl85">
    <w:name w:val="xl85"/>
    <w:basedOn w:val="a"/>
    <w:rsid w:val="00EF2222"/>
    <w:pPr>
      <w:pBdr>
        <w:left w:val="single" w:sz="8" w:space="0" w:color="auto"/>
        <w:bottom w:val="single" w:sz="8" w:space="0" w:color="auto"/>
        <w:right w:val="single" w:sz="8" w:space="0" w:color="auto"/>
      </w:pBdr>
      <w:spacing w:before="100" w:beforeAutospacing="1" w:after="100" w:afterAutospacing="1"/>
    </w:pPr>
    <w:rPr>
      <w:b/>
      <w:bCs/>
      <w:sz w:val="22"/>
      <w:szCs w:val="22"/>
    </w:rPr>
  </w:style>
  <w:style w:type="paragraph" w:customStyle="1" w:styleId="xl86">
    <w:name w:val="xl86"/>
    <w:basedOn w:val="a"/>
    <w:rsid w:val="00EF2222"/>
    <w:pPr>
      <w:pBdr>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rsid w:val="00EF2222"/>
    <w:pPr>
      <w:pBdr>
        <w:left w:val="single" w:sz="4" w:space="0" w:color="auto"/>
        <w:bottom w:val="single" w:sz="4" w:space="0" w:color="auto"/>
      </w:pBdr>
      <w:spacing w:before="100" w:beforeAutospacing="1" w:after="100" w:afterAutospacing="1"/>
    </w:pPr>
    <w:rPr>
      <w:sz w:val="22"/>
      <w:szCs w:val="22"/>
    </w:rPr>
  </w:style>
  <w:style w:type="paragraph" w:customStyle="1" w:styleId="xl88">
    <w:name w:val="xl88"/>
    <w:basedOn w:val="a"/>
    <w:rsid w:val="00EF222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9">
    <w:name w:val="xl89"/>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91">
    <w:name w:val="xl91"/>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EF2222"/>
    <w:pPr>
      <w:pBdr>
        <w:top w:val="single" w:sz="8"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93">
    <w:name w:val="xl93"/>
    <w:basedOn w:val="a"/>
    <w:rsid w:val="00EF2222"/>
    <w:pPr>
      <w:pBdr>
        <w:top w:val="single" w:sz="8" w:space="0" w:color="auto"/>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94">
    <w:name w:val="xl94"/>
    <w:basedOn w:val="a"/>
    <w:rsid w:val="00EF222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5">
    <w:name w:val="xl95"/>
    <w:basedOn w:val="a"/>
    <w:rsid w:val="00EF2222"/>
    <w:pPr>
      <w:pBdr>
        <w:top w:val="single" w:sz="4" w:space="0" w:color="auto"/>
        <w:left w:val="single" w:sz="4" w:space="0" w:color="auto"/>
        <w:bottom w:val="single" w:sz="4" w:space="0" w:color="auto"/>
        <w:right w:val="single" w:sz="8" w:space="0" w:color="auto"/>
      </w:pBdr>
      <w:spacing w:before="100" w:beforeAutospacing="1" w:after="100" w:afterAutospacing="1"/>
    </w:pPr>
    <w:rPr>
      <w:sz w:val="22"/>
      <w:szCs w:val="22"/>
    </w:rPr>
  </w:style>
  <w:style w:type="paragraph" w:customStyle="1" w:styleId="xl96">
    <w:name w:val="xl96"/>
    <w:basedOn w:val="a"/>
    <w:rsid w:val="00EF2222"/>
    <w:pPr>
      <w:spacing w:before="100" w:beforeAutospacing="1" w:after="100" w:afterAutospacing="1"/>
    </w:pPr>
    <w:rPr>
      <w:rFonts w:ascii="Arial" w:hAnsi="Arial" w:cs="Arial"/>
      <w:color w:val="000000"/>
    </w:rPr>
  </w:style>
  <w:style w:type="paragraph" w:customStyle="1" w:styleId="xl97">
    <w:name w:val="xl97"/>
    <w:basedOn w:val="a"/>
    <w:rsid w:val="00EF222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2"/>
      <w:szCs w:val="22"/>
    </w:rPr>
  </w:style>
  <w:style w:type="paragraph" w:customStyle="1" w:styleId="xl98">
    <w:name w:val="xl98"/>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9">
    <w:name w:val="xl99"/>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18"/>
      <w:szCs w:val="18"/>
    </w:rPr>
  </w:style>
  <w:style w:type="paragraph" w:customStyle="1" w:styleId="xl100">
    <w:name w:val="xl100"/>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01">
    <w:name w:val="xl101"/>
    <w:basedOn w:val="a"/>
    <w:rsid w:val="00EF2222"/>
    <w:pPr>
      <w:pBdr>
        <w:top w:val="single" w:sz="4" w:space="0" w:color="auto"/>
        <w:left w:val="single" w:sz="4" w:space="0" w:color="auto"/>
        <w:bottom w:val="single" w:sz="8" w:space="0" w:color="auto"/>
        <w:right w:val="single" w:sz="4" w:space="0" w:color="auto"/>
      </w:pBdr>
      <w:spacing w:before="100" w:beforeAutospacing="1" w:after="100" w:afterAutospacing="1"/>
    </w:pPr>
    <w:rPr>
      <w:sz w:val="22"/>
      <w:szCs w:val="22"/>
    </w:rPr>
  </w:style>
  <w:style w:type="paragraph" w:customStyle="1" w:styleId="xl102">
    <w:name w:val="xl102"/>
    <w:basedOn w:val="a"/>
    <w:rsid w:val="00EF2222"/>
    <w:pPr>
      <w:pBdr>
        <w:top w:val="single" w:sz="4" w:space="0" w:color="auto"/>
        <w:left w:val="single" w:sz="4" w:space="0" w:color="auto"/>
        <w:bottom w:val="single" w:sz="8" w:space="0" w:color="auto"/>
        <w:right w:val="single" w:sz="8" w:space="0" w:color="auto"/>
      </w:pBdr>
      <w:spacing w:before="100" w:beforeAutospacing="1" w:after="100" w:afterAutospacing="1"/>
    </w:pPr>
    <w:rPr>
      <w:sz w:val="22"/>
      <w:szCs w:val="22"/>
    </w:rPr>
  </w:style>
  <w:style w:type="paragraph" w:customStyle="1" w:styleId="xl103">
    <w:name w:val="xl103"/>
    <w:basedOn w:val="a"/>
    <w:rsid w:val="00EF2222"/>
    <w:pPr>
      <w:pBdr>
        <w:left w:val="single" w:sz="8" w:space="0" w:color="auto"/>
        <w:bottom w:val="single" w:sz="8" w:space="0" w:color="auto"/>
        <w:right w:val="single" w:sz="8" w:space="0" w:color="auto"/>
      </w:pBdr>
      <w:spacing w:before="100" w:beforeAutospacing="1" w:after="100" w:afterAutospacing="1"/>
    </w:pPr>
    <w:rPr>
      <w:b/>
      <w:bCs/>
      <w:sz w:val="22"/>
      <w:szCs w:val="22"/>
    </w:rPr>
  </w:style>
  <w:style w:type="numbering" w:customStyle="1" w:styleId="24">
    <w:name w:val="Нет списка2"/>
    <w:next w:val="a2"/>
    <w:uiPriority w:val="99"/>
    <w:semiHidden/>
    <w:unhideWhenUsed/>
    <w:rsid w:val="00EF2222"/>
  </w:style>
  <w:style w:type="paragraph" w:customStyle="1" w:styleId="xl104">
    <w:name w:val="xl104"/>
    <w:basedOn w:val="a"/>
    <w:rsid w:val="00EF2222"/>
    <w:pPr>
      <w:pBdr>
        <w:bottom w:val="single" w:sz="8" w:space="0" w:color="000000"/>
        <w:right w:val="single" w:sz="8" w:space="0" w:color="000000"/>
      </w:pBdr>
      <w:spacing w:before="100" w:beforeAutospacing="1" w:after="100" w:afterAutospacing="1"/>
      <w:jc w:val="center"/>
      <w:textAlignment w:val="center"/>
    </w:pPr>
    <w:rPr>
      <w:b/>
      <w:bCs/>
      <w:color w:val="000000"/>
    </w:rPr>
  </w:style>
  <w:style w:type="paragraph" w:customStyle="1" w:styleId="xl105">
    <w:name w:val="xl105"/>
    <w:basedOn w:val="a"/>
    <w:rsid w:val="00EF2222"/>
    <w:pPr>
      <w:pBdr>
        <w:top w:val="single" w:sz="8" w:space="0" w:color="auto"/>
        <w:left w:val="single" w:sz="8" w:space="0" w:color="auto"/>
        <w:bottom w:val="single" w:sz="8" w:space="0" w:color="auto"/>
      </w:pBdr>
      <w:spacing w:before="100" w:beforeAutospacing="1" w:after="100" w:afterAutospacing="1"/>
      <w:jc w:val="center"/>
    </w:pPr>
    <w:rPr>
      <w:color w:val="000000"/>
    </w:rPr>
  </w:style>
  <w:style w:type="paragraph" w:customStyle="1" w:styleId="xl106">
    <w:name w:val="xl106"/>
    <w:basedOn w:val="a"/>
    <w:rsid w:val="00EF2222"/>
    <w:pPr>
      <w:pBdr>
        <w:top w:val="single" w:sz="8" w:space="0" w:color="auto"/>
        <w:bottom w:val="single" w:sz="8" w:space="0" w:color="auto"/>
        <w:right w:val="single" w:sz="8" w:space="0" w:color="000000"/>
      </w:pBdr>
      <w:spacing w:before="100" w:beforeAutospacing="1" w:after="100" w:afterAutospacing="1"/>
      <w:jc w:val="center"/>
    </w:pPr>
    <w:rPr>
      <w:color w:val="000000"/>
    </w:rPr>
  </w:style>
  <w:style w:type="paragraph" w:customStyle="1" w:styleId="xl107">
    <w:name w:val="xl107"/>
    <w:basedOn w:val="a"/>
    <w:rsid w:val="00EF2222"/>
    <w:pPr>
      <w:pBdr>
        <w:top w:val="single" w:sz="8" w:space="0" w:color="auto"/>
        <w:left w:val="single" w:sz="8" w:space="0" w:color="auto"/>
        <w:right w:val="single" w:sz="8" w:space="0" w:color="auto"/>
      </w:pBdr>
      <w:spacing w:before="100" w:beforeAutospacing="1" w:after="100" w:afterAutospacing="1"/>
      <w:jc w:val="center"/>
    </w:pPr>
    <w:rPr>
      <w:b/>
      <w:bCs/>
      <w:color w:val="000000"/>
      <w:sz w:val="20"/>
      <w:szCs w:val="20"/>
    </w:rPr>
  </w:style>
  <w:style w:type="paragraph" w:customStyle="1" w:styleId="xl108">
    <w:name w:val="xl108"/>
    <w:basedOn w:val="a"/>
    <w:rsid w:val="00EF2222"/>
    <w:pPr>
      <w:pBdr>
        <w:left w:val="single" w:sz="8" w:space="0" w:color="auto"/>
        <w:bottom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09">
    <w:name w:val="xl109"/>
    <w:basedOn w:val="a"/>
    <w:rsid w:val="00EF2222"/>
    <w:pPr>
      <w:pBdr>
        <w:top w:val="single" w:sz="8" w:space="0" w:color="auto"/>
        <w:left w:val="single" w:sz="8" w:space="0" w:color="auto"/>
        <w:right w:val="single" w:sz="8" w:space="0" w:color="000000"/>
      </w:pBdr>
      <w:spacing w:before="100" w:beforeAutospacing="1" w:after="100" w:afterAutospacing="1"/>
      <w:jc w:val="center"/>
    </w:pPr>
    <w:rPr>
      <w:b/>
      <w:bCs/>
      <w:color w:val="000000"/>
      <w:sz w:val="20"/>
      <w:szCs w:val="20"/>
    </w:rPr>
  </w:style>
  <w:style w:type="paragraph" w:customStyle="1" w:styleId="xl110">
    <w:name w:val="xl110"/>
    <w:basedOn w:val="a"/>
    <w:rsid w:val="00EF2222"/>
    <w:pPr>
      <w:pBdr>
        <w:left w:val="single" w:sz="8" w:space="0" w:color="auto"/>
        <w:bottom w:val="single" w:sz="8" w:space="0" w:color="000000"/>
        <w:right w:val="single" w:sz="8" w:space="0" w:color="000000"/>
      </w:pBdr>
      <w:spacing w:before="100" w:beforeAutospacing="1" w:after="100" w:afterAutospacing="1"/>
      <w:jc w:val="center"/>
    </w:pPr>
    <w:rPr>
      <w:b/>
      <w:bCs/>
      <w:color w:val="000000"/>
      <w:sz w:val="20"/>
      <w:szCs w:val="20"/>
    </w:rPr>
  </w:style>
  <w:style w:type="paragraph" w:customStyle="1" w:styleId="xl111">
    <w:name w:val="xl111"/>
    <w:basedOn w:val="a"/>
    <w:rsid w:val="00EF2222"/>
    <w:pPr>
      <w:pBdr>
        <w:left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12">
    <w:name w:val="xl112"/>
    <w:basedOn w:val="a"/>
    <w:rsid w:val="00EF2222"/>
    <w:pPr>
      <w:pBdr>
        <w:left w:val="single" w:sz="8" w:space="0" w:color="000000"/>
        <w:bottom w:val="single" w:sz="8" w:space="0" w:color="000000"/>
        <w:right w:val="single" w:sz="8" w:space="0" w:color="auto"/>
      </w:pBdr>
      <w:spacing w:before="100" w:beforeAutospacing="1" w:after="100" w:afterAutospacing="1"/>
      <w:jc w:val="center"/>
    </w:pPr>
    <w:rPr>
      <w:b/>
      <w:bCs/>
      <w:color w:val="000000"/>
      <w:sz w:val="20"/>
      <w:szCs w:val="20"/>
    </w:rPr>
  </w:style>
  <w:style w:type="paragraph" w:customStyle="1" w:styleId="xl113">
    <w:name w:val="xl113"/>
    <w:basedOn w:val="a"/>
    <w:rsid w:val="00EF2222"/>
    <w:pPr>
      <w:pBdr>
        <w:left w:val="single" w:sz="8" w:space="0" w:color="auto"/>
        <w:right w:val="single" w:sz="8" w:space="0" w:color="auto"/>
      </w:pBdr>
      <w:spacing w:before="100" w:beforeAutospacing="1" w:after="100" w:afterAutospacing="1"/>
      <w:jc w:val="center"/>
    </w:pPr>
    <w:rPr>
      <w:b/>
      <w:bCs/>
      <w:color w:val="000000"/>
      <w:sz w:val="20"/>
      <w:szCs w:val="20"/>
    </w:rPr>
  </w:style>
  <w:style w:type="character" w:styleId="aff0">
    <w:name w:val="Strong"/>
    <w:basedOn w:val="a0"/>
    <w:uiPriority w:val="22"/>
    <w:qFormat/>
    <w:rsid w:val="00EF2222"/>
    <w:rPr>
      <w:b/>
      <w:bCs/>
    </w:rPr>
  </w:style>
  <w:style w:type="character" w:customStyle="1" w:styleId="13">
    <w:name w:val="Нижний колонтитул Знак1"/>
    <w:uiPriority w:val="99"/>
    <w:locked/>
    <w:rsid w:val="003F59B0"/>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F59B0"/>
    <w:rPr>
      <w:sz w:val="22"/>
      <w:szCs w:val="22"/>
      <w:lang w:val="ru-RU" w:eastAsia="en-US" w:bidi="ar-SA"/>
    </w:rPr>
  </w:style>
  <w:style w:type="character" w:customStyle="1" w:styleId="a6">
    <w:name w:val="Абзац списка Знак"/>
    <w:aliases w:val="Bullet List Знак,FooterText Знак,numbered Знак,Paragraphe de liste1 Знак,lp1 Знак,Осн.текст Знак,Рис-монограф Знак,GOST_TableList Знак,Список левый Знак,Булет1 Знак,1Булет Знак"/>
    <w:link w:val="a5"/>
    <w:locked/>
    <w:rsid w:val="000F0C91"/>
    <w:rPr>
      <w:rFonts w:ascii="Times New Roman" w:eastAsia="Times New Roman" w:hAnsi="Times New Roman" w:cs="Times New Roman"/>
      <w:sz w:val="24"/>
      <w:szCs w:val="24"/>
      <w:lang w:eastAsia="ru-RU"/>
    </w:rPr>
  </w:style>
  <w:style w:type="paragraph" w:customStyle="1" w:styleId="ConsPlusTitle">
    <w:name w:val="ConsPlusTitle"/>
    <w:rsid w:val="009237C1"/>
    <w:pPr>
      <w:autoSpaceDE w:val="0"/>
      <w:autoSpaceDN w:val="0"/>
      <w:adjustRightInd w:val="0"/>
    </w:pPr>
    <w:rPr>
      <w:rFonts w:ascii="Arial" w:hAnsi="Arial" w:cs="Arial"/>
      <w:b/>
      <w:bCs/>
      <w:lang w:eastAsia="en-US"/>
    </w:rPr>
  </w:style>
  <w:style w:type="paragraph" w:customStyle="1" w:styleId="ConsPlusCell">
    <w:name w:val="ConsPlusCell"/>
    <w:uiPriority w:val="99"/>
    <w:rsid w:val="009237C1"/>
    <w:pPr>
      <w:autoSpaceDE w:val="0"/>
      <w:autoSpaceDN w:val="0"/>
      <w:adjustRightInd w:val="0"/>
    </w:pPr>
    <w:rPr>
      <w:rFonts w:ascii="Courier New" w:hAnsi="Courier New" w:cs="Courier New"/>
      <w:lang w:eastAsia="en-US"/>
    </w:rPr>
  </w:style>
  <w:style w:type="paragraph" w:customStyle="1" w:styleId="ConsNonformat">
    <w:name w:val="ConsNonformat"/>
    <w:rsid w:val="009237C1"/>
    <w:pPr>
      <w:widowControl w:val="0"/>
      <w:autoSpaceDE w:val="0"/>
      <w:autoSpaceDN w:val="0"/>
      <w:adjustRightInd w:val="0"/>
    </w:pPr>
    <w:rPr>
      <w:rFonts w:ascii="Courier New" w:eastAsia="Times New Roman" w:hAnsi="Courier New" w:cs="Courier New"/>
    </w:rPr>
  </w:style>
  <w:style w:type="character" w:customStyle="1" w:styleId="aff1">
    <w:name w:val="Основной текст_"/>
    <w:basedOn w:val="a0"/>
    <w:link w:val="41"/>
    <w:rsid w:val="009237C1"/>
    <w:rPr>
      <w:rFonts w:ascii="Times New Roman" w:hAnsi="Times New Roman"/>
      <w:sz w:val="26"/>
      <w:szCs w:val="26"/>
      <w:shd w:val="clear" w:color="auto" w:fill="FFFFFF"/>
    </w:rPr>
  </w:style>
  <w:style w:type="paragraph" w:customStyle="1" w:styleId="41">
    <w:name w:val="Основной текст4"/>
    <w:basedOn w:val="a"/>
    <w:link w:val="aff1"/>
    <w:rsid w:val="009237C1"/>
    <w:pPr>
      <w:shd w:val="clear" w:color="auto" w:fill="FFFFFF"/>
      <w:spacing w:after="360" w:line="0" w:lineRule="atLeast"/>
      <w:ind w:hanging="760"/>
    </w:pPr>
    <w:rPr>
      <w:rFonts w:eastAsia="Calibri"/>
      <w:sz w:val="26"/>
      <w:szCs w:val="26"/>
      <w:lang w:eastAsia="en-US"/>
    </w:rPr>
  </w:style>
  <w:style w:type="character" w:customStyle="1" w:styleId="f">
    <w:name w:val="f"/>
    <w:basedOn w:val="a0"/>
    <w:rsid w:val="009237C1"/>
  </w:style>
  <w:style w:type="paragraph" w:styleId="aff2">
    <w:name w:val="endnote text"/>
    <w:basedOn w:val="a"/>
    <w:link w:val="aff3"/>
    <w:uiPriority w:val="99"/>
    <w:semiHidden/>
    <w:unhideWhenUsed/>
    <w:rsid w:val="009237C1"/>
    <w:rPr>
      <w:rFonts w:ascii="Calibri" w:hAnsi="Calibri"/>
      <w:sz w:val="20"/>
      <w:szCs w:val="20"/>
    </w:rPr>
  </w:style>
  <w:style w:type="character" w:customStyle="1" w:styleId="aff3">
    <w:name w:val="Текст концевой сноски Знак"/>
    <w:basedOn w:val="a0"/>
    <w:link w:val="aff2"/>
    <w:uiPriority w:val="99"/>
    <w:semiHidden/>
    <w:rsid w:val="009237C1"/>
    <w:rPr>
      <w:rFonts w:eastAsia="Times New Roman"/>
      <w:sz w:val="20"/>
      <w:szCs w:val="20"/>
      <w:lang w:eastAsia="ru-RU"/>
    </w:rPr>
  </w:style>
  <w:style w:type="paragraph" w:customStyle="1" w:styleId="font5">
    <w:name w:val="font5"/>
    <w:basedOn w:val="a"/>
    <w:rsid w:val="009237C1"/>
    <w:pPr>
      <w:spacing w:before="100" w:beforeAutospacing="1" w:after="100" w:afterAutospacing="1"/>
    </w:pPr>
    <w:rPr>
      <w:b/>
      <w:bCs/>
      <w:color w:val="000000"/>
      <w:sz w:val="20"/>
      <w:szCs w:val="20"/>
    </w:rPr>
  </w:style>
  <w:style w:type="paragraph" w:customStyle="1" w:styleId="font6">
    <w:name w:val="font6"/>
    <w:basedOn w:val="a"/>
    <w:rsid w:val="009237C1"/>
    <w:pPr>
      <w:spacing w:before="100" w:beforeAutospacing="1" w:after="100" w:afterAutospacing="1"/>
    </w:pPr>
    <w:rPr>
      <w:b/>
      <w:bCs/>
      <w:sz w:val="20"/>
      <w:szCs w:val="20"/>
    </w:rPr>
  </w:style>
  <w:style w:type="paragraph" w:customStyle="1" w:styleId="xl114">
    <w:name w:val="xl114"/>
    <w:basedOn w:val="a"/>
    <w:rsid w:val="009237C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9237C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9237C1"/>
    <w:pPr>
      <w:spacing w:before="100" w:beforeAutospacing="1" w:after="100" w:afterAutospacing="1"/>
      <w:jc w:val="center"/>
      <w:textAlignment w:val="center"/>
    </w:pPr>
    <w:rPr>
      <w:b/>
      <w:bCs/>
      <w:sz w:val="20"/>
      <w:szCs w:val="20"/>
    </w:rPr>
  </w:style>
  <w:style w:type="paragraph" w:customStyle="1" w:styleId="normalcxspmiddle">
    <w:name w:val="normalcxspmiddle"/>
    <w:basedOn w:val="a"/>
    <w:rsid w:val="009237C1"/>
    <w:pPr>
      <w:spacing w:before="100" w:beforeAutospacing="1" w:after="100" w:afterAutospacing="1"/>
    </w:pPr>
  </w:style>
  <w:style w:type="paragraph" w:customStyle="1" w:styleId="aff4">
    <w:name w:val="Внимание"/>
    <w:basedOn w:val="a"/>
    <w:next w:val="a"/>
    <w:uiPriority w:val="99"/>
    <w:rsid w:val="009237C1"/>
    <w:pPr>
      <w:widowControl w:val="0"/>
      <w:autoSpaceDE w:val="0"/>
      <w:autoSpaceDN w:val="0"/>
      <w:adjustRightInd w:val="0"/>
      <w:spacing w:before="240" w:after="240"/>
      <w:ind w:left="420" w:right="420" w:firstLine="300"/>
      <w:jc w:val="both"/>
    </w:pPr>
    <w:rPr>
      <w:rFonts w:ascii="Arial" w:hAnsi="Arial" w:cs="Arial"/>
      <w:sz w:val="20"/>
      <w:szCs w:val="20"/>
    </w:rPr>
  </w:style>
  <w:style w:type="paragraph" w:customStyle="1" w:styleId="aff5">
    <w:name w:val="Прижатый влево"/>
    <w:basedOn w:val="a"/>
    <w:next w:val="a"/>
    <w:uiPriority w:val="99"/>
    <w:rsid w:val="009237C1"/>
    <w:pPr>
      <w:widowControl w:val="0"/>
      <w:autoSpaceDE w:val="0"/>
      <w:autoSpaceDN w:val="0"/>
      <w:adjustRightInd w:val="0"/>
    </w:pPr>
    <w:rPr>
      <w:rFonts w:ascii="Arial" w:hAnsi="Arial" w:cs="Arial"/>
      <w:sz w:val="20"/>
      <w:szCs w:val="20"/>
    </w:rPr>
  </w:style>
  <w:style w:type="paragraph" w:customStyle="1" w:styleId="aff6">
    <w:name w:val="Внимание: недобросовестность"/>
    <w:basedOn w:val="aff4"/>
    <w:next w:val="a"/>
    <w:uiPriority w:val="99"/>
    <w:rsid w:val="009237C1"/>
  </w:style>
  <w:style w:type="paragraph" w:styleId="aff7">
    <w:name w:val="Normal (Web)"/>
    <w:basedOn w:val="a"/>
    <w:uiPriority w:val="99"/>
    <w:unhideWhenUsed/>
    <w:rsid w:val="001A79A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11936">
      <w:bodyDiv w:val="1"/>
      <w:marLeft w:val="0"/>
      <w:marRight w:val="0"/>
      <w:marTop w:val="0"/>
      <w:marBottom w:val="0"/>
      <w:divBdr>
        <w:top w:val="none" w:sz="0" w:space="0" w:color="auto"/>
        <w:left w:val="none" w:sz="0" w:space="0" w:color="auto"/>
        <w:bottom w:val="none" w:sz="0" w:space="0" w:color="auto"/>
        <w:right w:val="none" w:sz="0" w:space="0" w:color="auto"/>
      </w:divBdr>
    </w:div>
    <w:div w:id="107047438">
      <w:bodyDiv w:val="1"/>
      <w:marLeft w:val="0"/>
      <w:marRight w:val="0"/>
      <w:marTop w:val="0"/>
      <w:marBottom w:val="0"/>
      <w:divBdr>
        <w:top w:val="none" w:sz="0" w:space="0" w:color="auto"/>
        <w:left w:val="none" w:sz="0" w:space="0" w:color="auto"/>
        <w:bottom w:val="none" w:sz="0" w:space="0" w:color="auto"/>
        <w:right w:val="none" w:sz="0" w:space="0" w:color="auto"/>
      </w:divBdr>
    </w:div>
    <w:div w:id="127364038">
      <w:bodyDiv w:val="1"/>
      <w:marLeft w:val="0"/>
      <w:marRight w:val="0"/>
      <w:marTop w:val="0"/>
      <w:marBottom w:val="0"/>
      <w:divBdr>
        <w:top w:val="none" w:sz="0" w:space="0" w:color="auto"/>
        <w:left w:val="none" w:sz="0" w:space="0" w:color="auto"/>
        <w:bottom w:val="none" w:sz="0" w:space="0" w:color="auto"/>
        <w:right w:val="none" w:sz="0" w:space="0" w:color="auto"/>
      </w:divBdr>
    </w:div>
    <w:div w:id="254947687">
      <w:bodyDiv w:val="1"/>
      <w:marLeft w:val="0"/>
      <w:marRight w:val="0"/>
      <w:marTop w:val="0"/>
      <w:marBottom w:val="0"/>
      <w:divBdr>
        <w:top w:val="none" w:sz="0" w:space="0" w:color="auto"/>
        <w:left w:val="none" w:sz="0" w:space="0" w:color="auto"/>
        <w:bottom w:val="none" w:sz="0" w:space="0" w:color="auto"/>
        <w:right w:val="none" w:sz="0" w:space="0" w:color="auto"/>
      </w:divBdr>
    </w:div>
    <w:div w:id="292449408">
      <w:bodyDiv w:val="1"/>
      <w:marLeft w:val="0"/>
      <w:marRight w:val="0"/>
      <w:marTop w:val="0"/>
      <w:marBottom w:val="0"/>
      <w:divBdr>
        <w:top w:val="none" w:sz="0" w:space="0" w:color="auto"/>
        <w:left w:val="none" w:sz="0" w:space="0" w:color="auto"/>
        <w:bottom w:val="none" w:sz="0" w:space="0" w:color="auto"/>
        <w:right w:val="none" w:sz="0" w:space="0" w:color="auto"/>
      </w:divBdr>
    </w:div>
    <w:div w:id="420878882">
      <w:bodyDiv w:val="1"/>
      <w:marLeft w:val="0"/>
      <w:marRight w:val="0"/>
      <w:marTop w:val="0"/>
      <w:marBottom w:val="0"/>
      <w:divBdr>
        <w:top w:val="none" w:sz="0" w:space="0" w:color="auto"/>
        <w:left w:val="none" w:sz="0" w:space="0" w:color="auto"/>
        <w:bottom w:val="none" w:sz="0" w:space="0" w:color="auto"/>
        <w:right w:val="none" w:sz="0" w:space="0" w:color="auto"/>
      </w:divBdr>
    </w:div>
    <w:div w:id="705955292">
      <w:bodyDiv w:val="1"/>
      <w:marLeft w:val="0"/>
      <w:marRight w:val="0"/>
      <w:marTop w:val="0"/>
      <w:marBottom w:val="0"/>
      <w:divBdr>
        <w:top w:val="none" w:sz="0" w:space="0" w:color="auto"/>
        <w:left w:val="none" w:sz="0" w:space="0" w:color="auto"/>
        <w:bottom w:val="none" w:sz="0" w:space="0" w:color="auto"/>
        <w:right w:val="none" w:sz="0" w:space="0" w:color="auto"/>
      </w:divBdr>
    </w:div>
    <w:div w:id="818764025">
      <w:bodyDiv w:val="1"/>
      <w:marLeft w:val="0"/>
      <w:marRight w:val="0"/>
      <w:marTop w:val="0"/>
      <w:marBottom w:val="0"/>
      <w:divBdr>
        <w:top w:val="none" w:sz="0" w:space="0" w:color="auto"/>
        <w:left w:val="none" w:sz="0" w:space="0" w:color="auto"/>
        <w:bottom w:val="none" w:sz="0" w:space="0" w:color="auto"/>
        <w:right w:val="none" w:sz="0" w:space="0" w:color="auto"/>
      </w:divBdr>
    </w:div>
    <w:div w:id="951327557">
      <w:bodyDiv w:val="1"/>
      <w:marLeft w:val="0"/>
      <w:marRight w:val="0"/>
      <w:marTop w:val="0"/>
      <w:marBottom w:val="0"/>
      <w:divBdr>
        <w:top w:val="none" w:sz="0" w:space="0" w:color="auto"/>
        <w:left w:val="none" w:sz="0" w:space="0" w:color="auto"/>
        <w:bottom w:val="none" w:sz="0" w:space="0" w:color="auto"/>
        <w:right w:val="none" w:sz="0" w:space="0" w:color="auto"/>
      </w:divBdr>
    </w:div>
    <w:div w:id="1067264733">
      <w:bodyDiv w:val="1"/>
      <w:marLeft w:val="0"/>
      <w:marRight w:val="0"/>
      <w:marTop w:val="0"/>
      <w:marBottom w:val="0"/>
      <w:divBdr>
        <w:top w:val="none" w:sz="0" w:space="0" w:color="auto"/>
        <w:left w:val="none" w:sz="0" w:space="0" w:color="auto"/>
        <w:bottom w:val="none" w:sz="0" w:space="0" w:color="auto"/>
        <w:right w:val="none" w:sz="0" w:space="0" w:color="auto"/>
      </w:divBdr>
    </w:div>
    <w:div w:id="1121073560">
      <w:bodyDiv w:val="1"/>
      <w:marLeft w:val="0"/>
      <w:marRight w:val="0"/>
      <w:marTop w:val="0"/>
      <w:marBottom w:val="0"/>
      <w:divBdr>
        <w:top w:val="none" w:sz="0" w:space="0" w:color="auto"/>
        <w:left w:val="none" w:sz="0" w:space="0" w:color="auto"/>
        <w:bottom w:val="none" w:sz="0" w:space="0" w:color="auto"/>
        <w:right w:val="none" w:sz="0" w:space="0" w:color="auto"/>
      </w:divBdr>
    </w:div>
    <w:div w:id="1236160235">
      <w:bodyDiv w:val="1"/>
      <w:marLeft w:val="0"/>
      <w:marRight w:val="0"/>
      <w:marTop w:val="0"/>
      <w:marBottom w:val="0"/>
      <w:divBdr>
        <w:top w:val="none" w:sz="0" w:space="0" w:color="auto"/>
        <w:left w:val="none" w:sz="0" w:space="0" w:color="auto"/>
        <w:bottom w:val="none" w:sz="0" w:space="0" w:color="auto"/>
        <w:right w:val="none" w:sz="0" w:space="0" w:color="auto"/>
      </w:divBdr>
    </w:div>
    <w:div w:id="1312753427">
      <w:bodyDiv w:val="1"/>
      <w:marLeft w:val="0"/>
      <w:marRight w:val="0"/>
      <w:marTop w:val="0"/>
      <w:marBottom w:val="0"/>
      <w:divBdr>
        <w:top w:val="none" w:sz="0" w:space="0" w:color="auto"/>
        <w:left w:val="none" w:sz="0" w:space="0" w:color="auto"/>
        <w:bottom w:val="none" w:sz="0" w:space="0" w:color="auto"/>
        <w:right w:val="none" w:sz="0" w:space="0" w:color="auto"/>
      </w:divBdr>
    </w:div>
    <w:div w:id="1725518120">
      <w:bodyDiv w:val="1"/>
      <w:marLeft w:val="0"/>
      <w:marRight w:val="0"/>
      <w:marTop w:val="0"/>
      <w:marBottom w:val="0"/>
      <w:divBdr>
        <w:top w:val="none" w:sz="0" w:space="0" w:color="auto"/>
        <w:left w:val="none" w:sz="0" w:space="0" w:color="auto"/>
        <w:bottom w:val="none" w:sz="0" w:space="0" w:color="auto"/>
        <w:right w:val="none" w:sz="0" w:space="0" w:color="auto"/>
      </w:divBdr>
    </w:div>
    <w:div w:id="1903056507">
      <w:bodyDiv w:val="1"/>
      <w:marLeft w:val="0"/>
      <w:marRight w:val="0"/>
      <w:marTop w:val="0"/>
      <w:marBottom w:val="0"/>
      <w:divBdr>
        <w:top w:val="none" w:sz="0" w:space="0" w:color="auto"/>
        <w:left w:val="none" w:sz="0" w:space="0" w:color="auto"/>
        <w:bottom w:val="none" w:sz="0" w:space="0" w:color="auto"/>
        <w:right w:val="none" w:sz="0" w:space="0" w:color="auto"/>
      </w:divBdr>
    </w:div>
    <w:div w:id="1991246931">
      <w:bodyDiv w:val="1"/>
      <w:marLeft w:val="0"/>
      <w:marRight w:val="0"/>
      <w:marTop w:val="0"/>
      <w:marBottom w:val="0"/>
      <w:divBdr>
        <w:top w:val="none" w:sz="0" w:space="0" w:color="auto"/>
        <w:left w:val="none" w:sz="0" w:space="0" w:color="auto"/>
        <w:bottom w:val="none" w:sz="0" w:space="0" w:color="auto"/>
        <w:right w:val="none" w:sz="0" w:space="0" w:color="auto"/>
      </w:divBdr>
    </w:div>
    <w:div w:id="203556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A853A7BAF813336B75311B99E4DA15481733BDD90D19EA45AC80C759436594847C1262F35BB2D2A4ADFA16B116BB8B7B9F6ALCC1J"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4AA853A7BAF813336B75311B99E4DA15481733BDD90D19EA45AC80C759436594847C1265F104B7C7B5F5F612AA08B39D679D6BC9LDC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5569</Words>
  <Characters>31746</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37241</CharactersWithSpaces>
  <SharedDoc>false</SharedDoc>
  <HLinks>
    <vt:vector size="24" baseType="variant">
      <vt:variant>
        <vt:i4>5373954</vt:i4>
      </vt:variant>
      <vt:variant>
        <vt:i4>9</vt:i4>
      </vt:variant>
      <vt:variant>
        <vt:i4>0</vt:i4>
      </vt:variant>
      <vt:variant>
        <vt:i4>5</vt:i4>
      </vt:variant>
      <vt:variant>
        <vt:lpwstr/>
      </vt:variant>
      <vt:variant>
        <vt:lpwstr>Par33</vt:lpwstr>
      </vt:variant>
      <vt:variant>
        <vt:i4>5242882</vt:i4>
      </vt:variant>
      <vt:variant>
        <vt:i4>6</vt:i4>
      </vt:variant>
      <vt:variant>
        <vt:i4>0</vt:i4>
      </vt:variant>
      <vt:variant>
        <vt:i4>5</vt:i4>
      </vt:variant>
      <vt:variant>
        <vt:lpwstr/>
      </vt:variant>
      <vt:variant>
        <vt:lpwstr>Par11</vt:lpwstr>
      </vt:variant>
      <vt:variant>
        <vt:i4>2359358</vt:i4>
      </vt:variant>
      <vt:variant>
        <vt:i4>3</vt:i4>
      </vt:variant>
      <vt:variant>
        <vt:i4>0</vt:i4>
      </vt:variant>
      <vt:variant>
        <vt:i4>5</vt:i4>
      </vt:variant>
      <vt:variant>
        <vt:lpwstr>consultantplus://offline/ref=4AA853A7BAF813336B75311B99E4DA15481733BDD90D19EA45AC80C759436594847C1265F104B7C7B5F5F612AA08B39D679D6BC9LDC2J</vt:lpwstr>
      </vt:variant>
      <vt:variant>
        <vt:lpwstr/>
      </vt:variant>
      <vt:variant>
        <vt:i4>4390926</vt:i4>
      </vt:variant>
      <vt:variant>
        <vt:i4>0</vt:i4>
      </vt:variant>
      <vt:variant>
        <vt:i4>0</vt:i4>
      </vt:variant>
      <vt:variant>
        <vt:i4>5</vt:i4>
      </vt:variant>
      <vt:variant>
        <vt:lpwstr>consultantplus://offline/ref=4AA853A7BAF813336B75311B99E4DA15481733BDD90D19EA45AC80C759436594847C1262F35BB2D2A4ADFA16B116BB8B7B9F6ALCC1J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Inet</cp:lastModifiedBy>
  <cp:revision>5</cp:revision>
  <cp:lastPrinted>2026-07-03T12:18:00Z</cp:lastPrinted>
  <dcterms:created xsi:type="dcterms:W3CDTF">2026-10-26T03:32:00Z</dcterms:created>
  <dcterms:modified xsi:type="dcterms:W3CDTF">2026-10-26T03:35:00Z</dcterms:modified>
</cp:coreProperties>
</file>