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3D021" w14:textId="77777777" w:rsidR="00F335F6" w:rsidRPr="008C0271" w:rsidRDefault="00F335F6" w:rsidP="00DE7F1D">
      <w:pPr>
        <w:widowControl w:val="0"/>
        <w:spacing w:after="0" w:line="240" w:lineRule="auto"/>
        <w:jc w:val="right"/>
        <w:rPr>
          <w:rFonts w:ascii="Times New Roman" w:eastAsia="Times New Roman" w:hAnsi="Times New Roman" w:cs="Times New Roman"/>
          <w:b/>
          <w:bCs/>
          <w:sz w:val="20"/>
          <w:szCs w:val="20"/>
        </w:rPr>
      </w:pPr>
      <w:r w:rsidRPr="008C0271">
        <w:rPr>
          <w:rFonts w:ascii="Times New Roman" w:eastAsia="Times New Roman" w:hAnsi="Times New Roman" w:cs="Times New Roman"/>
          <w:b/>
          <w:bCs/>
          <w:sz w:val="20"/>
          <w:szCs w:val="20"/>
        </w:rPr>
        <w:t>Проект государственного контракта</w:t>
      </w:r>
    </w:p>
    <w:p w14:paraId="0E344C2C" w14:textId="77777777" w:rsidR="006012EF" w:rsidRPr="008C0271" w:rsidRDefault="006012EF" w:rsidP="00DE7F1D">
      <w:pPr>
        <w:widowControl w:val="0"/>
        <w:spacing w:after="0" w:line="240" w:lineRule="auto"/>
        <w:jc w:val="right"/>
        <w:rPr>
          <w:rFonts w:ascii="Times New Roman" w:eastAsia="Times New Roman" w:hAnsi="Times New Roman" w:cs="Times New Roman"/>
          <w:b/>
          <w:bCs/>
          <w:sz w:val="20"/>
          <w:szCs w:val="20"/>
        </w:rPr>
      </w:pPr>
    </w:p>
    <w:p w14:paraId="075AE0B8" w14:textId="77777777" w:rsidR="00F335F6" w:rsidRPr="008C0271" w:rsidRDefault="00F335F6" w:rsidP="00044904">
      <w:pPr>
        <w:widowControl w:val="0"/>
        <w:spacing w:after="0"/>
        <w:jc w:val="center"/>
        <w:rPr>
          <w:rFonts w:ascii="Times New Roman" w:eastAsia="Times New Roman" w:hAnsi="Times New Roman" w:cs="Times New Roman"/>
          <w:b/>
        </w:rPr>
      </w:pPr>
      <w:r w:rsidRPr="008C0271">
        <w:rPr>
          <w:rFonts w:ascii="Times New Roman" w:eastAsia="Times New Roman" w:hAnsi="Times New Roman" w:cs="Times New Roman"/>
          <w:b/>
        </w:rPr>
        <w:t>ГОСУДАРСТВЕННЫЙ КОНТРАКТ № ________</w:t>
      </w:r>
    </w:p>
    <w:p w14:paraId="2535BEA8" w14:textId="0ECF2341" w:rsidR="00F335F6" w:rsidRPr="008C0271" w:rsidRDefault="00F335F6" w:rsidP="00607468">
      <w:pPr>
        <w:widowControl w:val="0"/>
        <w:spacing w:after="0"/>
        <w:jc w:val="center"/>
        <w:rPr>
          <w:rFonts w:ascii="Times New Roman" w:eastAsia="Times New Roman" w:hAnsi="Times New Roman" w:cs="Times New Roman"/>
        </w:rPr>
      </w:pPr>
      <w:r w:rsidRPr="008C0271">
        <w:rPr>
          <w:rFonts w:ascii="Times New Roman" w:eastAsia="Times New Roman" w:hAnsi="Times New Roman" w:cs="Times New Roman"/>
          <w:b/>
          <w:bCs/>
          <w:i/>
          <w:sz w:val="20"/>
        </w:rPr>
        <w:t xml:space="preserve">на </w:t>
      </w:r>
      <w:r w:rsidR="00607468">
        <w:rPr>
          <w:rFonts w:ascii="Times New Roman" w:eastAsia="Times New Roman" w:hAnsi="Times New Roman" w:cs="Times New Roman"/>
          <w:b/>
          <w:bCs/>
          <w:i/>
          <w:sz w:val="20"/>
        </w:rPr>
        <w:t>п</w:t>
      </w:r>
      <w:r w:rsidR="00607468" w:rsidRPr="00607468">
        <w:rPr>
          <w:rFonts w:ascii="Times New Roman" w:eastAsia="Times New Roman" w:hAnsi="Times New Roman" w:cs="Times New Roman"/>
          <w:b/>
          <w:bCs/>
          <w:i/>
          <w:sz w:val="20"/>
        </w:rPr>
        <w:t>остав</w:t>
      </w:r>
      <w:r w:rsidR="00EF2D65">
        <w:rPr>
          <w:rFonts w:ascii="Times New Roman" w:eastAsia="Times New Roman" w:hAnsi="Times New Roman" w:cs="Times New Roman"/>
          <w:b/>
          <w:bCs/>
          <w:i/>
          <w:sz w:val="20"/>
        </w:rPr>
        <w:t>к</w:t>
      </w:r>
      <w:r w:rsidR="00607468">
        <w:rPr>
          <w:rFonts w:ascii="Times New Roman" w:eastAsia="Times New Roman" w:hAnsi="Times New Roman" w:cs="Times New Roman"/>
          <w:b/>
          <w:bCs/>
          <w:i/>
          <w:sz w:val="20"/>
        </w:rPr>
        <w:t>у</w:t>
      </w:r>
      <w:r w:rsidR="00607468" w:rsidRPr="00607468">
        <w:rPr>
          <w:rFonts w:ascii="Times New Roman" w:eastAsia="Times New Roman" w:hAnsi="Times New Roman" w:cs="Times New Roman"/>
          <w:b/>
          <w:bCs/>
          <w:i/>
          <w:sz w:val="20"/>
        </w:rPr>
        <w:t xml:space="preserve"> </w:t>
      </w:r>
      <w:proofErr w:type="spellStart"/>
      <w:r w:rsidR="002606BB" w:rsidRPr="002606BB">
        <w:rPr>
          <w:rFonts w:ascii="Times New Roman" w:eastAsia="Times New Roman" w:hAnsi="Times New Roman" w:cs="Times New Roman"/>
          <w:b/>
          <w:bCs/>
          <w:i/>
          <w:sz w:val="20"/>
        </w:rPr>
        <w:t>электронасосного</w:t>
      </w:r>
      <w:proofErr w:type="spellEnd"/>
      <w:r w:rsidR="002606BB" w:rsidRPr="002606BB">
        <w:rPr>
          <w:rFonts w:ascii="Times New Roman" w:eastAsia="Times New Roman" w:hAnsi="Times New Roman" w:cs="Times New Roman"/>
          <w:b/>
          <w:bCs/>
          <w:i/>
          <w:sz w:val="20"/>
        </w:rPr>
        <w:t xml:space="preserve"> агрегата </w:t>
      </w:r>
      <w:r w:rsidR="00607468" w:rsidRPr="00607468">
        <w:rPr>
          <w:rFonts w:ascii="Times New Roman" w:eastAsia="Times New Roman" w:hAnsi="Times New Roman" w:cs="Times New Roman"/>
          <w:b/>
          <w:bCs/>
          <w:i/>
          <w:sz w:val="20"/>
        </w:rPr>
        <w:t>для нужд ФГБУ «Пансионат «Солнечный» МЧС России»</w:t>
      </w:r>
    </w:p>
    <w:p w14:paraId="19E008FA" w14:textId="50DB1A6B" w:rsidR="00F335F6" w:rsidRPr="008C0271" w:rsidRDefault="00F335F6" w:rsidP="00044904">
      <w:pPr>
        <w:widowControl w:val="0"/>
        <w:spacing w:after="0"/>
        <w:jc w:val="both"/>
        <w:rPr>
          <w:rFonts w:ascii="Times New Roman" w:eastAsia="Times New Roman" w:hAnsi="Times New Roman" w:cs="Times New Roman"/>
        </w:rPr>
      </w:pPr>
      <w:r w:rsidRPr="008C0271">
        <w:rPr>
          <w:rFonts w:ascii="Times New Roman" w:eastAsia="Times New Roman" w:hAnsi="Times New Roman" w:cs="Times New Roman"/>
        </w:rPr>
        <w:t xml:space="preserve">г. </w:t>
      </w:r>
      <w:r w:rsidR="00755673" w:rsidRPr="008C0271">
        <w:rPr>
          <w:rFonts w:ascii="Times New Roman" w:eastAsia="Times New Roman" w:hAnsi="Times New Roman" w:cs="Times New Roman"/>
        </w:rPr>
        <w:t>Звенигород</w:t>
      </w:r>
      <w:r w:rsidRPr="008C0271">
        <w:rPr>
          <w:rFonts w:ascii="Times New Roman" w:eastAsia="Times New Roman" w:hAnsi="Times New Roman" w:cs="Times New Roman"/>
        </w:rPr>
        <w:t xml:space="preserve">                                                                     </w:t>
      </w:r>
      <w:r w:rsidR="00044904" w:rsidRPr="008C0271">
        <w:rPr>
          <w:rFonts w:ascii="Times New Roman" w:eastAsia="Times New Roman" w:hAnsi="Times New Roman" w:cs="Times New Roman"/>
        </w:rPr>
        <w:t xml:space="preserve">                              </w:t>
      </w:r>
      <w:r w:rsidR="00DE7F1D" w:rsidRPr="008C0271">
        <w:rPr>
          <w:rFonts w:ascii="Times New Roman" w:eastAsia="Times New Roman" w:hAnsi="Times New Roman" w:cs="Times New Roman"/>
        </w:rPr>
        <w:t>«____» __</w:t>
      </w:r>
      <w:r w:rsidR="006012EF" w:rsidRPr="008C0271">
        <w:rPr>
          <w:rFonts w:ascii="Times New Roman" w:eastAsia="Times New Roman" w:hAnsi="Times New Roman" w:cs="Times New Roman"/>
        </w:rPr>
        <w:t>______</w:t>
      </w:r>
      <w:r w:rsidRPr="008C0271">
        <w:rPr>
          <w:rFonts w:ascii="Times New Roman" w:eastAsia="Times New Roman" w:hAnsi="Times New Roman" w:cs="Times New Roman"/>
        </w:rPr>
        <w:t>___ 202</w:t>
      </w:r>
      <w:r w:rsidR="00607468">
        <w:rPr>
          <w:rFonts w:ascii="Times New Roman" w:eastAsia="Times New Roman" w:hAnsi="Times New Roman" w:cs="Times New Roman"/>
        </w:rPr>
        <w:t>6</w:t>
      </w:r>
      <w:r w:rsidRPr="008C0271">
        <w:rPr>
          <w:rFonts w:ascii="Times New Roman" w:eastAsia="Times New Roman" w:hAnsi="Times New Roman" w:cs="Times New Roman"/>
        </w:rPr>
        <w:t xml:space="preserve"> г.</w:t>
      </w:r>
    </w:p>
    <w:p w14:paraId="42C51F69" w14:textId="77777777" w:rsidR="00F335F6" w:rsidRPr="008C0271" w:rsidRDefault="00F335F6" w:rsidP="00044904">
      <w:pPr>
        <w:widowControl w:val="0"/>
        <w:spacing w:after="0"/>
        <w:jc w:val="both"/>
        <w:rPr>
          <w:rFonts w:ascii="Times New Roman" w:eastAsia="Times New Roman" w:hAnsi="Times New Roman" w:cs="Times New Roman"/>
        </w:rPr>
      </w:pPr>
    </w:p>
    <w:p w14:paraId="1F52C8A7" w14:textId="21CF74A5" w:rsidR="00DD70B7" w:rsidRPr="008C0271" w:rsidRDefault="00DD70B7" w:rsidP="00044904">
      <w:pPr>
        <w:widowControl w:val="0"/>
        <w:spacing w:after="0"/>
        <w:ind w:firstLine="708"/>
        <w:jc w:val="both"/>
        <w:rPr>
          <w:rFonts w:ascii="Times New Roman" w:hAnsi="Times New Roman" w:cs="Times New Roman"/>
        </w:rPr>
      </w:pPr>
      <w:r w:rsidRPr="008C0271">
        <w:rPr>
          <w:rFonts w:ascii="Times New Roman" w:hAnsi="Times New Roman" w:cs="Times New Roman"/>
          <w:b/>
        </w:rPr>
        <w:t>Федеральное государственное бюджетное учреждение «Пансионат «Солнечный» МЧС России»,</w:t>
      </w:r>
      <w:r w:rsidRPr="008C0271">
        <w:rPr>
          <w:rFonts w:ascii="Times New Roman" w:hAnsi="Times New Roman" w:cs="Times New Roman"/>
        </w:rPr>
        <w:t xml:space="preserve"> именуемое в дальнейшем </w:t>
      </w:r>
      <w:r w:rsidRPr="008C0271">
        <w:rPr>
          <w:rFonts w:ascii="Times New Roman" w:hAnsi="Times New Roman" w:cs="Times New Roman"/>
          <w:b/>
        </w:rPr>
        <w:t xml:space="preserve">«Государственный заказчик» </w:t>
      </w:r>
      <w:r w:rsidRPr="008C0271">
        <w:rPr>
          <w:rFonts w:ascii="Times New Roman" w:hAnsi="Times New Roman" w:cs="Times New Roman"/>
        </w:rPr>
        <w:t xml:space="preserve">(далее – Заказчик), в лице </w:t>
      </w:r>
      <w:r w:rsidR="009066F1">
        <w:rPr>
          <w:rFonts w:ascii="Times New Roman" w:hAnsi="Times New Roman" w:cs="Times New Roman"/>
        </w:rPr>
        <w:t xml:space="preserve">исполняющего обязанности </w:t>
      </w:r>
      <w:r w:rsidRPr="008C0271">
        <w:rPr>
          <w:rFonts w:ascii="Times New Roman" w:hAnsi="Times New Roman" w:cs="Times New Roman"/>
        </w:rPr>
        <w:t xml:space="preserve">директора </w:t>
      </w:r>
      <w:r w:rsidR="009066F1">
        <w:rPr>
          <w:rFonts w:ascii="Times New Roman" w:hAnsi="Times New Roman" w:cs="Times New Roman"/>
        </w:rPr>
        <w:t>Сергеевой Елены Викторовны</w:t>
      </w:r>
      <w:r w:rsidRPr="008C0271">
        <w:rPr>
          <w:rFonts w:ascii="Times New Roman" w:hAnsi="Times New Roman" w:cs="Times New Roman"/>
        </w:rPr>
        <w:t>, действующего на основании Устава</w:t>
      </w:r>
      <w:r w:rsidR="009066F1">
        <w:rPr>
          <w:rFonts w:ascii="Times New Roman" w:hAnsi="Times New Roman" w:cs="Times New Roman"/>
        </w:rPr>
        <w:t xml:space="preserve"> и приказа от 10.08.2026 г. № 317-К</w:t>
      </w:r>
      <w:r w:rsidRPr="008C0271">
        <w:rPr>
          <w:rFonts w:ascii="Times New Roman" w:hAnsi="Times New Roman" w:cs="Times New Roman"/>
        </w:rPr>
        <w:t xml:space="preserve">, с одной стороны, и </w:t>
      </w:r>
    </w:p>
    <w:p w14:paraId="45E86969" w14:textId="77777777" w:rsidR="00F335F6" w:rsidRPr="008C0271" w:rsidRDefault="00F335F6" w:rsidP="00044904">
      <w:pPr>
        <w:widowControl w:val="0"/>
        <w:spacing w:after="0"/>
        <w:ind w:firstLine="708"/>
        <w:jc w:val="both"/>
        <w:rPr>
          <w:rFonts w:ascii="Times New Roman" w:eastAsia="Times New Roman" w:hAnsi="Times New Roman" w:cs="Times New Roman"/>
        </w:rPr>
      </w:pPr>
      <w:r w:rsidRPr="008C0271">
        <w:rPr>
          <w:rFonts w:ascii="Times New Roman" w:eastAsia="Times New Roman" w:hAnsi="Times New Roman" w:cs="Times New Roman"/>
          <w:b/>
          <w:bCs/>
        </w:rPr>
        <w:t>__________</w:t>
      </w:r>
      <w:r w:rsidRPr="008C0271">
        <w:rPr>
          <w:rFonts w:ascii="Times New Roman" w:eastAsia="Times New Roman" w:hAnsi="Times New Roman" w:cs="Times New Roman"/>
        </w:rPr>
        <w:t xml:space="preserve">, именуемое в дальнейшем </w:t>
      </w:r>
      <w:r w:rsidRPr="008C0271">
        <w:rPr>
          <w:rFonts w:ascii="Times New Roman" w:eastAsia="Times New Roman" w:hAnsi="Times New Roman" w:cs="Times New Roman"/>
          <w:b/>
          <w:bCs/>
        </w:rPr>
        <w:t>«Поставщик»</w:t>
      </w:r>
      <w:r w:rsidRPr="008C0271">
        <w:rPr>
          <w:rFonts w:ascii="Times New Roman" w:eastAsia="Times New Roman" w:hAnsi="Times New Roman" w:cs="Times New Roman"/>
        </w:rPr>
        <w:t>, в лице __________, действующего на</w:t>
      </w:r>
      <w:r w:rsidR="00755673" w:rsidRPr="008C0271">
        <w:rPr>
          <w:rFonts w:ascii="Times New Roman" w:eastAsia="Times New Roman" w:hAnsi="Times New Roman" w:cs="Times New Roman"/>
        </w:rPr>
        <w:t xml:space="preserve"> </w:t>
      </w:r>
      <w:r w:rsidRPr="008C0271">
        <w:rPr>
          <w:rFonts w:ascii="Times New Roman" w:eastAsia="Times New Roman" w:hAnsi="Times New Roman" w:cs="Times New Roman"/>
        </w:rPr>
        <w:t xml:space="preserve">основании __________, с другой стороны, здесь и далее именуемые «Стороны», </w:t>
      </w:r>
      <w:r w:rsidR="00386876" w:rsidRPr="008C0271">
        <w:rPr>
          <w:rFonts w:ascii="Times New Roman" w:eastAsia="Times New Roman" w:hAnsi="Times New Roman" w:cs="Times New Roman"/>
        </w:rPr>
        <w:t>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___________</w:t>
      </w:r>
      <w:r w:rsidR="008448A7" w:rsidRPr="008C0271">
        <w:rPr>
          <w:rFonts w:ascii="Times New Roman" w:eastAsia="Times New Roman" w:hAnsi="Times New Roman" w:cs="Times New Roman"/>
        </w:rPr>
        <w:t xml:space="preserve">, заключили настоящий государственный контракт (далее – </w:t>
      </w:r>
      <w:r w:rsidR="00755673" w:rsidRPr="008C0271">
        <w:rPr>
          <w:rFonts w:ascii="Times New Roman" w:eastAsia="Times New Roman" w:hAnsi="Times New Roman" w:cs="Times New Roman"/>
        </w:rPr>
        <w:t>К</w:t>
      </w:r>
      <w:r w:rsidR="008448A7" w:rsidRPr="008C0271">
        <w:rPr>
          <w:rFonts w:ascii="Times New Roman" w:eastAsia="Times New Roman" w:hAnsi="Times New Roman" w:cs="Times New Roman"/>
        </w:rPr>
        <w:t>онтракт) о нижеследующем</w:t>
      </w:r>
      <w:r w:rsidRPr="008C0271">
        <w:rPr>
          <w:rFonts w:ascii="Times New Roman" w:eastAsia="Times New Roman" w:hAnsi="Times New Roman" w:cs="Times New Roman"/>
        </w:rPr>
        <w:t>:</w:t>
      </w:r>
    </w:p>
    <w:p w14:paraId="0020CA93" w14:textId="77777777" w:rsidR="0010680E" w:rsidRPr="008C0271" w:rsidRDefault="0010680E" w:rsidP="00044904">
      <w:pPr>
        <w:widowControl w:val="0"/>
        <w:spacing w:after="0"/>
        <w:ind w:firstLine="567"/>
        <w:jc w:val="both"/>
        <w:rPr>
          <w:rFonts w:ascii="Times New Roman" w:eastAsia="Calibri" w:hAnsi="Times New Roman" w:cs="Times New Roman"/>
        </w:rPr>
      </w:pPr>
    </w:p>
    <w:p w14:paraId="05080C53" w14:textId="77777777" w:rsidR="00C77932" w:rsidRPr="008C0271" w:rsidRDefault="0016771B" w:rsidP="00044904">
      <w:pPr>
        <w:pStyle w:val="ad"/>
        <w:widowControl w:val="0"/>
        <w:numPr>
          <w:ilvl w:val="0"/>
          <w:numId w:val="9"/>
        </w:numPr>
        <w:autoSpaceDE w:val="0"/>
        <w:autoSpaceDN w:val="0"/>
        <w:adjustRightInd w:val="0"/>
        <w:spacing w:line="276" w:lineRule="auto"/>
        <w:ind w:left="0" w:firstLine="567"/>
        <w:contextualSpacing w:val="0"/>
        <w:jc w:val="center"/>
        <w:outlineLvl w:val="1"/>
        <w:rPr>
          <w:rFonts w:eastAsia="Times New Roman"/>
          <w:b/>
          <w:sz w:val="22"/>
        </w:rPr>
      </w:pPr>
      <w:r w:rsidRPr="008C0271">
        <w:rPr>
          <w:rFonts w:eastAsia="Times New Roman"/>
          <w:b/>
          <w:sz w:val="22"/>
        </w:rPr>
        <w:t xml:space="preserve"> </w:t>
      </w:r>
      <w:r w:rsidR="00C77932" w:rsidRPr="008C0271">
        <w:rPr>
          <w:rFonts w:eastAsia="Times New Roman"/>
          <w:b/>
          <w:sz w:val="22"/>
        </w:rPr>
        <w:t>Предмет Контракта</w:t>
      </w:r>
    </w:p>
    <w:p w14:paraId="20CD71FF" w14:textId="6ADB01AA" w:rsidR="00940A90" w:rsidRPr="008C0271" w:rsidRDefault="00940A90"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1.1. Поставщик обязуется </w:t>
      </w:r>
      <w:r w:rsidR="00EE2A5C" w:rsidRPr="008C0271">
        <w:rPr>
          <w:rFonts w:ascii="Times New Roman" w:eastAsia="Times New Roman" w:hAnsi="Times New Roman" w:cs="Times New Roman"/>
        </w:rPr>
        <w:t xml:space="preserve">поставить </w:t>
      </w:r>
      <w:proofErr w:type="spellStart"/>
      <w:r w:rsidR="002606BB" w:rsidRPr="002606BB">
        <w:rPr>
          <w:rFonts w:ascii="Times New Roman" w:hAnsi="Times New Roman" w:cs="Times New Roman"/>
        </w:rPr>
        <w:t>электронасосн</w:t>
      </w:r>
      <w:r w:rsidR="002606BB">
        <w:rPr>
          <w:rFonts w:ascii="Times New Roman" w:hAnsi="Times New Roman" w:cs="Times New Roman"/>
        </w:rPr>
        <w:t>ый</w:t>
      </w:r>
      <w:proofErr w:type="spellEnd"/>
      <w:r w:rsidR="002606BB">
        <w:rPr>
          <w:rFonts w:ascii="Times New Roman" w:hAnsi="Times New Roman" w:cs="Times New Roman"/>
        </w:rPr>
        <w:t xml:space="preserve"> </w:t>
      </w:r>
      <w:r w:rsidR="002606BB" w:rsidRPr="002606BB">
        <w:rPr>
          <w:rFonts w:ascii="Times New Roman" w:hAnsi="Times New Roman" w:cs="Times New Roman"/>
        </w:rPr>
        <w:t xml:space="preserve">агрегат </w:t>
      </w:r>
      <w:r w:rsidR="00EE2A5C" w:rsidRPr="008C0271">
        <w:rPr>
          <w:rFonts w:ascii="Times New Roman" w:eastAsia="Times New Roman" w:hAnsi="Times New Roman" w:cs="Times New Roman"/>
        </w:rPr>
        <w:t xml:space="preserve">(далее по тексту – Товар) для нужд </w:t>
      </w:r>
      <w:r w:rsidR="008306A1" w:rsidRPr="008306A1">
        <w:rPr>
          <w:rFonts w:ascii="Times New Roman" w:eastAsia="Times New Roman" w:hAnsi="Times New Roman" w:cs="Times New Roman"/>
        </w:rPr>
        <w:t>ФГБУ «Пансионат «Солнечный» МЧС России»</w:t>
      </w:r>
      <w:r w:rsidRPr="008C0271">
        <w:rPr>
          <w:rFonts w:ascii="Times New Roman" w:eastAsia="Times New Roman" w:hAnsi="Times New Roman" w:cs="Times New Roman"/>
        </w:rPr>
        <w:t>, а Заказчик обязуется принять и оплатить Товар в порядке и на условиях, предусмотренных Контрактом.</w:t>
      </w:r>
    </w:p>
    <w:p w14:paraId="049AFB13" w14:textId="77777777" w:rsidR="00940A90" w:rsidRPr="008C0271" w:rsidRDefault="00940A90"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1.2. Наименование, количество и иные характеристики поставляемого Товара </w:t>
      </w:r>
      <w:r w:rsidR="0017039F">
        <w:rPr>
          <w:rFonts w:ascii="Times New Roman" w:eastAsia="Times New Roman" w:hAnsi="Times New Roman" w:cs="Times New Roman"/>
        </w:rPr>
        <w:t xml:space="preserve">и оказываемых услуг </w:t>
      </w:r>
      <w:r w:rsidRPr="008C0271">
        <w:rPr>
          <w:rFonts w:ascii="Times New Roman" w:eastAsia="Times New Roman" w:hAnsi="Times New Roman" w:cs="Times New Roman"/>
        </w:rPr>
        <w:t>указаны в Спецификации (Приложение № 1 к Контракту), являющейся неотъемлемой частью Контракта.</w:t>
      </w:r>
    </w:p>
    <w:p w14:paraId="489EB45F" w14:textId="77777777" w:rsidR="00940A90" w:rsidRPr="008C0271" w:rsidRDefault="00940A90" w:rsidP="00044904">
      <w:pPr>
        <w:widowControl w:val="0"/>
        <w:autoSpaceDE w:val="0"/>
        <w:autoSpaceDN w:val="0"/>
        <w:adjustRightInd w:val="0"/>
        <w:spacing w:after="0"/>
        <w:ind w:firstLine="567"/>
        <w:jc w:val="both"/>
        <w:rPr>
          <w:rFonts w:ascii="Times New Roman" w:eastAsia="Times New Roman" w:hAnsi="Times New Roman" w:cs="Times New Roman"/>
        </w:rPr>
      </w:pPr>
    </w:p>
    <w:p w14:paraId="0B7A8601" w14:textId="77777777" w:rsidR="00C77932" w:rsidRPr="008C0271" w:rsidRDefault="00C77932" w:rsidP="00044904">
      <w:pPr>
        <w:widowControl w:val="0"/>
        <w:autoSpaceDE w:val="0"/>
        <w:autoSpaceDN w:val="0"/>
        <w:adjustRightInd w:val="0"/>
        <w:spacing w:after="0"/>
        <w:ind w:firstLine="567"/>
        <w:jc w:val="center"/>
        <w:outlineLvl w:val="1"/>
        <w:rPr>
          <w:rFonts w:ascii="Times New Roman" w:eastAsia="Times New Roman" w:hAnsi="Times New Roman" w:cs="Times New Roman"/>
          <w:b/>
        </w:rPr>
      </w:pPr>
      <w:r w:rsidRPr="008C0271">
        <w:rPr>
          <w:rFonts w:ascii="Times New Roman" w:eastAsia="Times New Roman" w:hAnsi="Times New Roman" w:cs="Times New Roman"/>
          <w:b/>
        </w:rPr>
        <w:t>II. Цена Контракта и порядок расчетов</w:t>
      </w:r>
    </w:p>
    <w:p w14:paraId="76739C4B" w14:textId="77777777" w:rsidR="00C77932" w:rsidRPr="008C0271" w:rsidRDefault="00C77932" w:rsidP="00044904">
      <w:pPr>
        <w:widowControl w:val="0"/>
        <w:autoSpaceDE w:val="0"/>
        <w:autoSpaceDN w:val="0"/>
        <w:spacing w:after="0"/>
        <w:ind w:firstLine="567"/>
        <w:jc w:val="both"/>
        <w:rPr>
          <w:rFonts w:ascii="Times New Roman" w:eastAsia="Times New Roman" w:hAnsi="Times New Roman" w:cs="Times New Roman"/>
          <w:i/>
        </w:rPr>
      </w:pPr>
      <w:bookmarkStart w:id="0" w:name="P1440"/>
      <w:bookmarkEnd w:id="0"/>
      <w:r w:rsidRPr="008C0271">
        <w:rPr>
          <w:rFonts w:ascii="Times New Roman" w:eastAsia="Times New Roman" w:hAnsi="Times New Roman" w:cs="Times New Roman"/>
        </w:rPr>
        <w:t xml:space="preserve">2.1. Цена Контракта составляет _____________ (_____) рублей __ (цифрами и прописью) копеек, </w:t>
      </w:r>
      <w:r w:rsidRPr="008C0271">
        <w:rPr>
          <w:rFonts w:ascii="Times New Roman" w:eastAsia="Times New Roman" w:hAnsi="Times New Roman" w:cs="Times New Roman"/>
          <w:i/>
        </w:rPr>
        <w:t>в том числе НДС _____ (_____) рублей _____ копеек (НДС не облагается)</w:t>
      </w:r>
      <w:r w:rsidRPr="008C0271">
        <w:rPr>
          <w:rFonts w:ascii="Times New Roman" w:eastAsia="Times New Roman" w:hAnsi="Times New Roman" w:cs="Times New Roman"/>
          <w:i/>
          <w:vertAlign w:val="superscript"/>
        </w:rPr>
        <w:footnoteReference w:id="2"/>
      </w:r>
      <w:bookmarkStart w:id="2" w:name="P1445"/>
      <w:bookmarkEnd w:id="2"/>
      <w:r w:rsidR="00683994" w:rsidRPr="008C0271">
        <w:rPr>
          <w:rFonts w:ascii="Times New Roman" w:eastAsia="Times New Roman" w:hAnsi="Times New Roman" w:cs="Times New Roman"/>
          <w:i/>
        </w:rPr>
        <w:t>.</w:t>
      </w:r>
    </w:p>
    <w:p w14:paraId="4C3FD179"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3" w:name="P1457"/>
      <w:bookmarkEnd w:id="3"/>
      <w:r w:rsidRPr="008C0271">
        <w:rPr>
          <w:rFonts w:ascii="Times New Roman" w:eastAsia="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753DBE9"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4" w:name="P1458"/>
      <w:bookmarkEnd w:id="4"/>
      <w:r w:rsidRPr="008C0271">
        <w:rPr>
          <w:rFonts w:ascii="Times New Roman" w:eastAsia="Times New Roman" w:hAnsi="Times New Roman" w:cs="Times New Roman"/>
        </w:rPr>
        <w:t xml:space="preserve">2.3. Цена Контракта включает в себя: стоимость Товара, расходы, связанные с доставкой, разгрузкой - погрузкой, </w:t>
      </w:r>
      <w:r w:rsidR="00BA1A89">
        <w:rPr>
          <w:rFonts w:ascii="Times New Roman" w:eastAsia="Times New Roman" w:hAnsi="Times New Roman" w:cs="Times New Roman"/>
        </w:rPr>
        <w:t>монтажом и установкой Товара</w:t>
      </w:r>
      <w:r w:rsidRPr="008C0271">
        <w:rPr>
          <w:rFonts w:ascii="Times New Roman" w:eastAsia="Times New Roman" w:hAnsi="Times New Roman" w:cs="Times New Roman"/>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77284206"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5" w:name="P1459"/>
      <w:bookmarkEnd w:id="5"/>
      <w:r w:rsidRPr="008C0271">
        <w:rPr>
          <w:rFonts w:ascii="Times New Roman" w:eastAsia="Times New Roman" w:hAnsi="Times New Roman" w:cs="Times New Roman"/>
        </w:rPr>
        <w:t xml:space="preserve">2.4. Цена Контракта является твердой и определяется на весь срок исполнения Контракта, за исключением случаев, установленных </w:t>
      </w:r>
      <w:r w:rsidR="00452EC4" w:rsidRPr="008C0271">
        <w:rPr>
          <w:rFonts w:ascii="Times New Roman" w:eastAsia="Times New Roman" w:hAnsi="Times New Roman" w:cs="Times New Roman"/>
        </w:rPr>
        <w:t xml:space="preserve">Федеральным законом </w:t>
      </w:r>
      <w:bookmarkStart w:id="6" w:name="_Hlk138851615"/>
      <w:r w:rsidR="00452EC4" w:rsidRPr="008C0271">
        <w:rPr>
          <w:rFonts w:ascii="Times New Roman" w:eastAsia="Times New Roman" w:hAnsi="Times New Roman" w:cs="Times New Roman"/>
        </w:rPr>
        <w:t xml:space="preserve">о контрактной системе </w:t>
      </w:r>
      <w:bookmarkEnd w:id="6"/>
      <w:r w:rsidRPr="008C0271">
        <w:rPr>
          <w:rFonts w:ascii="Times New Roman" w:eastAsia="Times New Roman" w:hAnsi="Times New Roman" w:cs="Times New Roman"/>
        </w:rPr>
        <w:t>и Контрактом.</w:t>
      </w:r>
    </w:p>
    <w:p w14:paraId="5E79CBDA" w14:textId="77777777" w:rsidR="00940A90"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7" w:name="P1460"/>
      <w:bookmarkEnd w:id="7"/>
      <w:r w:rsidRPr="008C0271">
        <w:rPr>
          <w:rFonts w:ascii="Times New Roman" w:eastAsia="Times New Roman" w:hAnsi="Times New Roman" w:cs="Times New Roman"/>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018E44CA" w14:textId="77777777" w:rsidR="00940A90"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2.5. Источник финансирования Контракта </w:t>
      </w:r>
      <w:r w:rsidR="00940A90" w:rsidRPr="008C0271">
        <w:rPr>
          <w:rFonts w:ascii="Times New Roman" w:eastAsia="Times New Roman" w:hAnsi="Times New Roman" w:cs="Times New Roman"/>
        </w:rPr>
        <w:t>–</w:t>
      </w:r>
      <w:r w:rsidR="0016771B" w:rsidRPr="008C0271">
        <w:rPr>
          <w:rFonts w:ascii="Times New Roman" w:eastAsia="Times New Roman" w:hAnsi="Times New Roman" w:cs="Times New Roman"/>
        </w:rPr>
        <w:t xml:space="preserve"> </w:t>
      </w:r>
      <w:r w:rsidR="0016771B" w:rsidRPr="008C0271">
        <w:rPr>
          <w:rFonts w:ascii="Times New Roman" w:hAnsi="Times New Roman" w:cs="Times New Roman"/>
        </w:rPr>
        <w:t>средства бюджетных учреждений</w:t>
      </w:r>
      <w:r w:rsidR="00E84CD9" w:rsidRPr="008C0271">
        <w:rPr>
          <w:rFonts w:ascii="Times New Roman" w:hAnsi="Times New Roman" w:cs="Times New Roman"/>
        </w:rPr>
        <w:t>.</w:t>
      </w:r>
      <w:bookmarkStart w:id="8" w:name="P1475"/>
      <w:bookmarkEnd w:id="8"/>
    </w:p>
    <w:p w14:paraId="49F19DA6" w14:textId="14F5D7FB" w:rsidR="0025202B" w:rsidRPr="008C0271" w:rsidRDefault="0025202B"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2.6. Расчеты между Заказчиком и Поставщиком производятся не позднее 7 </w:t>
      </w:r>
      <w:r w:rsidR="00940A90" w:rsidRPr="008C0271">
        <w:rPr>
          <w:rFonts w:ascii="Times New Roman" w:eastAsia="Times New Roman" w:hAnsi="Times New Roman" w:cs="Times New Roman"/>
        </w:rPr>
        <w:t xml:space="preserve">(Семи) </w:t>
      </w:r>
      <w:r w:rsidRPr="008C0271">
        <w:rPr>
          <w:rFonts w:ascii="Times New Roman" w:eastAsia="Times New Roman" w:hAnsi="Times New Roman" w:cs="Times New Roman"/>
        </w:rPr>
        <w:t xml:space="preserve">рабочих дней с даты подписания Заказчиком </w:t>
      </w:r>
      <w:r w:rsidR="00386876" w:rsidRPr="008C0271">
        <w:rPr>
          <w:rFonts w:ascii="Times New Roman" w:eastAsia="Times New Roman" w:hAnsi="Times New Roman" w:cs="Times New Roman"/>
        </w:rPr>
        <w:t>Акта приема-передачи</w:t>
      </w:r>
      <w:r w:rsidR="00343BB5">
        <w:rPr>
          <w:rFonts w:ascii="Times New Roman" w:eastAsia="Times New Roman" w:hAnsi="Times New Roman" w:cs="Times New Roman"/>
        </w:rPr>
        <w:t xml:space="preserve"> или УПД</w:t>
      </w:r>
      <w:r w:rsidR="00452EC4" w:rsidRPr="008C0271">
        <w:rPr>
          <w:rFonts w:ascii="Times New Roman" w:eastAsia="Times New Roman" w:hAnsi="Times New Roman" w:cs="Times New Roman"/>
        </w:rPr>
        <w:t xml:space="preserve"> </w:t>
      </w:r>
      <w:r w:rsidRPr="008C0271">
        <w:rPr>
          <w:rFonts w:ascii="Times New Roman" w:eastAsia="Times New Roman" w:hAnsi="Times New Roman" w:cs="Times New Roman"/>
        </w:rPr>
        <w:t>(далее – документ о приемке).</w:t>
      </w:r>
    </w:p>
    <w:p w14:paraId="5539BFD9"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w:t>
      </w:r>
      <w:r w:rsidRPr="008C0271">
        <w:rPr>
          <w:rFonts w:ascii="Times New Roman" w:eastAsia="Times New Roman" w:hAnsi="Times New Roman" w:cs="Times New Roman"/>
        </w:rPr>
        <w:lastRenderedPageBreak/>
        <w:t xml:space="preserve">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2381C545" w14:textId="77777777" w:rsidR="0004696E" w:rsidRPr="008C0271" w:rsidRDefault="0004696E"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2.8. Заказчик удерживает суммы неисполненных </w:t>
      </w:r>
      <w:r w:rsidR="00F41751" w:rsidRPr="008C0271">
        <w:rPr>
          <w:rFonts w:ascii="Times New Roman" w:eastAsia="Times New Roman" w:hAnsi="Times New Roman" w:cs="Times New Roman"/>
        </w:rPr>
        <w:t>П</w:t>
      </w:r>
      <w:r w:rsidRPr="008C0271">
        <w:rPr>
          <w:rFonts w:ascii="Times New Roman" w:eastAsia="Times New Roman" w:hAnsi="Times New Roman" w:cs="Times New Roman"/>
        </w:rPr>
        <w:t xml:space="preserve">оставщиком требований об уплате неустоек (штрафов, пеней), предъявленных заказчиком в соответствии с Федеральным законом </w:t>
      </w:r>
      <w:r w:rsidR="00452EC4" w:rsidRPr="008C0271">
        <w:rPr>
          <w:rFonts w:ascii="Times New Roman" w:eastAsia="Times New Roman" w:hAnsi="Times New Roman" w:cs="Times New Roman"/>
        </w:rPr>
        <w:t>о контрактной системе</w:t>
      </w:r>
      <w:r w:rsidRPr="008C0271">
        <w:rPr>
          <w:rFonts w:ascii="Times New Roman" w:eastAsia="Times New Roman" w:hAnsi="Times New Roman" w:cs="Times New Roman"/>
        </w:rPr>
        <w:t xml:space="preserve">, из суммы, подлежащей оплате </w:t>
      </w:r>
      <w:r w:rsidR="00940A90" w:rsidRPr="008C0271">
        <w:rPr>
          <w:rFonts w:ascii="Times New Roman" w:eastAsia="Times New Roman" w:hAnsi="Times New Roman" w:cs="Times New Roman"/>
        </w:rPr>
        <w:t>П</w:t>
      </w:r>
      <w:r w:rsidRPr="008C0271">
        <w:rPr>
          <w:rFonts w:ascii="Times New Roman" w:eastAsia="Times New Roman" w:hAnsi="Times New Roman" w:cs="Times New Roman"/>
        </w:rPr>
        <w:t>оставщику.</w:t>
      </w:r>
    </w:p>
    <w:p w14:paraId="4479AEF3"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p>
    <w:p w14:paraId="0B3973AD" w14:textId="77777777" w:rsidR="00C77932" w:rsidRPr="008C0271" w:rsidRDefault="00C77932" w:rsidP="00044904">
      <w:pPr>
        <w:widowControl w:val="0"/>
        <w:autoSpaceDE w:val="0"/>
        <w:autoSpaceDN w:val="0"/>
        <w:adjustRightInd w:val="0"/>
        <w:spacing w:after="0"/>
        <w:ind w:firstLine="567"/>
        <w:jc w:val="center"/>
        <w:outlineLvl w:val="1"/>
        <w:rPr>
          <w:rFonts w:ascii="Times New Roman" w:eastAsia="Times New Roman" w:hAnsi="Times New Roman" w:cs="Times New Roman"/>
          <w:b/>
        </w:rPr>
      </w:pPr>
      <w:bookmarkStart w:id="9" w:name="P1477"/>
      <w:bookmarkEnd w:id="9"/>
      <w:r w:rsidRPr="008C0271">
        <w:rPr>
          <w:rFonts w:ascii="Times New Roman" w:eastAsia="Times New Roman" w:hAnsi="Times New Roman" w:cs="Times New Roman"/>
          <w:b/>
        </w:rPr>
        <w:t>III. Порядок, сроки и условия поставки и приемки Товара</w:t>
      </w:r>
    </w:p>
    <w:p w14:paraId="36176DB1" w14:textId="75AD67F9" w:rsidR="001C5095" w:rsidRPr="008C0271" w:rsidRDefault="00C77932" w:rsidP="003D4EEC">
      <w:pPr>
        <w:widowControl w:val="0"/>
        <w:autoSpaceDE w:val="0"/>
        <w:autoSpaceDN w:val="0"/>
        <w:adjustRightInd w:val="0"/>
        <w:spacing w:after="0"/>
        <w:ind w:firstLine="567"/>
        <w:jc w:val="both"/>
        <w:rPr>
          <w:rFonts w:ascii="Times New Roman" w:eastAsia="Times New Roman" w:hAnsi="Times New Roman" w:cs="Times New Roman"/>
        </w:rPr>
      </w:pPr>
      <w:bookmarkStart w:id="10" w:name="P1480"/>
      <w:bookmarkEnd w:id="10"/>
      <w:r w:rsidRPr="008C0271">
        <w:rPr>
          <w:rFonts w:ascii="Times New Roman" w:hAnsi="Times New Roman" w:cs="Times New Roman"/>
        </w:rPr>
        <w:t xml:space="preserve">3.1. Поставщик </w:t>
      </w:r>
      <w:r w:rsidR="00E54235">
        <w:rPr>
          <w:rFonts w:ascii="Times New Roman" w:hAnsi="Times New Roman" w:cs="Times New Roman"/>
        </w:rPr>
        <w:t>обязуется поставить</w:t>
      </w:r>
      <w:r w:rsidRPr="008C0271">
        <w:rPr>
          <w:rFonts w:ascii="Times New Roman" w:hAnsi="Times New Roman" w:cs="Times New Roman"/>
        </w:rPr>
        <w:t xml:space="preserve"> Товар по адресу: </w:t>
      </w:r>
      <w:r w:rsidR="00BF4D72" w:rsidRPr="008C0271">
        <w:rPr>
          <w:rFonts w:ascii="Times New Roman" w:hAnsi="Times New Roman" w:cs="Times New Roman"/>
          <w:bCs/>
        </w:rPr>
        <w:t xml:space="preserve">Московская область, </w:t>
      </w:r>
      <w:r w:rsidR="0003602A" w:rsidRPr="008C0271">
        <w:rPr>
          <w:rFonts w:ascii="Times New Roman" w:hAnsi="Times New Roman" w:cs="Times New Roman"/>
          <w:bCs/>
        </w:rPr>
        <w:t>г.</w:t>
      </w:r>
      <w:r w:rsidR="005808CC">
        <w:rPr>
          <w:rFonts w:ascii="Times New Roman" w:hAnsi="Times New Roman" w:cs="Times New Roman"/>
          <w:bCs/>
        </w:rPr>
        <w:t xml:space="preserve"> </w:t>
      </w:r>
      <w:r w:rsidR="0016771B" w:rsidRPr="008C0271">
        <w:rPr>
          <w:rFonts w:ascii="Times New Roman" w:hAnsi="Times New Roman" w:cs="Times New Roman"/>
          <w:bCs/>
        </w:rPr>
        <w:t>Звенигород, Верхнепосадское шоссе</w:t>
      </w:r>
      <w:r w:rsidR="00386876" w:rsidRPr="008C0271">
        <w:rPr>
          <w:rFonts w:ascii="Times New Roman" w:hAnsi="Times New Roman" w:cs="Times New Roman"/>
          <w:bCs/>
        </w:rPr>
        <w:t xml:space="preserve">, </w:t>
      </w:r>
      <w:r w:rsidR="00A94E2D">
        <w:rPr>
          <w:rFonts w:ascii="Times New Roman" w:hAnsi="Times New Roman" w:cs="Times New Roman"/>
          <w:bCs/>
        </w:rPr>
        <w:t xml:space="preserve">комплекс «Западный» ФГБУ «Пансионат «Солнечный» МЧС России» </w:t>
      </w:r>
      <w:r w:rsidR="00016214" w:rsidRPr="008C0271">
        <w:rPr>
          <w:rFonts w:ascii="Times New Roman" w:hAnsi="Times New Roman" w:cs="Times New Roman"/>
          <w:bCs/>
        </w:rPr>
        <w:t>(далее - место доставки)</w:t>
      </w:r>
      <w:r w:rsidR="0016771B" w:rsidRPr="008C0271">
        <w:rPr>
          <w:rFonts w:ascii="Times New Roman" w:hAnsi="Times New Roman" w:cs="Times New Roman"/>
        </w:rPr>
        <w:t xml:space="preserve"> </w:t>
      </w:r>
      <w:r w:rsidR="0046018E">
        <w:rPr>
          <w:rFonts w:ascii="Times New Roman" w:hAnsi="Times New Roman" w:cs="Times New Roman"/>
          <w:bCs/>
        </w:rPr>
        <w:t xml:space="preserve">в течение </w:t>
      </w:r>
      <w:r w:rsidR="00995FE7">
        <w:rPr>
          <w:rFonts w:ascii="Times New Roman" w:hAnsi="Times New Roman" w:cs="Times New Roman"/>
          <w:bCs/>
        </w:rPr>
        <w:t>3</w:t>
      </w:r>
      <w:r w:rsidR="004420F4">
        <w:rPr>
          <w:rFonts w:ascii="Times New Roman" w:hAnsi="Times New Roman" w:cs="Times New Roman"/>
          <w:bCs/>
        </w:rPr>
        <w:t>5</w:t>
      </w:r>
      <w:r w:rsidR="00A94E2D" w:rsidRPr="00A94E2D">
        <w:rPr>
          <w:rFonts w:ascii="Times New Roman" w:hAnsi="Times New Roman" w:cs="Times New Roman"/>
          <w:bCs/>
        </w:rPr>
        <w:t xml:space="preserve"> (</w:t>
      </w:r>
      <w:r w:rsidR="00995FE7">
        <w:rPr>
          <w:rFonts w:ascii="Times New Roman" w:hAnsi="Times New Roman" w:cs="Times New Roman"/>
          <w:bCs/>
        </w:rPr>
        <w:t>тридцати</w:t>
      </w:r>
      <w:r w:rsidR="004420F4">
        <w:rPr>
          <w:rFonts w:ascii="Times New Roman" w:hAnsi="Times New Roman" w:cs="Times New Roman"/>
          <w:bCs/>
        </w:rPr>
        <w:t xml:space="preserve"> пяти</w:t>
      </w:r>
      <w:r w:rsidR="00A94E2D" w:rsidRPr="00A94E2D">
        <w:rPr>
          <w:rFonts w:ascii="Times New Roman" w:hAnsi="Times New Roman" w:cs="Times New Roman"/>
          <w:bCs/>
        </w:rPr>
        <w:t xml:space="preserve">) </w:t>
      </w:r>
      <w:r w:rsidR="004420F4">
        <w:rPr>
          <w:rFonts w:ascii="Times New Roman" w:hAnsi="Times New Roman" w:cs="Times New Roman"/>
          <w:bCs/>
        </w:rPr>
        <w:t>календарных</w:t>
      </w:r>
      <w:r w:rsidR="00A94E2D" w:rsidRPr="00A94E2D">
        <w:rPr>
          <w:rFonts w:ascii="Times New Roman" w:hAnsi="Times New Roman" w:cs="Times New Roman"/>
          <w:bCs/>
        </w:rPr>
        <w:t xml:space="preserve"> дней </w:t>
      </w:r>
      <w:r w:rsidR="0046018E">
        <w:rPr>
          <w:rFonts w:ascii="Times New Roman" w:hAnsi="Times New Roman" w:cs="Times New Roman"/>
          <w:bCs/>
        </w:rPr>
        <w:t>с даты заключения Контракта</w:t>
      </w:r>
      <w:r w:rsidR="00BA0B9E" w:rsidRPr="008C0271">
        <w:rPr>
          <w:rFonts w:ascii="Times New Roman" w:hAnsi="Times New Roman" w:cs="Times New Roman"/>
          <w:bCs/>
        </w:rPr>
        <w:t>.</w:t>
      </w:r>
    </w:p>
    <w:p w14:paraId="3BD801D5" w14:textId="77777777" w:rsidR="00016214" w:rsidRDefault="00016214" w:rsidP="00044904">
      <w:pPr>
        <w:widowControl w:val="0"/>
        <w:autoSpaceDE w:val="0"/>
        <w:autoSpaceDN w:val="0"/>
        <w:adjustRightInd w:val="0"/>
        <w:spacing w:after="0"/>
        <w:ind w:firstLine="567"/>
        <w:jc w:val="both"/>
        <w:rPr>
          <w:rFonts w:ascii="Times New Roman" w:eastAsia="Times New Roman" w:hAnsi="Times New Roman" w:cs="Times New Roman"/>
        </w:rPr>
      </w:pPr>
      <w:bookmarkStart w:id="11" w:name="P1482"/>
      <w:bookmarkStart w:id="12" w:name="P1485"/>
      <w:bookmarkEnd w:id="11"/>
      <w:bookmarkEnd w:id="12"/>
      <w:r w:rsidRPr="008C0271">
        <w:rPr>
          <w:rFonts w:ascii="Times New Roman" w:eastAsia="Times New Roman" w:hAnsi="Times New Roman" w:cs="Times New Roman"/>
        </w:rPr>
        <w:t xml:space="preserve">Поставщик не менее чем за 1 (один) день до даты предполагаемой </w:t>
      </w:r>
      <w:r w:rsidR="00E54235">
        <w:rPr>
          <w:rFonts w:ascii="Times New Roman" w:eastAsia="Times New Roman" w:hAnsi="Times New Roman" w:cs="Times New Roman"/>
        </w:rPr>
        <w:t>доставки</w:t>
      </w:r>
      <w:r w:rsidRPr="008C0271">
        <w:rPr>
          <w:rFonts w:ascii="Times New Roman" w:eastAsia="Times New Roman" w:hAnsi="Times New Roman" w:cs="Times New Roman"/>
        </w:rPr>
        <w:t xml:space="preserve"> Товара обязан согласовать с Заказчиком дату и время доставки Товара в Место доставки. </w:t>
      </w:r>
    </w:p>
    <w:p w14:paraId="531AB975" w14:textId="77777777" w:rsidR="002D480D" w:rsidRPr="008C0271" w:rsidRDefault="002D480D"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3.2. </w:t>
      </w:r>
      <w:r w:rsidR="0016771B" w:rsidRPr="008C0271">
        <w:rPr>
          <w:rFonts w:ascii="Times New Roman" w:eastAsia="Times New Roman" w:hAnsi="Times New Roman" w:cs="Times New Roman"/>
        </w:rPr>
        <w:t>Доставка Товара должна осуществляться предназначенным или адаптированным для этих целей транспортом, выгрузка производится силами Поставщика и/или третьих лиц.</w:t>
      </w:r>
    </w:p>
    <w:p w14:paraId="434990D3" w14:textId="5FF821D3"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w:t>
      </w:r>
      <w:r w:rsidR="002D480D" w:rsidRPr="008C0271">
        <w:rPr>
          <w:rFonts w:ascii="Times New Roman" w:eastAsia="Times New Roman" w:hAnsi="Times New Roman" w:cs="Times New Roman"/>
        </w:rPr>
        <w:t>3</w:t>
      </w:r>
      <w:r w:rsidRPr="008C0271">
        <w:rPr>
          <w:rFonts w:ascii="Times New Roman" w:eastAsia="Times New Roman" w:hAnsi="Times New Roman" w:cs="Times New Roman"/>
        </w:rPr>
        <w:t xml:space="preserve">. Приемка Товара осуществляется </w:t>
      </w:r>
      <w:r w:rsidR="00E54235" w:rsidRPr="00277FDF">
        <w:rPr>
          <w:rFonts w:ascii="Times New Roman" w:eastAsia="Times New Roman" w:hAnsi="Times New Roman" w:cs="Times New Roman"/>
        </w:rPr>
        <w:t xml:space="preserve">после </w:t>
      </w:r>
      <w:r w:rsidR="00277FDF" w:rsidRPr="00277FDF">
        <w:rPr>
          <w:rFonts w:ascii="Times New Roman" w:eastAsia="Times New Roman" w:hAnsi="Times New Roman" w:cs="Times New Roman"/>
        </w:rPr>
        <w:t>поставки</w:t>
      </w:r>
      <w:r w:rsidR="00CA3065" w:rsidRPr="00277FDF">
        <w:rPr>
          <w:rFonts w:ascii="Times New Roman" w:eastAsia="Times New Roman" w:hAnsi="Times New Roman" w:cs="Times New Roman"/>
        </w:rPr>
        <w:t xml:space="preserve"> </w:t>
      </w:r>
      <w:r w:rsidR="00E54235">
        <w:rPr>
          <w:rFonts w:ascii="Times New Roman" w:eastAsia="Times New Roman" w:hAnsi="Times New Roman" w:cs="Times New Roman"/>
        </w:rPr>
        <w:t xml:space="preserve">Товара </w:t>
      </w:r>
      <w:r w:rsidRPr="008C0271">
        <w:rPr>
          <w:rFonts w:ascii="Times New Roman" w:eastAsia="Times New Roman" w:hAnsi="Times New Roman" w:cs="Times New Roman"/>
        </w:rPr>
        <w:t>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7845C7E4"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w:t>
      </w:r>
      <w:r w:rsidR="002D480D" w:rsidRPr="008C0271">
        <w:rPr>
          <w:rFonts w:ascii="Times New Roman" w:eastAsia="Times New Roman" w:hAnsi="Times New Roman" w:cs="Times New Roman"/>
        </w:rPr>
        <w:t>4</w:t>
      </w:r>
      <w:r w:rsidRPr="008C0271">
        <w:rPr>
          <w:rFonts w:ascii="Times New Roman" w:eastAsia="Times New Roman" w:hAnsi="Times New Roman" w:cs="Times New Roman"/>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28125C7B"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w:t>
      </w:r>
      <w:r w:rsidR="002D480D" w:rsidRPr="008C0271">
        <w:rPr>
          <w:rFonts w:ascii="Times New Roman" w:eastAsia="Times New Roman" w:hAnsi="Times New Roman" w:cs="Times New Roman"/>
        </w:rPr>
        <w:t>5</w:t>
      </w:r>
      <w:r w:rsidRPr="008C0271">
        <w:rPr>
          <w:rFonts w:ascii="Times New Roman" w:eastAsia="Times New Roman" w:hAnsi="Times New Roman" w:cs="Times New Roman"/>
        </w:rPr>
        <w:t xml:space="preserve">.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1" w:history="1">
        <w:r w:rsidRPr="008C0271">
          <w:rPr>
            <w:rFonts w:ascii="Times New Roman" w:eastAsia="Times New Roman" w:hAnsi="Times New Roman" w:cs="Times New Roman"/>
          </w:rPr>
          <w:t>законом</w:t>
        </w:r>
      </w:hyperlink>
      <w:r w:rsidR="00034739">
        <w:t xml:space="preserve"> </w:t>
      </w:r>
      <w:r w:rsidR="00452EC4" w:rsidRPr="008C0271">
        <w:rPr>
          <w:rFonts w:ascii="Times New Roman" w:eastAsia="Times New Roman" w:hAnsi="Times New Roman" w:cs="Times New Roman"/>
        </w:rPr>
        <w:t>о контрактной системе</w:t>
      </w:r>
      <w:r w:rsidRPr="008C0271">
        <w:rPr>
          <w:rFonts w:ascii="Times New Roman" w:eastAsia="Times New Roman" w:hAnsi="Times New Roman" w:cs="Times New Roman"/>
        </w:rPr>
        <w:t>.</w:t>
      </w:r>
    </w:p>
    <w:p w14:paraId="6372AED4" w14:textId="35F22B63" w:rsidR="00386876" w:rsidRPr="008C0271" w:rsidRDefault="00386876" w:rsidP="00A244CD">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3.6</w:t>
      </w:r>
      <w:r w:rsidR="008C0271" w:rsidRPr="008C0271">
        <w:rPr>
          <w:rFonts w:ascii="Times New Roman" w:eastAsia="Times New Roman" w:hAnsi="Times New Roman" w:cs="Times New Roman"/>
        </w:rPr>
        <w:t>.</w:t>
      </w:r>
      <w:r w:rsidRPr="008C0271">
        <w:rPr>
          <w:rFonts w:ascii="Times New Roman" w:eastAsia="Times New Roman" w:hAnsi="Times New Roman" w:cs="Times New Roman"/>
        </w:rPr>
        <w:t xml:space="preserve"> </w:t>
      </w:r>
      <w:r w:rsidR="00A244CD">
        <w:rPr>
          <w:rFonts w:ascii="Times New Roman" w:eastAsia="Times New Roman" w:hAnsi="Times New Roman" w:cs="Times New Roman"/>
        </w:rPr>
        <w:t>В</w:t>
      </w:r>
      <w:r w:rsidR="00A244CD" w:rsidRPr="00A244CD">
        <w:rPr>
          <w:rFonts w:ascii="Times New Roman" w:eastAsia="Times New Roman" w:hAnsi="Times New Roman" w:cs="Times New Roman"/>
        </w:rPr>
        <w:t xml:space="preserve"> день поставки Поставщик передает </w:t>
      </w:r>
      <w:r w:rsidR="00A244CD" w:rsidRPr="008C0271">
        <w:rPr>
          <w:rFonts w:ascii="Times New Roman" w:eastAsia="Times New Roman" w:hAnsi="Times New Roman" w:cs="Times New Roman"/>
        </w:rPr>
        <w:t>Акт приема-передачи</w:t>
      </w:r>
      <w:r w:rsidR="00A244CD" w:rsidRPr="00A244CD">
        <w:rPr>
          <w:rFonts w:ascii="Times New Roman" w:eastAsia="Times New Roman" w:hAnsi="Times New Roman" w:cs="Times New Roman"/>
        </w:rPr>
        <w:t xml:space="preserve"> или УПД</w:t>
      </w:r>
      <w:r w:rsidR="00A244CD">
        <w:rPr>
          <w:rFonts w:ascii="Times New Roman" w:eastAsia="Times New Roman" w:hAnsi="Times New Roman" w:cs="Times New Roman"/>
        </w:rPr>
        <w:t>, п</w:t>
      </w:r>
      <w:r w:rsidR="00A244CD" w:rsidRPr="00A244CD">
        <w:rPr>
          <w:rFonts w:ascii="Times New Roman" w:eastAsia="Times New Roman" w:hAnsi="Times New Roman" w:cs="Times New Roman"/>
        </w:rPr>
        <w:t xml:space="preserve">одписанный со своей стороны. </w:t>
      </w:r>
      <w:r w:rsidR="00A244CD">
        <w:rPr>
          <w:rFonts w:ascii="Times New Roman" w:eastAsia="Times New Roman" w:hAnsi="Times New Roman" w:cs="Times New Roman"/>
        </w:rPr>
        <w:t>А также с</w:t>
      </w:r>
      <w:r w:rsidR="00A244CD" w:rsidRPr="00A244CD">
        <w:rPr>
          <w:rFonts w:ascii="Times New Roman" w:eastAsia="Times New Roman" w:hAnsi="Times New Roman" w:cs="Times New Roman"/>
        </w:rPr>
        <w:t>чет на оплату, торг-12 (при необходимости), счет фактуру (при необходимости)</w:t>
      </w:r>
      <w:r w:rsidRPr="008C0271">
        <w:rPr>
          <w:rFonts w:ascii="Times New Roman" w:eastAsia="Times New Roman" w:hAnsi="Times New Roman" w:cs="Times New Roman"/>
        </w:rPr>
        <w:t>.</w:t>
      </w:r>
    </w:p>
    <w:p w14:paraId="41A9D42E" w14:textId="28C3BCD9" w:rsidR="00386876"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3.7. К Акту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 предусмотренному пунктом 3.6.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Акте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 приоритет имеет информация, содержащаяся в Акте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w:t>
      </w:r>
    </w:p>
    <w:p w14:paraId="2B3DC865" w14:textId="0E4EEAFF" w:rsidR="00386876"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3.8. Заказчик в срок не позднее </w:t>
      </w:r>
      <w:r w:rsidR="00736BE0">
        <w:rPr>
          <w:rFonts w:ascii="Times New Roman" w:eastAsia="Times New Roman" w:hAnsi="Times New Roman" w:cs="Times New Roman"/>
        </w:rPr>
        <w:t>1</w:t>
      </w:r>
      <w:r w:rsidRPr="008C0271">
        <w:rPr>
          <w:rFonts w:ascii="Times New Roman" w:eastAsia="Times New Roman" w:hAnsi="Times New Roman" w:cs="Times New Roman"/>
        </w:rPr>
        <w:t>0 (</w:t>
      </w:r>
      <w:r w:rsidR="00736BE0">
        <w:rPr>
          <w:rFonts w:ascii="Times New Roman" w:eastAsia="Times New Roman" w:hAnsi="Times New Roman" w:cs="Times New Roman"/>
        </w:rPr>
        <w:t>десяти</w:t>
      </w:r>
      <w:r w:rsidRPr="008C0271">
        <w:rPr>
          <w:rFonts w:ascii="Times New Roman" w:eastAsia="Times New Roman" w:hAnsi="Times New Roman" w:cs="Times New Roman"/>
        </w:rPr>
        <w:t>) рабочих дней, следующих за днем поступления Акта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 подписывает поступившие документы или формирует мотивированный отказ от подписания Акта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 xml:space="preserve"> с указанием причин такого отказа. </w:t>
      </w:r>
    </w:p>
    <w:p w14:paraId="7C3DA2CE" w14:textId="1ADE36CB" w:rsidR="00386876"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3.9. В случае получения мотивированного отказа от подписания Акта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 xml:space="preserve"> Поставщик вправе устранить причины, указанные в таком мотивированном отказе, и направить Заказчику Акт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 xml:space="preserve"> повторно.</w:t>
      </w:r>
    </w:p>
    <w:p w14:paraId="639BAA0D" w14:textId="6E6DFB68" w:rsidR="00386876"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3.10. Датой приемки поставленного Товара считается дата подписания Акта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 xml:space="preserve"> Заказчиком.</w:t>
      </w:r>
    </w:p>
    <w:p w14:paraId="65D7A03E" w14:textId="77777777" w:rsidR="00386876"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3.11.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1C2B5D77" w14:textId="060664A4" w:rsidR="00386876"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3.12. Право собственности и риск случайной гибели или порчи Товара переходит от </w:t>
      </w:r>
      <w:r w:rsidRPr="008C0271">
        <w:rPr>
          <w:rFonts w:ascii="Times New Roman" w:eastAsia="Times New Roman" w:hAnsi="Times New Roman" w:cs="Times New Roman"/>
        </w:rPr>
        <w:lastRenderedPageBreak/>
        <w:t>Поставщика к Заказчику с момента приемки Товара и подписания Акта приема-передачи</w:t>
      </w:r>
      <w:r w:rsidR="00771E58">
        <w:rPr>
          <w:rFonts w:ascii="Times New Roman" w:eastAsia="Times New Roman" w:hAnsi="Times New Roman" w:cs="Times New Roman"/>
        </w:rPr>
        <w:t>/УПД</w:t>
      </w:r>
      <w:r w:rsidRPr="008C0271">
        <w:rPr>
          <w:rFonts w:ascii="Times New Roman" w:eastAsia="Times New Roman" w:hAnsi="Times New Roman" w:cs="Times New Roman"/>
        </w:rPr>
        <w:t>.</w:t>
      </w:r>
    </w:p>
    <w:p w14:paraId="46AD6A22" w14:textId="77777777" w:rsidR="00C77932"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3.13.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05CD7445" w14:textId="77777777" w:rsidR="00386876" w:rsidRPr="008C0271" w:rsidRDefault="00386876" w:rsidP="00386876">
      <w:pPr>
        <w:widowControl w:val="0"/>
        <w:autoSpaceDE w:val="0"/>
        <w:autoSpaceDN w:val="0"/>
        <w:adjustRightInd w:val="0"/>
        <w:spacing w:after="0"/>
        <w:ind w:firstLine="567"/>
        <w:jc w:val="both"/>
        <w:rPr>
          <w:rFonts w:ascii="Times New Roman" w:eastAsia="Times New Roman" w:hAnsi="Times New Roman" w:cs="Times New Roman"/>
        </w:rPr>
      </w:pPr>
    </w:p>
    <w:p w14:paraId="35F22D58" w14:textId="77777777" w:rsidR="00C77932" w:rsidRPr="008C0271" w:rsidRDefault="00C77932" w:rsidP="00044904">
      <w:pPr>
        <w:widowControl w:val="0"/>
        <w:autoSpaceDE w:val="0"/>
        <w:autoSpaceDN w:val="0"/>
        <w:adjustRightInd w:val="0"/>
        <w:spacing w:after="0"/>
        <w:ind w:firstLine="567"/>
        <w:jc w:val="center"/>
        <w:outlineLvl w:val="1"/>
        <w:rPr>
          <w:rFonts w:ascii="Times New Roman" w:eastAsia="Times New Roman" w:hAnsi="Times New Roman" w:cs="Times New Roman"/>
          <w:b/>
        </w:rPr>
      </w:pPr>
      <w:r w:rsidRPr="008C0271">
        <w:rPr>
          <w:rFonts w:ascii="Times New Roman" w:eastAsia="Times New Roman" w:hAnsi="Times New Roman" w:cs="Times New Roman"/>
          <w:b/>
        </w:rPr>
        <w:t>IV. Взаимодействие Сторон</w:t>
      </w:r>
    </w:p>
    <w:p w14:paraId="26C25E3D"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13" w:name="P1497"/>
      <w:bookmarkEnd w:id="13"/>
      <w:r w:rsidRPr="008C0271">
        <w:rPr>
          <w:rFonts w:ascii="Times New Roman" w:eastAsia="Times New Roman" w:hAnsi="Times New Roman" w:cs="Times New Roman"/>
        </w:rPr>
        <w:t xml:space="preserve">4.1. Поставщик обязан: </w:t>
      </w:r>
    </w:p>
    <w:p w14:paraId="09A618C3"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4.1.1. поставить Товар в порядке, количестве, в срок и на условиях</w:t>
      </w:r>
      <w:r w:rsidR="004A09C4" w:rsidRPr="008C0271">
        <w:rPr>
          <w:rFonts w:ascii="Times New Roman" w:eastAsia="Times New Roman" w:hAnsi="Times New Roman" w:cs="Times New Roman"/>
        </w:rPr>
        <w:t>, предусмотренных Контрактом и С</w:t>
      </w:r>
      <w:r w:rsidRPr="008C0271">
        <w:rPr>
          <w:rFonts w:ascii="Times New Roman" w:eastAsia="Times New Roman" w:hAnsi="Times New Roman" w:cs="Times New Roman"/>
        </w:rPr>
        <w:t>пецификацией;</w:t>
      </w:r>
    </w:p>
    <w:p w14:paraId="4410B912"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14" w:name="P1499"/>
      <w:bookmarkEnd w:id="14"/>
      <w:r w:rsidRPr="008C0271">
        <w:rPr>
          <w:rFonts w:ascii="Times New Roman" w:eastAsia="Times New Roman" w:hAnsi="Times New Roman" w:cs="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5098C546"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0FD4F130"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15" w:name="P1502"/>
      <w:bookmarkEnd w:id="15"/>
      <w:r w:rsidRPr="008C0271">
        <w:rPr>
          <w:rFonts w:ascii="Times New Roman" w:eastAsia="Times New Roman" w:hAnsi="Times New Roman" w:cs="Times New Roman"/>
        </w:rPr>
        <w:t xml:space="preserve">4.1.4. </w:t>
      </w:r>
      <w:bookmarkStart w:id="16" w:name="P1503"/>
      <w:bookmarkStart w:id="17" w:name="P1504"/>
      <w:bookmarkEnd w:id="16"/>
      <w:bookmarkEnd w:id="17"/>
      <w:r w:rsidRPr="008C0271">
        <w:rPr>
          <w:rFonts w:ascii="Times New Roman" w:eastAsia="Times New Roman" w:hAnsi="Times New Roman" w:cs="Times New Roman"/>
        </w:rPr>
        <w:t xml:space="preserve">в случае принятия решения об одностороннем отказе от исполнения Контракта </w:t>
      </w:r>
      <w:r w:rsidR="00722B7A" w:rsidRPr="008C0271">
        <w:rPr>
          <w:rFonts w:ascii="Times New Roman" w:eastAsia="Times New Roman" w:hAnsi="Times New Roman" w:cs="Times New Roman"/>
        </w:rPr>
        <w:t xml:space="preserve">такое решение направляется Заказчику в порядке, установленном </w:t>
      </w:r>
      <w:r w:rsidR="00493EB0" w:rsidRPr="008C0271">
        <w:rPr>
          <w:rFonts w:ascii="Times New Roman" w:eastAsia="Times New Roman" w:hAnsi="Times New Roman" w:cs="Times New Roman"/>
        </w:rPr>
        <w:t>статьей 95</w:t>
      </w:r>
      <w:r w:rsidR="00722B7A" w:rsidRPr="008C0271">
        <w:rPr>
          <w:rFonts w:ascii="Times New Roman" w:eastAsia="Times New Roman" w:hAnsi="Times New Roman" w:cs="Times New Roman"/>
        </w:rPr>
        <w:t xml:space="preserve"> Федерального закона </w:t>
      </w:r>
      <w:r w:rsidR="00452EC4" w:rsidRPr="008C0271">
        <w:rPr>
          <w:rFonts w:ascii="Times New Roman" w:eastAsia="Times New Roman" w:hAnsi="Times New Roman" w:cs="Times New Roman"/>
        </w:rPr>
        <w:t>о контрактной системе</w:t>
      </w:r>
      <w:r w:rsidR="00722B7A" w:rsidRPr="008C0271">
        <w:rPr>
          <w:rFonts w:ascii="Times New Roman" w:eastAsia="Times New Roman" w:hAnsi="Times New Roman" w:cs="Times New Roman"/>
        </w:rPr>
        <w:t xml:space="preserve">. </w:t>
      </w:r>
      <w:bookmarkStart w:id="18" w:name="P1505"/>
      <w:bookmarkStart w:id="19" w:name="P1512"/>
      <w:bookmarkEnd w:id="18"/>
      <w:bookmarkEnd w:id="19"/>
    </w:p>
    <w:p w14:paraId="77358158"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r w:rsidR="00F41751" w:rsidRPr="008C0271">
        <w:rPr>
          <w:rFonts w:ascii="Times New Roman" w:eastAsia="Times New Roman" w:hAnsi="Times New Roman" w:cs="Times New Roman"/>
        </w:rPr>
        <w:t>;</w:t>
      </w:r>
    </w:p>
    <w:p w14:paraId="5AB0150A"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4.2. Поставщик вправе:</w:t>
      </w:r>
    </w:p>
    <w:p w14:paraId="3023F514"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4.2.1. требовать от Заказчика произвести приемку Товара в порядке и в сроки, предусмотренные Контрактом;</w:t>
      </w:r>
    </w:p>
    <w:p w14:paraId="6E7DCEF0"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20" w:name="P1518"/>
      <w:bookmarkEnd w:id="20"/>
      <w:r w:rsidRPr="008C0271">
        <w:rPr>
          <w:rFonts w:ascii="Times New Roman" w:eastAsia="Times New Roman" w:hAnsi="Times New Roman" w:cs="Times New Roman"/>
        </w:rPr>
        <w:t>4.2.2. требовать своевременной оплаты на условиях, установленных Контрактом, надлежащим образом поставленного и принятого Заказчиком Товара;</w:t>
      </w:r>
    </w:p>
    <w:p w14:paraId="6B78C2BF"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21" w:name="P1519"/>
      <w:bookmarkEnd w:id="21"/>
      <w:r w:rsidRPr="008C0271">
        <w:rPr>
          <w:rFonts w:ascii="Times New Roman" w:eastAsia="Times New Roman" w:hAnsi="Times New Roman" w:cs="Times New Roman"/>
        </w:rPr>
        <w:t>4.2.3. принять решение об одностороннем отказе от испол</w:t>
      </w:r>
      <w:r w:rsidR="00722B7A" w:rsidRPr="008C0271">
        <w:rPr>
          <w:rFonts w:ascii="Times New Roman" w:eastAsia="Times New Roman" w:hAnsi="Times New Roman" w:cs="Times New Roman"/>
        </w:rPr>
        <w:t>нения Контракта в соответствии в соответствии с</w:t>
      </w:r>
      <w:r w:rsidRPr="008C0271">
        <w:rPr>
          <w:rFonts w:ascii="Times New Roman" w:eastAsia="Times New Roman" w:hAnsi="Times New Roman" w:cs="Times New Roman"/>
        </w:rPr>
        <w:t xml:space="preserve"> гражданским законодательством;</w:t>
      </w:r>
    </w:p>
    <w:p w14:paraId="12D41971"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4.2.4. требовать возмещения убытков, уплаты неустоек (штрафов, пеней) в соответствии с </w:t>
      </w:r>
      <w:hyperlink r:id="rId12" w:anchor="P1550" w:history="1">
        <w:r w:rsidRPr="008C0271">
          <w:rPr>
            <w:rFonts w:ascii="Times New Roman" w:eastAsia="Times New Roman" w:hAnsi="Times New Roman" w:cs="Times New Roman"/>
          </w:rPr>
          <w:t>разделом VI</w:t>
        </w:r>
      </w:hyperlink>
      <w:r w:rsidRPr="008C0271">
        <w:rPr>
          <w:rFonts w:ascii="Times New Roman" w:eastAsia="Times New Roman" w:hAnsi="Times New Roman" w:cs="Times New Roman"/>
        </w:rPr>
        <w:t xml:space="preserve"> Контракта;</w:t>
      </w:r>
    </w:p>
    <w:p w14:paraId="6DE0C7DC"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22" w:name="P1521"/>
      <w:bookmarkEnd w:id="22"/>
      <w:r w:rsidRPr="008C0271">
        <w:rPr>
          <w:rFonts w:ascii="Times New Roman" w:eastAsia="Times New Roman" w:hAnsi="Times New Roman" w:cs="Times New Roman"/>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3" w:history="1">
        <w:r w:rsidRPr="008C0271">
          <w:rPr>
            <w:rFonts w:ascii="Times New Roman" w:eastAsia="Times New Roman" w:hAnsi="Times New Roman" w:cs="Times New Roman"/>
          </w:rPr>
          <w:t>частью 6 статьи 14</w:t>
        </w:r>
      </w:hyperlink>
      <w:r w:rsidRPr="008C0271">
        <w:rPr>
          <w:rFonts w:ascii="Times New Roman" w:eastAsia="Times New Roman" w:hAnsi="Times New Roman" w:cs="Times New Roman"/>
        </w:rPr>
        <w:t xml:space="preserve"> Федерального закона </w:t>
      </w:r>
      <w:r w:rsidR="00452EC4" w:rsidRPr="008C0271">
        <w:rPr>
          <w:rFonts w:ascii="Times New Roman" w:eastAsia="Times New Roman" w:hAnsi="Times New Roman" w:cs="Times New Roman"/>
        </w:rPr>
        <w:t>о контрактной системе</w:t>
      </w:r>
      <w:r w:rsidR="00D97008" w:rsidRPr="008C0271">
        <w:rPr>
          <w:rFonts w:ascii="Times New Roman" w:eastAsia="Times New Roman" w:hAnsi="Times New Roman" w:cs="Times New Roman"/>
        </w:rPr>
        <w:t>.</w:t>
      </w:r>
    </w:p>
    <w:p w14:paraId="63602B85"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4.3. Заказчик обязуется:</w:t>
      </w:r>
    </w:p>
    <w:p w14:paraId="7B727D08"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14:paraId="72339570" w14:textId="77777777" w:rsidR="00260227" w:rsidRPr="008C0271" w:rsidRDefault="0025202B" w:rsidP="004A1C5A">
      <w:pPr>
        <w:widowControl w:val="0"/>
        <w:autoSpaceDE w:val="0"/>
        <w:autoSpaceDN w:val="0"/>
        <w:adjustRightInd w:val="0"/>
        <w:spacing w:after="0"/>
        <w:ind w:firstLine="567"/>
        <w:jc w:val="both"/>
        <w:rPr>
          <w:rFonts w:ascii="Times New Roman" w:eastAsia="Times New Roman" w:hAnsi="Times New Roman" w:cs="Times New Roman"/>
        </w:rPr>
      </w:pPr>
      <w:bookmarkStart w:id="23" w:name="P1525"/>
      <w:bookmarkEnd w:id="23"/>
      <w:r w:rsidRPr="008C0271">
        <w:rPr>
          <w:rFonts w:ascii="Times New Roman" w:eastAsia="Times New Roman" w:hAnsi="Times New Roman" w:cs="Times New Roman"/>
        </w:rPr>
        <w:t>4.3.2. принять решение об одностороннем отказе от исполнения Контракта в случа</w:t>
      </w:r>
      <w:r w:rsidR="008B5901" w:rsidRPr="008C0271">
        <w:rPr>
          <w:rFonts w:ascii="Times New Roman" w:eastAsia="Times New Roman" w:hAnsi="Times New Roman" w:cs="Times New Roman"/>
        </w:rPr>
        <w:t>ях</w:t>
      </w:r>
      <w:r w:rsidRPr="008C0271">
        <w:rPr>
          <w:rFonts w:ascii="Times New Roman" w:eastAsia="Times New Roman" w:hAnsi="Times New Roman" w:cs="Times New Roman"/>
        </w:rPr>
        <w:t xml:space="preserve">, </w:t>
      </w:r>
      <w:r w:rsidR="004A1C5A" w:rsidRPr="008C0271">
        <w:rPr>
          <w:rFonts w:ascii="Times New Roman" w:eastAsia="Times New Roman" w:hAnsi="Times New Roman" w:cs="Times New Roman"/>
        </w:rPr>
        <w:t xml:space="preserve">предусмотренных </w:t>
      </w:r>
      <w:r w:rsidR="00B26B2B" w:rsidRPr="008C0271">
        <w:rPr>
          <w:rFonts w:ascii="Times New Roman" w:eastAsia="Times New Roman" w:hAnsi="Times New Roman" w:cs="Times New Roman"/>
        </w:rPr>
        <w:t xml:space="preserve">положениями Федерального закона </w:t>
      </w:r>
      <w:r w:rsidR="00452EC4" w:rsidRPr="008C0271">
        <w:rPr>
          <w:rFonts w:ascii="Times New Roman" w:eastAsia="Times New Roman" w:hAnsi="Times New Roman" w:cs="Times New Roman"/>
        </w:rPr>
        <w:t>о контрактной системе</w:t>
      </w:r>
      <w:r w:rsidR="00B26B2B" w:rsidRPr="008C0271">
        <w:rPr>
          <w:rFonts w:ascii="Times New Roman" w:eastAsia="Times New Roman" w:hAnsi="Times New Roman" w:cs="Times New Roman"/>
        </w:rPr>
        <w:t>.</w:t>
      </w:r>
    </w:p>
    <w:p w14:paraId="3FF8DB81"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24" w:name="P1526"/>
      <w:bookmarkEnd w:id="24"/>
      <w:r w:rsidRPr="008C0271">
        <w:rPr>
          <w:rFonts w:ascii="Times New Roman" w:eastAsia="Times New Roman" w:hAnsi="Times New Roman" w:cs="Times New Roman"/>
        </w:rPr>
        <w:t xml:space="preserve">4.3.4. требовать уплаты неустоек (штрафов, пеней) в соответствии с </w:t>
      </w:r>
      <w:hyperlink r:id="rId14" w:anchor="P1550" w:history="1">
        <w:r w:rsidRPr="008C0271">
          <w:rPr>
            <w:rFonts w:ascii="Times New Roman" w:eastAsia="Times New Roman" w:hAnsi="Times New Roman" w:cs="Times New Roman"/>
          </w:rPr>
          <w:t>разделом VI</w:t>
        </w:r>
      </w:hyperlink>
      <w:r w:rsidRPr="008C0271">
        <w:rPr>
          <w:rFonts w:ascii="Times New Roman" w:eastAsia="Times New Roman" w:hAnsi="Times New Roman" w:cs="Times New Roman"/>
        </w:rPr>
        <w:t xml:space="preserve"> Контракта;</w:t>
      </w:r>
    </w:p>
    <w:p w14:paraId="4909BA68"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4.3.5. провести экспертизу поставленного Товара для проверки его соответствия условиям Контракта в соответствии с Федеральным </w:t>
      </w:r>
      <w:hyperlink r:id="rId15" w:history="1">
        <w:r w:rsidRPr="008C0271">
          <w:rPr>
            <w:rFonts w:ascii="Times New Roman" w:eastAsia="Times New Roman" w:hAnsi="Times New Roman" w:cs="Times New Roman"/>
          </w:rPr>
          <w:t>законом</w:t>
        </w:r>
      </w:hyperlink>
      <w:r w:rsidR="004A5A99">
        <w:t xml:space="preserve"> </w:t>
      </w:r>
      <w:r w:rsidR="00452EC4" w:rsidRPr="008C0271">
        <w:rPr>
          <w:rFonts w:ascii="Times New Roman" w:eastAsia="Times New Roman" w:hAnsi="Times New Roman" w:cs="Times New Roman"/>
        </w:rPr>
        <w:t>о контрактной системе</w:t>
      </w:r>
      <w:r w:rsidRPr="008C0271">
        <w:rPr>
          <w:rFonts w:ascii="Times New Roman" w:eastAsia="Times New Roman" w:hAnsi="Times New Roman" w:cs="Times New Roman"/>
        </w:rPr>
        <w:t>.</w:t>
      </w:r>
    </w:p>
    <w:p w14:paraId="1540F9C1"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25" w:name="P1529"/>
      <w:bookmarkEnd w:id="25"/>
      <w:r w:rsidRPr="008C0271">
        <w:rPr>
          <w:rFonts w:ascii="Times New Roman" w:eastAsia="Times New Roman" w:hAnsi="Times New Roman" w:cs="Times New Roman"/>
        </w:rPr>
        <w:t>4.4. Заказчик вправе:</w:t>
      </w:r>
    </w:p>
    <w:p w14:paraId="78BA3002"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4.4.1. требовать от Поставщика надлежащего исполнения обязательств по Контракту;</w:t>
      </w:r>
    </w:p>
    <w:p w14:paraId="19D0C732"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4.4.2. требовать от Поставщика своевременного устранения недостатков, выявленных как в ходе приемки, так и в течение гарантийного периода;</w:t>
      </w:r>
    </w:p>
    <w:p w14:paraId="79769669"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557544C3"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4.4.4. требовать возмещения убытков в соответствии с </w:t>
      </w:r>
      <w:hyperlink r:id="rId16" w:anchor="P1550" w:history="1">
        <w:r w:rsidRPr="008C0271">
          <w:rPr>
            <w:rFonts w:ascii="Times New Roman" w:eastAsia="Times New Roman" w:hAnsi="Times New Roman" w:cs="Times New Roman"/>
          </w:rPr>
          <w:t>разделом VI</w:t>
        </w:r>
      </w:hyperlink>
      <w:r w:rsidRPr="008C0271">
        <w:rPr>
          <w:rFonts w:ascii="Times New Roman" w:eastAsia="Times New Roman" w:hAnsi="Times New Roman" w:cs="Times New Roman"/>
        </w:rPr>
        <w:t xml:space="preserve"> Контракта, причиненных </w:t>
      </w:r>
      <w:r w:rsidRPr="008C0271">
        <w:rPr>
          <w:rFonts w:ascii="Times New Roman" w:eastAsia="Times New Roman" w:hAnsi="Times New Roman" w:cs="Times New Roman"/>
        </w:rPr>
        <w:lastRenderedPageBreak/>
        <w:t>по вине Поставщика;</w:t>
      </w:r>
    </w:p>
    <w:p w14:paraId="0EDBC82E" w14:textId="77777777" w:rsidR="00DE7F1D" w:rsidRPr="008C0271" w:rsidRDefault="00DE7F1D"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w:t>
      </w:r>
      <w:r w:rsidR="007616EB" w:rsidRPr="008C0271">
        <w:rPr>
          <w:rFonts w:ascii="Times New Roman" w:eastAsia="Times New Roman" w:hAnsi="Times New Roman" w:cs="Times New Roman"/>
        </w:rPr>
        <w:t>о контрактной системе</w:t>
      </w:r>
      <w:r w:rsidRPr="008C0271">
        <w:rPr>
          <w:rFonts w:ascii="Times New Roman" w:eastAsia="Times New Roman" w:hAnsi="Times New Roman" w:cs="Times New Roman"/>
        </w:rPr>
        <w:t>;</w:t>
      </w:r>
    </w:p>
    <w:p w14:paraId="209B504C"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26" w:name="P1534"/>
      <w:bookmarkEnd w:id="26"/>
      <w:r w:rsidRPr="008C0271">
        <w:rPr>
          <w:rFonts w:ascii="Times New Roman" w:eastAsia="Times New Roman" w:hAnsi="Times New Roman" w:cs="Times New Roman"/>
        </w:rPr>
        <w:t>4.4.5. отказаться от приемки и оплаты Товара, не соответствующего условиям Контракта;</w:t>
      </w:r>
    </w:p>
    <w:p w14:paraId="0164474F"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bookmarkStart w:id="27" w:name="P1536"/>
      <w:bookmarkStart w:id="28" w:name="P1537"/>
      <w:bookmarkEnd w:id="27"/>
      <w:bookmarkEnd w:id="28"/>
      <w:r w:rsidRPr="008C0271">
        <w:rPr>
          <w:rFonts w:ascii="Times New Roman" w:eastAsia="Times New Roman" w:hAnsi="Times New Roman" w:cs="Times New Roman"/>
        </w:rPr>
        <w:t>4.4.</w:t>
      </w:r>
      <w:r w:rsidR="00C157AB" w:rsidRPr="008C0271">
        <w:rPr>
          <w:rFonts w:ascii="Times New Roman" w:eastAsia="Times New Roman" w:hAnsi="Times New Roman" w:cs="Times New Roman"/>
        </w:rPr>
        <w:t>6</w:t>
      </w:r>
      <w:r w:rsidRPr="008C0271">
        <w:rPr>
          <w:rFonts w:ascii="Times New Roman" w:eastAsia="Times New Roman" w:hAnsi="Times New Roman" w:cs="Times New Roman"/>
        </w:rPr>
        <w:t xml:space="preserve">.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7F10510D" w14:textId="77777777" w:rsidR="0010680E" w:rsidRPr="008C0271" w:rsidRDefault="0010680E" w:rsidP="00044904">
      <w:pPr>
        <w:widowControl w:val="0"/>
        <w:autoSpaceDE w:val="0"/>
        <w:autoSpaceDN w:val="0"/>
        <w:adjustRightInd w:val="0"/>
        <w:spacing w:after="0"/>
        <w:ind w:firstLine="567"/>
        <w:jc w:val="both"/>
        <w:rPr>
          <w:rFonts w:ascii="Times New Roman" w:eastAsia="Times New Roman" w:hAnsi="Times New Roman" w:cs="Times New Roman"/>
        </w:rPr>
      </w:pPr>
    </w:p>
    <w:p w14:paraId="30025823" w14:textId="77777777" w:rsidR="00C77932" w:rsidRPr="008C0271" w:rsidRDefault="00C77932" w:rsidP="00044904">
      <w:pPr>
        <w:widowControl w:val="0"/>
        <w:autoSpaceDE w:val="0"/>
        <w:autoSpaceDN w:val="0"/>
        <w:adjustRightInd w:val="0"/>
        <w:spacing w:after="0"/>
        <w:ind w:firstLine="567"/>
        <w:jc w:val="center"/>
        <w:outlineLvl w:val="1"/>
        <w:rPr>
          <w:rFonts w:ascii="Times New Roman" w:eastAsia="Times New Roman" w:hAnsi="Times New Roman" w:cs="Times New Roman"/>
          <w:b/>
        </w:rPr>
      </w:pPr>
      <w:bookmarkStart w:id="29" w:name="P1539"/>
      <w:bookmarkEnd w:id="29"/>
      <w:r w:rsidRPr="008C0271">
        <w:rPr>
          <w:rFonts w:ascii="Times New Roman" w:eastAsia="Times New Roman" w:hAnsi="Times New Roman" w:cs="Times New Roman"/>
          <w:b/>
        </w:rPr>
        <w:t>V. Качество Товара</w:t>
      </w:r>
    </w:p>
    <w:p w14:paraId="64FBF1D5"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5.1. Поставщик гарантирует, что поставляемый Товар соответствует требованиям, установленным Контрактом</w:t>
      </w:r>
      <w:r w:rsidR="00B02F49">
        <w:rPr>
          <w:rFonts w:ascii="Times New Roman" w:eastAsia="Times New Roman" w:hAnsi="Times New Roman" w:cs="Times New Roman"/>
        </w:rPr>
        <w:t xml:space="preserve"> и Спецификацией</w:t>
      </w:r>
      <w:r w:rsidRPr="008C0271">
        <w:rPr>
          <w:rFonts w:ascii="Times New Roman" w:eastAsia="Times New Roman" w:hAnsi="Times New Roman" w:cs="Times New Roman"/>
        </w:rPr>
        <w:t>.</w:t>
      </w:r>
    </w:p>
    <w:p w14:paraId="30795E48"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3B22CB32"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40DA0B3D" w14:textId="77777777" w:rsidR="00B02F49"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5.3. </w:t>
      </w:r>
      <w:r w:rsidR="0031145B" w:rsidRPr="008C0271">
        <w:rPr>
          <w:rFonts w:ascii="Times New Roman" w:eastAsia="Times New Roman" w:hAnsi="Times New Roman" w:cs="Times New Roman"/>
        </w:rPr>
        <w:t xml:space="preserve">Товар должен быть укомплектован в соответствии с эксплуатационной документацией необходимыми приспособлениями для осуществления сборки и применения Товара по назначению. </w:t>
      </w:r>
    </w:p>
    <w:p w14:paraId="07EE0758" w14:textId="77777777" w:rsidR="0031145B" w:rsidRPr="008C0271" w:rsidRDefault="0031145B"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Поставляемый Товар должен быть свободен от прав третьих лиц. Все риски гибели, утраты, порчи, хищения, повреждения Товара, вызванные неправильной упаковкой или транспортировкой поставляемого Товара до его приемки Заказчиком, несет Поставщик.</w:t>
      </w:r>
    </w:p>
    <w:p w14:paraId="519C68D3" w14:textId="77777777" w:rsidR="0031145B" w:rsidRPr="008C0271" w:rsidRDefault="0031145B"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Расходы, связанные с оказанием сопутствующих услуг, а также возможные расходы по обеспечению гарантийных обязательств несет Поставщик.</w:t>
      </w:r>
    </w:p>
    <w:p w14:paraId="786E46C8"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F41751" w:rsidRPr="008C0271">
        <w:rPr>
          <w:rFonts w:ascii="Times New Roman" w:eastAsia="Times New Roman" w:hAnsi="Times New Roman" w:cs="Times New Roman"/>
        </w:rPr>
        <w:t>С</w:t>
      </w:r>
      <w:r w:rsidRPr="008C0271">
        <w:rPr>
          <w:rFonts w:ascii="Times New Roman" w:eastAsia="Times New Roman" w:hAnsi="Times New Roman" w:cs="Times New Roman"/>
        </w:rPr>
        <w:t xml:space="preserve">пецификации. </w:t>
      </w:r>
      <w:bookmarkStart w:id="30" w:name="P1547"/>
      <w:bookmarkEnd w:id="30"/>
    </w:p>
    <w:p w14:paraId="399E6895" w14:textId="77777777" w:rsidR="009F60B8" w:rsidRPr="008C0271" w:rsidRDefault="009F60B8" w:rsidP="00044904">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5.5. Требования к предоставлению гарантии производителя и (или) Поставщика Товара и к сроку действия такой гарантии указаны в </w:t>
      </w:r>
      <w:r w:rsidR="00F41751" w:rsidRPr="008C0271">
        <w:rPr>
          <w:rFonts w:ascii="Times New Roman" w:eastAsia="Times New Roman" w:hAnsi="Times New Roman" w:cs="Times New Roman"/>
        </w:rPr>
        <w:t>С</w:t>
      </w:r>
      <w:r w:rsidRPr="008C0271">
        <w:rPr>
          <w:rFonts w:ascii="Times New Roman" w:eastAsia="Times New Roman" w:hAnsi="Times New Roman" w:cs="Times New Roman"/>
        </w:rPr>
        <w:t>пецификации.</w:t>
      </w:r>
    </w:p>
    <w:p w14:paraId="0D1EF4C6" w14:textId="77777777" w:rsidR="00C77932" w:rsidRPr="008C0271" w:rsidRDefault="00C77932" w:rsidP="00044904">
      <w:pPr>
        <w:widowControl w:val="0"/>
        <w:autoSpaceDE w:val="0"/>
        <w:autoSpaceDN w:val="0"/>
        <w:adjustRightInd w:val="0"/>
        <w:spacing w:after="0"/>
        <w:ind w:firstLine="567"/>
        <w:jc w:val="both"/>
        <w:rPr>
          <w:rFonts w:ascii="Times New Roman" w:eastAsia="Times New Roman" w:hAnsi="Times New Roman" w:cs="Times New Roman"/>
        </w:rPr>
      </w:pPr>
    </w:p>
    <w:p w14:paraId="77A0FED5" w14:textId="77777777" w:rsidR="00C77932" w:rsidRPr="008C0271" w:rsidRDefault="00C77932" w:rsidP="00044904">
      <w:pPr>
        <w:widowControl w:val="0"/>
        <w:autoSpaceDE w:val="0"/>
        <w:autoSpaceDN w:val="0"/>
        <w:adjustRightInd w:val="0"/>
        <w:spacing w:after="0"/>
        <w:ind w:firstLine="567"/>
        <w:jc w:val="center"/>
        <w:outlineLvl w:val="1"/>
        <w:rPr>
          <w:rFonts w:ascii="Times New Roman" w:eastAsia="Times New Roman" w:hAnsi="Times New Roman" w:cs="Times New Roman"/>
          <w:b/>
        </w:rPr>
      </w:pPr>
      <w:bookmarkStart w:id="31" w:name="P1550"/>
      <w:bookmarkEnd w:id="31"/>
      <w:r w:rsidRPr="008C0271">
        <w:rPr>
          <w:rFonts w:ascii="Times New Roman" w:eastAsia="Times New Roman" w:hAnsi="Times New Roman" w:cs="Times New Roman"/>
          <w:b/>
        </w:rPr>
        <w:t>VI. Ответственность Сторон</w:t>
      </w:r>
    </w:p>
    <w:p w14:paraId="765D2657"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E94C646"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6.2.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рассчитывается в порядке, установленном Постановлением Правительства Российской Федерации от 30.08.2017 № 1042, и устанавливается </w:t>
      </w:r>
      <w:r w:rsidRPr="008C0271">
        <w:rPr>
          <w:rFonts w:ascii="Times New Roman" w:eastAsia="Times New Roman" w:hAnsi="Times New Roman" w:cs="Times New Roman"/>
          <w:i/>
        </w:rPr>
        <w:t>в размере 10% цены Контракта (этапа).</w:t>
      </w:r>
    </w:p>
    <w:p w14:paraId="5C875035"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i/>
        </w:rPr>
      </w:pPr>
      <w:r w:rsidRPr="008C0271">
        <w:rPr>
          <w:rFonts w:ascii="Times New Roman" w:eastAsia="Times New Roman" w:hAnsi="Times New Roman" w:cs="Times New Roman"/>
        </w:rPr>
        <w:t xml:space="preserve">6.3.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рассчитывается в порядке, установленном Постановлением Правительства Российской Федерации от 30.08.2017 № 1042, и устанавливается (при наличии в контракте таких обязательств) </w:t>
      </w:r>
      <w:r w:rsidRPr="008C0271">
        <w:rPr>
          <w:rFonts w:ascii="Times New Roman" w:eastAsia="Times New Roman" w:hAnsi="Times New Roman" w:cs="Times New Roman"/>
          <w:i/>
        </w:rPr>
        <w:t>в размере 1 000,00 (Одна тысяча) рублей.</w:t>
      </w:r>
    </w:p>
    <w:p w14:paraId="4E1CE6EE"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45D424F5"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6.5. В случае просрочки исполнения Заказчиком обязательств, предусмотренных Контрактом, </w:t>
      </w:r>
      <w:r w:rsidRPr="008C0271">
        <w:rPr>
          <w:rFonts w:ascii="Times New Roman" w:eastAsia="Times New Roman" w:hAnsi="Times New Roman" w:cs="Times New Roman"/>
        </w:rPr>
        <w:lastRenderedPageBreak/>
        <w:t xml:space="preserve">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769AA570"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рассчитывается в порядке, установленном Постановлением Правительства Российской Федерации от 30.08.2017 № 1042, и устанавливается </w:t>
      </w:r>
      <w:r w:rsidRPr="008C0271">
        <w:rPr>
          <w:rFonts w:ascii="Times New Roman" w:eastAsia="Times New Roman" w:hAnsi="Times New Roman" w:cs="Times New Roman"/>
          <w:i/>
        </w:rPr>
        <w:t>в размере 1 000,00 (Одна тысяча) рублей</w:t>
      </w:r>
      <w:r w:rsidRPr="008C0271">
        <w:rPr>
          <w:rFonts w:ascii="Times New Roman" w:eastAsia="Times New Roman" w:hAnsi="Times New Roman" w:cs="Times New Roman"/>
        </w:rPr>
        <w:t>.</w:t>
      </w:r>
    </w:p>
    <w:p w14:paraId="25C9C31C"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6.7. В случае просрочки исполнения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84EC1BE"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06B7530"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57B59C7"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6.10. Уплата неустойки не освобождает стороны от исполнения своих обязательств по настоящему Контракту.</w:t>
      </w:r>
    </w:p>
    <w:p w14:paraId="682FE8A1"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0FC5151" w14:textId="77777777" w:rsidR="0010680E"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6.12. В случае причинения имущественного вреда Заказчику по вине Поставщика, последний несёт материальную ответственность в размере реального ущерба. Факт ущерба и виновная сторона устанавливаются комиссией, состоящей из полномочных представителей заинтересованных сторон.</w:t>
      </w:r>
    </w:p>
    <w:p w14:paraId="3AC84853" w14:textId="77777777" w:rsidR="00C157AB" w:rsidRPr="008C0271" w:rsidRDefault="00C157AB" w:rsidP="00C157AB">
      <w:pPr>
        <w:widowControl w:val="0"/>
        <w:autoSpaceDE w:val="0"/>
        <w:autoSpaceDN w:val="0"/>
        <w:adjustRightInd w:val="0"/>
        <w:spacing w:after="0"/>
        <w:jc w:val="both"/>
        <w:rPr>
          <w:rFonts w:ascii="Times New Roman" w:eastAsia="Times New Roman" w:hAnsi="Times New Roman" w:cs="Times New Roman"/>
        </w:rPr>
      </w:pPr>
    </w:p>
    <w:p w14:paraId="308B5EF6" w14:textId="77777777" w:rsidR="00C157AB" w:rsidRPr="008C0271" w:rsidRDefault="00C157AB" w:rsidP="00C157AB">
      <w:pPr>
        <w:widowControl w:val="0"/>
        <w:autoSpaceDE w:val="0"/>
        <w:autoSpaceDN w:val="0"/>
        <w:adjustRightInd w:val="0"/>
        <w:spacing w:after="0"/>
        <w:ind w:firstLine="567"/>
        <w:jc w:val="center"/>
        <w:rPr>
          <w:rFonts w:ascii="Times New Roman" w:eastAsia="Times New Roman" w:hAnsi="Times New Roman" w:cs="Times New Roman"/>
          <w:b/>
        </w:rPr>
      </w:pPr>
      <w:r w:rsidRPr="008C0271">
        <w:rPr>
          <w:rFonts w:ascii="Times New Roman" w:eastAsia="Times New Roman" w:hAnsi="Times New Roman" w:cs="Times New Roman"/>
          <w:b/>
        </w:rPr>
        <w:t>VII. Обстоятельства непреодолимой силы</w:t>
      </w:r>
    </w:p>
    <w:p w14:paraId="6DC6CFCB"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F1E8312"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50975222"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836C149"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7A1ECAE"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b/>
        </w:rPr>
      </w:pPr>
    </w:p>
    <w:p w14:paraId="2A019CEA" w14:textId="77777777" w:rsidR="00C157AB" w:rsidRPr="008C0271" w:rsidRDefault="00C157AB" w:rsidP="00C157AB">
      <w:pPr>
        <w:widowControl w:val="0"/>
        <w:autoSpaceDE w:val="0"/>
        <w:autoSpaceDN w:val="0"/>
        <w:adjustRightInd w:val="0"/>
        <w:spacing w:after="0"/>
        <w:ind w:firstLine="567"/>
        <w:jc w:val="center"/>
        <w:rPr>
          <w:rFonts w:ascii="Times New Roman" w:eastAsia="Times New Roman" w:hAnsi="Times New Roman" w:cs="Times New Roman"/>
          <w:b/>
        </w:rPr>
      </w:pPr>
      <w:r w:rsidRPr="008C0271">
        <w:rPr>
          <w:rFonts w:ascii="Times New Roman" w:eastAsia="Times New Roman" w:hAnsi="Times New Roman" w:cs="Times New Roman"/>
          <w:b/>
        </w:rPr>
        <w:t>VIII. Рассмотрение и разрешение споров</w:t>
      </w:r>
    </w:p>
    <w:p w14:paraId="1AED7E59"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414DECC"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FB3F001"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8.3. Срок рассмотрения претензии не может превышать 30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450B4389"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8.4. При неурегулировании Сторонами спора в досудебном порядке, спор разрешается в судебном порядке в Арбитражный суд Московской области.</w:t>
      </w:r>
    </w:p>
    <w:p w14:paraId="5C2AAB32"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b/>
        </w:rPr>
      </w:pPr>
    </w:p>
    <w:p w14:paraId="6BF6817E" w14:textId="77777777" w:rsidR="00C157AB" w:rsidRPr="008C0271" w:rsidRDefault="00C157AB" w:rsidP="00C157AB">
      <w:pPr>
        <w:widowControl w:val="0"/>
        <w:autoSpaceDE w:val="0"/>
        <w:autoSpaceDN w:val="0"/>
        <w:adjustRightInd w:val="0"/>
        <w:spacing w:after="0"/>
        <w:ind w:firstLine="567"/>
        <w:jc w:val="center"/>
        <w:rPr>
          <w:rFonts w:ascii="Times New Roman" w:eastAsia="Times New Roman" w:hAnsi="Times New Roman" w:cs="Times New Roman"/>
          <w:b/>
        </w:rPr>
      </w:pPr>
      <w:r w:rsidRPr="008C0271">
        <w:rPr>
          <w:rFonts w:ascii="Times New Roman" w:eastAsia="Times New Roman" w:hAnsi="Times New Roman" w:cs="Times New Roman"/>
          <w:b/>
        </w:rPr>
        <w:t>IX. Срок действия и порядок расторжения Контракта</w:t>
      </w:r>
    </w:p>
    <w:p w14:paraId="6AD2A0ED" w14:textId="7E10C984"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lastRenderedPageBreak/>
        <w:t xml:space="preserve">9.1. Контракт вступает в силу с момента его подписания обеими Сторонами и действует по </w:t>
      </w:r>
      <w:r w:rsidR="00E54235">
        <w:rPr>
          <w:rFonts w:ascii="Times New Roman" w:eastAsia="Times New Roman" w:hAnsi="Times New Roman" w:cs="Times New Roman"/>
        </w:rPr>
        <w:t>3</w:t>
      </w:r>
      <w:r w:rsidR="0046018E">
        <w:rPr>
          <w:rFonts w:ascii="Times New Roman" w:eastAsia="Times New Roman" w:hAnsi="Times New Roman" w:cs="Times New Roman"/>
        </w:rPr>
        <w:t>1</w:t>
      </w:r>
      <w:r w:rsidR="00C06AB5">
        <w:rPr>
          <w:rFonts w:ascii="Times New Roman" w:eastAsia="Times New Roman" w:hAnsi="Times New Roman" w:cs="Times New Roman"/>
        </w:rPr>
        <w:t>.</w:t>
      </w:r>
      <w:r w:rsidR="00035BC8">
        <w:rPr>
          <w:rFonts w:ascii="Times New Roman" w:eastAsia="Times New Roman" w:hAnsi="Times New Roman" w:cs="Times New Roman"/>
        </w:rPr>
        <w:t>12</w:t>
      </w:r>
      <w:r w:rsidRPr="008C0271">
        <w:rPr>
          <w:rFonts w:ascii="Times New Roman" w:eastAsia="Times New Roman" w:hAnsi="Times New Roman" w:cs="Times New Roman"/>
        </w:rPr>
        <w:t>.202</w:t>
      </w:r>
      <w:r w:rsidR="00F362A9">
        <w:rPr>
          <w:rFonts w:ascii="Times New Roman" w:eastAsia="Times New Roman" w:hAnsi="Times New Roman" w:cs="Times New Roman"/>
        </w:rPr>
        <w:t>6</w:t>
      </w:r>
      <w:r w:rsidRPr="008C0271">
        <w:rPr>
          <w:rFonts w:ascii="Times New Roman" w:eastAsia="Times New Roman" w:hAnsi="Times New Roman" w:cs="Times New Roman"/>
        </w:rPr>
        <w:t xml:space="preserve"> года.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14:paraId="2D74A281"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 xml:space="preserve">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соответствии с положениями статьи 95 Федерального закона о контрактной системе. </w:t>
      </w:r>
    </w:p>
    <w:p w14:paraId="6E8AF2D2" w14:textId="77777777" w:rsidR="00C157AB" w:rsidRPr="008C0271" w:rsidRDefault="00C157AB" w:rsidP="00E54235">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9.3. Заказчик вправе принять решение об одностороннем отказе от исполнения Контракта, в порядке</w:t>
      </w:r>
      <w:r w:rsidR="00E54235">
        <w:rPr>
          <w:rFonts w:ascii="Times New Roman" w:eastAsia="Times New Roman" w:hAnsi="Times New Roman" w:cs="Times New Roman"/>
        </w:rPr>
        <w:t xml:space="preserve"> и случаях</w:t>
      </w:r>
      <w:r w:rsidRPr="008C0271">
        <w:rPr>
          <w:rFonts w:ascii="Times New Roman" w:eastAsia="Times New Roman" w:hAnsi="Times New Roman" w:cs="Times New Roman"/>
        </w:rPr>
        <w:t xml:space="preserve">, предусмотренном Федеральным законом </w:t>
      </w:r>
      <w:r w:rsidR="00E54235" w:rsidRPr="008C0271">
        <w:rPr>
          <w:rFonts w:ascii="Times New Roman" w:eastAsia="Times New Roman" w:hAnsi="Times New Roman" w:cs="Times New Roman"/>
        </w:rPr>
        <w:t>о контрактной системе</w:t>
      </w:r>
      <w:r w:rsidR="00E54235">
        <w:rPr>
          <w:rFonts w:ascii="Times New Roman" w:eastAsia="Times New Roman" w:hAnsi="Times New Roman" w:cs="Times New Roman"/>
        </w:rPr>
        <w:t>.</w:t>
      </w:r>
    </w:p>
    <w:p w14:paraId="639258D3"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b/>
        </w:rPr>
      </w:pPr>
    </w:p>
    <w:p w14:paraId="00667E48" w14:textId="77777777" w:rsidR="00C157AB" w:rsidRPr="008C0271" w:rsidRDefault="00C157AB" w:rsidP="00C157AB">
      <w:pPr>
        <w:widowControl w:val="0"/>
        <w:autoSpaceDE w:val="0"/>
        <w:autoSpaceDN w:val="0"/>
        <w:adjustRightInd w:val="0"/>
        <w:spacing w:after="0"/>
        <w:ind w:firstLine="567"/>
        <w:jc w:val="center"/>
        <w:rPr>
          <w:rFonts w:ascii="Times New Roman" w:eastAsia="Times New Roman" w:hAnsi="Times New Roman" w:cs="Times New Roman"/>
          <w:b/>
        </w:rPr>
      </w:pPr>
      <w:r w:rsidRPr="008C0271">
        <w:rPr>
          <w:rFonts w:ascii="Times New Roman" w:eastAsia="Times New Roman" w:hAnsi="Times New Roman" w:cs="Times New Roman"/>
          <w:b/>
        </w:rPr>
        <w:t>X. Прочие положения</w:t>
      </w:r>
    </w:p>
    <w:p w14:paraId="77074BA5"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10.1. Во всем, что не предусмотрено Контрактом, Стороны руководствуются законодательством Российской Федерации.</w:t>
      </w:r>
    </w:p>
    <w:p w14:paraId="6DEE01AF"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10.2.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5EC391D4"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0FBE6A94"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10.4. Изменение существенных условий Контракта при его исполнении не допускается, за исключением случаев, предусмотренных статьей 95 Федерального закона о контрактной системе.</w:t>
      </w:r>
    </w:p>
    <w:p w14:paraId="170B6D36"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C6961FF" w14:textId="77777777" w:rsidR="00C157AB"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61E14203" w14:textId="77777777" w:rsidR="00CF4ED0" w:rsidRDefault="00C157AB" w:rsidP="00CF4ED0">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9AE46C8" w14:textId="77777777" w:rsidR="00C157AB" w:rsidRPr="008C0271" w:rsidRDefault="00C157AB" w:rsidP="00CF4ED0">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1</w:t>
      </w:r>
      <w:r w:rsidR="00CF4ED0">
        <w:rPr>
          <w:rFonts w:ascii="Times New Roman" w:eastAsia="Times New Roman" w:hAnsi="Times New Roman" w:cs="Times New Roman"/>
        </w:rPr>
        <w:t>0</w:t>
      </w:r>
      <w:r w:rsidRPr="008C0271">
        <w:rPr>
          <w:rFonts w:ascii="Times New Roman" w:eastAsia="Times New Roman" w:hAnsi="Times New Roman" w:cs="Times New Roman"/>
        </w:rPr>
        <w:t>.</w:t>
      </w:r>
      <w:r w:rsidR="00CF4ED0">
        <w:rPr>
          <w:rFonts w:ascii="Times New Roman" w:eastAsia="Times New Roman" w:hAnsi="Times New Roman" w:cs="Times New Roman"/>
        </w:rPr>
        <w:t>7</w:t>
      </w:r>
      <w:r w:rsidRPr="008C0271">
        <w:rPr>
          <w:rFonts w:ascii="Times New Roman" w:eastAsia="Times New Roman" w:hAnsi="Times New Roman" w:cs="Times New Roman"/>
        </w:rPr>
        <w:t>. Неотъемлемой частью Контракта является следующее приложение:</w:t>
      </w:r>
    </w:p>
    <w:p w14:paraId="4DDE2A64" w14:textId="77777777" w:rsidR="00C77932" w:rsidRPr="008C0271" w:rsidRDefault="00C157AB" w:rsidP="00C157AB">
      <w:pPr>
        <w:widowControl w:val="0"/>
        <w:autoSpaceDE w:val="0"/>
        <w:autoSpaceDN w:val="0"/>
        <w:adjustRightInd w:val="0"/>
        <w:spacing w:after="0"/>
        <w:ind w:firstLine="567"/>
        <w:jc w:val="both"/>
        <w:rPr>
          <w:rFonts w:ascii="Times New Roman" w:eastAsia="Times New Roman" w:hAnsi="Times New Roman" w:cs="Times New Roman"/>
        </w:rPr>
      </w:pPr>
      <w:r w:rsidRPr="008C0271">
        <w:rPr>
          <w:rFonts w:ascii="Times New Roman" w:eastAsia="Times New Roman" w:hAnsi="Times New Roman" w:cs="Times New Roman"/>
        </w:rPr>
        <w:t>Спецификация</w:t>
      </w:r>
      <w:r w:rsidRPr="008C0271">
        <w:rPr>
          <w:rFonts w:ascii="Times New Roman" w:eastAsia="Times New Roman" w:hAnsi="Times New Roman" w:cs="Times New Roman"/>
          <w:b/>
        </w:rPr>
        <w:t>.</w:t>
      </w:r>
    </w:p>
    <w:p w14:paraId="5F0D1FF5" w14:textId="77777777" w:rsidR="00C77932" w:rsidRDefault="00C77932" w:rsidP="008C0271">
      <w:pPr>
        <w:widowControl w:val="0"/>
        <w:autoSpaceDE w:val="0"/>
        <w:autoSpaceDN w:val="0"/>
        <w:adjustRightInd w:val="0"/>
        <w:spacing w:after="0"/>
        <w:ind w:firstLine="567"/>
        <w:jc w:val="center"/>
        <w:outlineLvl w:val="1"/>
        <w:rPr>
          <w:rFonts w:ascii="Times New Roman" w:eastAsia="Times New Roman" w:hAnsi="Times New Roman" w:cs="Times New Roman"/>
          <w:b/>
        </w:rPr>
      </w:pPr>
      <w:r w:rsidRPr="008C0271">
        <w:rPr>
          <w:rFonts w:ascii="Times New Roman" w:eastAsia="Times New Roman" w:hAnsi="Times New Roman" w:cs="Times New Roman"/>
          <w:b/>
        </w:rPr>
        <w:t>X</w:t>
      </w:r>
      <w:r w:rsidR="008C0271" w:rsidRPr="008C0271">
        <w:rPr>
          <w:rFonts w:ascii="Times New Roman" w:eastAsia="Times New Roman" w:hAnsi="Times New Roman" w:cs="Times New Roman"/>
          <w:b/>
        </w:rPr>
        <w:t>I</w:t>
      </w:r>
      <w:r w:rsidRPr="008C0271">
        <w:rPr>
          <w:rFonts w:ascii="Times New Roman" w:eastAsia="Times New Roman" w:hAnsi="Times New Roman" w:cs="Times New Roman"/>
          <w:b/>
        </w:rPr>
        <w:t>V. Адреса и банковские реквизиты Сторон</w:t>
      </w:r>
    </w:p>
    <w:p w14:paraId="158FEDD9" w14:textId="77777777" w:rsidR="00CF4ED0" w:rsidRPr="008C0271" w:rsidRDefault="00CF4ED0" w:rsidP="008C0271">
      <w:pPr>
        <w:widowControl w:val="0"/>
        <w:autoSpaceDE w:val="0"/>
        <w:autoSpaceDN w:val="0"/>
        <w:adjustRightInd w:val="0"/>
        <w:spacing w:after="0"/>
        <w:ind w:firstLine="567"/>
        <w:jc w:val="center"/>
        <w:outlineLvl w:val="1"/>
        <w:rPr>
          <w:rFonts w:ascii="Times New Roman" w:eastAsia="Times New Roman" w:hAnsi="Times New Roman" w:cs="Times New Roman"/>
          <w:b/>
        </w:rPr>
      </w:pPr>
    </w:p>
    <w:tbl>
      <w:tblPr>
        <w:tblW w:w="5000" w:type="pct"/>
        <w:tblLook w:val="04A0" w:firstRow="1" w:lastRow="0" w:firstColumn="1" w:lastColumn="0" w:noHBand="0" w:noVBand="1"/>
      </w:tblPr>
      <w:tblGrid>
        <w:gridCol w:w="31"/>
        <w:gridCol w:w="5046"/>
        <w:gridCol w:w="4664"/>
      </w:tblGrid>
      <w:tr w:rsidR="00F335F6" w:rsidRPr="008C0271" w14:paraId="5D90695E" w14:textId="77777777" w:rsidTr="00F335F6">
        <w:trPr>
          <w:gridBefore w:val="1"/>
          <w:wBefore w:w="16" w:type="pct"/>
        </w:trPr>
        <w:tc>
          <w:tcPr>
            <w:tcW w:w="2589" w:type="pct"/>
            <w:hideMark/>
          </w:tcPr>
          <w:p w14:paraId="4DA44A44" w14:textId="77777777" w:rsidR="00F335F6" w:rsidRPr="008C0271" w:rsidRDefault="00F335F6" w:rsidP="000E267A">
            <w:pPr>
              <w:spacing w:after="0" w:line="240" w:lineRule="auto"/>
              <w:rPr>
                <w:rFonts w:ascii="Times New Roman" w:eastAsia="Times New Roman" w:hAnsi="Times New Roman" w:cs="Times New Roman"/>
                <w:b/>
                <w:sz w:val="24"/>
                <w:szCs w:val="24"/>
              </w:rPr>
            </w:pPr>
            <w:r w:rsidRPr="008C0271">
              <w:rPr>
                <w:rFonts w:ascii="Times New Roman" w:eastAsia="Times New Roman" w:hAnsi="Times New Roman" w:cs="Times New Roman"/>
                <w:b/>
                <w:sz w:val="24"/>
                <w:szCs w:val="24"/>
              </w:rPr>
              <w:t>ГОСУДАРСТВЕННЫЙ ЗАКАЗЧИК</w:t>
            </w:r>
          </w:p>
          <w:p w14:paraId="32C1E187" w14:textId="77777777" w:rsidR="000E267A" w:rsidRPr="008C0271" w:rsidRDefault="000E267A" w:rsidP="000E267A">
            <w:pPr>
              <w:widowControl w:val="0"/>
              <w:spacing w:after="0"/>
              <w:rPr>
                <w:rFonts w:ascii="Times New Roman" w:hAnsi="Times New Roman" w:cs="Times New Roman"/>
                <w:b/>
              </w:rPr>
            </w:pPr>
            <w:r w:rsidRPr="008C0271">
              <w:rPr>
                <w:rFonts w:ascii="Times New Roman" w:hAnsi="Times New Roman" w:cs="Times New Roman"/>
                <w:b/>
              </w:rPr>
              <w:t xml:space="preserve">ФГБУ </w:t>
            </w:r>
            <w:r w:rsidRPr="008C0271">
              <w:rPr>
                <w:rFonts w:ascii="Times New Roman" w:hAnsi="Times New Roman" w:cs="Times New Roman"/>
              </w:rPr>
              <w:t>«</w:t>
            </w:r>
            <w:r w:rsidRPr="008C0271">
              <w:rPr>
                <w:rFonts w:ascii="Times New Roman" w:hAnsi="Times New Roman" w:cs="Times New Roman"/>
                <w:b/>
              </w:rPr>
              <w:t>Пансионат «Солнечный» МЧС России»</w:t>
            </w:r>
          </w:p>
          <w:p w14:paraId="44E8E023"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Юридический адрес: 143180, МО, г. Звенигород, Верхнепосадское шоссе</w:t>
            </w:r>
          </w:p>
          <w:p w14:paraId="34EB734F"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Фактический адрес: 143180, МО, г. Звенигород, Верхнепосадское шоссе</w:t>
            </w:r>
          </w:p>
          <w:p w14:paraId="47B37A4F"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Электронная почта: info@solnechniy.mchs.gov.ru</w:t>
            </w:r>
          </w:p>
          <w:p w14:paraId="4B681605"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Тел.: (499) 286-70-10</w:t>
            </w:r>
          </w:p>
          <w:p w14:paraId="7321982D"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ИНН 5015012008, КПП 501501001,</w:t>
            </w:r>
          </w:p>
          <w:p w14:paraId="6AD7F8CC"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Банк: ОКЦ № 1 ВВГУ Банка России//УФК по Нижегородской области, г. Нижний Новгород, БИК 012202102</w:t>
            </w:r>
          </w:p>
          <w:p w14:paraId="7A708D16"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УФК по Нижегородской области (ФГБУ "Пансионат "Солнечный" МЧС России" л/с 20486У25960)</w:t>
            </w:r>
          </w:p>
          <w:p w14:paraId="4AE1833F"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Казначейский  счет (р/с) 03214643000000013234</w:t>
            </w:r>
          </w:p>
          <w:p w14:paraId="4874E446"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Единый казначейский счет (к/c) 40102810745370000024</w:t>
            </w:r>
          </w:p>
          <w:p w14:paraId="476629D8" w14:textId="77777777" w:rsidR="001C16C1" w:rsidRPr="001C16C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ОГРН 1105015001190, ОКПО 18161956, ОКТМО 46755000011, ОКФС 12, ОКОПФ 75103</w:t>
            </w:r>
          </w:p>
          <w:p w14:paraId="5C94C5E0" w14:textId="77777777" w:rsidR="008C0271" w:rsidRDefault="001C16C1" w:rsidP="001C16C1">
            <w:pPr>
              <w:widowControl w:val="0"/>
              <w:spacing w:after="0" w:line="240" w:lineRule="auto"/>
              <w:rPr>
                <w:rFonts w:ascii="Times New Roman" w:hAnsi="Times New Roman" w:cs="Times New Roman"/>
                <w:sz w:val="18"/>
              </w:rPr>
            </w:pPr>
            <w:r w:rsidRPr="001C16C1">
              <w:rPr>
                <w:rFonts w:ascii="Times New Roman" w:hAnsi="Times New Roman" w:cs="Times New Roman"/>
                <w:sz w:val="18"/>
              </w:rPr>
              <w:t>ОКВЭД 55.20, 55.90, 55.10, 56.10, 56.21, 56.29.2, 86.90, 86.23, 93.29, 96.01, 96.04</w:t>
            </w:r>
          </w:p>
          <w:p w14:paraId="382890D4" w14:textId="77777777" w:rsidR="00985704" w:rsidRDefault="00985704" w:rsidP="001C16C1">
            <w:pPr>
              <w:widowControl w:val="0"/>
              <w:spacing w:after="0" w:line="240" w:lineRule="auto"/>
              <w:rPr>
                <w:rFonts w:ascii="Times New Roman" w:hAnsi="Times New Roman" w:cs="Times New Roman"/>
                <w:sz w:val="18"/>
              </w:rPr>
            </w:pPr>
          </w:p>
          <w:p w14:paraId="4C1AE4E1" w14:textId="35602A32" w:rsidR="00A933E4" w:rsidRPr="008C0271" w:rsidRDefault="00A933E4" w:rsidP="001C16C1">
            <w:pPr>
              <w:widowControl w:val="0"/>
              <w:spacing w:after="0" w:line="240" w:lineRule="auto"/>
              <w:rPr>
                <w:rFonts w:ascii="Times New Roman" w:hAnsi="Times New Roman" w:cs="Times New Roman"/>
                <w:sz w:val="18"/>
              </w:rPr>
            </w:pPr>
          </w:p>
        </w:tc>
        <w:tc>
          <w:tcPr>
            <w:tcW w:w="2394" w:type="pct"/>
          </w:tcPr>
          <w:p w14:paraId="3ECB5F35" w14:textId="77777777" w:rsidR="00F335F6" w:rsidRPr="008C0271" w:rsidRDefault="00F335F6" w:rsidP="00DE7F1D">
            <w:pPr>
              <w:spacing w:after="0" w:line="240" w:lineRule="auto"/>
              <w:rPr>
                <w:rFonts w:ascii="Times New Roman" w:eastAsia="Times New Roman" w:hAnsi="Times New Roman" w:cs="Times New Roman"/>
                <w:b/>
                <w:sz w:val="24"/>
                <w:szCs w:val="24"/>
              </w:rPr>
            </w:pPr>
            <w:r w:rsidRPr="008C0271">
              <w:rPr>
                <w:rFonts w:ascii="Times New Roman" w:eastAsia="Times New Roman" w:hAnsi="Times New Roman" w:cs="Times New Roman"/>
                <w:b/>
                <w:sz w:val="24"/>
                <w:szCs w:val="24"/>
              </w:rPr>
              <w:t>ПОСТАВЩИК</w:t>
            </w:r>
          </w:p>
          <w:p w14:paraId="1B105B6F" w14:textId="77777777" w:rsidR="00F335F6" w:rsidRPr="008C0271" w:rsidRDefault="00F335F6" w:rsidP="00DE7F1D">
            <w:pPr>
              <w:spacing w:after="0" w:line="240" w:lineRule="auto"/>
              <w:rPr>
                <w:rFonts w:ascii="Times New Roman" w:eastAsia="Times New Roman" w:hAnsi="Times New Roman" w:cs="Times New Roman"/>
                <w:sz w:val="24"/>
                <w:szCs w:val="24"/>
              </w:rPr>
            </w:pPr>
          </w:p>
        </w:tc>
      </w:tr>
      <w:tr w:rsidR="00F335F6" w:rsidRPr="008C0271" w14:paraId="341FE988" w14:textId="77777777" w:rsidTr="00F335F6">
        <w:trPr>
          <w:trHeight w:val="631"/>
        </w:trPr>
        <w:tc>
          <w:tcPr>
            <w:tcW w:w="2606" w:type="pct"/>
            <w:gridSpan w:val="2"/>
          </w:tcPr>
          <w:p w14:paraId="08273642" w14:textId="4A9D8D20" w:rsidR="00F335F6" w:rsidRPr="008C0271" w:rsidRDefault="00A933E4" w:rsidP="00DE7F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И.о. д</w:t>
            </w:r>
            <w:r w:rsidR="000E267A" w:rsidRPr="008C0271">
              <w:rPr>
                <w:rFonts w:ascii="Times New Roman" w:eastAsia="Times New Roman" w:hAnsi="Times New Roman" w:cs="Times New Roman"/>
                <w:sz w:val="24"/>
                <w:szCs w:val="24"/>
              </w:rPr>
              <w:t>иректор</w:t>
            </w:r>
            <w:r>
              <w:rPr>
                <w:rFonts w:ascii="Times New Roman" w:eastAsia="Times New Roman" w:hAnsi="Times New Roman" w:cs="Times New Roman"/>
                <w:sz w:val="24"/>
                <w:szCs w:val="24"/>
              </w:rPr>
              <w:t>а</w:t>
            </w:r>
          </w:p>
          <w:p w14:paraId="63594629" w14:textId="77777777" w:rsidR="00F335F6" w:rsidRPr="008C0271" w:rsidRDefault="00F335F6" w:rsidP="00DE7F1D">
            <w:pPr>
              <w:spacing w:after="0" w:line="240" w:lineRule="auto"/>
              <w:rPr>
                <w:rFonts w:ascii="Times New Roman" w:eastAsia="Times New Roman" w:hAnsi="Times New Roman" w:cs="Times New Roman"/>
                <w:sz w:val="24"/>
                <w:szCs w:val="24"/>
              </w:rPr>
            </w:pPr>
          </w:p>
          <w:p w14:paraId="72E577F8" w14:textId="506C4305" w:rsidR="00F335F6" w:rsidRPr="008C0271" w:rsidRDefault="00F335F6" w:rsidP="000E267A">
            <w:pPr>
              <w:spacing w:after="0" w:line="240" w:lineRule="auto"/>
              <w:rPr>
                <w:rFonts w:ascii="Times New Roman" w:eastAsia="Times New Roman" w:hAnsi="Times New Roman" w:cs="Times New Roman"/>
                <w:sz w:val="24"/>
                <w:szCs w:val="24"/>
              </w:rPr>
            </w:pPr>
            <w:r w:rsidRPr="008C0271">
              <w:rPr>
                <w:rFonts w:ascii="Times New Roman" w:eastAsia="Times New Roman" w:hAnsi="Times New Roman" w:cs="Times New Roman"/>
                <w:sz w:val="24"/>
                <w:szCs w:val="24"/>
              </w:rPr>
              <w:t>___________________/</w:t>
            </w:r>
            <w:r w:rsidR="00A933E4">
              <w:rPr>
                <w:rFonts w:ascii="Times New Roman" w:eastAsia="Times New Roman" w:hAnsi="Times New Roman" w:cs="Times New Roman"/>
                <w:sz w:val="24"/>
                <w:szCs w:val="24"/>
              </w:rPr>
              <w:t>Е.В. Сергеева</w:t>
            </w:r>
          </w:p>
        </w:tc>
        <w:tc>
          <w:tcPr>
            <w:tcW w:w="2394" w:type="pct"/>
          </w:tcPr>
          <w:p w14:paraId="68386691" w14:textId="77777777" w:rsidR="00F335F6" w:rsidRPr="008C0271" w:rsidRDefault="00F335F6" w:rsidP="00DE7F1D">
            <w:pPr>
              <w:spacing w:after="0" w:line="240" w:lineRule="auto"/>
              <w:rPr>
                <w:rFonts w:ascii="Times New Roman" w:eastAsia="Times New Roman" w:hAnsi="Times New Roman" w:cs="Times New Roman"/>
                <w:sz w:val="24"/>
                <w:szCs w:val="24"/>
              </w:rPr>
            </w:pPr>
            <w:r w:rsidRPr="008C0271">
              <w:rPr>
                <w:rFonts w:ascii="Times New Roman" w:eastAsia="Times New Roman" w:hAnsi="Times New Roman" w:cs="Times New Roman"/>
                <w:sz w:val="24"/>
                <w:szCs w:val="24"/>
              </w:rPr>
              <w:t>_______________</w:t>
            </w:r>
          </w:p>
          <w:p w14:paraId="56C3C415" w14:textId="77777777" w:rsidR="00F335F6" w:rsidRPr="008C0271" w:rsidRDefault="00F335F6" w:rsidP="00DE7F1D">
            <w:pPr>
              <w:spacing w:after="0" w:line="240" w:lineRule="auto"/>
              <w:rPr>
                <w:rFonts w:ascii="Times New Roman" w:eastAsia="Times New Roman" w:hAnsi="Times New Roman" w:cs="Times New Roman"/>
                <w:sz w:val="24"/>
                <w:szCs w:val="24"/>
              </w:rPr>
            </w:pPr>
          </w:p>
          <w:p w14:paraId="2F4639B0" w14:textId="77777777" w:rsidR="00F335F6" w:rsidRPr="008C0271" w:rsidRDefault="00F335F6" w:rsidP="00DE7F1D">
            <w:pPr>
              <w:spacing w:after="0" w:line="240" w:lineRule="auto"/>
              <w:rPr>
                <w:rFonts w:ascii="Times New Roman" w:eastAsia="Times New Roman" w:hAnsi="Times New Roman" w:cs="Times New Roman"/>
                <w:sz w:val="24"/>
                <w:szCs w:val="24"/>
              </w:rPr>
            </w:pPr>
            <w:r w:rsidRPr="008C0271">
              <w:rPr>
                <w:rFonts w:ascii="Times New Roman" w:eastAsia="Times New Roman" w:hAnsi="Times New Roman" w:cs="Times New Roman"/>
                <w:sz w:val="24"/>
                <w:szCs w:val="24"/>
              </w:rPr>
              <w:t>___________________/______________</w:t>
            </w:r>
          </w:p>
        </w:tc>
      </w:tr>
    </w:tbl>
    <w:p w14:paraId="474EE304" w14:textId="77777777" w:rsidR="00C802D1" w:rsidRPr="00285186" w:rsidRDefault="00C802D1" w:rsidP="00DE7F1D">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3"/>
          <w:szCs w:val="23"/>
        </w:rPr>
        <w:sectPr w:rsidR="00C802D1" w:rsidRPr="00285186" w:rsidSect="008C0271">
          <w:footerReference w:type="default" r:id="rId17"/>
          <w:pgSz w:w="11906" w:h="16838"/>
          <w:pgMar w:top="680" w:right="680" w:bottom="680" w:left="1701" w:header="709" w:footer="709" w:gutter="0"/>
          <w:cols w:space="708"/>
          <w:docGrid w:linePitch="360"/>
        </w:sectPr>
      </w:pPr>
    </w:p>
    <w:p w14:paraId="3867FDC6" w14:textId="77777777" w:rsidR="00F335F6" w:rsidRPr="00285186" w:rsidRDefault="00F335F6" w:rsidP="00DE7F1D">
      <w:pPr>
        <w:spacing w:after="0" w:line="240" w:lineRule="auto"/>
        <w:jc w:val="right"/>
        <w:rPr>
          <w:rFonts w:ascii="Times New Roman" w:eastAsia="Times New Roman" w:hAnsi="Times New Roman" w:cs="Times New Roman"/>
          <w:sz w:val="20"/>
          <w:szCs w:val="20"/>
        </w:rPr>
      </w:pPr>
      <w:bookmarkStart w:id="32" w:name="P1716"/>
      <w:bookmarkEnd w:id="32"/>
      <w:r w:rsidRPr="00285186">
        <w:rPr>
          <w:rFonts w:ascii="Times New Roman" w:eastAsia="Times New Roman" w:hAnsi="Times New Roman" w:cs="Times New Roman"/>
          <w:sz w:val="20"/>
          <w:szCs w:val="20"/>
        </w:rPr>
        <w:lastRenderedPageBreak/>
        <w:t>Приложение № 1</w:t>
      </w:r>
    </w:p>
    <w:p w14:paraId="087F6F4C" w14:textId="53E0EB99" w:rsidR="00F335F6" w:rsidRPr="00285186" w:rsidRDefault="00F335F6" w:rsidP="00DE7F1D">
      <w:pPr>
        <w:spacing w:after="0" w:line="240" w:lineRule="auto"/>
        <w:jc w:val="right"/>
        <w:rPr>
          <w:rFonts w:ascii="Times New Roman" w:eastAsia="Times New Roman" w:hAnsi="Times New Roman" w:cs="Times New Roman"/>
          <w:sz w:val="20"/>
          <w:szCs w:val="20"/>
        </w:rPr>
      </w:pPr>
      <w:r w:rsidRPr="00285186">
        <w:rPr>
          <w:rFonts w:ascii="Times New Roman" w:eastAsia="Times New Roman" w:hAnsi="Times New Roman" w:cs="Times New Roman"/>
          <w:sz w:val="20"/>
          <w:szCs w:val="20"/>
        </w:rPr>
        <w:t>к государственному контракту № ________ от ___.___.202</w:t>
      </w:r>
      <w:r w:rsidR="00EF150D">
        <w:rPr>
          <w:rFonts w:ascii="Times New Roman" w:eastAsia="Times New Roman" w:hAnsi="Times New Roman" w:cs="Times New Roman"/>
          <w:sz w:val="20"/>
          <w:szCs w:val="20"/>
        </w:rPr>
        <w:t>6</w:t>
      </w:r>
      <w:r w:rsidRPr="00285186">
        <w:rPr>
          <w:rFonts w:ascii="Times New Roman" w:eastAsia="Times New Roman" w:hAnsi="Times New Roman" w:cs="Times New Roman"/>
          <w:sz w:val="20"/>
          <w:szCs w:val="20"/>
        </w:rPr>
        <w:t xml:space="preserve"> г.</w:t>
      </w:r>
    </w:p>
    <w:p w14:paraId="1BDD6C56" w14:textId="77777777" w:rsidR="00C77932" w:rsidRPr="00285186" w:rsidRDefault="00C77932" w:rsidP="00DE7F1D">
      <w:pPr>
        <w:widowControl w:val="0"/>
        <w:spacing w:after="0" w:line="240" w:lineRule="auto"/>
        <w:ind w:firstLine="567"/>
        <w:contextualSpacing/>
        <w:rPr>
          <w:rFonts w:ascii="Times New Roman" w:eastAsia="Calibri" w:hAnsi="Times New Roman" w:cs="Times New Roman"/>
          <w:sz w:val="23"/>
          <w:szCs w:val="23"/>
        </w:rPr>
      </w:pPr>
    </w:p>
    <w:p w14:paraId="1891DBC9" w14:textId="77777777" w:rsidR="004F6B17" w:rsidRDefault="00F335F6" w:rsidP="004F6B17">
      <w:pPr>
        <w:widowControl w:val="0"/>
        <w:autoSpaceDE w:val="0"/>
        <w:autoSpaceDN w:val="0"/>
        <w:spacing w:after="0" w:line="240" w:lineRule="auto"/>
        <w:ind w:firstLine="567"/>
        <w:contextualSpacing/>
        <w:jc w:val="center"/>
        <w:rPr>
          <w:rFonts w:ascii="Times New Roman" w:eastAsia="Times New Roman" w:hAnsi="Times New Roman" w:cs="Times New Roman"/>
          <w:b/>
        </w:rPr>
      </w:pPr>
      <w:r w:rsidRPr="00285186">
        <w:rPr>
          <w:rFonts w:ascii="Times New Roman" w:eastAsia="Times New Roman" w:hAnsi="Times New Roman" w:cs="Times New Roman"/>
          <w:b/>
          <w:sz w:val="23"/>
          <w:szCs w:val="23"/>
        </w:rPr>
        <w:t>СПЕЦИФИКАЦИЯ</w:t>
      </w:r>
      <w:bookmarkStart w:id="33" w:name="_Hlk93664574"/>
    </w:p>
    <w:p w14:paraId="2EA97EDE" w14:textId="77777777" w:rsidR="004F6B17" w:rsidRDefault="004F6B17" w:rsidP="004F6B17">
      <w:pPr>
        <w:widowControl w:val="0"/>
        <w:autoSpaceDE w:val="0"/>
        <w:autoSpaceDN w:val="0"/>
        <w:spacing w:after="0" w:line="240" w:lineRule="auto"/>
        <w:ind w:firstLine="567"/>
        <w:contextualSpacing/>
        <w:jc w:val="center"/>
        <w:rPr>
          <w:rFonts w:ascii="Times New Roman" w:eastAsia="Times New Roman" w:hAnsi="Times New Roman" w:cs="Times New Roman"/>
          <w:b/>
        </w:rPr>
      </w:pPr>
    </w:p>
    <w:p w14:paraId="3774E41D" w14:textId="050EAF73" w:rsidR="004F6B17" w:rsidRDefault="004F6B17" w:rsidP="00DC1A63">
      <w:pPr>
        <w:widowControl w:val="0"/>
        <w:autoSpaceDE w:val="0"/>
        <w:autoSpaceDN w:val="0"/>
        <w:spacing w:after="0"/>
        <w:ind w:firstLine="709"/>
        <w:jc w:val="both"/>
        <w:rPr>
          <w:rFonts w:ascii="Times New Roman" w:hAnsi="Times New Roman"/>
        </w:rPr>
      </w:pPr>
      <w:r w:rsidRPr="007E390C">
        <w:rPr>
          <w:rFonts w:ascii="Times New Roman" w:hAnsi="Times New Roman"/>
          <w:b/>
        </w:rPr>
        <w:t>Объект</w:t>
      </w:r>
      <w:r w:rsidRPr="007E390C">
        <w:rPr>
          <w:rFonts w:ascii="Times New Roman" w:hAnsi="Times New Roman"/>
        </w:rPr>
        <w:t>:</w:t>
      </w:r>
      <w:r>
        <w:rPr>
          <w:rFonts w:ascii="Times New Roman" w:hAnsi="Times New Roman"/>
        </w:rPr>
        <w:t xml:space="preserve"> </w:t>
      </w:r>
      <w:r w:rsidR="00A52B3D" w:rsidRPr="00A52B3D">
        <w:rPr>
          <w:rFonts w:ascii="Times New Roman" w:hAnsi="Times New Roman"/>
        </w:rPr>
        <w:t xml:space="preserve">Поставка </w:t>
      </w:r>
      <w:proofErr w:type="spellStart"/>
      <w:r w:rsidR="00B62BD3" w:rsidRPr="00B62BD3">
        <w:rPr>
          <w:rFonts w:ascii="Times New Roman" w:hAnsi="Times New Roman"/>
        </w:rPr>
        <w:t>электронасосного</w:t>
      </w:r>
      <w:proofErr w:type="spellEnd"/>
      <w:r w:rsidR="00B62BD3" w:rsidRPr="00B62BD3">
        <w:rPr>
          <w:rFonts w:ascii="Times New Roman" w:hAnsi="Times New Roman"/>
        </w:rPr>
        <w:t xml:space="preserve"> агрегата </w:t>
      </w:r>
      <w:r w:rsidR="00A52B3D" w:rsidRPr="00A52B3D">
        <w:rPr>
          <w:rFonts w:ascii="Times New Roman" w:hAnsi="Times New Roman"/>
        </w:rPr>
        <w:t>для нужд ФГБУ «Пансионат «Солнечный» МЧС России»</w:t>
      </w:r>
      <w:r w:rsidR="00A52B3D">
        <w:rPr>
          <w:rFonts w:ascii="Times New Roman" w:hAnsi="Times New Roman"/>
        </w:rPr>
        <w:t>.</w:t>
      </w:r>
    </w:p>
    <w:p w14:paraId="1A6001BB" w14:textId="77777777" w:rsidR="00B943C4" w:rsidRPr="00B943C4" w:rsidRDefault="00B943C4" w:rsidP="00DC1A63">
      <w:pPr>
        <w:widowControl w:val="0"/>
        <w:autoSpaceDE w:val="0"/>
        <w:autoSpaceDN w:val="0"/>
        <w:spacing w:after="0"/>
        <w:ind w:firstLine="709"/>
        <w:jc w:val="both"/>
        <w:rPr>
          <w:rFonts w:ascii="Times New Roman" w:hAnsi="Times New Roman"/>
        </w:rPr>
      </w:pPr>
    </w:p>
    <w:p w14:paraId="60942054" w14:textId="06D3BD53" w:rsidR="00A52B3D" w:rsidRPr="00A52B3D" w:rsidRDefault="00A52B3D" w:rsidP="00B62BD3">
      <w:pPr>
        <w:suppressAutoHyphens/>
        <w:spacing w:after="0"/>
        <w:ind w:firstLine="709"/>
        <w:rPr>
          <w:rFonts w:ascii="Times New Roman" w:eastAsia="Times New Roman" w:hAnsi="Times New Roman" w:cs="Times New Roman"/>
          <w:lang w:eastAsia="zh-CN"/>
        </w:rPr>
      </w:pPr>
      <w:r w:rsidRPr="00A52B3D">
        <w:rPr>
          <w:rFonts w:ascii="Times New Roman" w:eastAsia="Times New Roman" w:hAnsi="Times New Roman" w:cs="Times New Roman"/>
          <w:b/>
          <w:lang w:eastAsia="zh-CN"/>
        </w:rPr>
        <w:t>ОКПД-2:</w:t>
      </w:r>
      <w:r w:rsidRPr="00A52B3D">
        <w:rPr>
          <w:rFonts w:ascii="Times New Roman" w:eastAsia="Times New Roman" w:hAnsi="Times New Roman" w:cs="Times New Roman"/>
          <w:lang w:eastAsia="zh-CN"/>
        </w:rPr>
        <w:t xml:space="preserve"> </w:t>
      </w:r>
      <w:r w:rsidR="00B62BD3" w:rsidRPr="00B62BD3">
        <w:rPr>
          <w:rFonts w:ascii="Times New Roman" w:eastAsia="Times New Roman" w:hAnsi="Times New Roman" w:cs="Times New Roman"/>
          <w:lang w:eastAsia="zh-CN"/>
        </w:rPr>
        <w:t>28.13.14.110 — «Насосы центробежные для перекачивания жидкостей прочие»</w:t>
      </w:r>
    </w:p>
    <w:p w14:paraId="5C80C907" w14:textId="77777777" w:rsidR="00B943C4" w:rsidRDefault="00B943C4" w:rsidP="00B62BD3">
      <w:pPr>
        <w:spacing w:after="0"/>
        <w:jc w:val="both"/>
        <w:rPr>
          <w:rFonts w:ascii="Times New Roman" w:hAnsi="Times New Roman"/>
        </w:rPr>
      </w:pPr>
    </w:p>
    <w:p w14:paraId="2C58DA11" w14:textId="77777777" w:rsidR="00B943C4" w:rsidRDefault="00B943C4" w:rsidP="00DC1A63">
      <w:pPr>
        <w:spacing w:after="0"/>
        <w:ind w:firstLine="709"/>
        <w:jc w:val="both"/>
        <w:rPr>
          <w:rFonts w:ascii="Times New Roman" w:hAnsi="Times New Roman"/>
          <w:b/>
        </w:rPr>
      </w:pPr>
    </w:p>
    <w:tbl>
      <w:tblPr>
        <w:tblW w:w="5000" w:type="pct"/>
        <w:tblLook w:val="04A0" w:firstRow="1" w:lastRow="0" w:firstColumn="1" w:lastColumn="0" w:noHBand="0" w:noVBand="1"/>
      </w:tblPr>
      <w:tblGrid>
        <w:gridCol w:w="458"/>
        <w:gridCol w:w="2203"/>
        <w:gridCol w:w="1499"/>
        <w:gridCol w:w="1368"/>
        <w:gridCol w:w="1901"/>
        <w:gridCol w:w="882"/>
        <w:gridCol w:w="1401"/>
      </w:tblGrid>
      <w:tr w:rsidR="008D4D3D" w:rsidRPr="008D4D3D" w14:paraId="7826067A" w14:textId="77777777" w:rsidTr="00DB452C">
        <w:trPr>
          <w:trHeight w:val="69"/>
        </w:trPr>
        <w:tc>
          <w:tcPr>
            <w:tcW w:w="222" w:type="pct"/>
            <w:tcBorders>
              <w:top w:val="single" w:sz="4" w:space="0" w:color="000000"/>
              <w:left w:val="single" w:sz="4" w:space="0" w:color="000000"/>
              <w:bottom w:val="single" w:sz="4" w:space="0" w:color="000000"/>
              <w:right w:val="single" w:sz="4" w:space="0" w:color="000000"/>
            </w:tcBorders>
            <w:vAlign w:val="center"/>
            <w:hideMark/>
          </w:tcPr>
          <w:p w14:paraId="27EB764F" w14:textId="77777777" w:rsidR="008D4D3D" w:rsidRPr="008D4D3D" w:rsidRDefault="008D4D3D" w:rsidP="008D4D3D">
            <w:pPr>
              <w:spacing w:after="0" w:line="240" w:lineRule="auto"/>
              <w:jc w:val="center"/>
              <w:rPr>
                <w:rFonts w:ascii="Times New Roman" w:eastAsia="Times New Roman" w:hAnsi="Times New Roman" w:cs="Times New Roman"/>
                <w:b/>
                <w:bCs/>
                <w:sz w:val="24"/>
                <w:szCs w:val="24"/>
              </w:rPr>
            </w:pPr>
            <w:r w:rsidRPr="008D4D3D">
              <w:rPr>
                <w:rFonts w:ascii="Times New Roman" w:eastAsia="Times New Roman" w:hAnsi="Times New Roman" w:cs="Times New Roman"/>
                <w:b/>
                <w:bCs/>
                <w:sz w:val="24"/>
                <w:szCs w:val="24"/>
              </w:rPr>
              <w:t>№</w:t>
            </w:r>
          </w:p>
        </w:tc>
        <w:tc>
          <w:tcPr>
            <w:tcW w:w="1697" w:type="pct"/>
            <w:tcBorders>
              <w:top w:val="single" w:sz="4" w:space="0" w:color="000000"/>
              <w:left w:val="nil"/>
              <w:bottom w:val="single" w:sz="4" w:space="0" w:color="000000"/>
              <w:right w:val="single" w:sz="4" w:space="0" w:color="000000"/>
            </w:tcBorders>
            <w:vAlign w:val="center"/>
            <w:hideMark/>
          </w:tcPr>
          <w:p w14:paraId="0F266AE1" w14:textId="77777777" w:rsidR="008D4D3D" w:rsidRPr="008D4D3D" w:rsidRDefault="008D4D3D" w:rsidP="008D4D3D">
            <w:pPr>
              <w:spacing w:after="0" w:line="240" w:lineRule="auto"/>
              <w:jc w:val="center"/>
              <w:rPr>
                <w:rFonts w:ascii="Times New Roman" w:eastAsia="Times New Roman" w:hAnsi="Times New Roman" w:cs="Times New Roman"/>
                <w:b/>
                <w:bCs/>
                <w:sz w:val="24"/>
                <w:szCs w:val="24"/>
              </w:rPr>
            </w:pPr>
            <w:r w:rsidRPr="008D4D3D">
              <w:rPr>
                <w:rFonts w:ascii="Times New Roman" w:eastAsia="Times New Roman" w:hAnsi="Times New Roman" w:cs="Times New Roman"/>
                <w:b/>
                <w:bCs/>
                <w:sz w:val="24"/>
                <w:szCs w:val="24"/>
              </w:rPr>
              <w:t>Наименование Товара</w:t>
            </w:r>
          </w:p>
        </w:tc>
        <w:tc>
          <w:tcPr>
            <w:tcW w:w="725" w:type="pct"/>
            <w:tcBorders>
              <w:top w:val="single" w:sz="4" w:space="0" w:color="000000"/>
              <w:left w:val="nil"/>
              <w:bottom w:val="single" w:sz="4" w:space="0" w:color="000000"/>
              <w:right w:val="single" w:sz="4" w:space="0" w:color="000000"/>
            </w:tcBorders>
            <w:vAlign w:val="center"/>
            <w:hideMark/>
          </w:tcPr>
          <w:p w14:paraId="4FDEEA5E" w14:textId="77777777" w:rsidR="008D4D3D" w:rsidRPr="008D4D3D" w:rsidRDefault="008D4D3D" w:rsidP="008D4D3D">
            <w:pPr>
              <w:spacing w:after="0" w:line="240" w:lineRule="auto"/>
              <w:jc w:val="center"/>
              <w:rPr>
                <w:rFonts w:ascii="Times New Roman" w:eastAsia="Times New Roman" w:hAnsi="Times New Roman" w:cs="Times New Roman"/>
                <w:b/>
                <w:bCs/>
                <w:sz w:val="24"/>
                <w:szCs w:val="24"/>
              </w:rPr>
            </w:pPr>
            <w:r w:rsidRPr="008D4D3D">
              <w:rPr>
                <w:rFonts w:ascii="Times New Roman" w:eastAsia="Times New Roman" w:hAnsi="Times New Roman" w:cs="Times New Roman"/>
                <w:b/>
                <w:bCs/>
                <w:sz w:val="24"/>
                <w:szCs w:val="24"/>
              </w:rPr>
              <w:t>Количество</w:t>
            </w:r>
          </w:p>
        </w:tc>
        <w:tc>
          <w:tcPr>
            <w:tcW w:w="662" w:type="pct"/>
            <w:tcBorders>
              <w:top w:val="single" w:sz="4" w:space="0" w:color="000000"/>
              <w:left w:val="nil"/>
              <w:bottom w:val="single" w:sz="4" w:space="0" w:color="000000"/>
              <w:right w:val="single" w:sz="4" w:space="0" w:color="000000"/>
            </w:tcBorders>
            <w:vAlign w:val="center"/>
            <w:hideMark/>
          </w:tcPr>
          <w:p w14:paraId="35D1ED91" w14:textId="77777777" w:rsidR="008D4D3D" w:rsidRPr="008D4D3D" w:rsidRDefault="008D4D3D" w:rsidP="008D4D3D">
            <w:pPr>
              <w:spacing w:after="0" w:line="240" w:lineRule="auto"/>
              <w:jc w:val="center"/>
              <w:rPr>
                <w:rFonts w:ascii="Times New Roman" w:eastAsia="Times New Roman" w:hAnsi="Times New Roman" w:cs="Times New Roman"/>
                <w:b/>
                <w:bCs/>
                <w:sz w:val="24"/>
                <w:szCs w:val="24"/>
              </w:rPr>
            </w:pPr>
            <w:r w:rsidRPr="008D4D3D">
              <w:rPr>
                <w:rFonts w:ascii="Times New Roman" w:eastAsia="Times New Roman" w:hAnsi="Times New Roman" w:cs="Times New Roman"/>
                <w:b/>
                <w:bCs/>
                <w:sz w:val="24"/>
                <w:szCs w:val="24"/>
              </w:rPr>
              <w:t>Ед.</w:t>
            </w:r>
            <w:r w:rsidRPr="008D4D3D">
              <w:rPr>
                <w:rFonts w:ascii="Times New Roman" w:eastAsia="Times New Roman" w:hAnsi="Times New Roman" w:cs="Times New Roman"/>
                <w:b/>
                <w:bCs/>
                <w:sz w:val="24"/>
                <w:szCs w:val="24"/>
              </w:rPr>
              <w:br/>
              <w:t>измерения</w:t>
            </w:r>
          </w:p>
        </w:tc>
        <w:tc>
          <w:tcPr>
            <w:tcW w:w="569" w:type="pct"/>
            <w:tcBorders>
              <w:top w:val="single" w:sz="4" w:space="0" w:color="000000"/>
              <w:left w:val="nil"/>
              <w:bottom w:val="single" w:sz="4" w:space="0" w:color="000000"/>
              <w:right w:val="single" w:sz="4" w:space="0" w:color="000000"/>
            </w:tcBorders>
            <w:vAlign w:val="center"/>
          </w:tcPr>
          <w:p w14:paraId="5193B036" w14:textId="77777777" w:rsidR="008D4D3D" w:rsidRPr="008D4D3D" w:rsidRDefault="008D4D3D" w:rsidP="008D4D3D">
            <w:pPr>
              <w:spacing w:after="0" w:line="240" w:lineRule="auto"/>
              <w:jc w:val="center"/>
              <w:rPr>
                <w:rFonts w:ascii="Times New Roman" w:eastAsia="Times New Roman" w:hAnsi="Times New Roman" w:cs="Times New Roman"/>
                <w:b/>
                <w:bCs/>
                <w:sz w:val="24"/>
                <w:szCs w:val="24"/>
              </w:rPr>
            </w:pPr>
            <w:r w:rsidRPr="008D4D3D">
              <w:rPr>
                <w:rFonts w:ascii="Times New Roman" w:eastAsia="Times New Roman" w:hAnsi="Times New Roman" w:cs="Times New Roman"/>
                <w:b/>
                <w:bCs/>
                <w:sz w:val="24"/>
                <w:szCs w:val="24"/>
              </w:rPr>
              <w:t>Страна происхождения</w:t>
            </w:r>
          </w:p>
        </w:tc>
        <w:tc>
          <w:tcPr>
            <w:tcW w:w="678" w:type="pct"/>
            <w:tcBorders>
              <w:top w:val="single" w:sz="4" w:space="0" w:color="000000"/>
              <w:left w:val="nil"/>
              <w:bottom w:val="single" w:sz="4" w:space="0" w:color="000000"/>
              <w:right w:val="single" w:sz="4" w:space="0" w:color="auto"/>
            </w:tcBorders>
            <w:vAlign w:val="center"/>
          </w:tcPr>
          <w:p w14:paraId="29DBEDF9" w14:textId="77777777" w:rsidR="008D4D3D" w:rsidRPr="008D4D3D" w:rsidRDefault="008D4D3D" w:rsidP="008D4D3D">
            <w:pPr>
              <w:spacing w:after="0" w:line="240" w:lineRule="auto"/>
              <w:jc w:val="center"/>
              <w:rPr>
                <w:rFonts w:ascii="Times New Roman" w:eastAsia="Times New Roman" w:hAnsi="Times New Roman" w:cs="Times New Roman"/>
                <w:b/>
                <w:bCs/>
                <w:sz w:val="24"/>
                <w:szCs w:val="24"/>
              </w:rPr>
            </w:pPr>
            <w:r w:rsidRPr="008D4D3D">
              <w:rPr>
                <w:rFonts w:ascii="Times New Roman" w:eastAsia="Times New Roman" w:hAnsi="Times New Roman" w:cs="Times New Roman"/>
                <w:b/>
                <w:bCs/>
                <w:sz w:val="24"/>
                <w:szCs w:val="24"/>
              </w:rPr>
              <w:t>Цена за ед. (с</w:t>
            </w:r>
            <w:r w:rsidRPr="008D4D3D">
              <w:rPr>
                <w:rFonts w:ascii="Times New Roman" w:eastAsia="Times New Roman" w:hAnsi="Times New Roman" w:cs="Times New Roman"/>
                <w:b/>
                <w:bCs/>
                <w:sz w:val="24"/>
                <w:szCs w:val="24"/>
              </w:rPr>
              <w:br/>
              <w:t>НДС), руб.</w:t>
            </w:r>
          </w:p>
        </w:tc>
        <w:tc>
          <w:tcPr>
            <w:tcW w:w="447" w:type="pct"/>
            <w:tcBorders>
              <w:top w:val="single" w:sz="4" w:space="0" w:color="000000"/>
              <w:left w:val="single" w:sz="4" w:space="0" w:color="auto"/>
              <w:bottom w:val="single" w:sz="4" w:space="0" w:color="000000"/>
              <w:right w:val="single" w:sz="4" w:space="0" w:color="000000"/>
            </w:tcBorders>
            <w:vAlign w:val="center"/>
          </w:tcPr>
          <w:p w14:paraId="75452193" w14:textId="77777777" w:rsidR="008D4D3D" w:rsidRPr="008D4D3D" w:rsidRDefault="008D4D3D" w:rsidP="008D4D3D">
            <w:pPr>
              <w:spacing w:after="0" w:line="240" w:lineRule="auto"/>
              <w:jc w:val="center"/>
              <w:rPr>
                <w:rFonts w:ascii="Times New Roman" w:eastAsia="Times New Roman" w:hAnsi="Times New Roman" w:cs="Times New Roman"/>
                <w:b/>
                <w:bCs/>
                <w:sz w:val="24"/>
                <w:szCs w:val="24"/>
              </w:rPr>
            </w:pPr>
            <w:r w:rsidRPr="008D4D3D">
              <w:rPr>
                <w:rFonts w:ascii="Times New Roman" w:eastAsia="Times New Roman" w:hAnsi="Times New Roman" w:cs="Times New Roman"/>
                <w:b/>
                <w:bCs/>
                <w:sz w:val="24"/>
                <w:szCs w:val="24"/>
              </w:rPr>
              <w:t>Стоимость Товара</w:t>
            </w:r>
            <w:r w:rsidRPr="008D4D3D">
              <w:rPr>
                <w:rFonts w:ascii="Times New Roman" w:eastAsia="Times New Roman" w:hAnsi="Times New Roman" w:cs="Times New Roman"/>
                <w:b/>
                <w:bCs/>
                <w:sz w:val="24"/>
                <w:szCs w:val="24"/>
              </w:rPr>
              <w:br/>
              <w:t>(с НДС), руб.</w:t>
            </w:r>
          </w:p>
        </w:tc>
      </w:tr>
      <w:tr w:rsidR="008D4D3D" w:rsidRPr="008D4D3D" w14:paraId="5C2E3227" w14:textId="77777777" w:rsidTr="00DB452C">
        <w:trPr>
          <w:trHeight w:val="69"/>
        </w:trPr>
        <w:tc>
          <w:tcPr>
            <w:tcW w:w="222" w:type="pct"/>
            <w:tcBorders>
              <w:top w:val="nil"/>
              <w:left w:val="single" w:sz="4" w:space="0" w:color="000000"/>
              <w:bottom w:val="single" w:sz="4" w:space="0" w:color="000000"/>
              <w:right w:val="single" w:sz="4" w:space="0" w:color="000000"/>
            </w:tcBorders>
            <w:noWrap/>
            <w:hideMark/>
          </w:tcPr>
          <w:p w14:paraId="65D35CBF" w14:textId="77777777" w:rsidR="008D4D3D" w:rsidRPr="008D4D3D" w:rsidRDefault="008D4D3D" w:rsidP="008D4D3D">
            <w:pPr>
              <w:spacing w:after="0" w:line="240" w:lineRule="auto"/>
              <w:rPr>
                <w:rFonts w:ascii="Times New Roman" w:eastAsia="Times New Roman" w:hAnsi="Times New Roman" w:cs="Times New Roman"/>
                <w:sz w:val="24"/>
                <w:szCs w:val="24"/>
              </w:rPr>
            </w:pPr>
            <w:r w:rsidRPr="008D4D3D">
              <w:rPr>
                <w:rFonts w:ascii="Times New Roman" w:eastAsia="Times New Roman" w:hAnsi="Times New Roman" w:cs="Times New Roman"/>
                <w:sz w:val="24"/>
                <w:szCs w:val="24"/>
              </w:rPr>
              <w:t>1</w:t>
            </w:r>
          </w:p>
        </w:tc>
        <w:tc>
          <w:tcPr>
            <w:tcW w:w="1697" w:type="pct"/>
            <w:tcBorders>
              <w:top w:val="single" w:sz="4" w:space="0" w:color="000000"/>
              <w:left w:val="nil"/>
              <w:bottom w:val="single" w:sz="4" w:space="0" w:color="000000"/>
              <w:right w:val="single" w:sz="4" w:space="0" w:color="000000"/>
            </w:tcBorders>
          </w:tcPr>
          <w:p w14:paraId="7899F0E9"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725" w:type="pct"/>
            <w:tcBorders>
              <w:top w:val="nil"/>
              <w:left w:val="nil"/>
              <w:bottom w:val="single" w:sz="4" w:space="0" w:color="000000"/>
              <w:right w:val="single" w:sz="4" w:space="0" w:color="000000"/>
            </w:tcBorders>
            <w:noWrap/>
            <w:vAlign w:val="center"/>
          </w:tcPr>
          <w:p w14:paraId="44BC1F91"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62" w:type="pct"/>
            <w:tcBorders>
              <w:top w:val="single" w:sz="4" w:space="0" w:color="000000"/>
              <w:left w:val="nil"/>
              <w:bottom w:val="single" w:sz="4" w:space="0" w:color="000000"/>
              <w:right w:val="single" w:sz="4" w:space="0" w:color="000000"/>
            </w:tcBorders>
            <w:vAlign w:val="center"/>
          </w:tcPr>
          <w:p w14:paraId="0013E083"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569" w:type="pct"/>
            <w:tcBorders>
              <w:top w:val="nil"/>
              <w:left w:val="nil"/>
              <w:bottom w:val="single" w:sz="4" w:space="0" w:color="000000"/>
              <w:right w:val="single" w:sz="4" w:space="0" w:color="000000"/>
            </w:tcBorders>
            <w:vAlign w:val="center"/>
          </w:tcPr>
          <w:p w14:paraId="1598A51C"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78" w:type="pct"/>
            <w:tcBorders>
              <w:top w:val="nil"/>
              <w:left w:val="nil"/>
              <w:bottom w:val="single" w:sz="4" w:space="0" w:color="000000"/>
              <w:right w:val="single" w:sz="4" w:space="0" w:color="auto"/>
            </w:tcBorders>
            <w:vAlign w:val="center"/>
          </w:tcPr>
          <w:p w14:paraId="1C02DA66"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447" w:type="pct"/>
            <w:tcBorders>
              <w:top w:val="nil"/>
              <w:left w:val="single" w:sz="4" w:space="0" w:color="auto"/>
              <w:bottom w:val="single" w:sz="4" w:space="0" w:color="000000"/>
              <w:right w:val="single" w:sz="4" w:space="0" w:color="000000"/>
            </w:tcBorders>
            <w:vAlign w:val="center"/>
          </w:tcPr>
          <w:p w14:paraId="3481372B" w14:textId="77777777" w:rsidR="008D4D3D" w:rsidRPr="008D4D3D" w:rsidRDefault="008D4D3D" w:rsidP="008D4D3D">
            <w:pPr>
              <w:spacing w:after="0" w:line="240" w:lineRule="auto"/>
              <w:rPr>
                <w:rFonts w:ascii="Times New Roman" w:eastAsia="Times New Roman" w:hAnsi="Times New Roman" w:cs="Times New Roman"/>
                <w:sz w:val="24"/>
                <w:szCs w:val="24"/>
              </w:rPr>
            </w:pPr>
          </w:p>
        </w:tc>
      </w:tr>
      <w:tr w:rsidR="008D4D3D" w:rsidRPr="008D4D3D" w14:paraId="0213E73E" w14:textId="77777777" w:rsidTr="00DB452C">
        <w:trPr>
          <w:trHeight w:val="118"/>
        </w:trPr>
        <w:tc>
          <w:tcPr>
            <w:tcW w:w="222" w:type="pct"/>
            <w:tcBorders>
              <w:top w:val="nil"/>
              <w:left w:val="single" w:sz="4" w:space="0" w:color="000000"/>
              <w:bottom w:val="single" w:sz="4" w:space="0" w:color="000000"/>
              <w:right w:val="single" w:sz="4" w:space="0" w:color="000000"/>
            </w:tcBorders>
            <w:noWrap/>
            <w:vAlign w:val="center"/>
            <w:hideMark/>
          </w:tcPr>
          <w:p w14:paraId="7346F195" w14:textId="77777777" w:rsidR="008D4D3D" w:rsidRPr="008D4D3D" w:rsidRDefault="008D4D3D" w:rsidP="008D4D3D">
            <w:pPr>
              <w:spacing w:after="0" w:line="240" w:lineRule="auto"/>
              <w:rPr>
                <w:rFonts w:ascii="Times New Roman" w:eastAsia="Times New Roman" w:hAnsi="Times New Roman" w:cs="Times New Roman"/>
                <w:sz w:val="24"/>
                <w:szCs w:val="24"/>
              </w:rPr>
            </w:pPr>
            <w:r w:rsidRPr="008D4D3D">
              <w:rPr>
                <w:rFonts w:ascii="Times New Roman" w:eastAsia="Times New Roman" w:hAnsi="Times New Roman" w:cs="Times New Roman"/>
                <w:sz w:val="24"/>
                <w:szCs w:val="24"/>
              </w:rPr>
              <w:t>2</w:t>
            </w:r>
          </w:p>
        </w:tc>
        <w:tc>
          <w:tcPr>
            <w:tcW w:w="1697" w:type="pct"/>
            <w:tcBorders>
              <w:top w:val="single" w:sz="4" w:space="0" w:color="000000"/>
              <w:left w:val="nil"/>
              <w:bottom w:val="single" w:sz="4" w:space="0" w:color="000000"/>
              <w:right w:val="single" w:sz="4" w:space="0" w:color="000000"/>
            </w:tcBorders>
          </w:tcPr>
          <w:p w14:paraId="03AEE528"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725" w:type="pct"/>
            <w:tcBorders>
              <w:top w:val="nil"/>
              <w:left w:val="nil"/>
              <w:bottom w:val="single" w:sz="4" w:space="0" w:color="000000"/>
              <w:right w:val="single" w:sz="4" w:space="0" w:color="000000"/>
            </w:tcBorders>
            <w:noWrap/>
            <w:vAlign w:val="center"/>
          </w:tcPr>
          <w:p w14:paraId="6799E51A"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62" w:type="pct"/>
            <w:tcBorders>
              <w:top w:val="single" w:sz="4" w:space="0" w:color="000000"/>
              <w:left w:val="nil"/>
              <w:bottom w:val="single" w:sz="4" w:space="0" w:color="000000"/>
              <w:right w:val="single" w:sz="4" w:space="0" w:color="000000"/>
            </w:tcBorders>
            <w:vAlign w:val="center"/>
          </w:tcPr>
          <w:p w14:paraId="15F711C8"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569" w:type="pct"/>
            <w:tcBorders>
              <w:top w:val="nil"/>
              <w:left w:val="nil"/>
              <w:bottom w:val="single" w:sz="4" w:space="0" w:color="000000"/>
              <w:right w:val="single" w:sz="4" w:space="0" w:color="000000"/>
            </w:tcBorders>
            <w:vAlign w:val="center"/>
          </w:tcPr>
          <w:p w14:paraId="4271D862"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78" w:type="pct"/>
            <w:tcBorders>
              <w:top w:val="nil"/>
              <w:left w:val="nil"/>
              <w:bottom w:val="single" w:sz="4" w:space="0" w:color="000000"/>
              <w:right w:val="single" w:sz="4" w:space="0" w:color="auto"/>
            </w:tcBorders>
            <w:vAlign w:val="center"/>
          </w:tcPr>
          <w:p w14:paraId="24870052"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447" w:type="pct"/>
            <w:tcBorders>
              <w:top w:val="nil"/>
              <w:left w:val="single" w:sz="4" w:space="0" w:color="auto"/>
              <w:bottom w:val="single" w:sz="4" w:space="0" w:color="000000"/>
              <w:right w:val="single" w:sz="4" w:space="0" w:color="000000"/>
            </w:tcBorders>
            <w:vAlign w:val="center"/>
          </w:tcPr>
          <w:p w14:paraId="6A23FFA9" w14:textId="77777777" w:rsidR="008D4D3D" w:rsidRPr="008D4D3D" w:rsidRDefault="008D4D3D" w:rsidP="008D4D3D">
            <w:pPr>
              <w:spacing w:after="0" w:line="240" w:lineRule="auto"/>
              <w:rPr>
                <w:rFonts w:ascii="Times New Roman" w:eastAsia="Times New Roman" w:hAnsi="Times New Roman" w:cs="Times New Roman"/>
                <w:sz w:val="24"/>
                <w:szCs w:val="24"/>
              </w:rPr>
            </w:pPr>
          </w:p>
        </w:tc>
      </w:tr>
      <w:tr w:rsidR="008D4D3D" w:rsidRPr="008D4D3D" w14:paraId="27192A5F" w14:textId="77777777" w:rsidTr="00DB452C">
        <w:trPr>
          <w:trHeight w:val="69"/>
        </w:trPr>
        <w:tc>
          <w:tcPr>
            <w:tcW w:w="222" w:type="pct"/>
            <w:tcBorders>
              <w:top w:val="nil"/>
              <w:left w:val="single" w:sz="4" w:space="0" w:color="000000"/>
              <w:bottom w:val="single" w:sz="4" w:space="0" w:color="000000"/>
              <w:right w:val="single" w:sz="4" w:space="0" w:color="000000"/>
            </w:tcBorders>
            <w:noWrap/>
            <w:hideMark/>
          </w:tcPr>
          <w:p w14:paraId="509AD7C4" w14:textId="77777777" w:rsidR="008D4D3D" w:rsidRPr="008D4D3D" w:rsidRDefault="008D4D3D" w:rsidP="008D4D3D">
            <w:pPr>
              <w:spacing w:after="0" w:line="240" w:lineRule="auto"/>
              <w:rPr>
                <w:rFonts w:ascii="Times New Roman" w:eastAsia="Times New Roman" w:hAnsi="Times New Roman" w:cs="Times New Roman"/>
                <w:sz w:val="24"/>
                <w:szCs w:val="24"/>
              </w:rPr>
            </w:pPr>
            <w:r w:rsidRPr="008D4D3D">
              <w:rPr>
                <w:rFonts w:ascii="Times New Roman" w:eastAsia="Times New Roman" w:hAnsi="Times New Roman" w:cs="Times New Roman"/>
                <w:sz w:val="24"/>
                <w:szCs w:val="24"/>
              </w:rPr>
              <w:t>3</w:t>
            </w:r>
          </w:p>
        </w:tc>
        <w:tc>
          <w:tcPr>
            <w:tcW w:w="1697" w:type="pct"/>
            <w:tcBorders>
              <w:top w:val="single" w:sz="4" w:space="0" w:color="000000"/>
              <w:left w:val="nil"/>
              <w:bottom w:val="single" w:sz="4" w:space="0" w:color="000000"/>
              <w:right w:val="single" w:sz="4" w:space="0" w:color="000000"/>
            </w:tcBorders>
          </w:tcPr>
          <w:p w14:paraId="5F54546B"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725" w:type="pct"/>
            <w:tcBorders>
              <w:top w:val="nil"/>
              <w:left w:val="nil"/>
              <w:bottom w:val="single" w:sz="4" w:space="0" w:color="000000"/>
              <w:right w:val="single" w:sz="4" w:space="0" w:color="000000"/>
            </w:tcBorders>
            <w:noWrap/>
            <w:vAlign w:val="center"/>
          </w:tcPr>
          <w:p w14:paraId="41377206"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62" w:type="pct"/>
            <w:tcBorders>
              <w:top w:val="single" w:sz="4" w:space="0" w:color="000000"/>
              <w:left w:val="nil"/>
              <w:bottom w:val="single" w:sz="4" w:space="0" w:color="000000"/>
              <w:right w:val="single" w:sz="4" w:space="0" w:color="000000"/>
            </w:tcBorders>
            <w:vAlign w:val="center"/>
          </w:tcPr>
          <w:p w14:paraId="071E3244"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569" w:type="pct"/>
            <w:tcBorders>
              <w:top w:val="nil"/>
              <w:left w:val="nil"/>
              <w:bottom w:val="single" w:sz="4" w:space="0" w:color="000000"/>
              <w:right w:val="single" w:sz="4" w:space="0" w:color="000000"/>
            </w:tcBorders>
            <w:noWrap/>
            <w:vAlign w:val="center"/>
          </w:tcPr>
          <w:p w14:paraId="2C7B0544"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78" w:type="pct"/>
            <w:tcBorders>
              <w:top w:val="nil"/>
              <w:left w:val="nil"/>
              <w:bottom w:val="single" w:sz="4" w:space="0" w:color="000000"/>
              <w:right w:val="single" w:sz="4" w:space="0" w:color="auto"/>
            </w:tcBorders>
            <w:noWrap/>
            <w:vAlign w:val="center"/>
          </w:tcPr>
          <w:p w14:paraId="0685BBC7"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447" w:type="pct"/>
            <w:tcBorders>
              <w:top w:val="nil"/>
              <w:left w:val="single" w:sz="4" w:space="0" w:color="auto"/>
              <w:bottom w:val="single" w:sz="4" w:space="0" w:color="000000"/>
              <w:right w:val="single" w:sz="4" w:space="0" w:color="000000"/>
            </w:tcBorders>
            <w:vAlign w:val="center"/>
          </w:tcPr>
          <w:p w14:paraId="53816C00" w14:textId="77777777" w:rsidR="008D4D3D" w:rsidRPr="008D4D3D" w:rsidRDefault="008D4D3D" w:rsidP="008D4D3D">
            <w:pPr>
              <w:spacing w:after="0" w:line="240" w:lineRule="auto"/>
              <w:rPr>
                <w:rFonts w:ascii="Times New Roman" w:eastAsia="Times New Roman" w:hAnsi="Times New Roman" w:cs="Times New Roman"/>
                <w:sz w:val="24"/>
                <w:szCs w:val="24"/>
              </w:rPr>
            </w:pPr>
          </w:p>
        </w:tc>
      </w:tr>
      <w:tr w:rsidR="008D4D3D" w:rsidRPr="008D4D3D" w14:paraId="636BDD3E" w14:textId="77777777" w:rsidTr="00DB452C">
        <w:trPr>
          <w:trHeight w:val="69"/>
        </w:trPr>
        <w:tc>
          <w:tcPr>
            <w:tcW w:w="222" w:type="pct"/>
            <w:tcBorders>
              <w:top w:val="nil"/>
              <w:left w:val="single" w:sz="4" w:space="0" w:color="000000"/>
              <w:bottom w:val="single" w:sz="4" w:space="0" w:color="000000"/>
              <w:right w:val="single" w:sz="4" w:space="0" w:color="000000"/>
            </w:tcBorders>
            <w:noWrap/>
            <w:hideMark/>
          </w:tcPr>
          <w:p w14:paraId="0B7B4758" w14:textId="77777777" w:rsidR="008D4D3D" w:rsidRPr="008D4D3D" w:rsidRDefault="008D4D3D" w:rsidP="008D4D3D">
            <w:pPr>
              <w:spacing w:after="0" w:line="240" w:lineRule="auto"/>
              <w:rPr>
                <w:rFonts w:ascii="Times New Roman" w:eastAsia="Times New Roman" w:hAnsi="Times New Roman" w:cs="Times New Roman"/>
                <w:sz w:val="24"/>
                <w:szCs w:val="24"/>
              </w:rPr>
            </w:pPr>
            <w:r w:rsidRPr="008D4D3D">
              <w:rPr>
                <w:rFonts w:ascii="Times New Roman" w:eastAsia="Times New Roman" w:hAnsi="Times New Roman" w:cs="Times New Roman"/>
                <w:sz w:val="24"/>
                <w:szCs w:val="24"/>
              </w:rPr>
              <w:t>4</w:t>
            </w:r>
          </w:p>
        </w:tc>
        <w:tc>
          <w:tcPr>
            <w:tcW w:w="1697" w:type="pct"/>
            <w:tcBorders>
              <w:top w:val="single" w:sz="4" w:space="0" w:color="000000"/>
              <w:left w:val="nil"/>
              <w:bottom w:val="single" w:sz="4" w:space="0" w:color="000000"/>
              <w:right w:val="single" w:sz="4" w:space="0" w:color="000000"/>
            </w:tcBorders>
          </w:tcPr>
          <w:p w14:paraId="136CC3BA"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725" w:type="pct"/>
            <w:tcBorders>
              <w:top w:val="nil"/>
              <w:left w:val="nil"/>
              <w:bottom w:val="single" w:sz="4" w:space="0" w:color="000000"/>
              <w:right w:val="single" w:sz="4" w:space="0" w:color="000000"/>
            </w:tcBorders>
            <w:noWrap/>
            <w:vAlign w:val="center"/>
          </w:tcPr>
          <w:p w14:paraId="4E9D785B"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62" w:type="pct"/>
            <w:tcBorders>
              <w:top w:val="single" w:sz="4" w:space="0" w:color="000000"/>
              <w:left w:val="nil"/>
              <w:bottom w:val="single" w:sz="4" w:space="0" w:color="000000"/>
              <w:right w:val="single" w:sz="4" w:space="0" w:color="000000"/>
            </w:tcBorders>
            <w:vAlign w:val="center"/>
          </w:tcPr>
          <w:p w14:paraId="0A1F2755"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569" w:type="pct"/>
            <w:tcBorders>
              <w:top w:val="nil"/>
              <w:left w:val="nil"/>
              <w:bottom w:val="single" w:sz="4" w:space="0" w:color="000000"/>
              <w:right w:val="single" w:sz="4" w:space="0" w:color="000000"/>
            </w:tcBorders>
            <w:vAlign w:val="center"/>
          </w:tcPr>
          <w:p w14:paraId="6834AD69"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78" w:type="pct"/>
            <w:tcBorders>
              <w:top w:val="nil"/>
              <w:left w:val="nil"/>
              <w:bottom w:val="single" w:sz="4" w:space="0" w:color="000000"/>
              <w:right w:val="single" w:sz="4" w:space="0" w:color="auto"/>
            </w:tcBorders>
            <w:vAlign w:val="center"/>
          </w:tcPr>
          <w:p w14:paraId="47ED8490"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447" w:type="pct"/>
            <w:tcBorders>
              <w:top w:val="nil"/>
              <w:left w:val="single" w:sz="4" w:space="0" w:color="auto"/>
              <w:bottom w:val="single" w:sz="4" w:space="0" w:color="000000"/>
              <w:right w:val="single" w:sz="4" w:space="0" w:color="000000"/>
            </w:tcBorders>
            <w:vAlign w:val="center"/>
          </w:tcPr>
          <w:p w14:paraId="7E0365F8" w14:textId="77777777" w:rsidR="008D4D3D" w:rsidRPr="008D4D3D" w:rsidRDefault="008D4D3D" w:rsidP="008D4D3D">
            <w:pPr>
              <w:spacing w:after="0" w:line="240" w:lineRule="auto"/>
              <w:rPr>
                <w:rFonts w:ascii="Times New Roman" w:eastAsia="Times New Roman" w:hAnsi="Times New Roman" w:cs="Times New Roman"/>
                <w:sz w:val="24"/>
                <w:szCs w:val="24"/>
              </w:rPr>
            </w:pPr>
          </w:p>
        </w:tc>
      </w:tr>
      <w:tr w:rsidR="008D4D3D" w:rsidRPr="008D4D3D" w14:paraId="2BD2D2E4" w14:textId="77777777" w:rsidTr="00DB452C">
        <w:trPr>
          <w:trHeight w:val="91"/>
        </w:trPr>
        <w:tc>
          <w:tcPr>
            <w:tcW w:w="222" w:type="pct"/>
            <w:tcBorders>
              <w:top w:val="nil"/>
              <w:left w:val="single" w:sz="4" w:space="0" w:color="000000"/>
              <w:bottom w:val="single" w:sz="4" w:space="0" w:color="000000"/>
              <w:right w:val="single" w:sz="4" w:space="0" w:color="000000"/>
            </w:tcBorders>
            <w:noWrap/>
            <w:vAlign w:val="center"/>
            <w:hideMark/>
          </w:tcPr>
          <w:p w14:paraId="3C1380FF" w14:textId="77777777" w:rsidR="008D4D3D" w:rsidRPr="008D4D3D" w:rsidRDefault="008D4D3D" w:rsidP="008D4D3D">
            <w:pPr>
              <w:spacing w:after="0" w:line="240" w:lineRule="auto"/>
              <w:rPr>
                <w:rFonts w:ascii="Times New Roman" w:eastAsia="Times New Roman" w:hAnsi="Times New Roman" w:cs="Times New Roman"/>
                <w:sz w:val="24"/>
                <w:szCs w:val="24"/>
              </w:rPr>
            </w:pPr>
            <w:r w:rsidRPr="008D4D3D">
              <w:rPr>
                <w:rFonts w:ascii="Times New Roman" w:eastAsia="Times New Roman" w:hAnsi="Times New Roman" w:cs="Times New Roman"/>
                <w:sz w:val="24"/>
                <w:szCs w:val="24"/>
              </w:rPr>
              <w:t>5</w:t>
            </w:r>
          </w:p>
        </w:tc>
        <w:tc>
          <w:tcPr>
            <w:tcW w:w="1697" w:type="pct"/>
            <w:tcBorders>
              <w:top w:val="single" w:sz="4" w:space="0" w:color="000000"/>
              <w:left w:val="nil"/>
              <w:bottom w:val="single" w:sz="4" w:space="0" w:color="000000"/>
              <w:right w:val="single" w:sz="4" w:space="0" w:color="000000"/>
            </w:tcBorders>
          </w:tcPr>
          <w:p w14:paraId="53487893"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725" w:type="pct"/>
            <w:tcBorders>
              <w:top w:val="nil"/>
              <w:left w:val="nil"/>
              <w:bottom w:val="single" w:sz="4" w:space="0" w:color="000000"/>
              <w:right w:val="single" w:sz="4" w:space="0" w:color="000000"/>
            </w:tcBorders>
            <w:noWrap/>
            <w:vAlign w:val="center"/>
          </w:tcPr>
          <w:p w14:paraId="1E467340"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62" w:type="pct"/>
            <w:tcBorders>
              <w:top w:val="single" w:sz="4" w:space="0" w:color="000000"/>
              <w:left w:val="nil"/>
              <w:bottom w:val="single" w:sz="4" w:space="0" w:color="000000"/>
              <w:right w:val="single" w:sz="4" w:space="0" w:color="000000"/>
            </w:tcBorders>
            <w:vAlign w:val="center"/>
          </w:tcPr>
          <w:p w14:paraId="0FC01B8B"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569" w:type="pct"/>
            <w:tcBorders>
              <w:top w:val="nil"/>
              <w:left w:val="nil"/>
              <w:bottom w:val="single" w:sz="4" w:space="0" w:color="000000"/>
              <w:right w:val="single" w:sz="4" w:space="0" w:color="000000"/>
            </w:tcBorders>
            <w:vAlign w:val="center"/>
          </w:tcPr>
          <w:p w14:paraId="57ED6D4D"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678" w:type="pct"/>
            <w:tcBorders>
              <w:top w:val="nil"/>
              <w:left w:val="nil"/>
              <w:bottom w:val="single" w:sz="4" w:space="0" w:color="000000"/>
              <w:right w:val="single" w:sz="4" w:space="0" w:color="auto"/>
            </w:tcBorders>
            <w:vAlign w:val="center"/>
          </w:tcPr>
          <w:p w14:paraId="4A86F997" w14:textId="77777777" w:rsidR="008D4D3D" w:rsidRPr="008D4D3D" w:rsidRDefault="008D4D3D" w:rsidP="008D4D3D">
            <w:pPr>
              <w:spacing w:after="0" w:line="240" w:lineRule="auto"/>
              <w:rPr>
                <w:rFonts w:ascii="Times New Roman" w:eastAsia="Times New Roman" w:hAnsi="Times New Roman" w:cs="Times New Roman"/>
                <w:sz w:val="24"/>
                <w:szCs w:val="24"/>
              </w:rPr>
            </w:pPr>
          </w:p>
        </w:tc>
        <w:tc>
          <w:tcPr>
            <w:tcW w:w="447" w:type="pct"/>
            <w:tcBorders>
              <w:top w:val="nil"/>
              <w:left w:val="single" w:sz="4" w:space="0" w:color="auto"/>
              <w:bottom w:val="single" w:sz="4" w:space="0" w:color="000000"/>
              <w:right w:val="single" w:sz="4" w:space="0" w:color="000000"/>
            </w:tcBorders>
            <w:vAlign w:val="center"/>
          </w:tcPr>
          <w:p w14:paraId="3721EECC" w14:textId="77777777" w:rsidR="008D4D3D" w:rsidRPr="008D4D3D" w:rsidRDefault="008D4D3D" w:rsidP="008D4D3D">
            <w:pPr>
              <w:spacing w:after="0" w:line="240" w:lineRule="auto"/>
              <w:rPr>
                <w:rFonts w:ascii="Times New Roman" w:eastAsia="Times New Roman" w:hAnsi="Times New Roman" w:cs="Times New Roman"/>
                <w:sz w:val="24"/>
                <w:szCs w:val="24"/>
              </w:rPr>
            </w:pPr>
          </w:p>
        </w:tc>
      </w:tr>
    </w:tbl>
    <w:p w14:paraId="2B87F11B" w14:textId="77777777" w:rsidR="00A570B9" w:rsidRDefault="00A570B9" w:rsidP="00A570B9">
      <w:pPr>
        <w:widowControl w:val="0"/>
        <w:tabs>
          <w:tab w:val="left" w:pos="993"/>
        </w:tabs>
        <w:overflowPunct w:val="0"/>
        <w:autoSpaceDE w:val="0"/>
        <w:autoSpaceDN w:val="0"/>
        <w:adjustRightInd w:val="0"/>
        <w:spacing w:after="0"/>
        <w:jc w:val="both"/>
        <w:textAlignment w:val="baseline"/>
        <w:rPr>
          <w:rFonts w:ascii="Times New Roman" w:eastAsia="Calibri" w:hAnsi="Times New Roman" w:cs="Times New Roman"/>
        </w:rPr>
      </w:pPr>
    </w:p>
    <w:p w14:paraId="0E852E14" w14:textId="62C46C23" w:rsidR="008D4D3D" w:rsidRDefault="008D4D3D" w:rsidP="00A570B9">
      <w:pPr>
        <w:widowControl w:val="0"/>
        <w:tabs>
          <w:tab w:val="left" w:pos="993"/>
        </w:tabs>
        <w:overflowPunct w:val="0"/>
        <w:autoSpaceDE w:val="0"/>
        <w:autoSpaceDN w:val="0"/>
        <w:adjustRightInd w:val="0"/>
        <w:spacing w:after="0"/>
        <w:jc w:val="both"/>
        <w:textAlignment w:val="baseline"/>
        <w:rPr>
          <w:rFonts w:ascii="Times New Roman" w:eastAsia="Calibri" w:hAnsi="Times New Roman" w:cs="Times New Roman"/>
        </w:rPr>
      </w:pPr>
      <w:r w:rsidRPr="008D4D3D">
        <w:rPr>
          <w:rFonts w:ascii="Times New Roman" w:eastAsia="Calibri" w:hAnsi="Times New Roman" w:cs="Times New Roman"/>
        </w:rPr>
        <w:t>Итого по спецификации: ______________________________________________</w:t>
      </w:r>
    </w:p>
    <w:p w14:paraId="19396EAE" w14:textId="77777777" w:rsidR="00035BC8" w:rsidRPr="002E02F7" w:rsidRDefault="00035BC8" w:rsidP="005808CC">
      <w:pPr>
        <w:widowControl w:val="0"/>
        <w:tabs>
          <w:tab w:val="left" w:pos="993"/>
        </w:tabs>
        <w:overflowPunct w:val="0"/>
        <w:autoSpaceDE w:val="0"/>
        <w:autoSpaceDN w:val="0"/>
        <w:adjustRightInd w:val="0"/>
        <w:spacing w:after="0"/>
        <w:ind w:firstLine="567"/>
        <w:jc w:val="both"/>
        <w:textAlignment w:val="baseline"/>
        <w:rPr>
          <w:rFonts w:ascii="Times New Roman" w:eastAsia="Calibri" w:hAnsi="Times New Roman" w:cs="Times New Roman"/>
        </w:rPr>
      </w:pPr>
    </w:p>
    <w:tbl>
      <w:tblPr>
        <w:tblW w:w="5000" w:type="pct"/>
        <w:tblLook w:val="04A0" w:firstRow="1" w:lastRow="0" w:firstColumn="1" w:lastColumn="0" w:noHBand="0" w:noVBand="1"/>
      </w:tblPr>
      <w:tblGrid>
        <w:gridCol w:w="31"/>
        <w:gridCol w:w="4689"/>
        <w:gridCol w:w="4967"/>
        <w:gridCol w:w="25"/>
      </w:tblGrid>
      <w:tr w:rsidR="00F335F6" w:rsidRPr="002E02F7" w14:paraId="4DE38E18" w14:textId="77777777" w:rsidTr="00DD70B7">
        <w:trPr>
          <w:gridBefore w:val="1"/>
          <w:wBefore w:w="16" w:type="pct"/>
        </w:trPr>
        <w:tc>
          <w:tcPr>
            <w:tcW w:w="2414" w:type="pct"/>
            <w:hideMark/>
          </w:tcPr>
          <w:bookmarkEnd w:id="33"/>
          <w:p w14:paraId="4B57C2D5" w14:textId="77777777" w:rsidR="00F335F6" w:rsidRPr="002E02F7" w:rsidRDefault="00F335F6" w:rsidP="005808CC">
            <w:pPr>
              <w:spacing w:after="0" w:line="240" w:lineRule="auto"/>
              <w:jc w:val="both"/>
              <w:rPr>
                <w:rFonts w:ascii="Times New Roman" w:eastAsia="Times New Roman" w:hAnsi="Times New Roman" w:cs="Times New Roman"/>
                <w:b/>
              </w:rPr>
            </w:pPr>
            <w:r w:rsidRPr="002E02F7">
              <w:rPr>
                <w:rFonts w:ascii="Times New Roman" w:eastAsia="Times New Roman" w:hAnsi="Times New Roman" w:cs="Times New Roman"/>
                <w:b/>
              </w:rPr>
              <w:t>ГОСУДАРСТВЕННЫЙ ЗАКАЗЧИК</w:t>
            </w:r>
          </w:p>
        </w:tc>
        <w:tc>
          <w:tcPr>
            <w:tcW w:w="2570" w:type="pct"/>
            <w:gridSpan w:val="2"/>
          </w:tcPr>
          <w:p w14:paraId="00DA3302" w14:textId="77777777" w:rsidR="00F335F6" w:rsidRPr="002E02F7" w:rsidRDefault="00F335F6" w:rsidP="005808CC">
            <w:pPr>
              <w:spacing w:after="0" w:line="240" w:lineRule="auto"/>
              <w:jc w:val="both"/>
              <w:rPr>
                <w:rFonts w:ascii="Times New Roman" w:eastAsia="Times New Roman" w:hAnsi="Times New Roman" w:cs="Times New Roman"/>
                <w:b/>
              </w:rPr>
            </w:pPr>
            <w:r w:rsidRPr="002E02F7">
              <w:rPr>
                <w:rFonts w:ascii="Times New Roman" w:eastAsia="Times New Roman" w:hAnsi="Times New Roman" w:cs="Times New Roman"/>
                <w:b/>
              </w:rPr>
              <w:t>ПОСТАВЩИК</w:t>
            </w:r>
          </w:p>
        </w:tc>
      </w:tr>
      <w:tr w:rsidR="00F335F6" w:rsidRPr="002E02F7" w14:paraId="27012A6F" w14:textId="77777777" w:rsidTr="00DD70B7">
        <w:trPr>
          <w:gridAfter w:val="1"/>
          <w:wAfter w:w="13" w:type="pct"/>
          <w:trHeight w:val="631"/>
        </w:trPr>
        <w:tc>
          <w:tcPr>
            <w:tcW w:w="2430" w:type="pct"/>
            <w:gridSpan w:val="2"/>
          </w:tcPr>
          <w:p w14:paraId="2DCF1BAB" w14:textId="15F460FD" w:rsidR="0044089A" w:rsidRDefault="00984006" w:rsidP="005808CC">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И.о. д</w:t>
            </w:r>
            <w:r w:rsidR="0003602A" w:rsidRPr="002E02F7">
              <w:rPr>
                <w:rFonts w:ascii="Times New Roman" w:eastAsia="Times New Roman" w:hAnsi="Times New Roman" w:cs="Times New Roman"/>
              </w:rPr>
              <w:t>иректор</w:t>
            </w:r>
            <w:r>
              <w:rPr>
                <w:rFonts w:ascii="Times New Roman" w:eastAsia="Times New Roman" w:hAnsi="Times New Roman" w:cs="Times New Roman"/>
              </w:rPr>
              <w:t>а</w:t>
            </w:r>
          </w:p>
          <w:p w14:paraId="6D769542" w14:textId="77777777" w:rsidR="00D177C2" w:rsidRPr="002E02F7" w:rsidRDefault="00D177C2" w:rsidP="005808CC">
            <w:pPr>
              <w:spacing w:after="0" w:line="240" w:lineRule="auto"/>
              <w:jc w:val="both"/>
              <w:rPr>
                <w:rFonts w:ascii="Times New Roman" w:eastAsia="Times New Roman" w:hAnsi="Times New Roman" w:cs="Times New Roman"/>
              </w:rPr>
            </w:pPr>
          </w:p>
          <w:p w14:paraId="7D65321B" w14:textId="74AA7940" w:rsidR="00F335F6" w:rsidRPr="002E02F7" w:rsidRDefault="00F335F6" w:rsidP="005808CC">
            <w:pPr>
              <w:spacing w:after="0" w:line="240" w:lineRule="auto"/>
              <w:jc w:val="both"/>
              <w:rPr>
                <w:rFonts w:ascii="Times New Roman" w:eastAsia="Times New Roman" w:hAnsi="Times New Roman" w:cs="Times New Roman"/>
              </w:rPr>
            </w:pPr>
            <w:r w:rsidRPr="002E02F7">
              <w:rPr>
                <w:rFonts w:ascii="Times New Roman" w:eastAsia="Times New Roman" w:hAnsi="Times New Roman" w:cs="Times New Roman"/>
              </w:rPr>
              <w:t>___________________/</w:t>
            </w:r>
            <w:r w:rsidR="00984006">
              <w:rPr>
                <w:rFonts w:ascii="Times New Roman" w:eastAsia="Times New Roman" w:hAnsi="Times New Roman" w:cs="Times New Roman"/>
              </w:rPr>
              <w:t>Е.В. Сергеева</w:t>
            </w:r>
          </w:p>
        </w:tc>
        <w:tc>
          <w:tcPr>
            <w:tcW w:w="2557" w:type="pct"/>
          </w:tcPr>
          <w:p w14:paraId="2E401E7C" w14:textId="77777777" w:rsidR="0044089A" w:rsidRDefault="0044089A" w:rsidP="005808CC">
            <w:pPr>
              <w:spacing w:after="0" w:line="240" w:lineRule="auto"/>
              <w:jc w:val="both"/>
              <w:rPr>
                <w:rFonts w:ascii="Times New Roman" w:eastAsia="Times New Roman" w:hAnsi="Times New Roman" w:cs="Times New Roman"/>
              </w:rPr>
            </w:pPr>
          </w:p>
          <w:p w14:paraId="01F98038" w14:textId="77777777" w:rsidR="00D177C2" w:rsidRPr="002E02F7" w:rsidRDefault="00D177C2" w:rsidP="005808CC">
            <w:pPr>
              <w:spacing w:after="0" w:line="240" w:lineRule="auto"/>
              <w:jc w:val="both"/>
              <w:rPr>
                <w:rFonts w:ascii="Times New Roman" w:eastAsia="Times New Roman" w:hAnsi="Times New Roman" w:cs="Times New Roman"/>
              </w:rPr>
            </w:pPr>
          </w:p>
          <w:p w14:paraId="6CDE4B71" w14:textId="77777777" w:rsidR="00F335F6" w:rsidRPr="002E02F7" w:rsidRDefault="00F335F6" w:rsidP="005808CC">
            <w:pPr>
              <w:spacing w:after="0" w:line="240" w:lineRule="auto"/>
              <w:jc w:val="both"/>
              <w:rPr>
                <w:rFonts w:ascii="Times New Roman" w:eastAsia="Times New Roman" w:hAnsi="Times New Roman" w:cs="Times New Roman"/>
              </w:rPr>
            </w:pPr>
            <w:r w:rsidRPr="002E02F7">
              <w:rPr>
                <w:rFonts w:ascii="Times New Roman" w:eastAsia="Times New Roman" w:hAnsi="Times New Roman" w:cs="Times New Roman"/>
              </w:rPr>
              <w:t>___________________/______________</w:t>
            </w:r>
          </w:p>
        </w:tc>
      </w:tr>
    </w:tbl>
    <w:p w14:paraId="72C5ABE1" w14:textId="77777777" w:rsidR="0025202B" w:rsidRPr="00671A0E" w:rsidRDefault="0025202B" w:rsidP="005808CC">
      <w:pPr>
        <w:widowControl w:val="0"/>
        <w:tabs>
          <w:tab w:val="left" w:pos="993"/>
        </w:tabs>
        <w:overflowPunct w:val="0"/>
        <w:autoSpaceDE w:val="0"/>
        <w:autoSpaceDN w:val="0"/>
        <w:adjustRightInd w:val="0"/>
        <w:spacing w:after="0" w:line="240" w:lineRule="auto"/>
        <w:contextualSpacing/>
        <w:jc w:val="both"/>
        <w:textAlignment w:val="baseline"/>
        <w:rPr>
          <w:rFonts w:ascii="Times New Roman" w:eastAsia="Calibri" w:hAnsi="Times New Roman" w:cs="Times New Roman"/>
          <w:sz w:val="23"/>
          <w:szCs w:val="23"/>
        </w:rPr>
      </w:pPr>
    </w:p>
    <w:sectPr w:rsidR="0025202B" w:rsidRPr="00671A0E" w:rsidSect="002E02F7">
      <w:pgSz w:w="11906" w:h="16838"/>
      <w:pgMar w:top="709" w:right="709" w:bottom="709" w:left="1701" w:header="709" w:footer="4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47F17" w14:textId="77777777" w:rsidR="00B34D5F" w:rsidRDefault="00B34D5F" w:rsidP="00801CB4">
      <w:pPr>
        <w:spacing w:after="0" w:line="240" w:lineRule="auto"/>
      </w:pPr>
      <w:r>
        <w:separator/>
      </w:r>
    </w:p>
  </w:endnote>
  <w:endnote w:type="continuationSeparator" w:id="0">
    <w:p w14:paraId="1797F6C1" w14:textId="77777777" w:rsidR="00B34D5F" w:rsidRDefault="00B34D5F" w:rsidP="00801CB4">
      <w:pPr>
        <w:spacing w:after="0" w:line="240" w:lineRule="auto"/>
      </w:pPr>
      <w:r>
        <w:continuationSeparator/>
      </w:r>
    </w:p>
  </w:endnote>
  <w:endnote w:type="continuationNotice" w:id="1">
    <w:p w14:paraId="6AD83859" w14:textId="77777777" w:rsidR="00B34D5F" w:rsidRDefault="00B34D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243624"/>
    </w:sdtPr>
    <w:sdtContent>
      <w:p w14:paraId="3EDB83E1" w14:textId="77777777" w:rsidR="00B02F49" w:rsidRDefault="00462B5D" w:rsidP="00EA4ABF">
        <w:pPr>
          <w:pStyle w:val="ab"/>
          <w:jc w:val="right"/>
        </w:pPr>
        <w:r>
          <w:fldChar w:fldCharType="begin"/>
        </w:r>
        <w:r>
          <w:instrText>PAGE   \* MERGEFORMAT</w:instrText>
        </w:r>
        <w:r>
          <w:fldChar w:fldCharType="separate"/>
        </w:r>
        <w:r>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588B8" w14:textId="77777777" w:rsidR="00B34D5F" w:rsidRDefault="00B34D5F" w:rsidP="00801CB4">
      <w:pPr>
        <w:spacing w:after="0" w:line="240" w:lineRule="auto"/>
      </w:pPr>
      <w:r>
        <w:separator/>
      </w:r>
    </w:p>
  </w:footnote>
  <w:footnote w:type="continuationSeparator" w:id="0">
    <w:p w14:paraId="76DA27F6" w14:textId="77777777" w:rsidR="00B34D5F" w:rsidRDefault="00B34D5F" w:rsidP="00801CB4">
      <w:pPr>
        <w:spacing w:after="0" w:line="240" w:lineRule="auto"/>
      </w:pPr>
      <w:r>
        <w:continuationSeparator/>
      </w:r>
    </w:p>
  </w:footnote>
  <w:footnote w:type="continuationNotice" w:id="1">
    <w:p w14:paraId="5A4A2FFE" w14:textId="77777777" w:rsidR="00B34D5F" w:rsidRDefault="00B34D5F">
      <w:pPr>
        <w:spacing w:after="0" w:line="240" w:lineRule="auto"/>
      </w:pPr>
    </w:p>
  </w:footnote>
  <w:footnote w:id="2">
    <w:p w14:paraId="0488C8F7" w14:textId="77777777" w:rsidR="00B02F49" w:rsidRPr="00C77932" w:rsidRDefault="00B02F49" w:rsidP="00C77932">
      <w:pPr>
        <w:pStyle w:val="ConsPlusNormal"/>
        <w:jc w:val="both"/>
        <w:rPr>
          <w:i/>
          <w:sz w:val="16"/>
          <w:szCs w:val="16"/>
        </w:rPr>
      </w:pPr>
      <w:r w:rsidRPr="006F6E4C">
        <w:rPr>
          <w:rStyle w:val="af7"/>
          <w:rFonts w:ascii="Times New Roman" w:hAnsi="Times New Roman"/>
          <w:sz w:val="16"/>
          <w:szCs w:val="16"/>
        </w:rPr>
        <w:footnoteRef/>
      </w:r>
      <w:bookmarkStart w:id="1" w:name="P1737"/>
      <w:bookmarkEnd w:id="1"/>
      <w:r w:rsidRPr="006F6E4C">
        <w:rPr>
          <w:rFonts w:ascii="Times New Roman" w:eastAsia="Calibri" w:hAnsi="Times New Roman" w:cs="Times New Roman"/>
          <w:i/>
          <w:sz w:val="16"/>
          <w:szCs w:val="16"/>
          <w:lang w:eastAsia="en-US"/>
        </w:rPr>
        <w:t>Указывается с НДС в случае, если Контракт заключается с лицами, являющимися в соответствии с Налоговым кодексом Российской Федерации (Собрание законодательства Российской Федерации, 2000, N 32, ст. 3340; 2019, N 39, ст. 5375) плательщиками НДС. Указывается без НДС в случае, если Контракт заключается с лицами, не являющимися в соответствии с Налоговым кодексом Российской Федерации плательщиками НДС. Условие в части НДС не включается в Контракт в случае указания предложения о цене за право заключения Контракта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7D4AF2D2"/>
    <w:name w:val="WW8Num2"/>
    <w:lvl w:ilvl="0">
      <w:start w:val="2"/>
      <w:numFmt w:val="upperRoman"/>
      <w:lvlText w:val="%1."/>
      <w:lvlJc w:val="right"/>
      <w:pPr>
        <w:tabs>
          <w:tab w:val="num" w:pos="-566"/>
        </w:tabs>
        <w:ind w:left="360" w:hanging="360"/>
      </w:pPr>
      <w:rPr>
        <w:rFonts w:hint="default"/>
      </w:rPr>
    </w:lvl>
  </w:abstractNum>
  <w:abstractNum w:abstractNumId="1"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2" w15:restartNumberingAfterBreak="0">
    <w:nsid w:val="307B1102"/>
    <w:multiLevelType w:val="multilevel"/>
    <w:tmpl w:val="83804B8E"/>
    <w:name w:val="WW8Num222"/>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10830D8"/>
    <w:multiLevelType w:val="hybridMultilevel"/>
    <w:tmpl w:val="7D26B562"/>
    <w:lvl w:ilvl="0" w:tplc="40DA7C20">
      <w:start w:val="1"/>
      <w:numFmt w:val="decimal"/>
      <w:lvlText w:val="%1."/>
      <w:lvlJc w:val="left"/>
      <w:pPr>
        <w:ind w:left="1488" w:hanging="360"/>
      </w:pPr>
      <w:rPr>
        <w:rFonts w:hint="default"/>
      </w:rPr>
    </w:lvl>
    <w:lvl w:ilvl="1" w:tplc="04190019">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4" w15:restartNumberingAfterBreak="0">
    <w:nsid w:val="3FAF7060"/>
    <w:multiLevelType w:val="hybridMultilevel"/>
    <w:tmpl w:val="7D26B562"/>
    <w:lvl w:ilvl="0" w:tplc="FFFFFFFF">
      <w:start w:val="1"/>
      <w:numFmt w:val="decimal"/>
      <w:lvlText w:val="%1."/>
      <w:lvlJc w:val="left"/>
      <w:pPr>
        <w:ind w:left="1488" w:hanging="360"/>
      </w:pPr>
      <w:rPr>
        <w:rFonts w:hint="default"/>
      </w:rPr>
    </w:lvl>
    <w:lvl w:ilvl="1" w:tplc="FFFFFFFF">
      <w:start w:val="1"/>
      <w:numFmt w:val="lowerLetter"/>
      <w:lvlText w:val="%2."/>
      <w:lvlJc w:val="left"/>
      <w:pPr>
        <w:ind w:left="2208" w:hanging="360"/>
      </w:pPr>
    </w:lvl>
    <w:lvl w:ilvl="2" w:tplc="FFFFFFFF" w:tentative="1">
      <w:start w:val="1"/>
      <w:numFmt w:val="lowerRoman"/>
      <w:lvlText w:val="%3."/>
      <w:lvlJc w:val="right"/>
      <w:pPr>
        <w:ind w:left="2928" w:hanging="180"/>
      </w:pPr>
    </w:lvl>
    <w:lvl w:ilvl="3" w:tplc="FFFFFFFF" w:tentative="1">
      <w:start w:val="1"/>
      <w:numFmt w:val="decimal"/>
      <w:lvlText w:val="%4."/>
      <w:lvlJc w:val="left"/>
      <w:pPr>
        <w:ind w:left="3648" w:hanging="360"/>
      </w:pPr>
    </w:lvl>
    <w:lvl w:ilvl="4" w:tplc="FFFFFFFF" w:tentative="1">
      <w:start w:val="1"/>
      <w:numFmt w:val="lowerLetter"/>
      <w:lvlText w:val="%5."/>
      <w:lvlJc w:val="left"/>
      <w:pPr>
        <w:ind w:left="4368" w:hanging="360"/>
      </w:pPr>
    </w:lvl>
    <w:lvl w:ilvl="5" w:tplc="FFFFFFFF" w:tentative="1">
      <w:start w:val="1"/>
      <w:numFmt w:val="lowerRoman"/>
      <w:lvlText w:val="%6."/>
      <w:lvlJc w:val="right"/>
      <w:pPr>
        <w:ind w:left="5088" w:hanging="180"/>
      </w:pPr>
    </w:lvl>
    <w:lvl w:ilvl="6" w:tplc="FFFFFFFF" w:tentative="1">
      <w:start w:val="1"/>
      <w:numFmt w:val="decimal"/>
      <w:lvlText w:val="%7."/>
      <w:lvlJc w:val="left"/>
      <w:pPr>
        <w:ind w:left="5808" w:hanging="360"/>
      </w:pPr>
    </w:lvl>
    <w:lvl w:ilvl="7" w:tplc="FFFFFFFF" w:tentative="1">
      <w:start w:val="1"/>
      <w:numFmt w:val="lowerLetter"/>
      <w:lvlText w:val="%8."/>
      <w:lvlJc w:val="left"/>
      <w:pPr>
        <w:ind w:left="6528" w:hanging="360"/>
      </w:pPr>
    </w:lvl>
    <w:lvl w:ilvl="8" w:tplc="FFFFFFFF" w:tentative="1">
      <w:start w:val="1"/>
      <w:numFmt w:val="lowerRoman"/>
      <w:lvlText w:val="%9."/>
      <w:lvlJc w:val="right"/>
      <w:pPr>
        <w:ind w:left="7248" w:hanging="180"/>
      </w:pPr>
    </w:lvl>
  </w:abstractNum>
  <w:abstractNum w:abstractNumId="5" w15:restartNumberingAfterBreak="0">
    <w:nsid w:val="51242826"/>
    <w:multiLevelType w:val="hybridMultilevel"/>
    <w:tmpl w:val="AA423F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5D05455"/>
    <w:multiLevelType w:val="hybridMultilevel"/>
    <w:tmpl w:val="03CE3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CF7D93"/>
    <w:multiLevelType w:val="hybridMultilevel"/>
    <w:tmpl w:val="03CE3C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9C241C"/>
    <w:multiLevelType w:val="hybridMultilevel"/>
    <w:tmpl w:val="AA423F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80A6FAF"/>
    <w:multiLevelType w:val="hybridMultilevel"/>
    <w:tmpl w:val="D8721A82"/>
    <w:lvl w:ilvl="0" w:tplc="864A6D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E803695"/>
    <w:multiLevelType w:val="hybridMultilevel"/>
    <w:tmpl w:val="A62A0A5E"/>
    <w:lvl w:ilvl="0" w:tplc="4146866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ECC1B7D"/>
    <w:multiLevelType w:val="hybridMultilevel"/>
    <w:tmpl w:val="60506FDA"/>
    <w:lvl w:ilvl="0" w:tplc="54886BFE">
      <w:numFmt w:val="bullet"/>
      <w:lvlText w:val=""/>
      <w:lvlJc w:val="left"/>
      <w:pPr>
        <w:ind w:left="1240" w:hanging="470"/>
      </w:pPr>
      <w:rPr>
        <w:rFonts w:ascii="Symbol" w:eastAsia="Times New Roman" w:hAnsi="Symbol" w:cs="Arial" w:hint="default"/>
      </w:rPr>
    </w:lvl>
    <w:lvl w:ilvl="1" w:tplc="04190003" w:tentative="1">
      <w:start w:val="1"/>
      <w:numFmt w:val="bullet"/>
      <w:lvlText w:val="o"/>
      <w:lvlJc w:val="left"/>
      <w:pPr>
        <w:ind w:left="1850" w:hanging="360"/>
      </w:pPr>
      <w:rPr>
        <w:rFonts w:ascii="Courier New" w:hAnsi="Courier New" w:cs="Courier New" w:hint="default"/>
      </w:rPr>
    </w:lvl>
    <w:lvl w:ilvl="2" w:tplc="04190005" w:tentative="1">
      <w:start w:val="1"/>
      <w:numFmt w:val="bullet"/>
      <w:lvlText w:val=""/>
      <w:lvlJc w:val="left"/>
      <w:pPr>
        <w:ind w:left="2570" w:hanging="360"/>
      </w:pPr>
      <w:rPr>
        <w:rFonts w:ascii="Wingdings" w:hAnsi="Wingdings" w:hint="default"/>
      </w:rPr>
    </w:lvl>
    <w:lvl w:ilvl="3" w:tplc="04190001" w:tentative="1">
      <w:start w:val="1"/>
      <w:numFmt w:val="bullet"/>
      <w:lvlText w:val=""/>
      <w:lvlJc w:val="left"/>
      <w:pPr>
        <w:ind w:left="3290" w:hanging="360"/>
      </w:pPr>
      <w:rPr>
        <w:rFonts w:ascii="Symbol" w:hAnsi="Symbol" w:hint="default"/>
      </w:rPr>
    </w:lvl>
    <w:lvl w:ilvl="4" w:tplc="04190003" w:tentative="1">
      <w:start w:val="1"/>
      <w:numFmt w:val="bullet"/>
      <w:lvlText w:val="o"/>
      <w:lvlJc w:val="left"/>
      <w:pPr>
        <w:ind w:left="4010" w:hanging="360"/>
      </w:pPr>
      <w:rPr>
        <w:rFonts w:ascii="Courier New" w:hAnsi="Courier New" w:cs="Courier New" w:hint="default"/>
      </w:rPr>
    </w:lvl>
    <w:lvl w:ilvl="5" w:tplc="04190005" w:tentative="1">
      <w:start w:val="1"/>
      <w:numFmt w:val="bullet"/>
      <w:lvlText w:val=""/>
      <w:lvlJc w:val="left"/>
      <w:pPr>
        <w:ind w:left="4730" w:hanging="360"/>
      </w:pPr>
      <w:rPr>
        <w:rFonts w:ascii="Wingdings" w:hAnsi="Wingdings" w:hint="default"/>
      </w:rPr>
    </w:lvl>
    <w:lvl w:ilvl="6" w:tplc="04190001" w:tentative="1">
      <w:start w:val="1"/>
      <w:numFmt w:val="bullet"/>
      <w:lvlText w:val=""/>
      <w:lvlJc w:val="left"/>
      <w:pPr>
        <w:ind w:left="5450" w:hanging="360"/>
      </w:pPr>
      <w:rPr>
        <w:rFonts w:ascii="Symbol" w:hAnsi="Symbol" w:hint="default"/>
      </w:rPr>
    </w:lvl>
    <w:lvl w:ilvl="7" w:tplc="04190003" w:tentative="1">
      <w:start w:val="1"/>
      <w:numFmt w:val="bullet"/>
      <w:lvlText w:val="o"/>
      <w:lvlJc w:val="left"/>
      <w:pPr>
        <w:ind w:left="6170" w:hanging="360"/>
      </w:pPr>
      <w:rPr>
        <w:rFonts w:ascii="Courier New" w:hAnsi="Courier New" w:cs="Courier New" w:hint="default"/>
      </w:rPr>
    </w:lvl>
    <w:lvl w:ilvl="8" w:tplc="04190005" w:tentative="1">
      <w:start w:val="1"/>
      <w:numFmt w:val="bullet"/>
      <w:lvlText w:val=""/>
      <w:lvlJc w:val="left"/>
      <w:pPr>
        <w:ind w:left="6890" w:hanging="360"/>
      </w:pPr>
      <w:rPr>
        <w:rFonts w:ascii="Wingdings" w:hAnsi="Wingdings" w:hint="default"/>
      </w:rPr>
    </w:lvl>
  </w:abstractNum>
  <w:num w:numId="1" w16cid:durableId="967056093">
    <w:abstractNumId w:val="9"/>
  </w:num>
  <w:num w:numId="2" w16cid:durableId="1194273792">
    <w:abstractNumId w:val="6"/>
  </w:num>
  <w:num w:numId="3" w16cid:durableId="1218055894">
    <w:abstractNumId w:val="9"/>
  </w:num>
  <w:num w:numId="4" w16cid:durableId="1339574276">
    <w:abstractNumId w:val="7"/>
  </w:num>
  <w:num w:numId="5" w16cid:durableId="371344067">
    <w:abstractNumId w:val="3"/>
  </w:num>
  <w:num w:numId="6" w16cid:durableId="1526485202">
    <w:abstractNumId w:val="4"/>
  </w:num>
  <w:num w:numId="7" w16cid:durableId="91316477">
    <w:abstractNumId w:val="8"/>
  </w:num>
  <w:num w:numId="8" w16cid:durableId="381757660">
    <w:abstractNumId w:val="5"/>
  </w:num>
  <w:num w:numId="9" w16cid:durableId="1856383184">
    <w:abstractNumId w:val="10"/>
  </w:num>
  <w:num w:numId="10" w16cid:durableId="567228567">
    <w:abstractNumId w:val="9"/>
  </w:num>
  <w:num w:numId="11" w16cid:durableId="1460799633">
    <w:abstractNumId w:val="0"/>
  </w:num>
  <w:num w:numId="12" w16cid:durableId="2013415179">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295386"/>
    <w:rsid w:val="0000236F"/>
    <w:rsid w:val="00004575"/>
    <w:rsid w:val="00005F53"/>
    <w:rsid w:val="00007C64"/>
    <w:rsid w:val="00010C01"/>
    <w:rsid w:val="00011699"/>
    <w:rsid w:val="0001176F"/>
    <w:rsid w:val="00011952"/>
    <w:rsid w:val="00011B78"/>
    <w:rsid w:val="00012019"/>
    <w:rsid w:val="00012DA9"/>
    <w:rsid w:val="00013DF4"/>
    <w:rsid w:val="00015839"/>
    <w:rsid w:val="00016214"/>
    <w:rsid w:val="00016B26"/>
    <w:rsid w:val="000208D1"/>
    <w:rsid w:val="00022B89"/>
    <w:rsid w:val="00024606"/>
    <w:rsid w:val="000259B6"/>
    <w:rsid w:val="00026C65"/>
    <w:rsid w:val="0003349E"/>
    <w:rsid w:val="00034705"/>
    <w:rsid w:val="00034739"/>
    <w:rsid w:val="000357B8"/>
    <w:rsid w:val="00035B6B"/>
    <w:rsid w:val="00035BC8"/>
    <w:rsid w:val="00035C17"/>
    <w:rsid w:val="0003602A"/>
    <w:rsid w:val="00036432"/>
    <w:rsid w:val="00036629"/>
    <w:rsid w:val="00041F46"/>
    <w:rsid w:val="00042B83"/>
    <w:rsid w:val="00044904"/>
    <w:rsid w:val="00046736"/>
    <w:rsid w:val="0004696E"/>
    <w:rsid w:val="00047C18"/>
    <w:rsid w:val="000520BF"/>
    <w:rsid w:val="00052A22"/>
    <w:rsid w:val="000537E1"/>
    <w:rsid w:val="00054225"/>
    <w:rsid w:val="00055986"/>
    <w:rsid w:val="0005637B"/>
    <w:rsid w:val="00060516"/>
    <w:rsid w:val="00060FB8"/>
    <w:rsid w:val="00061BB4"/>
    <w:rsid w:val="00061D1C"/>
    <w:rsid w:val="0006330E"/>
    <w:rsid w:val="00065A88"/>
    <w:rsid w:val="00065FF9"/>
    <w:rsid w:val="000700E8"/>
    <w:rsid w:val="0007098E"/>
    <w:rsid w:val="00070BC5"/>
    <w:rsid w:val="00071621"/>
    <w:rsid w:val="000719B5"/>
    <w:rsid w:val="00073324"/>
    <w:rsid w:val="00076BEF"/>
    <w:rsid w:val="00076EA6"/>
    <w:rsid w:val="00080E3D"/>
    <w:rsid w:val="000811C6"/>
    <w:rsid w:val="000840EE"/>
    <w:rsid w:val="00084269"/>
    <w:rsid w:val="000842F5"/>
    <w:rsid w:val="00084401"/>
    <w:rsid w:val="00084D32"/>
    <w:rsid w:val="000864FE"/>
    <w:rsid w:val="000866CB"/>
    <w:rsid w:val="000873A6"/>
    <w:rsid w:val="00094619"/>
    <w:rsid w:val="00094927"/>
    <w:rsid w:val="00094EB8"/>
    <w:rsid w:val="00096A65"/>
    <w:rsid w:val="000A3FA1"/>
    <w:rsid w:val="000A3FB6"/>
    <w:rsid w:val="000A4779"/>
    <w:rsid w:val="000A4E44"/>
    <w:rsid w:val="000A64D9"/>
    <w:rsid w:val="000A662D"/>
    <w:rsid w:val="000A6CF8"/>
    <w:rsid w:val="000B1A35"/>
    <w:rsid w:val="000B2A9C"/>
    <w:rsid w:val="000B4B95"/>
    <w:rsid w:val="000B4BE2"/>
    <w:rsid w:val="000B5454"/>
    <w:rsid w:val="000B60A2"/>
    <w:rsid w:val="000B6651"/>
    <w:rsid w:val="000C0036"/>
    <w:rsid w:val="000C099C"/>
    <w:rsid w:val="000C11AE"/>
    <w:rsid w:val="000C190C"/>
    <w:rsid w:val="000C1CDE"/>
    <w:rsid w:val="000C2B78"/>
    <w:rsid w:val="000C4AC2"/>
    <w:rsid w:val="000C5495"/>
    <w:rsid w:val="000C5784"/>
    <w:rsid w:val="000D0602"/>
    <w:rsid w:val="000D0EE8"/>
    <w:rsid w:val="000D1E09"/>
    <w:rsid w:val="000D3AE4"/>
    <w:rsid w:val="000D468F"/>
    <w:rsid w:val="000D5C71"/>
    <w:rsid w:val="000D5E05"/>
    <w:rsid w:val="000D68F6"/>
    <w:rsid w:val="000D6ED7"/>
    <w:rsid w:val="000D71F0"/>
    <w:rsid w:val="000E0239"/>
    <w:rsid w:val="000E267A"/>
    <w:rsid w:val="000E27DF"/>
    <w:rsid w:val="000E4934"/>
    <w:rsid w:val="000E5F40"/>
    <w:rsid w:val="000E6565"/>
    <w:rsid w:val="000E67C2"/>
    <w:rsid w:val="000E78AE"/>
    <w:rsid w:val="000F0212"/>
    <w:rsid w:val="000F37B3"/>
    <w:rsid w:val="000F40FA"/>
    <w:rsid w:val="000F41EF"/>
    <w:rsid w:val="000F4BAA"/>
    <w:rsid w:val="000F55BD"/>
    <w:rsid w:val="000F66BC"/>
    <w:rsid w:val="000F6890"/>
    <w:rsid w:val="000F7815"/>
    <w:rsid w:val="00100B4B"/>
    <w:rsid w:val="00104891"/>
    <w:rsid w:val="00105BF5"/>
    <w:rsid w:val="0010680E"/>
    <w:rsid w:val="00107C45"/>
    <w:rsid w:val="00110279"/>
    <w:rsid w:val="00110296"/>
    <w:rsid w:val="001124FB"/>
    <w:rsid w:val="001134E8"/>
    <w:rsid w:val="00113C73"/>
    <w:rsid w:val="0011424A"/>
    <w:rsid w:val="00115024"/>
    <w:rsid w:val="0011593A"/>
    <w:rsid w:val="0011725F"/>
    <w:rsid w:val="00120BCF"/>
    <w:rsid w:val="001222A2"/>
    <w:rsid w:val="00122311"/>
    <w:rsid w:val="00123ACE"/>
    <w:rsid w:val="00123DC2"/>
    <w:rsid w:val="00124CA0"/>
    <w:rsid w:val="0012527C"/>
    <w:rsid w:val="0012528F"/>
    <w:rsid w:val="0012532F"/>
    <w:rsid w:val="00127212"/>
    <w:rsid w:val="001276A5"/>
    <w:rsid w:val="001279A1"/>
    <w:rsid w:val="00127CD2"/>
    <w:rsid w:val="0013142B"/>
    <w:rsid w:val="001317A4"/>
    <w:rsid w:val="00133EFB"/>
    <w:rsid w:val="0013556C"/>
    <w:rsid w:val="00135FD9"/>
    <w:rsid w:val="0014020A"/>
    <w:rsid w:val="00141BB9"/>
    <w:rsid w:val="0014272C"/>
    <w:rsid w:val="0014315D"/>
    <w:rsid w:val="0014389B"/>
    <w:rsid w:val="00145189"/>
    <w:rsid w:val="00145296"/>
    <w:rsid w:val="001463E8"/>
    <w:rsid w:val="0014695D"/>
    <w:rsid w:val="00147734"/>
    <w:rsid w:val="00147E56"/>
    <w:rsid w:val="0015251E"/>
    <w:rsid w:val="001526E5"/>
    <w:rsid w:val="001540EC"/>
    <w:rsid w:val="00154A29"/>
    <w:rsid w:val="001554DA"/>
    <w:rsid w:val="00155D9A"/>
    <w:rsid w:val="00156638"/>
    <w:rsid w:val="00156F28"/>
    <w:rsid w:val="00160907"/>
    <w:rsid w:val="001609C6"/>
    <w:rsid w:val="0016178B"/>
    <w:rsid w:val="001638AE"/>
    <w:rsid w:val="001645F5"/>
    <w:rsid w:val="00164F68"/>
    <w:rsid w:val="00165FAE"/>
    <w:rsid w:val="0016771B"/>
    <w:rsid w:val="0016792C"/>
    <w:rsid w:val="0017039F"/>
    <w:rsid w:val="00170613"/>
    <w:rsid w:val="001753F7"/>
    <w:rsid w:val="00176283"/>
    <w:rsid w:val="001776D4"/>
    <w:rsid w:val="00177887"/>
    <w:rsid w:val="001779C1"/>
    <w:rsid w:val="00180C25"/>
    <w:rsid w:val="00181E5B"/>
    <w:rsid w:val="00181EF7"/>
    <w:rsid w:val="001824D5"/>
    <w:rsid w:val="00182D3B"/>
    <w:rsid w:val="001853D1"/>
    <w:rsid w:val="00186F8C"/>
    <w:rsid w:val="0019042A"/>
    <w:rsid w:val="00191604"/>
    <w:rsid w:val="001923AD"/>
    <w:rsid w:val="001932A1"/>
    <w:rsid w:val="00193C5F"/>
    <w:rsid w:val="00193CF0"/>
    <w:rsid w:val="00194BCB"/>
    <w:rsid w:val="00194D9E"/>
    <w:rsid w:val="0019508C"/>
    <w:rsid w:val="00196EF5"/>
    <w:rsid w:val="001A093F"/>
    <w:rsid w:val="001A0B2A"/>
    <w:rsid w:val="001A1AE1"/>
    <w:rsid w:val="001A1B2C"/>
    <w:rsid w:val="001A3317"/>
    <w:rsid w:val="001A48A6"/>
    <w:rsid w:val="001A48DF"/>
    <w:rsid w:val="001A4B5D"/>
    <w:rsid w:val="001A54CA"/>
    <w:rsid w:val="001A6E3E"/>
    <w:rsid w:val="001A7544"/>
    <w:rsid w:val="001B109E"/>
    <w:rsid w:val="001B21A5"/>
    <w:rsid w:val="001B24DB"/>
    <w:rsid w:val="001B2C49"/>
    <w:rsid w:val="001B3FA5"/>
    <w:rsid w:val="001B4F73"/>
    <w:rsid w:val="001B5F37"/>
    <w:rsid w:val="001B75A9"/>
    <w:rsid w:val="001B7F38"/>
    <w:rsid w:val="001C0295"/>
    <w:rsid w:val="001C16C1"/>
    <w:rsid w:val="001C1E1C"/>
    <w:rsid w:val="001C2AB7"/>
    <w:rsid w:val="001C470F"/>
    <w:rsid w:val="001C4E44"/>
    <w:rsid w:val="001C5095"/>
    <w:rsid w:val="001C6E38"/>
    <w:rsid w:val="001C7DF3"/>
    <w:rsid w:val="001C7E71"/>
    <w:rsid w:val="001D08BC"/>
    <w:rsid w:val="001D09C1"/>
    <w:rsid w:val="001D0DC2"/>
    <w:rsid w:val="001D0FB5"/>
    <w:rsid w:val="001D2977"/>
    <w:rsid w:val="001D4612"/>
    <w:rsid w:val="001D5163"/>
    <w:rsid w:val="001D53B2"/>
    <w:rsid w:val="001D567E"/>
    <w:rsid w:val="001D5C1A"/>
    <w:rsid w:val="001D6B63"/>
    <w:rsid w:val="001D76BA"/>
    <w:rsid w:val="001D774A"/>
    <w:rsid w:val="001D7BBE"/>
    <w:rsid w:val="001E01E4"/>
    <w:rsid w:val="001E04D0"/>
    <w:rsid w:val="001E1B2B"/>
    <w:rsid w:val="001E1D10"/>
    <w:rsid w:val="001E1DC0"/>
    <w:rsid w:val="001E2546"/>
    <w:rsid w:val="001E3250"/>
    <w:rsid w:val="001E3C12"/>
    <w:rsid w:val="001E4FF7"/>
    <w:rsid w:val="001E717F"/>
    <w:rsid w:val="001F088C"/>
    <w:rsid w:val="001F1E09"/>
    <w:rsid w:val="001F4C7A"/>
    <w:rsid w:val="001F5F6B"/>
    <w:rsid w:val="001F61AA"/>
    <w:rsid w:val="001F648A"/>
    <w:rsid w:val="001F6E55"/>
    <w:rsid w:val="001F7EF0"/>
    <w:rsid w:val="001F7FAB"/>
    <w:rsid w:val="0020173F"/>
    <w:rsid w:val="00202AE1"/>
    <w:rsid w:val="0020550E"/>
    <w:rsid w:val="00205689"/>
    <w:rsid w:val="002063B2"/>
    <w:rsid w:val="00206695"/>
    <w:rsid w:val="002066CF"/>
    <w:rsid w:val="00206951"/>
    <w:rsid w:val="002078D1"/>
    <w:rsid w:val="00210BE9"/>
    <w:rsid w:val="002127E1"/>
    <w:rsid w:val="00213BD6"/>
    <w:rsid w:val="00217AFC"/>
    <w:rsid w:val="002200E2"/>
    <w:rsid w:val="0022409B"/>
    <w:rsid w:val="002246F0"/>
    <w:rsid w:val="00224809"/>
    <w:rsid w:val="00224D47"/>
    <w:rsid w:val="00225452"/>
    <w:rsid w:val="00225F10"/>
    <w:rsid w:val="00227608"/>
    <w:rsid w:val="00227A80"/>
    <w:rsid w:val="00233EC2"/>
    <w:rsid w:val="00235296"/>
    <w:rsid w:val="00236793"/>
    <w:rsid w:val="00240DB5"/>
    <w:rsid w:val="0024114A"/>
    <w:rsid w:val="002417D1"/>
    <w:rsid w:val="00243C16"/>
    <w:rsid w:val="00244071"/>
    <w:rsid w:val="0024453E"/>
    <w:rsid w:val="00244747"/>
    <w:rsid w:val="0024474C"/>
    <w:rsid w:val="00250471"/>
    <w:rsid w:val="002507F7"/>
    <w:rsid w:val="0025081D"/>
    <w:rsid w:val="00251C36"/>
    <w:rsid w:val="0025202B"/>
    <w:rsid w:val="0025463C"/>
    <w:rsid w:val="002550FE"/>
    <w:rsid w:val="00255F2D"/>
    <w:rsid w:val="00256985"/>
    <w:rsid w:val="00260227"/>
    <w:rsid w:val="002606BB"/>
    <w:rsid w:val="00261C78"/>
    <w:rsid w:val="00263078"/>
    <w:rsid w:val="00263321"/>
    <w:rsid w:val="00263371"/>
    <w:rsid w:val="002647B8"/>
    <w:rsid w:val="00265133"/>
    <w:rsid w:val="00266A26"/>
    <w:rsid w:val="00266DE8"/>
    <w:rsid w:val="00274D24"/>
    <w:rsid w:val="00275961"/>
    <w:rsid w:val="00276678"/>
    <w:rsid w:val="00276EE0"/>
    <w:rsid w:val="00276FDC"/>
    <w:rsid w:val="00277570"/>
    <w:rsid w:val="00277FDF"/>
    <w:rsid w:val="0028049B"/>
    <w:rsid w:val="002806B2"/>
    <w:rsid w:val="00281580"/>
    <w:rsid w:val="00281DC1"/>
    <w:rsid w:val="00282891"/>
    <w:rsid w:val="00282988"/>
    <w:rsid w:val="00282EC6"/>
    <w:rsid w:val="002848B0"/>
    <w:rsid w:val="00285186"/>
    <w:rsid w:val="002874AD"/>
    <w:rsid w:val="00290107"/>
    <w:rsid w:val="00290221"/>
    <w:rsid w:val="0029192B"/>
    <w:rsid w:val="00292686"/>
    <w:rsid w:val="00294502"/>
    <w:rsid w:val="00295386"/>
    <w:rsid w:val="002953D8"/>
    <w:rsid w:val="00296541"/>
    <w:rsid w:val="002970D7"/>
    <w:rsid w:val="0029773A"/>
    <w:rsid w:val="002977AC"/>
    <w:rsid w:val="002A1389"/>
    <w:rsid w:val="002A1DAE"/>
    <w:rsid w:val="002A2DE3"/>
    <w:rsid w:val="002A4175"/>
    <w:rsid w:val="002A5307"/>
    <w:rsid w:val="002A5B1D"/>
    <w:rsid w:val="002A719C"/>
    <w:rsid w:val="002A7710"/>
    <w:rsid w:val="002B0377"/>
    <w:rsid w:val="002B0B56"/>
    <w:rsid w:val="002B1927"/>
    <w:rsid w:val="002B462A"/>
    <w:rsid w:val="002B58B3"/>
    <w:rsid w:val="002C0587"/>
    <w:rsid w:val="002C1301"/>
    <w:rsid w:val="002C22A3"/>
    <w:rsid w:val="002C2756"/>
    <w:rsid w:val="002C4654"/>
    <w:rsid w:val="002C5F1E"/>
    <w:rsid w:val="002C7B19"/>
    <w:rsid w:val="002D148F"/>
    <w:rsid w:val="002D2822"/>
    <w:rsid w:val="002D446D"/>
    <w:rsid w:val="002D480D"/>
    <w:rsid w:val="002D5CC3"/>
    <w:rsid w:val="002D7600"/>
    <w:rsid w:val="002E02F7"/>
    <w:rsid w:val="002E476A"/>
    <w:rsid w:val="002E6B64"/>
    <w:rsid w:val="002E7B4D"/>
    <w:rsid w:val="002F07B7"/>
    <w:rsid w:val="002F159B"/>
    <w:rsid w:val="002F33CF"/>
    <w:rsid w:val="002F4718"/>
    <w:rsid w:val="002F5DE0"/>
    <w:rsid w:val="002F652A"/>
    <w:rsid w:val="002F76F5"/>
    <w:rsid w:val="002F7B46"/>
    <w:rsid w:val="00301818"/>
    <w:rsid w:val="00301A74"/>
    <w:rsid w:val="00302561"/>
    <w:rsid w:val="00302DB4"/>
    <w:rsid w:val="0030415B"/>
    <w:rsid w:val="00305D2A"/>
    <w:rsid w:val="00306A1D"/>
    <w:rsid w:val="00307074"/>
    <w:rsid w:val="0031145B"/>
    <w:rsid w:val="003129C6"/>
    <w:rsid w:val="003130B7"/>
    <w:rsid w:val="00314790"/>
    <w:rsid w:val="00315FD7"/>
    <w:rsid w:val="0031660C"/>
    <w:rsid w:val="00317615"/>
    <w:rsid w:val="00321D1F"/>
    <w:rsid w:val="0032280E"/>
    <w:rsid w:val="00322FD8"/>
    <w:rsid w:val="003244D6"/>
    <w:rsid w:val="00326484"/>
    <w:rsid w:val="0032743F"/>
    <w:rsid w:val="00331603"/>
    <w:rsid w:val="003346D3"/>
    <w:rsid w:val="00335D6F"/>
    <w:rsid w:val="0033628B"/>
    <w:rsid w:val="0033675A"/>
    <w:rsid w:val="00342265"/>
    <w:rsid w:val="00342973"/>
    <w:rsid w:val="00343205"/>
    <w:rsid w:val="00343577"/>
    <w:rsid w:val="00343BB5"/>
    <w:rsid w:val="003440E7"/>
    <w:rsid w:val="00345E3C"/>
    <w:rsid w:val="00346C0C"/>
    <w:rsid w:val="0034774B"/>
    <w:rsid w:val="00347A64"/>
    <w:rsid w:val="003502F7"/>
    <w:rsid w:val="003530CC"/>
    <w:rsid w:val="00353392"/>
    <w:rsid w:val="00354512"/>
    <w:rsid w:val="00355EC3"/>
    <w:rsid w:val="00356D06"/>
    <w:rsid w:val="00360BCB"/>
    <w:rsid w:val="003610AE"/>
    <w:rsid w:val="003624A7"/>
    <w:rsid w:val="003626FF"/>
    <w:rsid w:val="00363709"/>
    <w:rsid w:val="00363B7F"/>
    <w:rsid w:val="00363E85"/>
    <w:rsid w:val="0036563F"/>
    <w:rsid w:val="0036629C"/>
    <w:rsid w:val="0037054D"/>
    <w:rsid w:val="003705B9"/>
    <w:rsid w:val="00372191"/>
    <w:rsid w:val="00373837"/>
    <w:rsid w:val="00375757"/>
    <w:rsid w:val="00375A2A"/>
    <w:rsid w:val="003804B6"/>
    <w:rsid w:val="00381609"/>
    <w:rsid w:val="003819DE"/>
    <w:rsid w:val="00381E1E"/>
    <w:rsid w:val="00383514"/>
    <w:rsid w:val="0038372B"/>
    <w:rsid w:val="003853C4"/>
    <w:rsid w:val="00386876"/>
    <w:rsid w:val="00387FEA"/>
    <w:rsid w:val="003904BD"/>
    <w:rsid w:val="00391D39"/>
    <w:rsid w:val="0039201A"/>
    <w:rsid w:val="00393779"/>
    <w:rsid w:val="003948D7"/>
    <w:rsid w:val="003954ED"/>
    <w:rsid w:val="00395C63"/>
    <w:rsid w:val="00396DC1"/>
    <w:rsid w:val="003A0249"/>
    <w:rsid w:val="003A2886"/>
    <w:rsid w:val="003A2AF5"/>
    <w:rsid w:val="003A3303"/>
    <w:rsid w:val="003A3FAD"/>
    <w:rsid w:val="003A7273"/>
    <w:rsid w:val="003A7F09"/>
    <w:rsid w:val="003B135B"/>
    <w:rsid w:val="003B1BAB"/>
    <w:rsid w:val="003B1FC5"/>
    <w:rsid w:val="003B41D9"/>
    <w:rsid w:val="003B438F"/>
    <w:rsid w:val="003B4830"/>
    <w:rsid w:val="003B5B4A"/>
    <w:rsid w:val="003B66B6"/>
    <w:rsid w:val="003C04F8"/>
    <w:rsid w:val="003C176B"/>
    <w:rsid w:val="003C219A"/>
    <w:rsid w:val="003C271E"/>
    <w:rsid w:val="003C3B58"/>
    <w:rsid w:val="003C4203"/>
    <w:rsid w:val="003C44CE"/>
    <w:rsid w:val="003C49E9"/>
    <w:rsid w:val="003C63C0"/>
    <w:rsid w:val="003C7FEE"/>
    <w:rsid w:val="003D0985"/>
    <w:rsid w:val="003D173A"/>
    <w:rsid w:val="003D2F74"/>
    <w:rsid w:val="003D3338"/>
    <w:rsid w:val="003D4185"/>
    <w:rsid w:val="003D4EEC"/>
    <w:rsid w:val="003D536E"/>
    <w:rsid w:val="003D575D"/>
    <w:rsid w:val="003E2670"/>
    <w:rsid w:val="003E2F99"/>
    <w:rsid w:val="003E38F0"/>
    <w:rsid w:val="003E3EDE"/>
    <w:rsid w:val="003E3F50"/>
    <w:rsid w:val="003E40C4"/>
    <w:rsid w:val="003E4114"/>
    <w:rsid w:val="003E5F86"/>
    <w:rsid w:val="003E6097"/>
    <w:rsid w:val="003E639B"/>
    <w:rsid w:val="003E6898"/>
    <w:rsid w:val="003E738C"/>
    <w:rsid w:val="003E7BCF"/>
    <w:rsid w:val="003F0C21"/>
    <w:rsid w:val="003F45AC"/>
    <w:rsid w:val="003F460B"/>
    <w:rsid w:val="003F6F74"/>
    <w:rsid w:val="003F7ECC"/>
    <w:rsid w:val="00400619"/>
    <w:rsid w:val="00400632"/>
    <w:rsid w:val="00401334"/>
    <w:rsid w:val="00402E9B"/>
    <w:rsid w:val="00403A8B"/>
    <w:rsid w:val="004056AA"/>
    <w:rsid w:val="0040752C"/>
    <w:rsid w:val="004109FB"/>
    <w:rsid w:val="00410ABA"/>
    <w:rsid w:val="00410DFF"/>
    <w:rsid w:val="004118F7"/>
    <w:rsid w:val="00413A31"/>
    <w:rsid w:val="00414250"/>
    <w:rsid w:val="00415E1F"/>
    <w:rsid w:val="00415FF7"/>
    <w:rsid w:val="00416B04"/>
    <w:rsid w:val="00417D0F"/>
    <w:rsid w:val="00421682"/>
    <w:rsid w:val="00421D97"/>
    <w:rsid w:val="00423278"/>
    <w:rsid w:val="00423BA8"/>
    <w:rsid w:val="00425331"/>
    <w:rsid w:val="00427716"/>
    <w:rsid w:val="00427A46"/>
    <w:rsid w:val="00427B72"/>
    <w:rsid w:val="00430AFE"/>
    <w:rsid w:val="00431A1F"/>
    <w:rsid w:val="0043264A"/>
    <w:rsid w:val="00432840"/>
    <w:rsid w:val="00435947"/>
    <w:rsid w:val="00436103"/>
    <w:rsid w:val="00436BB6"/>
    <w:rsid w:val="00437838"/>
    <w:rsid w:val="00437B5F"/>
    <w:rsid w:val="004402CE"/>
    <w:rsid w:val="0044089A"/>
    <w:rsid w:val="004410C2"/>
    <w:rsid w:val="004420F4"/>
    <w:rsid w:val="00443A74"/>
    <w:rsid w:val="0044567F"/>
    <w:rsid w:val="00446502"/>
    <w:rsid w:val="00446B19"/>
    <w:rsid w:val="00447FF3"/>
    <w:rsid w:val="0045081F"/>
    <w:rsid w:val="0045137A"/>
    <w:rsid w:val="004517D4"/>
    <w:rsid w:val="004527BF"/>
    <w:rsid w:val="00452EC4"/>
    <w:rsid w:val="0045310E"/>
    <w:rsid w:val="004532C0"/>
    <w:rsid w:val="00456B1C"/>
    <w:rsid w:val="00456F80"/>
    <w:rsid w:val="0046018E"/>
    <w:rsid w:val="00460457"/>
    <w:rsid w:val="004604CC"/>
    <w:rsid w:val="00460E31"/>
    <w:rsid w:val="00462B5D"/>
    <w:rsid w:val="00463549"/>
    <w:rsid w:val="00464313"/>
    <w:rsid w:val="00465F36"/>
    <w:rsid w:val="00466792"/>
    <w:rsid w:val="00467282"/>
    <w:rsid w:val="00471455"/>
    <w:rsid w:val="00471B8B"/>
    <w:rsid w:val="00472C7A"/>
    <w:rsid w:val="0047411A"/>
    <w:rsid w:val="00474A72"/>
    <w:rsid w:val="00474C8C"/>
    <w:rsid w:val="004760DB"/>
    <w:rsid w:val="00476D30"/>
    <w:rsid w:val="00477806"/>
    <w:rsid w:val="00481C5D"/>
    <w:rsid w:val="004841B9"/>
    <w:rsid w:val="00484AD9"/>
    <w:rsid w:val="00484DA9"/>
    <w:rsid w:val="00484E86"/>
    <w:rsid w:val="0048569C"/>
    <w:rsid w:val="00486DD5"/>
    <w:rsid w:val="0048791D"/>
    <w:rsid w:val="00487976"/>
    <w:rsid w:val="00490025"/>
    <w:rsid w:val="0049148F"/>
    <w:rsid w:val="004926EB"/>
    <w:rsid w:val="00493EB0"/>
    <w:rsid w:val="004A0983"/>
    <w:rsid w:val="004A09C4"/>
    <w:rsid w:val="004A1C5A"/>
    <w:rsid w:val="004A1FB2"/>
    <w:rsid w:val="004A2608"/>
    <w:rsid w:val="004A39CA"/>
    <w:rsid w:val="004A455C"/>
    <w:rsid w:val="004A500D"/>
    <w:rsid w:val="004A5A99"/>
    <w:rsid w:val="004A6785"/>
    <w:rsid w:val="004B11CF"/>
    <w:rsid w:val="004B1E50"/>
    <w:rsid w:val="004B286B"/>
    <w:rsid w:val="004B3A66"/>
    <w:rsid w:val="004B45A5"/>
    <w:rsid w:val="004B4DAB"/>
    <w:rsid w:val="004B4E7E"/>
    <w:rsid w:val="004B7771"/>
    <w:rsid w:val="004B79A7"/>
    <w:rsid w:val="004B7F49"/>
    <w:rsid w:val="004C04AB"/>
    <w:rsid w:val="004C12ED"/>
    <w:rsid w:val="004C269C"/>
    <w:rsid w:val="004C699A"/>
    <w:rsid w:val="004C6DCA"/>
    <w:rsid w:val="004C6F5C"/>
    <w:rsid w:val="004C742F"/>
    <w:rsid w:val="004C74D4"/>
    <w:rsid w:val="004D02E4"/>
    <w:rsid w:val="004D135B"/>
    <w:rsid w:val="004D1A49"/>
    <w:rsid w:val="004D37A6"/>
    <w:rsid w:val="004D4C81"/>
    <w:rsid w:val="004D617C"/>
    <w:rsid w:val="004E06C1"/>
    <w:rsid w:val="004E1745"/>
    <w:rsid w:val="004E2D62"/>
    <w:rsid w:val="004E3DD5"/>
    <w:rsid w:val="004E6F13"/>
    <w:rsid w:val="004F005F"/>
    <w:rsid w:val="004F0659"/>
    <w:rsid w:val="004F1DD4"/>
    <w:rsid w:val="004F3363"/>
    <w:rsid w:val="004F37BA"/>
    <w:rsid w:val="004F4E13"/>
    <w:rsid w:val="004F5B5E"/>
    <w:rsid w:val="004F5C46"/>
    <w:rsid w:val="004F5DC6"/>
    <w:rsid w:val="004F60E9"/>
    <w:rsid w:val="004F6263"/>
    <w:rsid w:val="004F6526"/>
    <w:rsid w:val="004F6B17"/>
    <w:rsid w:val="004F6CF4"/>
    <w:rsid w:val="004F70C5"/>
    <w:rsid w:val="004F74A7"/>
    <w:rsid w:val="004F77DE"/>
    <w:rsid w:val="004F7F70"/>
    <w:rsid w:val="00500296"/>
    <w:rsid w:val="005010D5"/>
    <w:rsid w:val="00501433"/>
    <w:rsid w:val="00504A33"/>
    <w:rsid w:val="00504FD8"/>
    <w:rsid w:val="00506576"/>
    <w:rsid w:val="00506E89"/>
    <w:rsid w:val="00507DD0"/>
    <w:rsid w:val="00510A8D"/>
    <w:rsid w:val="00512196"/>
    <w:rsid w:val="00515AE3"/>
    <w:rsid w:val="0052102F"/>
    <w:rsid w:val="00521B07"/>
    <w:rsid w:val="00521D7F"/>
    <w:rsid w:val="00522C2A"/>
    <w:rsid w:val="00522DBE"/>
    <w:rsid w:val="00525764"/>
    <w:rsid w:val="00525A22"/>
    <w:rsid w:val="00526CD1"/>
    <w:rsid w:val="00530387"/>
    <w:rsid w:val="005351C1"/>
    <w:rsid w:val="00535423"/>
    <w:rsid w:val="00536B79"/>
    <w:rsid w:val="00540A45"/>
    <w:rsid w:val="00541926"/>
    <w:rsid w:val="00541E81"/>
    <w:rsid w:val="005420FF"/>
    <w:rsid w:val="005424BD"/>
    <w:rsid w:val="00542699"/>
    <w:rsid w:val="00543C7F"/>
    <w:rsid w:val="00544B0E"/>
    <w:rsid w:val="00546260"/>
    <w:rsid w:val="00546986"/>
    <w:rsid w:val="00546B5A"/>
    <w:rsid w:val="00546CBD"/>
    <w:rsid w:val="00546D78"/>
    <w:rsid w:val="00547F26"/>
    <w:rsid w:val="00547F43"/>
    <w:rsid w:val="0055505B"/>
    <w:rsid w:val="0055551D"/>
    <w:rsid w:val="00555675"/>
    <w:rsid w:val="005564AA"/>
    <w:rsid w:val="005575C8"/>
    <w:rsid w:val="0055764C"/>
    <w:rsid w:val="00557CD1"/>
    <w:rsid w:val="00560065"/>
    <w:rsid w:val="00560ED8"/>
    <w:rsid w:val="00561120"/>
    <w:rsid w:val="00561133"/>
    <w:rsid w:val="00561EE1"/>
    <w:rsid w:val="005626CF"/>
    <w:rsid w:val="00564CED"/>
    <w:rsid w:val="0056547B"/>
    <w:rsid w:val="00566CBF"/>
    <w:rsid w:val="00567701"/>
    <w:rsid w:val="00567882"/>
    <w:rsid w:val="00567A55"/>
    <w:rsid w:val="005714F0"/>
    <w:rsid w:val="005716CF"/>
    <w:rsid w:val="005718E1"/>
    <w:rsid w:val="00573B7B"/>
    <w:rsid w:val="00574027"/>
    <w:rsid w:val="00575CDE"/>
    <w:rsid w:val="0057603D"/>
    <w:rsid w:val="00576455"/>
    <w:rsid w:val="00576A0B"/>
    <w:rsid w:val="005808CC"/>
    <w:rsid w:val="00583394"/>
    <w:rsid w:val="0058476D"/>
    <w:rsid w:val="00584C85"/>
    <w:rsid w:val="00586A2D"/>
    <w:rsid w:val="00590C5E"/>
    <w:rsid w:val="005912E3"/>
    <w:rsid w:val="00591E88"/>
    <w:rsid w:val="005932C2"/>
    <w:rsid w:val="005934D3"/>
    <w:rsid w:val="00594149"/>
    <w:rsid w:val="00597258"/>
    <w:rsid w:val="00597672"/>
    <w:rsid w:val="00597916"/>
    <w:rsid w:val="005A058D"/>
    <w:rsid w:val="005A1394"/>
    <w:rsid w:val="005A1EC9"/>
    <w:rsid w:val="005A4215"/>
    <w:rsid w:val="005A5490"/>
    <w:rsid w:val="005A6940"/>
    <w:rsid w:val="005A74EB"/>
    <w:rsid w:val="005B0462"/>
    <w:rsid w:val="005B0F53"/>
    <w:rsid w:val="005B1906"/>
    <w:rsid w:val="005B3131"/>
    <w:rsid w:val="005B4BE6"/>
    <w:rsid w:val="005B4CB9"/>
    <w:rsid w:val="005B60E7"/>
    <w:rsid w:val="005B7811"/>
    <w:rsid w:val="005C02A8"/>
    <w:rsid w:val="005C04CB"/>
    <w:rsid w:val="005C18CE"/>
    <w:rsid w:val="005C40A5"/>
    <w:rsid w:val="005C6940"/>
    <w:rsid w:val="005C7837"/>
    <w:rsid w:val="005C7B05"/>
    <w:rsid w:val="005C7E4E"/>
    <w:rsid w:val="005C7F04"/>
    <w:rsid w:val="005D0D88"/>
    <w:rsid w:val="005D19DC"/>
    <w:rsid w:val="005D1A3B"/>
    <w:rsid w:val="005D2196"/>
    <w:rsid w:val="005D276F"/>
    <w:rsid w:val="005D2E1B"/>
    <w:rsid w:val="005D5702"/>
    <w:rsid w:val="005D7108"/>
    <w:rsid w:val="005D7169"/>
    <w:rsid w:val="005E2933"/>
    <w:rsid w:val="005E3519"/>
    <w:rsid w:val="005E37C8"/>
    <w:rsid w:val="005E4FAA"/>
    <w:rsid w:val="005E5826"/>
    <w:rsid w:val="005E66A4"/>
    <w:rsid w:val="005F05A2"/>
    <w:rsid w:val="005F0811"/>
    <w:rsid w:val="005F082E"/>
    <w:rsid w:val="005F0E96"/>
    <w:rsid w:val="005F1B52"/>
    <w:rsid w:val="005F1F8D"/>
    <w:rsid w:val="005F259E"/>
    <w:rsid w:val="005F30D7"/>
    <w:rsid w:val="005F706C"/>
    <w:rsid w:val="005F7AF9"/>
    <w:rsid w:val="006012EF"/>
    <w:rsid w:val="00601DC2"/>
    <w:rsid w:val="00602507"/>
    <w:rsid w:val="006032A5"/>
    <w:rsid w:val="00605093"/>
    <w:rsid w:val="00605F6A"/>
    <w:rsid w:val="00606B93"/>
    <w:rsid w:val="00607468"/>
    <w:rsid w:val="00607E50"/>
    <w:rsid w:val="006117F5"/>
    <w:rsid w:val="0061193D"/>
    <w:rsid w:val="00611A00"/>
    <w:rsid w:val="006126AE"/>
    <w:rsid w:val="006149FC"/>
    <w:rsid w:val="00615872"/>
    <w:rsid w:val="00615DD8"/>
    <w:rsid w:val="0061797A"/>
    <w:rsid w:val="00617F07"/>
    <w:rsid w:val="00620F12"/>
    <w:rsid w:val="006219E7"/>
    <w:rsid w:val="00621DD8"/>
    <w:rsid w:val="00622A2E"/>
    <w:rsid w:val="006230FA"/>
    <w:rsid w:val="00623A10"/>
    <w:rsid w:val="0062577C"/>
    <w:rsid w:val="00625C5A"/>
    <w:rsid w:val="00630738"/>
    <w:rsid w:val="00631DCD"/>
    <w:rsid w:val="006320A2"/>
    <w:rsid w:val="00632653"/>
    <w:rsid w:val="0063285F"/>
    <w:rsid w:val="00632BFB"/>
    <w:rsid w:val="00633C64"/>
    <w:rsid w:val="00634297"/>
    <w:rsid w:val="00634975"/>
    <w:rsid w:val="006356D3"/>
    <w:rsid w:val="00635AFE"/>
    <w:rsid w:val="00636A36"/>
    <w:rsid w:val="006371CF"/>
    <w:rsid w:val="0064044C"/>
    <w:rsid w:val="0064119A"/>
    <w:rsid w:val="00643490"/>
    <w:rsid w:val="0064355E"/>
    <w:rsid w:val="00643D78"/>
    <w:rsid w:val="006452F9"/>
    <w:rsid w:val="0064571D"/>
    <w:rsid w:val="006501EE"/>
    <w:rsid w:val="00650F19"/>
    <w:rsid w:val="00652856"/>
    <w:rsid w:val="00654C27"/>
    <w:rsid w:val="006567B3"/>
    <w:rsid w:val="00656EC2"/>
    <w:rsid w:val="00657492"/>
    <w:rsid w:val="00657525"/>
    <w:rsid w:val="00657A2D"/>
    <w:rsid w:val="006605F7"/>
    <w:rsid w:val="00661EC3"/>
    <w:rsid w:val="00662329"/>
    <w:rsid w:val="006641AB"/>
    <w:rsid w:val="00664353"/>
    <w:rsid w:val="006669F6"/>
    <w:rsid w:val="00666EFB"/>
    <w:rsid w:val="00667BC5"/>
    <w:rsid w:val="006718E2"/>
    <w:rsid w:val="00671A0E"/>
    <w:rsid w:val="006720C6"/>
    <w:rsid w:val="0067241E"/>
    <w:rsid w:val="006726CF"/>
    <w:rsid w:val="0067523B"/>
    <w:rsid w:val="00676207"/>
    <w:rsid w:val="0067664A"/>
    <w:rsid w:val="0067672A"/>
    <w:rsid w:val="0067674F"/>
    <w:rsid w:val="00681312"/>
    <w:rsid w:val="00683994"/>
    <w:rsid w:val="0068434E"/>
    <w:rsid w:val="00684D37"/>
    <w:rsid w:val="00684DE7"/>
    <w:rsid w:val="006877A0"/>
    <w:rsid w:val="006879EA"/>
    <w:rsid w:val="00690128"/>
    <w:rsid w:val="00692259"/>
    <w:rsid w:val="00693408"/>
    <w:rsid w:val="00693A16"/>
    <w:rsid w:val="00693F5F"/>
    <w:rsid w:val="00693F9D"/>
    <w:rsid w:val="00694A39"/>
    <w:rsid w:val="00694D83"/>
    <w:rsid w:val="00694EDA"/>
    <w:rsid w:val="00695AD3"/>
    <w:rsid w:val="00695E1D"/>
    <w:rsid w:val="00695F7B"/>
    <w:rsid w:val="006A146C"/>
    <w:rsid w:val="006A29BA"/>
    <w:rsid w:val="006A402A"/>
    <w:rsid w:val="006A44FA"/>
    <w:rsid w:val="006A7DA4"/>
    <w:rsid w:val="006B0331"/>
    <w:rsid w:val="006B2BB8"/>
    <w:rsid w:val="006B3301"/>
    <w:rsid w:val="006B3494"/>
    <w:rsid w:val="006B39BB"/>
    <w:rsid w:val="006B3E60"/>
    <w:rsid w:val="006B4142"/>
    <w:rsid w:val="006B4F96"/>
    <w:rsid w:val="006B5B8B"/>
    <w:rsid w:val="006B6C07"/>
    <w:rsid w:val="006B6FA7"/>
    <w:rsid w:val="006B723E"/>
    <w:rsid w:val="006B7AAD"/>
    <w:rsid w:val="006B7B73"/>
    <w:rsid w:val="006C205A"/>
    <w:rsid w:val="006C2148"/>
    <w:rsid w:val="006C2900"/>
    <w:rsid w:val="006C3358"/>
    <w:rsid w:val="006C3B0B"/>
    <w:rsid w:val="006C3EA8"/>
    <w:rsid w:val="006C4504"/>
    <w:rsid w:val="006C5403"/>
    <w:rsid w:val="006C6625"/>
    <w:rsid w:val="006C6B68"/>
    <w:rsid w:val="006D2F81"/>
    <w:rsid w:val="006D5AF0"/>
    <w:rsid w:val="006D6132"/>
    <w:rsid w:val="006D757B"/>
    <w:rsid w:val="006E2CE4"/>
    <w:rsid w:val="006E2F6A"/>
    <w:rsid w:val="006E31CB"/>
    <w:rsid w:val="006E359F"/>
    <w:rsid w:val="006E4F22"/>
    <w:rsid w:val="006E5958"/>
    <w:rsid w:val="006F0E2F"/>
    <w:rsid w:val="006F1328"/>
    <w:rsid w:val="006F3EA8"/>
    <w:rsid w:val="006F6E4C"/>
    <w:rsid w:val="006F75D2"/>
    <w:rsid w:val="00700246"/>
    <w:rsid w:val="00701B75"/>
    <w:rsid w:val="00702AC6"/>
    <w:rsid w:val="00703D87"/>
    <w:rsid w:val="007044F7"/>
    <w:rsid w:val="00705028"/>
    <w:rsid w:val="00705B64"/>
    <w:rsid w:val="00706AB8"/>
    <w:rsid w:val="007078C7"/>
    <w:rsid w:val="00710C7A"/>
    <w:rsid w:val="00711E22"/>
    <w:rsid w:val="007157DE"/>
    <w:rsid w:val="007210F1"/>
    <w:rsid w:val="00722B7A"/>
    <w:rsid w:val="0072349A"/>
    <w:rsid w:val="00723918"/>
    <w:rsid w:val="007240EB"/>
    <w:rsid w:val="00725C53"/>
    <w:rsid w:val="00725D83"/>
    <w:rsid w:val="0072647B"/>
    <w:rsid w:val="00726B06"/>
    <w:rsid w:val="00730042"/>
    <w:rsid w:val="007303CF"/>
    <w:rsid w:val="00733025"/>
    <w:rsid w:val="00733560"/>
    <w:rsid w:val="00733D6F"/>
    <w:rsid w:val="00736BE0"/>
    <w:rsid w:val="00736E65"/>
    <w:rsid w:val="00737FA3"/>
    <w:rsid w:val="00741933"/>
    <w:rsid w:val="0074244C"/>
    <w:rsid w:val="0074483E"/>
    <w:rsid w:val="00745702"/>
    <w:rsid w:val="0074641B"/>
    <w:rsid w:val="00747AC4"/>
    <w:rsid w:val="00750B80"/>
    <w:rsid w:val="00751983"/>
    <w:rsid w:val="0075247E"/>
    <w:rsid w:val="00752A21"/>
    <w:rsid w:val="007539E2"/>
    <w:rsid w:val="007543C0"/>
    <w:rsid w:val="007544AD"/>
    <w:rsid w:val="007552FC"/>
    <w:rsid w:val="00755673"/>
    <w:rsid w:val="00757393"/>
    <w:rsid w:val="00757B88"/>
    <w:rsid w:val="00757F26"/>
    <w:rsid w:val="007602D0"/>
    <w:rsid w:val="007614E2"/>
    <w:rsid w:val="007616EB"/>
    <w:rsid w:val="00763D1E"/>
    <w:rsid w:val="00763F75"/>
    <w:rsid w:val="00765413"/>
    <w:rsid w:val="00765CAD"/>
    <w:rsid w:val="00766E29"/>
    <w:rsid w:val="0077054C"/>
    <w:rsid w:val="00770734"/>
    <w:rsid w:val="0077103E"/>
    <w:rsid w:val="00771E58"/>
    <w:rsid w:val="00777E96"/>
    <w:rsid w:val="007832F9"/>
    <w:rsid w:val="0078445C"/>
    <w:rsid w:val="007863E5"/>
    <w:rsid w:val="00786580"/>
    <w:rsid w:val="00786FA8"/>
    <w:rsid w:val="00787443"/>
    <w:rsid w:val="00787883"/>
    <w:rsid w:val="00787896"/>
    <w:rsid w:val="00790D59"/>
    <w:rsid w:val="0079133B"/>
    <w:rsid w:val="0079170D"/>
    <w:rsid w:val="0079208F"/>
    <w:rsid w:val="007930A1"/>
    <w:rsid w:val="0079357B"/>
    <w:rsid w:val="00795E98"/>
    <w:rsid w:val="0079657A"/>
    <w:rsid w:val="0079706E"/>
    <w:rsid w:val="00797D85"/>
    <w:rsid w:val="007A64FE"/>
    <w:rsid w:val="007A6D79"/>
    <w:rsid w:val="007A6F29"/>
    <w:rsid w:val="007A766D"/>
    <w:rsid w:val="007B0E78"/>
    <w:rsid w:val="007B1EB5"/>
    <w:rsid w:val="007B26D6"/>
    <w:rsid w:val="007B3259"/>
    <w:rsid w:val="007B3BAB"/>
    <w:rsid w:val="007B43E7"/>
    <w:rsid w:val="007B550A"/>
    <w:rsid w:val="007B5A99"/>
    <w:rsid w:val="007B5C09"/>
    <w:rsid w:val="007B5D33"/>
    <w:rsid w:val="007B736E"/>
    <w:rsid w:val="007C0713"/>
    <w:rsid w:val="007C1093"/>
    <w:rsid w:val="007C6C00"/>
    <w:rsid w:val="007D04A0"/>
    <w:rsid w:val="007D4086"/>
    <w:rsid w:val="007D4730"/>
    <w:rsid w:val="007D57F8"/>
    <w:rsid w:val="007D5C81"/>
    <w:rsid w:val="007D6877"/>
    <w:rsid w:val="007E0214"/>
    <w:rsid w:val="007E05E7"/>
    <w:rsid w:val="007E09AF"/>
    <w:rsid w:val="007E0B8D"/>
    <w:rsid w:val="007E394B"/>
    <w:rsid w:val="007E4ABD"/>
    <w:rsid w:val="007E65E8"/>
    <w:rsid w:val="007E695B"/>
    <w:rsid w:val="007E69FB"/>
    <w:rsid w:val="007E6BEB"/>
    <w:rsid w:val="007E6F19"/>
    <w:rsid w:val="007E7850"/>
    <w:rsid w:val="007F2D01"/>
    <w:rsid w:val="007F31A1"/>
    <w:rsid w:val="007F4FF6"/>
    <w:rsid w:val="007F5B38"/>
    <w:rsid w:val="007F64C8"/>
    <w:rsid w:val="007F6EAA"/>
    <w:rsid w:val="00800055"/>
    <w:rsid w:val="00800D22"/>
    <w:rsid w:val="00801CB4"/>
    <w:rsid w:val="00802625"/>
    <w:rsid w:val="00802F23"/>
    <w:rsid w:val="00805D9A"/>
    <w:rsid w:val="0080727F"/>
    <w:rsid w:val="0080764B"/>
    <w:rsid w:val="008113CB"/>
    <w:rsid w:val="00813A2B"/>
    <w:rsid w:val="00814E48"/>
    <w:rsid w:val="008151F3"/>
    <w:rsid w:val="00823F24"/>
    <w:rsid w:val="008262C0"/>
    <w:rsid w:val="008271E5"/>
    <w:rsid w:val="00827534"/>
    <w:rsid w:val="00827BCF"/>
    <w:rsid w:val="008306A1"/>
    <w:rsid w:val="00831860"/>
    <w:rsid w:val="00832E33"/>
    <w:rsid w:val="00834AB4"/>
    <w:rsid w:val="00835297"/>
    <w:rsid w:val="008357D8"/>
    <w:rsid w:val="00836332"/>
    <w:rsid w:val="00836676"/>
    <w:rsid w:val="00837630"/>
    <w:rsid w:val="008418B7"/>
    <w:rsid w:val="008424D2"/>
    <w:rsid w:val="00843516"/>
    <w:rsid w:val="008448A7"/>
    <w:rsid w:val="00844A5F"/>
    <w:rsid w:val="00845901"/>
    <w:rsid w:val="0084621E"/>
    <w:rsid w:val="0084707F"/>
    <w:rsid w:val="0085082B"/>
    <w:rsid w:val="008521C4"/>
    <w:rsid w:val="00852308"/>
    <w:rsid w:val="008527DA"/>
    <w:rsid w:val="008529E0"/>
    <w:rsid w:val="00852FB5"/>
    <w:rsid w:val="00853443"/>
    <w:rsid w:val="00853539"/>
    <w:rsid w:val="00857C25"/>
    <w:rsid w:val="008608F4"/>
    <w:rsid w:val="00860CA3"/>
    <w:rsid w:val="008612EA"/>
    <w:rsid w:val="00862317"/>
    <w:rsid w:val="0086513C"/>
    <w:rsid w:val="00865919"/>
    <w:rsid w:val="00865FEB"/>
    <w:rsid w:val="00866392"/>
    <w:rsid w:val="00866EDD"/>
    <w:rsid w:val="00871126"/>
    <w:rsid w:val="00871A54"/>
    <w:rsid w:val="0087348C"/>
    <w:rsid w:val="00873E32"/>
    <w:rsid w:val="00875398"/>
    <w:rsid w:val="008763F1"/>
    <w:rsid w:val="00880691"/>
    <w:rsid w:val="00880FC9"/>
    <w:rsid w:val="008811EE"/>
    <w:rsid w:val="0088198E"/>
    <w:rsid w:val="0088208B"/>
    <w:rsid w:val="00884A9D"/>
    <w:rsid w:val="00885026"/>
    <w:rsid w:val="00885190"/>
    <w:rsid w:val="00886059"/>
    <w:rsid w:val="00886F9F"/>
    <w:rsid w:val="00890B13"/>
    <w:rsid w:val="0089137F"/>
    <w:rsid w:val="008920C9"/>
    <w:rsid w:val="008920D9"/>
    <w:rsid w:val="00892167"/>
    <w:rsid w:val="008956B8"/>
    <w:rsid w:val="00897977"/>
    <w:rsid w:val="00897CB6"/>
    <w:rsid w:val="008A0447"/>
    <w:rsid w:val="008A0851"/>
    <w:rsid w:val="008A0DED"/>
    <w:rsid w:val="008A11A8"/>
    <w:rsid w:val="008A5283"/>
    <w:rsid w:val="008A593B"/>
    <w:rsid w:val="008A5BB4"/>
    <w:rsid w:val="008A643B"/>
    <w:rsid w:val="008A6A7C"/>
    <w:rsid w:val="008B176F"/>
    <w:rsid w:val="008B3CF1"/>
    <w:rsid w:val="008B3D98"/>
    <w:rsid w:val="008B40B9"/>
    <w:rsid w:val="008B4638"/>
    <w:rsid w:val="008B5115"/>
    <w:rsid w:val="008B540C"/>
    <w:rsid w:val="008B5901"/>
    <w:rsid w:val="008B5B51"/>
    <w:rsid w:val="008B603A"/>
    <w:rsid w:val="008B6762"/>
    <w:rsid w:val="008B7603"/>
    <w:rsid w:val="008B76E9"/>
    <w:rsid w:val="008C0271"/>
    <w:rsid w:val="008C09FA"/>
    <w:rsid w:val="008C379C"/>
    <w:rsid w:val="008C3AAF"/>
    <w:rsid w:val="008C58FE"/>
    <w:rsid w:val="008C6307"/>
    <w:rsid w:val="008C6679"/>
    <w:rsid w:val="008C6E21"/>
    <w:rsid w:val="008C6E2D"/>
    <w:rsid w:val="008C7E57"/>
    <w:rsid w:val="008D2944"/>
    <w:rsid w:val="008D2E3C"/>
    <w:rsid w:val="008D3626"/>
    <w:rsid w:val="008D4D3D"/>
    <w:rsid w:val="008D709A"/>
    <w:rsid w:val="008D7C82"/>
    <w:rsid w:val="008E029A"/>
    <w:rsid w:val="008E193D"/>
    <w:rsid w:val="008E1CEF"/>
    <w:rsid w:val="008E27A0"/>
    <w:rsid w:val="008E32B4"/>
    <w:rsid w:val="008E36AC"/>
    <w:rsid w:val="008E3FAF"/>
    <w:rsid w:val="008E4A5C"/>
    <w:rsid w:val="008E5EC7"/>
    <w:rsid w:val="008E6FB6"/>
    <w:rsid w:val="008E7602"/>
    <w:rsid w:val="008E7A1F"/>
    <w:rsid w:val="008F0272"/>
    <w:rsid w:val="008F4837"/>
    <w:rsid w:val="008F5D89"/>
    <w:rsid w:val="00900235"/>
    <w:rsid w:val="00900305"/>
    <w:rsid w:val="0090317A"/>
    <w:rsid w:val="009051E2"/>
    <w:rsid w:val="00905229"/>
    <w:rsid w:val="009066F1"/>
    <w:rsid w:val="00907BA5"/>
    <w:rsid w:val="00910099"/>
    <w:rsid w:val="00910A9F"/>
    <w:rsid w:val="009123CF"/>
    <w:rsid w:val="009129F1"/>
    <w:rsid w:val="00913762"/>
    <w:rsid w:val="00915DC1"/>
    <w:rsid w:val="0091736D"/>
    <w:rsid w:val="009200BB"/>
    <w:rsid w:val="009201FA"/>
    <w:rsid w:val="00920307"/>
    <w:rsid w:val="00920B38"/>
    <w:rsid w:val="00920C10"/>
    <w:rsid w:val="00924255"/>
    <w:rsid w:val="009256DC"/>
    <w:rsid w:val="00925775"/>
    <w:rsid w:val="009257E5"/>
    <w:rsid w:val="00931A86"/>
    <w:rsid w:val="00932013"/>
    <w:rsid w:val="00932E45"/>
    <w:rsid w:val="00933781"/>
    <w:rsid w:val="009357FF"/>
    <w:rsid w:val="009358B0"/>
    <w:rsid w:val="00936B93"/>
    <w:rsid w:val="009378AC"/>
    <w:rsid w:val="00940A90"/>
    <w:rsid w:val="009416BD"/>
    <w:rsid w:val="0094369A"/>
    <w:rsid w:val="00943B99"/>
    <w:rsid w:val="0094443A"/>
    <w:rsid w:val="00950A69"/>
    <w:rsid w:val="0095153D"/>
    <w:rsid w:val="009524A0"/>
    <w:rsid w:val="00952ED8"/>
    <w:rsid w:val="0095383E"/>
    <w:rsid w:val="00954C23"/>
    <w:rsid w:val="00955F75"/>
    <w:rsid w:val="009565B6"/>
    <w:rsid w:val="00957AD8"/>
    <w:rsid w:val="00960E20"/>
    <w:rsid w:val="00960F9D"/>
    <w:rsid w:val="0096205F"/>
    <w:rsid w:val="00965631"/>
    <w:rsid w:val="00973EB6"/>
    <w:rsid w:val="00974AC4"/>
    <w:rsid w:val="0098261B"/>
    <w:rsid w:val="00982CAA"/>
    <w:rsid w:val="00983037"/>
    <w:rsid w:val="00984006"/>
    <w:rsid w:val="0098462C"/>
    <w:rsid w:val="00985181"/>
    <w:rsid w:val="00985704"/>
    <w:rsid w:val="00986FE1"/>
    <w:rsid w:val="00987CB9"/>
    <w:rsid w:val="00991B7B"/>
    <w:rsid w:val="0099272F"/>
    <w:rsid w:val="00992754"/>
    <w:rsid w:val="009938FD"/>
    <w:rsid w:val="009941A8"/>
    <w:rsid w:val="009944F6"/>
    <w:rsid w:val="009958BF"/>
    <w:rsid w:val="00995FE7"/>
    <w:rsid w:val="00996CC4"/>
    <w:rsid w:val="009A2122"/>
    <w:rsid w:val="009A235E"/>
    <w:rsid w:val="009A2ED4"/>
    <w:rsid w:val="009A4BA9"/>
    <w:rsid w:val="009A585D"/>
    <w:rsid w:val="009A632C"/>
    <w:rsid w:val="009A6404"/>
    <w:rsid w:val="009A665E"/>
    <w:rsid w:val="009A67DD"/>
    <w:rsid w:val="009A7C0B"/>
    <w:rsid w:val="009B08D5"/>
    <w:rsid w:val="009B0DD4"/>
    <w:rsid w:val="009B1D89"/>
    <w:rsid w:val="009B1E3F"/>
    <w:rsid w:val="009B2114"/>
    <w:rsid w:val="009B2CE7"/>
    <w:rsid w:val="009B2E87"/>
    <w:rsid w:val="009B34F9"/>
    <w:rsid w:val="009B3CAC"/>
    <w:rsid w:val="009B54B8"/>
    <w:rsid w:val="009B54EB"/>
    <w:rsid w:val="009B595B"/>
    <w:rsid w:val="009B63D0"/>
    <w:rsid w:val="009C5EFF"/>
    <w:rsid w:val="009C6710"/>
    <w:rsid w:val="009C67F4"/>
    <w:rsid w:val="009C694B"/>
    <w:rsid w:val="009C7F3C"/>
    <w:rsid w:val="009D0533"/>
    <w:rsid w:val="009D059E"/>
    <w:rsid w:val="009D2341"/>
    <w:rsid w:val="009D2CCC"/>
    <w:rsid w:val="009D528C"/>
    <w:rsid w:val="009D61A1"/>
    <w:rsid w:val="009D670A"/>
    <w:rsid w:val="009E1410"/>
    <w:rsid w:val="009E2676"/>
    <w:rsid w:val="009E52C9"/>
    <w:rsid w:val="009E5846"/>
    <w:rsid w:val="009F208C"/>
    <w:rsid w:val="009F263F"/>
    <w:rsid w:val="009F5191"/>
    <w:rsid w:val="009F60B8"/>
    <w:rsid w:val="009F76C7"/>
    <w:rsid w:val="00A00243"/>
    <w:rsid w:val="00A00E16"/>
    <w:rsid w:val="00A01280"/>
    <w:rsid w:val="00A02572"/>
    <w:rsid w:val="00A02AFD"/>
    <w:rsid w:val="00A05F95"/>
    <w:rsid w:val="00A11EC8"/>
    <w:rsid w:val="00A1241F"/>
    <w:rsid w:val="00A12E04"/>
    <w:rsid w:val="00A13B86"/>
    <w:rsid w:val="00A15F76"/>
    <w:rsid w:val="00A16F17"/>
    <w:rsid w:val="00A20F8B"/>
    <w:rsid w:val="00A21A5B"/>
    <w:rsid w:val="00A23FD8"/>
    <w:rsid w:val="00A24441"/>
    <w:rsid w:val="00A244CD"/>
    <w:rsid w:val="00A2573B"/>
    <w:rsid w:val="00A25DFB"/>
    <w:rsid w:val="00A263C4"/>
    <w:rsid w:val="00A30116"/>
    <w:rsid w:val="00A324C9"/>
    <w:rsid w:val="00A32E86"/>
    <w:rsid w:val="00A34050"/>
    <w:rsid w:val="00A34946"/>
    <w:rsid w:val="00A349CA"/>
    <w:rsid w:val="00A34FE7"/>
    <w:rsid w:val="00A35653"/>
    <w:rsid w:val="00A35947"/>
    <w:rsid w:val="00A365D4"/>
    <w:rsid w:val="00A36ED8"/>
    <w:rsid w:val="00A4050F"/>
    <w:rsid w:val="00A42AB9"/>
    <w:rsid w:val="00A443EC"/>
    <w:rsid w:val="00A45D44"/>
    <w:rsid w:val="00A50F16"/>
    <w:rsid w:val="00A51866"/>
    <w:rsid w:val="00A52A7A"/>
    <w:rsid w:val="00A52B3D"/>
    <w:rsid w:val="00A57098"/>
    <w:rsid w:val="00A570B9"/>
    <w:rsid w:val="00A57586"/>
    <w:rsid w:val="00A612E8"/>
    <w:rsid w:val="00A61338"/>
    <w:rsid w:val="00A61EF8"/>
    <w:rsid w:val="00A62659"/>
    <w:rsid w:val="00A628C0"/>
    <w:rsid w:val="00A62C8C"/>
    <w:rsid w:val="00A62E8E"/>
    <w:rsid w:val="00A6699F"/>
    <w:rsid w:val="00A66D8C"/>
    <w:rsid w:val="00A70837"/>
    <w:rsid w:val="00A70DBC"/>
    <w:rsid w:val="00A731EB"/>
    <w:rsid w:val="00A732E3"/>
    <w:rsid w:val="00A80706"/>
    <w:rsid w:val="00A818D1"/>
    <w:rsid w:val="00A82530"/>
    <w:rsid w:val="00A83107"/>
    <w:rsid w:val="00A8400E"/>
    <w:rsid w:val="00A87406"/>
    <w:rsid w:val="00A9019C"/>
    <w:rsid w:val="00A9048E"/>
    <w:rsid w:val="00A90C2B"/>
    <w:rsid w:val="00A9109B"/>
    <w:rsid w:val="00A912EF"/>
    <w:rsid w:val="00A91E6B"/>
    <w:rsid w:val="00A92A40"/>
    <w:rsid w:val="00A92E3F"/>
    <w:rsid w:val="00A933E4"/>
    <w:rsid w:val="00A9370A"/>
    <w:rsid w:val="00A946D3"/>
    <w:rsid w:val="00A94AF4"/>
    <w:rsid w:val="00A94DC0"/>
    <w:rsid w:val="00A94E2D"/>
    <w:rsid w:val="00A95F24"/>
    <w:rsid w:val="00A966C6"/>
    <w:rsid w:val="00A9745C"/>
    <w:rsid w:val="00AA0DB2"/>
    <w:rsid w:val="00AA1201"/>
    <w:rsid w:val="00AA22DC"/>
    <w:rsid w:val="00AA243F"/>
    <w:rsid w:val="00AA3557"/>
    <w:rsid w:val="00AA5385"/>
    <w:rsid w:val="00AA5CEE"/>
    <w:rsid w:val="00AB18EA"/>
    <w:rsid w:val="00AB21C1"/>
    <w:rsid w:val="00AB275B"/>
    <w:rsid w:val="00AB4213"/>
    <w:rsid w:val="00AB4DE0"/>
    <w:rsid w:val="00AB528E"/>
    <w:rsid w:val="00AB5879"/>
    <w:rsid w:val="00AB6E3D"/>
    <w:rsid w:val="00AC0D15"/>
    <w:rsid w:val="00AC5C94"/>
    <w:rsid w:val="00AC6234"/>
    <w:rsid w:val="00AD0544"/>
    <w:rsid w:val="00AD0A54"/>
    <w:rsid w:val="00AD116E"/>
    <w:rsid w:val="00AD332B"/>
    <w:rsid w:val="00AD39C2"/>
    <w:rsid w:val="00AD518A"/>
    <w:rsid w:val="00AD5DC1"/>
    <w:rsid w:val="00AD6014"/>
    <w:rsid w:val="00AD6511"/>
    <w:rsid w:val="00AD67DA"/>
    <w:rsid w:val="00AD716B"/>
    <w:rsid w:val="00AE0591"/>
    <w:rsid w:val="00AE1422"/>
    <w:rsid w:val="00AE1DAF"/>
    <w:rsid w:val="00AE2768"/>
    <w:rsid w:val="00AE3B53"/>
    <w:rsid w:val="00AE3BE5"/>
    <w:rsid w:val="00AE3DD8"/>
    <w:rsid w:val="00AE5310"/>
    <w:rsid w:val="00AE5B5B"/>
    <w:rsid w:val="00AE7FA2"/>
    <w:rsid w:val="00AF36E3"/>
    <w:rsid w:val="00AF3B40"/>
    <w:rsid w:val="00AF3EEF"/>
    <w:rsid w:val="00AF4302"/>
    <w:rsid w:val="00AF5F9E"/>
    <w:rsid w:val="00AF6A08"/>
    <w:rsid w:val="00B000DA"/>
    <w:rsid w:val="00B02467"/>
    <w:rsid w:val="00B02F49"/>
    <w:rsid w:val="00B03E27"/>
    <w:rsid w:val="00B05A26"/>
    <w:rsid w:val="00B05FDF"/>
    <w:rsid w:val="00B06D1B"/>
    <w:rsid w:val="00B07419"/>
    <w:rsid w:val="00B10B85"/>
    <w:rsid w:val="00B120A1"/>
    <w:rsid w:val="00B134F9"/>
    <w:rsid w:val="00B13EC9"/>
    <w:rsid w:val="00B149D3"/>
    <w:rsid w:val="00B1506F"/>
    <w:rsid w:val="00B15311"/>
    <w:rsid w:val="00B17351"/>
    <w:rsid w:val="00B17CE5"/>
    <w:rsid w:val="00B17F79"/>
    <w:rsid w:val="00B20926"/>
    <w:rsid w:val="00B22B50"/>
    <w:rsid w:val="00B230EB"/>
    <w:rsid w:val="00B24515"/>
    <w:rsid w:val="00B254EE"/>
    <w:rsid w:val="00B26B2B"/>
    <w:rsid w:val="00B27A0D"/>
    <w:rsid w:val="00B30636"/>
    <w:rsid w:val="00B31068"/>
    <w:rsid w:val="00B33015"/>
    <w:rsid w:val="00B342E3"/>
    <w:rsid w:val="00B34D5F"/>
    <w:rsid w:val="00B369C7"/>
    <w:rsid w:val="00B36E11"/>
    <w:rsid w:val="00B37CB5"/>
    <w:rsid w:val="00B4060E"/>
    <w:rsid w:val="00B406FB"/>
    <w:rsid w:val="00B42311"/>
    <w:rsid w:val="00B448F5"/>
    <w:rsid w:val="00B450F0"/>
    <w:rsid w:val="00B45971"/>
    <w:rsid w:val="00B45B19"/>
    <w:rsid w:val="00B45B77"/>
    <w:rsid w:val="00B45C5B"/>
    <w:rsid w:val="00B46E45"/>
    <w:rsid w:val="00B507B6"/>
    <w:rsid w:val="00B515AE"/>
    <w:rsid w:val="00B5274A"/>
    <w:rsid w:val="00B53433"/>
    <w:rsid w:val="00B53CA6"/>
    <w:rsid w:val="00B55794"/>
    <w:rsid w:val="00B55D33"/>
    <w:rsid w:val="00B578D9"/>
    <w:rsid w:val="00B604A5"/>
    <w:rsid w:val="00B61776"/>
    <w:rsid w:val="00B62BD3"/>
    <w:rsid w:val="00B62FF5"/>
    <w:rsid w:val="00B63285"/>
    <w:rsid w:val="00B632E0"/>
    <w:rsid w:val="00B63405"/>
    <w:rsid w:val="00B63FBA"/>
    <w:rsid w:val="00B65F13"/>
    <w:rsid w:val="00B66330"/>
    <w:rsid w:val="00B7055B"/>
    <w:rsid w:val="00B7176A"/>
    <w:rsid w:val="00B71DEB"/>
    <w:rsid w:val="00B721D5"/>
    <w:rsid w:val="00B736FA"/>
    <w:rsid w:val="00B73B96"/>
    <w:rsid w:val="00B76DA5"/>
    <w:rsid w:val="00B775CE"/>
    <w:rsid w:val="00B82495"/>
    <w:rsid w:val="00B835B5"/>
    <w:rsid w:val="00B83D85"/>
    <w:rsid w:val="00B83EF5"/>
    <w:rsid w:val="00B845BA"/>
    <w:rsid w:val="00B8619D"/>
    <w:rsid w:val="00B86C76"/>
    <w:rsid w:val="00B86E27"/>
    <w:rsid w:val="00B8763D"/>
    <w:rsid w:val="00B90D6C"/>
    <w:rsid w:val="00B921AF"/>
    <w:rsid w:val="00B9222E"/>
    <w:rsid w:val="00B92293"/>
    <w:rsid w:val="00B92F77"/>
    <w:rsid w:val="00B9365B"/>
    <w:rsid w:val="00B943C4"/>
    <w:rsid w:val="00B954BE"/>
    <w:rsid w:val="00B9572E"/>
    <w:rsid w:val="00B95B5E"/>
    <w:rsid w:val="00B973FB"/>
    <w:rsid w:val="00B97A35"/>
    <w:rsid w:val="00BA0556"/>
    <w:rsid w:val="00BA0B9E"/>
    <w:rsid w:val="00BA0D98"/>
    <w:rsid w:val="00BA1A89"/>
    <w:rsid w:val="00BA25FF"/>
    <w:rsid w:val="00BA3964"/>
    <w:rsid w:val="00BA418B"/>
    <w:rsid w:val="00BA5CF3"/>
    <w:rsid w:val="00BA6BCA"/>
    <w:rsid w:val="00BA7888"/>
    <w:rsid w:val="00BB3058"/>
    <w:rsid w:val="00BB3DE9"/>
    <w:rsid w:val="00BB435C"/>
    <w:rsid w:val="00BB4802"/>
    <w:rsid w:val="00BB7E19"/>
    <w:rsid w:val="00BC0C79"/>
    <w:rsid w:val="00BC0F5D"/>
    <w:rsid w:val="00BC18D9"/>
    <w:rsid w:val="00BC1C35"/>
    <w:rsid w:val="00BC3C30"/>
    <w:rsid w:val="00BC4507"/>
    <w:rsid w:val="00BC684D"/>
    <w:rsid w:val="00BC6B36"/>
    <w:rsid w:val="00BC7999"/>
    <w:rsid w:val="00BC7A6D"/>
    <w:rsid w:val="00BD1119"/>
    <w:rsid w:val="00BD2008"/>
    <w:rsid w:val="00BD237C"/>
    <w:rsid w:val="00BD24AD"/>
    <w:rsid w:val="00BD3FEC"/>
    <w:rsid w:val="00BD41D6"/>
    <w:rsid w:val="00BD50C8"/>
    <w:rsid w:val="00BD5C67"/>
    <w:rsid w:val="00BD74E3"/>
    <w:rsid w:val="00BD7E2C"/>
    <w:rsid w:val="00BE21CB"/>
    <w:rsid w:val="00BE3D2C"/>
    <w:rsid w:val="00BE4403"/>
    <w:rsid w:val="00BE4A6E"/>
    <w:rsid w:val="00BE5473"/>
    <w:rsid w:val="00BE6117"/>
    <w:rsid w:val="00BE6B0C"/>
    <w:rsid w:val="00BE6EA0"/>
    <w:rsid w:val="00BE7372"/>
    <w:rsid w:val="00BE74C0"/>
    <w:rsid w:val="00BF0246"/>
    <w:rsid w:val="00BF0651"/>
    <w:rsid w:val="00BF1749"/>
    <w:rsid w:val="00BF1AD0"/>
    <w:rsid w:val="00BF31F5"/>
    <w:rsid w:val="00BF4415"/>
    <w:rsid w:val="00BF4D72"/>
    <w:rsid w:val="00BF6731"/>
    <w:rsid w:val="00BF6F98"/>
    <w:rsid w:val="00C005D0"/>
    <w:rsid w:val="00C0186F"/>
    <w:rsid w:val="00C03A21"/>
    <w:rsid w:val="00C06945"/>
    <w:rsid w:val="00C06AB5"/>
    <w:rsid w:val="00C07F7F"/>
    <w:rsid w:val="00C1387F"/>
    <w:rsid w:val="00C157AB"/>
    <w:rsid w:val="00C166FF"/>
    <w:rsid w:val="00C16D5C"/>
    <w:rsid w:val="00C20366"/>
    <w:rsid w:val="00C24F95"/>
    <w:rsid w:val="00C253B4"/>
    <w:rsid w:val="00C25F2C"/>
    <w:rsid w:val="00C2696D"/>
    <w:rsid w:val="00C27874"/>
    <w:rsid w:val="00C30BD6"/>
    <w:rsid w:val="00C31DD5"/>
    <w:rsid w:val="00C31EF5"/>
    <w:rsid w:val="00C31F6D"/>
    <w:rsid w:val="00C32668"/>
    <w:rsid w:val="00C332BF"/>
    <w:rsid w:val="00C33457"/>
    <w:rsid w:val="00C33A07"/>
    <w:rsid w:val="00C33B6D"/>
    <w:rsid w:val="00C34192"/>
    <w:rsid w:val="00C3692E"/>
    <w:rsid w:val="00C369B3"/>
    <w:rsid w:val="00C37BA0"/>
    <w:rsid w:val="00C37C64"/>
    <w:rsid w:val="00C4095F"/>
    <w:rsid w:val="00C42464"/>
    <w:rsid w:val="00C42C33"/>
    <w:rsid w:val="00C447EA"/>
    <w:rsid w:val="00C452EA"/>
    <w:rsid w:val="00C45338"/>
    <w:rsid w:val="00C50291"/>
    <w:rsid w:val="00C527BB"/>
    <w:rsid w:val="00C52B79"/>
    <w:rsid w:val="00C52EDE"/>
    <w:rsid w:val="00C53B7D"/>
    <w:rsid w:val="00C5491C"/>
    <w:rsid w:val="00C555E0"/>
    <w:rsid w:val="00C55A32"/>
    <w:rsid w:val="00C57ADA"/>
    <w:rsid w:val="00C61B55"/>
    <w:rsid w:val="00C636E4"/>
    <w:rsid w:val="00C64F6D"/>
    <w:rsid w:val="00C65514"/>
    <w:rsid w:val="00C659DB"/>
    <w:rsid w:val="00C704DE"/>
    <w:rsid w:val="00C70CD0"/>
    <w:rsid w:val="00C721D3"/>
    <w:rsid w:val="00C72C6A"/>
    <w:rsid w:val="00C73025"/>
    <w:rsid w:val="00C76BCD"/>
    <w:rsid w:val="00C77932"/>
    <w:rsid w:val="00C802D1"/>
    <w:rsid w:val="00C8139F"/>
    <w:rsid w:val="00C851C9"/>
    <w:rsid w:val="00C851E6"/>
    <w:rsid w:val="00C86323"/>
    <w:rsid w:val="00C8661F"/>
    <w:rsid w:val="00C872A3"/>
    <w:rsid w:val="00C87871"/>
    <w:rsid w:val="00C90278"/>
    <w:rsid w:val="00C90A7B"/>
    <w:rsid w:val="00C91F5D"/>
    <w:rsid w:val="00C928E6"/>
    <w:rsid w:val="00C93BB3"/>
    <w:rsid w:val="00C94AE2"/>
    <w:rsid w:val="00C95B9D"/>
    <w:rsid w:val="00C960A4"/>
    <w:rsid w:val="00CA19FD"/>
    <w:rsid w:val="00CA3065"/>
    <w:rsid w:val="00CA3689"/>
    <w:rsid w:val="00CA36A5"/>
    <w:rsid w:val="00CA620D"/>
    <w:rsid w:val="00CA7BEB"/>
    <w:rsid w:val="00CB03C5"/>
    <w:rsid w:val="00CB0583"/>
    <w:rsid w:val="00CB1F27"/>
    <w:rsid w:val="00CB21F9"/>
    <w:rsid w:val="00CB2E2D"/>
    <w:rsid w:val="00CB2EFC"/>
    <w:rsid w:val="00CB3AA3"/>
    <w:rsid w:val="00CB4358"/>
    <w:rsid w:val="00CB453C"/>
    <w:rsid w:val="00CB57D1"/>
    <w:rsid w:val="00CB7841"/>
    <w:rsid w:val="00CC2CA6"/>
    <w:rsid w:val="00CC364D"/>
    <w:rsid w:val="00CC4DC0"/>
    <w:rsid w:val="00CC5764"/>
    <w:rsid w:val="00CC6E7E"/>
    <w:rsid w:val="00CD0570"/>
    <w:rsid w:val="00CD1B78"/>
    <w:rsid w:val="00CD2187"/>
    <w:rsid w:val="00CD2CA4"/>
    <w:rsid w:val="00CD3BDF"/>
    <w:rsid w:val="00CD4C35"/>
    <w:rsid w:val="00CD523B"/>
    <w:rsid w:val="00CD54AA"/>
    <w:rsid w:val="00CD72B5"/>
    <w:rsid w:val="00CD7329"/>
    <w:rsid w:val="00CE0890"/>
    <w:rsid w:val="00CE1844"/>
    <w:rsid w:val="00CE2806"/>
    <w:rsid w:val="00CE3A96"/>
    <w:rsid w:val="00CE4193"/>
    <w:rsid w:val="00CE6CE9"/>
    <w:rsid w:val="00CE6D0E"/>
    <w:rsid w:val="00CE7F5C"/>
    <w:rsid w:val="00CF003B"/>
    <w:rsid w:val="00CF0241"/>
    <w:rsid w:val="00CF059E"/>
    <w:rsid w:val="00CF08BF"/>
    <w:rsid w:val="00CF0AB9"/>
    <w:rsid w:val="00CF30CE"/>
    <w:rsid w:val="00CF34DC"/>
    <w:rsid w:val="00CF3EF8"/>
    <w:rsid w:val="00CF4ED0"/>
    <w:rsid w:val="00CF5DB4"/>
    <w:rsid w:val="00CF5E0C"/>
    <w:rsid w:val="00CF63B2"/>
    <w:rsid w:val="00D00B86"/>
    <w:rsid w:val="00D02103"/>
    <w:rsid w:val="00D02BFB"/>
    <w:rsid w:val="00D03A5B"/>
    <w:rsid w:val="00D046B3"/>
    <w:rsid w:val="00D05BE8"/>
    <w:rsid w:val="00D0613E"/>
    <w:rsid w:val="00D104BA"/>
    <w:rsid w:val="00D10E6C"/>
    <w:rsid w:val="00D119A5"/>
    <w:rsid w:val="00D11B8C"/>
    <w:rsid w:val="00D11CAF"/>
    <w:rsid w:val="00D122C1"/>
    <w:rsid w:val="00D13338"/>
    <w:rsid w:val="00D153CB"/>
    <w:rsid w:val="00D164C4"/>
    <w:rsid w:val="00D1757A"/>
    <w:rsid w:val="00D177C2"/>
    <w:rsid w:val="00D204F5"/>
    <w:rsid w:val="00D206EC"/>
    <w:rsid w:val="00D21363"/>
    <w:rsid w:val="00D214FD"/>
    <w:rsid w:val="00D21960"/>
    <w:rsid w:val="00D23118"/>
    <w:rsid w:val="00D23496"/>
    <w:rsid w:val="00D2386D"/>
    <w:rsid w:val="00D24BA4"/>
    <w:rsid w:val="00D2667F"/>
    <w:rsid w:val="00D269A3"/>
    <w:rsid w:val="00D26DB6"/>
    <w:rsid w:val="00D304C7"/>
    <w:rsid w:val="00D30D86"/>
    <w:rsid w:val="00D313C9"/>
    <w:rsid w:val="00D337BB"/>
    <w:rsid w:val="00D344F2"/>
    <w:rsid w:val="00D354C4"/>
    <w:rsid w:val="00D3559A"/>
    <w:rsid w:val="00D356AC"/>
    <w:rsid w:val="00D36ADA"/>
    <w:rsid w:val="00D36F6B"/>
    <w:rsid w:val="00D3728C"/>
    <w:rsid w:val="00D406C4"/>
    <w:rsid w:val="00D412CD"/>
    <w:rsid w:val="00D42147"/>
    <w:rsid w:val="00D43DE6"/>
    <w:rsid w:val="00D43E7A"/>
    <w:rsid w:val="00D44120"/>
    <w:rsid w:val="00D4489F"/>
    <w:rsid w:val="00D44D46"/>
    <w:rsid w:val="00D45B9A"/>
    <w:rsid w:val="00D46015"/>
    <w:rsid w:val="00D46CD2"/>
    <w:rsid w:val="00D47623"/>
    <w:rsid w:val="00D528FC"/>
    <w:rsid w:val="00D540FD"/>
    <w:rsid w:val="00D5497F"/>
    <w:rsid w:val="00D55045"/>
    <w:rsid w:val="00D5576E"/>
    <w:rsid w:val="00D5577D"/>
    <w:rsid w:val="00D562DD"/>
    <w:rsid w:val="00D56C14"/>
    <w:rsid w:val="00D6085F"/>
    <w:rsid w:val="00D60AC7"/>
    <w:rsid w:val="00D62D69"/>
    <w:rsid w:val="00D62DEA"/>
    <w:rsid w:val="00D641A4"/>
    <w:rsid w:val="00D64687"/>
    <w:rsid w:val="00D64872"/>
    <w:rsid w:val="00D6660C"/>
    <w:rsid w:val="00D707DC"/>
    <w:rsid w:val="00D71654"/>
    <w:rsid w:val="00D71B85"/>
    <w:rsid w:val="00D71C5A"/>
    <w:rsid w:val="00D7226A"/>
    <w:rsid w:val="00D73483"/>
    <w:rsid w:val="00D73887"/>
    <w:rsid w:val="00D73AB8"/>
    <w:rsid w:val="00D73B46"/>
    <w:rsid w:val="00D74CAF"/>
    <w:rsid w:val="00D75163"/>
    <w:rsid w:val="00D76562"/>
    <w:rsid w:val="00D8016D"/>
    <w:rsid w:val="00D816FB"/>
    <w:rsid w:val="00D817B2"/>
    <w:rsid w:val="00D8216D"/>
    <w:rsid w:val="00D83949"/>
    <w:rsid w:val="00D83A25"/>
    <w:rsid w:val="00D86C47"/>
    <w:rsid w:val="00D87428"/>
    <w:rsid w:val="00D87638"/>
    <w:rsid w:val="00D87729"/>
    <w:rsid w:val="00D9008C"/>
    <w:rsid w:val="00D913BE"/>
    <w:rsid w:val="00D923DC"/>
    <w:rsid w:val="00D9313F"/>
    <w:rsid w:val="00D9616F"/>
    <w:rsid w:val="00D9642F"/>
    <w:rsid w:val="00D964F1"/>
    <w:rsid w:val="00D96A6F"/>
    <w:rsid w:val="00D97008"/>
    <w:rsid w:val="00D97461"/>
    <w:rsid w:val="00D97B3D"/>
    <w:rsid w:val="00DA10C5"/>
    <w:rsid w:val="00DA1225"/>
    <w:rsid w:val="00DA1711"/>
    <w:rsid w:val="00DA345A"/>
    <w:rsid w:val="00DA62FB"/>
    <w:rsid w:val="00DB1E51"/>
    <w:rsid w:val="00DB3B13"/>
    <w:rsid w:val="00DB4A63"/>
    <w:rsid w:val="00DB5DAC"/>
    <w:rsid w:val="00DB73B5"/>
    <w:rsid w:val="00DB7952"/>
    <w:rsid w:val="00DC0091"/>
    <w:rsid w:val="00DC0D6C"/>
    <w:rsid w:val="00DC0F01"/>
    <w:rsid w:val="00DC13D2"/>
    <w:rsid w:val="00DC1A63"/>
    <w:rsid w:val="00DC1FDC"/>
    <w:rsid w:val="00DC2048"/>
    <w:rsid w:val="00DC40AB"/>
    <w:rsid w:val="00DC4C17"/>
    <w:rsid w:val="00DC5347"/>
    <w:rsid w:val="00DC5642"/>
    <w:rsid w:val="00DC58D2"/>
    <w:rsid w:val="00DC594F"/>
    <w:rsid w:val="00DC6CC2"/>
    <w:rsid w:val="00DC7696"/>
    <w:rsid w:val="00DC78C5"/>
    <w:rsid w:val="00DD03FC"/>
    <w:rsid w:val="00DD0F5E"/>
    <w:rsid w:val="00DD1B43"/>
    <w:rsid w:val="00DD32A0"/>
    <w:rsid w:val="00DD391E"/>
    <w:rsid w:val="00DD3A9C"/>
    <w:rsid w:val="00DD4292"/>
    <w:rsid w:val="00DD4DC9"/>
    <w:rsid w:val="00DD4E19"/>
    <w:rsid w:val="00DD5AFF"/>
    <w:rsid w:val="00DD61EC"/>
    <w:rsid w:val="00DD70B7"/>
    <w:rsid w:val="00DD71AF"/>
    <w:rsid w:val="00DD72F3"/>
    <w:rsid w:val="00DD79CF"/>
    <w:rsid w:val="00DD79FD"/>
    <w:rsid w:val="00DE2762"/>
    <w:rsid w:val="00DE2E2E"/>
    <w:rsid w:val="00DE4012"/>
    <w:rsid w:val="00DE5281"/>
    <w:rsid w:val="00DE61EE"/>
    <w:rsid w:val="00DE7F1D"/>
    <w:rsid w:val="00DF086E"/>
    <w:rsid w:val="00DF0DFF"/>
    <w:rsid w:val="00DF1B43"/>
    <w:rsid w:val="00DF3BB7"/>
    <w:rsid w:val="00DF4A56"/>
    <w:rsid w:val="00DF7CE6"/>
    <w:rsid w:val="00E02978"/>
    <w:rsid w:val="00E0415F"/>
    <w:rsid w:val="00E04284"/>
    <w:rsid w:val="00E04C6B"/>
    <w:rsid w:val="00E04F05"/>
    <w:rsid w:val="00E05675"/>
    <w:rsid w:val="00E0777B"/>
    <w:rsid w:val="00E10353"/>
    <w:rsid w:val="00E10371"/>
    <w:rsid w:val="00E12637"/>
    <w:rsid w:val="00E12C37"/>
    <w:rsid w:val="00E13D51"/>
    <w:rsid w:val="00E15D88"/>
    <w:rsid w:val="00E17B17"/>
    <w:rsid w:val="00E17C74"/>
    <w:rsid w:val="00E20754"/>
    <w:rsid w:val="00E22B82"/>
    <w:rsid w:val="00E2369D"/>
    <w:rsid w:val="00E24C28"/>
    <w:rsid w:val="00E253C8"/>
    <w:rsid w:val="00E26FD2"/>
    <w:rsid w:val="00E318CC"/>
    <w:rsid w:val="00E32414"/>
    <w:rsid w:val="00E32557"/>
    <w:rsid w:val="00E3263C"/>
    <w:rsid w:val="00E342EE"/>
    <w:rsid w:val="00E35048"/>
    <w:rsid w:val="00E401A0"/>
    <w:rsid w:val="00E40F9F"/>
    <w:rsid w:val="00E43261"/>
    <w:rsid w:val="00E434B9"/>
    <w:rsid w:val="00E43791"/>
    <w:rsid w:val="00E50235"/>
    <w:rsid w:val="00E50F98"/>
    <w:rsid w:val="00E51352"/>
    <w:rsid w:val="00E54235"/>
    <w:rsid w:val="00E546B6"/>
    <w:rsid w:val="00E54BC4"/>
    <w:rsid w:val="00E61D1B"/>
    <w:rsid w:val="00E61FE4"/>
    <w:rsid w:val="00E63393"/>
    <w:rsid w:val="00E64102"/>
    <w:rsid w:val="00E64BE3"/>
    <w:rsid w:val="00E67749"/>
    <w:rsid w:val="00E67A23"/>
    <w:rsid w:val="00E67A87"/>
    <w:rsid w:val="00E728BA"/>
    <w:rsid w:val="00E73F63"/>
    <w:rsid w:val="00E759DF"/>
    <w:rsid w:val="00E80C0B"/>
    <w:rsid w:val="00E81640"/>
    <w:rsid w:val="00E82CE8"/>
    <w:rsid w:val="00E84CD9"/>
    <w:rsid w:val="00E8507C"/>
    <w:rsid w:val="00E85AF6"/>
    <w:rsid w:val="00E868A8"/>
    <w:rsid w:val="00E90823"/>
    <w:rsid w:val="00E90BAD"/>
    <w:rsid w:val="00E91B29"/>
    <w:rsid w:val="00E9344F"/>
    <w:rsid w:val="00E9382D"/>
    <w:rsid w:val="00E9549C"/>
    <w:rsid w:val="00E95979"/>
    <w:rsid w:val="00E95F67"/>
    <w:rsid w:val="00EA2DA5"/>
    <w:rsid w:val="00EA4ABF"/>
    <w:rsid w:val="00EA5DA5"/>
    <w:rsid w:val="00EA64B7"/>
    <w:rsid w:val="00EA7C6B"/>
    <w:rsid w:val="00EB00C3"/>
    <w:rsid w:val="00EB116D"/>
    <w:rsid w:val="00EB188B"/>
    <w:rsid w:val="00EB3553"/>
    <w:rsid w:val="00EB5C79"/>
    <w:rsid w:val="00EB6345"/>
    <w:rsid w:val="00EB770B"/>
    <w:rsid w:val="00EC24B2"/>
    <w:rsid w:val="00EC2CF4"/>
    <w:rsid w:val="00EC344B"/>
    <w:rsid w:val="00EC3506"/>
    <w:rsid w:val="00EC45A3"/>
    <w:rsid w:val="00EC469C"/>
    <w:rsid w:val="00EC6197"/>
    <w:rsid w:val="00EC7058"/>
    <w:rsid w:val="00ED085A"/>
    <w:rsid w:val="00ED2E16"/>
    <w:rsid w:val="00ED3145"/>
    <w:rsid w:val="00ED318B"/>
    <w:rsid w:val="00ED3883"/>
    <w:rsid w:val="00ED3ADB"/>
    <w:rsid w:val="00ED4C3A"/>
    <w:rsid w:val="00ED7287"/>
    <w:rsid w:val="00ED743E"/>
    <w:rsid w:val="00EE0393"/>
    <w:rsid w:val="00EE1715"/>
    <w:rsid w:val="00EE24B1"/>
    <w:rsid w:val="00EE28CB"/>
    <w:rsid w:val="00EE2A5C"/>
    <w:rsid w:val="00EE2BF6"/>
    <w:rsid w:val="00EE2F2B"/>
    <w:rsid w:val="00EE35B7"/>
    <w:rsid w:val="00EE4486"/>
    <w:rsid w:val="00EE4A02"/>
    <w:rsid w:val="00EE5D7C"/>
    <w:rsid w:val="00EE5DC1"/>
    <w:rsid w:val="00EE64AE"/>
    <w:rsid w:val="00EE78DE"/>
    <w:rsid w:val="00EF10BC"/>
    <w:rsid w:val="00EF150D"/>
    <w:rsid w:val="00EF1A29"/>
    <w:rsid w:val="00EF1C3F"/>
    <w:rsid w:val="00EF1EDF"/>
    <w:rsid w:val="00EF2D65"/>
    <w:rsid w:val="00EF2E30"/>
    <w:rsid w:val="00EF5915"/>
    <w:rsid w:val="00EF5C14"/>
    <w:rsid w:val="00EF5DEA"/>
    <w:rsid w:val="00EF74C0"/>
    <w:rsid w:val="00F0004C"/>
    <w:rsid w:val="00F00E60"/>
    <w:rsid w:val="00F0176D"/>
    <w:rsid w:val="00F02125"/>
    <w:rsid w:val="00F0266E"/>
    <w:rsid w:val="00F03F06"/>
    <w:rsid w:val="00F079DB"/>
    <w:rsid w:val="00F11C57"/>
    <w:rsid w:val="00F125E0"/>
    <w:rsid w:val="00F149D4"/>
    <w:rsid w:val="00F14EB6"/>
    <w:rsid w:val="00F15094"/>
    <w:rsid w:val="00F1594C"/>
    <w:rsid w:val="00F1619D"/>
    <w:rsid w:val="00F201DA"/>
    <w:rsid w:val="00F222BE"/>
    <w:rsid w:val="00F2343E"/>
    <w:rsid w:val="00F24961"/>
    <w:rsid w:val="00F24C6C"/>
    <w:rsid w:val="00F24CDA"/>
    <w:rsid w:val="00F2743A"/>
    <w:rsid w:val="00F278CE"/>
    <w:rsid w:val="00F31E2B"/>
    <w:rsid w:val="00F31E51"/>
    <w:rsid w:val="00F32044"/>
    <w:rsid w:val="00F3271E"/>
    <w:rsid w:val="00F335F6"/>
    <w:rsid w:val="00F34280"/>
    <w:rsid w:val="00F34454"/>
    <w:rsid w:val="00F34FA7"/>
    <w:rsid w:val="00F35C73"/>
    <w:rsid w:val="00F362A9"/>
    <w:rsid w:val="00F368E4"/>
    <w:rsid w:val="00F41751"/>
    <w:rsid w:val="00F41C78"/>
    <w:rsid w:val="00F4294A"/>
    <w:rsid w:val="00F42ACA"/>
    <w:rsid w:val="00F5050D"/>
    <w:rsid w:val="00F5206E"/>
    <w:rsid w:val="00F5221B"/>
    <w:rsid w:val="00F528DE"/>
    <w:rsid w:val="00F54113"/>
    <w:rsid w:val="00F5477C"/>
    <w:rsid w:val="00F5540A"/>
    <w:rsid w:val="00F57FAF"/>
    <w:rsid w:val="00F61AA5"/>
    <w:rsid w:val="00F62082"/>
    <w:rsid w:val="00F646CE"/>
    <w:rsid w:val="00F64757"/>
    <w:rsid w:val="00F65AF1"/>
    <w:rsid w:val="00F71C72"/>
    <w:rsid w:val="00F74131"/>
    <w:rsid w:val="00F7520B"/>
    <w:rsid w:val="00F7561E"/>
    <w:rsid w:val="00F76DF2"/>
    <w:rsid w:val="00F8027E"/>
    <w:rsid w:val="00F81185"/>
    <w:rsid w:val="00F8177D"/>
    <w:rsid w:val="00F82E07"/>
    <w:rsid w:val="00F82E78"/>
    <w:rsid w:val="00F83A37"/>
    <w:rsid w:val="00F849D1"/>
    <w:rsid w:val="00F84DCC"/>
    <w:rsid w:val="00F84E72"/>
    <w:rsid w:val="00F85796"/>
    <w:rsid w:val="00F8732C"/>
    <w:rsid w:val="00F87A18"/>
    <w:rsid w:val="00F87EE9"/>
    <w:rsid w:val="00F9021A"/>
    <w:rsid w:val="00F90386"/>
    <w:rsid w:val="00F906A8"/>
    <w:rsid w:val="00F9266C"/>
    <w:rsid w:val="00F939DD"/>
    <w:rsid w:val="00F95C07"/>
    <w:rsid w:val="00F95CB0"/>
    <w:rsid w:val="00F97432"/>
    <w:rsid w:val="00F97552"/>
    <w:rsid w:val="00FA00F7"/>
    <w:rsid w:val="00FA15E2"/>
    <w:rsid w:val="00FA1EDE"/>
    <w:rsid w:val="00FA1FDB"/>
    <w:rsid w:val="00FA494F"/>
    <w:rsid w:val="00FA7331"/>
    <w:rsid w:val="00FA7848"/>
    <w:rsid w:val="00FA7967"/>
    <w:rsid w:val="00FB2C99"/>
    <w:rsid w:val="00FB34B6"/>
    <w:rsid w:val="00FB4B52"/>
    <w:rsid w:val="00FB506B"/>
    <w:rsid w:val="00FB597D"/>
    <w:rsid w:val="00FB5C01"/>
    <w:rsid w:val="00FB60EC"/>
    <w:rsid w:val="00FB70D7"/>
    <w:rsid w:val="00FB7FE6"/>
    <w:rsid w:val="00FC0F90"/>
    <w:rsid w:val="00FC28DB"/>
    <w:rsid w:val="00FC33C4"/>
    <w:rsid w:val="00FC42B8"/>
    <w:rsid w:val="00FC49FF"/>
    <w:rsid w:val="00FC4D16"/>
    <w:rsid w:val="00FC64C4"/>
    <w:rsid w:val="00FC6E23"/>
    <w:rsid w:val="00FC7800"/>
    <w:rsid w:val="00FD09CD"/>
    <w:rsid w:val="00FD172A"/>
    <w:rsid w:val="00FD1EC5"/>
    <w:rsid w:val="00FD2343"/>
    <w:rsid w:val="00FD2A48"/>
    <w:rsid w:val="00FD2B09"/>
    <w:rsid w:val="00FD2ECC"/>
    <w:rsid w:val="00FD688E"/>
    <w:rsid w:val="00FD6BFF"/>
    <w:rsid w:val="00FD76FC"/>
    <w:rsid w:val="00FE1155"/>
    <w:rsid w:val="00FE2875"/>
    <w:rsid w:val="00FE4D40"/>
    <w:rsid w:val="00FE679C"/>
    <w:rsid w:val="00FE7099"/>
    <w:rsid w:val="00FE7503"/>
    <w:rsid w:val="00FF002D"/>
    <w:rsid w:val="00FF1ABA"/>
    <w:rsid w:val="00FF1BBE"/>
    <w:rsid w:val="00FF2E4F"/>
    <w:rsid w:val="00FF3AD7"/>
    <w:rsid w:val="00FF3FD5"/>
    <w:rsid w:val="00FF4D16"/>
    <w:rsid w:val="00FF5F63"/>
    <w:rsid w:val="00FF7314"/>
    <w:rsid w:val="00FF750B"/>
    <w:rsid w:val="00FF7995"/>
    <w:rsid w:val="00FF79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94CCE"/>
  <w15:docId w15:val="{333B827D-5361-466F-BFE5-93A27E4F5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45C"/>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Заголовок 1 Знак1 Знак Знак,Заголовок 1 Знак Знак Знак Знак,Заголовок 1 Знак Знак1 Знак Знак,Заголовок 1 Знак1 Зна"/>
    <w:basedOn w:val="a"/>
    <w:next w:val="a"/>
    <w:link w:val="10"/>
    <w:qFormat/>
    <w:rsid w:val="006B2BB8"/>
    <w:pPr>
      <w:keepNext/>
      <w:spacing w:after="0" w:line="240" w:lineRule="auto"/>
      <w:outlineLvl w:val="0"/>
    </w:pPr>
    <w:rPr>
      <w:rFonts w:ascii="Times New Roman" w:eastAsia="Times New Roman" w:hAnsi="Times New Roman" w:cs="Times New Roman"/>
      <w:sz w:val="28"/>
      <w:szCs w:val="20"/>
    </w:rPr>
  </w:style>
  <w:style w:type="paragraph" w:styleId="2">
    <w:name w:val="heading 2"/>
    <w:aliases w:val="З2"/>
    <w:basedOn w:val="a"/>
    <w:next w:val="a"/>
    <w:link w:val="20"/>
    <w:qFormat/>
    <w:rsid w:val="006B2BB8"/>
    <w:pPr>
      <w:keepNext/>
      <w:spacing w:after="0" w:line="240" w:lineRule="auto"/>
      <w:jc w:val="center"/>
      <w:outlineLvl w:val="1"/>
    </w:pPr>
    <w:rPr>
      <w:rFonts w:ascii="Times New Roman" w:eastAsia="Times New Roman" w:hAnsi="Times New Roman" w:cs="Times New Roman"/>
      <w:sz w:val="28"/>
      <w:szCs w:val="20"/>
    </w:rPr>
  </w:style>
  <w:style w:type="paragraph" w:styleId="3">
    <w:name w:val="heading 3"/>
    <w:basedOn w:val="a"/>
    <w:next w:val="a"/>
    <w:link w:val="30"/>
    <w:qFormat/>
    <w:rsid w:val="006B2BB8"/>
    <w:pPr>
      <w:keepNext/>
      <w:spacing w:after="0" w:line="240" w:lineRule="auto"/>
      <w:ind w:firstLine="709"/>
      <w:jc w:val="both"/>
      <w:outlineLvl w:val="2"/>
    </w:pPr>
    <w:rPr>
      <w:rFonts w:ascii="Times New Roman" w:eastAsia="Times New Roman" w:hAnsi="Times New Roman" w:cs="Times New Roman"/>
      <w:sz w:val="28"/>
      <w:szCs w:val="20"/>
    </w:rPr>
  </w:style>
  <w:style w:type="paragraph" w:styleId="9">
    <w:name w:val="heading 9"/>
    <w:basedOn w:val="a"/>
    <w:next w:val="a"/>
    <w:link w:val="90"/>
    <w:uiPriority w:val="9"/>
    <w:semiHidden/>
    <w:unhideWhenUsed/>
    <w:qFormat/>
    <w:rsid w:val="0008440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B1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843516"/>
    <w:pPr>
      <w:widowControl w:val="0"/>
      <w:autoSpaceDE w:val="0"/>
      <w:autoSpaceDN w:val="0"/>
      <w:adjustRightInd w:val="0"/>
      <w:spacing w:after="0" w:line="240" w:lineRule="auto"/>
    </w:pPr>
    <w:rPr>
      <w:rFonts w:ascii="Arial" w:eastAsia="Times New Roman" w:hAnsi="Arial" w:cs="Arial"/>
      <w:sz w:val="20"/>
      <w:szCs w:val="20"/>
    </w:rPr>
  </w:style>
  <w:style w:type="character" w:styleId="a4">
    <w:name w:val="annotation reference"/>
    <w:basedOn w:val="a0"/>
    <w:uiPriority w:val="99"/>
    <w:semiHidden/>
    <w:unhideWhenUsed/>
    <w:rsid w:val="0057603D"/>
    <w:rPr>
      <w:sz w:val="16"/>
      <w:szCs w:val="16"/>
    </w:rPr>
  </w:style>
  <w:style w:type="paragraph" w:styleId="a5">
    <w:name w:val="annotation text"/>
    <w:basedOn w:val="a"/>
    <w:link w:val="a6"/>
    <w:uiPriority w:val="99"/>
    <w:unhideWhenUsed/>
    <w:rsid w:val="0057603D"/>
    <w:pPr>
      <w:spacing w:line="240" w:lineRule="auto"/>
    </w:pPr>
    <w:rPr>
      <w:sz w:val="20"/>
      <w:szCs w:val="20"/>
    </w:rPr>
  </w:style>
  <w:style w:type="character" w:customStyle="1" w:styleId="a6">
    <w:name w:val="Текст примечания Знак"/>
    <w:basedOn w:val="a0"/>
    <w:link w:val="a5"/>
    <w:uiPriority w:val="99"/>
    <w:rsid w:val="0057603D"/>
    <w:rPr>
      <w:sz w:val="20"/>
      <w:szCs w:val="20"/>
    </w:rPr>
  </w:style>
  <w:style w:type="paragraph" w:styleId="a7">
    <w:name w:val="Balloon Text"/>
    <w:basedOn w:val="a"/>
    <w:link w:val="a8"/>
    <w:uiPriority w:val="99"/>
    <w:unhideWhenUsed/>
    <w:qFormat/>
    <w:rsid w:val="0057603D"/>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57603D"/>
    <w:rPr>
      <w:rFonts w:ascii="Tahoma" w:hAnsi="Tahoma" w:cs="Tahoma"/>
      <w:sz w:val="16"/>
      <w:szCs w:val="16"/>
    </w:rPr>
  </w:style>
  <w:style w:type="character" w:customStyle="1" w:styleId="blk">
    <w:name w:val="blk"/>
    <w:basedOn w:val="a0"/>
    <w:rsid w:val="00931A86"/>
  </w:style>
  <w:style w:type="character" w:customStyle="1" w:styleId="u">
    <w:name w:val="u"/>
    <w:basedOn w:val="a0"/>
    <w:rsid w:val="00931A86"/>
  </w:style>
  <w:style w:type="paragraph" w:styleId="a9">
    <w:name w:val="header"/>
    <w:aliases w:val="Верхний колонтитул1"/>
    <w:basedOn w:val="a"/>
    <w:link w:val="aa"/>
    <w:uiPriority w:val="99"/>
    <w:unhideWhenUsed/>
    <w:rsid w:val="00801CB4"/>
    <w:pPr>
      <w:tabs>
        <w:tab w:val="center" w:pos="4677"/>
        <w:tab w:val="right" w:pos="9355"/>
      </w:tabs>
      <w:spacing w:after="0" w:line="240" w:lineRule="auto"/>
    </w:pPr>
  </w:style>
  <w:style w:type="character" w:customStyle="1" w:styleId="aa">
    <w:name w:val="Верхний колонтитул Знак"/>
    <w:aliases w:val="Верхний колонтитул1 Знак"/>
    <w:basedOn w:val="a0"/>
    <w:link w:val="a9"/>
    <w:uiPriority w:val="99"/>
    <w:rsid w:val="00801CB4"/>
  </w:style>
  <w:style w:type="paragraph" w:styleId="ab">
    <w:name w:val="footer"/>
    <w:basedOn w:val="a"/>
    <w:link w:val="ac"/>
    <w:uiPriority w:val="99"/>
    <w:unhideWhenUsed/>
    <w:rsid w:val="00801CB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01CB4"/>
  </w:style>
  <w:style w:type="paragraph" w:styleId="ad">
    <w:name w:val="List Paragraph"/>
    <w:aliases w:val="Bullet List,FooterText,numbered,ТЗ список,it_List1,Абзац списка литеральный,асз.Списка,Абзац основного текста,AC List 01,Bullet_IRAO,RSHB_Table-Normal,Table-Normal,Заголовок_3,Мой Список,Подпись рисунка,Маркер,Bullet Number,Индексы,lp1"/>
    <w:basedOn w:val="a"/>
    <w:link w:val="ae"/>
    <w:uiPriority w:val="34"/>
    <w:qFormat/>
    <w:rsid w:val="00915DC1"/>
    <w:pPr>
      <w:spacing w:after="0" w:line="240" w:lineRule="auto"/>
      <w:ind w:left="720"/>
      <w:contextualSpacing/>
    </w:pPr>
    <w:rPr>
      <w:rFonts w:ascii="Times New Roman" w:eastAsia="Calibri" w:hAnsi="Times New Roman" w:cs="Times New Roman"/>
      <w:sz w:val="28"/>
    </w:rPr>
  </w:style>
  <w:style w:type="paragraph" w:customStyle="1" w:styleId="ConsPlusCell">
    <w:name w:val="ConsPlusCell"/>
    <w:uiPriority w:val="99"/>
    <w:rsid w:val="00915DC1"/>
    <w:pPr>
      <w:autoSpaceDE w:val="0"/>
      <w:autoSpaceDN w:val="0"/>
      <w:adjustRightInd w:val="0"/>
      <w:spacing w:after="0" w:line="240" w:lineRule="auto"/>
    </w:pPr>
    <w:rPr>
      <w:rFonts w:ascii="Arial" w:eastAsia="Times New Roman" w:hAnsi="Arial" w:cs="Arial"/>
      <w:sz w:val="20"/>
      <w:szCs w:val="20"/>
    </w:rPr>
  </w:style>
  <w:style w:type="paragraph" w:customStyle="1" w:styleId="ConsNormal">
    <w:name w:val="ConsNormal"/>
    <w:rsid w:val="00060FB8"/>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FORMATTEXT">
    <w:name w:val=".FORMATTEXT"/>
    <w:uiPriority w:val="99"/>
    <w:rsid w:val="00363B7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HEADERTEXT">
    <w:name w:val=".HEADERTEXT"/>
    <w:uiPriority w:val="99"/>
    <w:rsid w:val="00363B7F"/>
    <w:pPr>
      <w:widowControl w:val="0"/>
      <w:autoSpaceDE w:val="0"/>
      <w:autoSpaceDN w:val="0"/>
      <w:adjustRightInd w:val="0"/>
      <w:spacing w:after="0" w:line="240" w:lineRule="auto"/>
    </w:pPr>
    <w:rPr>
      <w:rFonts w:ascii="Arial" w:eastAsia="Times New Roman" w:hAnsi="Arial" w:cs="Arial"/>
      <w:color w:val="2B4279"/>
    </w:rPr>
  </w:style>
  <w:style w:type="character" w:styleId="af">
    <w:name w:val="Hyperlink"/>
    <w:basedOn w:val="a0"/>
    <w:uiPriority w:val="99"/>
    <w:unhideWhenUsed/>
    <w:qFormat/>
    <w:rsid w:val="002078D1"/>
    <w:rPr>
      <w:color w:val="0000FF"/>
      <w:u w:val="single"/>
    </w:rPr>
  </w:style>
  <w:style w:type="paragraph" w:styleId="af0">
    <w:name w:val="Body Text"/>
    <w:basedOn w:val="a"/>
    <w:link w:val="af1"/>
    <w:rsid w:val="00526CD1"/>
    <w:pPr>
      <w:overflowPunct w:val="0"/>
      <w:autoSpaceDE w:val="0"/>
      <w:autoSpaceDN w:val="0"/>
      <w:adjustRightInd w:val="0"/>
      <w:spacing w:after="120" w:line="240" w:lineRule="auto"/>
      <w:textAlignment w:val="baseline"/>
    </w:pPr>
    <w:rPr>
      <w:rFonts w:ascii="Times New Roman" w:eastAsia="Times New Roman" w:hAnsi="Times New Roman" w:cs="Times New Roman"/>
      <w:sz w:val="28"/>
      <w:szCs w:val="20"/>
    </w:rPr>
  </w:style>
  <w:style w:type="character" w:customStyle="1" w:styleId="af1">
    <w:name w:val="Основной текст Знак"/>
    <w:basedOn w:val="a0"/>
    <w:link w:val="af0"/>
    <w:rsid w:val="00526CD1"/>
    <w:rPr>
      <w:rFonts w:ascii="Times New Roman" w:eastAsia="Times New Roman" w:hAnsi="Times New Roman" w:cs="Times New Roman"/>
      <w:sz w:val="28"/>
      <w:szCs w:val="20"/>
      <w:lang w:eastAsia="ru-RU"/>
    </w:rPr>
  </w:style>
  <w:style w:type="paragraph" w:styleId="31">
    <w:name w:val="Body Text Indent 3"/>
    <w:basedOn w:val="a"/>
    <w:link w:val="32"/>
    <w:uiPriority w:val="99"/>
    <w:rsid w:val="00526CD1"/>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526CD1"/>
    <w:rPr>
      <w:rFonts w:ascii="Times New Roman" w:eastAsia="Times New Roman" w:hAnsi="Times New Roman" w:cs="Times New Roman"/>
      <w:sz w:val="16"/>
      <w:szCs w:val="16"/>
      <w:lang w:eastAsia="ru-RU"/>
    </w:rPr>
  </w:style>
  <w:style w:type="paragraph" w:customStyle="1" w:styleId="11">
    <w:name w:val="Абзац списка1"/>
    <w:basedOn w:val="a"/>
    <w:rsid w:val="0085082B"/>
    <w:pPr>
      <w:ind w:left="720"/>
    </w:pPr>
    <w:rPr>
      <w:rFonts w:ascii="Calibri" w:eastAsia="Times New Roman" w:hAnsi="Calibri" w:cs="Times New Roman"/>
    </w:rPr>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ок 1 Знак1 Знак Знак Знак,Заголовок 1 Знак Знак Знак Знак Знак"/>
    <w:basedOn w:val="a0"/>
    <w:link w:val="1"/>
    <w:qFormat/>
    <w:rsid w:val="006B2BB8"/>
    <w:rPr>
      <w:rFonts w:ascii="Times New Roman" w:eastAsia="Times New Roman" w:hAnsi="Times New Roman" w:cs="Times New Roman"/>
      <w:sz w:val="28"/>
      <w:szCs w:val="20"/>
      <w:lang w:eastAsia="ru-RU"/>
    </w:rPr>
  </w:style>
  <w:style w:type="character" w:customStyle="1" w:styleId="20">
    <w:name w:val="Заголовок 2 Знак"/>
    <w:aliases w:val="З2 Знак"/>
    <w:basedOn w:val="a0"/>
    <w:link w:val="2"/>
    <w:rsid w:val="006B2BB8"/>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6B2BB8"/>
    <w:rPr>
      <w:rFonts w:ascii="Times New Roman" w:eastAsia="Times New Roman" w:hAnsi="Times New Roman" w:cs="Times New Roman"/>
      <w:sz w:val="28"/>
      <w:szCs w:val="20"/>
      <w:lang w:eastAsia="ru-RU"/>
    </w:rPr>
  </w:style>
  <w:style w:type="paragraph" w:customStyle="1" w:styleId="CharChar">
    <w:name w:val="Char Char"/>
    <w:basedOn w:val="a"/>
    <w:rsid w:val="006B2BB8"/>
    <w:pPr>
      <w:spacing w:after="160" w:line="240" w:lineRule="exact"/>
    </w:pPr>
    <w:rPr>
      <w:rFonts w:ascii="Verdana" w:eastAsia="Times New Roman" w:hAnsi="Verdana" w:cs="Times New Roman"/>
      <w:sz w:val="20"/>
      <w:szCs w:val="20"/>
      <w:lang w:val="en-US"/>
    </w:rPr>
  </w:style>
  <w:style w:type="paragraph" w:customStyle="1" w:styleId="af2">
    <w:name w:val="Знак Знак Знак Знак Знак Знак Знак"/>
    <w:basedOn w:val="a"/>
    <w:rsid w:val="006B2BB8"/>
    <w:pPr>
      <w:spacing w:after="160" w:line="240" w:lineRule="exact"/>
    </w:pPr>
    <w:rPr>
      <w:rFonts w:ascii="Verdana" w:eastAsia="Times New Roman" w:hAnsi="Verdana" w:cs="Times New Roman"/>
      <w:sz w:val="20"/>
      <w:szCs w:val="20"/>
      <w:lang w:val="en-US"/>
    </w:rPr>
  </w:style>
  <w:style w:type="paragraph" w:customStyle="1" w:styleId="ConsNonformat">
    <w:name w:val="ConsNonformat"/>
    <w:rsid w:val="006B2BB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21">
    <w:name w:val="Body Text 2"/>
    <w:basedOn w:val="a"/>
    <w:link w:val="22"/>
    <w:rsid w:val="006B2BB8"/>
    <w:pPr>
      <w:spacing w:after="120" w:line="480" w:lineRule="auto"/>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6B2BB8"/>
    <w:rPr>
      <w:rFonts w:ascii="Times New Roman" w:eastAsia="Times New Roman" w:hAnsi="Times New Roman" w:cs="Times New Roman"/>
      <w:sz w:val="20"/>
      <w:szCs w:val="20"/>
      <w:lang w:eastAsia="ru-RU"/>
    </w:rPr>
  </w:style>
  <w:style w:type="paragraph" w:customStyle="1" w:styleId="af3">
    <w:name w:val="Пункт"/>
    <w:basedOn w:val="a"/>
    <w:rsid w:val="006B2BB8"/>
    <w:pPr>
      <w:tabs>
        <w:tab w:val="num" w:pos="1980"/>
      </w:tabs>
      <w:spacing w:after="0" w:line="240" w:lineRule="auto"/>
      <w:ind w:left="1404" w:hanging="504"/>
      <w:jc w:val="both"/>
    </w:pPr>
    <w:rPr>
      <w:rFonts w:ascii="Times New Roman" w:eastAsia="Times New Roman" w:hAnsi="Times New Roman" w:cs="Times New Roman"/>
      <w:sz w:val="24"/>
      <w:szCs w:val="28"/>
    </w:rPr>
  </w:style>
  <w:style w:type="paragraph" w:customStyle="1" w:styleId="af4">
    <w:name w:val="Знак"/>
    <w:basedOn w:val="a"/>
    <w:rsid w:val="006B2BB8"/>
    <w:pPr>
      <w:spacing w:after="160" w:line="240" w:lineRule="exact"/>
    </w:pPr>
    <w:rPr>
      <w:rFonts w:ascii="Verdana" w:eastAsia="Times New Roman" w:hAnsi="Verdana" w:cs="Times New Roman"/>
      <w:sz w:val="20"/>
      <w:szCs w:val="20"/>
      <w:lang w:val="en-US"/>
    </w:rPr>
  </w:style>
  <w:style w:type="character" w:customStyle="1" w:styleId="12">
    <w:name w:val="Знак Знак1"/>
    <w:basedOn w:val="a0"/>
    <w:locked/>
    <w:rsid w:val="006B2BB8"/>
    <w:rPr>
      <w:lang w:val="ru-RU" w:eastAsia="ru-RU" w:bidi="ar-SA"/>
    </w:rPr>
  </w:style>
  <w:style w:type="paragraph" w:customStyle="1" w:styleId="13">
    <w:name w:val="Знак Знак Знак1"/>
    <w:basedOn w:val="a"/>
    <w:rsid w:val="006B2BB8"/>
    <w:pPr>
      <w:tabs>
        <w:tab w:val="num" w:pos="360"/>
      </w:tabs>
      <w:spacing w:after="160" w:line="240" w:lineRule="exact"/>
    </w:pPr>
    <w:rPr>
      <w:rFonts w:ascii="Verdana" w:eastAsia="Times New Roman" w:hAnsi="Verdana" w:cs="Verdana"/>
      <w:sz w:val="20"/>
      <w:szCs w:val="20"/>
      <w:lang w:val="en-US"/>
    </w:rPr>
  </w:style>
  <w:style w:type="paragraph" w:customStyle="1" w:styleId="23">
    <w:name w:val="Абзац списка2"/>
    <w:basedOn w:val="a"/>
    <w:rsid w:val="006B2BB8"/>
    <w:pPr>
      <w:ind w:left="720"/>
    </w:pPr>
    <w:rPr>
      <w:rFonts w:ascii="Calibri" w:eastAsia="Times New Roman" w:hAnsi="Calibri" w:cs="Times New Roman"/>
    </w:rPr>
  </w:style>
  <w:style w:type="paragraph" w:styleId="af5">
    <w:name w:val="footnote text"/>
    <w:aliases w:val="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6"/>
    <w:uiPriority w:val="99"/>
    <w:rsid w:val="006B2BB8"/>
    <w:pPr>
      <w:spacing w:after="0" w:line="240" w:lineRule="auto"/>
    </w:pPr>
    <w:rPr>
      <w:rFonts w:ascii="Calibri" w:eastAsia="Times New Roman" w:hAnsi="Calibri" w:cs="Times New Roman"/>
      <w:sz w:val="20"/>
      <w:szCs w:val="20"/>
    </w:rPr>
  </w:style>
  <w:style w:type="character" w:customStyle="1" w:styleId="af6">
    <w:name w:val="Текст сноски Знак"/>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5"/>
    <w:uiPriority w:val="99"/>
    <w:rsid w:val="006B2BB8"/>
    <w:rPr>
      <w:rFonts w:ascii="Calibri" w:eastAsia="Times New Roman" w:hAnsi="Calibri" w:cs="Times New Roman"/>
      <w:sz w:val="20"/>
      <w:szCs w:val="20"/>
    </w:rPr>
  </w:style>
  <w:style w:type="character" w:styleId="af7">
    <w:name w:val="footnote reference"/>
    <w:uiPriority w:val="99"/>
    <w:rsid w:val="006B2BB8"/>
    <w:rPr>
      <w:rFonts w:cs="Times New Roman"/>
      <w:vertAlign w:val="superscript"/>
    </w:rPr>
  </w:style>
  <w:style w:type="paragraph" w:styleId="24">
    <w:name w:val="Body Text Indent 2"/>
    <w:basedOn w:val="a"/>
    <w:link w:val="25"/>
    <w:uiPriority w:val="99"/>
    <w:rsid w:val="006B2BB8"/>
    <w:pPr>
      <w:spacing w:after="120" w:line="480" w:lineRule="auto"/>
      <w:ind w:left="283"/>
    </w:pPr>
    <w:rPr>
      <w:rFonts w:ascii="Times New Roman" w:eastAsia="Times New Roman" w:hAnsi="Times New Roman" w:cs="Times New Roman"/>
      <w:sz w:val="24"/>
      <w:szCs w:val="20"/>
    </w:rPr>
  </w:style>
  <w:style w:type="character" w:customStyle="1" w:styleId="25">
    <w:name w:val="Основной текст с отступом 2 Знак"/>
    <w:basedOn w:val="a0"/>
    <w:link w:val="24"/>
    <w:uiPriority w:val="99"/>
    <w:rsid w:val="006B2BB8"/>
    <w:rPr>
      <w:rFonts w:ascii="Times New Roman" w:eastAsia="Times New Roman" w:hAnsi="Times New Roman" w:cs="Times New Roman"/>
      <w:sz w:val="24"/>
      <w:szCs w:val="20"/>
      <w:lang w:eastAsia="ru-RU"/>
    </w:rPr>
  </w:style>
  <w:style w:type="character" w:customStyle="1" w:styleId="ConsPlusNormal0">
    <w:name w:val="ConsPlusNormal Знак"/>
    <w:link w:val="ConsPlusNormal"/>
    <w:qFormat/>
    <w:locked/>
    <w:rsid w:val="00D60AC7"/>
    <w:rPr>
      <w:rFonts w:ascii="Arial" w:eastAsia="Times New Roman" w:hAnsi="Arial" w:cs="Arial"/>
      <w:sz w:val="20"/>
      <w:szCs w:val="20"/>
      <w:lang w:eastAsia="ru-RU"/>
    </w:rPr>
  </w:style>
  <w:style w:type="paragraph" w:styleId="af8">
    <w:name w:val="Body Text Indent"/>
    <w:basedOn w:val="a"/>
    <w:link w:val="af9"/>
    <w:uiPriority w:val="99"/>
    <w:semiHidden/>
    <w:unhideWhenUsed/>
    <w:rsid w:val="006B0331"/>
    <w:pPr>
      <w:spacing w:after="120"/>
      <w:ind w:left="283"/>
    </w:pPr>
  </w:style>
  <w:style w:type="character" w:customStyle="1" w:styleId="af9">
    <w:name w:val="Основной текст с отступом Знак"/>
    <w:basedOn w:val="a0"/>
    <w:link w:val="af8"/>
    <w:uiPriority w:val="99"/>
    <w:semiHidden/>
    <w:rsid w:val="006B0331"/>
  </w:style>
  <w:style w:type="paragraph" w:customStyle="1" w:styleId="210">
    <w:name w:val="Основной текст 21"/>
    <w:basedOn w:val="a"/>
    <w:rsid w:val="006B0331"/>
    <w:pPr>
      <w:suppressAutoHyphens/>
      <w:spacing w:after="120" w:line="480" w:lineRule="auto"/>
    </w:pPr>
    <w:rPr>
      <w:rFonts w:ascii="Times New Roman" w:eastAsia="Times New Roman" w:hAnsi="Times New Roman" w:cs="Times New Roman"/>
      <w:sz w:val="24"/>
      <w:szCs w:val="24"/>
      <w:lang w:eastAsia="ar-SA"/>
    </w:rPr>
  </w:style>
  <w:style w:type="paragraph" w:customStyle="1" w:styleId="11pt">
    <w:name w:val="Обычный + 11 pt"/>
    <w:basedOn w:val="a"/>
    <w:rsid w:val="00C73025"/>
    <w:pPr>
      <w:spacing w:after="0" w:line="240" w:lineRule="auto"/>
      <w:jc w:val="both"/>
    </w:pPr>
    <w:rPr>
      <w:rFonts w:ascii="Times New Roman" w:eastAsia="Times New Roman" w:hAnsi="Times New Roman" w:cs="Times New Roman"/>
    </w:rPr>
  </w:style>
  <w:style w:type="character" w:customStyle="1" w:styleId="iceouttxt5">
    <w:name w:val="iceouttxt5"/>
    <w:rsid w:val="006C5403"/>
    <w:rPr>
      <w:rFonts w:ascii="Arial" w:hAnsi="Arial" w:cs="Arial" w:hint="default"/>
      <w:color w:val="666666"/>
      <w:sz w:val="17"/>
      <w:szCs w:val="17"/>
    </w:rPr>
  </w:style>
  <w:style w:type="character" w:customStyle="1" w:styleId="90">
    <w:name w:val="Заголовок 9 Знак"/>
    <w:basedOn w:val="a0"/>
    <w:link w:val="9"/>
    <w:uiPriority w:val="9"/>
    <w:semiHidden/>
    <w:rsid w:val="00084401"/>
    <w:rPr>
      <w:rFonts w:asciiTheme="majorHAnsi" w:eastAsiaTheme="majorEastAsia" w:hAnsiTheme="majorHAnsi" w:cstheme="majorBidi"/>
      <w:i/>
      <w:iCs/>
      <w:color w:val="404040" w:themeColor="text1" w:themeTint="BF"/>
      <w:sz w:val="20"/>
      <w:szCs w:val="20"/>
    </w:rPr>
  </w:style>
  <w:style w:type="character" w:customStyle="1" w:styleId="afa">
    <w:name w:val="Основной шрифт"/>
    <w:rsid w:val="00084401"/>
  </w:style>
  <w:style w:type="paragraph" w:styleId="33">
    <w:name w:val="Body Text 3"/>
    <w:basedOn w:val="a"/>
    <w:link w:val="34"/>
    <w:uiPriority w:val="99"/>
    <w:semiHidden/>
    <w:unhideWhenUsed/>
    <w:rsid w:val="001E2546"/>
    <w:pPr>
      <w:spacing w:after="120"/>
    </w:pPr>
    <w:rPr>
      <w:sz w:val="16"/>
      <w:szCs w:val="16"/>
    </w:rPr>
  </w:style>
  <w:style w:type="character" w:customStyle="1" w:styleId="34">
    <w:name w:val="Основной текст 3 Знак"/>
    <w:basedOn w:val="a0"/>
    <w:link w:val="33"/>
    <w:uiPriority w:val="99"/>
    <w:semiHidden/>
    <w:rsid w:val="001E2546"/>
    <w:rPr>
      <w:sz w:val="16"/>
      <w:szCs w:val="16"/>
    </w:rPr>
  </w:style>
  <w:style w:type="character" w:customStyle="1" w:styleId="afb">
    <w:name w:val="Текст Знак"/>
    <w:link w:val="afc"/>
    <w:uiPriority w:val="99"/>
    <w:locked/>
    <w:rsid w:val="001E2546"/>
    <w:rPr>
      <w:rFonts w:ascii="Courier New" w:hAnsi="Courier New" w:cs="Courier New"/>
    </w:rPr>
  </w:style>
  <w:style w:type="paragraph" w:styleId="afc">
    <w:name w:val="Plain Text"/>
    <w:basedOn w:val="a"/>
    <w:link w:val="afb"/>
    <w:uiPriority w:val="99"/>
    <w:rsid w:val="001E2546"/>
    <w:pPr>
      <w:spacing w:after="0" w:line="240" w:lineRule="auto"/>
    </w:pPr>
    <w:rPr>
      <w:rFonts w:ascii="Courier New" w:hAnsi="Courier New" w:cs="Courier New"/>
    </w:rPr>
  </w:style>
  <w:style w:type="character" w:customStyle="1" w:styleId="14">
    <w:name w:val="Текст Знак1"/>
    <w:basedOn w:val="a0"/>
    <w:uiPriority w:val="99"/>
    <w:semiHidden/>
    <w:rsid w:val="001E2546"/>
    <w:rPr>
      <w:rFonts w:ascii="Consolas" w:hAnsi="Consolas" w:cs="Consolas"/>
      <w:sz w:val="21"/>
      <w:szCs w:val="21"/>
    </w:rPr>
  </w:style>
  <w:style w:type="character" w:customStyle="1" w:styleId="afd">
    <w:name w:val="Название Знак"/>
    <w:aliases w:val="Знак Знак Знак Знак Знак Знак Знак Знак Знак,Знак Знак Знак Знак1,Знак2 Знак,Знак Знак Знак Знак Знак,Знак Знак Знак1 Знак,Знак1 Знак,Знак1 Зна Знак"/>
    <w:basedOn w:val="a0"/>
    <w:locked/>
    <w:rsid w:val="00986FE1"/>
    <w:rPr>
      <w:rFonts w:ascii="Arial" w:eastAsia="Calibri" w:hAnsi="Arial" w:cs="Arial"/>
      <w:b/>
    </w:rPr>
  </w:style>
  <w:style w:type="paragraph" w:styleId="afe">
    <w:name w:val="Title"/>
    <w:aliases w:val="Знак Знак Знак Знак Знак Знак Знак Знак,Знак Знак Знак Знак Знак Знак,Знак Знак Знак,Знак2,Знак Знак Знак Знак,Знак1,Знак1 Зна"/>
    <w:basedOn w:val="a"/>
    <w:link w:val="aff"/>
    <w:qFormat/>
    <w:rsid w:val="00986FE1"/>
    <w:pPr>
      <w:ind w:firstLine="426"/>
      <w:jc w:val="center"/>
    </w:pPr>
    <w:rPr>
      <w:rFonts w:ascii="Arial" w:eastAsia="Calibri" w:hAnsi="Arial" w:cs="Arial"/>
      <w:b/>
    </w:rPr>
  </w:style>
  <w:style w:type="character" w:customStyle="1" w:styleId="aff">
    <w:name w:val="Заголовок Знак"/>
    <w:aliases w:val="Знак Знак Знак Знак Знак Знак Знак Знак Знак1,Знак Знак Знак Знак Знак Знак Знак1,Знак Знак Знак Знак2,Знак2 Знак1,Знак Знак Знак Знак Знак1,Знак1 Знак1,Знак1 Зна Знак1"/>
    <w:basedOn w:val="a0"/>
    <w:link w:val="afe"/>
    <w:rsid w:val="00986FE1"/>
    <w:rPr>
      <w:rFonts w:ascii="Arial" w:eastAsia="Calibri" w:hAnsi="Arial" w:cs="Arial"/>
      <w:b/>
    </w:rPr>
  </w:style>
  <w:style w:type="paragraph" w:customStyle="1" w:styleId="Default">
    <w:name w:val="Default"/>
    <w:rsid w:val="00986FE1"/>
    <w:pPr>
      <w:autoSpaceDE w:val="0"/>
      <w:autoSpaceDN w:val="0"/>
      <w:adjustRightInd w:val="0"/>
      <w:spacing w:after="0" w:line="240" w:lineRule="auto"/>
    </w:pPr>
    <w:rPr>
      <w:rFonts w:ascii="Times New Roman" w:hAnsi="Times New Roman" w:cs="Times New Roman"/>
      <w:color w:val="000000"/>
      <w:sz w:val="24"/>
      <w:szCs w:val="24"/>
    </w:rPr>
  </w:style>
  <w:style w:type="paragraph" w:styleId="aff0">
    <w:name w:val="Normal (Web)"/>
    <w:aliases w:val="Обычный (Web),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
    <w:link w:val="aff1"/>
    <w:uiPriority w:val="99"/>
    <w:unhideWhenUsed/>
    <w:qFormat/>
    <w:rsid w:val="000B1A35"/>
    <w:pPr>
      <w:spacing w:before="100" w:beforeAutospacing="1" w:after="100" w:afterAutospacing="1" w:line="240" w:lineRule="auto"/>
    </w:pPr>
    <w:rPr>
      <w:rFonts w:ascii="Times New Roman" w:eastAsia="Times New Roman" w:hAnsi="Times New Roman" w:cs="Times New Roman"/>
      <w:sz w:val="24"/>
      <w:szCs w:val="24"/>
    </w:rPr>
  </w:style>
  <w:style w:type="character" w:styleId="aff2">
    <w:name w:val="Emphasis"/>
    <w:basedOn w:val="a0"/>
    <w:uiPriority w:val="20"/>
    <w:qFormat/>
    <w:rsid w:val="008A5283"/>
    <w:rPr>
      <w:i/>
      <w:iCs/>
    </w:rPr>
  </w:style>
  <w:style w:type="character" w:customStyle="1" w:styleId="apple-converted-space">
    <w:name w:val="apple-converted-space"/>
    <w:basedOn w:val="a0"/>
    <w:rsid w:val="001F088C"/>
  </w:style>
  <w:style w:type="character" w:styleId="aff3">
    <w:name w:val="page number"/>
    <w:basedOn w:val="a0"/>
    <w:rsid w:val="006E31CB"/>
  </w:style>
  <w:style w:type="paragraph" w:customStyle="1" w:styleId="aff4">
    <w:name w:val="Знак Знак Знак Знак Знак Знак Знак"/>
    <w:basedOn w:val="a"/>
    <w:rsid w:val="0012527C"/>
    <w:pPr>
      <w:spacing w:after="160" w:line="240" w:lineRule="exact"/>
    </w:pPr>
    <w:rPr>
      <w:rFonts w:ascii="Verdana" w:eastAsia="Times New Roman" w:hAnsi="Verdana" w:cs="Times New Roman"/>
      <w:sz w:val="20"/>
      <w:szCs w:val="20"/>
      <w:lang w:val="en-US"/>
    </w:rPr>
  </w:style>
  <w:style w:type="paragraph" w:customStyle="1" w:styleId="aff5">
    <w:name w:val="Знак Знак Знак Знак Знак Знак Знак"/>
    <w:basedOn w:val="a"/>
    <w:rsid w:val="008E3FAF"/>
    <w:pPr>
      <w:spacing w:after="160" w:line="240" w:lineRule="exact"/>
    </w:pPr>
    <w:rPr>
      <w:rFonts w:ascii="Verdana" w:eastAsia="Times New Roman" w:hAnsi="Verdana" w:cs="Times New Roman"/>
      <w:sz w:val="20"/>
      <w:szCs w:val="20"/>
      <w:lang w:val="en-US"/>
    </w:rPr>
  </w:style>
  <w:style w:type="character" w:customStyle="1" w:styleId="f">
    <w:name w:val="f"/>
    <w:basedOn w:val="a0"/>
    <w:rsid w:val="001A1AE1"/>
  </w:style>
  <w:style w:type="character" w:customStyle="1" w:styleId="r">
    <w:name w:val="r"/>
    <w:basedOn w:val="a0"/>
    <w:rsid w:val="00466792"/>
  </w:style>
  <w:style w:type="paragraph" w:customStyle="1" w:styleId="aff6">
    <w:name w:val="Раздел"/>
    <w:basedOn w:val="a"/>
    <w:uiPriority w:val="99"/>
    <w:rsid w:val="005B3131"/>
    <w:pPr>
      <w:tabs>
        <w:tab w:val="num" w:pos="1440"/>
      </w:tabs>
      <w:spacing w:before="120" w:after="120" w:line="240" w:lineRule="auto"/>
      <w:ind w:left="720" w:hanging="720"/>
      <w:jc w:val="center"/>
    </w:pPr>
    <w:rPr>
      <w:rFonts w:ascii="Arial Narrow" w:eastAsia="Times New Roman" w:hAnsi="Arial Narrow" w:cs="Arial Narrow"/>
      <w:b/>
      <w:bCs/>
      <w:sz w:val="28"/>
      <w:szCs w:val="28"/>
    </w:rPr>
  </w:style>
  <w:style w:type="paragraph" w:styleId="aff7">
    <w:name w:val="annotation subject"/>
    <w:basedOn w:val="a5"/>
    <w:next w:val="a5"/>
    <w:link w:val="aff8"/>
    <w:uiPriority w:val="99"/>
    <w:semiHidden/>
    <w:unhideWhenUsed/>
    <w:rsid w:val="00F00E60"/>
    <w:rPr>
      <w:b/>
      <w:bCs/>
    </w:rPr>
  </w:style>
  <w:style w:type="character" w:customStyle="1" w:styleId="aff8">
    <w:name w:val="Тема примечания Знак"/>
    <w:basedOn w:val="a6"/>
    <w:link w:val="aff7"/>
    <w:uiPriority w:val="99"/>
    <w:semiHidden/>
    <w:rsid w:val="00F00E60"/>
    <w:rPr>
      <w:b/>
      <w:bCs/>
      <w:sz w:val="20"/>
      <w:szCs w:val="20"/>
    </w:rPr>
  </w:style>
  <w:style w:type="paragraph" w:styleId="HTML">
    <w:name w:val="HTML Preformatted"/>
    <w:basedOn w:val="a"/>
    <w:link w:val="HTML0"/>
    <w:rsid w:val="00474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47411A"/>
    <w:rPr>
      <w:rFonts w:ascii="Courier New" w:eastAsia="Times New Roman" w:hAnsi="Courier New" w:cs="Courier New"/>
      <w:sz w:val="20"/>
      <w:szCs w:val="20"/>
      <w:lang w:eastAsia="ru-RU"/>
    </w:rPr>
  </w:style>
  <w:style w:type="character" w:styleId="aff9">
    <w:name w:val="Strong"/>
    <w:basedOn w:val="a0"/>
    <w:uiPriority w:val="22"/>
    <w:qFormat/>
    <w:rsid w:val="00AF36E3"/>
    <w:rPr>
      <w:b/>
      <w:bCs/>
    </w:rPr>
  </w:style>
  <w:style w:type="paragraph" w:customStyle="1" w:styleId="ConsPlusTitle">
    <w:name w:val="ConsPlusTitle"/>
    <w:uiPriority w:val="99"/>
    <w:rsid w:val="009A4BA9"/>
    <w:pPr>
      <w:widowControl w:val="0"/>
      <w:autoSpaceDE w:val="0"/>
      <w:autoSpaceDN w:val="0"/>
      <w:adjustRightInd w:val="0"/>
      <w:spacing w:after="0" w:line="240" w:lineRule="auto"/>
    </w:pPr>
    <w:rPr>
      <w:rFonts w:ascii="Arial" w:hAnsi="Arial" w:cs="Arial"/>
      <w:b/>
      <w:bCs/>
      <w:sz w:val="20"/>
      <w:szCs w:val="20"/>
    </w:rPr>
  </w:style>
  <w:style w:type="paragraph" w:customStyle="1" w:styleId="formattext0">
    <w:name w:val="formattext"/>
    <w:basedOn w:val="a"/>
    <w:rsid w:val="00CA62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k6">
    <w:name w:val="blk6"/>
    <w:basedOn w:val="a0"/>
    <w:rsid w:val="006C6B68"/>
  </w:style>
  <w:style w:type="paragraph" w:customStyle="1" w:styleId="affa">
    <w:name w:val="Нормальный (таблица)"/>
    <w:basedOn w:val="a"/>
    <w:next w:val="a"/>
    <w:uiPriority w:val="99"/>
    <w:rsid w:val="006C6B68"/>
    <w:pPr>
      <w:widowControl w:val="0"/>
      <w:autoSpaceDE w:val="0"/>
      <w:autoSpaceDN w:val="0"/>
      <w:adjustRightInd w:val="0"/>
      <w:spacing w:after="0" w:line="240" w:lineRule="auto"/>
      <w:jc w:val="both"/>
    </w:pPr>
    <w:rPr>
      <w:rFonts w:ascii="Arial" w:hAnsi="Arial" w:cs="Arial"/>
      <w:sz w:val="20"/>
      <w:szCs w:val="20"/>
    </w:rPr>
  </w:style>
  <w:style w:type="paragraph" w:customStyle="1" w:styleId="affb">
    <w:name w:val="Центрированный (таблица)"/>
    <w:basedOn w:val="a"/>
    <w:next w:val="a"/>
    <w:uiPriority w:val="99"/>
    <w:rsid w:val="006C6B68"/>
    <w:pPr>
      <w:widowControl w:val="0"/>
      <w:autoSpaceDE w:val="0"/>
      <w:autoSpaceDN w:val="0"/>
      <w:adjustRightInd w:val="0"/>
      <w:spacing w:after="0" w:line="240" w:lineRule="auto"/>
      <w:jc w:val="center"/>
    </w:pPr>
    <w:rPr>
      <w:rFonts w:ascii="Arial" w:hAnsi="Arial" w:cs="Arial"/>
      <w:sz w:val="20"/>
      <w:szCs w:val="20"/>
    </w:rPr>
  </w:style>
  <w:style w:type="character" w:customStyle="1" w:styleId="affc">
    <w:name w:val="Цветовое выделение для Нормальный"/>
    <w:basedOn w:val="a0"/>
    <w:uiPriority w:val="99"/>
    <w:rsid w:val="006C6B68"/>
    <w:rPr>
      <w:sz w:val="20"/>
      <w:szCs w:val="20"/>
    </w:rPr>
  </w:style>
  <w:style w:type="paragraph" w:customStyle="1" w:styleId="ConsPlusNonformat">
    <w:name w:val="ConsPlusNonformat"/>
    <w:uiPriority w:val="99"/>
    <w:rsid w:val="008A11A8"/>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affd">
    <w:name w:val="АД_Наименование главы без нумерации"/>
    <w:basedOn w:val="2"/>
    <w:link w:val="affe"/>
    <w:qFormat/>
    <w:rsid w:val="008A11A8"/>
    <w:pPr>
      <w:numPr>
        <w:ilvl w:val="1"/>
      </w:numPr>
      <w:tabs>
        <w:tab w:val="num" w:pos="360"/>
      </w:tabs>
      <w:ind w:left="360" w:hanging="360"/>
    </w:pPr>
    <w:rPr>
      <w:b/>
      <w:bCs/>
      <w:sz w:val="24"/>
      <w:szCs w:val="24"/>
    </w:rPr>
  </w:style>
  <w:style w:type="character" w:customStyle="1" w:styleId="affe">
    <w:name w:val="АД_Наименование главы без нумерации Знак"/>
    <w:link w:val="affd"/>
    <w:rsid w:val="008A11A8"/>
    <w:rPr>
      <w:rFonts w:ascii="Times New Roman" w:eastAsia="Times New Roman" w:hAnsi="Times New Roman" w:cs="Times New Roman"/>
      <w:b/>
      <w:bCs/>
      <w:sz w:val="24"/>
      <w:szCs w:val="24"/>
      <w:lang w:eastAsia="ru-RU"/>
    </w:rPr>
  </w:style>
  <w:style w:type="table" w:customStyle="1" w:styleId="5">
    <w:name w:val="Сетка таблицы5"/>
    <w:basedOn w:val="a1"/>
    <w:next w:val="a3"/>
    <w:uiPriority w:val="59"/>
    <w:rsid w:val="008A11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3"/>
    <w:rsid w:val="000E7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Revision"/>
    <w:hidden/>
    <w:uiPriority w:val="99"/>
    <w:semiHidden/>
    <w:rsid w:val="00B17351"/>
    <w:pPr>
      <w:spacing w:after="0" w:line="240" w:lineRule="auto"/>
    </w:pPr>
  </w:style>
  <w:style w:type="character" w:customStyle="1" w:styleId="16">
    <w:name w:val="Неразрешенное упоминание1"/>
    <w:basedOn w:val="a0"/>
    <w:uiPriority w:val="99"/>
    <w:semiHidden/>
    <w:unhideWhenUsed/>
    <w:rsid w:val="00907BA5"/>
    <w:rPr>
      <w:color w:val="605E5C"/>
      <w:shd w:val="clear" w:color="auto" w:fill="E1DFDD"/>
    </w:rPr>
  </w:style>
  <w:style w:type="table" w:customStyle="1" w:styleId="26">
    <w:name w:val="Сетка таблицы2"/>
    <w:basedOn w:val="a1"/>
    <w:next w:val="a3"/>
    <w:uiPriority w:val="59"/>
    <w:qFormat/>
    <w:rsid w:val="00A94AF4"/>
    <w:rPr>
      <w:rFonts w:ascii="Calibri" w:eastAsia="SimSun"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uiPriority w:val="59"/>
    <w:rsid w:val="00A94AF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uiPriority w:val="59"/>
    <w:rsid w:val="00A94AF4"/>
    <w:pPr>
      <w:autoSpaceDE w:val="0"/>
      <w:autoSpaceDN w:val="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C77932"/>
  </w:style>
  <w:style w:type="character" w:customStyle="1" w:styleId="18">
    <w:name w:val="Просмотренная гиперссылка1"/>
    <w:basedOn w:val="a0"/>
    <w:uiPriority w:val="99"/>
    <w:semiHidden/>
    <w:unhideWhenUsed/>
    <w:rsid w:val="00C77932"/>
    <w:rPr>
      <w:color w:val="954F72"/>
      <w:u w:val="single"/>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ок 1 Знак1 Знак Знак Знак1,Заголовок 1 Знак Знак Знак Знак Знак1"/>
    <w:basedOn w:val="a0"/>
    <w:rsid w:val="00C77932"/>
    <w:rPr>
      <w:rFonts w:ascii="Calibri Light" w:eastAsia="Times New Roman" w:hAnsi="Calibri Light" w:cs="Times New Roman"/>
      <w:color w:val="2F5496"/>
      <w:sz w:val="32"/>
      <w:szCs w:val="32"/>
    </w:rPr>
  </w:style>
  <w:style w:type="character" w:customStyle="1" w:styleId="211">
    <w:name w:val="Заголовок 2 Знак1"/>
    <w:aliases w:val="З2 Знак1"/>
    <w:basedOn w:val="a0"/>
    <w:semiHidden/>
    <w:rsid w:val="00C77932"/>
    <w:rPr>
      <w:rFonts w:ascii="Calibri Light" w:eastAsia="Times New Roman" w:hAnsi="Calibri Light" w:cs="Times New Roman"/>
      <w:color w:val="2F5496"/>
      <w:sz w:val="26"/>
      <w:szCs w:val="26"/>
    </w:rPr>
  </w:style>
  <w:style w:type="paragraph" w:customStyle="1" w:styleId="msonormal0">
    <w:name w:val="msonormal"/>
    <w:basedOn w:val="a"/>
    <w:uiPriority w:val="99"/>
    <w:rsid w:val="00C779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9">
    <w:name w:val="Текст сноски Знак1"/>
    <w:aliases w:val="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basedOn w:val="a0"/>
    <w:uiPriority w:val="99"/>
    <w:semiHidden/>
    <w:rsid w:val="00C77932"/>
    <w:rPr>
      <w:rFonts w:ascii="Calibri" w:eastAsia="Calibri" w:hAnsi="Calibri" w:cs="Times New Roman"/>
      <w:sz w:val="20"/>
      <w:szCs w:val="20"/>
    </w:rPr>
  </w:style>
  <w:style w:type="character" w:customStyle="1" w:styleId="afff0">
    <w:name w:val="Без интервала Знак"/>
    <w:link w:val="afff1"/>
    <w:locked/>
    <w:rsid w:val="00C77932"/>
    <w:rPr>
      <w:rFonts w:ascii="Calibri" w:eastAsia="Times New Roman" w:hAnsi="Calibri" w:cs="Times New Roman"/>
      <w:lang w:eastAsia="ru-RU"/>
    </w:rPr>
  </w:style>
  <w:style w:type="paragraph" w:styleId="afff1">
    <w:name w:val="No Spacing"/>
    <w:link w:val="afff0"/>
    <w:uiPriority w:val="1"/>
    <w:qFormat/>
    <w:rsid w:val="00C77932"/>
    <w:pPr>
      <w:spacing w:after="0" w:line="240" w:lineRule="auto"/>
    </w:pPr>
    <w:rPr>
      <w:rFonts w:ascii="Calibri" w:eastAsia="Times New Roman" w:hAnsi="Calibri" w:cs="Times New Roman"/>
    </w:rPr>
  </w:style>
  <w:style w:type="character" w:customStyle="1" w:styleId="ae">
    <w:name w:val="Абзац списка Знак"/>
    <w:aliases w:val="Bullet List Знак,FooterText Знак,numbered Знак,ТЗ список Знак,it_List1 Знак,Абзац списка литеральный Знак,асз.Списка Знак,Абзац основного текста Знак,AC List 01 Знак,Bullet_IRAO Знак,RSHB_Table-Normal Знак,Table-Normal Знак,Маркер Знак"/>
    <w:link w:val="ad"/>
    <w:uiPriority w:val="34"/>
    <w:locked/>
    <w:rsid w:val="00C77932"/>
    <w:rPr>
      <w:rFonts w:ascii="Times New Roman" w:eastAsia="Calibri" w:hAnsi="Times New Roman" w:cs="Times New Roman"/>
      <w:sz w:val="28"/>
    </w:rPr>
  </w:style>
  <w:style w:type="character" w:customStyle="1" w:styleId="310">
    <w:name w:val="Стиль3 Знак Знак Знак1"/>
    <w:link w:val="36"/>
    <w:locked/>
    <w:rsid w:val="00C77932"/>
    <w:rPr>
      <w:rFonts w:ascii="Times New Roman" w:eastAsia="Times New Roman" w:hAnsi="Times New Roman" w:cs="Times New Roman"/>
      <w:sz w:val="24"/>
      <w:szCs w:val="20"/>
      <w:lang w:eastAsia="ru-RU"/>
    </w:rPr>
  </w:style>
  <w:style w:type="paragraph" w:customStyle="1" w:styleId="36">
    <w:name w:val="Стиль3 Знак Знак"/>
    <w:basedOn w:val="24"/>
    <w:link w:val="310"/>
    <w:rsid w:val="00C77932"/>
    <w:pPr>
      <w:widowControl w:val="0"/>
      <w:tabs>
        <w:tab w:val="num" w:pos="227"/>
      </w:tabs>
      <w:adjustRightInd w:val="0"/>
      <w:spacing w:after="0" w:line="240" w:lineRule="auto"/>
      <w:ind w:left="0"/>
      <w:jc w:val="both"/>
    </w:pPr>
  </w:style>
  <w:style w:type="character" w:customStyle="1" w:styleId="0">
    <w:name w:val="0 Знак"/>
    <w:link w:val="00"/>
    <w:locked/>
    <w:rsid w:val="00C77932"/>
    <w:rPr>
      <w:rFonts w:ascii="Times New Roman" w:eastAsia="Times New Roman" w:hAnsi="Times New Roman" w:cs="Times New Roman"/>
      <w:b/>
      <w:sz w:val="24"/>
      <w:szCs w:val="24"/>
    </w:rPr>
  </w:style>
  <w:style w:type="paragraph" w:customStyle="1" w:styleId="00">
    <w:name w:val="0"/>
    <w:basedOn w:val="1"/>
    <w:link w:val="0"/>
    <w:qFormat/>
    <w:rsid w:val="00C77932"/>
    <w:pPr>
      <w:keepNext w:val="0"/>
      <w:spacing w:before="120" w:after="120" w:line="276" w:lineRule="auto"/>
      <w:jc w:val="center"/>
    </w:pPr>
    <w:rPr>
      <w:b/>
      <w:sz w:val="24"/>
      <w:szCs w:val="24"/>
    </w:rPr>
  </w:style>
  <w:style w:type="paragraph" w:customStyle="1" w:styleId="afff2">
    <w:name w:val="обычный"/>
    <w:basedOn w:val="a"/>
    <w:uiPriority w:val="99"/>
    <w:rsid w:val="00C77932"/>
    <w:pPr>
      <w:spacing w:after="0" w:line="240" w:lineRule="auto"/>
    </w:pPr>
    <w:rPr>
      <w:rFonts w:ascii="Times New Roman" w:eastAsia="Times New Roman" w:hAnsi="Times New Roman" w:cs="Times New Roman"/>
      <w:color w:val="000000"/>
      <w:sz w:val="20"/>
      <w:szCs w:val="20"/>
    </w:rPr>
  </w:style>
  <w:style w:type="character" w:customStyle="1" w:styleId="NoSpacingChar">
    <w:name w:val="No Spacing Char"/>
    <w:link w:val="1a"/>
    <w:locked/>
    <w:rsid w:val="00C77932"/>
    <w:rPr>
      <w:rFonts w:ascii="Calibri" w:eastAsia="Times New Roman" w:hAnsi="Calibri" w:cs="Times New Roman"/>
    </w:rPr>
  </w:style>
  <w:style w:type="paragraph" w:customStyle="1" w:styleId="1a">
    <w:name w:val="Без интервала1"/>
    <w:link w:val="NoSpacingChar"/>
    <w:rsid w:val="00C77932"/>
    <w:pPr>
      <w:spacing w:after="0" w:line="240" w:lineRule="auto"/>
    </w:pPr>
    <w:rPr>
      <w:rFonts w:ascii="Calibri" w:eastAsia="Times New Roman" w:hAnsi="Calibri" w:cs="Times New Roman"/>
    </w:rPr>
  </w:style>
  <w:style w:type="paragraph" w:customStyle="1" w:styleId="Standard">
    <w:name w:val="Standard"/>
    <w:qFormat/>
    <w:rsid w:val="00C77932"/>
    <w:pPr>
      <w:widowControl w:val="0"/>
      <w:suppressAutoHyphens/>
      <w:spacing w:after="0" w:line="240" w:lineRule="auto"/>
    </w:pPr>
    <w:rPr>
      <w:rFonts w:ascii="Times New Roman" w:eastAsia="Andale Sans UI" w:hAnsi="Times New Roman" w:cs="Tahoma"/>
      <w:kern w:val="2"/>
      <w:sz w:val="24"/>
      <w:szCs w:val="24"/>
      <w:lang w:val="en-US" w:bidi="en-US"/>
    </w:rPr>
  </w:style>
  <w:style w:type="paragraph" w:customStyle="1" w:styleId="right">
    <w:name w:val="right"/>
    <w:basedOn w:val="a"/>
    <w:uiPriority w:val="99"/>
    <w:rsid w:val="00C77932"/>
    <w:pPr>
      <w:spacing w:before="100" w:beforeAutospacing="1" w:after="100" w:afterAutospacing="1" w:line="240" w:lineRule="auto"/>
      <w:ind w:firstLine="709"/>
      <w:jc w:val="right"/>
    </w:pPr>
    <w:rPr>
      <w:rFonts w:ascii="Times New Roman" w:eastAsia="Times New Roman" w:hAnsi="Times New Roman" w:cs="Times New Roman"/>
      <w:sz w:val="24"/>
      <w:szCs w:val="24"/>
    </w:rPr>
  </w:style>
  <w:style w:type="character" w:customStyle="1" w:styleId="4">
    <w:name w:val="4. Текст Знак"/>
    <w:link w:val="40"/>
    <w:uiPriority w:val="99"/>
    <w:locked/>
    <w:rsid w:val="00C77932"/>
    <w:rPr>
      <w:rFonts w:ascii="Times New Roman" w:eastAsia="Times New Roman" w:hAnsi="Times New Roman" w:cs="Times New Roman"/>
      <w:sz w:val="24"/>
      <w:szCs w:val="24"/>
    </w:rPr>
  </w:style>
  <w:style w:type="paragraph" w:customStyle="1" w:styleId="40">
    <w:name w:val="4. Текст"/>
    <w:basedOn w:val="a5"/>
    <w:link w:val="4"/>
    <w:autoRedefine/>
    <w:uiPriority w:val="99"/>
    <w:rsid w:val="00C77932"/>
    <w:pPr>
      <w:widowControl w:val="0"/>
      <w:tabs>
        <w:tab w:val="left" w:pos="993"/>
      </w:tabs>
      <w:spacing w:after="0"/>
      <w:ind w:firstLine="709"/>
    </w:pPr>
    <w:rPr>
      <w:rFonts w:ascii="Times New Roman" w:eastAsia="Times New Roman" w:hAnsi="Times New Roman" w:cs="Times New Roman"/>
      <w:sz w:val="24"/>
      <w:szCs w:val="24"/>
    </w:rPr>
  </w:style>
  <w:style w:type="table" w:customStyle="1" w:styleId="glavninaslov1">
    <w:name w:val="glavni naslov1"/>
    <w:basedOn w:val="a1"/>
    <w:next w:val="a3"/>
    <w:uiPriority w:val="59"/>
    <w:qFormat/>
    <w:rsid w:val="00C779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uiPriority w:val="59"/>
    <w:rsid w:val="00C77932"/>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C77932"/>
    <w:rPr>
      <w:color w:val="800080" w:themeColor="followedHyperlink"/>
      <w:u w:val="single"/>
    </w:rPr>
  </w:style>
  <w:style w:type="character" w:customStyle="1" w:styleId="27">
    <w:name w:val="Неразрешенное упоминание2"/>
    <w:basedOn w:val="a0"/>
    <w:uiPriority w:val="99"/>
    <w:semiHidden/>
    <w:unhideWhenUsed/>
    <w:rsid w:val="0004696E"/>
    <w:rPr>
      <w:color w:val="605E5C"/>
      <w:shd w:val="clear" w:color="auto" w:fill="E1DFDD"/>
    </w:rPr>
  </w:style>
  <w:style w:type="paragraph" w:customStyle="1" w:styleId="afff4">
    <w:name w:val="Îáû÷íûé"/>
    <w:rsid w:val="00E54BC4"/>
    <w:pPr>
      <w:suppressAutoHyphens/>
      <w:spacing w:after="0" w:line="240" w:lineRule="auto"/>
    </w:pPr>
    <w:rPr>
      <w:rFonts w:ascii="Times New Roman" w:eastAsia="Times New Roman" w:hAnsi="Times New Roman" w:cs="Times New Roman"/>
      <w:kern w:val="2"/>
      <w:sz w:val="20"/>
      <w:szCs w:val="20"/>
      <w:lang w:eastAsia="ar-SA"/>
    </w:rPr>
  </w:style>
  <w:style w:type="character" w:customStyle="1" w:styleId="aff1">
    <w:name w:val="Обычный (Интернет) Знак"/>
    <w:aliases w:val="Обычный (Web)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1"/>
    <w:link w:val="aff0"/>
    <w:locked/>
    <w:rsid w:val="00EE2F2B"/>
    <w:rPr>
      <w:rFonts w:ascii="Times New Roman" w:eastAsia="Times New Roman" w:hAnsi="Times New Roman" w:cs="Times New Roman"/>
      <w:sz w:val="24"/>
      <w:szCs w:val="24"/>
      <w:lang w:eastAsia="ru-RU"/>
    </w:rPr>
  </w:style>
  <w:style w:type="table" w:customStyle="1" w:styleId="41">
    <w:name w:val="Сетка таблицы4"/>
    <w:basedOn w:val="a1"/>
    <w:next w:val="a3"/>
    <w:uiPriority w:val="59"/>
    <w:rsid w:val="0012231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5">
    <w:name w:val="Unresolved Mention"/>
    <w:basedOn w:val="a0"/>
    <w:uiPriority w:val="99"/>
    <w:semiHidden/>
    <w:unhideWhenUsed/>
    <w:rsid w:val="001223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8313">
      <w:bodyDiv w:val="1"/>
      <w:marLeft w:val="0"/>
      <w:marRight w:val="0"/>
      <w:marTop w:val="0"/>
      <w:marBottom w:val="0"/>
      <w:divBdr>
        <w:top w:val="none" w:sz="0" w:space="0" w:color="auto"/>
        <w:left w:val="none" w:sz="0" w:space="0" w:color="auto"/>
        <w:bottom w:val="none" w:sz="0" w:space="0" w:color="auto"/>
        <w:right w:val="none" w:sz="0" w:space="0" w:color="auto"/>
      </w:divBdr>
      <w:divsChild>
        <w:div w:id="361904334">
          <w:marLeft w:val="0"/>
          <w:marRight w:val="0"/>
          <w:marTop w:val="0"/>
          <w:marBottom w:val="0"/>
          <w:divBdr>
            <w:top w:val="none" w:sz="0" w:space="0" w:color="auto"/>
            <w:left w:val="none" w:sz="0" w:space="0" w:color="auto"/>
            <w:bottom w:val="none" w:sz="0" w:space="0" w:color="auto"/>
            <w:right w:val="none" w:sz="0" w:space="0" w:color="auto"/>
          </w:divBdr>
        </w:div>
        <w:div w:id="1635064104">
          <w:marLeft w:val="0"/>
          <w:marRight w:val="0"/>
          <w:marTop w:val="0"/>
          <w:marBottom w:val="0"/>
          <w:divBdr>
            <w:top w:val="none" w:sz="0" w:space="0" w:color="auto"/>
            <w:left w:val="none" w:sz="0" w:space="0" w:color="auto"/>
            <w:bottom w:val="none" w:sz="0" w:space="0" w:color="auto"/>
            <w:right w:val="none" w:sz="0" w:space="0" w:color="auto"/>
          </w:divBdr>
        </w:div>
        <w:div w:id="378668157">
          <w:marLeft w:val="0"/>
          <w:marRight w:val="0"/>
          <w:marTop w:val="0"/>
          <w:marBottom w:val="0"/>
          <w:divBdr>
            <w:top w:val="none" w:sz="0" w:space="0" w:color="auto"/>
            <w:left w:val="none" w:sz="0" w:space="0" w:color="auto"/>
            <w:bottom w:val="none" w:sz="0" w:space="0" w:color="auto"/>
            <w:right w:val="none" w:sz="0" w:space="0" w:color="auto"/>
          </w:divBdr>
        </w:div>
        <w:div w:id="1064714346">
          <w:marLeft w:val="0"/>
          <w:marRight w:val="0"/>
          <w:marTop w:val="0"/>
          <w:marBottom w:val="0"/>
          <w:divBdr>
            <w:top w:val="none" w:sz="0" w:space="0" w:color="auto"/>
            <w:left w:val="none" w:sz="0" w:space="0" w:color="auto"/>
            <w:bottom w:val="none" w:sz="0" w:space="0" w:color="auto"/>
            <w:right w:val="none" w:sz="0" w:space="0" w:color="auto"/>
          </w:divBdr>
        </w:div>
        <w:div w:id="880559886">
          <w:marLeft w:val="0"/>
          <w:marRight w:val="0"/>
          <w:marTop w:val="0"/>
          <w:marBottom w:val="0"/>
          <w:divBdr>
            <w:top w:val="none" w:sz="0" w:space="0" w:color="auto"/>
            <w:left w:val="none" w:sz="0" w:space="0" w:color="auto"/>
            <w:bottom w:val="none" w:sz="0" w:space="0" w:color="auto"/>
            <w:right w:val="none" w:sz="0" w:space="0" w:color="auto"/>
          </w:divBdr>
        </w:div>
      </w:divsChild>
    </w:div>
    <w:div w:id="116220944">
      <w:bodyDiv w:val="1"/>
      <w:marLeft w:val="0"/>
      <w:marRight w:val="0"/>
      <w:marTop w:val="0"/>
      <w:marBottom w:val="0"/>
      <w:divBdr>
        <w:top w:val="none" w:sz="0" w:space="0" w:color="auto"/>
        <w:left w:val="none" w:sz="0" w:space="0" w:color="auto"/>
        <w:bottom w:val="none" w:sz="0" w:space="0" w:color="auto"/>
        <w:right w:val="none" w:sz="0" w:space="0" w:color="auto"/>
      </w:divBdr>
    </w:div>
    <w:div w:id="122693330">
      <w:bodyDiv w:val="1"/>
      <w:marLeft w:val="0"/>
      <w:marRight w:val="0"/>
      <w:marTop w:val="0"/>
      <w:marBottom w:val="0"/>
      <w:divBdr>
        <w:top w:val="none" w:sz="0" w:space="0" w:color="auto"/>
        <w:left w:val="none" w:sz="0" w:space="0" w:color="auto"/>
        <w:bottom w:val="none" w:sz="0" w:space="0" w:color="auto"/>
        <w:right w:val="none" w:sz="0" w:space="0" w:color="auto"/>
      </w:divBdr>
    </w:div>
    <w:div w:id="152727020">
      <w:bodyDiv w:val="1"/>
      <w:marLeft w:val="0"/>
      <w:marRight w:val="0"/>
      <w:marTop w:val="0"/>
      <w:marBottom w:val="0"/>
      <w:divBdr>
        <w:top w:val="none" w:sz="0" w:space="0" w:color="auto"/>
        <w:left w:val="none" w:sz="0" w:space="0" w:color="auto"/>
        <w:bottom w:val="none" w:sz="0" w:space="0" w:color="auto"/>
        <w:right w:val="none" w:sz="0" w:space="0" w:color="auto"/>
      </w:divBdr>
    </w:div>
    <w:div w:id="173422035">
      <w:bodyDiv w:val="1"/>
      <w:marLeft w:val="0"/>
      <w:marRight w:val="0"/>
      <w:marTop w:val="0"/>
      <w:marBottom w:val="0"/>
      <w:divBdr>
        <w:top w:val="none" w:sz="0" w:space="0" w:color="auto"/>
        <w:left w:val="none" w:sz="0" w:space="0" w:color="auto"/>
        <w:bottom w:val="none" w:sz="0" w:space="0" w:color="auto"/>
        <w:right w:val="none" w:sz="0" w:space="0" w:color="auto"/>
      </w:divBdr>
    </w:div>
    <w:div w:id="176385277">
      <w:bodyDiv w:val="1"/>
      <w:marLeft w:val="0"/>
      <w:marRight w:val="0"/>
      <w:marTop w:val="0"/>
      <w:marBottom w:val="0"/>
      <w:divBdr>
        <w:top w:val="none" w:sz="0" w:space="0" w:color="auto"/>
        <w:left w:val="none" w:sz="0" w:space="0" w:color="auto"/>
        <w:bottom w:val="none" w:sz="0" w:space="0" w:color="auto"/>
        <w:right w:val="none" w:sz="0" w:space="0" w:color="auto"/>
      </w:divBdr>
    </w:div>
    <w:div w:id="183251723">
      <w:bodyDiv w:val="1"/>
      <w:marLeft w:val="0"/>
      <w:marRight w:val="0"/>
      <w:marTop w:val="0"/>
      <w:marBottom w:val="0"/>
      <w:divBdr>
        <w:top w:val="none" w:sz="0" w:space="0" w:color="auto"/>
        <w:left w:val="none" w:sz="0" w:space="0" w:color="auto"/>
        <w:bottom w:val="none" w:sz="0" w:space="0" w:color="auto"/>
        <w:right w:val="none" w:sz="0" w:space="0" w:color="auto"/>
      </w:divBdr>
    </w:div>
    <w:div w:id="191235512">
      <w:bodyDiv w:val="1"/>
      <w:marLeft w:val="0"/>
      <w:marRight w:val="0"/>
      <w:marTop w:val="0"/>
      <w:marBottom w:val="0"/>
      <w:divBdr>
        <w:top w:val="none" w:sz="0" w:space="0" w:color="auto"/>
        <w:left w:val="none" w:sz="0" w:space="0" w:color="auto"/>
        <w:bottom w:val="none" w:sz="0" w:space="0" w:color="auto"/>
        <w:right w:val="none" w:sz="0" w:space="0" w:color="auto"/>
      </w:divBdr>
    </w:div>
    <w:div w:id="207226204">
      <w:bodyDiv w:val="1"/>
      <w:marLeft w:val="0"/>
      <w:marRight w:val="0"/>
      <w:marTop w:val="0"/>
      <w:marBottom w:val="0"/>
      <w:divBdr>
        <w:top w:val="none" w:sz="0" w:space="0" w:color="auto"/>
        <w:left w:val="none" w:sz="0" w:space="0" w:color="auto"/>
        <w:bottom w:val="none" w:sz="0" w:space="0" w:color="auto"/>
        <w:right w:val="none" w:sz="0" w:space="0" w:color="auto"/>
      </w:divBdr>
    </w:div>
    <w:div w:id="219485206">
      <w:bodyDiv w:val="1"/>
      <w:marLeft w:val="0"/>
      <w:marRight w:val="0"/>
      <w:marTop w:val="0"/>
      <w:marBottom w:val="0"/>
      <w:divBdr>
        <w:top w:val="none" w:sz="0" w:space="0" w:color="auto"/>
        <w:left w:val="none" w:sz="0" w:space="0" w:color="auto"/>
        <w:bottom w:val="none" w:sz="0" w:space="0" w:color="auto"/>
        <w:right w:val="none" w:sz="0" w:space="0" w:color="auto"/>
      </w:divBdr>
    </w:div>
    <w:div w:id="227348530">
      <w:bodyDiv w:val="1"/>
      <w:marLeft w:val="0"/>
      <w:marRight w:val="0"/>
      <w:marTop w:val="0"/>
      <w:marBottom w:val="0"/>
      <w:divBdr>
        <w:top w:val="none" w:sz="0" w:space="0" w:color="auto"/>
        <w:left w:val="none" w:sz="0" w:space="0" w:color="auto"/>
        <w:bottom w:val="none" w:sz="0" w:space="0" w:color="auto"/>
        <w:right w:val="none" w:sz="0" w:space="0" w:color="auto"/>
      </w:divBdr>
    </w:div>
    <w:div w:id="231670226">
      <w:bodyDiv w:val="1"/>
      <w:marLeft w:val="0"/>
      <w:marRight w:val="0"/>
      <w:marTop w:val="0"/>
      <w:marBottom w:val="0"/>
      <w:divBdr>
        <w:top w:val="none" w:sz="0" w:space="0" w:color="auto"/>
        <w:left w:val="none" w:sz="0" w:space="0" w:color="auto"/>
        <w:bottom w:val="none" w:sz="0" w:space="0" w:color="auto"/>
        <w:right w:val="none" w:sz="0" w:space="0" w:color="auto"/>
      </w:divBdr>
    </w:div>
    <w:div w:id="251671442">
      <w:bodyDiv w:val="1"/>
      <w:marLeft w:val="0"/>
      <w:marRight w:val="0"/>
      <w:marTop w:val="0"/>
      <w:marBottom w:val="0"/>
      <w:divBdr>
        <w:top w:val="none" w:sz="0" w:space="0" w:color="auto"/>
        <w:left w:val="none" w:sz="0" w:space="0" w:color="auto"/>
        <w:bottom w:val="none" w:sz="0" w:space="0" w:color="auto"/>
        <w:right w:val="none" w:sz="0" w:space="0" w:color="auto"/>
      </w:divBdr>
    </w:div>
    <w:div w:id="252127872">
      <w:bodyDiv w:val="1"/>
      <w:marLeft w:val="0"/>
      <w:marRight w:val="0"/>
      <w:marTop w:val="0"/>
      <w:marBottom w:val="0"/>
      <w:divBdr>
        <w:top w:val="none" w:sz="0" w:space="0" w:color="auto"/>
        <w:left w:val="none" w:sz="0" w:space="0" w:color="auto"/>
        <w:bottom w:val="none" w:sz="0" w:space="0" w:color="auto"/>
        <w:right w:val="none" w:sz="0" w:space="0" w:color="auto"/>
      </w:divBdr>
    </w:div>
    <w:div w:id="288240945">
      <w:bodyDiv w:val="1"/>
      <w:marLeft w:val="0"/>
      <w:marRight w:val="0"/>
      <w:marTop w:val="0"/>
      <w:marBottom w:val="0"/>
      <w:divBdr>
        <w:top w:val="none" w:sz="0" w:space="0" w:color="auto"/>
        <w:left w:val="none" w:sz="0" w:space="0" w:color="auto"/>
        <w:bottom w:val="none" w:sz="0" w:space="0" w:color="auto"/>
        <w:right w:val="none" w:sz="0" w:space="0" w:color="auto"/>
      </w:divBdr>
    </w:div>
    <w:div w:id="298653254">
      <w:bodyDiv w:val="1"/>
      <w:marLeft w:val="0"/>
      <w:marRight w:val="0"/>
      <w:marTop w:val="0"/>
      <w:marBottom w:val="0"/>
      <w:divBdr>
        <w:top w:val="none" w:sz="0" w:space="0" w:color="auto"/>
        <w:left w:val="none" w:sz="0" w:space="0" w:color="auto"/>
        <w:bottom w:val="none" w:sz="0" w:space="0" w:color="auto"/>
        <w:right w:val="none" w:sz="0" w:space="0" w:color="auto"/>
      </w:divBdr>
    </w:div>
    <w:div w:id="301077339">
      <w:bodyDiv w:val="1"/>
      <w:marLeft w:val="0"/>
      <w:marRight w:val="0"/>
      <w:marTop w:val="0"/>
      <w:marBottom w:val="0"/>
      <w:divBdr>
        <w:top w:val="none" w:sz="0" w:space="0" w:color="auto"/>
        <w:left w:val="none" w:sz="0" w:space="0" w:color="auto"/>
        <w:bottom w:val="none" w:sz="0" w:space="0" w:color="auto"/>
        <w:right w:val="none" w:sz="0" w:space="0" w:color="auto"/>
      </w:divBdr>
    </w:div>
    <w:div w:id="366025432">
      <w:bodyDiv w:val="1"/>
      <w:marLeft w:val="0"/>
      <w:marRight w:val="0"/>
      <w:marTop w:val="0"/>
      <w:marBottom w:val="0"/>
      <w:divBdr>
        <w:top w:val="none" w:sz="0" w:space="0" w:color="auto"/>
        <w:left w:val="none" w:sz="0" w:space="0" w:color="auto"/>
        <w:bottom w:val="none" w:sz="0" w:space="0" w:color="auto"/>
        <w:right w:val="none" w:sz="0" w:space="0" w:color="auto"/>
      </w:divBdr>
    </w:div>
    <w:div w:id="366873147">
      <w:bodyDiv w:val="1"/>
      <w:marLeft w:val="0"/>
      <w:marRight w:val="0"/>
      <w:marTop w:val="0"/>
      <w:marBottom w:val="0"/>
      <w:divBdr>
        <w:top w:val="none" w:sz="0" w:space="0" w:color="auto"/>
        <w:left w:val="none" w:sz="0" w:space="0" w:color="auto"/>
        <w:bottom w:val="none" w:sz="0" w:space="0" w:color="auto"/>
        <w:right w:val="none" w:sz="0" w:space="0" w:color="auto"/>
      </w:divBdr>
    </w:div>
    <w:div w:id="405685211">
      <w:bodyDiv w:val="1"/>
      <w:marLeft w:val="0"/>
      <w:marRight w:val="0"/>
      <w:marTop w:val="0"/>
      <w:marBottom w:val="0"/>
      <w:divBdr>
        <w:top w:val="none" w:sz="0" w:space="0" w:color="auto"/>
        <w:left w:val="none" w:sz="0" w:space="0" w:color="auto"/>
        <w:bottom w:val="none" w:sz="0" w:space="0" w:color="auto"/>
        <w:right w:val="none" w:sz="0" w:space="0" w:color="auto"/>
      </w:divBdr>
    </w:div>
    <w:div w:id="441582360">
      <w:bodyDiv w:val="1"/>
      <w:marLeft w:val="0"/>
      <w:marRight w:val="0"/>
      <w:marTop w:val="0"/>
      <w:marBottom w:val="0"/>
      <w:divBdr>
        <w:top w:val="none" w:sz="0" w:space="0" w:color="auto"/>
        <w:left w:val="none" w:sz="0" w:space="0" w:color="auto"/>
        <w:bottom w:val="none" w:sz="0" w:space="0" w:color="auto"/>
        <w:right w:val="none" w:sz="0" w:space="0" w:color="auto"/>
      </w:divBdr>
      <w:divsChild>
        <w:div w:id="1613122847">
          <w:marLeft w:val="0"/>
          <w:marRight w:val="0"/>
          <w:marTop w:val="120"/>
          <w:marBottom w:val="0"/>
          <w:divBdr>
            <w:top w:val="none" w:sz="0" w:space="0" w:color="auto"/>
            <w:left w:val="none" w:sz="0" w:space="0" w:color="auto"/>
            <w:bottom w:val="none" w:sz="0" w:space="0" w:color="auto"/>
            <w:right w:val="none" w:sz="0" w:space="0" w:color="auto"/>
          </w:divBdr>
        </w:div>
        <w:div w:id="1083721289">
          <w:marLeft w:val="0"/>
          <w:marRight w:val="0"/>
          <w:marTop w:val="120"/>
          <w:marBottom w:val="0"/>
          <w:divBdr>
            <w:top w:val="none" w:sz="0" w:space="0" w:color="auto"/>
            <w:left w:val="none" w:sz="0" w:space="0" w:color="auto"/>
            <w:bottom w:val="none" w:sz="0" w:space="0" w:color="auto"/>
            <w:right w:val="none" w:sz="0" w:space="0" w:color="auto"/>
          </w:divBdr>
        </w:div>
        <w:div w:id="44764716">
          <w:marLeft w:val="0"/>
          <w:marRight w:val="0"/>
          <w:marTop w:val="120"/>
          <w:marBottom w:val="0"/>
          <w:divBdr>
            <w:top w:val="none" w:sz="0" w:space="0" w:color="auto"/>
            <w:left w:val="none" w:sz="0" w:space="0" w:color="auto"/>
            <w:bottom w:val="none" w:sz="0" w:space="0" w:color="auto"/>
            <w:right w:val="none" w:sz="0" w:space="0" w:color="auto"/>
          </w:divBdr>
        </w:div>
        <w:div w:id="1157694528">
          <w:marLeft w:val="0"/>
          <w:marRight w:val="0"/>
          <w:marTop w:val="120"/>
          <w:marBottom w:val="0"/>
          <w:divBdr>
            <w:top w:val="none" w:sz="0" w:space="0" w:color="auto"/>
            <w:left w:val="none" w:sz="0" w:space="0" w:color="auto"/>
            <w:bottom w:val="none" w:sz="0" w:space="0" w:color="auto"/>
            <w:right w:val="none" w:sz="0" w:space="0" w:color="auto"/>
          </w:divBdr>
        </w:div>
      </w:divsChild>
    </w:div>
    <w:div w:id="445931537">
      <w:bodyDiv w:val="1"/>
      <w:marLeft w:val="0"/>
      <w:marRight w:val="0"/>
      <w:marTop w:val="0"/>
      <w:marBottom w:val="0"/>
      <w:divBdr>
        <w:top w:val="none" w:sz="0" w:space="0" w:color="auto"/>
        <w:left w:val="none" w:sz="0" w:space="0" w:color="auto"/>
        <w:bottom w:val="none" w:sz="0" w:space="0" w:color="auto"/>
        <w:right w:val="none" w:sz="0" w:space="0" w:color="auto"/>
      </w:divBdr>
    </w:div>
    <w:div w:id="474565658">
      <w:bodyDiv w:val="1"/>
      <w:marLeft w:val="0"/>
      <w:marRight w:val="0"/>
      <w:marTop w:val="0"/>
      <w:marBottom w:val="0"/>
      <w:divBdr>
        <w:top w:val="none" w:sz="0" w:space="0" w:color="auto"/>
        <w:left w:val="none" w:sz="0" w:space="0" w:color="auto"/>
        <w:bottom w:val="none" w:sz="0" w:space="0" w:color="auto"/>
        <w:right w:val="none" w:sz="0" w:space="0" w:color="auto"/>
      </w:divBdr>
    </w:div>
    <w:div w:id="498735560">
      <w:bodyDiv w:val="1"/>
      <w:marLeft w:val="0"/>
      <w:marRight w:val="0"/>
      <w:marTop w:val="0"/>
      <w:marBottom w:val="0"/>
      <w:divBdr>
        <w:top w:val="none" w:sz="0" w:space="0" w:color="auto"/>
        <w:left w:val="none" w:sz="0" w:space="0" w:color="auto"/>
        <w:bottom w:val="none" w:sz="0" w:space="0" w:color="auto"/>
        <w:right w:val="none" w:sz="0" w:space="0" w:color="auto"/>
      </w:divBdr>
    </w:div>
    <w:div w:id="509833244">
      <w:bodyDiv w:val="1"/>
      <w:marLeft w:val="0"/>
      <w:marRight w:val="0"/>
      <w:marTop w:val="0"/>
      <w:marBottom w:val="0"/>
      <w:divBdr>
        <w:top w:val="none" w:sz="0" w:space="0" w:color="auto"/>
        <w:left w:val="none" w:sz="0" w:space="0" w:color="auto"/>
        <w:bottom w:val="none" w:sz="0" w:space="0" w:color="auto"/>
        <w:right w:val="none" w:sz="0" w:space="0" w:color="auto"/>
      </w:divBdr>
    </w:div>
    <w:div w:id="520553975">
      <w:bodyDiv w:val="1"/>
      <w:marLeft w:val="0"/>
      <w:marRight w:val="0"/>
      <w:marTop w:val="0"/>
      <w:marBottom w:val="0"/>
      <w:divBdr>
        <w:top w:val="none" w:sz="0" w:space="0" w:color="auto"/>
        <w:left w:val="none" w:sz="0" w:space="0" w:color="auto"/>
        <w:bottom w:val="none" w:sz="0" w:space="0" w:color="auto"/>
        <w:right w:val="none" w:sz="0" w:space="0" w:color="auto"/>
      </w:divBdr>
    </w:div>
    <w:div w:id="528568562">
      <w:bodyDiv w:val="1"/>
      <w:marLeft w:val="0"/>
      <w:marRight w:val="0"/>
      <w:marTop w:val="0"/>
      <w:marBottom w:val="0"/>
      <w:divBdr>
        <w:top w:val="none" w:sz="0" w:space="0" w:color="auto"/>
        <w:left w:val="none" w:sz="0" w:space="0" w:color="auto"/>
        <w:bottom w:val="none" w:sz="0" w:space="0" w:color="auto"/>
        <w:right w:val="none" w:sz="0" w:space="0" w:color="auto"/>
      </w:divBdr>
      <w:divsChild>
        <w:div w:id="610748282">
          <w:marLeft w:val="0"/>
          <w:marRight w:val="0"/>
          <w:marTop w:val="0"/>
          <w:marBottom w:val="0"/>
          <w:divBdr>
            <w:top w:val="none" w:sz="0" w:space="0" w:color="auto"/>
            <w:left w:val="none" w:sz="0" w:space="0" w:color="auto"/>
            <w:bottom w:val="none" w:sz="0" w:space="0" w:color="auto"/>
            <w:right w:val="none" w:sz="0" w:space="0" w:color="auto"/>
          </w:divBdr>
        </w:div>
      </w:divsChild>
    </w:div>
    <w:div w:id="553124152">
      <w:bodyDiv w:val="1"/>
      <w:marLeft w:val="0"/>
      <w:marRight w:val="0"/>
      <w:marTop w:val="0"/>
      <w:marBottom w:val="0"/>
      <w:divBdr>
        <w:top w:val="none" w:sz="0" w:space="0" w:color="auto"/>
        <w:left w:val="none" w:sz="0" w:space="0" w:color="auto"/>
        <w:bottom w:val="none" w:sz="0" w:space="0" w:color="auto"/>
        <w:right w:val="none" w:sz="0" w:space="0" w:color="auto"/>
      </w:divBdr>
    </w:div>
    <w:div w:id="574826086">
      <w:bodyDiv w:val="1"/>
      <w:marLeft w:val="0"/>
      <w:marRight w:val="0"/>
      <w:marTop w:val="0"/>
      <w:marBottom w:val="0"/>
      <w:divBdr>
        <w:top w:val="none" w:sz="0" w:space="0" w:color="auto"/>
        <w:left w:val="none" w:sz="0" w:space="0" w:color="auto"/>
        <w:bottom w:val="none" w:sz="0" w:space="0" w:color="auto"/>
        <w:right w:val="none" w:sz="0" w:space="0" w:color="auto"/>
      </w:divBdr>
    </w:div>
    <w:div w:id="576860996">
      <w:bodyDiv w:val="1"/>
      <w:marLeft w:val="0"/>
      <w:marRight w:val="0"/>
      <w:marTop w:val="0"/>
      <w:marBottom w:val="0"/>
      <w:divBdr>
        <w:top w:val="none" w:sz="0" w:space="0" w:color="auto"/>
        <w:left w:val="none" w:sz="0" w:space="0" w:color="auto"/>
        <w:bottom w:val="none" w:sz="0" w:space="0" w:color="auto"/>
        <w:right w:val="none" w:sz="0" w:space="0" w:color="auto"/>
      </w:divBdr>
    </w:div>
    <w:div w:id="603926487">
      <w:bodyDiv w:val="1"/>
      <w:marLeft w:val="0"/>
      <w:marRight w:val="0"/>
      <w:marTop w:val="0"/>
      <w:marBottom w:val="0"/>
      <w:divBdr>
        <w:top w:val="none" w:sz="0" w:space="0" w:color="auto"/>
        <w:left w:val="none" w:sz="0" w:space="0" w:color="auto"/>
        <w:bottom w:val="none" w:sz="0" w:space="0" w:color="auto"/>
        <w:right w:val="none" w:sz="0" w:space="0" w:color="auto"/>
      </w:divBdr>
    </w:div>
    <w:div w:id="626470443">
      <w:bodyDiv w:val="1"/>
      <w:marLeft w:val="0"/>
      <w:marRight w:val="0"/>
      <w:marTop w:val="0"/>
      <w:marBottom w:val="0"/>
      <w:divBdr>
        <w:top w:val="none" w:sz="0" w:space="0" w:color="auto"/>
        <w:left w:val="none" w:sz="0" w:space="0" w:color="auto"/>
        <w:bottom w:val="none" w:sz="0" w:space="0" w:color="auto"/>
        <w:right w:val="none" w:sz="0" w:space="0" w:color="auto"/>
      </w:divBdr>
    </w:div>
    <w:div w:id="639766189">
      <w:bodyDiv w:val="1"/>
      <w:marLeft w:val="0"/>
      <w:marRight w:val="0"/>
      <w:marTop w:val="0"/>
      <w:marBottom w:val="0"/>
      <w:divBdr>
        <w:top w:val="none" w:sz="0" w:space="0" w:color="auto"/>
        <w:left w:val="none" w:sz="0" w:space="0" w:color="auto"/>
        <w:bottom w:val="none" w:sz="0" w:space="0" w:color="auto"/>
        <w:right w:val="none" w:sz="0" w:space="0" w:color="auto"/>
      </w:divBdr>
    </w:div>
    <w:div w:id="642853131">
      <w:bodyDiv w:val="1"/>
      <w:marLeft w:val="0"/>
      <w:marRight w:val="0"/>
      <w:marTop w:val="0"/>
      <w:marBottom w:val="0"/>
      <w:divBdr>
        <w:top w:val="none" w:sz="0" w:space="0" w:color="auto"/>
        <w:left w:val="none" w:sz="0" w:space="0" w:color="auto"/>
        <w:bottom w:val="none" w:sz="0" w:space="0" w:color="auto"/>
        <w:right w:val="none" w:sz="0" w:space="0" w:color="auto"/>
      </w:divBdr>
    </w:div>
    <w:div w:id="644236163">
      <w:bodyDiv w:val="1"/>
      <w:marLeft w:val="0"/>
      <w:marRight w:val="0"/>
      <w:marTop w:val="0"/>
      <w:marBottom w:val="0"/>
      <w:divBdr>
        <w:top w:val="none" w:sz="0" w:space="0" w:color="auto"/>
        <w:left w:val="none" w:sz="0" w:space="0" w:color="auto"/>
        <w:bottom w:val="none" w:sz="0" w:space="0" w:color="auto"/>
        <w:right w:val="none" w:sz="0" w:space="0" w:color="auto"/>
      </w:divBdr>
      <w:divsChild>
        <w:div w:id="137722671">
          <w:marLeft w:val="0"/>
          <w:marRight w:val="0"/>
          <w:marTop w:val="0"/>
          <w:marBottom w:val="0"/>
          <w:divBdr>
            <w:top w:val="none" w:sz="0" w:space="0" w:color="auto"/>
            <w:left w:val="none" w:sz="0" w:space="0" w:color="auto"/>
            <w:bottom w:val="none" w:sz="0" w:space="0" w:color="auto"/>
            <w:right w:val="none" w:sz="0" w:space="0" w:color="auto"/>
          </w:divBdr>
        </w:div>
        <w:div w:id="1471290624">
          <w:marLeft w:val="0"/>
          <w:marRight w:val="0"/>
          <w:marTop w:val="0"/>
          <w:marBottom w:val="0"/>
          <w:divBdr>
            <w:top w:val="none" w:sz="0" w:space="0" w:color="auto"/>
            <w:left w:val="none" w:sz="0" w:space="0" w:color="auto"/>
            <w:bottom w:val="none" w:sz="0" w:space="0" w:color="auto"/>
            <w:right w:val="none" w:sz="0" w:space="0" w:color="auto"/>
          </w:divBdr>
        </w:div>
        <w:div w:id="225604894">
          <w:marLeft w:val="0"/>
          <w:marRight w:val="0"/>
          <w:marTop w:val="0"/>
          <w:marBottom w:val="0"/>
          <w:divBdr>
            <w:top w:val="none" w:sz="0" w:space="0" w:color="auto"/>
            <w:left w:val="none" w:sz="0" w:space="0" w:color="auto"/>
            <w:bottom w:val="none" w:sz="0" w:space="0" w:color="auto"/>
            <w:right w:val="none" w:sz="0" w:space="0" w:color="auto"/>
          </w:divBdr>
        </w:div>
      </w:divsChild>
    </w:div>
    <w:div w:id="660083248">
      <w:bodyDiv w:val="1"/>
      <w:marLeft w:val="0"/>
      <w:marRight w:val="0"/>
      <w:marTop w:val="0"/>
      <w:marBottom w:val="0"/>
      <w:divBdr>
        <w:top w:val="none" w:sz="0" w:space="0" w:color="auto"/>
        <w:left w:val="none" w:sz="0" w:space="0" w:color="auto"/>
        <w:bottom w:val="none" w:sz="0" w:space="0" w:color="auto"/>
        <w:right w:val="none" w:sz="0" w:space="0" w:color="auto"/>
      </w:divBdr>
    </w:div>
    <w:div w:id="666791266">
      <w:bodyDiv w:val="1"/>
      <w:marLeft w:val="0"/>
      <w:marRight w:val="0"/>
      <w:marTop w:val="0"/>
      <w:marBottom w:val="0"/>
      <w:divBdr>
        <w:top w:val="none" w:sz="0" w:space="0" w:color="auto"/>
        <w:left w:val="none" w:sz="0" w:space="0" w:color="auto"/>
        <w:bottom w:val="none" w:sz="0" w:space="0" w:color="auto"/>
        <w:right w:val="none" w:sz="0" w:space="0" w:color="auto"/>
      </w:divBdr>
    </w:div>
    <w:div w:id="709918368">
      <w:bodyDiv w:val="1"/>
      <w:marLeft w:val="0"/>
      <w:marRight w:val="0"/>
      <w:marTop w:val="0"/>
      <w:marBottom w:val="0"/>
      <w:divBdr>
        <w:top w:val="none" w:sz="0" w:space="0" w:color="auto"/>
        <w:left w:val="none" w:sz="0" w:space="0" w:color="auto"/>
        <w:bottom w:val="none" w:sz="0" w:space="0" w:color="auto"/>
        <w:right w:val="none" w:sz="0" w:space="0" w:color="auto"/>
      </w:divBdr>
    </w:div>
    <w:div w:id="726338650">
      <w:bodyDiv w:val="1"/>
      <w:marLeft w:val="0"/>
      <w:marRight w:val="0"/>
      <w:marTop w:val="0"/>
      <w:marBottom w:val="0"/>
      <w:divBdr>
        <w:top w:val="none" w:sz="0" w:space="0" w:color="auto"/>
        <w:left w:val="none" w:sz="0" w:space="0" w:color="auto"/>
        <w:bottom w:val="none" w:sz="0" w:space="0" w:color="auto"/>
        <w:right w:val="none" w:sz="0" w:space="0" w:color="auto"/>
      </w:divBdr>
    </w:div>
    <w:div w:id="729380517">
      <w:bodyDiv w:val="1"/>
      <w:marLeft w:val="0"/>
      <w:marRight w:val="0"/>
      <w:marTop w:val="0"/>
      <w:marBottom w:val="0"/>
      <w:divBdr>
        <w:top w:val="none" w:sz="0" w:space="0" w:color="auto"/>
        <w:left w:val="none" w:sz="0" w:space="0" w:color="auto"/>
        <w:bottom w:val="none" w:sz="0" w:space="0" w:color="auto"/>
        <w:right w:val="none" w:sz="0" w:space="0" w:color="auto"/>
      </w:divBdr>
    </w:div>
    <w:div w:id="733087323">
      <w:bodyDiv w:val="1"/>
      <w:marLeft w:val="0"/>
      <w:marRight w:val="0"/>
      <w:marTop w:val="0"/>
      <w:marBottom w:val="0"/>
      <w:divBdr>
        <w:top w:val="none" w:sz="0" w:space="0" w:color="auto"/>
        <w:left w:val="none" w:sz="0" w:space="0" w:color="auto"/>
        <w:bottom w:val="none" w:sz="0" w:space="0" w:color="auto"/>
        <w:right w:val="none" w:sz="0" w:space="0" w:color="auto"/>
      </w:divBdr>
    </w:div>
    <w:div w:id="781459719">
      <w:bodyDiv w:val="1"/>
      <w:marLeft w:val="0"/>
      <w:marRight w:val="0"/>
      <w:marTop w:val="0"/>
      <w:marBottom w:val="0"/>
      <w:divBdr>
        <w:top w:val="none" w:sz="0" w:space="0" w:color="auto"/>
        <w:left w:val="none" w:sz="0" w:space="0" w:color="auto"/>
        <w:bottom w:val="none" w:sz="0" w:space="0" w:color="auto"/>
        <w:right w:val="none" w:sz="0" w:space="0" w:color="auto"/>
      </w:divBdr>
    </w:div>
    <w:div w:id="823474328">
      <w:bodyDiv w:val="1"/>
      <w:marLeft w:val="0"/>
      <w:marRight w:val="0"/>
      <w:marTop w:val="0"/>
      <w:marBottom w:val="0"/>
      <w:divBdr>
        <w:top w:val="none" w:sz="0" w:space="0" w:color="auto"/>
        <w:left w:val="none" w:sz="0" w:space="0" w:color="auto"/>
        <w:bottom w:val="none" w:sz="0" w:space="0" w:color="auto"/>
        <w:right w:val="none" w:sz="0" w:space="0" w:color="auto"/>
      </w:divBdr>
    </w:div>
    <w:div w:id="849561654">
      <w:bodyDiv w:val="1"/>
      <w:marLeft w:val="0"/>
      <w:marRight w:val="0"/>
      <w:marTop w:val="0"/>
      <w:marBottom w:val="0"/>
      <w:divBdr>
        <w:top w:val="none" w:sz="0" w:space="0" w:color="auto"/>
        <w:left w:val="none" w:sz="0" w:space="0" w:color="auto"/>
        <w:bottom w:val="none" w:sz="0" w:space="0" w:color="auto"/>
        <w:right w:val="none" w:sz="0" w:space="0" w:color="auto"/>
      </w:divBdr>
    </w:div>
    <w:div w:id="866481475">
      <w:bodyDiv w:val="1"/>
      <w:marLeft w:val="0"/>
      <w:marRight w:val="0"/>
      <w:marTop w:val="0"/>
      <w:marBottom w:val="0"/>
      <w:divBdr>
        <w:top w:val="none" w:sz="0" w:space="0" w:color="auto"/>
        <w:left w:val="none" w:sz="0" w:space="0" w:color="auto"/>
        <w:bottom w:val="none" w:sz="0" w:space="0" w:color="auto"/>
        <w:right w:val="none" w:sz="0" w:space="0" w:color="auto"/>
      </w:divBdr>
    </w:div>
    <w:div w:id="870649694">
      <w:bodyDiv w:val="1"/>
      <w:marLeft w:val="0"/>
      <w:marRight w:val="0"/>
      <w:marTop w:val="0"/>
      <w:marBottom w:val="0"/>
      <w:divBdr>
        <w:top w:val="none" w:sz="0" w:space="0" w:color="auto"/>
        <w:left w:val="none" w:sz="0" w:space="0" w:color="auto"/>
        <w:bottom w:val="none" w:sz="0" w:space="0" w:color="auto"/>
        <w:right w:val="none" w:sz="0" w:space="0" w:color="auto"/>
      </w:divBdr>
    </w:div>
    <w:div w:id="885874935">
      <w:bodyDiv w:val="1"/>
      <w:marLeft w:val="0"/>
      <w:marRight w:val="0"/>
      <w:marTop w:val="0"/>
      <w:marBottom w:val="0"/>
      <w:divBdr>
        <w:top w:val="none" w:sz="0" w:space="0" w:color="auto"/>
        <w:left w:val="none" w:sz="0" w:space="0" w:color="auto"/>
        <w:bottom w:val="none" w:sz="0" w:space="0" w:color="auto"/>
        <w:right w:val="none" w:sz="0" w:space="0" w:color="auto"/>
      </w:divBdr>
    </w:div>
    <w:div w:id="919410734">
      <w:bodyDiv w:val="1"/>
      <w:marLeft w:val="0"/>
      <w:marRight w:val="0"/>
      <w:marTop w:val="0"/>
      <w:marBottom w:val="0"/>
      <w:divBdr>
        <w:top w:val="none" w:sz="0" w:space="0" w:color="auto"/>
        <w:left w:val="none" w:sz="0" w:space="0" w:color="auto"/>
        <w:bottom w:val="none" w:sz="0" w:space="0" w:color="auto"/>
        <w:right w:val="none" w:sz="0" w:space="0" w:color="auto"/>
      </w:divBdr>
    </w:div>
    <w:div w:id="930549569">
      <w:bodyDiv w:val="1"/>
      <w:marLeft w:val="0"/>
      <w:marRight w:val="0"/>
      <w:marTop w:val="0"/>
      <w:marBottom w:val="0"/>
      <w:divBdr>
        <w:top w:val="none" w:sz="0" w:space="0" w:color="auto"/>
        <w:left w:val="none" w:sz="0" w:space="0" w:color="auto"/>
        <w:bottom w:val="none" w:sz="0" w:space="0" w:color="auto"/>
        <w:right w:val="none" w:sz="0" w:space="0" w:color="auto"/>
      </w:divBdr>
    </w:div>
    <w:div w:id="940069222">
      <w:bodyDiv w:val="1"/>
      <w:marLeft w:val="0"/>
      <w:marRight w:val="0"/>
      <w:marTop w:val="0"/>
      <w:marBottom w:val="0"/>
      <w:divBdr>
        <w:top w:val="none" w:sz="0" w:space="0" w:color="auto"/>
        <w:left w:val="none" w:sz="0" w:space="0" w:color="auto"/>
        <w:bottom w:val="none" w:sz="0" w:space="0" w:color="auto"/>
        <w:right w:val="none" w:sz="0" w:space="0" w:color="auto"/>
      </w:divBdr>
      <w:divsChild>
        <w:div w:id="29962572">
          <w:marLeft w:val="0"/>
          <w:marRight w:val="0"/>
          <w:marTop w:val="0"/>
          <w:marBottom w:val="0"/>
          <w:divBdr>
            <w:top w:val="none" w:sz="0" w:space="0" w:color="auto"/>
            <w:left w:val="none" w:sz="0" w:space="0" w:color="auto"/>
            <w:bottom w:val="none" w:sz="0" w:space="0" w:color="auto"/>
            <w:right w:val="none" w:sz="0" w:space="0" w:color="auto"/>
          </w:divBdr>
        </w:div>
        <w:div w:id="1083407242">
          <w:marLeft w:val="0"/>
          <w:marRight w:val="0"/>
          <w:marTop w:val="0"/>
          <w:marBottom w:val="0"/>
          <w:divBdr>
            <w:top w:val="none" w:sz="0" w:space="0" w:color="auto"/>
            <w:left w:val="none" w:sz="0" w:space="0" w:color="auto"/>
            <w:bottom w:val="none" w:sz="0" w:space="0" w:color="auto"/>
            <w:right w:val="none" w:sz="0" w:space="0" w:color="auto"/>
          </w:divBdr>
        </w:div>
        <w:div w:id="479424601">
          <w:marLeft w:val="0"/>
          <w:marRight w:val="0"/>
          <w:marTop w:val="0"/>
          <w:marBottom w:val="0"/>
          <w:divBdr>
            <w:top w:val="none" w:sz="0" w:space="0" w:color="auto"/>
            <w:left w:val="none" w:sz="0" w:space="0" w:color="auto"/>
            <w:bottom w:val="none" w:sz="0" w:space="0" w:color="auto"/>
            <w:right w:val="none" w:sz="0" w:space="0" w:color="auto"/>
          </w:divBdr>
        </w:div>
      </w:divsChild>
    </w:div>
    <w:div w:id="964893512">
      <w:bodyDiv w:val="1"/>
      <w:marLeft w:val="0"/>
      <w:marRight w:val="0"/>
      <w:marTop w:val="0"/>
      <w:marBottom w:val="0"/>
      <w:divBdr>
        <w:top w:val="none" w:sz="0" w:space="0" w:color="auto"/>
        <w:left w:val="none" w:sz="0" w:space="0" w:color="auto"/>
        <w:bottom w:val="none" w:sz="0" w:space="0" w:color="auto"/>
        <w:right w:val="none" w:sz="0" w:space="0" w:color="auto"/>
      </w:divBdr>
    </w:div>
    <w:div w:id="978073964">
      <w:bodyDiv w:val="1"/>
      <w:marLeft w:val="0"/>
      <w:marRight w:val="0"/>
      <w:marTop w:val="0"/>
      <w:marBottom w:val="0"/>
      <w:divBdr>
        <w:top w:val="none" w:sz="0" w:space="0" w:color="auto"/>
        <w:left w:val="none" w:sz="0" w:space="0" w:color="auto"/>
        <w:bottom w:val="none" w:sz="0" w:space="0" w:color="auto"/>
        <w:right w:val="none" w:sz="0" w:space="0" w:color="auto"/>
      </w:divBdr>
      <w:divsChild>
        <w:div w:id="1903326514">
          <w:marLeft w:val="0"/>
          <w:marRight w:val="0"/>
          <w:marTop w:val="0"/>
          <w:marBottom w:val="0"/>
          <w:divBdr>
            <w:top w:val="none" w:sz="0" w:space="0" w:color="auto"/>
            <w:left w:val="none" w:sz="0" w:space="0" w:color="auto"/>
            <w:bottom w:val="none" w:sz="0" w:space="0" w:color="auto"/>
            <w:right w:val="none" w:sz="0" w:space="0" w:color="auto"/>
          </w:divBdr>
        </w:div>
        <w:div w:id="792745042">
          <w:marLeft w:val="0"/>
          <w:marRight w:val="0"/>
          <w:marTop w:val="0"/>
          <w:marBottom w:val="0"/>
          <w:divBdr>
            <w:top w:val="none" w:sz="0" w:space="0" w:color="auto"/>
            <w:left w:val="none" w:sz="0" w:space="0" w:color="auto"/>
            <w:bottom w:val="none" w:sz="0" w:space="0" w:color="auto"/>
            <w:right w:val="none" w:sz="0" w:space="0" w:color="auto"/>
          </w:divBdr>
        </w:div>
        <w:div w:id="2050110292">
          <w:marLeft w:val="0"/>
          <w:marRight w:val="0"/>
          <w:marTop w:val="0"/>
          <w:marBottom w:val="0"/>
          <w:divBdr>
            <w:top w:val="none" w:sz="0" w:space="0" w:color="auto"/>
            <w:left w:val="none" w:sz="0" w:space="0" w:color="auto"/>
            <w:bottom w:val="none" w:sz="0" w:space="0" w:color="auto"/>
            <w:right w:val="none" w:sz="0" w:space="0" w:color="auto"/>
          </w:divBdr>
        </w:div>
        <w:div w:id="882248327">
          <w:marLeft w:val="0"/>
          <w:marRight w:val="0"/>
          <w:marTop w:val="0"/>
          <w:marBottom w:val="0"/>
          <w:divBdr>
            <w:top w:val="none" w:sz="0" w:space="0" w:color="auto"/>
            <w:left w:val="none" w:sz="0" w:space="0" w:color="auto"/>
            <w:bottom w:val="none" w:sz="0" w:space="0" w:color="auto"/>
            <w:right w:val="none" w:sz="0" w:space="0" w:color="auto"/>
          </w:divBdr>
        </w:div>
        <w:div w:id="1620916333">
          <w:marLeft w:val="0"/>
          <w:marRight w:val="0"/>
          <w:marTop w:val="0"/>
          <w:marBottom w:val="0"/>
          <w:divBdr>
            <w:top w:val="none" w:sz="0" w:space="0" w:color="auto"/>
            <w:left w:val="none" w:sz="0" w:space="0" w:color="auto"/>
            <w:bottom w:val="none" w:sz="0" w:space="0" w:color="auto"/>
            <w:right w:val="none" w:sz="0" w:space="0" w:color="auto"/>
          </w:divBdr>
        </w:div>
      </w:divsChild>
    </w:div>
    <w:div w:id="1024017308">
      <w:bodyDiv w:val="1"/>
      <w:marLeft w:val="0"/>
      <w:marRight w:val="0"/>
      <w:marTop w:val="0"/>
      <w:marBottom w:val="0"/>
      <w:divBdr>
        <w:top w:val="none" w:sz="0" w:space="0" w:color="auto"/>
        <w:left w:val="none" w:sz="0" w:space="0" w:color="auto"/>
        <w:bottom w:val="none" w:sz="0" w:space="0" w:color="auto"/>
        <w:right w:val="none" w:sz="0" w:space="0" w:color="auto"/>
      </w:divBdr>
      <w:divsChild>
        <w:div w:id="707529150">
          <w:marLeft w:val="0"/>
          <w:marRight w:val="0"/>
          <w:marTop w:val="0"/>
          <w:marBottom w:val="0"/>
          <w:divBdr>
            <w:top w:val="none" w:sz="0" w:space="0" w:color="auto"/>
            <w:left w:val="none" w:sz="0" w:space="0" w:color="auto"/>
            <w:bottom w:val="none" w:sz="0" w:space="0" w:color="auto"/>
            <w:right w:val="none" w:sz="0" w:space="0" w:color="auto"/>
          </w:divBdr>
        </w:div>
      </w:divsChild>
    </w:div>
    <w:div w:id="1038310172">
      <w:bodyDiv w:val="1"/>
      <w:marLeft w:val="0"/>
      <w:marRight w:val="0"/>
      <w:marTop w:val="0"/>
      <w:marBottom w:val="0"/>
      <w:divBdr>
        <w:top w:val="none" w:sz="0" w:space="0" w:color="auto"/>
        <w:left w:val="none" w:sz="0" w:space="0" w:color="auto"/>
        <w:bottom w:val="none" w:sz="0" w:space="0" w:color="auto"/>
        <w:right w:val="none" w:sz="0" w:space="0" w:color="auto"/>
      </w:divBdr>
    </w:div>
    <w:div w:id="1067726338">
      <w:bodyDiv w:val="1"/>
      <w:marLeft w:val="0"/>
      <w:marRight w:val="0"/>
      <w:marTop w:val="0"/>
      <w:marBottom w:val="0"/>
      <w:divBdr>
        <w:top w:val="none" w:sz="0" w:space="0" w:color="auto"/>
        <w:left w:val="none" w:sz="0" w:space="0" w:color="auto"/>
        <w:bottom w:val="none" w:sz="0" w:space="0" w:color="auto"/>
        <w:right w:val="none" w:sz="0" w:space="0" w:color="auto"/>
      </w:divBdr>
    </w:div>
    <w:div w:id="1099639844">
      <w:bodyDiv w:val="1"/>
      <w:marLeft w:val="0"/>
      <w:marRight w:val="0"/>
      <w:marTop w:val="0"/>
      <w:marBottom w:val="0"/>
      <w:divBdr>
        <w:top w:val="none" w:sz="0" w:space="0" w:color="auto"/>
        <w:left w:val="none" w:sz="0" w:space="0" w:color="auto"/>
        <w:bottom w:val="none" w:sz="0" w:space="0" w:color="auto"/>
        <w:right w:val="none" w:sz="0" w:space="0" w:color="auto"/>
      </w:divBdr>
      <w:divsChild>
        <w:div w:id="1565721723">
          <w:marLeft w:val="0"/>
          <w:marRight w:val="0"/>
          <w:marTop w:val="0"/>
          <w:marBottom w:val="0"/>
          <w:divBdr>
            <w:top w:val="none" w:sz="0" w:space="0" w:color="auto"/>
            <w:left w:val="none" w:sz="0" w:space="0" w:color="auto"/>
            <w:bottom w:val="none" w:sz="0" w:space="0" w:color="auto"/>
            <w:right w:val="none" w:sz="0" w:space="0" w:color="auto"/>
          </w:divBdr>
        </w:div>
        <w:div w:id="1613396671">
          <w:marLeft w:val="0"/>
          <w:marRight w:val="0"/>
          <w:marTop w:val="0"/>
          <w:marBottom w:val="0"/>
          <w:divBdr>
            <w:top w:val="none" w:sz="0" w:space="0" w:color="auto"/>
            <w:left w:val="none" w:sz="0" w:space="0" w:color="auto"/>
            <w:bottom w:val="none" w:sz="0" w:space="0" w:color="auto"/>
            <w:right w:val="none" w:sz="0" w:space="0" w:color="auto"/>
          </w:divBdr>
        </w:div>
        <w:div w:id="635449080">
          <w:marLeft w:val="0"/>
          <w:marRight w:val="0"/>
          <w:marTop w:val="0"/>
          <w:marBottom w:val="0"/>
          <w:divBdr>
            <w:top w:val="none" w:sz="0" w:space="0" w:color="auto"/>
            <w:left w:val="none" w:sz="0" w:space="0" w:color="auto"/>
            <w:bottom w:val="none" w:sz="0" w:space="0" w:color="auto"/>
            <w:right w:val="none" w:sz="0" w:space="0" w:color="auto"/>
          </w:divBdr>
        </w:div>
        <w:div w:id="1755204106">
          <w:marLeft w:val="0"/>
          <w:marRight w:val="0"/>
          <w:marTop w:val="0"/>
          <w:marBottom w:val="0"/>
          <w:divBdr>
            <w:top w:val="none" w:sz="0" w:space="0" w:color="auto"/>
            <w:left w:val="none" w:sz="0" w:space="0" w:color="auto"/>
            <w:bottom w:val="none" w:sz="0" w:space="0" w:color="auto"/>
            <w:right w:val="none" w:sz="0" w:space="0" w:color="auto"/>
          </w:divBdr>
        </w:div>
        <w:div w:id="293561943">
          <w:marLeft w:val="0"/>
          <w:marRight w:val="0"/>
          <w:marTop w:val="0"/>
          <w:marBottom w:val="0"/>
          <w:divBdr>
            <w:top w:val="none" w:sz="0" w:space="0" w:color="auto"/>
            <w:left w:val="none" w:sz="0" w:space="0" w:color="auto"/>
            <w:bottom w:val="none" w:sz="0" w:space="0" w:color="auto"/>
            <w:right w:val="none" w:sz="0" w:space="0" w:color="auto"/>
          </w:divBdr>
        </w:div>
      </w:divsChild>
    </w:div>
    <w:div w:id="1107966656">
      <w:bodyDiv w:val="1"/>
      <w:marLeft w:val="0"/>
      <w:marRight w:val="0"/>
      <w:marTop w:val="0"/>
      <w:marBottom w:val="0"/>
      <w:divBdr>
        <w:top w:val="none" w:sz="0" w:space="0" w:color="auto"/>
        <w:left w:val="none" w:sz="0" w:space="0" w:color="auto"/>
        <w:bottom w:val="none" w:sz="0" w:space="0" w:color="auto"/>
        <w:right w:val="none" w:sz="0" w:space="0" w:color="auto"/>
      </w:divBdr>
    </w:div>
    <w:div w:id="1119881915">
      <w:bodyDiv w:val="1"/>
      <w:marLeft w:val="0"/>
      <w:marRight w:val="0"/>
      <w:marTop w:val="0"/>
      <w:marBottom w:val="0"/>
      <w:divBdr>
        <w:top w:val="none" w:sz="0" w:space="0" w:color="auto"/>
        <w:left w:val="none" w:sz="0" w:space="0" w:color="auto"/>
        <w:bottom w:val="none" w:sz="0" w:space="0" w:color="auto"/>
        <w:right w:val="none" w:sz="0" w:space="0" w:color="auto"/>
      </w:divBdr>
    </w:div>
    <w:div w:id="1148086546">
      <w:bodyDiv w:val="1"/>
      <w:marLeft w:val="0"/>
      <w:marRight w:val="0"/>
      <w:marTop w:val="0"/>
      <w:marBottom w:val="0"/>
      <w:divBdr>
        <w:top w:val="none" w:sz="0" w:space="0" w:color="auto"/>
        <w:left w:val="none" w:sz="0" w:space="0" w:color="auto"/>
        <w:bottom w:val="none" w:sz="0" w:space="0" w:color="auto"/>
        <w:right w:val="none" w:sz="0" w:space="0" w:color="auto"/>
      </w:divBdr>
    </w:div>
    <w:div w:id="1190682572">
      <w:bodyDiv w:val="1"/>
      <w:marLeft w:val="0"/>
      <w:marRight w:val="0"/>
      <w:marTop w:val="0"/>
      <w:marBottom w:val="0"/>
      <w:divBdr>
        <w:top w:val="none" w:sz="0" w:space="0" w:color="auto"/>
        <w:left w:val="none" w:sz="0" w:space="0" w:color="auto"/>
        <w:bottom w:val="none" w:sz="0" w:space="0" w:color="auto"/>
        <w:right w:val="none" w:sz="0" w:space="0" w:color="auto"/>
      </w:divBdr>
    </w:div>
    <w:div w:id="1192184894">
      <w:bodyDiv w:val="1"/>
      <w:marLeft w:val="0"/>
      <w:marRight w:val="0"/>
      <w:marTop w:val="0"/>
      <w:marBottom w:val="0"/>
      <w:divBdr>
        <w:top w:val="none" w:sz="0" w:space="0" w:color="auto"/>
        <w:left w:val="none" w:sz="0" w:space="0" w:color="auto"/>
        <w:bottom w:val="none" w:sz="0" w:space="0" w:color="auto"/>
        <w:right w:val="none" w:sz="0" w:space="0" w:color="auto"/>
      </w:divBdr>
      <w:divsChild>
        <w:div w:id="578952726">
          <w:marLeft w:val="0"/>
          <w:marRight w:val="0"/>
          <w:marTop w:val="0"/>
          <w:marBottom w:val="0"/>
          <w:divBdr>
            <w:top w:val="none" w:sz="0" w:space="0" w:color="auto"/>
            <w:left w:val="none" w:sz="0" w:space="0" w:color="auto"/>
            <w:bottom w:val="none" w:sz="0" w:space="0" w:color="auto"/>
            <w:right w:val="none" w:sz="0" w:space="0" w:color="auto"/>
          </w:divBdr>
        </w:div>
      </w:divsChild>
    </w:div>
    <w:div w:id="1192719118">
      <w:bodyDiv w:val="1"/>
      <w:marLeft w:val="0"/>
      <w:marRight w:val="0"/>
      <w:marTop w:val="0"/>
      <w:marBottom w:val="0"/>
      <w:divBdr>
        <w:top w:val="none" w:sz="0" w:space="0" w:color="auto"/>
        <w:left w:val="none" w:sz="0" w:space="0" w:color="auto"/>
        <w:bottom w:val="none" w:sz="0" w:space="0" w:color="auto"/>
        <w:right w:val="none" w:sz="0" w:space="0" w:color="auto"/>
      </w:divBdr>
      <w:divsChild>
        <w:div w:id="1091394457">
          <w:marLeft w:val="0"/>
          <w:marRight w:val="0"/>
          <w:marTop w:val="0"/>
          <w:marBottom w:val="0"/>
          <w:divBdr>
            <w:top w:val="none" w:sz="0" w:space="0" w:color="auto"/>
            <w:left w:val="none" w:sz="0" w:space="0" w:color="auto"/>
            <w:bottom w:val="none" w:sz="0" w:space="0" w:color="auto"/>
            <w:right w:val="none" w:sz="0" w:space="0" w:color="auto"/>
          </w:divBdr>
        </w:div>
        <w:div w:id="767896764">
          <w:marLeft w:val="0"/>
          <w:marRight w:val="0"/>
          <w:marTop w:val="0"/>
          <w:marBottom w:val="0"/>
          <w:divBdr>
            <w:top w:val="none" w:sz="0" w:space="0" w:color="auto"/>
            <w:left w:val="none" w:sz="0" w:space="0" w:color="auto"/>
            <w:bottom w:val="none" w:sz="0" w:space="0" w:color="auto"/>
            <w:right w:val="none" w:sz="0" w:space="0" w:color="auto"/>
          </w:divBdr>
        </w:div>
      </w:divsChild>
    </w:div>
    <w:div w:id="1214073374">
      <w:bodyDiv w:val="1"/>
      <w:marLeft w:val="0"/>
      <w:marRight w:val="0"/>
      <w:marTop w:val="0"/>
      <w:marBottom w:val="0"/>
      <w:divBdr>
        <w:top w:val="none" w:sz="0" w:space="0" w:color="auto"/>
        <w:left w:val="none" w:sz="0" w:space="0" w:color="auto"/>
        <w:bottom w:val="none" w:sz="0" w:space="0" w:color="auto"/>
        <w:right w:val="none" w:sz="0" w:space="0" w:color="auto"/>
      </w:divBdr>
    </w:div>
    <w:div w:id="1218319662">
      <w:bodyDiv w:val="1"/>
      <w:marLeft w:val="0"/>
      <w:marRight w:val="0"/>
      <w:marTop w:val="0"/>
      <w:marBottom w:val="0"/>
      <w:divBdr>
        <w:top w:val="none" w:sz="0" w:space="0" w:color="auto"/>
        <w:left w:val="none" w:sz="0" w:space="0" w:color="auto"/>
        <w:bottom w:val="none" w:sz="0" w:space="0" w:color="auto"/>
        <w:right w:val="none" w:sz="0" w:space="0" w:color="auto"/>
      </w:divBdr>
    </w:div>
    <w:div w:id="1272516797">
      <w:bodyDiv w:val="1"/>
      <w:marLeft w:val="0"/>
      <w:marRight w:val="0"/>
      <w:marTop w:val="0"/>
      <w:marBottom w:val="0"/>
      <w:divBdr>
        <w:top w:val="none" w:sz="0" w:space="0" w:color="auto"/>
        <w:left w:val="none" w:sz="0" w:space="0" w:color="auto"/>
        <w:bottom w:val="none" w:sz="0" w:space="0" w:color="auto"/>
        <w:right w:val="none" w:sz="0" w:space="0" w:color="auto"/>
      </w:divBdr>
      <w:divsChild>
        <w:div w:id="1899855115">
          <w:marLeft w:val="0"/>
          <w:marRight w:val="0"/>
          <w:marTop w:val="0"/>
          <w:marBottom w:val="0"/>
          <w:divBdr>
            <w:top w:val="none" w:sz="0" w:space="0" w:color="auto"/>
            <w:left w:val="none" w:sz="0" w:space="0" w:color="auto"/>
            <w:bottom w:val="none" w:sz="0" w:space="0" w:color="auto"/>
            <w:right w:val="none" w:sz="0" w:space="0" w:color="auto"/>
          </w:divBdr>
        </w:div>
      </w:divsChild>
    </w:div>
    <w:div w:id="1299189280">
      <w:bodyDiv w:val="1"/>
      <w:marLeft w:val="0"/>
      <w:marRight w:val="0"/>
      <w:marTop w:val="0"/>
      <w:marBottom w:val="0"/>
      <w:divBdr>
        <w:top w:val="none" w:sz="0" w:space="0" w:color="auto"/>
        <w:left w:val="none" w:sz="0" w:space="0" w:color="auto"/>
        <w:bottom w:val="none" w:sz="0" w:space="0" w:color="auto"/>
        <w:right w:val="none" w:sz="0" w:space="0" w:color="auto"/>
      </w:divBdr>
    </w:div>
    <w:div w:id="1316488713">
      <w:bodyDiv w:val="1"/>
      <w:marLeft w:val="0"/>
      <w:marRight w:val="0"/>
      <w:marTop w:val="0"/>
      <w:marBottom w:val="0"/>
      <w:divBdr>
        <w:top w:val="none" w:sz="0" w:space="0" w:color="auto"/>
        <w:left w:val="none" w:sz="0" w:space="0" w:color="auto"/>
        <w:bottom w:val="none" w:sz="0" w:space="0" w:color="auto"/>
        <w:right w:val="none" w:sz="0" w:space="0" w:color="auto"/>
      </w:divBdr>
    </w:div>
    <w:div w:id="1328290019">
      <w:bodyDiv w:val="1"/>
      <w:marLeft w:val="0"/>
      <w:marRight w:val="0"/>
      <w:marTop w:val="0"/>
      <w:marBottom w:val="0"/>
      <w:divBdr>
        <w:top w:val="none" w:sz="0" w:space="0" w:color="auto"/>
        <w:left w:val="none" w:sz="0" w:space="0" w:color="auto"/>
        <w:bottom w:val="none" w:sz="0" w:space="0" w:color="auto"/>
        <w:right w:val="none" w:sz="0" w:space="0" w:color="auto"/>
      </w:divBdr>
    </w:div>
    <w:div w:id="1337031410">
      <w:bodyDiv w:val="1"/>
      <w:marLeft w:val="0"/>
      <w:marRight w:val="0"/>
      <w:marTop w:val="0"/>
      <w:marBottom w:val="0"/>
      <w:divBdr>
        <w:top w:val="none" w:sz="0" w:space="0" w:color="auto"/>
        <w:left w:val="none" w:sz="0" w:space="0" w:color="auto"/>
        <w:bottom w:val="none" w:sz="0" w:space="0" w:color="auto"/>
        <w:right w:val="none" w:sz="0" w:space="0" w:color="auto"/>
      </w:divBdr>
    </w:div>
    <w:div w:id="1361052919">
      <w:bodyDiv w:val="1"/>
      <w:marLeft w:val="0"/>
      <w:marRight w:val="0"/>
      <w:marTop w:val="0"/>
      <w:marBottom w:val="0"/>
      <w:divBdr>
        <w:top w:val="none" w:sz="0" w:space="0" w:color="auto"/>
        <w:left w:val="none" w:sz="0" w:space="0" w:color="auto"/>
        <w:bottom w:val="none" w:sz="0" w:space="0" w:color="auto"/>
        <w:right w:val="none" w:sz="0" w:space="0" w:color="auto"/>
      </w:divBdr>
    </w:div>
    <w:div w:id="1377582680">
      <w:bodyDiv w:val="1"/>
      <w:marLeft w:val="0"/>
      <w:marRight w:val="0"/>
      <w:marTop w:val="0"/>
      <w:marBottom w:val="0"/>
      <w:divBdr>
        <w:top w:val="none" w:sz="0" w:space="0" w:color="auto"/>
        <w:left w:val="none" w:sz="0" w:space="0" w:color="auto"/>
        <w:bottom w:val="none" w:sz="0" w:space="0" w:color="auto"/>
        <w:right w:val="none" w:sz="0" w:space="0" w:color="auto"/>
      </w:divBdr>
    </w:div>
    <w:div w:id="1401709221">
      <w:bodyDiv w:val="1"/>
      <w:marLeft w:val="0"/>
      <w:marRight w:val="0"/>
      <w:marTop w:val="0"/>
      <w:marBottom w:val="0"/>
      <w:divBdr>
        <w:top w:val="none" w:sz="0" w:space="0" w:color="auto"/>
        <w:left w:val="none" w:sz="0" w:space="0" w:color="auto"/>
        <w:bottom w:val="none" w:sz="0" w:space="0" w:color="auto"/>
        <w:right w:val="none" w:sz="0" w:space="0" w:color="auto"/>
      </w:divBdr>
    </w:div>
    <w:div w:id="1407847339">
      <w:bodyDiv w:val="1"/>
      <w:marLeft w:val="0"/>
      <w:marRight w:val="0"/>
      <w:marTop w:val="0"/>
      <w:marBottom w:val="0"/>
      <w:divBdr>
        <w:top w:val="none" w:sz="0" w:space="0" w:color="auto"/>
        <w:left w:val="none" w:sz="0" w:space="0" w:color="auto"/>
        <w:bottom w:val="none" w:sz="0" w:space="0" w:color="auto"/>
        <w:right w:val="none" w:sz="0" w:space="0" w:color="auto"/>
      </w:divBdr>
    </w:div>
    <w:div w:id="1424063321">
      <w:bodyDiv w:val="1"/>
      <w:marLeft w:val="0"/>
      <w:marRight w:val="0"/>
      <w:marTop w:val="0"/>
      <w:marBottom w:val="0"/>
      <w:divBdr>
        <w:top w:val="none" w:sz="0" w:space="0" w:color="auto"/>
        <w:left w:val="none" w:sz="0" w:space="0" w:color="auto"/>
        <w:bottom w:val="none" w:sz="0" w:space="0" w:color="auto"/>
        <w:right w:val="none" w:sz="0" w:space="0" w:color="auto"/>
      </w:divBdr>
    </w:div>
    <w:div w:id="1468277273">
      <w:bodyDiv w:val="1"/>
      <w:marLeft w:val="0"/>
      <w:marRight w:val="0"/>
      <w:marTop w:val="0"/>
      <w:marBottom w:val="0"/>
      <w:divBdr>
        <w:top w:val="none" w:sz="0" w:space="0" w:color="auto"/>
        <w:left w:val="none" w:sz="0" w:space="0" w:color="auto"/>
        <w:bottom w:val="none" w:sz="0" w:space="0" w:color="auto"/>
        <w:right w:val="none" w:sz="0" w:space="0" w:color="auto"/>
      </w:divBdr>
    </w:div>
    <w:div w:id="1481537041">
      <w:bodyDiv w:val="1"/>
      <w:marLeft w:val="0"/>
      <w:marRight w:val="0"/>
      <w:marTop w:val="0"/>
      <w:marBottom w:val="0"/>
      <w:divBdr>
        <w:top w:val="none" w:sz="0" w:space="0" w:color="auto"/>
        <w:left w:val="none" w:sz="0" w:space="0" w:color="auto"/>
        <w:bottom w:val="none" w:sz="0" w:space="0" w:color="auto"/>
        <w:right w:val="none" w:sz="0" w:space="0" w:color="auto"/>
      </w:divBdr>
    </w:div>
    <w:div w:id="1510557774">
      <w:bodyDiv w:val="1"/>
      <w:marLeft w:val="0"/>
      <w:marRight w:val="0"/>
      <w:marTop w:val="0"/>
      <w:marBottom w:val="0"/>
      <w:divBdr>
        <w:top w:val="none" w:sz="0" w:space="0" w:color="auto"/>
        <w:left w:val="none" w:sz="0" w:space="0" w:color="auto"/>
        <w:bottom w:val="none" w:sz="0" w:space="0" w:color="auto"/>
        <w:right w:val="none" w:sz="0" w:space="0" w:color="auto"/>
      </w:divBdr>
    </w:div>
    <w:div w:id="1511795195">
      <w:bodyDiv w:val="1"/>
      <w:marLeft w:val="0"/>
      <w:marRight w:val="0"/>
      <w:marTop w:val="0"/>
      <w:marBottom w:val="0"/>
      <w:divBdr>
        <w:top w:val="none" w:sz="0" w:space="0" w:color="auto"/>
        <w:left w:val="none" w:sz="0" w:space="0" w:color="auto"/>
        <w:bottom w:val="none" w:sz="0" w:space="0" w:color="auto"/>
        <w:right w:val="none" w:sz="0" w:space="0" w:color="auto"/>
      </w:divBdr>
    </w:div>
    <w:div w:id="1524052788">
      <w:bodyDiv w:val="1"/>
      <w:marLeft w:val="0"/>
      <w:marRight w:val="0"/>
      <w:marTop w:val="0"/>
      <w:marBottom w:val="0"/>
      <w:divBdr>
        <w:top w:val="none" w:sz="0" w:space="0" w:color="auto"/>
        <w:left w:val="none" w:sz="0" w:space="0" w:color="auto"/>
        <w:bottom w:val="none" w:sz="0" w:space="0" w:color="auto"/>
        <w:right w:val="none" w:sz="0" w:space="0" w:color="auto"/>
      </w:divBdr>
    </w:div>
    <w:div w:id="1540623978">
      <w:bodyDiv w:val="1"/>
      <w:marLeft w:val="0"/>
      <w:marRight w:val="0"/>
      <w:marTop w:val="0"/>
      <w:marBottom w:val="0"/>
      <w:divBdr>
        <w:top w:val="none" w:sz="0" w:space="0" w:color="auto"/>
        <w:left w:val="none" w:sz="0" w:space="0" w:color="auto"/>
        <w:bottom w:val="none" w:sz="0" w:space="0" w:color="auto"/>
        <w:right w:val="none" w:sz="0" w:space="0" w:color="auto"/>
      </w:divBdr>
    </w:div>
    <w:div w:id="1543906330">
      <w:bodyDiv w:val="1"/>
      <w:marLeft w:val="0"/>
      <w:marRight w:val="0"/>
      <w:marTop w:val="0"/>
      <w:marBottom w:val="0"/>
      <w:divBdr>
        <w:top w:val="none" w:sz="0" w:space="0" w:color="auto"/>
        <w:left w:val="none" w:sz="0" w:space="0" w:color="auto"/>
        <w:bottom w:val="none" w:sz="0" w:space="0" w:color="auto"/>
        <w:right w:val="none" w:sz="0" w:space="0" w:color="auto"/>
      </w:divBdr>
      <w:divsChild>
        <w:div w:id="1824010139">
          <w:marLeft w:val="0"/>
          <w:marRight w:val="0"/>
          <w:marTop w:val="0"/>
          <w:marBottom w:val="0"/>
          <w:divBdr>
            <w:top w:val="none" w:sz="0" w:space="0" w:color="auto"/>
            <w:left w:val="none" w:sz="0" w:space="0" w:color="auto"/>
            <w:bottom w:val="none" w:sz="0" w:space="0" w:color="auto"/>
            <w:right w:val="none" w:sz="0" w:space="0" w:color="auto"/>
          </w:divBdr>
        </w:div>
      </w:divsChild>
    </w:div>
    <w:div w:id="1554853057">
      <w:bodyDiv w:val="1"/>
      <w:marLeft w:val="0"/>
      <w:marRight w:val="0"/>
      <w:marTop w:val="0"/>
      <w:marBottom w:val="0"/>
      <w:divBdr>
        <w:top w:val="none" w:sz="0" w:space="0" w:color="auto"/>
        <w:left w:val="none" w:sz="0" w:space="0" w:color="auto"/>
        <w:bottom w:val="none" w:sz="0" w:space="0" w:color="auto"/>
        <w:right w:val="none" w:sz="0" w:space="0" w:color="auto"/>
      </w:divBdr>
    </w:div>
    <w:div w:id="1694454826">
      <w:bodyDiv w:val="1"/>
      <w:marLeft w:val="0"/>
      <w:marRight w:val="0"/>
      <w:marTop w:val="0"/>
      <w:marBottom w:val="0"/>
      <w:divBdr>
        <w:top w:val="none" w:sz="0" w:space="0" w:color="auto"/>
        <w:left w:val="none" w:sz="0" w:space="0" w:color="auto"/>
        <w:bottom w:val="none" w:sz="0" w:space="0" w:color="auto"/>
        <w:right w:val="none" w:sz="0" w:space="0" w:color="auto"/>
      </w:divBdr>
    </w:div>
    <w:div w:id="1698003046">
      <w:bodyDiv w:val="1"/>
      <w:marLeft w:val="0"/>
      <w:marRight w:val="0"/>
      <w:marTop w:val="0"/>
      <w:marBottom w:val="0"/>
      <w:divBdr>
        <w:top w:val="none" w:sz="0" w:space="0" w:color="auto"/>
        <w:left w:val="none" w:sz="0" w:space="0" w:color="auto"/>
        <w:bottom w:val="none" w:sz="0" w:space="0" w:color="auto"/>
        <w:right w:val="none" w:sz="0" w:space="0" w:color="auto"/>
      </w:divBdr>
    </w:div>
    <w:div w:id="1698776185">
      <w:bodyDiv w:val="1"/>
      <w:marLeft w:val="0"/>
      <w:marRight w:val="0"/>
      <w:marTop w:val="0"/>
      <w:marBottom w:val="0"/>
      <w:divBdr>
        <w:top w:val="none" w:sz="0" w:space="0" w:color="auto"/>
        <w:left w:val="none" w:sz="0" w:space="0" w:color="auto"/>
        <w:bottom w:val="none" w:sz="0" w:space="0" w:color="auto"/>
        <w:right w:val="none" w:sz="0" w:space="0" w:color="auto"/>
      </w:divBdr>
      <w:divsChild>
        <w:div w:id="370493110">
          <w:marLeft w:val="0"/>
          <w:marRight w:val="0"/>
          <w:marTop w:val="0"/>
          <w:marBottom w:val="0"/>
          <w:divBdr>
            <w:top w:val="none" w:sz="0" w:space="0" w:color="auto"/>
            <w:left w:val="none" w:sz="0" w:space="0" w:color="auto"/>
            <w:bottom w:val="none" w:sz="0" w:space="0" w:color="auto"/>
            <w:right w:val="none" w:sz="0" w:space="0" w:color="auto"/>
          </w:divBdr>
        </w:div>
        <w:div w:id="1191647943">
          <w:marLeft w:val="0"/>
          <w:marRight w:val="0"/>
          <w:marTop w:val="0"/>
          <w:marBottom w:val="0"/>
          <w:divBdr>
            <w:top w:val="none" w:sz="0" w:space="0" w:color="auto"/>
            <w:left w:val="none" w:sz="0" w:space="0" w:color="auto"/>
            <w:bottom w:val="none" w:sz="0" w:space="0" w:color="auto"/>
            <w:right w:val="none" w:sz="0" w:space="0" w:color="auto"/>
          </w:divBdr>
        </w:div>
      </w:divsChild>
    </w:div>
    <w:div w:id="1723598413">
      <w:bodyDiv w:val="1"/>
      <w:marLeft w:val="0"/>
      <w:marRight w:val="0"/>
      <w:marTop w:val="0"/>
      <w:marBottom w:val="0"/>
      <w:divBdr>
        <w:top w:val="none" w:sz="0" w:space="0" w:color="auto"/>
        <w:left w:val="none" w:sz="0" w:space="0" w:color="auto"/>
        <w:bottom w:val="none" w:sz="0" w:space="0" w:color="auto"/>
        <w:right w:val="none" w:sz="0" w:space="0" w:color="auto"/>
      </w:divBdr>
    </w:div>
    <w:div w:id="1724327426">
      <w:bodyDiv w:val="1"/>
      <w:marLeft w:val="0"/>
      <w:marRight w:val="0"/>
      <w:marTop w:val="0"/>
      <w:marBottom w:val="0"/>
      <w:divBdr>
        <w:top w:val="none" w:sz="0" w:space="0" w:color="auto"/>
        <w:left w:val="none" w:sz="0" w:space="0" w:color="auto"/>
        <w:bottom w:val="none" w:sz="0" w:space="0" w:color="auto"/>
        <w:right w:val="none" w:sz="0" w:space="0" w:color="auto"/>
      </w:divBdr>
    </w:div>
    <w:div w:id="1771585632">
      <w:bodyDiv w:val="1"/>
      <w:marLeft w:val="0"/>
      <w:marRight w:val="0"/>
      <w:marTop w:val="0"/>
      <w:marBottom w:val="0"/>
      <w:divBdr>
        <w:top w:val="none" w:sz="0" w:space="0" w:color="auto"/>
        <w:left w:val="none" w:sz="0" w:space="0" w:color="auto"/>
        <w:bottom w:val="none" w:sz="0" w:space="0" w:color="auto"/>
        <w:right w:val="none" w:sz="0" w:space="0" w:color="auto"/>
      </w:divBdr>
    </w:div>
    <w:div w:id="1772579316">
      <w:bodyDiv w:val="1"/>
      <w:marLeft w:val="0"/>
      <w:marRight w:val="0"/>
      <w:marTop w:val="0"/>
      <w:marBottom w:val="0"/>
      <w:divBdr>
        <w:top w:val="none" w:sz="0" w:space="0" w:color="auto"/>
        <w:left w:val="none" w:sz="0" w:space="0" w:color="auto"/>
        <w:bottom w:val="none" w:sz="0" w:space="0" w:color="auto"/>
        <w:right w:val="none" w:sz="0" w:space="0" w:color="auto"/>
      </w:divBdr>
    </w:div>
    <w:div w:id="1850872381">
      <w:bodyDiv w:val="1"/>
      <w:marLeft w:val="0"/>
      <w:marRight w:val="0"/>
      <w:marTop w:val="0"/>
      <w:marBottom w:val="0"/>
      <w:divBdr>
        <w:top w:val="none" w:sz="0" w:space="0" w:color="auto"/>
        <w:left w:val="none" w:sz="0" w:space="0" w:color="auto"/>
        <w:bottom w:val="none" w:sz="0" w:space="0" w:color="auto"/>
        <w:right w:val="none" w:sz="0" w:space="0" w:color="auto"/>
      </w:divBdr>
    </w:div>
    <w:div w:id="1851025861">
      <w:bodyDiv w:val="1"/>
      <w:marLeft w:val="0"/>
      <w:marRight w:val="0"/>
      <w:marTop w:val="0"/>
      <w:marBottom w:val="0"/>
      <w:divBdr>
        <w:top w:val="none" w:sz="0" w:space="0" w:color="auto"/>
        <w:left w:val="none" w:sz="0" w:space="0" w:color="auto"/>
        <w:bottom w:val="none" w:sz="0" w:space="0" w:color="auto"/>
        <w:right w:val="none" w:sz="0" w:space="0" w:color="auto"/>
      </w:divBdr>
    </w:div>
    <w:div w:id="1866820900">
      <w:bodyDiv w:val="1"/>
      <w:marLeft w:val="0"/>
      <w:marRight w:val="0"/>
      <w:marTop w:val="0"/>
      <w:marBottom w:val="0"/>
      <w:divBdr>
        <w:top w:val="none" w:sz="0" w:space="0" w:color="auto"/>
        <w:left w:val="none" w:sz="0" w:space="0" w:color="auto"/>
        <w:bottom w:val="none" w:sz="0" w:space="0" w:color="auto"/>
        <w:right w:val="none" w:sz="0" w:space="0" w:color="auto"/>
      </w:divBdr>
      <w:divsChild>
        <w:div w:id="153301125">
          <w:marLeft w:val="0"/>
          <w:marRight w:val="0"/>
          <w:marTop w:val="0"/>
          <w:marBottom w:val="0"/>
          <w:divBdr>
            <w:top w:val="none" w:sz="0" w:space="0" w:color="auto"/>
            <w:left w:val="none" w:sz="0" w:space="0" w:color="auto"/>
            <w:bottom w:val="none" w:sz="0" w:space="0" w:color="auto"/>
            <w:right w:val="none" w:sz="0" w:space="0" w:color="auto"/>
          </w:divBdr>
        </w:div>
      </w:divsChild>
    </w:div>
    <w:div w:id="1873223175">
      <w:bodyDiv w:val="1"/>
      <w:marLeft w:val="0"/>
      <w:marRight w:val="0"/>
      <w:marTop w:val="0"/>
      <w:marBottom w:val="0"/>
      <w:divBdr>
        <w:top w:val="none" w:sz="0" w:space="0" w:color="auto"/>
        <w:left w:val="none" w:sz="0" w:space="0" w:color="auto"/>
        <w:bottom w:val="none" w:sz="0" w:space="0" w:color="auto"/>
        <w:right w:val="none" w:sz="0" w:space="0" w:color="auto"/>
      </w:divBdr>
    </w:div>
    <w:div w:id="1895775078">
      <w:bodyDiv w:val="1"/>
      <w:marLeft w:val="0"/>
      <w:marRight w:val="0"/>
      <w:marTop w:val="0"/>
      <w:marBottom w:val="0"/>
      <w:divBdr>
        <w:top w:val="none" w:sz="0" w:space="0" w:color="auto"/>
        <w:left w:val="none" w:sz="0" w:space="0" w:color="auto"/>
        <w:bottom w:val="none" w:sz="0" w:space="0" w:color="auto"/>
        <w:right w:val="none" w:sz="0" w:space="0" w:color="auto"/>
      </w:divBdr>
      <w:divsChild>
        <w:div w:id="844593630">
          <w:marLeft w:val="0"/>
          <w:marRight w:val="0"/>
          <w:marTop w:val="0"/>
          <w:marBottom w:val="0"/>
          <w:divBdr>
            <w:top w:val="none" w:sz="0" w:space="0" w:color="auto"/>
            <w:left w:val="none" w:sz="0" w:space="0" w:color="auto"/>
            <w:bottom w:val="none" w:sz="0" w:space="0" w:color="auto"/>
            <w:right w:val="none" w:sz="0" w:space="0" w:color="auto"/>
          </w:divBdr>
        </w:div>
      </w:divsChild>
    </w:div>
    <w:div w:id="1899516622">
      <w:bodyDiv w:val="1"/>
      <w:marLeft w:val="0"/>
      <w:marRight w:val="0"/>
      <w:marTop w:val="0"/>
      <w:marBottom w:val="0"/>
      <w:divBdr>
        <w:top w:val="none" w:sz="0" w:space="0" w:color="auto"/>
        <w:left w:val="none" w:sz="0" w:space="0" w:color="auto"/>
        <w:bottom w:val="none" w:sz="0" w:space="0" w:color="auto"/>
        <w:right w:val="none" w:sz="0" w:space="0" w:color="auto"/>
      </w:divBdr>
    </w:div>
    <w:div w:id="1902397475">
      <w:bodyDiv w:val="1"/>
      <w:marLeft w:val="0"/>
      <w:marRight w:val="0"/>
      <w:marTop w:val="0"/>
      <w:marBottom w:val="0"/>
      <w:divBdr>
        <w:top w:val="none" w:sz="0" w:space="0" w:color="auto"/>
        <w:left w:val="none" w:sz="0" w:space="0" w:color="auto"/>
        <w:bottom w:val="none" w:sz="0" w:space="0" w:color="auto"/>
        <w:right w:val="none" w:sz="0" w:space="0" w:color="auto"/>
      </w:divBdr>
    </w:div>
    <w:div w:id="1904557196">
      <w:bodyDiv w:val="1"/>
      <w:marLeft w:val="0"/>
      <w:marRight w:val="0"/>
      <w:marTop w:val="0"/>
      <w:marBottom w:val="0"/>
      <w:divBdr>
        <w:top w:val="none" w:sz="0" w:space="0" w:color="auto"/>
        <w:left w:val="none" w:sz="0" w:space="0" w:color="auto"/>
        <w:bottom w:val="none" w:sz="0" w:space="0" w:color="auto"/>
        <w:right w:val="none" w:sz="0" w:space="0" w:color="auto"/>
      </w:divBdr>
    </w:div>
    <w:div w:id="2000040173">
      <w:bodyDiv w:val="1"/>
      <w:marLeft w:val="0"/>
      <w:marRight w:val="0"/>
      <w:marTop w:val="0"/>
      <w:marBottom w:val="0"/>
      <w:divBdr>
        <w:top w:val="none" w:sz="0" w:space="0" w:color="auto"/>
        <w:left w:val="none" w:sz="0" w:space="0" w:color="auto"/>
        <w:bottom w:val="none" w:sz="0" w:space="0" w:color="auto"/>
        <w:right w:val="none" w:sz="0" w:space="0" w:color="auto"/>
      </w:divBdr>
    </w:div>
    <w:div w:id="2034724872">
      <w:bodyDiv w:val="1"/>
      <w:marLeft w:val="0"/>
      <w:marRight w:val="0"/>
      <w:marTop w:val="0"/>
      <w:marBottom w:val="0"/>
      <w:divBdr>
        <w:top w:val="none" w:sz="0" w:space="0" w:color="auto"/>
        <w:left w:val="none" w:sz="0" w:space="0" w:color="auto"/>
        <w:bottom w:val="none" w:sz="0" w:space="0" w:color="auto"/>
        <w:right w:val="none" w:sz="0" w:space="0" w:color="auto"/>
      </w:divBdr>
    </w:div>
    <w:div w:id="2071418828">
      <w:bodyDiv w:val="1"/>
      <w:marLeft w:val="0"/>
      <w:marRight w:val="0"/>
      <w:marTop w:val="0"/>
      <w:marBottom w:val="0"/>
      <w:divBdr>
        <w:top w:val="none" w:sz="0" w:space="0" w:color="auto"/>
        <w:left w:val="none" w:sz="0" w:space="0" w:color="auto"/>
        <w:bottom w:val="none" w:sz="0" w:space="0" w:color="auto"/>
        <w:right w:val="none" w:sz="0" w:space="0" w:color="auto"/>
      </w:divBdr>
    </w:div>
    <w:div w:id="2073381464">
      <w:bodyDiv w:val="1"/>
      <w:marLeft w:val="0"/>
      <w:marRight w:val="0"/>
      <w:marTop w:val="0"/>
      <w:marBottom w:val="0"/>
      <w:divBdr>
        <w:top w:val="none" w:sz="0" w:space="0" w:color="auto"/>
        <w:left w:val="none" w:sz="0" w:space="0" w:color="auto"/>
        <w:bottom w:val="none" w:sz="0" w:space="0" w:color="auto"/>
        <w:right w:val="none" w:sz="0" w:space="0" w:color="auto"/>
      </w:divBdr>
    </w:div>
    <w:div w:id="2085911653">
      <w:bodyDiv w:val="1"/>
      <w:marLeft w:val="0"/>
      <w:marRight w:val="0"/>
      <w:marTop w:val="0"/>
      <w:marBottom w:val="0"/>
      <w:divBdr>
        <w:top w:val="none" w:sz="0" w:space="0" w:color="auto"/>
        <w:left w:val="none" w:sz="0" w:space="0" w:color="auto"/>
        <w:bottom w:val="none" w:sz="0" w:space="0" w:color="auto"/>
        <w:right w:val="none" w:sz="0" w:space="0" w:color="auto"/>
      </w:divBdr>
      <w:divsChild>
        <w:div w:id="1079712500">
          <w:marLeft w:val="60"/>
          <w:marRight w:val="60"/>
          <w:marTop w:val="100"/>
          <w:marBottom w:val="100"/>
          <w:divBdr>
            <w:top w:val="none" w:sz="0" w:space="0" w:color="auto"/>
            <w:left w:val="none" w:sz="0" w:space="0" w:color="auto"/>
            <w:bottom w:val="none" w:sz="0" w:space="0" w:color="auto"/>
            <w:right w:val="none" w:sz="0" w:space="0" w:color="auto"/>
          </w:divBdr>
        </w:div>
        <w:div w:id="82143495">
          <w:marLeft w:val="60"/>
          <w:marRight w:val="60"/>
          <w:marTop w:val="100"/>
          <w:marBottom w:val="100"/>
          <w:divBdr>
            <w:top w:val="none" w:sz="0" w:space="0" w:color="auto"/>
            <w:left w:val="none" w:sz="0" w:space="0" w:color="auto"/>
            <w:bottom w:val="none" w:sz="0" w:space="0" w:color="auto"/>
            <w:right w:val="none" w:sz="0" w:space="0" w:color="auto"/>
          </w:divBdr>
        </w:div>
        <w:div w:id="1742411228">
          <w:marLeft w:val="60"/>
          <w:marRight w:val="60"/>
          <w:marTop w:val="100"/>
          <w:marBottom w:val="100"/>
          <w:divBdr>
            <w:top w:val="none" w:sz="0" w:space="0" w:color="auto"/>
            <w:left w:val="none" w:sz="0" w:space="0" w:color="auto"/>
            <w:bottom w:val="none" w:sz="0" w:space="0" w:color="auto"/>
            <w:right w:val="none" w:sz="0" w:space="0" w:color="auto"/>
          </w:divBdr>
        </w:div>
        <w:div w:id="689137660">
          <w:marLeft w:val="60"/>
          <w:marRight w:val="60"/>
          <w:marTop w:val="100"/>
          <w:marBottom w:val="100"/>
          <w:divBdr>
            <w:top w:val="none" w:sz="0" w:space="0" w:color="auto"/>
            <w:left w:val="none" w:sz="0" w:space="0" w:color="auto"/>
            <w:bottom w:val="none" w:sz="0" w:space="0" w:color="auto"/>
            <w:right w:val="none" w:sz="0" w:space="0" w:color="auto"/>
          </w:divBdr>
        </w:div>
        <w:div w:id="1130856110">
          <w:marLeft w:val="60"/>
          <w:marRight w:val="60"/>
          <w:marTop w:val="100"/>
          <w:marBottom w:val="100"/>
          <w:divBdr>
            <w:top w:val="none" w:sz="0" w:space="0" w:color="auto"/>
            <w:left w:val="none" w:sz="0" w:space="0" w:color="auto"/>
            <w:bottom w:val="none" w:sz="0" w:space="0" w:color="auto"/>
            <w:right w:val="none" w:sz="0" w:space="0" w:color="auto"/>
          </w:divBdr>
        </w:div>
        <w:div w:id="1079323958">
          <w:marLeft w:val="60"/>
          <w:marRight w:val="60"/>
          <w:marTop w:val="100"/>
          <w:marBottom w:val="100"/>
          <w:divBdr>
            <w:top w:val="none" w:sz="0" w:space="0" w:color="auto"/>
            <w:left w:val="none" w:sz="0" w:space="0" w:color="auto"/>
            <w:bottom w:val="none" w:sz="0" w:space="0" w:color="auto"/>
            <w:right w:val="none" w:sz="0" w:space="0" w:color="auto"/>
          </w:divBdr>
          <w:divsChild>
            <w:div w:id="351492260">
              <w:marLeft w:val="0"/>
              <w:marRight w:val="0"/>
              <w:marTop w:val="0"/>
              <w:marBottom w:val="0"/>
              <w:divBdr>
                <w:top w:val="none" w:sz="0" w:space="0" w:color="auto"/>
                <w:left w:val="none" w:sz="0" w:space="0" w:color="auto"/>
                <w:bottom w:val="none" w:sz="0" w:space="0" w:color="auto"/>
                <w:right w:val="none" w:sz="0" w:space="0" w:color="auto"/>
              </w:divBdr>
            </w:div>
          </w:divsChild>
        </w:div>
        <w:div w:id="344523587">
          <w:marLeft w:val="60"/>
          <w:marRight w:val="60"/>
          <w:marTop w:val="100"/>
          <w:marBottom w:val="100"/>
          <w:divBdr>
            <w:top w:val="none" w:sz="0" w:space="0" w:color="auto"/>
            <w:left w:val="none" w:sz="0" w:space="0" w:color="auto"/>
            <w:bottom w:val="none" w:sz="0" w:space="0" w:color="auto"/>
            <w:right w:val="none" w:sz="0" w:space="0" w:color="auto"/>
          </w:divBdr>
        </w:div>
        <w:div w:id="819420287">
          <w:marLeft w:val="60"/>
          <w:marRight w:val="60"/>
          <w:marTop w:val="100"/>
          <w:marBottom w:val="100"/>
          <w:divBdr>
            <w:top w:val="none" w:sz="0" w:space="0" w:color="auto"/>
            <w:left w:val="none" w:sz="0" w:space="0" w:color="auto"/>
            <w:bottom w:val="none" w:sz="0" w:space="0" w:color="auto"/>
            <w:right w:val="none" w:sz="0" w:space="0" w:color="auto"/>
          </w:divBdr>
        </w:div>
        <w:div w:id="1777670947">
          <w:marLeft w:val="60"/>
          <w:marRight w:val="60"/>
          <w:marTop w:val="100"/>
          <w:marBottom w:val="100"/>
          <w:divBdr>
            <w:top w:val="none" w:sz="0" w:space="0" w:color="auto"/>
            <w:left w:val="none" w:sz="0" w:space="0" w:color="auto"/>
            <w:bottom w:val="none" w:sz="0" w:space="0" w:color="auto"/>
            <w:right w:val="none" w:sz="0" w:space="0" w:color="auto"/>
          </w:divBdr>
          <w:divsChild>
            <w:div w:id="490294540">
              <w:marLeft w:val="0"/>
              <w:marRight w:val="0"/>
              <w:marTop w:val="0"/>
              <w:marBottom w:val="0"/>
              <w:divBdr>
                <w:top w:val="none" w:sz="0" w:space="0" w:color="auto"/>
                <w:left w:val="none" w:sz="0" w:space="0" w:color="auto"/>
                <w:bottom w:val="none" w:sz="0" w:space="0" w:color="auto"/>
                <w:right w:val="none" w:sz="0" w:space="0" w:color="auto"/>
              </w:divBdr>
            </w:div>
          </w:divsChild>
        </w:div>
        <w:div w:id="624042591">
          <w:marLeft w:val="60"/>
          <w:marRight w:val="60"/>
          <w:marTop w:val="100"/>
          <w:marBottom w:val="100"/>
          <w:divBdr>
            <w:top w:val="none" w:sz="0" w:space="0" w:color="auto"/>
            <w:left w:val="none" w:sz="0" w:space="0" w:color="auto"/>
            <w:bottom w:val="none" w:sz="0" w:space="0" w:color="auto"/>
            <w:right w:val="none" w:sz="0" w:space="0" w:color="auto"/>
          </w:divBdr>
        </w:div>
        <w:div w:id="886718147">
          <w:marLeft w:val="60"/>
          <w:marRight w:val="60"/>
          <w:marTop w:val="100"/>
          <w:marBottom w:val="100"/>
          <w:divBdr>
            <w:top w:val="none" w:sz="0" w:space="0" w:color="auto"/>
            <w:left w:val="none" w:sz="0" w:space="0" w:color="auto"/>
            <w:bottom w:val="none" w:sz="0" w:space="0" w:color="auto"/>
            <w:right w:val="none" w:sz="0" w:space="0" w:color="auto"/>
          </w:divBdr>
        </w:div>
        <w:div w:id="227959026">
          <w:marLeft w:val="60"/>
          <w:marRight w:val="60"/>
          <w:marTop w:val="100"/>
          <w:marBottom w:val="100"/>
          <w:divBdr>
            <w:top w:val="none" w:sz="0" w:space="0" w:color="auto"/>
            <w:left w:val="none" w:sz="0" w:space="0" w:color="auto"/>
            <w:bottom w:val="none" w:sz="0" w:space="0" w:color="auto"/>
            <w:right w:val="none" w:sz="0" w:space="0" w:color="auto"/>
          </w:divBdr>
          <w:divsChild>
            <w:div w:id="1605763789">
              <w:marLeft w:val="0"/>
              <w:marRight w:val="0"/>
              <w:marTop w:val="0"/>
              <w:marBottom w:val="0"/>
              <w:divBdr>
                <w:top w:val="none" w:sz="0" w:space="0" w:color="auto"/>
                <w:left w:val="none" w:sz="0" w:space="0" w:color="auto"/>
                <w:bottom w:val="none" w:sz="0" w:space="0" w:color="auto"/>
                <w:right w:val="none" w:sz="0" w:space="0" w:color="auto"/>
              </w:divBdr>
            </w:div>
          </w:divsChild>
        </w:div>
        <w:div w:id="1326006737">
          <w:marLeft w:val="60"/>
          <w:marRight w:val="60"/>
          <w:marTop w:val="100"/>
          <w:marBottom w:val="100"/>
          <w:divBdr>
            <w:top w:val="none" w:sz="0" w:space="0" w:color="auto"/>
            <w:left w:val="none" w:sz="0" w:space="0" w:color="auto"/>
            <w:bottom w:val="none" w:sz="0" w:space="0" w:color="auto"/>
            <w:right w:val="none" w:sz="0" w:space="0" w:color="auto"/>
          </w:divBdr>
        </w:div>
        <w:div w:id="361128123">
          <w:marLeft w:val="60"/>
          <w:marRight w:val="60"/>
          <w:marTop w:val="100"/>
          <w:marBottom w:val="100"/>
          <w:divBdr>
            <w:top w:val="none" w:sz="0" w:space="0" w:color="auto"/>
            <w:left w:val="none" w:sz="0" w:space="0" w:color="auto"/>
            <w:bottom w:val="none" w:sz="0" w:space="0" w:color="auto"/>
            <w:right w:val="none" w:sz="0" w:space="0" w:color="auto"/>
          </w:divBdr>
        </w:div>
        <w:div w:id="375814135">
          <w:marLeft w:val="60"/>
          <w:marRight w:val="60"/>
          <w:marTop w:val="100"/>
          <w:marBottom w:val="100"/>
          <w:divBdr>
            <w:top w:val="none" w:sz="0" w:space="0" w:color="auto"/>
            <w:left w:val="none" w:sz="0" w:space="0" w:color="auto"/>
            <w:bottom w:val="none" w:sz="0" w:space="0" w:color="auto"/>
            <w:right w:val="none" w:sz="0" w:space="0" w:color="auto"/>
          </w:divBdr>
          <w:divsChild>
            <w:div w:id="161825313">
              <w:marLeft w:val="0"/>
              <w:marRight w:val="0"/>
              <w:marTop w:val="0"/>
              <w:marBottom w:val="0"/>
              <w:divBdr>
                <w:top w:val="none" w:sz="0" w:space="0" w:color="auto"/>
                <w:left w:val="none" w:sz="0" w:space="0" w:color="auto"/>
                <w:bottom w:val="none" w:sz="0" w:space="0" w:color="auto"/>
                <w:right w:val="none" w:sz="0" w:space="0" w:color="auto"/>
              </w:divBdr>
            </w:div>
          </w:divsChild>
        </w:div>
        <w:div w:id="2079474661">
          <w:marLeft w:val="60"/>
          <w:marRight w:val="60"/>
          <w:marTop w:val="100"/>
          <w:marBottom w:val="100"/>
          <w:divBdr>
            <w:top w:val="none" w:sz="0" w:space="0" w:color="auto"/>
            <w:left w:val="none" w:sz="0" w:space="0" w:color="auto"/>
            <w:bottom w:val="none" w:sz="0" w:space="0" w:color="auto"/>
            <w:right w:val="none" w:sz="0" w:space="0" w:color="auto"/>
          </w:divBdr>
        </w:div>
        <w:div w:id="1293488046">
          <w:marLeft w:val="60"/>
          <w:marRight w:val="60"/>
          <w:marTop w:val="100"/>
          <w:marBottom w:val="100"/>
          <w:divBdr>
            <w:top w:val="none" w:sz="0" w:space="0" w:color="auto"/>
            <w:left w:val="none" w:sz="0" w:space="0" w:color="auto"/>
            <w:bottom w:val="none" w:sz="0" w:space="0" w:color="auto"/>
            <w:right w:val="none" w:sz="0" w:space="0" w:color="auto"/>
          </w:divBdr>
        </w:div>
        <w:div w:id="2049378968">
          <w:marLeft w:val="60"/>
          <w:marRight w:val="60"/>
          <w:marTop w:val="100"/>
          <w:marBottom w:val="100"/>
          <w:divBdr>
            <w:top w:val="none" w:sz="0" w:space="0" w:color="auto"/>
            <w:left w:val="none" w:sz="0" w:space="0" w:color="auto"/>
            <w:bottom w:val="none" w:sz="0" w:space="0" w:color="auto"/>
            <w:right w:val="none" w:sz="0" w:space="0" w:color="auto"/>
          </w:divBdr>
          <w:divsChild>
            <w:div w:id="44915772">
              <w:marLeft w:val="0"/>
              <w:marRight w:val="0"/>
              <w:marTop w:val="0"/>
              <w:marBottom w:val="0"/>
              <w:divBdr>
                <w:top w:val="none" w:sz="0" w:space="0" w:color="auto"/>
                <w:left w:val="none" w:sz="0" w:space="0" w:color="auto"/>
                <w:bottom w:val="none" w:sz="0" w:space="0" w:color="auto"/>
                <w:right w:val="none" w:sz="0" w:space="0" w:color="auto"/>
              </w:divBdr>
            </w:div>
          </w:divsChild>
        </w:div>
        <w:div w:id="2126776944">
          <w:marLeft w:val="60"/>
          <w:marRight w:val="60"/>
          <w:marTop w:val="100"/>
          <w:marBottom w:val="100"/>
          <w:divBdr>
            <w:top w:val="none" w:sz="0" w:space="0" w:color="auto"/>
            <w:left w:val="none" w:sz="0" w:space="0" w:color="auto"/>
            <w:bottom w:val="none" w:sz="0" w:space="0" w:color="auto"/>
            <w:right w:val="none" w:sz="0" w:space="0" w:color="auto"/>
          </w:divBdr>
        </w:div>
        <w:div w:id="1891527823">
          <w:marLeft w:val="60"/>
          <w:marRight w:val="60"/>
          <w:marTop w:val="100"/>
          <w:marBottom w:val="100"/>
          <w:divBdr>
            <w:top w:val="none" w:sz="0" w:space="0" w:color="auto"/>
            <w:left w:val="none" w:sz="0" w:space="0" w:color="auto"/>
            <w:bottom w:val="none" w:sz="0" w:space="0" w:color="auto"/>
            <w:right w:val="none" w:sz="0" w:space="0" w:color="auto"/>
          </w:divBdr>
        </w:div>
        <w:div w:id="667755521">
          <w:marLeft w:val="60"/>
          <w:marRight w:val="60"/>
          <w:marTop w:val="100"/>
          <w:marBottom w:val="100"/>
          <w:divBdr>
            <w:top w:val="none" w:sz="0" w:space="0" w:color="auto"/>
            <w:left w:val="none" w:sz="0" w:space="0" w:color="auto"/>
            <w:bottom w:val="none" w:sz="0" w:space="0" w:color="auto"/>
            <w:right w:val="none" w:sz="0" w:space="0" w:color="auto"/>
          </w:divBdr>
          <w:divsChild>
            <w:div w:id="1168057851">
              <w:marLeft w:val="0"/>
              <w:marRight w:val="0"/>
              <w:marTop w:val="0"/>
              <w:marBottom w:val="0"/>
              <w:divBdr>
                <w:top w:val="none" w:sz="0" w:space="0" w:color="auto"/>
                <w:left w:val="none" w:sz="0" w:space="0" w:color="auto"/>
                <w:bottom w:val="none" w:sz="0" w:space="0" w:color="auto"/>
                <w:right w:val="none" w:sz="0" w:space="0" w:color="auto"/>
              </w:divBdr>
            </w:div>
          </w:divsChild>
        </w:div>
        <w:div w:id="1427731156">
          <w:marLeft w:val="60"/>
          <w:marRight w:val="60"/>
          <w:marTop w:val="100"/>
          <w:marBottom w:val="100"/>
          <w:divBdr>
            <w:top w:val="none" w:sz="0" w:space="0" w:color="auto"/>
            <w:left w:val="none" w:sz="0" w:space="0" w:color="auto"/>
            <w:bottom w:val="none" w:sz="0" w:space="0" w:color="auto"/>
            <w:right w:val="none" w:sz="0" w:space="0" w:color="auto"/>
          </w:divBdr>
        </w:div>
        <w:div w:id="1427730403">
          <w:marLeft w:val="60"/>
          <w:marRight w:val="60"/>
          <w:marTop w:val="100"/>
          <w:marBottom w:val="100"/>
          <w:divBdr>
            <w:top w:val="none" w:sz="0" w:space="0" w:color="auto"/>
            <w:left w:val="none" w:sz="0" w:space="0" w:color="auto"/>
            <w:bottom w:val="none" w:sz="0" w:space="0" w:color="auto"/>
            <w:right w:val="none" w:sz="0" w:space="0" w:color="auto"/>
          </w:divBdr>
        </w:div>
        <w:div w:id="2109230684">
          <w:marLeft w:val="60"/>
          <w:marRight w:val="60"/>
          <w:marTop w:val="100"/>
          <w:marBottom w:val="100"/>
          <w:divBdr>
            <w:top w:val="none" w:sz="0" w:space="0" w:color="auto"/>
            <w:left w:val="none" w:sz="0" w:space="0" w:color="auto"/>
            <w:bottom w:val="none" w:sz="0" w:space="0" w:color="auto"/>
            <w:right w:val="none" w:sz="0" w:space="0" w:color="auto"/>
          </w:divBdr>
          <w:divsChild>
            <w:div w:id="2020429039">
              <w:marLeft w:val="0"/>
              <w:marRight w:val="0"/>
              <w:marTop w:val="0"/>
              <w:marBottom w:val="0"/>
              <w:divBdr>
                <w:top w:val="none" w:sz="0" w:space="0" w:color="auto"/>
                <w:left w:val="none" w:sz="0" w:space="0" w:color="auto"/>
                <w:bottom w:val="none" w:sz="0" w:space="0" w:color="auto"/>
                <w:right w:val="none" w:sz="0" w:space="0" w:color="auto"/>
              </w:divBdr>
            </w:div>
          </w:divsChild>
        </w:div>
        <w:div w:id="791293107">
          <w:marLeft w:val="60"/>
          <w:marRight w:val="60"/>
          <w:marTop w:val="100"/>
          <w:marBottom w:val="100"/>
          <w:divBdr>
            <w:top w:val="none" w:sz="0" w:space="0" w:color="auto"/>
            <w:left w:val="none" w:sz="0" w:space="0" w:color="auto"/>
            <w:bottom w:val="none" w:sz="0" w:space="0" w:color="auto"/>
            <w:right w:val="none" w:sz="0" w:space="0" w:color="auto"/>
          </w:divBdr>
        </w:div>
        <w:div w:id="1494684818">
          <w:marLeft w:val="60"/>
          <w:marRight w:val="60"/>
          <w:marTop w:val="100"/>
          <w:marBottom w:val="100"/>
          <w:divBdr>
            <w:top w:val="none" w:sz="0" w:space="0" w:color="auto"/>
            <w:left w:val="none" w:sz="0" w:space="0" w:color="auto"/>
            <w:bottom w:val="none" w:sz="0" w:space="0" w:color="auto"/>
            <w:right w:val="none" w:sz="0" w:space="0" w:color="auto"/>
          </w:divBdr>
        </w:div>
        <w:div w:id="1202016846">
          <w:marLeft w:val="60"/>
          <w:marRight w:val="60"/>
          <w:marTop w:val="100"/>
          <w:marBottom w:val="100"/>
          <w:divBdr>
            <w:top w:val="none" w:sz="0" w:space="0" w:color="auto"/>
            <w:left w:val="none" w:sz="0" w:space="0" w:color="auto"/>
            <w:bottom w:val="none" w:sz="0" w:space="0" w:color="auto"/>
            <w:right w:val="none" w:sz="0" w:space="0" w:color="auto"/>
          </w:divBdr>
          <w:divsChild>
            <w:div w:id="1049189294">
              <w:marLeft w:val="0"/>
              <w:marRight w:val="0"/>
              <w:marTop w:val="0"/>
              <w:marBottom w:val="0"/>
              <w:divBdr>
                <w:top w:val="none" w:sz="0" w:space="0" w:color="auto"/>
                <w:left w:val="none" w:sz="0" w:space="0" w:color="auto"/>
                <w:bottom w:val="none" w:sz="0" w:space="0" w:color="auto"/>
                <w:right w:val="none" w:sz="0" w:space="0" w:color="auto"/>
              </w:divBdr>
            </w:div>
          </w:divsChild>
        </w:div>
        <w:div w:id="618605607">
          <w:marLeft w:val="60"/>
          <w:marRight w:val="60"/>
          <w:marTop w:val="100"/>
          <w:marBottom w:val="100"/>
          <w:divBdr>
            <w:top w:val="none" w:sz="0" w:space="0" w:color="auto"/>
            <w:left w:val="none" w:sz="0" w:space="0" w:color="auto"/>
            <w:bottom w:val="none" w:sz="0" w:space="0" w:color="auto"/>
            <w:right w:val="none" w:sz="0" w:space="0" w:color="auto"/>
          </w:divBdr>
        </w:div>
        <w:div w:id="1514227689">
          <w:marLeft w:val="60"/>
          <w:marRight w:val="60"/>
          <w:marTop w:val="100"/>
          <w:marBottom w:val="100"/>
          <w:divBdr>
            <w:top w:val="none" w:sz="0" w:space="0" w:color="auto"/>
            <w:left w:val="none" w:sz="0" w:space="0" w:color="auto"/>
            <w:bottom w:val="none" w:sz="0" w:space="0" w:color="auto"/>
            <w:right w:val="none" w:sz="0" w:space="0" w:color="auto"/>
          </w:divBdr>
        </w:div>
        <w:div w:id="2018386688">
          <w:marLeft w:val="60"/>
          <w:marRight w:val="60"/>
          <w:marTop w:val="100"/>
          <w:marBottom w:val="100"/>
          <w:divBdr>
            <w:top w:val="none" w:sz="0" w:space="0" w:color="auto"/>
            <w:left w:val="none" w:sz="0" w:space="0" w:color="auto"/>
            <w:bottom w:val="none" w:sz="0" w:space="0" w:color="auto"/>
            <w:right w:val="none" w:sz="0" w:space="0" w:color="auto"/>
          </w:divBdr>
          <w:divsChild>
            <w:div w:id="1691107963">
              <w:marLeft w:val="0"/>
              <w:marRight w:val="0"/>
              <w:marTop w:val="0"/>
              <w:marBottom w:val="0"/>
              <w:divBdr>
                <w:top w:val="none" w:sz="0" w:space="0" w:color="auto"/>
                <w:left w:val="none" w:sz="0" w:space="0" w:color="auto"/>
                <w:bottom w:val="none" w:sz="0" w:space="0" w:color="auto"/>
                <w:right w:val="none" w:sz="0" w:space="0" w:color="auto"/>
              </w:divBdr>
            </w:div>
          </w:divsChild>
        </w:div>
        <w:div w:id="1224105056">
          <w:marLeft w:val="60"/>
          <w:marRight w:val="60"/>
          <w:marTop w:val="100"/>
          <w:marBottom w:val="100"/>
          <w:divBdr>
            <w:top w:val="none" w:sz="0" w:space="0" w:color="auto"/>
            <w:left w:val="none" w:sz="0" w:space="0" w:color="auto"/>
            <w:bottom w:val="none" w:sz="0" w:space="0" w:color="auto"/>
            <w:right w:val="none" w:sz="0" w:space="0" w:color="auto"/>
          </w:divBdr>
        </w:div>
        <w:div w:id="1652556053">
          <w:marLeft w:val="60"/>
          <w:marRight w:val="60"/>
          <w:marTop w:val="100"/>
          <w:marBottom w:val="100"/>
          <w:divBdr>
            <w:top w:val="none" w:sz="0" w:space="0" w:color="auto"/>
            <w:left w:val="none" w:sz="0" w:space="0" w:color="auto"/>
            <w:bottom w:val="none" w:sz="0" w:space="0" w:color="auto"/>
            <w:right w:val="none" w:sz="0" w:space="0" w:color="auto"/>
          </w:divBdr>
        </w:div>
        <w:div w:id="949582632">
          <w:marLeft w:val="60"/>
          <w:marRight w:val="60"/>
          <w:marTop w:val="100"/>
          <w:marBottom w:val="100"/>
          <w:divBdr>
            <w:top w:val="none" w:sz="0" w:space="0" w:color="auto"/>
            <w:left w:val="none" w:sz="0" w:space="0" w:color="auto"/>
            <w:bottom w:val="none" w:sz="0" w:space="0" w:color="auto"/>
            <w:right w:val="none" w:sz="0" w:space="0" w:color="auto"/>
          </w:divBdr>
          <w:divsChild>
            <w:div w:id="273559824">
              <w:marLeft w:val="0"/>
              <w:marRight w:val="0"/>
              <w:marTop w:val="0"/>
              <w:marBottom w:val="0"/>
              <w:divBdr>
                <w:top w:val="none" w:sz="0" w:space="0" w:color="auto"/>
                <w:left w:val="none" w:sz="0" w:space="0" w:color="auto"/>
                <w:bottom w:val="none" w:sz="0" w:space="0" w:color="auto"/>
                <w:right w:val="none" w:sz="0" w:space="0" w:color="auto"/>
              </w:divBdr>
            </w:div>
          </w:divsChild>
        </w:div>
        <w:div w:id="1732846359">
          <w:marLeft w:val="60"/>
          <w:marRight w:val="60"/>
          <w:marTop w:val="100"/>
          <w:marBottom w:val="100"/>
          <w:divBdr>
            <w:top w:val="none" w:sz="0" w:space="0" w:color="auto"/>
            <w:left w:val="none" w:sz="0" w:space="0" w:color="auto"/>
            <w:bottom w:val="none" w:sz="0" w:space="0" w:color="auto"/>
            <w:right w:val="none" w:sz="0" w:space="0" w:color="auto"/>
          </w:divBdr>
        </w:div>
        <w:div w:id="1251697679">
          <w:marLeft w:val="60"/>
          <w:marRight w:val="60"/>
          <w:marTop w:val="100"/>
          <w:marBottom w:val="100"/>
          <w:divBdr>
            <w:top w:val="none" w:sz="0" w:space="0" w:color="auto"/>
            <w:left w:val="none" w:sz="0" w:space="0" w:color="auto"/>
            <w:bottom w:val="none" w:sz="0" w:space="0" w:color="auto"/>
            <w:right w:val="none" w:sz="0" w:space="0" w:color="auto"/>
          </w:divBdr>
        </w:div>
        <w:div w:id="442849179">
          <w:marLeft w:val="60"/>
          <w:marRight w:val="60"/>
          <w:marTop w:val="100"/>
          <w:marBottom w:val="100"/>
          <w:divBdr>
            <w:top w:val="none" w:sz="0" w:space="0" w:color="auto"/>
            <w:left w:val="none" w:sz="0" w:space="0" w:color="auto"/>
            <w:bottom w:val="none" w:sz="0" w:space="0" w:color="auto"/>
            <w:right w:val="none" w:sz="0" w:space="0" w:color="auto"/>
          </w:divBdr>
          <w:divsChild>
            <w:div w:id="826628343">
              <w:marLeft w:val="0"/>
              <w:marRight w:val="0"/>
              <w:marTop w:val="0"/>
              <w:marBottom w:val="0"/>
              <w:divBdr>
                <w:top w:val="none" w:sz="0" w:space="0" w:color="auto"/>
                <w:left w:val="none" w:sz="0" w:space="0" w:color="auto"/>
                <w:bottom w:val="none" w:sz="0" w:space="0" w:color="auto"/>
                <w:right w:val="none" w:sz="0" w:space="0" w:color="auto"/>
              </w:divBdr>
            </w:div>
          </w:divsChild>
        </w:div>
        <w:div w:id="2141606855">
          <w:marLeft w:val="60"/>
          <w:marRight w:val="60"/>
          <w:marTop w:val="100"/>
          <w:marBottom w:val="100"/>
          <w:divBdr>
            <w:top w:val="none" w:sz="0" w:space="0" w:color="auto"/>
            <w:left w:val="none" w:sz="0" w:space="0" w:color="auto"/>
            <w:bottom w:val="none" w:sz="0" w:space="0" w:color="auto"/>
            <w:right w:val="none" w:sz="0" w:space="0" w:color="auto"/>
          </w:divBdr>
        </w:div>
        <w:div w:id="687950768">
          <w:marLeft w:val="60"/>
          <w:marRight w:val="60"/>
          <w:marTop w:val="100"/>
          <w:marBottom w:val="100"/>
          <w:divBdr>
            <w:top w:val="none" w:sz="0" w:space="0" w:color="auto"/>
            <w:left w:val="none" w:sz="0" w:space="0" w:color="auto"/>
            <w:bottom w:val="none" w:sz="0" w:space="0" w:color="auto"/>
            <w:right w:val="none" w:sz="0" w:space="0" w:color="auto"/>
          </w:divBdr>
        </w:div>
        <w:div w:id="677198899">
          <w:marLeft w:val="60"/>
          <w:marRight w:val="60"/>
          <w:marTop w:val="100"/>
          <w:marBottom w:val="100"/>
          <w:divBdr>
            <w:top w:val="none" w:sz="0" w:space="0" w:color="auto"/>
            <w:left w:val="none" w:sz="0" w:space="0" w:color="auto"/>
            <w:bottom w:val="none" w:sz="0" w:space="0" w:color="auto"/>
            <w:right w:val="none" w:sz="0" w:space="0" w:color="auto"/>
          </w:divBdr>
          <w:divsChild>
            <w:div w:id="745495529">
              <w:marLeft w:val="0"/>
              <w:marRight w:val="0"/>
              <w:marTop w:val="0"/>
              <w:marBottom w:val="0"/>
              <w:divBdr>
                <w:top w:val="none" w:sz="0" w:space="0" w:color="auto"/>
                <w:left w:val="none" w:sz="0" w:space="0" w:color="auto"/>
                <w:bottom w:val="none" w:sz="0" w:space="0" w:color="auto"/>
                <w:right w:val="none" w:sz="0" w:space="0" w:color="auto"/>
              </w:divBdr>
            </w:div>
          </w:divsChild>
        </w:div>
        <w:div w:id="429399878">
          <w:marLeft w:val="60"/>
          <w:marRight w:val="60"/>
          <w:marTop w:val="100"/>
          <w:marBottom w:val="100"/>
          <w:divBdr>
            <w:top w:val="none" w:sz="0" w:space="0" w:color="auto"/>
            <w:left w:val="none" w:sz="0" w:space="0" w:color="auto"/>
            <w:bottom w:val="none" w:sz="0" w:space="0" w:color="auto"/>
            <w:right w:val="none" w:sz="0" w:space="0" w:color="auto"/>
          </w:divBdr>
        </w:div>
        <w:div w:id="1336424582">
          <w:marLeft w:val="60"/>
          <w:marRight w:val="60"/>
          <w:marTop w:val="100"/>
          <w:marBottom w:val="100"/>
          <w:divBdr>
            <w:top w:val="none" w:sz="0" w:space="0" w:color="auto"/>
            <w:left w:val="none" w:sz="0" w:space="0" w:color="auto"/>
            <w:bottom w:val="none" w:sz="0" w:space="0" w:color="auto"/>
            <w:right w:val="none" w:sz="0" w:space="0" w:color="auto"/>
          </w:divBdr>
        </w:div>
        <w:div w:id="973606887">
          <w:marLeft w:val="60"/>
          <w:marRight w:val="60"/>
          <w:marTop w:val="100"/>
          <w:marBottom w:val="100"/>
          <w:divBdr>
            <w:top w:val="none" w:sz="0" w:space="0" w:color="auto"/>
            <w:left w:val="none" w:sz="0" w:space="0" w:color="auto"/>
            <w:bottom w:val="none" w:sz="0" w:space="0" w:color="auto"/>
            <w:right w:val="none" w:sz="0" w:space="0" w:color="auto"/>
          </w:divBdr>
          <w:divsChild>
            <w:div w:id="88743049">
              <w:marLeft w:val="0"/>
              <w:marRight w:val="0"/>
              <w:marTop w:val="0"/>
              <w:marBottom w:val="0"/>
              <w:divBdr>
                <w:top w:val="none" w:sz="0" w:space="0" w:color="auto"/>
                <w:left w:val="none" w:sz="0" w:space="0" w:color="auto"/>
                <w:bottom w:val="none" w:sz="0" w:space="0" w:color="auto"/>
                <w:right w:val="none" w:sz="0" w:space="0" w:color="auto"/>
              </w:divBdr>
            </w:div>
          </w:divsChild>
        </w:div>
        <w:div w:id="224685321">
          <w:marLeft w:val="60"/>
          <w:marRight w:val="60"/>
          <w:marTop w:val="100"/>
          <w:marBottom w:val="100"/>
          <w:divBdr>
            <w:top w:val="none" w:sz="0" w:space="0" w:color="auto"/>
            <w:left w:val="none" w:sz="0" w:space="0" w:color="auto"/>
            <w:bottom w:val="none" w:sz="0" w:space="0" w:color="auto"/>
            <w:right w:val="none" w:sz="0" w:space="0" w:color="auto"/>
          </w:divBdr>
        </w:div>
        <w:div w:id="329603774">
          <w:marLeft w:val="60"/>
          <w:marRight w:val="60"/>
          <w:marTop w:val="100"/>
          <w:marBottom w:val="100"/>
          <w:divBdr>
            <w:top w:val="none" w:sz="0" w:space="0" w:color="auto"/>
            <w:left w:val="none" w:sz="0" w:space="0" w:color="auto"/>
            <w:bottom w:val="none" w:sz="0" w:space="0" w:color="auto"/>
            <w:right w:val="none" w:sz="0" w:space="0" w:color="auto"/>
          </w:divBdr>
        </w:div>
        <w:div w:id="1737582573">
          <w:marLeft w:val="60"/>
          <w:marRight w:val="60"/>
          <w:marTop w:val="100"/>
          <w:marBottom w:val="100"/>
          <w:divBdr>
            <w:top w:val="none" w:sz="0" w:space="0" w:color="auto"/>
            <w:left w:val="none" w:sz="0" w:space="0" w:color="auto"/>
            <w:bottom w:val="none" w:sz="0" w:space="0" w:color="auto"/>
            <w:right w:val="none" w:sz="0" w:space="0" w:color="auto"/>
          </w:divBdr>
          <w:divsChild>
            <w:div w:id="1396509699">
              <w:marLeft w:val="0"/>
              <w:marRight w:val="0"/>
              <w:marTop w:val="0"/>
              <w:marBottom w:val="0"/>
              <w:divBdr>
                <w:top w:val="none" w:sz="0" w:space="0" w:color="auto"/>
                <w:left w:val="none" w:sz="0" w:space="0" w:color="auto"/>
                <w:bottom w:val="none" w:sz="0" w:space="0" w:color="auto"/>
                <w:right w:val="none" w:sz="0" w:space="0" w:color="auto"/>
              </w:divBdr>
            </w:div>
          </w:divsChild>
        </w:div>
        <w:div w:id="591859098">
          <w:marLeft w:val="60"/>
          <w:marRight w:val="60"/>
          <w:marTop w:val="100"/>
          <w:marBottom w:val="100"/>
          <w:divBdr>
            <w:top w:val="none" w:sz="0" w:space="0" w:color="auto"/>
            <w:left w:val="none" w:sz="0" w:space="0" w:color="auto"/>
            <w:bottom w:val="none" w:sz="0" w:space="0" w:color="auto"/>
            <w:right w:val="none" w:sz="0" w:space="0" w:color="auto"/>
          </w:divBdr>
        </w:div>
        <w:div w:id="1320697165">
          <w:marLeft w:val="60"/>
          <w:marRight w:val="60"/>
          <w:marTop w:val="100"/>
          <w:marBottom w:val="100"/>
          <w:divBdr>
            <w:top w:val="none" w:sz="0" w:space="0" w:color="auto"/>
            <w:left w:val="none" w:sz="0" w:space="0" w:color="auto"/>
            <w:bottom w:val="none" w:sz="0" w:space="0" w:color="auto"/>
            <w:right w:val="none" w:sz="0" w:space="0" w:color="auto"/>
          </w:divBdr>
        </w:div>
        <w:div w:id="83115686">
          <w:marLeft w:val="60"/>
          <w:marRight w:val="60"/>
          <w:marTop w:val="100"/>
          <w:marBottom w:val="100"/>
          <w:divBdr>
            <w:top w:val="none" w:sz="0" w:space="0" w:color="auto"/>
            <w:left w:val="none" w:sz="0" w:space="0" w:color="auto"/>
            <w:bottom w:val="none" w:sz="0" w:space="0" w:color="auto"/>
            <w:right w:val="none" w:sz="0" w:space="0" w:color="auto"/>
          </w:divBdr>
          <w:divsChild>
            <w:div w:id="1193685636">
              <w:marLeft w:val="0"/>
              <w:marRight w:val="0"/>
              <w:marTop w:val="0"/>
              <w:marBottom w:val="0"/>
              <w:divBdr>
                <w:top w:val="none" w:sz="0" w:space="0" w:color="auto"/>
                <w:left w:val="none" w:sz="0" w:space="0" w:color="auto"/>
                <w:bottom w:val="none" w:sz="0" w:space="0" w:color="auto"/>
                <w:right w:val="none" w:sz="0" w:space="0" w:color="auto"/>
              </w:divBdr>
            </w:div>
          </w:divsChild>
        </w:div>
        <w:div w:id="2087417296">
          <w:marLeft w:val="60"/>
          <w:marRight w:val="60"/>
          <w:marTop w:val="100"/>
          <w:marBottom w:val="100"/>
          <w:divBdr>
            <w:top w:val="none" w:sz="0" w:space="0" w:color="auto"/>
            <w:left w:val="none" w:sz="0" w:space="0" w:color="auto"/>
            <w:bottom w:val="none" w:sz="0" w:space="0" w:color="auto"/>
            <w:right w:val="none" w:sz="0" w:space="0" w:color="auto"/>
          </w:divBdr>
        </w:div>
        <w:div w:id="1363283804">
          <w:marLeft w:val="60"/>
          <w:marRight w:val="60"/>
          <w:marTop w:val="100"/>
          <w:marBottom w:val="100"/>
          <w:divBdr>
            <w:top w:val="none" w:sz="0" w:space="0" w:color="auto"/>
            <w:left w:val="none" w:sz="0" w:space="0" w:color="auto"/>
            <w:bottom w:val="none" w:sz="0" w:space="0" w:color="auto"/>
            <w:right w:val="none" w:sz="0" w:space="0" w:color="auto"/>
          </w:divBdr>
        </w:div>
        <w:div w:id="882134402">
          <w:marLeft w:val="60"/>
          <w:marRight w:val="60"/>
          <w:marTop w:val="100"/>
          <w:marBottom w:val="100"/>
          <w:divBdr>
            <w:top w:val="none" w:sz="0" w:space="0" w:color="auto"/>
            <w:left w:val="none" w:sz="0" w:space="0" w:color="auto"/>
            <w:bottom w:val="none" w:sz="0" w:space="0" w:color="auto"/>
            <w:right w:val="none" w:sz="0" w:space="0" w:color="auto"/>
          </w:divBdr>
          <w:divsChild>
            <w:div w:id="1011303116">
              <w:marLeft w:val="0"/>
              <w:marRight w:val="0"/>
              <w:marTop w:val="0"/>
              <w:marBottom w:val="0"/>
              <w:divBdr>
                <w:top w:val="none" w:sz="0" w:space="0" w:color="auto"/>
                <w:left w:val="none" w:sz="0" w:space="0" w:color="auto"/>
                <w:bottom w:val="none" w:sz="0" w:space="0" w:color="auto"/>
                <w:right w:val="none" w:sz="0" w:space="0" w:color="auto"/>
              </w:divBdr>
            </w:div>
          </w:divsChild>
        </w:div>
        <w:div w:id="239023925">
          <w:marLeft w:val="60"/>
          <w:marRight w:val="60"/>
          <w:marTop w:val="100"/>
          <w:marBottom w:val="100"/>
          <w:divBdr>
            <w:top w:val="none" w:sz="0" w:space="0" w:color="auto"/>
            <w:left w:val="none" w:sz="0" w:space="0" w:color="auto"/>
            <w:bottom w:val="none" w:sz="0" w:space="0" w:color="auto"/>
            <w:right w:val="none" w:sz="0" w:space="0" w:color="auto"/>
          </w:divBdr>
        </w:div>
        <w:div w:id="2072848522">
          <w:marLeft w:val="60"/>
          <w:marRight w:val="60"/>
          <w:marTop w:val="100"/>
          <w:marBottom w:val="100"/>
          <w:divBdr>
            <w:top w:val="none" w:sz="0" w:space="0" w:color="auto"/>
            <w:left w:val="none" w:sz="0" w:space="0" w:color="auto"/>
            <w:bottom w:val="none" w:sz="0" w:space="0" w:color="auto"/>
            <w:right w:val="none" w:sz="0" w:space="0" w:color="auto"/>
          </w:divBdr>
        </w:div>
        <w:div w:id="998121841">
          <w:marLeft w:val="60"/>
          <w:marRight w:val="60"/>
          <w:marTop w:val="100"/>
          <w:marBottom w:val="100"/>
          <w:divBdr>
            <w:top w:val="none" w:sz="0" w:space="0" w:color="auto"/>
            <w:left w:val="none" w:sz="0" w:space="0" w:color="auto"/>
            <w:bottom w:val="none" w:sz="0" w:space="0" w:color="auto"/>
            <w:right w:val="none" w:sz="0" w:space="0" w:color="auto"/>
          </w:divBdr>
          <w:divsChild>
            <w:div w:id="1041131692">
              <w:marLeft w:val="0"/>
              <w:marRight w:val="0"/>
              <w:marTop w:val="0"/>
              <w:marBottom w:val="0"/>
              <w:divBdr>
                <w:top w:val="none" w:sz="0" w:space="0" w:color="auto"/>
                <w:left w:val="none" w:sz="0" w:space="0" w:color="auto"/>
                <w:bottom w:val="none" w:sz="0" w:space="0" w:color="auto"/>
                <w:right w:val="none" w:sz="0" w:space="0" w:color="auto"/>
              </w:divBdr>
            </w:div>
          </w:divsChild>
        </w:div>
        <w:div w:id="1816213630">
          <w:marLeft w:val="60"/>
          <w:marRight w:val="60"/>
          <w:marTop w:val="100"/>
          <w:marBottom w:val="100"/>
          <w:divBdr>
            <w:top w:val="none" w:sz="0" w:space="0" w:color="auto"/>
            <w:left w:val="none" w:sz="0" w:space="0" w:color="auto"/>
            <w:bottom w:val="none" w:sz="0" w:space="0" w:color="auto"/>
            <w:right w:val="none" w:sz="0" w:space="0" w:color="auto"/>
          </w:divBdr>
        </w:div>
        <w:div w:id="1433823602">
          <w:marLeft w:val="60"/>
          <w:marRight w:val="60"/>
          <w:marTop w:val="100"/>
          <w:marBottom w:val="100"/>
          <w:divBdr>
            <w:top w:val="none" w:sz="0" w:space="0" w:color="auto"/>
            <w:left w:val="none" w:sz="0" w:space="0" w:color="auto"/>
            <w:bottom w:val="none" w:sz="0" w:space="0" w:color="auto"/>
            <w:right w:val="none" w:sz="0" w:space="0" w:color="auto"/>
          </w:divBdr>
        </w:div>
        <w:div w:id="664476766">
          <w:marLeft w:val="60"/>
          <w:marRight w:val="60"/>
          <w:marTop w:val="100"/>
          <w:marBottom w:val="100"/>
          <w:divBdr>
            <w:top w:val="none" w:sz="0" w:space="0" w:color="auto"/>
            <w:left w:val="none" w:sz="0" w:space="0" w:color="auto"/>
            <w:bottom w:val="none" w:sz="0" w:space="0" w:color="auto"/>
            <w:right w:val="none" w:sz="0" w:space="0" w:color="auto"/>
          </w:divBdr>
          <w:divsChild>
            <w:div w:id="1731420555">
              <w:marLeft w:val="0"/>
              <w:marRight w:val="0"/>
              <w:marTop w:val="0"/>
              <w:marBottom w:val="0"/>
              <w:divBdr>
                <w:top w:val="none" w:sz="0" w:space="0" w:color="auto"/>
                <w:left w:val="none" w:sz="0" w:space="0" w:color="auto"/>
                <w:bottom w:val="none" w:sz="0" w:space="0" w:color="auto"/>
                <w:right w:val="none" w:sz="0" w:space="0" w:color="auto"/>
              </w:divBdr>
            </w:div>
          </w:divsChild>
        </w:div>
        <w:div w:id="1072503755">
          <w:marLeft w:val="60"/>
          <w:marRight w:val="60"/>
          <w:marTop w:val="100"/>
          <w:marBottom w:val="100"/>
          <w:divBdr>
            <w:top w:val="none" w:sz="0" w:space="0" w:color="auto"/>
            <w:left w:val="none" w:sz="0" w:space="0" w:color="auto"/>
            <w:bottom w:val="none" w:sz="0" w:space="0" w:color="auto"/>
            <w:right w:val="none" w:sz="0" w:space="0" w:color="auto"/>
          </w:divBdr>
        </w:div>
        <w:div w:id="1000540841">
          <w:marLeft w:val="60"/>
          <w:marRight w:val="60"/>
          <w:marTop w:val="100"/>
          <w:marBottom w:val="100"/>
          <w:divBdr>
            <w:top w:val="none" w:sz="0" w:space="0" w:color="auto"/>
            <w:left w:val="none" w:sz="0" w:space="0" w:color="auto"/>
            <w:bottom w:val="none" w:sz="0" w:space="0" w:color="auto"/>
            <w:right w:val="none" w:sz="0" w:space="0" w:color="auto"/>
          </w:divBdr>
        </w:div>
        <w:div w:id="588318376">
          <w:marLeft w:val="60"/>
          <w:marRight w:val="60"/>
          <w:marTop w:val="100"/>
          <w:marBottom w:val="100"/>
          <w:divBdr>
            <w:top w:val="none" w:sz="0" w:space="0" w:color="auto"/>
            <w:left w:val="none" w:sz="0" w:space="0" w:color="auto"/>
            <w:bottom w:val="none" w:sz="0" w:space="0" w:color="auto"/>
            <w:right w:val="none" w:sz="0" w:space="0" w:color="auto"/>
          </w:divBdr>
          <w:divsChild>
            <w:div w:id="102767072">
              <w:marLeft w:val="0"/>
              <w:marRight w:val="0"/>
              <w:marTop w:val="0"/>
              <w:marBottom w:val="0"/>
              <w:divBdr>
                <w:top w:val="none" w:sz="0" w:space="0" w:color="auto"/>
                <w:left w:val="none" w:sz="0" w:space="0" w:color="auto"/>
                <w:bottom w:val="none" w:sz="0" w:space="0" w:color="auto"/>
                <w:right w:val="none" w:sz="0" w:space="0" w:color="auto"/>
              </w:divBdr>
            </w:div>
          </w:divsChild>
        </w:div>
        <w:div w:id="1806966702">
          <w:marLeft w:val="60"/>
          <w:marRight w:val="60"/>
          <w:marTop w:val="100"/>
          <w:marBottom w:val="100"/>
          <w:divBdr>
            <w:top w:val="none" w:sz="0" w:space="0" w:color="auto"/>
            <w:left w:val="none" w:sz="0" w:space="0" w:color="auto"/>
            <w:bottom w:val="none" w:sz="0" w:space="0" w:color="auto"/>
            <w:right w:val="none" w:sz="0" w:space="0" w:color="auto"/>
          </w:divBdr>
        </w:div>
        <w:div w:id="1798596112">
          <w:marLeft w:val="60"/>
          <w:marRight w:val="60"/>
          <w:marTop w:val="100"/>
          <w:marBottom w:val="100"/>
          <w:divBdr>
            <w:top w:val="none" w:sz="0" w:space="0" w:color="auto"/>
            <w:left w:val="none" w:sz="0" w:space="0" w:color="auto"/>
            <w:bottom w:val="none" w:sz="0" w:space="0" w:color="auto"/>
            <w:right w:val="none" w:sz="0" w:space="0" w:color="auto"/>
          </w:divBdr>
        </w:div>
        <w:div w:id="275410646">
          <w:marLeft w:val="60"/>
          <w:marRight w:val="60"/>
          <w:marTop w:val="100"/>
          <w:marBottom w:val="100"/>
          <w:divBdr>
            <w:top w:val="none" w:sz="0" w:space="0" w:color="auto"/>
            <w:left w:val="none" w:sz="0" w:space="0" w:color="auto"/>
            <w:bottom w:val="none" w:sz="0" w:space="0" w:color="auto"/>
            <w:right w:val="none" w:sz="0" w:space="0" w:color="auto"/>
          </w:divBdr>
          <w:divsChild>
            <w:div w:id="340394158">
              <w:marLeft w:val="0"/>
              <w:marRight w:val="0"/>
              <w:marTop w:val="0"/>
              <w:marBottom w:val="0"/>
              <w:divBdr>
                <w:top w:val="none" w:sz="0" w:space="0" w:color="auto"/>
                <w:left w:val="none" w:sz="0" w:space="0" w:color="auto"/>
                <w:bottom w:val="none" w:sz="0" w:space="0" w:color="auto"/>
                <w:right w:val="none" w:sz="0" w:space="0" w:color="auto"/>
              </w:divBdr>
            </w:div>
          </w:divsChild>
        </w:div>
        <w:div w:id="1031565123">
          <w:marLeft w:val="60"/>
          <w:marRight w:val="60"/>
          <w:marTop w:val="100"/>
          <w:marBottom w:val="100"/>
          <w:divBdr>
            <w:top w:val="none" w:sz="0" w:space="0" w:color="auto"/>
            <w:left w:val="none" w:sz="0" w:space="0" w:color="auto"/>
            <w:bottom w:val="none" w:sz="0" w:space="0" w:color="auto"/>
            <w:right w:val="none" w:sz="0" w:space="0" w:color="auto"/>
          </w:divBdr>
        </w:div>
        <w:div w:id="2712830">
          <w:marLeft w:val="60"/>
          <w:marRight w:val="60"/>
          <w:marTop w:val="100"/>
          <w:marBottom w:val="100"/>
          <w:divBdr>
            <w:top w:val="none" w:sz="0" w:space="0" w:color="auto"/>
            <w:left w:val="none" w:sz="0" w:space="0" w:color="auto"/>
            <w:bottom w:val="none" w:sz="0" w:space="0" w:color="auto"/>
            <w:right w:val="none" w:sz="0" w:space="0" w:color="auto"/>
          </w:divBdr>
        </w:div>
        <w:div w:id="1916739400">
          <w:marLeft w:val="60"/>
          <w:marRight w:val="60"/>
          <w:marTop w:val="100"/>
          <w:marBottom w:val="100"/>
          <w:divBdr>
            <w:top w:val="none" w:sz="0" w:space="0" w:color="auto"/>
            <w:left w:val="none" w:sz="0" w:space="0" w:color="auto"/>
            <w:bottom w:val="none" w:sz="0" w:space="0" w:color="auto"/>
            <w:right w:val="none" w:sz="0" w:space="0" w:color="auto"/>
          </w:divBdr>
          <w:divsChild>
            <w:div w:id="353504533">
              <w:marLeft w:val="0"/>
              <w:marRight w:val="0"/>
              <w:marTop w:val="0"/>
              <w:marBottom w:val="0"/>
              <w:divBdr>
                <w:top w:val="none" w:sz="0" w:space="0" w:color="auto"/>
                <w:left w:val="none" w:sz="0" w:space="0" w:color="auto"/>
                <w:bottom w:val="none" w:sz="0" w:space="0" w:color="auto"/>
                <w:right w:val="none" w:sz="0" w:space="0" w:color="auto"/>
              </w:divBdr>
            </w:div>
          </w:divsChild>
        </w:div>
        <w:div w:id="801197448">
          <w:marLeft w:val="60"/>
          <w:marRight w:val="60"/>
          <w:marTop w:val="100"/>
          <w:marBottom w:val="100"/>
          <w:divBdr>
            <w:top w:val="none" w:sz="0" w:space="0" w:color="auto"/>
            <w:left w:val="none" w:sz="0" w:space="0" w:color="auto"/>
            <w:bottom w:val="none" w:sz="0" w:space="0" w:color="auto"/>
            <w:right w:val="none" w:sz="0" w:space="0" w:color="auto"/>
          </w:divBdr>
        </w:div>
        <w:div w:id="2085642532">
          <w:marLeft w:val="60"/>
          <w:marRight w:val="60"/>
          <w:marTop w:val="100"/>
          <w:marBottom w:val="100"/>
          <w:divBdr>
            <w:top w:val="none" w:sz="0" w:space="0" w:color="auto"/>
            <w:left w:val="none" w:sz="0" w:space="0" w:color="auto"/>
            <w:bottom w:val="none" w:sz="0" w:space="0" w:color="auto"/>
            <w:right w:val="none" w:sz="0" w:space="0" w:color="auto"/>
          </w:divBdr>
        </w:div>
        <w:div w:id="435293745">
          <w:marLeft w:val="60"/>
          <w:marRight w:val="60"/>
          <w:marTop w:val="100"/>
          <w:marBottom w:val="100"/>
          <w:divBdr>
            <w:top w:val="none" w:sz="0" w:space="0" w:color="auto"/>
            <w:left w:val="none" w:sz="0" w:space="0" w:color="auto"/>
            <w:bottom w:val="none" w:sz="0" w:space="0" w:color="auto"/>
            <w:right w:val="none" w:sz="0" w:space="0" w:color="auto"/>
          </w:divBdr>
          <w:divsChild>
            <w:div w:id="1022558742">
              <w:marLeft w:val="0"/>
              <w:marRight w:val="0"/>
              <w:marTop w:val="0"/>
              <w:marBottom w:val="0"/>
              <w:divBdr>
                <w:top w:val="none" w:sz="0" w:space="0" w:color="auto"/>
                <w:left w:val="none" w:sz="0" w:space="0" w:color="auto"/>
                <w:bottom w:val="none" w:sz="0" w:space="0" w:color="auto"/>
                <w:right w:val="none" w:sz="0" w:space="0" w:color="auto"/>
              </w:divBdr>
            </w:div>
          </w:divsChild>
        </w:div>
        <w:div w:id="1856066821">
          <w:marLeft w:val="60"/>
          <w:marRight w:val="60"/>
          <w:marTop w:val="100"/>
          <w:marBottom w:val="100"/>
          <w:divBdr>
            <w:top w:val="none" w:sz="0" w:space="0" w:color="auto"/>
            <w:left w:val="none" w:sz="0" w:space="0" w:color="auto"/>
            <w:bottom w:val="none" w:sz="0" w:space="0" w:color="auto"/>
            <w:right w:val="none" w:sz="0" w:space="0" w:color="auto"/>
          </w:divBdr>
        </w:div>
        <w:div w:id="842283383">
          <w:marLeft w:val="60"/>
          <w:marRight w:val="60"/>
          <w:marTop w:val="100"/>
          <w:marBottom w:val="100"/>
          <w:divBdr>
            <w:top w:val="none" w:sz="0" w:space="0" w:color="auto"/>
            <w:left w:val="none" w:sz="0" w:space="0" w:color="auto"/>
            <w:bottom w:val="none" w:sz="0" w:space="0" w:color="auto"/>
            <w:right w:val="none" w:sz="0" w:space="0" w:color="auto"/>
          </w:divBdr>
        </w:div>
        <w:div w:id="684331942">
          <w:marLeft w:val="60"/>
          <w:marRight w:val="60"/>
          <w:marTop w:val="100"/>
          <w:marBottom w:val="100"/>
          <w:divBdr>
            <w:top w:val="none" w:sz="0" w:space="0" w:color="auto"/>
            <w:left w:val="none" w:sz="0" w:space="0" w:color="auto"/>
            <w:bottom w:val="none" w:sz="0" w:space="0" w:color="auto"/>
            <w:right w:val="none" w:sz="0" w:space="0" w:color="auto"/>
          </w:divBdr>
          <w:divsChild>
            <w:div w:id="372653451">
              <w:marLeft w:val="0"/>
              <w:marRight w:val="0"/>
              <w:marTop w:val="0"/>
              <w:marBottom w:val="0"/>
              <w:divBdr>
                <w:top w:val="none" w:sz="0" w:space="0" w:color="auto"/>
                <w:left w:val="none" w:sz="0" w:space="0" w:color="auto"/>
                <w:bottom w:val="none" w:sz="0" w:space="0" w:color="auto"/>
                <w:right w:val="none" w:sz="0" w:space="0" w:color="auto"/>
              </w:divBdr>
            </w:div>
          </w:divsChild>
        </w:div>
        <w:div w:id="1154642612">
          <w:marLeft w:val="60"/>
          <w:marRight w:val="60"/>
          <w:marTop w:val="100"/>
          <w:marBottom w:val="100"/>
          <w:divBdr>
            <w:top w:val="none" w:sz="0" w:space="0" w:color="auto"/>
            <w:left w:val="none" w:sz="0" w:space="0" w:color="auto"/>
            <w:bottom w:val="none" w:sz="0" w:space="0" w:color="auto"/>
            <w:right w:val="none" w:sz="0" w:space="0" w:color="auto"/>
          </w:divBdr>
        </w:div>
        <w:div w:id="2064980595">
          <w:marLeft w:val="60"/>
          <w:marRight w:val="60"/>
          <w:marTop w:val="100"/>
          <w:marBottom w:val="100"/>
          <w:divBdr>
            <w:top w:val="none" w:sz="0" w:space="0" w:color="auto"/>
            <w:left w:val="none" w:sz="0" w:space="0" w:color="auto"/>
            <w:bottom w:val="none" w:sz="0" w:space="0" w:color="auto"/>
            <w:right w:val="none" w:sz="0" w:space="0" w:color="auto"/>
          </w:divBdr>
        </w:div>
        <w:div w:id="948318891">
          <w:marLeft w:val="60"/>
          <w:marRight w:val="60"/>
          <w:marTop w:val="100"/>
          <w:marBottom w:val="100"/>
          <w:divBdr>
            <w:top w:val="none" w:sz="0" w:space="0" w:color="auto"/>
            <w:left w:val="none" w:sz="0" w:space="0" w:color="auto"/>
            <w:bottom w:val="none" w:sz="0" w:space="0" w:color="auto"/>
            <w:right w:val="none" w:sz="0" w:space="0" w:color="auto"/>
          </w:divBdr>
          <w:divsChild>
            <w:div w:id="1089815478">
              <w:marLeft w:val="0"/>
              <w:marRight w:val="0"/>
              <w:marTop w:val="0"/>
              <w:marBottom w:val="0"/>
              <w:divBdr>
                <w:top w:val="none" w:sz="0" w:space="0" w:color="auto"/>
                <w:left w:val="none" w:sz="0" w:space="0" w:color="auto"/>
                <w:bottom w:val="none" w:sz="0" w:space="0" w:color="auto"/>
                <w:right w:val="none" w:sz="0" w:space="0" w:color="auto"/>
              </w:divBdr>
            </w:div>
          </w:divsChild>
        </w:div>
        <w:div w:id="1771660100">
          <w:marLeft w:val="60"/>
          <w:marRight w:val="60"/>
          <w:marTop w:val="100"/>
          <w:marBottom w:val="100"/>
          <w:divBdr>
            <w:top w:val="none" w:sz="0" w:space="0" w:color="auto"/>
            <w:left w:val="none" w:sz="0" w:space="0" w:color="auto"/>
            <w:bottom w:val="none" w:sz="0" w:space="0" w:color="auto"/>
            <w:right w:val="none" w:sz="0" w:space="0" w:color="auto"/>
          </w:divBdr>
        </w:div>
        <w:div w:id="1053770498">
          <w:marLeft w:val="60"/>
          <w:marRight w:val="60"/>
          <w:marTop w:val="100"/>
          <w:marBottom w:val="100"/>
          <w:divBdr>
            <w:top w:val="none" w:sz="0" w:space="0" w:color="auto"/>
            <w:left w:val="none" w:sz="0" w:space="0" w:color="auto"/>
            <w:bottom w:val="none" w:sz="0" w:space="0" w:color="auto"/>
            <w:right w:val="none" w:sz="0" w:space="0" w:color="auto"/>
          </w:divBdr>
        </w:div>
        <w:div w:id="700134871">
          <w:marLeft w:val="60"/>
          <w:marRight w:val="60"/>
          <w:marTop w:val="100"/>
          <w:marBottom w:val="100"/>
          <w:divBdr>
            <w:top w:val="none" w:sz="0" w:space="0" w:color="auto"/>
            <w:left w:val="none" w:sz="0" w:space="0" w:color="auto"/>
            <w:bottom w:val="none" w:sz="0" w:space="0" w:color="auto"/>
            <w:right w:val="none" w:sz="0" w:space="0" w:color="auto"/>
          </w:divBdr>
          <w:divsChild>
            <w:div w:id="779228239">
              <w:marLeft w:val="0"/>
              <w:marRight w:val="0"/>
              <w:marTop w:val="0"/>
              <w:marBottom w:val="0"/>
              <w:divBdr>
                <w:top w:val="none" w:sz="0" w:space="0" w:color="auto"/>
                <w:left w:val="none" w:sz="0" w:space="0" w:color="auto"/>
                <w:bottom w:val="none" w:sz="0" w:space="0" w:color="auto"/>
                <w:right w:val="none" w:sz="0" w:space="0" w:color="auto"/>
              </w:divBdr>
            </w:div>
          </w:divsChild>
        </w:div>
        <w:div w:id="239950582">
          <w:marLeft w:val="60"/>
          <w:marRight w:val="60"/>
          <w:marTop w:val="100"/>
          <w:marBottom w:val="100"/>
          <w:divBdr>
            <w:top w:val="none" w:sz="0" w:space="0" w:color="auto"/>
            <w:left w:val="none" w:sz="0" w:space="0" w:color="auto"/>
            <w:bottom w:val="none" w:sz="0" w:space="0" w:color="auto"/>
            <w:right w:val="none" w:sz="0" w:space="0" w:color="auto"/>
          </w:divBdr>
        </w:div>
        <w:div w:id="1157569268">
          <w:marLeft w:val="60"/>
          <w:marRight w:val="60"/>
          <w:marTop w:val="100"/>
          <w:marBottom w:val="100"/>
          <w:divBdr>
            <w:top w:val="none" w:sz="0" w:space="0" w:color="auto"/>
            <w:left w:val="none" w:sz="0" w:space="0" w:color="auto"/>
            <w:bottom w:val="none" w:sz="0" w:space="0" w:color="auto"/>
            <w:right w:val="none" w:sz="0" w:space="0" w:color="auto"/>
          </w:divBdr>
        </w:div>
        <w:div w:id="1927958225">
          <w:marLeft w:val="60"/>
          <w:marRight w:val="60"/>
          <w:marTop w:val="100"/>
          <w:marBottom w:val="100"/>
          <w:divBdr>
            <w:top w:val="none" w:sz="0" w:space="0" w:color="auto"/>
            <w:left w:val="none" w:sz="0" w:space="0" w:color="auto"/>
            <w:bottom w:val="none" w:sz="0" w:space="0" w:color="auto"/>
            <w:right w:val="none" w:sz="0" w:space="0" w:color="auto"/>
          </w:divBdr>
          <w:divsChild>
            <w:div w:id="487792969">
              <w:marLeft w:val="0"/>
              <w:marRight w:val="0"/>
              <w:marTop w:val="0"/>
              <w:marBottom w:val="0"/>
              <w:divBdr>
                <w:top w:val="none" w:sz="0" w:space="0" w:color="auto"/>
                <w:left w:val="none" w:sz="0" w:space="0" w:color="auto"/>
                <w:bottom w:val="none" w:sz="0" w:space="0" w:color="auto"/>
                <w:right w:val="none" w:sz="0" w:space="0" w:color="auto"/>
              </w:divBdr>
            </w:div>
          </w:divsChild>
        </w:div>
        <w:div w:id="1430811737">
          <w:marLeft w:val="60"/>
          <w:marRight w:val="60"/>
          <w:marTop w:val="100"/>
          <w:marBottom w:val="100"/>
          <w:divBdr>
            <w:top w:val="none" w:sz="0" w:space="0" w:color="auto"/>
            <w:left w:val="none" w:sz="0" w:space="0" w:color="auto"/>
            <w:bottom w:val="none" w:sz="0" w:space="0" w:color="auto"/>
            <w:right w:val="none" w:sz="0" w:space="0" w:color="auto"/>
          </w:divBdr>
        </w:div>
        <w:div w:id="695233139">
          <w:marLeft w:val="60"/>
          <w:marRight w:val="60"/>
          <w:marTop w:val="100"/>
          <w:marBottom w:val="100"/>
          <w:divBdr>
            <w:top w:val="none" w:sz="0" w:space="0" w:color="auto"/>
            <w:left w:val="none" w:sz="0" w:space="0" w:color="auto"/>
            <w:bottom w:val="none" w:sz="0" w:space="0" w:color="auto"/>
            <w:right w:val="none" w:sz="0" w:space="0" w:color="auto"/>
          </w:divBdr>
        </w:div>
        <w:div w:id="1144466453">
          <w:marLeft w:val="60"/>
          <w:marRight w:val="60"/>
          <w:marTop w:val="100"/>
          <w:marBottom w:val="100"/>
          <w:divBdr>
            <w:top w:val="none" w:sz="0" w:space="0" w:color="auto"/>
            <w:left w:val="none" w:sz="0" w:space="0" w:color="auto"/>
            <w:bottom w:val="none" w:sz="0" w:space="0" w:color="auto"/>
            <w:right w:val="none" w:sz="0" w:space="0" w:color="auto"/>
          </w:divBdr>
          <w:divsChild>
            <w:div w:id="1867674063">
              <w:marLeft w:val="0"/>
              <w:marRight w:val="0"/>
              <w:marTop w:val="0"/>
              <w:marBottom w:val="0"/>
              <w:divBdr>
                <w:top w:val="none" w:sz="0" w:space="0" w:color="auto"/>
                <w:left w:val="none" w:sz="0" w:space="0" w:color="auto"/>
                <w:bottom w:val="none" w:sz="0" w:space="0" w:color="auto"/>
                <w:right w:val="none" w:sz="0" w:space="0" w:color="auto"/>
              </w:divBdr>
            </w:div>
          </w:divsChild>
        </w:div>
        <w:div w:id="754008919">
          <w:marLeft w:val="60"/>
          <w:marRight w:val="60"/>
          <w:marTop w:val="100"/>
          <w:marBottom w:val="100"/>
          <w:divBdr>
            <w:top w:val="none" w:sz="0" w:space="0" w:color="auto"/>
            <w:left w:val="none" w:sz="0" w:space="0" w:color="auto"/>
            <w:bottom w:val="none" w:sz="0" w:space="0" w:color="auto"/>
            <w:right w:val="none" w:sz="0" w:space="0" w:color="auto"/>
          </w:divBdr>
        </w:div>
        <w:div w:id="1823571501">
          <w:marLeft w:val="60"/>
          <w:marRight w:val="60"/>
          <w:marTop w:val="100"/>
          <w:marBottom w:val="100"/>
          <w:divBdr>
            <w:top w:val="none" w:sz="0" w:space="0" w:color="auto"/>
            <w:left w:val="none" w:sz="0" w:space="0" w:color="auto"/>
            <w:bottom w:val="none" w:sz="0" w:space="0" w:color="auto"/>
            <w:right w:val="none" w:sz="0" w:space="0" w:color="auto"/>
          </w:divBdr>
        </w:div>
        <w:div w:id="1343822395">
          <w:marLeft w:val="60"/>
          <w:marRight w:val="60"/>
          <w:marTop w:val="100"/>
          <w:marBottom w:val="100"/>
          <w:divBdr>
            <w:top w:val="none" w:sz="0" w:space="0" w:color="auto"/>
            <w:left w:val="none" w:sz="0" w:space="0" w:color="auto"/>
            <w:bottom w:val="none" w:sz="0" w:space="0" w:color="auto"/>
            <w:right w:val="none" w:sz="0" w:space="0" w:color="auto"/>
          </w:divBdr>
          <w:divsChild>
            <w:div w:id="1040980806">
              <w:marLeft w:val="0"/>
              <w:marRight w:val="0"/>
              <w:marTop w:val="0"/>
              <w:marBottom w:val="0"/>
              <w:divBdr>
                <w:top w:val="none" w:sz="0" w:space="0" w:color="auto"/>
                <w:left w:val="none" w:sz="0" w:space="0" w:color="auto"/>
                <w:bottom w:val="none" w:sz="0" w:space="0" w:color="auto"/>
                <w:right w:val="none" w:sz="0" w:space="0" w:color="auto"/>
              </w:divBdr>
            </w:div>
          </w:divsChild>
        </w:div>
        <w:div w:id="1288077240">
          <w:marLeft w:val="60"/>
          <w:marRight w:val="60"/>
          <w:marTop w:val="100"/>
          <w:marBottom w:val="100"/>
          <w:divBdr>
            <w:top w:val="none" w:sz="0" w:space="0" w:color="auto"/>
            <w:left w:val="none" w:sz="0" w:space="0" w:color="auto"/>
            <w:bottom w:val="none" w:sz="0" w:space="0" w:color="auto"/>
            <w:right w:val="none" w:sz="0" w:space="0" w:color="auto"/>
          </w:divBdr>
        </w:div>
        <w:div w:id="1991908417">
          <w:marLeft w:val="60"/>
          <w:marRight w:val="60"/>
          <w:marTop w:val="100"/>
          <w:marBottom w:val="100"/>
          <w:divBdr>
            <w:top w:val="none" w:sz="0" w:space="0" w:color="auto"/>
            <w:left w:val="none" w:sz="0" w:space="0" w:color="auto"/>
            <w:bottom w:val="none" w:sz="0" w:space="0" w:color="auto"/>
            <w:right w:val="none" w:sz="0" w:space="0" w:color="auto"/>
          </w:divBdr>
        </w:div>
        <w:div w:id="391468826">
          <w:marLeft w:val="60"/>
          <w:marRight w:val="60"/>
          <w:marTop w:val="100"/>
          <w:marBottom w:val="100"/>
          <w:divBdr>
            <w:top w:val="none" w:sz="0" w:space="0" w:color="auto"/>
            <w:left w:val="none" w:sz="0" w:space="0" w:color="auto"/>
            <w:bottom w:val="none" w:sz="0" w:space="0" w:color="auto"/>
            <w:right w:val="none" w:sz="0" w:space="0" w:color="auto"/>
          </w:divBdr>
          <w:divsChild>
            <w:div w:id="33848296">
              <w:marLeft w:val="0"/>
              <w:marRight w:val="0"/>
              <w:marTop w:val="0"/>
              <w:marBottom w:val="0"/>
              <w:divBdr>
                <w:top w:val="none" w:sz="0" w:space="0" w:color="auto"/>
                <w:left w:val="none" w:sz="0" w:space="0" w:color="auto"/>
                <w:bottom w:val="none" w:sz="0" w:space="0" w:color="auto"/>
                <w:right w:val="none" w:sz="0" w:space="0" w:color="auto"/>
              </w:divBdr>
            </w:div>
          </w:divsChild>
        </w:div>
        <w:div w:id="546334975">
          <w:marLeft w:val="60"/>
          <w:marRight w:val="60"/>
          <w:marTop w:val="100"/>
          <w:marBottom w:val="100"/>
          <w:divBdr>
            <w:top w:val="none" w:sz="0" w:space="0" w:color="auto"/>
            <w:left w:val="none" w:sz="0" w:space="0" w:color="auto"/>
            <w:bottom w:val="none" w:sz="0" w:space="0" w:color="auto"/>
            <w:right w:val="none" w:sz="0" w:space="0" w:color="auto"/>
          </w:divBdr>
        </w:div>
        <w:div w:id="732580296">
          <w:marLeft w:val="60"/>
          <w:marRight w:val="60"/>
          <w:marTop w:val="100"/>
          <w:marBottom w:val="100"/>
          <w:divBdr>
            <w:top w:val="none" w:sz="0" w:space="0" w:color="auto"/>
            <w:left w:val="none" w:sz="0" w:space="0" w:color="auto"/>
            <w:bottom w:val="none" w:sz="0" w:space="0" w:color="auto"/>
            <w:right w:val="none" w:sz="0" w:space="0" w:color="auto"/>
          </w:divBdr>
        </w:div>
        <w:div w:id="1859005396">
          <w:marLeft w:val="60"/>
          <w:marRight w:val="60"/>
          <w:marTop w:val="100"/>
          <w:marBottom w:val="100"/>
          <w:divBdr>
            <w:top w:val="none" w:sz="0" w:space="0" w:color="auto"/>
            <w:left w:val="none" w:sz="0" w:space="0" w:color="auto"/>
            <w:bottom w:val="none" w:sz="0" w:space="0" w:color="auto"/>
            <w:right w:val="none" w:sz="0" w:space="0" w:color="auto"/>
          </w:divBdr>
          <w:divsChild>
            <w:div w:id="394471586">
              <w:marLeft w:val="0"/>
              <w:marRight w:val="0"/>
              <w:marTop w:val="0"/>
              <w:marBottom w:val="0"/>
              <w:divBdr>
                <w:top w:val="none" w:sz="0" w:space="0" w:color="auto"/>
                <w:left w:val="none" w:sz="0" w:space="0" w:color="auto"/>
                <w:bottom w:val="none" w:sz="0" w:space="0" w:color="auto"/>
                <w:right w:val="none" w:sz="0" w:space="0" w:color="auto"/>
              </w:divBdr>
            </w:div>
          </w:divsChild>
        </w:div>
        <w:div w:id="1917401660">
          <w:marLeft w:val="60"/>
          <w:marRight w:val="60"/>
          <w:marTop w:val="100"/>
          <w:marBottom w:val="100"/>
          <w:divBdr>
            <w:top w:val="none" w:sz="0" w:space="0" w:color="auto"/>
            <w:left w:val="none" w:sz="0" w:space="0" w:color="auto"/>
            <w:bottom w:val="none" w:sz="0" w:space="0" w:color="auto"/>
            <w:right w:val="none" w:sz="0" w:space="0" w:color="auto"/>
          </w:divBdr>
        </w:div>
        <w:div w:id="384380287">
          <w:marLeft w:val="60"/>
          <w:marRight w:val="60"/>
          <w:marTop w:val="100"/>
          <w:marBottom w:val="100"/>
          <w:divBdr>
            <w:top w:val="none" w:sz="0" w:space="0" w:color="auto"/>
            <w:left w:val="none" w:sz="0" w:space="0" w:color="auto"/>
            <w:bottom w:val="none" w:sz="0" w:space="0" w:color="auto"/>
            <w:right w:val="none" w:sz="0" w:space="0" w:color="auto"/>
          </w:divBdr>
        </w:div>
        <w:div w:id="104663792">
          <w:marLeft w:val="60"/>
          <w:marRight w:val="60"/>
          <w:marTop w:val="100"/>
          <w:marBottom w:val="100"/>
          <w:divBdr>
            <w:top w:val="none" w:sz="0" w:space="0" w:color="auto"/>
            <w:left w:val="none" w:sz="0" w:space="0" w:color="auto"/>
            <w:bottom w:val="none" w:sz="0" w:space="0" w:color="auto"/>
            <w:right w:val="none" w:sz="0" w:space="0" w:color="auto"/>
          </w:divBdr>
          <w:divsChild>
            <w:div w:id="72633283">
              <w:marLeft w:val="0"/>
              <w:marRight w:val="0"/>
              <w:marTop w:val="0"/>
              <w:marBottom w:val="0"/>
              <w:divBdr>
                <w:top w:val="none" w:sz="0" w:space="0" w:color="auto"/>
                <w:left w:val="none" w:sz="0" w:space="0" w:color="auto"/>
                <w:bottom w:val="none" w:sz="0" w:space="0" w:color="auto"/>
                <w:right w:val="none" w:sz="0" w:space="0" w:color="auto"/>
              </w:divBdr>
            </w:div>
          </w:divsChild>
        </w:div>
        <w:div w:id="409356501">
          <w:marLeft w:val="60"/>
          <w:marRight w:val="60"/>
          <w:marTop w:val="100"/>
          <w:marBottom w:val="100"/>
          <w:divBdr>
            <w:top w:val="none" w:sz="0" w:space="0" w:color="auto"/>
            <w:left w:val="none" w:sz="0" w:space="0" w:color="auto"/>
            <w:bottom w:val="none" w:sz="0" w:space="0" w:color="auto"/>
            <w:right w:val="none" w:sz="0" w:space="0" w:color="auto"/>
          </w:divBdr>
        </w:div>
        <w:div w:id="791287890">
          <w:marLeft w:val="60"/>
          <w:marRight w:val="60"/>
          <w:marTop w:val="100"/>
          <w:marBottom w:val="100"/>
          <w:divBdr>
            <w:top w:val="none" w:sz="0" w:space="0" w:color="auto"/>
            <w:left w:val="none" w:sz="0" w:space="0" w:color="auto"/>
            <w:bottom w:val="none" w:sz="0" w:space="0" w:color="auto"/>
            <w:right w:val="none" w:sz="0" w:space="0" w:color="auto"/>
          </w:divBdr>
        </w:div>
        <w:div w:id="161434450">
          <w:marLeft w:val="60"/>
          <w:marRight w:val="60"/>
          <w:marTop w:val="100"/>
          <w:marBottom w:val="100"/>
          <w:divBdr>
            <w:top w:val="none" w:sz="0" w:space="0" w:color="auto"/>
            <w:left w:val="none" w:sz="0" w:space="0" w:color="auto"/>
            <w:bottom w:val="none" w:sz="0" w:space="0" w:color="auto"/>
            <w:right w:val="none" w:sz="0" w:space="0" w:color="auto"/>
          </w:divBdr>
          <w:divsChild>
            <w:div w:id="310409962">
              <w:marLeft w:val="0"/>
              <w:marRight w:val="0"/>
              <w:marTop w:val="0"/>
              <w:marBottom w:val="0"/>
              <w:divBdr>
                <w:top w:val="none" w:sz="0" w:space="0" w:color="auto"/>
                <w:left w:val="none" w:sz="0" w:space="0" w:color="auto"/>
                <w:bottom w:val="none" w:sz="0" w:space="0" w:color="auto"/>
                <w:right w:val="none" w:sz="0" w:space="0" w:color="auto"/>
              </w:divBdr>
            </w:div>
          </w:divsChild>
        </w:div>
        <w:div w:id="671681296">
          <w:marLeft w:val="60"/>
          <w:marRight w:val="60"/>
          <w:marTop w:val="100"/>
          <w:marBottom w:val="100"/>
          <w:divBdr>
            <w:top w:val="none" w:sz="0" w:space="0" w:color="auto"/>
            <w:left w:val="none" w:sz="0" w:space="0" w:color="auto"/>
            <w:bottom w:val="none" w:sz="0" w:space="0" w:color="auto"/>
            <w:right w:val="none" w:sz="0" w:space="0" w:color="auto"/>
          </w:divBdr>
        </w:div>
        <w:div w:id="2052225094">
          <w:marLeft w:val="60"/>
          <w:marRight w:val="60"/>
          <w:marTop w:val="100"/>
          <w:marBottom w:val="100"/>
          <w:divBdr>
            <w:top w:val="none" w:sz="0" w:space="0" w:color="auto"/>
            <w:left w:val="none" w:sz="0" w:space="0" w:color="auto"/>
            <w:bottom w:val="none" w:sz="0" w:space="0" w:color="auto"/>
            <w:right w:val="none" w:sz="0" w:space="0" w:color="auto"/>
          </w:divBdr>
        </w:div>
        <w:div w:id="2039043117">
          <w:marLeft w:val="60"/>
          <w:marRight w:val="60"/>
          <w:marTop w:val="100"/>
          <w:marBottom w:val="100"/>
          <w:divBdr>
            <w:top w:val="none" w:sz="0" w:space="0" w:color="auto"/>
            <w:left w:val="none" w:sz="0" w:space="0" w:color="auto"/>
            <w:bottom w:val="none" w:sz="0" w:space="0" w:color="auto"/>
            <w:right w:val="none" w:sz="0" w:space="0" w:color="auto"/>
          </w:divBdr>
          <w:divsChild>
            <w:div w:id="962224762">
              <w:marLeft w:val="0"/>
              <w:marRight w:val="0"/>
              <w:marTop w:val="0"/>
              <w:marBottom w:val="0"/>
              <w:divBdr>
                <w:top w:val="none" w:sz="0" w:space="0" w:color="auto"/>
                <w:left w:val="none" w:sz="0" w:space="0" w:color="auto"/>
                <w:bottom w:val="none" w:sz="0" w:space="0" w:color="auto"/>
                <w:right w:val="none" w:sz="0" w:space="0" w:color="auto"/>
              </w:divBdr>
            </w:div>
          </w:divsChild>
        </w:div>
        <w:div w:id="1534616288">
          <w:marLeft w:val="60"/>
          <w:marRight w:val="60"/>
          <w:marTop w:val="100"/>
          <w:marBottom w:val="100"/>
          <w:divBdr>
            <w:top w:val="none" w:sz="0" w:space="0" w:color="auto"/>
            <w:left w:val="none" w:sz="0" w:space="0" w:color="auto"/>
            <w:bottom w:val="none" w:sz="0" w:space="0" w:color="auto"/>
            <w:right w:val="none" w:sz="0" w:space="0" w:color="auto"/>
          </w:divBdr>
        </w:div>
        <w:div w:id="1342203821">
          <w:marLeft w:val="60"/>
          <w:marRight w:val="60"/>
          <w:marTop w:val="100"/>
          <w:marBottom w:val="100"/>
          <w:divBdr>
            <w:top w:val="none" w:sz="0" w:space="0" w:color="auto"/>
            <w:left w:val="none" w:sz="0" w:space="0" w:color="auto"/>
            <w:bottom w:val="none" w:sz="0" w:space="0" w:color="auto"/>
            <w:right w:val="none" w:sz="0" w:space="0" w:color="auto"/>
          </w:divBdr>
        </w:div>
        <w:div w:id="1839467297">
          <w:marLeft w:val="60"/>
          <w:marRight w:val="60"/>
          <w:marTop w:val="100"/>
          <w:marBottom w:val="100"/>
          <w:divBdr>
            <w:top w:val="none" w:sz="0" w:space="0" w:color="auto"/>
            <w:left w:val="none" w:sz="0" w:space="0" w:color="auto"/>
            <w:bottom w:val="none" w:sz="0" w:space="0" w:color="auto"/>
            <w:right w:val="none" w:sz="0" w:space="0" w:color="auto"/>
          </w:divBdr>
          <w:divsChild>
            <w:div w:id="1908803437">
              <w:marLeft w:val="0"/>
              <w:marRight w:val="0"/>
              <w:marTop w:val="0"/>
              <w:marBottom w:val="0"/>
              <w:divBdr>
                <w:top w:val="none" w:sz="0" w:space="0" w:color="auto"/>
                <w:left w:val="none" w:sz="0" w:space="0" w:color="auto"/>
                <w:bottom w:val="none" w:sz="0" w:space="0" w:color="auto"/>
                <w:right w:val="none" w:sz="0" w:space="0" w:color="auto"/>
              </w:divBdr>
            </w:div>
          </w:divsChild>
        </w:div>
        <w:div w:id="198864240">
          <w:marLeft w:val="60"/>
          <w:marRight w:val="60"/>
          <w:marTop w:val="100"/>
          <w:marBottom w:val="100"/>
          <w:divBdr>
            <w:top w:val="none" w:sz="0" w:space="0" w:color="auto"/>
            <w:left w:val="none" w:sz="0" w:space="0" w:color="auto"/>
            <w:bottom w:val="none" w:sz="0" w:space="0" w:color="auto"/>
            <w:right w:val="none" w:sz="0" w:space="0" w:color="auto"/>
          </w:divBdr>
        </w:div>
        <w:div w:id="43336802">
          <w:marLeft w:val="60"/>
          <w:marRight w:val="60"/>
          <w:marTop w:val="100"/>
          <w:marBottom w:val="100"/>
          <w:divBdr>
            <w:top w:val="none" w:sz="0" w:space="0" w:color="auto"/>
            <w:left w:val="none" w:sz="0" w:space="0" w:color="auto"/>
            <w:bottom w:val="none" w:sz="0" w:space="0" w:color="auto"/>
            <w:right w:val="none" w:sz="0" w:space="0" w:color="auto"/>
          </w:divBdr>
        </w:div>
        <w:div w:id="1938633989">
          <w:marLeft w:val="60"/>
          <w:marRight w:val="60"/>
          <w:marTop w:val="100"/>
          <w:marBottom w:val="100"/>
          <w:divBdr>
            <w:top w:val="none" w:sz="0" w:space="0" w:color="auto"/>
            <w:left w:val="none" w:sz="0" w:space="0" w:color="auto"/>
            <w:bottom w:val="none" w:sz="0" w:space="0" w:color="auto"/>
            <w:right w:val="none" w:sz="0" w:space="0" w:color="auto"/>
          </w:divBdr>
          <w:divsChild>
            <w:div w:id="1835413317">
              <w:marLeft w:val="0"/>
              <w:marRight w:val="0"/>
              <w:marTop w:val="0"/>
              <w:marBottom w:val="0"/>
              <w:divBdr>
                <w:top w:val="none" w:sz="0" w:space="0" w:color="auto"/>
                <w:left w:val="none" w:sz="0" w:space="0" w:color="auto"/>
                <w:bottom w:val="none" w:sz="0" w:space="0" w:color="auto"/>
                <w:right w:val="none" w:sz="0" w:space="0" w:color="auto"/>
              </w:divBdr>
            </w:div>
          </w:divsChild>
        </w:div>
        <w:div w:id="580599328">
          <w:marLeft w:val="60"/>
          <w:marRight w:val="60"/>
          <w:marTop w:val="100"/>
          <w:marBottom w:val="100"/>
          <w:divBdr>
            <w:top w:val="none" w:sz="0" w:space="0" w:color="auto"/>
            <w:left w:val="none" w:sz="0" w:space="0" w:color="auto"/>
            <w:bottom w:val="none" w:sz="0" w:space="0" w:color="auto"/>
            <w:right w:val="none" w:sz="0" w:space="0" w:color="auto"/>
          </w:divBdr>
        </w:div>
        <w:div w:id="1891841392">
          <w:marLeft w:val="60"/>
          <w:marRight w:val="60"/>
          <w:marTop w:val="100"/>
          <w:marBottom w:val="100"/>
          <w:divBdr>
            <w:top w:val="none" w:sz="0" w:space="0" w:color="auto"/>
            <w:left w:val="none" w:sz="0" w:space="0" w:color="auto"/>
            <w:bottom w:val="none" w:sz="0" w:space="0" w:color="auto"/>
            <w:right w:val="none" w:sz="0" w:space="0" w:color="auto"/>
          </w:divBdr>
        </w:div>
        <w:div w:id="515776695">
          <w:marLeft w:val="60"/>
          <w:marRight w:val="60"/>
          <w:marTop w:val="100"/>
          <w:marBottom w:val="100"/>
          <w:divBdr>
            <w:top w:val="none" w:sz="0" w:space="0" w:color="auto"/>
            <w:left w:val="none" w:sz="0" w:space="0" w:color="auto"/>
            <w:bottom w:val="none" w:sz="0" w:space="0" w:color="auto"/>
            <w:right w:val="none" w:sz="0" w:space="0" w:color="auto"/>
          </w:divBdr>
          <w:divsChild>
            <w:div w:id="772475889">
              <w:marLeft w:val="0"/>
              <w:marRight w:val="0"/>
              <w:marTop w:val="0"/>
              <w:marBottom w:val="0"/>
              <w:divBdr>
                <w:top w:val="none" w:sz="0" w:space="0" w:color="auto"/>
                <w:left w:val="none" w:sz="0" w:space="0" w:color="auto"/>
                <w:bottom w:val="none" w:sz="0" w:space="0" w:color="auto"/>
                <w:right w:val="none" w:sz="0" w:space="0" w:color="auto"/>
              </w:divBdr>
            </w:div>
          </w:divsChild>
        </w:div>
        <w:div w:id="572201776">
          <w:marLeft w:val="60"/>
          <w:marRight w:val="60"/>
          <w:marTop w:val="100"/>
          <w:marBottom w:val="100"/>
          <w:divBdr>
            <w:top w:val="none" w:sz="0" w:space="0" w:color="auto"/>
            <w:left w:val="none" w:sz="0" w:space="0" w:color="auto"/>
            <w:bottom w:val="none" w:sz="0" w:space="0" w:color="auto"/>
            <w:right w:val="none" w:sz="0" w:space="0" w:color="auto"/>
          </w:divBdr>
        </w:div>
        <w:div w:id="33776142">
          <w:marLeft w:val="60"/>
          <w:marRight w:val="60"/>
          <w:marTop w:val="100"/>
          <w:marBottom w:val="100"/>
          <w:divBdr>
            <w:top w:val="none" w:sz="0" w:space="0" w:color="auto"/>
            <w:left w:val="none" w:sz="0" w:space="0" w:color="auto"/>
            <w:bottom w:val="none" w:sz="0" w:space="0" w:color="auto"/>
            <w:right w:val="none" w:sz="0" w:space="0" w:color="auto"/>
          </w:divBdr>
        </w:div>
        <w:div w:id="462312506">
          <w:marLeft w:val="60"/>
          <w:marRight w:val="60"/>
          <w:marTop w:val="100"/>
          <w:marBottom w:val="100"/>
          <w:divBdr>
            <w:top w:val="none" w:sz="0" w:space="0" w:color="auto"/>
            <w:left w:val="none" w:sz="0" w:space="0" w:color="auto"/>
            <w:bottom w:val="none" w:sz="0" w:space="0" w:color="auto"/>
            <w:right w:val="none" w:sz="0" w:space="0" w:color="auto"/>
          </w:divBdr>
          <w:divsChild>
            <w:div w:id="1721706569">
              <w:marLeft w:val="0"/>
              <w:marRight w:val="0"/>
              <w:marTop w:val="0"/>
              <w:marBottom w:val="0"/>
              <w:divBdr>
                <w:top w:val="none" w:sz="0" w:space="0" w:color="auto"/>
                <w:left w:val="none" w:sz="0" w:space="0" w:color="auto"/>
                <w:bottom w:val="none" w:sz="0" w:space="0" w:color="auto"/>
                <w:right w:val="none" w:sz="0" w:space="0" w:color="auto"/>
              </w:divBdr>
            </w:div>
          </w:divsChild>
        </w:div>
        <w:div w:id="1342390729">
          <w:marLeft w:val="60"/>
          <w:marRight w:val="60"/>
          <w:marTop w:val="100"/>
          <w:marBottom w:val="100"/>
          <w:divBdr>
            <w:top w:val="none" w:sz="0" w:space="0" w:color="auto"/>
            <w:left w:val="none" w:sz="0" w:space="0" w:color="auto"/>
            <w:bottom w:val="none" w:sz="0" w:space="0" w:color="auto"/>
            <w:right w:val="none" w:sz="0" w:space="0" w:color="auto"/>
          </w:divBdr>
        </w:div>
        <w:div w:id="1436360384">
          <w:marLeft w:val="60"/>
          <w:marRight w:val="60"/>
          <w:marTop w:val="100"/>
          <w:marBottom w:val="100"/>
          <w:divBdr>
            <w:top w:val="none" w:sz="0" w:space="0" w:color="auto"/>
            <w:left w:val="none" w:sz="0" w:space="0" w:color="auto"/>
            <w:bottom w:val="none" w:sz="0" w:space="0" w:color="auto"/>
            <w:right w:val="none" w:sz="0" w:space="0" w:color="auto"/>
          </w:divBdr>
        </w:div>
        <w:div w:id="1909538043">
          <w:marLeft w:val="60"/>
          <w:marRight w:val="60"/>
          <w:marTop w:val="100"/>
          <w:marBottom w:val="100"/>
          <w:divBdr>
            <w:top w:val="none" w:sz="0" w:space="0" w:color="auto"/>
            <w:left w:val="none" w:sz="0" w:space="0" w:color="auto"/>
            <w:bottom w:val="none" w:sz="0" w:space="0" w:color="auto"/>
            <w:right w:val="none" w:sz="0" w:space="0" w:color="auto"/>
          </w:divBdr>
          <w:divsChild>
            <w:div w:id="891431538">
              <w:marLeft w:val="0"/>
              <w:marRight w:val="0"/>
              <w:marTop w:val="0"/>
              <w:marBottom w:val="0"/>
              <w:divBdr>
                <w:top w:val="none" w:sz="0" w:space="0" w:color="auto"/>
                <w:left w:val="none" w:sz="0" w:space="0" w:color="auto"/>
                <w:bottom w:val="none" w:sz="0" w:space="0" w:color="auto"/>
                <w:right w:val="none" w:sz="0" w:space="0" w:color="auto"/>
              </w:divBdr>
            </w:div>
          </w:divsChild>
        </w:div>
        <w:div w:id="63649323">
          <w:marLeft w:val="60"/>
          <w:marRight w:val="60"/>
          <w:marTop w:val="100"/>
          <w:marBottom w:val="100"/>
          <w:divBdr>
            <w:top w:val="none" w:sz="0" w:space="0" w:color="auto"/>
            <w:left w:val="none" w:sz="0" w:space="0" w:color="auto"/>
            <w:bottom w:val="none" w:sz="0" w:space="0" w:color="auto"/>
            <w:right w:val="none" w:sz="0" w:space="0" w:color="auto"/>
          </w:divBdr>
        </w:div>
        <w:div w:id="750546906">
          <w:marLeft w:val="60"/>
          <w:marRight w:val="60"/>
          <w:marTop w:val="100"/>
          <w:marBottom w:val="100"/>
          <w:divBdr>
            <w:top w:val="none" w:sz="0" w:space="0" w:color="auto"/>
            <w:left w:val="none" w:sz="0" w:space="0" w:color="auto"/>
            <w:bottom w:val="none" w:sz="0" w:space="0" w:color="auto"/>
            <w:right w:val="none" w:sz="0" w:space="0" w:color="auto"/>
          </w:divBdr>
        </w:div>
        <w:div w:id="107819932">
          <w:marLeft w:val="60"/>
          <w:marRight w:val="60"/>
          <w:marTop w:val="100"/>
          <w:marBottom w:val="100"/>
          <w:divBdr>
            <w:top w:val="none" w:sz="0" w:space="0" w:color="auto"/>
            <w:left w:val="none" w:sz="0" w:space="0" w:color="auto"/>
            <w:bottom w:val="none" w:sz="0" w:space="0" w:color="auto"/>
            <w:right w:val="none" w:sz="0" w:space="0" w:color="auto"/>
          </w:divBdr>
          <w:divsChild>
            <w:div w:id="767821087">
              <w:marLeft w:val="0"/>
              <w:marRight w:val="0"/>
              <w:marTop w:val="0"/>
              <w:marBottom w:val="0"/>
              <w:divBdr>
                <w:top w:val="none" w:sz="0" w:space="0" w:color="auto"/>
                <w:left w:val="none" w:sz="0" w:space="0" w:color="auto"/>
                <w:bottom w:val="none" w:sz="0" w:space="0" w:color="auto"/>
                <w:right w:val="none" w:sz="0" w:space="0" w:color="auto"/>
              </w:divBdr>
            </w:div>
          </w:divsChild>
        </w:div>
        <w:div w:id="138159179">
          <w:marLeft w:val="60"/>
          <w:marRight w:val="60"/>
          <w:marTop w:val="100"/>
          <w:marBottom w:val="100"/>
          <w:divBdr>
            <w:top w:val="none" w:sz="0" w:space="0" w:color="auto"/>
            <w:left w:val="none" w:sz="0" w:space="0" w:color="auto"/>
            <w:bottom w:val="none" w:sz="0" w:space="0" w:color="auto"/>
            <w:right w:val="none" w:sz="0" w:space="0" w:color="auto"/>
          </w:divBdr>
        </w:div>
        <w:div w:id="1504003980">
          <w:marLeft w:val="60"/>
          <w:marRight w:val="60"/>
          <w:marTop w:val="100"/>
          <w:marBottom w:val="100"/>
          <w:divBdr>
            <w:top w:val="none" w:sz="0" w:space="0" w:color="auto"/>
            <w:left w:val="none" w:sz="0" w:space="0" w:color="auto"/>
            <w:bottom w:val="none" w:sz="0" w:space="0" w:color="auto"/>
            <w:right w:val="none" w:sz="0" w:space="0" w:color="auto"/>
          </w:divBdr>
        </w:div>
        <w:div w:id="1734505119">
          <w:marLeft w:val="60"/>
          <w:marRight w:val="60"/>
          <w:marTop w:val="100"/>
          <w:marBottom w:val="100"/>
          <w:divBdr>
            <w:top w:val="none" w:sz="0" w:space="0" w:color="auto"/>
            <w:left w:val="none" w:sz="0" w:space="0" w:color="auto"/>
            <w:bottom w:val="none" w:sz="0" w:space="0" w:color="auto"/>
            <w:right w:val="none" w:sz="0" w:space="0" w:color="auto"/>
          </w:divBdr>
          <w:divsChild>
            <w:div w:id="1970626639">
              <w:marLeft w:val="0"/>
              <w:marRight w:val="0"/>
              <w:marTop w:val="0"/>
              <w:marBottom w:val="0"/>
              <w:divBdr>
                <w:top w:val="none" w:sz="0" w:space="0" w:color="auto"/>
                <w:left w:val="none" w:sz="0" w:space="0" w:color="auto"/>
                <w:bottom w:val="none" w:sz="0" w:space="0" w:color="auto"/>
                <w:right w:val="none" w:sz="0" w:space="0" w:color="auto"/>
              </w:divBdr>
            </w:div>
          </w:divsChild>
        </w:div>
        <w:div w:id="1688021687">
          <w:marLeft w:val="60"/>
          <w:marRight w:val="60"/>
          <w:marTop w:val="100"/>
          <w:marBottom w:val="100"/>
          <w:divBdr>
            <w:top w:val="none" w:sz="0" w:space="0" w:color="auto"/>
            <w:left w:val="none" w:sz="0" w:space="0" w:color="auto"/>
            <w:bottom w:val="none" w:sz="0" w:space="0" w:color="auto"/>
            <w:right w:val="none" w:sz="0" w:space="0" w:color="auto"/>
          </w:divBdr>
        </w:div>
        <w:div w:id="1081411448">
          <w:marLeft w:val="60"/>
          <w:marRight w:val="60"/>
          <w:marTop w:val="100"/>
          <w:marBottom w:val="100"/>
          <w:divBdr>
            <w:top w:val="none" w:sz="0" w:space="0" w:color="auto"/>
            <w:left w:val="none" w:sz="0" w:space="0" w:color="auto"/>
            <w:bottom w:val="none" w:sz="0" w:space="0" w:color="auto"/>
            <w:right w:val="none" w:sz="0" w:space="0" w:color="auto"/>
          </w:divBdr>
        </w:div>
        <w:div w:id="2142766513">
          <w:marLeft w:val="60"/>
          <w:marRight w:val="60"/>
          <w:marTop w:val="100"/>
          <w:marBottom w:val="100"/>
          <w:divBdr>
            <w:top w:val="none" w:sz="0" w:space="0" w:color="auto"/>
            <w:left w:val="none" w:sz="0" w:space="0" w:color="auto"/>
            <w:bottom w:val="none" w:sz="0" w:space="0" w:color="auto"/>
            <w:right w:val="none" w:sz="0" w:space="0" w:color="auto"/>
          </w:divBdr>
          <w:divsChild>
            <w:div w:id="152070418">
              <w:marLeft w:val="0"/>
              <w:marRight w:val="0"/>
              <w:marTop w:val="0"/>
              <w:marBottom w:val="0"/>
              <w:divBdr>
                <w:top w:val="none" w:sz="0" w:space="0" w:color="auto"/>
                <w:left w:val="none" w:sz="0" w:space="0" w:color="auto"/>
                <w:bottom w:val="none" w:sz="0" w:space="0" w:color="auto"/>
                <w:right w:val="none" w:sz="0" w:space="0" w:color="auto"/>
              </w:divBdr>
            </w:div>
          </w:divsChild>
        </w:div>
        <w:div w:id="1623880765">
          <w:marLeft w:val="60"/>
          <w:marRight w:val="60"/>
          <w:marTop w:val="100"/>
          <w:marBottom w:val="100"/>
          <w:divBdr>
            <w:top w:val="none" w:sz="0" w:space="0" w:color="auto"/>
            <w:left w:val="none" w:sz="0" w:space="0" w:color="auto"/>
            <w:bottom w:val="none" w:sz="0" w:space="0" w:color="auto"/>
            <w:right w:val="none" w:sz="0" w:space="0" w:color="auto"/>
          </w:divBdr>
        </w:div>
        <w:div w:id="1894195566">
          <w:marLeft w:val="60"/>
          <w:marRight w:val="60"/>
          <w:marTop w:val="100"/>
          <w:marBottom w:val="100"/>
          <w:divBdr>
            <w:top w:val="none" w:sz="0" w:space="0" w:color="auto"/>
            <w:left w:val="none" w:sz="0" w:space="0" w:color="auto"/>
            <w:bottom w:val="none" w:sz="0" w:space="0" w:color="auto"/>
            <w:right w:val="none" w:sz="0" w:space="0" w:color="auto"/>
          </w:divBdr>
        </w:div>
        <w:div w:id="1359350637">
          <w:marLeft w:val="60"/>
          <w:marRight w:val="60"/>
          <w:marTop w:val="100"/>
          <w:marBottom w:val="100"/>
          <w:divBdr>
            <w:top w:val="none" w:sz="0" w:space="0" w:color="auto"/>
            <w:left w:val="none" w:sz="0" w:space="0" w:color="auto"/>
            <w:bottom w:val="none" w:sz="0" w:space="0" w:color="auto"/>
            <w:right w:val="none" w:sz="0" w:space="0" w:color="auto"/>
          </w:divBdr>
          <w:divsChild>
            <w:div w:id="470444985">
              <w:marLeft w:val="0"/>
              <w:marRight w:val="0"/>
              <w:marTop w:val="0"/>
              <w:marBottom w:val="0"/>
              <w:divBdr>
                <w:top w:val="none" w:sz="0" w:space="0" w:color="auto"/>
                <w:left w:val="none" w:sz="0" w:space="0" w:color="auto"/>
                <w:bottom w:val="none" w:sz="0" w:space="0" w:color="auto"/>
                <w:right w:val="none" w:sz="0" w:space="0" w:color="auto"/>
              </w:divBdr>
            </w:div>
          </w:divsChild>
        </w:div>
        <w:div w:id="1689941392">
          <w:marLeft w:val="60"/>
          <w:marRight w:val="60"/>
          <w:marTop w:val="100"/>
          <w:marBottom w:val="100"/>
          <w:divBdr>
            <w:top w:val="none" w:sz="0" w:space="0" w:color="auto"/>
            <w:left w:val="none" w:sz="0" w:space="0" w:color="auto"/>
            <w:bottom w:val="none" w:sz="0" w:space="0" w:color="auto"/>
            <w:right w:val="none" w:sz="0" w:space="0" w:color="auto"/>
          </w:divBdr>
        </w:div>
        <w:div w:id="1048651517">
          <w:marLeft w:val="60"/>
          <w:marRight w:val="60"/>
          <w:marTop w:val="100"/>
          <w:marBottom w:val="100"/>
          <w:divBdr>
            <w:top w:val="none" w:sz="0" w:space="0" w:color="auto"/>
            <w:left w:val="none" w:sz="0" w:space="0" w:color="auto"/>
            <w:bottom w:val="none" w:sz="0" w:space="0" w:color="auto"/>
            <w:right w:val="none" w:sz="0" w:space="0" w:color="auto"/>
          </w:divBdr>
        </w:div>
        <w:div w:id="490027665">
          <w:marLeft w:val="60"/>
          <w:marRight w:val="60"/>
          <w:marTop w:val="100"/>
          <w:marBottom w:val="100"/>
          <w:divBdr>
            <w:top w:val="none" w:sz="0" w:space="0" w:color="auto"/>
            <w:left w:val="none" w:sz="0" w:space="0" w:color="auto"/>
            <w:bottom w:val="none" w:sz="0" w:space="0" w:color="auto"/>
            <w:right w:val="none" w:sz="0" w:space="0" w:color="auto"/>
          </w:divBdr>
          <w:divsChild>
            <w:div w:id="1183934912">
              <w:marLeft w:val="0"/>
              <w:marRight w:val="0"/>
              <w:marTop w:val="0"/>
              <w:marBottom w:val="0"/>
              <w:divBdr>
                <w:top w:val="none" w:sz="0" w:space="0" w:color="auto"/>
                <w:left w:val="none" w:sz="0" w:space="0" w:color="auto"/>
                <w:bottom w:val="none" w:sz="0" w:space="0" w:color="auto"/>
                <w:right w:val="none" w:sz="0" w:space="0" w:color="auto"/>
              </w:divBdr>
            </w:div>
          </w:divsChild>
        </w:div>
        <w:div w:id="1513372789">
          <w:marLeft w:val="60"/>
          <w:marRight w:val="60"/>
          <w:marTop w:val="100"/>
          <w:marBottom w:val="100"/>
          <w:divBdr>
            <w:top w:val="none" w:sz="0" w:space="0" w:color="auto"/>
            <w:left w:val="none" w:sz="0" w:space="0" w:color="auto"/>
            <w:bottom w:val="none" w:sz="0" w:space="0" w:color="auto"/>
            <w:right w:val="none" w:sz="0" w:space="0" w:color="auto"/>
          </w:divBdr>
        </w:div>
        <w:div w:id="1865560139">
          <w:marLeft w:val="60"/>
          <w:marRight w:val="60"/>
          <w:marTop w:val="100"/>
          <w:marBottom w:val="100"/>
          <w:divBdr>
            <w:top w:val="none" w:sz="0" w:space="0" w:color="auto"/>
            <w:left w:val="none" w:sz="0" w:space="0" w:color="auto"/>
            <w:bottom w:val="none" w:sz="0" w:space="0" w:color="auto"/>
            <w:right w:val="none" w:sz="0" w:space="0" w:color="auto"/>
          </w:divBdr>
        </w:div>
        <w:div w:id="842017476">
          <w:marLeft w:val="60"/>
          <w:marRight w:val="60"/>
          <w:marTop w:val="100"/>
          <w:marBottom w:val="100"/>
          <w:divBdr>
            <w:top w:val="none" w:sz="0" w:space="0" w:color="auto"/>
            <w:left w:val="none" w:sz="0" w:space="0" w:color="auto"/>
            <w:bottom w:val="none" w:sz="0" w:space="0" w:color="auto"/>
            <w:right w:val="none" w:sz="0" w:space="0" w:color="auto"/>
          </w:divBdr>
          <w:divsChild>
            <w:div w:id="1030494197">
              <w:marLeft w:val="0"/>
              <w:marRight w:val="0"/>
              <w:marTop w:val="0"/>
              <w:marBottom w:val="0"/>
              <w:divBdr>
                <w:top w:val="none" w:sz="0" w:space="0" w:color="auto"/>
                <w:left w:val="none" w:sz="0" w:space="0" w:color="auto"/>
                <w:bottom w:val="none" w:sz="0" w:space="0" w:color="auto"/>
                <w:right w:val="none" w:sz="0" w:space="0" w:color="auto"/>
              </w:divBdr>
            </w:div>
          </w:divsChild>
        </w:div>
        <w:div w:id="1044984867">
          <w:marLeft w:val="60"/>
          <w:marRight w:val="60"/>
          <w:marTop w:val="100"/>
          <w:marBottom w:val="100"/>
          <w:divBdr>
            <w:top w:val="none" w:sz="0" w:space="0" w:color="auto"/>
            <w:left w:val="none" w:sz="0" w:space="0" w:color="auto"/>
            <w:bottom w:val="none" w:sz="0" w:space="0" w:color="auto"/>
            <w:right w:val="none" w:sz="0" w:space="0" w:color="auto"/>
          </w:divBdr>
        </w:div>
        <w:div w:id="1062026055">
          <w:marLeft w:val="60"/>
          <w:marRight w:val="60"/>
          <w:marTop w:val="100"/>
          <w:marBottom w:val="100"/>
          <w:divBdr>
            <w:top w:val="none" w:sz="0" w:space="0" w:color="auto"/>
            <w:left w:val="none" w:sz="0" w:space="0" w:color="auto"/>
            <w:bottom w:val="none" w:sz="0" w:space="0" w:color="auto"/>
            <w:right w:val="none" w:sz="0" w:space="0" w:color="auto"/>
          </w:divBdr>
        </w:div>
        <w:div w:id="2134395912">
          <w:marLeft w:val="60"/>
          <w:marRight w:val="60"/>
          <w:marTop w:val="100"/>
          <w:marBottom w:val="100"/>
          <w:divBdr>
            <w:top w:val="none" w:sz="0" w:space="0" w:color="auto"/>
            <w:left w:val="none" w:sz="0" w:space="0" w:color="auto"/>
            <w:bottom w:val="none" w:sz="0" w:space="0" w:color="auto"/>
            <w:right w:val="none" w:sz="0" w:space="0" w:color="auto"/>
          </w:divBdr>
          <w:divsChild>
            <w:div w:id="924000348">
              <w:marLeft w:val="0"/>
              <w:marRight w:val="0"/>
              <w:marTop w:val="0"/>
              <w:marBottom w:val="0"/>
              <w:divBdr>
                <w:top w:val="none" w:sz="0" w:space="0" w:color="auto"/>
                <w:left w:val="none" w:sz="0" w:space="0" w:color="auto"/>
                <w:bottom w:val="none" w:sz="0" w:space="0" w:color="auto"/>
                <w:right w:val="none" w:sz="0" w:space="0" w:color="auto"/>
              </w:divBdr>
            </w:div>
          </w:divsChild>
        </w:div>
        <w:div w:id="1747536016">
          <w:marLeft w:val="60"/>
          <w:marRight w:val="60"/>
          <w:marTop w:val="100"/>
          <w:marBottom w:val="100"/>
          <w:divBdr>
            <w:top w:val="none" w:sz="0" w:space="0" w:color="auto"/>
            <w:left w:val="none" w:sz="0" w:space="0" w:color="auto"/>
            <w:bottom w:val="none" w:sz="0" w:space="0" w:color="auto"/>
            <w:right w:val="none" w:sz="0" w:space="0" w:color="auto"/>
          </w:divBdr>
        </w:div>
        <w:div w:id="1570919128">
          <w:marLeft w:val="60"/>
          <w:marRight w:val="60"/>
          <w:marTop w:val="100"/>
          <w:marBottom w:val="100"/>
          <w:divBdr>
            <w:top w:val="none" w:sz="0" w:space="0" w:color="auto"/>
            <w:left w:val="none" w:sz="0" w:space="0" w:color="auto"/>
            <w:bottom w:val="none" w:sz="0" w:space="0" w:color="auto"/>
            <w:right w:val="none" w:sz="0" w:space="0" w:color="auto"/>
          </w:divBdr>
        </w:div>
        <w:div w:id="2113893720">
          <w:marLeft w:val="60"/>
          <w:marRight w:val="60"/>
          <w:marTop w:val="100"/>
          <w:marBottom w:val="100"/>
          <w:divBdr>
            <w:top w:val="none" w:sz="0" w:space="0" w:color="auto"/>
            <w:left w:val="none" w:sz="0" w:space="0" w:color="auto"/>
            <w:bottom w:val="none" w:sz="0" w:space="0" w:color="auto"/>
            <w:right w:val="none" w:sz="0" w:space="0" w:color="auto"/>
          </w:divBdr>
          <w:divsChild>
            <w:div w:id="1031960354">
              <w:marLeft w:val="0"/>
              <w:marRight w:val="0"/>
              <w:marTop w:val="0"/>
              <w:marBottom w:val="0"/>
              <w:divBdr>
                <w:top w:val="none" w:sz="0" w:space="0" w:color="auto"/>
                <w:left w:val="none" w:sz="0" w:space="0" w:color="auto"/>
                <w:bottom w:val="none" w:sz="0" w:space="0" w:color="auto"/>
                <w:right w:val="none" w:sz="0" w:space="0" w:color="auto"/>
              </w:divBdr>
            </w:div>
          </w:divsChild>
        </w:div>
        <w:div w:id="1629820910">
          <w:marLeft w:val="60"/>
          <w:marRight w:val="60"/>
          <w:marTop w:val="100"/>
          <w:marBottom w:val="100"/>
          <w:divBdr>
            <w:top w:val="none" w:sz="0" w:space="0" w:color="auto"/>
            <w:left w:val="none" w:sz="0" w:space="0" w:color="auto"/>
            <w:bottom w:val="none" w:sz="0" w:space="0" w:color="auto"/>
            <w:right w:val="none" w:sz="0" w:space="0" w:color="auto"/>
          </w:divBdr>
        </w:div>
        <w:div w:id="430468305">
          <w:marLeft w:val="60"/>
          <w:marRight w:val="60"/>
          <w:marTop w:val="100"/>
          <w:marBottom w:val="100"/>
          <w:divBdr>
            <w:top w:val="none" w:sz="0" w:space="0" w:color="auto"/>
            <w:left w:val="none" w:sz="0" w:space="0" w:color="auto"/>
            <w:bottom w:val="none" w:sz="0" w:space="0" w:color="auto"/>
            <w:right w:val="none" w:sz="0" w:space="0" w:color="auto"/>
          </w:divBdr>
        </w:div>
        <w:div w:id="1026559837">
          <w:marLeft w:val="60"/>
          <w:marRight w:val="60"/>
          <w:marTop w:val="100"/>
          <w:marBottom w:val="100"/>
          <w:divBdr>
            <w:top w:val="none" w:sz="0" w:space="0" w:color="auto"/>
            <w:left w:val="none" w:sz="0" w:space="0" w:color="auto"/>
            <w:bottom w:val="none" w:sz="0" w:space="0" w:color="auto"/>
            <w:right w:val="none" w:sz="0" w:space="0" w:color="auto"/>
          </w:divBdr>
          <w:divsChild>
            <w:div w:id="624234358">
              <w:marLeft w:val="0"/>
              <w:marRight w:val="0"/>
              <w:marTop w:val="0"/>
              <w:marBottom w:val="0"/>
              <w:divBdr>
                <w:top w:val="none" w:sz="0" w:space="0" w:color="auto"/>
                <w:left w:val="none" w:sz="0" w:space="0" w:color="auto"/>
                <w:bottom w:val="none" w:sz="0" w:space="0" w:color="auto"/>
                <w:right w:val="none" w:sz="0" w:space="0" w:color="auto"/>
              </w:divBdr>
            </w:div>
          </w:divsChild>
        </w:div>
        <w:div w:id="1776486480">
          <w:marLeft w:val="60"/>
          <w:marRight w:val="60"/>
          <w:marTop w:val="100"/>
          <w:marBottom w:val="100"/>
          <w:divBdr>
            <w:top w:val="none" w:sz="0" w:space="0" w:color="auto"/>
            <w:left w:val="none" w:sz="0" w:space="0" w:color="auto"/>
            <w:bottom w:val="none" w:sz="0" w:space="0" w:color="auto"/>
            <w:right w:val="none" w:sz="0" w:space="0" w:color="auto"/>
          </w:divBdr>
        </w:div>
        <w:div w:id="1567447114">
          <w:marLeft w:val="60"/>
          <w:marRight w:val="60"/>
          <w:marTop w:val="100"/>
          <w:marBottom w:val="100"/>
          <w:divBdr>
            <w:top w:val="none" w:sz="0" w:space="0" w:color="auto"/>
            <w:left w:val="none" w:sz="0" w:space="0" w:color="auto"/>
            <w:bottom w:val="none" w:sz="0" w:space="0" w:color="auto"/>
            <w:right w:val="none" w:sz="0" w:space="0" w:color="auto"/>
          </w:divBdr>
        </w:div>
        <w:div w:id="988483509">
          <w:marLeft w:val="60"/>
          <w:marRight w:val="60"/>
          <w:marTop w:val="100"/>
          <w:marBottom w:val="100"/>
          <w:divBdr>
            <w:top w:val="none" w:sz="0" w:space="0" w:color="auto"/>
            <w:left w:val="none" w:sz="0" w:space="0" w:color="auto"/>
            <w:bottom w:val="none" w:sz="0" w:space="0" w:color="auto"/>
            <w:right w:val="none" w:sz="0" w:space="0" w:color="auto"/>
          </w:divBdr>
          <w:divsChild>
            <w:div w:id="508957045">
              <w:marLeft w:val="0"/>
              <w:marRight w:val="0"/>
              <w:marTop w:val="0"/>
              <w:marBottom w:val="0"/>
              <w:divBdr>
                <w:top w:val="none" w:sz="0" w:space="0" w:color="auto"/>
                <w:left w:val="none" w:sz="0" w:space="0" w:color="auto"/>
                <w:bottom w:val="none" w:sz="0" w:space="0" w:color="auto"/>
                <w:right w:val="none" w:sz="0" w:space="0" w:color="auto"/>
              </w:divBdr>
            </w:div>
          </w:divsChild>
        </w:div>
        <w:div w:id="818961396">
          <w:marLeft w:val="60"/>
          <w:marRight w:val="60"/>
          <w:marTop w:val="100"/>
          <w:marBottom w:val="100"/>
          <w:divBdr>
            <w:top w:val="none" w:sz="0" w:space="0" w:color="auto"/>
            <w:left w:val="none" w:sz="0" w:space="0" w:color="auto"/>
            <w:bottom w:val="none" w:sz="0" w:space="0" w:color="auto"/>
            <w:right w:val="none" w:sz="0" w:space="0" w:color="auto"/>
          </w:divBdr>
        </w:div>
        <w:div w:id="850491584">
          <w:marLeft w:val="60"/>
          <w:marRight w:val="60"/>
          <w:marTop w:val="100"/>
          <w:marBottom w:val="100"/>
          <w:divBdr>
            <w:top w:val="none" w:sz="0" w:space="0" w:color="auto"/>
            <w:left w:val="none" w:sz="0" w:space="0" w:color="auto"/>
            <w:bottom w:val="none" w:sz="0" w:space="0" w:color="auto"/>
            <w:right w:val="none" w:sz="0" w:space="0" w:color="auto"/>
          </w:divBdr>
        </w:div>
        <w:div w:id="1004673880">
          <w:marLeft w:val="60"/>
          <w:marRight w:val="60"/>
          <w:marTop w:val="100"/>
          <w:marBottom w:val="100"/>
          <w:divBdr>
            <w:top w:val="none" w:sz="0" w:space="0" w:color="auto"/>
            <w:left w:val="none" w:sz="0" w:space="0" w:color="auto"/>
            <w:bottom w:val="none" w:sz="0" w:space="0" w:color="auto"/>
            <w:right w:val="none" w:sz="0" w:space="0" w:color="auto"/>
          </w:divBdr>
          <w:divsChild>
            <w:div w:id="2048336887">
              <w:marLeft w:val="0"/>
              <w:marRight w:val="0"/>
              <w:marTop w:val="0"/>
              <w:marBottom w:val="0"/>
              <w:divBdr>
                <w:top w:val="none" w:sz="0" w:space="0" w:color="auto"/>
                <w:left w:val="none" w:sz="0" w:space="0" w:color="auto"/>
                <w:bottom w:val="none" w:sz="0" w:space="0" w:color="auto"/>
                <w:right w:val="none" w:sz="0" w:space="0" w:color="auto"/>
              </w:divBdr>
            </w:div>
          </w:divsChild>
        </w:div>
        <w:div w:id="216863847">
          <w:marLeft w:val="60"/>
          <w:marRight w:val="60"/>
          <w:marTop w:val="100"/>
          <w:marBottom w:val="100"/>
          <w:divBdr>
            <w:top w:val="none" w:sz="0" w:space="0" w:color="auto"/>
            <w:left w:val="none" w:sz="0" w:space="0" w:color="auto"/>
            <w:bottom w:val="none" w:sz="0" w:space="0" w:color="auto"/>
            <w:right w:val="none" w:sz="0" w:space="0" w:color="auto"/>
          </w:divBdr>
        </w:div>
        <w:div w:id="1163931403">
          <w:marLeft w:val="60"/>
          <w:marRight w:val="60"/>
          <w:marTop w:val="100"/>
          <w:marBottom w:val="100"/>
          <w:divBdr>
            <w:top w:val="none" w:sz="0" w:space="0" w:color="auto"/>
            <w:left w:val="none" w:sz="0" w:space="0" w:color="auto"/>
            <w:bottom w:val="none" w:sz="0" w:space="0" w:color="auto"/>
            <w:right w:val="none" w:sz="0" w:space="0" w:color="auto"/>
          </w:divBdr>
        </w:div>
        <w:div w:id="139002090">
          <w:marLeft w:val="60"/>
          <w:marRight w:val="60"/>
          <w:marTop w:val="100"/>
          <w:marBottom w:val="100"/>
          <w:divBdr>
            <w:top w:val="none" w:sz="0" w:space="0" w:color="auto"/>
            <w:left w:val="none" w:sz="0" w:space="0" w:color="auto"/>
            <w:bottom w:val="none" w:sz="0" w:space="0" w:color="auto"/>
            <w:right w:val="none" w:sz="0" w:space="0" w:color="auto"/>
          </w:divBdr>
          <w:divsChild>
            <w:div w:id="1271665045">
              <w:marLeft w:val="0"/>
              <w:marRight w:val="0"/>
              <w:marTop w:val="0"/>
              <w:marBottom w:val="0"/>
              <w:divBdr>
                <w:top w:val="none" w:sz="0" w:space="0" w:color="auto"/>
                <w:left w:val="none" w:sz="0" w:space="0" w:color="auto"/>
                <w:bottom w:val="none" w:sz="0" w:space="0" w:color="auto"/>
                <w:right w:val="none" w:sz="0" w:space="0" w:color="auto"/>
              </w:divBdr>
            </w:div>
          </w:divsChild>
        </w:div>
        <w:div w:id="421687856">
          <w:marLeft w:val="60"/>
          <w:marRight w:val="60"/>
          <w:marTop w:val="100"/>
          <w:marBottom w:val="100"/>
          <w:divBdr>
            <w:top w:val="none" w:sz="0" w:space="0" w:color="auto"/>
            <w:left w:val="none" w:sz="0" w:space="0" w:color="auto"/>
            <w:bottom w:val="none" w:sz="0" w:space="0" w:color="auto"/>
            <w:right w:val="none" w:sz="0" w:space="0" w:color="auto"/>
          </w:divBdr>
        </w:div>
        <w:div w:id="869225617">
          <w:marLeft w:val="60"/>
          <w:marRight w:val="60"/>
          <w:marTop w:val="100"/>
          <w:marBottom w:val="100"/>
          <w:divBdr>
            <w:top w:val="none" w:sz="0" w:space="0" w:color="auto"/>
            <w:left w:val="none" w:sz="0" w:space="0" w:color="auto"/>
            <w:bottom w:val="none" w:sz="0" w:space="0" w:color="auto"/>
            <w:right w:val="none" w:sz="0" w:space="0" w:color="auto"/>
          </w:divBdr>
        </w:div>
        <w:div w:id="1514610151">
          <w:marLeft w:val="60"/>
          <w:marRight w:val="60"/>
          <w:marTop w:val="100"/>
          <w:marBottom w:val="100"/>
          <w:divBdr>
            <w:top w:val="none" w:sz="0" w:space="0" w:color="auto"/>
            <w:left w:val="none" w:sz="0" w:space="0" w:color="auto"/>
            <w:bottom w:val="none" w:sz="0" w:space="0" w:color="auto"/>
            <w:right w:val="none" w:sz="0" w:space="0" w:color="auto"/>
          </w:divBdr>
          <w:divsChild>
            <w:div w:id="1775438220">
              <w:marLeft w:val="0"/>
              <w:marRight w:val="0"/>
              <w:marTop w:val="0"/>
              <w:marBottom w:val="0"/>
              <w:divBdr>
                <w:top w:val="none" w:sz="0" w:space="0" w:color="auto"/>
                <w:left w:val="none" w:sz="0" w:space="0" w:color="auto"/>
                <w:bottom w:val="none" w:sz="0" w:space="0" w:color="auto"/>
                <w:right w:val="none" w:sz="0" w:space="0" w:color="auto"/>
              </w:divBdr>
            </w:div>
          </w:divsChild>
        </w:div>
        <w:div w:id="1152988088">
          <w:marLeft w:val="60"/>
          <w:marRight w:val="60"/>
          <w:marTop w:val="100"/>
          <w:marBottom w:val="100"/>
          <w:divBdr>
            <w:top w:val="none" w:sz="0" w:space="0" w:color="auto"/>
            <w:left w:val="none" w:sz="0" w:space="0" w:color="auto"/>
            <w:bottom w:val="none" w:sz="0" w:space="0" w:color="auto"/>
            <w:right w:val="none" w:sz="0" w:space="0" w:color="auto"/>
          </w:divBdr>
        </w:div>
        <w:div w:id="537205901">
          <w:marLeft w:val="60"/>
          <w:marRight w:val="60"/>
          <w:marTop w:val="100"/>
          <w:marBottom w:val="100"/>
          <w:divBdr>
            <w:top w:val="none" w:sz="0" w:space="0" w:color="auto"/>
            <w:left w:val="none" w:sz="0" w:space="0" w:color="auto"/>
            <w:bottom w:val="none" w:sz="0" w:space="0" w:color="auto"/>
            <w:right w:val="none" w:sz="0" w:space="0" w:color="auto"/>
          </w:divBdr>
        </w:div>
        <w:div w:id="85537214">
          <w:marLeft w:val="60"/>
          <w:marRight w:val="60"/>
          <w:marTop w:val="100"/>
          <w:marBottom w:val="100"/>
          <w:divBdr>
            <w:top w:val="none" w:sz="0" w:space="0" w:color="auto"/>
            <w:left w:val="none" w:sz="0" w:space="0" w:color="auto"/>
            <w:bottom w:val="none" w:sz="0" w:space="0" w:color="auto"/>
            <w:right w:val="none" w:sz="0" w:space="0" w:color="auto"/>
          </w:divBdr>
          <w:divsChild>
            <w:div w:id="1872496954">
              <w:marLeft w:val="0"/>
              <w:marRight w:val="0"/>
              <w:marTop w:val="0"/>
              <w:marBottom w:val="0"/>
              <w:divBdr>
                <w:top w:val="none" w:sz="0" w:space="0" w:color="auto"/>
                <w:left w:val="none" w:sz="0" w:space="0" w:color="auto"/>
                <w:bottom w:val="none" w:sz="0" w:space="0" w:color="auto"/>
                <w:right w:val="none" w:sz="0" w:space="0" w:color="auto"/>
              </w:divBdr>
            </w:div>
          </w:divsChild>
        </w:div>
        <w:div w:id="1422066765">
          <w:marLeft w:val="60"/>
          <w:marRight w:val="60"/>
          <w:marTop w:val="100"/>
          <w:marBottom w:val="100"/>
          <w:divBdr>
            <w:top w:val="none" w:sz="0" w:space="0" w:color="auto"/>
            <w:left w:val="none" w:sz="0" w:space="0" w:color="auto"/>
            <w:bottom w:val="none" w:sz="0" w:space="0" w:color="auto"/>
            <w:right w:val="none" w:sz="0" w:space="0" w:color="auto"/>
          </w:divBdr>
        </w:div>
        <w:div w:id="67196350">
          <w:marLeft w:val="60"/>
          <w:marRight w:val="60"/>
          <w:marTop w:val="100"/>
          <w:marBottom w:val="100"/>
          <w:divBdr>
            <w:top w:val="none" w:sz="0" w:space="0" w:color="auto"/>
            <w:left w:val="none" w:sz="0" w:space="0" w:color="auto"/>
            <w:bottom w:val="none" w:sz="0" w:space="0" w:color="auto"/>
            <w:right w:val="none" w:sz="0" w:space="0" w:color="auto"/>
          </w:divBdr>
        </w:div>
        <w:div w:id="1423259349">
          <w:marLeft w:val="60"/>
          <w:marRight w:val="60"/>
          <w:marTop w:val="100"/>
          <w:marBottom w:val="100"/>
          <w:divBdr>
            <w:top w:val="none" w:sz="0" w:space="0" w:color="auto"/>
            <w:left w:val="none" w:sz="0" w:space="0" w:color="auto"/>
            <w:bottom w:val="none" w:sz="0" w:space="0" w:color="auto"/>
            <w:right w:val="none" w:sz="0" w:space="0" w:color="auto"/>
          </w:divBdr>
          <w:divsChild>
            <w:div w:id="1957173489">
              <w:marLeft w:val="0"/>
              <w:marRight w:val="0"/>
              <w:marTop w:val="0"/>
              <w:marBottom w:val="0"/>
              <w:divBdr>
                <w:top w:val="none" w:sz="0" w:space="0" w:color="auto"/>
                <w:left w:val="none" w:sz="0" w:space="0" w:color="auto"/>
                <w:bottom w:val="none" w:sz="0" w:space="0" w:color="auto"/>
                <w:right w:val="none" w:sz="0" w:space="0" w:color="auto"/>
              </w:divBdr>
            </w:div>
          </w:divsChild>
        </w:div>
        <w:div w:id="750083141">
          <w:marLeft w:val="60"/>
          <w:marRight w:val="60"/>
          <w:marTop w:val="100"/>
          <w:marBottom w:val="100"/>
          <w:divBdr>
            <w:top w:val="none" w:sz="0" w:space="0" w:color="auto"/>
            <w:left w:val="none" w:sz="0" w:space="0" w:color="auto"/>
            <w:bottom w:val="none" w:sz="0" w:space="0" w:color="auto"/>
            <w:right w:val="none" w:sz="0" w:space="0" w:color="auto"/>
          </w:divBdr>
        </w:div>
        <w:div w:id="1445921721">
          <w:marLeft w:val="60"/>
          <w:marRight w:val="60"/>
          <w:marTop w:val="100"/>
          <w:marBottom w:val="100"/>
          <w:divBdr>
            <w:top w:val="none" w:sz="0" w:space="0" w:color="auto"/>
            <w:left w:val="none" w:sz="0" w:space="0" w:color="auto"/>
            <w:bottom w:val="none" w:sz="0" w:space="0" w:color="auto"/>
            <w:right w:val="none" w:sz="0" w:space="0" w:color="auto"/>
          </w:divBdr>
        </w:div>
        <w:div w:id="148181415">
          <w:marLeft w:val="60"/>
          <w:marRight w:val="60"/>
          <w:marTop w:val="100"/>
          <w:marBottom w:val="100"/>
          <w:divBdr>
            <w:top w:val="none" w:sz="0" w:space="0" w:color="auto"/>
            <w:left w:val="none" w:sz="0" w:space="0" w:color="auto"/>
            <w:bottom w:val="none" w:sz="0" w:space="0" w:color="auto"/>
            <w:right w:val="none" w:sz="0" w:space="0" w:color="auto"/>
          </w:divBdr>
          <w:divsChild>
            <w:div w:id="1598517223">
              <w:marLeft w:val="0"/>
              <w:marRight w:val="0"/>
              <w:marTop w:val="0"/>
              <w:marBottom w:val="0"/>
              <w:divBdr>
                <w:top w:val="none" w:sz="0" w:space="0" w:color="auto"/>
                <w:left w:val="none" w:sz="0" w:space="0" w:color="auto"/>
                <w:bottom w:val="none" w:sz="0" w:space="0" w:color="auto"/>
                <w:right w:val="none" w:sz="0" w:space="0" w:color="auto"/>
              </w:divBdr>
            </w:div>
          </w:divsChild>
        </w:div>
        <w:div w:id="1000622736">
          <w:marLeft w:val="60"/>
          <w:marRight w:val="60"/>
          <w:marTop w:val="100"/>
          <w:marBottom w:val="100"/>
          <w:divBdr>
            <w:top w:val="none" w:sz="0" w:space="0" w:color="auto"/>
            <w:left w:val="none" w:sz="0" w:space="0" w:color="auto"/>
            <w:bottom w:val="none" w:sz="0" w:space="0" w:color="auto"/>
            <w:right w:val="none" w:sz="0" w:space="0" w:color="auto"/>
          </w:divBdr>
        </w:div>
        <w:div w:id="276790743">
          <w:marLeft w:val="60"/>
          <w:marRight w:val="60"/>
          <w:marTop w:val="100"/>
          <w:marBottom w:val="100"/>
          <w:divBdr>
            <w:top w:val="none" w:sz="0" w:space="0" w:color="auto"/>
            <w:left w:val="none" w:sz="0" w:space="0" w:color="auto"/>
            <w:bottom w:val="none" w:sz="0" w:space="0" w:color="auto"/>
            <w:right w:val="none" w:sz="0" w:space="0" w:color="auto"/>
          </w:divBdr>
        </w:div>
        <w:div w:id="931203885">
          <w:marLeft w:val="60"/>
          <w:marRight w:val="60"/>
          <w:marTop w:val="100"/>
          <w:marBottom w:val="100"/>
          <w:divBdr>
            <w:top w:val="none" w:sz="0" w:space="0" w:color="auto"/>
            <w:left w:val="none" w:sz="0" w:space="0" w:color="auto"/>
            <w:bottom w:val="none" w:sz="0" w:space="0" w:color="auto"/>
            <w:right w:val="none" w:sz="0" w:space="0" w:color="auto"/>
          </w:divBdr>
          <w:divsChild>
            <w:div w:id="1446537612">
              <w:marLeft w:val="0"/>
              <w:marRight w:val="0"/>
              <w:marTop w:val="0"/>
              <w:marBottom w:val="0"/>
              <w:divBdr>
                <w:top w:val="none" w:sz="0" w:space="0" w:color="auto"/>
                <w:left w:val="none" w:sz="0" w:space="0" w:color="auto"/>
                <w:bottom w:val="none" w:sz="0" w:space="0" w:color="auto"/>
                <w:right w:val="none" w:sz="0" w:space="0" w:color="auto"/>
              </w:divBdr>
            </w:div>
          </w:divsChild>
        </w:div>
        <w:div w:id="1389232639">
          <w:marLeft w:val="60"/>
          <w:marRight w:val="60"/>
          <w:marTop w:val="100"/>
          <w:marBottom w:val="100"/>
          <w:divBdr>
            <w:top w:val="none" w:sz="0" w:space="0" w:color="auto"/>
            <w:left w:val="none" w:sz="0" w:space="0" w:color="auto"/>
            <w:bottom w:val="none" w:sz="0" w:space="0" w:color="auto"/>
            <w:right w:val="none" w:sz="0" w:space="0" w:color="auto"/>
          </w:divBdr>
        </w:div>
        <w:div w:id="666639500">
          <w:marLeft w:val="60"/>
          <w:marRight w:val="60"/>
          <w:marTop w:val="100"/>
          <w:marBottom w:val="100"/>
          <w:divBdr>
            <w:top w:val="none" w:sz="0" w:space="0" w:color="auto"/>
            <w:left w:val="none" w:sz="0" w:space="0" w:color="auto"/>
            <w:bottom w:val="none" w:sz="0" w:space="0" w:color="auto"/>
            <w:right w:val="none" w:sz="0" w:space="0" w:color="auto"/>
          </w:divBdr>
        </w:div>
        <w:div w:id="623192262">
          <w:marLeft w:val="60"/>
          <w:marRight w:val="60"/>
          <w:marTop w:val="100"/>
          <w:marBottom w:val="100"/>
          <w:divBdr>
            <w:top w:val="none" w:sz="0" w:space="0" w:color="auto"/>
            <w:left w:val="none" w:sz="0" w:space="0" w:color="auto"/>
            <w:bottom w:val="none" w:sz="0" w:space="0" w:color="auto"/>
            <w:right w:val="none" w:sz="0" w:space="0" w:color="auto"/>
          </w:divBdr>
          <w:divsChild>
            <w:div w:id="1177187404">
              <w:marLeft w:val="0"/>
              <w:marRight w:val="0"/>
              <w:marTop w:val="0"/>
              <w:marBottom w:val="0"/>
              <w:divBdr>
                <w:top w:val="none" w:sz="0" w:space="0" w:color="auto"/>
                <w:left w:val="none" w:sz="0" w:space="0" w:color="auto"/>
                <w:bottom w:val="none" w:sz="0" w:space="0" w:color="auto"/>
                <w:right w:val="none" w:sz="0" w:space="0" w:color="auto"/>
              </w:divBdr>
            </w:div>
          </w:divsChild>
        </w:div>
        <w:div w:id="908461265">
          <w:marLeft w:val="60"/>
          <w:marRight w:val="60"/>
          <w:marTop w:val="100"/>
          <w:marBottom w:val="100"/>
          <w:divBdr>
            <w:top w:val="none" w:sz="0" w:space="0" w:color="auto"/>
            <w:left w:val="none" w:sz="0" w:space="0" w:color="auto"/>
            <w:bottom w:val="none" w:sz="0" w:space="0" w:color="auto"/>
            <w:right w:val="none" w:sz="0" w:space="0" w:color="auto"/>
          </w:divBdr>
        </w:div>
        <w:div w:id="1609001435">
          <w:marLeft w:val="60"/>
          <w:marRight w:val="60"/>
          <w:marTop w:val="100"/>
          <w:marBottom w:val="100"/>
          <w:divBdr>
            <w:top w:val="none" w:sz="0" w:space="0" w:color="auto"/>
            <w:left w:val="none" w:sz="0" w:space="0" w:color="auto"/>
            <w:bottom w:val="none" w:sz="0" w:space="0" w:color="auto"/>
            <w:right w:val="none" w:sz="0" w:space="0" w:color="auto"/>
          </w:divBdr>
        </w:div>
        <w:div w:id="656692875">
          <w:marLeft w:val="60"/>
          <w:marRight w:val="60"/>
          <w:marTop w:val="100"/>
          <w:marBottom w:val="100"/>
          <w:divBdr>
            <w:top w:val="none" w:sz="0" w:space="0" w:color="auto"/>
            <w:left w:val="none" w:sz="0" w:space="0" w:color="auto"/>
            <w:bottom w:val="none" w:sz="0" w:space="0" w:color="auto"/>
            <w:right w:val="none" w:sz="0" w:space="0" w:color="auto"/>
          </w:divBdr>
          <w:divsChild>
            <w:div w:id="502671697">
              <w:marLeft w:val="0"/>
              <w:marRight w:val="0"/>
              <w:marTop w:val="0"/>
              <w:marBottom w:val="0"/>
              <w:divBdr>
                <w:top w:val="none" w:sz="0" w:space="0" w:color="auto"/>
                <w:left w:val="none" w:sz="0" w:space="0" w:color="auto"/>
                <w:bottom w:val="none" w:sz="0" w:space="0" w:color="auto"/>
                <w:right w:val="none" w:sz="0" w:space="0" w:color="auto"/>
              </w:divBdr>
            </w:div>
          </w:divsChild>
        </w:div>
        <w:div w:id="957836751">
          <w:marLeft w:val="60"/>
          <w:marRight w:val="60"/>
          <w:marTop w:val="100"/>
          <w:marBottom w:val="100"/>
          <w:divBdr>
            <w:top w:val="none" w:sz="0" w:space="0" w:color="auto"/>
            <w:left w:val="none" w:sz="0" w:space="0" w:color="auto"/>
            <w:bottom w:val="none" w:sz="0" w:space="0" w:color="auto"/>
            <w:right w:val="none" w:sz="0" w:space="0" w:color="auto"/>
          </w:divBdr>
        </w:div>
        <w:div w:id="1423143177">
          <w:marLeft w:val="60"/>
          <w:marRight w:val="60"/>
          <w:marTop w:val="100"/>
          <w:marBottom w:val="100"/>
          <w:divBdr>
            <w:top w:val="none" w:sz="0" w:space="0" w:color="auto"/>
            <w:left w:val="none" w:sz="0" w:space="0" w:color="auto"/>
            <w:bottom w:val="none" w:sz="0" w:space="0" w:color="auto"/>
            <w:right w:val="none" w:sz="0" w:space="0" w:color="auto"/>
          </w:divBdr>
        </w:div>
        <w:div w:id="1555462890">
          <w:marLeft w:val="60"/>
          <w:marRight w:val="60"/>
          <w:marTop w:val="100"/>
          <w:marBottom w:val="100"/>
          <w:divBdr>
            <w:top w:val="none" w:sz="0" w:space="0" w:color="auto"/>
            <w:left w:val="none" w:sz="0" w:space="0" w:color="auto"/>
            <w:bottom w:val="none" w:sz="0" w:space="0" w:color="auto"/>
            <w:right w:val="none" w:sz="0" w:space="0" w:color="auto"/>
          </w:divBdr>
          <w:divsChild>
            <w:div w:id="426341583">
              <w:marLeft w:val="0"/>
              <w:marRight w:val="0"/>
              <w:marTop w:val="0"/>
              <w:marBottom w:val="0"/>
              <w:divBdr>
                <w:top w:val="none" w:sz="0" w:space="0" w:color="auto"/>
                <w:left w:val="none" w:sz="0" w:space="0" w:color="auto"/>
                <w:bottom w:val="none" w:sz="0" w:space="0" w:color="auto"/>
                <w:right w:val="none" w:sz="0" w:space="0" w:color="auto"/>
              </w:divBdr>
            </w:div>
          </w:divsChild>
        </w:div>
        <w:div w:id="287664996">
          <w:marLeft w:val="60"/>
          <w:marRight w:val="60"/>
          <w:marTop w:val="100"/>
          <w:marBottom w:val="100"/>
          <w:divBdr>
            <w:top w:val="none" w:sz="0" w:space="0" w:color="auto"/>
            <w:left w:val="none" w:sz="0" w:space="0" w:color="auto"/>
            <w:bottom w:val="none" w:sz="0" w:space="0" w:color="auto"/>
            <w:right w:val="none" w:sz="0" w:space="0" w:color="auto"/>
          </w:divBdr>
        </w:div>
        <w:div w:id="1953900992">
          <w:marLeft w:val="60"/>
          <w:marRight w:val="60"/>
          <w:marTop w:val="100"/>
          <w:marBottom w:val="100"/>
          <w:divBdr>
            <w:top w:val="none" w:sz="0" w:space="0" w:color="auto"/>
            <w:left w:val="none" w:sz="0" w:space="0" w:color="auto"/>
            <w:bottom w:val="none" w:sz="0" w:space="0" w:color="auto"/>
            <w:right w:val="none" w:sz="0" w:space="0" w:color="auto"/>
          </w:divBdr>
        </w:div>
        <w:div w:id="1878393054">
          <w:marLeft w:val="60"/>
          <w:marRight w:val="60"/>
          <w:marTop w:val="100"/>
          <w:marBottom w:val="100"/>
          <w:divBdr>
            <w:top w:val="none" w:sz="0" w:space="0" w:color="auto"/>
            <w:left w:val="none" w:sz="0" w:space="0" w:color="auto"/>
            <w:bottom w:val="none" w:sz="0" w:space="0" w:color="auto"/>
            <w:right w:val="none" w:sz="0" w:space="0" w:color="auto"/>
          </w:divBdr>
          <w:divsChild>
            <w:div w:id="855853668">
              <w:marLeft w:val="0"/>
              <w:marRight w:val="0"/>
              <w:marTop w:val="0"/>
              <w:marBottom w:val="0"/>
              <w:divBdr>
                <w:top w:val="none" w:sz="0" w:space="0" w:color="auto"/>
                <w:left w:val="none" w:sz="0" w:space="0" w:color="auto"/>
                <w:bottom w:val="none" w:sz="0" w:space="0" w:color="auto"/>
                <w:right w:val="none" w:sz="0" w:space="0" w:color="auto"/>
              </w:divBdr>
            </w:div>
          </w:divsChild>
        </w:div>
        <w:div w:id="1497957954">
          <w:marLeft w:val="60"/>
          <w:marRight w:val="60"/>
          <w:marTop w:val="100"/>
          <w:marBottom w:val="100"/>
          <w:divBdr>
            <w:top w:val="none" w:sz="0" w:space="0" w:color="auto"/>
            <w:left w:val="none" w:sz="0" w:space="0" w:color="auto"/>
            <w:bottom w:val="none" w:sz="0" w:space="0" w:color="auto"/>
            <w:right w:val="none" w:sz="0" w:space="0" w:color="auto"/>
          </w:divBdr>
        </w:div>
        <w:div w:id="756441521">
          <w:marLeft w:val="60"/>
          <w:marRight w:val="60"/>
          <w:marTop w:val="100"/>
          <w:marBottom w:val="100"/>
          <w:divBdr>
            <w:top w:val="none" w:sz="0" w:space="0" w:color="auto"/>
            <w:left w:val="none" w:sz="0" w:space="0" w:color="auto"/>
            <w:bottom w:val="none" w:sz="0" w:space="0" w:color="auto"/>
            <w:right w:val="none" w:sz="0" w:space="0" w:color="auto"/>
          </w:divBdr>
        </w:div>
        <w:div w:id="650183720">
          <w:marLeft w:val="60"/>
          <w:marRight w:val="60"/>
          <w:marTop w:val="100"/>
          <w:marBottom w:val="100"/>
          <w:divBdr>
            <w:top w:val="none" w:sz="0" w:space="0" w:color="auto"/>
            <w:left w:val="none" w:sz="0" w:space="0" w:color="auto"/>
            <w:bottom w:val="none" w:sz="0" w:space="0" w:color="auto"/>
            <w:right w:val="none" w:sz="0" w:space="0" w:color="auto"/>
          </w:divBdr>
          <w:divsChild>
            <w:div w:id="1476140315">
              <w:marLeft w:val="0"/>
              <w:marRight w:val="0"/>
              <w:marTop w:val="0"/>
              <w:marBottom w:val="0"/>
              <w:divBdr>
                <w:top w:val="none" w:sz="0" w:space="0" w:color="auto"/>
                <w:left w:val="none" w:sz="0" w:space="0" w:color="auto"/>
                <w:bottom w:val="none" w:sz="0" w:space="0" w:color="auto"/>
                <w:right w:val="none" w:sz="0" w:space="0" w:color="auto"/>
              </w:divBdr>
            </w:div>
          </w:divsChild>
        </w:div>
        <w:div w:id="175578369">
          <w:marLeft w:val="60"/>
          <w:marRight w:val="60"/>
          <w:marTop w:val="100"/>
          <w:marBottom w:val="100"/>
          <w:divBdr>
            <w:top w:val="none" w:sz="0" w:space="0" w:color="auto"/>
            <w:left w:val="none" w:sz="0" w:space="0" w:color="auto"/>
            <w:bottom w:val="none" w:sz="0" w:space="0" w:color="auto"/>
            <w:right w:val="none" w:sz="0" w:space="0" w:color="auto"/>
          </w:divBdr>
        </w:div>
        <w:div w:id="829949267">
          <w:marLeft w:val="60"/>
          <w:marRight w:val="60"/>
          <w:marTop w:val="100"/>
          <w:marBottom w:val="100"/>
          <w:divBdr>
            <w:top w:val="none" w:sz="0" w:space="0" w:color="auto"/>
            <w:left w:val="none" w:sz="0" w:space="0" w:color="auto"/>
            <w:bottom w:val="none" w:sz="0" w:space="0" w:color="auto"/>
            <w:right w:val="none" w:sz="0" w:space="0" w:color="auto"/>
          </w:divBdr>
        </w:div>
        <w:div w:id="1962613445">
          <w:marLeft w:val="60"/>
          <w:marRight w:val="60"/>
          <w:marTop w:val="100"/>
          <w:marBottom w:val="100"/>
          <w:divBdr>
            <w:top w:val="none" w:sz="0" w:space="0" w:color="auto"/>
            <w:left w:val="none" w:sz="0" w:space="0" w:color="auto"/>
            <w:bottom w:val="none" w:sz="0" w:space="0" w:color="auto"/>
            <w:right w:val="none" w:sz="0" w:space="0" w:color="auto"/>
          </w:divBdr>
          <w:divsChild>
            <w:div w:id="1500998116">
              <w:marLeft w:val="0"/>
              <w:marRight w:val="0"/>
              <w:marTop w:val="0"/>
              <w:marBottom w:val="0"/>
              <w:divBdr>
                <w:top w:val="none" w:sz="0" w:space="0" w:color="auto"/>
                <w:left w:val="none" w:sz="0" w:space="0" w:color="auto"/>
                <w:bottom w:val="none" w:sz="0" w:space="0" w:color="auto"/>
                <w:right w:val="none" w:sz="0" w:space="0" w:color="auto"/>
              </w:divBdr>
            </w:div>
          </w:divsChild>
        </w:div>
        <w:div w:id="2138329284">
          <w:marLeft w:val="60"/>
          <w:marRight w:val="60"/>
          <w:marTop w:val="100"/>
          <w:marBottom w:val="100"/>
          <w:divBdr>
            <w:top w:val="none" w:sz="0" w:space="0" w:color="auto"/>
            <w:left w:val="none" w:sz="0" w:space="0" w:color="auto"/>
            <w:bottom w:val="none" w:sz="0" w:space="0" w:color="auto"/>
            <w:right w:val="none" w:sz="0" w:space="0" w:color="auto"/>
          </w:divBdr>
        </w:div>
        <w:div w:id="114446418">
          <w:marLeft w:val="60"/>
          <w:marRight w:val="60"/>
          <w:marTop w:val="100"/>
          <w:marBottom w:val="100"/>
          <w:divBdr>
            <w:top w:val="none" w:sz="0" w:space="0" w:color="auto"/>
            <w:left w:val="none" w:sz="0" w:space="0" w:color="auto"/>
            <w:bottom w:val="none" w:sz="0" w:space="0" w:color="auto"/>
            <w:right w:val="none" w:sz="0" w:space="0" w:color="auto"/>
          </w:divBdr>
        </w:div>
        <w:div w:id="1133330637">
          <w:marLeft w:val="60"/>
          <w:marRight w:val="60"/>
          <w:marTop w:val="100"/>
          <w:marBottom w:val="100"/>
          <w:divBdr>
            <w:top w:val="none" w:sz="0" w:space="0" w:color="auto"/>
            <w:left w:val="none" w:sz="0" w:space="0" w:color="auto"/>
            <w:bottom w:val="none" w:sz="0" w:space="0" w:color="auto"/>
            <w:right w:val="none" w:sz="0" w:space="0" w:color="auto"/>
          </w:divBdr>
          <w:divsChild>
            <w:div w:id="191651228">
              <w:marLeft w:val="0"/>
              <w:marRight w:val="0"/>
              <w:marTop w:val="0"/>
              <w:marBottom w:val="0"/>
              <w:divBdr>
                <w:top w:val="none" w:sz="0" w:space="0" w:color="auto"/>
                <w:left w:val="none" w:sz="0" w:space="0" w:color="auto"/>
                <w:bottom w:val="none" w:sz="0" w:space="0" w:color="auto"/>
                <w:right w:val="none" w:sz="0" w:space="0" w:color="auto"/>
              </w:divBdr>
            </w:div>
          </w:divsChild>
        </w:div>
        <w:div w:id="561217382">
          <w:marLeft w:val="60"/>
          <w:marRight w:val="60"/>
          <w:marTop w:val="100"/>
          <w:marBottom w:val="100"/>
          <w:divBdr>
            <w:top w:val="none" w:sz="0" w:space="0" w:color="auto"/>
            <w:left w:val="none" w:sz="0" w:space="0" w:color="auto"/>
            <w:bottom w:val="none" w:sz="0" w:space="0" w:color="auto"/>
            <w:right w:val="none" w:sz="0" w:space="0" w:color="auto"/>
          </w:divBdr>
        </w:div>
        <w:div w:id="266741209">
          <w:marLeft w:val="60"/>
          <w:marRight w:val="60"/>
          <w:marTop w:val="100"/>
          <w:marBottom w:val="100"/>
          <w:divBdr>
            <w:top w:val="none" w:sz="0" w:space="0" w:color="auto"/>
            <w:left w:val="none" w:sz="0" w:space="0" w:color="auto"/>
            <w:bottom w:val="none" w:sz="0" w:space="0" w:color="auto"/>
            <w:right w:val="none" w:sz="0" w:space="0" w:color="auto"/>
          </w:divBdr>
        </w:div>
        <w:div w:id="1948076826">
          <w:marLeft w:val="60"/>
          <w:marRight w:val="60"/>
          <w:marTop w:val="100"/>
          <w:marBottom w:val="100"/>
          <w:divBdr>
            <w:top w:val="none" w:sz="0" w:space="0" w:color="auto"/>
            <w:left w:val="none" w:sz="0" w:space="0" w:color="auto"/>
            <w:bottom w:val="none" w:sz="0" w:space="0" w:color="auto"/>
            <w:right w:val="none" w:sz="0" w:space="0" w:color="auto"/>
          </w:divBdr>
          <w:divsChild>
            <w:div w:id="2074885794">
              <w:marLeft w:val="0"/>
              <w:marRight w:val="0"/>
              <w:marTop w:val="0"/>
              <w:marBottom w:val="0"/>
              <w:divBdr>
                <w:top w:val="none" w:sz="0" w:space="0" w:color="auto"/>
                <w:left w:val="none" w:sz="0" w:space="0" w:color="auto"/>
                <w:bottom w:val="none" w:sz="0" w:space="0" w:color="auto"/>
                <w:right w:val="none" w:sz="0" w:space="0" w:color="auto"/>
              </w:divBdr>
            </w:div>
          </w:divsChild>
        </w:div>
        <w:div w:id="1119180796">
          <w:marLeft w:val="60"/>
          <w:marRight w:val="60"/>
          <w:marTop w:val="100"/>
          <w:marBottom w:val="100"/>
          <w:divBdr>
            <w:top w:val="none" w:sz="0" w:space="0" w:color="auto"/>
            <w:left w:val="none" w:sz="0" w:space="0" w:color="auto"/>
            <w:bottom w:val="none" w:sz="0" w:space="0" w:color="auto"/>
            <w:right w:val="none" w:sz="0" w:space="0" w:color="auto"/>
          </w:divBdr>
        </w:div>
        <w:div w:id="61177369">
          <w:marLeft w:val="60"/>
          <w:marRight w:val="60"/>
          <w:marTop w:val="100"/>
          <w:marBottom w:val="100"/>
          <w:divBdr>
            <w:top w:val="none" w:sz="0" w:space="0" w:color="auto"/>
            <w:left w:val="none" w:sz="0" w:space="0" w:color="auto"/>
            <w:bottom w:val="none" w:sz="0" w:space="0" w:color="auto"/>
            <w:right w:val="none" w:sz="0" w:space="0" w:color="auto"/>
          </w:divBdr>
        </w:div>
        <w:div w:id="1014301720">
          <w:marLeft w:val="60"/>
          <w:marRight w:val="60"/>
          <w:marTop w:val="100"/>
          <w:marBottom w:val="100"/>
          <w:divBdr>
            <w:top w:val="none" w:sz="0" w:space="0" w:color="auto"/>
            <w:left w:val="none" w:sz="0" w:space="0" w:color="auto"/>
            <w:bottom w:val="none" w:sz="0" w:space="0" w:color="auto"/>
            <w:right w:val="none" w:sz="0" w:space="0" w:color="auto"/>
          </w:divBdr>
          <w:divsChild>
            <w:div w:id="724641052">
              <w:marLeft w:val="0"/>
              <w:marRight w:val="0"/>
              <w:marTop w:val="0"/>
              <w:marBottom w:val="0"/>
              <w:divBdr>
                <w:top w:val="none" w:sz="0" w:space="0" w:color="auto"/>
                <w:left w:val="none" w:sz="0" w:space="0" w:color="auto"/>
                <w:bottom w:val="none" w:sz="0" w:space="0" w:color="auto"/>
                <w:right w:val="none" w:sz="0" w:space="0" w:color="auto"/>
              </w:divBdr>
            </w:div>
          </w:divsChild>
        </w:div>
        <w:div w:id="322053829">
          <w:marLeft w:val="60"/>
          <w:marRight w:val="60"/>
          <w:marTop w:val="100"/>
          <w:marBottom w:val="100"/>
          <w:divBdr>
            <w:top w:val="none" w:sz="0" w:space="0" w:color="auto"/>
            <w:left w:val="none" w:sz="0" w:space="0" w:color="auto"/>
            <w:bottom w:val="none" w:sz="0" w:space="0" w:color="auto"/>
            <w:right w:val="none" w:sz="0" w:space="0" w:color="auto"/>
          </w:divBdr>
        </w:div>
        <w:div w:id="1901209654">
          <w:marLeft w:val="60"/>
          <w:marRight w:val="60"/>
          <w:marTop w:val="100"/>
          <w:marBottom w:val="100"/>
          <w:divBdr>
            <w:top w:val="none" w:sz="0" w:space="0" w:color="auto"/>
            <w:left w:val="none" w:sz="0" w:space="0" w:color="auto"/>
            <w:bottom w:val="none" w:sz="0" w:space="0" w:color="auto"/>
            <w:right w:val="none" w:sz="0" w:space="0" w:color="auto"/>
          </w:divBdr>
        </w:div>
        <w:div w:id="1143234594">
          <w:marLeft w:val="60"/>
          <w:marRight w:val="60"/>
          <w:marTop w:val="100"/>
          <w:marBottom w:val="100"/>
          <w:divBdr>
            <w:top w:val="none" w:sz="0" w:space="0" w:color="auto"/>
            <w:left w:val="none" w:sz="0" w:space="0" w:color="auto"/>
            <w:bottom w:val="none" w:sz="0" w:space="0" w:color="auto"/>
            <w:right w:val="none" w:sz="0" w:space="0" w:color="auto"/>
          </w:divBdr>
          <w:divsChild>
            <w:div w:id="921794867">
              <w:marLeft w:val="0"/>
              <w:marRight w:val="0"/>
              <w:marTop w:val="0"/>
              <w:marBottom w:val="0"/>
              <w:divBdr>
                <w:top w:val="none" w:sz="0" w:space="0" w:color="auto"/>
                <w:left w:val="none" w:sz="0" w:space="0" w:color="auto"/>
                <w:bottom w:val="none" w:sz="0" w:space="0" w:color="auto"/>
                <w:right w:val="none" w:sz="0" w:space="0" w:color="auto"/>
              </w:divBdr>
            </w:div>
          </w:divsChild>
        </w:div>
        <w:div w:id="176237528">
          <w:marLeft w:val="60"/>
          <w:marRight w:val="60"/>
          <w:marTop w:val="100"/>
          <w:marBottom w:val="100"/>
          <w:divBdr>
            <w:top w:val="none" w:sz="0" w:space="0" w:color="auto"/>
            <w:left w:val="none" w:sz="0" w:space="0" w:color="auto"/>
            <w:bottom w:val="none" w:sz="0" w:space="0" w:color="auto"/>
            <w:right w:val="none" w:sz="0" w:space="0" w:color="auto"/>
          </w:divBdr>
        </w:div>
        <w:div w:id="339697462">
          <w:marLeft w:val="60"/>
          <w:marRight w:val="60"/>
          <w:marTop w:val="100"/>
          <w:marBottom w:val="100"/>
          <w:divBdr>
            <w:top w:val="none" w:sz="0" w:space="0" w:color="auto"/>
            <w:left w:val="none" w:sz="0" w:space="0" w:color="auto"/>
            <w:bottom w:val="none" w:sz="0" w:space="0" w:color="auto"/>
            <w:right w:val="none" w:sz="0" w:space="0" w:color="auto"/>
          </w:divBdr>
        </w:div>
        <w:div w:id="734593633">
          <w:marLeft w:val="60"/>
          <w:marRight w:val="60"/>
          <w:marTop w:val="100"/>
          <w:marBottom w:val="100"/>
          <w:divBdr>
            <w:top w:val="none" w:sz="0" w:space="0" w:color="auto"/>
            <w:left w:val="none" w:sz="0" w:space="0" w:color="auto"/>
            <w:bottom w:val="none" w:sz="0" w:space="0" w:color="auto"/>
            <w:right w:val="none" w:sz="0" w:space="0" w:color="auto"/>
          </w:divBdr>
          <w:divsChild>
            <w:div w:id="1247543694">
              <w:marLeft w:val="0"/>
              <w:marRight w:val="0"/>
              <w:marTop w:val="0"/>
              <w:marBottom w:val="0"/>
              <w:divBdr>
                <w:top w:val="none" w:sz="0" w:space="0" w:color="auto"/>
                <w:left w:val="none" w:sz="0" w:space="0" w:color="auto"/>
                <w:bottom w:val="none" w:sz="0" w:space="0" w:color="auto"/>
                <w:right w:val="none" w:sz="0" w:space="0" w:color="auto"/>
              </w:divBdr>
            </w:div>
          </w:divsChild>
        </w:div>
        <w:div w:id="1026904553">
          <w:marLeft w:val="60"/>
          <w:marRight w:val="60"/>
          <w:marTop w:val="100"/>
          <w:marBottom w:val="100"/>
          <w:divBdr>
            <w:top w:val="none" w:sz="0" w:space="0" w:color="auto"/>
            <w:left w:val="none" w:sz="0" w:space="0" w:color="auto"/>
            <w:bottom w:val="none" w:sz="0" w:space="0" w:color="auto"/>
            <w:right w:val="none" w:sz="0" w:space="0" w:color="auto"/>
          </w:divBdr>
        </w:div>
        <w:div w:id="1742561115">
          <w:marLeft w:val="60"/>
          <w:marRight w:val="60"/>
          <w:marTop w:val="100"/>
          <w:marBottom w:val="100"/>
          <w:divBdr>
            <w:top w:val="none" w:sz="0" w:space="0" w:color="auto"/>
            <w:left w:val="none" w:sz="0" w:space="0" w:color="auto"/>
            <w:bottom w:val="none" w:sz="0" w:space="0" w:color="auto"/>
            <w:right w:val="none" w:sz="0" w:space="0" w:color="auto"/>
          </w:divBdr>
        </w:div>
        <w:div w:id="45876310">
          <w:marLeft w:val="60"/>
          <w:marRight w:val="60"/>
          <w:marTop w:val="100"/>
          <w:marBottom w:val="100"/>
          <w:divBdr>
            <w:top w:val="none" w:sz="0" w:space="0" w:color="auto"/>
            <w:left w:val="none" w:sz="0" w:space="0" w:color="auto"/>
            <w:bottom w:val="none" w:sz="0" w:space="0" w:color="auto"/>
            <w:right w:val="none" w:sz="0" w:space="0" w:color="auto"/>
          </w:divBdr>
          <w:divsChild>
            <w:div w:id="1425343084">
              <w:marLeft w:val="0"/>
              <w:marRight w:val="0"/>
              <w:marTop w:val="0"/>
              <w:marBottom w:val="0"/>
              <w:divBdr>
                <w:top w:val="none" w:sz="0" w:space="0" w:color="auto"/>
                <w:left w:val="none" w:sz="0" w:space="0" w:color="auto"/>
                <w:bottom w:val="none" w:sz="0" w:space="0" w:color="auto"/>
                <w:right w:val="none" w:sz="0" w:space="0" w:color="auto"/>
              </w:divBdr>
            </w:div>
          </w:divsChild>
        </w:div>
        <w:div w:id="1643073853">
          <w:marLeft w:val="60"/>
          <w:marRight w:val="60"/>
          <w:marTop w:val="100"/>
          <w:marBottom w:val="100"/>
          <w:divBdr>
            <w:top w:val="none" w:sz="0" w:space="0" w:color="auto"/>
            <w:left w:val="none" w:sz="0" w:space="0" w:color="auto"/>
            <w:bottom w:val="none" w:sz="0" w:space="0" w:color="auto"/>
            <w:right w:val="none" w:sz="0" w:space="0" w:color="auto"/>
          </w:divBdr>
        </w:div>
        <w:div w:id="957679720">
          <w:marLeft w:val="60"/>
          <w:marRight w:val="60"/>
          <w:marTop w:val="100"/>
          <w:marBottom w:val="100"/>
          <w:divBdr>
            <w:top w:val="none" w:sz="0" w:space="0" w:color="auto"/>
            <w:left w:val="none" w:sz="0" w:space="0" w:color="auto"/>
            <w:bottom w:val="none" w:sz="0" w:space="0" w:color="auto"/>
            <w:right w:val="none" w:sz="0" w:space="0" w:color="auto"/>
          </w:divBdr>
        </w:div>
        <w:div w:id="2083328541">
          <w:marLeft w:val="60"/>
          <w:marRight w:val="60"/>
          <w:marTop w:val="100"/>
          <w:marBottom w:val="100"/>
          <w:divBdr>
            <w:top w:val="none" w:sz="0" w:space="0" w:color="auto"/>
            <w:left w:val="none" w:sz="0" w:space="0" w:color="auto"/>
            <w:bottom w:val="none" w:sz="0" w:space="0" w:color="auto"/>
            <w:right w:val="none" w:sz="0" w:space="0" w:color="auto"/>
          </w:divBdr>
          <w:divsChild>
            <w:div w:id="2075466193">
              <w:marLeft w:val="0"/>
              <w:marRight w:val="0"/>
              <w:marTop w:val="0"/>
              <w:marBottom w:val="0"/>
              <w:divBdr>
                <w:top w:val="none" w:sz="0" w:space="0" w:color="auto"/>
                <w:left w:val="none" w:sz="0" w:space="0" w:color="auto"/>
                <w:bottom w:val="none" w:sz="0" w:space="0" w:color="auto"/>
                <w:right w:val="none" w:sz="0" w:space="0" w:color="auto"/>
              </w:divBdr>
            </w:div>
          </w:divsChild>
        </w:div>
        <w:div w:id="1916548090">
          <w:marLeft w:val="60"/>
          <w:marRight w:val="60"/>
          <w:marTop w:val="100"/>
          <w:marBottom w:val="100"/>
          <w:divBdr>
            <w:top w:val="none" w:sz="0" w:space="0" w:color="auto"/>
            <w:left w:val="none" w:sz="0" w:space="0" w:color="auto"/>
            <w:bottom w:val="none" w:sz="0" w:space="0" w:color="auto"/>
            <w:right w:val="none" w:sz="0" w:space="0" w:color="auto"/>
          </w:divBdr>
        </w:div>
        <w:div w:id="188761291">
          <w:marLeft w:val="60"/>
          <w:marRight w:val="60"/>
          <w:marTop w:val="100"/>
          <w:marBottom w:val="100"/>
          <w:divBdr>
            <w:top w:val="none" w:sz="0" w:space="0" w:color="auto"/>
            <w:left w:val="none" w:sz="0" w:space="0" w:color="auto"/>
            <w:bottom w:val="none" w:sz="0" w:space="0" w:color="auto"/>
            <w:right w:val="none" w:sz="0" w:space="0" w:color="auto"/>
          </w:divBdr>
        </w:div>
        <w:div w:id="1947420130">
          <w:marLeft w:val="60"/>
          <w:marRight w:val="60"/>
          <w:marTop w:val="100"/>
          <w:marBottom w:val="100"/>
          <w:divBdr>
            <w:top w:val="none" w:sz="0" w:space="0" w:color="auto"/>
            <w:left w:val="none" w:sz="0" w:space="0" w:color="auto"/>
            <w:bottom w:val="none" w:sz="0" w:space="0" w:color="auto"/>
            <w:right w:val="none" w:sz="0" w:space="0" w:color="auto"/>
          </w:divBdr>
          <w:divsChild>
            <w:div w:id="1167596285">
              <w:marLeft w:val="0"/>
              <w:marRight w:val="0"/>
              <w:marTop w:val="0"/>
              <w:marBottom w:val="0"/>
              <w:divBdr>
                <w:top w:val="none" w:sz="0" w:space="0" w:color="auto"/>
                <w:left w:val="none" w:sz="0" w:space="0" w:color="auto"/>
                <w:bottom w:val="none" w:sz="0" w:space="0" w:color="auto"/>
                <w:right w:val="none" w:sz="0" w:space="0" w:color="auto"/>
              </w:divBdr>
            </w:div>
          </w:divsChild>
        </w:div>
        <w:div w:id="2032680585">
          <w:marLeft w:val="60"/>
          <w:marRight w:val="60"/>
          <w:marTop w:val="100"/>
          <w:marBottom w:val="100"/>
          <w:divBdr>
            <w:top w:val="none" w:sz="0" w:space="0" w:color="auto"/>
            <w:left w:val="none" w:sz="0" w:space="0" w:color="auto"/>
            <w:bottom w:val="none" w:sz="0" w:space="0" w:color="auto"/>
            <w:right w:val="none" w:sz="0" w:space="0" w:color="auto"/>
          </w:divBdr>
        </w:div>
        <w:div w:id="852836977">
          <w:marLeft w:val="60"/>
          <w:marRight w:val="60"/>
          <w:marTop w:val="100"/>
          <w:marBottom w:val="100"/>
          <w:divBdr>
            <w:top w:val="none" w:sz="0" w:space="0" w:color="auto"/>
            <w:left w:val="none" w:sz="0" w:space="0" w:color="auto"/>
            <w:bottom w:val="none" w:sz="0" w:space="0" w:color="auto"/>
            <w:right w:val="none" w:sz="0" w:space="0" w:color="auto"/>
          </w:divBdr>
        </w:div>
        <w:div w:id="1478916875">
          <w:marLeft w:val="60"/>
          <w:marRight w:val="60"/>
          <w:marTop w:val="100"/>
          <w:marBottom w:val="100"/>
          <w:divBdr>
            <w:top w:val="none" w:sz="0" w:space="0" w:color="auto"/>
            <w:left w:val="none" w:sz="0" w:space="0" w:color="auto"/>
            <w:bottom w:val="none" w:sz="0" w:space="0" w:color="auto"/>
            <w:right w:val="none" w:sz="0" w:space="0" w:color="auto"/>
          </w:divBdr>
          <w:divsChild>
            <w:div w:id="1943688781">
              <w:marLeft w:val="0"/>
              <w:marRight w:val="0"/>
              <w:marTop w:val="0"/>
              <w:marBottom w:val="0"/>
              <w:divBdr>
                <w:top w:val="none" w:sz="0" w:space="0" w:color="auto"/>
                <w:left w:val="none" w:sz="0" w:space="0" w:color="auto"/>
                <w:bottom w:val="none" w:sz="0" w:space="0" w:color="auto"/>
                <w:right w:val="none" w:sz="0" w:space="0" w:color="auto"/>
              </w:divBdr>
            </w:div>
          </w:divsChild>
        </w:div>
        <w:div w:id="2102335855">
          <w:marLeft w:val="60"/>
          <w:marRight w:val="60"/>
          <w:marTop w:val="100"/>
          <w:marBottom w:val="100"/>
          <w:divBdr>
            <w:top w:val="none" w:sz="0" w:space="0" w:color="auto"/>
            <w:left w:val="none" w:sz="0" w:space="0" w:color="auto"/>
            <w:bottom w:val="none" w:sz="0" w:space="0" w:color="auto"/>
            <w:right w:val="none" w:sz="0" w:space="0" w:color="auto"/>
          </w:divBdr>
        </w:div>
        <w:div w:id="1246111686">
          <w:marLeft w:val="60"/>
          <w:marRight w:val="60"/>
          <w:marTop w:val="100"/>
          <w:marBottom w:val="100"/>
          <w:divBdr>
            <w:top w:val="none" w:sz="0" w:space="0" w:color="auto"/>
            <w:left w:val="none" w:sz="0" w:space="0" w:color="auto"/>
            <w:bottom w:val="none" w:sz="0" w:space="0" w:color="auto"/>
            <w:right w:val="none" w:sz="0" w:space="0" w:color="auto"/>
          </w:divBdr>
        </w:div>
        <w:div w:id="992830484">
          <w:marLeft w:val="60"/>
          <w:marRight w:val="60"/>
          <w:marTop w:val="100"/>
          <w:marBottom w:val="100"/>
          <w:divBdr>
            <w:top w:val="none" w:sz="0" w:space="0" w:color="auto"/>
            <w:left w:val="none" w:sz="0" w:space="0" w:color="auto"/>
            <w:bottom w:val="none" w:sz="0" w:space="0" w:color="auto"/>
            <w:right w:val="none" w:sz="0" w:space="0" w:color="auto"/>
          </w:divBdr>
          <w:divsChild>
            <w:div w:id="1937589244">
              <w:marLeft w:val="0"/>
              <w:marRight w:val="0"/>
              <w:marTop w:val="0"/>
              <w:marBottom w:val="0"/>
              <w:divBdr>
                <w:top w:val="none" w:sz="0" w:space="0" w:color="auto"/>
                <w:left w:val="none" w:sz="0" w:space="0" w:color="auto"/>
                <w:bottom w:val="none" w:sz="0" w:space="0" w:color="auto"/>
                <w:right w:val="none" w:sz="0" w:space="0" w:color="auto"/>
              </w:divBdr>
            </w:div>
          </w:divsChild>
        </w:div>
        <w:div w:id="119154461">
          <w:marLeft w:val="60"/>
          <w:marRight w:val="60"/>
          <w:marTop w:val="100"/>
          <w:marBottom w:val="100"/>
          <w:divBdr>
            <w:top w:val="none" w:sz="0" w:space="0" w:color="auto"/>
            <w:left w:val="none" w:sz="0" w:space="0" w:color="auto"/>
            <w:bottom w:val="none" w:sz="0" w:space="0" w:color="auto"/>
            <w:right w:val="none" w:sz="0" w:space="0" w:color="auto"/>
          </w:divBdr>
        </w:div>
        <w:div w:id="307248897">
          <w:marLeft w:val="60"/>
          <w:marRight w:val="60"/>
          <w:marTop w:val="100"/>
          <w:marBottom w:val="100"/>
          <w:divBdr>
            <w:top w:val="none" w:sz="0" w:space="0" w:color="auto"/>
            <w:left w:val="none" w:sz="0" w:space="0" w:color="auto"/>
            <w:bottom w:val="none" w:sz="0" w:space="0" w:color="auto"/>
            <w:right w:val="none" w:sz="0" w:space="0" w:color="auto"/>
          </w:divBdr>
        </w:div>
        <w:div w:id="928540431">
          <w:marLeft w:val="60"/>
          <w:marRight w:val="60"/>
          <w:marTop w:val="100"/>
          <w:marBottom w:val="100"/>
          <w:divBdr>
            <w:top w:val="none" w:sz="0" w:space="0" w:color="auto"/>
            <w:left w:val="none" w:sz="0" w:space="0" w:color="auto"/>
            <w:bottom w:val="none" w:sz="0" w:space="0" w:color="auto"/>
            <w:right w:val="none" w:sz="0" w:space="0" w:color="auto"/>
          </w:divBdr>
          <w:divsChild>
            <w:div w:id="540360236">
              <w:marLeft w:val="0"/>
              <w:marRight w:val="0"/>
              <w:marTop w:val="0"/>
              <w:marBottom w:val="0"/>
              <w:divBdr>
                <w:top w:val="none" w:sz="0" w:space="0" w:color="auto"/>
                <w:left w:val="none" w:sz="0" w:space="0" w:color="auto"/>
                <w:bottom w:val="none" w:sz="0" w:space="0" w:color="auto"/>
                <w:right w:val="none" w:sz="0" w:space="0" w:color="auto"/>
              </w:divBdr>
            </w:div>
          </w:divsChild>
        </w:div>
        <w:div w:id="1476409088">
          <w:marLeft w:val="60"/>
          <w:marRight w:val="60"/>
          <w:marTop w:val="100"/>
          <w:marBottom w:val="100"/>
          <w:divBdr>
            <w:top w:val="none" w:sz="0" w:space="0" w:color="auto"/>
            <w:left w:val="none" w:sz="0" w:space="0" w:color="auto"/>
            <w:bottom w:val="none" w:sz="0" w:space="0" w:color="auto"/>
            <w:right w:val="none" w:sz="0" w:space="0" w:color="auto"/>
          </w:divBdr>
        </w:div>
        <w:div w:id="4213405">
          <w:marLeft w:val="60"/>
          <w:marRight w:val="60"/>
          <w:marTop w:val="100"/>
          <w:marBottom w:val="100"/>
          <w:divBdr>
            <w:top w:val="none" w:sz="0" w:space="0" w:color="auto"/>
            <w:left w:val="none" w:sz="0" w:space="0" w:color="auto"/>
            <w:bottom w:val="none" w:sz="0" w:space="0" w:color="auto"/>
            <w:right w:val="none" w:sz="0" w:space="0" w:color="auto"/>
          </w:divBdr>
        </w:div>
        <w:div w:id="1703437303">
          <w:marLeft w:val="60"/>
          <w:marRight w:val="60"/>
          <w:marTop w:val="100"/>
          <w:marBottom w:val="100"/>
          <w:divBdr>
            <w:top w:val="none" w:sz="0" w:space="0" w:color="auto"/>
            <w:left w:val="none" w:sz="0" w:space="0" w:color="auto"/>
            <w:bottom w:val="none" w:sz="0" w:space="0" w:color="auto"/>
            <w:right w:val="none" w:sz="0" w:space="0" w:color="auto"/>
          </w:divBdr>
          <w:divsChild>
            <w:div w:id="2086565468">
              <w:marLeft w:val="0"/>
              <w:marRight w:val="0"/>
              <w:marTop w:val="0"/>
              <w:marBottom w:val="0"/>
              <w:divBdr>
                <w:top w:val="none" w:sz="0" w:space="0" w:color="auto"/>
                <w:left w:val="none" w:sz="0" w:space="0" w:color="auto"/>
                <w:bottom w:val="none" w:sz="0" w:space="0" w:color="auto"/>
                <w:right w:val="none" w:sz="0" w:space="0" w:color="auto"/>
              </w:divBdr>
            </w:div>
          </w:divsChild>
        </w:div>
        <w:div w:id="592475173">
          <w:marLeft w:val="60"/>
          <w:marRight w:val="60"/>
          <w:marTop w:val="100"/>
          <w:marBottom w:val="100"/>
          <w:divBdr>
            <w:top w:val="none" w:sz="0" w:space="0" w:color="auto"/>
            <w:left w:val="none" w:sz="0" w:space="0" w:color="auto"/>
            <w:bottom w:val="none" w:sz="0" w:space="0" w:color="auto"/>
            <w:right w:val="none" w:sz="0" w:space="0" w:color="auto"/>
          </w:divBdr>
        </w:div>
        <w:div w:id="1393889179">
          <w:marLeft w:val="60"/>
          <w:marRight w:val="60"/>
          <w:marTop w:val="100"/>
          <w:marBottom w:val="100"/>
          <w:divBdr>
            <w:top w:val="none" w:sz="0" w:space="0" w:color="auto"/>
            <w:left w:val="none" w:sz="0" w:space="0" w:color="auto"/>
            <w:bottom w:val="none" w:sz="0" w:space="0" w:color="auto"/>
            <w:right w:val="none" w:sz="0" w:space="0" w:color="auto"/>
          </w:divBdr>
        </w:div>
        <w:div w:id="2116705117">
          <w:marLeft w:val="60"/>
          <w:marRight w:val="60"/>
          <w:marTop w:val="100"/>
          <w:marBottom w:val="100"/>
          <w:divBdr>
            <w:top w:val="none" w:sz="0" w:space="0" w:color="auto"/>
            <w:left w:val="none" w:sz="0" w:space="0" w:color="auto"/>
            <w:bottom w:val="none" w:sz="0" w:space="0" w:color="auto"/>
            <w:right w:val="none" w:sz="0" w:space="0" w:color="auto"/>
          </w:divBdr>
          <w:divsChild>
            <w:div w:id="717122320">
              <w:marLeft w:val="0"/>
              <w:marRight w:val="0"/>
              <w:marTop w:val="0"/>
              <w:marBottom w:val="0"/>
              <w:divBdr>
                <w:top w:val="none" w:sz="0" w:space="0" w:color="auto"/>
                <w:left w:val="none" w:sz="0" w:space="0" w:color="auto"/>
                <w:bottom w:val="none" w:sz="0" w:space="0" w:color="auto"/>
                <w:right w:val="none" w:sz="0" w:space="0" w:color="auto"/>
              </w:divBdr>
            </w:div>
          </w:divsChild>
        </w:div>
        <w:div w:id="642664422">
          <w:marLeft w:val="60"/>
          <w:marRight w:val="60"/>
          <w:marTop w:val="100"/>
          <w:marBottom w:val="100"/>
          <w:divBdr>
            <w:top w:val="none" w:sz="0" w:space="0" w:color="auto"/>
            <w:left w:val="none" w:sz="0" w:space="0" w:color="auto"/>
            <w:bottom w:val="none" w:sz="0" w:space="0" w:color="auto"/>
            <w:right w:val="none" w:sz="0" w:space="0" w:color="auto"/>
          </w:divBdr>
        </w:div>
        <w:div w:id="1662543561">
          <w:marLeft w:val="60"/>
          <w:marRight w:val="60"/>
          <w:marTop w:val="100"/>
          <w:marBottom w:val="100"/>
          <w:divBdr>
            <w:top w:val="none" w:sz="0" w:space="0" w:color="auto"/>
            <w:left w:val="none" w:sz="0" w:space="0" w:color="auto"/>
            <w:bottom w:val="none" w:sz="0" w:space="0" w:color="auto"/>
            <w:right w:val="none" w:sz="0" w:space="0" w:color="auto"/>
          </w:divBdr>
        </w:div>
        <w:div w:id="2070573326">
          <w:marLeft w:val="60"/>
          <w:marRight w:val="60"/>
          <w:marTop w:val="100"/>
          <w:marBottom w:val="100"/>
          <w:divBdr>
            <w:top w:val="none" w:sz="0" w:space="0" w:color="auto"/>
            <w:left w:val="none" w:sz="0" w:space="0" w:color="auto"/>
            <w:bottom w:val="none" w:sz="0" w:space="0" w:color="auto"/>
            <w:right w:val="none" w:sz="0" w:space="0" w:color="auto"/>
          </w:divBdr>
          <w:divsChild>
            <w:div w:id="1620457082">
              <w:marLeft w:val="0"/>
              <w:marRight w:val="0"/>
              <w:marTop w:val="0"/>
              <w:marBottom w:val="0"/>
              <w:divBdr>
                <w:top w:val="none" w:sz="0" w:space="0" w:color="auto"/>
                <w:left w:val="none" w:sz="0" w:space="0" w:color="auto"/>
                <w:bottom w:val="none" w:sz="0" w:space="0" w:color="auto"/>
                <w:right w:val="none" w:sz="0" w:space="0" w:color="auto"/>
              </w:divBdr>
            </w:div>
          </w:divsChild>
        </w:div>
        <w:div w:id="1043871469">
          <w:marLeft w:val="60"/>
          <w:marRight w:val="60"/>
          <w:marTop w:val="100"/>
          <w:marBottom w:val="100"/>
          <w:divBdr>
            <w:top w:val="none" w:sz="0" w:space="0" w:color="auto"/>
            <w:left w:val="none" w:sz="0" w:space="0" w:color="auto"/>
            <w:bottom w:val="none" w:sz="0" w:space="0" w:color="auto"/>
            <w:right w:val="none" w:sz="0" w:space="0" w:color="auto"/>
          </w:divBdr>
        </w:div>
        <w:div w:id="834881388">
          <w:marLeft w:val="60"/>
          <w:marRight w:val="60"/>
          <w:marTop w:val="100"/>
          <w:marBottom w:val="100"/>
          <w:divBdr>
            <w:top w:val="none" w:sz="0" w:space="0" w:color="auto"/>
            <w:left w:val="none" w:sz="0" w:space="0" w:color="auto"/>
            <w:bottom w:val="none" w:sz="0" w:space="0" w:color="auto"/>
            <w:right w:val="none" w:sz="0" w:space="0" w:color="auto"/>
          </w:divBdr>
        </w:div>
        <w:div w:id="659886252">
          <w:marLeft w:val="60"/>
          <w:marRight w:val="60"/>
          <w:marTop w:val="100"/>
          <w:marBottom w:val="100"/>
          <w:divBdr>
            <w:top w:val="none" w:sz="0" w:space="0" w:color="auto"/>
            <w:left w:val="none" w:sz="0" w:space="0" w:color="auto"/>
            <w:bottom w:val="none" w:sz="0" w:space="0" w:color="auto"/>
            <w:right w:val="none" w:sz="0" w:space="0" w:color="auto"/>
          </w:divBdr>
          <w:divsChild>
            <w:div w:id="537670640">
              <w:marLeft w:val="0"/>
              <w:marRight w:val="0"/>
              <w:marTop w:val="0"/>
              <w:marBottom w:val="0"/>
              <w:divBdr>
                <w:top w:val="none" w:sz="0" w:space="0" w:color="auto"/>
                <w:left w:val="none" w:sz="0" w:space="0" w:color="auto"/>
                <w:bottom w:val="none" w:sz="0" w:space="0" w:color="auto"/>
                <w:right w:val="none" w:sz="0" w:space="0" w:color="auto"/>
              </w:divBdr>
            </w:div>
          </w:divsChild>
        </w:div>
        <w:div w:id="334575682">
          <w:marLeft w:val="60"/>
          <w:marRight w:val="60"/>
          <w:marTop w:val="100"/>
          <w:marBottom w:val="100"/>
          <w:divBdr>
            <w:top w:val="none" w:sz="0" w:space="0" w:color="auto"/>
            <w:left w:val="none" w:sz="0" w:space="0" w:color="auto"/>
            <w:bottom w:val="none" w:sz="0" w:space="0" w:color="auto"/>
            <w:right w:val="none" w:sz="0" w:space="0" w:color="auto"/>
          </w:divBdr>
        </w:div>
        <w:div w:id="1472290675">
          <w:marLeft w:val="60"/>
          <w:marRight w:val="60"/>
          <w:marTop w:val="100"/>
          <w:marBottom w:val="100"/>
          <w:divBdr>
            <w:top w:val="none" w:sz="0" w:space="0" w:color="auto"/>
            <w:left w:val="none" w:sz="0" w:space="0" w:color="auto"/>
            <w:bottom w:val="none" w:sz="0" w:space="0" w:color="auto"/>
            <w:right w:val="none" w:sz="0" w:space="0" w:color="auto"/>
          </w:divBdr>
        </w:div>
        <w:div w:id="542064744">
          <w:marLeft w:val="60"/>
          <w:marRight w:val="60"/>
          <w:marTop w:val="100"/>
          <w:marBottom w:val="100"/>
          <w:divBdr>
            <w:top w:val="none" w:sz="0" w:space="0" w:color="auto"/>
            <w:left w:val="none" w:sz="0" w:space="0" w:color="auto"/>
            <w:bottom w:val="none" w:sz="0" w:space="0" w:color="auto"/>
            <w:right w:val="none" w:sz="0" w:space="0" w:color="auto"/>
          </w:divBdr>
          <w:divsChild>
            <w:div w:id="1471938988">
              <w:marLeft w:val="0"/>
              <w:marRight w:val="0"/>
              <w:marTop w:val="0"/>
              <w:marBottom w:val="0"/>
              <w:divBdr>
                <w:top w:val="none" w:sz="0" w:space="0" w:color="auto"/>
                <w:left w:val="none" w:sz="0" w:space="0" w:color="auto"/>
                <w:bottom w:val="none" w:sz="0" w:space="0" w:color="auto"/>
                <w:right w:val="none" w:sz="0" w:space="0" w:color="auto"/>
              </w:divBdr>
            </w:div>
          </w:divsChild>
        </w:div>
        <w:div w:id="1822501752">
          <w:marLeft w:val="60"/>
          <w:marRight w:val="60"/>
          <w:marTop w:val="100"/>
          <w:marBottom w:val="100"/>
          <w:divBdr>
            <w:top w:val="none" w:sz="0" w:space="0" w:color="auto"/>
            <w:left w:val="none" w:sz="0" w:space="0" w:color="auto"/>
            <w:bottom w:val="none" w:sz="0" w:space="0" w:color="auto"/>
            <w:right w:val="none" w:sz="0" w:space="0" w:color="auto"/>
          </w:divBdr>
        </w:div>
        <w:div w:id="544413161">
          <w:marLeft w:val="60"/>
          <w:marRight w:val="60"/>
          <w:marTop w:val="100"/>
          <w:marBottom w:val="100"/>
          <w:divBdr>
            <w:top w:val="none" w:sz="0" w:space="0" w:color="auto"/>
            <w:left w:val="none" w:sz="0" w:space="0" w:color="auto"/>
            <w:bottom w:val="none" w:sz="0" w:space="0" w:color="auto"/>
            <w:right w:val="none" w:sz="0" w:space="0" w:color="auto"/>
          </w:divBdr>
        </w:div>
        <w:div w:id="80107043">
          <w:marLeft w:val="60"/>
          <w:marRight w:val="60"/>
          <w:marTop w:val="100"/>
          <w:marBottom w:val="100"/>
          <w:divBdr>
            <w:top w:val="none" w:sz="0" w:space="0" w:color="auto"/>
            <w:left w:val="none" w:sz="0" w:space="0" w:color="auto"/>
            <w:bottom w:val="none" w:sz="0" w:space="0" w:color="auto"/>
            <w:right w:val="none" w:sz="0" w:space="0" w:color="auto"/>
          </w:divBdr>
          <w:divsChild>
            <w:div w:id="626667817">
              <w:marLeft w:val="0"/>
              <w:marRight w:val="0"/>
              <w:marTop w:val="0"/>
              <w:marBottom w:val="0"/>
              <w:divBdr>
                <w:top w:val="none" w:sz="0" w:space="0" w:color="auto"/>
                <w:left w:val="none" w:sz="0" w:space="0" w:color="auto"/>
                <w:bottom w:val="none" w:sz="0" w:space="0" w:color="auto"/>
                <w:right w:val="none" w:sz="0" w:space="0" w:color="auto"/>
              </w:divBdr>
            </w:div>
          </w:divsChild>
        </w:div>
        <w:div w:id="510221473">
          <w:marLeft w:val="60"/>
          <w:marRight w:val="60"/>
          <w:marTop w:val="100"/>
          <w:marBottom w:val="100"/>
          <w:divBdr>
            <w:top w:val="none" w:sz="0" w:space="0" w:color="auto"/>
            <w:left w:val="none" w:sz="0" w:space="0" w:color="auto"/>
            <w:bottom w:val="none" w:sz="0" w:space="0" w:color="auto"/>
            <w:right w:val="none" w:sz="0" w:space="0" w:color="auto"/>
          </w:divBdr>
        </w:div>
        <w:div w:id="683018702">
          <w:marLeft w:val="60"/>
          <w:marRight w:val="60"/>
          <w:marTop w:val="100"/>
          <w:marBottom w:val="100"/>
          <w:divBdr>
            <w:top w:val="none" w:sz="0" w:space="0" w:color="auto"/>
            <w:left w:val="none" w:sz="0" w:space="0" w:color="auto"/>
            <w:bottom w:val="none" w:sz="0" w:space="0" w:color="auto"/>
            <w:right w:val="none" w:sz="0" w:space="0" w:color="auto"/>
          </w:divBdr>
        </w:div>
        <w:div w:id="603614341">
          <w:marLeft w:val="60"/>
          <w:marRight w:val="60"/>
          <w:marTop w:val="100"/>
          <w:marBottom w:val="100"/>
          <w:divBdr>
            <w:top w:val="none" w:sz="0" w:space="0" w:color="auto"/>
            <w:left w:val="none" w:sz="0" w:space="0" w:color="auto"/>
            <w:bottom w:val="none" w:sz="0" w:space="0" w:color="auto"/>
            <w:right w:val="none" w:sz="0" w:space="0" w:color="auto"/>
          </w:divBdr>
          <w:divsChild>
            <w:div w:id="955872735">
              <w:marLeft w:val="0"/>
              <w:marRight w:val="0"/>
              <w:marTop w:val="0"/>
              <w:marBottom w:val="0"/>
              <w:divBdr>
                <w:top w:val="none" w:sz="0" w:space="0" w:color="auto"/>
                <w:left w:val="none" w:sz="0" w:space="0" w:color="auto"/>
                <w:bottom w:val="none" w:sz="0" w:space="0" w:color="auto"/>
                <w:right w:val="none" w:sz="0" w:space="0" w:color="auto"/>
              </w:divBdr>
            </w:div>
          </w:divsChild>
        </w:div>
        <w:div w:id="1287277145">
          <w:marLeft w:val="60"/>
          <w:marRight w:val="60"/>
          <w:marTop w:val="100"/>
          <w:marBottom w:val="100"/>
          <w:divBdr>
            <w:top w:val="none" w:sz="0" w:space="0" w:color="auto"/>
            <w:left w:val="none" w:sz="0" w:space="0" w:color="auto"/>
            <w:bottom w:val="none" w:sz="0" w:space="0" w:color="auto"/>
            <w:right w:val="none" w:sz="0" w:space="0" w:color="auto"/>
          </w:divBdr>
        </w:div>
        <w:div w:id="1164735160">
          <w:marLeft w:val="60"/>
          <w:marRight w:val="60"/>
          <w:marTop w:val="100"/>
          <w:marBottom w:val="100"/>
          <w:divBdr>
            <w:top w:val="none" w:sz="0" w:space="0" w:color="auto"/>
            <w:left w:val="none" w:sz="0" w:space="0" w:color="auto"/>
            <w:bottom w:val="none" w:sz="0" w:space="0" w:color="auto"/>
            <w:right w:val="none" w:sz="0" w:space="0" w:color="auto"/>
          </w:divBdr>
        </w:div>
        <w:div w:id="1513765057">
          <w:marLeft w:val="60"/>
          <w:marRight w:val="60"/>
          <w:marTop w:val="100"/>
          <w:marBottom w:val="100"/>
          <w:divBdr>
            <w:top w:val="none" w:sz="0" w:space="0" w:color="auto"/>
            <w:left w:val="none" w:sz="0" w:space="0" w:color="auto"/>
            <w:bottom w:val="none" w:sz="0" w:space="0" w:color="auto"/>
            <w:right w:val="none" w:sz="0" w:space="0" w:color="auto"/>
          </w:divBdr>
          <w:divsChild>
            <w:div w:id="974137626">
              <w:marLeft w:val="0"/>
              <w:marRight w:val="0"/>
              <w:marTop w:val="0"/>
              <w:marBottom w:val="0"/>
              <w:divBdr>
                <w:top w:val="none" w:sz="0" w:space="0" w:color="auto"/>
                <w:left w:val="none" w:sz="0" w:space="0" w:color="auto"/>
                <w:bottom w:val="none" w:sz="0" w:space="0" w:color="auto"/>
                <w:right w:val="none" w:sz="0" w:space="0" w:color="auto"/>
              </w:divBdr>
            </w:div>
          </w:divsChild>
        </w:div>
        <w:div w:id="1336808910">
          <w:marLeft w:val="60"/>
          <w:marRight w:val="60"/>
          <w:marTop w:val="100"/>
          <w:marBottom w:val="100"/>
          <w:divBdr>
            <w:top w:val="none" w:sz="0" w:space="0" w:color="auto"/>
            <w:left w:val="none" w:sz="0" w:space="0" w:color="auto"/>
            <w:bottom w:val="none" w:sz="0" w:space="0" w:color="auto"/>
            <w:right w:val="none" w:sz="0" w:space="0" w:color="auto"/>
          </w:divBdr>
        </w:div>
        <w:div w:id="431358409">
          <w:marLeft w:val="60"/>
          <w:marRight w:val="60"/>
          <w:marTop w:val="100"/>
          <w:marBottom w:val="100"/>
          <w:divBdr>
            <w:top w:val="none" w:sz="0" w:space="0" w:color="auto"/>
            <w:left w:val="none" w:sz="0" w:space="0" w:color="auto"/>
            <w:bottom w:val="none" w:sz="0" w:space="0" w:color="auto"/>
            <w:right w:val="none" w:sz="0" w:space="0" w:color="auto"/>
          </w:divBdr>
        </w:div>
        <w:div w:id="602493660">
          <w:marLeft w:val="60"/>
          <w:marRight w:val="60"/>
          <w:marTop w:val="100"/>
          <w:marBottom w:val="100"/>
          <w:divBdr>
            <w:top w:val="none" w:sz="0" w:space="0" w:color="auto"/>
            <w:left w:val="none" w:sz="0" w:space="0" w:color="auto"/>
            <w:bottom w:val="none" w:sz="0" w:space="0" w:color="auto"/>
            <w:right w:val="none" w:sz="0" w:space="0" w:color="auto"/>
          </w:divBdr>
          <w:divsChild>
            <w:div w:id="2045251676">
              <w:marLeft w:val="0"/>
              <w:marRight w:val="0"/>
              <w:marTop w:val="0"/>
              <w:marBottom w:val="0"/>
              <w:divBdr>
                <w:top w:val="none" w:sz="0" w:space="0" w:color="auto"/>
                <w:left w:val="none" w:sz="0" w:space="0" w:color="auto"/>
                <w:bottom w:val="none" w:sz="0" w:space="0" w:color="auto"/>
                <w:right w:val="none" w:sz="0" w:space="0" w:color="auto"/>
              </w:divBdr>
            </w:div>
          </w:divsChild>
        </w:div>
        <w:div w:id="1936747307">
          <w:marLeft w:val="60"/>
          <w:marRight w:val="60"/>
          <w:marTop w:val="100"/>
          <w:marBottom w:val="100"/>
          <w:divBdr>
            <w:top w:val="none" w:sz="0" w:space="0" w:color="auto"/>
            <w:left w:val="none" w:sz="0" w:space="0" w:color="auto"/>
            <w:bottom w:val="none" w:sz="0" w:space="0" w:color="auto"/>
            <w:right w:val="none" w:sz="0" w:space="0" w:color="auto"/>
          </w:divBdr>
        </w:div>
        <w:div w:id="1816097764">
          <w:marLeft w:val="60"/>
          <w:marRight w:val="60"/>
          <w:marTop w:val="100"/>
          <w:marBottom w:val="100"/>
          <w:divBdr>
            <w:top w:val="none" w:sz="0" w:space="0" w:color="auto"/>
            <w:left w:val="none" w:sz="0" w:space="0" w:color="auto"/>
            <w:bottom w:val="none" w:sz="0" w:space="0" w:color="auto"/>
            <w:right w:val="none" w:sz="0" w:space="0" w:color="auto"/>
          </w:divBdr>
        </w:div>
        <w:div w:id="1447310838">
          <w:marLeft w:val="60"/>
          <w:marRight w:val="60"/>
          <w:marTop w:val="100"/>
          <w:marBottom w:val="100"/>
          <w:divBdr>
            <w:top w:val="none" w:sz="0" w:space="0" w:color="auto"/>
            <w:left w:val="none" w:sz="0" w:space="0" w:color="auto"/>
            <w:bottom w:val="none" w:sz="0" w:space="0" w:color="auto"/>
            <w:right w:val="none" w:sz="0" w:space="0" w:color="auto"/>
          </w:divBdr>
          <w:divsChild>
            <w:div w:id="160970021">
              <w:marLeft w:val="0"/>
              <w:marRight w:val="0"/>
              <w:marTop w:val="0"/>
              <w:marBottom w:val="0"/>
              <w:divBdr>
                <w:top w:val="none" w:sz="0" w:space="0" w:color="auto"/>
                <w:left w:val="none" w:sz="0" w:space="0" w:color="auto"/>
                <w:bottom w:val="none" w:sz="0" w:space="0" w:color="auto"/>
                <w:right w:val="none" w:sz="0" w:space="0" w:color="auto"/>
              </w:divBdr>
            </w:div>
          </w:divsChild>
        </w:div>
        <w:div w:id="1213154328">
          <w:marLeft w:val="60"/>
          <w:marRight w:val="60"/>
          <w:marTop w:val="100"/>
          <w:marBottom w:val="100"/>
          <w:divBdr>
            <w:top w:val="none" w:sz="0" w:space="0" w:color="auto"/>
            <w:left w:val="none" w:sz="0" w:space="0" w:color="auto"/>
            <w:bottom w:val="none" w:sz="0" w:space="0" w:color="auto"/>
            <w:right w:val="none" w:sz="0" w:space="0" w:color="auto"/>
          </w:divBdr>
        </w:div>
        <w:div w:id="1797916007">
          <w:marLeft w:val="60"/>
          <w:marRight w:val="60"/>
          <w:marTop w:val="100"/>
          <w:marBottom w:val="100"/>
          <w:divBdr>
            <w:top w:val="none" w:sz="0" w:space="0" w:color="auto"/>
            <w:left w:val="none" w:sz="0" w:space="0" w:color="auto"/>
            <w:bottom w:val="none" w:sz="0" w:space="0" w:color="auto"/>
            <w:right w:val="none" w:sz="0" w:space="0" w:color="auto"/>
          </w:divBdr>
        </w:div>
        <w:div w:id="44648153">
          <w:marLeft w:val="60"/>
          <w:marRight w:val="60"/>
          <w:marTop w:val="100"/>
          <w:marBottom w:val="100"/>
          <w:divBdr>
            <w:top w:val="none" w:sz="0" w:space="0" w:color="auto"/>
            <w:left w:val="none" w:sz="0" w:space="0" w:color="auto"/>
            <w:bottom w:val="none" w:sz="0" w:space="0" w:color="auto"/>
            <w:right w:val="none" w:sz="0" w:space="0" w:color="auto"/>
          </w:divBdr>
          <w:divsChild>
            <w:div w:id="1189833929">
              <w:marLeft w:val="0"/>
              <w:marRight w:val="0"/>
              <w:marTop w:val="0"/>
              <w:marBottom w:val="0"/>
              <w:divBdr>
                <w:top w:val="none" w:sz="0" w:space="0" w:color="auto"/>
                <w:left w:val="none" w:sz="0" w:space="0" w:color="auto"/>
                <w:bottom w:val="none" w:sz="0" w:space="0" w:color="auto"/>
                <w:right w:val="none" w:sz="0" w:space="0" w:color="auto"/>
              </w:divBdr>
            </w:div>
          </w:divsChild>
        </w:div>
        <w:div w:id="466095001">
          <w:marLeft w:val="60"/>
          <w:marRight w:val="60"/>
          <w:marTop w:val="100"/>
          <w:marBottom w:val="100"/>
          <w:divBdr>
            <w:top w:val="none" w:sz="0" w:space="0" w:color="auto"/>
            <w:left w:val="none" w:sz="0" w:space="0" w:color="auto"/>
            <w:bottom w:val="none" w:sz="0" w:space="0" w:color="auto"/>
            <w:right w:val="none" w:sz="0" w:space="0" w:color="auto"/>
          </w:divBdr>
        </w:div>
        <w:div w:id="61568641">
          <w:marLeft w:val="60"/>
          <w:marRight w:val="60"/>
          <w:marTop w:val="100"/>
          <w:marBottom w:val="100"/>
          <w:divBdr>
            <w:top w:val="none" w:sz="0" w:space="0" w:color="auto"/>
            <w:left w:val="none" w:sz="0" w:space="0" w:color="auto"/>
            <w:bottom w:val="none" w:sz="0" w:space="0" w:color="auto"/>
            <w:right w:val="none" w:sz="0" w:space="0" w:color="auto"/>
          </w:divBdr>
        </w:div>
        <w:div w:id="394545693">
          <w:marLeft w:val="60"/>
          <w:marRight w:val="60"/>
          <w:marTop w:val="100"/>
          <w:marBottom w:val="100"/>
          <w:divBdr>
            <w:top w:val="none" w:sz="0" w:space="0" w:color="auto"/>
            <w:left w:val="none" w:sz="0" w:space="0" w:color="auto"/>
            <w:bottom w:val="none" w:sz="0" w:space="0" w:color="auto"/>
            <w:right w:val="none" w:sz="0" w:space="0" w:color="auto"/>
          </w:divBdr>
          <w:divsChild>
            <w:div w:id="1862816127">
              <w:marLeft w:val="0"/>
              <w:marRight w:val="0"/>
              <w:marTop w:val="0"/>
              <w:marBottom w:val="0"/>
              <w:divBdr>
                <w:top w:val="none" w:sz="0" w:space="0" w:color="auto"/>
                <w:left w:val="none" w:sz="0" w:space="0" w:color="auto"/>
                <w:bottom w:val="none" w:sz="0" w:space="0" w:color="auto"/>
                <w:right w:val="none" w:sz="0" w:space="0" w:color="auto"/>
              </w:divBdr>
            </w:div>
          </w:divsChild>
        </w:div>
        <w:div w:id="1339884966">
          <w:marLeft w:val="60"/>
          <w:marRight w:val="60"/>
          <w:marTop w:val="100"/>
          <w:marBottom w:val="100"/>
          <w:divBdr>
            <w:top w:val="none" w:sz="0" w:space="0" w:color="auto"/>
            <w:left w:val="none" w:sz="0" w:space="0" w:color="auto"/>
            <w:bottom w:val="none" w:sz="0" w:space="0" w:color="auto"/>
            <w:right w:val="none" w:sz="0" w:space="0" w:color="auto"/>
          </w:divBdr>
        </w:div>
        <w:div w:id="996034706">
          <w:marLeft w:val="60"/>
          <w:marRight w:val="60"/>
          <w:marTop w:val="100"/>
          <w:marBottom w:val="100"/>
          <w:divBdr>
            <w:top w:val="none" w:sz="0" w:space="0" w:color="auto"/>
            <w:left w:val="none" w:sz="0" w:space="0" w:color="auto"/>
            <w:bottom w:val="none" w:sz="0" w:space="0" w:color="auto"/>
            <w:right w:val="none" w:sz="0" w:space="0" w:color="auto"/>
          </w:divBdr>
        </w:div>
        <w:div w:id="12539317">
          <w:marLeft w:val="60"/>
          <w:marRight w:val="60"/>
          <w:marTop w:val="100"/>
          <w:marBottom w:val="100"/>
          <w:divBdr>
            <w:top w:val="none" w:sz="0" w:space="0" w:color="auto"/>
            <w:left w:val="none" w:sz="0" w:space="0" w:color="auto"/>
            <w:bottom w:val="none" w:sz="0" w:space="0" w:color="auto"/>
            <w:right w:val="none" w:sz="0" w:space="0" w:color="auto"/>
          </w:divBdr>
          <w:divsChild>
            <w:div w:id="862978849">
              <w:marLeft w:val="0"/>
              <w:marRight w:val="0"/>
              <w:marTop w:val="0"/>
              <w:marBottom w:val="0"/>
              <w:divBdr>
                <w:top w:val="none" w:sz="0" w:space="0" w:color="auto"/>
                <w:left w:val="none" w:sz="0" w:space="0" w:color="auto"/>
                <w:bottom w:val="none" w:sz="0" w:space="0" w:color="auto"/>
                <w:right w:val="none" w:sz="0" w:space="0" w:color="auto"/>
              </w:divBdr>
            </w:div>
          </w:divsChild>
        </w:div>
        <w:div w:id="790592262">
          <w:marLeft w:val="60"/>
          <w:marRight w:val="60"/>
          <w:marTop w:val="100"/>
          <w:marBottom w:val="100"/>
          <w:divBdr>
            <w:top w:val="none" w:sz="0" w:space="0" w:color="auto"/>
            <w:left w:val="none" w:sz="0" w:space="0" w:color="auto"/>
            <w:bottom w:val="none" w:sz="0" w:space="0" w:color="auto"/>
            <w:right w:val="none" w:sz="0" w:space="0" w:color="auto"/>
          </w:divBdr>
        </w:div>
        <w:div w:id="1246648177">
          <w:marLeft w:val="60"/>
          <w:marRight w:val="60"/>
          <w:marTop w:val="100"/>
          <w:marBottom w:val="100"/>
          <w:divBdr>
            <w:top w:val="none" w:sz="0" w:space="0" w:color="auto"/>
            <w:left w:val="none" w:sz="0" w:space="0" w:color="auto"/>
            <w:bottom w:val="none" w:sz="0" w:space="0" w:color="auto"/>
            <w:right w:val="none" w:sz="0" w:space="0" w:color="auto"/>
          </w:divBdr>
        </w:div>
        <w:div w:id="1148670133">
          <w:marLeft w:val="60"/>
          <w:marRight w:val="60"/>
          <w:marTop w:val="100"/>
          <w:marBottom w:val="100"/>
          <w:divBdr>
            <w:top w:val="none" w:sz="0" w:space="0" w:color="auto"/>
            <w:left w:val="none" w:sz="0" w:space="0" w:color="auto"/>
            <w:bottom w:val="none" w:sz="0" w:space="0" w:color="auto"/>
            <w:right w:val="none" w:sz="0" w:space="0" w:color="auto"/>
          </w:divBdr>
          <w:divsChild>
            <w:div w:id="591814154">
              <w:marLeft w:val="0"/>
              <w:marRight w:val="0"/>
              <w:marTop w:val="0"/>
              <w:marBottom w:val="0"/>
              <w:divBdr>
                <w:top w:val="none" w:sz="0" w:space="0" w:color="auto"/>
                <w:left w:val="none" w:sz="0" w:space="0" w:color="auto"/>
                <w:bottom w:val="none" w:sz="0" w:space="0" w:color="auto"/>
                <w:right w:val="none" w:sz="0" w:space="0" w:color="auto"/>
              </w:divBdr>
            </w:div>
          </w:divsChild>
        </w:div>
        <w:div w:id="1239290165">
          <w:marLeft w:val="60"/>
          <w:marRight w:val="60"/>
          <w:marTop w:val="100"/>
          <w:marBottom w:val="100"/>
          <w:divBdr>
            <w:top w:val="none" w:sz="0" w:space="0" w:color="auto"/>
            <w:left w:val="none" w:sz="0" w:space="0" w:color="auto"/>
            <w:bottom w:val="none" w:sz="0" w:space="0" w:color="auto"/>
            <w:right w:val="none" w:sz="0" w:space="0" w:color="auto"/>
          </w:divBdr>
        </w:div>
        <w:div w:id="783964862">
          <w:marLeft w:val="60"/>
          <w:marRight w:val="60"/>
          <w:marTop w:val="100"/>
          <w:marBottom w:val="100"/>
          <w:divBdr>
            <w:top w:val="none" w:sz="0" w:space="0" w:color="auto"/>
            <w:left w:val="none" w:sz="0" w:space="0" w:color="auto"/>
            <w:bottom w:val="none" w:sz="0" w:space="0" w:color="auto"/>
            <w:right w:val="none" w:sz="0" w:space="0" w:color="auto"/>
          </w:divBdr>
        </w:div>
        <w:div w:id="2008289510">
          <w:marLeft w:val="60"/>
          <w:marRight w:val="60"/>
          <w:marTop w:val="100"/>
          <w:marBottom w:val="100"/>
          <w:divBdr>
            <w:top w:val="none" w:sz="0" w:space="0" w:color="auto"/>
            <w:left w:val="none" w:sz="0" w:space="0" w:color="auto"/>
            <w:bottom w:val="none" w:sz="0" w:space="0" w:color="auto"/>
            <w:right w:val="none" w:sz="0" w:space="0" w:color="auto"/>
          </w:divBdr>
          <w:divsChild>
            <w:div w:id="1393194576">
              <w:marLeft w:val="0"/>
              <w:marRight w:val="0"/>
              <w:marTop w:val="0"/>
              <w:marBottom w:val="0"/>
              <w:divBdr>
                <w:top w:val="none" w:sz="0" w:space="0" w:color="auto"/>
                <w:left w:val="none" w:sz="0" w:space="0" w:color="auto"/>
                <w:bottom w:val="none" w:sz="0" w:space="0" w:color="auto"/>
                <w:right w:val="none" w:sz="0" w:space="0" w:color="auto"/>
              </w:divBdr>
            </w:div>
          </w:divsChild>
        </w:div>
        <w:div w:id="1212425578">
          <w:marLeft w:val="60"/>
          <w:marRight w:val="60"/>
          <w:marTop w:val="100"/>
          <w:marBottom w:val="100"/>
          <w:divBdr>
            <w:top w:val="none" w:sz="0" w:space="0" w:color="auto"/>
            <w:left w:val="none" w:sz="0" w:space="0" w:color="auto"/>
            <w:bottom w:val="none" w:sz="0" w:space="0" w:color="auto"/>
            <w:right w:val="none" w:sz="0" w:space="0" w:color="auto"/>
          </w:divBdr>
        </w:div>
        <w:div w:id="2025326385">
          <w:marLeft w:val="60"/>
          <w:marRight w:val="60"/>
          <w:marTop w:val="100"/>
          <w:marBottom w:val="100"/>
          <w:divBdr>
            <w:top w:val="none" w:sz="0" w:space="0" w:color="auto"/>
            <w:left w:val="none" w:sz="0" w:space="0" w:color="auto"/>
            <w:bottom w:val="none" w:sz="0" w:space="0" w:color="auto"/>
            <w:right w:val="none" w:sz="0" w:space="0" w:color="auto"/>
          </w:divBdr>
        </w:div>
        <w:div w:id="1731415870">
          <w:marLeft w:val="60"/>
          <w:marRight w:val="60"/>
          <w:marTop w:val="100"/>
          <w:marBottom w:val="100"/>
          <w:divBdr>
            <w:top w:val="none" w:sz="0" w:space="0" w:color="auto"/>
            <w:left w:val="none" w:sz="0" w:space="0" w:color="auto"/>
            <w:bottom w:val="none" w:sz="0" w:space="0" w:color="auto"/>
            <w:right w:val="none" w:sz="0" w:space="0" w:color="auto"/>
          </w:divBdr>
          <w:divsChild>
            <w:div w:id="1861238464">
              <w:marLeft w:val="0"/>
              <w:marRight w:val="0"/>
              <w:marTop w:val="0"/>
              <w:marBottom w:val="0"/>
              <w:divBdr>
                <w:top w:val="none" w:sz="0" w:space="0" w:color="auto"/>
                <w:left w:val="none" w:sz="0" w:space="0" w:color="auto"/>
                <w:bottom w:val="none" w:sz="0" w:space="0" w:color="auto"/>
                <w:right w:val="none" w:sz="0" w:space="0" w:color="auto"/>
              </w:divBdr>
            </w:div>
          </w:divsChild>
        </w:div>
        <w:div w:id="677271869">
          <w:marLeft w:val="60"/>
          <w:marRight w:val="60"/>
          <w:marTop w:val="100"/>
          <w:marBottom w:val="100"/>
          <w:divBdr>
            <w:top w:val="none" w:sz="0" w:space="0" w:color="auto"/>
            <w:left w:val="none" w:sz="0" w:space="0" w:color="auto"/>
            <w:bottom w:val="none" w:sz="0" w:space="0" w:color="auto"/>
            <w:right w:val="none" w:sz="0" w:space="0" w:color="auto"/>
          </w:divBdr>
        </w:div>
        <w:div w:id="482159752">
          <w:marLeft w:val="60"/>
          <w:marRight w:val="60"/>
          <w:marTop w:val="100"/>
          <w:marBottom w:val="100"/>
          <w:divBdr>
            <w:top w:val="none" w:sz="0" w:space="0" w:color="auto"/>
            <w:left w:val="none" w:sz="0" w:space="0" w:color="auto"/>
            <w:bottom w:val="none" w:sz="0" w:space="0" w:color="auto"/>
            <w:right w:val="none" w:sz="0" w:space="0" w:color="auto"/>
          </w:divBdr>
        </w:div>
        <w:div w:id="686831445">
          <w:marLeft w:val="60"/>
          <w:marRight w:val="60"/>
          <w:marTop w:val="100"/>
          <w:marBottom w:val="100"/>
          <w:divBdr>
            <w:top w:val="none" w:sz="0" w:space="0" w:color="auto"/>
            <w:left w:val="none" w:sz="0" w:space="0" w:color="auto"/>
            <w:bottom w:val="none" w:sz="0" w:space="0" w:color="auto"/>
            <w:right w:val="none" w:sz="0" w:space="0" w:color="auto"/>
          </w:divBdr>
          <w:divsChild>
            <w:div w:id="1968316586">
              <w:marLeft w:val="0"/>
              <w:marRight w:val="0"/>
              <w:marTop w:val="0"/>
              <w:marBottom w:val="0"/>
              <w:divBdr>
                <w:top w:val="none" w:sz="0" w:space="0" w:color="auto"/>
                <w:left w:val="none" w:sz="0" w:space="0" w:color="auto"/>
                <w:bottom w:val="none" w:sz="0" w:space="0" w:color="auto"/>
                <w:right w:val="none" w:sz="0" w:space="0" w:color="auto"/>
              </w:divBdr>
            </w:div>
          </w:divsChild>
        </w:div>
        <w:div w:id="1457990297">
          <w:marLeft w:val="60"/>
          <w:marRight w:val="60"/>
          <w:marTop w:val="100"/>
          <w:marBottom w:val="100"/>
          <w:divBdr>
            <w:top w:val="none" w:sz="0" w:space="0" w:color="auto"/>
            <w:left w:val="none" w:sz="0" w:space="0" w:color="auto"/>
            <w:bottom w:val="none" w:sz="0" w:space="0" w:color="auto"/>
            <w:right w:val="none" w:sz="0" w:space="0" w:color="auto"/>
          </w:divBdr>
        </w:div>
        <w:div w:id="1382627950">
          <w:marLeft w:val="60"/>
          <w:marRight w:val="60"/>
          <w:marTop w:val="100"/>
          <w:marBottom w:val="100"/>
          <w:divBdr>
            <w:top w:val="none" w:sz="0" w:space="0" w:color="auto"/>
            <w:left w:val="none" w:sz="0" w:space="0" w:color="auto"/>
            <w:bottom w:val="none" w:sz="0" w:space="0" w:color="auto"/>
            <w:right w:val="none" w:sz="0" w:space="0" w:color="auto"/>
          </w:divBdr>
        </w:div>
        <w:div w:id="775714274">
          <w:marLeft w:val="60"/>
          <w:marRight w:val="60"/>
          <w:marTop w:val="100"/>
          <w:marBottom w:val="100"/>
          <w:divBdr>
            <w:top w:val="none" w:sz="0" w:space="0" w:color="auto"/>
            <w:left w:val="none" w:sz="0" w:space="0" w:color="auto"/>
            <w:bottom w:val="none" w:sz="0" w:space="0" w:color="auto"/>
            <w:right w:val="none" w:sz="0" w:space="0" w:color="auto"/>
          </w:divBdr>
          <w:divsChild>
            <w:div w:id="701445645">
              <w:marLeft w:val="0"/>
              <w:marRight w:val="0"/>
              <w:marTop w:val="0"/>
              <w:marBottom w:val="0"/>
              <w:divBdr>
                <w:top w:val="none" w:sz="0" w:space="0" w:color="auto"/>
                <w:left w:val="none" w:sz="0" w:space="0" w:color="auto"/>
                <w:bottom w:val="none" w:sz="0" w:space="0" w:color="auto"/>
                <w:right w:val="none" w:sz="0" w:space="0" w:color="auto"/>
              </w:divBdr>
            </w:div>
          </w:divsChild>
        </w:div>
        <w:div w:id="2036156620">
          <w:marLeft w:val="60"/>
          <w:marRight w:val="60"/>
          <w:marTop w:val="100"/>
          <w:marBottom w:val="100"/>
          <w:divBdr>
            <w:top w:val="none" w:sz="0" w:space="0" w:color="auto"/>
            <w:left w:val="none" w:sz="0" w:space="0" w:color="auto"/>
            <w:bottom w:val="none" w:sz="0" w:space="0" w:color="auto"/>
            <w:right w:val="none" w:sz="0" w:space="0" w:color="auto"/>
          </w:divBdr>
        </w:div>
        <w:div w:id="1577780894">
          <w:marLeft w:val="60"/>
          <w:marRight w:val="60"/>
          <w:marTop w:val="100"/>
          <w:marBottom w:val="100"/>
          <w:divBdr>
            <w:top w:val="none" w:sz="0" w:space="0" w:color="auto"/>
            <w:left w:val="none" w:sz="0" w:space="0" w:color="auto"/>
            <w:bottom w:val="none" w:sz="0" w:space="0" w:color="auto"/>
            <w:right w:val="none" w:sz="0" w:space="0" w:color="auto"/>
          </w:divBdr>
        </w:div>
        <w:div w:id="1586111923">
          <w:marLeft w:val="60"/>
          <w:marRight w:val="60"/>
          <w:marTop w:val="100"/>
          <w:marBottom w:val="100"/>
          <w:divBdr>
            <w:top w:val="none" w:sz="0" w:space="0" w:color="auto"/>
            <w:left w:val="none" w:sz="0" w:space="0" w:color="auto"/>
            <w:bottom w:val="none" w:sz="0" w:space="0" w:color="auto"/>
            <w:right w:val="none" w:sz="0" w:space="0" w:color="auto"/>
          </w:divBdr>
          <w:divsChild>
            <w:div w:id="1684235250">
              <w:marLeft w:val="0"/>
              <w:marRight w:val="0"/>
              <w:marTop w:val="0"/>
              <w:marBottom w:val="0"/>
              <w:divBdr>
                <w:top w:val="none" w:sz="0" w:space="0" w:color="auto"/>
                <w:left w:val="none" w:sz="0" w:space="0" w:color="auto"/>
                <w:bottom w:val="none" w:sz="0" w:space="0" w:color="auto"/>
                <w:right w:val="none" w:sz="0" w:space="0" w:color="auto"/>
              </w:divBdr>
            </w:div>
          </w:divsChild>
        </w:div>
        <w:div w:id="1177114839">
          <w:marLeft w:val="60"/>
          <w:marRight w:val="60"/>
          <w:marTop w:val="100"/>
          <w:marBottom w:val="100"/>
          <w:divBdr>
            <w:top w:val="none" w:sz="0" w:space="0" w:color="auto"/>
            <w:left w:val="none" w:sz="0" w:space="0" w:color="auto"/>
            <w:bottom w:val="none" w:sz="0" w:space="0" w:color="auto"/>
            <w:right w:val="none" w:sz="0" w:space="0" w:color="auto"/>
          </w:divBdr>
        </w:div>
        <w:div w:id="1458524744">
          <w:marLeft w:val="60"/>
          <w:marRight w:val="60"/>
          <w:marTop w:val="100"/>
          <w:marBottom w:val="100"/>
          <w:divBdr>
            <w:top w:val="none" w:sz="0" w:space="0" w:color="auto"/>
            <w:left w:val="none" w:sz="0" w:space="0" w:color="auto"/>
            <w:bottom w:val="none" w:sz="0" w:space="0" w:color="auto"/>
            <w:right w:val="none" w:sz="0" w:space="0" w:color="auto"/>
          </w:divBdr>
        </w:div>
        <w:div w:id="1412042344">
          <w:marLeft w:val="60"/>
          <w:marRight w:val="60"/>
          <w:marTop w:val="100"/>
          <w:marBottom w:val="100"/>
          <w:divBdr>
            <w:top w:val="none" w:sz="0" w:space="0" w:color="auto"/>
            <w:left w:val="none" w:sz="0" w:space="0" w:color="auto"/>
            <w:bottom w:val="none" w:sz="0" w:space="0" w:color="auto"/>
            <w:right w:val="none" w:sz="0" w:space="0" w:color="auto"/>
          </w:divBdr>
          <w:divsChild>
            <w:div w:id="900822413">
              <w:marLeft w:val="0"/>
              <w:marRight w:val="0"/>
              <w:marTop w:val="0"/>
              <w:marBottom w:val="0"/>
              <w:divBdr>
                <w:top w:val="none" w:sz="0" w:space="0" w:color="auto"/>
                <w:left w:val="none" w:sz="0" w:space="0" w:color="auto"/>
                <w:bottom w:val="none" w:sz="0" w:space="0" w:color="auto"/>
                <w:right w:val="none" w:sz="0" w:space="0" w:color="auto"/>
              </w:divBdr>
            </w:div>
          </w:divsChild>
        </w:div>
        <w:div w:id="806435896">
          <w:marLeft w:val="60"/>
          <w:marRight w:val="60"/>
          <w:marTop w:val="100"/>
          <w:marBottom w:val="100"/>
          <w:divBdr>
            <w:top w:val="none" w:sz="0" w:space="0" w:color="auto"/>
            <w:left w:val="none" w:sz="0" w:space="0" w:color="auto"/>
            <w:bottom w:val="none" w:sz="0" w:space="0" w:color="auto"/>
            <w:right w:val="none" w:sz="0" w:space="0" w:color="auto"/>
          </w:divBdr>
        </w:div>
        <w:div w:id="1216156736">
          <w:marLeft w:val="60"/>
          <w:marRight w:val="60"/>
          <w:marTop w:val="100"/>
          <w:marBottom w:val="100"/>
          <w:divBdr>
            <w:top w:val="none" w:sz="0" w:space="0" w:color="auto"/>
            <w:left w:val="none" w:sz="0" w:space="0" w:color="auto"/>
            <w:bottom w:val="none" w:sz="0" w:space="0" w:color="auto"/>
            <w:right w:val="none" w:sz="0" w:space="0" w:color="auto"/>
          </w:divBdr>
        </w:div>
        <w:div w:id="1947344845">
          <w:marLeft w:val="60"/>
          <w:marRight w:val="60"/>
          <w:marTop w:val="100"/>
          <w:marBottom w:val="100"/>
          <w:divBdr>
            <w:top w:val="none" w:sz="0" w:space="0" w:color="auto"/>
            <w:left w:val="none" w:sz="0" w:space="0" w:color="auto"/>
            <w:bottom w:val="none" w:sz="0" w:space="0" w:color="auto"/>
            <w:right w:val="none" w:sz="0" w:space="0" w:color="auto"/>
          </w:divBdr>
          <w:divsChild>
            <w:div w:id="1597396057">
              <w:marLeft w:val="0"/>
              <w:marRight w:val="0"/>
              <w:marTop w:val="0"/>
              <w:marBottom w:val="0"/>
              <w:divBdr>
                <w:top w:val="none" w:sz="0" w:space="0" w:color="auto"/>
                <w:left w:val="none" w:sz="0" w:space="0" w:color="auto"/>
                <w:bottom w:val="none" w:sz="0" w:space="0" w:color="auto"/>
                <w:right w:val="none" w:sz="0" w:space="0" w:color="auto"/>
              </w:divBdr>
            </w:div>
          </w:divsChild>
        </w:div>
        <w:div w:id="116074583">
          <w:marLeft w:val="60"/>
          <w:marRight w:val="60"/>
          <w:marTop w:val="100"/>
          <w:marBottom w:val="100"/>
          <w:divBdr>
            <w:top w:val="none" w:sz="0" w:space="0" w:color="auto"/>
            <w:left w:val="none" w:sz="0" w:space="0" w:color="auto"/>
            <w:bottom w:val="none" w:sz="0" w:space="0" w:color="auto"/>
            <w:right w:val="none" w:sz="0" w:space="0" w:color="auto"/>
          </w:divBdr>
        </w:div>
        <w:div w:id="696546657">
          <w:marLeft w:val="60"/>
          <w:marRight w:val="60"/>
          <w:marTop w:val="100"/>
          <w:marBottom w:val="100"/>
          <w:divBdr>
            <w:top w:val="none" w:sz="0" w:space="0" w:color="auto"/>
            <w:left w:val="none" w:sz="0" w:space="0" w:color="auto"/>
            <w:bottom w:val="none" w:sz="0" w:space="0" w:color="auto"/>
            <w:right w:val="none" w:sz="0" w:space="0" w:color="auto"/>
          </w:divBdr>
        </w:div>
        <w:div w:id="44334332">
          <w:marLeft w:val="60"/>
          <w:marRight w:val="60"/>
          <w:marTop w:val="100"/>
          <w:marBottom w:val="100"/>
          <w:divBdr>
            <w:top w:val="none" w:sz="0" w:space="0" w:color="auto"/>
            <w:left w:val="none" w:sz="0" w:space="0" w:color="auto"/>
            <w:bottom w:val="none" w:sz="0" w:space="0" w:color="auto"/>
            <w:right w:val="none" w:sz="0" w:space="0" w:color="auto"/>
          </w:divBdr>
          <w:divsChild>
            <w:div w:id="1122116327">
              <w:marLeft w:val="0"/>
              <w:marRight w:val="0"/>
              <w:marTop w:val="0"/>
              <w:marBottom w:val="0"/>
              <w:divBdr>
                <w:top w:val="none" w:sz="0" w:space="0" w:color="auto"/>
                <w:left w:val="none" w:sz="0" w:space="0" w:color="auto"/>
                <w:bottom w:val="none" w:sz="0" w:space="0" w:color="auto"/>
                <w:right w:val="none" w:sz="0" w:space="0" w:color="auto"/>
              </w:divBdr>
            </w:div>
          </w:divsChild>
        </w:div>
        <w:div w:id="112290231">
          <w:marLeft w:val="60"/>
          <w:marRight w:val="60"/>
          <w:marTop w:val="100"/>
          <w:marBottom w:val="100"/>
          <w:divBdr>
            <w:top w:val="none" w:sz="0" w:space="0" w:color="auto"/>
            <w:left w:val="none" w:sz="0" w:space="0" w:color="auto"/>
            <w:bottom w:val="none" w:sz="0" w:space="0" w:color="auto"/>
            <w:right w:val="none" w:sz="0" w:space="0" w:color="auto"/>
          </w:divBdr>
        </w:div>
        <w:div w:id="929584953">
          <w:marLeft w:val="60"/>
          <w:marRight w:val="60"/>
          <w:marTop w:val="100"/>
          <w:marBottom w:val="100"/>
          <w:divBdr>
            <w:top w:val="none" w:sz="0" w:space="0" w:color="auto"/>
            <w:left w:val="none" w:sz="0" w:space="0" w:color="auto"/>
            <w:bottom w:val="none" w:sz="0" w:space="0" w:color="auto"/>
            <w:right w:val="none" w:sz="0" w:space="0" w:color="auto"/>
          </w:divBdr>
        </w:div>
        <w:div w:id="723915770">
          <w:marLeft w:val="60"/>
          <w:marRight w:val="60"/>
          <w:marTop w:val="100"/>
          <w:marBottom w:val="100"/>
          <w:divBdr>
            <w:top w:val="none" w:sz="0" w:space="0" w:color="auto"/>
            <w:left w:val="none" w:sz="0" w:space="0" w:color="auto"/>
            <w:bottom w:val="none" w:sz="0" w:space="0" w:color="auto"/>
            <w:right w:val="none" w:sz="0" w:space="0" w:color="auto"/>
          </w:divBdr>
          <w:divsChild>
            <w:div w:id="999385784">
              <w:marLeft w:val="0"/>
              <w:marRight w:val="0"/>
              <w:marTop w:val="0"/>
              <w:marBottom w:val="0"/>
              <w:divBdr>
                <w:top w:val="none" w:sz="0" w:space="0" w:color="auto"/>
                <w:left w:val="none" w:sz="0" w:space="0" w:color="auto"/>
                <w:bottom w:val="none" w:sz="0" w:space="0" w:color="auto"/>
                <w:right w:val="none" w:sz="0" w:space="0" w:color="auto"/>
              </w:divBdr>
            </w:div>
          </w:divsChild>
        </w:div>
        <w:div w:id="1877963109">
          <w:marLeft w:val="60"/>
          <w:marRight w:val="60"/>
          <w:marTop w:val="100"/>
          <w:marBottom w:val="100"/>
          <w:divBdr>
            <w:top w:val="none" w:sz="0" w:space="0" w:color="auto"/>
            <w:left w:val="none" w:sz="0" w:space="0" w:color="auto"/>
            <w:bottom w:val="none" w:sz="0" w:space="0" w:color="auto"/>
            <w:right w:val="none" w:sz="0" w:space="0" w:color="auto"/>
          </w:divBdr>
        </w:div>
        <w:div w:id="1281107600">
          <w:marLeft w:val="60"/>
          <w:marRight w:val="60"/>
          <w:marTop w:val="100"/>
          <w:marBottom w:val="100"/>
          <w:divBdr>
            <w:top w:val="none" w:sz="0" w:space="0" w:color="auto"/>
            <w:left w:val="none" w:sz="0" w:space="0" w:color="auto"/>
            <w:bottom w:val="none" w:sz="0" w:space="0" w:color="auto"/>
            <w:right w:val="none" w:sz="0" w:space="0" w:color="auto"/>
          </w:divBdr>
        </w:div>
        <w:div w:id="109907531">
          <w:marLeft w:val="60"/>
          <w:marRight w:val="60"/>
          <w:marTop w:val="100"/>
          <w:marBottom w:val="100"/>
          <w:divBdr>
            <w:top w:val="none" w:sz="0" w:space="0" w:color="auto"/>
            <w:left w:val="none" w:sz="0" w:space="0" w:color="auto"/>
            <w:bottom w:val="none" w:sz="0" w:space="0" w:color="auto"/>
            <w:right w:val="none" w:sz="0" w:space="0" w:color="auto"/>
          </w:divBdr>
          <w:divsChild>
            <w:div w:id="1837719075">
              <w:marLeft w:val="0"/>
              <w:marRight w:val="0"/>
              <w:marTop w:val="0"/>
              <w:marBottom w:val="0"/>
              <w:divBdr>
                <w:top w:val="none" w:sz="0" w:space="0" w:color="auto"/>
                <w:left w:val="none" w:sz="0" w:space="0" w:color="auto"/>
                <w:bottom w:val="none" w:sz="0" w:space="0" w:color="auto"/>
                <w:right w:val="none" w:sz="0" w:space="0" w:color="auto"/>
              </w:divBdr>
            </w:div>
          </w:divsChild>
        </w:div>
        <w:div w:id="1810853628">
          <w:marLeft w:val="60"/>
          <w:marRight w:val="60"/>
          <w:marTop w:val="100"/>
          <w:marBottom w:val="100"/>
          <w:divBdr>
            <w:top w:val="none" w:sz="0" w:space="0" w:color="auto"/>
            <w:left w:val="none" w:sz="0" w:space="0" w:color="auto"/>
            <w:bottom w:val="none" w:sz="0" w:space="0" w:color="auto"/>
            <w:right w:val="none" w:sz="0" w:space="0" w:color="auto"/>
          </w:divBdr>
        </w:div>
        <w:div w:id="1397046640">
          <w:marLeft w:val="60"/>
          <w:marRight w:val="60"/>
          <w:marTop w:val="100"/>
          <w:marBottom w:val="100"/>
          <w:divBdr>
            <w:top w:val="none" w:sz="0" w:space="0" w:color="auto"/>
            <w:left w:val="none" w:sz="0" w:space="0" w:color="auto"/>
            <w:bottom w:val="none" w:sz="0" w:space="0" w:color="auto"/>
            <w:right w:val="none" w:sz="0" w:space="0" w:color="auto"/>
          </w:divBdr>
        </w:div>
        <w:div w:id="1975678901">
          <w:marLeft w:val="60"/>
          <w:marRight w:val="60"/>
          <w:marTop w:val="100"/>
          <w:marBottom w:val="100"/>
          <w:divBdr>
            <w:top w:val="none" w:sz="0" w:space="0" w:color="auto"/>
            <w:left w:val="none" w:sz="0" w:space="0" w:color="auto"/>
            <w:bottom w:val="none" w:sz="0" w:space="0" w:color="auto"/>
            <w:right w:val="none" w:sz="0" w:space="0" w:color="auto"/>
          </w:divBdr>
          <w:divsChild>
            <w:div w:id="417988924">
              <w:marLeft w:val="0"/>
              <w:marRight w:val="0"/>
              <w:marTop w:val="0"/>
              <w:marBottom w:val="0"/>
              <w:divBdr>
                <w:top w:val="none" w:sz="0" w:space="0" w:color="auto"/>
                <w:left w:val="none" w:sz="0" w:space="0" w:color="auto"/>
                <w:bottom w:val="none" w:sz="0" w:space="0" w:color="auto"/>
                <w:right w:val="none" w:sz="0" w:space="0" w:color="auto"/>
              </w:divBdr>
            </w:div>
          </w:divsChild>
        </w:div>
        <w:div w:id="82072598">
          <w:marLeft w:val="60"/>
          <w:marRight w:val="60"/>
          <w:marTop w:val="100"/>
          <w:marBottom w:val="100"/>
          <w:divBdr>
            <w:top w:val="none" w:sz="0" w:space="0" w:color="auto"/>
            <w:left w:val="none" w:sz="0" w:space="0" w:color="auto"/>
            <w:bottom w:val="none" w:sz="0" w:space="0" w:color="auto"/>
            <w:right w:val="none" w:sz="0" w:space="0" w:color="auto"/>
          </w:divBdr>
        </w:div>
        <w:div w:id="2046905461">
          <w:marLeft w:val="60"/>
          <w:marRight w:val="60"/>
          <w:marTop w:val="100"/>
          <w:marBottom w:val="100"/>
          <w:divBdr>
            <w:top w:val="none" w:sz="0" w:space="0" w:color="auto"/>
            <w:left w:val="none" w:sz="0" w:space="0" w:color="auto"/>
            <w:bottom w:val="none" w:sz="0" w:space="0" w:color="auto"/>
            <w:right w:val="none" w:sz="0" w:space="0" w:color="auto"/>
          </w:divBdr>
        </w:div>
        <w:div w:id="1312367202">
          <w:marLeft w:val="60"/>
          <w:marRight w:val="60"/>
          <w:marTop w:val="100"/>
          <w:marBottom w:val="100"/>
          <w:divBdr>
            <w:top w:val="none" w:sz="0" w:space="0" w:color="auto"/>
            <w:left w:val="none" w:sz="0" w:space="0" w:color="auto"/>
            <w:bottom w:val="none" w:sz="0" w:space="0" w:color="auto"/>
            <w:right w:val="none" w:sz="0" w:space="0" w:color="auto"/>
          </w:divBdr>
          <w:divsChild>
            <w:div w:id="1297492103">
              <w:marLeft w:val="0"/>
              <w:marRight w:val="0"/>
              <w:marTop w:val="0"/>
              <w:marBottom w:val="0"/>
              <w:divBdr>
                <w:top w:val="none" w:sz="0" w:space="0" w:color="auto"/>
                <w:left w:val="none" w:sz="0" w:space="0" w:color="auto"/>
                <w:bottom w:val="none" w:sz="0" w:space="0" w:color="auto"/>
                <w:right w:val="none" w:sz="0" w:space="0" w:color="auto"/>
              </w:divBdr>
            </w:div>
          </w:divsChild>
        </w:div>
        <w:div w:id="514542581">
          <w:marLeft w:val="60"/>
          <w:marRight w:val="60"/>
          <w:marTop w:val="100"/>
          <w:marBottom w:val="100"/>
          <w:divBdr>
            <w:top w:val="none" w:sz="0" w:space="0" w:color="auto"/>
            <w:left w:val="none" w:sz="0" w:space="0" w:color="auto"/>
            <w:bottom w:val="none" w:sz="0" w:space="0" w:color="auto"/>
            <w:right w:val="none" w:sz="0" w:space="0" w:color="auto"/>
          </w:divBdr>
        </w:div>
        <w:div w:id="229968219">
          <w:marLeft w:val="60"/>
          <w:marRight w:val="60"/>
          <w:marTop w:val="100"/>
          <w:marBottom w:val="100"/>
          <w:divBdr>
            <w:top w:val="none" w:sz="0" w:space="0" w:color="auto"/>
            <w:left w:val="none" w:sz="0" w:space="0" w:color="auto"/>
            <w:bottom w:val="none" w:sz="0" w:space="0" w:color="auto"/>
            <w:right w:val="none" w:sz="0" w:space="0" w:color="auto"/>
          </w:divBdr>
        </w:div>
        <w:div w:id="412777365">
          <w:marLeft w:val="60"/>
          <w:marRight w:val="60"/>
          <w:marTop w:val="100"/>
          <w:marBottom w:val="100"/>
          <w:divBdr>
            <w:top w:val="none" w:sz="0" w:space="0" w:color="auto"/>
            <w:left w:val="none" w:sz="0" w:space="0" w:color="auto"/>
            <w:bottom w:val="none" w:sz="0" w:space="0" w:color="auto"/>
            <w:right w:val="none" w:sz="0" w:space="0" w:color="auto"/>
          </w:divBdr>
          <w:divsChild>
            <w:div w:id="1923681945">
              <w:marLeft w:val="0"/>
              <w:marRight w:val="0"/>
              <w:marTop w:val="0"/>
              <w:marBottom w:val="0"/>
              <w:divBdr>
                <w:top w:val="none" w:sz="0" w:space="0" w:color="auto"/>
                <w:left w:val="none" w:sz="0" w:space="0" w:color="auto"/>
                <w:bottom w:val="none" w:sz="0" w:space="0" w:color="auto"/>
                <w:right w:val="none" w:sz="0" w:space="0" w:color="auto"/>
              </w:divBdr>
            </w:div>
          </w:divsChild>
        </w:div>
        <w:div w:id="907499561">
          <w:marLeft w:val="60"/>
          <w:marRight w:val="60"/>
          <w:marTop w:val="100"/>
          <w:marBottom w:val="100"/>
          <w:divBdr>
            <w:top w:val="none" w:sz="0" w:space="0" w:color="auto"/>
            <w:left w:val="none" w:sz="0" w:space="0" w:color="auto"/>
            <w:bottom w:val="none" w:sz="0" w:space="0" w:color="auto"/>
            <w:right w:val="none" w:sz="0" w:space="0" w:color="auto"/>
          </w:divBdr>
        </w:div>
        <w:div w:id="1281109790">
          <w:marLeft w:val="60"/>
          <w:marRight w:val="60"/>
          <w:marTop w:val="100"/>
          <w:marBottom w:val="100"/>
          <w:divBdr>
            <w:top w:val="none" w:sz="0" w:space="0" w:color="auto"/>
            <w:left w:val="none" w:sz="0" w:space="0" w:color="auto"/>
            <w:bottom w:val="none" w:sz="0" w:space="0" w:color="auto"/>
            <w:right w:val="none" w:sz="0" w:space="0" w:color="auto"/>
          </w:divBdr>
        </w:div>
        <w:div w:id="899293567">
          <w:marLeft w:val="60"/>
          <w:marRight w:val="60"/>
          <w:marTop w:val="100"/>
          <w:marBottom w:val="100"/>
          <w:divBdr>
            <w:top w:val="none" w:sz="0" w:space="0" w:color="auto"/>
            <w:left w:val="none" w:sz="0" w:space="0" w:color="auto"/>
            <w:bottom w:val="none" w:sz="0" w:space="0" w:color="auto"/>
            <w:right w:val="none" w:sz="0" w:space="0" w:color="auto"/>
          </w:divBdr>
          <w:divsChild>
            <w:div w:id="971444547">
              <w:marLeft w:val="0"/>
              <w:marRight w:val="0"/>
              <w:marTop w:val="0"/>
              <w:marBottom w:val="0"/>
              <w:divBdr>
                <w:top w:val="none" w:sz="0" w:space="0" w:color="auto"/>
                <w:left w:val="none" w:sz="0" w:space="0" w:color="auto"/>
                <w:bottom w:val="none" w:sz="0" w:space="0" w:color="auto"/>
                <w:right w:val="none" w:sz="0" w:space="0" w:color="auto"/>
              </w:divBdr>
            </w:div>
          </w:divsChild>
        </w:div>
        <w:div w:id="119344901">
          <w:marLeft w:val="60"/>
          <w:marRight w:val="60"/>
          <w:marTop w:val="100"/>
          <w:marBottom w:val="100"/>
          <w:divBdr>
            <w:top w:val="none" w:sz="0" w:space="0" w:color="auto"/>
            <w:left w:val="none" w:sz="0" w:space="0" w:color="auto"/>
            <w:bottom w:val="none" w:sz="0" w:space="0" w:color="auto"/>
            <w:right w:val="none" w:sz="0" w:space="0" w:color="auto"/>
          </w:divBdr>
        </w:div>
        <w:div w:id="767389398">
          <w:marLeft w:val="60"/>
          <w:marRight w:val="60"/>
          <w:marTop w:val="100"/>
          <w:marBottom w:val="100"/>
          <w:divBdr>
            <w:top w:val="none" w:sz="0" w:space="0" w:color="auto"/>
            <w:left w:val="none" w:sz="0" w:space="0" w:color="auto"/>
            <w:bottom w:val="none" w:sz="0" w:space="0" w:color="auto"/>
            <w:right w:val="none" w:sz="0" w:space="0" w:color="auto"/>
          </w:divBdr>
        </w:div>
        <w:div w:id="743069355">
          <w:marLeft w:val="60"/>
          <w:marRight w:val="60"/>
          <w:marTop w:val="100"/>
          <w:marBottom w:val="100"/>
          <w:divBdr>
            <w:top w:val="none" w:sz="0" w:space="0" w:color="auto"/>
            <w:left w:val="none" w:sz="0" w:space="0" w:color="auto"/>
            <w:bottom w:val="none" w:sz="0" w:space="0" w:color="auto"/>
            <w:right w:val="none" w:sz="0" w:space="0" w:color="auto"/>
          </w:divBdr>
          <w:divsChild>
            <w:div w:id="579876702">
              <w:marLeft w:val="0"/>
              <w:marRight w:val="0"/>
              <w:marTop w:val="0"/>
              <w:marBottom w:val="0"/>
              <w:divBdr>
                <w:top w:val="none" w:sz="0" w:space="0" w:color="auto"/>
                <w:left w:val="none" w:sz="0" w:space="0" w:color="auto"/>
                <w:bottom w:val="none" w:sz="0" w:space="0" w:color="auto"/>
                <w:right w:val="none" w:sz="0" w:space="0" w:color="auto"/>
              </w:divBdr>
            </w:div>
          </w:divsChild>
        </w:div>
        <w:div w:id="18824448">
          <w:marLeft w:val="60"/>
          <w:marRight w:val="60"/>
          <w:marTop w:val="100"/>
          <w:marBottom w:val="100"/>
          <w:divBdr>
            <w:top w:val="none" w:sz="0" w:space="0" w:color="auto"/>
            <w:left w:val="none" w:sz="0" w:space="0" w:color="auto"/>
            <w:bottom w:val="none" w:sz="0" w:space="0" w:color="auto"/>
            <w:right w:val="none" w:sz="0" w:space="0" w:color="auto"/>
          </w:divBdr>
        </w:div>
        <w:div w:id="923996761">
          <w:marLeft w:val="60"/>
          <w:marRight w:val="60"/>
          <w:marTop w:val="100"/>
          <w:marBottom w:val="100"/>
          <w:divBdr>
            <w:top w:val="none" w:sz="0" w:space="0" w:color="auto"/>
            <w:left w:val="none" w:sz="0" w:space="0" w:color="auto"/>
            <w:bottom w:val="none" w:sz="0" w:space="0" w:color="auto"/>
            <w:right w:val="none" w:sz="0" w:space="0" w:color="auto"/>
          </w:divBdr>
        </w:div>
        <w:div w:id="140390788">
          <w:marLeft w:val="60"/>
          <w:marRight w:val="60"/>
          <w:marTop w:val="100"/>
          <w:marBottom w:val="100"/>
          <w:divBdr>
            <w:top w:val="none" w:sz="0" w:space="0" w:color="auto"/>
            <w:left w:val="none" w:sz="0" w:space="0" w:color="auto"/>
            <w:bottom w:val="none" w:sz="0" w:space="0" w:color="auto"/>
            <w:right w:val="none" w:sz="0" w:space="0" w:color="auto"/>
          </w:divBdr>
          <w:divsChild>
            <w:div w:id="1713916927">
              <w:marLeft w:val="0"/>
              <w:marRight w:val="0"/>
              <w:marTop w:val="0"/>
              <w:marBottom w:val="0"/>
              <w:divBdr>
                <w:top w:val="none" w:sz="0" w:space="0" w:color="auto"/>
                <w:left w:val="none" w:sz="0" w:space="0" w:color="auto"/>
                <w:bottom w:val="none" w:sz="0" w:space="0" w:color="auto"/>
                <w:right w:val="none" w:sz="0" w:space="0" w:color="auto"/>
              </w:divBdr>
            </w:div>
          </w:divsChild>
        </w:div>
        <w:div w:id="412121460">
          <w:marLeft w:val="60"/>
          <w:marRight w:val="60"/>
          <w:marTop w:val="100"/>
          <w:marBottom w:val="100"/>
          <w:divBdr>
            <w:top w:val="none" w:sz="0" w:space="0" w:color="auto"/>
            <w:left w:val="none" w:sz="0" w:space="0" w:color="auto"/>
            <w:bottom w:val="none" w:sz="0" w:space="0" w:color="auto"/>
            <w:right w:val="none" w:sz="0" w:space="0" w:color="auto"/>
          </w:divBdr>
        </w:div>
        <w:div w:id="248933774">
          <w:marLeft w:val="60"/>
          <w:marRight w:val="60"/>
          <w:marTop w:val="100"/>
          <w:marBottom w:val="100"/>
          <w:divBdr>
            <w:top w:val="none" w:sz="0" w:space="0" w:color="auto"/>
            <w:left w:val="none" w:sz="0" w:space="0" w:color="auto"/>
            <w:bottom w:val="none" w:sz="0" w:space="0" w:color="auto"/>
            <w:right w:val="none" w:sz="0" w:space="0" w:color="auto"/>
          </w:divBdr>
        </w:div>
        <w:div w:id="213466833">
          <w:marLeft w:val="60"/>
          <w:marRight w:val="60"/>
          <w:marTop w:val="100"/>
          <w:marBottom w:val="100"/>
          <w:divBdr>
            <w:top w:val="none" w:sz="0" w:space="0" w:color="auto"/>
            <w:left w:val="none" w:sz="0" w:space="0" w:color="auto"/>
            <w:bottom w:val="none" w:sz="0" w:space="0" w:color="auto"/>
            <w:right w:val="none" w:sz="0" w:space="0" w:color="auto"/>
          </w:divBdr>
          <w:divsChild>
            <w:div w:id="2052074339">
              <w:marLeft w:val="0"/>
              <w:marRight w:val="0"/>
              <w:marTop w:val="0"/>
              <w:marBottom w:val="0"/>
              <w:divBdr>
                <w:top w:val="none" w:sz="0" w:space="0" w:color="auto"/>
                <w:left w:val="none" w:sz="0" w:space="0" w:color="auto"/>
                <w:bottom w:val="none" w:sz="0" w:space="0" w:color="auto"/>
                <w:right w:val="none" w:sz="0" w:space="0" w:color="auto"/>
              </w:divBdr>
            </w:div>
          </w:divsChild>
        </w:div>
        <w:div w:id="85225637">
          <w:marLeft w:val="60"/>
          <w:marRight w:val="60"/>
          <w:marTop w:val="100"/>
          <w:marBottom w:val="100"/>
          <w:divBdr>
            <w:top w:val="none" w:sz="0" w:space="0" w:color="auto"/>
            <w:left w:val="none" w:sz="0" w:space="0" w:color="auto"/>
            <w:bottom w:val="none" w:sz="0" w:space="0" w:color="auto"/>
            <w:right w:val="none" w:sz="0" w:space="0" w:color="auto"/>
          </w:divBdr>
        </w:div>
        <w:div w:id="315959229">
          <w:marLeft w:val="60"/>
          <w:marRight w:val="60"/>
          <w:marTop w:val="100"/>
          <w:marBottom w:val="100"/>
          <w:divBdr>
            <w:top w:val="none" w:sz="0" w:space="0" w:color="auto"/>
            <w:left w:val="none" w:sz="0" w:space="0" w:color="auto"/>
            <w:bottom w:val="none" w:sz="0" w:space="0" w:color="auto"/>
            <w:right w:val="none" w:sz="0" w:space="0" w:color="auto"/>
          </w:divBdr>
        </w:div>
        <w:div w:id="112990405">
          <w:marLeft w:val="60"/>
          <w:marRight w:val="60"/>
          <w:marTop w:val="100"/>
          <w:marBottom w:val="100"/>
          <w:divBdr>
            <w:top w:val="none" w:sz="0" w:space="0" w:color="auto"/>
            <w:left w:val="none" w:sz="0" w:space="0" w:color="auto"/>
            <w:bottom w:val="none" w:sz="0" w:space="0" w:color="auto"/>
            <w:right w:val="none" w:sz="0" w:space="0" w:color="auto"/>
          </w:divBdr>
          <w:divsChild>
            <w:div w:id="4746444">
              <w:marLeft w:val="0"/>
              <w:marRight w:val="0"/>
              <w:marTop w:val="0"/>
              <w:marBottom w:val="0"/>
              <w:divBdr>
                <w:top w:val="none" w:sz="0" w:space="0" w:color="auto"/>
                <w:left w:val="none" w:sz="0" w:space="0" w:color="auto"/>
                <w:bottom w:val="none" w:sz="0" w:space="0" w:color="auto"/>
                <w:right w:val="none" w:sz="0" w:space="0" w:color="auto"/>
              </w:divBdr>
            </w:div>
          </w:divsChild>
        </w:div>
        <w:div w:id="1126241317">
          <w:marLeft w:val="60"/>
          <w:marRight w:val="60"/>
          <w:marTop w:val="100"/>
          <w:marBottom w:val="100"/>
          <w:divBdr>
            <w:top w:val="none" w:sz="0" w:space="0" w:color="auto"/>
            <w:left w:val="none" w:sz="0" w:space="0" w:color="auto"/>
            <w:bottom w:val="none" w:sz="0" w:space="0" w:color="auto"/>
            <w:right w:val="none" w:sz="0" w:space="0" w:color="auto"/>
          </w:divBdr>
        </w:div>
        <w:div w:id="1641033373">
          <w:marLeft w:val="60"/>
          <w:marRight w:val="60"/>
          <w:marTop w:val="100"/>
          <w:marBottom w:val="100"/>
          <w:divBdr>
            <w:top w:val="none" w:sz="0" w:space="0" w:color="auto"/>
            <w:left w:val="none" w:sz="0" w:space="0" w:color="auto"/>
            <w:bottom w:val="none" w:sz="0" w:space="0" w:color="auto"/>
            <w:right w:val="none" w:sz="0" w:space="0" w:color="auto"/>
          </w:divBdr>
        </w:div>
        <w:div w:id="1579483495">
          <w:marLeft w:val="60"/>
          <w:marRight w:val="60"/>
          <w:marTop w:val="100"/>
          <w:marBottom w:val="100"/>
          <w:divBdr>
            <w:top w:val="none" w:sz="0" w:space="0" w:color="auto"/>
            <w:left w:val="none" w:sz="0" w:space="0" w:color="auto"/>
            <w:bottom w:val="none" w:sz="0" w:space="0" w:color="auto"/>
            <w:right w:val="none" w:sz="0" w:space="0" w:color="auto"/>
          </w:divBdr>
          <w:divsChild>
            <w:div w:id="1616056580">
              <w:marLeft w:val="0"/>
              <w:marRight w:val="0"/>
              <w:marTop w:val="0"/>
              <w:marBottom w:val="0"/>
              <w:divBdr>
                <w:top w:val="none" w:sz="0" w:space="0" w:color="auto"/>
                <w:left w:val="none" w:sz="0" w:space="0" w:color="auto"/>
                <w:bottom w:val="none" w:sz="0" w:space="0" w:color="auto"/>
                <w:right w:val="none" w:sz="0" w:space="0" w:color="auto"/>
              </w:divBdr>
            </w:div>
          </w:divsChild>
        </w:div>
        <w:div w:id="1390569195">
          <w:marLeft w:val="60"/>
          <w:marRight w:val="60"/>
          <w:marTop w:val="100"/>
          <w:marBottom w:val="100"/>
          <w:divBdr>
            <w:top w:val="none" w:sz="0" w:space="0" w:color="auto"/>
            <w:left w:val="none" w:sz="0" w:space="0" w:color="auto"/>
            <w:bottom w:val="none" w:sz="0" w:space="0" w:color="auto"/>
            <w:right w:val="none" w:sz="0" w:space="0" w:color="auto"/>
          </w:divBdr>
        </w:div>
        <w:div w:id="2019229948">
          <w:marLeft w:val="60"/>
          <w:marRight w:val="60"/>
          <w:marTop w:val="100"/>
          <w:marBottom w:val="100"/>
          <w:divBdr>
            <w:top w:val="none" w:sz="0" w:space="0" w:color="auto"/>
            <w:left w:val="none" w:sz="0" w:space="0" w:color="auto"/>
            <w:bottom w:val="none" w:sz="0" w:space="0" w:color="auto"/>
            <w:right w:val="none" w:sz="0" w:space="0" w:color="auto"/>
          </w:divBdr>
        </w:div>
        <w:div w:id="730464650">
          <w:marLeft w:val="60"/>
          <w:marRight w:val="60"/>
          <w:marTop w:val="100"/>
          <w:marBottom w:val="100"/>
          <w:divBdr>
            <w:top w:val="none" w:sz="0" w:space="0" w:color="auto"/>
            <w:left w:val="none" w:sz="0" w:space="0" w:color="auto"/>
            <w:bottom w:val="none" w:sz="0" w:space="0" w:color="auto"/>
            <w:right w:val="none" w:sz="0" w:space="0" w:color="auto"/>
          </w:divBdr>
          <w:divsChild>
            <w:div w:id="1432972543">
              <w:marLeft w:val="0"/>
              <w:marRight w:val="0"/>
              <w:marTop w:val="0"/>
              <w:marBottom w:val="0"/>
              <w:divBdr>
                <w:top w:val="none" w:sz="0" w:space="0" w:color="auto"/>
                <w:left w:val="none" w:sz="0" w:space="0" w:color="auto"/>
                <w:bottom w:val="none" w:sz="0" w:space="0" w:color="auto"/>
                <w:right w:val="none" w:sz="0" w:space="0" w:color="auto"/>
              </w:divBdr>
            </w:div>
          </w:divsChild>
        </w:div>
        <w:div w:id="23793059">
          <w:marLeft w:val="60"/>
          <w:marRight w:val="60"/>
          <w:marTop w:val="100"/>
          <w:marBottom w:val="100"/>
          <w:divBdr>
            <w:top w:val="none" w:sz="0" w:space="0" w:color="auto"/>
            <w:left w:val="none" w:sz="0" w:space="0" w:color="auto"/>
            <w:bottom w:val="none" w:sz="0" w:space="0" w:color="auto"/>
            <w:right w:val="none" w:sz="0" w:space="0" w:color="auto"/>
          </w:divBdr>
        </w:div>
        <w:div w:id="601843674">
          <w:marLeft w:val="60"/>
          <w:marRight w:val="60"/>
          <w:marTop w:val="100"/>
          <w:marBottom w:val="100"/>
          <w:divBdr>
            <w:top w:val="none" w:sz="0" w:space="0" w:color="auto"/>
            <w:left w:val="none" w:sz="0" w:space="0" w:color="auto"/>
            <w:bottom w:val="none" w:sz="0" w:space="0" w:color="auto"/>
            <w:right w:val="none" w:sz="0" w:space="0" w:color="auto"/>
          </w:divBdr>
        </w:div>
        <w:div w:id="1413619558">
          <w:marLeft w:val="60"/>
          <w:marRight w:val="60"/>
          <w:marTop w:val="100"/>
          <w:marBottom w:val="100"/>
          <w:divBdr>
            <w:top w:val="none" w:sz="0" w:space="0" w:color="auto"/>
            <w:left w:val="none" w:sz="0" w:space="0" w:color="auto"/>
            <w:bottom w:val="none" w:sz="0" w:space="0" w:color="auto"/>
            <w:right w:val="none" w:sz="0" w:space="0" w:color="auto"/>
          </w:divBdr>
          <w:divsChild>
            <w:div w:id="761950275">
              <w:marLeft w:val="0"/>
              <w:marRight w:val="0"/>
              <w:marTop w:val="0"/>
              <w:marBottom w:val="0"/>
              <w:divBdr>
                <w:top w:val="none" w:sz="0" w:space="0" w:color="auto"/>
                <w:left w:val="none" w:sz="0" w:space="0" w:color="auto"/>
                <w:bottom w:val="none" w:sz="0" w:space="0" w:color="auto"/>
                <w:right w:val="none" w:sz="0" w:space="0" w:color="auto"/>
              </w:divBdr>
            </w:div>
          </w:divsChild>
        </w:div>
        <w:div w:id="736711773">
          <w:marLeft w:val="60"/>
          <w:marRight w:val="60"/>
          <w:marTop w:val="100"/>
          <w:marBottom w:val="100"/>
          <w:divBdr>
            <w:top w:val="none" w:sz="0" w:space="0" w:color="auto"/>
            <w:left w:val="none" w:sz="0" w:space="0" w:color="auto"/>
            <w:bottom w:val="none" w:sz="0" w:space="0" w:color="auto"/>
            <w:right w:val="none" w:sz="0" w:space="0" w:color="auto"/>
          </w:divBdr>
        </w:div>
        <w:div w:id="164564047">
          <w:marLeft w:val="60"/>
          <w:marRight w:val="60"/>
          <w:marTop w:val="100"/>
          <w:marBottom w:val="100"/>
          <w:divBdr>
            <w:top w:val="none" w:sz="0" w:space="0" w:color="auto"/>
            <w:left w:val="none" w:sz="0" w:space="0" w:color="auto"/>
            <w:bottom w:val="none" w:sz="0" w:space="0" w:color="auto"/>
            <w:right w:val="none" w:sz="0" w:space="0" w:color="auto"/>
          </w:divBdr>
        </w:div>
        <w:div w:id="321206513">
          <w:marLeft w:val="60"/>
          <w:marRight w:val="60"/>
          <w:marTop w:val="100"/>
          <w:marBottom w:val="100"/>
          <w:divBdr>
            <w:top w:val="none" w:sz="0" w:space="0" w:color="auto"/>
            <w:left w:val="none" w:sz="0" w:space="0" w:color="auto"/>
            <w:bottom w:val="none" w:sz="0" w:space="0" w:color="auto"/>
            <w:right w:val="none" w:sz="0" w:space="0" w:color="auto"/>
          </w:divBdr>
          <w:divsChild>
            <w:div w:id="877471480">
              <w:marLeft w:val="0"/>
              <w:marRight w:val="0"/>
              <w:marTop w:val="0"/>
              <w:marBottom w:val="0"/>
              <w:divBdr>
                <w:top w:val="none" w:sz="0" w:space="0" w:color="auto"/>
                <w:left w:val="none" w:sz="0" w:space="0" w:color="auto"/>
                <w:bottom w:val="none" w:sz="0" w:space="0" w:color="auto"/>
                <w:right w:val="none" w:sz="0" w:space="0" w:color="auto"/>
              </w:divBdr>
            </w:div>
          </w:divsChild>
        </w:div>
        <w:div w:id="460655275">
          <w:marLeft w:val="60"/>
          <w:marRight w:val="60"/>
          <w:marTop w:val="100"/>
          <w:marBottom w:val="100"/>
          <w:divBdr>
            <w:top w:val="none" w:sz="0" w:space="0" w:color="auto"/>
            <w:left w:val="none" w:sz="0" w:space="0" w:color="auto"/>
            <w:bottom w:val="none" w:sz="0" w:space="0" w:color="auto"/>
            <w:right w:val="none" w:sz="0" w:space="0" w:color="auto"/>
          </w:divBdr>
        </w:div>
        <w:div w:id="1152596688">
          <w:marLeft w:val="60"/>
          <w:marRight w:val="60"/>
          <w:marTop w:val="100"/>
          <w:marBottom w:val="100"/>
          <w:divBdr>
            <w:top w:val="none" w:sz="0" w:space="0" w:color="auto"/>
            <w:left w:val="none" w:sz="0" w:space="0" w:color="auto"/>
            <w:bottom w:val="none" w:sz="0" w:space="0" w:color="auto"/>
            <w:right w:val="none" w:sz="0" w:space="0" w:color="auto"/>
          </w:divBdr>
        </w:div>
        <w:div w:id="299001268">
          <w:marLeft w:val="60"/>
          <w:marRight w:val="60"/>
          <w:marTop w:val="100"/>
          <w:marBottom w:val="100"/>
          <w:divBdr>
            <w:top w:val="none" w:sz="0" w:space="0" w:color="auto"/>
            <w:left w:val="none" w:sz="0" w:space="0" w:color="auto"/>
            <w:bottom w:val="none" w:sz="0" w:space="0" w:color="auto"/>
            <w:right w:val="none" w:sz="0" w:space="0" w:color="auto"/>
          </w:divBdr>
          <w:divsChild>
            <w:div w:id="1477450451">
              <w:marLeft w:val="0"/>
              <w:marRight w:val="0"/>
              <w:marTop w:val="0"/>
              <w:marBottom w:val="0"/>
              <w:divBdr>
                <w:top w:val="none" w:sz="0" w:space="0" w:color="auto"/>
                <w:left w:val="none" w:sz="0" w:space="0" w:color="auto"/>
                <w:bottom w:val="none" w:sz="0" w:space="0" w:color="auto"/>
                <w:right w:val="none" w:sz="0" w:space="0" w:color="auto"/>
              </w:divBdr>
            </w:div>
          </w:divsChild>
        </w:div>
        <w:div w:id="1166169566">
          <w:marLeft w:val="60"/>
          <w:marRight w:val="60"/>
          <w:marTop w:val="100"/>
          <w:marBottom w:val="100"/>
          <w:divBdr>
            <w:top w:val="none" w:sz="0" w:space="0" w:color="auto"/>
            <w:left w:val="none" w:sz="0" w:space="0" w:color="auto"/>
            <w:bottom w:val="none" w:sz="0" w:space="0" w:color="auto"/>
            <w:right w:val="none" w:sz="0" w:space="0" w:color="auto"/>
          </w:divBdr>
        </w:div>
        <w:div w:id="1439254987">
          <w:marLeft w:val="60"/>
          <w:marRight w:val="60"/>
          <w:marTop w:val="100"/>
          <w:marBottom w:val="100"/>
          <w:divBdr>
            <w:top w:val="none" w:sz="0" w:space="0" w:color="auto"/>
            <w:left w:val="none" w:sz="0" w:space="0" w:color="auto"/>
            <w:bottom w:val="none" w:sz="0" w:space="0" w:color="auto"/>
            <w:right w:val="none" w:sz="0" w:space="0" w:color="auto"/>
          </w:divBdr>
        </w:div>
        <w:div w:id="438526643">
          <w:marLeft w:val="60"/>
          <w:marRight w:val="60"/>
          <w:marTop w:val="100"/>
          <w:marBottom w:val="100"/>
          <w:divBdr>
            <w:top w:val="none" w:sz="0" w:space="0" w:color="auto"/>
            <w:left w:val="none" w:sz="0" w:space="0" w:color="auto"/>
            <w:bottom w:val="none" w:sz="0" w:space="0" w:color="auto"/>
            <w:right w:val="none" w:sz="0" w:space="0" w:color="auto"/>
          </w:divBdr>
          <w:divsChild>
            <w:div w:id="13270109">
              <w:marLeft w:val="0"/>
              <w:marRight w:val="0"/>
              <w:marTop w:val="0"/>
              <w:marBottom w:val="0"/>
              <w:divBdr>
                <w:top w:val="none" w:sz="0" w:space="0" w:color="auto"/>
                <w:left w:val="none" w:sz="0" w:space="0" w:color="auto"/>
                <w:bottom w:val="none" w:sz="0" w:space="0" w:color="auto"/>
                <w:right w:val="none" w:sz="0" w:space="0" w:color="auto"/>
              </w:divBdr>
            </w:div>
          </w:divsChild>
        </w:div>
        <w:div w:id="2144687649">
          <w:marLeft w:val="60"/>
          <w:marRight w:val="60"/>
          <w:marTop w:val="100"/>
          <w:marBottom w:val="100"/>
          <w:divBdr>
            <w:top w:val="none" w:sz="0" w:space="0" w:color="auto"/>
            <w:left w:val="none" w:sz="0" w:space="0" w:color="auto"/>
            <w:bottom w:val="none" w:sz="0" w:space="0" w:color="auto"/>
            <w:right w:val="none" w:sz="0" w:space="0" w:color="auto"/>
          </w:divBdr>
        </w:div>
        <w:div w:id="1453859802">
          <w:marLeft w:val="60"/>
          <w:marRight w:val="60"/>
          <w:marTop w:val="100"/>
          <w:marBottom w:val="100"/>
          <w:divBdr>
            <w:top w:val="none" w:sz="0" w:space="0" w:color="auto"/>
            <w:left w:val="none" w:sz="0" w:space="0" w:color="auto"/>
            <w:bottom w:val="none" w:sz="0" w:space="0" w:color="auto"/>
            <w:right w:val="none" w:sz="0" w:space="0" w:color="auto"/>
          </w:divBdr>
        </w:div>
        <w:div w:id="867646421">
          <w:marLeft w:val="60"/>
          <w:marRight w:val="60"/>
          <w:marTop w:val="100"/>
          <w:marBottom w:val="100"/>
          <w:divBdr>
            <w:top w:val="none" w:sz="0" w:space="0" w:color="auto"/>
            <w:left w:val="none" w:sz="0" w:space="0" w:color="auto"/>
            <w:bottom w:val="none" w:sz="0" w:space="0" w:color="auto"/>
            <w:right w:val="none" w:sz="0" w:space="0" w:color="auto"/>
          </w:divBdr>
          <w:divsChild>
            <w:div w:id="2045518001">
              <w:marLeft w:val="0"/>
              <w:marRight w:val="0"/>
              <w:marTop w:val="0"/>
              <w:marBottom w:val="0"/>
              <w:divBdr>
                <w:top w:val="none" w:sz="0" w:space="0" w:color="auto"/>
                <w:left w:val="none" w:sz="0" w:space="0" w:color="auto"/>
                <w:bottom w:val="none" w:sz="0" w:space="0" w:color="auto"/>
                <w:right w:val="none" w:sz="0" w:space="0" w:color="auto"/>
              </w:divBdr>
            </w:div>
          </w:divsChild>
        </w:div>
        <w:div w:id="1985743003">
          <w:marLeft w:val="60"/>
          <w:marRight w:val="60"/>
          <w:marTop w:val="100"/>
          <w:marBottom w:val="100"/>
          <w:divBdr>
            <w:top w:val="none" w:sz="0" w:space="0" w:color="auto"/>
            <w:left w:val="none" w:sz="0" w:space="0" w:color="auto"/>
            <w:bottom w:val="none" w:sz="0" w:space="0" w:color="auto"/>
            <w:right w:val="none" w:sz="0" w:space="0" w:color="auto"/>
          </w:divBdr>
        </w:div>
        <w:div w:id="656610998">
          <w:marLeft w:val="60"/>
          <w:marRight w:val="60"/>
          <w:marTop w:val="100"/>
          <w:marBottom w:val="100"/>
          <w:divBdr>
            <w:top w:val="none" w:sz="0" w:space="0" w:color="auto"/>
            <w:left w:val="none" w:sz="0" w:space="0" w:color="auto"/>
            <w:bottom w:val="none" w:sz="0" w:space="0" w:color="auto"/>
            <w:right w:val="none" w:sz="0" w:space="0" w:color="auto"/>
          </w:divBdr>
        </w:div>
        <w:div w:id="912666481">
          <w:marLeft w:val="60"/>
          <w:marRight w:val="60"/>
          <w:marTop w:val="100"/>
          <w:marBottom w:val="100"/>
          <w:divBdr>
            <w:top w:val="none" w:sz="0" w:space="0" w:color="auto"/>
            <w:left w:val="none" w:sz="0" w:space="0" w:color="auto"/>
            <w:bottom w:val="none" w:sz="0" w:space="0" w:color="auto"/>
            <w:right w:val="none" w:sz="0" w:space="0" w:color="auto"/>
          </w:divBdr>
          <w:divsChild>
            <w:div w:id="1270240643">
              <w:marLeft w:val="0"/>
              <w:marRight w:val="0"/>
              <w:marTop w:val="0"/>
              <w:marBottom w:val="0"/>
              <w:divBdr>
                <w:top w:val="none" w:sz="0" w:space="0" w:color="auto"/>
                <w:left w:val="none" w:sz="0" w:space="0" w:color="auto"/>
                <w:bottom w:val="none" w:sz="0" w:space="0" w:color="auto"/>
                <w:right w:val="none" w:sz="0" w:space="0" w:color="auto"/>
              </w:divBdr>
            </w:div>
          </w:divsChild>
        </w:div>
        <w:div w:id="626473650">
          <w:marLeft w:val="60"/>
          <w:marRight w:val="60"/>
          <w:marTop w:val="100"/>
          <w:marBottom w:val="100"/>
          <w:divBdr>
            <w:top w:val="none" w:sz="0" w:space="0" w:color="auto"/>
            <w:left w:val="none" w:sz="0" w:space="0" w:color="auto"/>
            <w:bottom w:val="none" w:sz="0" w:space="0" w:color="auto"/>
            <w:right w:val="none" w:sz="0" w:space="0" w:color="auto"/>
          </w:divBdr>
        </w:div>
        <w:div w:id="1229919977">
          <w:marLeft w:val="60"/>
          <w:marRight w:val="60"/>
          <w:marTop w:val="100"/>
          <w:marBottom w:val="100"/>
          <w:divBdr>
            <w:top w:val="none" w:sz="0" w:space="0" w:color="auto"/>
            <w:left w:val="none" w:sz="0" w:space="0" w:color="auto"/>
            <w:bottom w:val="none" w:sz="0" w:space="0" w:color="auto"/>
            <w:right w:val="none" w:sz="0" w:space="0" w:color="auto"/>
          </w:divBdr>
        </w:div>
        <w:div w:id="1227303263">
          <w:marLeft w:val="60"/>
          <w:marRight w:val="60"/>
          <w:marTop w:val="100"/>
          <w:marBottom w:val="100"/>
          <w:divBdr>
            <w:top w:val="none" w:sz="0" w:space="0" w:color="auto"/>
            <w:left w:val="none" w:sz="0" w:space="0" w:color="auto"/>
            <w:bottom w:val="none" w:sz="0" w:space="0" w:color="auto"/>
            <w:right w:val="none" w:sz="0" w:space="0" w:color="auto"/>
          </w:divBdr>
          <w:divsChild>
            <w:div w:id="21104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95296">
      <w:bodyDiv w:val="1"/>
      <w:marLeft w:val="0"/>
      <w:marRight w:val="0"/>
      <w:marTop w:val="0"/>
      <w:marBottom w:val="0"/>
      <w:divBdr>
        <w:top w:val="none" w:sz="0" w:space="0" w:color="auto"/>
        <w:left w:val="none" w:sz="0" w:space="0" w:color="auto"/>
        <w:bottom w:val="none" w:sz="0" w:space="0" w:color="auto"/>
        <w:right w:val="none" w:sz="0" w:space="0" w:color="auto"/>
      </w:divBdr>
    </w:div>
    <w:div w:id="214415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1EBFB92CFC280CB8CD0CB890833D348D0DB3258F3EDDB48DB101C45EF08E8614EED36ED231F046E31ACC4B3E04D6A548B39334A950XEg0J"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79806\Downloads\&#1055;&#1088;&#1086;&#1077;&#1082;&#1090;%20&#1075;&#1086;&#1089;&#1091;&#1076;&#1072;&#1088;&#1089;&#1090;&#1074;&#1077;&#1085;&#1085;&#1086;&#1075;&#1086;%20&#1082;&#1086;&#1085;&#1090;&#1088;&#1072;&#1082;&#1090;&#1072;%20&#1052;&#1060;&#1059;%20&#1062;&#1054;&#1057;%20&#1101;&#1082;&#1086;&#1085;&#1086;&#1084;&#1080;&#1103;.doc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file:///C:\Users\79806\Downloads\&#1055;&#1088;&#1086;&#1077;&#1082;&#1090;%20&#1075;&#1086;&#1089;&#1091;&#1076;&#1072;&#1088;&#1089;&#1090;&#1074;&#1077;&#1085;&#1085;&#1086;&#1075;&#1086;%20&#1082;&#1086;&#1085;&#1090;&#1088;&#1072;&#1082;&#1090;&#1072;%20&#1052;&#1060;&#1059;%20&#1062;&#1054;&#1057;%20&#1101;&#1082;&#1086;&#1085;&#1086;&#1084;&#1080;&#1103;.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1EBFB92CFC280CB8CD0CB890833D348D0DB3258F3EDDB48DB101C45EF08E8614FCD336DE31F053B742961C3306XDgEJ" TargetMode="External"/><Relationship Id="rId5" Type="http://schemas.openxmlformats.org/officeDocument/2006/relationships/numbering" Target="numbering.xml"/><Relationship Id="rId15" Type="http://schemas.openxmlformats.org/officeDocument/2006/relationships/hyperlink" Target="consultantplus://offline/ref=1EBFB92CFC280CB8CD0CB890833D348D0DB3258F3EDDB48DB101C45EF08E8614FCD336DE31F053B742961C3306XDgEJ"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79806\Downloads\&#1055;&#1088;&#1086;&#1077;&#1082;&#1090;%20&#1075;&#1086;&#1089;&#1091;&#1076;&#1072;&#1088;&#1089;&#1090;&#1074;&#1077;&#1085;&#1085;&#1086;&#1075;&#1086;%20&#1082;&#1086;&#1085;&#1090;&#1088;&#1072;&#1082;&#1090;&#1072;%20&#1052;&#1060;&#1059;%20&#1062;&#1054;&#1057;%20&#1101;&#1082;&#1086;&#1085;&#1086;&#1084;&#1080;&#1103;.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Date xmlns="f07adec3-9edc-4ba9-a947-c557adee0635" xsi:nil="true"/>
    <docType xmlns="bf387998-361a-4211-8acf-65231cde5cba">22</docType>
    <Description xmlns="f07adec3-9edc-4ba9-a947-c557adee0635" xsi:nil="true"/>
    <_x0412__x0438__x0434__x0020__x0434__x043e__x043a__x0443__x043c__x0435__x043d__x0442__x043e__x0432__x0020__x0430__x043d__x0442__x0438__x043a__x043e__x0440__x0440__x0443__x043f__x0446__x0438__x044f_ xmlns="bf387998-361a-4211-8acf-65231cde5cba" xsi:nil="true"/>
    <_x0413__x043e__x0434_ xmlns="bf387998-361a-4211-8acf-65231cde5c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ED3F5DD22A6B4D4091E934BF90E6A143" ma:contentTypeVersion="7" ma:contentTypeDescription="Создание документа." ma:contentTypeScope="" ma:versionID="47c33c3997e9e22a4b1af61a50508fbf">
  <xsd:schema xmlns:xsd="http://www.w3.org/2001/XMLSchema" xmlns:xs="http://www.w3.org/2001/XMLSchema" xmlns:p="http://schemas.microsoft.com/office/2006/metadata/properties" xmlns:ns2="f07adec3-9edc-4ba9-a947-c557adee0635" xmlns:ns3="bf387998-361a-4211-8acf-65231cde5cba" targetNamespace="http://schemas.microsoft.com/office/2006/metadata/properties" ma:root="true" ma:fieldsID="a14f8fd677b9fa79d08b2f8d833dc926" ns2:_="" ns3:_="">
    <xsd:import namespace="f07adec3-9edc-4ba9-a947-c557adee0635"/>
    <xsd:import namespace="bf387998-361a-4211-8acf-65231cde5cba"/>
    <xsd:element name="properties">
      <xsd:complexType>
        <xsd:sequence>
          <xsd:element name="documentManagement">
            <xsd:complexType>
              <xsd:all>
                <xsd:element ref="ns2:DocDate" minOccurs="0"/>
                <xsd:element ref="ns2:Description" minOccurs="0"/>
                <xsd:element ref="ns3:docType" minOccurs="0"/>
                <xsd:element ref="ns3:_x0413__x043e__x0434_" minOccurs="0"/>
                <xsd:element ref="ns3:_x0412__x0438__x0434__x0020__x0434__x043e__x043a__x0443__x043c__x0435__x043d__x0442__x043e__x0432__x0020__x0430__x043d__x0442__x0438__x043a__x043e__x0440__x0440__x0443__x043f__x0446__x0438__x044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adec3-9edc-4ba9-a947-c557adee0635" elementFormDefault="qualified">
    <xsd:import namespace="http://schemas.microsoft.com/office/2006/documentManagement/types"/>
    <xsd:import namespace="http://schemas.microsoft.com/office/infopath/2007/PartnerControls"/>
    <xsd:element name="DocDate" ma:index="2" nillable="true" ma:displayName="Дата документа" ma:format="DateOnly" ma:internalName="DocDate">
      <xsd:simpleType>
        <xsd:restriction base="dms:DateTime"/>
      </xsd:simpleType>
    </xsd:element>
    <xsd:element name="Description" ma:index="3" nillable="true" ma:displayName="Описание" ma:internalName="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387998-361a-4211-8acf-65231cde5cba" elementFormDefault="qualified">
    <xsd:import namespace="http://schemas.microsoft.com/office/2006/documentManagement/types"/>
    <xsd:import namespace="http://schemas.microsoft.com/office/infopath/2007/PartnerControls"/>
    <xsd:element name="docType" ma:index="10" nillable="true" ma:displayName="Тип документа" ma:list="{9ccfae4e-218a-445e-b277-4f7254bcbddd}" ma:internalName="docType" ma:readOnly="false" ma:showField="Title">
      <xsd:simpleType>
        <xsd:restriction base="dms:Lookup"/>
      </xsd:simpleType>
    </xsd:element>
    <xsd:element name="_x0413__x043e__x0434_" ma:index="11" nillable="true" ma:displayName="Год" ma:internalName="_x0413__x043e__x0434_">
      <xsd:simpleType>
        <xsd:restriction base="dms:Text">
          <xsd:maxLength value="4"/>
        </xsd:restriction>
      </xsd:simpleType>
    </xsd:element>
    <xsd:element name="_x0412__x0438__x0434__x0020__x0434__x043e__x043a__x0443__x043c__x0435__x043d__x0442__x043e__x0432__x0020__x0430__x043d__x0442__x0438__x043a__x043e__x0440__x0440__x0443__x043f__x0446__x0438__x044f_" ma:index="12" nillable="true" ma:displayName="Вид документов антикоррупция" ma:format="Dropdown" ma:internalName="_x0412__x0438__x0434__x0020__x0434__x043e__x043a__x0443__x043c__x0435__x043d__x0442__x043e__x0432__x0020__x0430__x043d__x0442__x0438__x043a__x043e__x0440__x0440__x0443__x043f__x0446__x0438__x044f_">
      <xsd:simpleType>
        <xsd:restriction base="dms:Choice">
          <xsd:enumeration value="(нет)"/>
          <xsd:enumeration value="Нормативные правовые и иные акты в сфере противодействия коррупции"/>
          <xsd:enumeration value="План по противодействию коррупции департамента государственного заказа"/>
          <xsd:enumeration value="Антикоррупционная экспертиза"/>
          <xsd:enumeration value="Методические материалы"/>
          <xsd:enumeration value="Комиссия по соблюдению требований к служебному поведению и урегулированию конфликта интересов"/>
          <xsd:enumeration value="Формы документов, связанных с противодействием коррупции, для заполнения"/>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F915F2-54C3-4E1D-B995-798551C6D31B}">
  <ds:schemaRefs>
    <ds:schemaRef ds:uri="http://schemas.openxmlformats.org/officeDocument/2006/bibliography"/>
  </ds:schemaRefs>
</ds:datastoreItem>
</file>

<file path=customXml/itemProps2.xml><?xml version="1.0" encoding="utf-8"?>
<ds:datastoreItem xmlns:ds="http://schemas.openxmlformats.org/officeDocument/2006/customXml" ds:itemID="{052D9C56-2D8A-441F-AEDE-0955483CF22B}">
  <ds:schemaRefs>
    <ds:schemaRef ds:uri="http://schemas.microsoft.com/office/2006/metadata/properties"/>
    <ds:schemaRef ds:uri="http://schemas.microsoft.com/office/infopath/2007/PartnerControls"/>
    <ds:schemaRef ds:uri="f07adec3-9edc-4ba9-a947-c557adee0635"/>
    <ds:schemaRef ds:uri="bf387998-361a-4211-8acf-65231cde5cba"/>
  </ds:schemaRefs>
</ds:datastoreItem>
</file>

<file path=customXml/itemProps3.xml><?xml version="1.0" encoding="utf-8"?>
<ds:datastoreItem xmlns:ds="http://schemas.openxmlformats.org/officeDocument/2006/customXml" ds:itemID="{5530ABF2-1D2B-4999-94B3-C91F788148B9}">
  <ds:schemaRefs>
    <ds:schemaRef ds:uri="http://schemas.microsoft.com/sharepoint/v3/contenttype/forms"/>
  </ds:schemaRefs>
</ds:datastoreItem>
</file>

<file path=customXml/itemProps4.xml><?xml version="1.0" encoding="utf-8"?>
<ds:datastoreItem xmlns:ds="http://schemas.openxmlformats.org/officeDocument/2006/customXml" ds:itemID="{49488426-6A1E-4C77-823B-128A5D87E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adec3-9edc-4ba9-a947-c557adee0635"/>
    <ds:schemaRef ds:uri="bf387998-361a-4211-8acf-65231cde5c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7</Pages>
  <Words>3356</Words>
  <Characters>19132</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SERVER19</Company>
  <LinksUpToDate>false</LinksUpToDate>
  <CharactersWithSpaces>22444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Мальков Дмитрий Геннадьевич</dc:creator>
  <cp:lastModifiedBy>usr</cp:lastModifiedBy>
  <cp:revision>83</cp:revision>
  <cp:lastPrinted>2023-07-31T13:30:00Z</cp:lastPrinted>
  <dcterms:created xsi:type="dcterms:W3CDTF">2023-07-21T11:58:00Z</dcterms:created>
  <dcterms:modified xsi:type="dcterms:W3CDTF">2026-10-14T13:44:00Z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0x010100ED3F5DD22A6B4D4091E934BF90E6A143</vt:lpwstr>
  </property>
</Properties>
</file>