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FE8" w:rsidRPr="00694FE8" w:rsidRDefault="00694FE8" w:rsidP="00694FE8">
      <w:pPr>
        <w:spacing w:after="0" w:line="240" w:lineRule="auto"/>
        <w:jc w:val="center"/>
        <w:outlineLvl w:val="0"/>
        <w:rPr>
          <w:rFonts w:ascii="Times New Roman" w:hAnsi="Times New Roman" w:cs="Times New Roman"/>
          <w:caps/>
          <w:sz w:val="16"/>
          <w:szCs w:val="16"/>
        </w:rPr>
      </w:pPr>
      <w:r w:rsidRPr="00694FE8">
        <w:rPr>
          <w:rFonts w:ascii="Times New Roman" w:hAnsi="Times New Roman" w:cs="Times New Roman"/>
          <w:caps/>
          <w:sz w:val="16"/>
          <w:szCs w:val="16"/>
        </w:rPr>
        <w:t xml:space="preserve">Договор  </w:t>
      </w:r>
      <w:r w:rsidRPr="00694FE8">
        <w:rPr>
          <w:rFonts w:ascii="Times New Roman" w:hAnsi="Times New Roman" w:cs="Times New Roman"/>
          <w:sz w:val="16"/>
          <w:szCs w:val="16"/>
        </w:rPr>
        <w:t xml:space="preserve">№ </w:t>
      </w:r>
      <w:r w:rsidR="00B1467A">
        <w:rPr>
          <w:rFonts w:ascii="Times New Roman" w:eastAsia="MS Mincho" w:hAnsi="Times New Roman" w:cs="Times New Roman"/>
          <w:sz w:val="16"/>
          <w:szCs w:val="16"/>
        </w:rPr>
        <w:t>00-00</w:t>
      </w:r>
    </w:p>
    <w:p w:rsidR="00694FE8" w:rsidRPr="00694FE8" w:rsidRDefault="00694FE8" w:rsidP="00694FE8">
      <w:pPr>
        <w:pStyle w:val="af7"/>
        <w:tabs>
          <w:tab w:val="right" w:pos="9356"/>
        </w:tabs>
        <w:ind w:firstLine="851"/>
        <w:rPr>
          <w:rFonts w:ascii="Times New Roman" w:eastAsia="MS Mincho" w:hAnsi="Times New Roman"/>
          <w:sz w:val="16"/>
          <w:szCs w:val="16"/>
        </w:rPr>
      </w:pPr>
    </w:p>
    <w:p w:rsidR="00694FE8" w:rsidRPr="00694FE8" w:rsidRDefault="00694FE8" w:rsidP="0093276E">
      <w:pPr>
        <w:pStyle w:val="af7"/>
        <w:tabs>
          <w:tab w:val="right" w:pos="9356"/>
        </w:tabs>
        <w:ind w:firstLine="851"/>
        <w:jc w:val="both"/>
        <w:rPr>
          <w:rFonts w:ascii="Times New Roman" w:hAnsi="Times New Roman"/>
          <w:sz w:val="16"/>
          <w:szCs w:val="16"/>
        </w:rPr>
      </w:pPr>
      <w:r w:rsidRPr="00694FE8">
        <w:rPr>
          <w:rFonts w:ascii="Times New Roman" w:eastAsia="MS Mincho" w:hAnsi="Times New Roman"/>
          <w:sz w:val="16"/>
          <w:szCs w:val="16"/>
        </w:rPr>
        <w:t>г. Шадринск</w:t>
      </w:r>
      <w:r w:rsidRPr="00694FE8">
        <w:rPr>
          <w:rFonts w:ascii="Times New Roman" w:eastAsia="MS Mincho" w:hAnsi="Times New Roman"/>
          <w:sz w:val="16"/>
          <w:szCs w:val="16"/>
        </w:rPr>
        <w:tab/>
      </w:r>
      <w:r w:rsidR="00666CB7">
        <w:rPr>
          <w:rFonts w:ascii="Times New Roman" w:eastAsia="MS Mincho" w:hAnsi="Times New Roman"/>
          <w:sz w:val="16"/>
          <w:szCs w:val="16"/>
        </w:rPr>
        <w:t>__</w:t>
      </w:r>
      <w:r w:rsidR="0093276E">
        <w:rPr>
          <w:rFonts w:ascii="Times New Roman" w:eastAsia="MS Mincho" w:hAnsi="Times New Roman"/>
          <w:sz w:val="16"/>
          <w:szCs w:val="16"/>
        </w:rPr>
        <w:t xml:space="preserve"> </w:t>
      </w:r>
      <w:proofErr w:type="spellStart"/>
      <w:r w:rsidR="00B1467A">
        <w:rPr>
          <w:rFonts w:ascii="Times New Roman" w:eastAsia="MS Mincho" w:hAnsi="Times New Roman"/>
          <w:sz w:val="16"/>
          <w:szCs w:val="16"/>
        </w:rPr>
        <w:t>октбяря</w:t>
      </w:r>
      <w:proofErr w:type="spellEnd"/>
      <w:r w:rsidRPr="00694FE8">
        <w:rPr>
          <w:rFonts w:ascii="Times New Roman" w:eastAsia="MS Mincho" w:hAnsi="Times New Roman"/>
          <w:sz w:val="16"/>
          <w:szCs w:val="16"/>
        </w:rPr>
        <w:t xml:space="preserve"> 2026 года</w:t>
      </w:r>
      <w:r w:rsidRPr="00694FE8">
        <w:rPr>
          <w:rFonts w:ascii="Times New Roman" w:eastAsia="MS Mincho" w:hAnsi="Times New Roman"/>
          <w:sz w:val="16"/>
          <w:szCs w:val="16"/>
        </w:rPr>
        <w:br/>
      </w:r>
    </w:p>
    <w:p w:rsidR="00694FE8" w:rsidRPr="00B536F5" w:rsidRDefault="00694FE8" w:rsidP="00B536F5">
      <w:pPr>
        <w:pStyle w:val="af9"/>
        <w:spacing w:before="0" w:after="0"/>
        <w:ind w:firstLine="851"/>
        <w:jc w:val="both"/>
        <w:rPr>
          <w:rFonts w:eastAsia="MS Mincho"/>
          <w:color w:val="auto"/>
          <w:sz w:val="16"/>
          <w:szCs w:val="16"/>
        </w:rPr>
      </w:pPr>
      <w:r w:rsidRPr="00B536F5">
        <w:rPr>
          <w:rFonts w:eastAsia="MS Mincho"/>
          <w:color w:val="auto"/>
          <w:sz w:val="16"/>
          <w:szCs w:val="16"/>
        </w:rPr>
        <w:t xml:space="preserve">Федеральное государственное бюджетное образовательное учреждение высшего образования « </w:t>
      </w:r>
      <w:proofErr w:type="spellStart"/>
      <w:r w:rsidRPr="00B536F5">
        <w:rPr>
          <w:rFonts w:eastAsia="MS Mincho"/>
          <w:color w:val="auto"/>
          <w:sz w:val="16"/>
          <w:szCs w:val="16"/>
        </w:rPr>
        <w:t>Шадринский</w:t>
      </w:r>
      <w:proofErr w:type="spellEnd"/>
      <w:r w:rsidRPr="00B536F5">
        <w:rPr>
          <w:rFonts w:eastAsia="MS Mincho"/>
          <w:color w:val="auto"/>
          <w:sz w:val="16"/>
          <w:szCs w:val="16"/>
        </w:rPr>
        <w:t xml:space="preserve"> государственный педагогический университет»</w:t>
      </w:r>
      <w:r w:rsidRPr="00B536F5">
        <w:rPr>
          <w:color w:val="auto"/>
          <w:sz w:val="16"/>
          <w:szCs w:val="16"/>
        </w:rPr>
        <w:t xml:space="preserve">, именуемое в дальнейшем </w:t>
      </w:r>
      <w:r w:rsidRPr="00B536F5">
        <w:rPr>
          <w:bCs/>
          <w:color w:val="auto"/>
          <w:sz w:val="16"/>
          <w:szCs w:val="16"/>
        </w:rPr>
        <w:t>«Заказчик»,</w:t>
      </w:r>
      <w:r w:rsidRPr="00B536F5">
        <w:rPr>
          <w:color w:val="auto"/>
          <w:sz w:val="16"/>
          <w:szCs w:val="16"/>
        </w:rPr>
        <w:t xml:space="preserve"> в лице </w:t>
      </w:r>
      <w:proofErr w:type="spellStart"/>
      <w:r w:rsidRPr="00B536F5">
        <w:rPr>
          <w:color w:val="auto"/>
          <w:sz w:val="16"/>
          <w:szCs w:val="16"/>
        </w:rPr>
        <w:t>Дзиова</w:t>
      </w:r>
      <w:proofErr w:type="spellEnd"/>
      <w:r w:rsidRPr="00B536F5">
        <w:rPr>
          <w:color w:val="auto"/>
          <w:sz w:val="16"/>
          <w:szCs w:val="16"/>
        </w:rPr>
        <w:t xml:space="preserve"> Артура Руслановича</w:t>
      </w:r>
      <w:r w:rsidRPr="00B536F5">
        <w:rPr>
          <w:rFonts w:eastAsia="MS Mincho"/>
          <w:color w:val="auto"/>
          <w:sz w:val="16"/>
          <w:szCs w:val="16"/>
        </w:rPr>
        <w:t>,</w:t>
      </w:r>
      <w:r w:rsidRPr="00B536F5">
        <w:rPr>
          <w:color w:val="auto"/>
          <w:sz w:val="16"/>
          <w:szCs w:val="16"/>
        </w:rPr>
        <w:t xml:space="preserve"> действующего на основании </w:t>
      </w:r>
      <w:r w:rsidRPr="00B536F5">
        <w:rPr>
          <w:rFonts w:eastAsia="MS Mincho"/>
          <w:color w:val="auto"/>
          <w:sz w:val="16"/>
          <w:szCs w:val="16"/>
        </w:rPr>
        <w:t>Устава,</w:t>
      </w:r>
      <w:r w:rsidRPr="00B536F5">
        <w:rPr>
          <w:color w:val="auto"/>
          <w:sz w:val="16"/>
          <w:szCs w:val="16"/>
        </w:rPr>
        <w:t xml:space="preserve"> с одной стороны, и </w:t>
      </w:r>
    </w:p>
    <w:p w:rsidR="00694FE8" w:rsidRPr="00B536F5" w:rsidRDefault="00694FE8" w:rsidP="00B536F5">
      <w:pPr>
        <w:pStyle w:val="26"/>
        <w:spacing w:after="0" w:line="240" w:lineRule="auto"/>
        <w:ind w:firstLine="851"/>
        <w:jc w:val="both"/>
        <w:rPr>
          <w:rFonts w:ascii="Times New Roman" w:eastAsia="MS Mincho" w:hAnsi="Times New Roman" w:cs="Times New Roman"/>
          <w:sz w:val="16"/>
          <w:szCs w:val="16"/>
        </w:rPr>
      </w:pPr>
    </w:p>
    <w:p w:rsidR="00694FE8" w:rsidRPr="00B536F5" w:rsidRDefault="00666CB7" w:rsidP="00B536F5">
      <w:pPr>
        <w:spacing w:after="0" w:line="240" w:lineRule="auto"/>
        <w:ind w:firstLine="851"/>
        <w:jc w:val="both"/>
        <w:rPr>
          <w:rFonts w:ascii="Times New Roman" w:hAnsi="Times New Roman" w:cs="Times New Roman"/>
          <w:sz w:val="16"/>
          <w:szCs w:val="16"/>
        </w:rPr>
      </w:pPr>
      <w:r>
        <w:rPr>
          <w:rFonts w:ascii="Times New Roman" w:hAnsi="Times New Roman" w:cs="Times New Roman"/>
          <w:sz w:val="16"/>
          <w:szCs w:val="16"/>
        </w:rPr>
        <w:t>______________</w:t>
      </w:r>
      <w:r w:rsidR="00694FE8" w:rsidRPr="00B536F5">
        <w:rPr>
          <w:rFonts w:ascii="Times New Roman" w:eastAsia="MS Mincho" w:hAnsi="Times New Roman" w:cs="Times New Roman"/>
          <w:sz w:val="16"/>
          <w:szCs w:val="16"/>
        </w:rPr>
        <w:t xml:space="preserve">, </w:t>
      </w:r>
      <w:r w:rsidR="00694FE8" w:rsidRPr="00B536F5">
        <w:rPr>
          <w:rFonts w:ascii="Times New Roman" w:hAnsi="Times New Roman" w:cs="Times New Roman"/>
          <w:sz w:val="16"/>
          <w:szCs w:val="16"/>
        </w:rPr>
        <w:t>именуем</w:t>
      </w:r>
      <w:r w:rsidR="00B536F5" w:rsidRPr="00B536F5">
        <w:rPr>
          <w:rFonts w:ascii="Times New Roman" w:hAnsi="Times New Roman" w:cs="Times New Roman"/>
          <w:sz w:val="16"/>
          <w:szCs w:val="16"/>
        </w:rPr>
        <w:t>ое</w:t>
      </w:r>
      <w:r w:rsidR="00694FE8" w:rsidRPr="00B536F5">
        <w:rPr>
          <w:rFonts w:ascii="Times New Roman" w:hAnsi="Times New Roman" w:cs="Times New Roman"/>
          <w:sz w:val="16"/>
          <w:szCs w:val="16"/>
        </w:rPr>
        <w:t xml:space="preserve"> в  дальнейшем </w:t>
      </w:r>
      <w:r w:rsidR="00694FE8" w:rsidRPr="00B536F5">
        <w:rPr>
          <w:rFonts w:ascii="Times New Roman" w:hAnsi="Times New Roman" w:cs="Times New Roman"/>
          <w:bCs/>
          <w:sz w:val="16"/>
          <w:szCs w:val="16"/>
        </w:rPr>
        <w:t>«Исполнитель»</w:t>
      </w:r>
      <w:r w:rsidR="0093276E" w:rsidRPr="00B536F5">
        <w:rPr>
          <w:rFonts w:ascii="Times New Roman" w:hAnsi="Times New Roman" w:cs="Times New Roman"/>
          <w:sz w:val="16"/>
          <w:szCs w:val="16"/>
        </w:rPr>
        <w:t xml:space="preserve">, </w:t>
      </w:r>
      <w:r w:rsidR="00B536F5" w:rsidRPr="00B536F5">
        <w:rPr>
          <w:rFonts w:ascii="Times New Roman" w:hAnsi="Times New Roman" w:cs="Times New Roman"/>
          <w:sz w:val="16"/>
          <w:szCs w:val="16"/>
        </w:rPr>
        <w:t xml:space="preserve">в лице </w:t>
      </w:r>
      <w:r>
        <w:rPr>
          <w:rFonts w:ascii="Times New Roman" w:hAnsi="Times New Roman" w:cs="Times New Roman"/>
          <w:sz w:val="16"/>
          <w:szCs w:val="16"/>
        </w:rPr>
        <w:t>______</w:t>
      </w:r>
      <w:r w:rsidR="00B536F5" w:rsidRPr="00B536F5">
        <w:rPr>
          <w:rFonts w:ascii="Times New Roman" w:hAnsi="Times New Roman" w:cs="Times New Roman"/>
          <w:sz w:val="16"/>
          <w:szCs w:val="16"/>
        </w:rPr>
        <w:t xml:space="preserve">, </w:t>
      </w:r>
      <w:r w:rsidR="00694FE8" w:rsidRPr="00B536F5">
        <w:rPr>
          <w:rFonts w:ascii="Times New Roman" w:hAnsi="Times New Roman" w:cs="Times New Roman"/>
          <w:sz w:val="16"/>
          <w:szCs w:val="16"/>
        </w:rPr>
        <w:t xml:space="preserve">с другой стороны, совместно именуемые «Стороны», </w:t>
      </w:r>
    </w:p>
    <w:p w:rsidR="00B536F5" w:rsidRDefault="00B536F5" w:rsidP="00B536F5">
      <w:pPr>
        <w:tabs>
          <w:tab w:val="left" w:pos="-165"/>
        </w:tabs>
        <w:spacing w:after="0" w:line="240" w:lineRule="auto"/>
        <w:ind w:firstLine="851"/>
        <w:jc w:val="both"/>
        <w:rPr>
          <w:rFonts w:ascii="Times New Roman" w:hAnsi="Times New Roman" w:cs="Times New Roman"/>
          <w:sz w:val="16"/>
          <w:szCs w:val="16"/>
        </w:rPr>
      </w:pPr>
    </w:p>
    <w:p w:rsidR="00694FE8" w:rsidRPr="00B536F5" w:rsidRDefault="00694FE8" w:rsidP="00B536F5">
      <w:pPr>
        <w:tabs>
          <w:tab w:val="left" w:pos="-165"/>
        </w:tabs>
        <w:spacing w:after="0" w:line="240" w:lineRule="auto"/>
        <w:ind w:firstLine="851"/>
        <w:jc w:val="both"/>
        <w:rPr>
          <w:rFonts w:ascii="Times New Roman" w:hAnsi="Times New Roman" w:cs="Times New Roman"/>
          <w:sz w:val="16"/>
          <w:szCs w:val="16"/>
        </w:rPr>
      </w:pPr>
      <w:r w:rsidRPr="00B536F5">
        <w:rPr>
          <w:rFonts w:ascii="Times New Roman" w:hAnsi="Times New Roman" w:cs="Times New Roman"/>
          <w:sz w:val="16"/>
          <w:szCs w:val="16"/>
        </w:rPr>
        <w:t>на основании п. 5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по тексту «Контракт») о нижеследующем:</w:t>
      </w:r>
    </w:p>
    <w:p w:rsidR="00694FE8" w:rsidRPr="00694FE8" w:rsidRDefault="00694FE8" w:rsidP="00694FE8">
      <w:pPr>
        <w:pStyle w:val="26"/>
        <w:spacing w:after="0" w:line="240" w:lineRule="auto"/>
        <w:ind w:firstLine="851"/>
        <w:rPr>
          <w:rFonts w:ascii="Times New Roman" w:hAnsi="Times New Roman" w:cs="Times New Roman"/>
          <w:sz w:val="16"/>
          <w:szCs w:val="16"/>
        </w:rPr>
      </w:pPr>
    </w:p>
    <w:p w:rsidR="00694FE8" w:rsidRPr="00694FE8" w:rsidRDefault="00694FE8" w:rsidP="00694FE8">
      <w:pPr>
        <w:spacing w:after="0" w:line="240" w:lineRule="auto"/>
        <w:ind w:firstLine="851"/>
        <w:jc w:val="center"/>
        <w:rPr>
          <w:rFonts w:ascii="Times New Roman" w:hAnsi="Times New Roman" w:cs="Times New Roman"/>
          <w:bCs/>
          <w:caps/>
          <w:sz w:val="16"/>
          <w:szCs w:val="16"/>
        </w:rPr>
      </w:pPr>
      <w:r w:rsidRPr="00694FE8">
        <w:rPr>
          <w:rFonts w:ascii="Times New Roman" w:hAnsi="Times New Roman" w:cs="Times New Roman"/>
          <w:bCs/>
          <w:caps/>
          <w:sz w:val="16"/>
          <w:szCs w:val="16"/>
        </w:rPr>
        <w:t>1. Предмет договора</w:t>
      </w:r>
    </w:p>
    <w:p w:rsidR="00694FE8" w:rsidRPr="00694FE8" w:rsidRDefault="00694FE8" w:rsidP="00694FE8">
      <w:pPr>
        <w:pStyle w:val="a3"/>
        <w:ind w:firstLine="851"/>
        <w:jc w:val="both"/>
        <w:rPr>
          <w:rFonts w:ascii="Times New Roman" w:hAnsi="Times New Roman"/>
          <w:sz w:val="16"/>
          <w:szCs w:val="16"/>
        </w:rPr>
      </w:pPr>
      <w:r w:rsidRPr="00694FE8">
        <w:rPr>
          <w:rFonts w:ascii="Times New Roman" w:hAnsi="Times New Roman"/>
          <w:sz w:val="16"/>
          <w:szCs w:val="16"/>
        </w:rPr>
        <w:t>1.1. Исполнитель обязуется поставить, а Заказчик принять и оплатить периодическ</w:t>
      </w:r>
      <w:r w:rsidR="0093276E">
        <w:rPr>
          <w:rFonts w:ascii="Times New Roman" w:hAnsi="Times New Roman"/>
          <w:sz w:val="16"/>
          <w:szCs w:val="16"/>
        </w:rPr>
        <w:t>ое</w:t>
      </w:r>
      <w:r w:rsidRPr="00694FE8">
        <w:rPr>
          <w:rFonts w:ascii="Times New Roman" w:hAnsi="Times New Roman"/>
          <w:sz w:val="16"/>
          <w:szCs w:val="16"/>
        </w:rPr>
        <w:t xml:space="preserve"> </w:t>
      </w:r>
      <w:r w:rsidR="0093276E">
        <w:rPr>
          <w:rFonts w:ascii="Times New Roman" w:hAnsi="Times New Roman"/>
          <w:sz w:val="16"/>
          <w:szCs w:val="16"/>
        </w:rPr>
        <w:t>печатное издание</w:t>
      </w:r>
      <w:r w:rsidRPr="00694FE8">
        <w:rPr>
          <w:rFonts w:ascii="Times New Roman" w:hAnsi="Times New Roman"/>
          <w:sz w:val="16"/>
          <w:szCs w:val="16"/>
        </w:rPr>
        <w:t xml:space="preserve"> (газет</w:t>
      </w:r>
      <w:r w:rsidR="0093276E">
        <w:rPr>
          <w:rFonts w:ascii="Times New Roman" w:hAnsi="Times New Roman"/>
          <w:sz w:val="16"/>
          <w:szCs w:val="16"/>
        </w:rPr>
        <w:t>а</w:t>
      </w:r>
      <w:r w:rsidRPr="00694FE8">
        <w:rPr>
          <w:rFonts w:ascii="Times New Roman" w:hAnsi="Times New Roman"/>
          <w:sz w:val="16"/>
          <w:szCs w:val="16"/>
        </w:rPr>
        <w:t>), указанн</w:t>
      </w:r>
      <w:r w:rsidR="0093276E">
        <w:rPr>
          <w:rFonts w:ascii="Times New Roman" w:hAnsi="Times New Roman"/>
          <w:sz w:val="16"/>
          <w:szCs w:val="16"/>
        </w:rPr>
        <w:t>ое</w:t>
      </w:r>
      <w:r w:rsidRPr="00694FE8">
        <w:rPr>
          <w:rFonts w:ascii="Times New Roman" w:hAnsi="Times New Roman"/>
          <w:sz w:val="16"/>
          <w:szCs w:val="16"/>
        </w:rPr>
        <w:t xml:space="preserve"> в спецификации Заказчика (далее «Издания»), в порядке, сроки и на условиях, предусмотренных настоящим Договором.</w:t>
      </w:r>
    </w:p>
    <w:p w:rsidR="00694FE8" w:rsidRPr="00694FE8" w:rsidRDefault="00694FE8" w:rsidP="00694FE8">
      <w:pPr>
        <w:pStyle w:val="a3"/>
        <w:ind w:firstLine="851"/>
        <w:jc w:val="both"/>
        <w:rPr>
          <w:rFonts w:ascii="Times New Roman" w:hAnsi="Times New Roman"/>
          <w:sz w:val="16"/>
          <w:szCs w:val="16"/>
        </w:rPr>
      </w:pPr>
      <w:r w:rsidRPr="00694FE8">
        <w:rPr>
          <w:rFonts w:ascii="Times New Roman" w:hAnsi="Times New Roman"/>
          <w:sz w:val="16"/>
          <w:szCs w:val="16"/>
        </w:rPr>
        <w:t>1.2. Наименования, периодичность выпуска и цены Изданий указываются в спецификации Заказчика, являющейся неотъемлемой частью настоящего Договора.</w:t>
      </w:r>
    </w:p>
    <w:p w:rsidR="00694FE8" w:rsidRPr="00694FE8" w:rsidRDefault="00694FE8" w:rsidP="00694FE8">
      <w:pPr>
        <w:pStyle w:val="a3"/>
        <w:ind w:firstLine="851"/>
        <w:jc w:val="both"/>
        <w:rPr>
          <w:rFonts w:ascii="Times New Roman" w:hAnsi="Times New Roman"/>
          <w:sz w:val="16"/>
          <w:szCs w:val="16"/>
        </w:rPr>
      </w:pPr>
      <w:r w:rsidRPr="00694FE8">
        <w:rPr>
          <w:rFonts w:ascii="Times New Roman" w:hAnsi="Times New Roman"/>
          <w:sz w:val="16"/>
          <w:szCs w:val="16"/>
        </w:rPr>
        <w:t>1.3. Спецификация является Приложением № 1 к настоящему Контракту.</w:t>
      </w:r>
    </w:p>
    <w:p w:rsidR="00694FE8" w:rsidRPr="00694FE8" w:rsidRDefault="00694FE8" w:rsidP="00694FE8">
      <w:pPr>
        <w:spacing w:after="0" w:line="240" w:lineRule="auto"/>
        <w:ind w:firstLine="851"/>
        <w:jc w:val="center"/>
        <w:rPr>
          <w:rFonts w:ascii="Times New Roman" w:hAnsi="Times New Roman" w:cs="Times New Roman"/>
          <w:sz w:val="16"/>
          <w:szCs w:val="16"/>
        </w:rPr>
      </w:pPr>
    </w:p>
    <w:p w:rsidR="00694FE8" w:rsidRPr="00694FE8" w:rsidRDefault="00694FE8" w:rsidP="00694FE8">
      <w:pPr>
        <w:spacing w:after="0" w:line="240" w:lineRule="auto"/>
        <w:ind w:firstLine="851"/>
        <w:jc w:val="center"/>
        <w:rPr>
          <w:rFonts w:ascii="Times New Roman" w:hAnsi="Times New Roman" w:cs="Times New Roman"/>
          <w:bCs/>
          <w:caps/>
          <w:sz w:val="16"/>
          <w:szCs w:val="16"/>
        </w:rPr>
      </w:pPr>
      <w:r w:rsidRPr="00694FE8">
        <w:rPr>
          <w:rFonts w:ascii="Times New Roman" w:hAnsi="Times New Roman" w:cs="Times New Roman"/>
          <w:bCs/>
          <w:caps/>
          <w:sz w:val="16"/>
          <w:szCs w:val="16"/>
        </w:rPr>
        <w:t>2.Упаковка и маркировка</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2.1. Упаковка и маркировка поставляемых по настоящему Контракту изданий должна соответствовать действующим стандартам и обеспечивать сохранность Изданий.</w:t>
      </w:r>
    </w:p>
    <w:p w:rsidR="00694FE8" w:rsidRPr="00694FE8" w:rsidRDefault="00694FE8" w:rsidP="00694FE8">
      <w:pPr>
        <w:spacing w:after="0" w:line="240" w:lineRule="auto"/>
        <w:ind w:firstLine="851"/>
        <w:rPr>
          <w:rFonts w:ascii="Times New Roman" w:hAnsi="Times New Roman" w:cs="Times New Roman"/>
          <w:sz w:val="16"/>
          <w:szCs w:val="16"/>
        </w:rPr>
      </w:pPr>
    </w:p>
    <w:p w:rsidR="00694FE8" w:rsidRPr="00694FE8" w:rsidRDefault="00694FE8" w:rsidP="00694FE8">
      <w:pPr>
        <w:spacing w:after="0" w:line="240" w:lineRule="auto"/>
        <w:ind w:firstLine="851"/>
        <w:jc w:val="center"/>
        <w:rPr>
          <w:rFonts w:ascii="Times New Roman" w:hAnsi="Times New Roman" w:cs="Times New Roman"/>
          <w:bCs/>
          <w:caps/>
          <w:sz w:val="16"/>
          <w:szCs w:val="16"/>
        </w:rPr>
      </w:pPr>
      <w:r w:rsidRPr="00694FE8">
        <w:rPr>
          <w:rFonts w:ascii="Times New Roman" w:hAnsi="Times New Roman" w:cs="Times New Roman"/>
          <w:bCs/>
          <w:caps/>
          <w:sz w:val="16"/>
          <w:szCs w:val="16"/>
        </w:rPr>
        <w:t>3. Условия и порядок поставки</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3.1.Поставка Изданий производится отдельными тиражами в следующие сроки:</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3.1.1. Ежедневные издания, выпуск которых осуществляется на территории города местонахождения Заказчика и Исполнителя, если этот город совпадает, доставляются Исполнителем Заказчику в день их выхода из печати.</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3.1.2. Поставка Изданий, не указанных в п. 3.1.1. настоящего Контракта, осуществляется Исполнителем Заказчику не позднее дня, следующего за днем их поступления на склад Исполнителя.</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3.2. Поставка Изданий производится путем отгрузки по адресу: 641870, Курганская область, город Шадринск, улица Карла Либкнехта 3.</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Стоимость доставки изданий входит в стоимость Изданий по настоящему Контракту.</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3.3. </w:t>
      </w:r>
      <w:r w:rsidRPr="00694FE8">
        <w:rPr>
          <w:rFonts w:ascii="Times New Roman" w:eastAsia="MS Mincho" w:hAnsi="Times New Roman" w:cs="Times New Roman"/>
          <w:sz w:val="16"/>
          <w:szCs w:val="16"/>
        </w:rPr>
        <w:t>В случае если доступ к адресу, указанному в п.3.2. настоящего Контракта, производится по принципу пропускной системы, то Заказчик обязан обеспечить доступ к месту поставки, а также указать лицо ответственное за приём Изданий.</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eastAsia="MS Mincho" w:hAnsi="Times New Roman" w:cs="Times New Roman"/>
          <w:sz w:val="16"/>
          <w:szCs w:val="16"/>
        </w:rPr>
        <w:t>3.4. Поставка Изданий производится Исполнителем в рабочие дни (понедельник, вторник, среда, четверг, пятница).</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3.4. Моментом поставки Изданий является дата проставления штампа/подписи Заказчика в накладной Исполнителя либо момент фактической поставки издания. </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3.5. Исполнитель ежемесячно до 10 числа каждого месяца предоставляет Заказчику товарную накладную по форме ТОРГ-12 на поставленные за отчетный месяц Издания. </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3.6. Право собственности на Издания, а также риски случайного повреждения или случайной гибели Изданий переходят к Заказчику с момента поставки Изданий. </w:t>
      </w:r>
    </w:p>
    <w:p w:rsidR="00694FE8" w:rsidRPr="00694FE8" w:rsidRDefault="00694FE8" w:rsidP="00694FE8">
      <w:pPr>
        <w:spacing w:after="0" w:line="240" w:lineRule="auto"/>
        <w:ind w:firstLine="851"/>
        <w:jc w:val="center"/>
        <w:rPr>
          <w:rFonts w:ascii="Times New Roman" w:hAnsi="Times New Roman" w:cs="Times New Roman"/>
          <w:sz w:val="16"/>
          <w:szCs w:val="16"/>
        </w:rPr>
      </w:pPr>
    </w:p>
    <w:p w:rsidR="00694FE8" w:rsidRPr="00694FE8" w:rsidRDefault="00694FE8" w:rsidP="00694FE8">
      <w:pPr>
        <w:spacing w:after="0" w:line="240" w:lineRule="auto"/>
        <w:ind w:firstLine="851"/>
        <w:jc w:val="center"/>
        <w:rPr>
          <w:rFonts w:ascii="Times New Roman" w:hAnsi="Times New Roman" w:cs="Times New Roman"/>
          <w:bCs/>
          <w:sz w:val="16"/>
          <w:szCs w:val="16"/>
        </w:rPr>
      </w:pPr>
      <w:r w:rsidRPr="00694FE8">
        <w:rPr>
          <w:rFonts w:ascii="Times New Roman" w:hAnsi="Times New Roman" w:cs="Times New Roman"/>
          <w:bCs/>
          <w:sz w:val="16"/>
          <w:szCs w:val="16"/>
        </w:rPr>
        <w:t xml:space="preserve">4. </w:t>
      </w:r>
      <w:r w:rsidRPr="00694FE8">
        <w:rPr>
          <w:rFonts w:ascii="Times New Roman" w:hAnsi="Times New Roman" w:cs="Times New Roman"/>
          <w:bCs/>
          <w:caps/>
          <w:sz w:val="16"/>
          <w:szCs w:val="16"/>
        </w:rPr>
        <w:t>Права и обязанности сторон.</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4.1. Исполнитель обязан:</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4.1.1. Не менять в период действия Контракта наименования, периодичность выхода и цены на Издания, указанные в спецификации. </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4.1.2. Принимать к рассмотрению претензии Заказчика, предъявляемые в отношении брака и </w:t>
      </w:r>
      <w:proofErr w:type="spellStart"/>
      <w:r w:rsidRPr="00694FE8">
        <w:rPr>
          <w:rFonts w:ascii="Times New Roman" w:hAnsi="Times New Roman" w:cs="Times New Roman"/>
          <w:sz w:val="16"/>
          <w:szCs w:val="16"/>
        </w:rPr>
        <w:t>недовложений</w:t>
      </w:r>
      <w:proofErr w:type="spellEnd"/>
      <w:r w:rsidRPr="00694FE8">
        <w:rPr>
          <w:rFonts w:ascii="Times New Roman" w:hAnsi="Times New Roman" w:cs="Times New Roman"/>
          <w:sz w:val="16"/>
          <w:szCs w:val="16"/>
        </w:rPr>
        <w:t xml:space="preserve"> экземпляров Изданий в стандартных пачках. В течение 10 (десяти) дней с момента получения претензии от Заказчика заменить либо возместить Заказчику стоимость Изданий, в отношении которых получены претензии. Все расходы (транспортные и др.), связанные с заменой Изданий, несет Исполнитель. </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bCs/>
          <w:sz w:val="16"/>
          <w:szCs w:val="16"/>
        </w:rPr>
        <w:t xml:space="preserve">4.1.3. В случае прекращения </w:t>
      </w:r>
      <w:r w:rsidRPr="00694FE8">
        <w:rPr>
          <w:rFonts w:ascii="Times New Roman" w:hAnsi="Times New Roman" w:cs="Times New Roman"/>
          <w:sz w:val="16"/>
          <w:szCs w:val="16"/>
        </w:rPr>
        <w:t>выпуска или задержки выпуска Издания</w:t>
      </w:r>
      <w:r w:rsidRPr="00694FE8">
        <w:rPr>
          <w:rFonts w:ascii="Times New Roman" w:hAnsi="Times New Roman" w:cs="Times New Roman"/>
          <w:bCs/>
          <w:sz w:val="16"/>
          <w:szCs w:val="16"/>
        </w:rPr>
        <w:t>, а также нарушения сроков доставки, указанных в п. 3.1 Контракта, на срок более чем 6 месяцев, производить аннуляцию таких Изданий и уведомлять Заказчика. В этом случае</w:t>
      </w:r>
      <w:r w:rsidRPr="00694FE8">
        <w:rPr>
          <w:rFonts w:ascii="Times New Roman" w:eastAsia="MS Mincho" w:hAnsi="Times New Roman" w:cs="Times New Roman"/>
          <w:sz w:val="16"/>
          <w:szCs w:val="16"/>
        </w:rPr>
        <w:t xml:space="preserve"> стоимость оплаченных аннулированных Изданий Исполнитель обязан возвращать Заказчику в течение 10 (десяти дней) дней с момента аннуляции.</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4.1.4. Поставить Издания, указанные в спецификации, по адресу и в сроки, указанные в разделе 3 Контракта. </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4.2. Заказчик обязан:</w:t>
      </w:r>
    </w:p>
    <w:p w:rsidR="00694FE8" w:rsidRPr="00694FE8" w:rsidRDefault="00694FE8" w:rsidP="00694FE8">
      <w:pPr>
        <w:pStyle w:val="a5"/>
        <w:ind w:firstLine="851"/>
        <w:rPr>
          <w:rFonts w:ascii="Times New Roman" w:hAnsi="Times New Roman"/>
          <w:bCs/>
          <w:sz w:val="16"/>
          <w:szCs w:val="16"/>
        </w:rPr>
      </w:pPr>
      <w:r w:rsidRPr="00694FE8">
        <w:rPr>
          <w:rFonts w:ascii="Times New Roman" w:hAnsi="Times New Roman"/>
          <w:bCs/>
          <w:sz w:val="16"/>
          <w:szCs w:val="16"/>
        </w:rPr>
        <w:t xml:space="preserve">4.2.1. Обеспечить получение Изданий по адресу, указанному в пункте 3.2 Контракта. </w:t>
      </w:r>
    </w:p>
    <w:p w:rsidR="00694FE8" w:rsidRPr="00694FE8" w:rsidRDefault="00694FE8" w:rsidP="00694FE8">
      <w:pPr>
        <w:pStyle w:val="a5"/>
        <w:ind w:firstLine="851"/>
        <w:rPr>
          <w:rFonts w:ascii="Times New Roman" w:hAnsi="Times New Roman"/>
          <w:bCs/>
          <w:sz w:val="16"/>
          <w:szCs w:val="16"/>
        </w:rPr>
      </w:pPr>
      <w:r w:rsidRPr="00694FE8">
        <w:rPr>
          <w:rFonts w:ascii="Times New Roman" w:hAnsi="Times New Roman"/>
          <w:bCs/>
          <w:sz w:val="16"/>
          <w:szCs w:val="16"/>
        </w:rPr>
        <w:t xml:space="preserve">4.2.2. Оплатить Издания в порядке и по цене, </w:t>
      </w:r>
      <w:proofErr w:type="gramStart"/>
      <w:r w:rsidRPr="00694FE8">
        <w:rPr>
          <w:rFonts w:ascii="Times New Roman" w:hAnsi="Times New Roman"/>
          <w:bCs/>
          <w:sz w:val="16"/>
          <w:szCs w:val="16"/>
        </w:rPr>
        <w:t>предусмотренным</w:t>
      </w:r>
      <w:proofErr w:type="gramEnd"/>
      <w:r w:rsidRPr="00694FE8">
        <w:rPr>
          <w:rFonts w:ascii="Times New Roman" w:hAnsi="Times New Roman"/>
          <w:bCs/>
          <w:sz w:val="16"/>
          <w:szCs w:val="16"/>
        </w:rPr>
        <w:t xml:space="preserve"> в разделе 5 Контракта.</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4.2.3. В течение 2 (двух) рабочих дней с момента поставки проверить соответствие Изданий по количеству и качеству и передать Исполнителю письменную претензию в случае такого несоответствия.</w:t>
      </w:r>
    </w:p>
    <w:p w:rsidR="00694FE8" w:rsidRPr="00694FE8" w:rsidRDefault="00694FE8" w:rsidP="00694FE8">
      <w:pPr>
        <w:spacing w:after="0" w:line="240" w:lineRule="auto"/>
        <w:ind w:firstLine="851"/>
        <w:jc w:val="center"/>
        <w:rPr>
          <w:rFonts w:ascii="Times New Roman" w:hAnsi="Times New Roman" w:cs="Times New Roman"/>
          <w:bCs/>
          <w:sz w:val="16"/>
          <w:szCs w:val="16"/>
        </w:rPr>
      </w:pPr>
    </w:p>
    <w:p w:rsidR="00694FE8" w:rsidRPr="00694FE8" w:rsidRDefault="00694FE8" w:rsidP="00694FE8">
      <w:pPr>
        <w:spacing w:after="0" w:line="240" w:lineRule="auto"/>
        <w:ind w:firstLine="851"/>
        <w:jc w:val="center"/>
        <w:rPr>
          <w:rFonts w:ascii="Times New Roman" w:hAnsi="Times New Roman" w:cs="Times New Roman"/>
          <w:bCs/>
          <w:caps/>
          <w:sz w:val="16"/>
          <w:szCs w:val="16"/>
        </w:rPr>
      </w:pPr>
      <w:r w:rsidRPr="00694FE8">
        <w:rPr>
          <w:rFonts w:ascii="Times New Roman" w:hAnsi="Times New Roman" w:cs="Times New Roman"/>
          <w:bCs/>
          <w:sz w:val="16"/>
          <w:szCs w:val="16"/>
        </w:rPr>
        <w:t>5</w:t>
      </w:r>
      <w:r w:rsidRPr="00694FE8">
        <w:rPr>
          <w:rFonts w:ascii="Times New Roman" w:hAnsi="Times New Roman" w:cs="Times New Roman"/>
          <w:bCs/>
          <w:caps/>
          <w:sz w:val="16"/>
          <w:szCs w:val="16"/>
        </w:rPr>
        <w:t>. ЦЕНА КОНТРАКТА. Порядок расчетов</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snapToGrid w:val="0"/>
          <w:sz w:val="16"/>
          <w:szCs w:val="16"/>
        </w:rPr>
      </w:pPr>
      <w:r w:rsidRPr="00694FE8">
        <w:rPr>
          <w:rFonts w:ascii="Times New Roman" w:hAnsi="Times New Roman" w:cs="Times New Roman"/>
          <w:snapToGrid w:val="0"/>
          <w:sz w:val="16"/>
          <w:szCs w:val="16"/>
        </w:rPr>
        <w:t xml:space="preserve">5.1. Стоимость настоящего контракта, составляет: </w:t>
      </w:r>
      <w:r w:rsidR="00666CB7">
        <w:rPr>
          <w:rFonts w:ascii="Times New Roman" w:hAnsi="Times New Roman" w:cs="Times New Roman"/>
          <w:sz w:val="16"/>
          <w:szCs w:val="16"/>
        </w:rPr>
        <w:t>1 980,00</w:t>
      </w:r>
      <w:r w:rsidRPr="00694FE8">
        <w:rPr>
          <w:rFonts w:ascii="Times New Roman" w:hAnsi="Times New Roman" w:cs="Times New Roman"/>
          <w:sz w:val="16"/>
          <w:szCs w:val="16"/>
        </w:rPr>
        <w:t xml:space="preserve"> рублей. НДС </w:t>
      </w:r>
      <w:r w:rsidR="00C94FCB">
        <w:rPr>
          <w:rFonts w:ascii="Times New Roman" w:hAnsi="Times New Roman" w:cs="Times New Roman"/>
          <w:sz w:val="16"/>
          <w:szCs w:val="16"/>
        </w:rPr>
        <w:t>10%.</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 xml:space="preserve">5.2. </w:t>
      </w:r>
      <w:proofErr w:type="gramStart"/>
      <w:r w:rsidRPr="00694FE8">
        <w:rPr>
          <w:rFonts w:ascii="Times New Roman" w:hAnsi="Times New Roman" w:cs="Times New Roman"/>
          <w:sz w:val="16"/>
          <w:szCs w:val="16"/>
        </w:rPr>
        <w:t xml:space="preserve">Цена контракта включает стоимость изданий, а также все расходы Исполнителя, связанные с выполнением Контракта, в том числе погрузо-разгрузочные работы, транспортировку, доставку товара до места передачи Заказчику, прочие накладные расходы, затраты на оплату таможенных пошлин, налогов, сборов, другие обязательные платежи в соответствии с законодательством Российской Федерации и иные затраты Исполнителя, необходимые для выполнения Контракта. </w:t>
      </w:r>
      <w:proofErr w:type="gramEnd"/>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5.3. Налоги и сборы, взимаемые с Исполнителя в связи с исполнением настоящего Контракта, включены в цену Контракта и оплачиваются Исполнителем.</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5.4. 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kern w:val="16"/>
          <w:sz w:val="16"/>
          <w:szCs w:val="16"/>
        </w:rPr>
        <w:t xml:space="preserve">5.5. </w:t>
      </w:r>
      <w:r w:rsidRPr="00694FE8">
        <w:rPr>
          <w:rFonts w:ascii="Times New Roman" w:hAnsi="Times New Roman" w:cs="Times New Roman"/>
          <w:sz w:val="16"/>
          <w:szCs w:val="16"/>
        </w:rPr>
        <w:t>Исполнитель представляет Заказчику следующие документы: приемо-сдаточные документы, подписанные  представителем Исполнителя.</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5.6. В течение 3 (трех) рабочих дней Заказчик проверяет представленные документы и в случае выявления в них ошибок, неточностей или несоответствия Контракту возвращает документы Исполнителю с указанием недостатков.</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5.7. Исполнитель в течение 3 (трех) рабочих дней после возвращения документов обязан исправить указанные недостатки и повторно представить документы Заказчику.</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kern w:val="16"/>
          <w:sz w:val="16"/>
          <w:szCs w:val="16"/>
        </w:rPr>
        <w:t xml:space="preserve">5.8. </w:t>
      </w:r>
      <w:proofErr w:type="gramStart"/>
      <w:r w:rsidRPr="00694FE8">
        <w:rPr>
          <w:rFonts w:ascii="Times New Roman" w:hAnsi="Times New Roman" w:cs="Times New Roman"/>
          <w:kern w:val="16"/>
          <w:sz w:val="16"/>
          <w:szCs w:val="16"/>
        </w:rPr>
        <w:t xml:space="preserve">Оплата производится Заказчиком по факту поставки товара в срок </w:t>
      </w:r>
      <w:r w:rsidRPr="00694FE8">
        <w:rPr>
          <w:rFonts w:ascii="Times New Roman" w:hAnsi="Times New Roman" w:cs="Times New Roman"/>
          <w:sz w:val="16"/>
          <w:szCs w:val="16"/>
        </w:rPr>
        <w:t xml:space="preserve">не более чем в течение 10 (десяти) рабочих дней с даты подписания Сторонами приемо-сдаточных документов на поставленный товар, и подписания заказчиком документа о приемке, </w:t>
      </w:r>
      <w:r w:rsidRPr="00694FE8">
        <w:rPr>
          <w:rFonts w:ascii="Times New Roman" w:hAnsi="Times New Roman" w:cs="Times New Roman"/>
          <w:sz w:val="16"/>
          <w:szCs w:val="16"/>
        </w:rPr>
        <w:lastRenderedPageBreak/>
        <w:t xml:space="preserve">предусмотренного </w:t>
      </w:r>
      <w:hyperlink r:id="rId6" w:history="1">
        <w:r w:rsidRPr="00694FE8">
          <w:rPr>
            <w:rFonts w:ascii="Times New Roman" w:hAnsi="Times New Roman" w:cs="Times New Roman"/>
            <w:sz w:val="16"/>
            <w:szCs w:val="16"/>
          </w:rPr>
          <w:t>частью 7 статьи 94</w:t>
        </w:r>
      </w:hyperlink>
      <w:r w:rsidRPr="00694FE8">
        <w:rPr>
          <w:rFonts w:ascii="Times New Roman" w:eastAsia="Calibri" w:hAnsi="Times New Roman" w:cs="Times New Roman"/>
          <w:sz w:val="16"/>
          <w:szCs w:val="16"/>
          <w:lang w:eastAsia="en-US"/>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94FE8">
        <w:rPr>
          <w:rFonts w:ascii="Times New Roman" w:hAnsi="Times New Roman" w:cs="Times New Roman"/>
          <w:sz w:val="16"/>
          <w:szCs w:val="16"/>
        </w:rPr>
        <w:t>.</w:t>
      </w:r>
      <w:proofErr w:type="gramEnd"/>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5.9. Оплата производится в безналичной форме путем перечисления денежных сре</w:t>
      </w:r>
      <w:proofErr w:type="gramStart"/>
      <w:r w:rsidRPr="00694FE8">
        <w:rPr>
          <w:rFonts w:ascii="Times New Roman" w:hAnsi="Times New Roman" w:cs="Times New Roman"/>
          <w:kern w:val="16"/>
          <w:sz w:val="16"/>
          <w:szCs w:val="16"/>
        </w:rPr>
        <w:t>дств с л</w:t>
      </w:r>
      <w:proofErr w:type="gramEnd"/>
      <w:r w:rsidRPr="00694FE8">
        <w:rPr>
          <w:rFonts w:ascii="Times New Roman" w:hAnsi="Times New Roman" w:cs="Times New Roman"/>
          <w:kern w:val="16"/>
          <w:sz w:val="16"/>
          <w:szCs w:val="16"/>
        </w:rPr>
        <w:t>ицевого счета Заказчика на лицевой счет Исполнителя указанный в разделе 12 Контракта.</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Днем оплаты считается день списания денежных сре</w:t>
      </w:r>
      <w:proofErr w:type="gramStart"/>
      <w:r w:rsidRPr="00694FE8">
        <w:rPr>
          <w:rFonts w:ascii="Times New Roman" w:hAnsi="Times New Roman" w:cs="Times New Roman"/>
          <w:kern w:val="16"/>
          <w:sz w:val="16"/>
          <w:szCs w:val="16"/>
        </w:rPr>
        <w:t>дств с л</w:t>
      </w:r>
      <w:proofErr w:type="gramEnd"/>
      <w:r w:rsidRPr="00694FE8">
        <w:rPr>
          <w:rFonts w:ascii="Times New Roman" w:hAnsi="Times New Roman" w:cs="Times New Roman"/>
          <w:kern w:val="16"/>
          <w:sz w:val="16"/>
          <w:szCs w:val="16"/>
        </w:rPr>
        <w:t>ицевого счета Заказчика.</w:t>
      </w:r>
    </w:p>
    <w:p w:rsidR="00694FE8" w:rsidRPr="00694FE8" w:rsidRDefault="00694FE8" w:rsidP="00694FE8">
      <w:pPr>
        <w:tabs>
          <w:tab w:val="left" w:pos="851"/>
        </w:tabs>
        <w:spacing w:after="0" w:line="240" w:lineRule="auto"/>
        <w:ind w:firstLine="851"/>
        <w:jc w:val="both"/>
        <w:textAlignment w:val="baseline"/>
        <w:rPr>
          <w:rFonts w:ascii="Times New Roman" w:hAnsi="Times New Roman" w:cs="Times New Roman"/>
          <w:sz w:val="16"/>
          <w:szCs w:val="16"/>
        </w:rPr>
      </w:pPr>
      <w:r w:rsidRPr="00694FE8">
        <w:rPr>
          <w:rFonts w:ascii="Times New Roman" w:hAnsi="Times New Roman" w:cs="Times New Roman"/>
          <w:sz w:val="16"/>
          <w:szCs w:val="16"/>
        </w:rPr>
        <w:t>5.10. В случае неисполнения или ненадлежащего исполнения Исполнителем обязательства, предусмотренного настоящим контрактом, Заказчик вправе произвести оплату по контракту за вычетом соответствующего размера неустойки (штрафа, пени).</w:t>
      </w:r>
    </w:p>
    <w:p w:rsidR="00694FE8" w:rsidRPr="00694FE8" w:rsidRDefault="00694FE8" w:rsidP="00694FE8">
      <w:pPr>
        <w:spacing w:after="0" w:line="240" w:lineRule="auto"/>
        <w:ind w:firstLine="851"/>
        <w:jc w:val="center"/>
        <w:rPr>
          <w:rFonts w:ascii="Times New Roman" w:hAnsi="Times New Roman" w:cs="Times New Roman"/>
          <w:bCs/>
          <w:sz w:val="16"/>
          <w:szCs w:val="16"/>
        </w:rPr>
      </w:pPr>
    </w:p>
    <w:p w:rsidR="00694FE8" w:rsidRPr="00694FE8" w:rsidRDefault="00694FE8" w:rsidP="00694FE8">
      <w:pPr>
        <w:widowControl w:val="0"/>
        <w:autoSpaceDE w:val="0"/>
        <w:autoSpaceDN w:val="0"/>
        <w:adjustRightInd w:val="0"/>
        <w:spacing w:after="0" w:line="240" w:lineRule="auto"/>
        <w:ind w:firstLine="851"/>
        <w:jc w:val="center"/>
        <w:rPr>
          <w:rFonts w:ascii="Times New Roman" w:hAnsi="Times New Roman" w:cs="Times New Roman"/>
          <w:sz w:val="16"/>
          <w:szCs w:val="16"/>
        </w:rPr>
      </w:pPr>
      <w:r w:rsidRPr="00694FE8">
        <w:rPr>
          <w:rFonts w:ascii="Times New Roman" w:hAnsi="Times New Roman" w:cs="Times New Roman"/>
          <w:bCs/>
          <w:kern w:val="16"/>
          <w:sz w:val="16"/>
          <w:szCs w:val="16"/>
        </w:rPr>
        <w:t>6.Расторжение</w:t>
      </w:r>
      <w:r w:rsidRPr="00694FE8">
        <w:rPr>
          <w:rFonts w:ascii="Times New Roman" w:hAnsi="Times New Roman" w:cs="Times New Roman"/>
          <w:kern w:val="16"/>
          <w:sz w:val="16"/>
          <w:szCs w:val="16"/>
        </w:rPr>
        <w:t xml:space="preserve"> контракта.</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kern w:val="16"/>
          <w:sz w:val="16"/>
          <w:szCs w:val="16"/>
        </w:rPr>
        <w:t xml:space="preserve">6.1. </w:t>
      </w:r>
      <w:r w:rsidRPr="00694FE8">
        <w:rPr>
          <w:rFonts w:ascii="Times New Roman" w:hAnsi="Times New Roman" w:cs="Times New Roman"/>
          <w:sz w:val="16"/>
          <w:szCs w:val="16"/>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94FE8" w:rsidRPr="00694FE8" w:rsidRDefault="00694FE8" w:rsidP="00694FE8">
      <w:pPr>
        <w:autoSpaceDE w:val="0"/>
        <w:adjustRightInd w:val="0"/>
        <w:spacing w:after="0" w:line="240" w:lineRule="auto"/>
        <w:ind w:firstLine="851"/>
        <w:jc w:val="both"/>
        <w:outlineLvl w:val="0"/>
        <w:rPr>
          <w:rFonts w:ascii="Times New Roman" w:eastAsia="Calibri" w:hAnsi="Times New Roman" w:cs="Times New Roman"/>
          <w:sz w:val="16"/>
          <w:szCs w:val="16"/>
        </w:rPr>
      </w:pPr>
      <w:r w:rsidRPr="00694FE8">
        <w:rPr>
          <w:rFonts w:ascii="Times New Roman" w:hAnsi="Times New Roman" w:cs="Times New Roman"/>
          <w:sz w:val="16"/>
          <w:szCs w:val="16"/>
        </w:rPr>
        <w:t xml:space="preserve">6.2. </w:t>
      </w:r>
      <w:proofErr w:type="gramStart"/>
      <w:r w:rsidRPr="00694FE8">
        <w:rPr>
          <w:rFonts w:ascii="Times New Roman" w:hAnsi="Times New Roman" w:cs="Times New Roman"/>
          <w:sz w:val="16"/>
          <w:szCs w:val="16"/>
        </w:rP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w:t>
      </w:r>
      <w:hyperlink r:id="rId7" w:history="1">
        <w:r w:rsidRPr="00694FE8">
          <w:rPr>
            <w:rFonts w:ascii="Times New Roman" w:hAnsi="Times New Roman" w:cs="Times New Roman"/>
            <w:sz w:val="16"/>
            <w:szCs w:val="16"/>
          </w:rPr>
          <w:t>частей 8</w:t>
        </w:r>
      </w:hyperlink>
      <w:r w:rsidRPr="00694FE8">
        <w:rPr>
          <w:rFonts w:ascii="Times New Roman" w:hAnsi="Times New Roman" w:cs="Times New Roman"/>
          <w:sz w:val="16"/>
          <w:szCs w:val="16"/>
        </w:rPr>
        <w:t xml:space="preserve"> - </w:t>
      </w:r>
      <w:hyperlink r:id="rId8" w:history="1">
        <w:r w:rsidRPr="00694FE8">
          <w:rPr>
            <w:rFonts w:ascii="Times New Roman" w:hAnsi="Times New Roman" w:cs="Times New Roman"/>
            <w:sz w:val="16"/>
            <w:szCs w:val="16"/>
          </w:rPr>
          <w:t>25 статьи 95</w:t>
        </w:r>
      </w:hyperlink>
      <w:r w:rsidRPr="00694FE8">
        <w:rPr>
          <w:rFonts w:ascii="Times New Roman" w:eastAsia="Calibri" w:hAnsi="Times New Roman" w:cs="Times New Roman"/>
          <w:sz w:val="16"/>
          <w:szCs w:val="16"/>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694FE8" w:rsidRPr="00694FE8" w:rsidRDefault="00694FE8" w:rsidP="00694FE8">
      <w:pPr>
        <w:widowControl w:val="0"/>
        <w:autoSpaceDE w:val="0"/>
        <w:autoSpaceDN w:val="0"/>
        <w:adjustRightInd w:val="0"/>
        <w:spacing w:after="0" w:line="240" w:lineRule="auto"/>
        <w:ind w:firstLine="851"/>
        <w:jc w:val="center"/>
        <w:rPr>
          <w:rFonts w:ascii="Times New Roman" w:hAnsi="Times New Roman" w:cs="Times New Roman"/>
          <w:bCs/>
          <w:kern w:val="16"/>
          <w:sz w:val="16"/>
          <w:szCs w:val="16"/>
        </w:rPr>
      </w:pPr>
    </w:p>
    <w:p w:rsidR="00694FE8" w:rsidRPr="00694FE8" w:rsidRDefault="00694FE8" w:rsidP="00694FE8">
      <w:pPr>
        <w:widowControl w:val="0"/>
        <w:autoSpaceDE w:val="0"/>
        <w:autoSpaceDN w:val="0"/>
        <w:adjustRightInd w:val="0"/>
        <w:spacing w:after="0" w:line="240" w:lineRule="auto"/>
        <w:ind w:firstLine="851"/>
        <w:jc w:val="center"/>
        <w:rPr>
          <w:rFonts w:ascii="Times New Roman" w:hAnsi="Times New Roman" w:cs="Times New Roman"/>
          <w:kern w:val="16"/>
          <w:sz w:val="16"/>
          <w:szCs w:val="16"/>
        </w:rPr>
      </w:pPr>
      <w:r w:rsidRPr="00694FE8">
        <w:rPr>
          <w:rFonts w:ascii="Times New Roman" w:hAnsi="Times New Roman" w:cs="Times New Roman"/>
          <w:bCs/>
          <w:kern w:val="16"/>
          <w:sz w:val="16"/>
          <w:szCs w:val="16"/>
        </w:rPr>
        <w:t>7. Р</w:t>
      </w:r>
      <w:r w:rsidRPr="00694FE8">
        <w:rPr>
          <w:rFonts w:ascii="Times New Roman" w:hAnsi="Times New Roman" w:cs="Times New Roman"/>
          <w:kern w:val="16"/>
          <w:sz w:val="16"/>
          <w:szCs w:val="16"/>
        </w:rPr>
        <w:t>азрешение споров.</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7.1. Претензионный порядок рассмотрения споров, которые могут возникнуть из настоящего Контракта, является для Сторон обязательным.</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7.2. Заинтересованная Сторона направляет своему контрагенту письменное обращение (претензию), в котором излагает конкретные требования и дает их обоснование.</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7.3.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указанным в разделе 12 настоящего Контракта.</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7.4. Направление Сторонами претензионных писем иным способом, чем указано в пункте 7.3. настоящего Контракта не допускается.</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kern w:val="16"/>
          <w:sz w:val="16"/>
          <w:szCs w:val="16"/>
        </w:rPr>
      </w:pPr>
      <w:r w:rsidRPr="00694FE8">
        <w:rPr>
          <w:rFonts w:ascii="Times New Roman" w:hAnsi="Times New Roman" w:cs="Times New Roman"/>
          <w:kern w:val="16"/>
          <w:sz w:val="16"/>
          <w:szCs w:val="16"/>
        </w:rPr>
        <w:t>7.5. Срок рассмотрения претензионного письма и направление ответа составляет 5 (пять) рабочих дней со дня получения письма адресатом.</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kern w:val="16"/>
          <w:sz w:val="16"/>
          <w:szCs w:val="16"/>
        </w:rPr>
        <w:t>7.6. Неполучение ответа на претензию, либо получение ответа, не удовлетворяющего требования заявителя, дает ему право обратиться в Арбитражный суд Курганской области для разрешения спора по существу.</w:t>
      </w:r>
    </w:p>
    <w:p w:rsidR="00694FE8" w:rsidRPr="00694FE8" w:rsidRDefault="00694FE8" w:rsidP="00694FE8">
      <w:pPr>
        <w:widowControl w:val="0"/>
        <w:autoSpaceDE w:val="0"/>
        <w:autoSpaceDN w:val="0"/>
        <w:adjustRightInd w:val="0"/>
        <w:spacing w:after="0" w:line="240" w:lineRule="auto"/>
        <w:ind w:firstLine="851"/>
        <w:rPr>
          <w:rFonts w:ascii="Times New Roman" w:hAnsi="Times New Roman" w:cs="Times New Roman"/>
          <w:sz w:val="16"/>
          <w:szCs w:val="16"/>
        </w:rPr>
      </w:pPr>
    </w:p>
    <w:p w:rsidR="00694FE8" w:rsidRPr="00694FE8" w:rsidRDefault="00694FE8" w:rsidP="00694FE8">
      <w:pPr>
        <w:widowControl w:val="0"/>
        <w:autoSpaceDE w:val="0"/>
        <w:autoSpaceDN w:val="0"/>
        <w:adjustRightInd w:val="0"/>
        <w:spacing w:after="0" w:line="240" w:lineRule="auto"/>
        <w:ind w:firstLine="851"/>
        <w:jc w:val="center"/>
        <w:rPr>
          <w:rFonts w:ascii="Times New Roman" w:hAnsi="Times New Roman" w:cs="Times New Roman"/>
          <w:sz w:val="16"/>
          <w:szCs w:val="16"/>
        </w:rPr>
      </w:pPr>
      <w:r w:rsidRPr="00694FE8">
        <w:rPr>
          <w:rFonts w:ascii="Times New Roman" w:hAnsi="Times New Roman" w:cs="Times New Roman"/>
          <w:kern w:val="16"/>
          <w:sz w:val="16"/>
          <w:szCs w:val="16"/>
        </w:rPr>
        <w:t>8. Ответственность</w:t>
      </w:r>
      <w:r w:rsidRPr="00694FE8">
        <w:rPr>
          <w:rFonts w:ascii="Times New Roman" w:hAnsi="Times New Roman" w:cs="Times New Roman"/>
          <w:sz w:val="16"/>
          <w:szCs w:val="16"/>
        </w:rPr>
        <w:t xml:space="preserve"> сторон.</w:t>
      </w:r>
    </w:p>
    <w:p w:rsidR="00694FE8" w:rsidRPr="00694FE8" w:rsidRDefault="00694FE8" w:rsidP="00694FE8">
      <w:pPr>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8.1. </w:t>
      </w:r>
      <w:proofErr w:type="gramStart"/>
      <w:r w:rsidRPr="00694FE8">
        <w:rPr>
          <w:rFonts w:ascii="Times New Roman" w:eastAsia="Calibri" w:hAnsi="Times New Roman" w:cs="Times New Roman"/>
          <w:sz w:val="16"/>
          <w:szCs w:val="16"/>
        </w:rPr>
        <w:t xml:space="preserve">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и Постановлением Правительства РФ  от 30.08.2017 № 1042 «Об утверждении Правил определения размера штрафа, </w:t>
      </w:r>
      <w:proofErr w:type="spellStart"/>
      <w:r w:rsidRPr="00694FE8">
        <w:rPr>
          <w:rFonts w:ascii="Times New Roman" w:eastAsia="Calibri" w:hAnsi="Times New Roman" w:cs="Times New Roman"/>
          <w:sz w:val="16"/>
          <w:szCs w:val="16"/>
        </w:rPr>
        <w:t>начисляемоговслучае</w:t>
      </w:r>
      <w:proofErr w:type="spellEnd"/>
      <w:proofErr w:type="gramEnd"/>
      <w:r w:rsidRPr="00694FE8">
        <w:rPr>
          <w:rFonts w:ascii="Times New Roman" w:eastAsia="Calibri" w:hAnsi="Times New Roman" w:cs="Times New Roman"/>
          <w:sz w:val="16"/>
          <w:szCs w:val="16"/>
        </w:rPr>
        <w:t xml:space="preserve"> </w:t>
      </w:r>
      <w:proofErr w:type="gramStart"/>
      <w:r w:rsidRPr="00694FE8">
        <w:rPr>
          <w:rFonts w:ascii="Times New Roman" w:eastAsia="Calibri" w:hAnsi="Times New Roman" w:cs="Times New Roman"/>
          <w:sz w:val="16"/>
          <w:szCs w:val="16"/>
        </w:rPr>
        <w:t>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и размера пени, начисляемой за каждый день просрочки исполнения Исполнителем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w:t>
      </w:r>
      <w:proofErr w:type="gramEnd"/>
      <w:r w:rsidRPr="00694FE8">
        <w:rPr>
          <w:rFonts w:ascii="Times New Roman" w:eastAsia="Calibri" w:hAnsi="Times New Roman" w:cs="Times New Roman"/>
          <w:sz w:val="16"/>
          <w:szCs w:val="16"/>
        </w:rPr>
        <w:t xml:space="preserve"> 25 ноября 2013 г. № 1063» (далее – Постановление Правительства РФ от 30.08.2017 № 1042).</w:t>
      </w:r>
    </w:p>
    <w:p w:rsidR="00694FE8" w:rsidRPr="00694FE8" w:rsidRDefault="00694FE8" w:rsidP="00694FE8">
      <w:pPr>
        <w:keepNext/>
        <w:tabs>
          <w:tab w:val="left" w:pos="540"/>
          <w:tab w:val="left" w:pos="1418"/>
        </w:tabs>
        <w:spacing w:after="0" w:line="240" w:lineRule="auto"/>
        <w:ind w:firstLine="851"/>
        <w:jc w:val="both"/>
        <w:rPr>
          <w:rFonts w:ascii="Times New Roman" w:eastAsia="Calibri" w:hAnsi="Times New Roman" w:cs="Times New Roman"/>
          <w:iCs/>
          <w:sz w:val="16"/>
          <w:szCs w:val="16"/>
        </w:rPr>
      </w:pPr>
      <w:r w:rsidRPr="00694FE8">
        <w:rPr>
          <w:rFonts w:ascii="Times New Roman" w:eastAsia="Calibri" w:hAnsi="Times New Roman" w:cs="Times New Roman"/>
          <w:sz w:val="16"/>
          <w:szCs w:val="16"/>
        </w:rPr>
        <w:t>8.2.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8.3.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и направить Заказчику требование об уплате неустоек (штрафов, пеней).</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8.4. В случае неисполнения Заказчиком обязательств, предусмотренных контрактом, за исключением просрочки исполнения обязательств, Заказчик обязан в срок не позднее 20 дней после получения требования Исполнителя об уплате штрафа оплатить ему штраф в размере:</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а) 1000 рублей, если цена контракта не превышает 3 млн. рублей (включительно);</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б) 5000 рублей, если цена контракта составляет от 3 млн. рублей до 50 млн. рублей (включительно);</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в) 10000 рублей, если цена контракта составляет от 50 млн. рублей до 100 млн. рублей (включительно);</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г) 100000 рублей, если цена контракта превышает 100 млн. рублей</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Штраф устанавливается за каждый факт неисполнения Заказчиком обязательств, предусмотренных контрактом. </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8.5. В случае просрочки исполнения Заказчиком обязательств, предусмотренных контрактом, Заказчик обязан в срок не позднее 20 дней после получения требования Исполнителя об уплате пеней оплатить ему пени.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8.6.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8.7. </w:t>
      </w:r>
      <w:proofErr w:type="gramStart"/>
      <w:r w:rsidRPr="00694FE8">
        <w:rPr>
          <w:rFonts w:ascii="Times New Roman" w:eastAsia="Calibri" w:hAnsi="Times New Roman" w:cs="Times New Roman"/>
          <w:sz w:val="16"/>
          <w:szCs w:val="16"/>
        </w:rPr>
        <w:t xml:space="preserve">В случае неисполнения или ненадлежащего исполнения Исполнителем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за исключением просрочки исполнения обязательств (в том числе гарантийного обязательства), Исполнитель обязан в срок не позднее 20 дней после получения требования Заказчика об уплате штрафа оплатить ему штраф в размере 1 процента цены контракта (этапа), но не более 5 тыс. рублей и не менее 1 тыс. рублей.</w:t>
      </w:r>
      <w:proofErr w:type="gramEnd"/>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Штраф устанавливается за каждый факт неисполнения или ненадлежащего исполнения Исполнителем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8.8. </w:t>
      </w:r>
      <w:proofErr w:type="gramStart"/>
      <w:r w:rsidRPr="00694FE8">
        <w:rPr>
          <w:rFonts w:ascii="Times New Roman" w:eastAsia="Calibri" w:hAnsi="Times New Roman" w:cs="Times New Roman"/>
          <w:sz w:val="16"/>
          <w:szCs w:val="16"/>
        </w:rPr>
        <w:t xml:space="preserve">В случае неисполнения или ненадлежащего исполнения Исполнителем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заключенным с победителем закупки (или с иным участником закупки), предложившим наиболее высокую цену за право заключения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за исключением просрочки исполнения обязательств (в том числе гарантийного обязательства),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Исполнитель обязан в срок не позднее 20 дней после получения требования Заказчика об уплате штрафа оплатить ему штраф в размере, установленном</w:t>
      </w:r>
      <w:proofErr w:type="gramEnd"/>
      <w:r w:rsidRPr="00694FE8">
        <w:rPr>
          <w:rFonts w:ascii="Times New Roman" w:eastAsia="Calibri" w:hAnsi="Times New Roman" w:cs="Times New Roman"/>
          <w:sz w:val="16"/>
          <w:szCs w:val="16"/>
        </w:rPr>
        <w:t xml:space="preserve"> в следующем порядке:</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а) в случае,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 xml:space="preserve">не превышает начальную (максимальную) цену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10 процентов начальной (максимальной)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не превышает 3 млн. рублей;</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5 процентов начальной (максимальной)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если цена контракта составляет от 3 млн. рублей до 50 млн. рублей (включительно);</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1 процент начальной (максимальной)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составляет от 50 млн. рублей до 100 млн. рублей (включительно);</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б) в случае,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 xml:space="preserve">превышает начальную (максимальную) цену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10 процентов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не превышает 3 млн. рублей;</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5 процентов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составляет от 3 млн. рублей до 50 млн. рублей (включительно);</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lastRenderedPageBreak/>
        <w:t xml:space="preserve">1 процент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составляет от 50 млн. рублей до 100 млн. рублей (включительно).</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Штраф устанавливается за каждый факт неисполнения или ненадлежащего исполнения Исполнителем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8.9. В случае неисполнения или ненадлежащего исполнения Исполнителем обязательства, предусмотренного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которое не имеет стоимостного выражения, Исполнитель обязан в срок не позднее 20 дней после получения требования Заказчика об уплате штрафа оплатить ему штраф в размере:</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а) 1000 рублей,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не превышает 3 млн. рублей;</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б) 5000 рублей,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составляет от 3 млн. рублей до 50 млн. рублей (включительно);</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в) 10000 рублей,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составляет от 50 млн. рублей до 100 млн. рублей (включительно);</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г) 100000 рублей, если цена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превышает 100 млн. рублей.</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Штраф устанавливается за каждый факт неисполнения или ненадлежащего исполнения Исполнителем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8.10. В случае просрочки исполнения Исполнителем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в том числе гарантийного обязательства, Исполнитель обязан в срок не позднее 20 дней после получения требования Заказчика об уплате пеней оплатить ему пени. Пеня начисляется за каждый день просрочки исполнения Исполнителем обязательства, предусмотренного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в размере одной трехсотой действующей на дату уплаты пени ключевой ставки Центрального банка Российской Федерации от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уменьшенной на сумму, пропорциональную объему обязательств, предусмотренных </w:t>
      </w:r>
      <w:r w:rsidRPr="00694FE8">
        <w:rPr>
          <w:rFonts w:ascii="Times New Roman" w:hAnsi="Times New Roman" w:cs="Times New Roman"/>
          <w:sz w:val="16"/>
          <w:szCs w:val="16"/>
        </w:rPr>
        <w:t xml:space="preserve">контрактом </w:t>
      </w:r>
      <w:r w:rsidRPr="00694FE8">
        <w:rPr>
          <w:rFonts w:ascii="Times New Roman" w:eastAsia="Calibri" w:hAnsi="Times New Roman" w:cs="Times New Roman"/>
          <w:sz w:val="16"/>
          <w:szCs w:val="16"/>
        </w:rPr>
        <w:t>и фактически исполненных Исполнителем.</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8.11. В случае</w:t>
      </w:r>
      <w:proofErr w:type="gramStart"/>
      <w:r w:rsidRPr="00694FE8">
        <w:rPr>
          <w:rFonts w:ascii="Times New Roman" w:eastAsia="Calibri" w:hAnsi="Times New Roman" w:cs="Times New Roman"/>
          <w:sz w:val="16"/>
          <w:szCs w:val="16"/>
        </w:rPr>
        <w:t>,</w:t>
      </w:r>
      <w:proofErr w:type="gramEnd"/>
      <w:r w:rsidRPr="00694FE8">
        <w:rPr>
          <w:rFonts w:ascii="Times New Roman" w:eastAsia="Calibri" w:hAnsi="Times New Roman" w:cs="Times New Roman"/>
          <w:sz w:val="16"/>
          <w:szCs w:val="16"/>
        </w:rPr>
        <w:t xml:space="preserve"> если в качестве обеспечения исполнения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 xml:space="preserve">Исполнителем (подрядчиком, исполнителем) предоставлена банковская гарантия и у банка, предоставившего такую банковскую гарантию, отозвана лицензия на осуществление банковских операций, исполнитель (подрядчик, исполнитель) обязан предоставить новое обеспечение исполнения </w:t>
      </w:r>
      <w:r w:rsidRPr="00694FE8">
        <w:rPr>
          <w:rFonts w:ascii="Times New Roman" w:hAnsi="Times New Roman" w:cs="Times New Roman"/>
          <w:sz w:val="16"/>
          <w:szCs w:val="16"/>
        </w:rPr>
        <w:t xml:space="preserve">контракта </w:t>
      </w:r>
      <w:r w:rsidRPr="00694FE8">
        <w:rPr>
          <w:rFonts w:ascii="Times New Roman" w:eastAsia="Calibri" w:hAnsi="Times New Roman" w:cs="Times New Roman"/>
          <w:sz w:val="16"/>
          <w:szCs w:val="16"/>
        </w:rPr>
        <w:t>не позднее одного месяца со дня надлежащего уведомления заказчиком исполнителя (подрядчика, исполнителя) о необходимости предоставить соответствующее обеспечение.</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За каждый день просрочки исполнения Исполнителем указанного обязательства начисляется пеня.</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proofErr w:type="gramStart"/>
      <w:r w:rsidRPr="00694FE8">
        <w:rPr>
          <w:rFonts w:ascii="Times New Roman" w:eastAsia="Calibri" w:hAnsi="Times New Roman" w:cs="Times New Roman"/>
          <w:sz w:val="16"/>
          <w:szCs w:val="16"/>
        </w:rPr>
        <w:t xml:space="preserve">Пеня начисляется за каждый день просрочки исполнения Исполнителем  обязательства, предусмотренного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начиная со дня, следующего после дня истечения установленного </w:t>
      </w:r>
      <w:r w:rsidRPr="00694FE8">
        <w:rPr>
          <w:rFonts w:ascii="Times New Roman" w:hAnsi="Times New Roman" w:cs="Times New Roman"/>
          <w:sz w:val="16"/>
          <w:szCs w:val="16"/>
        </w:rPr>
        <w:t xml:space="preserve">контрактом </w:t>
      </w:r>
      <w:r w:rsidRPr="00694FE8">
        <w:rPr>
          <w:rFonts w:ascii="Times New Roman" w:eastAsia="Calibri" w:hAnsi="Times New Roman" w:cs="Times New Roman"/>
          <w:sz w:val="16"/>
          <w:szCs w:val="16"/>
        </w:rPr>
        <w:t xml:space="preserve">срока исполнения обязательства, и устанавливается </w:t>
      </w:r>
      <w:r w:rsidRPr="00694FE8">
        <w:rPr>
          <w:rFonts w:ascii="Times New Roman" w:hAnsi="Times New Roman" w:cs="Times New Roman"/>
          <w:sz w:val="16"/>
          <w:szCs w:val="16"/>
        </w:rPr>
        <w:t xml:space="preserve">контрактом </w:t>
      </w:r>
      <w:r w:rsidRPr="00694FE8">
        <w:rPr>
          <w:rFonts w:ascii="Times New Roman" w:eastAsia="Calibri" w:hAnsi="Times New Roman" w:cs="Times New Roman"/>
          <w:sz w:val="16"/>
          <w:szCs w:val="16"/>
        </w:rPr>
        <w:t xml:space="preserve">в размере одной трехсотой действующей на дату уплаты пени ключевой ставки Центрального банка Российской Федерации от цены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 xml:space="preserve">, уменьшенной на сумму, пропорциональную объему обязательств, предусмотренных </w:t>
      </w:r>
      <w:r w:rsidRPr="00694FE8">
        <w:rPr>
          <w:rFonts w:ascii="Times New Roman" w:hAnsi="Times New Roman" w:cs="Times New Roman"/>
          <w:sz w:val="16"/>
          <w:szCs w:val="16"/>
        </w:rPr>
        <w:t xml:space="preserve">контрактом </w:t>
      </w:r>
      <w:r w:rsidRPr="00694FE8">
        <w:rPr>
          <w:rFonts w:ascii="Times New Roman" w:eastAsia="Calibri" w:hAnsi="Times New Roman" w:cs="Times New Roman"/>
          <w:sz w:val="16"/>
          <w:szCs w:val="16"/>
        </w:rPr>
        <w:t>и фактически исполненных Исполнителем.</w:t>
      </w:r>
      <w:proofErr w:type="gramEnd"/>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8.12. Общая сумма начисленных штрафов за неисполнение или ненадлежащее исполнение Исполнителем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не может превышать цену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w:t>
      </w:r>
    </w:p>
    <w:p w:rsidR="00694FE8" w:rsidRPr="00694FE8" w:rsidRDefault="00694FE8" w:rsidP="00694FE8">
      <w:pPr>
        <w:autoSpaceDE w:val="0"/>
        <w:autoSpaceDN w:val="0"/>
        <w:adjustRightInd w:val="0"/>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8.13. Общая сумма начисленных штрафов за ненадлежащее исполнение заказчиком обязательств, предусмотренных </w:t>
      </w:r>
      <w:r w:rsidRPr="00694FE8">
        <w:rPr>
          <w:rFonts w:ascii="Times New Roman" w:hAnsi="Times New Roman" w:cs="Times New Roman"/>
          <w:sz w:val="16"/>
          <w:szCs w:val="16"/>
        </w:rPr>
        <w:t>контрактом</w:t>
      </w:r>
      <w:r w:rsidRPr="00694FE8">
        <w:rPr>
          <w:rFonts w:ascii="Times New Roman" w:eastAsia="Calibri" w:hAnsi="Times New Roman" w:cs="Times New Roman"/>
          <w:sz w:val="16"/>
          <w:szCs w:val="16"/>
        </w:rPr>
        <w:t xml:space="preserve">, не может превышать цену </w:t>
      </w:r>
      <w:r w:rsidRPr="00694FE8">
        <w:rPr>
          <w:rFonts w:ascii="Times New Roman" w:hAnsi="Times New Roman" w:cs="Times New Roman"/>
          <w:sz w:val="16"/>
          <w:szCs w:val="16"/>
        </w:rPr>
        <w:t>контракта</w:t>
      </w:r>
      <w:r w:rsidRPr="00694FE8">
        <w:rPr>
          <w:rFonts w:ascii="Times New Roman" w:eastAsia="Calibri" w:hAnsi="Times New Roman" w:cs="Times New Roman"/>
          <w:sz w:val="16"/>
          <w:szCs w:val="16"/>
        </w:rPr>
        <w:t>.</w:t>
      </w:r>
    </w:p>
    <w:p w:rsidR="00694FE8" w:rsidRPr="00694FE8" w:rsidRDefault="00694FE8" w:rsidP="00694FE8">
      <w:pPr>
        <w:spacing w:after="0" w:line="240" w:lineRule="auto"/>
        <w:ind w:firstLine="851"/>
        <w:jc w:val="both"/>
        <w:rPr>
          <w:rFonts w:ascii="Times New Roman" w:eastAsia="Calibri" w:hAnsi="Times New Roman" w:cs="Times New Roman"/>
          <w:sz w:val="16"/>
          <w:szCs w:val="16"/>
        </w:rPr>
      </w:pPr>
      <w:r w:rsidRPr="00694FE8">
        <w:rPr>
          <w:rFonts w:ascii="Times New Roman" w:eastAsia="Calibri" w:hAnsi="Times New Roman" w:cs="Times New Roman"/>
          <w:sz w:val="16"/>
          <w:szCs w:val="16"/>
        </w:rPr>
        <w:t xml:space="preserve">8.14. Уплата неустойки (штрафа, пени), а также возмещение убытков не освобождает стороны от исполнения обязательств по </w:t>
      </w:r>
      <w:r w:rsidRPr="00694FE8">
        <w:rPr>
          <w:rFonts w:ascii="Times New Roman" w:hAnsi="Times New Roman" w:cs="Times New Roman"/>
          <w:sz w:val="16"/>
          <w:szCs w:val="16"/>
        </w:rPr>
        <w:t>контракту</w:t>
      </w:r>
      <w:r w:rsidRPr="00694FE8">
        <w:rPr>
          <w:rFonts w:ascii="Times New Roman" w:eastAsia="Calibri" w:hAnsi="Times New Roman" w:cs="Times New Roman"/>
          <w:sz w:val="16"/>
          <w:szCs w:val="16"/>
        </w:rPr>
        <w:t>.</w:t>
      </w:r>
    </w:p>
    <w:p w:rsidR="00694FE8" w:rsidRPr="00694FE8" w:rsidRDefault="00694FE8" w:rsidP="00694FE8">
      <w:pPr>
        <w:autoSpaceDE w:val="0"/>
        <w:autoSpaceDN w:val="0"/>
        <w:adjustRightInd w:val="0"/>
        <w:spacing w:after="0" w:line="240" w:lineRule="auto"/>
        <w:ind w:firstLine="851"/>
        <w:contextualSpacing/>
        <w:rPr>
          <w:rFonts w:ascii="Times New Roman" w:hAnsi="Times New Roman" w:cs="Times New Roman"/>
          <w:sz w:val="16"/>
          <w:szCs w:val="16"/>
        </w:rPr>
      </w:pPr>
    </w:p>
    <w:p w:rsidR="00694FE8" w:rsidRPr="00694FE8" w:rsidRDefault="00694FE8" w:rsidP="00694FE8">
      <w:pPr>
        <w:tabs>
          <w:tab w:val="left" w:pos="709"/>
        </w:tabs>
        <w:autoSpaceDN w:val="0"/>
        <w:spacing w:after="0" w:line="240" w:lineRule="auto"/>
        <w:ind w:firstLine="851"/>
        <w:jc w:val="center"/>
        <w:textAlignment w:val="baseline"/>
        <w:rPr>
          <w:rFonts w:ascii="Times New Roman" w:hAnsi="Times New Roman" w:cs="Times New Roman"/>
          <w:kern w:val="2"/>
          <w:sz w:val="16"/>
          <w:szCs w:val="16"/>
        </w:rPr>
      </w:pPr>
      <w:r w:rsidRPr="00694FE8">
        <w:rPr>
          <w:rFonts w:ascii="Times New Roman" w:hAnsi="Times New Roman" w:cs="Times New Roman"/>
          <w:kern w:val="2"/>
          <w:sz w:val="16"/>
          <w:szCs w:val="16"/>
        </w:rPr>
        <w:t xml:space="preserve">9. </w:t>
      </w:r>
      <w:proofErr w:type="spellStart"/>
      <w:r w:rsidRPr="00694FE8">
        <w:rPr>
          <w:rFonts w:ascii="Times New Roman" w:hAnsi="Times New Roman" w:cs="Times New Roman"/>
          <w:kern w:val="2"/>
          <w:sz w:val="16"/>
          <w:szCs w:val="16"/>
        </w:rPr>
        <w:t>Антикоррупционная</w:t>
      </w:r>
      <w:proofErr w:type="spellEnd"/>
      <w:r w:rsidRPr="00694FE8">
        <w:rPr>
          <w:rFonts w:ascii="Times New Roman" w:hAnsi="Times New Roman" w:cs="Times New Roman"/>
          <w:kern w:val="2"/>
          <w:sz w:val="16"/>
          <w:szCs w:val="16"/>
        </w:rPr>
        <w:t xml:space="preserve"> оговорка.</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9.1. </w:t>
      </w:r>
      <w:proofErr w:type="gramStart"/>
      <w:r w:rsidRPr="00694FE8">
        <w:rPr>
          <w:rFonts w:ascii="Times New Roman" w:hAnsi="Times New Roman" w:cs="Times New Roman"/>
          <w:sz w:val="16"/>
          <w:szCs w:val="16"/>
        </w:rPr>
        <w:t xml:space="preserve">При исполнении своих обязательств по контракту, Стороны, их </w:t>
      </w:r>
      <w:proofErr w:type="spellStart"/>
      <w:r w:rsidRPr="00694FE8">
        <w:rPr>
          <w:rFonts w:ascii="Times New Roman" w:hAnsi="Times New Roman" w:cs="Times New Roman"/>
          <w:sz w:val="16"/>
          <w:szCs w:val="16"/>
        </w:rPr>
        <w:t>аффилированные</w:t>
      </w:r>
      <w:proofErr w:type="spellEnd"/>
      <w:r w:rsidRPr="00694FE8">
        <w:rPr>
          <w:rFonts w:ascii="Times New Roman" w:hAnsi="Times New Roman" w:cs="Times New Roman"/>
          <w:sz w:val="16"/>
          <w:szCs w:val="16"/>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r w:rsidRPr="00694FE8">
        <w:rPr>
          <w:rFonts w:ascii="Times New Roman" w:hAnsi="Times New Roman" w:cs="Times New Roman"/>
          <w:sz w:val="16"/>
          <w:szCs w:val="16"/>
        </w:rPr>
        <w:t xml:space="preserve"> При исполнении своих обязательств по контракту, Стороны, их </w:t>
      </w:r>
      <w:proofErr w:type="spellStart"/>
      <w:r w:rsidRPr="00694FE8">
        <w:rPr>
          <w:rFonts w:ascii="Times New Roman" w:hAnsi="Times New Roman" w:cs="Times New Roman"/>
          <w:sz w:val="16"/>
          <w:szCs w:val="16"/>
        </w:rPr>
        <w:t>аффилированные</w:t>
      </w:r>
      <w:proofErr w:type="spellEnd"/>
      <w:r w:rsidRPr="00694FE8">
        <w:rPr>
          <w:rFonts w:ascii="Times New Roman" w:hAnsi="Times New Roman" w:cs="Times New Roman"/>
          <w:sz w:val="16"/>
          <w:szCs w:val="16"/>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w:t>
      </w:r>
      <w:proofErr w:type="gramStart"/>
      <w:r w:rsidRPr="00694FE8">
        <w:rPr>
          <w:rFonts w:ascii="Times New Roman" w:hAnsi="Times New Roman" w:cs="Times New Roman"/>
          <w:sz w:val="16"/>
          <w:szCs w:val="16"/>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w:t>
      </w:r>
      <w:proofErr w:type="spellStart"/>
      <w:r w:rsidRPr="00694FE8">
        <w:rPr>
          <w:rFonts w:ascii="Times New Roman" w:hAnsi="Times New Roman" w:cs="Times New Roman"/>
          <w:sz w:val="16"/>
          <w:szCs w:val="16"/>
        </w:rPr>
        <w:t>аффилированными</w:t>
      </w:r>
      <w:proofErr w:type="spellEnd"/>
      <w:r w:rsidRPr="00694FE8">
        <w:rPr>
          <w:rFonts w:ascii="Times New Roman" w:hAnsi="Times New Roman" w:cs="Times New Roman"/>
          <w:sz w:val="16"/>
          <w:szCs w:val="16"/>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694FE8">
        <w:rPr>
          <w:rFonts w:ascii="Times New Roman" w:hAnsi="Times New Roman" w:cs="Times New Roman"/>
          <w:sz w:val="16"/>
          <w:szCs w:val="16"/>
        </w:rPr>
        <w:t xml:space="preserve">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694FE8">
        <w:rPr>
          <w:rFonts w:ascii="Times New Roman" w:hAnsi="Times New Roman" w:cs="Times New Roman"/>
          <w:sz w:val="16"/>
          <w:szCs w:val="16"/>
        </w:rPr>
        <w:t>с даты направления</w:t>
      </w:r>
      <w:proofErr w:type="gramEnd"/>
      <w:r w:rsidRPr="00694FE8">
        <w:rPr>
          <w:rFonts w:ascii="Times New Roman" w:hAnsi="Times New Roman" w:cs="Times New Roman"/>
          <w:sz w:val="16"/>
          <w:szCs w:val="16"/>
        </w:rPr>
        <w:t xml:space="preserve"> письменного уведомления.</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В случае нарушения одной Стороной обязательств воздерживаться от запрещенных в данном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694FE8">
        <w:rPr>
          <w:rFonts w:ascii="Times New Roman" w:hAnsi="Times New Roman" w:cs="Times New Roman"/>
          <w:sz w:val="16"/>
          <w:szCs w:val="16"/>
        </w:rPr>
        <w:t>был</w:t>
      </w:r>
      <w:proofErr w:type="gramEnd"/>
      <w:r w:rsidRPr="00694FE8">
        <w:rPr>
          <w:rFonts w:ascii="Times New Roman" w:hAnsi="Times New Roman" w:cs="Times New Roman"/>
          <w:sz w:val="16"/>
          <w:szCs w:val="16"/>
        </w:rPr>
        <w:t xml:space="preserve"> расторгнут контракт в соответствии с положениями настоящего раздела контракта, вправе требовать возмещения реального ущерба, возникшего в результате такого расторжения.</w:t>
      </w:r>
    </w:p>
    <w:p w:rsidR="00694FE8" w:rsidRPr="00694FE8" w:rsidRDefault="00694FE8" w:rsidP="00694FE8">
      <w:pPr>
        <w:tabs>
          <w:tab w:val="left" w:pos="0"/>
        </w:tabs>
        <w:autoSpaceDN w:val="0"/>
        <w:spacing w:after="0" w:line="240" w:lineRule="auto"/>
        <w:ind w:firstLine="851"/>
        <w:jc w:val="both"/>
        <w:textAlignment w:val="baseline"/>
        <w:rPr>
          <w:rFonts w:ascii="Times New Roman" w:hAnsi="Times New Roman" w:cs="Times New Roman"/>
          <w:kern w:val="2"/>
          <w:sz w:val="16"/>
          <w:szCs w:val="16"/>
        </w:rPr>
      </w:pPr>
    </w:p>
    <w:p w:rsidR="00694FE8" w:rsidRPr="00694FE8" w:rsidRDefault="00694FE8" w:rsidP="00694FE8">
      <w:pPr>
        <w:tabs>
          <w:tab w:val="left" w:pos="709"/>
        </w:tabs>
        <w:autoSpaceDN w:val="0"/>
        <w:spacing w:after="0" w:line="240" w:lineRule="auto"/>
        <w:ind w:firstLine="851"/>
        <w:jc w:val="center"/>
        <w:textAlignment w:val="baseline"/>
        <w:rPr>
          <w:rFonts w:ascii="Times New Roman" w:hAnsi="Times New Roman" w:cs="Times New Roman"/>
          <w:kern w:val="2"/>
          <w:sz w:val="16"/>
          <w:szCs w:val="16"/>
        </w:rPr>
      </w:pPr>
      <w:r w:rsidRPr="00694FE8">
        <w:rPr>
          <w:rFonts w:ascii="Times New Roman" w:hAnsi="Times New Roman" w:cs="Times New Roman"/>
          <w:kern w:val="2"/>
          <w:sz w:val="16"/>
          <w:szCs w:val="16"/>
        </w:rPr>
        <w:t>10. Обстоятельства непреодолимой силы.</w:t>
      </w:r>
    </w:p>
    <w:p w:rsidR="00694FE8" w:rsidRPr="00694FE8" w:rsidRDefault="00694FE8" w:rsidP="00694FE8">
      <w:pPr>
        <w:tabs>
          <w:tab w:val="left" w:pos="709"/>
        </w:tabs>
        <w:autoSpaceDN w:val="0"/>
        <w:spacing w:after="0" w:line="240" w:lineRule="auto"/>
        <w:ind w:firstLine="851"/>
        <w:jc w:val="both"/>
        <w:textAlignment w:val="baseline"/>
        <w:rPr>
          <w:rFonts w:ascii="Times New Roman" w:hAnsi="Times New Roman" w:cs="Times New Roman"/>
          <w:kern w:val="2"/>
          <w:sz w:val="16"/>
          <w:szCs w:val="16"/>
        </w:rPr>
      </w:pPr>
      <w:r w:rsidRPr="00694FE8">
        <w:rPr>
          <w:rFonts w:ascii="Times New Roman" w:hAnsi="Times New Roman" w:cs="Times New Roman"/>
          <w:kern w:val="2"/>
          <w:sz w:val="16"/>
          <w:szCs w:val="16"/>
        </w:rPr>
        <w:t>10.1. Стороны освобождаются от ответственности за частичное неисполнение каких-либо обязательств по Контракту, если это неисполнение будет являться следствием таких обстоятельств, как наводнение, пожар, землетрясение и других стихийных бедствий, войны или военных действий, делающие сделку невозможной, других независящих от Сторон обстоятельств непреодолимой силы, если события произошли после подписания Контракта.</w:t>
      </w:r>
    </w:p>
    <w:p w:rsidR="00694FE8" w:rsidRPr="00694FE8" w:rsidRDefault="00694FE8" w:rsidP="00694FE8">
      <w:pPr>
        <w:tabs>
          <w:tab w:val="left" w:pos="709"/>
        </w:tabs>
        <w:autoSpaceDN w:val="0"/>
        <w:spacing w:after="0" w:line="240" w:lineRule="auto"/>
        <w:ind w:firstLine="851"/>
        <w:jc w:val="both"/>
        <w:textAlignment w:val="baseline"/>
        <w:rPr>
          <w:rFonts w:ascii="Times New Roman" w:hAnsi="Times New Roman" w:cs="Times New Roman"/>
          <w:snapToGrid w:val="0"/>
          <w:sz w:val="16"/>
          <w:szCs w:val="16"/>
        </w:rPr>
      </w:pPr>
      <w:r w:rsidRPr="00694FE8">
        <w:rPr>
          <w:rFonts w:ascii="Times New Roman" w:hAnsi="Times New Roman" w:cs="Times New Roman"/>
          <w:kern w:val="2"/>
          <w:sz w:val="16"/>
          <w:szCs w:val="16"/>
        </w:rPr>
        <w:t>10.2. Сторона, которая не в состоянии выполнить свои обязательства, должна незамедлительно уведомить другую Сторону в письменной форме о начале, ожидаемом сроке действия и прекращения указанных обстоятельств. Факты, содержащиеся в уведомлении, должны быть подтверждены справкой, выданной уполномоченным органом Российской Федерации. Не уведомление или несвоевременное уведомление более чем через две недели с момента события, лишает Стороны права ссылаться на любое из вышеуказанных обстоятельств как на основание, освобождающее от ответственности за неисполнение обязательств по настоящему Контракту.</w:t>
      </w:r>
    </w:p>
    <w:p w:rsidR="00694FE8" w:rsidRPr="00694FE8" w:rsidRDefault="00694FE8" w:rsidP="00694FE8">
      <w:pPr>
        <w:widowControl w:val="0"/>
        <w:autoSpaceDE w:val="0"/>
        <w:autoSpaceDN w:val="0"/>
        <w:adjustRightInd w:val="0"/>
        <w:spacing w:after="0" w:line="240" w:lineRule="auto"/>
        <w:ind w:firstLine="851"/>
        <w:jc w:val="center"/>
        <w:rPr>
          <w:rFonts w:ascii="Times New Roman" w:hAnsi="Times New Roman" w:cs="Times New Roman"/>
          <w:kern w:val="16"/>
          <w:sz w:val="16"/>
          <w:szCs w:val="16"/>
        </w:rPr>
      </w:pPr>
      <w:r w:rsidRPr="00694FE8">
        <w:rPr>
          <w:rFonts w:ascii="Times New Roman" w:hAnsi="Times New Roman" w:cs="Times New Roman"/>
          <w:bCs/>
          <w:snapToGrid w:val="0"/>
          <w:sz w:val="16"/>
          <w:szCs w:val="16"/>
        </w:rPr>
        <w:tab/>
      </w:r>
      <w:r w:rsidRPr="00694FE8">
        <w:rPr>
          <w:rFonts w:ascii="Times New Roman" w:hAnsi="Times New Roman" w:cs="Times New Roman"/>
          <w:sz w:val="16"/>
          <w:szCs w:val="16"/>
        </w:rPr>
        <w:t>11. Заключительные</w:t>
      </w:r>
      <w:r w:rsidRPr="00694FE8">
        <w:rPr>
          <w:rFonts w:ascii="Times New Roman" w:hAnsi="Times New Roman" w:cs="Times New Roman"/>
          <w:kern w:val="16"/>
          <w:sz w:val="16"/>
          <w:szCs w:val="16"/>
        </w:rPr>
        <w:t xml:space="preserve"> положения</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11.1. Настоящий Контра</w:t>
      </w:r>
      <w:proofErr w:type="gramStart"/>
      <w:r w:rsidRPr="00694FE8">
        <w:rPr>
          <w:rFonts w:ascii="Times New Roman" w:hAnsi="Times New Roman" w:cs="Times New Roman"/>
          <w:sz w:val="16"/>
          <w:szCs w:val="16"/>
        </w:rPr>
        <w:t>кт вст</w:t>
      </w:r>
      <w:proofErr w:type="gramEnd"/>
      <w:r w:rsidRPr="00694FE8">
        <w:rPr>
          <w:rFonts w:ascii="Times New Roman" w:hAnsi="Times New Roman" w:cs="Times New Roman"/>
          <w:sz w:val="16"/>
          <w:szCs w:val="16"/>
        </w:rPr>
        <w:t xml:space="preserve">упает в силу с даты подписания сторонами и действует по 31 </w:t>
      </w:r>
      <w:r w:rsidR="0093276E">
        <w:rPr>
          <w:rFonts w:ascii="Times New Roman" w:hAnsi="Times New Roman" w:cs="Times New Roman"/>
          <w:sz w:val="16"/>
          <w:szCs w:val="16"/>
        </w:rPr>
        <w:t>января</w:t>
      </w:r>
      <w:r w:rsidRPr="00694FE8">
        <w:rPr>
          <w:rFonts w:ascii="Times New Roman" w:hAnsi="Times New Roman" w:cs="Times New Roman"/>
          <w:sz w:val="16"/>
          <w:szCs w:val="16"/>
        </w:rPr>
        <w:t xml:space="preserve"> 2027 года (включительно). Окончание срока действия Контракта не влечет прекращения неисполненных обязатель</w:t>
      </w:r>
      <w:proofErr w:type="gramStart"/>
      <w:r w:rsidRPr="00694FE8">
        <w:rPr>
          <w:rFonts w:ascii="Times New Roman" w:hAnsi="Times New Roman" w:cs="Times New Roman"/>
          <w:sz w:val="16"/>
          <w:szCs w:val="16"/>
        </w:rPr>
        <w:t>ств Ст</w:t>
      </w:r>
      <w:proofErr w:type="gramEnd"/>
      <w:r w:rsidRPr="00694FE8">
        <w:rPr>
          <w:rFonts w:ascii="Times New Roman" w:hAnsi="Times New Roman" w:cs="Times New Roman"/>
          <w:sz w:val="16"/>
          <w:szCs w:val="16"/>
        </w:rPr>
        <w:t>орон по Контракту, в том числе гарантийных обязательств.</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11.2.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694FE8" w:rsidRPr="00694FE8" w:rsidRDefault="00694FE8" w:rsidP="00694FE8">
      <w:pPr>
        <w:autoSpaceDE w:val="0"/>
        <w:autoSpaceDN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694FE8" w:rsidRPr="00694FE8" w:rsidRDefault="00694FE8" w:rsidP="00694FE8">
      <w:pPr>
        <w:widowControl w:val="0"/>
        <w:autoSpaceDE w:val="0"/>
        <w:autoSpaceDN w:val="0"/>
        <w:adjustRightInd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11.3. </w:t>
      </w:r>
      <w:proofErr w:type="gramStart"/>
      <w:r w:rsidRPr="00694FE8">
        <w:rPr>
          <w:rFonts w:ascii="Times New Roman" w:hAnsi="Times New Roman" w:cs="Times New Roman"/>
          <w:sz w:val="16"/>
          <w:szCs w:val="16"/>
        </w:rPr>
        <w:t xml:space="preserve">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по согласованию Заказчика 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w:t>
      </w:r>
      <w:r w:rsidRPr="00694FE8">
        <w:rPr>
          <w:rFonts w:ascii="Times New Roman" w:hAnsi="Times New Roman" w:cs="Times New Roman"/>
          <w:sz w:val="16"/>
          <w:szCs w:val="16"/>
        </w:rPr>
        <w:lastRenderedPageBreak/>
        <w:t>характеристиками, указанными в контракте.</w:t>
      </w:r>
      <w:proofErr w:type="gramEnd"/>
    </w:p>
    <w:p w:rsidR="00694FE8" w:rsidRPr="00694FE8" w:rsidRDefault="00694FE8" w:rsidP="00694FE8">
      <w:pPr>
        <w:autoSpaceDE w:val="0"/>
        <w:autoSpaceDN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11.4. Все изменения и дополнения к настоящему Контракту действительны лишь в том случае, если они совершены в письменной форме и подписаны обеими Сторонами.</w:t>
      </w:r>
    </w:p>
    <w:p w:rsidR="00694FE8" w:rsidRPr="00694FE8" w:rsidRDefault="00694FE8" w:rsidP="00694FE8">
      <w:pPr>
        <w:autoSpaceDE w:val="0"/>
        <w:autoSpaceDN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11.5. Ни одна из Сторон не вправе передавать свои права и обязанности по Контракту третьей Стороне без письменного на то согласия другой Стороны.</w:t>
      </w:r>
    </w:p>
    <w:p w:rsidR="00694FE8" w:rsidRPr="00694FE8" w:rsidRDefault="00694FE8" w:rsidP="00694FE8">
      <w:pPr>
        <w:tabs>
          <w:tab w:val="left" w:pos="709"/>
        </w:tabs>
        <w:autoSpaceDN w:val="0"/>
        <w:spacing w:after="0" w:line="240" w:lineRule="auto"/>
        <w:ind w:firstLine="851"/>
        <w:jc w:val="both"/>
        <w:textAlignment w:val="baseline"/>
        <w:rPr>
          <w:rFonts w:ascii="Times New Roman" w:hAnsi="Times New Roman" w:cs="Times New Roman"/>
          <w:kern w:val="2"/>
          <w:sz w:val="16"/>
          <w:szCs w:val="16"/>
        </w:rPr>
      </w:pPr>
      <w:r w:rsidRPr="00694FE8">
        <w:rPr>
          <w:rFonts w:ascii="Times New Roman" w:hAnsi="Times New Roman" w:cs="Times New Roman"/>
          <w:sz w:val="16"/>
          <w:szCs w:val="16"/>
        </w:rPr>
        <w:t xml:space="preserve">11.6. </w:t>
      </w:r>
      <w:r w:rsidRPr="00694FE8">
        <w:rPr>
          <w:rFonts w:ascii="Times New Roman" w:hAnsi="Times New Roman" w:cs="Times New Roman"/>
          <w:kern w:val="2"/>
          <w:sz w:val="16"/>
          <w:szCs w:val="16"/>
        </w:rPr>
        <w:t>Все уведомления и извещения, предусмотренные настоящим контракту, Стороны направляют в письменном виде по нижеследующим адресам:</w:t>
      </w:r>
    </w:p>
    <w:p w:rsidR="0093276E" w:rsidRDefault="00694FE8" w:rsidP="0093276E">
      <w:pPr>
        <w:tabs>
          <w:tab w:val="left" w:pos="709"/>
        </w:tabs>
        <w:spacing w:after="0" w:line="240" w:lineRule="auto"/>
        <w:ind w:firstLine="851"/>
        <w:jc w:val="both"/>
        <w:textAlignment w:val="baseline"/>
        <w:rPr>
          <w:rFonts w:ascii="Times New Roman" w:hAnsi="Times New Roman" w:cs="Times New Roman"/>
          <w:kern w:val="2"/>
          <w:sz w:val="16"/>
          <w:szCs w:val="16"/>
        </w:rPr>
      </w:pPr>
      <w:r w:rsidRPr="00694FE8">
        <w:rPr>
          <w:rFonts w:ascii="Times New Roman" w:hAnsi="Times New Roman" w:cs="Times New Roman"/>
          <w:kern w:val="2"/>
          <w:sz w:val="16"/>
          <w:szCs w:val="16"/>
        </w:rPr>
        <w:t>Адрес Заказчика: 641870, Курганская область, город Шадринск, улица Карла Либкнехта, дом 3.</w:t>
      </w:r>
    </w:p>
    <w:p w:rsidR="0093276E" w:rsidRPr="0093276E" w:rsidRDefault="00694FE8" w:rsidP="0093276E">
      <w:pPr>
        <w:tabs>
          <w:tab w:val="left" w:pos="709"/>
        </w:tabs>
        <w:spacing w:after="0" w:line="240" w:lineRule="auto"/>
        <w:ind w:firstLine="851"/>
        <w:jc w:val="both"/>
        <w:textAlignment w:val="baseline"/>
        <w:rPr>
          <w:rFonts w:ascii="Times New Roman" w:hAnsi="Times New Roman" w:cs="Times New Roman"/>
          <w:kern w:val="2"/>
          <w:sz w:val="16"/>
          <w:szCs w:val="16"/>
        </w:rPr>
      </w:pPr>
      <w:r w:rsidRPr="00694FE8">
        <w:rPr>
          <w:rFonts w:ascii="Times New Roman" w:hAnsi="Times New Roman" w:cs="Times New Roman"/>
          <w:kern w:val="2"/>
          <w:sz w:val="16"/>
          <w:szCs w:val="16"/>
        </w:rPr>
        <w:t xml:space="preserve">Адрес </w:t>
      </w:r>
      <w:r w:rsidRPr="00694FE8">
        <w:rPr>
          <w:rFonts w:ascii="Times New Roman" w:hAnsi="Times New Roman" w:cs="Times New Roman"/>
          <w:sz w:val="16"/>
          <w:szCs w:val="16"/>
        </w:rPr>
        <w:t>Исполнителя</w:t>
      </w:r>
      <w:r w:rsidRPr="00694FE8">
        <w:rPr>
          <w:rFonts w:ascii="Times New Roman" w:hAnsi="Times New Roman" w:cs="Times New Roman"/>
          <w:kern w:val="2"/>
          <w:sz w:val="16"/>
          <w:szCs w:val="16"/>
        </w:rPr>
        <w:t xml:space="preserve">: </w:t>
      </w:r>
      <w:r w:rsidR="00666CB7">
        <w:rPr>
          <w:rFonts w:ascii="Times New Roman" w:hAnsi="Times New Roman" w:cs="Times New Roman"/>
          <w:sz w:val="16"/>
          <w:szCs w:val="16"/>
        </w:rPr>
        <w:t>______</w:t>
      </w:r>
    </w:p>
    <w:p w:rsidR="00694FE8" w:rsidRPr="00694FE8" w:rsidRDefault="00694FE8" w:rsidP="00694FE8">
      <w:pPr>
        <w:tabs>
          <w:tab w:val="left" w:pos="709"/>
        </w:tabs>
        <w:spacing w:after="0" w:line="240" w:lineRule="auto"/>
        <w:ind w:firstLine="851"/>
        <w:jc w:val="both"/>
        <w:textAlignment w:val="baseline"/>
        <w:rPr>
          <w:rFonts w:ascii="Times New Roman" w:hAnsi="Times New Roman" w:cs="Times New Roman"/>
          <w:sz w:val="16"/>
          <w:szCs w:val="16"/>
        </w:rPr>
      </w:pPr>
      <w:r w:rsidRPr="00694FE8">
        <w:rPr>
          <w:rFonts w:ascii="Times New Roman" w:hAnsi="Times New Roman" w:cs="Times New Roman"/>
          <w:sz w:val="16"/>
          <w:szCs w:val="16"/>
        </w:rPr>
        <w:t xml:space="preserve">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 на электронный почтовый адрес Исполнителя </w:t>
      </w:r>
      <w:r w:rsidR="00666CB7">
        <w:rPr>
          <w:rFonts w:ascii="Times New Roman" w:hAnsi="Times New Roman" w:cs="Times New Roman"/>
          <w:sz w:val="16"/>
          <w:szCs w:val="16"/>
        </w:rPr>
        <w:t>___</w:t>
      </w:r>
      <w:r w:rsidRPr="00694FE8">
        <w:rPr>
          <w:rFonts w:ascii="Times New Roman" w:hAnsi="Times New Roman" w:cs="Times New Roman"/>
          <w:sz w:val="16"/>
          <w:szCs w:val="16"/>
          <w:shd w:val="clear" w:color="auto" w:fill="FFFFFF"/>
        </w:rPr>
        <w:t xml:space="preserve">, </w:t>
      </w:r>
      <w:r w:rsidRPr="00694FE8">
        <w:rPr>
          <w:rFonts w:ascii="Times New Roman" w:hAnsi="Times New Roman" w:cs="Times New Roman"/>
          <w:sz w:val="16"/>
          <w:szCs w:val="16"/>
        </w:rPr>
        <w:t xml:space="preserve">Заказчика </w:t>
      </w:r>
      <w:proofErr w:type="spellStart"/>
      <w:r w:rsidRPr="00694FE8">
        <w:rPr>
          <w:rFonts w:ascii="Times New Roman" w:hAnsi="Times New Roman" w:cs="Times New Roman"/>
          <w:sz w:val="16"/>
          <w:szCs w:val="16"/>
        </w:rPr>
        <w:t>vuz@sh</w:t>
      </w:r>
      <w:r w:rsidRPr="00694FE8">
        <w:rPr>
          <w:rFonts w:ascii="Times New Roman" w:hAnsi="Times New Roman" w:cs="Times New Roman"/>
          <w:sz w:val="16"/>
          <w:szCs w:val="16"/>
          <w:lang w:val="en-US"/>
        </w:rPr>
        <w:t>spu</w:t>
      </w:r>
      <w:proofErr w:type="spellEnd"/>
      <w:r w:rsidRPr="00694FE8">
        <w:rPr>
          <w:rFonts w:ascii="Times New Roman" w:hAnsi="Times New Roman" w:cs="Times New Roman"/>
          <w:sz w:val="16"/>
          <w:szCs w:val="16"/>
        </w:rPr>
        <w:t>.</w:t>
      </w:r>
      <w:proofErr w:type="spellStart"/>
      <w:r w:rsidRPr="00694FE8">
        <w:rPr>
          <w:rFonts w:ascii="Times New Roman" w:hAnsi="Times New Roman" w:cs="Times New Roman"/>
          <w:sz w:val="16"/>
          <w:szCs w:val="16"/>
          <w:lang w:val="en-US"/>
        </w:rPr>
        <w:t>ru</w:t>
      </w:r>
      <w:proofErr w:type="spellEnd"/>
      <w:r w:rsidRPr="00694FE8">
        <w:rPr>
          <w:rFonts w:ascii="Times New Roman" w:hAnsi="Times New Roman" w:cs="Times New Roman"/>
          <w:sz w:val="16"/>
          <w:szCs w:val="16"/>
        </w:rPr>
        <w:t>.</w:t>
      </w:r>
    </w:p>
    <w:p w:rsidR="00694FE8" w:rsidRPr="00694FE8" w:rsidRDefault="00694FE8" w:rsidP="00694FE8">
      <w:pPr>
        <w:spacing w:after="0" w:line="240" w:lineRule="auto"/>
        <w:ind w:firstLine="851"/>
        <w:jc w:val="both"/>
        <w:rPr>
          <w:rFonts w:ascii="Times New Roman" w:hAnsi="Times New Roman" w:cs="Times New Roman"/>
          <w:sz w:val="16"/>
          <w:szCs w:val="16"/>
        </w:rPr>
      </w:pPr>
      <w:proofErr w:type="gramStart"/>
      <w:r w:rsidRPr="00694FE8">
        <w:rPr>
          <w:rFonts w:ascii="Times New Roman" w:hAnsi="Times New Roman" w:cs="Times New Roman"/>
          <w:sz w:val="16"/>
          <w:szCs w:val="16"/>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694FE8">
        <w:rPr>
          <w:rFonts w:ascii="Times New Roman" w:hAnsi="Times New Roman" w:cs="Times New Roman"/>
          <w:sz w:val="16"/>
          <w:szCs w:val="16"/>
        </w:rPr>
        <w:t xml:space="preserve"> связи, либо по адресу электронной почты, либо с использованием иных сре</w:t>
      </w:r>
      <w:proofErr w:type="gramStart"/>
      <w:r w:rsidRPr="00694FE8">
        <w:rPr>
          <w:rFonts w:ascii="Times New Roman" w:hAnsi="Times New Roman" w:cs="Times New Roman"/>
          <w:sz w:val="16"/>
          <w:szCs w:val="16"/>
        </w:rPr>
        <w:t>дств св</w:t>
      </w:r>
      <w:proofErr w:type="gramEnd"/>
      <w:r w:rsidRPr="00694FE8">
        <w:rPr>
          <w:rFonts w:ascii="Times New Roman" w:hAnsi="Times New Roman" w:cs="Times New Roman"/>
          <w:sz w:val="16"/>
          <w:szCs w:val="16"/>
        </w:rPr>
        <w:t>язи и доставки корреспонденции, обеспечивающих фиксирование такого уведомления и получение Стороной, в адрес которой она направлена.</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Корреспонденция считается доставленной Стороне также в случаях, если:</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xml:space="preserve">- Сторона отказалась от получения </w:t>
      </w:r>
      <w:proofErr w:type="gramStart"/>
      <w:r w:rsidRPr="00694FE8">
        <w:rPr>
          <w:rFonts w:ascii="Times New Roman" w:hAnsi="Times New Roman" w:cs="Times New Roman"/>
          <w:sz w:val="16"/>
          <w:szCs w:val="16"/>
        </w:rPr>
        <w:t>корреспонденции</w:t>
      </w:r>
      <w:proofErr w:type="gramEnd"/>
      <w:r w:rsidRPr="00694FE8">
        <w:rPr>
          <w:rFonts w:ascii="Times New Roman" w:hAnsi="Times New Roman" w:cs="Times New Roman"/>
          <w:sz w:val="16"/>
          <w:szCs w:val="16"/>
        </w:rPr>
        <w:t xml:space="preserve"> и этот отказ зафиксирован организацией почтовой связи;</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корреспонденция не вручена в связи с отсутствием Стороны по указанному адресу, о чем организация почтовой связи уведомила отправителя;</w:t>
      </w:r>
    </w:p>
    <w:p w:rsidR="00694FE8" w:rsidRPr="00694FE8" w:rsidRDefault="00694FE8" w:rsidP="00694FE8">
      <w:pPr>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 корреспонденция направлена на электронный адрес получателя.</w:t>
      </w:r>
    </w:p>
    <w:p w:rsidR="00694FE8" w:rsidRPr="00694FE8" w:rsidRDefault="00694FE8" w:rsidP="00694FE8">
      <w:pPr>
        <w:autoSpaceDE w:val="0"/>
        <w:autoSpaceDN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11.7. 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rsidR="00694FE8" w:rsidRPr="00694FE8" w:rsidRDefault="00694FE8" w:rsidP="00694FE8">
      <w:pPr>
        <w:autoSpaceDE w:val="0"/>
        <w:autoSpaceDN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11.8. 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rsidR="00694FE8" w:rsidRPr="00694FE8" w:rsidRDefault="00694FE8" w:rsidP="00694FE8">
      <w:pPr>
        <w:autoSpaceDE w:val="0"/>
        <w:autoSpaceDN w:val="0"/>
        <w:spacing w:after="0" w:line="240" w:lineRule="auto"/>
        <w:ind w:firstLine="851"/>
        <w:jc w:val="both"/>
        <w:rPr>
          <w:rFonts w:ascii="Times New Roman" w:hAnsi="Times New Roman" w:cs="Times New Roman"/>
          <w:sz w:val="16"/>
          <w:szCs w:val="16"/>
        </w:rPr>
      </w:pPr>
      <w:r w:rsidRPr="00694FE8">
        <w:rPr>
          <w:rFonts w:ascii="Times New Roman" w:hAnsi="Times New Roman" w:cs="Times New Roman"/>
          <w:sz w:val="16"/>
          <w:szCs w:val="16"/>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94FE8" w:rsidRDefault="00694FE8" w:rsidP="00694FE8">
      <w:pPr>
        <w:shd w:val="clear" w:color="auto" w:fill="FFFFFF"/>
        <w:spacing w:after="0" w:line="240" w:lineRule="auto"/>
        <w:ind w:firstLine="851"/>
        <w:jc w:val="both"/>
        <w:rPr>
          <w:rFonts w:ascii="Times New Roman" w:hAnsi="Times New Roman" w:cs="Times New Roman"/>
          <w:sz w:val="16"/>
          <w:szCs w:val="16"/>
        </w:rPr>
      </w:pPr>
    </w:p>
    <w:p w:rsidR="00C94FCB" w:rsidRPr="00694FE8" w:rsidRDefault="00C94FCB" w:rsidP="00694FE8">
      <w:pPr>
        <w:shd w:val="clear" w:color="auto" w:fill="FFFFFF"/>
        <w:spacing w:after="0" w:line="240" w:lineRule="auto"/>
        <w:ind w:firstLine="851"/>
        <w:jc w:val="both"/>
        <w:rPr>
          <w:rFonts w:ascii="Times New Roman" w:hAnsi="Times New Roman" w:cs="Times New Roman"/>
          <w:sz w:val="16"/>
          <w:szCs w:val="16"/>
        </w:rPr>
      </w:pPr>
    </w:p>
    <w:p w:rsidR="00694FE8" w:rsidRPr="00694FE8" w:rsidRDefault="00694FE8" w:rsidP="00694FE8">
      <w:pPr>
        <w:pStyle w:val="a3"/>
        <w:widowControl w:val="0"/>
        <w:tabs>
          <w:tab w:val="left" w:pos="643"/>
        </w:tabs>
        <w:autoSpaceDE w:val="0"/>
        <w:autoSpaceDN w:val="0"/>
        <w:adjustRightInd w:val="0"/>
        <w:ind w:firstLine="851"/>
        <w:rPr>
          <w:rFonts w:ascii="Times New Roman" w:hAnsi="Times New Roman"/>
          <w:bCs/>
          <w:sz w:val="16"/>
          <w:szCs w:val="16"/>
        </w:rPr>
      </w:pPr>
      <w:r w:rsidRPr="00694FE8">
        <w:rPr>
          <w:rFonts w:ascii="Times New Roman" w:hAnsi="Times New Roman"/>
          <w:bCs/>
          <w:sz w:val="16"/>
          <w:szCs w:val="16"/>
        </w:rPr>
        <w:t>12. ЮРИДИЧЕСКИЕ АДРЕСА, БАНКОВСКИЕ РЕКВИЗИТЫ И ПОДПИСИ СТОРОН</w:t>
      </w:r>
    </w:p>
    <w:p w:rsidR="00694FE8" w:rsidRPr="00694FE8" w:rsidRDefault="00694FE8" w:rsidP="00694FE8">
      <w:pPr>
        <w:pStyle w:val="a3"/>
        <w:widowControl w:val="0"/>
        <w:tabs>
          <w:tab w:val="left" w:pos="643"/>
        </w:tabs>
        <w:autoSpaceDE w:val="0"/>
        <w:autoSpaceDN w:val="0"/>
        <w:adjustRightInd w:val="0"/>
        <w:rPr>
          <w:rFonts w:ascii="Times New Roman" w:hAnsi="Times New Roman"/>
          <w:bCs/>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536"/>
      </w:tblGrid>
      <w:tr w:rsidR="00694FE8" w:rsidRPr="00C94FCB" w:rsidTr="00682689">
        <w:trPr>
          <w:trHeight w:val="262"/>
        </w:trPr>
        <w:tc>
          <w:tcPr>
            <w:tcW w:w="4820" w:type="dxa"/>
            <w:tcBorders>
              <w:top w:val="single" w:sz="4" w:space="0" w:color="auto"/>
              <w:left w:val="single" w:sz="4" w:space="0" w:color="auto"/>
              <w:bottom w:val="single" w:sz="4" w:space="0" w:color="auto"/>
              <w:right w:val="single" w:sz="4" w:space="0" w:color="auto"/>
            </w:tcBorders>
          </w:tcPr>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ЗАКАЗЧИК</w:t>
            </w:r>
          </w:p>
        </w:tc>
        <w:tc>
          <w:tcPr>
            <w:tcW w:w="4536" w:type="dxa"/>
            <w:tcBorders>
              <w:top w:val="single" w:sz="4" w:space="0" w:color="auto"/>
              <w:left w:val="single" w:sz="4" w:space="0" w:color="auto"/>
              <w:bottom w:val="single" w:sz="4" w:space="0" w:color="auto"/>
              <w:right w:val="single" w:sz="4" w:space="0" w:color="auto"/>
            </w:tcBorders>
          </w:tcPr>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ИСПОЛНИТЕЛЬ</w:t>
            </w:r>
          </w:p>
        </w:tc>
      </w:tr>
      <w:tr w:rsidR="00694FE8" w:rsidRPr="00C94FCB" w:rsidTr="0093276E">
        <w:trPr>
          <w:trHeight w:val="1563"/>
        </w:trPr>
        <w:tc>
          <w:tcPr>
            <w:tcW w:w="4820" w:type="dxa"/>
            <w:tcBorders>
              <w:top w:val="single" w:sz="4" w:space="0" w:color="auto"/>
              <w:left w:val="single" w:sz="4" w:space="0" w:color="auto"/>
              <w:bottom w:val="single" w:sz="4" w:space="0" w:color="000000"/>
              <w:right w:val="single" w:sz="4" w:space="0" w:color="auto"/>
            </w:tcBorders>
          </w:tcPr>
          <w:p w:rsidR="00694FE8" w:rsidRPr="00C94FCB" w:rsidRDefault="00694FE8" w:rsidP="0093276E">
            <w:pPr>
              <w:spacing w:after="0" w:line="240" w:lineRule="auto"/>
              <w:rPr>
                <w:rFonts w:ascii="Times New Roman" w:eastAsia="Calibri" w:hAnsi="Times New Roman" w:cs="Times New Roman"/>
                <w:sz w:val="16"/>
                <w:szCs w:val="16"/>
              </w:rPr>
            </w:pPr>
            <w:r w:rsidRPr="00C94FCB">
              <w:rPr>
                <w:rFonts w:ascii="Times New Roman" w:eastAsia="Calibri" w:hAnsi="Times New Roman" w:cs="Times New Roman"/>
                <w:sz w:val="16"/>
                <w:szCs w:val="16"/>
              </w:rPr>
              <w:t xml:space="preserve">Федеральное государственное бюджетное образовательное учреждение высшего образования  </w:t>
            </w:r>
          </w:p>
          <w:p w:rsidR="00694FE8" w:rsidRPr="00C94FCB" w:rsidRDefault="00694FE8" w:rsidP="0093276E">
            <w:pPr>
              <w:spacing w:after="0" w:line="240" w:lineRule="auto"/>
              <w:rPr>
                <w:rFonts w:ascii="Times New Roman" w:eastAsia="Calibri" w:hAnsi="Times New Roman" w:cs="Times New Roman"/>
                <w:sz w:val="16"/>
                <w:szCs w:val="16"/>
              </w:rPr>
            </w:pPr>
            <w:r w:rsidRPr="00C94FCB">
              <w:rPr>
                <w:rFonts w:ascii="Times New Roman" w:eastAsia="Calibri" w:hAnsi="Times New Roman" w:cs="Times New Roman"/>
                <w:sz w:val="16"/>
                <w:szCs w:val="16"/>
              </w:rPr>
              <w:t>«</w:t>
            </w:r>
            <w:proofErr w:type="spellStart"/>
            <w:r w:rsidRPr="00C94FCB">
              <w:rPr>
                <w:rFonts w:ascii="Times New Roman" w:eastAsia="Calibri" w:hAnsi="Times New Roman" w:cs="Times New Roman"/>
                <w:sz w:val="16"/>
                <w:szCs w:val="16"/>
              </w:rPr>
              <w:t>Шадринский</w:t>
            </w:r>
            <w:proofErr w:type="spellEnd"/>
            <w:r w:rsidRPr="00C94FCB">
              <w:rPr>
                <w:rFonts w:ascii="Times New Roman" w:eastAsia="Calibri" w:hAnsi="Times New Roman" w:cs="Times New Roman"/>
                <w:sz w:val="16"/>
                <w:szCs w:val="16"/>
              </w:rPr>
              <w:t xml:space="preserve"> государственный педагогический университет»</w:t>
            </w:r>
          </w:p>
          <w:p w:rsidR="00694FE8" w:rsidRPr="00C94FCB" w:rsidRDefault="00694FE8" w:rsidP="0093276E">
            <w:pPr>
              <w:spacing w:after="0" w:line="240" w:lineRule="auto"/>
              <w:rPr>
                <w:rFonts w:ascii="Times New Roman" w:eastAsia="Calibri" w:hAnsi="Times New Roman" w:cs="Times New Roman"/>
                <w:sz w:val="16"/>
                <w:szCs w:val="16"/>
              </w:rPr>
            </w:pPr>
          </w:p>
          <w:p w:rsidR="00694FE8" w:rsidRPr="00C94FCB" w:rsidRDefault="00694FE8" w:rsidP="0093276E">
            <w:pPr>
              <w:spacing w:after="0" w:line="240" w:lineRule="auto"/>
              <w:rPr>
                <w:rFonts w:ascii="Times New Roman" w:eastAsia="Calibri" w:hAnsi="Times New Roman" w:cs="Times New Roman"/>
                <w:sz w:val="16"/>
                <w:szCs w:val="16"/>
              </w:rPr>
            </w:pPr>
            <w:r w:rsidRPr="00C94FCB">
              <w:rPr>
                <w:rFonts w:ascii="Times New Roman" w:eastAsia="Calibri" w:hAnsi="Times New Roman" w:cs="Times New Roman"/>
                <w:sz w:val="16"/>
                <w:szCs w:val="16"/>
              </w:rPr>
              <w:t xml:space="preserve">Юридический (почтовый) адрес: 641870, Курганская область, </w:t>
            </w:r>
          </w:p>
          <w:p w:rsidR="00694FE8" w:rsidRPr="00C94FCB" w:rsidRDefault="00694FE8" w:rsidP="0093276E">
            <w:pPr>
              <w:spacing w:after="0" w:line="240" w:lineRule="auto"/>
              <w:rPr>
                <w:rFonts w:ascii="Times New Roman" w:eastAsia="Calibri" w:hAnsi="Times New Roman" w:cs="Times New Roman"/>
                <w:sz w:val="16"/>
                <w:szCs w:val="16"/>
              </w:rPr>
            </w:pPr>
            <w:r w:rsidRPr="00C94FCB">
              <w:rPr>
                <w:rFonts w:ascii="Times New Roman" w:eastAsia="Calibri" w:hAnsi="Times New Roman" w:cs="Times New Roman"/>
                <w:sz w:val="16"/>
                <w:szCs w:val="16"/>
              </w:rPr>
              <w:t>г. Шадринск, ул. Карла Либкнехта, 3</w:t>
            </w:r>
          </w:p>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Тел./факс: 8 (35253) 6-35-02</w:t>
            </w:r>
          </w:p>
          <w:p w:rsidR="00694FE8" w:rsidRPr="00C94FCB" w:rsidRDefault="00694FE8" w:rsidP="0093276E">
            <w:pPr>
              <w:spacing w:after="0" w:line="240" w:lineRule="auto"/>
              <w:rPr>
                <w:rFonts w:ascii="Times New Roman" w:hAnsi="Times New Roman" w:cs="Times New Roman"/>
                <w:sz w:val="16"/>
                <w:szCs w:val="16"/>
              </w:rPr>
            </w:pPr>
            <w:proofErr w:type="spellStart"/>
            <w:r w:rsidRPr="00C94FCB">
              <w:rPr>
                <w:rFonts w:ascii="Times New Roman" w:hAnsi="Times New Roman" w:cs="Times New Roman"/>
                <w:sz w:val="16"/>
                <w:szCs w:val="16"/>
              </w:rPr>
              <w:t>E-mail</w:t>
            </w:r>
            <w:proofErr w:type="spellEnd"/>
            <w:r w:rsidRPr="00C94FCB">
              <w:rPr>
                <w:rFonts w:ascii="Times New Roman" w:hAnsi="Times New Roman" w:cs="Times New Roman"/>
                <w:sz w:val="16"/>
                <w:szCs w:val="16"/>
              </w:rPr>
              <w:t>: vuz@shspu.ru</w:t>
            </w:r>
          </w:p>
          <w:p w:rsidR="00694FE8" w:rsidRPr="00C94FCB" w:rsidRDefault="00694FE8" w:rsidP="0093276E">
            <w:pPr>
              <w:spacing w:after="0" w:line="240" w:lineRule="auto"/>
              <w:rPr>
                <w:rFonts w:ascii="Times New Roman" w:hAnsi="Times New Roman" w:cs="Times New Roman"/>
                <w:sz w:val="16"/>
                <w:szCs w:val="16"/>
              </w:rPr>
            </w:pPr>
          </w:p>
        </w:tc>
        <w:tc>
          <w:tcPr>
            <w:tcW w:w="4536" w:type="dxa"/>
            <w:tcBorders>
              <w:top w:val="single" w:sz="4" w:space="0" w:color="auto"/>
              <w:left w:val="single" w:sz="4" w:space="0" w:color="auto"/>
              <w:bottom w:val="single" w:sz="4" w:space="0" w:color="000000"/>
              <w:right w:val="single" w:sz="4" w:space="0" w:color="auto"/>
            </w:tcBorders>
          </w:tcPr>
          <w:p w:rsidR="00C94FCB" w:rsidRPr="00666CB7" w:rsidRDefault="00C94FCB" w:rsidP="0093276E">
            <w:pPr>
              <w:spacing w:after="0" w:line="240" w:lineRule="auto"/>
              <w:rPr>
                <w:rFonts w:ascii="Times New Roman" w:hAnsi="Times New Roman" w:cs="Times New Roman"/>
                <w:sz w:val="16"/>
                <w:szCs w:val="16"/>
              </w:rPr>
            </w:pPr>
          </w:p>
        </w:tc>
      </w:tr>
      <w:tr w:rsidR="00694FE8" w:rsidRPr="00C94FCB" w:rsidTr="00682689">
        <w:trPr>
          <w:trHeight w:val="1393"/>
        </w:trPr>
        <w:tc>
          <w:tcPr>
            <w:tcW w:w="4820" w:type="dxa"/>
            <w:tcBorders>
              <w:top w:val="single" w:sz="4" w:space="0" w:color="auto"/>
              <w:left w:val="single" w:sz="4" w:space="0" w:color="auto"/>
              <w:bottom w:val="single" w:sz="4" w:space="0" w:color="000000"/>
              <w:right w:val="single" w:sz="4" w:space="0" w:color="auto"/>
            </w:tcBorders>
          </w:tcPr>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ИНН: 4502000900</w:t>
            </w:r>
          </w:p>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КПП: 450201001</w:t>
            </w:r>
          </w:p>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УФК по Новосибирской области (ШГПУ л/с 20436Х52320) Казначейский счет (расчетный счет) 03214643000000015110</w:t>
            </w:r>
          </w:p>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 xml:space="preserve"> в ОКЦ № 1 Сибирского ГУ Банка России//УФК по Новосибирской  области </w:t>
            </w:r>
            <w:proofErr w:type="gramStart"/>
            <w:r w:rsidRPr="00C94FCB">
              <w:rPr>
                <w:rFonts w:ascii="Times New Roman" w:hAnsi="Times New Roman" w:cs="Times New Roman"/>
                <w:sz w:val="16"/>
                <w:szCs w:val="16"/>
              </w:rPr>
              <w:t>г</w:t>
            </w:r>
            <w:proofErr w:type="gramEnd"/>
            <w:r w:rsidRPr="00C94FCB">
              <w:rPr>
                <w:rFonts w:ascii="Times New Roman" w:hAnsi="Times New Roman" w:cs="Times New Roman"/>
                <w:sz w:val="16"/>
                <w:szCs w:val="16"/>
              </w:rPr>
              <w:t xml:space="preserve">. Новосибирск </w:t>
            </w:r>
          </w:p>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БИК 015004950</w:t>
            </w:r>
          </w:p>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ЕКС (корреспондентский счет) 40102810445370000043</w:t>
            </w:r>
          </w:p>
          <w:p w:rsidR="00694FE8" w:rsidRPr="00C94FCB" w:rsidRDefault="00694FE8" w:rsidP="0093276E">
            <w:pPr>
              <w:spacing w:after="0" w:line="240" w:lineRule="auto"/>
              <w:rPr>
                <w:rFonts w:ascii="Times New Roman" w:hAnsi="Times New Roman" w:cs="Times New Roman"/>
                <w:sz w:val="16"/>
                <w:szCs w:val="16"/>
              </w:rPr>
            </w:pPr>
          </w:p>
        </w:tc>
        <w:tc>
          <w:tcPr>
            <w:tcW w:w="4536" w:type="dxa"/>
            <w:tcBorders>
              <w:top w:val="single" w:sz="4" w:space="0" w:color="auto"/>
              <w:left w:val="single" w:sz="4" w:space="0" w:color="auto"/>
              <w:bottom w:val="single" w:sz="4" w:space="0" w:color="000000"/>
              <w:right w:val="single" w:sz="4" w:space="0" w:color="auto"/>
            </w:tcBorders>
          </w:tcPr>
          <w:p w:rsidR="00C94FCB" w:rsidRPr="00C94FCB" w:rsidRDefault="00C94FCB" w:rsidP="0093276E">
            <w:pPr>
              <w:spacing w:after="0" w:line="240" w:lineRule="auto"/>
              <w:rPr>
                <w:rFonts w:ascii="Times New Roman" w:hAnsi="Times New Roman" w:cs="Times New Roman"/>
                <w:sz w:val="16"/>
                <w:szCs w:val="16"/>
              </w:rPr>
            </w:pPr>
          </w:p>
        </w:tc>
      </w:tr>
      <w:tr w:rsidR="00694FE8" w:rsidRPr="00C94FCB" w:rsidTr="00682689">
        <w:tc>
          <w:tcPr>
            <w:tcW w:w="4820" w:type="dxa"/>
            <w:tcBorders>
              <w:top w:val="single" w:sz="4" w:space="0" w:color="auto"/>
              <w:left w:val="single" w:sz="4" w:space="0" w:color="auto"/>
              <w:bottom w:val="single" w:sz="4" w:space="0" w:color="auto"/>
              <w:right w:val="single" w:sz="4" w:space="0" w:color="auto"/>
            </w:tcBorders>
          </w:tcPr>
          <w:p w:rsidR="00694FE8" w:rsidRPr="00C94FCB" w:rsidRDefault="00694FE8" w:rsidP="0093276E">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 xml:space="preserve">Ректор                                                                                    А.Р. </w:t>
            </w:r>
            <w:proofErr w:type="spellStart"/>
            <w:r w:rsidRPr="00C94FCB">
              <w:rPr>
                <w:rFonts w:ascii="Times New Roman" w:hAnsi="Times New Roman" w:cs="Times New Roman"/>
                <w:sz w:val="16"/>
                <w:szCs w:val="16"/>
              </w:rPr>
              <w:t>Дзиов</w:t>
            </w:r>
            <w:proofErr w:type="spellEnd"/>
          </w:p>
        </w:tc>
        <w:tc>
          <w:tcPr>
            <w:tcW w:w="4536" w:type="dxa"/>
            <w:tcBorders>
              <w:top w:val="single" w:sz="4" w:space="0" w:color="auto"/>
              <w:left w:val="single" w:sz="4" w:space="0" w:color="auto"/>
              <w:bottom w:val="single" w:sz="4" w:space="0" w:color="auto"/>
              <w:right w:val="single" w:sz="4" w:space="0" w:color="auto"/>
            </w:tcBorders>
          </w:tcPr>
          <w:p w:rsidR="00694FE8" w:rsidRPr="00C94FCB" w:rsidRDefault="00694FE8" w:rsidP="00C94FCB">
            <w:pPr>
              <w:spacing w:after="0" w:line="240" w:lineRule="auto"/>
              <w:rPr>
                <w:rFonts w:ascii="Times New Roman" w:hAnsi="Times New Roman" w:cs="Times New Roman"/>
                <w:sz w:val="16"/>
                <w:szCs w:val="16"/>
              </w:rPr>
            </w:pPr>
          </w:p>
        </w:tc>
      </w:tr>
    </w:tbl>
    <w:p w:rsidR="00694FE8" w:rsidRPr="00694FE8" w:rsidRDefault="00694FE8" w:rsidP="00694FE8">
      <w:pPr>
        <w:spacing w:after="0" w:line="240" w:lineRule="auto"/>
        <w:rPr>
          <w:rFonts w:ascii="Times New Roman" w:hAnsi="Times New Roman" w:cs="Times New Roman"/>
          <w:sz w:val="16"/>
          <w:szCs w:val="16"/>
        </w:rPr>
      </w:pPr>
    </w:p>
    <w:p w:rsidR="00694FE8" w:rsidRPr="00694FE8" w:rsidRDefault="00694FE8" w:rsidP="00694FE8">
      <w:pPr>
        <w:spacing w:after="0" w:line="240" w:lineRule="auto"/>
        <w:rPr>
          <w:rFonts w:ascii="Times New Roman" w:hAnsi="Times New Roman" w:cs="Times New Roman"/>
          <w:sz w:val="16"/>
          <w:szCs w:val="16"/>
        </w:rPr>
      </w:pPr>
    </w:p>
    <w:p w:rsidR="00694FE8" w:rsidRPr="00694FE8" w:rsidRDefault="00694FE8" w:rsidP="00694FE8">
      <w:pPr>
        <w:spacing w:after="0" w:line="240" w:lineRule="auto"/>
        <w:rPr>
          <w:rFonts w:ascii="Times New Roman" w:hAnsi="Times New Roman" w:cs="Times New Roman"/>
          <w:sz w:val="16"/>
          <w:szCs w:val="16"/>
        </w:rPr>
      </w:pPr>
    </w:p>
    <w:p w:rsidR="00694FE8" w:rsidRPr="00694FE8" w:rsidRDefault="00694FE8" w:rsidP="00694FE8">
      <w:pPr>
        <w:spacing w:after="0" w:line="240" w:lineRule="auto"/>
        <w:rPr>
          <w:rFonts w:ascii="Times New Roman" w:hAnsi="Times New Roman" w:cs="Times New Roman"/>
          <w:sz w:val="16"/>
          <w:szCs w:val="16"/>
        </w:rPr>
      </w:pPr>
    </w:p>
    <w:p w:rsidR="0023236C" w:rsidRDefault="0023236C" w:rsidP="00694FE8">
      <w:pPr>
        <w:spacing w:after="0" w:line="240" w:lineRule="auto"/>
        <w:rPr>
          <w:rFonts w:ascii="Times New Roman" w:hAnsi="Times New Roman" w:cs="Times New Roman"/>
          <w:sz w:val="16"/>
          <w:szCs w:val="16"/>
        </w:rPr>
      </w:pPr>
    </w:p>
    <w:p w:rsidR="0023236C" w:rsidRPr="00694FE8" w:rsidRDefault="0023236C" w:rsidP="00694FE8">
      <w:pPr>
        <w:spacing w:after="0" w:line="240" w:lineRule="auto"/>
        <w:rPr>
          <w:rFonts w:ascii="Times New Roman" w:hAnsi="Times New Roman" w:cs="Times New Roman"/>
          <w:sz w:val="16"/>
          <w:szCs w:val="16"/>
        </w:rPr>
      </w:pPr>
    </w:p>
    <w:p w:rsidR="00694FE8" w:rsidRPr="00694FE8" w:rsidRDefault="00694FE8" w:rsidP="00694FE8">
      <w:pPr>
        <w:spacing w:after="0" w:line="240" w:lineRule="auto"/>
        <w:jc w:val="right"/>
        <w:rPr>
          <w:rFonts w:ascii="Times New Roman" w:hAnsi="Times New Roman" w:cs="Times New Roman"/>
          <w:sz w:val="16"/>
          <w:szCs w:val="16"/>
        </w:rPr>
      </w:pPr>
      <w:r w:rsidRPr="00694FE8">
        <w:rPr>
          <w:rFonts w:ascii="Times New Roman" w:hAnsi="Times New Roman" w:cs="Times New Roman"/>
          <w:sz w:val="16"/>
          <w:szCs w:val="16"/>
        </w:rPr>
        <w:t>Приложение 1</w:t>
      </w:r>
    </w:p>
    <w:p w:rsidR="00694FE8" w:rsidRPr="00694FE8" w:rsidRDefault="00694FE8" w:rsidP="00694FE8">
      <w:pPr>
        <w:spacing w:after="0" w:line="240" w:lineRule="auto"/>
        <w:jc w:val="right"/>
        <w:rPr>
          <w:rFonts w:ascii="Times New Roman" w:hAnsi="Times New Roman" w:cs="Times New Roman"/>
          <w:sz w:val="16"/>
          <w:szCs w:val="16"/>
        </w:rPr>
      </w:pPr>
      <w:r w:rsidRPr="00694FE8">
        <w:rPr>
          <w:rFonts w:ascii="Times New Roman" w:hAnsi="Times New Roman" w:cs="Times New Roman"/>
          <w:sz w:val="16"/>
          <w:szCs w:val="16"/>
        </w:rPr>
        <w:t xml:space="preserve">к договору № </w:t>
      </w:r>
      <w:r w:rsidR="00B1467A">
        <w:rPr>
          <w:rFonts w:ascii="Times New Roman" w:hAnsi="Times New Roman" w:cs="Times New Roman"/>
          <w:sz w:val="16"/>
          <w:szCs w:val="16"/>
        </w:rPr>
        <w:t>00-00</w:t>
      </w:r>
      <w:r w:rsidRPr="00694FE8">
        <w:rPr>
          <w:rFonts w:ascii="Times New Roman" w:hAnsi="Times New Roman" w:cs="Times New Roman"/>
          <w:sz w:val="16"/>
          <w:szCs w:val="16"/>
        </w:rPr>
        <w:t xml:space="preserve"> от</w:t>
      </w:r>
      <w:r w:rsidR="00666CB7">
        <w:rPr>
          <w:rFonts w:ascii="Times New Roman" w:hAnsi="Times New Roman" w:cs="Times New Roman"/>
          <w:sz w:val="16"/>
          <w:szCs w:val="16"/>
        </w:rPr>
        <w:t>__</w:t>
      </w:r>
      <w:r w:rsidRPr="00694FE8">
        <w:rPr>
          <w:rFonts w:ascii="Times New Roman" w:hAnsi="Times New Roman" w:cs="Times New Roman"/>
          <w:sz w:val="16"/>
          <w:szCs w:val="16"/>
        </w:rPr>
        <w:t xml:space="preserve"> </w:t>
      </w:r>
      <w:r w:rsidR="00B1467A">
        <w:rPr>
          <w:rFonts w:ascii="Times New Roman" w:hAnsi="Times New Roman" w:cs="Times New Roman"/>
          <w:sz w:val="16"/>
          <w:szCs w:val="16"/>
        </w:rPr>
        <w:t>октября</w:t>
      </w:r>
      <w:r w:rsidRPr="00694FE8">
        <w:rPr>
          <w:rFonts w:ascii="Times New Roman" w:hAnsi="Times New Roman" w:cs="Times New Roman"/>
          <w:sz w:val="16"/>
          <w:szCs w:val="16"/>
        </w:rPr>
        <w:t xml:space="preserve"> 2026 года</w:t>
      </w:r>
    </w:p>
    <w:p w:rsidR="00694FE8" w:rsidRPr="00694FE8" w:rsidRDefault="00694FE8" w:rsidP="00694FE8">
      <w:pPr>
        <w:spacing w:after="0" w:line="240" w:lineRule="auto"/>
        <w:ind w:left="-142"/>
        <w:jc w:val="center"/>
        <w:rPr>
          <w:rFonts w:ascii="Times New Roman" w:hAnsi="Times New Roman" w:cs="Times New Roman"/>
          <w:sz w:val="16"/>
          <w:szCs w:val="16"/>
        </w:rPr>
      </w:pPr>
      <w:r w:rsidRPr="00694FE8">
        <w:rPr>
          <w:rFonts w:ascii="Times New Roman" w:hAnsi="Times New Roman" w:cs="Times New Roman"/>
          <w:sz w:val="16"/>
          <w:szCs w:val="16"/>
        </w:rPr>
        <w:t>Спецификация</w:t>
      </w:r>
    </w:p>
    <w:p w:rsidR="00694FE8" w:rsidRPr="00694FE8" w:rsidRDefault="00694FE8" w:rsidP="00694FE8">
      <w:pPr>
        <w:spacing w:after="0" w:line="240" w:lineRule="auto"/>
        <w:ind w:left="-142"/>
        <w:jc w:val="center"/>
        <w:rPr>
          <w:rFonts w:ascii="Times New Roman" w:hAnsi="Times New Roman" w:cs="Times New Roman"/>
          <w:sz w:val="16"/>
          <w:szCs w:val="16"/>
        </w:rPr>
      </w:pPr>
    </w:p>
    <w:tbl>
      <w:tblPr>
        <w:tblW w:w="9356" w:type="dxa"/>
        <w:tblInd w:w="7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70" w:type="dxa"/>
          <w:right w:w="70" w:type="dxa"/>
        </w:tblCellMar>
        <w:tblLook w:val="0000"/>
      </w:tblPr>
      <w:tblGrid>
        <w:gridCol w:w="993"/>
        <w:gridCol w:w="3329"/>
        <w:gridCol w:w="2624"/>
        <w:gridCol w:w="2410"/>
      </w:tblGrid>
      <w:tr w:rsidR="0093276E" w:rsidRPr="0093276E" w:rsidTr="0093276E">
        <w:tc>
          <w:tcPr>
            <w:tcW w:w="993" w:type="dxa"/>
          </w:tcPr>
          <w:p w:rsidR="0093276E" w:rsidRPr="0093276E" w:rsidRDefault="0093276E" w:rsidP="0093276E">
            <w:pPr>
              <w:spacing w:after="0" w:line="240" w:lineRule="auto"/>
              <w:rPr>
                <w:rFonts w:ascii="Times New Roman" w:hAnsi="Times New Roman" w:cs="Times New Roman"/>
                <w:sz w:val="16"/>
                <w:szCs w:val="16"/>
              </w:rPr>
            </w:pPr>
            <w:r w:rsidRPr="0093276E">
              <w:rPr>
                <w:rFonts w:ascii="Times New Roman" w:hAnsi="Times New Roman" w:cs="Times New Roman"/>
                <w:sz w:val="16"/>
                <w:szCs w:val="16"/>
              </w:rPr>
              <w:t xml:space="preserve">№ </w:t>
            </w:r>
            <w:proofErr w:type="spellStart"/>
            <w:proofErr w:type="gramStart"/>
            <w:r w:rsidRPr="0093276E">
              <w:rPr>
                <w:rFonts w:ascii="Times New Roman" w:hAnsi="Times New Roman" w:cs="Times New Roman"/>
                <w:sz w:val="16"/>
                <w:szCs w:val="16"/>
              </w:rPr>
              <w:t>п</w:t>
            </w:r>
            <w:proofErr w:type="spellEnd"/>
            <w:proofErr w:type="gramEnd"/>
            <w:r w:rsidRPr="0093276E">
              <w:rPr>
                <w:rFonts w:ascii="Times New Roman" w:hAnsi="Times New Roman" w:cs="Times New Roman"/>
                <w:sz w:val="16"/>
                <w:szCs w:val="16"/>
              </w:rPr>
              <w:t>/</w:t>
            </w:r>
            <w:proofErr w:type="spellStart"/>
            <w:r w:rsidRPr="0093276E">
              <w:rPr>
                <w:rFonts w:ascii="Times New Roman" w:hAnsi="Times New Roman" w:cs="Times New Roman"/>
                <w:sz w:val="16"/>
                <w:szCs w:val="16"/>
              </w:rPr>
              <w:t>п</w:t>
            </w:r>
            <w:proofErr w:type="spellEnd"/>
          </w:p>
        </w:tc>
        <w:tc>
          <w:tcPr>
            <w:tcW w:w="3329" w:type="dxa"/>
          </w:tcPr>
          <w:p w:rsidR="0093276E" w:rsidRPr="0093276E" w:rsidRDefault="0093276E" w:rsidP="0093276E">
            <w:pPr>
              <w:spacing w:after="0" w:line="240" w:lineRule="auto"/>
              <w:rPr>
                <w:rFonts w:ascii="Times New Roman" w:hAnsi="Times New Roman" w:cs="Times New Roman"/>
                <w:sz w:val="16"/>
                <w:szCs w:val="16"/>
              </w:rPr>
            </w:pPr>
            <w:r w:rsidRPr="0093276E">
              <w:rPr>
                <w:rFonts w:ascii="Times New Roman" w:hAnsi="Times New Roman" w:cs="Times New Roman"/>
                <w:sz w:val="16"/>
                <w:szCs w:val="16"/>
              </w:rPr>
              <w:t>Наименование издания</w:t>
            </w:r>
          </w:p>
        </w:tc>
        <w:tc>
          <w:tcPr>
            <w:tcW w:w="2624" w:type="dxa"/>
          </w:tcPr>
          <w:p w:rsidR="0093276E" w:rsidRPr="0093276E" w:rsidRDefault="0093276E" w:rsidP="0093276E">
            <w:pPr>
              <w:spacing w:after="0" w:line="240" w:lineRule="auto"/>
              <w:rPr>
                <w:rFonts w:ascii="Times New Roman" w:hAnsi="Times New Roman" w:cs="Times New Roman"/>
                <w:sz w:val="16"/>
                <w:szCs w:val="16"/>
              </w:rPr>
            </w:pPr>
            <w:r w:rsidRPr="0093276E">
              <w:rPr>
                <w:rFonts w:ascii="Times New Roman" w:hAnsi="Times New Roman" w:cs="Times New Roman"/>
                <w:sz w:val="16"/>
                <w:szCs w:val="16"/>
              </w:rPr>
              <w:t>Подписной период</w:t>
            </w:r>
          </w:p>
        </w:tc>
        <w:tc>
          <w:tcPr>
            <w:tcW w:w="2410" w:type="dxa"/>
          </w:tcPr>
          <w:p w:rsidR="0093276E" w:rsidRPr="0093276E" w:rsidRDefault="0093276E" w:rsidP="0093276E">
            <w:pPr>
              <w:spacing w:after="0" w:line="240" w:lineRule="auto"/>
              <w:rPr>
                <w:rFonts w:ascii="Times New Roman" w:hAnsi="Times New Roman" w:cs="Times New Roman"/>
                <w:sz w:val="16"/>
                <w:szCs w:val="16"/>
              </w:rPr>
            </w:pPr>
            <w:r w:rsidRPr="0093276E">
              <w:rPr>
                <w:rFonts w:ascii="Times New Roman" w:hAnsi="Times New Roman" w:cs="Times New Roman"/>
                <w:sz w:val="16"/>
                <w:szCs w:val="16"/>
              </w:rPr>
              <w:t>Количество комплектов</w:t>
            </w:r>
          </w:p>
        </w:tc>
      </w:tr>
      <w:tr w:rsidR="0093276E" w:rsidRPr="0093276E" w:rsidTr="00666CB7">
        <w:trPr>
          <w:trHeight w:val="99"/>
        </w:trPr>
        <w:tc>
          <w:tcPr>
            <w:tcW w:w="993" w:type="dxa"/>
          </w:tcPr>
          <w:p w:rsidR="0093276E" w:rsidRPr="0093276E" w:rsidRDefault="0093276E" w:rsidP="0093276E">
            <w:pPr>
              <w:spacing w:after="0" w:line="240" w:lineRule="auto"/>
              <w:rPr>
                <w:rFonts w:ascii="Times New Roman" w:hAnsi="Times New Roman" w:cs="Times New Roman"/>
                <w:sz w:val="16"/>
                <w:szCs w:val="16"/>
              </w:rPr>
            </w:pPr>
            <w:r>
              <w:rPr>
                <w:rFonts w:ascii="Times New Roman" w:hAnsi="Times New Roman" w:cs="Times New Roman"/>
                <w:sz w:val="16"/>
                <w:szCs w:val="16"/>
              </w:rPr>
              <w:t>1.</w:t>
            </w:r>
          </w:p>
        </w:tc>
        <w:tc>
          <w:tcPr>
            <w:tcW w:w="3329" w:type="dxa"/>
          </w:tcPr>
          <w:p w:rsidR="0093276E" w:rsidRPr="0093276E" w:rsidRDefault="00C94FCB" w:rsidP="00C94FCB">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Шадринский</w:t>
            </w:r>
            <w:proofErr w:type="spellEnd"/>
            <w:r>
              <w:rPr>
                <w:rFonts w:ascii="Times New Roman" w:hAnsi="Times New Roman" w:cs="Times New Roman"/>
                <w:sz w:val="16"/>
                <w:szCs w:val="16"/>
              </w:rPr>
              <w:t xml:space="preserve"> курьер</w:t>
            </w:r>
            <w:r w:rsidR="0093276E" w:rsidRPr="0093276E">
              <w:rPr>
                <w:rFonts w:ascii="Times New Roman" w:hAnsi="Times New Roman" w:cs="Times New Roman"/>
                <w:sz w:val="16"/>
                <w:szCs w:val="16"/>
              </w:rPr>
              <w:t xml:space="preserve"> </w:t>
            </w:r>
          </w:p>
        </w:tc>
        <w:tc>
          <w:tcPr>
            <w:tcW w:w="2624" w:type="dxa"/>
          </w:tcPr>
          <w:p w:rsidR="0093276E" w:rsidRPr="0093276E" w:rsidRDefault="00B1467A" w:rsidP="00B1467A">
            <w:pPr>
              <w:spacing w:after="0" w:line="240" w:lineRule="auto"/>
              <w:rPr>
                <w:rFonts w:ascii="Times New Roman" w:hAnsi="Times New Roman" w:cs="Times New Roman"/>
                <w:sz w:val="16"/>
                <w:szCs w:val="16"/>
              </w:rPr>
            </w:pPr>
            <w:r>
              <w:rPr>
                <w:rFonts w:ascii="Times New Roman" w:hAnsi="Times New Roman" w:cs="Times New Roman"/>
                <w:sz w:val="16"/>
                <w:szCs w:val="16"/>
              </w:rPr>
              <w:t>Январь - июнь</w:t>
            </w:r>
            <w:r w:rsidR="0093276E" w:rsidRPr="0093276E">
              <w:rPr>
                <w:rFonts w:ascii="Times New Roman" w:hAnsi="Times New Roman" w:cs="Times New Roman"/>
                <w:sz w:val="16"/>
                <w:szCs w:val="16"/>
              </w:rPr>
              <w:t xml:space="preserve"> 202</w:t>
            </w:r>
            <w:r>
              <w:rPr>
                <w:rFonts w:ascii="Times New Roman" w:hAnsi="Times New Roman" w:cs="Times New Roman"/>
                <w:sz w:val="16"/>
                <w:szCs w:val="16"/>
              </w:rPr>
              <w:t>7</w:t>
            </w:r>
          </w:p>
        </w:tc>
        <w:tc>
          <w:tcPr>
            <w:tcW w:w="2410" w:type="dxa"/>
          </w:tcPr>
          <w:p w:rsidR="0093276E" w:rsidRPr="0093276E" w:rsidRDefault="0093276E" w:rsidP="0093276E">
            <w:pPr>
              <w:spacing w:after="0" w:line="240" w:lineRule="auto"/>
              <w:rPr>
                <w:rFonts w:ascii="Times New Roman" w:hAnsi="Times New Roman" w:cs="Times New Roman"/>
                <w:sz w:val="16"/>
                <w:szCs w:val="16"/>
              </w:rPr>
            </w:pPr>
            <w:r w:rsidRPr="0093276E">
              <w:rPr>
                <w:rFonts w:ascii="Times New Roman" w:hAnsi="Times New Roman" w:cs="Times New Roman"/>
                <w:sz w:val="16"/>
                <w:szCs w:val="16"/>
              </w:rPr>
              <w:t>1</w:t>
            </w:r>
          </w:p>
        </w:tc>
      </w:tr>
      <w:tr w:rsidR="00666CB7" w:rsidRPr="0093276E" w:rsidTr="0093276E">
        <w:tc>
          <w:tcPr>
            <w:tcW w:w="993" w:type="dxa"/>
          </w:tcPr>
          <w:p w:rsidR="00666CB7" w:rsidRDefault="00666CB7" w:rsidP="0093276E">
            <w:pPr>
              <w:spacing w:after="0" w:line="240" w:lineRule="auto"/>
              <w:rPr>
                <w:rFonts w:ascii="Times New Roman" w:hAnsi="Times New Roman" w:cs="Times New Roman"/>
                <w:sz w:val="16"/>
                <w:szCs w:val="16"/>
              </w:rPr>
            </w:pPr>
            <w:r>
              <w:rPr>
                <w:rFonts w:ascii="Times New Roman" w:hAnsi="Times New Roman" w:cs="Times New Roman"/>
                <w:sz w:val="16"/>
                <w:szCs w:val="16"/>
              </w:rPr>
              <w:t>2.</w:t>
            </w:r>
          </w:p>
        </w:tc>
        <w:tc>
          <w:tcPr>
            <w:tcW w:w="3329" w:type="dxa"/>
          </w:tcPr>
          <w:p w:rsidR="00666CB7" w:rsidRDefault="00666CB7" w:rsidP="00C94FCB">
            <w:pPr>
              <w:spacing w:after="0" w:line="240" w:lineRule="auto"/>
              <w:rPr>
                <w:rFonts w:ascii="Times New Roman" w:hAnsi="Times New Roman" w:cs="Times New Roman"/>
                <w:sz w:val="16"/>
                <w:szCs w:val="16"/>
              </w:rPr>
            </w:pPr>
            <w:r>
              <w:rPr>
                <w:rFonts w:ascii="Times New Roman" w:hAnsi="Times New Roman" w:cs="Times New Roman"/>
                <w:sz w:val="16"/>
                <w:szCs w:val="16"/>
              </w:rPr>
              <w:t>Ваша выгода (город Шадринск)</w:t>
            </w:r>
          </w:p>
        </w:tc>
        <w:tc>
          <w:tcPr>
            <w:tcW w:w="2624" w:type="dxa"/>
          </w:tcPr>
          <w:p w:rsidR="00666CB7" w:rsidRPr="0093276E" w:rsidRDefault="00B1467A" w:rsidP="006F36ED">
            <w:pPr>
              <w:spacing w:after="0" w:line="240" w:lineRule="auto"/>
              <w:rPr>
                <w:rFonts w:ascii="Times New Roman" w:hAnsi="Times New Roman" w:cs="Times New Roman"/>
                <w:sz w:val="16"/>
                <w:szCs w:val="16"/>
              </w:rPr>
            </w:pPr>
            <w:r>
              <w:rPr>
                <w:rFonts w:ascii="Times New Roman" w:hAnsi="Times New Roman" w:cs="Times New Roman"/>
                <w:sz w:val="16"/>
                <w:szCs w:val="16"/>
              </w:rPr>
              <w:t>Январь - июнь</w:t>
            </w:r>
            <w:r w:rsidRPr="0093276E">
              <w:rPr>
                <w:rFonts w:ascii="Times New Roman" w:hAnsi="Times New Roman" w:cs="Times New Roman"/>
                <w:sz w:val="16"/>
                <w:szCs w:val="16"/>
              </w:rPr>
              <w:t xml:space="preserve"> 202</w:t>
            </w:r>
            <w:r>
              <w:rPr>
                <w:rFonts w:ascii="Times New Roman" w:hAnsi="Times New Roman" w:cs="Times New Roman"/>
                <w:sz w:val="16"/>
                <w:szCs w:val="16"/>
              </w:rPr>
              <w:t>7</w:t>
            </w:r>
          </w:p>
        </w:tc>
        <w:tc>
          <w:tcPr>
            <w:tcW w:w="2410" w:type="dxa"/>
          </w:tcPr>
          <w:p w:rsidR="00666CB7" w:rsidRPr="0093276E" w:rsidRDefault="00666CB7" w:rsidP="006F36ED">
            <w:pPr>
              <w:spacing w:after="0" w:line="240" w:lineRule="auto"/>
              <w:rPr>
                <w:rFonts w:ascii="Times New Roman" w:hAnsi="Times New Roman" w:cs="Times New Roman"/>
                <w:sz w:val="16"/>
                <w:szCs w:val="16"/>
              </w:rPr>
            </w:pPr>
            <w:r w:rsidRPr="0093276E">
              <w:rPr>
                <w:rFonts w:ascii="Times New Roman" w:hAnsi="Times New Roman" w:cs="Times New Roman"/>
                <w:sz w:val="16"/>
                <w:szCs w:val="16"/>
              </w:rPr>
              <w:t>1</w:t>
            </w:r>
          </w:p>
        </w:tc>
      </w:tr>
    </w:tbl>
    <w:p w:rsidR="00C94FCB" w:rsidRDefault="00C94FCB" w:rsidP="00694FE8">
      <w:pPr>
        <w:spacing w:after="0" w:line="240" w:lineRule="auto"/>
        <w:rPr>
          <w:rFonts w:ascii="Times New Roman" w:hAnsi="Times New Roman" w:cs="Times New Roman"/>
          <w:sz w:val="16"/>
          <w:szCs w:val="16"/>
        </w:rPr>
      </w:pPr>
    </w:p>
    <w:p w:rsidR="00C94FCB" w:rsidRPr="00694FE8" w:rsidRDefault="00C94FCB" w:rsidP="00694FE8">
      <w:pPr>
        <w:spacing w:after="0" w:line="240" w:lineRule="auto"/>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536"/>
      </w:tblGrid>
      <w:tr w:rsidR="00C94FCB" w:rsidRPr="00C94FCB" w:rsidTr="00C655B4">
        <w:trPr>
          <w:trHeight w:val="262"/>
        </w:trPr>
        <w:tc>
          <w:tcPr>
            <w:tcW w:w="4820" w:type="dxa"/>
            <w:tcBorders>
              <w:top w:val="single" w:sz="4" w:space="0" w:color="auto"/>
              <w:left w:val="single" w:sz="4" w:space="0" w:color="auto"/>
              <w:bottom w:val="single" w:sz="4" w:space="0" w:color="auto"/>
              <w:right w:val="single" w:sz="4" w:space="0" w:color="auto"/>
            </w:tcBorders>
          </w:tcPr>
          <w:p w:rsidR="00C94FCB" w:rsidRPr="00C94FCB" w:rsidRDefault="00C94FCB" w:rsidP="00C655B4">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ЗАКАЗЧИК</w:t>
            </w:r>
          </w:p>
        </w:tc>
        <w:tc>
          <w:tcPr>
            <w:tcW w:w="4536" w:type="dxa"/>
            <w:tcBorders>
              <w:top w:val="single" w:sz="4" w:space="0" w:color="auto"/>
              <w:left w:val="single" w:sz="4" w:space="0" w:color="auto"/>
              <w:bottom w:val="single" w:sz="4" w:space="0" w:color="auto"/>
              <w:right w:val="single" w:sz="4" w:space="0" w:color="auto"/>
            </w:tcBorders>
          </w:tcPr>
          <w:p w:rsidR="00C94FCB" w:rsidRPr="00C94FCB" w:rsidRDefault="00C94FCB" w:rsidP="00C655B4">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ИСПОЛНИТЕЛЬ</w:t>
            </w:r>
          </w:p>
        </w:tc>
      </w:tr>
      <w:tr w:rsidR="00C94FCB" w:rsidRPr="00C94FCB" w:rsidTr="00C94FCB">
        <w:trPr>
          <w:trHeight w:val="848"/>
        </w:trPr>
        <w:tc>
          <w:tcPr>
            <w:tcW w:w="4820" w:type="dxa"/>
            <w:tcBorders>
              <w:top w:val="single" w:sz="4" w:space="0" w:color="auto"/>
              <w:left w:val="single" w:sz="4" w:space="0" w:color="auto"/>
              <w:bottom w:val="single" w:sz="4" w:space="0" w:color="000000"/>
              <w:right w:val="single" w:sz="4" w:space="0" w:color="auto"/>
            </w:tcBorders>
          </w:tcPr>
          <w:p w:rsidR="00C94FCB" w:rsidRPr="00C94FCB" w:rsidRDefault="00C94FCB" w:rsidP="00C655B4">
            <w:pPr>
              <w:spacing w:after="0" w:line="240" w:lineRule="auto"/>
              <w:rPr>
                <w:rFonts w:ascii="Times New Roman" w:eastAsia="Calibri" w:hAnsi="Times New Roman" w:cs="Times New Roman"/>
                <w:sz w:val="16"/>
                <w:szCs w:val="16"/>
              </w:rPr>
            </w:pPr>
            <w:r w:rsidRPr="00C94FCB">
              <w:rPr>
                <w:rFonts w:ascii="Times New Roman" w:eastAsia="Calibri" w:hAnsi="Times New Roman" w:cs="Times New Roman"/>
                <w:sz w:val="16"/>
                <w:szCs w:val="16"/>
              </w:rPr>
              <w:t xml:space="preserve">Федеральное государственное бюджетное образовательное учреждение высшего образования  </w:t>
            </w:r>
          </w:p>
          <w:p w:rsidR="00C94FCB" w:rsidRPr="00C94FCB" w:rsidRDefault="00C94FCB" w:rsidP="00C655B4">
            <w:pPr>
              <w:spacing w:after="0" w:line="240" w:lineRule="auto"/>
              <w:rPr>
                <w:rFonts w:ascii="Times New Roman" w:eastAsia="Calibri" w:hAnsi="Times New Roman" w:cs="Times New Roman"/>
                <w:sz w:val="16"/>
                <w:szCs w:val="16"/>
              </w:rPr>
            </w:pPr>
            <w:r w:rsidRPr="00C94FCB">
              <w:rPr>
                <w:rFonts w:ascii="Times New Roman" w:eastAsia="Calibri" w:hAnsi="Times New Roman" w:cs="Times New Roman"/>
                <w:sz w:val="16"/>
                <w:szCs w:val="16"/>
              </w:rPr>
              <w:t>«</w:t>
            </w:r>
            <w:proofErr w:type="spellStart"/>
            <w:r w:rsidRPr="00C94FCB">
              <w:rPr>
                <w:rFonts w:ascii="Times New Roman" w:eastAsia="Calibri" w:hAnsi="Times New Roman" w:cs="Times New Roman"/>
                <w:sz w:val="16"/>
                <w:szCs w:val="16"/>
              </w:rPr>
              <w:t>Шадринский</w:t>
            </w:r>
            <w:proofErr w:type="spellEnd"/>
            <w:r w:rsidRPr="00C94FCB">
              <w:rPr>
                <w:rFonts w:ascii="Times New Roman" w:eastAsia="Calibri" w:hAnsi="Times New Roman" w:cs="Times New Roman"/>
                <w:sz w:val="16"/>
                <w:szCs w:val="16"/>
              </w:rPr>
              <w:t xml:space="preserve"> государственный педагогический университет»</w:t>
            </w:r>
          </w:p>
          <w:p w:rsidR="00C94FCB" w:rsidRPr="00C94FCB" w:rsidRDefault="00C94FCB" w:rsidP="00C94FCB">
            <w:pPr>
              <w:spacing w:after="0" w:line="240" w:lineRule="auto"/>
              <w:rPr>
                <w:rFonts w:ascii="Times New Roman" w:hAnsi="Times New Roman" w:cs="Times New Roman"/>
                <w:sz w:val="16"/>
                <w:szCs w:val="16"/>
              </w:rPr>
            </w:pPr>
          </w:p>
        </w:tc>
        <w:tc>
          <w:tcPr>
            <w:tcW w:w="4536" w:type="dxa"/>
            <w:tcBorders>
              <w:top w:val="single" w:sz="4" w:space="0" w:color="auto"/>
              <w:left w:val="single" w:sz="4" w:space="0" w:color="auto"/>
              <w:bottom w:val="single" w:sz="4" w:space="0" w:color="000000"/>
              <w:right w:val="single" w:sz="4" w:space="0" w:color="auto"/>
            </w:tcBorders>
          </w:tcPr>
          <w:p w:rsidR="00C94FCB" w:rsidRPr="00C94FCB" w:rsidRDefault="00C94FCB" w:rsidP="00C94FCB">
            <w:pPr>
              <w:spacing w:after="0" w:line="240" w:lineRule="auto"/>
              <w:rPr>
                <w:rFonts w:ascii="Times New Roman" w:hAnsi="Times New Roman" w:cs="Times New Roman"/>
                <w:sz w:val="16"/>
                <w:szCs w:val="16"/>
              </w:rPr>
            </w:pPr>
          </w:p>
        </w:tc>
      </w:tr>
      <w:tr w:rsidR="00C94FCB" w:rsidRPr="00C94FCB" w:rsidTr="00C655B4">
        <w:tc>
          <w:tcPr>
            <w:tcW w:w="4820" w:type="dxa"/>
            <w:tcBorders>
              <w:top w:val="single" w:sz="4" w:space="0" w:color="auto"/>
              <w:left w:val="single" w:sz="4" w:space="0" w:color="auto"/>
              <w:bottom w:val="single" w:sz="4" w:space="0" w:color="auto"/>
              <w:right w:val="single" w:sz="4" w:space="0" w:color="auto"/>
            </w:tcBorders>
          </w:tcPr>
          <w:p w:rsidR="00C94FCB" w:rsidRPr="00C94FCB" w:rsidRDefault="00C94FCB" w:rsidP="00C655B4">
            <w:pPr>
              <w:spacing w:after="0" w:line="240" w:lineRule="auto"/>
              <w:rPr>
                <w:rFonts w:ascii="Times New Roman" w:hAnsi="Times New Roman" w:cs="Times New Roman"/>
                <w:sz w:val="16"/>
                <w:szCs w:val="16"/>
              </w:rPr>
            </w:pPr>
            <w:r w:rsidRPr="00C94FCB">
              <w:rPr>
                <w:rFonts w:ascii="Times New Roman" w:hAnsi="Times New Roman" w:cs="Times New Roman"/>
                <w:sz w:val="16"/>
                <w:szCs w:val="16"/>
              </w:rPr>
              <w:t xml:space="preserve">Ректор                                                                                    А.Р. </w:t>
            </w:r>
            <w:proofErr w:type="spellStart"/>
            <w:r w:rsidRPr="00C94FCB">
              <w:rPr>
                <w:rFonts w:ascii="Times New Roman" w:hAnsi="Times New Roman" w:cs="Times New Roman"/>
                <w:sz w:val="16"/>
                <w:szCs w:val="16"/>
              </w:rPr>
              <w:t>Дзиов</w:t>
            </w:r>
            <w:proofErr w:type="spellEnd"/>
          </w:p>
        </w:tc>
        <w:tc>
          <w:tcPr>
            <w:tcW w:w="4536" w:type="dxa"/>
            <w:tcBorders>
              <w:top w:val="single" w:sz="4" w:space="0" w:color="auto"/>
              <w:left w:val="single" w:sz="4" w:space="0" w:color="auto"/>
              <w:bottom w:val="single" w:sz="4" w:space="0" w:color="auto"/>
              <w:right w:val="single" w:sz="4" w:space="0" w:color="auto"/>
            </w:tcBorders>
          </w:tcPr>
          <w:p w:rsidR="00C94FCB" w:rsidRPr="00C94FCB" w:rsidRDefault="00C94FCB" w:rsidP="00C655B4">
            <w:pPr>
              <w:spacing w:after="0" w:line="240" w:lineRule="auto"/>
              <w:rPr>
                <w:rFonts w:ascii="Times New Roman" w:hAnsi="Times New Roman" w:cs="Times New Roman"/>
                <w:sz w:val="16"/>
                <w:szCs w:val="16"/>
              </w:rPr>
            </w:pPr>
          </w:p>
        </w:tc>
      </w:tr>
    </w:tbl>
    <w:p w:rsidR="00694FE8" w:rsidRPr="00694FE8" w:rsidRDefault="00694FE8" w:rsidP="00694FE8">
      <w:pPr>
        <w:spacing w:after="0" w:line="240" w:lineRule="auto"/>
        <w:rPr>
          <w:rFonts w:ascii="Times New Roman" w:hAnsi="Times New Roman" w:cs="Times New Roman"/>
          <w:sz w:val="16"/>
          <w:szCs w:val="16"/>
        </w:rPr>
      </w:pPr>
    </w:p>
    <w:p w:rsidR="00CA0CE5" w:rsidRPr="00694FE8" w:rsidRDefault="00CA0CE5" w:rsidP="00694FE8">
      <w:pPr>
        <w:spacing w:after="0" w:line="240" w:lineRule="auto"/>
        <w:rPr>
          <w:rFonts w:ascii="Times New Roman" w:hAnsi="Times New Roman" w:cs="Times New Roman"/>
          <w:sz w:val="16"/>
          <w:szCs w:val="16"/>
        </w:rPr>
      </w:pPr>
    </w:p>
    <w:sectPr w:rsidR="00CA0CE5" w:rsidRPr="00694FE8" w:rsidSect="00C94FCB">
      <w:pgSz w:w="11906" w:h="16838"/>
      <w:pgMar w:top="709" w:right="850"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00"/>
    <w:family w:val="roman"/>
    <w:notTrueType/>
    <w:pitch w:val="variable"/>
    <w:sig w:usb0="00C00283" w:usb1="00000000" w:usb2="00000000" w:usb3="00000000" w:csb0="0000000D"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charset w:val="CC"/>
    <w:family w:val="roman"/>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94E9C"/>
    <w:multiLevelType w:val="hybridMultilevel"/>
    <w:tmpl w:val="F21A84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D3432EA"/>
    <w:multiLevelType w:val="multilevel"/>
    <w:tmpl w:val="DCEE361A"/>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204D64D5"/>
    <w:multiLevelType w:val="hybridMultilevel"/>
    <w:tmpl w:val="1E4A7322"/>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1416D67"/>
    <w:multiLevelType w:val="hybridMultilevel"/>
    <w:tmpl w:val="8F289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EB396C"/>
    <w:multiLevelType w:val="multilevel"/>
    <w:tmpl w:val="465471B6"/>
    <w:lvl w:ilvl="0">
      <w:start w:val="1"/>
      <w:numFmt w:val="decimal"/>
      <w:pStyle w:val="2"/>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730129"/>
    <w:multiLevelType w:val="hybridMultilevel"/>
    <w:tmpl w:val="4D8676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92241D6"/>
    <w:multiLevelType w:val="hybridMultilevel"/>
    <w:tmpl w:val="FD86875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75376C2"/>
    <w:multiLevelType w:val="multilevel"/>
    <w:tmpl w:val="E0800CAA"/>
    <w:lvl w:ilvl="0">
      <w:start w:val="1"/>
      <w:numFmt w:val="decimal"/>
      <w:pStyle w:val="1"/>
      <w:lvlText w:val="%1"/>
      <w:lvlJc w:val="left"/>
      <w:pPr>
        <w:tabs>
          <w:tab w:val="num" w:pos="432"/>
        </w:tabs>
        <w:ind w:left="432" w:hanging="432"/>
      </w:pPr>
      <w:rPr>
        <w:b/>
        <w:bCs/>
        <w:i w:val="0"/>
        <w:iCs w:val="0"/>
      </w:rPr>
    </w:lvl>
    <w:lvl w:ilvl="1">
      <w:start w:val="1"/>
      <w:numFmt w:val="decimal"/>
      <w:pStyle w:val="20"/>
      <w:lvlText w:val="%1.%2"/>
      <w:lvlJc w:val="left"/>
      <w:pPr>
        <w:tabs>
          <w:tab w:val="num" w:pos="576"/>
        </w:tabs>
        <w:ind w:left="576" w:hanging="576"/>
      </w:pPr>
      <w:rPr>
        <w:rFonts w:ascii="Times New Roman" w:hAnsi="Times New Roman" w:cs="Times New Roman" w:hint="default"/>
        <w:b w:val="0"/>
        <w:bCs w:val="0"/>
        <w:i w:val="0"/>
        <w:iCs w:val="0"/>
        <w:sz w:val="22"/>
        <w:szCs w:val="22"/>
      </w:rPr>
    </w:lvl>
    <w:lvl w:ilvl="2">
      <w:start w:val="1"/>
      <w:numFmt w:val="decimal"/>
      <w:pStyle w:val="3"/>
      <w:lvlText w:val="%1.%2.%3"/>
      <w:lvlJc w:val="left"/>
      <w:pPr>
        <w:tabs>
          <w:tab w:val="num" w:pos="720"/>
        </w:tabs>
        <w:ind w:left="720" w:hanging="720"/>
      </w:pPr>
      <w:rPr>
        <w:b w:val="0"/>
        <w:bCs w:val="0"/>
        <w:i w:val="0"/>
        <w:iCs w:val="0"/>
        <w:strike w:val="0"/>
        <w:dstrike w:val="0"/>
        <w:u w:val="none"/>
        <w:effect w:val="none"/>
      </w:r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
    <w:nsid w:val="4B717C17"/>
    <w:multiLevelType w:val="hybridMultilevel"/>
    <w:tmpl w:val="7EA0556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E125F0"/>
    <w:multiLevelType w:val="multilevel"/>
    <w:tmpl w:val="F4D2DB60"/>
    <w:lvl w:ilvl="0">
      <w:start w:val="7"/>
      <w:numFmt w:val="decimal"/>
      <w:lvlText w:val="%1."/>
      <w:lvlJc w:val="left"/>
      <w:pPr>
        <w:tabs>
          <w:tab w:val="num" w:pos="480"/>
        </w:tabs>
        <w:ind w:left="480" w:hanging="480"/>
      </w:pPr>
      <w:rPr>
        <w:b/>
        <w:bCs/>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0">
    <w:nsid w:val="6D646379"/>
    <w:multiLevelType w:val="hybridMultilevel"/>
    <w:tmpl w:val="E28250FA"/>
    <w:lvl w:ilvl="0" w:tplc="D7D46ECC">
      <w:start w:val="6"/>
      <w:numFmt w:val="decimal"/>
      <w:lvlText w:val="%1."/>
      <w:lvlJc w:val="left"/>
      <w:pPr>
        <w:tabs>
          <w:tab w:val="num" w:pos="720"/>
        </w:tabs>
        <w:ind w:left="720" w:hanging="360"/>
      </w:pPr>
      <w:rPr>
        <w:rFonts w:ascii="Times New Roman" w:hAnsi="Times New Roman" w:cs="Times New Roman" w:hint="default"/>
        <w:b/>
        <w:bCs/>
        <w:i w:val="0"/>
        <w:iCs w:val="0"/>
        <w:sz w:val="22"/>
        <w:szCs w:val="22"/>
      </w:rPr>
    </w:lvl>
    <w:lvl w:ilvl="1" w:tplc="E7A2F0BE">
      <w:numFmt w:val="none"/>
      <w:lvlText w:val=""/>
      <w:lvlJc w:val="left"/>
      <w:pPr>
        <w:tabs>
          <w:tab w:val="num" w:pos="360"/>
        </w:tabs>
      </w:pPr>
    </w:lvl>
    <w:lvl w:ilvl="2" w:tplc="438230DA">
      <w:numFmt w:val="none"/>
      <w:lvlText w:val=""/>
      <w:lvlJc w:val="left"/>
      <w:pPr>
        <w:tabs>
          <w:tab w:val="num" w:pos="360"/>
        </w:tabs>
      </w:pPr>
    </w:lvl>
    <w:lvl w:ilvl="3" w:tplc="9564BA7A">
      <w:numFmt w:val="none"/>
      <w:lvlText w:val=""/>
      <w:lvlJc w:val="left"/>
      <w:pPr>
        <w:tabs>
          <w:tab w:val="num" w:pos="360"/>
        </w:tabs>
      </w:pPr>
    </w:lvl>
    <w:lvl w:ilvl="4" w:tplc="683AD63E">
      <w:numFmt w:val="none"/>
      <w:lvlText w:val=""/>
      <w:lvlJc w:val="left"/>
      <w:pPr>
        <w:tabs>
          <w:tab w:val="num" w:pos="360"/>
        </w:tabs>
      </w:pPr>
    </w:lvl>
    <w:lvl w:ilvl="5" w:tplc="BD02A40C">
      <w:numFmt w:val="none"/>
      <w:lvlText w:val=""/>
      <w:lvlJc w:val="left"/>
      <w:pPr>
        <w:tabs>
          <w:tab w:val="num" w:pos="360"/>
        </w:tabs>
      </w:pPr>
    </w:lvl>
    <w:lvl w:ilvl="6" w:tplc="11CE52FC">
      <w:numFmt w:val="none"/>
      <w:lvlText w:val=""/>
      <w:lvlJc w:val="left"/>
      <w:pPr>
        <w:tabs>
          <w:tab w:val="num" w:pos="360"/>
        </w:tabs>
      </w:pPr>
    </w:lvl>
    <w:lvl w:ilvl="7" w:tplc="041C18F4">
      <w:numFmt w:val="none"/>
      <w:lvlText w:val=""/>
      <w:lvlJc w:val="left"/>
      <w:pPr>
        <w:tabs>
          <w:tab w:val="num" w:pos="360"/>
        </w:tabs>
      </w:pPr>
    </w:lvl>
    <w:lvl w:ilvl="8" w:tplc="A024328A">
      <w:numFmt w:val="none"/>
      <w:lvlText w:val=""/>
      <w:lvlJc w:val="left"/>
      <w:pPr>
        <w:tabs>
          <w:tab w:val="num" w:pos="360"/>
        </w:tabs>
      </w:pPr>
    </w:lvl>
  </w:abstractNum>
  <w:abstractNum w:abstractNumId="11">
    <w:nsid w:val="6FFB419D"/>
    <w:multiLevelType w:val="multilevel"/>
    <w:tmpl w:val="B5E23754"/>
    <w:lvl w:ilvl="0">
      <w:start w:val="1"/>
      <w:numFmt w:val="bullet"/>
      <w:lvlText w:val=""/>
      <w:lvlJc w:val="left"/>
      <w:pPr>
        <w:tabs>
          <w:tab w:val="num" w:pos="360"/>
        </w:tabs>
        <w:ind w:left="360" w:hanging="360"/>
      </w:pPr>
      <w:rPr>
        <w:rFonts w:ascii="Symbol" w:hAnsi="Symbol" w:cs="Symbol"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784E2942"/>
    <w:multiLevelType w:val="multilevel"/>
    <w:tmpl w:val="E4F4F792"/>
    <w:lvl w:ilvl="0">
      <w:start w:val="1"/>
      <w:numFmt w:val="decimal"/>
      <w:lvlText w:val="%1"/>
      <w:lvlJc w:val="left"/>
      <w:pPr>
        <w:tabs>
          <w:tab w:val="num" w:pos="432"/>
        </w:tabs>
        <w:ind w:left="432" w:hanging="432"/>
      </w:pPr>
      <w:rPr>
        <w:b/>
        <w:bCs/>
        <w:i w:val="0"/>
        <w:iCs w:val="0"/>
      </w:rPr>
    </w:lvl>
    <w:lvl w:ilvl="1">
      <w:start w:val="1"/>
      <w:numFmt w:val="bullet"/>
      <w:lvlText w:val=""/>
      <w:lvlJc w:val="left"/>
      <w:pPr>
        <w:tabs>
          <w:tab w:val="num" w:pos="360"/>
        </w:tabs>
        <w:ind w:left="360" w:hanging="360"/>
      </w:pPr>
      <w:rPr>
        <w:rFonts w:ascii="Symbol" w:hAnsi="Symbol" w:cs="Symbol" w:hint="default"/>
        <w:b/>
        <w:bCs/>
        <w:i w:val="0"/>
        <w:iCs w:val="0"/>
      </w:rPr>
    </w:lvl>
    <w:lvl w:ilvl="2">
      <w:start w:val="1"/>
      <w:numFmt w:val="decimal"/>
      <w:lvlText w:val="%1.%2.%3"/>
      <w:lvlJc w:val="left"/>
      <w:pPr>
        <w:tabs>
          <w:tab w:val="num" w:pos="720"/>
        </w:tabs>
        <w:ind w:left="720" w:hanging="720"/>
      </w:pPr>
      <w:rPr>
        <w:b w:val="0"/>
        <w:bCs w:val="0"/>
        <w:i w:val="0"/>
        <w:iCs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6"/>
    </w:lvlOverride>
    <w:lvlOverride w:ilvl="1"/>
    <w:lvlOverride w:ilvl="2"/>
    <w:lvlOverride w:ilvl="3"/>
    <w:lvlOverride w:ilvl="4"/>
    <w:lvlOverride w:ilvl="5"/>
    <w:lvlOverride w:ilvl="6"/>
    <w:lvlOverride w:ilvl="7"/>
    <w:lvlOverride w:ilvl="8"/>
  </w:num>
  <w:num w:numId="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4"/>
  </w:num>
  <w:num w:numId="13">
    <w:abstractNumId w:val="8"/>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compat/>
  <w:rsids>
    <w:rsidRoot w:val="00F32455"/>
    <w:rsid w:val="00013CF4"/>
    <w:rsid w:val="00014490"/>
    <w:rsid w:val="00015EC8"/>
    <w:rsid w:val="00016325"/>
    <w:rsid w:val="00020211"/>
    <w:rsid w:val="00023DCC"/>
    <w:rsid w:val="0003031A"/>
    <w:rsid w:val="000334C0"/>
    <w:rsid w:val="00036511"/>
    <w:rsid w:val="00041667"/>
    <w:rsid w:val="0004317D"/>
    <w:rsid w:val="00046692"/>
    <w:rsid w:val="000529EC"/>
    <w:rsid w:val="00053333"/>
    <w:rsid w:val="00056558"/>
    <w:rsid w:val="00057341"/>
    <w:rsid w:val="0006243D"/>
    <w:rsid w:val="0006453F"/>
    <w:rsid w:val="00064DB1"/>
    <w:rsid w:val="000724EE"/>
    <w:rsid w:val="00072818"/>
    <w:rsid w:val="00073796"/>
    <w:rsid w:val="000752CB"/>
    <w:rsid w:val="000768CF"/>
    <w:rsid w:val="00082BB5"/>
    <w:rsid w:val="00096BA4"/>
    <w:rsid w:val="000A11B1"/>
    <w:rsid w:val="000A4C53"/>
    <w:rsid w:val="000A5632"/>
    <w:rsid w:val="000A57AD"/>
    <w:rsid w:val="000B061B"/>
    <w:rsid w:val="000B3637"/>
    <w:rsid w:val="000B3849"/>
    <w:rsid w:val="000B3F30"/>
    <w:rsid w:val="000B5DC3"/>
    <w:rsid w:val="000B6F3D"/>
    <w:rsid w:val="000C361E"/>
    <w:rsid w:val="000D0326"/>
    <w:rsid w:val="000D4A33"/>
    <w:rsid w:val="000D6760"/>
    <w:rsid w:val="000D6A97"/>
    <w:rsid w:val="000E14FC"/>
    <w:rsid w:val="000E60C9"/>
    <w:rsid w:val="000F2E60"/>
    <w:rsid w:val="000F7145"/>
    <w:rsid w:val="00104910"/>
    <w:rsid w:val="00113C83"/>
    <w:rsid w:val="00123788"/>
    <w:rsid w:val="0013704E"/>
    <w:rsid w:val="001435BB"/>
    <w:rsid w:val="00150C0F"/>
    <w:rsid w:val="00152F32"/>
    <w:rsid w:val="0015349C"/>
    <w:rsid w:val="001607E1"/>
    <w:rsid w:val="00160A0A"/>
    <w:rsid w:val="001632DD"/>
    <w:rsid w:val="0016598D"/>
    <w:rsid w:val="00172F4D"/>
    <w:rsid w:val="00175159"/>
    <w:rsid w:val="00176CB6"/>
    <w:rsid w:val="00183858"/>
    <w:rsid w:val="00183DF7"/>
    <w:rsid w:val="001842B8"/>
    <w:rsid w:val="00184706"/>
    <w:rsid w:val="0018669A"/>
    <w:rsid w:val="001A0DA1"/>
    <w:rsid w:val="001A678F"/>
    <w:rsid w:val="001D01F3"/>
    <w:rsid w:val="001D6621"/>
    <w:rsid w:val="001E3701"/>
    <w:rsid w:val="001E547C"/>
    <w:rsid w:val="001F2426"/>
    <w:rsid w:val="001F42D0"/>
    <w:rsid w:val="001F7B5F"/>
    <w:rsid w:val="00212CE8"/>
    <w:rsid w:val="002162CA"/>
    <w:rsid w:val="002304A8"/>
    <w:rsid w:val="0023236C"/>
    <w:rsid w:val="00242F37"/>
    <w:rsid w:val="00245EDA"/>
    <w:rsid w:val="00250FF5"/>
    <w:rsid w:val="002519E9"/>
    <w:rsid w:val="00254844"/>
    <w:rsid w:val="00257EB3"/>
    <w:rsid w:val="00263288"/>
    <w:rsid w:val="00267677"/>
    <w:rsid w:val="00272DE8"/>
    <w:rsid w:val="00273A3A"/>
    <w:rsid w:val="00276D75"/>
    <w:rsid w:val="00281FB0"/>
    <w:rsid w:val="00287989"/>
    <w:rsid w:val="00287D0C"/>
    <w:rsid w:val="002A6453"/>
    <w:rsid w:val="002B1CD4"/>
    <w:rsid w:val="002B1F37"/>
    <w:rsid w:val="002B4CD7"/>
    <w:rsid w:val="002C2F7C"/>
    <w:rsid w:val="002C6101"/>
    <w:rsid w:val="002E174A"/>
    <w:rsid w:val="002E30EC"/>
    <w:rsid w:val="002E4153"/>
    <w:rsid w:val="002E6AF4"/>
    <w:rsid w:val="002F0CB2"/>
    <w:rsid w:val="002F1310"/>
    <w:rsid w:val="002F372A"/>
    <w:rsid w:val="002F50B5"/>
    <w:rsid w:val="00303475"/>
    <w:rsid w:val="00303AD9"/>
    <w:rsid w:val="00303B8B"/>
    <w:rsid w:val="00303BB0"/>
    <w:rsid w:val="0030409B"/>
    <w:rsid w:val="00311258"/>
    <w:rsid w:val="00314CDF"/>
    <w:rsid w:val="00316DA9"/>
    <w:rsid w:val="0032623E"/>
    <w:rsid w:val="003266DB"/>
    <w:rsid w:val="00337C0D"/>
    <w:rsid w:val="00341F5F"/>
    <w:rsid w:val="00342031"/>
    <w:rsid w:val="003440F3"/>
    <w:rsid w:val="00350ECD"/>
    <w:rsid w:val="00351BB2"/>
    <w:rsid w:val="00352763"/>
    <w:rsid w:val="00355633"/>
    <w:rsid w:val="00375D18"/>
    <w:rsid w:val="00376A39"/>
    <w:rsid w:val="00384AF7"/>
    <w:rsid w:val="00397E09"/>
    <w:rsid w:val="003A3E44"/>
    <w:rsid w:val="003A51C2"/>
    <w:rsid w:val="003A601E"/>
    <w:rsid w:val="003B2978"/>
    <w:rsid w:val="003C0E2E"/>
    <w:rsid w:val="003C1F69"/>
    <w:rsid w:val="003C253B"/>
    <w:rsid w:val="003C6231"/>
    <w:rsid w:val="003D7DF3"/>
    <w:rsid w:val="003E00F8"/>
    <w:rsid w:val="003E5D48"/>
    <w:rsid w:val="003F4E6F"/>
    <w:rsid w:val="00403AF2"/>
    <w:rsid w:val="00405505"/>
    <w:rsid w:val="004120D6"/>
    <w:rsid w:val="004144B5"/>
    <w:rsid w:val="00415FEE"/>
    <w:rsid w:val="00420FB8"/>
    <w:rsid w:val="004365F7"/>
    <w:rsid w:val="00437001"/>
    <w:rsid w:val="00444464"/>
    <w:rsid w:val="004519A0"/>
    <w:rsid w:val="00455D96"/>
    <w:rsid w:val="00456515"/>
    <w:rsid w:val="004570AD"/>
    <w:rsid w:val="00457E32"/>
    <w:rsid w:val="004643FA"/>
    <w:rsid w:val="00465C48"/>
    <w:rsid w:val="00466A49"/>
    <w:rsid w:val="00476895"/>
    <w:rsid w:val="00482A73"/>
    <w:rsid w:val="0048637E"/>
    <w:rsid w:val="00496CA7"/>
    <w:rsid w:val="00497A23"/>
    <w:rsid w:val="004A6825"/>
    <w:rsid w:val="004B6CF0"/>
    <w:rsid w:val="004C33C6"/>
    <w:rsid w:val="004C71C8"/>
    <w:rsid w:val="004D38CC"/>
    <w:rsid w:val="004E2527"/>
    <w:rsid w:val="004F1C07"/>
    <w:rsid w:val="004F1F64"/>
    <w:rsid w:val="0051165D"/>
    <w:rsid w:val="00513673"/>
    <w:rsid w:val="00515B47"/>
    <w:rsid w:val="00522969"/>
    <w:rsid w:val="005234CC"/>
    <w:rsid w:val="0052353B"/>
    <w:rsid w:val="00524A89"/>
    <w:rsid w:val="00524AAB"/>
    <w:rsid w:val="005318BC"/>
    <w:rsid w:val="0053555E"/>
    <w:rsid w:val="00537715"/>
    <w:rsid w:val="0054239B"/>
    <w:rsid w:val="00542468"/>
    <w:rsid w:val="00544EBE"/>
    <w:rsid w:val="00551E72"/>
    <w:rsid w:val="00555742"/>
    <w:rsid w:val="00565FAE"/>
    <w:rsid w:val="005771A5"/>
    <w:rsid w:val="00580230"/>
    <w:rsid w:val="00580544"/>
    <w:rsid w:val="00582631"/>
    <w:rsid w:val="00585E30"/>
    <w:rsid w:val="00594982"/>
    <w:rsid w:val="00597DF6"/>
    <w:rsid w:val="005A30B4"/>
    <w:rsid w:val="005A4C3C"/>
    <w:rsid w:val="005A565B"/>
    <w:rsid w:val="005A5CE4"/>
    <w:rsid w:val="005B124A"/>
    <w:rsid w:val="005B6ED8"/>
    <w:rsid w:val="005D6D05"/>
    <w:rsid w:val="005E0BE7"/>
    <w:rsid w:val="005E3A98"/>
    <w:rsid w:val="005E4F14"/>
    <w:rsid w:val="005E5D26"/>
    <w:rsid w:val="005E6019"/>
    <w:rsid w:val="005F2CE5"/>
    <w:rsid w:val="005F466D"/>
    <w:rsid w:val="006016BC"/>
    <w:rsid w:val="00601CCE"/>
    <w:rsid w:val="00607374"/>
    <w:rsid w:val="00611EF3"/>
    <w:rsid w:val="00613E85"/>
    <w:rsid w:val="00615244"/>
    <w:rsid w:val="00620FF3"/>
    <w:rsid w:val="00622551"/>
    <w:rsid w:val="00626F66"/>
    <w:rsid w:val="00631D1B"/>
    <w:rsid w:val="006453BF"/>
    <w:rsid w:val="00646DCA"/>
    <w:rsid w:val="00647591"/>
    <w:rsid w:val="006527AC"/>
    <w:rsid w:val="00655319"/>
    <w:rsid w:val="00662F2D"/>
    <w:rsid w:val="00666CB7"/>
    <w:rsid w:val="006727FB"/>
    <w:rsid w:val="0067342E"/>
    <w:rsid w:val="006739A5"/>
    <w:rsid w:val="00673C7D"/>
    <w:rsid w:val="00673E52"/>
    <w:rsid w:val="006765B3"/>
    <w:rsid w:val="006804B5"/>
    <w:rsid w:val="00681561"/>
    <w:rsid w:val="00690E8A"/>
    <w:rsid w:val="0069137A"/>
    <w:rsid w:val="00694FE8"/>
    <w:rsid w:val="006A05E6"/>
    <w:rsid w:val="006A2DB0"/>
    <w:rsid w:val="006A5A7B"/>
    <w:rsid w:val="006A67B6"/>
    <w:rsid w:val="006B7189"/>
    <w:rsid w:val="006C33A5"/>
    <w:rsid w:val="006C366F"/>
    <w:rsid w:val="006C3AE8"/>
    <w:rsid w:val="006D0EEE"/>
    <w:rsid w:val="006D2C7B"/>
    <w:rsid w:val="006D3529"/>
    <w:rsid w:val="006D400B"/>
    <w:rsid w:val="006D5582"/>
    <w:rsid w:val="006E1960"/>
    <w:rsid w:val="006E1CAD"/>
    <w:rsid w:val="006E4F62"/>
    <w:rsid w:val="006E7C2B"/>
    <w:rsid w:val="006F1914"/>
    <w:rsid w:val="006F3336"/>
    <w:rsid w:val="006F3661"/>
    <w:rsid w:val="006F3E83"/>
    <w:rsid w:val="00700DA1"/>
    <w:rsid w:val="00701C09"/>
    <w:rsid w:val="0070298C"/>
    <w:rsid w:val="00702F84"/>
    <w:rsid w:val="00705D67"/>
    <w:rsid w:val="0071130B"/>
    <w:rsid w:val="00711791"/>
    <w:rsid w:val="00713751"/>
    <w:rsid w:val="00722372"/>
    <w:rsid w:val="007259B1"/>
    <w:rsid w:val="00727D65"/>
    <w:rsid w:val="007448C1"/>
    <w:rsid w:val="00750A08"/>
    <w:rsid w:val="0075269E"/>
    <w:rsid w:val="007676B4"/>
    <w:rsid w:val="007770C1"/>
    <w:rsid w:val="00780FA0"/>
    <w:rsid w:val="00783E7D"/>
    <w:rsid w:val="00792E55"/>
    <w:rsid w:val="00797217"/>
    <w:rsid w:val="007A00B9"/>
    <w:rsid w:val="007A110F"/>
    <w:rsid w:val="007B2111"/>
    <w:rsid w:val="007B3B93"/>
    <w:rsid w:val="007C62E8"/>
    <w:rsid w:val="007D198A"/>
    <w:rsid w:val="007D610C"/>
    <w:rsid w:val="007E09F5"/>
    <w:rsid w:val="007E566D"/>
    <w:rsid w:val="007E6A0B"/>
    <w:rsid w:val="007F0BC9"/>
    <w:rsid w:val="007F2B55"/>
    <w:rsid w:val="007F5112"/>
    <w:rsid w:val="007F5AEA"/>
    <w:rsid w:val="00804323"/>
    <w:rsid w:val="008043BC"/>
    <w:rsid w:val="00806BBF"/>
    <w:rsid w:val="00830B11"/>
    <w:rsid w:val="0083452D"/>
    <w:rsid w:val="0084047F"/>
    <w:rsid w:val="00840D65"/>
    <w:rsid w:val="008422A3"/>
    <w:rsid w:val="00844056"/>
    <w:rsid w:val="00847999"/>
    <w:rsid w:val="008506DD"/>
    <w:rsid w:val="00864C62"/>
    <w:rsid w:val="00866B62"/>
    <w:rsid w:val="00867731"/>
    <w:rsid w:val="00870192"/>
    <w:rsid w:val="00876442"/>
    <w:rsid w:val="00877FF7"/>
    <w:rsid w:val="00886923"/>
    <w:rsid w:val="008915EF"/>
    <w:rsid w:val="0089425C"/>
    <w:rsid w:val="00895788"/>
    <w:rsid w:val="008A439C"/>
    <w:rsid w:val="008A5A5E"/>
    <w:rsid w:val="008A785E"/>
    <w:rsid w:val="008B5265"/>
    <w:rsid w:val="008B7F79"/>
    <w:rsid w:val="008D2BC7"/>
    <w:rsid w:val="008D340E"/>
    <w:rsid w:val="008E21FB"/>
    <w:rsid w:val="008E7837"/>
    <w:rsid w:val="008E7C90"/>
    <w:rsid w:val="008F27A5"/>
    <w:rsid w:val="008F363D"/>
    <w:rsid w:val="008F5ADE"/>
    <w:rsid w:val="0090473B"/>
    <w:rsid w:val="009121E7"/>
    <w:rsid w:val="00915829"/>
    <w:rsid w:val="0092410F"/>
    <w:rsid w:val="0093276E"/>
    <w:rsid w:val="009335DC"/>
    <w:rsid w:val="00936FDD"/>
    <w:rsid w:val="00942E62"/>
    <w:rsid w:val="00946211"/>
    <w:rsid w:val="009473F7"/>
    <w:rsid w:val="00955874"/>
    <w:rsid w:val="00956C79"/>
    <w:rsid w:val="009616D9"/>
    <w:rsid w:val="00962FBD"/>
    <w:rsid w:val="009661E0"/>
    <w:rsid w:val="00966D6F"/>
    <w:rsid w:val="00970556"/>
    <w:rsid w:val="0097096D"/>
    <w:rsid w:val="00971709"/>
    <w:rsid w:val="00976045"/>
    <w:rsid w:val="0098120C"/>
    <w:rsid w:val="009A409F"/>
    <w:rsid w:val="009B6A58"/>
    <w:rsid w:val="009C1377"/>
    <w:rsid w:val="009C3ACF"/>
    <w:rsid w:val="009C4C04"/>
    <w:rsid w:val="009D2ED7"/>
    <w:rsid w:val="009D56E1"/>
    <w:rsid w:val="009D678A"/>
    <w:rsid w:val="009D68E3"/>
    <w:rsid w:val="009E0448"/>
    <w:rsid w:val="009F0F20"/>
    <w:rsid w:val="009F2158"/>
    <w:rsid w:val="009F5E81"/>
    <w:rsid w:val="00A0152F"/>
    <w:rsid w:val="00A02889"/>
    <w:rsid w:val="00A04FD5"/>
    <w:rsid w:val="00A05820"/>
    <w:rsid w:val="00A064B7"/>
    <w:rsid w:val="00A1641B"/>
    <w:rsid w:val="00A2170C"/>
    <w:rsid w:val="00A2318F"/>
    <w:rsid w:val="00A24B67"/>
    <w:rsid w:val="00A24EC2"/>
    <w:rsid w:val="00A254BE"/>
    <w:rsid w:val="00A32ED9"/>
    <w:rsid w:val="00A330F8"/>
    <w:rsid w:val="00A3348B"/>
    <w:rsid w:val="00A34A80"/>
    <w:rsid w:val="00A501B8"/>
    <w:rsid w:val="00A52FEA"/>
    <w:rsid w:val="00A538A1"/>
    <w:rsid w:val="00A557C9"/>
    <w:rsid w:val="00A65C43"/>
    <w:rsid w:val="00A70BC2"/>
    <w:rsid w:val="00A82AC8"/>
    <w:rsid w:val="00A83255"/>
    <w:rsid w:val="00A84113"/>
    <w:rsid w:val="00A87121"/>
    <w:rsid w:val="00A9686C"/>
    <w:rsid w:val="00A97093"/>
    <w:rsid w:val="00AA19EE"/>
    <w:rsid w:val="00AA32EF"/>
    <w:rsid w:val="00AB525D"/>
    <w:rsid w:val="00AB5E6D"/>
    <w:rsid w:val="00AB7683"/>
    <w:rsid w:val="00AD3E7D"/>
    <w:rsid w:val="00AD74A9"/>
    <w:rsid w:val="00AD763E"/>
    <w:rsid w:val="00AE36C5"/>
    <w:rsid w:val="00AF5FFC"/>
    <w:rsid w:val="00AF62FD"/>
    <w:rsid w:val="00AF7574"/>
    <w:rsid w:val="00B05571"/>
    <w:rsid w:val="00B0636A"/>
    <w:rsid w:val="00B07AC2"/>
    <w:rsid w:val="00B1467A"/>
    <w:rsid w:val="00B17553"/>
    <w:rsid w:val="00B279FF"/>
    <w:rsid w:val="00B36EF9"/>
    <w:rsid w:val="00B536F5"/>
    <w:rsid w:val="00B53FE1"/>
    <w:rsid w:val="00B56583"/>
    <w:rsid w:val="00B60863"/>
    <w:rsid w:val="00B63B0C"/>
    <w:rsid w:val="00B666E2"/>
    <w:rsid w:val="00B74324"/>
    <w:rsid w:val="00B7559A"/>
    <w:rsid w:val="00B7716B"/>
    <w:rsid w:val="00B80C34"/>
    <w:rsid w:val="00B8140E"/>
    <w:rsid w:val="00B87ADB"/>
    <w:rsid w:val="00B92010"/>
    <w:rsid w:val="00B93FE4"/>
    <w:rsid w:val="00BA6AB0"/>
    <w:rsid w:val="00BB179C"/>
    <w:rsid w:val="00BB1E97"/>
    <w:rsid w:val="00BB2A34"/>
    <w:rsid w:val="00BB5FC4"/>
    <w:rsid w:val="00BB71DA"/>
    <w:rsid w:val="00BB7DEE"/>
    <w:rsid w:val="00BC7AF2"/>
    <w:rsid w:val="00BD1025"/>
    <w:rsid w:val="00BD3AD2"/>
    <w:rsid w:val="00BD5EFA"/>
    <w:rsid w:val="00BD7ED1"/>
    <w:rsid w:val="00BE08A5"/>
    <w:rsid w:val="00BF08DC"/>
    <w:rsid w:val="00C025BB"/>
    <w:rsid w:val="00C035D8"/>
    <w:rsid w:val="00C071BF"/>
    <w:rsid w:val="00C11A4E"/>
    <w:rsid w:val="00C14F39"/>
    <w:rsid w:val="00C16947"/>
    <w:rsid w:val="00C21797"/>
    <w:rsid w:val="00C2306D"/>
    <w:rsid w:val="00C23302"/>
    <w:rsid w:val="00C50CA5"/>
    <w:rsid w:val="00C510C0"/>
    <w:rsid w:val="00C53A10"/>
    <w:rsid w:val="00C642E4"/>
    <w:rsid w:val="00C77226"/>
    <w:rsid w:val="00C81E79"/>
    <w:rsid w:val="00C84D40"/>
    <w:rsid w:val="00C906D2"/>
    <w:rsid w:val="00C94FCB"/>
    <w:rsid w:val="00C9675F"/>
    <w:rsid w:val="00CA0CE5"/>
    <w:rsid w:val="00CA32D1"/>
    <w:rsid w:val="00CA34A2"/>
    <w:rsid w:val="00CB4C1B"/>
    <w:rsid w:val="00CC09CA"/>
    <w:rsid w:val="00CC2E89"/>
    <w:rsid w:val="00CD1333"/>
    <w:rsid w:val="00CD16DE"/>
    <w:rsid w:val="00CD19C3"/>
    <w:rsid w:val="00CD1E1E"/>
    <w:rsid w:val="00CD499E"/>
    <w:rsid w:val="00CD587A"/>
    <w:rsid w:val="00CE05A8"/>
    <w:rsid w:val="00CE3101"/>
    <w:rsid w:val="00CE33DD"/>
    <w:rsid w:val="00CE4CAC"/>
    <w:rsid w:val="00D05913"/>
    <w:rsid w:val="00D1001E"/>
    <w:rsid w:val="00D134D6"/>
    <w:rsid w:val="00D140FC"/>
    <w:rsid w:val="00D14B86"/>
    <w:rsid w:val="00D164FF"/>
    <w:rsid w:val="00D22E7E"/>
    <w:rsid w:val="00D40A00"/>
    <w:rsid w:val="00D41177"/>
    <w:rsid w:val="00D42239"/>
    <w:rsid w:val="00D51C66"/>
    <w:rsid w:val="00D52813"/>
    <w:rsid w:val="00D52C6D"/>
    <w:rsid w:val="00D53B00"/>
    <w:rsid w:val="00D545B0"/>
    <w:rsid w:val="00D55E2F"/>
    <w:rsid w:val="00D56FE6"/>
    <w:rsid w:val="00D61009"/>
    <w:rsid w:val="00D63527"/>
    <w:rsid w:val="00D63928"/>
    <w:rsid w:val="00D64447"/>
    <w:rsid w:val="00D854CA"/>
    <w:rsid w:val="00D923F8"/>
    <w:rsid w:val="00D93CA7"/>
    <w:rsid w:val="00DA3BD1"/>
    <w:rsid w:val="00DA5859"/>
    <w:rsid w:val="00DA6FE0"/>
    <w:rsid w:val="00DB0560"/>
    <w:rsid w:val="00DB16D7"/>
    <w:rsid w:val="00DB28D8"/>
    <w:rsid w:val="00DC4A08"/>
    <w:rsid w:val="00DD5981"/>
    <w:rsid w:val="00DE7710"/>
    <w:rsid w:val="00DF1CA9"/>
    <w:rsid w:val="00E00437"/>
    <w:rsid w:val="00E0191C"/>
    <w:rsid w:val="00E02CD1"/>
    <w:rsid w:val="00E24683"/>
    <w:rsid w:val="00E324D6"/>
    <w:rsid w:val="00E34A50"/>
    <w:rsid w:val="00E35EAE"/>
    <w:rsid w:val="00E35F4D"/>
    <w:rsid w:val="00E36CCA"/>
    <w:rsid w:val="00E41232"/>
    <w:rsid w:val="00E42E4C"/>
    <w:rsid w:val="00E565D4"/>
    <w:rsid w:val="00E633CB"/>
    <w:rsid w:val="00E63F3A"/>
    <w:rsid w:val="00E70018"/>
    <w:rsid w:val="00E755D3"/>
    <w:rsid w:val="00E9248F"/>
    <w:rsid w:val="00E96A69"/>
    <w:rsid w:val="00EB41F9"/>
    <w:rsid w:val="00EC3927"/>
    <w:rsid w:val="00EC4CCB"/>
    <w:rsid w:val="00ED3633"/>
    <w:rsid w:val="00ED5B52"/>
    <w:rsid w:val="00ED7D8A"/>
    <w:rsid w:val="00EE69C5"/>
    <w:rsid w:val="00EE6F00"/>
    <w:rsid w:val="00F008A3"/>
    <w:rsid w:val="00F014AE"/>
    <w:rsid w:val="00F04026"/>
    <w:rsid w:val="00F06E3B"/>
    <w:rsid w:val="00F11491"/>
    <w:rsid w:val="00F15421"/>
    <w:rsid w:val="00F248AA"/>
    <w:rsid w:val="00F26AB3"/>
    <w:rsid w:val="00F271E7"/>
    <w:rsid w:val="00F279B2"/>
    <w:rsid w:val="00F31561"/>
    <w:rsid w:val="00F32455"/>
    <w:rsid w:val="00F35D2B"/>
    <w:rsid w:val="00F40A4B"/>
    <w:rsid w:val="00F43CFE"/>
    <w:rsid w:val="00F5713F"/>
    <w:rsid w:val="00F71050"/>
    <w:rsid w:val="00F76B01"/>
    <w:rsid w:val="00F83050"/>
    <w:rsid w:val="00F8383A"/>
    <w:rsid w:val="00F85631"/>
    <w:rsid w:val="00F92F81"/>
    <w:rsid w:val="00F951A6"/>
    <w:rsid w:val="00F9652F"/>
    <w:rsid w:val="00FA0C90"/>
    <w:rsid w:val="00FA159E"/>
    <w:rsid w:val="00FA4756"/>
    <w:rsid w:val="00FB1F60"/>
    <w:rsid w:val="00FB77FE"/>
    <w:rsid w:val="00FC26EF"/>
    <w:rsid w:val="00FC719F"/>
    <w:rsid w:val="00FD68E8"/>
    <w:rsid w:val="00FE004A"/>
    <w:rsid w:val="00FE06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List Number 2" w:uiPriority="0"/>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uiPriority="0"/>
    <w:lsdException w:name="HTML Preformatted" w:locked="1" w:semiHidden="0" w:uiPriority="0"/>
    <w:lsdException w:name="Table Web 3" w:unhideWhenUsed="0"/>
    <w:lsdException w:name="Table Grid" w:locked="1" w:uiPriority="59" w:unhideWhenUsed="0"/>
    <w:lsdException w:name="Table Theme"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556"/>
    <w:pPr>
      <w:spacing w:after="200" w:line="276" w:lineRule="auto"/>
    </w:pPr>
    <w:rPr>
      <w:rFonts w:cs="Calibri"/>
      <w:sz w:val="22"/>
      <w:szCs w:val="22"/>
    </w:rPr>
  </w:style>
  <w:style w:type="paragraph" w:styleId="1">
    <w:name w:val="heading 1"/>
    <w:basedOn w:val="a"/>
    <w:next w:val="a"/>
    <w:link w:val="10"/>
    <w:uiPriority w:val="99"/>
    <w:qFormat/>
    <w:rsid w:val="00F32455"/>
    <w:pPr>
      <w:keepNext/>
      <w:widowControl w:val="0"/>
      <w:numPr>
        <w:numId w:val="1"/>
      </w:numPr>
      <w:autoSpaceDE w:val="0"/>
      <w:autoSpaceDN w:val="0"/>
      <w:adjustRightInd w:val="0"/>
      <w:spacing w:before="240" w:after="60" w:line="240" w:lineRule="auto"/>
      <w:outlineLvl w:val="0"/>
    </w:pPr>
    <w:rPr>
      <w:rFonts w:ascii="Arial" w:hAnsi="Arial" w:cs="Arial"/>
      <w:b/>
      <w:bCs/>
      <w:kern w:val="32"/>
      <w:sz w:val="32"/>
      <w:szCs w:val="32"/>
    </w:rPr>
  </w:style>
  <w:style w:type="paragraph" w:styleId="20">
    <w:name w:val="heading 2"/>
    <w:basedOn w:val="a"/>
    <w:next w:val="a"/>
    <w:link w:val="21"/>
    <w:uiPriority w:val="99"/>
    <w:qFormat/>
    <w:rsid w:val="00F32455"/>
    <w:pPr>
      <w:keepNext/>
      <w:widowControl w:val="0"/>
      <w:numPr>
        <w:ilvl w:val="1"/>
        <w:numId w:val="1"/>
      </w:numPr>
      <w:autoSpaceDE w:val="0"/>
      <w:autoSpaceDN w:val="0"/>
      <w:adjustRightInd w:val="0"/>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F32455"/>
    <w:pPr>
      <w:keepNext/>
      <w:widowControl w:val="0"/>
      <w:numPr>
        <w:ilvl w:val="2"/>
        <w:numId w:val="1"/>
      </w:numPr>
      <w:autoSpaceDE w:val="0"/>
      <w:autoSpaceDN w:val="0"/>
      <w:adjustRightInd w:val="0"/>
      <w:spacing w:before="240" w:after="60" w:line="240" w:lineRule="auto"/>
      <w:outlineLvl w:val="2"/>
    </w:pPr>
    <w:rPr>
      <w:rFonts w:ascii="Arial" w:hAnsi="Arial" w:cs="Arial"/>
      <w:b/>
      <w:bCs/>
      <w:sz w:val="26"/>
      <w:szCs w:val="26"/>
    </w:rPr>
  </w:style>
  <w:style w:type="paragraph" w:styleId="4">
    <w:name w:val="heading 4"/>
    <w:basedOn w:val="a"/>
    <w:next w:val="a"/>
    <w:link w:val="40"/>
    <w:uiPriority w:val="99"/>
    <w:qFormat/>
    <w:rsid w:val="00F32455"/>
    <w:pPr>
      <w:keepNext/>
      <w:numPr>
        <w:ilvl w:val="3"/>
        <w:numId w:val="1"/>
      </w:numPr>
      <w:spacing w:before="240" w:after="60" w:line="240" w:lineRule="auto"/>
      <w:outlineLvl w:val="3"/>
    </w:pPr>
    <w:rPr>
      <w:rFonts w:cs="Times New Roman"/>
      <w:b/>
      <w:bCs/>
      <w:sz w:val="28"/>
      <w:szCs w:val="28"/>
      <w:lang w:eastAsia="en-US"/>
    </w:rPr>
  </w:style>
  <w:style w:type="paragraph" w:styleId="5">
    <w:name w:val="heading 5"/>
    <w:basedOn w:val="a"/>
    <w:next w:val="a"/>
    <w:link w:val="50"/>
    <w:uiPriority w:val="99"/>
    <w:qFormat/>
    <w:rsid w:val="00F32455"/>
    <w:pPr>
      <w:widowControl w:val="0"/>
      <w:numPr>
        <w:ilvl w:val="4"/>
        <w:numId w:val="1"/>
      </w:numPr>
      <w:autoSpaceDE w:val="0"/>
      <w:autoSpaceDN w:val="0"/>
      <w:adjustRightInd w:val="0"/>
      <w:spacing w:before="240" w:after="60" w:line="240" w:lineRule="auto"/>
      <w:outlineLvl w:val="4"/>
    </w:pPr>
    <w:rPr>
      <w:rFonts w:ascii="Arial" w:hAnsi="Arial" w:cs="Arial"/>
      <w:b/>
      <w:bCs/>
      <w:i/>
      <w:iCs/>
      <w:sz w:val="26"/>
      <w:szCs w:val="26"/>
    </w:rPr>
  </w:style>
  <w:style w:type="paragraph" w:styleId="6">
    <w:name w:val="heading 6"/>
    <w:basedOn w:val="a"/>
    <w:next w:val="a"/>
    <w:link w:val="60"/>
    <w:uiPriority w:val="99"/>
    <w:qFormat/>
    <w:rsid w:val="00F32455"/>
    <w:pPr>
      <w:widowControl w:val="0"/>
      <w:numPr>
        <w:ilvl w:val="5"/>
        <w:numId w:val="1"/>
      </w:numPr>
      <w:autoSpaceDE w:val="0"/>
      <w:autoSpaceDN w:val="0"/>
      <w:adjustRightInd w:val="0"/>
      <w:spacing w:before="240" w:after="60" w:line="240" w:lineRule="auto"/>
      <w:outlineLvl w:val="5"/>
    </w:pPr>
    <w:rPr>
      <w:rFonts w:cs="Times New Roman"/>
      <w:b/>
      <w:bCs/>
    </w:rPr>
  </w:style>
  <w:style w:type="paragraph" w:styleId="7">
    <w:name w:val="heading 7"/>
    <w:basedOn w:val="a"/>
    <w:next w:val="a"/>
    <w:link w:val="70"/>
    <w:uiPriority w:val="99"/>
    <w:qFormat/>
    <w:rsid w:val="00F32455"/>
    <w:pPr>
      <w:widowControl w:val="0"/>
      <w:numPr>
        <w:ilvl w:val="6"/>
        <w:numId w:val="1"/>
      </w:numPr>
      <w:autoSpaceDE w:val="0"/>
      <w:autoSpaceDN w:val="0"/>
      <w:adjustRightInd w:val="0"/>
      <w:spacing w:before="240" w:after="60" w:line="240" w:lineRule="auto"/>
      <w:outlineLvl w:val="6"/>
    </w:pPr>
    <w:rPr>
      <w:rFonts w:cs="Times New Roman"/>
      <w:sz w:val="24"/>
      <w:szCs w:val="24"/>
    </w:rPr>
  </w:style>
  <w:style w:type="paragraph" w:styleId="8">
    <w:name w:val="heading 8"/>
    <w:basedOn w:val="a"/>
    <w:next w:val="a"/>
    <w:link w:val="80"/>
    <w:uiPriority w:val="99"/>
    <w:qFormat/>
    <w:rsid w:val="00F32455"/>
    <w:pPr>
      <w:numPr>
        <w:ilvl w:val="7"/>
        <w:numId w:val="1"/>
      </w:numPr>
      <w:spacing w:before="240" w:after="60" w:line="240" w:lineRule="auto"/>
      <w:outlineLvl w:val="7"/>
    </w:pPr>
    <w:rPr>
      <w:rFonts w:cs="Times New Roman"/>
      <w:i/>
      <w:iCs/>
      <w:sz w:val="24"/>
      <w:szCs w:val="24"/>
    </w:rPr>
  </w:style>
  <w:style w:type="paragraph" w:styleId="9">
    <w:name w:val="heading 9"/>
    <w:basedOn w:val="a"/>
    <w:next w:val="a"/>
    <w:link w:val="90"/>
    <w:uiPriority w:val="99"/>
    <w:qFormat/>
    <w:rsid w:val="00F32455"/>
    <w:pPr>
      <w:widowControl w:val="0"/>
      <w:numPr>
        <w:ilvl w:val="8"/>
        <w:numId w:val="1"/>
      </w:numPr>
      <w:autoSpaceDE w:val="0"/>
      <w:autoSpaceDN w:val="0"/>
      <w:adjustRightInd w:val="0"/>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32455"/>
    <w:rPr>
      <w:rFonts w:ascii="Arial" w:hAnsi="Arial" w:cs="Arial"/>
      <w:b/>
      <w:bCs/>
      <w:kern w:val="32"/>
      <w:sz w:val="32"/>
      <w:szCs w:val="32"/>
    </w:rPr>
  </w:style>
  <w:style w:type="character" w:customStyle="1" w:styleId="21">
    <w:name w:val="Заголовок 2 Знак"/>
    <w:basedOn w:val="a0"/>
    <w:link w:val="20"/>
    <w:uiPriority w:val="99"/>
    <w:semiHidden/>
    <w:locked/>
    <w:rsid w:val="00F32455"/>
    <w:rPr>
      <w:rFonts w:ascii="Arial" w:hAnsi="Arial" w:cs="Arial"/>
      <w:b/>
      <w:bCs/>
      <w:i/>
      <w:iCs/>
      <w:sz w:val="28"/>
      <w:szCs w:val="28"/>
    </w:rPr>
  </w:style>
  <w:style w:type="character" w:customStyle="1" w:styleId="30">
    <w:name w:val="Заголовок 3 Знак"/>
    <w:basedOn w:val="a0"/>
    <w:link w:val="3"/>
    <w:uiPriority w:val="99"/>
    <w:semiHidden/>
    <w:locked/>
    <w:rsid w:val="00F32455"/>
    <w:rPr>
      <w:rFonts w:ascii="Arial" w:hAnsi="Arial" w:cs="Arial"/>
      <w:b/>
      <w:bCs/>
      <w:sz w:val="26"/>
      <w:szCs w:val="26"/>
    </w:rPr>
  </w:style>
  <w:style w:type="character" w:customStyle="1" w:styleId="40">
    <w:name w:val="Заголовок 4 Знак"/>
    <w:basedOn w:val="a0"/>
    <w:link w:val="4"/>
    <w:uiPriority w:val="99"/>
    <w:semiHidden/>
    <w:locked/>
    <w:rsid w:val="00F32455"/>
    <w:rPr>
      <w:rFonts w:ascii="Times New Roman" w:hAnsi="Times New Roman" w:cs="Times New Roman"/>
      <w:b/>
      <w:bCs/>
      <w:sz w:val="28"/>
      <w:szCs w:val="28"/>
      <w:lang w:eastAsia="en-US"/>
    </w:rPr>
  </w:style>
  <w:style w:type="character" w:customStyle="1" w:styleId="50">
    <w:name w:val="Заголовок 5 Знак"/>
    <w:basedOn w:val="a0"/>
    <w:link w:val="5"/>
    <w:uiPriority w:val="99"/>
    <w:semiHidden/>
    <w:locked/>
    <w:rsid w:val="00F32455"/>
    <w:rPr>
      <w:rFonts w:ascii="Arial" w:hAnsi="Arial" w:cs="Arial"/>
      <w:b/>
      <w:bCs/>
      <w:i/>
      <w:iCs/>
      <w:sz w:val="26"/>
      <w:szCs w:val="26"/>
    </w:rPr>
  </w:style>
  <w:style w:type="character" w:customStyle="1" w:styleId="60">
    <w:name w:val="Заголовок 6 Знак"/>
    <w:basedOn w:val="a0"/>
    <w:link w:val="6"/>
    <w:uiPriority w:val="99"/>
    <w:semiHidden/>
    <w:locked/>
    <w:rsid w:val="00F32455"/>
    <w:rPr>
      <w:rFonts w:ascii="Times New Roman" w:hAnsi="Times New Roman" w:cs="Times New Roman"/>
      <w:b/>
      <w:bCs/>
    </w:rPr>
  </w:style>
  <w:style w:type="character" w:customStyle="1" w:styleId="70">
    <w:name w:val="Заголовок 7 Знак"/>
    <w:basedOn w:val="a0"/>
    <w:link w:val="7"/>
    <w:uiPriority w:val="99"/>
    <w:locked/>
    <w:rsid w:val="00F32455"/>
    <w:rPr>
      <w:rFonts w:ascii="Times New Roman" w:hAnsi="Times New Roman" w:cs="Times New Roman"/>
      <w:sz w:val="24"/>
      <w:szCs w:val="24"/>
    </w:rPr>
  </w:style>
  <w:style w:type="character" w:customStyle="1" w:styleId="80">
    <w:name w:val="Заголовок 8 Знак"/>
    <w:basedOn w:val="a0"/>
    <w:link w:val="8"/>
    <w:uiPriority w:val="99"/>
    <w:semiHidden/>
    <w:locked/>
    <w:rsid w:val="00F32455"/>
    <w:rPr>
      <w:rFonts w:ascii="Times New Roman" w:hAnsi="Times New Roman" w:cs="Times New Roman"/>
      <w:i/>
      <w:iCs/>
      <w:sz w:val="24"/>
      <w:szCs w:val="24"/>
    </w:rPr>
  </w:style>
  <w:style w:type="character" w:customStyle="1" w:styleId="90">
    <w:name w:val="Заголовок 9 Знак"/>
    <w:basedOn w:val="a0"/>
    <w:link w:val="9"/>
    <w:uiPriority w:val="99"/>
    <w:semiHidden/>
    <w:locked/>
    <w:rsid w:val="00F32455"/>
    <w:rPr>
      <w:rFonts w:ascii="Arial" w:hAnsi="Arial" w:cs="Arial"/>
    </w:rPr>
  </w:style>
  <w:style w:type="paragraph" w:customStyle="1" w:styleId="11">
    <w:name w:val="заголовок 1"/>
    <w:basedOn w:val="a"/>
    <w:next w:val="a"/>
    <w:uiPriority w:val="99"/>
    <w:rsid w:val="00F32455"/>
    <w:pPr>
      <w:keepNext/>
      <w:spacing w:after="0" w:line="240" w:lineRule="auto"/>
      <w:ind w:right="-1"/>
      <w:jc w:val="center"/>
    </w:pPr>
    <w:rPr>
      <w:rFonts w:cs="Times New Roman"/>
      <w:b/>
      <w:bCs/>
    </w:rPr>
  </w:style>
  <w:style w:type="character" w:customStyle="1" w:styleId="HTML">
    <w:name w:val="Стандартный HTML Знак"/>
    <w:basedOn w:val="a0"/>
    <w:link w:val="HTML0"/>
    <w:locked/>
    <w:rsid w:val="000334C0"/>
    <w:rPr>
      <w:rFonts w:ascii="Courier New" w:eastAsia="Times New Roman" w:hAnsi="Courier New" w:cs="Courier New"/>
    </w:rPr>
  </w:style>
  <w:style w:type="paragraph" w:styleId="HTML0">
    <w:name w:val="HTML Preformatted"/>
    <w:basedOn w:val="a"/>
    <w:link w:val="HTML"/>
    <w:rsid w:val="00033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PreformattedChar1">
    <w:name w:val="HTML Preformatted Char1"/>
    <w:basedOn w:val="a0"/>
    <w:uiPriority w:val="99"/>
    <w:semiHidden/>
    <w:rsid w:val="00072561"/>
    <w:rPr>
      <w:rFonts w:ascii="Courier New" w:hAnsi="Courier New" w:cs="Courier New"/>
      <w:sz w:val="20"/>
      <w:szCs w:val="20"/>
    </w:rPr>
  </w:style>
  <w:style w:type="character" w:customStyle="1" w:styleId="HTML1">
    <w:name w:val="Стандартный HTML Знак1"/>
    <w:basedOn w:val="a0"/>
    <w:uiPriority w:val="99"/>
    <w:semiHidden/>
    <w:locked/>
    <w:rsid w:val="000334C0"/>
    <w:rPr>
      <w:rFonts w:ascii="Consolas" w:hAnsi="Consolas" w:cs="Consolas"/>
      <w:sz w:val="20"/>
      <w:szCs w:val="20"/>
    </w:rPr>
  </w:style>
  <w:style w:type="paragraph" w:customStyle="1" w:styleId="ConsNormal">
    <w:name w:val="ConsNormal"/>
    <w:link w:val="ConsNormal0"/>
    <w:uiPriority w:val="99"/>
    <w:rsid w:val="00662F2D"/>
    <w:pPr>
      <w:widowControl w:val="0"/>
      <w:autoSpaceDE w:val="0"/>
      <w:autoSpaceDN w:val="0"/>
      <w:adjustRightInd w:val="0"/>
      <w:ind w:right="19772" w:firstLine="720"/>
    </w:pPr>
    <w:rPr>
      <w:rFonts w:ascii="Arial" w:hAnsi="Arial"/>
      <w:sz w:val="22"/>
      <w:szCs w:val="22"/>
    </w:rPr>
  </w:style>
  <w:style w:type="paragraph" w:styleId="a3">
    <w:name w:val="Body Text"/>
    <w:basedOn w:val="a"/>
    <w:link w:val="a4"/>
    <w:uiPriority w:val="99"/>
    <w:rsid w:val="00662F2D"/>
    <w:pPr>
      <w:spacing w:after="0" w:line="240" w:lineRule="auto"/>
      <w:jc w:val="center"/>
    </w:pPr>
    <w:rPr>
      <w:rFonts w:cs="Times New Roman"/>
      <w:sz w:val="24"/>
      <w:szCs w:val="24"/>
    </w:rPr>
  </w:style>
  <w:style w:type="character" w:customStyle="1" w:styleId="a4">
    <w:name w:val="Основной текст Знак"/>
    <w:basedOn w:val="a0"/>
    <w:link w:val="a3"/>
    <w:uiPriority w:val="99"/>
    <w:locked/>
    <w:rsid w:val="00662F2D"/>
    <w:rPr>
      <w:rFonts w:ascii="Times New Roman" w:hAnsi="Times New Roman" w:cs="Times New Roman"/>
      <w:sz w:val="24"/>
      <w:szCs w:val="24"/>
    </w:rPr>
  </w:style>
  <w:style w:type="paragraph" w:styleId="a5">
    <w:name w:val="Body Text Indent"/>
    <w:basedOn w:val="a"/>
    <w:link w:val="12"/>
    <w:uiPriority w:val="99"/>
    <w:rsid w:val="00662F2D"/>
    <w:pPr>
      <w:spacing w:after="0" w:line="240" w:lineRule="auto"/>
      <w:ind w:firstLine="567"/>
      <w:jc w:val="both"/>
    </w:pPr>
    <w:rPr>
      <w:rFonts w:cs="Times New Roman"/>
      <w:sz w:val="24"/>
      <w:szCs w:val="24"/>
    </w:rPr>
  </w:style>
  <w:style w:type="character" w:customStyle="1" w:styleId="12">
    <w:name w:val="Основной текст с отступом Знак1"/>
    <w:basedOn w:val="a0"/>
    <w:link w:val="a5"/>
    <w:uiPriority w:val="99"/>
    <w:locked/>
    <w:rsid w:val="00662F2D"/>
    <w:rPr>
      <w:rFonts w:ascii="Times New Roman" w:hAnsi="Times New Roman" w:cs="Times New Roman"/>
      <w:sz w:val="24"/>
      <w:szCs w:val="24"/>
    </w:rPr>
  </w:style>
  <w:style w:type="character" w:customStyle="1" w:styleId="a6">
    <w:name w:val="Основной текст с отступом Знак"/>
    <w:basedOn w:val="a0"/>
    <w:uiPriority w:val="99"/>
    <w:semiHidden/>
    <w:locked/>
    <w:rsid w:val="00662F2D"/>
  </w:style>
  <w:style w:type="paragraph" w:styleId="31">
    <w:name w:val="Body Text Indent 3"/>
    <w:basedOn w:val="a"/>
    <w:link w:val="32"/>
    <w:uiPriority w:val="99"/>
    <w:rsid w:val="00662F2D"/>
    <w:pPr>
      <w:tabs>
        <w:tab w:val="left" w:pos="-1620"/>
      </w:tabs>
      <w:spacing w:after="0" w:line="240" w:lineRule="auto"/>
      <w:ind w:firstLine="567"/>
      <w:jc w:val="both"/>
    </w:pPr>
    <w:rPr>
      <w:rFonts w:cs="Times New Roman"/>
      <w:sz w:val="16"/>
      <w:szCs w:val="16"/>
    </w:rPr>
  </w:style>
  <w:style w:type="character" w:customStyle="1" w:styleId="32">
    <w:name w:val="Основной текст с отступом 3 Знак"/>
    <w:basedOn w:val="a0"/>
    <w:link w:val="31"/>
    <w:uiPriority w:val="99"/>
    <w:locked/>
    <w:rsid w:val="00662F2D"/>
    <w:rPr>
      <w:rFonts w:ascii="Times New Roman" w:hAnsi="Times New Roman" w:cs="Times New Roman"/>
      <w:sz w:val="16"/>
      <w:szCs w:val="16"/>
    </w:rPr>
  </w:style>
  <w:style w:type="paragraph" w:styleId="a7">
    <w:name w:val="Title"/>
    <w:basedOn w:val="a"/>
    <w:link w:val="a8"/>
    <w:uiPriority w:val="99"/>
    <w:qFormat/>
    <w:rsid w:val="00662F2D"/>
    <w:pPr>
      <w:spacing w:after="0" w:line="240" w:lineRule="auto"/>
      <w:ind w:firstLine="567"/>
      <w:jc w:val="center"/>
    </w:pPr>
    <w:rPr>
      <w:rFonts w:ascii="Cambria" w:hAnsi="Cambria" w:cs="Cambria"/>
      <w:b/>
      <w:bCs/>
      <w:kern w:val="28"/>
      <w:sz w:val="32"/>
      <w:szCs w:val="32"/>
    </w:rPr>
  </w:style>
  <w:style w:type="character" w:customStyle="1" w:styleId="a8">
    <w:name w:val="Название Знак"/>
    <w:basedOn w:val="a0"/>
    <w:link w:val="a7"/>
    <w:uiPriority w:val="99"/>
    <w:locked/>
    <w:rsid w:val="00662F2D"/>
    <w:rPr>
      <w:rFonts w:ascii="Cambria" w:hAnsi="Cambria" w:cs="Cambria"/>
      <w:b/>
      <w:bCs/>
      <w:kern w:val="28"/>
      <w:sz w:val="32"/>
      <w:szCs w:val="32"/>
    </w:rPr>
  </w:style>
  <w:style w:type="paragraph" w:customStyle="1" w:styleId="ConsPlusNormal">
    <w:name w:val="ConsPlusNormal"/>
    <w:uiPriority w:val="99"/>
    <w:rsid w:val="00662F2D"/>
    <w:pPr>
      <w:autoSpaceDE w:val="0"/>
      <w:autoSpaceDN w:val="0"/>
      <w:adjustRightInd w:val="0"/>
      <w:ind w:firstLine="720"/>
    </w:pPr>
    <w:rPr>
      <w:rFonts w:ascii="Arial" w:hAnsi="Arial" w:cs="Arial"/>
    </w:rPr>
  </w:style>
  <w:style w:type="character" w:customStyle="1" w:styleId="ConsNormal0">
    <w:name w:val="ConsNormal Знак"/>
    <w:link w:val="ConsNormal"/>
    <w:uiPriority w:val="99"/>
    <w:locked/>
    <w:rsid w:val="00662F2D"/>
    <w:rPr>
      <w:rFonts w:ascii="Arial" w:hAnsi="Arial"/>
      <w:sz w:val="22"/>
      <w:szCs w:val="22"/>
      <w:lang w:val="ru-RU" w:eastAsia="ru-RU" w:bidi="ar-SA"/>
    </w:rPr>
  </w:style>
  <w:style w:type="paragraph" w:customStyle="1" w:styleId="ConsPlusNonformat">
    <w:name w:val="ConsPlusNonformat"/>
    <w:rsid w:val="00662F2D"/>
    <w:pPr>
      <w:widowControl w:val="0"/>
      <w:autoSpaceDE w:val="0"/>
      <w:autoSpaceDN w:val="0"/>
      <w:adjustRightInd w:val="0"/>
    </w:pPr>
    <w:rPr>
      <w:rFonts w:ascii="Courier New" w:hAnsi="Courier New" w:cs="Courier New"/>
    </w:rPr>
  </w:style>
  <w:style w:type="paragraph" w:customStyle="1" w:styleId="a9">
    <w:name w:val="Знак Знак Знак Знак"/>
    <w:basedOn w:val="a"/>
    <w:rsid w:val="00711791"/>
    <w:pPr>
      <w:spacing w:before="100" w:beforeAutospacing="1" w:after="100" w:afterAutospacing="1" w:line="240" w:lineRule="auto"/>
    </w:pPr>
    <w:rPr>
      <w:rFonts w:ascii="Tahoma" w:hAnsi="Tahoma" w:cs="Times New Roman"/>
      <w:sz w:val="20"/>
      <w:szCs w:val="20"/>
      <w:lang w:val="en-US" w:eastAsia="en-US"/>
    </w:rPr>
  </w:style>
  <w:style w:type="character" w:customStyle="1" w:styleId="41">
    <w:name w:val="Основной текст (4)_"/>
    <w:basedOn w:val="a0"/>
    <w:link w:val="42"/>
    <w:rsid w:val="00886923"/>
    <w:rPr>
      <w:rFonts w:ascii="Times New Roman" w:hAnsi="Times New Roman"/>
      <w:b/>
      <w:bCs/>
      <w:sz w:val="19"/>
      <w:szCs w:val="19"/>
      <w:shd w:val="clear" w:color="auto" w:fill="FFFFFF"/>
    </w:rPr>
  </w:style>
  <w:style w:type="character" w:customStyle="1" w:styleId="51">
    <w:name w:val="Основной текст (5)_"/>
    <w:basedOn w:val="a0"/>
    <w:link w:val="52"/>
    <w:rsid w:val="00886923"/>
    <w:rPr>
      <w:rFonts w:eastAsia="Calibri" w:cs="Calibri"/>
      <w:shd w:val="clear" w:color="auto" w:fill="FFFFFF"/>
    </w:rPr>
  </w:style>
  <w:style w:type="paragraph" w:customStyle="1" w:styleId="42">
    <w:name w:val="Основной текст (4)"/>
    <w:basedOn w:val="a"/>
    <w:link w:val="41"/>
    <w:rsid w:val="00886923"/>
    <w:pPr>
      <w:widowControl w:val="0"/>
      <w:shd w:val="clear" w:color="auto" w:fill="FFFFFF"/>
      <w:spacing w:after="0" w:line="250" w:lineRule="exact"/>
    </w:pPr>
    <w:rPr>
      <w:rFonts w:ascii="Times New Roman" w:hAnsi="Times New Roman" w:cs="Times New Roman"/>
      <w:b/>
      <w:bCs/>
      <w:sz w:val="19"/>
      <w:szCs w:val="19"/>
    </w:rPr>
  </w:style>
  <w:style w:type="paragraph" w:customStyle="1" w:styleId="52">
    <w:name w:val="Основной текст (5)"/>
    <w:basedOn w:val="a"/>
    <w:link w:val="51"/>
    <w:rsid w:val="00886923"/>
    <w:pPr>
      <w:widowControl w:val="0"/>
      <w:shd w:val="clear" w:color="auto" w:fill="FFFFFF"/>
      <w:spacing w:after="0" w:line="250" w:lineRule="exact"/>
    </w:pPr>
    <w:rPr>
      <w:rFonts w:eastAsia="Calibri"/>
      <w:sz w:val="20"/>
      <w:szCs w:val="20"/>
    </w:rPr>
  </w:style>
  <w:style w:type="character" w:customStyle="1" w:styleId="Exact">
    <w:name w:val="Основной текст Exact"/>
    <w:basedOn w:val="aa"/>
    <w:rsid w:val="00D923F8"/>
    <w:rPr>
      <w:rFonts w:ascii="Arial Unicode MS" w:eastAsia="Arial Unicode MS" w:hAnsi="Arial Unicode MS" w:cs="Arial Unicode MS"/>
      <w:spacing w:val="-3"/>
      <w:sz w:val="15"/>
      <w:szCs w:val="15"/>
      <w:u w:val="single"/>
      <w:shd w:val="clear" w:color="auto" w:fill="FFFFFF"/>
    </w:rPr>
  </w:style>
  <w:style w:type="character" w:customStyle="1" w:styleId="aa">
    <w:name w:val="Основной текст_"/>
    <w:basedOn w:val="a0"/>
    <w:link w:val="22"/>
    <w:rsid w:val="00D923F8"/>
    <w:rPr>
      <w:rFonts w:ascii="Arial Unicode MS" w:eastAsia="Arial Unicode MS" w:hAnsi="Arial Unicode MS" w:cs="Arial Unicode MS"/>
      <w:sz w:val="15"/>
      <w:szCs w:val="15"/>
      <w:shd w:val="clear" w:color="auto" w:fill="FFFFFF"/>
    </w:rPr>
  </w:style>
  <w:style w:type="paragraph" w:customStyle="1" w:styleId="22">
    <w:name w:val="Основной текст2"/>
    <w:basedOn w:val="a"/>
    <w:link w:val="aa"/>
    <w:rsid w:val="00D923F8"/>
    <w:pPr>
      <w:widowControl w:val="0"/>
      <w:shd w:val="clear" w:color="auto" w:fill="FFFFFF"/>
      <w:spacing w:after="0" w:line="0" w:lineRule="atLeast"/>
    </w:pPr>
    <w:rPr>
      <w:rFonts w:ascii="Arial Unicode MS" w:eastAsia="Arial Unicode MS" w:hAnsi="Arial Unicode MS" w:cs="Arial Unicode MS"/>
      <w:sz w:val="15"/>
      <w:szCs w:val="15"/>
    </w:rPr>
  </w:style>
  <w:style w:type="character" w:customStyle="1" w:styleId="13">
    <w:name w:val="Основной текст1"/>
    <w:basedOn w:val="aa"/>
    <w:rsid w:val="005318BC"/>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paragraph" w:styleId="ab">
    <w:name w:val="Balloon Text"/>
    <w:basedOn w:val="a"/>
    <w:link w:val="ac"/>
    <w:uiPriority w:val="99"/>
    <w:semiHidden/>
    <w:unhideWhenUsed/>
    <w:rsid w:val="00C50CA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0CA5"/>
    <w:rPr>
      <w:rFonts w:ascii="Tahoma" w:hAnsi="Tahoma" w:cs="Tahoma"/>
      <w:sz w:val="16"/>
      <w:szCs w:val="16"/>
    </w:rPr>
  </w:style>
  <w:style w:type="table" w:styleId="ad">
    <w:name w:val="Table Grid"/>
    <w:basedOn w:val="a1"/>
    <w:uiPriority w:val="59"/>
    <w:locked/>
    <w:rsid w:val="00611EF3"/>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3">
    <w:name w:val="Основной текст (2)_"/>
    <w:basedOn w:val="a0"/>
    <w:link w:val="210"/>
    <w:rsid w:val="00CE4CAC"/>
    <w:rPr>
      <w:rFonts w:ascii="Arial" w:eastAsia="Arial" w:hAnsi="Arial" w:cs="Arial"/>
      <w:b/>
      <w:bCs/>
      <w:i w:val="0"/>
      <w:iCs w:val="0"/>
      <w:smallCaps w:val="0"/>
      <w:strike w:val="0"/>
      <w:sz w:val="19"/>
      <w:szCs w:val="19"/>
      <w:u w:val="none"/>
    </w:rPr>
  </w:style>
  <w:style w:type="character" w:customStyle="1" w:styleId="275pt">
    <w:name w:val="Основной текст (2) + 7;5 pt;Не полужирный"/>
    <w:basedOn w:val="23"/>
    <w:rsid w:val="00CE4CAC"/>
    <w:rPr>
      <w:rFonts w:ascii="Arial" w:eastAsia="Arial" w:hAnsi="Arial" w:cs="Arial"/>
      <w:b/>
      <w:bCs/>
      <w:i w:val="0"/>
      <w:iCs w:val="0"/>
      <w:smallCaps w:val="0"/>
      <w:strike w:val="0"/>
      <w:color w:val="000000"/>
      <w:spacing w:val="0"/>
      <w:w w:val="100"/>
      <w:position w:val="0"/>
      <w:sz w:val="15"/>
      <w:szCs w:val="15"/>
      <w:u w:val="none"/>
      <w:lang w:val="ru-RU" w:eastAsia="ru-RU" w:bidi="ru-RU"/>
    </w:rPr>
  </w:style>
  <w:style w:type="character" w:customStyle="1" w:styleId="24">
    <w:name w:val="Основной текст (2)"/>
    <w:basedOn w:val="23"/>
    <w:rsid w:val="00CE4CAC"/>
    <w:rPr>
      <w:rFonts w:ascii="Arial" w:eastAsia="Arial" w:hAnsi="Arial" w:cs="Arial"/>
      <w:b/>
      <w:bCs/>
      <w:i w:val="0"/>
      <w:iCs w:val="0"/>
      <w:smallCaps w:val="0"/>
      <w:strike w:val="0"/>
      <w:color w:val="000000"/>
      <w:spacing w:val="0"/>
      <w:w w:val="100"/>
      <w:position w:val="0"/>
      <w:sz w:val="19"/>
      <w:szCs w:val="19"/>
      <w:u w:val="none"/>
      <w:lang w:val="ru-RU" w:eastAsia="ru-RU" w:bidi="ru-RU"/>
    </w:rPr>
  </w:style>
  <w:style w:type="character" w:customStyle="1" w:styleId="2Impact75pt">
    <w:name w:val="Основной текст (2) + Impact;7;5 pt;Не полужирный"/>
    <w:basedOn w:val="23"/>
    <w:rsid w:val="008B5265"/>
    <w:rPr>
      <w:rFonts w:ascii="Impact" w:eastAsia="Impact" w:hAnsi="Impact" w:cs="Impact"/>
      <w:b/>
      <w:bCs/>
      <w:i w:val="0"/>
      <w:iCs w:val="0"/>
      <w:smallCaps w:val="0"/>
      <w:strike w:val="0"/>
      <w:color w:val="000000"/>
      <w:spacing w:val="0"/>
      <w:w w:val="100"/>
      <w:position w:val="0"/>
      <w:sz w:val="15"/>
      <w:szCs w:val="15"/>
      <w:u w:val="none"/>
      <w:lang w:val="ru-RU" w:eastAsia="ru-RU" w:bidi="ru-RU"/>
    </w:rPr>
  </w:style>
  <w:style w:type="character" w:customStyle="1" w:styleId="27">
    <w:name w:val="Основной текст (2) + 7"/>
    <w:aliases w:val="5 pt,Не полужирный3,Не полужирный"/>
    <w:basedOn w:val="23"/>
    <w:uiPriority w:val="99"/>
    <w:rsid w:val="00690E8A"/>
    <w:rPr>
      <w:rFonts w:ascii="Arial" w:eastAsia="Arial" w:hAnsi="Arial" w:cs="Arial"/>
      <w:b/>
      <w:bCs/>
      <w:i w:val="0"/>
      <w:iCs w:val="0"/>
      <w:smallCaps w:val="0"/>
      <w:strike w:val="0"/>
      <w:sz w:val="15"/>
      <w:szCs w:val="15"/>
      <w:u w:val="none"/>
    </w:rPr>
  </w:style>
  <w:style w:type="paragraph" w:customStyle="1" w:styleId="210">
    <w:name w:val="Основной текст (2)1"/>
    <w:basedOn w:val="a"/>
    <w:link w:val="23"/>
    <w:uiPriority w:val="99"/>
    <w:rsid w:val="00690E8A"/>
    <w:pPr>
      <w:widowControl w:val="0"/>
      <w:shd w:val="clear" w:color="auto" w:fill="FFFFFF"/>
      <w:spacing w:before="240" w:after="0" w:line="240" w:lineRule="atLeast"/>
      <w:jc w:val="center"/>
    </w:pPr>
    <w:rPr>
      <w:rFonts w:ascii="Arial" w:eastAsia="Arial" w:hAnsi="Arial" w:cs="Arial"/>
      <w:b/>
      <w:bCs/>
      <w:sz w:val="19"/>
      <w:szCs w:val="19"/>
    </w:rPr>
  </w:style>
  <w:style w:type="character" w:customStyle="1" w:styleId="2FranklinGothicMedium6pt">
    <w:name w:val="Основной текст (2) + Franklin Gothic Medium;6 pt;Не полужирный"/>
    <w:basedOn w:val="23"/>
    <w:rsid w:val="001607E1"/>
    <w:rPr>
      <w:rFonts w:ascii="Franklin Gothic Medium" w:eastAsia="Franklin Gothic Medium" w:hAnsi="Franklin Gothic Medium" w:cs="Franklin Gothic Medium"/>
      <w:b/>
      <w:bCs/>
      <w:i w:val="0"/>
      <w:iCs w:val="0"/>
      <w:smallCaps w:val="0"/>
      <w:strike w:val="0"/>
      <w:color w:val="000000"/>
      <w:spacing w:val="0"/>
      <w:w w:val="100"/>
      <w:position w:val="0"/>
      <w:sz w:val="12"/>
      <w:szCs w:val="12"/>
      <w:u w:val="none"/>
      <w:lang w:val="ru-RU" w:eastAsia="ru-RU" w:bidi="ru-RU"/>
    </w:rPr>
  </w:style>
  <w:style w:type="character" w:customStyle="1" w:styleId="2Verdana">
    <w:name w:val="Основной текст (2) + Verdana"/>
    <w:aliases w:val="5,5 pt1"/>
    <w:basedOn w:val="23"/>
    <w:uiPriority w:val="99"/>
    <w:rsid w:val="00A82AC8"/>
    <w:rPr>
      <w:rFonts w:ascii="Verdana" w:eastAsia="Arial" w:hAnsi="Verdana" w:cs="Verdana"/>
      <w:b/>
      <w:bCs/>
      <w:i w:val="0"/>
      <w:iCs w:val="0"/>
      <w:smallCaps w:val="0"/>
      <w:strike w:val="0"/>
      <w:sz w:val="11"/>
      <w:szCs w:val="11"/>
      <w:u w:val="none"/>
      <w:shd w:val="clear" w:color="auto" w:fill="FFFFFF"/>
    </w:rPr>
  </w:style>
  <w:style w:type="character" w:customStyle="1" w:styleId="255pt">
    <w:name w:val="Основной текст (2) + 5;5 pt;Не полужирный"/>
    <w:basedOn w:val="23"/>
    <w:rsid w:val="00C025BB"/>
    <w:rPr>
      <w:rFonts w:ascii="Arial" w:eastAsia="Arial" w:hAnsi="Arial" w:cs="Arial"/>
      <w:b/>
      <w:bCs/>
      <w:i w:val="0"/>
      <w:iCs w:val="0"/>
      <w:smallCaps w:val="0"/>
      <w:strike w:val="0"/>
      <w:color w:val="000000"/>
      <w:spacing w:val="0"/>
      <w:w w:val="100"/>
      <w:position w:val="0"/>
      <w:sz w:val="11"/>
      <w:szCs w:val="11"/>
      <w:u w:val="none"/>
      <w:lang w:val="ru-RU" w:eastAsia="ru-RU" w:bidi="ru-RU"/>
    </w:rPr>
  </w:style>
  <w:style w:type="character" w:customStyle="1" w:styleId="25">
    <w:name w:val="Основной текст (2) + Не полужирный"/>
    <w:basedOn w:val="23"/>
    <w:rsid w:val="00D64447"/>
    <w:rPr>
      <w:rFonts w:ascii="Arial" w:eastAsia="Arial" w:hAnsi="Arial" w:cs="Arial"/>
      <w:b/>
      <w:bCs/>
      <w:i w:val="0"/>
      <w:iCs w:val="0"/>
      <w:smallCaps w:val="0"/>
      <w:strike w:val="0"/>
      <w:color w:val="000000"/>
      <w:spacing w:val="0"/>
      <w:w w:val="100"/>
      <w:position w:val="0"/>
      <w:sz w:val="19"/>
      <w:szCs w:val="19"/>
      <w:u w:val="none"/>
      <w:lang w:val="ru-RU" w:eastAsia="ru-RU" w:bidi="ru-RU"/>
    </w:rPr>
  </w:style>
  <w:style w:type="character" w:customStyle="1" w:styleId="2Sylfaen55pt">
    <w:name w:val="Основной текст (2) + Sylfaen;5;5 pt;Не полужирный"/>
    <w:basedOn w:val="23"/>
    <w:rsid w:val="00D64447"/>
    <w:rPr>
      <w:rFonts w:ascii="Sylfaen" w:eastAsia="Sylfaen" w:hAnsi="Sylfaen" w:cs="Sylfaen"/>
      <w:b/>
      <w:bCs/>
      <w:i w:val="0"/>
      <w:iCs w:val="0"/>
      <w:smallCaps w:val="0"/>
      <w:strike w:val="0"/>
      <w:color w:val="000000"/>
      <w:spacing w:val="0"/>
      <w:w w:val="100"/>
      <w:position w:val="0"/>
      <w:sz w:val="11"/>
      <w:szCs w:val="11"/>
      <w:u w:val="none"/>
      <w:lang w:val="ru-RU" w:eastAsia="ru-RU" w:bidi="ru-RU"/>
    </w:rPr>
  </w:style>
  <w:style w:type="paragraph" w:styleId="ae">
    <w:name w:val="List Paragraph"/>
    <w:basedOn w:val="a"/>
    <w:uiPriority w:val="34"/>
    <w:qFormat/>
    <w:rsid w:val="00281FB0"/>
    <w:pPr>
      <w:ind w:left="720"/>
      <w:contextualSpacing/>
    </w:pPr>
  </w:style>
  <w:style w:type="character" w:customStyle="1" w:styleId="265pt">
    <w:name w:val="Основной текст (2) + 6;5 pt"/>
    <w:basedOn w:val="23"/>
    <w:rsid w:val="00CE3101"/>
    <w:rPr>
      <w:rFonts w:ascii="Microsoft Sans Serif" w:eastAsia="Microsoft Sans Serif" w:hAnsi="Microsoft Sans Serif" w:cs="Microsoft Sans Serif"/>
      <w:b w:val="0"/>
      <w:bCs w:val="0"/>
      <w:i w:val="0"/>
      <w:iCs w:val="0"/>
      <w:smallCaps w:val="0"/>
      <w:strike w:val="0"/>
      <w:color w:val="000000"/>
      <w:spacing w:val="0"/>
      <w:w w:val="100"/>
      <w:position w:val="0"/>
      <w:sz w:val="13"/>
      <w:szCs w:val="13"/>
      <w:u w:val="none"/>
      <w:lang w:val="ru-RU" w:eastAsia="ru-RU" w:bidi="ru-RU"/>
    </w:rPr>
  </w:style>
  <w:style w:type="character" w:customStyle="1" w:styleId="fontstyle01">
    <w:name w:val="fontstyle01"/>
    <w:basedOn w:val="a0"/>
    <w:rsid w:val="00956C79"/>
    <w:rPr>
      <w:rFonts w:ascii="ArialMT" w:hAnsi="ArialMT" w:hint="default"/>
      <w:b w:val="0"/>
      <w:bCs w:val="0"/>
      <w:i w:val="0"/>
      <w:iCs w:val="0"/>
      <w:color w:val="000000"/>
      <w:sz w:val="14"/>
      <w:szCs w:val="14"/>
    </w:rPr>
  </w:style>
  <w:style w:type="character" w:customStyle="1" w:styleId="af">
    <w:name w:val="Другое_"/>
    <w:basedOn w:val="a0"/>
    <w:link w:val="af0"/>
    <w:rsid w:val="00337C0D"/>
    <w:rPr>
      <w:rFonts w:ascii="Arial" w:eastAsia="Arial" w:hAnsi="Arial" w:cs="Arial"/>
      <w:sz w:val="13"/>
      <w:szCs w:val="13"/>
    </w:rPr>
  </w:style>
  <w:style w:type="paragraph" w:customStyle="1" w:styleId="af0">
    <w:name w:val="Другое"/>
    <w:basedOn w:val="a"/>
    <w:link w:val="af"/>
    <w:rsid w:val="00337C0D"/>
    <w:pPr>
      <w:widowControl w:val="0"/>
      <w:spacing w:after="0" w:line="240" w:lineRule="auto"/>
    </w:pPr>
    <w:rPr>
      <w:rFonts w:ascii="Arial" w:eastAsia="Arial" w:hAnsi="Arial" w:cs="Arial"/>
      <w:sz w:val="13"/>
      <w:szCs w:val="13"/>
    </w:rPr>
  </w:style>
  <w:style w:type="character" w:styleId="af1">
    <w:name w:val="Hyperlink"/>
    <w:basedOn w:val="a0"/>
    <w:uiPriority w:val="99"/>
    <w:unhideWhenUsed/>
    <w:rsid w:val="00C21797"/>
    <w:rPr>
      <w:color w:val="0000FF"/>
      <w:u w:val="single"/>
    </w:rPr>
  </w:style>
  <w:style w:type="paragraph" w:styleId="af2">
    <w:name w:val="No Spacing"/>
    <w:link w:val="af3"/>
    <w:uiPriority w:val="1"/>
    <w:qFormat/>
    <w:rsid w:val="00C21797"/>
    <w:rPr>
      <w:rFonts w:cs="Calibri"/>
      <w:sz w:val="22"/>
      <w:szCs w:val="22"/>
    </w:rPr>
  </w:style>
  <w:style w:type="character" w:styleId="af4">
    <w:name w:val="Strong"/>
    <w:basedOn w:val="a0"/>
    <w:uiPriority w:val="22"/>
    <w:qFormat/>
    <w:locked/>
    <w:rsid w:val="009D678A"/>
    <w:rPr>
      <w:b/>
      <w:bCs/>
    </w:rPr>
  </w:style>
  <w:style w:type="character" w:customStyle="1" w:styleId="af3">
    <w:name w:val="Без интервала Знак"/>
    <w:link w:val="af2"/>
    <w:uiPriority w:val="1"/>
    <w:rsid w:val="00A02889"/>
    <w:rPr>
      <w:rFonts w:cs="Calibri"/>
      <w:sz w:val="22"/>
      <w:szCs w:val="22"/>
    </w:rPr>
  </w:style>
  <w:style w:type="character" w:customStyle="1" w:styleId="af5">
    <w:name w:val="Подпись к картинке_"/>
    <w:basedOn w:val="a0"/>
    <w:link w:val="af6"/>
    <w:locked/>
    <w:rsid w:val="00702F84"/>
    <w:rPr>
      <w:rFonts w:ascii="Arial" w:eastAsia="Arial" w:hAnsi="Arial" w:cs="Arial"/>
      <w:sz w:val="14"/>
      <w:szCs w:val="14"/>
    </w:rPr>
  </w:style>
  <w:style w:type="paragraph" w:customStyle="1" w:styleId="af6">
    <w:name w:val="Подпись к картинке"/>
    <w:basedOn w:val="a"/>
    <w:link w:val="af5"/>
    <w:rsid w:val="00702F84"/>
    <w:pPr>
      <w:widowControl w:val="0"/>
      <w:spacing w:after="0" w:line="240" w:lineRule="auto"/>
    </w:pPr>
    <w:rPr>
      <w:rFonts w:ascii="Arial" w:eastAsia="Arial" w:hAnsi="Arial" w:cs="Arial"/>
      <w:sz w:val="14"/>
      <w:szCs w:val="14"/>
    </w:rPr>
  </w:style>
  <w:style w:type="paragraph" w:styleId="2">
    <w:name w:val="List Number 2"/>
    <w:basedOn w:val="a"/>
    <w:rsid w:val="00A52FEA"/>
    <w:pPr>
      <w:numPr>
        <w:numId w:val="12"/>
      </w:numPr>
      <w:spacing w:after="0" w:line="240" w:lineRule="auto"/>
    </w:pPr>
    <w:rPr>
      <w:rFonts w:ascii="Arial" w:hAnsi="Arial" w:cs="Arial"/>
      <w:sz w:val="24"/>
      <w:szCs w:val="25"/>
    </w:rPr>
  </w:style>
  <w:style w:type="paragraph" w:customStyle="1" w:styleId="form-value">
    <w:name w:val="form-value"/>
    <w:basedOn w:val="a"/>
    <w:rsid w:val="000724EE"/>
    <w:pPr>
      <w:spacing w:before="100" w:beforeAutospacing="1" w:after="100" w:afterAutospacing="1" w:line="240" w:lineRule="auto"/>
    </w:pPr>
    <w:rPr>
      <w:rFonts w:ascii="Times New Roman" w:hAnsi="Times New Roman" w:cs="Times New Roman"/>
      <w:sz w:val="24"/>
      <w:szCs w:val="24"/>
    </w:rPr>
  </w:style>
  <w:style w:type="paragraph" w:styleId="26">
    <w:name w:val="Body Text 2"/>
    <w:basedOn w:val="a"/>
    <w:link w:val="28"/>
    <w:uiPriority w:val="99"/>
    <w:semiHidden/>
    <w:unhideWhenUsed/>
    <w:rsid w:val="00694FE8"/>
    <w:pPr>
      <w:spacing w:after="120" w:line="480" w:lineRule="auto"/>
    </w:pPr>
  </w:style>
  <w:style w:type="character" w:customStyle="1" w:styleId="28">
    <w:name w:val="Основной текст 2 Знак"/>
    <w:basedOn w:val="a0"/>
    <w:link w:val="26"/>
    <w:uiPriority w:val="99"/>
    <w:semiHidden/>
    <w:rsid w:val="00694FE8"/>
    <w:rPr>
      <w:rFonts w:cs="Calibri"/>
      <w:sz w:val="22"/>
      <w:szCs w:val="22"/>
    </w:rPr>
  </w:style>
  <w:style w:type="paragraph" w:styleId="af7">
    <w:name w:val="Plain Text"/>
    <w:basedOn w:val="a"/>
    <w:link w:val="af8"/>
    <w:rsid w:val="00694FE8"/>
    <w:pPr>
      <w:spacing w:after="0" w:line="240" w:lineRule="auto"/>
    </w:pPr>
    <w:rPr>
      <w:rFonts w:ascii="Courier New" w:hAnsi="Courier New" w:cs="Times New Roman"/>
      <w:sz w:val="20"/>
      <w:szCs w:val="20"/>
    </w:rPr>
  </w:style>
  <w:style w:type="character" w:customStyle="1" w:styleId="af8">
    <w:name w:val="Текст Знак"/>
    <w:basedOn w:val="a0"/>
    <w:link w:val="af7"/>
    <w:rsid w:val="00694FE8"/>
    <w:rPr>
      <w:rFonts w:ascii="Courier New" w:hAnsi="Courier New"/>
    </w:rPr>
  </w:style>
  <w:style w:type="paragraph" w:styleId="af9">
    <w:name w:val="Normal (Web)"/>
    <w:basedOn w:val="a"/>
    <w:uiPriority w:val="99"/>
    <w:rsid w:val="00694FE8"/>
    <w:pPr>
      <w:widowControl w:val="0"/>
      <w:suppressAutoHyphens/>
      <w:spacing w:before="280" w:after="280" w:line="240" w:lineRule="auto"/>
    </w:pPr>
    <w:rPr>
      <w:rFonts w:ascii="Times New Roman" w:hAnsi="Times New Roman" w:cs="Times New Roman"/>
      <w:color w:val="461201"/>
      <w:sz w:val="24"/>
      <w:szCs w:val="20"/>
    </w:rPr>
  </w:style>
  <w:style w:type="character" w:customStyle="1" w:styleId="productcard-info-body">
    <w:name w:val="product__card-info-body"/>
    <w:basedOn w:val="a0"/>
    <w:rsid w:val="00694FE8"/>
  </w:style>
  <w:style w:type="character" w:customStyle="1" w:styleId="nomer">
    <w:name w:val="nomer"/>
    <w:basedOn w:val="a0"/>
    <w:rsid w:val="00694F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List Number 2" w:uiPriority="0"/>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HTML Preformatted" w:locked="1" w:semiHidden="0" w:uiPriority="0"/>
    <w:lsdException w:name="Table Web 3" w:unhideWhenUsed="0"/>
    <w:lsdException w:name="Table Grid" w:locked="1" w:uiPriority="59" w:unhideWhenUsed="0"/>
    <w:lsdException w:name="Table Theme"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556"/>
    <w:pPr>
      <w:spacing w:after="200" w:line="276" w:lineRule="auto"/>
    </w:pPr>
    <w:rPr>
      <w:rFonts w:cs="Calibri"/>
      <w:sz w:val="22"/>
      <w:szCs w:val="22"/>
    </w:rPr>
  </w:style>
  <w:style w:type="paragraph" w:styleId="1">
    <w:name w:val="heading 1"/>
    <w:basedOn w:val="a"/>
    <w:next w:val="a"/>
    <w:link w:val="10"/>
    <w:uiPriority w:val="99"/>
    <w:qFormat/>
    <w:rsid w:val="00F32455"/>
    <w:pPr>
      <w:keepNext/>
      <w:widowControl w:val="0"/>
      <w:numPr>
        <w:numId w:val="1"/>
      </w:numPr>
      <w:autoSpaceDE w:val="0"/>
      <w:autoSpaceDN w:val="0"/>
      <w:adjustRightInd w:val="0"/>
      <w:spacing w:before="240" w:after="60" w:line="240" w:lineRule="auto"/>
      <w:outlineLvl w:val="0"/>
    </w:pPr>
    <w:rPr>
      <w:rFonts w:ascii="Arial" w:hAnsi="Arial" w:cs="Arial"/>
      <w:b/>
      <w:bCs/>
      <w:kern w:val="32"/>
      <w:sz w:val="32"/>
      <w:szCs w:val="32"/>
    </w:rPr>
  </w:style>
  <w:style w:type="paragraph" w:styleId="20">
    <w:name w:val="heading 2"/>
    <w:basedOn w:val="a"/>
    <w:next w:val="a"/>
    <w:link w:val="21"/>
    <w:uiPriority w:val="99"/>
    <w:qFormat/>
    <w:rsid w:val="00F32455"/>
    <w:pPr>
      <w:keepNext/>
      <w:widowControl w:val="0"/>
      <w:numPr>
        <w:ilvl w:val="1"/>
        <w:numId w:val="1"/>
      </w:numPr>
      <w:autoSpaceDE w:val="0"/>
      <w:autoSpaceDN w:val="0"/>
      <w:adjustRightInd w:val="0"/>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F32455"/>
    <w:pPr>
      <w:keepNext/>
      <w:widowControl w:val="0"/>
      <w:numPr>
        <w:ilvl w:val="2"/>
        <w:numId w:val="1"/>
      </w:numPr>
      <w:autoSpaceDE w:val="0"/>
      <w:autoSpaceDN w:val="0"/>
      <w:adjustRightInd w:val="0"/>
      <w:spacing w:before="240" w:after="60" w:line="240" w:lineRule="auto"/>
      <w:outlineLvl w:val="2"/>
    </w:pPr>
    <w:rPr>
      <w:rFonts w:ascii="Arial" w:hAnsi="Arial" w:cs="Arial"/>
      <w:b/>
      <w:bCs/>
      <w:sz w:val="26"/>
      <w:szCs w:val="26"/>
    </w:rPr>
  </w:style>
  <w:style w:type="paragraph" w:styleId="4">
    <w:name w:val="heading 4"/>
    <w:basedOn w:val="a"/>
    <w:next w:val="a"/>
    <w:link w:val="40"/>
    <w:uiPriority w:val="99"/>
    <w:qFormat/>
    <w:rsid w:val="00F32455"/>
    <w:pPr>
      <w:keepNext/>
      <w:numPr>
        <w:ilvl w:val="3"/>
        <w:numId w:val="1"/>
      </w:numPr>
      <w:spacing w:before="240" w:after="60" w:line="240" w:lineRule="auto"/>
      <w:outlineLvl w:val="3"/>
    </w:pPr>
    <w:rPr>
      <w:rFonts w:cs="Times New Roman"/>
      <w:b/>
      <w:bCs/>
      <w:sz w:val="28"/>
      <w:szCs w:val="28"/>
      <w:lang w:eastAsia="en-US"/>
    </w:rPr>
  </w:style>
  <w:style w:type="paragraph" w:styleId="5">
    <w:name w:val="heading 5"/>
    <w:basedOn w:val="a"/>
    <w:next w:val="a"/>
    <w:link w:val="50"/>
    <w:uiPriority w:val="99"/>
    <w:qFormat/>
    <w:rsid w:val="00F32455"/>
    <w:pPr>
      <w:widowControl w:val="0"/>
      <w:numPr>
        <w:ilvl w:val="4"/>
        <w:numId w:val="1"/>
      </w:numPr>
      <w:autoSpaceDE w:val="0"/>
      <w:autoSpaceDN w:val="0"/>
      <w:adjustRightInd w:val="0"/>
      <w:spacing w:before="240" w:after="60" w:line="240" w:lineRule="auto"/>
      <w:outlineLvl w:val="4"/>
    </w:pPr>
    <w:rPr>
      <w:rFonts w:ascii="Arial" w:hAnsi="Arial" w:cs="Arial"/>
      <w:b/>
      <w:bCs/>
      <w:i/>
      <w:iCs/>
      <w:sz w:val="26"/>
      <w:szCs w:val="26"/>
    </w:rPr>
  </w:style>
  <w:style w:type="paragraph" w:styleId="6">
    <w:name w:val="heading 6"/>
    <w:basedOn w:val="a"/>
    <w:next w:val="a"/>
    <w:link w:val="60"/>
    <w:uiPriority w:val="99"/>
    <w:qFormat/>
    <w:rsid w:val="00F32455"/>
    <w:pPr>
      <w:widowControl w:val="0"/>
      <w:numPr>
        <w:ilvl w:val="5"/>
        <w:numId w:val="1"/>
      </w:numPr>
      <w:autoSpaceDE w:val="0"/>
      <w:autoSpaceDN w:val="0"/>
      <w:adjustRightInd w:val="0"/>
      <w:spacing w:before="240" w:after="60" w:line="240" w:lineRule="auto"/>
      <w:outlineLvl w:val="5"/>
    </w:pPr>
    <w:rPr>
      <w:rFonts w:cs="Times New Roman"/>
      <w:b/>
      <w:bCs/>
    </w:rPr>
  </w:style>
  <w:style w:type="paragraph" w:styleId="7">
    <w:name w:val="heading 7"/>
    <w:basedOn w:val="a"/>
    <w:next w:val="a"/>
    <w:link w:val="70"/>
    <w:uiPriority w:val="99"/>
    <w:qFormat/>
    <w:rsid w:val="00F32455"/>
    <w:pPr>
      <w:widowControl w:val="0"/>
      <w:numPr>
        <w:ilvl w:val="6"/>
        <w:numId w:val="1"/>
      </w:numPr>
      <w:autoSpaceDE w:val="0"/>
      <w:autoSpaceDN w:val="0"/>
      <w:adjustRightInd w:val="0"/>
      <w:spacing w:before="240" w:after="60" w:line="240" w:lineRule="auto"/>
      <w:outlineLvl w:val="6"/>
    </w:pPr>
    <w:rPr>
      <w:rFonts w:cs="Times New Roman"/>
      <w:sz w:val="24"/>
      <w:szCs w:val="24"/>
    </w:rPr>
  </w:style>
  <w:style w:type="paragraph" w:styleId="8">
    <w:name w:val="heading 8"/>
    <w:basedOn w:val="a"/>
    <w:next w:val="a"/>
    <w:link w:val="80"/>
    <w:uiPriority w:val="99"/>
    <w:qFormat/>
    <w:rsid w:val="00F32455"/>
    <w:pPr>
      <w:numPr>
        <w:ilvl w:val="7"/>
        <w:numId w:val="1"/>
      </w:numPr>
      <w:spacing w:before="240" w:after="60" w:line="240" w:lineRule="auto"/>
      <w:outlineLvl w:val="7"/>
    </w:pPr>
    <w:rPr>
      <w:rFonts w:cs="Times New Roman"/>
      <w:i/>
      <w:iCs/>
      <w:sz w:val="24"/>
      <w:szCs w:val="24"/>
    </w:rPr>
  </w:style>
  <w:style w:type="paragraph" w:styleId="9">
    <w:name w:val="heading 9"/>
    <w:basedOn w:val="a"/>
    <w:next w:val="a"/>
    <w:link w:val="90"/>
    <w:uiPriority w:val="99"/>
    <w:qFormat/>
    <w:rsid w:val="00F32455"/>
    <w:pPr>
      <w:widowControl w:val="0"/>
      <w:numPr>
        <w:ilvl w:val="8"/>
        <w:numId w:val="1"/>
      </w:numPr>
      <w:autoSpaceDE w:val="0"/>
      <w:autoSpaceDN w:val="0"/>
      <w:adjustRightInd w:val="0"/>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32455"/>
    <w:rPr>
      <w:rFonts w:ascii="Arial" w:hAnsi="Arial" w:cs="Arial"/>
      <w:b/>
      <w:bCs/>
      <w:kern w:val="32"/>
      <w:sz w:val="32"/>
      <w:szCs w:val="32"/>
    </w:rPr>
  </w:style>
  <w:style w:type="character" w:customStyle="1" w:styleId="21">
    <w:name w:val="Заголовок 2 Знак"/>
    <w:basedOn w:val="a0"/>
    <w:link w:val="20"/>
    <w:uiPriority w:val="99"/>
    <w:semiHidden/>
    <w:locked/>
    <w:rsid w:val="00F32455"/>
    <w:rPr>
      <w:rFonts w:ascii="Arial" w:hAnsi="Arial" w:cs="Arial"/>
      <w:b/>
      <w:bCs/>
      <w:i/>
      <w:iCs/>
      <w:sz w:val="28"/>
      <w:szCs w:val="28"/>
    </w:rPr>
  </w:style>
  <w:style w:type="character" w:customStyle="1" w:styleId="30">
    <w:name w:val="Заголовок 3 Знак"/>
    <w:basedOn w:val="a0"/>
    <w:link w:val="3"/>
    <w:uiPriority w:val="99"/>
    <w:semiHidden/>
    <w:locked/>
    <w:rsid w:val="00F32455"/>
    <w:rPr>
      <w:rFonts w:ascii="Arial" w:hAnsi="Arial" w:cs="Arial"/>
      <w:b/>
      <w:bCs/>
      <w:sz w:val="26"/>
      <w:szCs w:val="26"/>
    </w:rPr>
  </w:style>
  <w:style w:type="character" w:customStyle="1" w:styleId="40">
    <w:name w:val="Заголовок 4 Знак"/>
    <w:basedOn w:val="a0"/>
    <w:link w:val="4"/>
    <w:uiPriority w:val="99"/>
    <w:semiHidden/>
    <w:locked/>
    <w:rsid w:val="00F32455"/>
    <w:rPr>
      <w:rFonts w:ascii="Times New Roman" w:hAnsi="Times New Roman" w:cs="Times New Roman"/>
      <w:b/>
      <w:bCs/>
      <w:sz w:val="28"/>
      <w:szCs w:val="28"/>
      <w:lang w:eastAsia="en-US"/>
    </w:rPr>
  </w:style>
  <w:style w:type="character" w:customStyle="1" w:styleId="50">
    <w:name w:val="Заголовок 5 Знак"/>
    <w:basedOn w:val="a0"/>
    <w:link w:val="5"/>
    <w:uiPriority w:val="99"/>
    <w:semiHidden/>
    <w:locked/>
    <w:rsid w:val="00F32455"/>
    <w:rPr>
      <w:rFonts w:ascii="Arial" w:hAnsi="Arial" w:cs="Arial"/>
      <w:b/>
      <w:bCs/>
      <w:i/>
      <w:iCs/>
      <w:sz w:val="26"/>
      <w:szCs w:val="26"/>
    </w:rPr>
  </w:style>
  <w:style w:type="character" w:customStyle="1" w:styleId="60">
    <w:name w:val="Заголовок 6 Знак"/>
    <w:basedOn w:val="a0"/>
    <w:link w:val="6"/>
    <w:uiPriority w:val="99"/>
    <w:semiHidden/>
    <w:locked/>
    <w:rsid w:val="00F32455"/>
    <w:rPr>
      <w:rFonts w:ascii="Times New Roman" w:hAnsi="Times New Roman" w:cs="Times New Roman"/>
      <w:b/>
      <w:bCs/>
    </w:rPr>
  </w:style>
  <w:style w:type="character" w:customStyle="1" w:styleId="70">
    <w:name w:val="Заголовок 7 Знак"/>
    <w:basedOn w:val="a0"/>
    <w:link w:val="7"/>
    <w:uiPriority w:val="99"/>
    <w:locked/>
    <w:rsid w:val="00F32455"/>
    <w:rPr>
      <w:rFonts w:ascii="Times New Roman" w:hAnsi="Times New Roman" w:cs="Times New Roman"/>
      <w:sz w:val="24"/>
      <w:szCs w:val="24"/>
    </w:rPr>
  </w:style>
  <w:style w:type="character" w:customStyle="1" w:styleId="80">
    <w:name w:val="Заголовок 8 Знак"/>
    <w:basedOn w:val="a0"/>
    <w:link w:val="8"/>
    <w:uiPriority w:val="99"/>
    <w:semiHidden/>
    <w:locked/>
    <w:rsid w:val="00F32455"/>
    <w:rPr>
      <w:rFonts w:ascii="Times New Roman" w:hAnsi="Times New Roman" w:cs="Times New Roman"/>
      <w:i/>
      <w:iCs/>
      <w:sz w:val="24"/>
      <w:szCs w:val="24"/>
    </w:rPr>
  </w:style>
  <w:style w:type="character" w:customStyle="1" w:styleId="90">
    <w:name w:val="Заголовок 9 Знак"/>
    <w:basedOn w:val="a0"/>
    <w:link w:val="9"/>
    <w:uiPriority w:val="99"/>
    <w:semiHidden/>
    <w:locked/>
    <w:rsid w:val="00F32455"/>
    <w:rPr>
      <w:rFonts w:ascii="Arial" w:hAnsi="Arial" w:cs="Arial"/>
    </w:rPr>
  </w:style>
  <w:style w:type="paragraph" w:customStyle="1" w:styleId="11">
    <w:name w:val="заголовок 1"/>
    <w:basedOn w:val="a"/>
    <w:next w:val="a"/>
    <w:uiPriority w:val="99"/>
    <w:rsid w:val="00F32455"/>
    <w:pPr>
      <w:keepNext/>
      <w:spacing w:after="0" w:line="240" w:lineRule="auto"/>
      <w:ind w:right="-1"/>
      <w:jc w:val="center"/>
    </w:pPr>
    <w:rPr>
      <w:rFonts w:cs="Times New Roman"/>
      <w:b/>
      <w:bCs/>
    </w:rPr>
  </w:style>
  <w:style w:type="character" w:customStyle="1" w:styleId="HTML">
    <w:name w:val="Стандартный HTML Знак"/>
    <w:basedOn w:val="a0"/>
    <w:link w:val="HTML0"/>
    <w:locked/>
    <w:rsid w:val="000334C0"/>
    <w:rPr>
      <w:rFonts w:ascii="Courier New" w:eastAsia="Times New Roman" w:hAnsi="Courier New" w:cs="Courier New"/>
    </w:rPr>
  </w:style>
  <w:style w:type="paragraph" w:styleId="HTML0">
    <w:name w:val="HTML Preformatted"/>
    <w:basedOn w:val="a"/>
    <w:link w:val="HTML"/>
    <w:rsid w:val="00033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PreformattedChar1">
    <w:name w:val="HTML Preformatted Char1"/>
    <w:basedOn w:val="a0"/>
    <w:uiPriority w:val="99"/>
    <w:semiHidden/>
    <w:rsid w:val="00072561"/>
    <w:rPr>
      <w:rFonts w:ascii="Courier New" w:hAnsi="Courier New" w:cs="Courier New"/>
      <w:sz w:val="20"/>
      <w:szCs w:val="20"/>
    </w:rPr>
  </w:style>
  <w:style w:type="character" w:customStyle="1" w:styleId="HTML1">
    <w:name w:val="Стандартный HTML Знак1"/>
    <w:basedOn w:val="a0"/>
    <w:uiPriority w:val="99"/>
    <w:semiHidden/>
    <w:locked/>
    <w:rsid w:val="000334C0"/>
    <w:rPr>
      <w:rFonts w:ascii="Consolas" w:hAnsi="Consolas" w:cs="Consolas"/>
      <w:sz w:val="20"/>
      <w:szCs w:val="20"/>
    </w:rPr>
  </w:style>
  <w:style w:type="paragraph" w:customStyle="1" w:styleId="ConsNormal">
    <w:name w:val="ConsNormal"/>
    <w:link w:val="ConsNormal0"/>
    <w:uiPriority w:val="99"/>
    <w:rsid w:val="00662F2D"/>
    <w:pPr>
      <w:widowControl w:val="0"/>
      <w:autoSpaceDE w:val="0"/>
      <w:autoSpaceDN w:val="0"/>
      <w:adjustRightInd w:val="0"/>
      <w:ind w:right="19772" w:firstLine="720"/>
    </w:pPr>
    <w:rPr>
      <w:rFonts w:ascii="Arial" w:hAnsi="Arial"/>
      <w:sz w:val="22"/>
      <w:szCs w:val="22"/>
    </w:rPr>
  </w:style>
  <w:style w:type="paragraph" w:styleId="a3">
    <w:name w:val="Body Text"/>
    <w:basedOn w:val="a"/>
    <w:link w:val="a4"/>
    <w:uiPriority w:val="99"/>
    <w:rsid w:val="00662F2D"/>
    <w:pPr>
      <w:spacing w:after="0" w:line="240" w:lineRule="auto"/>
      <w:jc w:val="center"/>
    </w:pPr>
    <w:rPr>
      <w:rFonts w:cs="Times New Roman"/>
      <w:sz w:val="24"/>
      <w:szCs w:val="24"/>
    </w:rPr>
  </w:style>
  <w:style w:type="character" w:customStyle="1" w:styleId="a4">
    <w:name w:val="Основной текст Знак"/>
    <w:basedOn w:val="a0"/>
    <w:link w:val="a3"/>
    <w:uiPriority w:val="99"/>
    <w:locked/>
    <w:rsid w:val="00662F2D"/>
    <w:rPr>
      <w:rFonts w:ascii="Times New Roman" w:hAnsi="Times New Roman" w:cs="Times New Roman"/>
      <w:sz w:val="24"/>
      <w:szCs w:val="24"/>
    </w:rPr>
  </w:style>
  <w:style w:type="paragraph" w:styleId="a5">
    <w:name w:val="Body Text Indent"/>
    <w:basedOn w:val="a"/>
    <w:link w:val="12"/>
    <w:uiPriority w:val="99"/>
    <w:rsid w:val="00662F2D"/>
    <w:pPr>
      <w:spacing w:after="0" w:line="240" w:lineRule="auto"/>
      <w:ind w:firstLine="567"/>
      <w:jc w:val="both"/>
    </w:pPr>
    <w:rPr>
      <w:rFonts w:cs="Times New Roman"/>
      <w:sz w:val="24"/>
      <w:szCs w:val="24"/>
    </w:rPr>
  </w:style>
  <w:style w:type="character" w:customStyle="1" w:styleId="12">
    <w:name w:val="Основной текст с отступом Знак1"/>
    <w:basedOn w:val="a0"/>
    <w:link w:val="a5"/>
    <w:uiPriority w:val="99"/>
    <w:locked/>
    <w:rsid w:val="00662F2D"/>
    <w:rPr>
      <w:rFonts w:ascii="Times New Roman" w:hAnsi="Times New Roman" w:cs="Times New Roman"/>
      <w:sz w:val="24"/>
      <w:szCs w:val="24"/>
    </w:rPr>
  </w:style>
  <w:style w:type="character" w:customStyle="1" w:styleId="a6">
    <w:name w:val="Основной текст с отступом Знак"/>
    <w:basedOn w:val="a0"/>
    <w:uiPriority w:val="99"/>
    <w:semiHidden/>
    <w:locked/>
    <w:rsid w:val="00662F2D"/>
  </w:style>
  <w:style w:type="paragraph" w:styleId="31">
    <w:name w:val="Body Text Indent 3"/>
    <w:basedOn w:val="a"/>
    <w:link w:val="32"/>
    <w:uiPriority w:val="99"/>
    <w:rsid w:val="00662F2D"/>
    <w:pPr>
      <w:tabs>
        <w:tab w:val="left" w:pos="-1620"/>
      </w:tabs>
      <w:spacing w:after="0" w:line="240" w:lineRule="auto"/>
      <w:ind w:firstLine="567"/>
      <w:jc w:val="both"/>
    </w:pPr>
    <w:rPr>
      <w:rFonts w:cs="Times New Roman"/>
      <w:sz w:val="16"/>
      <w:szCs w:val="16"/>
    </w:rPr>
  </w:style>
  <w:style w:type="character" w:customStyle="1" w:styleId="32">
    <w:name w:val="Основной текст с отступом 3 Знак"/>
    <w:basedOn w:val="a0"/>
    <w:link w:val="31"/>
    <w:uiPriority w:val="99"/>
    <w:locked/>
    <w:rsid w:val="00662F2D"/>
    <w:rPr>
      <w:rFonts w:ascii="Times New Roman" w:hAnsi="Times New Roman" w:cs="Times New Roman"/>
      <w:sz w:val="16"/>
      <w:szCs w:val="16"/>
    </w:rPr>
  </w:style>
  <w:style w:type="paragraph" w:styleId="a7">
    <w:name w:val="Title"/>
    <w:basedOn w:val="a"/>
    <w:link w:val="a8"/>
    <w:uiPriority w:val="99"/>
    <w:qFormat/>
    <w:rsid w:val="00662F2D"/>
    <w:pPr>
      <w:spacing w:after="0" w:line="240" w:lineRule="auto"/>
      <w:ind w:firstLine="567"/>
      <w:jc w:val="center"/>
    </w:pPr>
    <w:rPr>
      <w:rFonts w:ascii="Cambria" w:hAnsi="Cambria" w:cs="Cambria"/>
      <w:b/>
      <w:bCs/>
      <w:kern w:val="28"/>
      <w:sz w:val="32"/>
      <w:szCs w:val="32"/>
    </w:rPr>
  </w:style>
  <w:style w:type="character" w:customStyle="1" w:styleId="a8">
    <w:name w:val="Название Знак"/>
    <w:basedOn w:val="a0"/>
    <w:link w:val="a7"/>
    <w:uiPriority w:val="99"/>
    <w:locked/>
    <w:rsid w:val="00662F2D"/>
    <w:rPr>
      <w:rFonts w:ascii="Cambria" w:hAnsi="Cambria" w:cs="Cambria"/>
      <w:b/>
      <w:bCs/>
      <w:kern w:val="28"/>
      <w:sz w:val="32"/>
      <w:szCs w:val="32"/>
    </w:rPr>
  </w:style>
  <w:style w:type="paragraph" w:customStyle="1" w:styleId="ConsPlusNormal">
    <w:name w:val="ConsPlusNormal"/>
    <w:uiPriority w:val="99"/>
    <w:rsid w:val="00662F2D"/>
    <w:pPr>
      <w:autoSpaceDE w:val="0"/>
      <w:autoSpaceDN w:val="0"/>
      <w:adjustRightInd w:val="0"/>
      <w:ind w:firstLine="720"/>
    </w:pPr>
    <w:rPr>
      <w:rFonts w:ascii="Arial" w:hAnsi="Arial" w:cs="Arial"/>
    </w:rPr>
  </w:style>
  <w:style w:type="character" w:customStyle="1" w:styleId="ConsNormal0">
    <w:name w:val="ConsNormal Знак"/>
    <w:link w:val="ConsNormal"/>
    <w:uiPriority w:val="99"/>
    <w:locked/>
    <w:rsid w:val="00662F2D"/>
    <w:rPr>
      <w:rFonts w:ascii="Arial" w:hAnsi="Arial"/>
      <w:sz w:val="22"/>
      <w:szCs w:val="22"/>
      <w:lang w:val="ru-RU" w:eastAsia="ru-RU" w:bidi="ar-SA"/>
    </w:rPr>
  </w:style>
  <w:style w:type="paragraph" w:customStyle="1" w:styleId="ConsPlusNonformat">
    <w:name w:val="ConsPlusNonformat"/>
    <w:rsid w:val="00662F2D"/>
    <w:pPr>
      <w:widowControl w:val="0"/>
      <w:autoSpaceDE w:val="0"/>
      <w:autoSpaceDN w:val="0"/>
      <w:adjustRightInd w:val="0"/>
    </w:pPr>
    <w:rPr>
      <w:rFonts w:ascii="Courier New" w:hAnsi="Courier New" w:cs="Courier New"/>
    </w:rPr>
  </w:style>
  <w:style w:type="paragraph" w:customStyle="1" w:styleId="a9">
    <w:name w:val="Знак Знак Знак Знак"/>
    <w:basedOn w:val="a"/>
    <w:rsid w:val="00711791"/>
    <w:pPr>
      <w:spacing w:before="100" w:beforeAutospacing="1" w:after="100" w:afterAutospacing="1" w:line="240" w:lineRule="auto"/>
    </w:pPr>
    <w:rPr>
      <w:rFonts w:ascii="Tahoma" w:hAnsi="Tahoma" w:cs="Times New Roman"/>
      <w:sz w:val="20"/>
      <w:szCs w:val="20"/>
      <w:lang w:val="en-US" w:eastAsia="en-US"/>
    </w:rPr>
  </w:style>
  <w:style w:type="character" w:customStyle="1" w:styleId="41">
    <w:name w:val="Основной текст (4)_"/>
    <w:basedOn w:val="a0"/>
    <w:link w:val="42"/>
    <w:rsid w:val="00886923"/>
    <w:rPr>
      <w:rFonts w:ascii="Times New Roman" w:hAnsi="Times New Roman"/>
      <w:b/>
      <w:bCs/>
      <w:sz w:val="19"/>
      <w:szCs w:val="19"/>
      <w:shd w:val="clear" w:color="auto" w:fill="FFFFFF"/>
    </w:rPr>
  </w:style>
  <w:style w:type="character" w:customStyle="1" w:styleId="51">
    <w:name w:val="Основной текст (5)_"/>
    <w:basedOn w:val="a0"/>
    <w:link w:val="52"/>
    <w:rsid w:val="00886923"/>
    <w:rPr>
      <w:rFonts w:eastAsia="Calibri" w:cs="Calibri"/>
      <w:shd w:val="clear" w:color="auto" w:fill="FFFFFF"/>
    </w:rPr>
  </w:style>
  <w:style w:type="paragraph" w:customStyle="1" w:styleId="42">
    <w:name w:val="Основной текст (4)"/>
    <w:basedOn w:val="a"/>
    <w:link w:val="41"/>
    <w:rsid w:val="00886923"/>
    <w:pPr>
      <w:widowControl w:val="0"/>
      <w:shd w:val="clear" w:color="auto" w:fill="FFFFFF"/>
      <w:spacing w:after="0" w:line="250" w:lineRule="exact"/>
    </w:pPr>
    <w:rPr>
      <w:rFonts w:ascii="Times New Roman" w:hAnsi="Times New Roman" w:cs="Times New Roman"/>
      <w:b/>
      <w:bCs/>
      <w:sz w:val="19"/>
      <w:szCs w:val="19"/>
    </w:rPr>
  </w:style>
  <w:style w:type="paragraph" w:customStyle="1" w:styleId="52">
    <w:name w:val="Основной текст (5)"/>
    <w:basedOn w:val="a"/>
    <w:link w:val="51"/>
    <w:rsid w:val="00886923"/>
    <w:pPr>
      <w:widowControl w:val="0"/>
      <w:shd w:val="clear" w:color="auto" w:fill="FFFFFF"/>
      <w:spacing w:after="0" w:line="250" w:lineRule="exact"/>
    </w:pPr>
    <w:rPr>
      <w:rFonts w:eastAsia="Calibri"/>
      <w:sz w:val="20"/>
      <w:szCs w:val="20"/>
    </w:rPr>
  </w:style>
  <w:style w:type="character" w:customStyle="1" w:styleId="Exact">
    <w:name w:val="Основной текст Exact"/>
    <w:basedOn w:val="aa"/>
    <w:rsid w:val="00D923F8"/>
    <w:rPr>
      <w:rFonts w:ascii="Arial Unicode MS" w:eastAsia="Arial Unicode MS" w:hAnsi="Arial Unicode MS" w:cs="Arial Unicode MS"/>
      <w:spacing w:val="-3"/>
      <w:sz w:val="15"/>
      <w:szCs w:val="15"/>
      <w:u w:val="single"/>
      <w:shd w:val="clear" w:color="auto" w:fill="FFFFFF"/>
    </w:rPr>
  </w:style>
  <w:style w:type="character" w:customStyle="1" w:styleId="aa">
    <w:name w:val="Основной текст_"/>
    <w:basedOn w:val="a0"/>
    <w:link w:val="22"/>
    <w:rsid w:val="00D923F8"/>
    <w:rPr>
      <w:rFonts w:ascii="Arial Unicode MS" w:eastAsia="Arial Unicode MS" w:hAnsi="Arial Unicode MS" w:cs="Arial Unicode MS"/>
      <w:sz w:val="15"/>
      <w:szCs w:val="15"/>
      <w:shd w:val="clear" w:color="auto" w:fill="FFFFFF"/>
    </w:rPr>
  </w:style>
  <w:style w:type="paragraph" w:customStyle="1" w:styleId="22">
    <w:name w:val="Основной текст2"/>
    <w:basedOn w:val="a"/>
    <w:link w:val="aa"/>
    <w:rsid w:val="00D923F8"/>
    <w:pPr>
      <w:widowControl w:val="0"/>
      <w:shd w:val="clear" w:color="auto" w:fill="FFFFFF"/>
      <w:spacing w:after="0" w:line="0" w:lineRule="atLeast"/>
    </w:pPr>
    <w:rPr>
      <w:rFonts w:ascii="Arial Unicode MS" w:eastAsia="Arial Unicode MS" w:hAnsi="Arial Unicode MS" w:cs="Arial Unicode MS"/>
      <w:sz w:val="15"/>
      <w:szCs w:val="15"/>
    </w:rPr>
  </w:style>
  <w:style w:type="character" w:customStyle="1" w:styleId="13">
    <w:name w:val="Основной текст1"/>
    <w:basedOn w:val="aa"/>
    <w:rsid w:val="005318BC"/>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paragraph" w:styleId="ab">
    <w:name w:val="Balloon Text"/>
    <w:basedOn w:val="a"/>
    <w:link w:val="ac"/>
    <w:uiPriority w:val="99"/>
    <w:semiHidden/>
    <w:unhideWhenUsed/>
    <w:rsid w:val="00C50CA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0CA5"/>
    <w:rPr>
      <w:rFonts w:ascii="Tahoma" w:hAnsi="Tahoma" w:cs="Tahoma"/>
      <w:sz w:val="16"/>
      <w:szCs w:val="16"/>
    </w:rPr>
  </w:style>
  <w:style w:type="table" w:styleId="ad">
    <w:name w:val="Table Grid"/>
    <w:basedOn w:val="a1"/>
    <w:uiPriority w:val="59"/>
    <w:locked/>
    <w:rsid w:val="00611EF3"/>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3">
    <w:name w:val="Основной текст (2)_"/>
    <w:basedOn w:val="a0"/>
    <w:link w:val="210"/>
    <w:rsid w:val="00CE4CAC"/>
    <w:rPr>
      <w:rFonts w:ascii="Arial" w:eastAsia="Arial" w:hAnsi="Arial" w:cs="Arial"/>
      <w:b/>
      <w:bCs/>
      <w:i w:val="0"/>
      <w:iCs w:val="0"/>
      <w:smallCaps w:val="0"/>
      <w:strike w:val="0"/>
      <w:sz w:val="19"/>
      <w:szCs w:val="19"/>
      <w:u w:val="none"/>
    </w:rPr>
  </w:style>
  <w:style w:type="character" w:customStyle="1" w:styleId="275pt">
    <w:name w:val="Основной текст (2) + 7;5 pt;Не полужирный"/>
    <w:basedOn w:val="23"/>
    <w:rsid w:val="00CE4CAC"/>
    <w:rPr>
      <w:rFonts w:ascii="Arial" w:eastAsia="Arial" w:hAnsi="Arial" w:cs="Arial"/>
      <w:b/>
      <w:bCs/>
      <w:i w:val="0"/>
      <w:iCs w:val="0"/>
      <w:smallCaps w:val="0"/>
      <w:strike w:val="0"/>
      <w:color w:val="000000"/>
      <w:spacing w:val="0"/>
      <w:w w:val="100"/>
      <w:position w:val="0"/>
      <w:sz w:val="15"/>
      <w:szCs w:val="15"/>
      <w:u w:val="none"/>
      <w:lang w:val="ru-RU" w:eastAsia="ru-RU" w:bidi="ru-RU"/>
    </w:rPr>
  </w:style>
  <w:style w:type="character" w:customStyle="1" w:styleId="24">
    <w:name w:val="Основной текст (2)"/>
    <w:basedOn w:val="23"/>
    <w:rsid w:val="00CE4CAC"/>
    <w:rPr>
      <w:rFonts w:ascii="Arial" w:eastAsia="Arial" w:hAnsi="Arial" w:cs="Arial"/>
      <w:b/>
      <w:bCs/>
      <w:i w:val="0"/>
      <w:iCs w:val="0"/>
      <w:smallCaps w:val="0"/>
      <w:strike w:val="0"/>
      <w:color w:val="000000"/>
      <w:spacing w:val="0"/>
      <w:w w:val="100"/>
      <w:position w:val="0"/>
      <w:sz w:val="19"/>
      <w:szCs w:val="19"/>
      <w:u w:val="none"/>
      <w:lang w:val="ru-RU" w:eastAsia="ru-RU" w:bidi="ru-RU"/>
    </w:rPr>
  </w:style>
  <w:style w:type="character" w:customStyle="1" w:styleId="2Impact75pt">
    <w:name w:val="Основной текст (2) + Impact;7;5 pt;Не полужирный"/>
    <w:basedOn w:val="23"/>
    <w:rsid w:val="008B5265"/>
    <w:rPr>
      <w:rFonts w:ascii="Impact" w:eastAsia="Impact" w:hAnsi="Impact" w:cs="Impact"/>
      <w:b/>
      <w:bCs/>
      <w:i w:val="0"/>
      <w:iCs w:val="0"/>
      <w:smallCaps w:val="0"/>
      <w:strike w:val="0"/>
      <w:color w:val="000000"/>
      <w:spacing w:val="0"/>
      <w:w w:val="100"/>
      <w:position w:val="0"/>
      <w:sz w:val="15"/>
      <w:szCs w:val="15"/>
      <w:u w:val="none"/>
      <w:lang w:val="ru-RU" w:eastAsia="ru-RU" w:bidi="ru-RU"/>
    </w:rPr>
  </w:style>
  <w:style w:type="character" w:customStyle="1" w:styleId="27">
    <w:name w:val="Основной текст (2) + 7"/>
    <w:aliases w:val="5 pt,Не полужирный3,Не полужирный"/>
    <w:basedOn w:val="23"/>
    <w:uiPriority w:val="99"/>
    <w:rsid w:val="00690E8A"/>
    <w:rPr>
      <w:rFonts w:ascii="Arial" w:eastAsia="Arial" w:hAnsi="Arial" w:cs="Arial"/>
      <w:b/>
      <w:bCs/>
      <w:i w:val="0"/>
      <w:iCs w:val="0"/>
      <w:smallCaps w:val="0"/>
      <w:strike w:val="0"/>
      <w:sz w:val="15"/>
      <w:szCs w:val="15"/>
      <w:u w:val="none"/>
    </w:rPr>
  </w:style>
  <w:style w:type="paragraph" w:customStyle="1" w:styleId="210">
    <w:name w:val="Основной текст (2)1"/>
    <w:basedOn w:val="a"/>
    <w:link w:val="23"/>
    <w:uiPriority w:val="99"/>
    <w:rsid w:val="00690E8A"/>
    <w:pPr>
      <w:widowControl w:val="0"/>
      <w:shd w:val="clear" w:color="auto" w:fill="FFFFFF"/>
      <w:spacing w:before="240" w:after="0" w:line="240" w:lineRule="atLeast"/>
      <w:jc w:val="center"/>
    </w:pPr>
    <w:rPr>
      <w:rFonts w:ascii="Arial" w:eastAsia="Arial" w:hAnsi="Arial" w:cs="Arial"/>
      <w:b/>
      <w:bCs/>
      <w:sz w:val="19"/>
      <w:szCs w:val="19"/>
    </w:rPr>
  </w:style>
  <w:style w:type="character" w:customStyle="1" w:styleId="2FranklinGothicMedium6pt">
    <w:name w:val="Основной текст (2) + Franklin Gothic Medium;6 pt;Не полужирный"/>
    <w:basedOn w:val="23"/>
    <w:rsid w:val="001607E1"/>
    <w:rPr>
      <w:rFonts w:ascii="Franklin Gothic Medium" w:eastAsia="Franklin Gothic Medium" w:hAnsi="Franklin Gothic Medium" w:cs="Franklin Gothic Medium"/>
      <w:b/>
      <w:bCs/>
      <w:i w:val="0"/>
      <w:iCs w:val="0"/>
      <w:smallCaps w:val="0"/>
      <w:strike w:val="0"/>
      <w:color w:val="000000"/>
      <w:spacing w:val="0"/>
      <w:w w:val="100"/>
      <w:position w:val="0"/>
      <w:sz w:val="12"/>
      <w:szCs w:val="12"/>
      <w:u w:val="none"/>
      <w:lang w:val="ru-RU" w:eastAsia="ru-RU" w:bidi="ru-RU"/>
    </w:rPr>
  </w:style>
  <w:style w:type="character" w:customStyle="1" w:styleId="2Verdana">
    <w:name w:val="Основной текст (2) + Verdana"/>
    <w:aliases w:val="5,5 pt1"/>
    <w:basedOn w:val="23"/>
    <w:uiPriority w:val="99"/>
    <w:rsid w:val="00A82AC8"/>
    <w:rPr>
      <w:rFonts w:ascii="Verdana" w:eastAsia="Arial" w:hAnsi="Verdana" w:cs="Verdana"/>
      <w:b/>
      <w:bCs/>
      <w:i w:val="0"/>
      <w:iCs w:val="0"/>
      <w:smallCaps w:val="0"/>
      <w:strike w:val="0"/>
      <w:sz w:val="11"/>
      <w:szCs w:val="11"/>
      <w:u w:val="none"/>
      <w:shd w:val="clear" w:color="auto" w:fill="FFFFFF"/>
    </w:rPr>
  </w:style>
  <w:style w:type="character" w:customStyle="1" w:styleId="255pt">
    <w:name w:val="Основной текст (2) + 5;5 pt;Не полужирный"/>
    <w:basedOn w:val="23"/>
    <w:rsid w:val="00C025BB"/>
    <w:rPr>
      <w:rFonts w:ascii="Arial" w:eastAsia="Arial" w:hAnsi="Arial" w:cs="Arial"/>
      <w:b/>
      <w:bCs/>
      <w:i w:val="0"/>
      <w:iCs w:val="0"/>
      <w:smallCaps w:val="0"/>
      <w:strike w:val="0"/>
      <w:color w:val="000000"/>
      <w:spacing w:val="0"/>
      <w:w w:val="100"/>
      <w:position w:val="0"/>
      <w:sz w:val="11"/>
      <w:szCs w:val="11"/>
      <w:u w:val="none"/>
      <w:lang w:val="ru-RU" w:eastAsia="ru-RU" w:bidi="ru-RU"/>
    </w:rPr>
  </w:style>
  <w:style w:type="character" w:customStyle="1" w:styleId="25">
    <w:name w:val="Основной текст (2) + Не полужирный"/>
    <w:basedOn w:val="23"/>
    <w:rsid w:val="00D64447"/>
    <w:rPr>
      <w:rFonts w:ascii="Arial" w:eastAsia="Arial" w:hAnsi="Arial" w:cs="Arial"/>
      <w:b/>
      <w:bCs/>
      <w:i w:val="0"/>
      <w:iCs w:val="0"/>
      <w:smallCaps w:val="0"/>
      <w:strike w:val="0"/>
      <w:color w:val="000000"/>
      <w:spacing w:val="0"/>
      <w:w w:val="100"/>
      <w:position w:val="0"/>
      <w:sz w:val="19"/>
      <w:szCs w:val="19"/>
      <w:u w:val="none"/>
      <w:lang w:val="ru-RU" w:eastAsia="ru-RU" w:bidi="ru-RU"/>
    </w:rPr>
  </w:style>
  <w:style w:type="character" w:customStyle="1" w:styleId="2Sylfaen55pt">
    <w:name w:val="Основной текст (2) + Sylfaen;5;5 pt;Не полужирный"/>
    <w:basedOn w:val="23"/>
    <w:rsid w:val="00D64447"/>
    <w:rPr>
      <w:rFonts w:ascii="Sylfaen" w:eastAsia="Sylfaen" w:hAnsi="Sylfaen" w:cs="Sylfaen"/>
      <w:b/>
      <w:bCs/>
      <w:i w:val="0"/>
      <w:iCs w:val="0"/>
      <w:smallCaps w:val="0"/>
      <w:strike w:val="0"/>
      <w:color w:val="000000"/>
      <w:spacing w:val="0"/>
      <w:w w:val="100"/>
      <w:position w:val="0"/>
      <w:sz w:val="11"/>
      <w:szCs w:val="11"/>
      <w:u w:val="none"/>
      <w:lang w:val="ru-RU" w:eastAsia="ru-RU" w:bidi="ru-RU"/>
    </w:rPr>
  </w:style>
  <w:style w:type="paragraph" w:styleId="ae">
    <w:name w:val="List Paragraph"/>
    <w:basedOn w:val="a"/>
    <w:uiPriority w:val="34"/>
    <w:qFormat/>
    <w:rsid w:val="00281FB0"/>
    <w:pPr>
      <w:ind w:left="720"/>
      <w:contextualSpacing/>
    </w:pPr>
  </w:style>
  <w:style w:type="character" w:customStyle="1" w:styleId="265pt">
    <w:name w:val="Основной текст (2) + 6;5 pt"/>
    <w:basedOn w:val="23"/>
    <w:rsid w:val="00CE3101"/>
    <w:rPr>
      <w:rFonts w:ascii="Microsoft Sans Serif" w:eastAsia="Microsoft Sans Serif" w:hAnsi="Microsoft Sans Serif" w:cs="Microsoft Sans Serif"/>
      <w:b w:val="0"/>
      <w:bCs w:val="0"/>
      <w:i w:val="0"/>
      <w:iCs w:val="0"/>
      <w:smallCaps w:val="0"/>
      <w:strike w:val="0"/>
      <w:color w:val="000000"/>
      <w:spacing w:val="0"/>
      <w:w w:val="100"/>
      <w:position w:val="0"/>
      <w:sz w:val="13"/>
      <w:szCs w:val="13"/>
      <w:u w:val="none"/>
      <w:lang w:val="ru-RU" w:eastAsia="ru-RU" w:bidi="ru-RU"/>
    </w:rPr>
  </w:style>
  <w:style w:type="character" w:customStyle="1" w:styleId="fontstyle01">
    <w:name w:val="fontstyle01"/>
    <w:basedOn w:val="a0"/>
    <w:rsid w:val="00956C79"/>
    <w:rPr>
      <w:rFonts w:ascii="ArialMT" w:hAnsi="ArialMT" w:hint="default"/>
      <w:b w:val="0"/>
      <w:bCs w:val="0"/>
      <w:i w:val="0"/>
      <w:iCs w:val="0"/>
      <w:color w:val="000000"/>
      <w:sz w:val="14"/>
      <w:szCs w:val="14"/>
    </w:rPr>
  </w:style>
  <w:style w:type="character" w:customStyle="1" w:styleId="af">
    <w:name w:val="Другое_"/>
    <w:basedOn w:val="a0"/>
    <w:link w:val="af0"/>
    <w:rsid w:val="00337C0D"/>
    <w:rPr>
      <w:rFonts w:ascii="Arial" w:eastAsia="Arial" w:hAnsi="Arial" w:cs="Arial"/>
      <w:sz w:val="13"/>
      <w:szCs w:val="13"/>
    </w:rPr>
  </w:style>
  <w:style w:type="paragraph" w:customStyle="1" w:styleId="af0">
    <w:name w:val="Другое"/>
    <w:basedOn w:val="a"/>
    <w:link w:val="af"/>
    <w:rsid w:val="00337C0D"/>
    <w:pPr>
      <w:widowControl w:val="0"/>
      <w:spacing w:after="0" w:line="240" w:lineRule="auto"/>
    </w:pPr>
    <w:rPr>
      <w:rFonts w:ascii="Arial" w:eastAsia="Arial" w:hAnsi="Arial" w:cs="Arial"/>
      <w:sz w:val="13"/>
      <w:szCs w:val="13"/>
    </w:rPr>
  </w:style>
  <w:style w:type="character" w:styleId="af1">
    <w:name w:val="Hyperlink"/>
    <w:basedOn w:val="a0"/>
    <w:uiPriority w:val="99"/>
    <w:unhideWhenUsed/>
    <w:rsid w:val="00C21797"/>
    <w:rPr>
      <w:color w:val="0000FF"/>
      <w:u w:val="single"/>
    </w:rPr>
  </w:style>
  <w:style w:type="paragraph" w:styleId="af2">
    <w:name w:val="No Spacing"/>
    <w:link w:val="af3"/>
    <w:uiPriority w:val="1"/>
    <w:qFormat/>
    <w:rsid w:val="00C21797"/>
    <w:rPr>
      <w:rFonts w:cs="Calibri"/>
      <w:sz w:val="22"/>
      <w:szCs w:val="22"/>
    </w:rPr>
  </w:style>
  <w:style w:type="character" w:styleId="af4">
    <w:name w:val="Strong"/>
    <w:basedOn w:val="a0"/>
    <w:uiPriority w:val="22"/>
    <w:qFormat/>
    <w:locked/>
    <w:rsid w:val="009D678A"/>
    <w:rPr>
      <w:b/>
      <w:bCs/>
    </w:rPr>
  </w:style>
  <w:style w:type="character" w:customStyle="1" w:styleId="af3">
    <w:name w:val="Без интервала Знак"/>
    <w:link w:val="af2"/>
    <w:uiPriority w:val="1"/>
    <w:rsid w:val="00A02889"/>
    <w:rPr>
      <w:rFonts w:cs="Calibri"/>
      <w:sz w:val="22"/>
      <w:szCs w:val="22"/>
    </w:rPr>
  </w:style>
  <w:style w:type="character" w:customStyle="1" w:styleId="af5">
    <w:name w:val="Подпись к картинке_"/>
    <w:basedOn w:val="a0"/>
    <w:link w:val="af6"/>
    <w:locked/>
    <w:rsid w:val="00702F84"/>
    <w:rPr>
      <w:rFonts w:ascii="Arial" w:eastAsia="Arial" w:hAnsi="Arial" w:cs="Arial"/>
      <w:sz w:val="14"/>
      <w:szCs w:val="14"/>
    </w:rPr>
  </w:style>
  <w:style w:type="paragraph" w:customStyle="1" w:styleId="af6">
    <w:name w:val="Подпись к картинке"/>
    <w:basedOn w:val="a"/>
    <w:link w:val="af5"/>
    <w:rsid w:val="00702F84"/>
    <w:pPr>
      <w:widowControl w:val="0"/>
      <w:spacing w:after="0" w:line="240" w:lineRule="auto"/>
    </w:pPr>
    <w:rPr>
      <w:rFonts w:ascii="Arial" w:eastAsia="Arial" w:hAnsi="Arial" w:cs="Arial"/>
      <w:sz w:val="14"/>
      <w:szCs w:val="14"/>
    </w:rPr>
  </w:style>
  <w:style w:type="paragraph" w:styleId="2">
    <w:name w:val="List Number 2"/>
    <w:basedOn w:val="a"/>
    <w:rsid w:val="00A52FEA"/>
    <w:pPr>
      <w:numPr>
        <w:numId w:val="12"/>
      </w:numPr>
      <w:spacing w:after="0" w:line="240" w:lineRule="auto"/>
    </w:pPr>
    <w:rPr>
      <w:rFonts w:ascii="Arial" w:hAnsi="Arial" w:cs="Arial"/>
      <w:sz w:val="24"/>
      <w:szCs w:val="25"/>
    </w:rPr>
  </w:style>
  <w:style w:type="paragraph" w:customStyle="1" w:styleId="form-value">
    <w:name w:val="form-value"/>
    <w:basedOn w:val="a"/>
    <w:rsid w:val="000724EE"/>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315049">
      <w:bodyDiv w:val="1"/>
      <w:marLeft w:val="0"/>
      <w:marRight w:val="0"/>
      <w:marTop w:val="0"/>
      <w:marBottom w:val="0"/>
      <w:divBdr>
        <w:top w:val="none" w:sz="0" w:space="0" w:color="auto"/>
        <w:left w:val="none" w:sz="0" w:space="0" w:color="auto"/>
        <w:bottom w:val="none" w:sz="0" w:space="0" w:color="auto"/>
        <w:right w:val="none" w:sz="0" w:space="0" w:color="auto"/>
      </w:divBdr>
    </w:div>
    <w:div w:id="129713439">
      <w:bodyDiv w:val="1"/>
      <w:marLeft w:val="0"/>
      <w:marRight w:val="0"/>
      <w:marTop w:val="0"/>
      <w:marBottom w:val="0"/>
      <w:divBdr>
        <w:top w:val="none" w:sz="0" w:space="0" w:color="auto"/>
        <w:left w:val="none" w:sz="0" w:space="0" w:color="auto"/>
        <w:bottom w:val="none" w:sz="0" w:space="0" w:color="auto"/>
        <w:right w:val="none" w:sz="0" w:space="0" w:color="auto"/>
      </w:divBdr>
    </w:div>
    <w:div w:id="135071216">
      <w:bodyDiv w:val="1"/>
      <w:marLeft w:val="0"/>
      <w:marRight w:val="0"/>
      <w:marTop w:val="0"/>
      <w:marBottom w:val="0"/>
      <w:divBdr>
        <w:top w:val="none" w:sz="0" w:space="0" w:color="auto"/>
        <w:left w:val="none" w:sz="0" w:space="0" w:color="auto"/>
        <w:bottom w:val="none" w:sz="0" w:space="0" w:color="auto"/>
        <w:right w:val="none" w:sz="0" w:space="0" w:color="auto"/>
      </w:divBdr>
    </w:div>
    <w:div w:id="197277362">
      <w:bodyDiv w:val="1"/>
      <w:marLeft w:val="0"/>
      <w:marRight w:val="0"/>
      <w:marTop w:val="0"/>
      <w:marBottom w:val="0"/>
      <w:divBdr>
        <w:top w:val="none" w:sz="0" w:space="0" w:color="auto"/>
        <w:left w:val="none" w:sz="0" w:space="0" w:color="auto"/>
        <w:bottom w:val="none" w:sz="0" w:space="0" w:color="auto"/>
        <w:right w:val="none" w:sz="0" w:space="0" w:color="auto"/>
      </w:divBdr>
    </w:div>
    <w:div w:id="252982138">
      <w:bodyDiv w:val="1"/>
      <w:marLeft w:val="0"/>
      <w:marRight w:val="0"/>
      <w:marTop w:val="0"/>
      <w:marBottom w:val="0"/>
      <w:divBdr>
        <w:top w:val="none" w:sz="0" w:space="0" w:color="auto"/>
        <w:left w:val="none" w:sz="0" w:space="0" w:color="auto"/>
        <w:bottom w:val="none" w:sz="0" w:space="0" w:color="auto"/>
        <w:right w:val="none" w:sz="0" w:space="0" w:color="auto"/>
      </w:divBdr>
      <w:divsChild>
        <w:div w:id="1211189920">
          <w:marLeft w:val="-173"/>
          <w:marRight w:val="-173"/>
          <w:marTop w:val="0"/>
          <w:marBottom w:val="0"/>
          <w:divBdr>
            <w:top w:val="none" w:sz="0" w:space="0" w:color="auto"/>
            <w:left w:val="none" w:sz="0" w:space="0" w:color="auto"/>
            <w:bottom w:val="none" w:sz="0" w:space="0" w:color="auto"/>
            <w:right w:val="none" w:sz="0" w:space="0" w:color="auto"/>
          </w:divBdr>
          <w:divsChild>
            <w:div w:id="1410929067">
              <w:marLeft w:val="0"/>
              <w:marRight w:val="0"/>
              <w:marTop w:val="0"/>
              <w:marBottom w:val="0"/>
              <w:divBdr>
                <w:top w:val="none" w:sz="0" w:space="0" w:color="auto"/>
                <w:left w:val="none" w:sz="0" w:space="0" w:color="auto"/>
                <w:bottom w:val="none" w:sz="0" w:space="0" w:color="auto"/>
                <w:right w:val="none" w:sz="0" w:space="0" w:color="auto"/>
              </w:divBdr>
            </w:div>
          </w:divsChild>
        </w:div>
        <w:div w:id="920142453">
          <w:marLeft w:val="-173"/>
          <w:marRight w:val="-173"/>
          <w:marTop w:val="0"/>
          <w:marBottom w:val="0"/>
          <w:divBdr>
            <w:top w:val="none" w:sz="0" w:space="0" w:color="auto"/>
            <w:left w:val="none" w:sz="0" w:space="0" w:color="auto"/>
            <w:bottom w:val="none" w:sz="0" w:space="0" w:color="auto"/>
            <w:right w:val="none" w:sz="0" w:space="0" w:color="auto"/>
          </w:divBdr>
          <w:divsChild>
            <w:div w:id="2039354461">
              <w:marLeft w:val="0"/>
              <w:marRight w:val="0"/>
              <w:marTop w:val="0"/>
              <w:marBottom w:val="0"/>
              <w:divBdr>
                <w:top w:val="none" w:sz="0" w:space="0" w:color="auto"/>
                <w:left w:val="none" w:sz="0" w:space="0" w:color="auto"/>
                <w:bottom w:val="none" w:sz="0" w:space="0" w:color="auto"/>
                <w:right w:val="none" w:sz="0" w:space="0" w:color="auto"/>
              </w:divBdr>
            </w:div>
          </w:divsChild>
        </w:div>
        <w:div w:id="139932879">
          <w:marLeft w:val="-173"/>
          <w:marRight w:val="-173"/>
          <w:marTop w:val="0"/>
          <w:marBottom w:val="0"/>
          <w:divBdr>
            <w:top w:val="none" w:sz="0" w:space="0" w:color="auto"/>
            <w:left w:val="none" w:sz="0" w:space="0" w:color="auto"/>
            <w:bottom w:val="none" w:sz="0" w:space="0" w:color="auto"/>
            <w:right w:val="none" w:sz="0" w:space="0" w:color="auto"/>
          </w:divBdr>
          <w:divsChild>
            <w:div w:id="4921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90952">
      <w:bodyDiv w:val="1"/>
      <w:marLeft w:val="0"/>
      <w:marRight w:val="0"/>
      <w:marTop w:val="0"/>
      <w:marBottom w:val="0"/>
      <w:divBdr>
        <w:top w:val="none" w:sz="0" w:space="0" w:color="auto"/>
        <w:left w:val="none" w:sz="0" w:space="0" w:color="auto"/>
        <w:bottom w:val="none" w:sz="0" w:space="0" w:color="auto"/>
        <w:right w:val="none" w:sz="0" w:space="0" w:color="auto"/>
      </w:divBdr>
    </w:div>
    <w:div w:id="319232175">
      <w:bodyDiv w:val="1"/>
      <w:marLeft w:val="0"/>
      <w:marRight w:val="0"/>
      <w:marTop w:val="0"/>
      <w:marBottom w:val="0"/>
      <w:divBdr>
        <w:top w:val="none" w:sz="0" w:space="0" w:color="auto"/>
        <w:left w:val="none" w:sz="0" w:space="0" w:color="auto"/>
        <w:bottom w:val="none" w:sz="0" w:space="0" w:color="auto"/>
        <w:right w:val="none" w:sz="0" w:space="0" w:color="auto"/>
      </w:divBdr>
    </w:div>
    <w:div w:id="319306794">
      <w:bodyDiv w:val="1"/>
      <w:marLeft w:val="0"/>
      <w:marRight w:val="0"/>
      <w:marTop w:val="0"/>
      <w:marBottom w:val="0"/>
      <w:divBdr>
        <w:top w:val="none" w:sz="0" w:space="0" w:color="auto"/>
        <w:left w:val="none" w:sz="0" w:space="0" w:color="auto"/>
        <w:bottom w:val="none" w:sz="0" w:space="0" w:color="auto"/>
        <w:right w:val="none" w:sz="0" w:space="0" w:color="auto"/>
      </w:divBdr>
    </w:div>
    <w:div w:id="398870824">
      <w:bodyDiv w:val="1"/>
      <w:marLeft w:val="0"/>
      <w:marRight w:val="0"/>
      <w:marTop w:val="0"/>
      <w:marBottom w:val="0"/>
      <w:divBdr>
        <w:top w:val="none" w:sz="0" w:space="0" w:color="auto"/>
        <w:left w:val="none" w:sz="0" w:space="0" w:color="auto"/>
        <w:bottom w:val="none" w:sz="0" w:space="0" w:color="auto"/>
        <w:right w:val="none" w:sz="0" w:space="0" w:color="auto"/>
      </w:divBdr>
    </w:div>
    <w:div w:id="414058496">
      <w:bodyDiv w:val="1"/>
      <w:marLeft w:val="0"/>
      <w:marRight w:val="0"/>
      <w:marTop w:val="0"/>
      <w:marBottom w:val="0"/>
      <w:divBdr>
        <w:top w:val="none" w:sz="0" w:space="0" w:color="auto"/>
        <w:left w:val="none" w:sz="0" w:space="0" w:color="auto"/>
        <w:bottom w:val="none" w:sz="0" w:space="0" w:color="auto"/>
        <w:right w:val="none" w:sz="0" w:space="0" w:color="auto"/>
      </w:divBdr>
    </w:div>
    <w:div w:id="575016914">
      <w:bodyDiv w:val="1"/>
      <w:marLeft w:val="0"/>
      <w:marRight w:val="0"/>
      <w:marTop w:val="0"/>
      <w:marBottom w:val="0"/>
      <w:divBdr>
        <w:top w:val="none" w:sz="0" w:space="0" w:color="auto"/>
        <w:left w:val="none" w:sz="0" w:space="0" w:color="auto"/>
        <w:bottom w:val="none" w:sz="0" w:space="0" w:color="auto"/>
        <w:right w:val="none" w:sz="0" w:space="0" w:color="auto"/>
      </w:divBdr>
    </w:div>
    <w:div w:id="623732576">
      <w:bodyDiv w:val="1"/>
      <w:marLeft w:val="0"/>
      <w:marRight w:val="0"/>
      <w:marTop w:val="0"/>
      <w:marBottom w:val="0"/>
      <w:divBdr>
        <w:top w:val="none" w:sz="0" w:space="0" w:color="auto"/>
        <w:left w:val="none" w:sz="0" w:space="0" w:color="auto"/>
        <w:bottom w:val="none" w:sz="0" w:space="0" w:color="auto"/>
        <w:right w:val="none" w:sz="0" w:space="0" w:color="auto"/>
      </w:divBdr>
    </w:div>
    <w:div w:id="647831513">
      <w:bodyDiv w:val="1"/>
      <w:marLeft w:val="0"/>
      <w:marRight w:val="0"/>
      <w:marTop w:val="0"/>
      <w:marBottom w:val="0"/>
      <w:divBdr>
        <w:top w:val="none" w:sz="0" w:space="0" w:color="auto"/>
        <w:left w:val="none" w:sz="0" w:space="0" w:color="auto"/>
        <w:bottom w:val="none" w:sz="0" w:space="0" w:color="auto"/>
        <w:right w:val="none" w:sz="0" w:space="0" w:color="auto"/>
      </w:divBdr>
    </w:div>
    <w:div w:id="712001698">
      <w:bodyDiv w:val="1"/>
      <w:marLeft w:val="0"/>
      <w:marRight w:val="0"/>
      <w:marTop w:val="0"/>
      <w:marBottom w:val="0"/>
      <w:divBdr>
        <w:top w:val="none" w:sz="0" w:space="0" w:color="auto"/>
        <w:left w:val="none" w:sz="0" w:space="0" w:color="auto"/>
        <w:bottom w:val="none" w:sz="0" w:space="0" w:color="auto"/>
        <w:right w:val="none" w:sz="0" w:space="0" w:color="auto"/>
      </w:divBdr>
    </w:div>
    <w:div w:id="763696384">
      <w:marLeft w:val="0"/>
      <w:marRight w:val="0"/>
      <w:marTop w:val="0"/>
      <w:marBottom w:val="0"/>
      <w:divBdr>
        <w:top w:val="none" w:sz="0" w:space="0" w:color="auto"/>
        <w:left w:val="none" w:sz="0" w:space="0" w:color="auto"/>
        <w:bottom w:val="none" w:sz="0" w:space="0" w:color="auto"/>
        <w:right w:val="none" w:sz="0" w:space="0" w:color="auto"/>
      </w:divBdr>
    </w:div>
    <w:div w:id="776174032">
      <w:bodyDiv w:val="1"/>
      <w:marLeft w:val="0"/>
      <w:marRight w:val="0"/>
      <w:marTop w:val="0"/>
      <w:marBottom w:val="0"/>
      <w:divBdr>
        <w:top w:val="none" w:sz="0" w:space="0" w:color="auto"/>
        <w:left w:val="none" w:sz="0" w:space="0" w:color="auto"/>
        <w:bottom w:val="none" w:sz="0" w:space="0" w:color="auto"/>
        <w:right w:val="none" w:sz="0" w:space="0" w:color="auto"/>
      </w:divBdr>
    </w:div>
    <w:div w:id="784421693">
      <w:bodyDiv w:val="1"/>
      <w:marLeft w:val="0"/>
      <w:marRight w:val="0"/>
      <w:marTop w:val="0"/>
      <w:marBottom w:val="0"/>
      <w:divBdr>
        <w:top w:val="none" w:sz="0" w:space="0" w:color="auto"/>
        <w:left w:val="none" w:sz="0" w:space="0" w:color="auto"/>
        <w:bottom w:val="none" w:sz="0" w:space="0" w:color="auto"/>
        <w:right w:val="none" w:sz="0" w:space="0" w:color="auto"/>
      </w:divBdr>
    </w:div>
    <w:div w:id="811404387">
      <w:bodyDiv w:val="1"/>
      <w:marLeft w:val="0"/>
      <w:marRight w:val="0"/>
      <w:marTop w:val="0"/>
      <w:marBottom w:val="0"/>
      <w:divBdr>
        <w:top w:val="none" w:sz="0" w:space="0" w:color="auto"/>
        <w:left w:val="none" w:sz="0" w:space="0" w:color="auto"/>
        <w:bottom w:val="none" w:sz="0" w:space="0" w:color="auto"/>
        <w:right w:val="none" w:sz="0" w:space="0" w:color="auto"/>
      </w:divBdr>
    </w:div>
    <w:div w:id="956906299">
      <w:bodyDiv w:val="1"/>
      <w:marLeft w:val="0"/>
      <w:marRight w:val="0"/>
      <w:marTop w:val="0"/>
      <w:marBottom w:val="0"/>
      <w:divBdr>
        <w:top w:val="none" w:sz="0" w:space="0" w:color="auto"/>
        <w:left w:val="none" w:sz="0" w:space="0" w:color="auto"/>
        <w:bottom w:val="none" w:sz="0" w:space="0" w:color="auto"/>
        <w:right w:val="none" w:sz="0" w:space="0" w:color="auto"/>
      </w:divBdr>
    </w:div>
    <w:div w:id="97559918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70">
          <w:marLeft w:val="0"/>
          <w:marRight w:val="0"/>
          <w:marTop w:val="0"/>
          <w:marBottom w:val="0"/>
          <w:divBdr>
            <w:top w:val="none" w:sz="0" w:space="0" w:color="auto"/>
            <w:left w:val="none" w:sz="0" w:space="0" w:color="auto"/>
            <w:bottom w:val="none" w:sz="0" w:space="0" w:color="auto"/>
            <w:right w:val="none" w:sz="0" w:space="0" w:color="auto"/>
          </w:divBdr>
          <w:divsChild>
            <w:div w:id="10715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029497">
      <w:bodyDiv w:val="1"/>
      <w:marLeft w:val="0"/>
      <w:marRight w:val="0"/>
      <w:marTop w:val="0"/>
      <w:marBottom w:val="0"/>
      <w:divBdr>
        <w:top w:val="none" w:sz="0" w:space="0" w:color="auto"/>
        <w:left w:val="none" w:sz="0" w:space="0" w:color="auto"/>
        <w:bottom w:val="none" w:sz="0" w:space="0" w:color="auto"/>
        <w:right w:val="none" w:sz="0" w:space="0" w:color="auto"/>
      </w:divBdr>
    </w:div>
    <w:div w:id="1035077468">
      <w:bodyDiv w:val="1"/>
      <w:marLeft w:val="0"/>
      <w:marRight w:val="0"/>
      <w:marTop w:val="0"/>
      <w:marBottom w:val="0"/>
      <w:divBdr>
        <w:top w:val="none" w:sz="0" w:space="0" w:color="auto"/>
        <w:left w:val="none" w:sz="0" w:space="0" w:color="auto"/>
        <w:bottom w:val="none" w:sz="0" w:space="0" w:color="auto"/>
        <w:right w:val="none" w:sz="0" w:space="0" w:color="auto"/>
      </w:divBdr>
    </w:div>
    <w:div w:id="1172186365">
      <w:bodyDiv w:val="1"/>
      <w:marLeft w:val="0"/>
      <w:marRight w:val="0"/>
      <w:marTop w:val="0"/>
      <w:marBottom w:val="0"/>
      <w:divBdr>
        <w:top w:val="none" w:sz="0" w:space="0" w:color="auto"/>
        <w:left w:val="none" w:sz="0" w:space="0" w:color="auto"/>
        <w:bottom w:val="none" w:sz="0" w:space="0" w:color="auto"/>
        <w:right w:val="none" w:sz="0" w:space="0" w:color="auto"/>
      </w:divBdr>
    </w:div>
    <w:div w:id="1289581694">
      <w:bodyDiv w:val="1"/>
      <w:marLeft w:val="0"/>
      <w:marRight w:val="0"/>
      <w:marTop w:val="0"/>
      <w:marBottom w:val="0"/>
      <w:divBdr>
        <w:top w:val="none" w:sz="0" w:space="0" w:color="auto"/>
        <w:left w:val="none" w:sz="0" w:space="0" w:color="auto"/>
        <w:bottom w:val="none" w:sz="0" w:space="0" w:color="auto"/>
        <w:right w:val="none" w:sz="0" w:space="0" w:color="auto"/>
      </w:divBdr>
    </w:div>
    <w:div w:id="1321614691">
      <w:bodyDiv w:val="1"/>
      <w:marLeft w:val="0"/>
      <w:marRight w:val="0"/>
      <w:marTop w:val="0"/>
      <w:marBottom w:val="0"/>
      <w:divBdr>
        <w:top w:val="none" w:sz="0" w:space="0" w:color="auto"/>
        <w:left w:val="none" w:sz="0" w:space="0" w:color="auto"/>
        <w:bottom w:val="none" w:sz="0" w:space="0" w:color="auto"/>
        <w:right w:val="none" w:sz="0" w:space="0" w:color="auto"/>
      </w:divBdr>
    </w:div>
    <w:div w:id="1344890884">
      <w:bodyDiv w:val="1"/>
      <w:marLeft w:val="0"/>
      <w:marRight w:val="0"/>
      <w:marTop w:val="0"/>
      <w:marBottom w:val="0"/>
      <w:divBdr>
        <w:top w:val="none" w:sz="0" w:space="0" w:color="auto"/>
        <w:left w:val="none" w:sz="0" w:space="0" w:color="auto"/>
        <w:bottom w:val="none" w:sz="0" w:space="0" w:color="auto"/>
        <w:right w:val="none" w:sz="0" w:space="0" w:color="auto"/>
      </w:divBdr>
    </w:div>
    <w:div w:id="1453010903">
      <w:bodyDiv w:val="1"/>
      <w:marLeft w:val="0"/>
      <w:marRight w:val="0"/>
      <w:marTop w:val="0"/>
      <w:marBottom w:val="0"/>
      <w:divBdr>
        <w:top w:val="none" w:sz="0" w:space="0" w:color="auto"/>
        <w:left w:val="none" w:sz="0" w:space="0" w:color="auto"/>
        <w:bottom w:val="none" w:sz="0" w:space="0" w:color="auto"/>
        <w:right w:val="none" w:sz="0" w:space="0" w:color="auto"/>
      </w:divBdr>
    </w:div>
    <w:div w:id="1519538693">
      <w:bodyDiv w:val="1"/>
      <w:marLeft w:val="0"/>
      <w:marRight w:val="0"/>
      <w:marTop w:val="0"/>
      <w:marBottom w:val="0"/>
      <w:divBdr>
        <w:top w:val="none" w:sz="0" w:space="0" w:color="auto"/>
        <w:left w:val="none" w:sz="0" w:space="0" w:color="auto"/>
        <w:bottom w:val="none" w:sz="0" w:space="0" w:color="auto"/>
        <w:right w:val="none" w:sz="0" w:space="0" w:color="auto"/>
      </w:divBdr>
    </w:div>
    <w:div w:id="1548689007">
      <w:bodyDiv w:val="1"/>
      <w:marLeft w:val="0"/>
      <w:marRight w:val="0"/>
      <w:marTop w:val="0"/>
      <w:marBottom w:val="0"/>
      <w:divBdr>
        <w:top w:val="none" w:sz="0" w:space="0" w:color="auto"/>
        <w:left w:val="none" w:sz="0" w:space="0" w:color="auto"/>
        <w:bottom w:val="none" w:sz="0" w:space="0" w:color="auto"/>
        <w:right w:val="none" w:sz="0" w:space="0" w:color="auto"/>
      </w:divBdr>
      <w:divsChild>
        <w:div w:id="1740665012">
          <w:marLeft w:val="0"/>
          <w:marRight w:val="0"/>
          <w:marTop w:val="0"/>
          <w:marBottom w:val="0"/>
          <w:divBdr>
            <w:top w:val="none" w:sz="0" w:space="0" w:color="auto"/>
            <w:left w:val="none" w:sz="0" w:space="0" w:color="auto"/>
            <w:bottom w:val="none" w:sz="0" w:space="0" w:color="auto"/>
            <w:right w:val="none" w:sz="0" w:space="0" w:color="auto"/>
          </w:divBdr>
          <w:divsChild>
            <w:div w:id="603463180">
              <w:marLeft w:val="0"/>
              <w:marRight w:val="0"/>
              <w:marTop w:val="0"/>
              <w:marBottom w:val="0"/>
              <w:divBdr>
                <w:top w:val="none" w:sz="0" w:space="0" w:color="auto"/>
                <w:left w:val="none" w:sz="0" w:space="0" w:color="auto"/>
                <w:bottom w:val="none" w:sz="0" w:space="0" w:color="auto"/>
                <w:right w:val="none" w:sz="0" w:space="0" w:color="auto"/>
              </w:divBdr>
              <w:divsChild>
                <w:div w:id="79102321">
                  <w:marLeft w:val="0"/>
                  <w:marRight w:val="0"/>
                  <w:marTop w:val="0"/>
                  <w:marBottom w:val="0"/>
                  <w:divBdr>
                    <w:top w:val="none" w:sz="0" w:space="0" w:color="auto"/>
                    <w:left w:val="none" w:sz="0" w:space="0" w:color="auto"/>
                    <w:bottom w:val="none" w:sz="0" w:space="0" w:color="auto"/>
                    <w:right w:val="none" w:sz="0" w:space="0" w:color="auto"/>
                  </w:divBdr>
                </w:div>
                <w:div w:id="1557743135">
                  <w:marLeft w:val="0"/>
                  <w:marRight w:val="0"/>
                  <w:marTop w:val="0"/>
                  <w:marBottom w:val="0"/>
                  <w:divBdr>
                    <w:top w:val="none" w:sz="0" w:space="0" w:color="auto"/>
                    <w:left w:val="none" w:sz="0" w:space="0" w:color="auto"/>
                    <w:bottom w:val="none" w:sz="0" w:space="0" w:color="auto"/>
                    <w:right w:val="none" w:sz="0" w:space="0" w:color="auto"/>
                  </w:divBdr>
                </w:div>
              </w:divsChild>
            </w:div>
            <w:div w:id="2054771605">
              <w:marLeft w:val="0"/>
              <w:marRight w:val="0"/>
              <w:marTop w:val="0"/>
              <w:marBottom w:val="0"/>
              <w:divBdr>
                <w:top w:val="none" w:sz="0" w:space="0" w:color="auto"/>
                <w:left w:val="none" w:sz="0" w:space="0" w:color="auto"/>
                <w:bottom w:val="none" w:sz="0" w:space="0" w:color="auto"/>
                <w:right w:val="none" w:sz="0" w:space="0" w:color="auto"/>
              </w:divBdr>
              <w:divsChild>
                <w:div w:id="1394041396">
                  <w:marLeft w:val="0"/>
                  <w:marRight w:val="0"/>
                  <w:marTop w:val="0"/>
                  <w:marBottom w:val="0"/>
                  <w:divBdr>
                    <w:top w:val="none" w:sz="0" w:space="0" w:color="auto"/>
                    <w:left w:val="none" w:sz="0" w:space="0" w:color="auto"/>
                    <w:bottom w:val="none" w:sz="0" w:space="0" w:color="auto"/>
                    <w:right w:val="none" w:sz="0" w:space="0" w:color="auto"/>
                  </w:divBdr>
                </w:div>
                <w:div w:id="211506872">
                  <w:marLeft w:val="0"/>
                  <w:marRight w:val="0"/>
                  <w:marTop w:val="0"/>
                  <w:marBottom w:val="0"/>
                  <w:divBdr>
                    <w:top w:val="none" w:sz="0" w:space="0" w:color="auto"/>
                    <w:left w:val="none" w:sz="0" w:space="0" w:color="auto"/>
                    <w:bottom w:val="none" w:sz="0" w:space="0" w:color="auto"/>
                    <w:right w:val="none" w:sz="0" w:space="0" w:color="auto"/>
                  </w:divBdr>
                </w:div>
              </w:divsChild>
            </w:div>
            <w:div w:id="723407995">
              <w:marLeft w:val="0"/>
              <w:marRight w:val="0"/>
              <w:marTop w:val="0"/>
              <w:marBottom w:val="0"/>
              <w:divBdr>
                <w:top w:val="none" w:sz="0" w:space="0" w:color="auto"/>
                <w:left w:val="none" w:sz="0" w:space="0" w:color="auto"/>
                <w:bottom w:val="none" w:sz="0" w:space="0" w:color="auto"/>
                <w:right w:val="none" w:sz="0" w:space="0" w:color="auto"/>
              </w:divBdr>
              <w:divsChild>
                <w:div w:id="364450664">
                  <w:marLeft w:val="0"/>
                  <w:marRight w:val="0"/>
                  <w:marTop w:val="0"/>
                  <w:marBottom w:val="0"/>
                  <w:divBdr>
                    <w:top w:val="none" w:sz="0" w:space="0" w:color="auto"/>
                    <w:left w:val="none" w:sz="0" w:space="0" w:color="auto"/>
                    <w:bottom w:val="none" w:sz="0" w:space="0" w:color="auto"/>
                    <w:right w:val="none" w:sz="0" w:space="0" w:color="auto"/>
                  </w:divBdr>
                </w:div>
                <w:div w:id="205416700">
                  <w:marLeft w:val="0"/>
                  <w:marRight w:val="0"/>
                  <w:marTop w:val="0"/>
                  <w:marBottom w:val="0"/>
                  <w:divBdr>
                    <w:top w:val="none" w:sz="0" w:space="0" w:color="auto"/>
                    <w:left w:val="none" w:sz="0" w:space="0" w:color="auto"/>
                    <w:bottom w:val="none" w:sz="0" w:space="0" w:color="auto"/>
                    <w:right w:val="none" w:sz="0" w:space="0" w:color="auto"/>
                  </w:divBdr>
                </w:div>
              </w:divsChild>
            </w:div>
            <w:div w:id="897860456">
              <w:marLeft w:val="0"/>
              <w:marRight w:val="0"/>
              <w:marTop w:val="0"/>
              <w:marBottom w:val="0"/>
              <w:divBdr>
                <w:top w:val="none" w:sz="0" w:space="0" w:color="auto"/>
                <w:left w:val="none" w:sz="0" w:space="0" w:color="auto"/>
                <w:bottom w:val="none" w:sz="0" w:space="0" w:color="auto"/>
                <w:right w:val="none" w:sz="0" w:space="0" w:color="auto"/>
              </w:divBdr>
              <w:divsChild>
                <w:div w:id="486287068">
                  <w:marLeft w:val="0"/>
                  <w:marRight w:val="0"/>
                  <w:marTop w:val="0"/>
                  <w:marBottom w:val="0"/>
                  <w:divBdr>
                    <w:top w:val="none" w:sz="0" w:space="0" w:color="auto"/>
                    <w:left w:val="none" w:sz="0" w:space="0" w:color="auto"/>
                    <w:bottom w:val="none" w:sz="0" w:space="0" w:color="auto"/>
                    <w:right w:val="none" w:sz="0" w:space="0" w:color="auto"/>
                  </w:divBdr>
                </w:div>
                <w:div w:id="1501844651">
                  <w:marLeft w:val="0"/>
                  <w:marRight w:val="0"/>
                  <w:marTop w:val="0"/>
                  <w:marBottom w:val="0"/>
                  <w:divBdr>
                    <w:top w:val="none" w:sz="0" w:space="0" w:color="auto"/>
                    <w:left w:val="none" w:sz="0" w:space="0" w:color="auto"/>
                    <w:bottom w:val="none" w:sz="0" w:space="0" w:color="auto"/>
                    <w:right w:val="none" w:sz="0" w:space="0" w:color="auto"/>
                  </w:divBdr>
                </w:div>
              </w:divsChild>
            </w:div>
            <w:div w:id="2084837717">
              <w:marLeft w:val="0"/>
              <w:marRight w:val="0"/>
              <w:marTop w:val="0"/>
              <w:marBottom w:val="0"/>
              <w:divBdr>
                <w:top w:val="none" w:sz="0" w:space="0" w:color="auto"/>
                <w:left w:val="none" w:sz="0" w:space="0" w:color="auto"/>
                <w:bottom w:val="none" w:sz="0" w:space="0" w:color="auto"/>
                <w:right w:val="none" w:sz="0" w:space="0" w:color="auto"/>
              </w:divBdr>
              <w:divsChild>
                <w:div w:id="202451556">
                  <w:marLeft w:val="0"/>
                  <w:marRight w:val="0"/>
                  <w:marTop w:val="0"/>
                  <w:marBottom w:val="0"/>
                  <w:divBdr>
                    <w:top w:val="none" w:sz="0" w:space="0" w:color="auto"/>
                    <w:left w:val="none" w:sz="0" w:space="0" w:color="auto"/>
                    <w:bottom w:val="none" w:sz="0" w:space="0" w:color="auto"/>
                    <w:right w:val="none" w:sz="0" w:space="0" w:color="auto"/>
                  </w:divBdr>
                </w:div>
                <w:div w:id="14170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08497">
      <w:bodyDiv w:val="1"/>
      <w:marLeft w:val="0"/>
      <w:marRight w:val="0"/>
      <w:marTop w:val="0"/>
      <w:marBottom w:val="0"/>
      <w:divBdr>
        <w:top w:val="none" w:sz="0" w:space="0" w:color="auto"/>
        <w:left w:val="none" w:sz="0" w:space="0" w:color="auto"/>
        <w:bottom w:val="none" w:sz="0" w:space="0" w:color="auto"/>
        <w:right w:val="none" w:sz="0" w:space="0" w:color="auto"/>
      </w:divBdr>
    </w:div>
    <w:div w:id="1692023575">
      <w:bodyDiv w:val="1"/>
      <w:marLeft w:val="0"/>
      <w:marRight w:val="0"/>
      <w:marTop w:val="0"/>
      <w:marBottom w:val="0"/>
      <w:divBdr>
        <w:top w:val="none" w:sz="0" w:space="0" w:color="auto"/>
        <w:left w:val="none" w:sz="0" w:space="0" w:color="auto"/>
        <w:bottom w:val="none" w:sz="0" w:space="0" w:color="auto"/>
        <w:right w:val="none" w:sz="0" w:space="0" w:color="auto"/>
      </w:divBdr>
    </w:div>
    <w:div w:id="1707637415">
      <w:bodyDiv w:val="1"/>
      <w:marLeft w:val="0"/>
      <w:marRight w:val="0"/>
      <w:marTop w:val="0"/>
      <w:marBottom w:val="0"/>
      <w:divBdr>
        <w:top w:val="none" w:sz="0" w:space="0" w:color="auto"/>
        <w:left w:val="none" w:sz="0" w:space="0" w:color="auto"/>
        <w:bottom w:val="none" w:sz="0" w:space="0" w:color="auto"/>
        <w:right w:val="none" w:sz="0" w:space="0" w:color="auto"/>
      </w:divBdr>
    </w:div>
    <w:div w:id="1763796440">
      <w:bodyDiv w:val="1"/>
      <w:marLeft w:val="0"/>
      <w:marRight w:val="0"/>
      <w:marTop w:val="0"/>
      <w:marBottom w:val="0"/>
      <w:divBdr>
        <w:top w:val="none" w:sz="0" w:space="0" w:color="auto"/>
        <w:left w:val="none" w:sz="0" w:space="0" w:color="auto"/>
        <w:bottom w:val="none" w:sz="0" w:space="0" w:color="auto"/>
        <w:right w:val="none" w:sz="0" w:space="0" w:color="auto"/>
      </w:divBdr>
    </w:div>
    <w:div w:id="1821535563">
      <w:bodyDiv w:val="1"/>
      <w:marLeft w:val="0"/>
      <w:marRight w:val="0"/>
      <w:marTop w:val="0"/>
      <w:marBottom w:val="0"/>
      <w:divBdr>
        <w:top w:val="none" w:sz="0" w:space="0" w:color="auto"/>
        <w:left w:val="none" w:sz="0" w:space="0" w:color="auto"/>
        <w:bottom w:val="none" w:sz="0" w:space="0" w:color="auto"/>
        <w:right w:val="none" w:sz="0" w:space="0" w:color="auto"/>
      </w:divBdr>
    </w:div>
    <w:div w:id="1831750315">
      <w:bodyDiv w:val="1"/>
      <w:marLeft w:val="0"/>
      <w:marRight w:val="0"/>
      <w:marTop w:val="0"/>
      <w:marBottom w:val="0"/>
      <w:divBdr>
        <w:top w:val="none" w:sz="0" w:space="0" w:color="auto"/>
        <w:left w:val="none" w:sz="0" w:space="0" w:color="auto"/>
        <w:bottom w:val="none" w:sz="0" w:space="0" w:color="auto"/>
        <w:right w:val="none" w:sz="0" w:space="0" w:color="auto"/>
      </w:divBdr>
    </w:div>
    <w:div w:id="1866750048">
      <w:bodyDiv w:val="1"/>
      <w:marLeft w:val="0"/>
      <w:marRight w:val="0"/>
      <w:marTop w:val="0"/>
      <w:marBottom w:val="0"/>
      <w:divBdr>
        <w:top w:val="none" w:sz="0" w:space="0" w:color="auto"/>
        <w:left w:val="none" w:sz="0" w:space="0" w:color="auto"/>
        <w:bottom w:val="none" w:sz="0" w:space="0" w:color="auto"/>
        <w:right w:val="none" w:sz="0" w:space="0" w:color="auto"/>
      </w:divBdr>
    </w:div>
    <w:div w:id="1963801830">
      <w:bodyDiv w:val="1"/>
      <w:marLeft w:val="0"/>
      <w:marRight w:val="0"/>
      <w:marTop w:val="0"/>
      <w:marBottom w:val="0"/>
      <w:divBdr>
        <w:top w:val="none" w:sz="0" w:space="0" w:color="auto"/>
        <w:left w:val="none" w:sz="0" w:space="0" w:color="auto"/>
        <w:bottom w:val="none" w:sz="0" w:space="0" w:color="auto"/>
        <w:right w:val="none" w:sz="0" w:space="0" w:color="auto"/>
      </w:divBdr>
    </w:div>
    <w:div w:id="2053994496">
      <w:bodyDiv w:val="1"/>
      <w:marLeft w:val="0"/>
      <w:marRight w:val="0"/>
      <w:marTop w:val="0"/>
      <w:marBottom w:val="0"/>
      <w:divBdr>
        <w:top w:val="none" w:sz="0" w:space="0" w:color="auto"/>
        <w:left w:val="none" w:sz="0" w:space="0" w:color="auto"/>
        <w:bottom w:val="none" w:sz="0" w:space="0" w:color="auto"/>
        <w:right w:val="none" w:sz="0" w:space="0" w:color="auto"/>
      </w:divBdr>
    </w:div>
    <w:div w:id="2064061266">
      <w:bodyDiv w:val="1"/>
      <w:marLeft w:val="0"/>
      <w:marRight w:val="0"/>
      <w:marTop w:val="0"/>
      <w:marBottom w:val="0"/>
      <w:divBdr>
        <w:top w:val="none" w:sz="0" w:space="0" w:color="auto"/>
        <w:left w:val="none" w:sz="0" w:space="0" w:color="auto"/>
        <w:bottom w:val="none" w:sz="0" w:space="0" w:color="auto"/>
        <w:right w:val="none" w:sz="0" w:space="0" w:color="auto"/>
      </w:divBdr>
    </w:div>
    <w:div w:id="2111462571">
      <w:bodyDiv w:val="1"/>
      <w:marLeft w:val="0"/>
      <w:marRight w:val="0"/>
      <w:marTop w:val="0"/>
      <w:marBottom w:val="0"/>
      <w:divBdr>
        <w:top w:val="none" w:sz="0" w:space="0" w:color="auto"/>
        <w:left w:val="none" w:sz="0" w:space="0" w:color="auto"/>
        <w:bottom w:val="none" w:sz="0" w:space="0" w:color="auto"/>
        <w:right w:val="none" w:sz="0" w:space="0" w:color="auto"/>
      </w:divBdr>
    </w:div>
    <w:div w:id="2118677819">
      <w:bodyDiv w:val="1"/>
      <w:marLeft w:val="0"/>
      <w:marRight w:val="0"/>
      <w:marTop w:val="0"/>
      <w:marBottom w:val="0"/>
      <w:divBdr>
        <w:top w:val="none" w:sz="0" w:space="0" w:color="auto"/>
        <w:left w:val="none" w:sz="0" w:space="0" w:color="auto"/>
        <w:bottom w:val="none" w:sz="0" w:space="0" w:color="auto"/>
        <w:right w:val="none" w:sz="0" w:space="0" w:color="auto"/>
      </w:divBdr>
    </w:div>
    <w:div w:id="212560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BE0ADA9C4E8D59B9B022510678136D1C9515485818369D4979C70B1988B29FFA88AA4F8F30C585v5y9G"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consultantplus://offline/ref=59BE0ADA9C4E8D59B9B022510678136D1C9515485818369D4979C70B1988B29FFA88AA4F8F30C583v5y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nd=3CB0E1097A7B6E86714CEA878FD489F1&amp;req=doc&amp;base=RZR&amp;n=389509&amp;dst=101300&amp;fld=134&amp;date=28.07.202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881A-F205-4672-A310-040A781EE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3843</Words>
  <Characters>21906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ШГПИ</Company>
  <LinksUpToDate>false</LinksUpToDate>
  <CharactersWithSpaces>25698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15</cp:revision>
  <cp:lastPrinted>2025-08-08T04:23:00Z</cp:lastPrinted>
  <dcterms:created xsi:type="dcterms:W3CDTF">2026-04-16T04:37:00Z</dcterms:created>
  <dcterms:modified xsi:type="dcterms:W3CDTF">2026-10-15T08:43:00Z</dcterms:modified>
</cp:coreProperties>
</file>