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E5C5E" w14:textId="684425F8" w:rsidR="00216D14" w:rsidRPr="00E86FA1" w:rsidRDefault="00051FD6" w:rsidP="00184297">
      <w:pPr>
        <w:jc w:val="center"/>
        <w:rPr>
          <w:b/>
          <w:sz w:val="28"/>
          <w:szCs w:val="28"/>
          <w:lang w:eastAsia="zh-CN"/>
        </w:rPr>
      </w:pPr>
      <w:r w:rsidRPr="00E86FA1">
        <w:rPr>
          <w:b/>
          <w:sz w:val="28"/>
          <w:szCs w:val="28"/>
          <w:lang w:eastAsia="zh-CN"/>
        </w:rPr>
        <w:t xml:space="preserve">Техническое задание на поставку </w:t>
      </w:r>
      <w:r w:rsidR="009E2546" w:rsidRPr="009E2546">
        <w:rPr>
          <w:b/>
          <w:sz w:val="28"/>
          <w:szCs w:val="28"/>
          <w:lang w:eastAsia="zh-CN"/>
        </w:rPr>
        <w:t xml:space="preserve">комплектующих для </w:t>
      </w:r>
      <w:proofErr w:type="spellStart"/>
      <w:r w:rsidR="009E2546" w:rsidRPr="009E2546">
        <w:rPr>
          <w:b/>
          <w:sz w:val="28"/>
          <w:szCs w:val="28"/>
          <w:lang w:eastAsia="zh-CN"/>
        </w:rPr>
        <w:t>двухсредного</w:t>
      </w:r>
      <w:proofErr w:type="spellEnd"/>
      <w:r w:rsidR="009E2546" w:rsidRPr="009E2546">
        <w:rPr>
          <w:b/>
          <w:sz w:val="28"/>
          <w:szCs w:val="28"/>
          <w:lang w:eastAsia="zh-CN"/>
        </w:rPr>
        <w:t xml:space="preserve"> робота, </w:t>
      </w:r>
      <w:proofErr w:type="spellStart"/>
      <w:r w:rsidR="009E2546" w:rsidRPr="009E2546">
        <w:rPr>
          <w:b/>
          <w:sz w:val="28"/>
          <w:szCs w:val="28"/>
          <w:lang w:eastAsia="zh-CN"/>
        </w:rPr>
        <w:t>пневмотрассы</w:t>
      </w:r>
      <w:proofErr w:type="spellEnd"/>
      <w:r w:rsidR="009E2546" w:rsidRPr="009E2546">
        <w:rPr>
          <w:b/>
          <w:sz w:val="28"/>
          <w:szCs w:val="28"/>
          <w:lang w:eastAsia="zh-CN"/>
        </w:rPr>
        <w:t xml:space="preserve"> и инструмента для станков</w:t>
      </w:r>
    </w:p>
    <w:p w14:paraId="630A0C7A" w14:textId="5EF65ED6" w:rsidR="00C377AF" w:rsidRPr="00E86FA1" w:rsidRDefault="00C377AF" w:rsidP="00E86FA1">
      <w:pPr>
        <w:rPr>
          <w:b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4889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2619"/>
        <w:gridCol w:w="3615"/>
        <w:gridCol w:w="1567"/>
        <w:gridCol w:w="996"/>
        <w:gridCol w:w="1137"/>
      </w:tblGrid>
      <w:tr w:rsidR="002F210F" w:rsidRPr="00E86FA1" w14:paraId="082FC611" w14:textId="77777777" w:rsidTr="0008133C">
        <w:trPr>
          <w:trHeight w:val="1355"/>
        </w:trPr>
        <w:tc>
          <w:tcPr>
            <w:tcW w:w="221" w:type="pct"/>
            <w:vAlign w:val="center"/>
          </w:tcPr>
          <w:p w14:paraId="39D2E273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6A462354" w14:textId="77777777" w:rsidR="002F210F" w:rsidRPr="00E86FA1" w:rsidRDefault="002F210F" w:rsidP="009E7E40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260" w:type="pct"/>
            <w:vAlign w:val="center"/>
          </w:tcPr>
          <w:p w14:paraId="1FC634EB" w14:textId="5EC1CC85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1739" w:type="pct"/>
            <w:vAlign w:val="center"/>
          </w:tcPr>
          <w:p w14:paraId="67303DEF" w14:textId="4EBB42D2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754" w:type="pct"/>
            <w:vAlign w:val="center"/>
          </w:tcPr>
          <w:p w14:paraId="11E8E853" w14:textId="592B362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ОКПД2</w:t>
            </w:r>
          </w:p>
        </w:tc>
        <w:tc>
          <w:tcPr>
            <w:tcW w:w="479" w:type="pct"/>
            <w:vAlign w:val="center"/>
          </w:tcPr>
          <w:p w14:paraId="1B8852C8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7DC8651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E54B6B" w:rsidRPr="00E86FA1" w14:paraId="55AA7924" w14:textId="77777777" w:rsidTr="009E2546">
        <w:trPr>
          <w:trHeight w:val="685"/>
        </w:trPr>
        <w:tc>
          <w:tcPr>
            <w:tcW w:w="221" w:type="pct"/>
            <w:vAlign w:val="center"/>
          </w:tcPr>
          <w:p w14:paraId="2BCE2629" w14:textId="216CB366" w:rsidR="00E54B6B" w:rsidRPr="00E86FA1" w:rsidRDefault="00E54B6B" w:rsidP="00E54B6B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 </w:t>
            </w:r>
            <w:r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60" w:type="pct"/>
          </w:tcPr>
          <w:p w14:paraId="1E9ABE46" w14:textId="3BDBDCEA" w:rsidR="00E54B6B" w:rsidRPr="00E86FA1" w:rsidRDefault="00A21DC5" w:rsidP="00A21DC5">
            <w:pPr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1DC5">
              <w:rPr>
                <w:sz w:val="20"/>
              </w:rPr>
              <w:t xml:space="preserve">Универсальный воздуховод из ПВХ ткани 10 м, 150 мм </w:t>
            </w:r>
            <w:proofErr w:type="spellStart"/>
            <w:r w:rsidRPr="00A21DC5">
              <w:rPr>
                <w:sz w:val="20"/>
              </w:rPr>
              <w:t>Тексоник</w:t>
            </w:r>
            <w:proofErr w:type="spellEnd"/>
            <w:r w:rsidRPr="00A21DC5">
              <w:rPr>
                <w:sz w:val="20"/>
              </w:rPr>
              <w:t xml:space="preserve"> VINIL-150-10</w:t>
            </w:r>
          </w:p>
        </w:tc>
        <w:tc>
          <w:tcPr>
            <w:tcW w:w="1739" w:type="pct"/>
          </w:tcPr>
          <w:p w14:paraId="7C23BF80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Тип изделия: воздуховод гибкий универсальный. </w:t>
            </w:r>
          </w:p>
          <w:p w14:paraId="1AF9C9F8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Конструкция: гибкий спирально-армированный рукав. </w:t>
            </w:r>
          </w:p>
          <w:p w14:paraId="732CF138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Материал стенки: полиэфирная ткань с пропиткой поливинилхлоридом (ПВХ). </w:t>
            </w:r>
          </w:p>
          <w:p w14:paraId="067481F6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Материал армирования: спираль из высокоуглеродистой стальной проволоки. </w:t>
            </w:r>
          </w:p>
          <w:p w14:paraId="2975FDF7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Форма сечения: круглая. </w:t>
            </w:r>
          </w:p>
          <w:p w14:paraId="4B5BB02C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Внутренний диаметр: 150 мм. </w:t>
            </w:r>
          </w:p>
          <w:p w14:paraId="024E320A" w14:textId="3EBCFA1E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Длина: 10 м. </w:t>
            </w:r>
          </w:p>
          <w:p w14:paraId="64F51781" w14:textId="1B806F3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Толщина стенки: 0,30 мм. </w:t>
            </w:r>
          </w:p>
          <w:p w14:paraId="210CBAE4" w14:textId="7AB991E8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Минимальная рабочая температура: -30 °C </w:t>
            </w:r>
          </w:p>
          <w:p w14:paraId="10FE1402" w14:textId="43E49988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>Максимальная рабочая температура: +</w:t>
            </w:r>
            <w:r w:rsidR="00C05050">
              <w:rPr>
                <w:sz w:val="20"/>
              </w:rPr>
              <w:t>90</w:t>
            </w:r>
            <w:r w:rsidRPr="009E2546">
              <w:rPr>
                <w:sz w:val="20"/>
              </w:rPr>
              <w:t xml:space="preserve">°C. </w:t>
            </w:r>
          </w:p>
          <w:p w14:paraId="357117AB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Стойкость к воздействию: ультрафиолетового излучения, атмосферных факторов, масел, топливных паров, кислот, щелочей и других химически активных веществ. </w:t>
            </w:r>
          </w:p>
          <w:p w14:paraId="4949C5A9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Исполнение: для внутреннего и наружного применения. </w:t>
            </w:r>
          </w:p>
          <w:p w14:paraId="5DB3477E" w14:textId="1B0CE4D9" w:rsidR="00E54B6B" w:rsidRPr="00EF55DF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>Масса: 5,8 кг.</w:t>
            </w:r>
          </w:p>
        </w:tc>
        <w:tc>
          <w:tcPr>
            <w:tcW w:w="754" w:type="pct"/>
            <w:vAlign w:val="center"/>
          </w:tcPr>
          <w:p w14:paraId="318252EE" w14:textId="714CEAF1" w:rsidR="00E54B6B" w:rsidRPr="00E86FA1" w:rsidRDefault="009E2546" w:rsidP="009E2546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E2546">
              <w:rPr>
                <w:kern w:val="0"/>
                <w:sz w:val="22"/>
                <w:szCs w:val="22"/>
                <w:lang w:eastAsia="ru-RU"/>
              </w:rPr>
              <w:t>22.21.29.120</w:t>
            </w:r>
          </w:p>
        </w:tc>
        <w:tc>
          <w:tcPr>
            <w:tcW w:w="479" w:type="pct"/>
            <w:vAlign w:val="center"/>
          </w:tcPr>
          <w:p w14:paraId="7B52BA0A" w14:textId="4059C4F4" w:rsidR="00E54B6B" w:rsidRPr="005D1C6C" w:rsidRDefault="00E54B6B" w:rsidP="00E54B6B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547" w:type="pct"/>
            <w:vAlign w:val="center"/>
          </w:tcPr>
          <w:p w14:paraId="2FB7FE0E" w14:textId="3E179C69" w:rsidR="00E54B6B" w:rsidRPr="00E86FA1" w:rsidRDefault="009E2546" w:rsidP="009E2546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</w:tr>
      <w:tr w:rsidR="00E54B6B" w:rsidRPr="00E86FA1" w14:paraId="3FABA007" w14:textId="77777777" w:rsidTr="009E2546">
        <w:trPr>
          <w:trHeight w:val="685"/>
        </w:trPr>
        <w:tc>
          <w:tcPr>
            <w:tcW w:w="221" w:type="pct"/>
            <w:vAlign w:val="center"/>
          </w:tcPr>
          <w:p w14:paraId="2E3C27B8" w14:textId="13F2DAD8" w:rsidR="00E54B6B" w:rsidRPr="00E86FA1" w:rsidRDefault="00E54B6B" w:rsidP="00E54B6B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0" w:type="pct"/>
          </w:tcPr>
          <w:p w14:paraId="58C800A1" w14:textId="77777777" w:rsidR="009C64B5" w:rsidRPr="009C64B5" w:rsidRDefault="009C64B5" w:rsidP="009C64B5">
            <w:pPr>
              <w:ind w:firstLine="0"/>
              <w:rPr>
                <w:sz w:val="20"/>
              </w:rPr>
            </w:pPr>
            <w:r w:rsidRPr="009C64B5">
              <w:rPr>
                <w:sz w:val="20"/>
              </w:rPr>
              <w:t xml:space="preserve">100мм Воздуховод, шланг полиуретановый, армированный омедненной проволокой, шланг для аспирации и </w:t>
            </w:r>
            <w:proofErr w:type="spellStart"/>
            <w:r w:rsidRPr="009C64B5">
              <w:rPr>
                <w:sz w:val="20"/>
              </w:rPr>
              <w:t>стружкоотсоса</w:t>
            </w:r>
            <w:proofErr w:type="spellEnd"/>
          </w:p>
          <w:p w14:paraId="54CC9C7A" w14:textId="615D7114" w:rsidR="00E54B6B" w:rsidRPr="009C64B5" w:rsidRDefault="00E54B6B" w:rsidP="009C64B5">
            <w:pPr>
              <w:ind w:firstLine="0"/>
              <w:rPr>
                <w:sz w:val="20"/>
              </w:rPr>
            </w:pPr>
          </w:p>
        </w:tc>
        <w:tc>
          <w:tcPr>
            <w:tcW w:w="1739" w:type="pct"/>
          </w:tcPr>
          <w:p w14:paraId="10EE0D4D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Тип изделия: гибкий воздуховод (рукав). </w:t>
            </w:r>
          </w:p>
          <w:p w14:paraId="4CBD05F2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Назначение: для транспортировки воздуха, газов, пыли, стружки, мелкодисперсных и абразивных материалов в системах аспирации и вентиляции. </w:t>
            </w:r>
          </w:p>
          <w:p w14:paraId="0DBE5C57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Материал: полиуретан (PU/PUR). </w:t>
            </w:r>
          </w:p>
          <w:p w14:paraId="4D77BEA6" w14:textId="05D9C099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Тип исполнения: гибкий, армированный. </w:t>
            </w:r>
          </w:p>
          <w:p w14:paraId="3FD3C58A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Армирование: спиральная проволока с защитным покрытием. </w:t>
            </w:r>
          </w:p>
          <w:p w14:paraId="619994B2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Диаметр внутренний: 100 мм. </w:t>
            </w:r>
          </w:p>
          <w:p w14:paraId="48F668FB" w14:textId="00E088BA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Длинна: 10 м </w:t>
            </w:r>
          </w:p>
          <w:p w14:paraId="4504E998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Форма сечения: круглая. </w:t>
            </w:r>
          </w:p>
          <w:p w14:paraId="6A1F6F9A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Конструкция: полиуретановая стенка с встроенной металлической спиралью. </w:t>
            </w:r>
          </w:p>
          <w:p w14:paraId="2596EA3A" w14:textId="77777777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Стойкость: к истиранию, механическим воздействиям, воздействию масел и промышленных загрязнений. </w:t>
            </w:r>
          </w:p>
          <w:p w14:paraId="268B31AB" w14:textId="40E9F414" w:rsidR="009E2546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 xml:space="preserve">Минимальная рабочая температура: −40 °C </w:t>
            </w:r>
          </w:p>
          <w:p w14:paraId="489BDDF8" w14:textId="6A45790F" w:rsidR="00E54B6B" w:rsidRPr="00EF55DF" w:rsidRDefault="009E2546" w:rsidP="00E54B6B">
            <w:pPr>
              <w:ind w:firstLine="0"/>
              <w:rPr>
                <w:sz w:val="20"/>
              </w:rPr>
            </w:pPr>
            <w:r w:rsidRPr="009E2546">
              <w:rPr>
                <w:sz w:val="20"/>
              </w:rPr>
              <w:t>Максимальная рабочая температура: +90 °C.</w:t>
            </w:r>
          </w:p>
        </w:tc>
        <w:tc>
          <w:tcPr>
            <w:tcW w:w="754" w:type="pct"/>
            <w:vAlign w:val="center"/>
          </w:tcPr>
          <w:p w14:paraId="1E9F5148" w14:textId="181C3BF8" w:rsidR="00E54B6B" w:rsidRPr="00E14CBF" w:rsidRDefault="009E2546" w:rsidP="009E2546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E2546">
              <w:rPr>
                <w:kern w:val="0"/>
                <w:sz w:val="22"/>
                <w:szCs w:val="22"/>
                <w:lang w:eastAsia="ru-RU"/>
              </w:rPr>
              <w:t>22.21.29.120</w:t>
            </w:r>
          </w:p>
        </w:tc>
        <w:tc>
          <w:tcPr>
            <w:tcW w:w="479" w:type="pct"/>
            <w:vAlign w:val="center"/>
          </w:tcPr>
          <w:p w14:paraId="60FDF6FE" w14:textId="28A34BC1" w:rsidR="00E54B6B" w:rsidRDefault="00E54B6B" w:rsidP="00E54B6B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547" w:type="pct"/>
            <w:vAlign w:val="center"/>
          </w:tcPr>
          <w:p w14:paraId="09F96530" w14:textId="2AD83399" w:rsidR="00E54B6B" w:rsidRDefault="009E2546" w:rsidP="009E2546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</w:tr>
    </w:tbl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516F6B06" w14:textId="0DEC53BD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kern w:val="0"/>
                <w:szCs w:val="24"/>
              </w:rPr>
              <w:t xml:space="preserve">Срок поставки: </w:t>
            </w:r>
            <w:r w:rsidR="00606338">
              <w:rPr>
                <w:color w:val="FF0000"/>
                <w:kern w:val="0"/>
                <w:szCs w:val="24"/>
              </w:rPr>
              <w:t>не позднее 30.11.2026</w:t>
            </w:r>
            <w:bookmarkStart w:id="0" w:name="_GoBack"/>
            <w:bookmarkEnd w:id="0"/>
          </w:p>
          <w:p w14:paraId="3A699DBF" w14:textId="4DE611DC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szCs w:val="24"/>
              </w:rPr>
              <w:t xml:space="preserve">Место поставки товара: </w:t>
            </w:r>
            <w:r w:rsidR="00D24748" w:rsidRPr="00D24748">
              <w:rPr>
                <w:color w:val="FF0000"/>
                <w:szCs w:val="24"/>
              </w:rPr>
              <w:t xml:space="preserve">г. Санкт-Петербург, Ленинский </w:t>
            </w:r>
            <w:proofErr w:type="spellStart"/>
            <w:r w:rsidR="00D24748" w:rsidRPr="00D24748">
              <w:rPr>
                <w:color w:val="FF0000"/>
                <w:szCs w:val="24"/>
              </w:rPr>
              <w:t>пр-кт</w:t>
            </w:r>
            <w:proofErr w:type="spellEnd"/>
            <w:r w:rsidR="00D24748" w:rsidRPr="00D24748">
              <w:rPr>
                <w:color w:val="FF0000"/>
                <w:szCs w:val="24"/>
              </w:rPr>
              <w:t>, дом 101, Литера А</w:t>
            </w:r>
          </w:p>
          <w:p w14:paraId="2BA97703" w14:textId="77777777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F4789A8" w14:textId="54FB18F2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lastRenderedPageBreak/>
              <w:t xml:space="preserve">Поставка товара осуществляется: </w:t>
            </w:r>
            <w:r w:rsidR="00D24748">
              <w:rPr>
                <w:color w:val="FF0000"/>
                <w:szCs w:val="24"/>
              </w:rPr>
              <w:t>единовременно</w:t>
            </w:r>
          </w:p>
          <w:p w14:paraId="1386271D" w14:textId="00D576B1" w:rsidR="000D75A2" w:rsidRPr="00F35D4F" w:rsidRDefault="000D75A2" w:rsidP="007F7103">
            <w:pPr>
              <w:ind w:left="29" w:firstLine="0"/>
              <w:rPr>
                <w:bCs/>
                <w:szCs w:val="24"/>
                <w:lang w:eastAsia="zh-CN"/>
              </w:rPr>
            </w:pP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lastRenderedPageBreak/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444F2C55" w14:textId="77777777" w:rsidR="006C12FC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</w:p>
          <w:p w14:paraId="0A703CEF" w14:textId="3C345144" w:rsidR="00C377AF" w:rsidRPr="00F35D4F" w:rsidRDefault="00C377AF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2C27E2" w:rsidRPr="00F35D4F" w14:paraId="2E362E9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8859" w14:textId="6729BFD1" w:rsidR="002C27E2" w:rsidRPr="00CB46BC" w:rsidRDefault="007F7103" w:rsidP="007F7103">
            <w:pPr>
              <w:ind w:firstLine="0"/>
              <w:rPr>
                <w:color w:val="FF0000"/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своими силами и за свой счет </w:t>
            </w:r>
            <w:r w:rsidR="00CB46BC">
              <w:rPr>
                <w:szCs w:val="24"/>
                <w:lang w:eastAsia="zh-CN"/>
              </w:rPr>
              <w:t xml:space="preserve">осуществить </w:t>
            </w:r>
            <w:r w:rsidR="002C27E2">
              <w:rPr>
                <w:szCs w:val="24"/>
                <w:lang w:eastAsia="zh-CN"/>
              </w:rPr>
              <w:t>с</w:t>
            </w:r>
            <w:r w:rsidR="002C27E2" w:rsidRPr="002C27E2">
              <w:rPr>
                <w:szCs w:val="24"/>
                <w:lang w:eastAsia="zh-CN"/>
              </w:rPr>
              <w:t>опутствующие поставке мероприятия, включенные в предмет поставк</w:t>
            </w:r>
            <w:r w:rsidR="00CB46BC">
              <w:rPr>
                <w:szCs w:val="24"/>
                <w:lang w:eastAsia="zh-CN"/>
              </w:rPr>
              <w:t>и и в цену поставляемого товара</w:t>
            </w:r>
            <w:r w:rsidR="002C27E2" w:rsidRPr="002C27E2">
              <w:rPr>
                <w:szCs w:val="24"/>
                <w:lang w:eastAsia="zh-CN"/>
              </w:rPr>
              <w:t xml:space="preserve">: </w:t>
            </w:r>
            <w:r w:rsidR="002C27E2" w:rsidRPr="00CB46BC">
              <w:rPr>
                <w:color w:val="FF0000"/>
                <w:szCs w:val="24"/>
                <w:lang w:eastAsia="zh-CN"/>
              </w:rPr>
              <w:t>(оставить необходимые):</w:t>
            </w:r>
          </w:p>
          <w:p w14:paraId="4AD084B0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доставку товара до места поставки;</w:t>
            </w:r>
          </w:p>
          <w:p w14:paraId="3C7F4348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58862B40" w14:textId="37F257A5" w:rsidR="002C27E2" w:rsidRPr="00D24748" w:rsidRDefault="002C27E2" w:rsidP="00D24748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 xml:space="preserve">- осуществить подъем товара на этаж и перемещение его в помещения Заказчика по </w:t>
            </w:r>
            <w:r w:rsidR="00D24748">
              <w:rPr>
                <w:color w:val="FF0000"/>
                <w:szCs w:val="24"/>
                <w:lang w:eastAsia="zh-CN"/>
              </w:rPr>
              <w:t>его указанию (лифт отсутствует).</w:t>
            </w: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496BC4E9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</w:t>
            </w:r>
            <w:r w:rsidR="00D24748">
              <w:rPr>
                <w:szCs w:val="24"/>
              </w:rPr>
              <w:t>а, тара (упаковка) невозвратная</w:t>
            </w:r>
          </w:p>
          <w:p w14:paraId="734177CD" w14:textId="202DB3A1" w:rsidR="00132BC3" w:rsidRPr="00F35D4F" w:rsidRDefault="00132BC3" w:rsidP="007F7103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Pr="00F35D4F">
              <w:rPr>
                <w:color w:val="FF0000"/>
                <w:szCs w:val="24"/>
              </w:rPr>
              <w:t>доставка товара осуществляется силами и за счет Поставщика; погрузочно-разгрузочные работы, поднятие</w:t>
            </w:r>
            <w:r w:rsidR="00BB1EF6">
              <w:rPr>
                <w:color w:val="FF0000"/>
                <w:szCs w:val="24"/>
              </w:rPr>
              <w:t xml:space="preserve"> товара</w:t>
            </w:r>
            <w:r w:rsidRPr="00F35D4F">
              <w:rPr>
                <w:color w:val="FF0000"/>
                <w:szCs w:val="24"/>
              </w:rPr>
              <w:t xml:space="preserve"> на этаж, перемещение в помещение </w:t>
            </w:r>
            <w:r w:rsidR="00BB1EF6">
              <w:rPr>
                <w:color w:val="FF0000"/>
                <w:szCs w:val="24"/>
              </w:rPr>
              <w:t xml:space="preserve">по указанию </w:t>
            </w:r>
            <w:r w:rsidRPr="00F35D4F">
              <w:rPr>
                <w:color w:val="FF0000"/>
                <w:szCs w:val="24"/>
              </w:rPr>
              <w:t>Заказчика, осуществляю</w:t>
            </w:r>
            <w:r w:rsidR="00D24748">
              <w:rPr>
                <w:color w:val="FF0000"/>
                <w:szCs w:val="24"/>
              </w:rPr>
              <w:t>тся силами и за счет Поставщика.</w:t>
            </w:r>
          </w:p>
          <w:p w14:paraId="2FA540D8" w14:textId="663E47E5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</w:t>
            </w:r>
            <w:proofErr w:type="spellStart"/>
            <w:r w:rsidR="00584BFF" w:rsidRPr="00584BFF">
              <w:rPr>
                <w:szCs w:val="24"/>
              </w:rPr>
              <w:t>ями</w:t>
            </w:r>
            <w:proofErr w:type="spellEnd"/>
            <w:r w:rsidR="00584BFF" w:rsidRPr="00584BFF">
              <w:rPr>
                <w:szCs w:val="24"/>
              </w:rPr>
              <w:t>) к нему.</w:t>
            </w:r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8E3F5D">
              <w:rPr>
                <w:bCs/>
                <w:color w:val="FF0000"/>
                <w:szCs w:val="24"/>
              </w:rPr>
              <w:t>20 рабочих дней</w:t>
            </w:r>
            <w:r w:rsidRPr="00211731">
              <w:rPr>
                <w:bCs/>
                <w:color w:val="000000"/>
                <w:szCs w:val="24"/>
              </w:rPr>
              <w:t xml:space="preserve"> с даты предоставления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proofErr w:type="gramStart"/>
            <w:r w:rsidRPr="00DD2616">
              <w:rPr>
                <w:bCs/>
                <w:color w:val="000000"/>
                <w:szCs w:val="24"/>
              </w:rPr>
              <w:t>на условиях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</w:t>
            </w:r>
            <w:r w:rsidRPr="00DD2616">
              <w:rPr>
                <w:bCs/>
                <w:color w:val="000000"/>
                <w:szCs w:val="24"/>
              </w:rPr>
              <w:lastRenderedPageBreak/>
              <w:t xml:space="preserve">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2C27E2">
              <w:rPr>
                <w:bCs/>
                <w:color w:val="FF0000"/>
                <w:szCs w:val="24"/>
              </w:rPr>
              <w:t>не позднее 20 рабочих дней</w:t>
            </w:r>
            <w:r w:rsidRPr="00DD2616">
              <w:rPr>
                <w:bCs/>
                <w:color w:val="000000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Обнаружение 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3C612300" w14:textId="7C4976C1" w:rsidR="00584BFF" w:rsidRPr="00F35D4F" w:rsidRDefault="00584BFF" w:rsidP="007F7103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24CAA7C2" w14:textId="0F859CCD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5288D" w14:textId="6F8C8275" w:rsidR="00132BC3" w:rsidRPr="00F35D4F" w:rsidRDefault="0058682B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Pr="00F35D4F">
              <w:rPr>
                <w:color w:val="FF0000"/>
                <w:szCs w:val="24"/>
              </w:rPr>
              <w:t xml:space="preserve">на срок </w:t>
            </w:r>
            <w:r w:rsidR="00D24748">
              <w:rPr>
                <w:color w:val="FF0000"/>
                <w:szCs w:val="24"/>
              </w:rPr>
              <w:t>12 месяцев</w:t>
            </w:r>
            <w:r w:rsidRPr="00F35D4F">
              <w:rPr>
                <w:szCs w:val="24"/>
              </w:rPr>
              <w:t xml:space="preserve">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  <w:r w:rsidRPr="00F35D4F">
              <w:rPr>
                <w:color w:val="FF0000"/>
                <w:szCs w:val="24"/>
              </w:rPr>
              <w:t>У</w:t>
            </w:r>
            <w:r w:rsidR="00132BC3" w:rsidRPr="00F35D4F">
              <w:rPr>
                <w:color w:val="FF0000"/>
                <w:szCs w:val="24"/>
              </w:rPr>
              <w:t>казать требования по гарантийному и послегарантийному обслуживанию. Если дополнительных требований нет, то указать: аналогично обязательствам производителя.</w:t>
            </w:r>
          </w:p>
          <w:p w14:paraId="722F67A9" w14:textId="13D5DDB9" w:rsidR="00AF0238" w:rsidRPr="00F35D4F" w:rsidRDefault="00AF0238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0193" w14:textId="6516373C" w:rsidR="0058682B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1" w:name="_ref_1253343"/>
            <w:r w:rsidRPr="00F35D4F">
              <w:rPr>
                <w:szCs w:val="24"/>
              </w:rPr>
              <w:t xml:space="preserve">Оплата товара </w:t>
            </w:r>
            <w:r w:rsidRPr="00F35D4F">
              <w:rPr>
                <w:bCs/>
                <w:szCs w:val="24"/>
              </w:rPr>
              <w:t xml:space="preserve">производится: </w:t>
            </w:r>
          </w:p>
          <w:p w14:paraId="747DA86C" w14:textId="2BEBDCF9" w:rsidR="00AC435D" w:rsidRPr="00F35D4F" w:rsidRDefault="00AC435D" w:rsidP="007F7103">
            <w:pPr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color w:val="FF0000"/>
                <w:szCs w:val="24"/>
              </w:rPr>
              <w:t xml:space="preserve">безналичным путем, </w:t>
            </w:r>
            <w:r w:rsidRPr="00F35D4F">
              <w:rPr>
                <w:bCs/>
                <w:color w:val="FF0000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</w:t>
            </w:r>
            <w:r w:rsidR="00384775" w:rsidRPr="00F35D4F">
              <w:rPr>
                <w:bCs/>
                <w:color w:val="FF0000"/>
                <w:szCs w:val="24"/>
              </w:rPr>
              <w:t>дней</w:t>
            </w:r>
            <w:r w:rsidR="00384775" w:rsidRPr="00384775">
              <w:rPr>
                <w:bCs/>
                <w:color w:val="FF0000"/>
                <w:szCs w:val="24"/>
              </w:rPr>
              <w:t xml:space="preserve"> </w:t>
            </w:r>
            <w:r w:rsidR="00384775" w:rsidRPr="00384775">
              <w:rPr>
                <w:color w:val="FF0000"/>
              </w:rPr>
              <w:t>с</w:t>
            </w:r>
            <w:r w:rsidR="00384775" w:rsidRPr="00384775">
              <w:rPr>
                <w:bCs/>
                <w:color w:val="FF0000"/>
                <w:szCs w:val="24"/>
              </w:rPr>
              <w:t xml:space="preserve"> даты утверждения Заказчиком Акта приемки ТРУ по форме ОКУД 0510452</w:t>
            </w:r>
            <w:bookmarkEnd w:id="1"/>
            <w:r w:rsidR="00384775">
              <w:rPr>
                <w:bCs/>
                <w:color w:val="FF0000"/>
                <w:szCs w:val="24"/>
              </w:rPr>
              <w:t>.</w:t>
            </w:r>
          </w:p>
          <w:p w14:paraId="5B853589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Поставщик обязан исполнить требование Заказчика по устранению выявленных несоответствий или недостатках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CF" w14:textId="52181BA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  <w:p w14:paraId="0EA1FEB0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32AC" w14:textId="4B05961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lastRenderedPageBreak/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  <w:p w14:paraId="400AAF2B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 xml:space="preserve"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</w:t>
            </w:r>
            <w:proofErr w:type="spellStart"/>
            <w:r w:rsidRPr="00F35D4F">
              <w:rPr>
                <w:bCs/>
                <w:szCs w:val="24"/>
              </w:rPr>
              <w:t>СПбГМТУ</w:t>
            </w:r>
            <w:proofErr w:type="spellEnd"/>
            <w:r w:rsidRPr="00F35D4F">
              <w:rPr>
                <w:bCs/>
                <w:szCs w:val="24"/>
              </w:rPr>
              <w:t xml:space="preserve"> в области противодействия коррупции.</w:t>
            </w:r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</w:p>
          <w:p w14:paraId="7DF8E708" w14:textId="64B177A8" w:rsidR="00F35D4F" w:rsidRPr="00F35D4F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>Поставщик обязан передать Заказчику документы об оценке соответствия, предусмотренных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="00D24748">
              <w:rPr>
                <w:bCs/>
                <w:color w:val="000000"/>
                <w:szCs w:val="24"/>
                <w:u w:val="single"/>
              </w:rPr>
              <w:t>в зависимости от вида товара:</w:t>
            </w:r>
          </w:p>
          <w:p w14:paraId="7421B78A" w14:textId="77777777" w:rsidR="00D24748" w:rsidRPr="0068722B" w:rsidRDefault="00D24748" w:rsidP="00D24748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68722B">
              <w:rPr>
                <w:color w:val="FF0000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68E509FC" w14:textId="4C8B1C00" w:rsidR="00F35D4F" w:rsidRPr="00F35D4F" w:rsidRDefault="00D24748" w:rsidP="00D24748">
            <w:pPr>
              <w:ind w:left="29" w:firstLine="0"/>
              <w:rPr>
                <w:szCs w:val="24"/>
                <w:lang w:eastAsia="x-none"/>
              </w:rPr>
            </w:pPr>
            <w:r w:rsidRPr="0068722B">
              <w:rPr>
                <w:iCs/>
                <w:color w:val="FF0000"/>
              </w:rPr>
              <w:t>- универсальный передаточный документ (УПД) в 2экз.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6CA8EAA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Соответствие Поставщика требованиям, устанавливаемым в соответствии с законодательством Российской Федерации: </w:t>
            </w:r>
            <w:r w:rsidRPr="00F35D4F">
              <w:rPr>
                <w:color w:val="FF0000"/>
                <w:szCs w:val="24"/>
              </w:rPr>
              <w:t>например, наличие лицензий, аккредитаций, допусков и прочее - при необходимости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27700DB7" w:rsidR="00AC435D" w:rsidRPr="00F35D4F" w:rsidRDefault="00AC435D" w:rsidP="00D24748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t xml:space="preserve">Договор вступает в силу со дня его заключения Сторонами и </w:t>
            </w:r>
            <w:r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действует до </w:t>
            </w:r>
            <w:r w:rsidR="00D24748">
              <w:rPr>
                <w:bCs/>
                <w:color w:val="FF0000"/>
                <w:kern w:val="0"/>
                <w:szCs w:val="24"/>
                <w:lang w:eastAsia="ru-RU"/>
              </w:rPr>
              <w:t>31.12.2026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38F1A" w14:textId="2BF8DACD" w:rsidR="000D75A2" w:rsidRPr="00F35D4F" w:rsidRDefault="00F35D4F" w:rsidP="00D24748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F35D4F">
              <w:rPr>
                <w:bCs/>
                <w:color w:val="000000"/>
                <w:szCs w:val="24"/>
              </w:rPr>
              <w:t>Дополнительные условия Заказчика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: </w:t>
            </w:r>
            <w:r w:rsidR="00D24748">
              <w:rPr>
                <w:bCs/>
                <w:color w:val="FF0000"/>
                <w:kern w:val="0"/>
                <w:szCs w:val="24"/>
                <w:lang w:eastAsia="ru-RU"/>
              </w:rPr>
              <w:t>нет</w:t>
            </w: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39F0" w14:textId="50F238CD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Реквизиты Заказчика: </w:t>
            </w:r>
            <w:r w:rsidRPr="00F35D4F">
              <w:rPr>
                <w:szCs w:val="24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77289698" w14:textId="77777777" w:rsidR="0078163B" w:rsidRPr="0000273C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190121, Санкт-Петербург, Лоцманская ул., д. 3, литера А</w:t>
            </w:r>
          </w:p>
          <w:p w14:paraId="6B263CA7" w14:textId="77777777" w:rsidR="0078163B" w:rsidRPr="0000273C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ИНН 7812043522 КПП 783901001</w:t>
            </w:r>
          </w:p>
          <w:p w14:paraId="34F1C130" w14:textId="77777777" w:rsidR="0078163B" w:rsidRPr="0000273C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УФК по Нижегородской области (</w:t>
            </w:r>
            <w:proofErr w:type="spellStart"/>
            <w:r w:rsidRPr="0000273C">
              <w:rPr>
                <w:szCs w:val="24"/>
              </w:rPr>
              <w:t>СПбГМТУ</w:t>
            </w:r>
            <w:proofErr w:type="spellEnd"/>
            <w:r w:rsidRPr="0000273C">
              <w:rPr>
                <w:szCs w:val="24"/>
              </w:rPr>
              <w:t>, л/</w:t>
            </w:r>
            <w:proofErr w:type="spellStart"/>
            <w:r w:rsidRPr="0000273C">
              <w:rPr>
                <w:szCs w:val="24"/>
              </w:rPr>
              <w:t>сч</w:t>
            </w:r>
            <w:proofErr w:type="spellEnd"/>
            <w:r w:rsidRPr="0000273C">
              <w:rPr>
                <w:szCs w:val="24"/>
              </w:rPr>
              <w:t xml:space="preserve"> </w:t>
            </w:r>
            <w:r w:rsidRPr="0038474B">
              <w:t>711Х6017001</w:t>
            </w:r>
            <w:r w:rsidRPr="0000273C">
              <w:rPr>
                <w:szCs w:val="24"/>
              </w:rPr>
              <w:t>)</w:t>
            </w:r>
          </w:p>
          <w:p w14:paraId="398D2548" w14:textId="77777777" w:rsidR="0078163B" w:rsidRPr="0000273C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В банке ОКЦ № 1 ВВГУ Банка России//УФК по Нижегородской области, г. Нижний Новгород</w:t>
            </w:r>
          </w:p>
          <w:p w14:paraId="76DC02A3" w14:textId="77777777" w:rsidR="0078163B" w:rsidRPr="0000273C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БИК 012202102</w:t>
            </w:r>
          </w:p>
          <w:p w14:paraId="715E0BFE" w14:textId="77777777" w:rsidR="0078163B" w:rsidRPr="0000273C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Счет в составе ЕКС: 40102810745370000024</w:t>
            </w:r>
          </w:p>
          <w:p w14:paraId="3FFEF4F4" w14:textId="77777777" w:rsidR="0078163B" w:rsidRPr="0000273C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 xml:space="preserve">Казначейский счет: </w:t>
            </w:r>
            <w:r w:rsidRPr="00044CDE">
              <w:t>03215643000000013200</w:t>
            </w:r>
          </w:p>
          <w:p w14:paraId="3307FAD9" w14:textId="77777777" w:rsidR="0078163B" w:rsidRPr="0041378B" w:rsidRDefault="0078163B" w:rsidP="0078163B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ОКТМО 40301000 ОГРН 1027810221548</w:t>
            </w:r>
          </w:p>
          <w:p w14:paraId="1CC35453" w14:textId="6170B604" w:rsidR="00F35D4F" w:rsidRPr="00F35D4F" w:rsidRDefault="00F35D4F" w:rsidP="00AC1289">
            <w:pPr>
              <w:ind w:left="29" w:firstLine="0"/>
              <w:jc w:val="left"/>
              <w:rPr>
                <w:szCs w:val="24"/>
              </w:rPr>
            </w:pP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359D4D74" w:rsidR="00F35D4F" w:rsidRPr="00D24748" w:rsidRDefault="00F35D4F" w:rsidP="00D24748">
            <w:pPr>
              <w:pStyle w:val="af1"/>
              <w:numPr>
                <w:ilvl w:val="0"/>
                <w:numId w:val="26"/>
              </w:numPr>
              <w:ind w:left="29" w:firstLine="0"/>
              <w:rPr>
                <w:bCs/>
                <w:color w:val="000000"/>
                <w:szCs w:val="24"/>
              </w:rPr>
            </w:pPr>
            <w:r w:rsidRPr="00F35D4F">
              <w:rPr>
                <w:bCs/>
                <w:color w:val="FF0000"/>
                <w:szCs w:val="24"/>
              </w:rPr>
              <w:t>Ответственное лицо:</w:t>
            </w:r>
            <w:r>
              <w:rPr>
                <w:bCs/>
                <w:color w:val="FF0000"/>
                <w:szCs w:val="24"/>
              </w:rPr>
              <w:t xml:space="preserve"> </w:t>
            </w:r>
            <w:r w:rsidR="00D24748">
              <w:rPr>
                <w:bCs/>
                <w:color w:val="FF0000"/>
                <w:szCs w:val="24"/>
              </w:rPr>
              <w:t xml:space="preserve">Кайнова Татьяна Денисовна + 7 950 022 98 77 / </w:t>
            </w:r>
            <w:proofErr w:type="spellStart"/>
            <w:r w:rsidR="00D24748" w:rsidRPr="00D24748">
              <w:rPr>
                <w:bCs/>
                <w:szCs w:val="24"/>
                <w:lang w:val="en-US"/>
              </w:rPr>
              <w:t>tatiana</w:t>
            </w:r>
            <w:proofErr w:type="spellEnd"/>
            <w:r w:rsidR="00D24748" w:rsidRPr="00D24748">
              <w:rPr>
                <w:bCs/>
                <w:szCs w:val="24"/>
              </w:rPr>
              <w:t>.</w:t>
            </w:r>
            <w:proofErr w:type="spellStart"/>
            <w:r w:rsidR="00D24748" w:rsidRPr="00D24748">
              <w:rPr>
                <w:bCs/>
                <w:szCs w:val="24"/>
                <w:lang w:val="en-US"/>
              </w:rPr>
              <w:t>kainova</w:t>
            </w:r>
            <w:proofErr w:type="spellEnd"/>
            <w:r w:rsidR="00D24748" w:rsidRPr="00D24748">
              <w:rPr>
                <w:bCs/>
                <w:szCs w:val="24"/>
              </w:rPr>
              <w:t>@</w:t>
            </w:r>
            <w:r w:rsidR="00D24748" w:rsidRPr="00D24748">
              <w:rPr>
                <w:bCs/>
                <w:szCs w:val="24"/>
                <w:lang w:val="en-US"/>
              </w:rPr>
              <w:t>mail</w:t>
            </w:r>
            <w:r w:rsidR="00D24748" w:rsidRPr="00D24748">
              <w:rPr>
                <w:bCs/>
                <w:szCs w:val="24"/>
              </w:rPr>
              <w:t>.</w:t>
            </w:r>
            <w:proofErr w:type="spellStart"/>
            <w:r w:rsidR="00D24748" w:rsidRPr="00D24748">
              <w:rPr>
                <w:bCs/>
                <w:szCs w:val="24"/>
                <w:lang w:val="en-US"/>
              </w:rPr>
              <w:t>ru</w:t>
            </w:r>
            <w:proofErr w:type="spellEnd"/>
            <w:r w:rsidR="00D24748">
              <w:rPr>
                <w:bCs/>
                <w:color w:val="FF0000"/>
                <w:szCs w:val="24"/>
              </w:rPr>
              <w:t>.</w:t>
            </w:r>
          </w:p>
        </w:tc>
      </w:tr>
    </w:tbl>
    <w:p w14:paraId="7E703223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273E3786" w14:textId="77777777" w:rsidR="00F35D4F" w:rsidRDefault="00F35D4F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31405510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DA4100F" w14:textId="6A08D475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  <w:r w:rsidRPr="006C12FC">
        <w:rPr>
          <w:kern w:val="0"/>
          <w:szCs w:val="24"/>
          <w:lang w:eastAsia="zh-CN"/>
        </w:rPr>
        <w:tab/>
      </w:r>
    </w:p>
    <w:p w14:paraId="6FCB7181" w14:textId="77777777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A259D8B" w14:textId="77777777" w:rsidR="00051FD6" w:rsidRPr="006C12FC" w:rsidRDefault="00051FD6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1CCF2619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51F55D68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4D0D2DD5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284A1222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A663D7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650FF8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7C66CDE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EF51EA9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6CA5FEDA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72ED9A5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1B6070E0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DD7045C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95D2840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5DDE3CF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795DC2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5D852BBE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48EEFCB5" w14:textId="77777777" w:rsidR="00051FD6" w:rsidRPr="006C12FC" w:rsidRDefault="00051FD6" w:rsidP="00051FD6">
      <w:pPr>
        <w:ind w:firstLine="0"/>
        <w:rPr>
          <w:szCs w:val="24"/>
        </w:rPr>
      </w:pPr>
    </w:p>
    <w:sectPr w:rsidR="00051FD6" w:rsidRPr="006C12FC" w:rsidSect="00023104">
      <w:footerReference w:type="default" r:id="rId8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6689E" w14:textId="77777777" w:rsidR="0081355A" w:rsidRDefault="0081355A">
      <w:r>
        <w:separator/>
      </w:r>
    </w:p>
  </w:endnote>
  <w:endnote w:type="continuationSeparator" w:id="0">
    <w:p w14:paraId="290B2105" w14:textId="77777777" w:rsidR="0081355A" w:rsidRDefault="00813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66BCB" w14:textId="77777777" w:rsidR="0081355A" w:rsidRDefault="0081355A">
      <w:r>
        <w:separator/>
      </w:r>
    </w:p>
  </w:footnote>
  <w:footnote w:type="continuationSeparator" w:id="0">
    <w:p w14:paraId="3BEE5606" w14:textId="77777777" w:rsidR="0081355A" w:rsidRDefault="00813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7" w15:restartNumberingAfterBreak="0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9" w15:restartNumberingAfterBreak="0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2" w15:restartNumberingAfterBreak="0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5" w15:restartNumberingAfterBreak="0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6"/>
  </w:num>
  <w:num w:numId="9">
    <w:abstractNumId w:val="20"/>
  </w:num>
  <w:num w:numId="10">
    <w:abstractNumId w:val="18"/>
  </w:num>
  <w:num w:numId="11">
    <w:abstractNumId w:val="24"/>
  </w:num>
  <w:num w:numId="12">
    <w:abstractNumId w:val="25"/>
  </w:num>
  <w:num w:numId="13">
    <w:abstractNumId w:val="7"/>
  </w:num>
  <w:num w:numId="14">
    <w:abstractNumId w:val="15"/>
  </w:num>
  <w:num w:numId="15">
    <w:abstractNumId w:val="8"/>
  </w:num>
  <w:num w:numId="16">
    <w:abstractNumId w:val="9"/>
  </w:num>
  <w:num w:numId="17">
    <w:abstractNumId w:val="14"/>
  </w:num>
  <w:num w:numId="18">
    <w:abstractNumId w:val="17"/>
  </w:num>
  <w:num w:numId="19">
    <w:abstractNumId w:val="11"/>
  </w:num>
  <w:num w:numId="20">
    <w:abstractNumId w:val="22"/>
  </w:num>
  <w:num w:numId="21">
    <w:abstractNumId w:val="23"/>
  </w:num>
  <w:num w:numId="22">
    <w:abstractNumId w:val="19"/>
  </w:num>
  <w:num w:numId="23">
    <w:abstractNumId w:val="21"/>
  </w:num>
  <w:num w:numId="24">
    <w:abstractNumId w:val="13"/>
  </w:num>
  <w:num w:numId="25">
    <w:abstractNumId w:val="1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06FAB"/>
    <w:rsid w:val="00023104"/>
    <w:rsid w:val="00027092"/>
    <w:rsid w:val="00031D3B"/>
    <w:rsid w:val="0004311D"/>
    <w:rsid w:val="000458FA"/>
    <w:rsid w:val="00051FD6"/>
    <w:rsid w:val="00064035"/>
    <w:rsid w:val="00066AA1"/>
    <w:rsid w:val="00071597"/>
    <w:rsid w:val="0008133C"/>
    <w:rsid w:val="000866FB"/>
    <w:rsid w:val="00087A4A"/>
    <w:rsid w:val="000944D3"/>
    <w:rsid w:val="00095564"/>
    <w:rsid w:val="000A2686"/>
    <w:rsid w:val="000D75A2"/>
    <w:rsid w:val="00101826"/>
    <w:rsid w:val="00103895"/>
    <w:rsid w:val="001245E4"/>
    <w:rsid w:val="00130A49"/>
    <w:rsid w:val="00130D8B"/>
    <w:rsid w:val="00132BC3"/>
    <w:rsid w:val="00135873"/>
    <w:rsid w:val="00137BA5"/>
    <w:rsid w:val="001512F8"/>
    <w:rsid w:val="00174869"/>
    <w:rsid w:val="001800C5"/>
    <w:rsid w:val="001800E1"/>
    <w:rsid w:val="00184297"/>
    <w:rsid w:val="00185954"/>
    <w:rsid w:val="001879F6"/>
    <w:rsid w:val="001A5386"/>
    <w:rsid w:val="001B4169"/>
    <w:rsid w:val="001B4611"/>
    <w:rsid w:val="001B5DC3"/>
    <w:rsid w:val="001B6237"/>
    <w:rsid w:val="001B7A2F"/>
    <w:rsid w:val="001C644F"/>
    <w:rsid w:val="001D1A72"/>
    <w:rsid w:val="001F5865"/>
    <w:rsid w:val="00201095"/>
    <w:rsid w:val="00202026"/>
    <w:rsid w:val="00216D14"/>
    <w:rsid w:val="002170C6"/>
    <w:rsid w:val="002177D9"/>
    <w:rsid w:val="00230F94"/>
    <w:rsid w:val="00241DFB"/>
    <w:rsid w:val="00255752"/>
    <w:rsid w:val="00255C57"/>
    <w:rsid w:val="00261511"/>
    <w:rsid w:val="002705EE"/>
    <w:rsid w:val="00271FC1"/>
    <w:rsid w:val="00280839"/>
    <w:rsid w:val="002817F5"/>
    <w:rsid w:val="00281CEA"/>
    <w:rsid w:val="00283CE0"/>
    <w:rsid w:val="00287781"/>
    <w:rsid w:val="00294A6C"/>
    <w:rsid w:val="002A0654"/>
    <w:rsid w:val="002A2721"/>
    <w:rsid w:val="002B2F56"/>
    <w:rsid w:val="002C1B33"/>
    <w:rsid w:val="002C27E2"/>
    <w:rsid w:val="002C5434"/>
    <w:rsid w:val="002C6D50"/>
    <w:rsid w:val="002D1A10"/>
    <w:rsid w:val="002D658D"/>
    <w:rsid w:val="002E05ED"/>
    <w:rsid w:val="002E4A9A"/>
    <w:rsid w:val="002E5E5A"/>
    <w:rsid w:val="002F210F"/>
    <w:rsid w:val="002F3F4D"/>
    <w:rsid w:val="003036F4"/>
    <w:rsid w:val="0030658F"/>
    <w:rsid w:val="00306ED1"/>
    <w:rsid w:val="0031599C"/>
    <w:rsid w:val="00317886"/>
    <w:rsid w:val="0035655E"/>
    <w:rsid w:val="00357DBB"/>
    <w:rsid w:val="00362C04"/>
    <w:rsid w:val="0036595E"/>
    <w:rsid w:val="00367C5A"/>
    <w:rsid w:val="0037385B"/>
    <w:rsid w:val="00374817"/>
    <w:rsid w:val="00384775"/>
    <w:rsid w:val="00387AC5"/>
    <w:rsid w:val="00396C81"/>
    <w:rsid w:val="003A4475"/>
    <w:rsid w:val="003C5977"/>
    <w:rsid w:val="003D0D30"/>
    <w:rsid w:val="003D58A3"/>
    <w:rsid w:val="003E78AF"/>
    <w:rsid w:val="003F4C2E"/>
    <w:rsid w:val="003F6F08"/>
    <w:rsid w:val="003F7641"/>
    <w:rsid w:val="00410DF2"/>
    <w:rsid w:val="00423AAD"/>
    <w:rsid w:val="0042714B"/>
    <w:rsid w:val="00434259"/>
    <w:rsid w:val="00463B70"/>
    <w:rsid w:val="00464F98"/>
    <w:rsid w:val="004657AB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5052BB"/>
    <w:rsid w:val="00517C67"/>
    <w:rsid w:val="005200AD"/>
    <w:rsid w:val="00522B51"/>
    <w:rsid w:val="00524516"/>
    <w:rsid w:val="00535128"/>
    <w:rsid w:val="00537D13"/>
    <w:rsid w:val="00540798"/>
    <w:rsid w:val="00561596"/>
    <w:rsid w:val="00561E56"/>
    <w:rsid w:val="00584BFF"/>
    <w:rsid w:val="005865D4"/>
    <w:rsid w:val="0058682B"/>
    <w:rsid w:val="005A462F"/>
    <w:rsid w:val="005A4D5B"/>
    <w:rsid w:val="005A649D"/>
    <w:rsid w:val="005A6ACB"/>
    <w:rsid w:val="005B7C3C"/>
    <w:rsid w:val="005C5E59"/>
    <w:rsid w:val="005C75CE"/>
    <w:rsid w:val="005D1C6C"/>
    <w:rsid w:val="005D3B4B"/>
    <w:rsid w:val="005D4164"/>
    <w:rsid w:val="005E2C4B"/>
    <w:rsid w:val="005F188F"/>
    <w:rsid w:val="005F3632"/>
    <w:rsid w:val="00606338"/>
    <w:rsid w:val="00615D47"/>
    <w:rsid w:val="006175AA"/>
    <w:rsid w:val="00622131"/>
    <w:rsid w:val="00623E09"/>
    <w:rsid w:val="00626DD5"/>
    <w:rsid w:val="006406DA"/>
    <w:rsid w:val="00644E36"/>
    <w:rsid w:val="00650C98"/>
    <w:rsid w:val="006534ED"/>
    <w:rsid w:val="0065460D"/>
    <w:rsid w:val="00661F1E"/>
    <w:rsid w:val="00664BE2"/>
    <w:rsid w:val="00665DC2"/>
    <w:rsid w:val="00667D30"/>
    <w:rsid w:val="00684DE3"/>
    <w:rsid w:val="006A0BBE"/>
    <w:rsid w:val="006A1428"/>
    <w:rsid w:val="006A71A8"/>
    <w:rsid w:val="006B760D"/>
    <w:rsid w:val="006C12FC"/>
    <w:rsid w:val="006C4F6F"/>
    <w:rsid w:val="006C7EED"/>
    <w:rsid w:val="006D2A79"/>
    <w:rsid w:val="006D40B9"/>
    <w:rsid w:val="006D46F8"/>
    <w:rsid w:val="006E0FF3"/>
    <w:rsid w:val="006E4D2F"/>
    <w:rsid w:val="006F3AC4"/>
    <w:rsid w:val="006F5E3A"/>
    <w:rsid w:val="006F7935"/>
    <w:rsid w:val="0070091D"/>
    <w:rsid w:val="00705669"/>
    <w:rsid w:val="007119F2"/>
    <w:rsid w:val="00713C3E"/>
    <w:rsid w:val="00721A63"/>
    <w:rsid w:val="00725566"/>
    <w:rsid w:val="00733062"/>
    <w:rsid w:val="00733C21"/>
    <w:rsid w:val="00736F4D"/>
    <w:rsid w:val="007374C2"/>
    <w:rsid w:val="007378BE"/>
    <w:rsid w:val="00747822"/>
    <w:rsid w:val="007552F7"/>
    <w:rsid w:val="0075581F"/>
    <w:rsid w:val="00761D75"/>
    <w:rsid w:val="00764714"/>
    <w:rsid w:val="0078163B"/>
    <w:rsid w:val="007A05C6"/>
    <w:rsid w:val="007A13A8"/>
    <w:rsid w:val="007A706E"/>
    <w:rsid w:val="007C3EBE"/>
    <w:rsid w:val="007C7305"/>
    <w:rsid w:val="007E2575"/>
    <w:rsid w:val="007E2BDC"/>
    <w:rsid w:val="007F7103"/>
    <w:rsid w:val="00804E1C"/>
    <w:rsid w:val="00805F4E"/>
    <w:rsid w:val="0080610D"/>
    <w:rsid w:val="0081355A"/>
    <w:rsid w:val="0081602D"/>
    <w:rsid w:val="008205D6"/>
    <w:rsid w:val="008469FB"/>
    <w:rsid w:val="00850807"/>
    <w:rsid w:val="0085576A"/>
    <w:rsid w:val="00860110"/>
    <w:rsid w:val="00865587"/>
    <w:rsid w:val="0086730C"/>
    <w:rsid w:val="008764FA"/>
    <w:rsid w:val="0088332B"/>
    <w:rsid w:val="0089090C"/>
    <w:rsid w:val="00890F8F"/>
    <w:rsid w:val="008A155C"/>
    <w:rsid w:val="008A42A7"/>
    <w:rsid w:val="008A5F70"/>
    <w:rsid w:val="008E62DD"/>
    <w:rsid w:val="008F4977"/>
    <w:rsid w:val="00904271"/>
    <w:rsid w:val="00917BA5"/>
    <w:rsid w:val="00921B6E"/>
    <w:rsid w:val="00933B0E"/>
    <w:rsid w:val="0094129D"/>
    <w:rsid w:val="00953FC5"/>
    <w:rsid w:val="00966E46"/>
    <w:rsid w:val="00984E5B"/>
    <w:rsid w:val="00991308"/>
    <w:rsid w:val="00992CA0"/>
    <w:rsid w:val="009969AE"/>
    <w:rsid w:val="009A1D70"/>
    <w:rsid w:val="009B02C4"/>
    <w:rsid w:val="009C1885"/>
    <w:rsid w:val="009C1D42"/>
    <w:rsid w:val="009C64B5"/>
    <w:rsid w:val="009E2546"/>
    <w:rsid w:val="009E3F2B"/>
    <w:rsid w:val="009E7E40"/>
    <w:rsid w:val="00A03153"/>
    <w:rsid w:val="00A11974"/>
    <w:rsid w:val="00A13EBE"/>
    <w:rsid w:val="00A14395"/>
    <w:rsid w:val="00A21DC5"/>
    <w:rsid w:val="00A25488"/>
    <w:rsid w:val="00A260CA"/>
    <w:rsid w:val="00A273CF"/>
    <w:rsid w:val="00A306FC"/>
    <w:rsid w:val="00A33D09"/>
    <w:rsid w:val="00A3579E"/>
    <w:rsid w:val="00A442AE"/>
    <w:rsid w:val="00A51A66"/>
    <w:rsid w:val="00A631FB"/>
    <w:rsid w:val="00A6687E"/>
    <w:rsid w:val="00A72FFD"/>
    <w:rsid w:val="00A75BAB"/>
    <w:rsid w:val="00A7626C"/>
    <w:rsid w:val="00A85BD8"/>
    <w:rsid w:val="00A8758D"/>
    <w:rsid w:val="00A87CD6"/>
    <w:rsid w:val="00A91468"/>
    <w:rsid w:val="00AA1395"/>
    <w:rsid w:val="00AA2AAE"/>
    <w:rsid w:val="00AA6A26"/>
    <w:rsid w:val="00AC1289"/>
    <w:rsid w:val="00AC23F5"/>
    <w:rsid w:val="00AC435D"/>
    <w:rsid w:val="00AD37B8"/>
    <w:rsid w:val="00AE6D0A"/>
    <w:rsid w:val="00AF0238"/>
    <w:rsid w:val="00AF1F66"/>
    <w:rsid w:val="00AF6406"/>
    <w:rsid w:val="00B01D11"/>
    <w:rsid w:val="00B07758"/>
    <w:rsid w:val="00B115C3"/>
    <w:rsid w:val="00B11C94"/>
    <w:rsid w:val="00B134D6"/>
    <w:rsid w:val="00B15450"/>
    <w:rsid w:val="00B340A0"/>
    <w:rsid w:val="00B71AB3"/>
    <w:rsid w:val="00B93E9D"/>
    <w:rsid w:val="00B952F3"/>
    <w:rsid w:val="00BA1AA1"/>
    <w:rsid w:val="00BA7400"/>
    <w:rsid w:val="00BB1EF6"/>
    <w:rsid w:val="00BD201A"/>
    <w:rsid w:val="00BF1434"/>
    <w:rsid w:val="00C036D4"/>
    <w:rsid w:val="00C05050"/>
    <w:rsid w:val="00C05E4B"/>
    <w:rsid w:val="00C063AB"/>
    <w:rsid w:val="00C1231E"/>
    <w:rsid w:val="00C17A6A"/>
    <w:rsid w:val="00C2437F"/>
    <w:rsid w:val="00C352A7"/>
    <w:rsid w:val="00C377AF"/>
    <w:rsid w:val="00C45E6E"/>
    <w:rsid w:val="00C52A42"/>
    <w:rsid w:val="00C834F5"/>
    <w:rsid w:val="00CB46BC"/>
    <w:rsid w:val="00CC7218"/>
    <w:rsid w:val="00CE23CA"/>
    <w:rsid w:val="00D24748"/>
    <w:rsid w:val="00D51B6B"/>
    <w:rsid w:val="00D80ABF"/>
    <w:rsid w:val="00D838E6"/>
    <w:rsid w:val="00DA7046"/>
    <w:rsid w:val="00DC105B"/>
    <w:rsid w:val="00DF0B9D"/>
    <w:rsid w:val="00E00C37"/>
    <w:rsid w:val="00E107EE"/>
    <w:rsid w:val="00E16CE5"/>
    <w:rsid w:val="00E23CE6"/>
    <w:rsid w:val="00E26716"/>
    <w:rsid w:val="00E30690"/>
    <w:rsid w:val="00E5321B"/>
    <w:rsid w:val="00E54B6B"/>
    <w:rsid w:val="00E737A7"/>
    <w:rsid w:val="00E86FA1"/>
    <w:rsid w:val="00E938E1"/>
    <w:rsid w:val="00E97580"/>
    <w:rsid w:val="00EA21B7"/>
    <w:rsid w:val="00EA23AE"/>
    <w:rsid w:val="00EA5193"/>
    <w:rsid w:val="00ED0300"/>
    <w:rsid w:val="00ED4D64"/>
    <w:rsid w:val="00EF0C39"/>
    <w:rsid w:val="00EF55DF"/>
    <w:rsid w:val="00EF68AA"/>
    <w:rsid w:val="00F02D47"/>
    <w:rsid w:val="00F036F3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E48"/>
    <w:rsid w:val="00F9422D"/>
    <w:rsid w:val="00FA212C"/>
    <w:rsid w:val="00FB429E"/>
    <w:rsid w:val="00FB740D"/>
    <w:rsid w:val="00FB7FE2"/>
    <w:rsid w:val="00FD081E"/>
    <w:rsid w:val="00FD42AC"/>
    <w:rsid w:val="00FE1813"/>
    <w:rsid w:val="00FE7124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  <w15:docId w15:val="{775235D9-4592-4BA0-B001-185DA81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34"/>
    <w:qFormat/>
    <w:rsid w:val="002C5434"/>
    <w:rPr>
      <w:kern w:val="1"/>
      <w:sz w:val="24"/>
      <w:lang w:eastAsia="ar-SA"/>
    </w:rPr>
  </w:style>
  <w:style w:type="paragraph" w:styleId="af5">
    <w:name w:val="Normal (Web)"/>
    <w:basedOn w:val="a"/>
    <w:uiPriority w:val="99"/>
    <w:semiHidden/>
    <w:unhideWhenUsed/>
    <w:rsid w:val="0075581F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paragraph" w:customStyle="1" w:styleId="msonormalmrcssattr">
    <w:name w:val="msonormal_mr_css_attr"/>
    <w:basedOn w:val="a"/>
    <w:rsid w:val="00D24748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9EBD3-E100-4AB2-BCAF-84A0C159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Татьяна Кайнова</cp:lastModifiedBy>
  <cp:revision>2</cp:revision>
  <cp:lastPrinted>2025-02-12T13:41:00Z</cp:lastPrinted>
  <dcterms:created xsi:type="dcterms:W3CDTF">2026-10-28T10:26:00Z</dcterms:created>
  <dcterms:modified xsi:type="dcterms:W3CDTF">2026-10-28T10:26:00Z</dcterms:modified>
</cp:coreProperties>
</file>