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2CB42C" w14:textId="32DEC06C" w:rsidR="006D0A81" w:rsidRPr="00802377" w:rsidRDefault="006D0A81" w:rsidP="008023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Описание объекта закупки</w:t>
      </w:r>
    </w:p>
    <w:tbl>
      <w:tblPr>
        <w:tblW w:w="53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4284"/>
        <w:gridCol w:w="1671"/>
        <w:gridCol w:w="6378"/>
        <w:gridCol w:w="1294"/>
        <w:gridCol w:w="1254"/>
      </w:tblGrid>
      <w:tr w:rsidR="00BD1FE0" w:rsidRPr="00582B0A" w14:paraId="23550794" w14:textId="77777777" w:rsidTr="002C1A62">
        <w:trPr>
          <w:trHeight w:val="950"/>
          <w:jc w:val="center"/>
        </w:trPr>
        <w:tc>
          <w:tcPr>
            <w:tcW w:w="182" w:type="pct"/>
            <w:shd w:val="clear" w:color="auto" w:fill="auto"/>
            <w:noWrap/>
            <w:vAlign w:val="center"/>
          </w:tcPr>
          <w:p w14:paraId="6D8EAF4A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№ п/п</w:t>
            </w:r>
          </w:p>
        </w:tc>
        <w:tc>
          <w:tcPr>
            <w:tcW w:w="1387" w:type="pct"/>
            <w:shd w:val="clear" w:color="000000" w:fill="FFFFFF"/>
            <w:vAlign w:val="center"/>
          </w:tcPr>
          <w:p w14:paraId="15E7AE82" w14:textId="4419BF3F" w:rsidR="002C52EA" w:rsidRPr="00582B0A" w:rsidRDefault="00AC669C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Наименование товаров (работ, услуг)</w:t>
            </w:r>
          </w:p>
        </w:tc>
        <w:tc>
          <w:tcPr>
            <w:tcW w:w="541" w:type="pct"/>
            <w:shd w:val="clear" w:color="000000" w:fill="FFFFFF"/>
          </w:tcPr>
          <w:p w14:paraId="6D6217FE" w14:textId="77777777" w:rsidR="00AC669C" w:rsidRPr="00582B0A" w:rsidRDefault="00AC669C" w:rsidP="00582B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37536AB0" w14:textId="44789497" w:rsidR="002C52EA" w:rsidRPr="00582B0A" w:rsidRDefault="00AC669C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ОКПД 2</w:t>
            </w:r>
          </w:p>
        </w:tc>
        <w:tc>
          <w:tcPr>
            <w:tcW w:w="2065" w:type="pct"/>
            <w:shd w:val="clear" w:color="000000" w:fill="FFFFFF"/>
            <w:vAlign w:val="center"/>
          </w:tcPr>
          <w:p w14:paraId="741E782E" w14:textId="060721A3" w:rsidR="002C52EA" w:rsidRPr="00582B0A" w:rsidRDefault="00AC669C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eastAsia="SimSun" w:hAnsi="Times New Roman" w:cs="Times New Roman"/>
                <w:b/>
                <w:color w:val="000000"/>
                <w:kern w:val="0"/>
                <w:sz w:val="24"/>
                <w:szCs w:val="24"/>
                <w14:ligatures w14:val="none"/>
              </w:rPr>
              <w:t>Техническое описание (функциональные характеристики (потребительские свойства) или качественные характеристики товаров (работ, услуг))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4FF57D70" w14:textId="25C81D0C" w:rsidR="002C52EA" w:rsidRPr="00582B0A" w:rsidRDefault="00AC669C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b/>
                <w:sz w:val="24"/>
                <w:szCs w:val="24"/>
              </w:rPr>
              <w:t>Ед. изм.</w:t>
            </w:r>
          </w:p>
        </w:tc>
        <w:tc>
          <w:tcPr>
            <w:tcW w:w="406" w:type="pct"/>
            <w:shd w:val="clear" w:color="auto" w:fill="auto"/>
            <w:vAlign w:val="center"/>
          </w:tcPr>
          <w:p w14:paraId="17DA0DED" w14:textId="0F388FB1" w:rsidR="002C52EA" w:rsidRPr="00582B0A" w:rsidRDefault="00AC669C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Количество</w:t>
            </w:r>
          </w:p>
        </w:tc>
      </w:tr>
      <w:tr w:rsidR="00BD1FE0" w:rsidRPr="00582B0A" w14:paraId="4E71A5DB" w14:textId="77777777" w:rsidTr="002C1A62">
        <w:trPr>
          <w:trHeight w:val="475"/>
          <w:jc w:val="center"/>
        </w:trPr>
        <w:tc>
          <w:tcPr>
            <w:tcW w:w="182" w:type="pct"/>
            <w:shd w:val="clear" w:color="auto" w:fill="auto"/>
            <w:vAlign w:val="center"/>
          </w:tcPr>
          <w:p w14:paraId="10108160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7" w:type="pct"/>
            <w:shd w:val="clear" w:color="auto" w:fill="auto"/>
          </w:tcPr>
          <w:p w14:paraId="643FF3B9" w14:textId="77777777" w:rsidR="002C52EA" w:rsidRPr="0069625B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Ацетон</w:t>
            </w:r>
          </w:p>
        </w:tc>
        <w:tc>
          <w:tcPr>
            <w:tcW w:w="541" w:type="pct"/>
          </w:tcPr>
          <w:p w14:paraId="678F283B" w14:textId="2C89E3DE" w:rsidR="002C52EA" w:rsidRPr="0069625B" w:rsidRDefault="007216D8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20.14.62.111</w:t>
            </w:r>
          </w:p>
        </w:tc>
        <w:tc>
          <w:tcPr>
            <w:tcW w:w="2065" w:type="pct"/>
            <w:shd w:val="clear" w:color="auto" w:fill="auto"/>
          </w:tcPr>
          <w:p w14:paraId="0475F4B9" w14:textId="1630C200" w:rsidR="002C52EA" w:rsidRPr="0069625B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Химический реактив</w:t>
            </w:r>
          </w:p>
          <w:p w14:paraId="3C3A21FE" w14:textId="77777777" w:rsidR="002C52EA" w:rsidRPr="0069625B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 xml:space="preserve">Квалификация: </w:t>
            </w:r>
            <w:proofErr w:type="spellStart"/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х.ч</w:t>
            </w:r>
            <w:proofErr w:type="spellEnd"/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./</w:t>
            </w:r>
            <w:proofErr w:type="spellStart"/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чда</w:t>
            </w:r>
            <w:proofErr w:type="spellEnd"/>
          </w:p>
        </w:tc>
        <w:tc>
          <w:tcPr>
            <w:tcW w:w="419" w:type="pct"/>
            <w:shd w:val="clear" w:color="auto" w:fill="auto"/>
          </w:tcPr>
          <w:p w14:paraId="1D36DD60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406" w:type="pct"/>
            <w:shd w:val="clear" w:color="auto" w:fill="auto"/>
          </w:tcPr>
          <w:p w14:paraId="5CD76605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BD1FE0" w:rsidRPr="00582B0A" w14:paraId="15286768" w14:textId="77777777" w:rsidTr="002C1A62">
        <w:trPr>
          <w:trHeight w:val="429"/>
          <w:jc w:val="center"/>
        </w:trPr>
        <w:tc>
          <w:tcPr>
            <w:tcW w:w="182" w:type="pct"/>
            <w:shd w:val="clear" w:color="auto" w:fill="auto"/>
            <w:vAlign w:val="center"/>
          </w:tcPr>
          <w:p w14:paraId="78F4ACCE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7" w:type="pct"/>
            <w:shd w:val="clear" w:color="auto" w:fill="auto"/>
          </w:tcPr>
          <w:p w14:paraId="5D964A67" w14:textId="77777777" w:rsidR="002C52EA" w:rsidRPr="0069625B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Ацетонитрил</w:t>
            </w:r>
          </w:p>
        </w:tc>
        <w:tc>
          <w:tcPr>
            <w:tcW w:w="541" w:type="pct"/>
          </w:tcPr>
          <w:p w14:paraId="02975F52" w14:textId="44155DBA" w:rsidR="002C52EA" w:rsidRPr="0069625B" w:rsidRDefault="006E3968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20.14.43.130</w:t>
            </w:r>
          </w:p>
        </w:tc>
        <w:tc>
          <w:tcPr>
            <w:tcW w:w="2065" w:type="pct"/>
            <w:shd w:val="clear" w:color="auto" w:fill="auto"/>
          </w:tcPr>
          <w:p w14:paraId="69B13D16" w14:textId="7A073C0B" w:rsidR="002C52EA" w:rsidRPr="0069625B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Химический реактив</w:t>
            </w:r>
          </w:p>
          <w:p w14:paraId="4F8175DE" w14:textId="77777777" w:rsidR="002C52EA" w:rsidRPr="0069625B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 xml:space="preserve">Квалификация: </w:t>
            </w:r>
            <w:proofErr w:type="spellStart"/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о.с.ч</w:t>
            </w:r>
            <w:proofErr w:type="spellEnd"/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9" w:type="pct"/>
            <w:shd w:val="clear" w:color="auto" w:fill="auto"/>
          </w:tcPr>
          <w:p w14:paraId="3493AFAC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</w:p>
        </w:tc>
        <w:tc>
          <w:tcPr>
            <w:tcW w:w="406" w:type="pct"/>
            <w:shd w:val="clear" w:color="auto" w:fill="auto"/>
          </w:tcPr>
          <w:p w14:paraId="20C73426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BD1FE0" w:rsidRPr="00582B0A" w14:paraId="161193CF" w14:textId="77777777" w:rsidTr="002C1A62">
        <w:trPr>
          <w:trHeight w:val="557"/>
          <w:jc w:val="center"/>
        </w:trPr>
        <w:tc>
          <w:tcPr>
            <w:tcW w:w="182" w:type="pct"/>
            <w:shd w:val="clear" w:color="auto" w:fill="auto"/>
            <w:vAlign w:val="center"/>
          </w:tcPr>
          <w:p w14:paraId="4A13ACD7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7" w:type="pct"/>
            <w:shd w:val="clear" w:color="auto" w:fill="auto"/>
          </w:tcPr>
          <w:p w14:paraId="6FDA8673" w14:textId="77777777" w:rsidR="002C52EA" w:rsidRPr="0069625B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Метилен хлористый</w:t>
            </w:r>
          </w:p>
        </w:tc>
        <w:tc>
          <w:tcPr>
            <w:tcW w:w="541" w:type="pct"/>
          </w:tcPr>
          <w:p w14:paraId="53CC8158" w14:textId="37D9F29C" w:rsidR="002C52EA" w:rsidRPr="0069625B" w:rsidRDefault="009F77ED" w:rsidP="00332B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="00332BB1" w:rsidRPr="0069625B">
              <w:rPr>
                <w:rFonts w:ascii="Times New Roman" w:hAnsi="Times New Roman" w:cs="Times New Roman"/>
                <w:sz w:val="24"/>
                <w:szCs w:val="24"/>
              </w:rPr>
              <w:t>59.52.</w:t>
            </w: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2065" w:type="pct"/>
            <w:shd w:val="clear" w:color="auto" w:fill="auto"/>
          </w:tcPr>
          <w:p w14:paraId="2D64DB85" w14:textId="043080DE" w:rsidR="002C52EA" w:rsidRPr="0069625B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Химический реактив</w:t>
            </w:r>
          </w:p>
          <w:p w14:paraId="11464CF8" w14:textId="77777777" w:rsidR="002C52EA" w:rsidRPr="0069625B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 xml:space="preserve">Квалификация: </w:t>
            </w:r>
            <w:proofErr w:type="spellStart"/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х.ч</w:t>
            </w:r>
            <w:proofErr w:type="spellEnd"/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9" w:type="pct"/>
            <w:shd w:val="clear" w:color="auto" w:fill="auto"/>
          </w:tcPr>
          <w:p w14:paraId="51037CCA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</w:p>
        </w:tc>
        <w:tc>
          <w:tcPr>
            <w:tcW w:w="406" w:type="pct"/>
            <w:shd w:val="clear" w:color="auto" w:fill="auto"/>
          </w:tcPr>
          <w:p w14:paraId="0DD74227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BD1FE0" w:rsidRPr="00582B0A" w14:paraId="3EFD099C" w14:textId="77777777" w:rsidTr="002C1A62">
        <w:trPr>
          <w:trHeight w:val="543"/>
          <w:jc w:val="center"/>
        </w:trPr>
        <w:tc>
          <w:tcPr>
            <w:tcW w:w="182" w:type="pct"/>
            <w:shd w:val="clear" w:color="auto" w:fill="auto"/>
            <w:vAlign w:val="center"/>
          </w:tcPr>
          <w:p w14:paraId="3B60242C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7" w:type="pct"/>
            <w:shd w:val="clear" w:color="auto" w:fill="auto"/>
          </w:tcPr>
          <w:p w14:paraId="725879C2" w14:textId="77777777" w:rsidR="002C52EA" w:rsidRPr="0069625B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Натрий гидроокись</w:t>
            </w:r>
          </w:p>
        </w:tc>
        <w:tc>
          <w:tcPr>
            <w:tcW w:w="541" w:type="pct"/>
          </w:tcPr>
          <w:p w14:paraId="55357AD6" w14:textId="5E326F04" w:rsidR="002C52EA" w:rsidRPr="0069625B" w:rsidRDefault="0032363F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20.59.52.194</w:t>
            </w:r>
          </w:p>
        </w:tc>
        <w:tc>
          <w:tcPr>
            <w:tcW w:w="2065" w:type="pct"/>
            <w:shd w:val="clear" w:color="auto" w:fill="auto"/>
          </w:tcPr>
          <w:p w14:paraId="4743F625" w14:textId="678ADC62" w:rsidR="002C52EA" w:rsidRPr="0069625B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Химический реактив</w:t>
            </w:r>
          </w:p>
          <w:p w14:paraId="1546CE39" w14:textId="77777777" w:rsidR="002C52EA" w:rsidRPr="0069625B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 xml:space="preserve">Квалификация: </w:t>
            </w:r>
            <w:proofErr w:type="spellStart"/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чда</w:t>
            </w:r>
            <w:proofErr w:type="spellEnd"/>
          </w:p>
        </w:tc>
        <w:tc>
          <w:tcPr>
            <w:tcW w:w="419" w:type="pct"/>
            <w:shd w:val="clear" w:color="auto" w:fill="auto"/>
          </w:tcPr>
          <w:p w14:paraId="58621FF2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</w:p>
        </w:tc>
        <w:tc>
          <w:tcPr>
            <w:tcW w:w="406" w:type="pct"/>
            <w:shd w:val="clear" w:color="auto" w:fill="auto"/>
          </w:tcPr>
          <w:p w14:paraId="47706C71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D1FE0" w:rsidRPr="00582B0A" w14:paraId="080F7E45" w14:textId="77777777" w:rsidTr="002C1A62">
        <w:trPr>
          <w:trHeight w:val="515"/>
          <w:jc w:val="center"/>
        </w:trPr>
        <w:tc>
          <w:tcPr>
            <w:tcW w:w="182" w:type="pct"/>
            <w:shd w:val="clear" w:color="auto" w:fill="auto"/>
            <w:vAlign w:val="center"/>
          </w:tcPr>
          <w:p w14:paraId="0C66885B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7" w:type="pct"/>
            <w:shd w:val="clear" w:color="auto" w:fill="auto"/>
          </w:tcPr>
          <w:p w14:paraId="5489C700" w14:textId="77777777" w:rsidR="002C52EA" w:rsidRPr="0069625B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 xml:space="preserve">Никель азотнокислый </w:t>
            </w:r>
          </w:p>
        </w:tc>
        <w:tc>
          <w:tcPr>
            <w:tcW w:w="541" w:type="pct"/>
          </w:tcPr>
          <w:p w14:paraId="0C9EF7BA" w14:textId="3BC67538" w:rsidR="002C52EA" w:rsidRPr="0069625B" w:rsidRDefault="007216D8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20.59.52.194</w:t>
            </w:r>
          </w:p>
        </w:tc>
        <w:tc>
          <w:tcPr>
            <w:tcW w:w="2065" w:type="pct"/>
            <w:shd w:val="clear" w:color="auto" w:fill="auto"/>
          </w:tcPr>
          <w:p w14:paraId="44A430D4" w14:textId="7FB63868" w:rsidR="002C52EA" w:rsidRPr="0069625B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Химический реактив</w:t>
            </w:r>
          </w:p>
          <w:p w14:paraId="69F20915" w14:textId="77777777" w:rsidR="002C52EA" w:rsidRPr="0069625B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Квалификация: ч/</w:t>
            </w:r>
            <w:proofErr w:type="spellStart"/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чда</w:t>
            </w:r>
            <w:proofErr w:type="spellEnd"/>
          </w:p>
        </w:tc>
        <w:tc>
          <w:tcPr>
            <w:tcW w:w="419" w:type="pct"/>
            <w:shd w:val="clear" w:color="auto" w:fill="auto"/>
          </w:tcPr>
          <w:p w14:paraId="05536331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</w:p>
        </w:tc>
        <w:tc>
          <w:tcPr>
            <w:tcW w:w="406" w:type="pct"/>
            <w:shd w:val="clear" w:color="auto" w:fill="auto"/>
          </w:tcPr>
          <w:p w14:paraId="6B110C3D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1FE0" w:rsidRPr="00582B0A" w14:paraId="24B03E58" w14:textId="77777777" w:rsidTr="002C1A62">
        <w:trPr>
          <w:trHeight w:val="501"/>
          <w:jc w:val="center"/>
        </w:trPr>
        <w:tc>
          <w:tcPr>
            <w:tcW w:w="182" w:type="pct"/>
            <w:shd w:val="clear" w:color="auto" w:fill="auto"/>
            <w:vAlign w:val="center"/>
          </w:tcPr>
          <w:p w14:paraId="556BC527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87" w:type="pct"/>
            <w:shd w:val="clear" w:color="auto" w:fill="auto"/>
          </w:tcPr>
          <w:p w14:paraId="227749D4" w14:textId="77777777" w:rsidR="002C52EA" w:rsidRPr="0069625B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Кобальт (II) азотнокислый 6-водн.</w:t>
            </w:r>
          </w:p>
        </w:tc>
        <w:tc>
          <w:tcPr>
            <w:tcW w:w="541" w:type="pct"/>
          </w:tcPr>
          <w:p w14:paraId="2CB673EA" w14:textId="77777777" w:rsidR="002C52EA" w:rsidRPr="0069625B" w:rsidRDefault="007216D8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20.59.52.194</w:t>
            </w:r>
          </w:p>
          <w:p w14:paraId="0F191965" w14:textId="5731CDF1" w:rsidR="007216D8" w:rsidRPr="0069625B" w:rsidRDefault="007216D8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5" w:type="pct"/>
            <w:shd w:val="clear" w:color="auto" w:fill="auto"/>
          </w:tcPr>
          <w:p w14:paraId="555809A1" w14:textId="49925D7B" w:rsidR="002C52EA" w:rsidRPr="0069625B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Химический реактив</w:t>
            </w:r>
          </w:p>
          <w:p w14:paraId="2D76477F" w14:textId="77777777" w:rsidR="002C52EA" w:rsidRPr="0069625B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 xml:space="preserve">Квалификация: </w:t>
            </w:r>
            <w:proofErr w:type="spellStart"/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ч.д.а</w:t>
            </w:r>
            <w:proofErr w:type="spellEnd"/>
          </w:p>
        </w:tc>
        <w:tc>
          <w:tcPr>
            <w:tcW w:w="419" w:type="pct"/>
            <w:shd w:val="clear" w:color="auto" w:fill="auto"/>
          </w:tcPr>
          <w:p w14:paraId="2DA19D18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</w:p>
        </w:tc>
        <w:tc>
          <w:tcPr>
            <w:tcW w:w="406" w:type="pct"/>
            <w:shd w:val="clear" w:color="auto" w:fill="auto"/>
          </w:tcPr>
          <w:p w14:paraId="2C145FE9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1FE0" w:rsidRPr="00582B0A" w14:paraId="0BDBF042" w14:textId="77777777" w:rsidTr="002C1A62">
        <w:trPr>
          <w:trHeight w:val="473"/>
          <w:jc w:val="center"/>
        </w:trPr>
        <w:tc>
          <w:tcPr>
            <w:tcW w:w="182" w:type="pct"/>
            <w:shd w:val="clear" w:color="auto" w:fill="auto"/>
            <w:vAlign w:val="center"/>
          </w:tcPr>
          <w:p w14:paraId="18548180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87" w:type="pct"/>
            <w:shd w:val="clear" w:color="auto" w:fill="auto"/>
          </w:tcPr>
          <w:p w14:paraId="7CF8C292" w14:textId="77777777" w:rsidR="002C52EA" w:rsidRPr="0069625B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 xml:space="preserve">Лимонная кислота </w:t>
            </w:r>
          </w:p>
        </w:tc>
        <w:tc>
          <w:tcPr>
            <w:tcW w:w="541" w:type="pct"/>
          </w:tcPr>
          <w:p w14:paraId="1E4EAB9B" w14:textId="3883824F" w:rsidR="002C52EA" w:rsidRPr="0069625B" w:rsidRDefault="007216D8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20.14.34.231</w:t>
            </w:r>
          </w:p>
        </w:tc>
        <w:tc>
          <w:tcPr>
            <w:tcW w:w="2065" w:type="pct"/>
            <w:shd w:val="clear" w:color="auto" w:fill="auto"/>
          </w:tcPr>
          <w:p w14:paraId="6E4D4848" w14:textId="50EFE5C6" w:rsidR="002C52EA" w:rsidRPr="0069625B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 xml:space="preserve">Химический реактив </w:t>
            </w:r>
          </w:p>
          <w:p w14:paraId="25DAEC11" w14:textId="77777777" w:rsidR="002C52EA" w:rsidRPr="0069625B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 xml:space="preserve">Квалификация: безводная, </w:t>
            </w:r>
            <w:proofErr w:type="spellStart"/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х.ч</w:t>
            </w:r>
            <w:proofErr w:type="spellEnd"/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9" w:type="pct"/>
            <w:shd w:val="clear" w:color="auto" w:fill="auto"/>
          </w:tcPr>
          <w:p w14:paraId="5A9F1008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</w:p>
        </w:tc>
        <w:tc>
          <w:tcPr>
            <w:tcW w:w="406" w:type="pct"/>
            <w:shd w:val="clear" w:color="auto" w:fill="auto"/>
          </w:tcPr>
          <w:p w14:paraId="2336E42A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1FE0" w:rsidRPr="00582B0A" w14:paraId="29209E88" w14:textId="77777777" w:rsidTr="002C1A62">
        <w:trPr>
          <w:trHeight w:val="558"/>
          <w:jc w:val="center"/>
        </w:trPr>
        <w:tc>
          <w:tcPr>
            <w:tcW w:w="182" w:type="pct"/>
            <w:shd w:val="clear" w:color="auto" w:fill="auto"/>
            <w:vAlign w:val="center"/>
          </w:tcPr>
          <w:p w14:paraId="0F9CD505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87" w:type="pct"/>
            <w:shd w:val="clear" w:color="auto" w:fill="auto"/>
          </w:tcPr>
          <w:p w14:paraId="0EA4C768" w14:textId="77777777" w:rsidR="002C52EA" w:rsidRPr="0069625B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Мочевина</w:t>
            </w:r>
          </w:p>
        </w:tc>
        <w:tc>
          <w:tcPr>
            <w:tcW w:w="541" w:type="pct"/>
          </w:tcPr>
          <w:p w14:paraId="4590DCD7" w14:textId="603A5588" w:rsidR="002C52EA" w:rsidRPr="0069625B" w:rsidRDefault="00C3179D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20.59.52.194</w:t>
            </w:r>
          </w:p>
        </w:tc>
        <w:tc>
          <w:tcPr>
            <w:tcW w:w="2065" w:type="pct"/>
            <w:shd w:val="clear" w:color="auto" w:fill="auto"/>
          </w:tcPr>
          <w:p w14:paraId="6282A929" w14:textId="4B1A2882" w:rsidR="002C52EA" w:rsidRPr="0069625B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Химический реактив</w:t>
            </w:r>
          </w:p>
          <w:p w14:paraId="49A07591" w14:textId="77777777" w:rsidR="002C52EA" w:rsidRPr="0069625B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 xml:space="preserve">Квалификация: </w:t>
            </w:r>
            <w:proofErr w:type="spellStart"/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ч.д.а</w:t>
            </w:r>
            <w:proofErr w:type="spellEnd"/>
          </w:p>
        </w:tc>
        <w:tc>
          <w:tcPr>
            <w:tcW w:w="419" w:type="pct"/>
            <w:shd w:val="clear" w:color="auto" w:fill="auto"/>
          </w:tcPr>
          <w:p w14:paraId="2BCB1631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</w:p>
        </w:tc>
        <w:tc>
          <w:tcPr>
            <w:tcW w:w="406" w:type="pct"/>
            <w:shd w:val="clear" w:color="auto" w:fill="auto"/>
          </w:tcPr>
          <w:p w14:paraId="291F1976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1FE0" w:rsidRPr="00582B0A" w14:paraId="5B746668" w14:textId="77777777" w:rsidTr="002C1A62">
        <w:trPr>
          <w:trHeight w:val="557"/>
          <w:jc w:val="center"/>
        </w:trPr>
        <w:tc>
          <w:tcPr>
            <w:tcW w:w="182" w:type="pct"/>
            <w:shd w:val="clear" w:color="auto" w:fill="auto"/>
            <w:vAlign w:val="center"/>
          </w:tcPr>
          <w:p w14:paraId="636E9900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87" w:type="pct"/>
            <w:shd w:val="clear" w:color="auto" w:fill="auto"/>
          </w:tcPr>
          <w:p w14:paraId="24F08DC9" w14:textId="77777777" w:rsidR="002C52EA" w:rsidRPr="0069625B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Глюкоза</w:t>
            </w:r>
          </w:p>
        </w:tc>
        <w:tc>
          <w:tcPr>
            <w:tcW w:w="541" w:type="pct"/>
          </w:tcPr>
          <w:p w14:paraId="61A36E8C" w14:textId="0944D427" w:rsidR="002C52EA" w:rsidRPr="0069625B" w:rsidRDefault="00C3179D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20.59.52.194</w:t>
            </w:r>
          </w:p>
        </w:tc>
        <w:tc>
          <w:tcPr>
            <w:tcW w:w="2065" w:type="pct"/>
            <w:shd w:val="clear" w:color="auto" w:fill="auto"/>
          </w:tcPr>
          <w:p w14:paraId="3B7C2A5E" w14:textId="6175073C" w:rsidR="002C52EA" w:rsidRPr="0069625B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Химический реактив</w:t>
            </w:r>
          </w:p>
          <w:p w14:paraId="25722387" w14:textId="77777777" w:rsidR="002C52EA" w:rsidRPr="0069625B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 xml:space="preserve">Квалификация: </w:t>
            </w:r>
            <w:proofErr w:type="spellStart"/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х.ч</w:t>
            </w:r>
            <w:proofErr w:type="spellEnd"/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9" w:type="pct"/>
            <w:shd w:val="clear" w:color="auto" w:fill="auto"/>
          </w:tcPr>
          <w:p w14:paraId="26C9C18B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</w:p>
        </w:tc>
        <w:tc>
          <w:tcPr>
            <w:tcW w:w="406" w:type="pct"/>
            <w:shd w:val="clear" w:color="auto" w:fill="auto"/>
          </w:tcPr>
          <w:p w14:paraId="2512C09F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1FE0" w:rsidRPr="00582B0A" w14:paraId="4C74558E" w14:textId="77777777" w:rsidTr="002C1A62">
        <w:trPr>
          <w:trHeight w:val="1001"/>
          <w:jc w:val="center"/>
        </w:trPr>
        <w:tc>
          <w:tcPr>
            <w:tcW w:w="182" w:type="pct"/>
            <w:shd w:val="clear" w:color="auto" w:fill="auto"/>
            <w:vAlign w:val="center"/>
          </w:tcPr>
          <w:p w14:paraId="1B898B09" w14:textId="77777777" w:rsidR="002C52EA" w:rsidRPr="0069625B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87" w:type="pct"/>
            <w:shd w:val="clear" w:color="auto" w:fill="auto"/>
          </w:tcPr>
          <w:p w14:paraId="06A7974A" w14:textId="328C1BFE" w:rsidR="002C52EA" w:rsidRPr="0069625B" w:rsidRDefault="002C52EA" w:rsidP="00AD6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 xml:space="preserve">РН-метр электронный настольный </w:t>
            </w:r>
            <w:bookmarkStart w:id="0" w:name="_GoBack"/>
            <w:bookmarkEnd w:id="0"/>
          </w:p>
        </w:tc>
        <w:tc>
          <w:tcPr>
            <w:tcW w:w="541" w:type="pct"/>
          </w:tcPr>
          <w:p w14:paraId="63481A78" w14:textId="0D42374D" w:rsidR="002C52EA" w:rsidRPr="0069625B" w:rsidRDefault="00C3179D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26.60.12.119</w:t>
            </w:r>
          </w:p>
        </w:tc>
        <w:tc>
          <w:tcPr>
            <w:tcW w:w="2065" w:type="pct"/>
            <w:shd w:val="clear" w:color="auto" w:fill="auto"/>
          </w:tcPr>
          <w:p w14:paraId="66639C24" w14:textId="7E7C8464" w:rsidR="002C52EA" w:rsidRPr="0069625B" w:rsidRDefault="00E278CD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Химическое оборудование</w:t>
            </w:r>
            <w:r w:rsidRPr="0069625B">
              <w:rPr>
                <w:rFonts w:ascii="Times New Roman" w:hAnsi="Times New Roman" w:cs="Times New Roman"/>
                <w:sz w:val="24"/>
                <w:szCs w:val="24"/>
              </w:rPr>
              <w:br/>
              <w:t>Мо</w:t>
            </w:r>
            <w:r w:rsidR="002C52EA" w:rsidRPr="0069625B">
              <w:rPr>
                <w:rFonts w:ascii="Times New Roman" w:hAnsi="Times New Roman" w:cs="Times New Roman"/>
                <w:sz w:val="24"/>
                <w:szCs w:val="24"/>
              </w:rPr>
              <w:t>дель: PHS-3D-02/03</w:t>
            </w:r>
          </w:p>
          <w:p w14:paraId="1669FC01" w14:textId="77777777" w:rsidR="002C52EA" w:rsidRPr="0069625B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Диапазон измерений: 0~14 рН</w:t>
            </w:r>
          </w:p>
          <w:p w14:paraId="7AF56D8E" w14:textId="6BD7B17E" w:rsidR="002C52EA" w:rsidRPr="0069625B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Точность измерений: ±0.01 рН</w:t>
            </w:r>
            <w:r w:rsidRPr="0069625B">
              <w:rPr>
                <w:rFonts w:ascii="Times New Roman" w:hAnsi="Times New Roman" w:cs="Times New Roman"/>
                <w:sz w:val="24"/>
                <w:szCs w:val="24"/>
              </w:rPr>
              <w:br/>
              <w:t>Стабильность: ±0.01 рН/3часа</w:t>
            </w:r>
            <w:r w:rsidRPr="0069625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Диапазон темп. </w:t>
            </w:r>
            <w:r w:rsidR="00582B0A" w:rsidRPr="0069625B">
              <w:rPr>
                <w:rFonts w:ascii="Times New Roman" w:hAnsi="Times New Roman" w:cs="Times New Roman"/>
                <w:sz w:val="24"/>
                <w:szCs w:val="24"/>
              </w:rPr>
              <w:t>~100°C (</w:t>
            </w:r>
            <w:proofErr w:type="spellStart"/>
            <w:r w:rsidR="00582B0A" w:rsidRPr="0069625B">
              <w:rPr>
                <w:rFonts w:ascii="Times New Roman" w:hAnsi="Times New Roman" w:cs="Times New Roman"/>
                <w:sz w:val="24"/>
                <w:szCs w:val="24"/>
              </w:rPr>
              <w:t>автом</w:t>
            </w:r>
            <w:r w:rsidR="00713027" w:rsidRPr="0069625B">
              <w:rPr>
                <w:rFonts w:ascii="Times New Roman" w:hAnsi="Times New Roman" w:cs="Times New Roman"/>
                <w:sz w:val="24"/>
                <w:szCs w:val="24"/>
              </w:rPr>
              <w:t>атическая</w:t>
            </w:r>
            <w:r w:rsidR="00582B0A" w:rsidRPr="006962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6962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713027" w:rsidRPr="0069625B">
              <w:rPr>
                <w:rFonts w:ascii="Times New Roman" w:hAnsi="Times New Roman" w:cs="Times New Roman"/>
                <w:sz w:val="24"/>
                <w:szCs w:val="24"/>
              </w:rPr>
              <w:t>учная)</w:t>
            </w:r>
            <w:r w:rsidR="00713027" w:rsidRPr="0069625B">
              <w:rPr>
                <w:rFonts w:ascii="Times New Roman" w:hAnsi="Times New Roman" w:cs="Times New Roman"/>
                <w:sz w:val="24"/>
                <w:szCs w:val="24"/>
              </w:rPr>
              <w:br/>
              <w:t>Калибровка</w:t>
            </w:r>
            <w:proofErr w:type="gramEnd"/>
            <w:r w:rsidR="00713027" w:rsidRPr="0069625B">
              <w:rPr>
                <w:rFonts w:ascii="Times New Roman" w:hAnsi="Times New Roman" w:cs="Times New Roman"/>
                <w:sz w:val="24"/>
                <w:szCs w:val="24"/>
              </w:rPr>
              <w:t>: Автоматическая</w:t>
            </w:r>
            <w:r w:rsidRPr="0069625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82B0A" w:rsidRPr="0069625B">
              <w:rPr>
                <w:rFonts w:ascii="Times New Roman" w:hAnsi="Times New Roman" w:cs="Times New Roman"/>
                <w:sz w:val="24"/>
                <w:szCs w:val="24"/>
              </w:rPr>
              <w:t>Условия работы: 5~35°C, ≤ 85%</w:t>
            </w:r>
            <w:r w:rsidR="00713027" w:rsidRPr="006962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2B0A" w:rsidRPr="0069625B">
              <w:rPr>
                <w:rFonts w:ascii="Times New Roman" w:hAnsi="Times New Roman" w:cs="Times New Roman"/>
                <w:sz w:val="24"/>
                <w:szCs w:val="24"/>
              </w:rPr>
              <w:t>RH</w:t>
            </w:r>
          </w:p>
        </w:tc>
        <w:tc>
          <w:tcPr>
            <w:tcW w:w="419" w:type="pct"/>
            <w:shd w:val="clear" w:color="auto" w:fill="auto"/>
          </w:tcPr>
          <w:p w14:paraId="3478CD75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406" w:type="pct"/>
            <w:shd w:val="clear" w:color="auto" w:fill="auto"/>
          </w:tcPr>
          <w:p w14:paraId="196ED880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1FE0" w:rsidRPr="00582B0A" w14:paraId="4564A88C" w14:textId="77777777" w:rsidTr="002C1A62">
        <w:trPr>
          <w:trHeight w:val="565"/>
          <w:jc w:val="center"/>
        </w:trPr>
        <w:tc>
          <w:tcPr>
            <w:tcW w:w="182" w:type="pct"/>
            <w:shd w:val="clear" w:color="auto" w:fill="auto"/>
            <w:vAlign w:val="center"/>
          </w:tcPr>
          <w:p w14:paraId="26030520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87" w:type="pct"/>
            <w:shd w:val="clear" w:color="auto" w:fill="auto"/>
          </w:tcPr>
          <w:p w14:paraId="5CE85C9D" w14:textId="77777777" w:rsidR="002C52EA" w:rsidRPr="0069625B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Цилиндр мерный с носиком</w:t>
            </w:r>
          </w:p>
        </w:tc>
        <w:tc>
          <w:tcPr>
            <w:tcW w:w="541" w:type="pct"/>
          </w:tcPr>
          <w:p w14:paraId="1F2D2E72" w14:textId="0FACB619" w:rsidR="002C52EA" w:rsidRPr="0069625B" w:rsidRDefault="00C3179D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23.19.23.110</w:t>
            </w:r>
          </w:p>
        </w:tc>
        <w:tc>
          <w:tcPr>
            <w:tcW w:w="2065" w:type="pct"/>
            <w:shd w:val="clear" w:color="auto" w:fill="auto"/>
          </w:tcPr>
          <w:p w14:paraId="5935D185" w14:textId="602C5106" w:rsidR="002C52EA" w:rsidRPr="0069625B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25B">
              <w:rPr>
                <w:rFonts w:ascii="Times New Roman" w:hAnsi="Times New Roman" w:cs="Times New Roman"/>
                <w:sz w:val="24"/>
                <w:szCs w:val="24"/>
              </w:rPr>
              <w:t>Материал: пластик</w:t>
            </w:r>
            <w:r w:rsidRPr="0069625B">
              <w:rPr>
                <w:rFonts w:ascii="Times New Roman" w:hAnsi="Times New Roman" w:cs="Times New Roman"/>
                <w:sz w:val="24"/>
                <w:szCs w:val="24"/>
              </w:rPr>
              <w:br/>
              <w:t>Объем: 25 мл</w:t>
            </w:r>
          </w:p>
        </w:tc>
        <w:tc>
          <w:tcPr>
            <w:tcW w:w="419" w:type="pct"/>
            <w:shd w:val="clear" w:color="auto" w:fill="auto"/>
          </w:tcPr>
          <w:p w14:paraId="00B3B708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406" w:type="pct"/>
            <w:shd w:val="clear" w:color="auto" w:fill="auto"/>
          </w:tcPr>
          <w:p w14:paraId="09816DF9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1FE0" w:rsidRPr="00582B0A" w14:paraId="208B2D18" w14:textId="77777777" w:rsidTr="002C1A62">
        <w:trPr>
          <w:trHeight w:val="573"/>
          <w:jc w:val="center"/>
        </w:trPr>
        <w:tc>
          <w:tcPr>
            <w:tcW w:w="182" w:type="pct"/>
            <w:shd w:val="clear" w:color="auto" w:fill="auto"/>
            <w:vAlign w:val="center"/>
          </w:tcPr>
          <w:p w14:paraId="41A2E5F4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387" w:type="pct"/>
            <w:shd w:val="clear" w:color="auto" w:fill="auto"/>
          </w:tcPr>
          <w:p w14:paraId="215C90C4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Цилиндр мерный с носиком</w:t>
            </w:r>
          </w:p>
        </w:tc>
        <w:tc>
          <w:tcPr>
            <w:tcW w:w="541" w:type="pct"/>
          </w:tcPr>
          <w:p w14:paraId="097E72BA" w14:textId="7BEAB04F" w:rsidR="002C52EA" w:rsidRPr="00582B0A" w:rsidRDefault="00C3179D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79D">
              <w:rPr>
                <w:rFonts w:ascii="Times New Roman" w:hAnsi="Times New Roman" w:cs="Times New Roman"/>
                <w:sz w:val="24"/>
                <w:szCs w:val="24"/>
              </w:rPr>
              <w:t>23.19.23.110</w:t>
            </w:r>
          </w:p>
        </w:tc>
        <w:tc>
          <w:tcPr>
            <w:tcW w:w="2065" w:type="pct"/>
            <w:shd w:val="clear" w:color="auto" w:fill="auto"/>
          </w:tcPr>
          <w:p w14:paraId="772A81D9" w14:textId="235B8808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Материал: пластик</w:t>
            </w:r>
            <w:r w:rsidRPr="00582B0A">
              <w:rPr>
                <w:rFonts w:ascii="Times New Roman" w:hAnsi="Times New Roman" w:cs="Times New Roman"/>
                <w:sz w:val="24"/>
                <w:szCs w:val="24"/>
              </w:rPr>
              <w:br/>
              <w:t>Объем: 50 мл</w:t>
            </w:r>
          </w:p>
        </w:tc>
        <w:tc>
          <w:tcPr>
            <w:tcW w:w="419" w:type="pct"/>
            <w:shd w:val="clear" w:color="auto" w:fill="auto"/>
          </w:tcPr>
          <w:p w14:paraId="34C44916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406" w:type="pct"/>
            <w:shd w:val="clear" w:color="auto" w:fill="auto"/>
          </w:tcPr>
          <w:p w14:paraId="69349028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1FE0" w:rsidRPr="00582B0A" w14:paraId="61AD7354" w14:textId="77777777" w:rsidTr="002C1A62">
        <w:trPr>
          <w:trHeight w:val="553"/>
          <w:jc w:val="center"/>
        </w:trPr>
        <w:tc>
          <w:tcPr>
            <w:tcW w:w="182" w:type="pct"/>
            <w:shd w:val="clear" w:color="auto" w:fill="auto"/>
            <w:vAlign w:val="center"/>
          </w:tcPr>
          <w:p w14:paraId="164DAE0A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87" w:type="pct"/>
            <w:shd w:val="clear" w:color="auto" w:fill="auto"/>
          </w:tcPr>
          <w:p w14:paraId="3D1A7193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Цилиндр мерный с носиком</w:t>
            </w:r>
          </w:p>
        </w:tc>
        <w:tc>
          <w:tcPr>
            <w:tcW w:w="541" w:type="pct"/>
          </w:tcPr>
          <w:p w14:paraId="5A630ECA" w14:textId="78B24759" w:rsidR="002C52EA" w:rsidRPr="00582B0A" w:rsidRDefault="00C3179D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79D">
              <w:rPr>
                <w:rFonts w:ascii="Times New Roman" w:hAnsi="Times New Roman" w:cs="Times New Roman"/>
                <w:sz w:val="24"/>
                <w:szCs w:val="24"/>
              </w:rPr>
              <w:t>23.19.23.110</w:t>
            </w:r>
          </w:p>
        </w:tc>
        <w:tc>
          <w:tcPr>
            <w:tcW w:w="2065" w:type="pct"/>
            <w:shd w:val="clear" w:color="auto" w:fill="auto"/>
          </w:tcPr>
          <w:p w14:paraId="3A83FA3B" w14:textId="5303F88D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Материал: пластик</w:t>
            </w:r>
            <w:r w:rsidRPr="00582B0A">
              <w:rPr>
                <w:rFonts w:ascii="Times New Roman" w:hAnsi="Times New Roman" w:cs="Times New Roman"/>
                <w:sz w:val="24"/>
                <w:szCs w:val="24"/>
              </w:rPr>
              <w:br/>
              <w:t>Объем: 100 мл</w:t>
            </w:r>
          </w:p>
        </w:tc>
        <w:tc>
          <w:tcPr>
            <w:tcW w:w="419" w:type="pct"/>
            <w:shd w:val="clear" w:color="auto" w:fill="auto"/>
          </w:tcPr>
          <w:p w14:paraId="74237D80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406" w:type="pct"/>
            <w:shd w:val="clear" w:color="auto" w:fill="auto"/>
          </w:tcPr>
          <w:p w14:paraId="10929010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1FE0" w:rsidRPr="00582B0A" w14:paraId="339D052C" w14:textId="77777777" w:rsidTr="002C1A62">
        <w:trPr>
          <w:trHeight w:val="561"/>
          <w:jc w:val="center"/>
        </w:trPr>
        <w:tc>
          <w:tcPr>
            <w:tcW w:w="182" w:type="pct"/>
            <w:shd w:val="clear" w:color="auto" w:fill="auto"/>
            <w:vAlign w:val="center"/>
          </w:tcPr>
          <w:p w14:paraId="562E3C39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87" w:type="pct"/>
            <w:shd w:val="clear" w:color="auto" w:fill="auto"/>
          </w:tcPr>
          <w:p w14:paraId="46C94753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Цилиндр мерный с носиком</w:t>
            </w:r>
          </w:p>
        </w:tc>
        <w:tc>
          <w:tcPr>
            <w:tcW w:w="541" w:type="pct"/>
          </w:tcPr>
          <w:p w14:paraId="6DF3C0AB" w14:textId="33FFAB79" w:rsidR="002C52EA" w:rsidRPr="00582B0A" w:rsidRDefault="00C3179D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179D">
              <w:rPr>
                <w:rFonts w:ascii="Times New Roman" w:hAnsi="Times New Roman" w:cs="Times New Roman"/>
                <w:sz w:val="24"/>
                <w:szCs w:val="24"/>
              </w:rPr>
              <w:t>23.19.23.110</w:t>
            </w:r>
          </w:p>
        </w:tc>
        <w:tc>
          <w:tcPr>
            <w:tcW w:w="2065" w:type="pct"/>
            <w:shd w:val="clear" w:color="auto" w:fill="auto"/>
          </w:tcPr>
          <w:p w14:paraId="32C21538" w14:textId="253B45DC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Материал: пластик</w:t>
            </w:r>
            <w:r w:rsidRPr="00582B0A">
              <w:rPr>
                <w:rFonts w:ascii="Times New Roman" w:hAnsi="Times New Roman" w:cs="Times New Roman"/>
                <w:sz w:val="24"/>
                <w:szCs w:val="24"/>
              </w:rPr>
              <w:br/>
              <w:t>Объем: 500 мл</w:t>
            </w:r>
          </w:p>
        </w:tc>
        <w:tc>
          <w:tcPr>
            <w:tcW w:w="419" w:type="pct"/>
            <w:shd w:val="clear" w:color="auto" w:fill="auto"/>
          </w:tcPr>
          <w:p w14:paraId="5AB4C58E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406" w:type="pct"/>
            <w:shd w:val="clear" w:color="auto" w:fill="auto"/>
          </w:tcPr>
          <w:p w14:paraId="640BCBF9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1FE0" w:rsidRPr="00582B0A" w14:paraId="5256CA46" w14:textId="77777777" w:rsidTr="002C1A62">
        <w:trPr>
          <w:trHeight w:val="557"/>
          <w:jc w:val="center"/>
        </w:trPr>
        <w:tc>
          <w:tcPr>
            <w:tcW w:w="182" w:type="pct"/>
            <w:shd w:val="clear" w:color="auto" w:fill="auto"/>
            <w:vAlign w:val="center"/>
          </w:tcPr>
          <w:p w14:paraId="29DC2A2C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87" w:type="pct"/>
            <w:shd w:val="clear" w:color="auto" w:fill="auto"/>
          </w:tcPr>
          <w:p w14:paraId="7E4AB4DE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Дозатор 1-кан переменного объема</w:t>
            </w:r>
          </w:p>
        </w:tc>
        <w:tc>
          <w:tcPr>
            <w:tcW w:w="541" w:type="pct"/>
          </w:tcPr>
          <w:p w14:paraId="38125ACE" w14:textId="32A45B4F" w:rsidR="002C52EA" w:rsidRPr="00582B0A" w:rsidRDefault="00486A5D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28.29.39.000</w:t>
            </w:r>
          </w:p>
        </w:tc>
        <w:tc>
          <w:tcPr>
            <w:tcW w:w="2065" w:type="pct"/>
            <w:shd w:val="clear" w:color="auto" w:fill="auto"/>
          </w:tcPr>
          <w:p w14:paraId="1309B584" w14:textId="0A5E65D8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Модель</w:t>
            </w:r>
            <w:r w:rsidR="00582B0A">
              <w:rPr>
                <w:rFonts w:ascii="Times New Roman" w:hAnsi="Times New Roman" w:cs="Times New Roman"/>
                <w:sz w:val="24"/>
                <w:szCs w:val="24"/>
              </w:rPr>
              <w:t>: U2</w:t>
            </w:r>
            <w:r w:rsidR="00582B0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Диапазон объема: 0,1-2 </w:t>
            </w:r>
            <w:proofErr w:type="spellStart"/>
            <w:r w:rsidR="00582B0A">
              <w:rPr>
                <w:rFonts w:ascii="Times New Roman" w:hAnsi="Times New Roman" w:cs="Times New Roman"/>
                <w:sz w:val="24"/>
                <w:szCs w:val="24"/>
              </w:rPr>
              <w:t>мкл</w:t>
            </w:r>
            <w:proofErr w:type="spellEnd"/>
          </w:p>
        </w:tc>
        <w:tc>
          <w:tcPr>
            <w:tcW w:w="419" w:type="pct"/>
            <w:shd w:val="clear" w:color="auto" w:fill="auto"/>
          </w:tcPr>
          <w:p w14:paraId="76854F02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406" w:type="pct"/>
            <w:shd w:val="clear" w:color="auto" w:fill="auto"/>
          </w:tcPr>
          <w:p w14:paraId="7334F98F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1FE0" w:rsidRPr="00582B0A" w14:paraId="0F9EF6AF" w14:textId="77777777" w:rsidTr="002C1A62">
        <w:trPr>
          <w:trHeight w:val="265"/>
          <w:jc w:val="center"/>
        </w:trPr>
        <w:tc>
          <w:tcPr>
            <w:tcW w:w="182" w:type="pct"/>
            <w:shd w:val="clear" w:color="auto" w:fill="auto"/>
            <w:vAlign w:val="center"/>
          </w:tcPr>
          <w:p w14:paraId="669ACBD9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87" w:type="pct"/>
            <w:shd w:val="clear" w:color="auto" w:fill="auto"/>
          </w:tcPr>
          <w:p w14:paraId="5B8B3DAA" w14:textId="4C371279" w:rsidR="002C52EA" w:rsidRPr="00582B0A" w:rsidRDefault="000B4B28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Дозатор 1-кан </w:t>
            </w:r>
            <w:r w:rsidR="002C52EA" w:rsidRPr="00582B0A">
              <w:rPr>
                <w:rFonts w:ascii="Times New Roman" w:hAnsi="Times New Roman" w:cs="Times New Roman"/>
                <w:sz w:val="24"/>
                <w:szCs w:val="24"/>
              </w:rPr>
              <w:t>переменного объема</w:t>
            </w:r>
          </w:p>
        </w:tc>
        <w:tc>
          <w:tcPr>
            <w:tcW w:w="541" w:type="pct"/>
          </w:tcPr>
          <w:p w14:paraId="2CF485E5" w14:textId="5A3BCEC4" w:rsidR="002C52EA" w:rsidRPr="00582B0A" w:rsidRDefault="00486A5D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A5D">
              <w:rPr>
                <w:rFonts w:ascii="Times New Roman" w:hAnsi="Times New Roman" w:cs="Times New Roman"/>
                <w:sz w:val="24"/>
                <w:szCs w:val="24"/>
              </w:rPr>
              <w:t>28.29.39.000</w:t>
            </w:r>
          </w:p>
        </w:tc>
        <w:tc>
          <w:tcPr>
            <w:tcW w:w="2065" w:type="pct"/>
            <w:shd w:val="clear" w:color="auto" w:fill="auto"/>
          </w:tcPr>
          <w:p w14:paraId="07C989F0" w14:textId="33325506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Диапазон объема: 1-10 мл</w:t>
            </w:r>
            <w:r w:rsidRPr="00582B0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19" w:type="pct"/>
            <w:shd w:val="clear" w:color="auto" w:fill="auto"/>
          </w:tcPr>
          <w:p w14:paraId="59BD743C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406" w:type="pct"/>
            <w:shd w:val="clear" w:color="auto" w:fill="auto"/>
          </w:tcPr>
          <w:p w14:paraId="5420F68A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1FE0" w:rsidRPr="00582B0A" w14:paraId="6AA23001" w14:textId="77777777" w:rsidTr="002C1A62">
        <w:trPr>
          <w:trHeight w:val="557"/>
          <w:jc w:val="center"/>
        </w:trPr>
        <w:tc>
          <w:tcPr>
            <w:tcW w:w="182" w:type="pct"/>
            <w:shd w:val="clear" w:color="auto" w:fill="auto"/>
            <w:vAlign w:val="center"/>
          </w:tcPr>
          <w:p w14:paraId="606A564A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387" w:type="pct"/>
            <w:shd w:val="clear" w:color="auto" w:fill="auto"/>
          </w:tcPr>
          <w:p w14:paraId="6A7D2FFE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Дозатор 1-кан переменного объема</w:t>
            </w:r>
          </w:p>
        </w:tc>
        <w:tc>
          <w:tcPr>
            <w:tcW w:w="541" w:type="pct"/>
          </w:tcPr>
          <w:p w14:paraId="08F0EE62" w14:textId="72305048" w:rsidR="002C52EA" w:rsidRPr="00582B0A" w:rsidRDefault="00486A5D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A5D">
              <w:rPr>
                <w:rFonts w:ascii="Times New Roman" w:hAnsi="Times New Roman" w:cs="Times New Roman"/>
                <w:sz w:val="24"/>
                <w:szCs w:val="24"/>
              </w:rPr>
              <w:t>28.29.39.000</w:t>
            </w:r>
          </w:p>
        </w:tc>
        <w:tc>
          <w:tcPr>
            <w:tcW w:w="2065" w:type="pct"/>
            <w:shd w:val="clear" w:color="auto" w:fill="auto"/>
          </w:tcPr>
          <w:p w14:paraId="5FA71EAE" w14:textId="6D3498E4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Модель: U100</w:t>
            </w:r>
            <w:r w:rsidR="000B4B2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B4B2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Диапазон объема: 100-1000 </w:t>
            </w:r>
            <w:proofErr w:type="spellStart"/>
            <w:r w:rsidR="000B4B28">
              <w:rPr>
                <w:rFonts w:ascii="Times New Roman" w:hAnsi="Times New Roman" w:cs="Times New Roman"/>
                <w:sz w:val="24"/>
                <w:szCs w:val="24"/>
              </w:rPr>
              <w:t>мкл</w:t>
            </w:r>
            <w:proofErr w:type="spellEnd"/>
          </w:p>
        </w:tc>
        <w:tc>
          <w:tcPr>
            <w:tcW w:w="419" w:type="pct"/>
            <w:shd w:val="clear" w:color="auto" w:fill="auto"/>
          </w:tcPr>
          <w:p w14:paraId="2950D945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406" w:type="pct"/>
            <w:shd w:val="clear" w:color="auto" w:fill="auto"/>
          </w:tcPr>
          <w:p w14:paraId="1DAC00AA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1FE0" w:rsidRPr="00582B0A" w14:paraId="7B2E9939" w14:textId="77777777" w:rsidTr="002C1A62">
        <w:trPr>
          <w:trHeight w:val="416"/>
          <w:jc w:val="center"/>
        </w:trPr>
        <w:tc>
          <w:tcPr>
            <w:tcW w:w="182" w:type="pct"/>
            <w:shd w:val="clear" w:color="auto" w:fill="auto"/>
            <w:vAlign w:val="center"/>
          </w:tcPr>
          <w:p w14:paraId="6B1883AE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387" w:type="pct"/>
            <w:shd w:val="clear" w:color="auto" w:fill="auto"/>
          </w:tcPr>
          <w:p w14:paraId="2680AAF1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Дозатор 1-кан переменного объема</w:t>
            </w:r>
          </w:p>
        </w:tc>
        <w:tc>
          <w:tcPr>
            <w:tcW w:w="541" w:type="pct"/>
          </w:tcPr>
          <w:p w14:paraId="7C843B33" w14:textId="3A7482D3" w:rsidR="002C52EA" w:rsidRPr="00582B0A" w:rsidRDefault="00486A5D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A5D">
              <w:rPr>
                <w:rFonts w:ascii="Times New Roman" w:hAnsi="Times New Roman" w:cs="Times New Roman"/>
                <w:sz w:val="24"/>
                <w:szCs w:val="24"/>
              </w:rPr>
              <w:t>28.29.39.000</w:t>
            </w:r>
          </w:p>
        </w:tc>
        <w:tc>
          <w:tcPr>
            <w:tcW w:w="2065" w:type="pct"/>
            <w:shd w:val="clear" w:color="auto" w:fill="auto"/>
          </w:tcPr>
          <w:p w14:paraId="312A956D" w14:textId="06731E2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Модель: U</w:t>
            </w:r>
            <w:r w:rsidR="000B4B28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0B4B2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Диапазон объема: 20-200 </w:t>
            </w:r>
            <w:proofErr w:type="spellStart"/>
            <w:r w:rsidR="000B4B28">
              <w:rPr>
                <w:rFonts w:ascii="Times New Roman" w:hAnsi="Times New Roman" w:cs="Times New Roman"/>
                <w:sz w:val="24"/>
                <w:szCs w:val="24"/>
              </w:rPr>
              <w:t>мкл</w:t>
            </w:r>
            <w:proofErr w:type="spellEnd"/>
          </w:p>
        </w:tc>
        <w:tc>
          <w:tcPr>
            <w:tcW w:w="419" w:type="pct"/>
            <w:shd w:val="clear" w:color="auto" w:fill="auto"/>
          </w:tcPr>
          <w:p w14:paraId="49B34113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406" w:type="pct"/>
            <w:shd w:val="clear" w:color="auto" w:fill="auto"/>
          </w:tcPr>
          <w:p w14:paraId="7CD464DE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1FE0" w:rsidRPr="00582B0A" w14:paraId="1EDBADAE" w14:textId="77777777" w:rsidTr="002C1A62">
        <w:trPr>
          <w:trHeight w:val="841"/>
          <w:jc w:val="center"/>
        </w:trPr>
        <w:tc>
          <w:tcPr>
            <w:tcW w:w="182" w:type="pct"/>
            <w:shd w:val="clear" w:color="auto" w:fill="auto"/>
            <w:vAlign w:val="center"/>
          </w:tcPr>
          <w:p w14:paraId="45B91438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387" w:type="pct"/>
            <w:shd w:val="clear" w:color="auto" w:fill="auto"/>
          </w:tcPr>
          <w:p w14:paraId="68499390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Наконечник</w:t>
            </w:r>
          </w:p>
        </w:tc>
        <w:tc>
          <w:tcPr>
            <w:tcW w:w="541" w:type="pct"/>
          </w:tcPr>
          <w:p w14:paraId="6ACC19D1" w14:textId="1423DD2D" w:rsidR="002C52EA" w:rsidRPr="00582B0A" w:rsidRDefault="00486A5D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32.50.50.190</w:t>
            </w:r>
          </w:p>
        </w:tc>
        <w:tc>
          <w:tcPr>
            <w:tcW w:w="2065" w:type="pct"/>
            <w:shd w:val="clear" w:color="auto" w:fill="auto"/>
          </w:tcPr>
          <w:p w14:paraId="69AEF8BE" w14:textId="77E01680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Модель: CDA005</w:t>
            </w:r>
            <w:r w:rsidRPr="00582B0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Объем: 200 </w:t>
            </w:r>
            <w:proofErr w:type="spellStart"/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мкл</w:t>
            </w:r>
            <w:proofErr w:type="spellEnd"/>
            <w:r w:rsidRPr="00582B0A">
              <w:rPr>
                <w:rFonts w:ascii="Times New Roman" w:hAnsi="Times New Roman" w:cs="Times New Roman"/>
                <w:sz w:val="24"/>
                <w:szCs w:val="24"/>
              </w:rPr>
              <w:br/>
              <w:t>1 упаковка – 1000 штук</w:t>
            </w:r>
          </w:p>
        </w:tc>
        <w:tc>
          <w:tcPr>
            <w:tcW w:w="419" w:type="pct"/>
            <w:shd w:val="clear" w:color="auto" w:fill="auto"/>
          </w:tcPr>
          <w:p w14:paraId="78896D68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упаковка</w:t>
            </w:r>
          </w:p>
        </w:tc>
        <w:tc>
          <w:tcPr>
            <w:tcW w:w="406" w:type="pct"/>
            <w:shd w:val="clear" w:color="auto" w:fill="auto"/>
          </w:tcPr>
          <w:p w14:paraId="4B372D8F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1FE0" w:rsidRPr="00582B0A" w14:paraId="581946BE" w14:textId="77777777" w:rsidTr="002C1A62">
        <w:trPr>
          <w:trHeight w:val="689"/>
          <w:jc w:val="center"/>
        </w:trPr>
        <w:tc>
          <w:tcPr>
            <w:tcW w:w="182" w:type="pct"/>
            <w:shd w:val="clear" w:color="auto" w:fill="auto"/>
            <w:vAlign w:val="center"/>
          </w:tcPr>
          <w:p w14:paraId="6CA2A0CF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87" w:type="pct"/>
            <w:shd w:val="clear" w:color="auto" w:fill="auto"/>
          </w:tcPr>
          <w:p w14:paraId="360012AC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Наконечник</w:t>
            </w:r>
          </w:p>
        </w:tc>
        <w:tc>
          <w:tcPr>
            <w:tcW w:w="541" w:type="pct"/>
          </w:tcPr>
          <w:p w14:paraId="3E232DB3" w14:textId="554451B7" w:rsidR="002C52EA" w:rsidRPr="00582B0A" w:rsidRDefault="00486A5D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A5D">
              <w:rPr>
                <w:rFonts w:ascii="Times New Roman" w:hAnsi="Times New Roman" w:cs="Times New Roman"/>
                <w:sz w:val="24"/>
                <w:szCs w:val="24"/>
              </w:rPr>
              <w:t>32.50.50.190</w:t>
            </w:r>
          </w:p>
        </w:tc>
        <w:tc>
          <w:tcPr>
            <w:tcW w:w="2065" w:type="pct"/>
            <w:shd w:val="clear" w:color="auto" w:fill="auto"/>
          </w:tcPr>
          <w:p w14:paraId="3BD9127F" w14:textId="330767BB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Модель: CDA007</w:t>
            </w:r>
            <w:r w:rsidRPr="00582B0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Объем: 1000 </w:t>
            </w:r>
            <w:proofErr w:type="spellStart"/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мкл</w:t>
            </w:r>
            <w:proofErr w:type="spellEnd"/>
            <w:r w:rsidRPr="00582B0A">
              <w:rPr>
                <w:rFonts w:ascii="Times New Roman" w:hAnsi="Times New Roman" w:cs="Times New Roman"/>
                <w:sz w:val="24"/>
                <w:szCs w:val="24"/>
              </w:rPr>
              <w:br/>
              <w:t>1 упаковка – 500 штук</w:t>
            </w:r>
          </w:p>
        </w:tc>
        <w:tc>
          <w:tcPr>
            <w:tcW w:w="419" w:type="pct"/>
            <w:shd w:val="clear" w:color="auto" w:fill="auto"/>
          </w:tcPr>
          <w:p w14:paraId="11A76CF4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упаковка</w:t>
            </w:r>
            <w:proofErr w:type="gramEnd"/>
          </w:p>
        </w:tc>
        <w:tc>
          <w:tcPr>
            <w:tcW w:w="406" w:type="pct"/>
            <w:shd w:val="clear" w:color="auto" w:fill="auto"/>
          </w:tcPr>
          <w:p w14:paraId="5F0B85CF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1FE0" w:rsidRPr="00582B0A" w14:paraId="58124819" w14:textId="77777777" w:rsidTr="002C1A62">
        <w:trPr>
          <w:trHeight w:val="802"/>
          <w:jc w:val="center"/>
        </w:trPr>
        <w:tc>
          <w:tcPr>
            <w:tcW w:w="182" w:type="pct"/>
            <w:shd w:val="clear" w:color="auto" w:fill="auto"/>
            <w:vAlign w:val="center"/>
          </w:tcPr>
          <w:p w14:paraId="5CBBBA1E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87" w:type="pct"/>
            <w:shd w:val="clear" w:color="auto" w:fill="auto"/>
          </w:tcPr>
          <w:p w14:paraId="28DFFB99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Наконечник</w:t>
            </w:r>
          </w:p>
        </w:tc>
        <w:tc>
          <w:tcPr>
            <w:tcW w:w="541" w:type="pct"/>
          </w:tcPr>
          <w:p w14:paraId="32BFF2C2" w14:textId="17D7A7C3" w:rsidR="002C52EA" w:rsidRPr="00582B0A" w:rsidRDefault="00486A5D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A5D">
              <w:rPr>
                <w:rFonts w:ascii="Times New Roman" w:hAnsi="Times New Roman" w:cs="Times New Roman"/>
                <w:sz w:val="24"/>
                <w:szCs w:val="24"/>
              </w:rPr>
              <w:t>32.50.50.190</w:t>
            </w:r>
          </w:p>
        </w:tc>
        <w:tc>
          <w:tcPr>
            <w:tcW w:w="2065" w:type="pct"/>
            <w:shd w:val="clear" w:color="auto" w:fill="auto"/>
          </w:tcPr>
          <w:p w14:paraId="33C3E93C" w14:textId="669D11C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Модель: CDA007.2</w:t>
            </w:r>
            <w:r w:rsidRPr="00582B0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Объем: 10000 </w:t>
            </w:r>
            <w:proofErr w:type="spellStart"/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мкл</w:t>
            </w:r>
            <w:proofErr w:type="spellEnd"/>
            <w:r w:rsidRPr="00582B0A">
              <w:rPr>
                <w:rFonts w:ascii="Times New Roman" w:hAnsi="Times New Roman" w:cs="Times New Roman"/>
                <w:sz w:val="24"/>
                <w:szCs w:val="24"/>
              </w:rPr>
              <w:br/>
              <w:t>1 упаковка – 100 штук</w:t>
            </w:r>
          </w:p>
        </w:tc>
        <w:tc>
          <w:tcPr>
            <w:tcW w:w="419" w:type="pct"/>
            <w:shd w:val="clear" w:color="auto" w:fill="auto"/>
          </w:tcPr>
          <w:p w14:paraId="7DD775AA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упаковка</w:t>
            </w:r>
            <w:proofErr w:type="gramEnd"/>
          </w:p>
        </w:tc>
        <w:tc>
          <w:tcPr>
            <w:tcW w:w="406" w:type="pct"/>
            <w:shd w:val="clear" w:color="auto" w:fill="auto"/>
          </w:tcPr>
          <w:p w14:paraId="4DC9F6EA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D1FE0" w:rsidRPr="00582B0A" w14:paraId="16BCD3D7" w14:textId="77777777" w:rsidTr="002C1A62">
        <w:trPr>
          <w:trHeight w:val="505"/>
          <w:jc w:val="center"/>
        </w:trPr>
        <w:tc>
          <w:tcPr>
            <w:tcW w:w="182" w:type="pct"/>
            <w:shd w:val="clear" w:color="auto" w:fill="auto"/>
            <w:vAlign w:val="center"/>
          </w:tcPr>
          <w:p w14:paraId="5064BFCC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87" w:type="pct"/>
            <w:shd w:val="clear" w:color="auto" w:fill="auto"/>
          </w:tcPr>
          <w:p w14:paraId="441ED159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Наконечник</w:t>
            </w:r>
          </w:p>
        </w:tc>
        <w:tc>
          <w:tcPr>
            <w:tcW w:w="541" w:type="pct"/>
          </w:tcPr>
          <w:p w14:paraId="4E33992D" w14:textId="3C461596" w:rsidR="002C52EA" w:rsidRPr="00582B0A" w:rsidRDefault="00486A5D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A5D">
              <w:rPr>
                <w:rFonts w:ascii="Times New Roman" w:hAnsi="Times New Roman" w:cs="Times New Roman"/>
                <w:sz w:val="24"/>
                <w:szCs w:val="24"/>
              </w:rPr>
              <w:t>32.50.50.190</w:t>
            </w:r>
          </w:p>
        </w:tc>
        <w:tc>
          <w:tcPr>
            <w:tcW w:w="2065" w:type="pct"/>
            <w:shd w:val="clear" w:color="auto" w:fill="auto"/>
          </w:tcPr>
          <w:p w14:paraId="6D520DCF" w14:textId="08D0D2CC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Модель: CDA007.1</w:t>
            </w:r>
            <w:r w:rsidRPr="00582B0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Объем: 5000 </w:t>
            </w:r>
            <w:proofErr w:type="spellStart"/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мкл</w:t>
            </w:r>
            <w:proofErr w:type="spellEnd"/>
            <w:r w:rsidRPr="00582B0A">
              <w:rPr>
                <w:rFonts w:ascii="Times New Roman" w:hAnsi="Times New Roman" w:cs="Times New Roman"/>
                <w:sz w:val="24"/>
                <w:szCs w:val="24"/>
              </w:rPr>
              <w:br/>
              <w:t>1 упаковка – 200 штук</w:t>
            </w:r>
          </w:p>
        </w:tc>
        <w:tc>
          <w:tcPr>
            <w:tcW w:w="419" w:type="pct"/>
            <w:shd w:val="clear" w:color="auto" w:fill="auto"/>
          </w:tcPr>
          <w:p w14:paraId="7FE8AD2A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упаковка</w:t>
            </w:r>
            <w:proofErr w:type="gramEnd"/>
          </w:p>
        </w:tc>
        <w:tc>
          <w:tcPr>
            <w:tcW w:w="406" w:type="pct"/>
            <w:shd w:val="clear" w:color="auto" w:fill="auto"/>
          </w:tcPr>
          <w:p w14:paraId="1C4824EA" w14:textId="77777777" w:rsidR="002C52EA" w:rsidRPr="00582B0A" w:rsidRDefault="002C52EA" w:rsidP="00582B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B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775D0644" w14:textId="77777777" w:rsidR="002C52EA" w:rsidRPr="002C52EA" w:rsidRDefault="002C52EA" w:rsidP="002C52EA">
      <w:pPr>
        <w:spacing w:after="0" w:line="276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</w:rPr>
      </w:pPr>
      <w:r w:rsidRPr="002C52EA">
        <w:rPr>
          <w:rFonts w:ascii="Times New Roman" w:eastAsia="SimSun" w:hAnsi="Times New Roman" w:cs="Times New Roman"/>
          <w:color w:val="000000"/>
          <w:sz w:val="24"/>
          <w:szCs w:val="24"/>
        </w:rPr>
        <w:t>Срок поставки Товара с момента подписания Контракта сторонами по 15.12.2026 г. включительно</w:t>
      </w:r>
    </w:p>
    <w:p w14:paraId="46C6570A" w14:textId="77777777" w:rsidR="002C52EA" w:rsidRPr="002C52EA" w:rsidRDefault="002C52EA" w:rsidP="002C52EA">
      <w:pPr>
        <w:spacing w:after="0" w:line="276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</w:rPr>
      </w:pPr>
      <w:r w:rsidRPr="002C52EA"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Контактное данные: Яшина Елена Евгеньевна, телефон: 8 (987) 572-66-55, </w:t>
      </w:r>
      <w:r w:rsidRPr="002C52EA">
        <w:rPr>
          <w:rFonts w:ascii="Times New Roman" w:eastAsia="SimSu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Инженер-исследователь НИЛ «Молекулярные </w:t>
      </w:r>
      <w:proofErr w:type="spellStart"/>
      <w:r w:rsidRPr="002C52EA">
        <w:rPr>
          <w:rFonts w:ascii="Times New Roman" w:eastAsia="SimSu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безметальные</w:t>
      </w:r>
      <w:proofErr w:type="spellEnd"/>
      <w:r w:rsidRPr="002C52EA">
        <w:rPr>
          <w:rFonts w:ascii="Times New Roman" w:eastAsia="SimSu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spellStart"/>
      <w:r w:rsidRPr="002C52EA">
        <w:rPr>
          <w:rFonts w:ascii="Times New Roman" w:eastAsia="SimSu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электрокатализаторы</w:t>
      </w:r>
      <w:proofErr w:type="spellEnd"/>
      <w:r w:rsidRPr="002C52EA">
        <w:rPr>
          <w:rFonts w:ascii="Times New Roman" w:eastAsia="SimSun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 для водородной энергетики», </w:t>
      </w:r>
      <w:hyperlink r:id="rId4" w:history="1">
        <w:r w:rsidRPr="002C52EA">
          <w:rPr>
            <w:rFonts w:ascii="Times New Roman" w:eastAsia="SimSun" w:hAnsi="Times New Roman" w:cs="Times New Roman"/>
            <w:color w:val="000000"/>
            <w:sz w:val="24"/>
            <w:szCs w:val="24"/>
            <w:lang w:val="en-US"/>
          </w:rPr>
          <w:t>yashinaelena</w:t>
        </w:r>
        <w:r w:rsidRPr="002C52EA">
          <w:rPr>
            <w:rFonts w:ascii="Times New Roman" w:eastAsia="SimSun" w:hAnsi="Times New Roman" w:cs="Times New Roman"/>
            <w:color w:val="000000"/>
            <w:sz w:val="24"/>
            <w:szCs w:val="24"/>
          </w:rPr>
          <w:t>01@</w:t>
        </w:r>
        <w:r w:rsidRPr="002C52EA">
          <w:rPr>
            <w:rFonts w:ascii="Times New Roman" w:eastAsia="SimSun" w:hAnsi="Times New Roman" w:cs="Times New Roman"/>
            <w:color w:val="000000"/>
            <w:sz w:val="24"/>
            <w:szCs w:val="24"/>
            <w:lang w:val="en-US"/>
          </w:rPr>
          <w:t>mail</w:t>
        </w:r>
        <w:r w:rsidRPr="002C52EA">
          <w:rPr>
            <w:rFonts w:ascii="Times New Roman" w:eastAsia="SimSun" w:hAnsi="Times New Roman" w:cs="Times New Roman"/>
            <w:color w:val="000000"/>
            <w:sz w:val="24"/>
            <w:szCs w:val="24"/>
          </w:rPr>
          <w:t>.</w:t>
        </w:r>
        <w:proofErr w:type="spellStart"/>
        <w:r w:rsidRPr="002C52EA">
          <w:rPr>
            <w:rFonts w:ascii="Times New Roman" w:eastAsia="SimSun" w:hAnsi="Times New Roman" w:cs="Times New Roman"/>
            <w:color w:val="000000"/>
            <w:sz w:val="24"/>
            <w:szCs w:val="24"/>
            <w:lang w:val="en-US"/>
          </w:rPr>
          <w:t>ru</w:t>
        </w:r>
        <w:proofErr w:type="spellEnd"/>
      </w:hyperlink>
    </w:p>
    <w:p w14:paraId="4205E9AF" w14:textId="77777777" w:rsidR="002C52EA" w:rsidRPr="002C52EA" w:rsidRDefault="002C52EA" w:rsidP="002C52EA">
      <w:pPr>
        <w:spacing w:after="0" w:line="240" w:lineRule="auto"/>
        <w:rPr>
          <w:rFonts w:ascii="Times New Roman" w:eastAsia="SimSun" w:hAnsi="Times New Roman" w:cs="Times New Roman"/>
          <w:i/>
          <w:color w:val="000000"/>
          <w:kern w:val="0"/>
          <w:sz w:val="24"/>
          <w:szCs w:val="24"/>
          <w14:ligatures w14:val="none"/>
        </w:rPr>
      </w:pPr>
      <w:r w:rsidRPr="002C52EA">
        <w:rPr>
          <w:rFonts w:ascii="Times New Roman" w:eastAsia="SimSun" w:hAnsi="Times New Roman" w:cs="Times New Roman"/>
          <w:color w:val="000000"/>
          <w:sz w:val="24"/>
          <w:szCs w:val="24"/>
        </w:rPr>
        <w:t>Место поставки товара (выполнения работ, оказания услуг): Республика Мордовия, г. Саранск, ул. Большевистская 68а (2 корпус МГУ Огарёва)</w:t>
      </w:r>
    </w:p>
    <w:p w14:paraId="5465FDDA" w14:textId="77777777" w:rsidR="00485BF8" w:rsidRPr="006D0A81" w:rsidRDefault="00485BF8" w:rsidP="006D0A81"/>
    <w:sectPr w:rsidR="00485BF8" w:rsidRPr="006D0A81" w:rsidSect="00582B0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9E6"/>
    <w:rsid w:val="00063395"/>
    <w:rsid w:val="000B4B28"/>
    <w:rsid w:val="00150A55"/>
    <w:rsid w:val="001E52BB"/>
    <w:rsid w:val="002C1A62"/>
    <w:rsid w:val="002C52EA"/>
    <w:rsid w:val="00314A2D"/>
    <w:rsid w:val="0032363F"/>
    <w:rsid w:val="00332BB1"/>
    <w:rsid w:val="00391B3D"/>
    <w:rsid w:val="003D6D78"/>
    <w:rsid w:val="00485BF8"/>
    <w:rsid w:val="00486A5D"/>
    <w:rsid w:val="00582B0A"/>
    <w:rsid w:val="006926DF"/>
    <w:rsid w:val="0069625B"/>
    <w:rsid w:val="006D0A81"/>
    <w:rsid w:val="006E3968"/>
    <w:rsid w:val="00713027"/>
    <w:rsid w:val="007216D8"/>
    <w:rsid w:val="00802377"/>
    <w:rsid w:val="0090778B"/>
    <w:rsid w:val="009F77ED"/>
    <w:rsid w:val="00AC669C"/>
    <w:rsid w:val="00AD6B0E"/>
    <w:rsid w:val="00B061CA"/>
    <w:rsid w:val="00BD1FE0"/>
    <w:rsid w:val="00C3179D"/>
    <w:rsid w:val="00C4047D"/>
    <w:rsid w:val="00CB4B8F"/>
    <w:rsid w:val="00E278CD"/>
    <w:rsid w:val="00E812AD"/>
    <w:rsid w:val="00ED2B3C"/>
    <w:rsid w:val="00F439E6"/>
    <w:rsid w:val="00F92077"/>
    <w:rsid w:val="00FE0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69CC9"/>
  <w15:chartTrackingRefBased/>
  <w15:docId w15:val="{F9881B8D-C556-4561-8292-11245E966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0A8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D0A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4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yashinaelena0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Яшина</dc:creator>
  <cp:keywords/>
  <dc:description/>
  <cp:lastModifiedBy>user</cp:lastModifiedBy>
  <cp:revision>29</cp:revision>
  <dcterms:created xsi:type="dcterms:W3CDTF">2026-07-14T12:12:00Z</dcterms:created>
  <dcterms:modified xsi:type="dcterms:W3CDTF">2026-09-28T13:40:00Z</dcterms:modified>
</cp:coreProperties>
</file>